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1CE23" w14:textId="77777777" w:rsidR="002B7268" w:rsidRDefault="002B7268" w:rsidP="002B7268">
      <w:pPr>
        <w:jc w:val="center"/>
        <w:rPr>
          <w:rFonts w:ascii="ＭＳ ゴシック" w:eastAsia="ＭＳ ゴシック" w:hAnsi="ＭＳ ゴシック"/>
          <w:sz w:val="48"/>
        </w:rPr>
      </w:pPr>
      <w:bookmarkStart w:id="0" w:name="_GoBack"/>
      <w:bookmarkEnd w:id="0"/>
    </w:p>
    <w:p w14:paraId="1E1DD77A" w14:textId="77777777"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40992" behindDoc="0" locked="0" layoutInCell="1" allowOverlap="1" wp14:anchorId="6ACF0C1D" wp14:editId="66EE4057">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3716" w14:textId="77777777"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14:paraId="29AE4A0B" w14:textId="77777777"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14:paraId="1E5B5600" w14:textId="77777777"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39968" behindDoc="0" locked="0" layoutInCell="1" allowOverlap="1" wp14:anchorId="2B3B3EBA" wp14:editId="5D2739EC">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F4D9" w14:textId="6D02C190"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w:t>
      </w:r>
      <w:r w:rsidR="00737B45" w:rsidRPr="008C4067">
        <w:rPr>
          <w:rFonts w:ascii="Meiryo UI" w:eastAsia="Meiryo UI" w:hAnsi="Meiryo UI" w:cs="Meiryo UI" w:hint="eastAsia"/>
          <w:sz w:val="32"/>
          <w:szCs w:val="30"/>
        </w:rPr>
        <w:t>４</w:t>
      </w:r>
      <w:r w:rsidR="00EF6C4E" w:rsidRPr="008C4067">
        <w:rPr>
          <w:rFonts w:ascii="Meiryo UI" w:eastAsia="Meiryo UI" w:hAnsi="Meiryo UI" w:cs="Meiryo UI" w:hint="eastAsia"/>
          <w:sz w:val="32"/>
          <w:szCs w:val="30"/>
        </w:rPr>
        <w:t>年</w:t>
      </w:r>
      <w:r w:rsidR="00EF6C4E" w:rsidRPr="00544D52">
        <w:rPr>
          <w:rFonts w:ascii="Meiryo UI" w:eastAsia="Meiryo UI" w:hAnsi="Meiryo UI" w:cs="Meiryo UI" w:hint="eastAsia"/>
          <w:sz w:val="32"/>
          <w:szCs w:val="30"/>
        </w:rPr>
        <w:t>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14:paraId="4004012C" w14:textId="77777777" w:rsidR="004517AA" w:rsidRPr="00EF6C4E" w:rsidRDefault="004517AA" w:rsidP="004517AA">
      <w:pPr>
        <w:pStyle w:val="a3"/>
        <w:rPr>
          <w:rFonts w:ascii="Meiryo UI" w:eastAsia="Meiryo UI" w:hAnsi="Meiryo UI" w:cs="Meiryo UI"/>
          <w:sz w:val="44"/>
        </w:rPr>
      </w:pPr>
    </w:p>
    <w:p w14:paraId="74ADD4BD"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BC75C1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3A2564F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79FBD9C"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5639EE00"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076C5829" w14:textId="1DC39066"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sidRPr="008C4067">
        <w:rPr>
          <w:rFonts w:ascii="Meiryo UI" w:eastAsia="Meiryo UI" w:hAnsi="Meiryo UI" w:cs="Meiryo UI" w:hint="eastAsia"/>
          <w:sz w:val="36"/>
          <w:szCs w:val="30"/>
        </w:rPr>
        <w:t>令和</w:t>
      </w:r>
      <w:r w:rsidR="00737B45" w:rsidRPr="008C4067">
        <w:rPr>
          <w:rFonts w:ascii="Meiryo UI" w:eastAsia="Meiryo UI" w:hAnsi="Meiryo UI" w:cs="Meiryo UI" w:hint="eastAsia"/>
          <w:sz w:val="36"/>
          <w:szCs w:val="30"/>
        </w:rPr>
        <w:t>５</w:t>
      </w:r>
      <w:r w:rsidR="00EF6C4E" w:rsidRPr="008C4067">
        <w:rPr>
          <w:rFonts w:ascii="Meiryo UI" w:eastAsia="Meiryo UI" w:hAnsi="Meiryo UI" w:cs="Meiryo UI" w:hint="eastAsia"/>
          <w:sz w:val="36"/>
          <w:szCs w:val="30"/>
        </w:rPr>
        <w:t>年</w:t>
      </w:r>
      <w:r w:rsidR="00451BFE" w:rsidRPr="008C4067">
        <w:rPr>
          <w:rFonts w:ascii="Meiryo UI" w:eastAsia="Meiryo UI" w:hAnsi="Meiryo UI" w:cs="Meiryo UI" w:hint="eastAsia"/>
          <w:sz w:val="36"/>
          <w:szCs w:val="30"/>
        </w:rPr>
        <w:t>７</w:t>
      </w:r>
      <w:r w:rsidR="00EF6C4E" w:rsidRPr="005D2640">
        <w:rPr>
          <w:rFonts w:ascii="Meiryo UI" w:eastAsia="Meiryo UI" w:hAnsi="Meiryo UI" w:cs="Meiryo UI" w:hint="eastAsia"/>
          <w:sz w:val="36"/>
          <w:szCs w:val="30"/>
        </w:rPr>
        <w:t>月</w:t>
      </w:r>
    </w:p>
    <w:p w14:paraId="627ECE6C" w14:textId="77777777" w:rsidR="00EF6C4E" w:rsidRPr="00EF6C4E" w:rsidRDefault="00EF6C4E" w:rsidP="00EF6C4E">
      <w:pPr>
        <w:ind w:rightChars="-338" w:right="-710"/>
        <w:rPr>
          <w:rFonts w:ascii="Meiryo UI" w:eastAsia="Meiryo UI" w:hAnsi="Meiryo UI" w:cs="Meiryo UI"/>
          <w:sz w:val="40"/>
          <w:szCs w:val="30"/>
        </w:rPr>
      </w:pPr>
    </w:p>
    <w:p w14:paraId="35C1E18C" w14:textId="77777777"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14:paraId="69F6894E" w14:textId="77777777" w:rsidR="008A17CC" w:rsidRDefault="004517AA">
      <w:pPr>
        <w:widowControl/>
        <w:jc w:val="left"/>
      </w:pPr>
      <w:r>
        <w:br w:type="page"/>
      </w:r>
    </w:p>
    <w:p w14:paraId="31FE602F" w14:textId="77777777" w:rsidR="009A26B3" w:rsidRPr="00DF0334" w:rsidRDefault="009A26B3" w:rsidP="009A26B3">
      <w:pPr>
        <w:spacing w:line="480" w:lineRule="exact"/>
        <w:jc w:val="center"/>
        <w:rPr>
          <w:rFonts w:ascii="Meiryo UI" w:eastAsia="Meiryo UI" w:hAnsi="Meiryo UI" w:cs="Meiryo UI"/>
          <w:b/>
          <w:sz w:val="32"/>
          <w:szCs w:val="32"/>
        </w:rPr>
      </w:pPr>
    </w:p>
    <w:p w14:paraId="06BCC5AB" w14:textId="77777777" w:rsidR="009A26B3" w:rsidRDefault="009A26B3" w:rsidP="009A26B3">
      <w:pPr>
        <w:spacing w:line="480" w:lineRule="exact"/>
        <w:jc w:val="center"/>
        <w:rPr>
          <w:rFonts w:ascii="Meiryo UI" w:eastAsia="Meiryo UI" w:hAnsi="Meiryo UI" w:cs="Meiryo UI"/>
          <w:b/>
          <w:sz w:val="32"/>
          <w:szCs w:val="32"/>
        </w:rPr>
      </w:pPr>
    </w:p>
    <w:p w14:paraId="12F7D564" w14:textId="77777777" w:rsidR="009A26B3" w:rsidRDefault="009A26B3" w:rsidP="009A26B3">
      <w:pPr>
        <w:spacing w:line="480" w:lineRule="exact"/>
        <w:jc w:val="center"/>
        <w:rPr>
          <w:rFonts w:ascii="Meiryo UI" w:eastAsia="Meiryo UI" w:hAnsi="Meiryo UI" w:cs="Meiryo UI"/>
          <w:b/>
          <w:sz w:val="32"/>
          <w:szCs w:val="32"/>
        </w:rPr>
      </w:pPr>
    </w:p>
    <w:p w14:paraId="48C20D82" w14:textId="77777777" w:rsidR="009A26B3" w:rsidRDefault="009A26B3" w:rsidP="009A26B3">
      <w:pPr>
        <w:spacing w:line="480" w:lineRule="exact"/>
        <w:jc w:val="center"/>
        <w:rPr>
          <w:rFonts w:ascii="Meiryo UI" w:eastAsia="Meiryo UI" w:hAnsi="Meiryo UI" w:cs="Meiryo UI"/>
          <w:b/>
          <w:sz w:val="32"/>
          <w:szCs w:val="32"/>
        </w:rPr>
      </w:pPr>
    </w:p>
    <w:p w14:paraId="578D0632" w14:textId="77777777" w:rsidR="009A26B3" w:rsidRPr="005E01F2" w:rsidRDefault="009A26B3" w:rsidP="009A26B3">
      <w:pPr>
        <w:spacing w:line="480" w:lineRule="exact"/>
        <w:jc w:val="center"/>
        <w:rPr>
          <w:rFonts w:ascii="Meiryo UI" w:eastAsia="Meiryo UI" w:hAnsi="Meiryo UI" w:cs="Meiryo UI"/>
          <w:b/>
          <w:sz w:val="32"/>
          <w:szCs w:val="32"/>
        </w:rPr>
      </w:pPr>
      <w:r w:rsidRPr="005E01F2">
        <w:rPr>
          <w:rFonts w:ascii="Meiryo UI" w:eastAsia="Meiryo UI" w:hAnsi="Meiryo UI" w:cs="Meiryo UI" w:hint="eastAsia"/>
          <w:b/>
          <w:sz w:val="32"/>
          <w:szCs w:val="32"/>
        </w:rPr>
        <w:t>目　　次</w:t>
      </w:r>
    </w:p>
    <w:p w14:paraId="5833A16D" w14:textId="77777777" w:rsidR="009A26B3" w:rsidRPr="005E01F2" w:rsidRDefault="009A26B3" w:rsidP="009A26B3">
      <w:pPr>
        <w:spacing w:line="320" w:lineRule="exact"/>
        <w:jc w:val="center"/>
        <w:rPr>
          <w:rFonts w:ascii="Meiryo UI" w:eastAsia="Meiryo UI" w:hAnsi="Meiryo UI" w:cs="Meiryo UI"/>
          <w:color w:val="000000"/>
        </w:rPr>
      </w:pPr>
    </w:p>
    <w:p w14:paraId="4FC4B6B4" w14:textId="77777777" w:rsidR="009A26B3"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１　計画の進捗管理について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２</w:t>
      </w:r>
    </w:p>
    <w:p w14:paraId="48A1E4A4" w14:textId="47B66FEB"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color w:val="000000"/>
          <w:sz w:val="22"/>
        </w:rPr>
        <w:t>２</w:t>
      </w:r>
      <w:r>
        <w:rPr>
          <w:rFonts w:ascii="Meiryo UI" w:eastAsia="Meiryo UI" w:hAnsi="Meiryo UI" w:cs="Meiryo UI" w:hint="eastAsia"/>
          <w:b/>
          <w:sz w:val="22"/>
        </w:rPr>
        <w:t xml:space="preserve">　主な施策の進捗状況について</w:t>
      </w:r>
      <w:r w:rsidRPr="006D75A2">
        <w:rPr>
          <w:rFonts w:ascii="Meiryo UI" w:eastAsia="Meiryo UI" w:hAnsi="Meiryo UI" w:cs="Meiryo UI" w:hint="eastAsia"/>
          <w:b/>
          <w:sz w:val="22"/>
        </w:rPr>
        <w:tab/>
      </w:r>
      <w:r w:rsidR="00FA51AB">
        <w:rPr>
          <w:rFonts w:ascii="Meiryo UI" w:eastAsia="Meiryo UI" w:hAnsi="Meiryo UI" w:cs="Meiryo UI" w:hint="eastAsia"/>
          <w:b/>
          <w:sz w:val="22"/>
        </w:rPr>
        <w:t>４</w:t>
      </w:r>
    </w:p>
    <w:p w14:paraId="05CD4BD6" w14:textId="3CF06483"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３</w:t>
      </w:r>
      <w:r w:rsidRPr="006D75A2">
        <w:rPr>
          <w:rFonts w:ascii="Meiryo UI" w:eastAsia="Meiryo UI" w:hAnsi="Meiryo UI" w:cs="Meiryo UI" w:hint="eastAsia"/>
          <w:b/>
          <w:sz w:val="22"/>
        </w:rPr>
        <w:t xml:space="preserve">　</w:t>
      </w:r>
      <w:r>
        <w:rPr>
          <w:rFonts w:ascii="Meiryo UI" w:eastAsia="Meiryo UI" w:hAnsi="Meiryo UI" w:cs="Meiryo UI" w:hint="eastAsia"/>
          <w:b/>
          <w:sz w:val="22"/>
        </w:rPr>
        <w:t>「起きてはならない最悪の事態」ごとの施策の進捗状況について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1</w:t>
      </w:r>
      <w:r w:rsidR="00FA51AB">
        <w:rPr>
          <w:rFonts w:ascii="Meiryo UI" w:eastAsia="Meiryo UI" w:hAnsi="Meiryo UI" w:cs="Meiryo UI" w:hint="eastAsia"/>
          <w:b/>
          <w:sz w:val="22"/>
        </w:rPr>
        <w:t>3</w:t>
      </w:r>
    </w:p>
    <w:p w14:paraId="2FE3059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（事前に備えるべき目標）</w:t>
      </w:r>
    </w:p>
    <w:p w14:paraId="335967B0" w14:textId="6D4CBCC5"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１</w:t>
      </w:r>
      <w:r w:rsidRPr="00823809">
        <w:rPr>
          <w:rFonts w:ascii="Meiryo UI" w:eastAsia="Meiryo UI" w:hAnsi="Meiryo UI" w:cs="Meiryo UI" w:hint="eastAsia"/>
        </w:rPr>
        <w:t xml:space="preserve">　</w:t>
      </w:r>
      <w:r>
        <w:rPr>
          <w:rFonts w:ascii="Meiryo UI" w:eastAsia="Meiryo UI" w:hAnsi="Meiryo UI" w:cs="Meiryo UI" w:hint="eastAsia"/>
        </w:rPr>
        <w:t>直接死を最大限防ぐ</w:t>
      </w:r>
      <w:r w:rsidRPr="00823809">
        <w:rPr>
          <w:rFonts w:ascii="Meiryo UI" w:eastAsia="Meiryo UI" w:hAnsi="Meiryo UI" w:cs="Meiryo UI" w:hint="eastAsia"/>
        </w:rPr>
        <w:tab/>
      </w:r>
      <w:r>
        <w:rPr>
          <w:rFonts w:ascii="Meiryo UI" w:eastAsia="Meiryo UI" w:hAnsi="Meiryo UI" w:cs="Meiryo UI"/>
        </w:rPr>
        <w:t>1</w:t>
      </w:r>
      <w:r w:rsidR="00FA51AB">
        <w:rPr>
          <w:rFonts w:ascii="Meiryo UI" w:eastAsia="Meiryo UI" w:hAnsi="Meiryo UI" w:cs="Meiryo UI" w:hint="eastAsia"/>
        </w:rPr>
        <w:t>4</w:t>
      </w:r>
    </w:p>
    <w:p w14:paraId="07EBA6E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２</w:t>
      </w:r>
      <w:r w:rsidRPr="00823809">
        <w:rPr>
          <w:rFonts w:ascii="Meiryo UI" w:eastAsia="Meiryo UI" w:hAnsi="Meiryo UI" w:cs="Meiryo UI" w:hint="eastAsia"/>
        </w:rPr>
        <w:t xml:space="preserve">　</w:t>
      </w:r>
      <w:r w:rsidRPr="00274979">
        <w:rPr>
          <w:rFonts w:ascii="Meiryo UI" w:eastAsia="Meiryo UI" w:hAnsi="Meiryo UI" w:cs="Meiryo UI" w:hint="eastAsia"/>
        </w:rPr>
        <w:t>救助・救急、医療活動が迅速に行われるとともに、被災者等の健康・避難生活環境を</w:t>
      </w:r>
    </w:p>
    <w:p w14:paraId="766DB457" w14:textId="33F2C0D6"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確実に確保する</w:t>
      </w:r>
      <w:r w:rsidRPr="00823809">
        <w:rPr>
          <w:rFonts w:ascii="Meiryo UI" w:eastAsia="Meiryo UI" w:hAnsi="Meiryo UI" w:cs="Meiryo UI" w:hint="eastAsia"/>
        </w:rPr>
        <w:tab/>
        <w:t>1</w:t>
      </w:r>
      <w:r w:rsidR="00FA51AB">
        <w:rPr>
          <w:rFonts w:ascii="Meiryo UI" w:eastAsia="Meiryo UI" w:hAnsi="Meiryo UI" w:cs="Meiryo UI" w:hint="eastAsia"/>
        </w:rPr>
        <w:t>8</w:t>
      </w:r>
    </w:p>
    <w:p w14:paraId="69AC6D0E" w14:textId="02DCA18B"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３</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必要不可欠な行政機能は確保する</w:t>
      </w:r>
      <w:r w:rsidR="00F41596">
        <w:rPr>
          <w:rFonts w:ascii="Meiryo UI" w:eastAsia="Meiryo UI" w:hAnsi="Meiryo UI" w:cs="Meiryo UI" w:hint="eastAsia"/>
        </w:rPr>
        <w:tab/>
      </w:r>
      <w:r w:rsidR="00FC320A">
        <w:rPr>
          <w:rFonts w:ascii="Meiryo UI" w:eastAsia="Meiryo UI" w:hAnsi="Meiryo UI" w:cs="Meiryo UI"/>
        </w:rPr>
        <w:t>2</w:t>
      </w:r>
      <w:r w:rsidR="00FA51AB">
        <w:rPr>
          <w:rFonts w:ascii="Meiryo UI" w:eastAsia="Meiryo UI" w:hAnsi="Meiryo UI" w:cs="Meiryo UI" w:hint="eastAsia"/>
        </w:rPr>
        <w:t>3</w:t>
      </w:r>
    </w:p>
    <w:p w14:paraId="16E0B13E" w14:textId="652E1621"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４</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必要不可欠な情報通信機能・情報サービスは確保する</w:t>
      </w:r>
      <w:r>
        <w:rPr>
          <w:rFonts w:ascii="Meiryo UI" w:eastAsia="Meiryo UI" w:hAnsi="Meiryo UI" w:cs="Meiryo UI" w:hint="eastAsia"/>
        </w:rPr>
        <w:tab/>
      </w:r>
      <w:r w:rsidR="00FC320A">
        <w:rPr>
          <w:rFonts w:ascii="Meiryo UI" w:eastAsia="Meiryo UI" w:hAnsi="Meiryo UI" w:cs="Meiryo UI"/>
        </w:rPr>
        <w:t>2</w:t>
      </w:r>
      <w:r w:rsidR="00FA51AB">
        <w:rPr>
          <w:rFonts w:ascii="Meiryo UI" w:eastAsia="Meiryo UI" w:hAnsi="Meiryo UI" w:cs="Meiryo UI" w:hint="eastAsia"/>
        </w:rPr>
        <w:t>5</w:t>
      </w:r>
    </w:p>
    <w:p w14:paraId="44FC545E" w14:textId="3413D884"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５</w:t>
      </w:r>
      <w:r w:rsidRPr="00823809">
        <w:rPr>
          <w:rFonts w:ascii="Meiryo UI" w:eastAsia="Meiryo UI" w:hAnsi="Meiryo UI" w:cs="Meiryo UI" w:hint="eastAsia"/>
        </w:rPr>
        <w:t xml:space="preserve">　</w:t>
      </w:r>
      <w:r w:rsidRPr="00274979">
        <w:rPr>
          <w:rFonts w:ascii="Meiryo UI" w:eastAsia="Meiryo UI" w:hAnsi="Meiryo UI" w:cs="Meiryo UI" w:hint="eastAsia"/>
        </w:rPr>
        <w:t>経済活動を機能不全に陥らせない</w:t>
      </w:r>
      <w:r>
        <w:rPr>
          <w:rFonts w:ascii="Meiryo UI" w:eastAsia="Meiryo UI" w:hAnsi="Meiryo UI" w:cs="Meiryo UI" w:hint="eastAsia"/>
        </w:rPr>
        <w:tab/>
      </w:r>
      <w:r w:rsidR="00FC320A">
        <w:rPr>
          <w:rFonts w:ascii="Meiryo UI" w:eastAsia="Meiryo UI" w:hAnsi="Meiryo UI" w:cs="Meiryo UI"/>
        </w:rPr>
        <w:t>2</w:t>
      </w:r>
      <w:r w:rsidR="00FA51AB">
        <w:rPr>
          <w:rFonts w:ascii="Meiryo UI" w:eastAsia="Meiryo UI" w:hAnsi="Meiryo UI" w:cs="Meiryo UI" w:hint="eastAsia"/>
        </w:rPr>
        <w:t>7</w:t>
      </w:r>
    </w:p>
    <w:p w14:paraId="1F3D6082"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６</w:t>
      </w:r>
      <w:r w:rsidRPr="00823809">
        <w:rPr>
          <w:rFonts w:ascii="Meiryo UI" w:eastAsia="Meiryo UI" w:hAnsi="Meiryo UI" w:cs="Meiryo UI" w:hint="eastAsia"/>
        </w:rPr>
        <w:t xml:space="preserve">　</w:t>
      </w:r>
      <w:r>
        <w:rPr>
          <w:rFonts w:ascii="Meiryo UI" w:eastAsia="Meiryo UI" w:hAnsi="Meiryo UI" w:cs="Meiryo UI" w:hint="eastAsia"/>
        </w:rPr>
        <w:t>ラ</w:t>
      </w:r>
      <w:r w:rsidRPr="00274979">
        <w:rPr>
          <w:rFonts w:ascii="Meiryo UI" w:eastAsia="Meiryo UI" w:hAnsi="Meiryo UI" w:cs="Meiryo UI" w:hint="eastAsia"/>
        </w:rPr>
        <w:t>イフライン、燃料供給関連施設、交通ネットワーク等の被害を最小限に留めるとともに、</w:t>
      </w:r>
    </w:p>
    <w:p w14:paraId="10AC2436" w14:textId="78661957"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早期に復旧させる</w:t>
      </w:r>
      <w:r>
        <w:rPr>
          <w:rFonts w:ascii="Meiryo UI" w:eastAsia="Meiryo UI" w:hAnsi="Meiryo UI" w:cs="Meiryo UI" w:hint="eastAsia"/>
        </w:rPr>
        <w:tab/>
      </w:r>
      <w:r w:rsidR="00FA51AB">
        <w:rPr>
          <w:rFonts w:ascii="Meiryo UI" w:eastAsia="Meiryo UI" w:hAnsi="Meiryo UI" w:cs="Meiryo UI" w:hint="eastAsia"/>
        </w:rPr>
        <w:t>30</w:t>
      </w:r>
    </w:p>
    <w:p w14:paraId="36F5DBF2" w14:textId="7FE71331"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７</w:t>
      </w:r>
      <w:r w:rsidRPr="00823809">
        <w:rPr>
          <w:rFonts w:ascii="Meiryo UI" w:eastAsia="Meiryo UI" w:hAnsi="Meiryo UI" w:cs="Meiryo UI" w:hint="eastAsia"/>
        </w:rPr>
        <w:t xml:space="preserve">　</w:t>
      </w:r>
      <w:r w:rsidRPr="00274979">
        <w:rPr>
          <w:rFonts w:ascii="Meiryo UI" w:eastAsia="Meiryo UI" w:hAnsi="Meiryo UI" w:cs="Meiryo UI" w:hint="eastAsia"/>
        </w:rPr>
        <w:t>制御不能な複合災害・二次災害を発生させない</w:t>
      </w:r>
      <w:r>
        <w:rPr>
          <w:rFonts w:ascii="Meiryo UI" w:eastAsia="Meiryo UI" w:hAnsi="Meiryo UI" w:cs="Meiryo UI" w:hint="eastAsia"/>
        </w:rPr>
        <w:tab/>
      </w:r>
      <w:r w:rsidR="00FC320A">
        <w:rPr>
          <w:rFonts w:ascii="Meiryo UI" w:eastAsia="Meiryo UI" w:hAnsi="Meiryo UI" w:cs="Meiryo UI"/>
        </w:rPr>
        <w:t>3</w:t>
      </w:r>
      <w:r w:rsidR="00FA51AB">
        <w:rPr>
          <w:rFonts w:ascii="Meiryo UI" w:eastAsia="Meiryo UI" w:hAnsi="Meiryo UI" w:cs="Meiryo UI" w:hint="eastAsia"/>
        </w:rPr>
        <w:t>4</w:t>
      </w:r>
    </w:p>
    <w:p w14:paraId="1103B2D3" w14:textId="5ED830EA"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８</w:t>
      </w:r>
      <w:r w:rsidRPr="00823809">
        <w:rPr>
          <w:rFonts w:ascii="Meiryo UI" w:eastAsia="Meiryo UI" w:hAnsi="Meiryo UI" w:cs="Meiryo UI" w:hint="eastAsia"/>
        </w:rPr>
        <w:t xml:space="preserve">　</w:t>
      </w:r>
      <w:r w:rsidR="00E47277">
        <w:rPr>
          <w:rFonts w:ascii="Meiryo UI" w:eastAsia="Meiryo UI" w:hAnsi="Meiryo UI" w:cs="Meiryo UI" w:hint="eastAsia"/>
        </w:rPr>
        <w:t>社会・経済が迅速かつ従前より強靱</w:t>
      </w:r>
      <w:r w:rsidRPr="00274979">
        <w:rPr>
          <w:rFonts w:ascii="Meiryo UI" w:eastAsia="Meiryo UI" w:hAnsi="Meiryo UI" w:cs="Meiryo UI" w:hint="eastAsia"/>
        </w:rPr>
        <w:t>な姿で復興できる条件を整備する</w:t>
      </w:r>
      <w:r>
        <w:rPr>
          <w:rFonts w:ascii="Meiryo UI" w:eastAsia="Meiryo UI" w:hAnsi="Meiryo UI" w:cs="Meiryo UI" w:hint="eastAsia"/>
        </w:rPr>
        <w:tab/>
      </w:r>
      <w:r w:rsidR="0035092B">
        <w:rPr>
          <w:rFonts w:ascii="Meiryo UI" w:eastAsia="Meiryo UI" w:hAnsi="Meiryo UI" w:cs="Meiryo UI"/>
        </w:rPr>
        <w:t>3</w:t>
      </w:r>
      <w:r w:rsidR="00FA51AB">
        <w:rPr>
          <w:rFonts w:ascii="Meiryo UI" w:eastAsia="Meiryo UI" w:hAnsi="Meiryo UI" w:cs="Meiryo UI" w:hint="eastAsia"/>
        </w:rPr>
        <w:t>8</w:t>
      </w:r>
    </w:p>
    <w:p w14:paraId="55F00F4F" w14:textId="77777777" w:rsidR="009A26B3" w:rsidRPr="00274979" w:rsidRDefault="009A26B3" w:rsidP="009A26B3">
      <w:pPr>
        <w:widowControl/>
        <w:jc w:val="left"/>
      </w:pPr>
    </w:p>
    <w:p w14:paraId="75882E8D" w14:textId="77777777" w:rsidR="009A26B3" w:rsidRDefault="009A26B3">
      <w:pPr>
        <w:widowControl/>
        <w:jc w:val="left"/>
      </w:pPr>
    </w:p>
    <w:p w14:paraId="046EC3CC" w14:textId="77777777" w:rsidR="009A26B3" w:rsidRDefault="009A26B3">
      <w:pPr>
        <w:widowControl/>
        <w:jc w:val="left"/>
      </w:pPr>
    </w:p>
    <w:p w14:paraId="285A243B" w14:textId="77777777" w:rsidR="009A26B3" w:rsidRDefault="009A26B3">
      <w:pPr>
        <w:widowControl/>
        <w:jc w:val="left"/>
      </w:pPr>
    </w:p>
    <w:p w14:paraId="252CAAFA" w14:textId="77777777" w:rsidR="009A26B3" w:rsidRDefault="009A26B3">
      <w:pPr>
        <w:widowControl/>
        <w:jc w:val="left"/>
      </w:pPr>
    </w:p>
    <w:p w14:paraId="3DA7ED7F" w14:textId="77777777" w:rsidR="009A26B3" w:rsidRDefault="009A26B3">
      <w:pPr>
        <w:widowControl/>
        <w:jc w:val="left"/>
      </w:pPr>
    </w:p>
    <w:p w14:paraId="6E4EEF36" w14:textId="77777777" w:rsidR="009A26B3" w:rsidRDefault="009A26B3">
      <w:pPr>
        <w:widowControl/>
        <w:jc w:val="left"/>
      </w:pPr>
    </w:p>
    <w:p w14:paraId="653BCECB" w14:textId="77777777" w:rsidR="009A26B3" w:rsidRDefault="009A26B3">
      <w:pPr>
        <w:widowControl/>
        <w:jc w:val="left"/>
      </w:pPr>
    </w:p>
    <w:p w14:paraId="42793C67" w14:textId="77777777" w:rsidR="009A26B3" w:rsidRPr="009E556E" w:rsidRDefault="009A26B3">
      <w:pPr>
        <w:widowControl/>
        <w:jc w:val="left"/>
      </w:pPr>
    </w:p>
    <w:p w14:paraId="400F2285" w14:textId="77777777" w:rsidR="009A26B3" w:rsidRDefault="009A26B3">
      <w:pPr>
        <w:widowControl/>
        <w:jc w:val="left"/>
      </w:pPr>
    </w:p>
    <w:p w14:paraId="1FAC1FC3" w14:textId="77777777" w:rsidR="009A26B3" w:rsidRDefault="009A26B3">
      <w:pPr>
        <w:widowControl/>
        <w:jc w:val="left"/>
      </w:pPr>
    </w:p>
    <w:p w14:paraId="294B2E58" w14:textId="77777777" w:rsidR="009A26B3" w:rsidRPr="009A26B3" w:rsidRDefault="009A26B3">
      <w:pPr>
        <w:widowControl/>
        <w:jc w:val="left"/>
      </w:pPr>
    </w:p>
    <w:p w14:paraId="443DA9C7" w14:textId="77777777"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37920" behindDoc="1" locked="0" layoutInCell="1" allowOverlap="1" wp14:anchorId="708E4005" wp14:editId="44E5F74A">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17917" id="グループ化 1" o:spid="_x0000_s1026" alt="タイトル: Ⅰ　特に配慮すべき事項" style="position:absolute;left:0;text-align:left;margin-left:-12.55pt;margin-top:5.65pt;width:510.3pt;height:25.5pt;z-index:-251752960"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14:paraId="0CA71FE5" w14:textId="7792475E"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3D4260">
        <w:rPr>
          <w:rFonts w:ascii="Meiryo UI" w:eastAsia="Meiryo UI" w:hAnsi="Meiryo UI" w:cs="Meiryo UI" w:hint="eastAsia"/>
          <w:szCs w:val="21"/>
        </w:rPr>
        <w:t>に関する施策を総合的かつ計画的に推進するため、強靱</w:t>
      </w:r>
      <w:r w:rsidR="000801CB">
        <w:rPr>
          <w:rFonts w:ascii="Meiryo UI" w:eastAsia="Meiryo UI" w:hAnsi="Meiryo UI" w:cs="Meiryo UI" w:hint="eastAsia"/>
          <w:szCs w:val="21"/>
        </w:rPr>
        <w:t>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14:paraId="027F5D8D" w14:textId="77777777" w:rsidR="004204BC" w:rsidRPr="008C4067"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w:t>
      </w:r>
      <w:r w:rsidRPr="008C4067">
        <w:rPr>
          <w:rFonts w:ascii="Meiryo UI" w:eastAsia="Meiryo UI" w:hAnsi="Meiryo UI" w:cs="Meiryo UI" w:hint="eastAsia"/>
          <w:szCs w:val="21"/>
        </w:rPr>
        <w:t>計画については、</w:t>
      </w:r>
      <w:r w:rsidR="000801CB" w:rsidRPr="008C4067">
        <w:rPr>
          <w:rFonts w:ascii="Meiryo UI" w:eastAsia="Meiryo UI" w:hAnsi="Meiryo UI" w:cs="Meiryo UI" w:hint="eastAsia"/>
          <w:szCs w:val="21"/>
        </w:rPr>
        <w:t>41</w:t>
      </w:r>
      <w:r w:rsidRPr="008C4067">
        <w:rPr>
          <w:rFonts w:ascii="Meiryo UI" w:eastAsia="Meiryo UI" w:hAnsi="Meiryo UI" w:cs="Meiryo UI" w:hint="eastAsia"/>
          <w:szCs w:val="21"/>
        </w:rPr>
        <w:t>の「起きてはならない最悪の事態」ごとに、それを回避するための施策の進捗状況を集約し、概括的な評価を行うことにより進捗管理を行</w:t>
      </w:r>
      <w:r w:rsidR="006F2AC6" w:rsidRPr="008C4067">
        <w:rPr>
          <w:rFonts w:ascii="Meiryo UI" w:eastAsia="Meiryo UI" w:hAnsi="Meiryo UI" w:cs="Meiryo UI" w:hint="eastAsia"/>
          <w:szCs w:val="21"/>
        </w:rPr>
        <w:t>います</w:t>
      </w:r>
      <w:r w:rsidRPr="008C4067">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sidRPr="008C4067">
        <w:rPr>
          <w:rFonts w:ascii="Meiryo UI" w:eastAsia="Meiryo UI" w:hAnsi="Meiryo UI" w:cs="Meiryo UI" w:hint="eastAsia"/>
          <w:szCs w:val="21"/>
        </w:rPr>
        <w:t>ます</w:t>
      </w:r>
      <w:r w:rsidRPr="008C4067">
        <w:rPr>
          <w:rFonts w:ascii="Meiryo UI" w:eastAsia="Meiryo UI" w:hAnsi="Meiryo UI" w:cs="Meiryo UI" w:hint="eastAsia"/>
          <w:szCs w:val="21"/>
        </w:rPr>
        <w:t>。</w:t>
      </w:r>
    </w:p>
    <w:p w14:paraId="5B92D936" w14:textId="6EC831D8" w:rsidR="00EB3A64" w:rsidRPr="008C4067" w:rsidRDefault="00EB3A64" w:rsidP="00857580">
      <w:pPr>
        <w:spacing w:beforeLines="50" w:before="180" w:line="340" w:lineRule="exact"/>
        <w:ind w:leftChars="100" w:left="424" w:hangingChars="102" w:hanging="214"/>
        <w:rPr>
          <w:rFonts w:ascii="Meiryo UI" w:eastAsia="Meiryo UI" w:hAnsi="Meiryo UI" w:cs="Meiryo UI"/>
          <w:szCs w:val="21"/>
        </w:rPr>
      </w:pPr>
      <w:r w:rsidRPr="008C4067">
        <w:rPr>
          <w:rFonts w:ascii="Meiryo UI" w:eastAsia="Meiryo UI" w:hAnsi="Meiryo UI" w:cs="Meiryo UI" w:hint="eastAsia"/>
          <w:szCs w:val="21"/>
        </w:rPr>
        <w:t>○</w:t>
      </w:r>
      <w:r w:rsidR="00E27617" w:rsidRPr="008C4067">
        <w:rPr>
          <w:rFonts w:ascii="Meiryo UI" w:eastAsia="Meiryo UI" w:hAnsi="Meiryo UI" w:cs="Meiryo UI" w:hint="eastAsia"/>
          <w:szCs w:val="21"/>
        </w:rPr>
        <w:t>41の「起きてはならない最悪の事態」ごとの進捗状況評価結果は、以下のとおりであり、</w:t>
      </w:r>
      <w:r w:rsidR="00EC5E0B">
        <w:rPr>
          <w:rFonts w:ascii="Meiryo UI" w:eastAsia="Meiryo UI" w:hAnsi="Meiryo UI" w:cs="Meiryo UI" w:hint="eastAsia"/>
          <w:szCs w:val="21"/>
        </w:rPr>
        <w:t>府の強靱化に向け、</w:t>
      </w:r>
      <w:r w:rsidR="00B837A2" w:rsidRPr="008C4067">
        <w:rPr>
          <w:rFonts w:ascii="Meiryo UI" w:eastAsia="Meiryo UI" w:hAnsi="Meiryo UI" w:cs="Meiryo UI" w:hint="eastAsia"/>
          <w:szCs w:val="21"/>
        </w:rPr>
        <w:t>施策の</w:t>
      </w:r>
      <w:r w:rsidR="00EC5E0B">
        <w:rPr>
          <w:rFonts w:ascii="Meiryo UI" w:eastAsia="Meiryo UI" w:hAnsi="Meiryo UI" w:cs="Meiryo UI" w:hint="eastAsia"/>
          <w:szCs w:val="21"/>
        </w:rPr>
        <w:t>全ての</w:t>
      </w:r>
      <w:r w:rsidR="00B837A2" w:rsidRPr="008C4067">
        <w:rPr>
          <w:rFonts w:ascii="Meiryo UI" w:eastAsia="Meiryo UI" w:hAnsi="Meiryo UI" w:cs="Meiryo UI" w:hint="eastAsia"/>
          <w:szCs w:val="21"/>
        </w:rPr>
        <w:t>取組みは進んでいます。</w:t>
      </w:r>
    </w:p>
    <w:p w14:paraId="2BA3CC27" w14:textId="77777777" w:rsidR="00B02418" w:rsidRPr="008C4067"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B02418" w:rsidRPr="008C4067" w14:paraId="1EC25743" w14:textId="77777777" w:rsidTr="00BB26BD">
        <w:trPr>
          <w:trHeight w:val="647"/>
        </w:trPr>
        <w:tc>
          <w:tcPr>
            <w:tcW w:w="4835" w:type="dxa"/>
            <w:shd w:val="clear" w:color="auto" w:fill="CCFFFF"/>
          </w:tcPr>
          <w:p w14:paraId="45DBBE59" w14:textId="77777777" w:rsidR="00EB3A64" w:rsidRPr="008C4067" w:rsidRDefault="00B02418" w:rsidP="00B17CA4">
            <w:pPr>
              <w:spacing w:line="280" w:lineRule="exact"/>
              <w:jc w:val="center"/>
              <w:rPr>
                <w:rFonts w:ascii="Meiryo UI" w:eastAsia="Meiryo UI" w:hAnsi="Meiryo UI" w:cs="Meiryo UI"/>
                <w:sz w:val="20"/>
                <w:szCs w:val="20"/>
              </w:rPr>
            </w:pPr>
            <w:r w:rsidRPr="008C4067">
              <w:rPr>
                <w:rFonts w:ascii="Meiryo UI" w:eastAsia="Meiryo UI" w:hAnsi="Meiryo UI" w:cs="Meiryo UI" w:hint="eastAsia"/>
                <w:sz w:val="20"/>
                <w:szCs w:val="20"/>
              </w:rPr>
              <w:t>「起きてはならない最悪の事態」ごとの施策の</w:t>
            </w:r>
          </w:p>
          <w:p w14:paraId="1A222F6E" w14:textId="77777777" w:rsidR="00B02418" w:rsidRPr="008C4067" w:rsidRDefault="00B02418" w:rsidP="00B17CA4">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進捗状況</w:t>
            </w:r>
            <w:r w:rsidRPr="008C4067">
              <w:rPr>
                <w:rFonts w:ascii="Meiryo UI" w:eastAsia="Meiryo UI" w:hAnsi="Meiryo UI" w:cs="Meiryo UI" w:hint="eastAsia"/>
                <w:w w:val="90"/>
                <w:sz w:val="20"/>
                <w:szCs w:val="21"/>
              </w:rPr>
              <w:t>評価</w:t>
            </w:r>
          </w:p>
        </w:tc>
        <w:tc>
          <w:tcPr>
            <w:tcW w:w="2078" w:type="dxa"/>
            <w:shd w:val="clear" w:color="auto" w:fill="CCFFFF"/>
            <w:vAlign w:val="center"/>
          </w:tcPr>
          <w:p w14:paraId="2C82534C" w14:textId="38BA33F1" w:rsidR="00B02418" w:rsidRPr="008C4067" w:rsidRDefault="000801CB" w:rsidP="00B2416C">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D43781" w:rsidRPr="008C4067">
              <w:rPr>
                <w:rFonts w:ascii="Meiryo UI" w:eastAsia="Meiryo UI" w:hAnsi="Meiryo UI" w:cs="Meiryo UI" w:hint="eastAsia"/>
                <w:w w:val="90"/>
                <w:sz w:val="20"/>
                <w:szCs w:val="21"/>
              </w:rPr>
              <w:t>4</w:t>
            </w:r>
            <w:r w:rsidR="00B02418" w:rsidRPr="008C4067">
              <w:rPr>
                <w:rFonts w:ascii="Meiryo UI" w:eastAsia="Meiryo UI" w:hAnsi="Meiryo UI" w:cs="Meiryo UI" w:hint="eastAsia"/>
                <w:w w:val="90"/>
                <w:sz w:val="20"/>
                <w:szCs w:val="21"/>
              </w:rPr>
              <w:t>年度</w:t>
            </w:r>
          </w:p>
        </w:tc>
      </w:tr>
      <w:tr w:rsidR="00AD0716" w:rsidRPr="008C4067" w14:paraId="74BE84A3" w14:textId="77777777" w:rsidTr="00AD1B55">
        <w:trPr>
          <w:trHeight w:val="742"/>
        </w:trPr>
        <w:tc>
          <w:tcPr>
            <w:tcW w:w="4835" w:type="dxa"/>
            <w:tcBorders>
              <w:top w:val="dotted" w:sz="4" w:space="0" w:color="auto"/>
              <w:bottom w:val="dotted" w:sz="4" w:space="0" w:color="auto"/>
            </w:tcBorders>
            <w:vAlign w:val="center"/>
          </w:tcPr>
          <w:p w14:paraId="209A7836" w14:textId="77777777" w:rsidR="00AD0716" w:rsidRPr="008C4067" w:rsidRDefault="00AD0716" w:rsidP="00AD0716">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w:t>
            </w:r>
          </w:p>
          <w:p w14:paraId="61028569" w14:textId="77777777" w:rsidR="00AD0716" w:rsidRPr="008C4067" w:rsidRDefault="00AD0716" w:rsidP="00AD0716">
            <w:pPr>
              <w:spacing w:line="280" w:lineRule="exact"/>
              <w:ind w:firstLineChars="150" w:firstLine="270"/>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施策の全ての取組みが進んでいる</w:t>
            </w:r>
          </w:p>
        </w:tc>
        <w:tc>
          <w:tcPr>
            <w:tcW w:w="2078" w:type="dxa"/>
            <w:tcBorders>
              <w:bottom w:val="dotted" w:sz="4" w:space="0" w:color="auto"/>
            </w:tcBorders>
            <w:vAlign w:val="center"/>
          </w:tcPr>
          <w:p w14:paraId="38C4E629" w14:textId="093B26D9" w:rsidR="00AD0716" w:rsidRPr="008C4067" w:rsidRDefault="00EC5E0B"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AD0716" w:rsidRPr="008C4067" w14:paraId="66A0C51D" w14:textId="77777777" w:rsidTr="00BB26BD">
        <w:trPr>
          <w:trHeight w:val="423"/>
        </w:trPr>
        <w:tc>
          <w:tcPr>
            <w:tcW w:w="4835" w:type="dxa"/>
            <w:tcBorders>
              <w:top w:val="dotted" w:sz="4" w:space="0" w:color="auto"/>
              <w:bottom w:val="dotted" w:sz="4" w:space="0" w:color="auto"/>
            </w:tcBorders>
            <w:vAlign w:val="center"/>
          </w:tcPr>
          <w:p w14:paraId="4BF367EF" w14:textId="77777777"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w:t>
            </w:r>
            <w:r w:rsidR="00AD1B55" w:rsidRPr="008C4067">
              <w:rPr>
                <w:rFonts w:ascii="Meiryo UI" w:eastAsia="Meiryo UI" w:hAnsi="Meiryo UI" w:cs="Meiryo UI" w:hint="eastAsia"/>
                <w:w w:val="90"/>
                <w:sz w:val="20"/>
                <w:szCs w:val="24"/>
              </w:rPr>
              <w:t>7</w:t>
            </w:r>
            <w:r w:rsidRPr="008C4067">
              <w:rPr>
                <w:rFonts w:ascii="Meiryo UI" w:eastAsia="Meiryo UI" w:hAnsi="Meiryo UI" w:cs="Meiryo UI" w:hint="eastAsia"/>
                <w:w w:val="90"/>
                <w:sz w:val="20"/>
                <w:szCs w:val="24"/>
              </w:rPr>
              <w:t>0%以上）</w:t>
            </w:r>
          </w:p>
        </w:tc>
        <w:tc>
          <w:tcPr>
            <w:tcW w:w="2078" w:type="dxa"/>
            <w:tcBorders>
              <w:top w:val="dotted" w:sz="4" w:space="0" w:color="auto"/>
              <w:bottom w:val="dotted" w:sz="4" w:space="0" w:color="auto"/>
            </w:tcBorders>
            <w:vAlign w:val="center"/>
          </w:tcPr>
          <w:p w14:paraId="53E72C71" w14:textId="1AADE476" w:rsidR="00AD0716" w:rsidRPr="008C4067" w:rsidRDefault="00EC5E0B"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AD0716" w:rsidRPr="008C4067" w14:paraId="72F424A9" w14:textId="77777777" w:rsidTr="00AD0716">
        <w:trPr>
          <w:trHeight w:val="423"/>
        </w:trPr>
        <w:tc>
          <w:tcPr>
            <w:tcW w:w="4835" w:type="dxa"/>
            <w:tcBorders>
              <w:top w:val="dotted" w:sz="4" w:space="0" w:color="auto"/>
              <w:bottom w:val="dotted" w:sz="4" w:space="0" w:color="auto"/>
            </w:tcBorders>
            <w:vAlign w:val="center"/>
          </w:tcPr>
          <w:p w14:paraId="40B6D01D" w14:textId="77777777"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w:t>
            </w:r>
            <w:r w:rsidR="00AD1B55" w:rsidRPr="008C4067">
              <w:rPr>
                <w:rFonts w:ascii="Meiryo UI" w:eastAsia="Meiryo UI" w:hAnsi="Meiryo UI" w:cs="Meiryo UI" w:hint="eastAsia"/>
                <w:w w:val="90"/>
                <w:sz w:val="20"/>
                <w:szCs w:val="24"/>
              </w:rPr>
              <w:t>一定</w:t>
            </w:r>
            <w:r w:rsidRPr="008C4067">
              <w:rPr>
                <w:rFonts w:ascii="Meiryo UI" w:eastAsia="Meiryo UI" w:hAnsi="Meiryo UI" w:cs="Meiryo UI" w:hint="eastAsia"/>
                <w:w w:val="90"/>
                <w:sz w:val="20"/>
                <w:szCs w:val="24"/>
              </w:rPr>
              <w:t>進んでい</w:t>
            </w:r>
            <w:r w:rsidR="00AD1B55" w:rsidRPr="008C4067">
              <w:rPr>
                <w:rFonts w:ascii="Meiryo UI" w:eastAsia="Meiryo UI" w:hAnsi="Meiryo UI" w:cs="Meiryo UI" w:hint="eastAsia"/>
                <w:w w:val="90"/>
                <w:sz w:val="20"/>
                <w:szCs w:val="24"/>
              </w:rPr>
              <w:t>る</w:t>
            </w:r>
            <w:r w:rsidRPr="008C4067">
              <w:rPr>
                <w:rFonts w:ascii="Meiryo UI" w:eastAsia="Meiryo UI" w:hAnsi="Meiryo UI" w:cs="Meiryo UI" w:hint="eastAsia"/>
                <w:w w:val="90"/>
                <w:sz w:val="20"/>
                <w:szCs w:val="24"/>
              </w:rPr>
              <w:t>（50%以上）</w:t>
            </w:r>
          </w:p>
        </w:tc>
        <w:tc>
          <w:tcPr>
            <w:tcW w:w="2078" w:type="dxa"/>
            <w:tcBorders>
              <w:top w:val="dotted" w:sz="4" w:space="0" w:color="auto"/>
              <w:bottom w:val="dotted" w:sz="4" w:space="0" w:color="auto"/>
            </w:tcBorders>
            <w:vAlign w:val="center"/>
          </w:tcPr>
          <w:p w14:paraId="405AB590" w14:textId="77777777" w:rsidR="00AD0716" w:rsidRPr="008C4067" w:rsidRDefault="00EF6D54"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w w:val="90"/>
                <w:sz w:val="20"/>
                <w:szCs w:val="24"/>
              </w:rPr>
              <w:t>0</w:t>
            </w:r>
          </w:p>
        </w:tc>
      </w:tr>
      <w:tr w:rsidR="00AD0716" w:rsidRPr="008C4067" w14:paraId="3D3782B7" w14:textId="77777777" w:rsidTr="00BB26BD">
        <w:trPr>
          <w:trHeight w:val="480"/>
        </w:trPr>
        <w:tc>
          <w:tcPr>
            <w:tcW w:w="4835" w:type="dxa"/>
            <w:tcBorders>
              <w:top w:val="dotted" w:sz="4" w:space="0" w:color="auto"/>
              <w:bottom w:val="single" w:sz="4" w:space="0" w:color="auto"/>
            </w:tcBorders>
            <w:vAlign w:val="center"/>
          </w:tcPr>
          <w:p w14:paraId="1B2F4EF3" w14:textId="77777777" w:rsidR="00AD0716" w:rsidRPr="008C4067" w:rsidRDefault="00AD0716" w:rsidP="00AD0716">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2078" w:type="dxa"/>
            <w:tcBorders>
              <w:top w:val="dotted" w:sz="4" w:space="0" w:color="auto"/>
              <w:bottom w:val="single" w:sz="4" w:space="0" w:color="auto"/>
            </w:tcBorders>
            <w:vAlign w:val="center"/>
          </w:tcPr>
          <w:p w14:paraId="00F474F5" w14:textId="77777777" w:rsidR="00AD0716" w:rsidRPr="008C4067" w:rsidRDefault="00AD0716"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159E8AAA" w14:textId="77777777" w:rsidR="003B6E5F" w:rsidRDefault="00B02418" w:rsidP="00105389">
      <w:pPr>
        <w:spacing w:line="280" w:lineRule="exact"/>
        <w:ind w:left="1200" w:hangingChars="500" w:hanging="1200"/>
        <w:jc w:val="left"/>
        <w:rPr>
          <w:rFonts w:ascii="Meiryo UI" w:eastAsia="Meiryo UI" w:hAnsi="Meiryo UI" w:cs="Meiryo UI"/>
          <w:color w:val="FF0000"/>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p>
    <w:tbl>
      <w:tblPr>
        <w:tblpPr w:leftFromText="142" w:rightFromText="142" w:vertAnchor="page" w:horzAnchor="margin" w:tblpY="7823"/>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BB88800" w14:textId="77777777" w:rsidTr="005F2A68">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1E0DE4E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1612213F"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0922662"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11D755CC" w14:textId="77777777" w:rsidR="00FA51AB"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主な</w:t>
            </w:r>
          </w:p>
          <w:p w14:paraId="0D031E92"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w:t>
            </w:r>
          </w:p>
        </w:tc>
      </w:tr>
      <w:tr w:rsidR="00FA51AB" w:rsidRPr="00A41AA5" w14:paraId="7154D0CA" w14:textId="77777777" w:rsidTr="005F2A68">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0146545A"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021EA6D7"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6CF324AD"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46D2EA62"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2476818D"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F3024E" w14:paraId="1B722475" w14:textId="77777777" w:rsidTr="005F2A68">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ADC0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037E21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AEA701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EDBF2D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1700B22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10C00A1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324EFDF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259696ED"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4ED5EA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5588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62BA8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9A4B4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39457BF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9B08E0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4545E60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73876DB"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1D28C9A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CCF7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23C7E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5E095D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3E0279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5C0D0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6B6C5C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ACAAA50"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C348FB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7954D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B97AC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AA7EBA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57072FF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C8049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1964602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003D615D" w14:textId="77777777" w:rsidTr="005F2A68">
        <w:trPr>
          <w:trHeight w:val="243"/>
        </w:trPr>
        <w:tc>
          <w:tcPr>
            <w:tcW w:w="292" w:type="dxa"/>
            <w:vMerge/>
            <w:tcBorders>
              <w:top w:val="nil"/>
              <w:left w:val="single" w:sz="4" w:space="0" w:color="auto"/>
              <w:bottom w:val="single" w:sz="4" w:space="0" w:color="auto"/>
              <w:right w:val="single" w:sz="4" w:space="0" w:color="auto"/>
            </w:tcBorders>
            <w:vAlign w:val="center"/>
            <w:hideMark/>
          </w:tcPr>
          <w:p w14:paraId="0BF4A49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35B13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804AC3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64E8F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0EED51D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169EC4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1799BEE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12B80252"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CDE2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4773BFA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3E8B91E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0B6A166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7FEA371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574F9C9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436E17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87443D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4F5B25A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091B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54A32B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554FB38" w14:textId="77777777" w:rsidTr="005F2A68">
        <w:trPr>
          <w:trHeight w:val="219"/>
        </w:trPr>
        <w:tc>
          <w:tcPr>
            <w:tcW w:w="292" w:type="dxa"/>
            <w:vMerge/>
            <w:tcBorders>
              <w:top w:val="nil"/>
              <w:left w:val="single" w:sz="4" w:space="0" w:color="auto"/>
              <w:bottom w:val="single" w:sz="4" w:space="0" w:color="auto"/>
              <w:right w:val="single" w:sz="4" w:space="0" w:color="auto"/>
            </w:tcBorders>
            <w:vAlign w:val="center"/>
            <w:hideMark/>
          </w:tcPr>
          <w:p w14:paraId="383DC0C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198CF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3412D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676B9A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13BE21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007C0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4460818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154A751D"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83674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C12C9B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7D1719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00386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87F986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205DBD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75CEB03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200CBA3" w14:textId="77777777" w:rsidTr="005F2A68">
        <w:trPr>
          <w:trHeight w:val="233"/>
        </w:trPr>
        <w:tc>
          <w:tcPr>
            <w:tcW w:w="292" w:type="dxa"/>
            <w:vMerge/>
            <w:tcBorders>
              <w:top w:val="nil"/>
              <w:left w:val="single" w:sz="4" w:space="0" w:color="auto"/>
              <w:bottom w:val="single" w:sz="4" w:space="0" w:color="auto"/>
              <w:right w:val="single" w:sz="4" w:space="0" w:color="auto"/>
            </w:tcBorders>
            <w:vAlign w:val="center"/>
            <w:hideMark/>
          </w:tcPr>
          <w:p w14:paraId="647B924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3A6B4B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D6F6F9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71842E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18CC66D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4926A1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2FFE188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F274F2C" w14:textId="77777777" w:rsidTr="005F2A68">
        <w:trPr>
          <w:trHeight w:val="375"/>
        </w:trPr>
        <w:tc>
          <w:tcPr>
            <w:tcW w:w="292" w:type="dxa"/>
            <w:vMerge/>
            <w:tcBorders>
              <w:top w:val="nil"/>
              <w:left w:val="single" w:sz="4" w:space="0" w:color="auto"/>
              <w:bottom w:val="single" w:sz="4" w:space="0" w:color="auto"/>
              <w:right w:val="single" w:sz="4" w:space="0" w:color="auto"/>
            </w:tcBorders>
            <w:vAlign w:val="center"/>
            <w:hideMark/>
          </w:tcPr>
          <w:p w14:paraId="339114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BBA09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0BFD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305DFC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367342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947B77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3F565C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D6F9BE0" w14:textId="77777777" w:rsidTr="005F2A68">
        <w:trPr>
          <w:trHeight w:val="205"/>
        </w:trPr>
        <w:tc>
          <w:tcPr>
            <w:tcW w:w="292" w:type="dxa"/>
            <w:vMerge/>
            <w:tcBorders>
              <w:top w:val="nil"/>
              <w:left w:val="single" w:sz="4" w:space="0" w:color="auto"/>
              <w:bottom w:val="single" w:sz="4" w:space="0" w:color="auto"/>
              <w:right w:val="single" w:sz="4" w:space="0" w:color="auto"/>
            </w:tcBorders>
            <w:vAlign w:val="center"/>
            <w:hideMark/>
          </w:tcPr>
          <w:p w14:paraId="52153F6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42EF69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8B5D47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2A4D77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8EB8C5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F7476D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62010D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8D5AB79"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1DBBB8F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5B2C3D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1054E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B96833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0835296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7A822C7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EF06EC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C092806" w14:textId="77777777" w:rsidTr="005F2A68">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ED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BF42360"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3FFE04A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F0527E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3D97DD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59BDC40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6015097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221A0A4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86EE2AA"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6514D0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80550D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EFA807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B1F894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3E27B8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A8D05D"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14E6B1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00860E6"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60FA6C0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20EFAF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3BEDF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C8953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5B4EC3D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77BCC2E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1F8E45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E1CAF05"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A160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2AC909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3132EC1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7C0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DC34A7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680CEEF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337EF2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DF070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1025DC5"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6D731DB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48F47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DD6549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278E27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42953B2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0C64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06EAD7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2029F27" w14:textId="77777777" w:rsidTr="005F2A68">
        <w:trPr>
          <w:trHeight w:val="369"/>
        </w:trPr>
        <w:tc>
          <w:tcPr>
            <w:tcW w:w="292" w:type="dxa"/>
            <w:vMerge/>
            <w:tcBorders>
              <w:top w:val="nil"/>
              <w:left w:val="single" w:sz="4" w:space="0" w:color="auto"/>
              <w:bottom w:val="single" w:sz="4" w:space="0" w:color="auto"/>
              <w:right w:val="single" w:sz="4" w:space="0" w:color="auto"/>
            </w:tcBorders>
            <w:vAlign w:val="center"/>
            <w:hideMark/>
          </w:tcPr>
          <w:p w14:paraId="22D3FB6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95F5D2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A86763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372FBC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5D3186D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500EAA8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5DB05D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0980E96" w14:textId="77777777" w:rsidTr="005F2A68">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071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B28C5B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5636A0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C3BAB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7DE6A4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0A9EF17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0EA14DE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5D354B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A40BDB3"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447483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4E025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605F2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D255AF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6D204E5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0B6A1C7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00D22E2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2D6E9AD"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40BA2C5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1448A7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80F2D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6F1D6E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16CD8AC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6518C4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17F11B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3BC8076"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9CF700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09C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07507B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4B601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456FD4C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E430F8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1DB715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C104D66" w14:textId="77777777" w:rsidTr="005F2A68">
        <w:trPr>
          <w:trHeight w:val="343"/>
        </w:trPr>
        <w:tc>
          <w:tcPr>
            <w:tcW w:w="292" w:type="dxa"/>
            <w:vMerge/>
            <w:tcBorders>
              <w:top w:val="nil"/>
              <w:left w:val="single" w:sz="4" w:space="0" w:color="auto"/>
              <w:bottom w:val="single" w:sz="4" w:space="0" w:color="auto"/>
              <w:right w:val="single" w:sz="4" w:space="0" w:color="auto"/>
            </w:tcBorders>
            <w:vAlign w:val="center"/>
            <w:hideMark/>
          </w:tcPr>
          <w:p w14:paraId="4198EE4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2F9271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B5D009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EC378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1C443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571AE9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7543FB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24E4E7F" w14:textId="77777777" w:rsidTr="005F2A68">
        <w:trPr>
          <w:trHeight w:val="238"/>
        </w:trPr>
        <w:tc>
          <w:tcPr>
            <w:tcW w:w="292" w:type="dxa"/>
            <w:vMerge/>
            <w:tcBorders>
              <w:top w:val="nil"/>
              <w:left w:val="single" w:sz="4" w:space="0" w:color="auto"/>
              <w:bottom w:val="single" w:sz="4" w:space="0" w:color="auto"/>
              <w:right w:val="single" w:sz="4" w:space="0" w:color="auto"/>
            </w:tcBorders>
            <w:vAlign w:val="center"/>
            <w:hideMark/>
          </w:tcPr>
          <w:p w14:paraId="287617B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77F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9C5AC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75423B7"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21EB1AF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537751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2374C8F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bl>
    <w:p w14:paraId="052CD080" w14:textId="617BF96F" w:rsidR="00800363" w:rsidRDefault="00800363" w:rsidP="0024350A">
      <w:pPr>
        <w:rPr>
          <w:rFonts w:ascii="Meiryo UI" w:eastAsia="Meiryo UI" w:hAnsi="Meiryo UI" w:cs="Meiryo UI"/>
          <w:color w:val="FF0000"/>
          <w:szCs w:val="21"/>
        </w:rPr>
      </w:pPr>
    </w:p>
    <w:p w14:paraId="54DDD759" w14:textId="77777777" w:rsidR="00FA51AB" w:rsidRDefault="00FA51AB" w:rsidP="0024350A">
      <w:pPr>
        <w:rPr>
          <w:rFonts w:ascii="Meiryo UI" w:eastAsia="Meiryo UI" w:hAnsi="Meiryo UI" w:cs="Meiryo UI"/>
          <w:color w:val="FF0000"/>
          <w:szCs w:val="21"/>
        </w:rPr>
      </w:pPr>
    </w:p>
    <w:p w14:paraId="000E3CD5" w14:textId="77777777" w:rsidR="00FA51AB" w:rsidRDefault="00FA51AB" w:rsidP="0024350A">
      <w:pPr>
        <w:rPr>
          <w:rFonts w:ascii="Meiryo UI" w:eastAsia="Meiryo UI" w:hAnsi="Meiryo UI" w:cs="Meiryo UI"/>
          <w:color w:val="FF0000"/>
          <w:szCs w:val="21"/>
        </w:rPr>
      </w:pPr>
    </w:p>
    <w:p w14:paraId="05177E26" w14:textId="77777777" w:rsidR="00FA51AB" w:rsidRDefault="00FA51AB" w:rsidP="0024350A">
      <w:pPr>
        <w:rPr>
          <w:rFonts w:ascii="Meiryo UI" w:eastAsia="Meiryo UI" w:hAnsi="Meiryo UI" w:cs="Meiryo UI"/>
          <w:color w:val="FF0000"/>
          <w:szCs w:val="21"/>
        </w:rPr>
      </w:pPr>
    </w:p>
    <w:tbl>
      <w:tblPr>
        <w:tblpPr w:leftFromText="142" w:rightFromText="142" w:vertAnchor="page" w:horzAnchor="margin" w:tblpY="1355"/>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08A89D6" w14:textId="77777777" w:rsidTr="00FA51AB">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5465FF01"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67F4BE8D"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333F045C"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13970ECC" w14:textId="77777777" w:rsidR="00FA51AB"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主な</w:t>
            </w:r>
          </w:p>
          <w:p w14:paraId="251F65A1"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w:t>
            </w:r>
          </w:p>
        </w:tc>
      </w:tr>
      <w:tr w:rsidR="00FA51AB" w:rsidRPr="00A41AA5" w14:paraId="2DFA7E7C" w14:textId="77777777" w:rsidTr="00FA51AB">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DD6A10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EB30B3"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52B8299A"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7E20EC55"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50176E97"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927971" w14:paraId="7CF9381B" w14:textId="77777777" w:rsidTr="00FA51AB">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C2DA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AF13EC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14025EF1"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0106C3"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546D3E0E"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7DF2896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8E515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D27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7546C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CD64C2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2434143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7268C53" w14:textId="77777777" w:rsidTr="00FA51AB">
        <w:trPr>
          <w:trHeight w:val="238"/>
        </w:trPr>
        <w:tc>
          <w:tcPr>
            <w:tcW w:w="292" w:type="dxa"/>
            <w:vMerge/>
            <w:tcBorders>
              <w:top w:val="nil"/>
              <w:left w:val="single" w:sz="4" w:space="0" w:color="auto"/>
              <w:bottom w:val="single" w:sz="4" w:space="0" w:color="auto"/>
              <w:right w:val="single" w:sz="4" w:space="0" w:color="auto"/>
            </w:tcBorders>
            <w:vAlign w:val="center"/>
            <w:hideMark/>
          </w:tcPr>
          <w:p w14:paraId="7FEA5CB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CF4C57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547EAA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301D7A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18BA99A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9A564C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918CA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28951AF2" w14:textId="77777777" w:rsidTr="00FA51AB">
        <w:trPr>
          <w:trHeight w:val="237"/>
        </w:trPr>
        <w:tc>
          <w:tcPr>
            <w:tcW w:w="292" w:type="dxa"/>
            <w:vMerge/>
            <w:tcBorders>
              <w:top w:val="nil"/>
              <w:left w:val="single" w:sz="4" w:space="0" w:color="auto"/>
              <w:bottom w:val="single" w:sz="4" w:space="0" w:color="auto"/>
              <w:right w:val="single" w:sz="4" w:space="0" w:color="auto"/>
            </w:tcBorders>
            <w:vAlign w:val="center"/>
            <w:hideMark/>
          </w:tcPr>
          <w:p w14:paraId="1CE239E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D4F09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D1FCE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32296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276A9D6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02605A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0DB30A0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CCB498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7B376C4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8430D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7B423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6A782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333FCE9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1E6782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719BB06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69EF013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1DD02E9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97FE0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FF9C5C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C24948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3263760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2CB2F8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68F7150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0E2482C4" w14:textId="77777777" w:rsidTr="00FA51AB">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E79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36AC509"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6215DA3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B6131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C1F85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5E612FE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1773B8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34AED8" w14:textId="77777777" w:rsidR="00FA51AB" w:rsidRPr="00130660"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5949AA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29B95B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6E76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8FA28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59D1EE"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3D7719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2B2DE82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1B2F030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C4B8CA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60FDFAD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A8C116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8437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64DF1D"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21D0658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2D4C28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47380CB0"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EDD5B3E"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095F14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FAB9A7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5167C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F060425"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54D9DFA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565C5D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6/6</w:t>
            </w:r>
          </w:p>
        </w:tc>
        <w:tc>
          <w:tcPr>
            <w:tcW w:w="567" w:type="dxa"/>
            <w:tcBorders>
              <w:top w:val="dotted" w:sz="4" w:space="0" w:color="auto"/>
              <w:left w:val="nil"/>
              <w:bottom w:val="dotted" w:sz="4" w:space="0" w:color="auto"/>
              <w:right w:val="single" w:sz="4" w:space="0" w:color="auto"/>
            </w:tcBorders>
            <w:vAlign w:val="center"/>
          </w:tcPr>
          <w:p w14:paraId="6C63771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color w:val="000000"/>
                <w:kern w:val="0"/>
                <w:sz w:val="15"/>
                <w:szCs w:val="15"/>
              </w:rPr>
              <w:t>■</w:t>
            </w:r>
          </w:p>
        </w:tc>
      </w:tr>
      <w:tr w:rsidR="00FA51AB" w:rsidRPr="00927971" w14:paraId="3533FFB9" w14:textId="77777777" w:rsidTr="00FA51AB">
        <w:trPr>
          <w:trHeight w:val="224"/>
        </w:trPr>
        <w:tc>
          <w:tcPr>
            <w:tcW w:w="292" w:type="dxa"/>
            <w:vMerge/>
            <w:tcBorders>
              <w:top w:val="nil"/>
              <w:left w:val="single" w:sz="4" w:space="0" w:color="auto"/>
              <w:bottom w:val="single" w:sz="4" w:space="0" w:color="auto"/>
              <w:right w:val="single" w:sz="4" w:space="0" w:color="auto"/>
            </w:tcBorders>
            <w:vAlign w:val="center"/>
            <w:hideMark/>
          </w:tcPr>
          <w:p w14:paraId="4D022CE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78213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35F7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5CF2FB"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79E24E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9F9542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6D1E0F0B"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87B1F29" w14:textId="77777777" w:rsidTr="00FA51AB">
        <w:trPr>
          <w:trHeight w:val="223"/>
        </w:trPr>
        <w:tc>
          <w:tcPr>
            <w:tcW w:w="292" w:type="dxa"/>
            <w:vMerge/>
            <w:tcBorders>
              <w:top w:val="nil"/>
              <w:left w:val="single" w:sz="4" w:space="0" w:color="auto"/>
              <w:bottom w:val="single" w:sz="4" w:space="0" w:color="auto"/>
              <w:right w:val="single" w:sz="4" w:space="0" w:color="auto"/>
            </w:tcBorders>
            <w:vAlign w:val="center"/>
            <w:hideMark/>
          </w:tcPr>
          <w:p w14:paraId="26E6373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8E239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49D6768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38EAD14"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5392B86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EB8FC9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59C011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B03E6F9" w14:textId="77777777" w:rsidTr="00FA51AB">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73E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1DEA025"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74B269DB"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Pr="00927971">
              <w:rPr>
                <w:rFonts w:ascii="Meiryo UI" w:eastAsia="Meiryo UI" w:hAnsi="Meiryo UI" w:cs="ＭＳ Ｐゴシック" w:hint="eastAsia"/>
                <w:color w:val="000000"/>
                <w:kern w:val="0"/>
                <w:sz w:val="15"/>
                <w:szCs w:val="15"/>
              </w:rPr>
              <w:t>な姿で</w:t>
            </w:r>
          </w:p>
          <w:p w14:paraId="7B93DC28"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7271F66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076BD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CC20D5F"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4B87DAA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35DC8DD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693A420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A4460C7" w14:textId="77777777" w:rsidTr="00FA51AB">
        <w:trPr>
          <w:trHeight w:val="343"/>
        </w:trPr>
        <w:tc>
          <w:tcPr>
            <w:tcW w:w="292" w:type="dxa"/>
            <w:vMerge/>
            <w:tcBorders>
              <w:top w:val="nil"/>
              <w:left w:val="single" w:sz="4" w:space="0" w:color="auto"/>
              <w:bottom w:val="single" w:sz="4" w:space="0" w:color="auto"/>
              <w:right w:val="single" w:sz="4" w:space="0" w:color="auto"/>
            </w:tcBorders>
            <w:vAlign w:val="center"/>
            <w:hideMark/>
          </w:tcPr>
          <w:p w14:paraId="5FC0D5E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3DA7A5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947F1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DCC8F6"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71647F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CD42E04"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2F6346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05603CA9" w14:textId="77777777" w:rsidTr="00FA51AB">
        <w:trPr>
          <w:trHeight w:val="245"/>
        </w:trPr>
        <w:tc>
          <w:tcPr>
            <w:tcW w:w="292" w:type="dxa"/>
            <w:vMerge/>
            <w:tcBorders>
              <w:top w:val="nil"/>
              <w:left w:val="single" w:sz="4" w:space="0" w:color="auto"/>
              <w:bottom w:val="single" w:sz="4" w:space="0" w:color="auto"/>
              <w:right w:val="single" w:sz="4" w:space="0" w:color="auto"/>
            </w:tcBorders>
            <w:vAlign w:val="center"/>
            <w:hideMark/>
          </w:tcPr>
          <w:p w14:paraId="3C418F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A2E001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1C5B48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8ABF197"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76017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C6FAE2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379DEA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3F83AB4" w14:textId="77777777" w:rsidTr="00FA51AB">
        <w:trPr>
          <w:trHeight w:val="357"/>
        </w:trPr>
        <w:tc>
          <w:tcPr>
            <w:tcW w:w="292" w:type="dxa"/>
            <w:vMerge/>
            <w:tcBorders>
              <w:top w:val="nil"/>
              <w:left w:val="single" w:sz="4" w:space="0" w:color="auto"/>
              <w:bottom w:val="single" w:sz="4" w:space="0" w:color="auto"/>
              <w:right w:val="single" w:sz="4" w:space="0" w:color="auto"/>
            </w:tcBorders>
            <w:vAlign w:val="center"/>
            <w:hideMark/>
          </w:tcPr>
          <w:p w14:paraId="5803E0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7C8AF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F4091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0C96DC"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6F044CE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30782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22236C2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6BC117A" w14:textId="77777777" w:rsidTr="00FA51AB">
        <w:trPr>
          <w:trHeight w:val="217"/>
        </w:trPr>
        <w:tc>
          <w:tcPr>
            <w:tcW w:w="292" w:type="dxa"/>
            <w:vMerge/>
            <w:tcBorders>
              <w:top w:val="nil"/>
              <w:left w:val="single" w:sz="4" w:space="0" w:color="auto"/>
              <w:bottom w:val="single" w:sz="4" w:space="0" w:color="auto"/>
              <w:right w:val="single" w:sz="4" w:space="0" w:color="auto"/>
            </w:tcBorders>
            <w:vAlign w:val="center"/>
            <w:hideMark/>
          </w:tcPr>
          <w:p w14:paraId="24F0E9E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949121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47BC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2143A53"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1D0E59B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B4D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6C46E49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932F7C2"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27F75E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E38FC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00F93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089E1D9"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44AA002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48D5769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034808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bl>
    <w:p w14:paraId="5521EF66" w14:textId="2B029ACD" w:rsidR="00800363" w:rsidRPr="005F2A68" w:rsidRDefault="00800363" w:rsidP="005F2A68">
      <w:pPr>
        <w:widowControl/>
        <w:ind w:firstLineChars="100" w:firstLine="210"/>
        <w:jc w:val="left"/>
        <w:rPr>
          <w:rFonts w:ascii="Meiryo UI" w:eastAsia="Meiryo UI" w:hAnsi="Meiryo UI" w:cs="Meiryo UI"/>
          <w:szCs w:val="21"/>
        </w:rPr>
      </w:pPr>
      <w:r w:rsidRPr="005F2A68">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w:t>
      </w:r>
      <w:r>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２ </w:t>
      </w:r>
      <w:r w:rsidRPr="005F2A68">
        <w:rPr>
          <w:rFonts w:ascii="Meiryo UI" w:eastAsia="Meiryo UI" w:hAnsi="Meiryo UI" w:cs="Meiryo UI" w:hint="eastAsia"/>
          <w:szCs w:val="21"/>
        </w:rPr>
        <w:t>主な施策の進捗状況について</w:t>
      </w:r>
      <w:r>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 において</w:t>
      </w:r>
      <w:r>
        <w:rPr>
          <w:rFonts w:ascii="Meiryo UI" w:eastAsia="Meiryo UI" w:hAnsi="Meiryo UI" w:cs="ＭＳ Ｐゴシック" w:hint="eastAsia"/>
          <w:color w:val="000000"/>
          <w:kern w:val="0"/>
          <w:szCs w:val="21"/>
        </w:rPr>
        <w:t>掲載している</w:t>
      </w:r>
      <w:r w:rsidR="0093576B">
        <w:rPr>
          <w:rFonts w:ascii="Meiryo UI" w:eastAsia="Meiryo UI" w:hAnsi="Meiryo UI" w:cs="ＭＳ Ｐゴシック" w:hint="eastAsia"/>
          <w:color w:val="000000"/>
          <w:kern w:val="0"/>
          <w:szCs w:val="21"/>
        </w:rPr>
        <w:t>主な施策</w:t>
      </w:r>
    </w:p>
    <w:p w14:paraId="0F032016" w14:textId="2CE7D6A3" w:rsidR="00800363" w:rsidRDefault="00800363">
      <w:pPr>
        <w:widowControl/>
        <w:jc w:val="left"/>
        <w:rPr>
          <w:rFonts w:ascii="Meiryo UI" w:eastAsia="Meiryo UI" w:hAnsi="Meiryo UI" w:cs="Meiryo UI"/>
          <w:b/>
          <w:sz w:val="24"/>
        </w:rPr>
      </w:pPr>
      <w:r>
        <w:rPr>
          <w:rFonts w:ascii="Meiryo UI" w:eastAsia="Meiryo UI" w:hAnsi="Meiryo UI" w:cs="Meiryo UI"/>
          <w:b/>
          <w:sz w:val="24"/>
        </w:rPr>
        <w:br w:type="page"/>
      </w:r>
    </w:p>
    <w:p w14:paraId="1A9B5BF9" w14:textId="77777777" w:rsidR="002F75E8" w:rsidRPr="000B5657" w:rsidRDefault="00132C7F" w:rsidP="0079640F">
      <w:pPr>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38944" behindDoc="1" locked="0" layoutInCell="1" allowOverlap="1" wp14:anchorId="19DF26A5" wp14:editId="454CA295">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4379F" id="グループ化 306" o:spid="_x0000_s1026" alt="タイトル: Ⅰ　特に配慮すべき事項" style="position:absolute;left:0;text-align:left;margin-left:-10.15pt;margin-top:6.5pt;width:510.3pt;height:25.5pt;z-index:-25175193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14:paraId="55242DC2" w14:textId="23A57238" w:rsidR="008E4272" w:rsidRDefault="00132C7F"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558400" behindDoc="0" locked="0" layoutInCell="1" allowOverlap="1" wp14:anchorId="6FF2605C" wp14:editId="2805F9A9">
                <wp:simplePos x="0" y="0"/>
                <wp:positionH relativeFrom="column">
                  <wp:posOffset>0</wp:posOffset>
                </wp:positionH>
                <wp:positionV relativeFrom="paragraph">
                  <wp:posOffset>37465</wp:posOffset>
                </wp:positionV>
                <wp:extent cx="5718810" cy="457200"/>
                <wp:effectExtent l="0" t="0" r="15240" b="19050"/>
                <wp:wrapNone/>
                <wp:docPr id="6" name="角丸四角形 6"/>
                <wp:cNvGraphicFramePr/>
                <a:graphic xmlns:a="http://schemas.openxmlformats.org/drawingml/2006/main">
                  <a:graphicData uri="http://schemas.microsoft.com/office/word/2010/wordprocessingShape">
                    <wps:wsp>
                      <wps:cNvSpPr/>
                      <wps:spPr>
                        <a:xfrm>
                          <a:off x="0" y="0"/>
                          <a:ext cx="5718810" cy="4572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5F6ED2E8" w14:textId="77777777" w:rsidR="00C8515A" w:rsidRPr="009651FF" w:rsidRDefault="00C8515A"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2605C" id="角丸四角形 6" o:spid="_x0000_s1026" style="position:absolute;left:0;text-align:left;margin-left:0;margin-top:2.95pt;width:450.3pt;height:3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" fillcolor="#7f7f7f" strokecolor="windowText" strokeweight="1.75pt">
                <v:textbox inset="1mm,.05mm,1mm,.05mm">
                  <w:txbxContent>
                    <w:p w14:paraId="5F6ED2E8" w14:textId="77777777" w:rsidR="00C8515A" w:rsidRPr="009651FF" w:rsidRDefault="00C8515A"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v:textbox>
              </v:roundrect>
            </w:pict>
          </mc:Fallback>
        </mc:AlternateContent>
      </w:r>
    </w:p>
    <w:p w14:paraId="67FC3E32" w14:textId="1D1B87BE" w:rsidR="008E4272" w:rsidRDefault="00C83076"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531776" behindDoc="0" locked="0" layoutInCell="1" allowOverlap="1" wp14:anchorId="60373B16" wp14:editId="08477F78">
                <wp:simplePos x="0" y="0"/>
                <wp:positionH relativeFrom="column">
                  <wp:posOffset>-28327</wp:posOffset>
                </wp:positionH>
                <wp:positionV relativeFrom="paragraph">
                  <wp:posOffset>27029</wp:posOffset>
                </wp:positionV>
                <wp:extent cx="6106795" cy="7855889"/>
                <wp:effectExtent l="0" t="0" r="27305" b="12065"/>
                <wp:wrapNone/>
                <wp:docPr id="3" name="正方形/長方形 3"/>
                <wp:cNvGraphicFramePr/>
                <a:graphic xmlns:a="http://schemas.openxmlformats.org/drawingml/2006/main">
                  <a:graphicData uri="http://schemas.microsoft.com/office/word/2010/wordprocessingShape">
                    <wps:wsp>
                      <wps:cNvSpPr/>
                      <wps:spPr>
                        <a:xfrm>
                          <a:off x="0" y="0"/>
                          <a:ext cx="6106795" cy="7855889"/>
                        </a:xfrm>
                        <a:prstGeom prst="rect">
                          <a:avLst/>
                        </a:prstGeom>
                        <a:solidFill>
                          <a:sysClr val="window" lastClr="FFFFFF"/>
                        </a:solidFill>
                        <a:ln w="19050" cap="flat" cmpd="sng" algn="ctr">
                          <a:solidFill>
                            <a:sysClr val="windowText" lastClr="000000"/>
                          </a:solidFill>
                          <a:prstDash val="solid"/>
                        </a:ln>
                        <a:effectLst/>
                      </wps:spPr>
                      <wps:txbx>
                        <w:txbxContent>
                          <w:p w14:paraId="7D70D5CE" w14:textId="77777777" w:rsidR="00C8515A" w:rsidRDefault="00C8515A" w:rsidP="008E4272">
                            <w:pPr>
                              <w:spacing w:line="200" w:lineRule="exact"/>
                              <w:jc w:val="left"/>
                            </w:pPr>
                          </w:p>
                          <w:p w14:paraId="6CC73971" w14:textId="77777777" w:rsidR="00C8515A" w:rsidRDefault="00C8515A" w:rsidP="008E4272">
                            <w:pPr>
                              <w:spacing w:line="200" w:lineRule="exact"/>
                              <w:jc w:val="left"/>
                            </w:pPr>
                          </w:p>
                          <w:p w14:paraId="31F39CC3" w14:textId="77777777" w:rsidR="00C8515A" w:rsidRDefault="00C8515A" w:rsidP="008E4272">
                            <w:pPr>
                              <w:spacing w:line="200" w:lineRule="exact"/>
                              <w:jc w:val="left"/>
                            </w:pPr>
                          </w:p>
                          <w:p w14:paraId="69D1B04A" w14:textId="77777777" w:rsidR="00C8515A" w:rsidRDefault="00C8515A" w:rsidP="008E4272">
                            <w:pPr>
                              <w:spacing w:line="280" w:lineRule="exact"/>
                              <w:jc w:val="left"/>
                              <w:rPr>
                                <w:rFonts w:asciiTheme="majorEastAsia" w:eastAsiaTheme="majorEastAsia" w:hAnsiTheme="majorEastAsia"/>
                                <w:sz w:val="20"/>
                              </w:rPr>
                            </w:pPr>
                          </w:p>
                          <w:p w14:paraId="2C6503B7" w14:textId="77777777" w:rsidR="00C8515A" w:rsidRDefault="00C8515A" w:rsidP="008E4272">
                            <w:pPr>
                              <w:spacing w:line="280" w:lineRule="exact"/>
                              <w:jc w:val="left"/>
                              <w:rPr>
                                <w:rFonts w:asciiTheme="majorEastAsia" w:eastAsiaTheme="majorEastAsia" w:hAnsiTheme="majorEastAsia"/>
                                <w:sz w:val="20"/>
                              </w:rPr>
                            </w:pPr>
                          </w:p>
                          <w:p w14:paraId="3A4C4E7C" w14:textId="77777777" w:rsidR="00C8515A" w:rsidRPr="009018AC" w:rsidRDefault="00C8515A" w:rsidP="008E4272">
                            <w:pPr>
                              <w:spacing w:line="280" w:lineRule="exact"/>
                              <w:jc w:val="left"/>
                              <w:rPr>
                                <w:rFonts w:asciiTheme="majorEastAsia" w:eastAsiaTheme="majorEastAsia" w:hAnsiTheme="majorEastAsia"/>
                                <w:sz w:val="20"/>
                              </w:rPr>
                            </w:pPr>
                          </w:p>
                          <w:p w14:paraId="1C6BBE12" w14:textId="77777777" w:rsidR="00C8515A" w:rsidRPr="009018AC" w:rsidRDefault="00C8515A"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6C6775E7" w14:textId="77777777" w:rsidR="00C8515A" w:rsidRPr="00553409" w:rsidRDefault="00C8515A"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5823160E" w14:textId="77777777" w:rsidR="00C8515A" w:rsidRDefault="00C8515A" w:rsidP="008E4272">
                            <w:pPr>
                              <w:spacing w:line="280" w:lineRule="exact"/>
                              <w:jc w:val="left"/>
                              <w:rPr>
                                <w:rFonts w:ascii="HGPｺﾞｼｯｸM" w:eastAsia="HGPｺﾞｼｯｸM"/>
                                <w:noProof/>
                                <w:sz w:val="22"/>
                              </w:rPr>
                            </w:pPr>
                          </w:p>
                          <w:p w14:paraId="5511E9BB" w14:textId="77777777" w:rsidR="00C8515A" w:rsidRDefault="00C8515A" w:rsidP="008E4272">
                            <w:pPr>
                              <w:spacing w:line="280" w:lineRule="exact"/>
                              <w:jc w:val="left"/>
                              <w:rPr>
                                <w:rFonts w:ascii="HGPｺﾞｼｯｸM" w:eastAsia="HGPｺﾞｼｯｸM"/>
                                <w:noProof/>
                                <w:sz w:val="22"/>
                              </w:rPr>
                            </w:pPr>
                          </w:p>
                          <w:p w14:paraId="2B409230" w14:textId="77777777" w:rsidR="00C8515A" w:rsidRDefault="00C8515A" w:rsidP="008E4272">
                            <w:pPr>
                              <w:spacing w:line="280" w:lineRule="exact"/>
                              <w:jc w:val="left"/>
                              <w:rPr>
                                <w:rFonts w:ascii="HGPｺﾞｼｯｸM" w:eastAsia="HGPｺﾞｼｯｸM"/>
                                <w:noProof/>
                                <w:sz w:val="22"/>
                              </w:rPr>
                            </w:pPr>
                          </w:p>
                          <w:p w14:paraId="6734FA73" w14:textId="77777777" w:rsidR="00C8515A" w:rsidRDefault="00C8515A" w:rsidP="008E4272">
                            <w:pPr>
                              <w:spacing w:line="280" w:lineRule="exact"/>
                              <w:jc w:val="left"/>
                              <w:rPr>
                                <w:rFonts w:ascii="HGPｺﾞｼｯｸM" w:eastAsia="HGPｺﾞｼｯｸM"/>
                                <w:noProof/>
                                <w:sz w:val="22"/>
                              </w:rPr>
                            </w:pPr>
                          </w:p>
                          <w:p w14:paraId="767904C3" w14:textId="77777777" w:rsidR="00C8515A" w:rsidRDefault="00C8515A" w:rsidP="008E4272">
                            <w:pPr>
                              <w:spacing w:line="280" w:lineRule="exact"/>
                              <w:jc w:val="left"/>
                              <w:rPr>
                                <w:rFonts w:ascii="HGPｺﾞｼｯｸM" w:eastAsia="HGPｺﾞｼｯｸM"/>
                                <w:noProof/>
                                <w:sz w:val="22"/>
                              </w:rPr>
                            </w:pPr>
                          </w:p>
                          <w:p w14:paraId="1BB897C4" w14:textId="77777777" w:rsidR="00C8515A" w:rsidRDefault="00C8515A" w:rsidP="008E4272">
                            <w:pPr>
                              <w:spacing w:line="280" w:lineRule="exact"/>
                              <w:jc w:val="left"/>
                              <w:rPr>
                                <w:rFonts w:ascii="HGPｺﾞｼｯｸM" w:eastAsia="HGPｺﾞｼｯｸM"/>
                                <w:noProof/>
                                <w:sz w:val="22"/>
                              </w:rPr>
                            </w:pPr>
                          </w:p>
                          <w:p w14:paraId="13A2F579" w14:textId="77777777" w:rsidR="00C8515A" w:rsidRDefault="00C8515A" w:rsidP="008E4272">
                            <w:pPr>
                              <w:spacing w:line="280" w:lineRule="exact"/>
                              <w:jc w:val="left"/>
                              <w:rPr>
                                <w:rFonts w:ascii="HGPｺﾞｼｯｸM" w:eastAsia="HGPｺﾞｼｯｸM"/>
                                <w:noProof/>
                                <w:sz w:val="22"/>
                              </w:rPr>
                            </w:pPr>
                          </w:p>
                          <w:p w14:paraId="6DAFF06E" w14:textId="77777777" w:rsidR="00C8515A" w:rsidRDefault="00C8515A" w:rsidP="008E4272">
                            <w:pPr>
                              <w:spacing w:line="240" w:lineRule="exact"/>
                              <w:ind w:left="74" w:hanging="74"/>
                              <w:rPr>
                                <w:rFonts w:ascii="HGPｺﾞｼｯｸM" w:eastAsia="HGPｺﾞｼｯｸM" w:cs="Times New Roman"/>
                                <w:color w:val="000000" w:themeColor="text1"/>
                                <w:sz w:val="20"/>
                                <w:szCs w:val="21"/>
                              </w:rPr>
                            </w:pPr>
                          </w:p>
                          <w:p w14:paraId="11A7A520" w14:textId="77777777" w:rsidR="00C8515A" w:rsidRDefault="00C8515A" w:rsidP="008E4272">
                            <w:pPr>
                              <w:spacing w:line="240" w:lineRule="exact"/>
                              <w:ind w:left="74" w:hanging="74"/>
                              <w:rPr>
                                <w:rFonts w:ascii="HGPｺﾞｼｯｸM" w:eastAsia="HGPｺﾞｼｯｸM" w:cs="Times New Roman"/>
                                <w:color w:val="000000" w:themeColor="text1"/>
                                <w:sz w:val="20"/>
                                <w:szCs w:val="21"/>
                              </w:rPr>
                            </w:pPr>
                          </w:p>
                          <w:p w14:paraId="67766529" w14:textId="77777777" w:rsidR="00C8515A" w:rsidRDefault="00C8515A" w:rsidP="008E4272">
                            <w:pPr>
                              <w:spacing w:line="280" w:lineRule="exact"/>
                              <w:jc w:val="left"/>
                              <w:rPr>
                                <w:noProof/>
                              </w:rPr>
                            </w:pPr>
                          </w:p>
                          <w:p w14:paraId="4413BA00" w14:textId="77777777" w:rsidR="00C8515A" w:rsidRDefault="00C8515A" w:rsidP="008E4272">
                            <w:pPr>
                              <w:spacing w:line="280" w:lineRule="exact"/>
                              <w:jc w:val="left"/>
                              <w:rPr>
                                <w:noProof/>
                              </w:rPr>
                            </w:pPr>
                          </w:p>
                          <w:p w14:paraId="43D35F40" w14:textId="77777777" w:rsidR="00C8515A" w:rsidRDefault="00C8515A" w:rsidP="008E4272">
                            <w:pPr>
                              <w:spacing w:line="280" w:lineRule="exact"/>
                              <w:jc w:val="left"/>
                              <w:rPr>
                                <w:rFonts w:asciiTheme="minorEastAsia" w:hAnsiTheme="minorEastAsia"/>
                                <w:sz w:val="20"/>
                              </w:rPr>
                            </w:pPr>
                          </w:p>
                          <w:p w14:paraId="1EF9FE82" w14:textId="77777777" w:rsidR="00C8515A" w:rsidRDefault="00C8515A" w:rsidP="008E4272">
                            <w:pPr>
                              <w:spacing w:line="280" w:lineRule="exact"/>
                              <w:jc w:val="left"/>
                              <w:rPr>
                                <w:rFonts w:asciiTheme="minorEastAsia" w:hAnsiTheme="minorEastAsia"/>
                                <w:sz w:val="20"/>
                              </w:rPr>
                            </w:pPr>
                          </w:p>
                          <w:p w14:paraId="77A5760C" w14:textId="77777777" w:rsidR="00C8515A" w:rsidRDefault="00C8515A" w:rsidP="008E4272">
                            <w:pPr>
                              <w:spacing w:line="280" w:lineRule="exact"/>
                              <w:jc w:val="left"/>
                              <w:rPr>
                                <w:rFonts w:asciiTheme="minorEastAsia" w:hAnsiTheme="minorEastAsia"/>
                                <w:sz w:val="20"/>
                              </w:rPr>
                            </w:pPr>
                          </w:p>
                          <w:p w14:paraId="21AEACBD" w14:textId="77777777" w:rsidR="00C8515A" w:rsidRDefault="00C8515A" w:rsidP="008E4272">
                            <w:pPr>
                              <w:spacing w:line="280" w:lineRule="exact"/>
                              <w:jc w:val="left"/>
                              <w:rPr>
                                <w:rFonts w:asciiTheme="minorEastAsia" w:hAnsiTheme="minorEastAsia"/>
                                <w:sz w:val="20"/>
                              </w:rPr>
                            </w:pPr>
                          </w:p>
                          <w:p w14:paraId="4525843C" w14:textId="77777777" w:rsidR="00C8515A" w:rsidRDefault="00C8515A" w:rsidP="008E4272">
                            <w:pPr>
                              <w:spacing w:line="280" w:lineRule="exact"/>
                              <w:jc w:val="left"/>
                              <w:rPr>
                                <w:rFonts w:asciiTheme="minorEastAsia" w:hAnsiTheme="minorEastAsia"/>
                                <w:sz w:val="20"/>
                              </w:rPr>
                            </w:pPr>
                          </w:p>
                          <w:p w14:paraId="4B4EC6C4" w14:textId="77777777" w:rsidR="00C8515A" w:rsidRDefault="00C8515A" w:rsidP="008E4272">
                            <w:pPr>
                              <w:spacing w:line="280" w:lineRule="exact"/>
                              <w:jc w:val="left"/>
                              <w:rPr>
                                <w:rFonts w:asciiTheme="minorEastAsia" w:hAnsiTheme="minorEastAsia"/>
                                <w:sz w:val="20"/>
                              </w:rPr>
                            </w:pPr>
                          </w:p>
                          <w:p w14:paraId="282C264B" w14:textId="77777777" w:rsidR="00C8515A" w:rsidRDefault="00C8515A" w:rsidP="008E4272">
                            <w:pPr>
                              <w:spacing w:line="280" w:lineRule="exact"/>
                              <w:jc w:val="left"/>
                              <w:rPr>
                                <w:rFonts w:asciiTheme="minorEastAsia" w:hAnsiTheme="minorEastAsia"/>
                                <w:sz w:val="20"/>
                              </w:rPr>
                            </w:pPr>
                          </w:p>
                          <w:p w14:paraId="40C5E3F6" w14:textId="3C9B8A47" w:rsidR="00C8515A" w:rsidRDefault="00C8515A" w:rsidP="008E4272">
                            <w:pPr>
                              <w:spacing w:line="280" w:lineRule="exact"/>
                              <w:jc w:val="left"/>
                              <w:rPr>
                                <w:rFonts w:asciiTheme="minorEastAsia" w:hAnsiTheme="minorEastAsia"/>
                                <w:sz w:val="20"/>
                              </w:rPr>
                            </w:pPr>
                          </w:p>
                          <w:p w14:paraId="3614936B" w14:textId="77E824EB" w:rsidR="00C8515A" w:rsidRDefault="00C8515A" w:rsidP="008E4272">
                            <w:pPr>
                              <w:spacing w:line="280" w:lineRule="exact"/>
                              <w:jc w:val="left"/>
                              <w:rPr>
                                <w:rFonts w:asciiTheme="minorEastAsia" w:hAnsiTheme="minorEastAsia"/>
                                <w:sz w:val="20"/>
                              </w:rPr>
                            </w:pPr>
                          </w:p>
                          <w:p w14:paraId="1FDD3FBD" w14:textId="1058506A" w:rsidR="00C8515A" w:rsidRDefault="00C8515A" w:rsidP="008E4272">
                            <w:pPr>
                              <w:spacing w:line="280" w:lineRule="exact"/>
                              <w:jc w:val="left"/>
                              <w:rPr>
                                <w:rFonts w:asciiTheme="minorEastAsia" w:hAnsiTheme="minorEastAsia"/>
                                <w:sz w:val="20"/>
                              </w:rPr>
                            </w:pPr>
                          </w:p>
                          <w:p w14:paraId="2711B3B3" w14:textId="193D2BBA" w:rsidR="00C8515A" w:rsidRDefault="00C8515A" w:rsidP="008E4272">
                            <w:pPr>
                              <w:spacing w:line="280" w:lineRule="exact"/>
                              <w:jc w:val="left"/>
                              <w:rPr>
                                <w:rFonts w:asciiTheme="minorEastAsia" w:hAnsiTheme="minorEastAsia"/>
                                <w:sz w:val="20"/>
                              </w:rPr>
                            </w:pPr>
                          </w:p>
                          <w:p w14:paraId="5AC34A50" w14:textId="36EFA859" w:rsidR="00C8515A" w:rsidRDefault="00C8515A" w:rsidP="008E4272">
                            <w:pPr>
                              <w:spacing w:line="280" w:lineRule="exact"/>
                              <w:jc w:val="left"/>
                              <w:rPr>
                                <w:rFonts w:asciiTheme="minorEastAsia" w:hAnsiTheme="minorEastAsia"/>
                                <w:sz w:val="20"/>
                              </w:rPr>
                            </w:pPr>
                          </w:p>
                          <w:p w14:paraId="231A1CE6" w14:textId="4DA2612F" w:rsidR="00C8515A" w:rsidRDefault="00C8515A" w:rsidP="008E4272">
                            <w:pPr>
                              <w:spacing w:line="280" w:lineRule="exact"/>
                              <w:jc w:val="left"/>
                              <w:rPr>
                                <w:rFonts w:asciiTheme="minorEastAsia" w:hAnsiTheme="minorEastAsia"/>
                                <w:sz w:val="20"/>
                              </w:rPr>
                            </w:pPr>
                          </w:p>
                          <w:p w14:paraId="697725A8" w14:textId="6E5F19C6" w:rsidR="00C8515A" w:rsidRDefault="00C8515A" w:rsidP="008E4272">
                            <w:pPr>
                              <w:spacing w:line="280" w:lineRule="exact"/>
                              <w:jc w:val="left"/>
                              <w:rPr>
                                <w:rFonts w:asciiTheme="minorEastAsia" w:hAnsiTheme="minorEastAsia"/>
                                <w:sz w:val="20"/>
                              </w:rPr>
                            </w:pPr>
                          </w:p>
                          <w:p w14:paraId="7B820068" w14:textId="149CF5C3" w:rsidR="00C8515A" w:rsidRPr="00C36BFA" w:rsidRDefault="00C8515A" w:rsidP="0036281A">
                            <w:pPr>
                              <w:spacing w:line="220" w:lineRule="exact"/>
                              <w:rPr>
                                <w:rFonts w:ascii="Meiryo UI" w:eastAsia="Meiryo UI" w:hAnsi="Meiryo UI" w:cs="Meiryo UI"/>
                                <w:color w:val="000000" w:themeColor="text1"/>
                                <w:sz w:val="36"/>
                              </w:rPr>
                            </w:pPr>
                          </w:p>
                          <w:p w14:paraId="45568EDE" w14:textId="133D0422" w:rsidR="00C8515A" w:rsidRPr="007A399A" w:rsidRDefault="00C8515A" w:rsidP="000F33F0">
                            <w:pPr>
                              <w:spacing w:line="220" w:lineRule="exact"/>
                              <w:ind w:firstLineChars="600" w:firstLine="1080"/>
                              <w:rPr>
                                <w:rFonts w:ascii="Meiryo UI" w:eastAsia="Meiryo UI" w:hAnsi="Meiryo UI" w:cs="Meiryo UI"/>
                                <w:color w:val="000000" w:themeColor="text1"/>
                                <w:sz w:val="36"/>
                              </w:rPr>
                            </w:pPr>
                            <w:r>
                              <w:rPr>
                                <w:rFonts w:ascii="Meiryo UI" w:eastAsia="Meiryo UI" w:hAnsi="Meiryo UI" w:cs="Meiryo UI"/>
                                <w:color w:val="000000" w:themeColor="dark1"/>
                                <w:kern w:val="24"/>
                                <w:sz w:val="18"/>
                                <w:szCs w:val="12"/>
                              </w:rPr>
                              <w:t xml:space="preserve">　</w:t>
                            </w:r>
                          </w:p>
                          <w:p w14:paraId="0DD02AA8" w14:textId="5EA3AC42" w:rsidR="00C8515A" w:rsidRDefault="00C8515A" w:rsidP="008E4272">
                            <w:pPr>
                              <w:spacing w:line="280" w:lineRule="exact"/>
                              <w:jc w:val="left"/>
                              <w:rPr>
                                <w:rFonts w:asciiTheme="minorEastAsia" w:hAnsiTheme="minorEastAsia"/>
                                <w:sz w:val="20"/>
                              </w:rPr>
                            </w:pPr>
                          </w:p>
                          <w:p w14:paraId="050557B2" w14:textId="07C3CD9F"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04B9B9E1" w14:textId="47DD4603"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36D38AA6" w14:textId="67A54ADD" w:rsidR="00C8515A" w:rsidRDefault="00C8515A" w:rsidP="008E4272">
                            <w:pPr>
                              <w:spacing w:line="280" w:lineRule="exact"/>
                              <w:jc w:val="left"/>
                              <w:rPr>
                                <w:rFonts w:asciiTheme="minorEastAsia" w:hAnsiTheme="minorEastAsia"/>
                                <w:sz w:val="20"/>
                              </w:rPr>
                            </w:pPr>
                          </w:p>
                          <w:p w14:paraId="4B35E729" w14:textId="77777777" w:rsidR="00C8515A" w:rsidRDefault="00C8515A" w:rsidP="008E4272">
                            <w:pPr>
                              <w:spacing w:line="280" w:lineRule="exact"/>
                              <w:jc w:val="left"/>
                              <w:rPr>
                                <w:rFonts w:asciiTheme="minorEastAsia" w:hAnsiTheme="minorEastAsia"/>
                                <w:sz w:val="20"/>
                              </w:rPr>
                            </w:pPr>
                          </w:p>
                          <w:p w14:paraId="06171605" w14:textId="607CA396" w:rsidR="00C8515A" w:rsidRPr="00CD12B5" w:rsidRDefault="00C8515A" w:rsidP="00E53DFF">
                            <w:pPr>
                              <w:spacing w:line="220" w:lineRule="exact"/>
                              <w:ind w:firstLineChars="300" w:firstLine="540"/>
                              <w:rPr>
                                <w:rFonts w:ascii="Meiryo UI" w:eastAsia="Meiryo UI" w:hAnsi="Meiryo UI" w:cs="Meiryo UI"/>
                                <w:color w:val="000000" w:themeColor="text1"/>
                                <w:sz w:val="36"/>
                              </w:rPr>
                            </w:pP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p>
                          <w:p w14:paraId="634AA9DF" w14:textId="480FC08C" w:rsidR="00C8515A" w:rsidRPr="007D3A9C"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DE2BD9F" w14:textId="34B58C36"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27D7E04" w14:textId="0A73F3FD"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4C948A07" w14:textId="2450B6E3" w:rsidR="00C8515A" w:rsidRPr="006F5D4B"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B29C9E" w14:textId="716E6562" w:rsidR="00C8515A" w:rsidRDefault="00C8515A" w:rsidP="008E4272">
                            <w:pPr>
                              <w:spacing w:line="280" w:lineRule="exact"/>
                              <w:jc w:val="left"/>
                              <w:rPr>
                                <w:rFonts w:asciiTheme="minorEastAsia" w:hAnsiTheme="minorEastAsia"/>
                                <w:sz w:val="20"/>
                              </w:rPr>
                            </w:pPr>
                          </w:p>
                          <w:p w14:paraId="4387F9B4" w14:textId="1EBD61E7" w:rsidR="00C8515A" w:rsidRPr="004910FB" w:rsidRDefault="00C8515A" w:rsidP="008E4272">
                            <w:pPr>
                              <w:spacing w:line="280" w:lineRule="exact"/>
                              <w:jc w:val="left"/>
                              <w:rPr>
                                <w:rFonts w:asciiTheme="minorEastAsia" w:hAnsiTheme="minorEastAsia"/>
                                <w:color w:val="FF0000"/>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p>
                          <w:p w14:paraId="27A3CFB2" w14:textId="7EA2A41E" w:rsidR="00C8515A" w:rsidRPr="00124208"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7FB16810" w14:textId="67CCC930" w:rsidR="00C8515A" w:rsidRPr="00DA4E22"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2A1FCF2" w14:textId="245C0658" w:rsidR="00C8515A" w:rsidRPr="00DA4E22" w:rsidRDefault="00C8515A" w:rsidP="004B19F5">
                            <w:pPr>
                              <w:spacing w:line="280" w:lineRule="exact"/>
                              <w:ind w:firstLineChars="200" w:firstLine="400"/>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697B82D4" w14:textId="680CC6CD"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1142AEB0" w14:textId="3BED9443" w:rsidR="00C8515A" w:rsidRDefault="00C8515A" w:rsidP="008E4272">
                            <w:pPr>
                              <w:spacing w:line="280" w:lineRule="exact"/>
                              <w:jc w:val="left"/>
                              <w:rPr>
                                <w:rFonts w:asciiTheme="minorEastAsia" w:hAnsiTheme="minorEastAsia"/>
                                <w:sz w:val="20"/>
                              </w:rPr>
                            </w:pPr>
                          </w:p>
                          <w:p w14:paraId="245DB4C5" w14:textId="200828B1" w:rsidR="00C8515A" w:rsidRPr="00FF1533"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A074CA" w14:textId="5643A476" w:rsidR="00C8515A" w:rsidRDefault="00C8515A" w:rsidP="00FF153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CAD31FD" w14:textId="77777777" w:rsidR="00C8515A" w:rsidRDefault="00C8515A" w:rsidP="008E4272">
                            <w:pPr>
                              <w:spacing w:line="280" w:lineRule="exact"/>
                              <w:jc w:val="left"/>
                              <w:rPr>
                                <w:rFonts w:asciiTheme="minorEastAsia" w:hAnsiTheme="minorEastAsia"/>
                                <w:sz w:val="20"/>
                              </w:rPr>
                            </w:pPr>
                          </w:p>
                          <w:p w14:paraId="7B63A820" w14:textId="77777777" w:rsidR="00C8515A" w:rsidRDefault="00C8515A" w:rsidP="008E4272">
                            <w:pPr>
                              <w:spacing w:line="280" w:lineRule="exact"/>
                              <w:jc w:val="left"/>
                              <w:rPr>
                                <w:rFonts w:asciiTheme="minorEastAsia" w:hAnsiTheme="minorEastAsia"/>
                                <w:sz w:val="20"/>
                              </w:rPr>
                            </w:pPr>
                          </w:p>
                          <w:p w14:paraId="3935BF13" w14:textId="5D853A59" w:rsidR="00C8515A" w:rsidRDefault="00C8515A" w:rsidP="008E4272">
                            <w:pPr>
                              <w:spacing w:line="280" w:lineRule="exact"/>
                              <w:jc w:val="left"/>
                              <w:rPr>
                                <w:rFonts w:asciiTheme="minorEastAsia" w:hAnsiTheme="minorEastAsia"/>
                                <w:sz w:val="20"/>
                              </w:rPr>
                            </w:pPr>
                          </w:p>
                          <w:p w14:paraId="5B1C5D98" w14:textId="63E6B172" w:rsidR="00C8515A" w:rsidRDefault="00C8515A" w:rsidP="008E4272">
                            <w:pPr>
                              <w:spacing w:line="280" w:lineRule="exact"/>
                              <w:jc w:val="left"/>
                              <w:rPr>
                                <w:rFonts w:asciiTheme="minorEastAsia" w:hAnsiTheme="minorEastAsia"/>
                                <w:sz w:val="20"/>
                              </w:rPr>
                            </w:pPr>
                          </w:p>
                          <w:p w14:paraId="24324A0B" w14:textId="77777777" w:rsidR="00C8515A" w:rsidRDefault="00C8515A" w:rsidP="008E4272">
                            <w:pPr>
                              <w:spacing w:line="280" w:lineRule="exact"/>
                              <w:jc w:val="left"/>
                              <w:rPr>
                                <w:rFonts w:asciiTheme="minorEastAsia" w:hAnsiTheme="minorEastAsia"/>
                                <w:sz w:val="20"/>
                              </w:rPr>
                            </w:pPr>
                          </w:p>
                          <w:p w14:paraId="5DF001A9" w14:textId="77777777" w:rsidR="00C8515A" w:rsidRDefault="00C8515A" w:rsidP="008E4272">
                            <w:pPr>
                              <w:spacing w:line="280" w:lineRule="exact"/>
                              <w:jc w:val="left"/>
                              <w:rPr>
                                <w:rFonts w:asciiTheme="minorEastAsia" w:hAnsiTheme="minorEastAsia"/>
                                <w:sz w:val="20"/>
                              </w:rPr>
                            </w:pPr>
                          </w:p>
                          <w:p w14:paraId="5B7C8E5A" w14:textId="6D0FE30D" w:rsidR="00C8515A" w:rsidRDefault="00C8515A" w:rsidP="008E4272">
                            <w:pPr>
                              <w:spacing w:line="280" w:lineRule="exact"/>
                              <w:jc w:val="left"/>
                              <w:rPr>
                                <w:rFonts w:asciiTheme="minorEastAsia" w:hAnsiTheme="minorEastAsia"/>
                                <w:sz w:val="20"/>
                              </w:rPr>
                            </w:pPr>
                          </w:p>
                          <w:p w14:paraId="546E0A5B" w14:textId="3EEAEB33" w:rsidR="00C8515A" w:rsidRDefault="00C8515A" w:rsidP="008E4272">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3B16" id="正方形/長方形 3" o:spid="_x0000_s1027" style="position:absolute;left:0;text-align:left;margin-left:-2.25pt;margin-top:2.15pt;width:480.85pt;height:618.5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" fillcolor="window" strokecolor="windowText" strokeweight="1.5pt">
                <v:textbox>
                  <w:txbxContent>
                    <w:p w14:paraId="7D70D5CE" w14:textId="77777777" w:rsidR="00C8515A" w:rsidRDefault="00C8515A" w:rsidP="008E4272">
                      <w:pPr>
                        <w:spacing w:line="200" w:lineRule="exact"/>
                        <w:jc w:val="left"/>
                      </w:pPr>
                    </w:p>
                    <w:p w14:paraId="6CC73971" w14:textId="77777777" w:rsidR="00C8515A" w:rsidRDefault="00C8515A" w:rsidP="008E4272">
                      <w:pPr>
                        <w:spacing w:line="200" w:lineRule="exact"/>
                        <w:jc w:val="left"/>
                      </w:pPr>
                    </w:p>
                    <w:p w14:paraId="31F39CC3" w14:textId="77777777" w:rsidR="00C8515A" w:rsidRDefault="00C8515A" w:rsidP="008E4272">
                      <w:pPr>
                        <w:spacing w:line="200" w:lineRule="exact"/>
                        <w:jc w:val="left"/>
                      </w:pPr>
                    </w:p>
                    <w:p w14:paraId="69D1B04A" w14:textId="77777777" w:rsidR="00C8515A" w:rsidRDefault="00C8515A" w:rsidP="008E4272">
                      <w:pPr>
                        <w:spacing w:line="280" w:lineRule="exact"/>
                        <w:jc w:val="left"/>
                        <w:rPr>
                          <w:rFonts w:asciiTheme="majorEastAsia" w:eastAsiaTheme="majorEastAsia" w:hAnsiTheme="majorEastAsia"/>
                          <w:sz w:val="20"/>
                        </w:rPr>
                      </w:pPr>
                    </w:p>
                    <w:p w14:paraId="2C6503B7" w14:textId="77777777" w:rsidR="00C8515A" w:rsidRDefault="00C8515A" w:rsidP="008E4272">
                      <w:pPr>
                        <w:spacing w:line="280" w:lineRule="exact"/>
                        <w:jc w:val="left"/>
                        <w:rPr>
                          <w:rFonts w:asciiTheme="majorEastAsia" w:eastAsiaTheme="majorEastAsia" w:hAnsiTheme="majorEastAsia"/>
                          <w:sz w:val="20"/>
                        </w:rPr>
                      </w:pPr>
                    </w:p>
                    <w:p w14:paraId="3A4C4E7C" w14:textId="77777777" w:rsidR="00C8515A" w:rsidRPr="009018AC" w:rsidRDefault="00C8515A" w:rsidP="008E4272">
                      <w:pPr>
                        <w:spacing w:line="280" w:lineRule="exact"/>
                        <w:jc w:val="left"/>
                        <w:rPr>
                          <w:rFonts w:asciiTheme="majorEastAsia" w:eastAsiaTheme="majorEastAsia" w:hAnsiTheme="majorEastAsia"/>
                          <w:sz w:val="20"/>
                        </w:rPr>
                      </w:pPr>
                    </w:p>
                    <w:p w14:paraId="1C6BBE12" w14:textId="77777777" w:rsidR="00C8515A" w:rsidRPr="009018AC" w:rsidRDefault="00C8515A"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6C6775E7" w14:textId="77777777" w:rsidR="00C8515A" w:rsidRPr="00553409" w:rsidRDefault="00C8515A"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5823160E" w14:textId="77777777" w:rsidR="00C8515A" w:rsidRDefault="00C8515A" w:rsidP="008E4272">
                      <w:pPr>
                        <w:spacing w:line="280" w:lineRule="exact"/>
                        <w:jc w:val="left"/>
                        <w:rPr>
                          <w:rFonts w:ascii="HGPｺﾞｼｯｸM" w:eastAsia="HGPｺﾞｼｯｸM"/>
                          <w:noProof/>
                          <w:sz w:val="22"/>
                        </w:rPr>
                      </w:pPr>
                    </w:p>
                    <w:p w14:paraId="5511E9BB" w14:textId="77777777" w:rsidR="00C8515A" w:rsidRDefault="00C8515A" w:rsidP="008E4272">
                      <w:pPr>
                        <w:spacing w:line="280" w:lineRule="exact"/>
                        <w:jc w:val="left"/>
                        <w:rPr>
                          <w:rFonts w:ascii="HGPｺﾞｼｯｸM" w:eastAsia="HGPｺﾞｼｯｸM"/>
                          <w:noProof/>
                          <w:sz w:val="22"/>
                        </w:rPr>
                      </w:pPr>
                    </w:p>
                    <w:p w14:paraId="2B409230" w14:textId="77777777" w:rsidR="00C8515A" w:rsidRDefault="00C8515A" w:rsidP="008E4272">
                      <w:pPr>
                        <w:spacing w:line="280" w:lineRule="exact"/>
                        <w:jc w:val="left"/>
                        <w:rPr>
                          <w:rFonts w:ascii="HGPｺﾞｼｯｸM" w:eastAsia="HGPｺﾞｼｯｸM"/>
                          <w:noProof/>
                          <w:sz w:val="22"/>
                        </w:rPr>
                      </w:pPr>
                    </w:p>
                    <w:p w14:paraId="6734FA73" w14:textId="77777777" w:rsidR="00C8515A" w:rsidRDefault="00C8515A" w:rsidP="008E4272">
                      <w:pPr>
                        <w:spacing w:line="280" w:lineRule="exact"/>
                        <w:jc w:val="left"/>
                        <w:rPr>
                          <w:rFonts w:ascii="HGPｺﾞｼｯｸM" w:eastAsia="HGPｺﾞｼｯｸM"/>
                          <w:noProof/>
                          <w:sz w:val="22"/>
                        </w:rPr>
                      </w:pPr>
                    </w:p>
                    <w:p w14:paraId="767904C3" w14:textId="77777777" w:rsidR="00C8515A" w:rsidRDefault="00C8515A" w:rsidP="008E4272">
                      <w:pPr>
                        <w:spacing w:line="280" w:lineRule="exact"/>
                        <w:jc w:val="left"/>
                        <w:rPr>
                          <w:rFonts w:ascii="HGPｺﾞｼｯｸM" w:eastAsia="HGPｺﾞｼｯｸM"/>
                          <w:noProof/>
                          <w:sz w:val="22"/>
                        </w:rPr>
                      </w:pPr>
                    </w:p>
                    <w:p w14:paraId="1BB897C4" w14:textId="77777777" w:rsidR="00C8515A" w:rsidRDefault="00C8515A" w:rsidP="008E4272">
                      <w:pPr>
                        <w:spacing w:line="280" w:lineRule="exact"/>
                        <w:jc w:val="left"/>
                        <w:rPr>
                          <w:rFonts w:ascii="HGPｺﾞｼｯｸM" w:eastAsia="HGPｺﾞｼｯｸM"/>
                          <w:noProof/>
                          <w:sz w:val="22"/>
                        </w:rPr>
                      </w:pPr>
                    </w:p>
                    <w:p w14:paraId="13A2F579" w14:textId="77777777" w:rsidR="00C8515A" w:rsidRDefault="00C8515A" w:rsidP="008E4272">
                      <w:pPr>
                        <w:spacing w:line="280" w:lineRule="exact"/>
                        <w:jc w:val="left"/>
                        <w:rPr>
                          <w:rFonts w:ascii="HGPｺﾞｼｯｸM" w:eastAsia="HGPｺﾞｼｯｸM"/>
                          <w:noProof/>
                          <w:sz w:val="22"/>
                        </w:rPr>
                      </w:pPr>
                    </w:p>
                    <w:p w14:paraId="6DAFF06E" w14:textId="77777777" w:rsidR="00C8515A" w:rsidRDefault="00C8515A" w:rsidP="008E4272">
                      <w:pPr>
                        <w:spacing w:line="240" w:lineRule="exact"/>
                        <w:ind w:left="74" w:hanging="74"/>
                        <w:rPr>
                          <w:rFonts w:ascii="HGPｺﾞｼｯｸM" w:eastAsia="HGPｺﾞｼｯｸM" w:cs="Times New Roman"/>
                          <w:color w:val="000000" w:themeColor="text1"/>
                          <w:sz w:val="20"/>
                          <w:szCs w:val="21"/>
                        </w:rPr>
                      </w:pPr>
                    </w:p>
                    <w:p w14:paraId="11A7A520" w14:textId="77777777" w:rsidR="00C8515A" w:rsidRDefault="00C8515A" w:rsidP="008E4272">
                      <w:pPr>
                        <w:spacing w:line="240" w:lineRule="exact"/>
                        <w:ind w:left="74" w:hanging="74"/>
                        <w:rPr>
                          <w:rFonts w:ascii="HGPｺﾞｼｯｸM" w:eastAsia="HGPｺﾞｼｯｸM" w:cs="Times New Roman"/>
                          <w:color w:val="000000" w:themeColor="text1"/>
                          <w:sz w:val="20"/>
                          <w:szCs w:val="21"/>
                        </w:rPr>
                      </w:pPr>
                    </w:p>
                    <w:p w14:paraId="67766529" w14:textId="77777777" w:rsidR="00C8515A" w:rsidRDefault="00C8515A" w:rsidP="008E4272">
                      <w:pPr>
                        <w:spacing w:line="280" w:lineRule="exact"/>
                        <w:jc w:val="left"/>
                        <w:rPr>
                          <w:noProof/>
                        </w:rPr>
                      </w:pPr>
                    </w:p>
                    <w:p w14:paraId="4413BA00" w14:textId="77777777" w:rsidR="00C8515A" w:rsidRDefault="00C8515A" w:rsidP="008E4272">
                      <w:pPr>
                        <w:spacing w:line="280" w:lineRule="exact"/>
                        <w:jc w:val="left"/>
                        <w:rPr>
                          <w:noProof/>
                        </w:rPr>
                      </w:pPr>
                    </w:p>
                    <w:p w14:paraId="43D35F40" w14:textId="77777777" w:rsidR="00C8515A" w:rsidRDefault="00C8515A" w:rsidP="008E4272">
                      <w:pPr>
                        <w:spacing w:line="280" w:lineRule="exact"/>
                        <w:jc w:val="left"/>
                        <w:rPr>
                          <w:rFonts w:asciiTheme="minorEastAsia" w:hAnsiTheme="minorEastAsia"/>
                          <w:sz w:val="20"/>
                        </w:rPr>
                      </w:pPr>
                    </w:p>
                    <w:p w14:paraId="1EF9FE82" w14:textId="77777777" w:rsidR="00C8515A" w:rsidRDefault="00C8515A" w:rsidP="008E4272">
                      <w:pPr>
                        <w:spacing w:line="280" w:lineRule="exact"/>
                        <w:jc w:val="left"/>
                        <w:rPr>
                          <w:rFonts w:asciiTheme="minorEastAsia" w:hAnsiTheme="minorEastAsia"/>
                          <w:sz w:val="20"/>
                        </w:rPr>
                      </w:pPr>
                    </w:p>
                    <w:p w14:paraId="77A5760C" w14:textId="77777777" w:rsidR="00C8515A" w:rsidRDefault="00C8515A" w:rsidP="008E4272">
                      <w:pPr>
                        <w:spacing w:line="280" w:lineRule="exact"/>
                        <w:jc w:val="left"/>
                        <w:rPr>
                          <w:rFonts w:asciiTheme="minorEastAsia" w:hAnsiTheme="minorEastAsia"/>
                          <w:sz w:val="20"/>
                        </w:rPr>
                      </w:pPr>
                    </w:p>
                    <w:p w14:paraId="21AEACBD" w14:textId="77777777" w:rsidR="00C8515A" w:rsidRDefault="00C8515A" w:rsidP="008E4272">
                      <w:pPr>
                        <w:spacing w:line="280" w:lineRule="exact"/>
                        <w:jc w:val="left"/>
                        <w:rPr>
                          <w:rFonts w:asciiTheme="minorEastAsia" w:hAnsiTheme="minorEastAsia"/>
                          <w:sz w:val="20"/>
                        </w:rPr>
                      </w:pPr>
                    </w:p>
                    <w:p w14:paraId="4525843C" w14:textId="77777777" w:rsidR="00C8515A" w:rsidRDefault="00C8515A" w:rsidP="008E4272">
                      <w:pPr>
                        <w:spacing w:line="280" w:lineRule="exact"/>
                        <w:jc w:val="left"/>
                        <w:rPr>
                          <w:rFonts w:asciiTheme="minorEastAsia" w:hAnsiTheme="minorEastAsia"/>
                          <w:sz w:val="20"/>
                        </w:rPr>
                      </w:pPr>
                    </w:p>
                    <w:p w14:paraId="4B4EC6C4" w14:textId="77777777" w:rsidR="00C8515A" w:rsidRDefault="00C8515A" w:rsidP="008E4272">
                      <w:pPr>
                        <w:spacing w:line="280" w:lineRule="exact"/>
                        <w:jc w:val="left"/>
                        <w:rPr>
                          <w:rFonts w:asciiTheme="minorEastAsia" w:hAnsiTheme="minorEastAsia"/>
                          <w:sz w:val="20"/>
                        </w:rPr>
                      </w:pPr>
                    </w:p>
                    <w:p w14:paraId="282C264B" w14:textId="77777777" w:rsidR="00C8515A" w:rsidRDefault="00C8515A" w:rsidP="008E4272">
                      <w:pPr>
                        <w:spacing w:line="280" w:lineRule="exact"/>
                        <w:jc w:val="left"/>
                        <w:rPr>
                          <w:rFonts w:asciiTheme="minorEastAsia" w:hAnsiTheme="minorEastAsia"/>
                          <w:sz w:val="20"/>
                        </w:rPr>
                      </w:pPr>
                    </w:p>
                    <w:p w14:paraId="40C5E3F6" w14:textId="3C9B8A47" w:rsidR="00C8515A" w:rsidRDefault="00C8515A" w:rsidP="008E4272">
                      <w:pPr>
                        <w:spacing w:line="280" w:lineRule="exact"/>
                        <w:jc w:val="left"/>
                        <w:rPr>
                          <w:rFonts w:asciiTheme="minorEastAsia" w:hAnsiTheme="minorEastAsia"/>
                          <w:sz w:val="20"/>
                        </w:rPr>
                      </w:pPr>
                    </w:p>
                    <w:p w14:paraId="3614936B" w14:textId="77E824EB" w:rsidR="00C8515A" w:rsidRDefault="00C8515A" w:rsidP="008E4272">
                      <w:pPr>
                        <w:spacing w:line="280" w:lineRule="exact"/>
                        <w:jc w:val="left"/>
                        <w:rPr>
                          <w:rFonts w:asciiTheme="minorEastAsia" w:hAnsiTheme="minorEastAsia"/>
                          <w:sz w:val="20"/>
                        </w:rPr>
                      </w:pPr>
                    </w:p>
                    <w:p w14:paraId="1FDD3FBD" w14:textId="1058506A" w:rsidR="00C8515A" w:rsidRDefault="00C8515A" w:rsidP="008E4272">
                      <w:pPr>
                        <w:spacing w:line="280" w:lineRule="exact"/>
                        <w:jc w:val="left"/>
                        <w:rPr>
                          <w:rFonts w:asciiTheme="minorEastAsia" w:hAnsiTheme="minorEastAsia"/>
                          <w:sz w:val="20"/>
                        </w:rPr>
                      </w:pPr>
                    </w:p>
                    <w:p w14:paraId="2711B3B3" w14:textId="193D2BBA" w:rsidR="00C8515A" w:rsidRDefault="00C8515A" w:rsidP="008E4272">
                      <w:pPr>
                        <w:spacing w:line="280" w:lineRule="exact"/>
                        <w:jc w:val="left"/>
                        <w:rPr>
                          <w:rFonts w:asciiTheme="minorEastAsia" w:hAnsiTheme="minorEastAsia"/>
                          <w:sz w:val="20"/>
                        </w:rPr>
                      </w:pPr>
                    </w:p>
                    <w:p w14:paraId="5AC34A50" w14:textId="36EFA859" w:rsidR="00C8515A" w:rsidRDefault="00C8515A" w:rsidP="008E4272">
                      <w:pPr>
                        <w:spacing w:line="280" w:lineRule="exact"/>
                        <w:jc w:val="left"/>
                        <w:rPr>
                          <w:rFonts w:asciiTheme="minorEastAsia" w:hAnsiTheme="minorEastAsia"/>
                          <w:sz w:val="20"/>
                        </w:rPr>
                      </w:pPr>
                    </w:p>
                    <w:p w14:paraId="231A1CE6" w14:textId="4DA2612F" w:rsidR="00C8515A" w:rsidRDefault="00C8515A" w:rsidP="008E4272">
                      <w:pPr>
                        <w:spacing w:line="280" w:lineRule="exact"/>
                        <w:jc w:val="left"/>
                        <w:rPr>
                          <w:rFonts w:asciiTheme="minorEastAsia" w:hAnsiTheme="minorEastAsia"/>
                          <w:sz w:val="20"/>
                        </w:rPr>
                      </w:pPr>
                    </w:p>
                    <w:p w14:paraId="697725A8" w14:textId="6E5F19C6" w:rsidR="00C8515A" w:rsidRDefault="00C8515A" w:rsidP="008E4272">
                      <w:pPr>
                        <w:spacing w:line="280" w:lineRule="exact"/>
                        <w:jc w:val="left"/>
                        <w:rPr>
                          <w:rFonts w:asciiTheme="minorEastAsia" w:hAnsiTheme="minorEastAsia"/>
                          <w:sz w:val="20"/>
                        </w:rPr>
                      </w:pPr>
                    </w:p>
                    <w:p w14:paraId="7B820068" w14:textId="149CF5C3" w:rsidR="00C8515A" w:rsidRPr="00C36BFA" w:rsidRDefault="00C8515A" w:rsidP="0036281A">
                      <w:pPr>
                        <w:spacing w:line="220" w:lineRule="exact"/>
                        <w:rPr>
                          <w:rFonts w:ascii="Meiryo UI" w:eastAsia="Meiryo UI" w:hAnsi="Meiryo UI" w:cs="Meiryo UI"/>
                          <w:color w:val="000000" w:themeColor="text1"/>
                          <w:sz w:val="36"/>
                        </w:rPr>
                      </w:pPr>
                    </w:p>
                    <w:p w14:paraId="45568EDE" w14:textId="133D0422" w:rsidR="00C8515A" w:rsidRPr="007A399A" w:rsidRDefault="00C8515A" w:rsidP="000F33F0">
                      <w:pPr>
                        <w:spacing w:line="220" w:lineRule="exact"/>
                        <w:ind w:firstLineChars="600" w:firstLine="1080"/>
                        <w:rPr>
                          <w:rFonts w:ascii="Meiryo UI" w:eastAsia="Meiryo UI" w:hAnsi="Meiryo UI" w:cs="Meiryo UI"/>
                          <w:color w:val="000000" w:themeColor="text1"/>
                          <w:sz w:val="36"/>
                        </w:rPr>
                      </w:pPr>
                      <w:r>
                        <w:rPr>
                          <w:rFonts w:ascii="Meiryo UI" w:eastAsia="Meiryo UI" w:hAnsi="Meiryo UI" w:cs="Meiryo UI"/>
                          <w:color w:val="000000" w:themeColor="dark1"/>
                          <w:kern w:val="24"/>
                          <w:sz w:val="18"/>
                          <w:szCs w:val="12"/>
                        </w:rPr>
                        <w:t xml:space="preserve">　</w:t>
                      </w:r>
                    </w:p>
                    <w:p w14:paraId="0DD02AA8" w14:textId="5EA3AC42" w:rsidR="00C8515A" w:rsidRDefault="00C8515A" w:rsidP="008E4272">
                      <w:pPr>
                        <w:spacing w:line="280" w:lineRule="exact"/>
                        <w:jc w:val="left"/>
                        <w:rPr>
                          <w:rFonts w:asciiTheme="minorEastAsia" w:hAnsiTheme="minorEastAsia"/>
                          <w:sz w:val="20"/>
                        </w:rPr>
                      </w:pPr>
                    </w:p>
                    <w:p w14:paraId="050557B2" w14:textId="07C3CD9F"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04B9B9E1" w14:textId="47DD4603"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36D38AA6" w14:textId="67A54ADD" w:rsidR="00C8515A" w:rsidRDefault="00C8515A" w:rsidP="008E4272">
                      <w:pPr>
                        <w:spacing w:line="280" w:lineRule="exact"/>
                        <w:jc w:val="left"/>
                        <w:rPr>
                          <w:rFonts w:asciiTheme="minorEastAsia" w:hAnsiTheme="minorEastAsia"/>
                          <w:sz w:val="20"/>
                        </w:rPr>
                      </w:pPr>
                    </w:p>
                    <w:p w14:paraId="4B35E729" w14:textId="77777777" w:rsidR="00C8515A" w:rsidRDefault="00C8515A" w:rsidP="008E4272">
                      <w:pPr>
                        <w:spacing w:line="280" w:lineRule="exact"/>
                        <w:jc w:val="left"/>
                        <w:rPr>
                          <w:rFonts w:asciiTheme="minorEastAsia" w:hAnsiTheme="minorEastAsia"/>
                          <w:sz w:val="20"/>
                        </w:rPr>
                      </w:pPr>
                    </w:p>
                    <w:p w14:paraId="06171605" w14:textId="607CA396" w:rsidR="00C8515A" w:rsidRPr="00CD12B5" w:rsidRDefault="00C8515A" w:rsidP="00E53DFF">
                      <w:pPr>
                        <w:spacing w:line="220" w:lineRule="exact"/>
                        <w:ind w:firstLineChars="300" w:firstLine="540"/>
                        <w:rPr>
                          <w:rFonts w:ascii="Meiryo UI" w:eastAsia="Meiryo UI" w:hAnsi="Meiryo UI" w:cs="Meiryo UI"/>
                          <w:color w:val="000000" w:themeColor="text1"/>
                          <w:sz w:val="36"/>
                        </w:rPr>
                      </w:pP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p>
                    <w:p w14:paraId="634AA9DF" w14:textId="480FC08C" w:rsidR="00C8515A" w:rsidRPr="007D3A9C"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DE2BD9F" w14:textId="34B58C36"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27D7E04" w14:textId="0A73F3FD"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4C948A07" w14:textId="2450B6E3" w:rsidR="00C8515A" w:rsidRPr="006F5D4B"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B29C9E" w14:textId="716E6562" w:rsidR="00C8515A" w:rsidRDefault="00C8515A" w:rsidP="008E4272">
                      <w:pPr>
                        <w:spacing w:line="280" w:lineRule="exact"/>
                        <w:jc w:val="left"/>
                        <w:rPr>
                          <w:rFonts w:asciiTheme="minorEastAsia" w:hAnsiTheme="minorEastAsia"/>
                          <w:sz w:val="20"/>
                        </w:rPr>
                      </w:pPr>
                    </w:p>
                    <w:p w14:paraId="4387F9B4" w14:textId="1EBD61E7" w:rsidR="00C8515A" w:rsidRPr="004910FB" w:rsidRDefault="00C8515A" w:rsidP="008E4272">
                      <w:pPr>
                        <w:spacing w:line="280" w:lineRule="exact"/>
                        <w:jc w:val="left"/>
                        <w:rPr>
                          <w:rFonts w:asciiTheme="minorEastAsia" w:hAnsiTheme="minorEastAsia"/>
                          <w:color w:val="FF0000"/>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p>
                    <w:p w14:paraId="27A3CFB2" w14:textId="7EA2A41E" w:rsidR="00C8515A" w:rsidRPr="00124208"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7FB16810" w14:textId="67CCC930" w:rsidR="00C8515A" w:rsidRPr="00DA4E22"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2A1FCF2" w14:textId="245C0658" w:rsidR="00C8515A" w:rsidRPr="00DA4E22" w:rsidRDefault="00C8515A" w:rsidP="004B19F5">
                      <w:pPr>
                        <w:spacing w:line="280" w:lineRule="exact"/>
                        <w:ind w:firstLineChars="200" w:firstLine="400"/>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697B82D4" w14:textId="680CC6CD" w:rsidR="00C8515A"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1142AEB0" w14:textId="3BED9443" w:rsidR="00C8515A" w:rsidRDefault="00C8515A" w:rsidP="008E4272">
                      <w:pPr>
                        <w:spacing w:line="280" w:lineRule="exact"/>
                        <w:jc w:val="left"/>
                        <w:rPr>
                          <w:rFonts w:asciiTheme="minorEastAsia" w:hAnsiTheme="minorEastAsia"/>
                          <w:sz w:val="20"/>
                        </w:rPr>
                      </w:pPr>
                    </w:p>
                    <w:p w14:paraId="245DB4C5" w14:textId="200828B1" w:rsidR="00C8515A" w:rsidRPr="00FF1533" w:rsidRDefault="00C8515A"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A074CA" w14:textId="5643A476" w:rsidR="00C8515A" w:rsidRDefault="00C8515A" w:rsidP="00FF153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CAD31FD" w14:textId="77777777" w:rsidR="00C8515A" w:rsidRDefault="00C8515A" w:rsidP="008E4272">
                      <w:pPr>
                        <w:spacing w:line="280" w:lineRule="exact"/>
                        <w:jc w:val="left"/>
                        <w:rPr>
                          <w:rFonts w:asciiTheme="minorEastAsia" w:hAnsiTheme="minorEastAsia"/>
                          <w:sz w:val="20"/>
                        </w:rPr>
                      </w:pPr>
                    </w:p>
                    <w:p w14:paraId="7B63A820" w14:textId="77777777" w:rsidR="00C8515A" w:rsidRDefault="00C8515A" w:rsidP="008E4272">
                      <w:pPr>
                        <w:spacing w:line="280" w:lineRule="exact"/>
                        <w:jc w:val="left"/>
                        <w:rPr>
                          <w:rFonts w:asciiTheme="minorEastAsia" w:hAnsiTheme="minorEastAsia"/>
                          <w:sz w:val="20"/>
                        </w:rPr>
                      </w:pPr>
                    </w:p>
                    <w:p w14:paraId="3935BF13" w14:textId="5D853A59" w:rsidR="00C8515A" w:rsidRDefault="00C8515A" w:rsidP="008E4272">
                      <w:pPr>
                        <w:spacing w:line="280" w:lineRule="exact"/>
                        <w:jc w:val="left"/>
                        <w:rPr>
                          <w:rFonts w:asciiTheme="minorEastAsia" w:hAnsiTheme="minorEastAsia"/>
                          <w:sz w:val="20"/>
                        </w:rPr>
                      </w:pPr>
                    </w:p>
                    <w:p w14:paraId="5B1C5D98" w14:textId="63E6B172" w:rsidR="00C8515A" w:rsidRDefault="00C8515A" w:rsidP="008E4272">
                      <w:pPr>
                        <w:spacing w:line="280" w:lineRule="exact"/>
                        <w:jc w:val="left"/>
                        <w:rPr>
                          <w:rFonts w:asciiTheme="minorEastAsia" w:hAnsiTheme="minorEastAsia"/>
                          <w:sz w:val="20"/>
                        </w:rPr>
                      </w:pPr>
                    </w:p>
                    <w:p w14:paraId="24324A0B" w14:textId="77777777" w:rsidR="00C8515A" w:rsidRDefault="00C8515A" w:rsidP="008E4272">
                      <w:pPr>
                        <w:spacing w:line="280" w:lineRule="exact"/>
                        <w:jc w:val="left"/>
                        <w:rPr>
                          <w:rFonts w:asciiTheme="minorEastAsia" w:hAnsiTheme="minorEastAsia"/>
                          <w:sz w:val="20"/>
                        </w:rPr>
                      </w:pPr>
                    </w:p>
                    <w:p w14:paraId="5DF001A9" w14:textId="77777777" w:rsidR="00C8515A" w:rsidRDefault="00C8515A" w:rsidP="008E4272">
                      <w:pPr>
                        <w:spacing w:line="280" w:lineRule="exact"/>
                        <w:jc w:val="left"/>
                        <w:rPr>
                          <w:rFonts w:asciiTheme="minorEastAsia" w:hAnsiTheme="minorEastAsia"/>
                          <w:sz w:val="20"/>
                        </w:rPr>
                      </w:pPr>
                    </w:p>
                    <w:p w14:paraId="5B7C8E5A" w14:textId="6D0FE30D" w:rsidR="00C8515A" w:rsidRDefault="00C8515A" w:rsidP="008E4272">
                      <w:pPr>
                        <w:spacing w:line="280" w:lineRule="exact"/>
                        <w:jc w:val="left"/>
                        <w:rPr>
                          <w:rFonts w:asciiTheme="minorEastAsia" w:hAnsiTheme="minorEastAsia"/>
                          <w:sz w:val="20"/>
                        </w:rPr>
                      </w:pPr>
                    </w:p>
                    <w:p w14:paraId="546E0A5B" w14:textId="3EEAEB33" w:rsidR="00C8515A" w:rsidRDefault="00C8515A" w:rsidP="008E4272">
                      <w:pPr>
                        <w:spacing w:line="280" w:lineRule="exact"/>
                        <w:jc w:val="left"/>
                        <w:rPr>
                          <w:rFonts w:asciiTheme="minorEastAsia" w:hAnsiTheme="minorEastAsia"/>
                          <w:sz w:val="20"/>
                        </w:rPr>
                      </w:pPr>
                    </w:p>
                  </w:txbxContent>
                </v:textbox>
              </v:rect>
            </w:pict>
          </mc:Fallback>
        </mc:AlternateContent>
      </w:r>
    </w:p>
    <w:p w14:paraId="52EAF262" w14:textId="718C7552" w:rsidR="008E4272" w:rsidRDefault="00960CA2"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9424" behindDoc="0" locked="0" layoutInCell="1" allowOverlap="1" wp14:anchorId="3632F7CE" wp14:editId="39F1E57A">
                <wp:simplePos x="0" y="0"/>
                <wp:positionH relativeFrom="column">
                  <wp:posOffset>257920</wp:posOffset>
                </wp:positionH>
                <wp:positionV relativeFrom="paragraph">
                  <wp:posOffset>73632</wp:posOffset>
                </wp:positionV>
                <wp:extent cx="5524499" cy="691764"/>
                <wp:effectExtent l="0" t="0" r="635" b="0"/>
                <wp:wrapNone/>
                <wp:docPr id="15" name="正方形/長方形 74"/>
                <wp:cNvGraphicFramePr/>
                <a:graphic xmlns:a="http://schemas.openxmlformats.org/drawingml/2006/main">
                  <a:graphicData uri="http://schemas.microsoft.com/office/word/2010/wordprocessingShape">
                    <wps:wsp>
                      <wps:cNvSpPr/>
                      <wps:spPr>
                        <a:xfrm>
                          <a:off x="0" y="0"/>
                          <a:ext cx="5524499" cy="691764"/>
                        </a:xfrm>
                        <a:prstGeom prst="rect">
                          <a:avLst/>
                        </a:prstGeom>
                        <a:noFill/>
                        <a:ln w="15875" cap="flat" cmpd="sng" algn="ctr">
                          <a:noFill/>
                          <a:prstDash val="sysDot"/>
                        </a:ln>
                        <a:effectLst/>
                      </wps:spPr>
                      <wps:txbx>
                        <w:txbxContent>
                          <w:p w14:paraId="607409EC" w14:textId="77777777" w:rsidR="00C8515A" w:rsidRPr="0071785F" w:rsidRDefault="00C8515A" w:rsidP="008E4272">
                            <w:pPr>
                              <w:spacing w:line="200" w:lineRule="exact"/>
                              <w:jc w:val="left"/>
                              <w:rPr>
                                <w:rFonts w:ascii="Meiryo UI" w:eastAsia="Meiryo UI" w:hAnsi="Meiryo UI" w:cs="Meiryo UI"/>
                                <w:color w:val="000000" w:themeColor="text1"/>
                                <w:sz w:val="18"/>
                                <w:szCs w:val="24"/>
                              </w:rPr>
                            </w:pPr>
                          </w:p>
                          <w:p w14:paraId="5EAD92FA" w14:textId="77777777" w:rsidR="00C8515A" w:rsidRPr="0071785F" w:rsidRDefault="00C8515A" w:rsidP="008E4272">
                            <w:pPr>
                              <w:spacing w:line="200" w:lineRule="exact"/>
                              <w:ind w:left="90" w:hangingChars="50" w:hanging="90"/>
                              <w:jc w:val="left"/>
                              <w:rPr>
                                <w:rFonts w:ascii="Meiryo UI" w:eastAsia="Meiryo UI" w:hAnsi="Meiryo UI" w:cs="Meiryo UI"/>
                                <w:color w:val="000000" w:themeColor="text1"/>
                                <w:sz w:val="18"/>
                                <w:szCs w:val="18"/>
                              </w:rPr>
                            </w:pPr>
                          </w:p>
                          <w:p w14:paraId="7D9710C8" w14:textId="1170AF66" w:rsidR="00C8515A" w:rsidRPr="001B7E79" w:rsidRDefault="00C8515A" w:rsidP="009252BC">
                            <w:pPr>
                              <w:spacing w:line="200" w:lineRule="exact"/>
                              <w:rPr>
                                <w:rFonts w:ascii="Meiryo UI" w:eastAsia="Meiryo UI" w:hAnsi="Meiryo UI" w:cs="Meiryo UI"/>
                                <w:sz w:val="18"/>
                                <w:szCs w:val="18"/>
                              </w:rPr>
                            </w:pPr>
                            <w:r w:rsidRPr="001B7E79">
                              <w:rPr>
                                <w:rFonts w:ascii="Meiryo UI" w:eastAsia="Meiryo UI" w:hAnsi="Meiryo UI" w:cs="Meiryo UI" w:hint="eastAsia"/>
                                <w:sz w:val="18"/>
                                <w:szCs w:val="18"/>
                              </w:rPr>
                              <w:t>施設の倒壊による死傷者の発生を防ぐため、民間住宅・建築物の耐震化、宅地の安全性の把握及び耐震化を促進するとともに、災害に強い良質なマンション整備などを推進する。</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3632F7CE" id="正方形/長方形 74" o:spid="_x0000_s1028" style="position:absolute;left:0;text-align:left;margin-left:20.3pt;margin-top:5.8pt;width:435pt;height:54.4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" filled="f" stroked="f" strokeweight="1.25pt">
                <v:stroke dashstyle="1 1"/>
                <v:textbox inset="1mm,.6mm,1mm,.5mm">
                  <w:txbxContent>
                    <w:p w14:paraId="607409EC" w14:textId="77777777" w:rsidR="00C8515A" w:rsidRPr="0071785F" w:rsidRDefault="00C8515A" w:rsidP="008E4272">
                      <w:pPr>
                        <w:spacing w:line="200" w:lineRule="exact"/>
                        <w:jc w:val="left"/>
                        <w:rPr>
                          <w:rFonts w:ascii="Meiryo UI" w:eastAsia="Meiryo UI" w:hAnsi="Meiryo UI" w:cs="Meiryo UI"/>
                          <w:color w:val="000000" w:themeColor="text1"/>
                          <w:sz w:val="18"/>
                          <w:szCs w:val="24"/>
                        </w:rPr>
                      </w:pPr>
                    </w:p>
                    <w:p w14:paraId="5EAD92FA" w14:textId="77777777" w:rsidR="00C8515A" w:rsidRPr="0071785F" w:rsidRDefault="00C8515A" w:rsidP="008E4272">
                      <w:pPr>
                        <w:spacing w:line="200" w:lineRule="exact"/>
                        <w:ind w:left="90" w:hangingChars="50" w:hanging="90"/>
                        <w:jc w:val="left"/>
                        <w:rPr>
                          <w:rFonts w:ascii="Meiryo UI" w:eastAsia="Meiryo UI" w:hAnsi="Meiryo UI" w:cs="Meiryo UI"/>
                          <w:color w:val="000000" w:themeColor="text1"/>
                          <w:sz w:val="18"/>
                          <w:szCs w:val="18"/>
                        </w:rPr>
                      </w:pPr>
                    </w:p>
                    <w:p w14:paraId="7D9710C8" w14:textId="1170AF66" w:rsidR="00C8515A" w:rsidRPr="001B7E79" w:rsidRDefault="00C8515A" w:rsidP="009252BC">
                      <w:pPr>
                        <w:spacing w:line="200" w:lineRule="exact"/>
                        <w:rPr>
                          <w:rFonts w:ascii="Meiryo UI" w:eastAsia="Meiryo UI" w:hAnsi="Meiryo UI" w:cs="Meiryo UI"/>
                          <w:sz w:val="18"/>
                          <w:szCs w:val="18"/>
                        </w:rPr>
                      </w:pPr>
                      <w:r w:rsidRPr="001B7E79">
                        <w:rPr>
                          <w:rFonts w:ascii="Meiryo UI" w:eastAsia="Meiryo UI" w:hAnsi="Meiryo UI" w:cs="Meiryo UI" w:hint="eastAsia"/>
                          <w:sz w:val="18"/>
                          <w:szCs w:val="18"/>
                        </w:rPr>
                        <w:t>施設の倒壊による死傷者の発生を防ぐため、民間住宅・建築物の耐震化、宅地の安全性の把握及び耐震化を促進するとともに、災害に強い良質なマンション整備などを推進する。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61472" behindDoc="0" locked="0" layoutInCell="1" allowOverlap="1" wp14:anchorId="347DB736" wp14:editId="0FFD4CB8">
                <wp:simplePos x="0" y="0"/>
                <wp:positionH relativeFrom="column">
                  <wp:posOffset>87984</wp:posOffset>
                </wp:positionH>
                <wp:positionV relativeFrom="paragraph">
                  <wp:posOffset>49131</wp:posOffset>
                </wp:positionV>
                <wp:extent cx="3971924" cy="278537"/>
                <wp:effectExtent l="0" t="0" r="10160" b="26670"/>
                <wp:wrapNone/>
                <wp:docPr id="30" name="正方形/長方形 30"/>
                <wp:cNvGraphicFramePr/>
                <a:graphic xmlns:a="http://schemas.openxmlformats.org/drawingml/2006/main">
                  <a:graphicData uri="http://schemas.microsoft.com/office/word/2010/wordprocessingShape">
                    <wps:wsp>
                      <wps:cNvSpPr/>
                      <wps:spPr>
                        <a:xfrm>
                          <a:off x="0" y="0"/>
                          <a:ext cx="3971924" cy="278537"/>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0E6C02D4" w14:textId="5F36A19C" w:rsidR="00C8515A" w:rsidRPr="000C54E3" w:rsidRDefault="00C8515A"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住宅</w:t>
                            </w:r>
                            <w:r>
                              <w:rPr>
                                <w:rFonts w:ascii="Meiryo UI" w:eastAsia="Meiryo UI" w:hAnsi="Meiryo UI" w:cs="Meiryo UI" w:hint="eastAsia"/>
                                <w:color w:val="FFFFFF" w:themeColor="background1"/>
                                <w:sz w:val="24"/>
                              </w:rPr>
                              <w:t>・建築物等</w:t>
                            </w:r>
                            <w:r w:rsidRPr="000C54E3">
                              <w:rPr>
                                <w:rFonts w:ascii="Meiryo UI" w:eastAsia="Meiryo UI" w:hAnsi="Meiryo UI" w:cs="Meiryo UI" w:hint="eastAsia"/>
                                <w:color w:val="FFFFFF" w:themeColor="background1"/>
                                <w:sz w:val="24"/>
                              </w:rPr>
                              <w:t>の耐震化の促進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347DB736" id="正方形/長方形 30" o:spid="_x0000_s1029" style="position:absolute;left:0;text-align:left;margin-left:6.95pt;margin-top:3.85pt;width:312.75pt;height:21.95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" fillcolor="#558ed5" strokecolor="#376092" strokeweight="1.25pt">
                <v:textbox inset="2mm,.3mm,2mm,.3mm">
                  <w:txbxContent>
                    <w:p w14:paraId="0E6C02D4" w14:textId="5F36A19C" w:rsidR="00C8515A" w:rsidRPr="000C54E3" w:rsidRDefault="00C8515A"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住宅</w:t>
                      </w:r>
                      <w:r>
                        <w:rPr>
                          <w:rFonts w:ascii="Meiryo UI" w:eastAsia="Meiryo UI" w:hAnsi="Meiryo UI" w:cs="Meiryo UI" w:hint="eastAsia"/>
                          <w:color w:val="FFFFFF" w:themeColor="background1"/>
                          <w:sz w:val="24"/>
                        </w:rPr>
                        <w:t>・建築物等</w:t>
                      </w:r>
                      <w:r w:rsidRPr="000C54E3">
                        <w:rPr>
                          <w:rFonts w:ascii="Meiryo UI" w:eastAsia="Meiryo UI" w:hAnsi="Meiryo UI" w:cs="Meiryo UI" w:hint="eastAsia"/>
                          <w:color w:val="FFFFFF" w:themeColor="background1"/>
                          <w:sz w:val="24"/>
                        </w:rPr>
                        <w:t>の耐震化の促進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1A617ADC"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28B31AEC" w14:textId="3A58F98B" w:rsidR="008E4272" w:rsidRDefault="00D10CE2"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0448" behindDoc="0" locked="0" layoutInCell="1" allowOverlap="1" wp14:anchorId="18E0DBC0" wp14:editId="0374E8B1">
                <wp:simplePos x="0" y="0"/>
                <wp:positionH relativeFrom="column">
                  <wp:posOffset>313690</wp:posOffset>
                </wp:positionH>
                <wp:positionV relativeFrom="paragraph">
                  <wp:posOffset>212725</wp:posOffset>
                </wp:positionV>
                <wp:extent cx="5495290" cy="4152900"/>
                <wp:effectExtent l="19050" t="19050" r="10160" b="19050"/>
                <wp:wrapNone/>
                <wp:docPr id="18" name="正方形/長方形 18"/>
                <wp:cNvGraphicFramePr/>
                <a:graphic xmlns:a="http://schemas.openxmlformats.org/drawingml/2006/main">
                  <a:graphicData uri="http://schemas.microsoft.com/office/word/2010/wordprocessingShape">
                    <wps:wsp>
                      <wps:cNvSpPr/>
                      <wps:spPr>
                        <a:xfrm>
                          <a:off x="0" y="0"/>
                          <a:ext cx="5495290" cy="4152900"/>
                        </a:xfrm>
                        <a:prstGeom prst="rect">
                          <a:avLst/>
                        </a:prstGeom>
                        <a:noFill/>
                        <a:ln w="38100" cap="flat" cmpd="dbl" algn="ctr">
                          <a:solidFill>
                            <a:sysClr val="windowText" lastClr="000000"/>
                          </a:solidFill>
                          <a:prstDash val="solid"/>
                        </a:ln>
                        <a:effectLst/>
                      </wps:spPr>
                      <wps:txbx>
                        <w:txbxContent>
                          <w:p w14:paraId="6ADD8A7F" w14:textId="27140852" w:rsidR="00C8515A" w:rsidRPr="000C54E3" w:rsidRDefault="00C8515A" w:rsidP="008E4272">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Pr>
                                <w:rFonts w:ascii="Meiryo UI" w:eastAsia="Meiryo UI" w:hAnsi="Meiryo UI" w:cs="Meiryo UI" w:hint="eastAsia"/>
                                <w:b/>
                                <w:color w:val="000000" w:themeColor="text1"/>
                                <w:sz w:val="20"/>
                                <w:szCs w:val="20"/>
                              </w:rPr>
                              <w:t>令</w:t>
                            </w:r>
                            <w:r>
                              <w:rPr>
                                <w:rFonts w:ascii="Meiryo UI" w:eastAsia="Meiryo UI" w:hAnsi="Meiryo UI" w:cs="Meiryo UI" w:hint="eastAsia"/>
                                <w:b/>
                                <w:sz w:val="20"/>
                                <w:szCs w:val="20"/>
                              </w:rPr>
                              <w:t>和４</w:t>
                            </w:r>
                            <w:r w:rsidRPr="000C54E3">
                              <w:rPr>
                                <w:rFonts w:ascii="Meiryo UI" w:eastAsia="Meiryo UI" w:hAnsi="Meiryo UI" w:cs="Meiryo UI" w:hint="eastAsia"/>
                                <w:b/>
                                <w:sz w:val="20"/>
                                <w:szCs w:val="20"/>
                              </w:rPr>
                              <w:t>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50172279" w14:textId="77777777" w:rsidR="00C8515A" w:rsidRPr="000C54E3" w:rsidRDefault="00C8515A" w:rsidP="000E654C">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 xml:space="preserve">○木造住宅の耐震化  </w:t>
                            </w:r>
                          </w:p>
                          <w:p w14:paraId="22924B02" w14:textId="69CF722D" w:rsidR="00C8515A" w:rsidRPr="0086677A" w:rsidRDefault="00C8515A" w:rsidP="0082579A">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・市町村及び民間事業者（まちまる事業者等）と連携し、個別訪問やダイレクト</w:t>
                            </w:r>
                            <w:r w:rsidRPr="0086677A">
                              <w:rPr>
                                <w:rFonts w:ascii="Meiryo UI" w:eastAsia="Meiryo UI" w:hAnsi="Meiryo UI" w:cs="Meiryo UI"/>
                                <w:sz w:val="20"/>
                                <w:szCs w:val="20"/>
                              </w:rPr>
                              <w:t>メール</w:t>
                            </w:r>
                            <w:r w:rsidRPr="0086677A">
                              <w:rPr>
                                <w:rFonts w:ascii="Meiryo UI" w:eastAsia="Meiryo UI" w:hAnsi="Meiryo UI" w:cs="Meiryo UI" w:hint="eastAsia"/>
                                <w:sz w:val="20"/>
                                <w:szCs w:val="20"/>
                              </w:rPr>
                              <w:t>等により確実な普及啓発を行った。</w:t>
                            </w:r>
                            <w:r w:rsidRPr="005F2A68">
                              <w:rPr>
                                <w:rFonts w:ascii="Meiryo UI" w:eastAsia="Meiryo UI" w:hAnsi="Meiryo UI" w:cs="Meiryo UI" w:hint="eastAsia"/>
                                <w:sz w:val="20"/>
                                <w:szCs w:val="20"/>
                              </w:rPr>
                              <w:t>また、リフォームの機会に併せた耐震改修を促進させるため、耐震診断技術者をリフォーム事業者へつなぐ仕組みを作るとともに</w:t>
                            </w:r>
                            <w:r w:rsidRPr="0086677A">
                              <w:rPr>
                                <w:rFonts w:ascii="Meiryo UI" w:eastAsia="Meiryo UI" w:hAnsi="Meiryo UI" w:cs="Meiryo UI" w:hint="eastAsia"/>
                                <w:sz w:val="20"/>
                                <w:szCs w:val="20"/>
                              </w:rPr>
                              <w:t>、リフォーム事業者を対象とした講習会等での講演や啓発チラシの配布など、事業者から所有者へ</w:t>
                            </w:r>
                            <w:r w:rsidRPr="005F2A68">
                              <w:rPr>
                                <w:rFonts w:ascii="Meiryo UI" w:eastAsia="Meiryo UI" w:hAnsi="Meiryo UI" w:cs="Meiryo UI" w:hint="eastAsia"/>
                                <w:sz w:val="20"/>
                                <w:szCs w:val="20"/>
                              </w:rPr>
                              <w:t>耐震化</w:t>
                            </w:r>
                            <w:r w:rsidRPr="0086677A">
                              <w:rPr>
                                <w:rFonts w:ascii="Meiryo UI" w:eastAsia="Meiryo UI" w:hAnsi="Meiryo UI" w:cs="Meiryo UI" w:hint="eastAsia"/>
                                <w:sz w:val="20"/>
                                <w:szCs w:val="20"/>
                              </w:rPr>
                              <w:t>の働きかけを促す取組みを行った</w:t>
                            </w:r>
                            <w:r w:rsidRPr="0086677A">
                              <w:rPr>
                                <w:rFonts w:ascii="Meiryo UI" w:eastAsia="Meiryo UI" w:hAnsi="Meiryo UI" w:cs="Meiryo UI"/>
                                <w:sz w:val="20"/>
                                <w:szCs w:val="20"/>
                              </w:rPr>
                              <w:t>。</w:t>
                            </w:r>
                          </w:p>
                          <w:p w14:paraId="61545767" w14:textId="77777777" w:rsidR="00C8515A" w:rsidRPr="0086677A" w:rsidRDefault="00C8515A" w:rsidP="000E654C">
                            <w:pPr>
                              <w:spacing w:line="20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○分譲マンションの耐震化</w:t>
                            </w:r>
                          </w:p>
                          <w:p w14:paraId="7BA9F5C9" w14:textId="565C1B49" w:rsidR="00C8515A" w:rsidRPr="0086677A" w:rsidRDefault="00C8515A" w:rsidP="00B756EB">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・市町と連携し、分譲マンションの管理組合に対してダイレクトメールや個別訪問等により</w:t>
                            </w:r>
                            <w:r w:rsidRPr="0086677A">
                              <w:rPr>
                                <w:rFonts w:ascii="Meiryo UI" w:eastAsia="Meiryo UI" w:hAnsi="Meiryo UI" w:cs="Meiryo UI"/>
                                <w:sz w:val="20"/>
                                <w:szCs w:val="20"/>
                              </w:rPr>
                              <w:t>735件に対し、耐震化を働きかけるとともに、耐震化サポート事業者と連携して、WEBセミナーや対面での耐震化フォーラム（府、茨木市、吹田市共催）の開催により、耐震化の重要性について普及啓発を行った。また、市町に対して補助制度の創設及び補助率の拡充を働きかけた（うち２市が制度創設を行い、令和５年度から制度開始）。</w:t>
                            </w:r>
                          </w:p>
                          <w:p w14:paraId="3F58491C" w14:textId="5027BDED" w:rsidR="00C8515A" w:rsidRPr="0086677A" w:rsidRDefault="00C8515A" w:rsidP="00396541">
                            <w:pPr>
                              <w:spacing w:line="200" w:lineRule="exact"/>
                              <w:ind w:leftChars="50" w:left="311" w:hangingChars="103" w:hanging="206"/>
                              <w:rPr>
                                <w:rFonts w:ascii="Meiryo UI" w:eastAsia="Meiryo UI" w:hAnsi="Meiryo UI" w:cs="Meiryo UI"/>
                                <w:b/>
                                <w:sz w:val="20"/>
                                <w:szCs w:val="20"/>
                              </w:rPr>
                            </w:pPr>
                            <w:r w:rsidRPr="0086677A">
                              <w:rPr>
                                <w:rFonts w:ascii="Meiryo UI" w:eastAsia="Meiryo UI" w:hAnsi="Meiryo UI" w:cs="Meiryo UI" w:hint="eastAsia"/>
                                <w:b/>
                                <w:sz w:val="20"/>
                                <w:szCs w:val="20"/>
                              </w:rPr>
                              <w:t>○耐震診断が義務付けられた大規模建築物の耐震化</w:t>
                            </w:r>
                          </w:p>
                          <w:p w14:paraId="2E3E00B3" w14:textId="2038A27B" w:rsidR="00C8515A" w:rsidRPr="0086677A" w:rsidRDefault="00C8515A" w:rsidP="00DA5D53">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耐震診断が義務付けられた大規模建築物について、補助制度・税制の優遇・他府県の改修事例等の資料を所有者（大阪府所管）へ送付するとともに、所管行政庁と連携し、建物所有者に対して、耐震化の意向を把握するためのアンケート調査を実施した。また大阪建築物震災対策推進協議会にて、所有者が抱える課題に応じて的確なアドバイスを行うため専門家派遣制度を創設した</w:t>
                            </w:r>
                            <w:r w:rsidRPr="0086677A">
                              <w:rPr>
                                <w:rFonts w:ascii="Meiryo UI" w:eastAsia="Meiryo UI" w:hAnsi="Meiryo UI" w:cs="Meiryo UI"/>
                                <w:sz w:val="20"/>
                                <w:szCs w:val="20"/>
                              </w:rPr>
                              <w:t>。</w:t>
                            </w:r>
                          </w:p>
                          <w:p w14:paraId="38F99056" w14:textId="727C0AB4" w:rsidR="00C8515A" w:rsidRPr="0086677A" w:rsidRDefault="00C8515A" w:rsidP="000E654C">
                            <w:pPr>
                              <w:spacing w:line="200" w:lineRule="exact"/>
                              <w:ind w:firstLineChars="100" w:firstLine="200"/>
                              <w:rPr>
                                <w:rFonts w:ascii="Meiryo UI" w:eastAsia="Meiryo UI" w:hAnsi="Meiryo UI" w:cs="Meiryo UI"/>
                                <w:sz w:val="20"/>
                                <w:szCs w:val="20"/>
                              </w:rPr>
                            </w:pPr>
                          </w:p>
                          <w:p w14:paraId="592312ED" w14:textId="36AB9755" w:rsidR="00C8515A" w:rsidRPr="0086677A" w:rsidRDefault="00C8515A" w:rsidP="008E4272">
                            <w:pPr>
                              <w:spacing w:beforeLines="50" w:before="180" w:line="200" w:lineRule="exact"/>
                              <w:rPr>
                                <w:rFonts w:ascii="Meiryo UI" w:eastAsia="Meiryo UI" w:hAnsi="Meiryo UI" w:cs="Meiryo UI"/>
                                <w:b/>
                                <w:sz w:val="20"/>
                                <w:szCs w:val="21"/>
                              </w:rPr>
                            </w:pPr>
                            <w:r w:rsidRPr="0086677A">
                              <w:rPr>
                                <w:rFonts w:ascii="Meiryo UI" w:eastAsia="Meiryo UI" w:hAnsi="Meiryo UI" w:cs="Meiryo UI" w:hint="eastAsia"/>
                                <w:b/>
                                <w:sz w:val="20"/>
                                <w:szCs w:val="21"/>
                              </w:rPr>
                              <w:t>【令和５年度の取組み予定】</w:t>
                            </w:r>
                          </w:p>
                          <w:p w14:paraId="3199E637" w14:textId="77777777" w:rsidR="00C8515A" w:rsidRPr="0086677A" w:rsidRDefault="00C8515A" w:rsidP="00175694">
                            <w:pPr>
                              <w:spacing w:line="200" w:lineRule="exact"/>
                              <w:ind w:leftChars="50" w:left="311" w:hangingChars="103" w:hanging="206"/>
                              <w:rPr>
                                <w:rFonts w:ascii="Meiryo UI" w:eastAsia="Meiryo UI" w:hAnsi="Meiryo UI" w:cs="Meiryo UI"/>
                                <w:b/>
                                <w:sz w:val="20"/>
                                <w:szCs w:val="21"/>
                              </w:rPr>
                            </w:pPr>
                            <w:r w:rsidRPr="0086677A">
                              <w:rPr>
                                <w:rFonts w:ascii="Meiryo UI" w:eastAsia="Meiryo UI" w:hAnsi="Meiryo UI" w:cs="Meiryo UI" w:hint="eastAsia"/>
                                <w:b/>
                                <w:sz w:val="20"/>
                                <w:szCs w:val="21"/>
                              </w:rPr>
                              <w:t>○木造住宅の耐震化</w:t>
                            </w:r>
                          </w:p>
                          <w:p w14:paraId="782196D5" w14:textId="35A125AF" w:rsidR="00C8515A" w:rsidRPr="0086677A" w:rsidRDefault="00C8515A" w:rsidP="00175694">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・市町村及び事業者等と連携し、所有者に対し個別訪問やダイレクトメール</w:t>
                            </w:r>
                            <w:r w:rsidRPr="0086677A">
                              <w:rPr>
                                <w:rFonts w:ascii="Meiryo UI" w:eastAsia="Meiryo UI" w:hAnsi="Meiryo UI" w:cs="Meiryo UI"/>
                                <w:sz w:val="20"/>
                                <w:szCs w:val="21"/>
                              </w:rPr>
                              <w:t>等により直接的に働きかけるとともに、リフォームの機会を捉えた普及啓発を進める。</w:t>
                            </w:r>
                          </w:p>
                          <w:p w14:paraId="3BA454D4" w14:textId="77777777" w:rsidR="00C8515A" w:rsidRPr="0086677A" w:rsidRDefault="00C8515A" w:rsidP="000E654C">
                            <w:pPr>
                              <w:spacing w:line="200" w:lineRule="exact"/>
                              <w:ind w:leftChars="50" w:left="311" w:hangingChars="103" w:hanging="206"/>
                              <w:rPr>
                                <w:rFonts w:ascii="Meiryo UI" w:eastAsia="Meiryo UI" w:hAnsi="Meiryo UI" w:cs="Meiryo UI"/>
                                <w:b/>
                                <w:sz w:val="20"/>
                                <w:szCs w:val="21"/>
                              </w:rPr>
                            </w:pPr>
                            <w:r w:rsidRPr="0086677A">
                              <w:rPr>
                                <w:rFonts w:ascii="Meiryo UI" w:eastAsia="Meiryo UI" w:hAnsi="Meiryo UI" w:cs="Meiryo UI" w:hint="eastAsia"/>
                                <w:b/>
                                <w:sz w:val="20"/>
                                <w:szCs w:val="21"/>
                              </w:rPr>
                              <w:t>○分譲マンションの</w:t>
                            </w:r>
                            <w:r w:rsidRPr="0086677A">
                              <w:rPr>
                                <w:rFonts w:ascii="Meiryo UI" w:eastAsia="Meiryo UI" w:hAnsi="Meiryo UI" w:cs="Meiryo UI"/>
                                <w:b/>
                                <w:sz w:val="20"/>
                                <w:szCs w:val="21"/>
                              </w:rPr>
                              <w:t>耐震化</w:t>
                            </w:r>
                          </w:p>
                          <w:p w14:paraId="2A570EC7" w14:textId="3DA881D7" w:rsidR="00C8515A" w:rsidRPr="0086677A" w:rsidRDefault="00C8515A" w:rsidP="006C6201">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・市町と連携し、管理組合に対してダイレクトメールや個別訪問等により耐震化を働きかけるとともに、セミナー等の開催により、耐震化の重要性について普及啓発を行う。</w:t>
                            </w:r>
                          </w:p>
                          <w:p w14:paraId="68DE9FE3" w14:textId="77777777" w:rsidR="00C8515A" w:rsidRPr="0086677A" w:rsidRDefault="00C8515A" w:rsidP="006C6201">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・市町に対して補助制度の創設を働きかける。</w:t>
                            </w:r>
                          </w:p>
                          <w:p w14:paraId="3FA8BF20" w14:textId="00A5C0EA" w:rsidR="00C8515A" w:rsidRPr="0086677A" w:rsidRDefault="00C8515A" w:rsidP="00175694">
                            <w:pPr>
                              <w:spacing w:line="200" w:lineRule="exact"/>
                              <w:ind w:firstLineChars="50" w:firstLine="100"/>
                              <w:rPr>
                                <w:rFonts w:ascii="Meiryo UI" w:eastAsia="Meiryo UI" w:hAnsi="Meiryo UI" w:cs="Meiryo UI"/>
                                <w:b/>
                                <w:sz w:val="20"/>
                                <w:szCs w:val="21"/>
                              </w:rPr>
                            </w:pPr>
                            <w:r w:rsidRPr="0086677A">
                              <w:rPr>
                                <w:rFonts w:ascii="Meiryo UI" w:eastAsia="Meiryo UI" w:hAnsi="Meiryo UI" w:cs="Meiryo UI" w:hint="eastAsia"/>
                                <w:b/>
                                <w:sz w:val="20"/>
                                <w:szCs w:val="21"/>
                              </w:rPr>
                              <w:t>○耐震診断が義務付けられた大規模建築物</w:t>
                            </w:r>
                            <w:r w:rsidRPr="005F2A68">
                              <w:rPr>
                                <w:rFonts w:ascii="Meiryo UI" w:eastAsia="Meiryo UI" w:hAnsi="Meiryo UI" w:cs="Meiryo UI" w:hint="eastAsia"/>
                                <w:b/>
                                <w:sz w:val="20"/>
                                <w:szCs w:val="20"/>
                              </w:rPr>
                              <w:t>の耐震化</w:t>
                            </w:r>
                          </w:p>
                          <w:p w14:paraId="47B90B89" w14:textId="268FB1C9" w:rsidR="00C8515A" w:rsidRPr="0086677A" w:rsidRDefault="00C8515A" w:rsidP="00856DF8">
                            <w:pPr>
                              <w:spacing w:line="200" w:lineRule="exact"/>
                              <w:ind w:leftChars="100" w:left="310" w:hangingChars="50" w:hanging="100"/>
                              <w:rPr>
                                <w:rFonts w:ascii="Meiryo UI" w:eastAsia="Meiryo UI" w:hAnsi="Meiryo UI" w:cs="Meiryo UI"/>
                                <w:sz w:val="20"/>
                                <w:szCs w:val="21"/>
                              </w:rPr>
                            </w:pPr>
                            <w:r w:rsidRPr="0086677A">
                              <w:rPr>
                                <w:rFonts w:ascii="Meiryo UI" w:eastAsia="Meiryo UI" w:hAnsi="Meiryo UI" w:cs="Meiryo UI" w:hint="eastAsia"/>
                                <w:sz w:val="20"/>
                                <w:szCs w:val="21"/>
                              </w:rPr>
                              <w:t>・</w:t>
                            </w:r>
                            <w:r w:rsidRPr="00C8515A">
                              <w:rPr>
                                <w:rFonts w:ascii="Meiryo UI" w:eastAsia="Meiryo UI" w:hAnsi="Meiryo UI" w:cs="Meiryo UI" w:hint="eastAsia"/>
                                <w:sz w:val="20"/>
                                <w:szCs w:val="21"/>
                              </w:rPr>
                              <w:t>所管行政庁と連携し、建物所有者に対して耐震化に精通した専門家を派遣する制度や耐震診断・改修相談窓口の案内、耐震改修に関する説明会の開催案内、補助制度・税制優遇・耐震改修事例紹介等を行い耐震化を促進</w:t>
                            </w:r>
                            <w:r w:rsidRPr="0086677A">
                              <w:rPr>
                                <w:rFonts w:ascii="Meiryo UI" w:eastAsia="Meiryo UI" w:hAnsi="Meiryo UI" w:cs="Meiryo UI" w:hint="eastAsia"/>
                                <w:sz w:val="20"/>
                                <w:szCs w:val="21"/>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8E0DBC0" id="正方形/長方形 18" o:spid="_x0000_s1030" style="position:absolute;left:0;text-align:left;margin-left:24.7pt;margin-top:16.75pt;width:432.7pt;height:327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" filled="f" strokecolor="windowText" strokeweight="3pt">
                <v:stroke linestyle="thinThin"/>
                <v:textbox>
                  <w:txbxContent>
                    <w:p w14:paraId="6ADD8A7F" w14:textId="27140852" w:rsidR="00C8515A" w:rsidRPr="000C54E3" w:rsidRDefault="00C8515A" w:rsidP="008E4272">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Pr>
                          <w:rFonts w:ascii="Meiryo UI" w:eastAsia="Meiryo UI" w:hAnsi="Meiryo UI" w:cs="Meiryo UI" w:hint="eastAsia"/>
                          <w:b/>
                          <w:color w:val="000000" w:themeColor="text1"/>
                          <w:sz w:val="20"/>
                          <w:szCs w:val="20"/>
                        </w:rPr>
                        <w:t>令</w:t>
                      </w:r>
                      <w:r>
                        <w:rPr>
                          <w:rFonts w:ascii="Meiryo UI" w:eastAsia="Meiryo UI" w:hAnsi="Meiryo UI" w:cs="Meiryo UI" w:hint="eastAsia"/>
                          <w:b/>
                          <w:sz w:val="20"/>
                          <w:szCs w:val="20"/>
                        </w:rPr>
                        <w:t>和４</w:t>
                      </w:r>
                      <w:r w:rsidRPr="000C54E3">
                        <w:rPr>
                          <w:rFonts w:ascii="Meiryo UI" w:eastAsia="Meiryo UI" w:hAnsi="Meiryo UI" w:cs="Meiryo UI" w:hint="eastAsia"/>
                          <w:b/>
                          <w:sz w:val="20"/>
                          <w:szCs w:val="20"/>
                        </w:rPr>
                        <w:t>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50172279" w14:textId="77777777" w:rsidR="00C8515A" w:rsidRPr="000C54E3" w:rsidRDefault="00C8515A" w:rsidP="000E654C">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 xml:space="preserve">○木造住宅の耐震化  </w:t>
                      </w:r>
                    </w:p>
                    <w:p w14:paraId="22924B02" w14:textId="69CF722D" w:rsidR="00C8515A" w:rsidRPr="0086677A" w:rsidRDefault="00C8515A" w:rsidP="0082579A">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・市町村及び民間事業者（まちまる事業者等）と連携し、個別訪問やダイレクト</w:t>
                      </w:r>
                      <w:r w:rsidRPr="0086677A">
                        <w:rPr>
                          <w:rFonts w:ascii="Meiryo UI" w:eastAsia="Meiryo UI" w:hAnsi="Meiryo UI" w:cs="Meiryo UI"/>
                          <w:sz w:val="20"/>
                          <w:szCs w:val="20"/>
                        </w:rPr>
                        <w:t>メール</w:t>
                      </w:r>
                      <w:r w:rsidRPr="0086677A">
                        <w:rPr>
                          <w:rFonts w:ascii="Meiryo UI" w:eastAsia="Meiryo UI" w:hAnsi="Meiryo UI" w:cs="Meiryo UI" w:hint="eastAsia"/>
                          <w:sz w:val="20"/>
                          <w:szCs w:val="20"/>
                        </w:rPr>
                        <w:t>等により確実な普及啓発を行った。</w:t>
                      </w:r>
                      <w:r w:rsidRPr="005F2A68">
                        <w:rPr>
                          <w:rFonts w:ascii="Meiryo UI" w:eastAsia="Meiryo UI" w:hAnsi="Meiryo UI" w:cs="Meiryo UI" w:hint="eastAsia"/>
                          <w:sz w:val="20"/>
                          <w:szCs w:val="20"/>
                        </w:rPr>
                        <w:t>また、リフォームの機会に併せた耐震改修を促進させるため、耐震診断技術者をリフォーム事業者へつなぐ仕組みを作るとともに</w:t>
                      </w:r>
                      <w:r w:rsidRPr="0086677A">
                        <w:rPr>
                          <w:rFonts w:ascii="Meiryo UI" w:eastAsia="Meiryo UI" w:hAnsi="Meiryo UI" w:cs="Meiryo UI" w:hint="eastAsia"/>
                          <w:sz w:val="20"/>
                          <w:szCs w:val="20"/>
                        </w:rPr>
                        <w:t>、リフォーム事業者を対象とした講習会等での講演や啓発チラシの配布など、事業者から所有者へ</w:t>
                      </w:r>
                      <w:r w:rsidRPr="005F2A68">
                        <w:rPr>
                          <w:rFonts w:ascii="Meiryo UI" w:eastAsia="Meiryo UI" w:hAnsi="Meiryo UI" w:cs="Meiryo UI" w:hint="eastAsia"/>
                          <w:sz w:val="20"/>
                          <w:szCs w:val="20"/>
                        </w:rPr>
                        <w:t>耐震化</w:t>
                      </w:r>
                      <w:r w:rsidRPr="0086677A">
                        <w:rPr>
                          <w:rFonts w:ascii="Meiryo UI" w:eastAsia="Meiryo UI" w:hAnsi="Meiryo UI" w:cs="Meiryo UI" w:hint="eastAsia"/>
                          <w:sz w:val="20"/>
                          <w:szCs w:val="20"/>
                        </w:rPr>
                        <w:t>の働きかけを促す取組みを行った</w:t>
                      </w:r>
                      <w:r w:rsidRPr="0086677A">
                        <w:rPr>
                          <w:rFonts w:ascii="Meiryo UI" w:eastAsia="Meiryo UI" w:hAnsi="Meiryo UI" w:cs="Meiryo UI"/>
                          <w:sz w:val="20"/>
                          <w:szCs w:val="20"/>
                        </w:rPr>
                        <w:t>。</w:t>
                      </w:r>
                    </w:p>
                    <w:p w14:paraId="61545767" w14:textId="77777777" w:rsidR="00C8515A" w:rsidRPr="0086677A" w:rsidRDefault="00C8515A" w:rsidP="000E654C">
                      <w:pPr>
                        <w:spacing w:line="20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○分譲マンションの耐震化</w:t>
                      </w:r>
                    </w:p>
                    <w:p w14:paraId="7BA9F5C9" w14:textId="565C1B49" w:rsidR="00C8515A" w:rsidRPr="0086677A" w:rsidRDefault="00C8515A" w:rsidP="00B756EB">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・市町と連携し、分譲マンションの管理組合に対してダイレクトメールや個別訪問等により</w:t>
                      </w:r>
                      <w:r w:rsidRPr="0086677A">
                        <w:rPr>
                          <w:rFonts w:ascii="Meiryo UI" w:eastAsia="Meiryo UI" w:hAnsi="Meiryo UI" w:cs="Meiryo UI"/>
                          <w:sz w:val="20"/>
                          <w:szCs w:val="20"/>
                        </w:rPr>
                        <w:t>735件に対し、耐震化を働きかけるとともに、耐震化サポート事業者と連携して、WEBセミナーや対面での耐震化フォーラム（府、茨木市、吹田市共催）の開催により、耐震化の重要性について普及啓発を行った。また、市町に対して補助制度の創設及び補助率の拡充を働きかけた（うち２市が制度創設を行い、令和５年度から制度開始）。</w:t>
                      </w:r>
                    </w:p>
                    <w:p w14:paraId="3F58491C" w14:textId="5027BDED" w:rsidR="00C8515A" w:rsidRPr="0086677A" w:rsidRDefault="00C8515A" w:rsidP="00396541">
                      <w:pPr>
                        <w:spacing w:line="200" w:lineRule="exact"/>
                        <w:ind w:leftChars="50" w:left="311" w:hangingChars="103" w:hanging="206"/>
                        <w:rPr>
                          <w:rFonts w:ascii="Meiryo UI" w:eastAsia="Meiryo UI" w:hAnsi="Meiryo UI" w:cs="Meiryo UI"/>
                          <w:b/>
                          <w:sz w:val="20"/>
                          <w:szCs w:val="20"/>
                        </w:rPr>
                      </w:pPr>
                      <w:r w:rsidRPr="0086677A">
                        <w:rPr>
                          <w:rFonts w:ascii="Meiryo UI" w:eastAsia="Meiryo UI" w:hAnsi="Meiryo UI" w:cs="Meiryo UI" w:hint="eastAsia"/>
                          <w:b/>
                          <w:sz w:val="20"/>
                          <w:szCs w:val="20"/>
                        </w:rPr>
                        <w:t>○耐震診断が義務付けられた大規模建築物の耐震化</w:t>
                      </w:r>
                    </w:p>
                    <w:p w14:paraId="2E3E00B3" w14:textId="2038A27B" w:rsidR="00C8515A" w:rsidRPr="0086677A" w:rsidRDefault="00C8515A" w:rsidP="00DA5D53">
                      <w:pPr>
                        <w:spacing w:line="200" w:lineRule="exact"/>
                        <w:ind w:leftChars="100" w:left="31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耐震診断が義務付けられた大規模建築物について、補助制度・税制の優遇・他府県の改修事例等の資料を所有者（大阪府所管）へ送付するとともに、所管行政庁と連携し、建物所有者に対して、耐震化の意向を把握するためのアンケート調査を実施した。また大阪建築物震災対策推進協議会にて、所有者が抱える課題に応じて的確なアドバイスを行うため専門家派遣制度を創設した</w:t>
                      </w:r>
                      <w:r w:rsidRPr="0086677A">
                        <w:rPr>
                          <w:rFonts w:ascii="Meiryo UI" w:eastAsia="Meiryo UI" w:hAnsi="Meiryo UI" w:cs="Meiryo UI"/>
                          <w:sz w:val="20"/>
                          <w:szCs w:val="20"/>
                        </w:rPr>
                        <w:t>。</w:t>
                      </w:r>
                    </w:p>
                    <w:p w14:paraId="38F99056" w14:textId="727C0AB4" w:rsidR="00C8515A" w:rsidRPr="0086677A" w:rsidRDefault="00C8515A" w:rsidP="000E654C">
                      <w:pPr>
                        <w:spacing w:line="200" w:lineRule="exact"/>
                        <w:ind w:firstLineChars="100" w:firstLine="200"/>
                        <w:rPr>
                          <w:rFonts w:ascii="Meiryo UI" w:eastAsia="Meiryo UI" w:hAnsi="Meiryo UI" w:cs="Meiryo UI"/>
                          <w:sz w:val="20"/>
                          <w:szCs w:val="20"/>
                        </w:rPr>
                      </w:pPr>
                    </w:p>
                    <w:p w14:paraId="592312ED" w14:textId="36AB9755" w:rsidR="00C8515A" w:rsidRPr="0086677A" w:rsidRDefault="00C8515A" w:rsidP="008E4272">
                      <w:pPr>
                        <w:spacing w:beforeLines="50" w:before="180" w:line="200" w:lineRule="exact"/>
                        <w:rPr>
                          <w:rFonts w:ascii="Meiryo UI" w:eastAsia="Meiryo UI" w:hAnsi="Meiryo UI" w:cs="Meiryo UI"/>
                          <w:b/>
                          <w:sz w:val="20"/>
                          <w:szCs w:val="21"/>
                        </w:rPr>
                      </w:pPr>
                      <w:r w:rsidRPr="0086677A">
                        <w:rPr>
                          <w:rFonts w:ascii="Meiryo UI" w:eastAsia="Meiryo UI" w:hAnsi="Meiryo UI" w:cs="Meiryo UI" w:hint="eastAsia"/>
                          <w:b/>
                          <w:sz w:val="20"/>
                          <w:szCs w:val="21"/>
                        </w:rPr>
                        <w:t>【令和５年度の取組み予定】</w:t>
                      </w:r>
                    </w:p>
                    <w:p w14:paraId="3199E637" w14:textId="77777777" w:rsidR="00C8515A" w:rsidRPr="0086677A" w:rsidRDefault="00C8515A" w:rsidP="00175694">
                      <w:pPr>
                        <w:spacing w:line="200" w:lineRule="exact"/>
                        <w:ind w:leftChars="50" w:left="311" w:hangingChars="103" w:hanging="206"/>
                        <w:rPr>
                          <w:rFonts w:ascii="Meiryo UI" w:eastAsia="Meiryo UI" w:hAnsi="Meiryo UI" w:cs="Meiryo UI"/>
                          <w:b/>
                          <w:sz w:val="20"/>
                          <w:szCs w:val="21"/>
                        </w:rPr>
                      </w:pPr>
                      <w:r w:rsidRPr="0086677A">
                        <w:rPr>
                          <w:rFonts w:ascii="Meiryo UI" w:eastAsia="Meiryo UI" w:hAnsi="Meiryo UI" w:cs="Meiryo UI" w:hint="eastAsia"/>
                          <w:b/>
                          <w:sz w:val="20"/>
                          <w:szCs w:val="21"/>
                        </w:rPr>
                        <w:t>○木造住宅の耐震化</w:t>
                      </w:r>
                    </w:p>
                    <w:p w14:paraId="782196D5" w14:textId="35A125AF" w:rsidR="00C8515A" w:rsidRPr="0086677A" w:rsidRDefault="00C8515A" w:rsidP="00175694">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・市町村及び事業者等と連携し、所有者に対し個別訪問やダイレクトメール</w:t>
                      </w:r>
                      <w:r w:rsidRPr="0086677A">
                        <w:rPr>
                          <w:rFonts w:ascii="Meiryo UI" w:eastAsia="Meiryo UI" w:hAnsi="Meiryo UI" w:cs="Meiryo UI"/>
                          <w:sz w:val="20"/>
                          <w:szCs w:val="21"/>
                        </w:rPr>
                        <w:t>等により直接的に働きかけるとともに、リフォームの機会を捉えた普及啓発を進める。</w:t>
                      </w:r>
                    </w:p>
                    <w:p w14:paraId="3BA454D4" w14:textId="77777777" w:rsidR="00C8515A" w:rsidRPr="0086677A" w:rsidRDefault="00C8515A" w:rsidP="000E654C">
                      <w:pPr>
                        <w:spacing w:line="200" w:lineRule="exact"/>
                        <w:ind w:leftChars="50" w:left="311" w:hangingChars="103" w:hanging="206"/>
                        <w:rPr>
                          <w:rFonts w:ascii="Meiryo UI" w:eastAsia="Meiryo UI" w:hAnsi="Meiryo UI" w:cs="Meiryo UI"/>
                          <w:b/>
                          <w:sz w:val="20"/>
                          <w:szCs w:val="21"/>
                        </w:rPr>
                      </w:pPr>
                      <w:r w:rsidRPr="0086677A">
                        <w:rPr>
                          <w:rFonts w:ascii="Meiryo UI" w:eastAsia="Meiryo UI" w:hAnsi="Meiryo UI" w:cs="Meiryo UI" w:hint="eastAsia"/>
                          <w:b/>
                          <w:sz w:val="20"/>
                          <w:szCs w:val="21"/>
                        </w:rPr>
                        <w:t>○分譲マンションの</w:t>
                      </w:r>
                      <w:r w:rsidRPr="0086677A">
                        <w:rPr>
                          <w:rFonts w:ascii="Meiryo UI" w:eastAsia="Meiryo UI" w:hAnsi="Meiryo UI" w:cs="Meiryo UI"/>
                          <w:b/>
                          <w:sz w:val="20"/>
                          <w:szCs w:val="21"/>
                        </w:rPr>
                        <w:t>耐震化</w:t>
                      </w:r>
                    </w:p>
                    <w:p w14:paraId="2A570EC7" w14:textId="3DA881D7" w:rsidR="00C8515A" w:rsidRPr="0086677A" w:rsidRDefault="00C8515A" w:rsidP="006C6201">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・市町と連携し、管理組合に対してダイレクトメールや個別訪問等により耐震化を働きかけるとともに、セミナー等の開催により、耐震化の重要性について普及啓発を行う。</w:t>
                      </w:r>
                    </w:p>
                    <w:p w14:paraId="68DE9FE3" w14:textId="77777777" w:rsidR="00C8515A" w:rsidRPr="0086677A" w:rsidRDefault="00C8515A" w:rsidP="006C6201">
                      <w:pPr>
                        <w:spacing w:line="200" w:lineRule="exact"/>
                        <w:ind w:leftChars="100" w:left="316" w:hangingChars="53" w:hanging="106"/>
                        <w:rPr>
                          <w:rFonts w:ascii="Meiryo UI" w:eastAsia="Meiryo UI" w:hAnsi="Meiryo UI" w:cs="Meiryo UI"/>
                          <w:sz w:val="20"/>
                          <w:szCs w:val="21"/>
                        </w:rPr>
                      </w:pPr>
                      <w:r w:rsidRPr="0086677A">
                        <w:rPr>
                          <w:rFonts w:ascii="Meiryo UI" w:eastAsia="Meiryo UI" w:hAnsi="Meiryo UI" w:cs="Meiryo UI" w:hint="eastAsia"/>
                          <w:sz w:val="20"/>
                          <w:szCs w:val="21"/>
                        </w:rPr>
                        <w:t>・市町に対して補助制度の創設を働きかける。</w:t>
                      </w:r>
                    </w:p>
                    <w:p w14:paraId="3FA8BF20" w14:textId="00A5C0EA" w:rsidR="00C8515A" w:rsidRPr="0086677A" w:rsidRDefault="00C8515A" w:rsidP="00175694">
                      <w:pPr>
                        <w:spacing w:line="200" w:lineRule="exact"/>
                        <w:ind w:firstLineChars="50" w:firstLine="100"/>
                        <w:rPr>
                          <w:rFonts w:ascii="Meiryo UI" w:eastAsia="Meiryo UI" w:hAnsi="Meiryo UI" w:cs="Meiryo UI"/>
                          <w:b/>
                          <w:sz w:val="20"/>
                          <w:szCs w:val="21"/>
                        </w:rPr>
                      </w:pPr>
                      <w:r w:rsidRPr="0086677A">
                        <w:rPr>
                          <w:rFonts w:ascii="Meiryo UI" w:eastAsia="Meiryo UI" w:hAnsi="Meiryo UI" w:cs="Meiryo UI" w:hint="eastAsia"/>
                          <w:b/>
                          <w:sz w:val="20"/>
                          <w:szCs w:val="21"/>
                        </w:rPr>
                        <w:t>○耐震診断が義務付けられた大規模建築物</w:t>
                      </w:r>
                      <w:r w:rsidRPr="005F2A68">
                        <w:rPr>
                          <w:rFonts w:ascii="Meiryo UI" w:eastAsia="Meiryo UI" w:hAnsi="Meiryo UI" w:cs="Meiryo UI" w:hint="eastAsia"/>
                          <w:b/>
                          <w:sz w:val="20"/>
                          <w:szCs w:val="20"/>
                        </w:rPr>
                        <w:t>の耐震化</w:t>
                      </w:r>
                    </w:p>
                    <w:p w14:paraId="47B90B89" w14:textId="268FB1C9" w:rsidR="00C8515A" w:rsidRPr="0086677A" w:rsidRDefault="00C8515A" w:rsidP="00856DF8">
                      <w:pPr>
                        <w:spacing w:line="200" w:lineRule="exact"/>
                        <w:ind w:leftChars="100" w:left="310" w:hangingChars="50" w:hanging="100"/>
                        <w:rPr>
                          <w:rFonts w:ascii="Meiryo UI" w:eastAsia="Meiryo UI" w:hAnsi="Meiryo UI" w:cs="Meiryo UI"/>
                          <w:sz w:val="20"/>
                          <w:szCs w:val="21"/>
                        </w:rPr>
                      </w:pPr>
                      <w:r w:rsidRPr="0086677A">
                        <w:rPr>
                          <w:rFonts w:ascii="Meiryo UI" w:eastAsia="Meiryo UI" w:hAnsi="Meiryo UI" w:cs="Meiryo UI" w:hint="eastAsia"/>
                          <w:sz w:val="20"/>
                          <w:szCs w:val="21"/>
                        </w:rPr>
                        <w:t>・</w:t>
                      </w:r>
                      <w:r w:rsidRPr="00C8515A">
                        <w:rPr>
                          <w:rFonts w:ascii="Meiryo UI" w:eastAsia="Meiryo UI" w:hAnsi="Meiryo UI" w:cs="Meiryo UI" w:hint="eastAsia"/>
                          <w:sz w:val="20"/>
                          <w:szCs w:val="21"/>
                        </w:rPr>
                        <w:t>所管行政庁と連携し、建物所有者に対して耐震化に精通した専門家を派遣する制度や耐震診断・改修相談窓口の案内、耐震改修に関する説明会の開催案内、補助制度・税制優遇・耐震改修事例紹介等を行い耐震化を促進</w:t>
                      </w:r>
                      <w:r w:rsidRPr="0086677A">
                        <w:rPr>
                          <w:rFonts w:ascii="Meiryo UI" w:eastAsia="Meiryo UI" w:hAnsi="Meiryo UI" w:cs="Meiryo UI" w:hint="eastAsia"/>
                          <w:sz w:val="20"/>
                          <w:szCs w:val="21"/>
                        </w:rPr>
                        <w:t>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62496" behindDoc="0" locked="0" layoutInCell="1" allowOverlap="1" wp14:anchorId="54C640E6" wp14:editId="370F8A78">
                <wp:simplePos x="0" y="0"/>
                <wp:positionH relativeFrom="column">
                  <wp:posOffset>73964</wp:posOffset>
                </wp:positionH>
                <wp:positionV relativeFrom="paragraph">
                  <wp:posOffset>250687</wp:posOffset>
                </wp:positionV>
                <wp:extent cx="171450" cy="181610"/>
                <wp:effectExtent l="0" t="19050" r="38100" b="46990"/>
                <wp:wrapNone/>
                <wp:docPr id="21" name="右矢印 21"/>
                <wp:cNvGraphicFramePr/>
                <a:graphic xmlns:a="http://schemas.openxmlformats.org/drawingml/2006/main">
                  <a:graphicData uri="http://schemas.microsoft.com/office/word/2010/wordprocessingShape">
                    <wps:wsp>
                      <wps:cNvSpPr/>
                      <wps:spPr>
                        <a:xfrm>
                          <a:off x="0" y="0"/>
                          <a:ext cx="171450" cy="181610"/>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18F5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5.8pt;margin-top:19.75pt;width:13.5pt;height:14.3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" adj="10800" fillcolor="#4f81bd" strokecolor="#385d8a" strokeweight="1.75pt"/>
            </w:pict>
          </mc:Fallback>
        </mc:AlternateContent>
      </w:r>
    </w:p>
    <w:p w14:paraId="7A1C90C5" w14:textId="3E210EBC" w:rsidR="008E4272" w:rsidRDefault="008E4272" w:rsidP="0024350A">
      <w:pPr>
        <w:spacing w:line="440" w:lineRule="exact"/>
        <w:ind w:left="240" w:hangingChars="100" w:hanging="240"/>
        <w:rPr>
          <w:rFonts w:ascii="ＭＳ ゴシック" w:eastAsia="ＭＳ ゴシック" w:hAnsi="ＭＳ ゴシック"/>
          <w:sz w:val="24"/>
          <w:szCs w:val="24"/>
        </w:rPr>
      </w:pPr>
    </w:p>
    <w:p w14:paraId="34EAC8E2" w14:textId="2CDE68A3" w:rsidR="008E4272" w:rsidRDefault="008E4272" w:rsidP="0024350A">
      <w:pPr>
        <w:spacing w:line="440" w:lineRule="exact"/>
        <w:ind w:left="240" w:hangingChars="100" w:hanging="240"/>
        <w:rPr>
          <w:rFonts w:ascii="ＭＳ ゴシック" w:eastAsia="ＭＳ ゴシック" w:hAnsi="ＭＳ ゴシック"/>
          <w:sz w:val="24"/>
          <w:szCs w:val="24"/>
        </w:rPr>
      </w:pPr>
    </w:p>
    <w:p w14:paraId="2E294E8F"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01B7903B" w14:textId="22BE7498" w:rsidR="008E4272" w:rsidRDefault="008E4272" w:rsidP="0024350A">
      <w:pPr>
        <w:spacing w:line="440" w:lineRule="exact"/>
        <w:ind w:left="240" w:hangingChars="100" w:hanging="240"/>
        <w:rPr>
          <w:rFonts w:ascii="ＭＳ ゴシック" w:eastAsia="ＭＳ ゴシック" w:hAnsi="ＭＳ ゴシック"/>
          <w:sz w:val="24"/>
          <w:szCs w:val="24"/>
        </w:rPr>
      </w:pPr>
    </w:p>
    <w:p w14:paraId="7A24D776"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726AB444" w14:textId="7A106988" w:rsidR="008E4272" w:rsidRDefault="008E4272" w:rsidP="0024350A">
      <w:pPr>
        <w:spacing w:line="440" w:lineRule="exact"/>
        <w:ind w:left="240" w:hangingChars="100" w:hanging="240"/>
        <w:rPr>
          <w:rFonts w:ascii="ＭＳ ゴシック" w:eastAsia="ＭＳ ゴシック" w:hAnsi="ＭＳ ゴシック"/>
          <w:sz w:val="24"/>
          <w:szCs w:val="24"/>
        </w:rPr>
      </w:pPr>
    </w:p>
    <w:p w14:paraId="029282ED" w14:textId="2164D4F6" w:rsidR="008E4272" w:rsidRDefault="008E4272" w:rsidP="0024350A">
      <w:pPr>
        <w:spacing w:line="440" w:lineRule="exact"/>
        <w:ind w:left="240" w:hangingChars="100" w:hanging="240"/>
        <w:rPr>
          <w:rFonts w:ascii="ＭＳ ゴシック" w:eastAsia="ＭＳ ゴシック" w:hAnsi="ＭＳ ゴシック"/>
          <w:sz w:val="24"/>
          <w:szCs w:val="24"/>
        </w:rPr>
      </w:pPr>
    </w:p>
    <w:p w14:paraId="49B57911"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51F25925"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5952B45C" w14:textId="2C3D29C4" w:rsidR="008E4272" w:rsidRDefault="008E4272" w:rsidP="0024350A">
      <w:pPr>
        <w:spacing w:line="440" w:lineRule="exact"/>
        <w:ind w:left="240" w:hangingChars="100" w:hanging="240"/>
        <w:rPr>
          <w:rFonts w:ascii="ＭＳ ゴシック" w:eastAsia="ＭＳ ゴシック" w:hAnsi="ＭＳ ゴシック"/>
          <w:sz w:val="24"/>
          <w:szCs w:val="24"/>
        </w:rPr>
      </w:pPr>
    </w:p>
    <w:p w14:paraId="54DE180B" w14:textId="6732E27D" w:rsidR="008E4272" w:rsidRDefault="008E4272" w:rsidP="0024350A">
      <w:pPr>
        <w:spacing w:line="440" w:lineRule="exact"/>
        <w:ind w:left="240" w:hangingChars="100" w:hanging="240"/>
        <w:rPr>
          <w:rFonts w:ascii="ＭＳ ゴシック" w:eastAsia="ＭＳ ゴシック" w:hAnsi="ＭＳ ゴシック"/>
          <w:sz w:val="24"/>
          <w:szCs w:val="24"/>
        </w:rPr>
      </w:pPr>
    </w:p>
    <w:p w14:paraId="674D4A0A" w14:textId="1D9E4962" w:rsidR="008E4272" w:rsidRDefault="008E4272" w:rsidP="0024350A">
      <w:pPr>
        <w:spacing w:line="440" w:lineRule="exact"/>
        <w:ind w:left="240" w:hangingChars="100" w:hanging="240"/>
        <w:rPr>
          <w:rFonts w:ascii="ＭＳ ゴシック" w:eastAsia="ＭＳ ゴシック" w:hAnsi="ＭＳ ゴシック"/>
          <w:sz w:val="24"/>
          <w:szCs w:val="24"/>
        </w:rPr>
      </w:pPr>
    </w:p>
    <w:p w14:paraId="1B1E5EFE"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772EE553" w14:textId="74B0D6BF" w:rsidR="008E4272" w:rsidRDefault="008E4272" w:rsidP="0024350A">
      <w:pPr>
        <w:spacing w:line="440" w:lineRule="exact"/>
        <w:ind w:left="240" w:hangingChars="100" w:hanging="240"/>
        <w:rPr>
          <w:rFonts w:ascii="ＭＳ ゴシック" w:eastAsia="ＭＳ ゴシック" w:hAnsi="ＭＳ ゴシック"/>
          <w:sz w:val="24"/>
          <w:szCs w:val="24"/>
        </w:rPr>
      </w:pPr>
    </w:p>
    <w:p w14:paraId="5D20A40D" w14:textId="7BABAA93" w:rsidR="008E4272" w:rsidRDefault="008E4272" w:rsidP="0024350A">
      <w:pPr>
        <w:spacing w:line="440" w:lineRule="exact"/>
        <w:ind w:left="240" w:hangingChars="100" w:hanging="240"/>
        <w:rPr>
          <w:rFonts w:ascii="ＭＳ ゴシック" w:eastAsia="ＭＳ ゴシック" w:hAnsi="ＭＳ ゴシック"/>
          <w:sz w:val="24"/>
          <w:szCs w:val="24"/>
        </w:rPr>
      </w:pPr>
    </w:p>
    <w:p w14:paraId="48426D26" w14:textId="5C0155C2" w:rsidR="008E4272" w:rsidRDefault="007A399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2608" behindDoc="0" locked="0" layoutInCell="1" allowOverlap="1" wp14:anchorId="32884763" wp14:editId="6A3FF1F6">
                <wp:simplePos x="0" y="0"/>
                <wp:positionH relativeFrom="column">
                  <wp:posOffset>2727960</wp:posOffset>
                </wp:positionH>
                <wp:positionV relativeFrom="paragraph">
                  <wp:posOffset>5715</wp:posOffset>
                </wp:positionV>
                <wp:extent cx="3112135" cy="2762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112135" cy="276225"/>
                        </a:xfrm>
                        <a:prstGeom prst="rect">
                          <a:avLst/>
                        </a:prstGeom>
                        <a:noFill/>
                        <a:ln w="6350">
                          <a:noFill/>
                        </a:ln>
                      </wps:spPr>
                      <wps:txbx>
                        <w:txbxContent>
                          <w:p w14:paraId="1A112062" w14:textId="71A445EE" w:rsidR="00C8515A" w:rsidRPr="00613AA1" w:rsidRDefault="00C8515A" w:rsidP="0036281A">
                            <w:pPr>
                              <w:jc w:val="center"/>
                            </w:pPr>
                            <w:r w:rsidRPr="00613AA1">
                              <w:rPr>
                                <w:rFonts w:ascii="Meiryo UI" w:eastAsia="Meiryo UI" w:hAnsi="Meiryo UI" w:cs="Meiryo UI" w:hint="eastAsia"/>
                                <w:kern w:val="24"/>
                                <w:sz w:val="18"/>
                                <w:szCs w:val="12"/>
                              </w:rPr>
                              <w:t>分譲マンションの耐震</w:t>
                            </w:r>
                            <w:r w:rsidRPr="00B8184A">
                              <w:rPr>
                                <w:rFonts w:ascii="Meiryo UI" w:eastAsia="Meiryo UI" w:hAnsi="Meiryo UI" w:cs="Meiryo UI" w:hint="eastAsia"/>
                                <w:kern w:val="24"/>
                                <w:sz w:val="18"/>
                                <w:szCs w:val="12"/>
                              </w:rPr>
                              <w:t>化</w:t>
                            </w:r>
                            <w:r w:rsidRPr="00613AA1">
                              <w:rPr>
                                <w:rFonts w:ascii="Meiryo UI" w:eastAsia="Meiryo UI" w:hAnsi="Meiryo UI" w:cs="Meiryo UI" w:hint="eastAsia"/>
                                <w:kern w:val="24"/>
                                <w:sz w:val="18"/>
                                <w:szCs w:val="12"/>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84763" id="_x0000_t202" coordsize="21600,21600" o:spt="202" path="m,l,21600r21600,l21600,xe">
                <v:stroke joinstyle="miter"/>
                <v:path gradientshapeok="t" o:connecttype="rect"/>
              </v:shapetype>
              <v:shape id="テキスト ボックス 23" o:spid="_x0000_s1031" type="#_x0000_t202" style="position:absolute;left:0;text-align:left;margin-left:214.8pt;margin-top:.45pt;width:245.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" filled="f" stroked="f" strokeweight=".5pt">
                <v:textbox>
                  <w:txbxContent>
                    <w:p w14:paraId="1A112062" w14:textId="71A445EE" w:rsidR="00C8515A" w:rsidRPr="00613AA1" w:rsidRDefault="00C8515A" w:rsidP="0036281A">
                      <w:pPr>
                        <w:jc w:val="center"/>
                      </w:pPr>
                      <w:r w:rsidRPr="00613AA1">
                        <w:rPr>
                          <w:rFonts w:ascii="Meiryo UI" w:eastAsia="Meiryo UI" w:hAnsi="Meiryo UI" w:cs="Meiryo UI" w:hint="eastAsia"/>
                          <w:kern w:val="24"/>
                          <w:sz w:val="18"/>
                          <w:szCs w:val="12"/>
                        </w:rPr>
                        <w:t>分譲マンションの耐震</w:t>
                      </w:r>
                      <w:r w:rsidRPr="00B8184A">
                        <w:rPr>
                          <w:rFonts w:ascii="Meiryo UI" w:eastAsia="Meiryo UI" w:hAnsi="Meiryo UI" w:cs="Meiryo UI" w:hint="eastAsia"/>
                          <w:kern w:val="24"/>
                          <w:sz w:val="18"/>
                          <w:szCs w:val="12"/>
                        </w:rPr>
                        <w:t>化</w:t>
                      </w:r>
                      <w:r w:rsidRPr="00613AA1">
                        <w:rPr>
                          <w:rFonts w:ascii="Meiryo UI" w:eastAsia="Meiryo UI" w:hAnsi="Meiryo UI" w:cs="Meiryo UI" w:hint="eastAsia"/>
                          <w:kern w:val="24"/>
                          <w:sz w:val="18"/>
                          <w:szCs w:val="12"/>
                        </w:rPr>
                        <w:t>例</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51584" behindDoc="0" locked="0" layoutInCell="1" allowOverlap="1" wp14:anchorId="4A208F14" wp14:editId="32325870">
                <wp:simplePos x="0" y="0"/>
                <wp:positionH relativeFrom="column">
                  <wp:posOffset>194310</wp:posOffset>
                </wp:positionH>
                <wp:positionV relativeFrom="paragraph">
                  <wp:posOffset>5715</wp:posOffset>
                </wp:positionV>
                <wp:extent cx="2657475" cy="2762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657475" cy="276225"/>
                        </a:xfrm>
                        <a:prstGeom prst="rect">
                          <a:avLst/>
                        </a:prstGeom>
                        <a:noFill/>
                        <a:ln w="6350">
                          <a:noFill/>
                        </a:ln>
                      </wps:spPr>
                      <wps:txbx>
                        <w:txbxContent>
                          <w:p w14:paraId="5F50C50D" w14:textId="30CD3C93" w:rsidR="00C8515A" w:rsidRPr="00613AA1" w:rsidRDefault="00C8515A" w:rsidP="0036281A">
                            <w:pPr>
                              <w:spacing w:line="240" w:lineRule="exact"/>
                              <w:jc w:val="center"/>
                            </w:pPr>
                            <w:r w:rsidRPr="00613AA1">
                              <w:rPr>
                                <w:rFonts w:ascii="Meiryo UI" w:eastAsia="Meiryo UI" w:hAnsi="Meiryo UI" w:cs="Meiryo UI" w:hint="eastAsia"/>
                                <w:kern w:val="24"/>
                                <w:sz w:val="18"/>
                                <w:szCs w:val="12"/>
                              </w:rPr>
                              <w:t>木造</w:t>
                            </w:r>
                            <w:r w:rsidRPr="00B8184A">
                              <w:rPr>
                                <w:rFonts w:ascii="Meiryo UI" w:eastAsia="Meiryo UI" w:hAnsi="Meiryo UI" w:cs="Meiryo UI"/>
                                <w:kern w:val="24"/>
                                <w:sz w:val="18"/>
                                <w:szCs w:val="12"/>
                              </w:rPr>
                              <w:t>住宅の耐震</w:t>
                            </w:r>
                            <w:r w:rsidRPr="00613AA1">
                              <w:rPr>
                                <w:rFonts w:ascii="Meiryo UI" w:eastAsia="Meiryo UI" w:hAnsi="Meiryo UI" w:cs="Meiryo UI" w:hint="eastAsia"/>
                                <w:kern w:val="24"/>
                                <w:sz w:val="18"/>
                                <w:szCs w:val="12"/>
                              </w:rPr>
                              <w:t>化例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8F14" id="テキスト ボックス 16" o:spid="_x0000_s1032" type="#_x0000_t202" style="position:absolute;left:0;text-align:left;margin-left:15.3pt;margin-top:.45pt;width:209.2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" filled="f" stroked="f" strokeweight=".5pt">
                <v:textbox>
                  <w:txbxContent>
                    <w:p w14:paraId="5F50C50D" w14:textId="30CD3C93" w:rsidR="00C8515A" w:rsidRPr="00613AA1" w:rsidRDefault="00C8515A" w:rsidP="0036281A">
                      <w:pPr>
                        <w:spacing w:line="240" w:lineRule="exact"/>
                        <w:jc w:val="center"/>
                      </w:pPr>
                      <w:r w:rsidRPr="00613AA1">
                        <w:rPr>
                          <w:rFonts w:ascii="Meiryo UI" w:eastAsia="Meiryo UI" w:hAnsi="Meiryo UI" w:cs="Meiryo UI" w:hint="eastAsia"/>
                          <w:kern w:val="24"/>
                          <w:sz w:val="18"/>
                          <w:szCs w:val="12"/>
                        </w:rPr>
                        <w:t>木造</w:t>
                      </w:r>
                      <w:r w:rsidRPr="00B8184A">
                        <w:rPr>
                          <w:rFonts w:ascii="Meiryo UI" w:eastAsia="Meiryo UI" w:hAnsi="Meiryo UI" w:cs="Meiryo UI"/>
                          <w:kern w:val="24"/>
                          <w:sz w:val="18"/>
                          <w:szCs w:val="12"/>
                        </w:rPr>
                        <w:t>住宅の耐震</w:t>
                      </w:r>
                      <w:r w:rsidRPr="00613AA1">
                        <w:rPr>
                          <w:rFonts w:ascii="Meiryo UI" w:eastAsia="Meiryo UI" w:hAnsi="Meiryo UI" w:cs="Meiryo UI" w:hint="eastAsia"/>
                          <w:kern w:val="24"/>
                          <w:sz w:val="18"/>
                          <w:szCs w:val="12"/>
                        </w:rPr>
                        <w:t>化例</w:t>
                      </w:r>
                    </w:p>
                  </w:txbxContent>
                </v:textbox>
              </v:shape>
            </w:pict>
          </mc:Fallback>
        </mc:AlternateContent>
      </w:r>
    </w:p>
    <w:p w14:paraId="37623042" w14:textId="0BBF8CAE" w:rsidR="008E4272" w:rsidRDefault="006F5D4B"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62176" behindDoc="0" locked="0" layoutInCell="1" allowOverlap="1" wp14:anchorId="5690FD4A" wp14:editId="50779402">
            <wp:simplePos x="0" y="0"/>
            <wp:positionH relativeFrom="column">
              <wp:posOffset>384810</wp:posOffset>
            </wp:positionH>
            <wp:positionV relativeFrom="paragraph">
              <wp:posOffset>12065</wp:posOffset>
            </wp:positionV>
            <wp:extent cx="2127885" cy="1737360"/>
            <wp:effectExtent l="0" t="0" r="571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88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76" w:rsidRPr="0073357D">
        <w:rPr>
          <w:b/>
          <w:noProof/>
        </w:rPr>
        <w:drawing>
          <wp:anchor distT="0" distB="0" distL="114300" distR="114300" simplePos="0" relativeHeight="251638272" behindDoc="0" locked="0" layoutInCell="1" allowOverlap="1" wp14:anchorId="4B94B072" wp14:editId="1675E9F8">
            <wp:simplePos x="0" y="0"/>
            <wp:positionH relativeFrom="margin">
              <wp:posOffset>2751455</wp:posOffset>
            </wp:positionH>
            <wp:positionV relativeFrom="paragraph">
              <wp:posOffset>39370</wp:posOffset>
            </wp:positionV>
            <wp:extent cx="3112135" cy="1743710"/>
            <wp:effectExtent l="0" t="0" r="0" b="8890"/>
            <wp:wrapSquare wrapText="bothSides"/>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213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76">
        <w:rPr>
          <w:rFonts w:ascii="ＭＳ ゴシック" w:eastAsia="ＭＳ ゴシック" w:hAnsi="ＭＳ ゴシック"/>
          <w:noProof/>
          <w:sz w:val="24"/>
          <w:szCs w:val="24"/>
        </w:rPr>
        <mc:AlternateContent>
          <mc:Choice Requires="wps">
            <w:drawing>
              <wp:anchor distT="0" distB="0" distL="114300" distR="114300" simplePos="0" relativeHeight="251639296" behindDoc="0" locked="0" layoutInCell="1" allowOverlap="1" wp14:anchorId="15513564" wp14:editId="449D8F62">
                <wp:simplePos x="0" y="0"/>
                <wp:positionH relativeFrom="column">
                  <wp:posOffset>3226435</wp:posOffset>
                </wp:positionH>
                <wp:positionV relativeFrom="paragraph">
                  <wp:posOffset>838835</wp:posOffset>
                </wp:positionV>
                <wp:extent cx="693420" cy="571500"/>
                <wp:effectExtent l="0" t="0" r="11430" b="19050"/>
                <wp:wrapNone/>
                <wp:docPr id="14351" name="楕円 14351"/>
                <wp:cNvGraphicFramePr/>
                <a:graphic xmlns:a="http://schemas.openxmlformats.org/drawingml/2006/main">
                  <a:graphicData uri="http://schemas.microsoft.com/office/word/2010/wordprocessingShape">
                    <wps:wsp>
                      <wps:cNvSpPr/>
                      <wps:spPr>
                        <a:xfrm>
                          <a:off x="0" y="0"/>
                          <a:ext cx="693420" cy="5715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58049" id="楕円 14351" o:spid="_x0000_s1026" style="position:absolute;left:0;text-align:left;margin-left:254.05pt;margin-top:66.05pt;width:54.6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" filled="f" strokecolor="red" strokeweight="2pt"/>
            </w:pict>
          </mc:Fallback>
        </mc:AlternateContent>
      </w:r>
      <w:r w:rsidR="00C83076">
        <w:rPr>
          <w:rFonts w:ascii="ＭＳ ゴシック" w:eastAsia="ＭＳ ゴシック" w:hAnsi="ＭＳ ゴシック"/>
          <w:noProof/>
          <w:sz w:val="24"/>
          <w:szCs w:val="24"/>
        </w:rPr>
        <mc:AlternateContent>
          <mc:Choice Requires="wps">
            <w:drawing>
              <wp:anchor distT="0" distB="0" distL="114300" distR="114300" simplePos="0" relativeHeight="251640320" behindDoc="0" locked="0" layoutInCell="1" allowOverlap="1" wp14:anchorId="1083F961" wp14:editId="6B927698">
                <wp:simplePos x="0" y="0"/>
                <wp:positionH relativeFrom="column">
                  <wp:posOffset>3678555</wp:posOffset>
                </wp:positionH>
                <wp:positionV relativeFrom="paragraph">
                  <wp:posOffset>1408430</wp:posOffset>
                </wp:positionV>
                <wp:extent cx="301625" cy="541655"/>
                <wp:effectExtent l="38100" t="38100" r="22225" b="29845"/>
                <wp:wrapNone/>
                <wp:docPr id="14353" name="直線矢印コネクタ 14353"/>
                <wp:cNvGraphicFramePr/>
                <a:graphic xmlns:a="http://schemas.openxmlformats.org/drawingml/2006/main">
                  <a:graphicData uri="http://schemas.microsoft.com/office/word/2010/wordprocessingShape">
                    <wps:wsp>
                      <wps:cNvCnPr/>
                      <wps:spPr>
                        <a:xfrm>
                          <a:off x="0" y="0"/>
                          <a:ext cx="301625" cy="541655"/>
                        </a:xfrm>
                        <a:prstGeom prst="straightConnector1">
                          <a:avLst/>
                        </a:prstGeom>
                        <a:ln w="28575">
                          <a:solidFill>
                            <a:srgbClr val="FF0000"/>
                          </a:solidFill>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761157" id="_x0000_t32" coordsize="21600,21600" o:spt="32" o:oned="t" path="m,l21600,21600e" filled="f">
                <v:path arrowok="t" fillok="f" o:connecttype="none"/>
                <o:lock v:ext="edit" shapetype="t"/>
              </v:shapetype>
              <v:shape id="直線矢印コネクタ 14353" o:spid="_x0000_s1026" type="#_x0000_t32" style="position:absolute;left:0;text-align:left;margin-left:289.65pt;margin-top:110.9pt;width:23.75pt;height:4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" strokecolor="red" strokeweight="2.25pt">
                <v:stroke startarrow="block"/>
              </v:shape>
            </w:pict>
          </mc:Fallback>
        </mc:AlternateContent>
      </w:r>
    </w:p>
    <w:p w14:paraId="1E74FA3E" w14:textId="7D15AD74" w:rsidR="00EF09BD" w:rsidRDefault="00EF09BD" w:rsidP="00EF09BD">
      <w:pPr>
        <w:spacing w:line="440" w:lineRule="exact"/>
        <w:rPr>
          <w:rFonts w:ascii="ＭＳ ゴシック" w:eastAsia="ＭＳ ゴシック" w:hAnsi="ＭＳ ゴシック"/>
          <w:sz w:val="24"/>
          <w:szCs w:val="24"/>
        </w:rPr>
      </w:pPr>
    </w:p>
    <w:p w14:paraId="4CE22B91" w14:textId="0E4C4E18" w:rsidR="008E4272" w:rsidRDefault="008E4272" w:rsidP="0024350A">
      <w:pPr>
        <w:spacing w:line="440" w:lineRule="exact"/>
        <w:ind w:left="240" w:hangingChars="100" w:hanging="240"/>
        <w:rPr>
          <w:rFonts w:ascii="ＭＳ ゴシック" w:eastAsia="ＭＳ ゴシック" w:hAnsi="ＭＳ ゴシック"/>
          <w:sz w:val="24"/>
          <w:szCs w:val="24"/>
        </w:rPr>
      </w:pPr>
    </w:p>
    <w:p w14:paraId="1BAE407B" w14:textId="11C5E4CB" w:rsidR="008E4272" w:rsidRDefault="008E4272" w:rsidP="0024350A">
      <w:pPr>
        <w:spacing w:line="440" w:lineRule="exact"/>
        <w:ind w:left="240" w:hangingChars="100" w:hanging="240"/>
        <w:rPr>
          <w:rFonts w:ascii="ＭＳ ゴシック" w:eastAsia="ＭＳ ゴシック" w:hAnsi="ＭＳ ゴシック"/>
          <w:sz w:val="24"/>
          <w:szCs w:val="24"/>
        </w:rPr>
      </w:pPr>
    </w:p>
    <w:p w14:paraId="06EC6A41" w14:textId="4AC226CD" w:rsidR="008E4272" w:rsidRDefault="008E4272" w:rsidP="0024350A">
      <w:pPr>
        <w:spacing w:line="440" w:lineRule="exact"/>
        <w:ind w:left="240" w:hangingChars="100" w:hanging="240"/>
        <w:rPr>
          <w:rFonts w:ascii="ＭＳ ゴシック" w:eastAsia="ＭＳ ゴシック" w:hAnsi="ＭＳ ゴシック"/>
          <w:sz w:val="24"/>
          <w:szCs w:val="24"/>
        </w:rPr>
      </w:pPr>
    </w:p>
    <w:p w14:paraId="36B5029A" w14:textId="6A7BF41C" w:rsidR="008E4272" w:rsidRDefault="006F5D4B"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4224" behindDoc="0" locked="0" layoutInCell="1" allowOverlap="1" wp14:anchorId="27EB7081" wp14:editId="65926B1F">
                <wp:simplePos x="0" y="0"/>
                <wp:positionH relativeFrom="column">
                  <wp:posOffset>1057275</wp:posOffset>
                </wp:positionH>
                <wp:positionV relativeFrom="paragraph">
                  <wp:posOffset>41275</wp:posOffset>
                </wp:positionV>
                <wp:extent cx="111318" cy="524262"/>
                <wp:effectExtent l="19050" t="38100" r="60325" b="9525"/>
                <wp:wrapNone/>
                <wp:docPr id="126" name="直線矢印コネクタ 126"/>
                <wp:cNvGraphicFramePr/>
                <a:graphic xmlns:a="http://schemas.openxmlformats.org/drawingml/2006/main">
                  <a:graphicData uri="http://schemas.microsoft.com/office/word/2010/wordprocessingShape">
                    <wps:wsp>
                      <wps:cNvCnPr/>
                      <wps:spPr>
                        <a:xfrm flipV="1">
                          <a:off x="0" y="0"/>
                          <a:ext cx="111318" cy="524262"/>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83DE2" id="直線矢印コネクタ 126" o:spid="_x0000_s1026" type="#_x0000_t32" style="position:absolute;left:0;text-align:left;margin-left:83.25pt;margin-top:3.25pt;width:8.75pt;height:41.3pt;flip: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" strokecolor="red" strokeweight="2.25pt">
                <v:stroke endarrow="block"/>
              </v:shape>
            </w:pict>
          </mc:Fallback>
        </mc:AlternateContent>
      </w:r>
    </w:p>
    <w:p w14:paraId="59319041" w14:textId="064CB884" w:rsidR="008E4272" w:rsidRDefault="006F5D4B"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3200" behindDoc="0" locked="0" layoutInCell="1" allowOverlap="1" wp14:anchorId="7D1DE854" wp14:editId="3D248211">
                <wp:simplePos x="0" y="0"/>
                <wp:positionH relativeFrom="column">
                  <wp:posOffset>914400</wp:posOffset>
                </wp:positionH>
                <wp:positionV relativeFrom="paragraph">
                  <wp:posOffset>262255</wp:posOffset>
                </wp:positionV>
                <wp:extent cx="914400" cy="357809"/>
                <wp:effectExtent l="0" t="0" r="0" b="4445"/>
                <wp:wrapNone/>
                <wp:docPr id="127" name="テキスト ボックス 127"/>
                <wp:cNvGraphicFramePr/>
                <a:graphic xmlns:a="http://schemas.openxmlformats.org/drawingml/2006/main">
                  <a:graphicData uri="http://schemas.microsoft.com/office/word/2010/wordprocessingShape">
                    <wps:wsp>
                      <wps:cNvSpPr txBox="1"/>
                      <wps:spPr>
                        <a:xfrm>
                          <a:off x="0" y="0"/>
                          <a:ext cx="914400" cy="357809"/>
                        </a:xfrm>
                        <a:prstGeom prst="rect">
                          <a:avLst/>
                        </a:prstGeom>
                        <a:noFill/>
                        <a:ln w="6350">
                          <a:noFill/>
                        </a:ln>
                      </wps:spPr>
                      <wps:txbx>
                        <w:txbxContent>
                          <w:p w14:paraId="151555CA" w14:textId="4C0FD2F6" w:rsidR="00C8515A" w:rsidRPr="005C182E" w:rsidRDefault="00C8515A" w:rsidP="006F5D4B">
                            <w:pPr>
                              <w:rPr>
                                <w:rFonts w:ascii="Meiryo UI" w:eastAsia="Meiryo UI" w:hAnsi="Meiryo UI"/>
                                <w:sz w:val="20"/>
                              </w:rPr>
                            </w:pPr>
                            <w:r w:rsidRPr="005C182E">
                              <w:rPr>
                                <w:rFonts w:ascii="Meiryo UI" w:eastAsia="Meiryo UI" w:hAnsi="Meiryo UI" w:hint="eastAsia"/>
                                <w:sz w:val="20"/>
                              </w:rPr>
                              <w:t>筋</w:t>
                            </w:r>
                            <w:r w:rsidRPr="005C182E">
                              <w:rPr>
                                <w:rFonts w:ascii="Meiryo UI" w:eastAsia="Meiryo UI" w:hAnsi="Meiryo UI"/>
                                <w:sz w:val="20"/>
                              </w:rPr>
                              <w:t>かいによる補強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DE854" id="テキスト ボックス 127" o:spid="_x0000_s1034" type="#_x0000_t202" style="position:absolute;left:0;text-align:left;margin-left:1in;margin-top:20.65pt;width:1in;height:28.15pt;z-index:25176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" filled="f" stroked="f" strokeweight=".5pt">
                <v:textbox>
                  <w:txbxContent>
                    <w:p w14:paraId="151555CA" w14:textId="4C0FD2F6" w:rsidR="00C8515A" w:rsidRPr="005C182E" w:rsidRDefault="00C8515A" w:rsidP="006F5D4B">
                      <w:pPr>
                        <w:rPr>
                          <w:rFonts w:ascii="Meiryo UI" w:eastAsia="Meiryo UI" w:hAnsi="Meiryo UI"/>
                          <w:sz w:val="20"/>
                        </w:rPr>
                      </w:pPr>
                      <w:r w:rsidRPr="005C182E">
                        <w:rPr>
                          <w:rFonts w:ascii="Meiryo UI" w:eastAsia="Meiryo UI" w:hAnsi="Meiryo UI" w:hint="eastAsia"/>
                          <w:sz w:val="20"/>
                        </w:rPr>
                        <w:t>筋</w:t>
                      </w:r>
                      <w:r w:rsidRPr="005C182E">
                        <w:rPr>
                          <w:rFonts w:ascii="Meiryo UI" w:eastAsia="Meiryo UI" w:hAnsi="Meiryo UI"/>
                          <w:sz w:val="20"/>
                        </w:rPr>
                        <w:t>かいによる補強</w:t>
                      </w:r>
                    </w:p>
                  </w:txbxContent>
                </v:textbox>
              </v:shape>
            </w:pict>
          </mc:Fallback>
        </mc:AlternateContent>
      </w:r>
    </w:p>
    <w:p w14:paraId="5D78044C" w14:textId="78F1F0CD" w:rsidR="008E4272" w:rsidRDefault="00C83076"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3632" behindDoc="0" locked="0" layoutInCell="1" allowOverlap="1" wp14:anchorId="41875F84" wp14:editId="3C9E9F0B">
                <wp:simplePos x="0" y="0"/>
                <wp:positionH relativeFrom="column">
                  <wp:posOffset>3344380</wp:posOffset>
                </wp:positionH>
                <wp:positionV relativeFrom="paragraph">
                  <wp:posOffset>14687</wp:posOffset>
                </wp:positionV>
                <wp:extent cx="2190307" cy="392947"/>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2190307" cy="392947"/>
                        </a:xfrm>
                        <a:prstGeom prst="rect">
                          <a:avLst/>
                        </a:prstGeom>
                        <a:noFill/>
                        <a:ln w="6350">
                          <a:noFill/>
                        </a:ln>
                      </wps:spPr>
                      <wps:txbx>
                        <w:txbxContent>
                          <w:p w14:paraId="24D0563A" w14:textId="3DF41C91" w:rsidR="00C8515A" w:rsidRPr="009E0146" w:rsidRDefault="00C8515A">
                            <w:pPr>
                              <w:rPr>
                                <w:rFonts w:ascii="Meiryo UI" w:eastAsia="Meiryo UI" w:hAnsi="Meiryo UI"/>
                              </w:rPr>
                            </w:pPr>
                            <w:r w:rsidRPr="009E0146">
                              <w:rPr>
                                <w:rFonts w:ascii="Meiryo UI" w:eastAsia="Meiryo UI" w:hAnsi="Meiryo UI" w:hint="eastAsia"/>
                                <w:sz w:val="20"/>
                              </w:rPr>
                              <w:t>アウトフレーム</w:t>
                            </w:r>
                            <w:r>
                              <w:rPr>
                                <w:rFonts w:ascii="Meiryo UI" w:eastAsia="Meiryo UI" w:hAnsi="Meiryo UI" w:hint="eastAsia"/>
                                <w:sz w:val="20"/>
                              </w:rPr>
                              <w:t>による</w:t>
                            </w:r>
                            <w:r>
                              <w:rPr>
                                <w:rFonts w:ascii="Meiryo UI" w:eastAsia="Meiryo UI" w:hAnsi="Meiryo UI"/>
                                <w:sz w:val="20"/>
                              </w:rPr>
                              <w:t>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5F84" id="テキスト ボックス 25" o:spid="_x0000_s1034" type="#_x0000_t202" style="position:absolute;left:0;text-align:left;margin-left:263.35pt;margin-top:1.15pt;width:172.45pt;height:3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" filled="f" stroked="f" strokeweight=".5pt">
                <v:textbox>
                  <w:txbxContent>
                    <w:p w14:paraId="24D0563A" w14:textId="3DF41C91" w:rsidR="00C8515A" w:rsidRPr="009E0146" w:rsidRDefault="00C8515A">
                      <w:pPr>
                        <w:rPr>
                          <w:rFonts w:ascii="Meiryo UI" w:eastAsia="Meiryo UI" w:hAnsi="Meiryo UI"/>
                        </w:rPr>
                      </w:pPr>
                      <w:r w:rsidRPr="009E0146">
                        <w:rPr>
                          <w:rFonts w:ascii="Meiryo UI" w:eastAsia="Meiryo UI" w:hAnsi="Meiryo UI" w:hint="eastAsia"/>
                          <w:sz w:val="20"/>
                        </w:rPr>
                        <w:t>アウトフレーム</w:t>
                      </w:r>
                      <w:r>
                        <w:rPr>
                          <w:rFonts w:ascii="Meiryo UI" w:eastAsia="Meiryo UI" w:hAnsi="Meiryo UI" w:hint="eastAsia"/>
                          <w:sz w:val="20"/>
                        </w:rPr>
                        <w:t>による</w:t>
                      </w:r>
                      <w:r>
                        <w:rPr>
                          <w:rFonts w:ascii="Meiryo UI" w:eastAsia="Meiryo UI" w:hAnsi="Meiryo UI"/>
                          <w:sz w:val="20"/>
                        </w:rPr>
                        <w:t>補強</w:t>
                      </w:r>
                    </w:p>
                  </w:txbxContent>
                </v:textbox>
              </v:shape>
            </w:pict>
          </mc:Fallback>
        </mc:AlternateContent>
      </w:r>
    </w:p>
    <w:p w14:paraId="6049CD05" w14:textId="4C8E0363" w:rsidR="008E4272" w:rsidRDefault="008E4272" w:rsidP="0024350A">
      <w:pPr>
        <w:spacing w:line="440" w:lineRule="exact"/>
        <w:ind w:left="240" w:hangingChars="100" w:hanging="240"/>
        <w:rPr>
          <w:rFonts w:ascii="ＭＳ ゴシック" w:eastAsia="ＭＳ ゴシック" w:hAnsi="ＭＳ ゴシック"/>
          <w:sz w:val="24"/>
          <w:szCs w:val="24"/>
        </w:rPr>
      </w:pPr>
    </w:p>
    <w:p w14:paraId="0A4B2ADC" w14:textId="540F7052" w:rsidR="008E4272" w:rsidRDefault="008E4272" w:rsidP="0024350A">
      <w:pPr>
        <w:spacing w:line="440" w:lineRule="exact"/>
        <w:ind w:left="240" w:hangingChars="100" w:hanging="240"/>
        <w:rPr>
          <w:rFonts w:ascii="ＭＳ ゴシック" w:eastAsia="ＭＳ ゴシック" w:hAnsi="ＭＳ ゴシック"/>
          <w:sz w:val="24"/>
          <w:szCs w:val="24"/>
        </w:rPr>
      </w:pPr>
    </w:p>
    <w:p w14:paraId="00B7FEEF" w14:textId="5A370EC2" w:rsidR="008E4272" w:rsidRDefault="008E4272" w:rsidP="0024350A">
      <w:pPr>
        <w:spacing w:line="440" w:lineRule="exact"/>
        <w:ind w:left="240" w:hangingChars="100" w:hanging="240"/>
        <w:rPr>
          <w:rFonts w:ascii="ＭＳ ゴシック" w:eastAsia="ＭＳ ゴシック" w:hAnsi="ＭＳ ゴシック"/>
          <w:sz w:val="24"/>
          <w:szCs w:val="24"/>
        </w:rPr>
      </w:pPr>
    </w:p>
    <w:p w14:paraId="2DBBD577" w14:textId="0A293928" w:rsidR="009528AA" w:rsidRDefault="009528AA" w:rsidP="009528AA">
      <w:pPr>
        <w:widowControl/>
        <w:jc w:val="left"/>
        <w:rPr>
          <w:rFonts w:ascii="ＭＳ ゴシック" w:eastAsia="ＭＳ ゴシック" w:hAnsi="ＭＳ ゴシック"/>
          <w:sz w:val="24"/>
          <w:szCs w:val="24"/>
        </w:rPr>
      </w:pPr>
    </w:p>
    <w:p w14:paraId="020FE98C" w14:textId="7D610FA3" w:rsidR="00CE06F6" w:rsidRPr="00E93623" w:rsidRDefault="00EB788B" w:rsidP="009528A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548160" behindDoc="0" locked="0" layoutInCell="1" allowOverlap="1" wp14:anchorId="2EC6758C" wp14:editId="2C482CCF">
                <wp:simplePos x="0" y="0"/>
                <wp:positionH relativeFrom="column">
                  <wp:posOffset>-4473</wp:posOffset>
                </wp:positionH>
                <wp:positionV relativeFrom="paragraph">
                  <wp:posOffset>151378</wp:posOffset>
                </wp:positionV>
                <wp:extent cx="6010275" cy="8142136"/>
                <wp:effectExtent l="0" t="0" r="28575" b="11430"/>
                <wp:wrapNone/>
                <wp:docPr id="94" name="正方形/長方形 94"/>
                <wp:cNvGraphicFramePr/>
                <a:graphic xmlns:a="http://schemas.openxmlformats.org/drawingml/2006/main">
                  <a:graphicData uri="http://schemas.microsoft.com/office/word/2010/wordprocessingShape">
                    <wps:wsp>
                      <wps:cNvSpPr/>
                      <wps:spPr>
                        <a:xfrm>
                          <a:off x="0" y="0"/>
                          <a:ext cx="6010275" cy="81421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4CDC75" w14:textId="77777777" w:rsidR="00C8515A" w:rsidRDefault="00C8515A" w:rsidP="00CE06F6">
                            <w:pPr>
                              <w:spacing w:line="200" w:lineRule="exact"/>
                              <w:jc w:val="left"/>
                            </w:pPr>
                          </w:p>
                          <w:p w14:paraId="19B25BE8" w14:textId="77777777" w:rsidR="00C8515A" w:rsidRDefault="00C8515A" w:rsidP="00CE06F6">
                            <w:pPr>
                              <w:spacing w:line="280" w:lineRule="exact"/>
                              <w:jc w:val="left"/>
                              <w:rPr>
                                <w:rFonts w:asciiTheme="majorEastAsia" w:eastAsiaTheme="majorEastAsia" w:hAnsiTheme="majorEastAsia"/>
                                <w:sz w:val="20"/>
                              </w:rPr>
                            </w:pPr>
                          </w:p>
                          <w:p w14:paraId="6A7CA03B" w14:textId="77777777" w:rsidR="00C8515A" w:rsidRPr="009018AC" w:rsidRDefault="00C8515A" w:rsidP="00CE06F6">
                            <w:pPr>
                              <w:spacing w:line="280" w:lineRule="exact"/>
                              <w:jc w:val="left"/>
                              <w:rPr>
                                <w:rFonts w:asciiTheme="majorEastAsia" w:eastAsiaTheme="majorEastAsia" w:hAnsiTheme="majorEastAsia"/>
                                <w:sz w:val="20"/>
                              </w:rPr>
                            </w:pPr>
                          </w:p>
                          <w:p w14:paraId="4A1BE62D" w14:textId="77777777" w:rsidR="00C8515A" w:rsidRPr="009018AC" w:rsidRDefault="00C8515A"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2B5A3805" w14:textId="77777777" w:rsidR="00C8515A" w:rsidRPr="00553409" w:rsidRDefault="00C8515A"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F23F255" w14:textId="77777777" w:rsidR="00C8515A" w:rsidRDefault="00C8515A" w:rsidP="00CE06F6">
                            <w:pPr>
                              <w:spacing w:line="280" w:lineRule="exact"/>
                              <w:jc w:val="left"/>
                              <w:rPr>
                                <w:rFonts w:ascii="HGPｺﾞｼｯｸM" w:eastAsia="HGPｺﾞｼｯｸM"/>
                                <w:noProof/>
                                <w:sz w:val="22"/>
                              </w:rPr>
                            </w:pPr>
                          </w:p>
                          <w:p w14:paraId="61146A8A" w14:textId="77777777" w:rsidR="00C8515A" w:rsidRDefault="00C8515A" w:rsidP="00CE06F6">
                            <w:pPr>
                              <w:spacing w:line="280" w:lineRule="exact"/>
                              <w:jc w:val="left"/>
                              <w:rPr>
                                <w:rFonts w:ascii="HGPｺﾞｼｯｸM" w:eastAsia="HGPｺﾞｼｯｸM"/>
                                <w:noProof/>
                                <w:sz w:val="22"/>
                              </w:rPr>
                            </w:pPr>
                          </w:p>
                          <w:p w14:paraId="67480ACB" w14:textId="77777777" w:rsidR="00C8515A" w:rsidRDefault="00C8515A" w:rsidP="00CE06F6">
                            <w:pPr>
                              <w:spacing w:line="280" w:lineRule="exact"/>
                              <w:jc w:val="left"/>
                              <w:rPr>
                                <w:rFonts w:ascii="HGPｺﾞｼｯｸM" w:eastAsia="HGPｺﾞｼｯｸM"/>
                                <w:noProof/>
                                <w:sz w:val="22"/>
                              </w:rPr>
                            </w:pPr>
                          </w:p>
                          <w:p w14:paraId="51D305B5" w14:textId="77777777" w:rsidR="00C8515A" w:rsidRDefault="00C8515A" w:rsidP="00CE06F6">
                            <w:pPr>
                              <w:spacing w:line="280" w:lineRule="exact"/>
                              <w:jc w:val="left"/>
                              <w:rPr>
                                <w:rFonts w:ascii="HGPｺﾞｼｯｸM" w:eastAsia="HGPｺﾞｼｯｸM"/>
                                <w:noProof/>
                                <w:sz w:val="22"/>
                              </w:rPr>
                            </w:pPr>
                          </w:p>
                          <w:p w14:paraId="278EC32D" w14:textId="77777777" w:rsidR="00C8515A" w:rsidRDefault="00C8515A" w:rsidP="00CE06F6">
                            <w:pPr>
                              <w:spacing w:line="280" w:lineRule="exact"/>
                              <w:jc w:val="left"/>
                              <w:rPr>
                                <w:rFonts w:ascii="HGPｺﾞｼｯｸM" w:eastAsia="HGPｺﾞｼｯｸM"/>
                                <w:noProof/>
                                <w:sz w:val="22"/>
                              </w:rPr>
                            </w:pPr>
                          </w:p>
                          <w:p w14:paraId="2AE267B2" w14:textId="77777777" w:rsidR="00C8515A" w:rsidRDefault="00C8515A" w:rsidP="00CE06F6">
                            <w:pPr>
                              <w:spacing w:line="280" w:lineRule="exact"/>
                              <w:jc w:val="left"/>
                              <w:rPr>
                                <w:rFonts w:ascii="HGPｺﾞｼｯｸM" w:eastAsia="HGPｺﾞｼｯｸM"/>
                                <w:noProof/>
                                <w:sz w:val="22"/>
                              </w:rPr>
                            </w:pPr>
                          </w:p>
                          <w:p w14:paraId="4AB0E30B" w14:textId="77777777" w:rsidR="00C8515A" w:rsidRDefault="00C8515A" w:rsidP="00CE06F6">
                            <w:pPr>
                              <w:spacing w:line="280" w:lineRule="exact"/>
                              <w:jc w:val="left"/>
                              <w:rPr>
                                <w:rFonts w:ascii="HGPｺﾞｼｯｸM" w:eastAsia="HGPｺﾞｼｯｸM"/>
                                <w:noProof/>
                                <w:sz w:val="22"/>
                              </w:rPr>
                            </w:pPr>
                          </w:p>
                          <w:p w14:paraId="7F02EC7E" w14:textId="77777777" w:rsidR="00C8515A" w:rsidRDefault="00C8515A" w:rsidP="00CE06F6">
                            <w:pPr>
                              <w:spacing w:line="280" w:lineRule="exact"/>
                              <w:jc w:val="left"/>
                              <w:rPr>
                                <w:rFonts w:ascii="HGPｺﾞｼｯｸM" w:eastAsia="HGPｺﾞｼｯｸM"/>
                                <w:noProof/>
                                <w:sz w:val="22"/>
                              </w:rPr>
                            </w:pPr>
                          </w:p>
                          <w:p w14:paraId="2E379343" w14:textId="77777777" w:rsidR="00C8515A" w:rsidRDefault="00C8515A" w:rsidP="00CE06F6">
                            <w:pPr>
                              <w:spacing w:line="280" w:lineRule="exact"/>
                              <w:jc w:val="left"/>
                              <w:rPr>
                                <w:rFonts w:ascii="HGPｺﾞｼｯｸM" w:eastAsia="HGPｺﾞｼｯｸM"/>
                                <w:noProof/>
                                <w:sz w:val="22"/>
                              </w:rPr>
                            </w:pPr>
                          </w:p>
                          <w:p w14:paraId="251943FD"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55201CC"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461BD47D"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4B39009" w14:textId="5759B252" w:rsidR="00C8515A" w:rsidRDefault="00C8515A" w:rsidP="00CE06F6">
                            <w:pPr>
                              <w:spacing w:line="280" w:lineRule="exact"/>
                              <w:jc w:val="left"/>
                              <w:rPr>
                                <w:noProof/>
                              </w:rPr>
                            </w:pPr>
                          </w:p>
                          <w:p w14:paraId="271AD280" w14:textId="61DE99FC" w:rsidR="00C8515A" w:rsidRDefault="00C8515A" w:rsidP="00CE06F6">
                            <w:pPr>
                              <w:spacing w:line="280" w:lineRule="exact"/>
                              <w:jc w:val="left"/>
                              <w:rPr>
                                <w:noProof/>
                              </w:rPr>
                            </w:pPr>
                          </w:p>
                          <w:p w14:paraId="33C65681" w14:textId="50093AA1" w:rsidR="00C8515A" w:rsidRDefault="00C8515A" w:rsidP="00CE06F6">
                            <w:pPr>
                              <w:spacing w:line="280" w:lineRule="exact"/>
                              <w:jc w:val="left"/>
                              <w:rPr>
                                <w:noProof/>
                              </w:rPr>
                            </w:pPr>
                          </w:p>
                          <w:p w14:paraId="0D1B0D3B" w14:textId="34773F7E" w:rsidR="00C8515A" w:rsidRDefault="00C8515A" w:rsidP="00CE06F6">
                            <w:pPr>
                              <w:spacing w:line="280" w:lineRule="exact"/>
                              <w:jc w:val="left"/>
                              <w:rPr>
                                <w:noProof/>
                              </w:rPr>
                            </w:pPr>
                          </w:p>
                          <w:p w14:paraId="5DCB9EC3" w14:textId="660B0146" w:rsidR="00C8515A" w:rsidRDefault="00C8515A" w:rsidP="00CE06F6">
                            <w:pPr>
                              <w:spacing w:line="280" w:lineRule="exact"/>
                              <w:jc w:val="left"/>
                              <w:rPr>
                                <w:noProof/>
                              </w:rPr>
                            </w:pPr>
                          </w:p>
                          <w:p w14:paraId="4F3CCCC5" w14:textId="2C02E1AA" w:rsidR="00C8515A" w:rsidRDefault="00C8515A" w:rsidP="00CE06F6">
                            <w:pPr>
                              <w:spacing w:line="280" w:lineRule="exact"/>
                              <w:jc w:val="left"/>
                              <w:rPr>
                                <w:noProof/>
                              </w:rPr>
                            </w:pPr>
                          </w:p>
                          <w:p w14:paraId="0597EE35" w14:textId="51F39481" w:rsidR="00C8515A" w:rsidRDefault="00C8515A" w:rsidP="00CE06F6">
                            <w:pPr>
                              <w:spacing w:line="280" w:lineRule="exact"/>
                              <w:jc w:val="left"/>
                              <w:rPr>
                                <w:noProof/>
                              </w:rPr>
                            </w:pPr>
                          </w:p>
                          <w:p w14:paraId="0894F268" w14:textId="0A249CA7" w:rsidR="00C8515A" w:rsidRDefault="00C8515A" w:rsidP="00CE06F6">
                            <w:pPr>
                              <w:spacing w:line="280" w:lineRule="exact"/>
                              <w:jc w:val="left"/>
                              <w:rPr>
                                <w:noProof/>
                              </w:rPr>
                            </w:pPr>
                          </w:p>
                          <w:p w14:paraId="399A71C2" w14:textId="4B5B3849" w:rsidR="00C8515A" w:rsidRDefault="00C8515A" w:rsidP="00CE06F6">
                            <w:pPr>
                              <w:spacing w:line="280" w:lineRule="exact"/>
                              <w:jc w:val="left"/>
                              <w:rPr>
                                <w:noProof/>
                              </w:rPr>
                            </w:pPr>
                          </w:p>
                          <w:p w14:paraId="058B15D9" w14:textId="691FB716" w:rsidR="00C8515A" w:rsidRDefault="00C8515A" w:rsidP="00CE06F6">
                            <w:pPr>
                              <w:spacing w:line="280" w:lineRule="exact"/>
                              <w:jc w:val="left"/>
                              <w:rPr>
                                <w:noProof/>
                              </w:rPr>
                            </w:pPr>
                          </w:p>
                          <w:p w14:paraId="00BFA4BB" w14:textId="19B462D6" w:rsidR="00C8515A" w:rsidRDefault="00C8515A" w:rsidP="00CE06F6">
                            <w:pPr>
                              <w:spacing w:line="280" w:lineRule="exact"/>
                              <w:jc w:val="left"/>
                              <w:rPr>
                                <w:noProof/>
                              </w:rPr>
                            </w:pPr>
                          </w:p>
                          <w:p w14:paraId="38407266" w14:textId="0B777285" w:rsidR="00C8515A" w:rsidRDefault="00C8515A" w:rsidP="00CE06F6">
                            <w:pPr>
                              <w:spacing w:line="280" w:lineRule="exact"/>
                              <w:jc w:val="left"/>
                              <w:rPr>
                                <w:noProof/>
                              </w:rPr>
                            </w:pPr>
                          </w:p>
                          <w:p w14:paraId="00711B9B" w14:textId="5AD26405" w:rsidR="00C8515A" w:rsidRDefault="00C8515A" w:rsidP="00CE06F6">
                            <w:pPr>
                              <w:spacing w:line="280" w:lineRule="exact"/>
                              <w:jc w:val="left"/>
                              <w:rPr>
                                <w:noProof/>
                              </w:rPr>
                            </w:pPr>
                          </w:p>
                          <w:p w14:paraId="5453FC7E" w14:textId="61842924" w:rsidR="00C8515A" w:rsidRDefault="00C8515A" w:rsidP="00CE06F6">
                            <w:pPr>
                              <w:spacing w:line="280" w:lineRule="exact"/>
                              <w:jc w:val="left"/>
                              <w:rPr>
                                <w:noProof/>
                              </w:rPr>
                            </w:pPr>
                          </w:p>
                          <w:p w14:paraId="262B3561" w14:textId="1F62C28E" w:rsidR="00C8515A" w:rsidRDefault="00C8515A" w:rsidP="00CE06F6">
                            <w:pPr>
                              <w:spacing w:line="280" w:lineRule="exact"/>
                              <w:jc w:val="left"/>
                              <w:rPr>
                                <w:noProof/>
                              </w:rPr>
                            </w:pPr>
                          </w:p>
                          <w:p w14:paraId="2ACE94FC" w14:textId="30305842" w:rsidR="00C8515A" w:rsidRDefault="00C8515A" w:rsidP="00CE06F6">
                            <w:pPr>
                              <w:spacing w:line="280" w:lineRule="exact"/>
                              <w:jc w:val="left"/>
                              <w:rPr>
                                <w:noProof/>
                              </w:rPr>
                            </w:pPr>
                          </w:p>
                          <w:p w14:paraId="49B6A88E" w14:textId="18774ED8" w:rsidR="00C8515A" w:rsidRDefault="00C8515A" w:rsidP="00CE06F6">
                            <w:pPr>
                              <w:spacing w:line="280" w:lineRule="exact"/>
                              <w:jc w:val="left"/>
                              <w:rPr>
                                <w:noProof/>
                              </w:rPr>
                            </w:pPr>
                          </w:p>
                          <w:p w14:paraId="341873EF" w14:textId="3F326EEC" w:rsidR="00C8515A" w:rsidRDefault="00C8515A" w:rsidP="00CE06F6">
                            <w:pPr>
                              <w:spacing w:line="280" w:lineRule="exact"/>
                              <w:jc w:val="left"/>
                              <w:rPr>
                                <w:noProof/>
                              </w:rPr>
                            </w:pPr>
                          </w:p>
                          <w:p w14:paraId="0CD617EC" w14:textId="5F65C70E" w:rsidR="00C8515A" w:rsidRDefault="00C8515A" w:rsidP="00CE06F6">
                            <w:pPr>
                              <w:spacing w:line="280" w:lineRule="exact"/>
                              <w:jc w:val="left"/>
                              <w:rPr>
                                <w:noProof/>
                              </w:rPr>
                            </w:pPr>
                          </w:p>
                          <w:p w14:paraId="5E9246C4" w14:textId="6EC99D81" w:rsidR="00C8515A" w:rsidRDefault="00C8515A" w:rsidP="00CE06F6">
                            <w:pPr>
                              <w:spacing w:line="280" w:lineRule="exact"/>
                              <w:jc w:val="left"/>
                              <w:rPr>
                                <w:noProof/>
                              </w:rPr>
                            </w:pPr>
                          </w:p>
                          <w:p w14:paraId="47AC5F0A" w14:textId="34CBB46E" w:rsidR="00C8515A" w:rsidRDefault="00C8515A" w:rsidP="00CE06F6">
                            <w:pPr>
                              <w:spacing w:line="280" w:lineRule="exact"/>
                              <w:jc w:val="left"/>
                              <w:rPr>
                                <w:noProof/>
                              </w:rPr>
                            </w:pPr>
                          </w:p>
                          <w:p w14:paraId="05D5B7C8" w14:textId="5CED2307" w:rsidR="00C8515A" w:rsidRDefault="00C8515A" w:rsidP="00CE06F6">
                            <w:pPr>
                              <w:spacing w:line="280" w:lineRule="exact"/>
                              <w:jc w:val="left"/>
                              <w:rPr>
                                <w:noProof/>
                              </w:rPr>
                            </w:pPr>
                          </w:p>
                          <w:p w14:paraId="10659FEF" w14:textId="17573DF5" w:rsidR="00C8515A" w:rsidRDefault="00C8515A" w:rsidP="00CE06F6">
                            <w:pPr>
                              <w:spacing w:line="280" w:lineRule="exact"/>
                              <w:jc w:val="left"/>
                              <w:rPr>
                                <w:noProof/>
                              </w:rPr>
                            </w:pPr>
                          </w:p>
                          <w:p w14:paraId="08F0A145" w14:textId="082AE173" w:rsidR="00C8515A" w:rsidRDefault="00C8515A" w:rsidP="00CE06F6">
                            <w:pPr>
                              <w:spacing w:line="280" w:lineRule="exact"/>
                              <w:jc w:val="left"/>
                              <w:rPr>
                                <w:noProof/>
                              </w:rPr>
                            </w:pPr>
                          </w:p>
                          <w:p w14:paraId="70179B3E" w14:textId="45D31104" w:rsidR="00C8515A" w:rsidRDefault="00C8515A" w:rsidP="00CE06F6">
                            <w:pPr>
                              <w:spacing w:line="280" w:lineRule="exact"/>
                              <w:jc w:val="left"/>
                              <w:rPr>
                                <w:noProof/>
                              </w:rPr>
                            </w:pPr>
                          </w:p>
                          <w:p w14:paraId="4CB7E703" w14:textId="2BA00FAF" w:rsidR="00C8515A" w:rsidRDefault="00C8515A" w:rsidP="00CE06F6">
                            <w:pPr>
                              <w:spacing w:line="280" w:lineRule="exact"/>
                              <w:jc w:val="left"/>
                              <w:rPr>
                                <w:noProof/>
                              </w:rPr>
                            </w:pPr>
                            <w:r>
                              <w:rPr>
                                <w:rFonts w:hint="eastAsia"/>
                                <w:noProof/>
                              </w:rPr>
                              <w:t xml:space="preserve">　</w:t>
                            </w:r>
                          </w:p>
                          <w:p w14:paraId="67A96DD4" w14:textId="77777777" w:rsidR="00C8515A" w:rsidRDefault="00C8515A" w:rsidP="00CE06F6">
                            <w:pPr>
                              <w:spacing w:line="280" w:lineRule="exact"/>
                              <w:jc w:val="left"/>
                              <w:rPr>
                                <w:noProof/>
                              </w:rPr>
                            </w:pPr>
                          </w:p>
                          <w:p w14:paraId="69E73F92" w14:textId="77777777" w:rsidR="00C8515A" w:rsidRDefault="00C8515A" w:rsidP="00CE06F6">
                            <w:pPr>
                              <w:spacing w:line="280" w:lineRule="exact"/>
                              <w:jc w:val="left"/>
                              <w:rPr>
                                <w:rFonts w:asciiTheme="minorEastAsia" w:hAnsiTheme="minorEastAsia"/>
                                <w:sz w:val="20"/>
                              </w:rPr>
                            </w:pPr>
                          </w:p>
                          <w:p w14:paraId="677EB0E8" w14:textId="77777777" w:rsidR="00C8515A" w:rsidRDefault="00C8515A" w:rsidP="00CE06F6">
                            <w:pPr>
                              <w:spacing w:line="280" w:lineRule="exact"/>
                              <w:jc w:val="left"/>
                              <w:rPr>
                                <w:rFonts w:asciiTheme="minorEastAsia" w:hAnsiTheme="minorEastAsia"/>
                                <w:sz w:val="20"/>
                              </w:rPr>
                            </w:pPr>
                          </w:p>
                          <w:p w14:paraId="0255B191" w14:textId="77777777" w:rsidR="00C8515A" w:rsidRDefault="00C8515A" w:rsidP="00CE06F6">
                            <w:pPr>
                              <w:spacing w:line="280" w:lineRule="exact"/>
                              <w:jc w:val="left"/>
                              <w:rPr>
                                <w:rFonts w:asciiTheme="minorEastAsia" w:hAnsiTheme="minorEastAsia"/>
                                <w:sz w:val="20"/>
                              </w:rPr>
                            </w:pPr>
                          </w:p>
                          <w:p w14:paraId="2C89AFC4" w14:textId="77777777" w:rsidR="00C8515A" w:rsidRDefault="00C8515A" w:rsidP="00CE06F6">
                            <w:pPr>
                              <w:spacing w:line="280" w:lineRule="exact"/>
                              <w:jc w:val="left"/>
                              <w:rPr>
                                <w:rFonts w:asciiTheme="minorEastAsia" w:hAnsiTheme="minorEastAsia"/>
                                <w:sz w:val="20"/>
                              </w:rPr>
                            </w:pPr>
                          </w:p>
                          <w:p w14:paraId="3928AC80" w14:textId="77777777" w:rsidR="00C8515A" w:rsidRDefault="00C8515A" w:rsidP="00CE06F6">
                            <w:pPr>
                              <w:spacing w:line="280" w:lineRule="exact"/>
                              <w:jc w:val="left"/>
                              <w:rPr>
                                <w:rFonts w:asciiTheme="minorEastAsia" w:hAnsiTheme="minorEastAsia"/>
                                <w:sz w:val="20"/>
                              </w:rPr>
                            </w:pPr>
                          </w:p>
                          <w:p w14:paraId="686E811D" w14:textId="77777777" w:rsidR="00C8515A" w:rsidRDefault="00C8515A" w:rsidP="00CE06F6">
                            <w:pPr>
                              <w:spacing w:line="280" w:lineRule="exact"/>
                              <w:jc w:val="left"/>
                              <w:rPr>
                                <w:rFonts w:asciiTheme="minorEastAsia" w:hAnsiTheme="minorEastAsia"/>
                                <w:sz w:val="20"/>
                              </w:rPr>
                            </w:pPr>
                          </w:p>
                          <w:p w14:paraId="725C34D6" w14:textId="77777777" w:rsidR="00C8515A" w:rsidRDefault="00C8515A" w:rsidP="00CE06F6">
                            <w:pPr>
                              <w:spacing w:line="280" w:lineRule="exact"/>
                              <w:jc w:val="left"/>
                              <w:rPr>
                                <w:rFonts w:asciiTheme="minorEastAsia" w:hAnsiTheme="minorEastAsia"/>
                                <w:sz w:val="20"/>
                              </w:rPr>
                            </w:pPr>
                          </w:p>
                          <w:p w14:paraId="5663E6E2" w14:textId="77777777" w:rsidR="00C8515A" w:rsidRDefault="00C8515A" w:rsidP="00CE06F6">
                            <w:pPr>
                              <w:spacing w:line="280" w:lineRule="exact"/>
                              <w:jc w:val="left"/>
                              <w:rPr>
                                <w:rFonts w:asciiTheme="minorEastAsia" w:hAnsiTheme="minorEastAsia"/>
                                <w:sz w:val="20"/>
                              </w:rPr>
                            </w:pPr>
                          </w:p>
                          <w:p w14:paraId="519D50BB" w14:textId="47CADD78" w:rsidR="00C8515A" w:rsidRDefault="00C8515A"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758C" id="正方形/長方形 94" o:spid="_x0000_s1035" style="position:absolute;margin-left:-.35pt;margin-top:11.9pt;width:473.25pt;height:641.1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" fillcolor="white [3201]" strokecolor="black [3213]" strokeweight="1.5pt">
                <v:textbox>
                  <w:txbxContent>
                    <w:p w14:paraId="424CDC75" w14:textId="77777777" w:rsidR="00C8515A" w:rsidRDefault="00C8515A" w:rsidP="00CE06F6">
                      <w:pPr>
                        <w:spacing w:line="200" w:lineRule="exact"/>
                        <w:jc w:val="left"/>
                      </w:pPr>
                    </w:p>
                    <w:p w14:paraId="19B25BE8" w14:textId="77777777" w:rsidR="00C8515A" w:rsidRDefault="00C8515A" w:rsidP="00CE06F6">
                      <w:pPr>
                        <w:spacing w:line="280" w:lineRule="exact"/>
                        <w:jc w:val="left"/>
                        <w:rPr>
                          <w:rFonts w:asciiTheme="majorEastAsia" w:eastAsiaTheme="majorEastAsia" w:hAnsiTheme="majorEastAsia"/>
                          <w:sz w:val="20"/>
                        </w:rPr>
                      </w:pPr>
                    </w:p>
                    <w:p w14:paraId="6A7CA03B" w14:textId="77777777" w:rsidR="00C8515A" w:rsidRPr="009018AC" w:rsidRDefault="00C8515A" w:rsidP="00CE06F6">
                      <w:pPr>
                        <w:spacing w:line="280" w:lineRule="exact"/>
                        <w:jc w:val="left"/>
                        <w:rPr>
                          <w:rFonts w:asciiTheme="majorEastAsia" w:eastAsiaTheme="majorEastAsia" w:hAnsiTheme="majorEastAsia"/>
                          <w:sz w:val="20"/>
                        </w:rPr>
                      </w:pPr>
                    </w:p>
                    <w:p w14:paraId="4A1BE62D" w14:textId="77777777" w:rsidR="00C8515A" w:rsidRPr="009018AC" w:rsidRDefault="00C8515A"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2B5A3805" w14:textId="77777777" w:rsidR="00C8515A" w:rsidRPr="00553409" w:rsidRDefault="00C8515A"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F23F255" w14:textId="77777777" w:rsidR="00C8515A" w:rsidRDefault="00C8515A" w:rsidP="00CE06F6">
                      <w:pPr>
                        <w:spacing w:line="280" w:lineRule="exact"/>
                        <w:jc w:val="left"/>
                        <w:rPr>
                          <w:rFonts w:ascii="HGPｺﾞｼｯｸM" w:eastAsia="HGPｺﾞｼｯｸM"/>
                          <w:noProof/>
                          <w:sz w:val="22"/>
                        </w:rPr>
                      </w:pPr>
                    </w:p>
                    <w:p w14:paraId="61146A8A" w14:textId="77777777" w:rsidR="00C8515A" w:rsidRDefault="00C8515A" w:rsidP="00CE06F6">
                      <w:pPr>
                        <w:spacing w:line="280" w:lineRule="exact"/>
                        <w:jc w:val="left"/>
                        <w:rPr>
                          <w:rFonts w:ascii="HGPｺﾞｼｯｸM" w:eastAsia="HGPｺﾞｼｯｸM"/>
                          <w:noProof/>
                          <w:sz w:val="22"/>
                        </w:rPr>
                      </w:pPr>
                    </w:p>
                    <w:p w14:paraId="67480ACB" w14:textId="77777777" w:rsidR="00C8515A" w:rsidRDefault="00C8515A" w:rsidP="00CE06F6">
                      <w:pPr>
                        <w:spacing w:line="280" w:lineRule="exact"/>
                        <w:jc w:val="left"/>
                        <w:rPr>
                          <w:rFonts w:ascii="HGPｺﾞｼｯｸM" w:eastAsia="HGPｺﾞｼｯｸM"/>
                          <w:noProof/>
                          <w:sz w:val="22"/>
                        </w:rPr>
                      </w:pPr>
                    </w:p>
                    <w:p w14:paraId="51D305B5" w14:textId="77777777" w:rsidR="00C8515A" w:rsidRDefault="00C8515A" w:rsidP="00CE06F6">
                      <w:pPr>
                        <w:spacing w:line="280" w:lineRule="exact"/>
                        <w:jc w:val="left"/>
                        <w:rPr>
                          <w:rFonts w:ascii="HGPｺﾞｼｯｸM" w:eastAsia="HGPｺﾞｼｯｸM"/>
                          <w:noProof/>
                          <w:sz w:val="22"/>
                        </w:rPr>
                      </w:pPr>
                    </w:p>
                    <w:p w14:paraId="278EC32D" w14:textId="77777777" w:rsidR="00C8515A" w:rsidRDefault="00C8515A" w:rsidP="00CE06F6">
                      <w:pPr>
                        <w:spacing w:line="280" w:lineRule="exact"/>
                        <w:jc w:val="left"/>
                        <w:rPr>
                          <w:rFonts w:ascii="HGPｺﾞｼｯｸM" w:eastAsia="HGPｺﾞｼｯｸM"/>
                          <w:noProof/>
                          <w:sz w:val="22"/>
                        </w:rPr>
                      </w:pPr>
                    </w:p>
                    <w:p w14:paraId="2AE267B2" w14:textId="77777777" w:rsidR="00C8515A" w:rsidRDefault="00C8515A" w:rsidP="00CE06F6">
                      <w:pPr>
                        <w:spacing w:line="280" w:lineRule="exact"/>
                        <w:jc w:val="left"/>
                        <w:rPr>
                          <w:rFonts w:ascii="HGPｺﾞｼｯｸM" w:eastAsia="HGPｺﾞｼｯｸM"/>
                          <w:noProof/>
                          <w:sz w:val="22"/>
                        </w:rPr>
                      </w:pPr>
                    </w:p>
                    <w:p w14:paraId="4AB0E30B" w14:textId="77777777" w:rsidR="00C8515A" w:rsidRDefault="00C8515A" w:rsidP="00CE06F6">
                      <w:pPr>
                        <w:spacing w:line="280" w:lineRule="exact"/>
                        <w:jc w:val="left"/>
                        <w:rPr>
                          <w:rFonts w:ascii="HGPｺﾞｼｯｸM" w:eastAsia="HGPｺﾞｼｯｸM"/>
                          <w:noProof/>
                          <w:sz w:val="22"/>
                        </w:rPr>
                      </w:pPr>
                    </w:p>
                    <w:p w14:paraId="7F02EC7E" w14:textId="77777777" w:rsidR="00C8515A" w:rsidRDefault="00C8515A" w:rsidP="00CE06F6">
                      <w:pPr>
                        <w:spacing w:line="280" w:lineRule="exact"/>
                        <w:jc w:val="left"/>
                        <w:rPr>
                          <w:rFonts w:ascii="HGPｺﾞｼｯｸM" w:eastAsia="HGPｺﾞｼｯｸM"/>
                          <w:noProof/>
                          <w:sz w:val="22"/>
                        </w:rPr>
                      </w:pPr>
                    </w:p>
                    <w:p w14:paraId="2E379343" w14:textId="77777777" w:rsidR="00C8515A" w:rsidRDefault="00C8515A" w:rsidP="00CE06F6">
                      <w:pPr>
                        <w:spacing w:line="280" w:lineRule="exact"/>
                        <w:jc w:val="left"/>
                        <w:rPr>
                          <w:rFonts w:ascii="HGPｺﾞｼｯｸM" w:eastAsia="HGPｺﾞｼｯｸM"/>
                          <w:noProof/>
                          <w:sz w:val="22"/>
                        </w:rPr>
                      </w:pPr>
                    </w:p>
                    <w:p w14:paraId="251943FD"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55201CC"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461BD47D" w14:textId="77777777" w:rsidR="00C8515A" w:rsidRDefault="00C8515A"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4B39009" w14:textId="5759B252" w:rsidR="00C8515A" w:rsidRDefault="00C8515A" w:rsidP="00CE06F6">
                      <w:pPr>
                        <w:spacing w:line="280" w:lineRule="exact"/>
                        <w:jc w:val="left"/>
                        <w:rPr>
                          <w:noProof/>
                        </w:rPr>
                      </w:pPr>
                    </w:p>
                    <w:p w14:paraId="271AD280" w14:textId="61DE99FC" w:rsidR="00C8515A" w:rsidRDefault="00C8515A" w:rsidP="00CE06F6">
                      <w:pPr>
                        <w:spacing w:line="280" w:lineRule="exact"/>
                        <w:jc w:val="left"/>
                        <w:rPr>
                          <w:noProof/>
                        </w:rPr>
                      </w:pPr>
                    </w:p>
                    <w:p w14:paraId="33C65681" w14:textId="50093AA1" w:rsidR="00C8515A" w:rsidRDefault="00C8515A" w:rsidP="00CE06F6">
                      <w:pPr>
                        <w:spacing w:line="280" w:lineRule="exact"/>
                        <w:jc w:val="left"/>
                        <w:rPr>
                          <w:noProof/>
                        </w:rPr>
                      </w:pPr>
                    </w:p>
                    <w:p w14:paraId="0D1B0D3B" w14:textId="34773F7E" w:rsidR="00C8515A" w:rsidRDefault="00C8515A" w:rsidP="00CE06F6">
                      <w:pPr>
                        <w:spacing w:line="280" w:lineRule="exact"/>
                        <w:jc w:val="left"/>
                        <w:rPr>
                          <w:noProof/>
                        </w:rPr>
                      </w:pPr>
                    </w:p>
                    <w:p w14:paraId="5DCB9EC3" w14:textId="660B0146" w:rsidR="00C8515A" w:rsidRDefault="00C8515A" w:rsidP="00CE06F6">
                      <w:pPr>
                        <w:spacing w:line="280" w:lineRule="exact"/>
                        <w:jc w:val="left"/>
                        <w:rPr>
                          <w:noProof/>
                        </w:rPr>
                      </w:pPr>
                    </w:p>
                    <w:p w14:paraId="4F3CCCC5" w14:textId="2C02E1AA" w:rsidR="00C8515A" w:rsidRDefault="00C8515A" w:rsidP="00CE06F6">
                      <w:pPr>
                        <w:spacing w:line="280" w:lineRule="exact"/>
                        <w:jc w:val="left"/>
                        <w:rPr>
                          <w:noProof/>
                        </w:rPr>
                      </w:pPr>
                    </w:p>
                    <w:p w14:paraId="0597EE35" w14:textId="51F39481" w:rsidR="00C8515A" w:rsidRDefault="00C8515A" w:rsidP="00CE06F6">
                      <w:pPr>
                        <w:spacing w:line="280" w:lineRule="exact"/>
                        <w:jc w:val="left"/>
                        <w:rPr>
                          <w:noProof/>
                        </w:rPr>
                      </w:pPr>
                    </w:p>
                    <w:p w14:paraId="0894F268" w14:textId="0A249CA7" w:rsidR="00C8515A" w:rsidRDefault="00C8515A" w:rsidP="00CE06F6">
                      <w:pPr>
                        <w:spacing w:line="280" w:lineRule="exact"/>
                        <w:jc w:val="left"/>
                        <w:rPr>
                          <w:noProof/>
                        </w:rPr>
                      </w:pPr>
                    </w:p>
                    <w:p w14:paraId="399A71C2" w14:textId="4B5B3849" w:rsidR="00C8515A" w:rsidRDefault="00C8515A" w:rsidP="00CE06F6">
                      <w:pPr>
                        <w:spacing w:line="280" w:lineRule="exact"/>
                        <w:jc w:val="left"/>
                        <w:rPr>
                          <w:noProof/>
                        </w:rPr>
                      </w:pPr>
                    </w:p>
                    <w:p w14:paraId="058B15D9" w14:textId="691FB716" w:rsidR="00C8515A" w:rsidRDefault="00C8515A" w:rsidP="00CE06F6">
                      <w:pPr>
                        <w:spacing w:line="280" w:lineRule="exact"/>
                        <w:jc w:val="left"/>
                        <w:rPr>
                          <w:noProof/>
                        </w:rPr>
                      </w:pPr>
                    </w:p>
                    <w:p w14:paraId="00BFA4BB" w14:textId="19B462D6" w:rsidR="00C8515A" w:rsidRDefault="00C8515A" w:rsidP="00CE06F6">
                      <w:pPr>
                        <w:spacing w:line="280" w:lineRule="exact"/>
                        <w:jc w:val="left"/>
                        <w:rPr>
                          <w:noProof/>
                        </w:rPr>
                      </w:pPr>
                    </w:p>
                    <w:p w14:paraId="38407266" w14:textId="0B777285" w:rsidR="00C8515A" w:rsidRDefault="00C8515A" w:rsidP="00CE06F6">
                      <w:pPr>
                        <w:spacing w:line="280" w:lineRule="exact"/>
                        <w:jc w:val="left"/>
                        <w:rPr>
                          <w:noProof/>
                        </w:rPr>
                      </w:pPr>
                    </w:p>
                    <w:p w14:paraId="00711B9B" w14:textId="5AD26405" w:rsidR="00C8515A" w:rsidRDefault="00C8515A" w:rsidP="00CE06F6">
                      <w:pPr>
                        <w:spacing w:line="280" w:lineRule="exact"/>
                        <w:jc w:val="left"/>
                        <w:rPr>
                          <w:noProof/>
                        </w:rPr>
                      </w:pPr>
                    </w:p>
                    <w:p w14:paraId="5453FC7E" w14:textId="61842924" w:rsidR="00C8515A" w:rsidRDefault="00C8515A" w:rsidP="00CE06F6">
                      <w:pPr>
                        <w:spacing w:line="280" w:lineRule="exact"/>
                        <w:jc w:val="left"/>
                        <w:rPr>
                          <w:noProof/>
                        </w:rPr>
                      </w:pPr>
                    </w:p>
                    <w:p w14:paraId="262B3561" w14:textId="1F62C28E" w:rsidR="00C8515A" w:rsidRDefault="00C8515A" w:rsidP="00CE06F6">
                      <w:pPr>
                        <w:spacing w:line="280" w:lineRule="exact"/>
                        <w:jc w:val="left"/>
                        <w:rPr>
                          <w:noProof/>
                        </w:rPr>
                      </w:pPr>
                    </w:p>
                    <w:p w14:paraId="2ACE94FC" w14:textId="30305842" w:rsidR="00C8515A" w:rsidRDefault="00C8515A" w:rsidP="00CE06F6">
                      <w:pPr>
                        <w:spacing w:line="280" w:lineRule="exact"/>
                        <w:jc w:val="left"/>
                        <w:rPr>
                          <w:noProof/>
                        </w:rPr>
                      </w:pPr>
                    </w:p>
                    <w:p w14:paraId="49B6A88E" w14:textId="18774ED8" w:rsidR="00C8515A" w:rsidRDefault="00C8515A" w:rsidP="00CE06F6">
                      <w:pPr>
                        <w:spacing w:line="280" w:lineRule="exact"/>
                        <w:jc w:val="left"/>
                        <w:rPr>
                          <w:noProof/>
                        </w:rPr>
                      </w:pPr>
                    </w:p>
                    <w:p w14:paraId="341873EF" w14:textId="3F326EEC" w:rsidR="00C8515A" w:rsidRDefault="00C8515A" w:rsidP="00CE06F6">
                      <w:pPr>
                        <w:spacing w:line="280" w:lineRule="exact"/>
                        <w:jc w:val="left"/>
                        <w:rPr>
                          <w:noProof/>
                        </w:rPr>
                      </w:pPr>
                    </w:p>
                    <w:p w14:paraId="0CD617EC" w14:textId="5F65C70E" w:rsidR="00C8515A" w:rsidRDefault="00C8515A" w:rsidP="00CE06F6">
                      <w:pPr>
                        <w:spacing w:line="280" w:lineRule="exact"/>
                        <w:jc w:val="left"/>
                        <w:rPr>
                          <w:noProof/>
                        </w:rPr>
                      </w:pPr>
                    </w:p>
                    <w:p w14:paraId="5E9246C4" w14:textId="6EC99D81" w:rsidR="00C8515A" w:rsidRDefault="00C8515A" w:rsidP="00CE06F6">
                      <w:pPr>
                        <w:spacing w:line="280" w:lineRule="exact"/>
                        <w:jc w:val="left"/>
                        <w:rPr>
                          <w:noProof/>
                        </w:rPr>
                      </w:pPr>
                    </w:p>
                    <w:p w14:paraId="47AC5F0A" w14:textId="34CBB46E" w:rsidR="00C8515A" w:rsidRDefault="00C8515A" w:rsidP="00CE06F6">
                      <w:pPr>
                        <w:spacing w:line="280" w:lineRule="exact"/>
                        <w:jc w:val="left"/>
                        <w:rPr>
                          <w:noProof/>
                        </w:rPr>
                      </w:pPr>
                    </w:p>
                    <w:p w14:paraId="05D5B7C8" w14:textId="5CED2307" w:rsidR="00C8515A" w:rsidRDefault="00C8515A" w:rsidP="00CE06F6">
                      <w:pPr>
                        <w:spacing w:line="280" w:lineRule="exact"/>
                        <w:jc w:val="left"/>
                        <w:rPr>
                          <w:noProof/>
                        </w:rPr>
                      </w:pPr>
                    </w:p>
                    <w:p w14:paraId="10659FEF" w14:textId="17573DF5" w:rsidR="00C8515A" w:rsidRDefault="00C8515A" w:rsidP="00CE06F6">
                      <w:pPr>
                        <w:spacing w:line="280" w:lineRule="exact"/>
                        <w:jc w:val="left"/>
                        <w:rPr>
                          <w:noProof/>
                        </w:rPr>
                      </w:pPr>
                    </w:p>
                    <w:p w14:paraId="08F0A145" w14:textId="082AE173" w:rsidR="00C8515A" w:rsidRDefault="00C8515A" w:rsidP="00CE06F6">
                      <w:pPr>
                        <w:spacing w:line="280" w:lineRule="exact"/>
                        <w:jc w:val="left"/>
                        <w:rPr>
                          <w:noProof/>
                        </w:rPr>
                      </w:pPr>
                    </w:p>
                    <w:p w14:paraId="70179B3E" w14:textId="45D31104" w:rsidR="00C8515A" w:rsidRDefault="00C8515A" w:rsidP="00CE06F6">
                      <w:pPr>
                        <w:spacing w:line="280" w:lineRule="exact"/>
                        <w:jc w:val="left"/>
                        <w:rPr>
                          <w:noProof/>
                        </w:rPr>
                      </w:pPr>
                    </w:p>
                    <w:p w14:paraId="4CB7E703" w14:textId="2BA00FAF" w:rsidR="00C8515A" w:rsidRDefault="00C8515A" w:rsidP="00CE06F6">
                      <w:pPr>
                        <w:spacing w:line="280" w:lineRule="exact"/>
                        <w:jc w:val="left"/>
                        <w:rPr>
                          <w:noProof/>
                        </w:rPr>
                      </w:pPr>
                      <w:r>
                        <w:rPr>
                          <w:rFonts w:hint="eastAsia"/>
                          <w:noProof/>
                        </w:rPr>
                        <w:t xml:space="preserve">　</w:t>
                      </w:r>
                    </w:p>
                    <w:p w14:paraId="67A96DD4" w14:textId="77777777" w:rsidR="00C8515A" w:rsidRDefault="00C8515A" w:rsidP="00CE06F6">
                      <w:pPr>
                        <w:spacing w:line="280" w:lineRule="exact"/>
                        <w:jc w:val="left"/>
                        <w:rPr>
                          <w:noProof/>
                        </w:rPr>
                      </w:pPr>
                    </w:p>
                    <w:p w14:paraId="69E73F92" w14:textId="77777777" w:rsidR="00C8515A" w:rsidRDefault="00C8515A" w:rsidP="00CE06F6">
                      <w:pPr>
                        <w:spacing w:line="280" w:lineRule="exact"/>
                        <w:jc w:val="left"/>
                        <w:rPr>
                          <w:rFonts w:asciiTheme="minorEastAsia" w:hAnsiTheme="minorEastAsia"/>
                          <w:sz w:val="20"/>
                        </w:rPr>
                      </w:pPr>
                    </w:p>
                    <w:p w14:paraId="677EB0E8" w14:textId="77777777" w:rsidR="00C8515A" w:rsidRDefault="00C8515A" w:rsidP="00CE06F6">
                      <w:pPr>
                        <w:spacing w:line="280" w:lineRule="exact"/>
                        <w:jc w:val="left"/>
                        <w:rPr>
                          <w:rFonts w:asciiTheme="minorEastAsia" w:hAnsiTheme="minorEastAsia"/>
                          <w:sz w:val="20"/>
                        </w:rPr>
                      </w:pPr>
                    </w:p>
                    <w:p w14:paraId="0255B191" w14:textId="77777777" w:rsidR="00C8515A" w:rsidRDefault="00C8515A" w:rsidP="00CE06F6">
                      <w:pPr>
                        <w:spacing w:line="280" w:lineRule="exact"/>
                        <w:jc w:val="left"/>
                        <w:rPr>
                          <w:rFonts w:asciiTheme="minorEastAsia" w:hAnsiTheme="minorEastAsia"/>
                          <w:sz w:val="20"/>
                        </w:rPr>
                      </w:pPr>
                    </w:p>
                    <w:p w14:paraId="2C89AFC4" w14:textId="77777777" w:rsidR="00C8515A" w:rsidRDefault="00C8515A" w:rsidP="00CE06F6">
                      <w:pPr>
                        <w:spacing w:line="280" w:lineRule="exact"/>
                        <w:jc w:val="left"/>
                        <w:rPr>
                          <w:rFonts w:asciiTheme="minorEastAsia" w:hAnsiTheme="minorEastAsia"/>
                          <w:sz w:val="20"/>
                        </w:rPr>
                      </w:pPr>
                    </w:p>
                    <w:p w14:paraId="3928AC80" w14:textId="77777777" w:rsidR="00C8515A" w:rsidRDefault="00C8515A" w:rsidP="00CE06F6">
                      <w:pPr>
                        <w:spacing w:line="280" w:lineRule="exact"/>
                        <w:jc w:val="left"/>
                        <w:rPr>
                          <w:rFonts w:asciiTheme="minorEastAsia" w:hAnsiTheme="minorEastAsia"/>
                          <w:sz w:val="20"/>
                        </w:rPr>
                      </w:pPr>
                    </w:p>
                    <w:p w14:paraId="686E811D" w14:textId="77777777" w:rsidR="00C8515A" w:rsidRDefault="00C8515A" w:rsidP="00CE06F6">
                      <w:pPr>
                        <w:spacing w:line="280" w:lineRule="exact"/>
                        <w:jc w:val="left"/>
                        <w:rPr>
                          <w:rFonts w:asciiTheme="minorEastAsia" w:hAnsiTheme="minorEastAsia"/>
                          <w:sz w:val="20"/>
                        </w:rPr>
                      </w:pPr>
                    </w:p>
                    <w:p w14:paraId="725C34D6" w14:textId="77777777" w:rsidR="00C8515A" w:rsidRDefault="00C8515A" w:rsidP="00CE06F6">
                      <w:pPr>
                        <w:spacing w:line="280" w:lineRule="exact"/>
                        <w:jc w:val="left"/>
                        <w:rPr>
                          <w:rFonts w:asciiTheme="minorEastAsia" w:hAnsiTheme="minorEastAsia"/>
                          <w:sz w:val="20"/>
                        </w:rPr>
                      </w:pPr>
                    </w:p>
                    <w:p w14:paraId="5663E6E2" w14:textId="77777777" w:rsidR="00C8515A" w:rsidRDefault="00C8515A" w:rsidP="00CE06F6">
                      <w:pPr>
                        <w:spacing w:line="280" w:lineRule="exact"/>
                        <w:jc w:val="left"/>
                        <w:rPr>
                          <w:rFonts w:asciiTheme="minorEastAsia" w:hAnsiTheme="minorEastAsia"/>
                          <w:sz w:val="20"/>
                        </w:rPr>
                      </w:pPr>
                    </w:p>
                    <w:p w14:paraId="519D50BB" w14:textId="47CADD78" w:rsidR="00C8515A" w:rsidRDefault="00C8515A" w:rsidP="00CE06F6">
                      <w:pPr>
                        <w:spacing w:line="280" w:lineRule="exact"/>
                        <w:jc w:val="left"/>
                        <w:rPr>
                          <w:rFonts w:asciiTheme="minorEastAsia" w:hAnsiTheme="minorEastAsia"/>
                          <w:sz w:val="20"/>
                        </w:rPr>
                      </w:pPr>
                    </w:p>
                  </w:txbxContent>
                </v:textbox>
              </v:rect>
            </w:pict>
          </mc:Fallback>
        </mc:AlternateContent>
      </w:r>
      <w:r w:rsidR="0064138A">
        <w:rPr>
          <w:rFonts w:ascii="ＭＳ ゴシック" w:eastAsia="ＭＳ ゴシック" w:hAnsi="ＭＳ ゴシック"/>
          <w:noProof/>
          <w:sz w:val="24"/>
          <w:szCs w:val="24"/>
        </w:rPr>
        <mc:AlternateContent>
          <mc:Choice Requires="wps">
            <w:drawing>
              <wp:anchor distT="0" distB="0" distL="114300" distR="114300" simplePos="0" relativeHeight="251549184" behindDoc="0" locked="0" layoutInCell="1" allowOverlap="1" wp14:anchorId="04DD488C" wp14:editId="67EBC36F">
                <wp:simplePos x="0" y="0"/>
                <wp:positionH relativeFrom="column">
                  <wp:posOffset>80010</wp:posOffset>
                </wp:positionH>
                <wp:positionV relativeFrom="paragraph">
                  <wp:posOffset>13970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725DF459" w14:textId="77777777" w:rsidR="00C8515A" w:rsidRPr="009651FF" w:rsidRDefault="00C8515A"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D488C" id="角丸四角形 323" o:spid="_x0000_s1037" style="position:absolute;margin-left:6.3pt;margin-top:1.1pt;width:450.75pt;height:3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" fillcolor="#7f7f7f [1612]" strokecolor="black [3213]" strokeweight="1.75pt">
                <v:textbox inset="1mm,.05mm,1mm,.05mm">
                  <w:txbxContent>
                    <w:p w14:paraId="725DF459" w14:textId="77777777" w:rsidR="00C8515A" w:rsidRPr="009651FF" w:rsidRDefault="00C8515A"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p>
    <w:p w14:paraId="377F4177" w14:textId="3BA8C1EF" w:rsidR="00CE06F6" w:rsidRDefault="00CE06F6" w:rsidP="0024350A">
      <w:pPr>
        <w:spacing w:line="440" w:lineRule="exact"/>
        <w:ind w:left="240" w:hangingChars="100" w:hanging="240"/>
        <w:rPr>
          <w:rFonts w:ascii="ＭＳ ゴシック" w:eastAsia="ＭＳ ゴシック" w:hAnsi="ＭＳ ゴシック"/>
          <w:sz w:val="24"/>
          <w:szCs w:val="24"/>
        </w:rPr>
      </w:pPr>
    </w:p>
    <w:p w14:paraId="27FF4AC3" w14:textId="3E8FD05B" w:rsidR="00CE06F6" w:rsidRDefault="00775197" w:rsidP="005D37A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0208" behindDoc="0" locked="0" layoutInCell="1" allowOverlap="1" wp14:anchorId="52905214" wp14:editId="5AB5690A">
                <wp:simplePos x="0" y="0"/>
                <wp:positionH relativeFrom="column">
                  <wp:posOffset>289560</wp:posOffset>
                </wp:positionH>
                <wp:positionV relativeFrom="paragraph">
                  <wp:posOffset>56516</wp:posOffset>
                </wp:positionV>
                <wp:extent cx="5571490" cy="59309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71490" cy="59309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F362EA" w14:textId="77777777" w:rsidR="00C8515A" w:rsidRPr="00131E03" w:rsidRDefault="00C8515A" w:rsidP="005D37AD">
                            <w:pPr>
                              <w:spacing w:line="200" w:lineRule="exact"/>
                              <w:jc w:val="left"/>
                              <w:rPr>
                                <w:rFonts w:ascii="Meiryo UI" w:eastAsia="Meiryo UI" w:hAnsi="Meiryo UI" w:cs="Meiryo UI"/>
                                <w:color w:val="000000" w:themeColor="text1"/>
                                <w:sz w:val="18"/>
                                <w:szCs w:val="24"/>
                              </w:rPr>
                            </w:pPr>
                          </w:p>
                          <w:p w14:paraId="0C267FAE" w14:textId="77777777" w:rsidR="00C8515A" w:rsidRPr="00131E03" w:rsidRDefault="00C8515A" w:rsidP="005D37AD">
                            <w:pPr>
                              <w:spacing w:line="200" w:lineRule="exact"/>
                              <w:ind w:left="90" w:hangingChars="50" w:hanging="90"/>
                              <w:jc w:val="left"/>
                              <w:rPr>
                                <w:rFonts w:ascii="Meiryo UI" w:eastAsia="Meiryo UI" w:hAnsi="Meiryo UI" w:cs="Meiryo UI"/>
                                <w:color w:val="000000" w:themeColor="text1"/>
                                <w:sz w:val="18"/>
                                <w:szCs w:val="18"/>
                              </w:rPr>
                            </w:pPr>
                          </w:p>
                          <w:p w14:paraId="01AFA06C" w14:textId="139BFF01" w:rsidR="00C8515A" w:rsidRPr="00131E03" w:rsidRDefault="00C8515A" w:rsidP="00D10CE2">
                            <w:pPr>
                              <w:spacing w:line="200" w:lineRule="exact"/>
                              <w:ind w:leftChars="100" w:left="21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地震時等に著しく危険な密集市街地の解消のため、老朽建築物の除却や道路・公園の整備、防火規制の強化などのまちの不燃化、広幅員道路の整備早期化等による延焼遮断帯の整備などの対策を進める。</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52905214" id="_x0000_s1038" style="position:absolute;left:0;text-align:left;margin-left:22.8pt;margin-top:4.45pt;width:438.7pt;height:46.7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" filled="f" stroked="f" strokeweight="1.25pt">
                <v:stroke dashstyle="1 1"/>
                <v:textbox inset="1mm,.6mm,1mm,.5mm">
                  <w:txbxContent>
                    <w:p w14:paraId="58F362EA" w14:textId="77777777" w:rsidR="00C8515A" w:rsidRPr="00131E03" w:rsidRDefault="00C8515A" w:rsidP="005D37AD">
                      <w:pPr>
                        <w:spacing w:line="200" w:lineRule="exact"/>
                        <w:jc w:val="left"/>
                        <w:rPr>
                          <w:rFonts w:ascii="Meiryo UI" w:eastAsia="Meiryo UI" w:hAnsi="Meiryo UI" w:cs="Meiryo UI"/>
                          <w:color w:val="000000" w:themeColor="text1"/>
                          <w:sz w:val="18"/>
                          <w:szCs w:val="24"/>
                        </w:rPr>
                      </w:pPr>
                    </w:p>
                    <w:p w14:paraId="0C267FAE" w14:textId="77777777" w:rsidR="00C8515A" w:rsidRPr="00131E03" w:rsidRDefault="00C8515A" w:rsidP="005D37AD">
                      <w:pPr>
                        <w:spacing w:line="200" w:lineRule="exact"/>
                        <w:ind w:left="90" w:hangingChars="50" w:hanging="90"/>
                        <w:jc w:val="left"/>
                        <w:rPr>
                          <w:rFonts w:ascii="Meiryo UI" w:eastAsia="Meiryo UI" w:hAnsi="Meiryo UI" w:cs="Meiryo UI"/>
                          <w:color w:val="000000" w:themeColor="text1"/>
                          <w:sz w:val="18"/>
                          <w:szCs w:val="18"/>
                        </w:rPr>
                      </w:pPr>
                    </w:p>
                    <w:p w14:paraId="01AFA06C" w14:textId="139BFF01" w:rsidR="00C8515A" w:rsidRPr="00131E03" w:rsidRDefault="00C8515A" w:rsidP="00D10CE2">
                      <w:pPr>
                        <w:spacing w:line="200" w:lineRule="exact"/>
                        <w:ind w:leftChars="100" w:left="21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地震時等に著しく危険な密集市街地の解消のため、老朽建築物の除却や道路・公園の整備、防火規制の強化などのまちの不燃化、広幅員道路の整備早期化等による延焼遮断帯の整備などの対策を進める。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51232" behindDoc="0" locked="0" layoutInCell="1" allowOverlap="1" wp14:anchorId="0C5C4BB9" wp14:editId="7C8B9E2A">
                <wp:simplePos x="0" y="0"/>
                <wp:positionH relativeFrom="column">
                  <wp:posOffset>150657</wp:posOffset>
                </wp:positionH>
                <wp:positionV relativeFrom="paragraph">
                  <wp:posOffset>34290</wp:posOffset>
                </wp:positionV>
                <wp:extent cx="2675890" cy="287020"/>
                <wp:effectExtent l="0" t="0" r="10160" b="17780"/>
                <wp:wrapNone/>
                <wp:docPr id="333" name="正方形/長方形 333"/>
                <wp:cNvGraphicFramePr/>
                <a:graphic xmlns:a="http://schemas.openxmlformats.org/drawingml/2006/main">
                  <a:graphicData uri="http://schemas.microsoft.com/office/word/2010/wordprocessingShape">
                    <wps:wsp>
                      <wps:cNvSpPr/>
                      <wps:spPr>
                        <a:xfrm>
                          <a:off x="0" y="0"/>
                          <a:ext cx="2675890" cy="28702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A54E4A" w14:textId="77777777" w:rsidR="00C8515A" w:rsidRPr="000C54E3" w:rsidRDefault="00C8515A"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0C5C4BB9" id="正方形/長方形 333" o:spid="_x0000_s1039" style="position:absolute;left:0;text-align:left;margin-left:11.85pt;margin-top:2.7pt;width:210.7pt;height:22.6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" fillcolor="#548dd4 [1951]" strokecolor="#365f91 [2404]" strokeweight="1.25pt">
                <v:textbox inset="2mm,.3mm,2mm,.3mm">
                  <w:txbxContent>
                    <w:p w14:paraId="08A54E4A" w14:textId="77777777" w:rsidR="00C8515A" w:rsidRPr="000C54E3" w:rsidRDefault="00C8515A"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07E3E972" w14:textId="533FDDAC" w:rsidR="00CE06F6" w:rsidRDefault="00CE06F6" w:rsidP="00B71A3F">
      <w:pPr>
        <w:spacing w:line="440" w:lineRule="exact"/>
        <w:ind w:left="240" w:hangingChars="100" w:hanging="240"/>
        <w:rPr>
          <w:rFonts w:ascii="ＭＳ ゴシック" w:eastAsia="ＭＳ ゴシック" w:hAnsi="ＭＳ ゴシック"/>
          <w:sz w:val="24"/>
          <w:szCs w:val="24"/>
        </w:rPr>
      </w:pPr>
    </w:p>
    <w:p w14:paraId="4D7F5C48" w14:textId="3A3E810F" w:rsidR="00CE06F6" w:rsidRDefault="00D10CE2" w:rsidP="00602A4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2256" behindDoc="0" locked="0" layoutInCell="1" allowOverlap="1" wp14:anchorId="1AD7E136" wp14:editId="133FA2ED">
                <wp:simplePos x="0" y="0"/>
                <wp:positionH relativeFrom="column">
                  <wp:posOffset>422275</wp:posOffset>
                </wp:positionH>
                <wp:positionV relativeFrom="paragraph">
                  <wp:posOffset>174625</wp:posOffset>
                </wp:positionV>
                <wp:extent cx="5342890" cy="4816475"/>
                <wp:effectExtent l="19050" t="19050" r="10160" b="22225"/>
                <wp:wrapNone/>
                <wp:docPr id="345" name="正方形/長方形 345"/>
                <wp:cNvGraphicFramePr/>
                <a:graphic xmlns:a="http://schemas.openxmlformats.org/drawingml/2006/main">
                  <a:graphicData uri="http://schemas.microsoft.com/office/word/2010/wordprocessingShape">
                    <wps:wsp>
                      <wps:cNvSpPr/>
                      <wps:spPr>
                        <a:xfrm>
                          <a:off x="0" y="0"/>
                          <a:ext cx="5342890" cy="48164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653A5" w14:textId="390B1D14" w:rsidR="00C8515A" w:rsidRPr="00AE1D95" w:rsidRDefault="00C8515A" w:rsidP="00AA1487">
                            <w:pPr>
                              <w:pStyle w:val="Web"/>
                              <w:spacing w:before="0" w:beforeAutospacing="0" w:after="0" w:afterAutospacing="0" w:line="200" w:lineRule="exact"/>
                              <w:jc w:val="both"/>
                            </w:pPr>
                            <w:r>
                              <w:rPr>
                                <w:rFonts w:ascii="Meiryo UI" w:eastAsia="Meiryo UI" w:hAnsi="Meiryo UI" w:cs="Meiryo UI" w:hint="eastAsia"/>
                                <w:b/>
                                <w:color w:val="000000" w:themeColor="text1"/>
                                <w:kern w:val="2"/>
                                <w:sz w:val="20"/>
                                <w:szCs w:val="20"/>
                              </w:rPr>
                              <w:t>【</w:t>
                            </w:r>
                            <w:r w:rsidRPr="00AE1D95">
                              <w:rPr>
                                <w:rFonts w:ascii="Meiryo UI" w:eastAsia="Meiryo UI" w:hAnsi="Meiryo UI" w:cs="Meiryo UI" w:hint="eastAsia"/>
                                <w:b/>
                                <w:kern w:val="2"/>
                                <w:sz w:val="20"/>
                                <w:szCs w:val="20"/>
                              </w:rPr>
                              <w:t>令和</w:t>
                            </w:r>
                            <w:r w:rsidRPr="00AE1D95">
                              <w:rPr>
                                <w:rFonts w:ascii="Meiryo UI" w:eastAsia="Meiryo UI" w:hAnsi="Meiryo UI" w:cs="Meiryo UI" w:hint="eastAsia"/>
                                <w:b/>
                                <w:sz w:val="20"/>
                                <w:szCs w:val="20"/>
                              </w:rPr>
                              <w:t>４</w:t>
                            </w:r>
                            <w:r w:rsidRPr="00AE1D95">
                              <w:rPr>
                                <w:rFonts w:ascii="Meiryo UI" w:eastAsia="Meiryo UI" w:hAnsi="Meiryo UI" w:cs="Meiryo UI" w:hint="eastAsia"/>
                                <w:b/>
                                <w:kern w:val="2"/>
                                <w:sz w:val="20"/>
                                <w:szCs w:val="20"/>
                              </w:rPr>
                              <w:t>年度の</w:t>
                            </w:r>
                            <w:r w:rsidRPr="00AE1D95">
                              <w:rPr>
                                <w:rFonts w:ascii="Meiryo UI" w:eastAsia="Meiryo UI" w:hAnsi="Meiryo UI" w:cs="Meiryo UI"/>
                                <w:b/>
                                <w:kern w:val="2"/>
                                <w:sz w:val="20"/>
                                <w:szCs w:val="20"/>
                              </w:rPr>
                              <w:t>取組み</w:t>
                            </w:r>
                            <w:r w:rsidRPr="00AE1D95">
                              <w:rPr>
                                <w:rFonts w:ascii="Meiryo UI" w:eastAsia="Meiryo UI" w:hAnsi="Meiryo UI" w:cs="Meiryo UI" w:hint="eastAsia"/>
                                <w:b/>
                                <w:kern w:val="2"/>
                                <w:sz w:val="20"/>
                                <w:szCs w:val="20"/>
                              </w:rPr>
                              <w:t>実績</w:t>
                            </w:r>
                            <w:r w:rsidRPr="00AE1D95">
                              <w:rPr>
                                <w:rFonts w:ascii="Meiryo UI" w:eastAsia="Meiryo UI" w:hAnsi="Meiryo UI" w:cs="Meiryo UI"/>
                                <w:b/>
                                <w:kern w:val="2"/>
                                <w:sz w:val="20"/>
                                <w:szCs w:val="20"/>
                              </w:rPr>
                              <w:t xml:space="preserve">】 </w:t>
                            </w:r>
                          </w:p>
                          <w:p w14:paraId="0AE3C307" w14:textId="5AA23241" w:rsidR="00C8515A" w:rsidRPr="00AE1D95" w:rsidRDefault="00C8515A" w:rsidP="0021108D">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　87ha解消（計</w:t>
                            </w:r>
                            <w:r w:rsidRPr="00AE1D95">
                              <w:rPr>
                                <w:rFonts w:ascii="Meiryo UI" w:eastAsia="Meiryo UI" w:hAnsi="Meiryo UI"/>
                                <w:b/>
                                <w:sz w:val="20"/>
                                <w:szCs w:val="20"/>
                              </w:rPr>
                              <w:t>1,353</w:t>
                            </w:r>
                            <w:r w:rsidRPr="00AE1D95">
                              <w:rPr>
                                <w:rFonts w:ascii="Meiryo UI" w:eastAsia="Meiryo UI" w:hAnsi="Meiryo UI" w:hint="eastAsia"/>
                                <w:b/>
                                <w:sz w:val="20"/>
                                <w:szCs w:val="20"/>
                              </w:rPr>
                              <w:t>/2,248ha）</w:t>
                            </w:r>
                          </w:p>
                          <w:p w14:paraId="5EBD8E1A" w14:textId="1CB732E1"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29015BE1" w14:textId="45B1E469"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約390戸、道路整備　約 80㎡</w:t>
                            </w:r>
                          </w:p>
                          <w:p w14:paraId="7EC66919" w14:textId="7F844691"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・延焼遮断空間の確保（三国塚口線、寝屋川大東線）　道路用地の取得　約2,700㎡</w:t>
                            </w:r>
                          </w:p>
                          <w:p w14:paraId="073B7FE0" w14:textId="44239DA6"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　５市９名を派遣</w:t>
                            </w:r>
                          </w:p>
                          <w:p w14:paraId="10A556C5" w14:textId="09B54513"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○地域防災力のさらなる向上</w:t>
                            </w:r>
                          </w:p>
                          <w:p w14:paraId="7972EB23" w14:textId="2463119C"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・延焼危険性の違いを５段階で示し、GISを用いてより分かりやすく解説したマップを更新</w:t>
                            </w:r>
                          </w:p>
                          <w:p w14:paraId="31FE855B" w14:textId="73B7A9CF"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・土木事務所や市等と連携した防災講座、ワークショップ等を実施　3市3地区</w:t>
                            </w:r>
                          </w:p>
                          <w:p w14:paraId="0C4EB9F8" w14:textId="07A761F8"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○魅力</w:t>
                            </w:r>
                            <w:r w:rsidRPr="00AE1D95">
                              <w:rPr>
                                <w:rFonts w:ascii="Meiryo UI" w:eastAsia="Meiryo UI" w:hAnsi="Meiryo UI" w:cs="Meiryo UI"/>
                                <w:b/>
                                <w:sz w:val="20"/>
                                <w:szCs w:val="20"/>
                              </w:rPr>
                              <w:t>ある</w:t>
                            </w:r>
                            <w:r w:rsidRPr="00AE1D95">
                              <w:rPr>
                                <w:rFonts w:ascii="Meiryo UI" w:eastAsia="Meiryo UI" w:hAnsi="Meiryo UI" w:cs="Meiryo UI" w:hint="eastAsia"/>
                                <w:b/>
                                <w:sz w:val="20"/>
                                <w:szCs w:val="20"/>
                              </w:rPr>
                              <w:t>まちづくり</w:t>
                            </w:r>
                          </w:p>
                          <w:p w14:paraId="33D99B28" w14:textId="368CD4B7" w:rsidR="00C8515A" w:rsidRPr="00AE1D95" w:rsidRDefault="00C8515A" w:rsidP="00EB788B">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・コミュニティ農園の整備　1市1地区</w:t>
                            </w:r>
                          </w:p>
                          <w:p w14:paraId="3E222952" w14:textId="77777777" w:rsidR="00C8515A" w:rsidRPr="00AE1D95" w:rsidRDefault="00C8515A" w:rsidP="00EB788B">
                            <w:pPr>
                              <w:spacing w:line="240" w:lineRule="exact"/>
                              <w:rPr>
                                <w:rFonts w:ascii="Meiryo UI" w:eastAsia="Meiryo UI" w:hAnsi="Meiryo UI" w:cs="Meiryo UI"/>
                                <w:b/>
                                <w:sz w:val="20"/>
                                <w:szCs w:val="21"/>
                              </w:rPr>
                            </w:pPr>
                          </w:p>
                          <w:p w14:paraId="3F97F5D2" w14:textId="572FDA35" w:rsidR="00C8515A" w:rsidRPr="00AE1D95" w:rsidRDefault="00C8515A" w:rsidP="00FD4B2A">
                            <w:pPr>
                              <w:spacing w:line="240" w:lineRule="exact"/>
                              <w:rPr>
                                <w:rFonts w:ascii="Meiryo UI" w:eastAsia="Meiryo UI" w:hAnsi="Meiryo UI" w:cs="Meiryo UI"/>
                                <w:b/>
                                <w:sz w:val="20"/>
                                <w:szCs w:val="21"/>
                              </w:rPr>
                            </w:pPr>
                            <w:r w:rsidRPr="00AE1D95">
                              <w:rPr>
                                <w:rFonts w:ascii="Meiryo UI" w:eastAsia="Meiryo UI" w:hAnsi="Meiryo UI" w:cs="Meiryo UI" w:hint="eastAsia"/>
                                <w:b/>
                                <w:sz w:val="20"/>
                                <w:szCs w:val="21"/>
                              </w:rPr>
                              <w:t>【令和５年度の取組み予定】</w:t>
                            </w:r>
                          </w:p>
                          <w:p w14:paraId="78A75DB9"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○まちの防災性の向上</w:t>
                            </w:r>
                          </w:p>
                          <w:p w14:paraId="47C38BDA"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・建物の不燃化の促進</w:t>
                            </w:r>
                          </w:p>
                          <w:p w14:paraId="33D8F799" w14:textId="4A07CEF4"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老朽建築物の除却・建替え等の促進</w:t>
                            </w:r>
                          </w:p>
                          <w:p w14:paraId="259F7469"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・燃え広がらないまちの形成</w:t>
                            </w:r>
                          </w:p>
                          <w:p w14:paraId="0080561F" w14:textId="2D7E5E1D"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延焼遮断帯の整備、延焼危険性を低減する地区内道路等の重点整備</w:t>
                            </w:r>
                          </w:p>
                          <w:p w14:paraId="567491F1" w14:textId="77777777"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延焼経路となる老朽建築物の重点除却</w:t>
                            </w:r>
                          </w:p>
                          <w:p w14:paraId="510FAA9C"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・避難しやすいまちの形成</w:t>
                            </w:r>
                          </w:p>
                          <w:p w14:paraId="611102BA" w14:textId="63ED50CE"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避難路等の整備、沿道建築物・ブロック塀の安全対策、公園・防災空地等の整備推進</w:t>
                            </w:r>
                          </w:p>
                          <w:p w14:paraId="64A29487"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○地域防災力のさらなる向上</w:t>
                            </w:r>
                          </w:p>
                          <w:p w14:paraId="4C28DBA7"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・まちの危険性の一層の見える化</w:t>
                            </w:r>
                          </w:p>
                          <w:p w14:paraId="567F82FD"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・地域特性に応じた防災活動への支援の強化</w:t>
                            </w:r>
                          </w:p>
                          <w:p w14:paraId="74D0FE45"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・消防、大学、民間等と連携した防災啓発</w:t>
                            </w:r>
                          </w:p>
                          <w:p w14:paraId="10B79F85"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○魅力あるまちづくり</w:t>
                            </w:r>
                          </w:p>
                          <w:p w14:paraId="6F6F6DEE"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・まちの将来像の検討・提示</w:t>
                            </w:r>
                          </w:p>
                          <w:p w14:paraId="20D941A4"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・道路等の基盤整備及び整備を契機としたまちづくりの推進</w:t>
                            </w:r>
                          </w:p>
                          <w:p w14:paraId="49B805EC"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・民間主体による建替えが進む環境の整備</w:t>
                            </w:r>
                          </w:p>
                          <w:p w14:paraId="1B59E873" w14:textId="5705E11B" w:rsidR="00C8515A" w:rsidRPr="00AE1D95" w:rsidRDefault="00C8515A" w:rsidP="00D91956">
                            <w:pPr>
                              <w:spacing w:line="240" w:lineRule="exact"/>
                              <w:ind w:firstLineChars="100" w:firstLine="200"/>
                              <w:rPr>
                                <w:rFonts w:ascii="Meiryo UI" w:eastAsia="Meiryo UI" w:hAnsi="Meiryo UI" w:cs="Meiryo UI"/>
                                <w:b/>
                                <w:sz w:val="20"/>
                                <w:szCs w:val="21"/>
                              </w:rPr>
                            </w:pPr>
                            <w:r w:rsidRPr="00AE1D95">
                              <w:rPr>
                                <w:rFonts w:ascii="Meiryo UI" w:eastAsia="Meiryo UI" w:hAnsi="Meiryo UI" w:cs="Meiryo UI" w:hint="eastAsia"/>
                                <w:sz w:val="20"/>
                                <w:szCs w:val="20"/>
                              </w:rPr>
                              <w:t>・地域ニーズに応じた空地の柔軟な活用によるみどりの創出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AD7E136" id="正方形/長方形 345" o:spid="_x0000_s1039" style="position:absolute;left:0;text-align:left;margin-left:33.25pt;margin-top:13.75pt;width:420.7pt;height:379.2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" filled="f" strokecolor="black [3213]" strokeweight="3pt">
                <v:stroke linestyle="thinThin"/>
                <v:textbox>
                  <w:txbxContent>
                    <w:p w14:paraId="5FA653A5" w14:textId="390B1D14" w:rsidR="00C8515A" w:rsidRPr="00AE1D95" w:rsidRDefault="00C8515A" w:rsidP="00AA1487">
                      <w:pPr>
                        <w:pStyle w:val="Web"/>
                        <w:spacing w:before="0" w:beforeAutospacing="0" w:after="0" w:afterAutospacing="0" w:line="200" w:lineRule="exact"/>
                        <w:jc w:val="both"/>
                      </w:pPr>
                      <w:r>
                        <w:rPr>
                          <w:rFonts w:ascii="Meiryo UI" w:eastAsia="Meiryo UI" w:hAnsi="Meiryo UI" w:cs="Meiryo UI" w:hint="eastAsia"/>
                          <w:b/>
                          <w:color w:val="000000" w:themeColor="text1"/>
                          <w:kern w:val="2"/>
                          <w:sz w:val="20"/>
                          <w:szCs w:val="20"/>
                        </w:rPr>
                        <w:t>【</w:t>
                      </w:r>
                      <w:r w:rsidRPr="00AE1D95">
                        <w:rPr>
                          <w:rFonts w:ascii="Meiryo UI" w:eastAsia="Meiryo UI" w:hAnsi="Meiryo UI" w:cs="Meiryo UI" w:hint="eastAsia"/>
                          <w:b/>
                          <w:kern w:val="2"/>
                          <w:sz w:val="20"/>
                          <w:szCs w:val="20"/>
                        </w:rPr>
                        <w:t>令和</w:t>
                      </w:r>
                      <w:r w:rsidRPr="00AE1D95">
                        <w:rPr>
                          <w:rFonts w:ascii="Meiryo UI" w:eastAsia="Meiryo UI" w:hAnsi="Meiryo UI" w:cs="Meiryo UI" w:hint="eastAsia"/>
                          <w:b/>
                          <w:sz w:val="20"/>
                          <w:szCs w:val="20"/>
                        </w:rPr>
                        <w:t>４</w:t>
                      </w:r>
                      <w:r w:rsidRPr="00AE1D95">
                        <w:rPr>
                          <w:rFonts w:ascii="Meiryo UI" w:eastAsia="Meiryo UI" w:hAnsi="Meiryo UI" w:cs="Meiryo UI" w:hint="eastAsia"/>
                          <w:b/>
                          <w:kern w:val="2"/>
                          <w:sz w:val="20"/>
                          <w:szCs w:val="20"/>
                        </w:rPr>
                        <w:t>年度の</w:t>
                      </w:r>
                      <w:r w:rsidRPr="00AE1D95">
                        <w:rPr>
                          <w:rFonts w:ascii="Meiryo UI" w:eastAsia="Meiryo UI" w:hAnsi="Meiryo UI" w:cs="Meiryo UI"/>
                          <w:b/>
                          <w:kern w:val="2"/>
                          <w:sz w:val="20"/>
                          <w:szCs w:val="20"/>
                        </w:rPr>
                        <w:t>取組み</w:t>
                      </w:r>
                      <w:r w:rsidRPr="00AE1D95">
                        <w:rPr>
                          <w:rFonts w:ascii="Meiryo UI" w:eastAsia="Meiryo UI" w:hAnsi="Meiryo UI" w:cs="Meiryo UI" w:hint="eastAsia"/>
                          <w:b/>
                          <w:kern w:val="2"/>
                          <w:sz w:val="20"/>
                          <w:szCs w:val="20"/>
                        </w:rPr>
                        <w:t>実績</w:t>
                      </w:r>
                      <w:r w:rsidRPr="00AE1D95">
                        <w:rPr>
                          <w:rFonts w:ascii="Meiryo UI" w:eastAsia="Meiryo UI" w:hAnsi="Meiryo UI" w:cs="Meiryo UI"/>
                          <w:b/>
                          <w:kern w:val="2"/>
                          <w:sz w:val="20"/>
                          <w:szCs w:val="20"/>
                        </w:rPr>
                        <w:t xml:space="preserve">】 </w:t>
                      </w:r>
                    </w:p>
                    <w:p w14:paraId="0AE3C307" w14:textId="5AA23241" w:rsidR="00C8515A" w:rsidRPr="00AE1D95" w:rsidRDefault="00C8515A" w:rsidP="0021108D">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　87ha解消（計</w:t>
                      </w:r>
                      <w:r w:rsidRPr="00AE1D95">
                        <w:rPr>
                          <w:rFonts w:ascii="Meiryo UI" w:eastAsia="Meiryo UI" w:hAnsi="Meiryo UI"/>
                          <w:b/>
                          <w:sz w:val="20"/>
                          <w:szCs w:val="20"/>
                        </w:rPr>
                        <w:t>1,353</w:t>
                      </w:r>
                      <w:r w:rsidRPr="00AE1D95">
                        <w:rPr>
                          <w:rFonts w:ascii="Meiryo UI" w:eastAsia="Meiryo UI" w:hAnsi="Meiryo UI" w:hint="eastAsia"/>
                          <w:b/>
                          <w:sz w:val="20"/>
                          <w:szCs w:val="20"/>
                        </w:rPr>
                        <w:t>/2,248ha）</w:t>
                      </w:r>
                    </w:p>
                    <w:p w14:paraId="5EBD8E1A" w14:textId="1CB732E1"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29015BE1" w14:textId="45B1E469"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約390戸、道路整備　約 80㎡</w:t>
                      </w:r>
                    </w:p>
                    <w:p w14:paraId="7EC66919" w14:textId="7F844691"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・延焼遮断空間の確保（三国塚口線、寝屋川大東線）　道路用地の取得　約2,700㎡</w:t>
                      </w:r>
                    </w:p>
                    <w:p w14:paraId="073B7FE0" w14:textId="44239DA6"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　５市９名を派遣</w:t>
                      </w:r>
                    </w:p>
                    <w:p w14:paraId="10A556C5" w14:textId="09B54513"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○地域防災力のさらなる向上</w:t>
                      </w:r>
                    </w:p>
                    <w:p w14:paraId="7972EB23" w14:textId="2463119C"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・延焼危険性の違いを５段階で示し、GISを用いてより分かりやすく解説したマップを更新</w:t>
                      </w:r>
                    </w:p>
                    <w:p w14:paraId="31FE855B" w14:textId="73B7A9CF"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・土木事務所や市等と連携した防災講座、ワークショップ等を実施　3市3地区</w:t>
                      </w:r>
                    </w:p>
                    <w:p w14:paraId="0C4EB9F8" w14:textId="07A761F8"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○魅力</w:t>
                      </w:r>
                      <w:r w:rsidRPr="00AE1D95">
                        <w:rPr>
                          <w:rFonts w:ascii="Meiryo UI" w:eastAsia="Meiryo UI" w:hAnsi="Meiryo UI" w:cs="Meiryo UI"/>
                          <w:b/>
                          <w:sz w:val="20"/>
                          <w:szCs w:val="20"/>
                        </w:rPr>
                        <w:t>ある</w:t>
                      </w:r>
                      <w:r w:rsidRPr="00AE1D95">
                        <w:rPr>
                          <w:rFonts w:ascii="Meiryo UI" w:eastAsia="Meiryo UI" w:hAnsi="Meiryo UI" w:cs="Meiryo UI" w:hint="eastAsia"/>
                          <w:b/>
                          <w:sz w:val="20"/>
                          <w:szCs w:val="20"/>
                        </w:rPr>
                        <w:t>まちづくり</w:t>
                      </w:r>
                    </w:p>
                    <w:p w14:paraId="33D99B28" w14:textId="368CD4B7" w:rsidR="00C8515A" w:rsidRPr="00AE1D95" w:rsidRDefault="00C8515A" w:rsidP="00EB788B">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・コミュニティ農園の整備　1市1地区</w:t>
                      </w:r>
                    </w:p>
                    <w:p w14:paraId="3E222952" w14:textId="77777777" w:rsidR="00C8515A" w:rsidRPr="00AE1D95" w:rsidRDefault="00C8515A" w:rsidP="00EB788B">
                      <w:pPr>
                        <w:spacing w:line="240" w:lineRule="exact"/>
                        <w:rPr>
                          <w:rFonts w:ascii="Meiryo UI" w:eastAsia="Meiryo UI" w:hAnsi="Meiryo UI" w:cs="Meiryo UI"/>
                          <w:b/>
                          <w:sz w:val="20"/>
                          <w:szCs w:val="21"/>
                        </w:rPr>
                      </w:pPr>
                    </w:p>
                    <w:p w14:paraId="3F97F5D2" w14:textId="572FDA35" w:rsidR="00C8515A" w:rsidRPr="00AE1D95" w:rsidRDefault="00C8515A" w:rsidP="00FD4B2A">
                      <w:pPr>
                        <w:spacing w:line="240" w:lineRule="exact"/>
                        <w:rPr>
                          <w:rFonts w:ascii="Meiryo UI" w:eastAsia="Meiryo UI" w:hAnsi="Meiryo UI" w:cs="Meiryo UI"/>
                          <w:b/>
                          <w:sz w:val="20"/>
                          <w:szCs w:val="21"/>
                        </w:rPr>
                      </w:pPr>
                      <w:r w:rsidRPr="00AE1D95">
                        <w:rPr>
                          <w:rFonts w:ascii="Meiryo UI" w:eastAsia="Meiryo UI" w:hAnsi="Meiryo UI" w:cs="Meiryo UI" w:hint="eastAsia"/>
                          <w:b/>
                          <w:sz w:val="20"/>
                          <w:szCs w:val="21"/>
                        </w:rPr>
                        <w:t>【令和５年度の取組み予定】</w:t>
                      </w:r>
                    </w:p>
                    <w:p w14:paraId="78A75DB9"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○まちの防災性の向上</w:t>
                      </w:r>
                    </w:p>
                    <w:p w14:paraId="47C38BDA"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・建物の不燃化の促進</w:t>
                      </w:r>
                    </w:p>
                    <w:p w14:paraId="33D8F799" w14:textId="4A07CEF4"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老朽建築物の除却・建替え等の促進</w:t>
                      </w:r>
                    </w:p>
                    <w:p w14:paraId="259F7469"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・燃え広がらないまちの形成</w:t>
                      </w:r>
                    </w:p>
                    <w:p w14:paraId="0080561F" w14:textId="2D7E5E1D"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延焼遮断帯の整備、延焼危険性を低減する地区内道路等の重点整備</w:t>
                      </w:r>
                    </w:p>
                    <w:p w14:paraId="567491F1" w14:textId="77777777"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延焼経路となる老朽建築物の重点除却</w:t>
                      </w:r>
                    </w:p>
                    <w:p w14:paraId="510FAA9C"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・避難しやすいまちの形成</w:t>
                      </w:r>
                    </w:p>
                    <w:p w14:paraId="611102BA" w14:textId="63ED50CE" w:rsidR="00C8515A" w:rsidRPr="00AE1D95" w:rsidRDefault="00C8515A" w:rsidP="00AA1487">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避難路等の整備、沿道建築物・ブロック塀の安全対策、公園・防災空地等の整備推進</w:t>
                      </w:r>
                    </w:p>
                    <w:p w14:paraId="64A29487"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○地域防災力のさらなる向上</w:t>
                      </w:r>
                    </w:p>
                    <w:p w14:paraId="4C28DBA7"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・まちの危険性の一層の見える化</w:t>
                      </w:r>
                    </w:p>
                    <w:p w14:paraId="567F82FD"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・地域特性に応じた防災活動への支援の強化</w:t>
                      </w:r>
                    </w:p>
                    <w:p w14:paraId="74D0FE45"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・消防、大学、民間等と連携した防災啓発</w:t>
                      </w:r>
                    </w:p>
                    <w:p w14:paraId="10B79F85" w14:textId="77777777" w:rsidR="00C8515A" w:rsidRPr="00AE1D95" w:rsidRDefault="00C8515A" w:rsidP="00AA1487">
                      <w:pPr>
                        <w:spacing w:line="240" w:lineRule="exact"/>
                        <w:ind w:firstLineChars="50" w:firstLine="100"/>
                        <w:rPr>
                          <w:rFonts w:ascii="Meiryo UI" w:eastAsia="Meiryo UI" w:hAnsi="Meiryo UI" w:cs="Meiryo UI"/>
                          <w:b/>
                          <w:sz w:val="20"/>
                          <w:szCs w:val="20"/>
                        </w:rPr>
                      </w:pPr>
                      <w:r w:rsidRPr="00AE1D95">
                        <w:rPr>
                          <w:rFonts w:ascii="Meiryo UI" w:eastAsia="Meiryo UI" w:hAnsi="Meiryo UI" w:cs="Meiryo UI" w:hint="eastAsia"/>
                          <w:b/>
                          <w:sz w:val="20"/>
                          <w:szCs w:val="20"/>
                        </w:rPr>
                        <w:t>○魅力あるまちづくり</w:t>
                      </w:r>
                    </w:p>
                    <w:p w14:paraId="6F6F6DEE"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・まちの将来像の検討・提示</w:t>
                      </w:r>
                    </w:p>
                    <w:p w14:paraId="20D941A4"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・道路等の基盤整備及び整備を契機としたまちづくりの推進</w:t>
                      </w:r>
                    </w:p>
                    <w:p w14:paraId="49B805EC" w14:textId="77777777" w:rsidR="00C8515A" w:rsidRPr="00AE1D95" w:rsidRDefault="00C8515A" w:rsidP="00AA1487">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・民間主体による建替えが進む環境の整備</w:t>
                      </w:r>
                    </w:p>
                    <w:p w14:paraId="1B59E873" w14:textId="5705E11B" w:rsidR="00C8515A" w:rsidRPr="00AE1D95" w:rsidRDefault="00C8515A" w:rsidP="00D91956">
                      <w:pPr>
                        <w:spacing w:line="240" w:lineRule="exact"/>
                        <w:ind w:firstLineChars="100" w:firstLine="200"/>
                        <w:rPr>
                          <w:rFonts w:ascii="Meiryo UI" w:eastAsia="Meiryo UI" w:hAnsi="Meiryo UI" w:cs="Meiryo UI"/>
                          <w:b/>
                          <w:sz w:val="20"/>
                          <w:szCs w:val="21"/>
                        </w:rPr>
                      </w:pPr>
                      <w:r w:rsidRPr="00AE1D95">
                        <w:rPr>
                          <w:rFonts w:ascii="Meiryo UI" w:eastAsia="Meiryo UI" w:hAnsi="Meiryo UI" w:cs="Meiryo UI" w:hint="eastAsia"/>
                          <w:sz w:val="20"/>
                          <w:szCs w:val="20"/>
                        </w:rPr>
                        <w:t>・地域ニーズに応じた空地の柔軟な活用によるみどりの創出</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53280" behindDoc="0" locked="0" layoutInCell="1" allowOverlap="1" wp14:anchorId="0A58E39B" wp14:editId="0B5A26B5">
                <wp:simplePos x="0" y="0"/>
                <wp:positionH relativeFrom="column">
                  <wp:posOffset>167668</wp:posOffset>
                </wp:positionH>
                <wp:positionV relativeFrom="paragraph">
                  <wp:posOffset>180975</wp:posOffset>
                </wp:positionV>
                <wp:extent cx="171432" cy="187701"/>
                <wp:effectExtent l="0" t="19050" r="38735" b="41275"/>
                <wp:wrapNone/>
                <wp:docPr id="344" name="右矢印 344"/>
                <wp:cNvGraphicFramePr/>
                <a:graphic xmlns:a="http://schemas.openxmlformats.org/drawingml/2006/main">
                  <a:graphicData uri="http://schemas.microsoft.com/office/word/2010/wordprocessingShape">
                    <wps:wsp>
                      <wps:cNvSpPr/>
                      <wps:spPr>
                        <a:xfrm>
                          <a:off x="0" y="0"/>
                          <a:ext cx="171432" cy="187701"/>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B7302" id="右矢印 344" o:spid="_x0000_s1026" type="#_x0000_t13" style="position:absolute;left:0;text-align:left;margin-left:13.2pt;margin-top:14.25pt;width:13.5pt;height:14.8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" adj="10800" fillcolor="#4f81bd [3204]" strokecolor="#243f60 [1604]" strokeweight="1.75pt"/>
            </w:pict>
          </mc:Fallback>
        </mc:AlternateContent>
      </w:r>
    </w:p>
    <w:p w14:paraId="2A0413E5" w14:textId="285E67DC" w:rsidR="00CE06F6" w:rsidRPr="00C7465D" w:rsidRDefault="00CE06F6" w:rsidP="00CE06F6">
      <w:pPr>
        <w:spacing w:line="440" w:lineRule="exact"/>
        <w:ind w:left="240" w:hangingChars="100" w:hanging="240"/>
        <w:rPr>
          <w:rFonts w:ascii="ＭＳ ゴシック" w:eastAsia="ＭＳ ゴシック" w:hAnsi="ＭＳ ゴシック"/>
          <w:sz w:val="24"/>
          <w:szCs w:val="24"/>
        </w:rPr>
      </w:pPr>
    </w:p>
    <w:p w14:paraId="797BF495" w14:textId="0DB244F1" w:rsidR="00CE06F6" w:rsidRDefault="00CE06F6" w:rsidP="00CE06F6">
      <w:pPr>
        <w:spacing w:line="440" w:lineRule="exact"/>
        <w:ind w:left="240" w:hangingChars="100" w:hanging="240"/>
        <w:rPr>
          <w:rFonts w:ascii="ＭＳ ゴシック" w:eastAsia="ＭＳ ゴシック" w:hAnsi="ＭＳ ゴシック"/>
          <w:sz w:val="24"/>
          <w:szCs w:val="24"/>
        </w:rPr>
      </w:pPr>
    </w:p>
    <w:p w14:paraId="2362E168" w14:textId="29ECA25C" w:rsidR="00CE06F6" w:rsidRDefault="00CE06F6" w:rsidP="00CE06F6">
      <w:pPr>
        <w:spacing w:line="440" w:lineRule="exact"/>
        <w:ind w:left="240" w:hangingChars="100" w:hanging="240"/>
        <w:rPr>
          <w:rFonts w:ascii="ＭＳ ゴシック" w:eastAsia="ＭＳ ゴシック" w:hAnsi="ＭＳ ゴシック"/>
          <w:sz w:val="24"/>
          <w:szCs w:val="24"/>
        </w:rPr>
      </w:pPr>
    </w:p>
    <w:p w14:paraId="236E0E34" w14:textId="3A20C892" w:rsidR="00CE06F6" w:rsidRDefault="00CE06F6" w:rsidP="00CE06F6">
      <w:pPr>
        <w:spacing w:line="440" w:lineRule="exact"/>
        <w:ind w:left="240" w:hangingChars="100" w:hanging="240"/>
        <w:rPr>
          <w:rFonts w:ascii="ＭＳ ゴシック" w:eastAsia="ＭＳ ゴシック" w:hAnsi="ＭＳ ゴシック"/>
          <w:sz w:val="24"/>
          <w:szCs w:val="24"/>
        </w:rPr>
      </w:pPr>
    </w:p>
    <w:p w14:paraId="502395F0" w14:textId="276B2C51" w:rsidR="00CE06F6" w:rsidRDefault="00CE06F6" w:rsidP="00CE06F6">
      <w:pPr>
        <w:spacing w:line="440" w:lineRule="exact"/>
        <w:ind w:left="240" w:hangingChars="100" w:hanging="240"/>
        <w:rPr>
          <w:rFonts w:ascii="ＭＳ ゴシック" w:eastAsia="ＭＳ ゴシック" w:hAnsi="ＭＳ ゴシック"/>
          <w:sz w:val="24"/>
          <w:szCs w:val="24"/>
        </w:rPr>
      </w:pPr>
    </w:p>
    <w:p w14:paraId="003C091C" w14:textId="44B16057" w:rsidR="00CE06F6" w:rsidRDefault="00CE06F6" w:rsidP="00B71A3F">
      <w:pPr>
        <w:spacing w:line="440" w:lineRule="exact"/>
        <w:ind w:left="240" w:hangingChars="100" w:hanging="240"/>
        <w:rPr>
          <w:rFonts w:ascii="ＭＳ ゴシック" w:eastAsia="ＭＳ ゴシック" w:hAnsi="ＭＳ ゴシック"/>
          <w:sz w:val="24"/>
          <w:szCs w:val="24"/>
        </w:rPr>
      </w:pPr>
    </w:p>
    <w:p w14:paraId="1A362063" w14:textId="480EC1BD" w:rsidR="00CE06F6" w:rsidRDefault="00CE06F6" w:rsidP="00CE06F6">
      <w:pPr>
        <w:spacing w:line="440" w:lineRule="exact"/>
        <w:ind w:left="240" w:hangingChars="100" w:hanging="240"/>
        <w:rPr>
          <w:rFonts w:ascii="ＭＳ ゴシック" w:eastAsia="ＭＳ ゴシック" w:hAnsi="ＭＳ ゴシック"/>
          <w:sz w:val="24"/>
          <w:szCs w:val="24"/>
        </w:rPr>
      </w:pPr>
    </w:p>
    <w:p w14:paraId="298525B3" w14:textId="77777777" w:rsidR="00CE06F6" w:rsidRDefault="00CE06F6" w:rsidP="00CE06F6">
      <w:pPr>
        <w:widowControl/>
        <w:jc w:val="left"/>
        <w:rPr>
          <w:rFonts w:ascii="ＭＳ ゴシック" w:eastAsia="ＭＳ ゴシック" w:hAnsi="ＭＳ ゴシック"/>
          <w:sz w:val="24"/>
          <w:szCs w:val="24"/>
        </w:rPr>
      </w:pPr>
    </w:p>
    <w:p w14:paraId="7403FA8E" w14:textId="77777777" w:rsidR="00CE06F6" w:rsidRDefault="00CE06F6" w:rsidP="00CE06F6">
      <w:pPr>
        <w:widowControl/>
        <w:jc w:val="left"/>
        <w:rPr>
          <w:rFonts w:ascii="ＭＳ ゴシック" w:eastAsia="ＭＳ ゴシック" w:hAnsi="ＭＳ ゴシック"/>
          <w:sz w:val="24"/>
          <w:szCs w:val="24"/>
        </w:rPr>
      </w:pPr>
    </w:p>
    <w:p w14:paraId="57B00448" w14:textId="77777777" w:rsidR="00CE06F6" w:rsidRDefault="00CE06F6" w:rsidP="00CE06F6">
      <w:pPr>
        <w:spacing w:line="440" w:lineRule="exact"/>
        <w:ind w:left="240" w:hangingChars="100" w:hanging="240"/>
        <w:rPr>
          <w:rFonts w:ascii="ＭＳ ゴシック" w:eastAsia="ＭＳ ゴシック" w:hAnsi="ＭＳ ゴシック"/>
          <w:sz w:val="24"/>
          <w:szCs w:val="24"/>
        </w:rPr>
      </w:pPr>
    </w:p>
    <w:p w14:paraId="16A1312D" w14:textId="5183CF50" w:rsidR="00CE06F6" w:rsidRDefault="00CE06F6" w:rsidP="00CE06F6">
      <w:pPr>
        <w:spacing w:line="440" w:lineRule="exact"/>
        <w:ind w:left="240" w:hangingChars="100" w:hanging="240"/>
        <w:rPr>
          <w:rFonts w:ascii="ＭＳ ゴシック" w:eastAsia="ＭＳ ゴシック" w:hAnsi="ＭＳ ゴシック"/>
          <w:sz w:val="24"/>
          <w:szCs w:val="24"/>
        </w:rPr>
      </w:pPr>
    </w:p>
    <w:p w14:paraId="40E837DB" w14:textId="423C0442" w:rsidR="00CE06F6" w:rsidRDefault="00CE06F6" w:rsidP="00CE06F6">
      <w:pPr>
        <w:spacing w:line="440" w:lineRule="exact"/>
        <w:ind w:left="240" w:hangingChars="100" w:hanging="240"/>
        <w:rPr>
          <w:rFonts w:ascii="ＭＳ ゴシック" w:eastAsia="ＭＳ ゴシック" w:hAnsi="ＭＳ ゴシック"/>
          <w:sz w:val="24"/>
          <w:szCs w:val="24"/>
        </w:rPr>
      </w:pPr>
    </w:p>
    <w:p w14:paraId="27B3A25A" w14:textId="77777777" w:rsidR="00CE06F6" w:rsidRPr="00371CE4" w:rsidRDefault="00CE06F6" w:rsidP="00CE06F6">
      <w:pPr>
        <w:widowControl/>
        <w:jc w:val="left"/>
        <w:rPr>
          <w:rFonts w:ascii="ＭＳ ゴシック" w:eastAsia="ＭＳ ゴシック" w:hAnsi="ＭＳ ゴシック"/>
          <w:sz w:val="24"/>
          <w:szCs w:val="24"/>
        </w:rPr>
      </w:pPr>
    </w:p>
    <w:p w14:paraId="31682FB6" w14:textId="77777777" w:rsidR="00CE06F6" w:rsidRDefault="00CE06F6" w:rsidP="00CE06F6">
      <w:pPr>
        <w:widowControl/>
        <w:jc w:val="left"/>
        <w:rPr>
          <w:rFonts w:ascii="ＭＳ ゴシック" w:eastAsia="ＭＳ ゴシック" w:hAnsi="ＭＳ ゴシック"/>
          <w:sz w:val="24"/>
          <w:szCs w:val="24"/>
        </w:rPr>
      </w:pPr>
    </w:p>
    <w:p w14:paraId="04FB2ADE" w14:textId="77777777" w:rsidR="0024350A" w:rsidRPr="0024350A" w:rsidRDefault="0024350A" w:rsidP="0024350A"/>
    <w:p w14:paraId="32A840A5" w14:textId="3EE6249E" w:rsidR="0024350A" w:rsidRDefault="0024350A" w:rsidP="0024350A"/>
    <w:p w14:paraId="7BC4C40B" w14:textId="77777777" w:rsidR="0024350A" w:rsidRDefault="0024350A" w:rsidP="0024350A"/>
    <w:p w14:paraId="46A1CC7D" w14:textId="148E4432" w:rsidR="0024350A" w:rsidRDefault="0024350A" w:rsidP="0024350A"/>
    <w:p w14:paraId="482E9FDE" w14:textId="71D4A79B" w:rsidR="0024350A" w:rsidRDefault="0024350A" w:rsidP="0024350A"/>
    <w:p w14:paraId="3FB7D3ED" w14:textId="4AEE3425" w:rsidR="0024350A" w:rsidRPr="0024350A" w:rsidRDefault="00F95222" w:rsidP="0024350A">
      <w:r w:rsidRPr="00D42474">
        <w:rPr>
          <w:noProof/>
        </w:rPr>
        <mc:AlternateContent>
          <mc:Choice Requires="wps">
            <w:drawing>
              <wp:anchor distT="0" distB="0" distL="114300" distR="114300" simplePos="0" relativeHeight="251789824" behindDoc="0" locked="0" layoutInCell="1" allowOverlap="1" wp14:anchorId="5A2B5782" wp14:editId="447589E6">
                <wp:simplePos x="0" y="0"/>
                <wp:positionH relativeFrom="column">
                  <wp:posOffset>3686119</wp:posOffset>
                </wp:positionH>
                <wp:positionV relativeFrom="paragraph">
                  <wp:posOffset>69215</wp:posOffset>
                </wp:positionV>
                <wp:extent cx="2258060" cy="219075"/>
                <wp:effectExtent l="0" t="0" r="8890" b="9525"/>
                <wp:wrapNone/>
                <wp:docPr id="2370" name="正方形/長方形 78"/>
                <wp:cNvGraphicFramePr/>
                <a:graphic xmlns:a="http://schemas.openxmlformats.org/drawingml/2006/main">
                  <a:graphicData uri="http://schemas.microsoft.com/office/word/2010/wordprocessingShape">
                    <wps:wsp>
                      <wps:cNvSpPr/>
                      <wps:spPr>
                        <a:xfrm>
                          <a:off x="0" y="0"/>
                          <a:ext cx="2258060" cy="2190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1ADBA38" w14:textId="658404E0" w:rsidR="00C8515A" w:rsidRPr="005F2A68" w:rsidRDefault="00C8515A" w:rsidP="00F95222">
                            <w:pPr>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まちの防災性の向上例【整備後】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A2B5782" id="正方形/長方形 78" o:spid="_x0000_s1040" style="position:absolute;left:0;text-align:left;margin-left:290.25pt;margin-top:5.45pt;width:177.8pt;height:17.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" fillcolor="white [3201]" stroked="f" strokeweight="1.5pt">
                <v:textbox inset="0,0,0,0">
                  <w:txbxContent>
                    <w:p w14:paraId="01ADBA38" w14:textId="658404E0" w:rsidR="00C8515A" w:rsidRPr="005F2A68" w:rsidRDefault="00C8515A" w:rsidP="00F95222">
                      <w:pPr>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まちの防災性の向上例【整備後】</w:t>
                      </w:r>
                    </w:p>
                  </w:txbxContent>
                </v:textbox>
              </v:rect>
            </w:pict>
          </mc:Fallback>
        </mc:AlternateContent>
      </w:r>
      <w:r w:rsidRPr="00D42474">
        <w:rPr>
          <w:noProof/>
        </w:rPr>
        <mc:AlternateContent>
          <mc:Choice Requires="wps">
            <w:drawing>
              <wp:anchor distT="0" distB="0" distL="114300" distR="114300" simplePos="0" relativeHeight="251576832" behindDoc="0" locked="0" layoutInCell="1" allowOverlap="1" wp14:anchorId="7C75A25B" wp14:editId="7AB6315E">
                <wp:simplePos x="0" y="0"/>
                <wp:positionH relativeFrom="column">
                  <wp:posOffset>162560</wp:posOffset>
                </wp:positionH>
                <wp:positionV relativeFrom="paragraph">
                  <wp:posOffset>59690</wp:posOffset>
                </wp:positionV>
                <wp:extent cx="2326640" cy="219075"/>
                <wp:effectExtent l="0" t="0" r="0" b="9525"/>
                <wp:wrapNone/>
                <wp:docPr id="2386" name="正方形/長方形 78"/>
                <wp:cNvGraphicFramePr/>
                <a:graphic xmlns:a="http://schemas.openxmlformats.org/drawingml/2006/main">
                  <a:graphicData uri="http://schemas.microsoft.com/office/word/2010/wordprocessingShape">
                    <wps:wsp>
                      <wps:cNvSpPr/>
                      <wps:spPr>
                        <a:xfrm>
                          <a:off x="0" y="0"/>
                          <a:ext cx="2326640" cy="2190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238919C0" w14:textId="553F78BE" w:rsidR="00C8515A" w:rsidRPr="005F2A68" w:rsidRDefault="00C8515A" w:rsidP="009D0154">
                            <w:pPr>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まちの防災性の向上例【整備前】</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C75A25B" id="_x0000_s1041" style="position:absolute;left:0;text-align:left;margin-left:12.8pt;margin-top:4.7pt;width:183.2pt;height:17.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" fillcolor="white [3201]" stroked="f" strokeweight="1.5pt">
                <v:textbox inset="0,0,0,0">
                  <w:txbxContent>
                    <w:p w14:paraId="238919C0" w14:textId="553F78BE" w:rsidR="00C8515A" w:rsidRPr="005F2A68" w:rsidRDefault="00C8515A" w:rsidP="009D0154">
                      <w:pPr>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まちの防災性の向上例【整備前】</w:t>
                      </w:r>
                    </w:p>
                  </w:txbxContent>
                </v:textbox>
              </v:rect>
            </w:pict>
          </mc:Fallback>
        </mc:AlternateContent>
      </w:r>
    </w:p>
    <w:p w14:paraId="0A4A017E" w14:textId="037B3778" w:rsidR="0024350A" w:rsidRDefault="00F95222" w:rsidP="0024350A">
      <w:r>
        <w:rPr>
          <w:rFonts w:ascii="Meiryo UI" w:eastAsia="Meiryo UI" w:hAnsi="Meiryo UI" w:cs="Meiryo UI"/>
          <w:noProof/>
          <w:sz w:val="24"/>
          <w:szCs w:val="24"/>
        </w:rPr>
        <w:drawing>
          <wp:anchor distT="0" distB="0" distL="114300" distR="114300" simplePos="0" relativeHeight="251766272" behindDoc="0" locked="0" layoutInCell="1" allowOverlap="1" wp14:anchorId="162FB6AB" wp14:editId="4A60A1A6">
            <wp:simplePos x="0" y="0"/>
            <wp:positionH relativeFrom="column">
              <wp:posOffset>3651829</wp:posOffset>
            </wp:positionH>
            <wp:positionV relativeFrom="paragraph">
              <wp:posOffset>66040</wp:posOffset>
            </wp:positionV>
            <wp:extent cx="2301198" cy="1460912"/>
            <wp:effectExtent l="0" t="0" r="4445" b="635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198" cy="1460912"/>
                    </a:xfrm>
                    <a:prstGeom prst="rect">
                      <a:avLst/>
                    </a:prstGeom>
                    <a:noFill/>
                    <a:ln>
                      <a:noFill/>
                    </a:ln>
                  </pic:spPr>
                </pic:pic>
              </a:graphicData>
            </a:graphic>
            <wp14:sizeRelH relativeFrom="page">
              <wp14:pctWidth>0</wp14:pctWidth>
            </wp14:sizeRelH>
            <wp14:sizeRelV relativeFrom="page">
              <wp14:pctHeight>0</wp14:pctHeight>
            </wp14:sizeRelV>
          </wp:anchor>
        </w:drawing>
      </w:r>
      <w:r w:rsidR="000B42FD">
        <w:rPr>
          <w:rFonts w:ascii="Meiryo UI" w:eastAsia="Meiryo UI" w:hAnsi="Meiryo UI" w:cs="Meiryo UI"/>
          <w:noProof/>
          <w:sz w:val="24"/>
          <w:szCs w:val="24"/>
        </w:rPr>
        <w:drawing>
          <wp:anchor distT="0" distB="0" distL="114300" distR="114300" simplePos="0" relativeHeight="251765248" behindDoc="0" locked="0" layoutInCell="1" allowOverlap="1" wp14:anchorId="0B69E7F5" wp14:editId="2046AB5C">
            <wp:simplePos x="0" y="0"/>
            <wp:positionH relativeFrom="column">
              <wp:posOffset>175260</wp:posOffset>
            </wp:positionH>
            <wp:positionV relativeFrom="paragraph">
              <wp:posOffset>64464</wp:posOffset>
            </wp:positionV>
            <wp:extent cx="2298581" cy="1465580"/>
            <wp:effectExtent l="0" t="0" r="6985" b="127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581"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802CF" w14:textId="3D975D03" w:rsidR="0024350A" w:rsidRDefault="0024350A" w:rsidP="0024350A"/>
    <w:p w14:paraId="1E009658" w14:textId="588CBC3A" w:rsidR="0024350A" w:rsidRDefault="0024350A" w:rsidP="0024350A"/>
    <w:p w14:paraId="17946AF7" w14:textId="03A4BB43" w:rsidR="0024350A" w:rsidRDefault="00F95222" w:rsidP="0024350A">
      <w:r>
        <w:rPr>
          <w:noProof/>
        </w:rPr>
        <mc:AlternateContent>
          <mc:Choice Requires="wps">
            <w:drawing>
              <wp:anchor distT="0" distB="0" distL="114300" distR="114300" simplePos="0" relativeHeight="251555328" behindDoc="0" locked="0" layoutInCell="1" allowOverlap="1" wp14:anchorId="45E4DA9A" wp14:editId="5C36E686">
                <wp:simplePos x="0" y="0"/>
                <wp:positionH relativeFrom="column">
                  <wp:posOffset>2893004</wp:posOffset>
                </wp:positionH>
                <wp:positionV relativeFrom="paragraph">
                  <wp:posOffset>29845</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6B624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27.8pt;margin-top:2.35pt;width:33.75pt;height:30.75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" adj="11760" fillcolor="#365f91 [2404]" strokecolor="#243f60 [1604]" strokeweight="1.5pt"/>
            </w:pict>
          </mc:Fallback>
        </mc:AlternateContent>
      </w:r>
    </w:p>
    <w:p w14:paraId="33D833AA" w14:textId="01FE0B0A" w:rsidR="0024350A" w:rsidRDefault="0024350A" w:rsidP="0024350A"/>
    <w:p w14:paraId="0842C180" w14:textId="3656150A" w:rsidR="0024350A" w:rsidRDefault="009F51AB" w:rsidP="0024350A">
      <w:r>
        <w:rPr>
          <w:rFonts w:ascii="ＭＳ ゴシック" w:eastAsia="ＭＳ ゴシック" w:hAnsi="ＭＳ ゴシック"/>
          <w:noProof/>
          <w:sz w:val="24"/>
          <w:szCs w:val="24"/>
        </w:rPr>
        <mc:AlternateContent>
          <mc:Choice Requires="wps">
            <w:drawing>
              <wp:anchor distT="0" distB="0" distL="114300" distR="114300" simplePos="0" relativeHeight="251791872" behindDoc="0" locked="0" layoutInCell="1" allowOverlap="1" wp14:anchorId="79B99822" wp14:editId="73AA7E4C">
                <wp:simplePos x="0" y="0"/>
                <wp:positionH relativeFrom="margin">
                  <wp:posOffset>2736215</wp:posOffset>
                </wp:positionH>
                <wp:positionV relativeFrom="paragraph">
                  <wp:posOffset>63500</wp:posOffset>
                </wp:positionV>
                <wp:extent cx="647700" cy="266700"/>
                <wp:effectExtent l="57150" t="38100" r="57150" b="95250"/>
                <wp:wrapNone/>
                <wp:docPr id="24" name="角丸四角形 24"/>
                <wp:cNvGraphicFramePr/>
                <a:graphic xmlns:a="http://schemas.openxmlformats.org/drawingml/2006/main">
                  <a:graphicData uri="http://schemas.microsoft.com/office/word/2010/wordprocessingShape">
                    <wps:wsp>
                      <wps:cNvSpPr/>
                      <wps:spPr>
                        <a:xfrm>
                          <a:off x="0" y="0"/>
                          <a:ext cx="647700" cy="2667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2327C43" w14:textId="0D3E507A" w:rsidR="009F51AB" w:rsidRPr="00AB6357" w:rsidRDefault="009F51AB" w:rsidP="009F51AB">
                            <w:pPr>
                              <w:spacing w:line="300" w:lineRule="exact"/>
                              <w:jc w:val="center"/>
                              <w:rPr>
                                <w:rFonts w:ascii="Meiryo UI" w:eastAsia="Meiryo UI" w:hAnsi="Meiryo UI" w:cs="Meiryo UI"/>
                                <w:sz w:val="16"/>
                              </w:rPr>
                            </w:pPr>
                            <w:r>
                              <w:rPr>
                                <w:rFonts w:ascii="Meiryo UI" w:eastAsia="Meiryo UI" w:hAnsi="Meiryo UI" w:cs="Meiryo UI" w:hint="eastAsia"/>
                                <w:sz w:val="16"/>
                              </w:rPr>
                              <w:t>道路整備</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99822" id="角丸四角形 24" o:spid="_x0000_s1042" style="position:absolute;left:0;text-align:left;margin-left:215.45pt;margin-top:5pt;width:51pt;height:21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" fillcolor="#fbcaa2 [1625]" strokecolor="#f68c36 [3049]">
                <v:fill color2="#fdefe3 [505]" rotate="t" angle="180" colors="0 #ffbe86;22938f #ffd0aa;1 #ffebdb" focus="100%" type="gradient"/>
                <v:shadow on="t" color="black" opacity="24903f" origin=",.5" offset="0,.55556mm"/>
                <v:textbox inset="1mm,.5mm,1mm,.5mm">
                  <w:txbxContent>
                    <w:p w14:paraId="42327C43" w14:textId="0D3E507A" w:rsidR="009F51AB" w:rsidRPr="00AB6357" w:rsidRDefault="009F51AB" w:rsidP="009F51AB">
                      <w:pPr>
                        <w:spacing w:line="300" w:lineRule="exact"/>
                        <w:jc w:val="center"/>
                        <w:rPr>
                          <w:rFonts w:ascii="Meiryo UI" w:eastAsia="Meiryo UI" w:hAnsi="Meiryo UI" w:cs="Meiryo UI"/>
                          <w:sz w:val="16"/>
                        </w:rPr>
                      </w:pPr>
                      <w:r>
                        <w:rPr>
                          <w:rFonts w:ascii="Meiryo UI" w:eastAsia="Meiryo UI" w:hAnsi="Meiryo UI" w:cs="Meiryo UI" w:hint="eastAsia"/>
                          <w:sz w:val="16"/>
                        </w:rPr>
                        <w:t>道路整備</w:t>
                      </w:r>
                    </w:p>
                  </w:txbxContent>
                </v:textbox>
                <w10:wrap anchorx="margin"/>
              </v:roundrect>
            </w:pict>
          </mc:Fallback>
        </mc:AlternateContent>
      </w:r>
    </w:p>
    <w:p w14:paraId="0405FC95" w14:textId="0AD1B6C5" w:rsidR="0024350A" w:rsidRDefault="0024350A" w:rsidP="0024350A"/>
    <w:p w14:paraId="74B792A1" w14:textId="1BE9EBA8" w:rsidR="0024350A" w:rsidRPr="0024350A" w:rsidRDefault="0024350A" w:rsidP="0024350A"/>
    <w:p w14:paraId="418114A9" w14:textId="4D51674D" w:rsidR="00D16262" w:rsidRDefault="00D16262" w:rsidP="00FD0B27">
      <w:pPr>
        <w:spacing w:line="440" w:lineRule="exact"/>
        <w:ind w:left="240" w:hangingChars="100" w:hanging="240"/>
        <w:rPr>
          <w:rFonts w:ascii="Meiryo UI" w:eastAsia="Meiryo UI" w:hAnsi="Meiryo UI" w:cs="Meiryo UI"/>
          <w:sz w:val="24"/>
          <w:szCs w:val="24"/>
        </w:rPr>
      </w:pPr>
    </w:p>
    <w:p w14:paraId="10028013" w14:textId="38D62919" w:rsidR="004045FB" w:rsidRDefault="004045FB" w:rsidP="00FD0B27">
      <w:pPr>
        <w:spacing w:line="440" w:lineRule="exact"/>
        <w:ind w:left="240" w:hangingChars="100" w:hanging="240"/>
        <w:rPr>
          <w:rFonts w:ascii="Meiryo UI" w:eastAsia="Meiryo UI" w:hAnsi="Meiryo UI" w:cs="Meiryo UI"/>
          <w:sz w:val="24"/>
          <w:szCs w:val="24"/>
        </w:rPr>
      </w:pPr>
    </w:p>
    <w:p w14:paraId="4AF802DD" w14:textId="62BEF8BD" w:rsidR="004045FB" w:rsidRDefault="004045FB" w:rsidP="00FD0B27">
      <w:pPr>
        <w:spacing w:line="440" w:lineRule="exact"/>
        <w:ind w:left="240" w:hangingChars="100" w:hanging="240"/>
        <w:rPr>
          <w:rFonts w:ascii="Meiryo UI" w:eastAsia="Meiryo UI" w:hAnsi="Meiryo UI" w:cs="Meiryo UI"/>
          <w:sz w:val="24"/>
          <w:szCs w:val="24"/>
        </w:rPr>
      </w:pPr>
    </w:p>
    <w:p w14:paraId="2792A756" w14:textId="59B10E0E" w:rsidR="00D16262" w:rsidRDefault="00D16262" w:rsidP="000957F4">
      <w:pPr>
        <w:spacing w:line="440" w:lineRule="exact"/>
        <w:rPr>
          <w:rFonts w:ascii="Meiryo UI" w:eastAsia="Meiryo UI" w:hAnsi="Meiryo UI" w:cs="Meiryo UI"/>
          <w:sz w:val="24"/>
          <w:szCs w:val="24"/>
        </w:rPr>
      </w:pPr>
    </w:p>
    <w:p w14:paraId="402A59EC" w14:textId="5D95AEC2" w:rsidR="006217E5" w:rsidRPr="00C614DE" w:rsidRDefault="00D16262" w:rsidP="009528AA">
      <w:pPr>
        <w:widowControl/>
        <w:jc w:val="left"/>
        <w:rPr>
          <w:rFonts w:ascii="Meiryo UI" w:eastAsia="Meiryo UI" w:hAnsi="Meiryo UI" w:cs="Meiryo UI"/>
          <w:sz w:val="24"/>
          <w:szCs w:val="24"/>
        </w:rPr>
      </w:pPr>
      <w:r w:rsidRPr="00C614DE">
        <w:rPr>
          <w:rFonts w:ascii="Meiryo UI" w:eastAsia="Meiryo UI" w:hAnsi="Meiryo UI" w:cs="Meiryo UI"/>
          <w:noProof/>
          <w:sz w:val="24"/>
          <w:szCs w:val="24"/>
        </w:rPr>
        <w:lastRenderedPageBreak/>
        <mc:AlternateContent>
          <mc:Choice Requires="wps">
            <w:drawing>
              <wp:anchor distT="0" distB="0" distL="114300" distR="114300" simplePos="0" relativeHeight="251530752" behindDoc="0" locked="0" layoutInCell="1" allowOverlap="1" wp14:anchorId="7DA7EDEA" wp14:editId="4310EA39">
                <wp:simplePos x="0" y="0"/>
                <wp:positionH relativeFrom="column">
                  <wp:posOffset>-5715</wp:posOffset>
                </wp:positionH>
                <wp:positionV relativeFrom="paragraph">
                  <wp:posOffset>269240</wp:posOffset>
                </wp:positionV>
                <wp:extent cx="6010275" cy="924877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010275" cy="9248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75DBB" w14:textId="77777777" w:rsidR="00C8515A" w:rsidRDefault="00C8515A" w:rsidP="006217E5">
                            <w:pPr>
                              <w:spacing w:line="200" w:lineRule="exact"/>
                              <w:jc w:val="left"/>
                            </w:pPr>
                          </w:p>
                          <w:p w14:paraId="32B37A18" w14:textId="77777777" w:rsidR="00C8515A" w:rsidRPr="009018AC" w:rsidRDefault="00C8515A" w:rsidP="006217E5">
                            <w:pPr>
                              <w:spacing w:line="280" w:lineRule="exact"/>
                              <w:jc w:val="left"/>
                              <w:rPr>
                                <w:rFonts w:asciiTheme="majorEastAsia" w:eastAsiaTheme="majorEastAsia" w:hAnsiTheme="majorEastAsia"/>
                                <w:sz w:val="20"/>
                              </w:rPr>
                            </w:pPr>
                          </w:p>
                          <w:p w14:paraId="2A5FC1AC" w14:textId="77777777" w:rsidR="00C8515A" w:rsidRPr="009018AC" w:rsidRDefault="00C8515A"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3695B47C" w14:textId="77777777" w:rsidR="00C8515A" w:rsidRPr="00553409" w:rsidRDefault="00C8515A"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2839BA16" w14:textId="77777777" w:rsidR="00C8515A" w:rsidRDefault="00C8515A" w:rsidP="006217E5">
                            <w:pPr>
                              <w:spacing w:line="280" w:lineRule="exact"/>
                              <w:jc w:val="left"/>
                              <w:rPr>
                                <w:rFonts w:ascii="HGPｺﾞｼｯｸM" w:eastAsia="HGPｺﾞｼｯｸM"/>
                                <w:noProof/>
                                <w:sz w:val="22"/>
                              </w:rPr>
                            </w:pPr>
                          </w:p>
                          <w:p w14:paraId="49A4AAF1" w14:textId="77777777" w:rsidR="00C8515A" w:rsidRDefault="00C8515A" w:rsidP="006217E5">
                            <w:pPr>
                              <w:spacing w:line="280" w:lineRule="exact"/>
                              <w:jc w:val="left"/>
                              <w:rPr>
                                <w:rFonts w:ascii="HGPｺﾞｼｯｸM" w:eastAsia="HGPｺﾞｼｯｸM"/>
                                <w:noProof/>
                                <w:sz w:val="22"/>
                              </w:rPr>
                            </w:pPr>
                          </w:p>
                          <w:p w14:paraId="4D3ECE4B" w14:textId="77777777" w:rsidR="00C8515A" w:rsidRDefault="00C8515A" w:rsidP="006217E5">
                            <w:pPr>
                              <w:spacing w:line="280" w:lineRule="exact"/>
                              <w:jc w:val="left"/>
                              <w:rPr>
                                <w:rFonts w:ascii="HGPｺﾞｼｯｸM" w:eastAsia="HGPｺﾞｼｯｸM"/>
                                <w:noProof/>
                                <w:sz w:val="22"/>
                              </w:rPr>
                            </w:pPr>
                          </w:p>
                          <w:p w14:paraId="7D7CFEEA" w14:textId="77777777" w:rsidR="00C8515A" w:rsidRDefault="00C8515A" w:rsidP="006217E5">
                            <w:pPr>
                              <w:spacing w:line="280" w:lineRule="exact"/>
                              <w:jc w:val="left"/>
                              <w:rPr>
                                <w:rFonts w:ascii="HGPｺﾞｼｯｸM" w:eastAsia="HGPｺﾞｼｯｸM"/>
                                <w:noProof/>
                                <w:sz w:val="22"/>
                              </w:rPr>
                            </w:pPr>
                          </w:p>
                          <w:p w14:paraId="3F4C57E3" w14:textId="77777777" w:rsidR="00C8515A" w:rsidRDefault="00C8515A" w:rsidP="006217E5">
                            <w:pPr>
                              <w:spacing w:line="280" w:lineRule="exact"/>
                              <w:jc w:val="left"/>
                              <w:rPr>
                                <w:rFonts w:ascii="HGPｺﾞｼｯｸM" w:eastAsia="HGPｺﾞｼｯｸM"/>
                                <w:noProof/>
                                <w:sz w:val="22"/>
                              </w:rPr>
                            </w:pPr>
                          </w:p>
                          <w:p w14:paraId="6ED4631F" w14:textId="77777777" w:rsidR="00C8515A" w:rsidRDefault="00C8515A" w:rsidP="006217E5">
                            <w:pPr>
                              <w:spacing w:line="280" w:lineRule="exact"/>
                              <w:jc w:val="left"/>
                              <w:rPr>
                                <w:rFonts w:ascii="HGPｺﾞｼｯｸM" w:eastAsia="HGPｺﾞｼｯｸM"/>
                                <w:noProof/>
                                <w:sz w:val="22"/>
                              </w:rPr>
                            </w:pPr>
                          </w:p>
                          <w:p w14:paraId="64EB9D49" w14:textId="77777777" w:rsidR="00C8515A" w:rsidRDefault="00C8515A" w:rsidP="006217E5">
                            <w:pPr>
                              <w:spacing w:line="280" w:lineRule="exact"/>
                              <w:jc w:val="left"/>
                              <w:rPr>
                                <w:rFonts w:ascii="HGPｺﾞｼｯｸM" w:eastAsia="HGPｺﾞｼｯｸM"/>
                                <w:noProof/>
                                <w:sz w:val="22"/>
                              </w:rPr>
                            </w:pPr>
                          </w:p>
                          <w:p w14:paraId="3DFDF1A1" w14:textId="77777777" w:rsidR="00C8515A" w:rsidRDefault="00C8515A" w:rsidP="006217E5">
                            <w:pPr>
                              <w:spacing w:line="280" w:lineRule="exact"/>
                              <w:jc w:val="left"/>
                              <w:rPr>
                                <w:rFonts w:ascii="HGPｺﾞｼｯｸM" w:eastAsia="HGPｺﾞｼｯｸM"/>
                                <w:noProof/>
                                <w:sz w:val="22"/>
                              </w:rPr>
                            </w:pPr>
                          </w:p>
                          <w:p w14:paraId="6BED87EF" w14:textId="791346F4" w:rsidR="00C8515A" w:rsidRDefault="00C8515A" w:rsidP="00F26CDF">
                            <w:pPr>
                              <w:pStyle w:val="Web"/>
                              <w:spacing w:before="0" w:beforeAutospacing="0" w:after="0" w:afterAutospacing="0" w:line="240" w:lineRule="exact"/>
                              <w:jc w:val="both"/>
                              <w:rPr>
                                <w:rFonts w:ascii="HGPｺﾞｼｯｸM" w:eastAsia="HGPｺﾞｼｯｸM" w:cs="Times New Roman"/>
                                <w:color w:val="000000" w:themeColor="text1"/>
                                <w:kern w:val="2"/>
                                <w:sz w:val="20"/>
                                <w:szCs w:val="21"/>
                              </w:rPr>
                            </w:pPr>
                          </w:p>
                          <w:p w14:paraId="1284CE51"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EBC1E3"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E79C760"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0E2AAA1"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2B8CCF7"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69BD77B" w14:textId="77777777" w:rsidR="00C8515A" w:rsidRPr="00022C86" w:rsidRDefault="00C8515A" w:rsidP="006217E5">
                            <w:pPr>
                              <w:spacing w:line="120" w:lineRule="exact"/>
                              <w:jc w:val="left"/>
                              <w:rPr>
                                <w:noProof/>
                                <w:sz w:val="20"/>
                              </w:rPr>
                            </w:pPr>
                          </w:p>
                          <w:p w14:paraId="43A6428E" w14:textId="77777777" w:rsidR="00C8515A" w:rsidRDefault="00C8515A" w:rsidP="006217E5">
                            <w:pPr>
                              <w:spacing w:line="280" w:lineRule="exact"/>
                              <w:jc w:val="left"/>
                              <w:rPr>
                                <w:noProof/>
                              </w:rPr>
                            </w:pPr>
                          </w:p>
                          <w:p w14:paraId="5C541641" w14:textId="77777777" w:rsidR="00C8515A" w:rsidRDefault="00C8515A" w:rsidP="006217E5">
                            <w:pPr>
                              <w:spacing w:line="280" w:lineRule="exact"/>
                              <w:jc w:val="left"/>
                              <w:rPr>
                                <w:noProof/>
                              </w:rPr>
                            </w:pPr>
                          </w:p>
                          <w:p w14:paraId="20E69F32" w14:textId="77777777" w:rsidR="00C8515A" w:rsidRDefault="00C8515A" w:rsidP="006217E5">
                            <w:pPr>
                              <w:spacing w:line="280" w:lineRule="exact"/>
                              <w:jc w:val="left"/>
                              <w:rPr>
                                <w:noProof/>
                              </w:rPr>
                            </w:pPr>
                          </w:p>
                          <w:p w14:paraId="6ACD8139" w14:textId="6589D96B" w:rsidR="00C8515A" w:rsidRDefault="00C8515A" w:rsidP="006217E5">
                            <w:pPr>
                              <w:spacing w:line="280" w:lineRule="exact"/>
                              <w:jc w:val="left"/>
                              <w:rPr>
                                <w:noProof/>
                              </w:rPr>
                            </w:pPr>
                          </w:p>
                          <w:p w14:paraId="68E35C5E" w14:textId="77777777" w:rsidR="00C8515A" w:rsidRPr="0071785F" w:rsidRDefault="00C8515A" w:rsidP="006217E5">
                            <w:pPr>
                              <w:spacing w:line="280" w:lineRule="exact"/>
                              <w:jc w:val="left"/>
                              <w:rPr>
                                <w:rFonts w:asciiTheme="minorEastAsia" w:hAnsiTheme="minorEastAsia"/>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7EDEA" id="正方形/長方形 11" o:spid="_x0000_s1047" style="position:absolute;margin-left:-.45pt;margin-top:21.2pt;width:473.25pt;height:728.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" fillcolor="white [3201]" strokecolor="black [3213]" strokeweight="1.5pt">
                <v:textbox>
                  <w:txbxContent>
                    <w:p w14:paraId="00575DBB" w14:textId="77777777" w:rsidR="00C8515A" w:rsidRDefault="00C8515A" w:rsidP="006217E5">
                      <w:pPr>
                        <w:spacing w:line="200" w:lineRule="exact"/>
                        <w:jc w:val="left"/>
                      </w:pPr>
                    </w:p>
                    <w:p w14:paraId="32B37A18" w14:textId="77777777" w:rsidR="00C8515A" w:rsidRPr="009018AC" w:rsidRDefault="00C8515A" w:rsidP="006217E5">
                      <w:pPr>
                        <w:spacing w:line="280" w:lineRule="exact"/>
                        <w:jc w:val="left"/>
                        <w:rPr>
                          <w:rFonts w:asciiTheme="majorEastAsia" w:eastAsiaTheme="majorEastAsia" w:hAnsiTheme="majorEastAsia"/>
                          <w:sz w:val="20"/>
                        </w:rPr>
                      </w:pPr>
                    </w:p>
                    <w:p w14:paraId="2A5FC1AC" w14:textId="77777777" w:rsidR="00C8515A" w:rsidRPr="009018AC" w:rsidRDefault="00C8515A"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3695B47C" w14:textId="77777777" w:rsidR="00C8515A" w:rsidRPr="00553409" w:rsidRDefault="00C8515A"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2839BA16" w14:textId="77777777" w:rsidR="00C8515A" w:rsidRDefault="00C8515A" w:rsidP="006217E5">
                      <w:pPr>
                        <w:spacing w:line="280" w:lineRule="exact"/>
                        <w:jc w:val="left"/>
                        <w:rPr>
                          <w:rFonts w:ascii="HGPｺﾞｼｯｸM" w:eastAsia="HGPｺﾞｼｯｸM"/>
                          <w:noProof/>
                          <w:sz w:val="22"/>
                        </w:rPr>
                      </w:pPr>
                    </w:p>
                    <w:p w14:paraId="49A4AAF1" w14:textId="77777777" w:rsidR="00C8515A" w:rsidRDefault="00C8515A" w:rsidP="006217E5">
                      <w:pPr>
                        <w:spacing w:line="280" w:lineRule="exact"/>
                        <w:jc w:val="left"/>
                        <w:rPr>
                          <w:rFonts w:ascii="HGPｺﾞｼｯｸM" w:eastAsia="HGPｺﾞｼｯｸM"/>
                          <w:noProof/>
                          <w:sz w:val="22"/>
                        </w:rPr>
                      </w:pPr>
                    </w:p>
                    <w:p w14:paraId="4D3ECE4B" w14:textId="77777777" w:rsidR="00C8515A" w:rsidRDefault="00C8515A" w:rsidP="006217E5">
                      <w:pPr>
                        <w:spacing w:line="280" w:lineRule="exact"/>
                        <w:jc w:val="left"/>
                        <w:rPr>
                          <w:rFonts w:ascii="HGPｺﾞｼｯｸM" w:eastAsia="HGPｺﾞｼｯｸM"/>
                          <w:noProof/>
                          <w:sz w:val="22"/>
                        </w:rPr>
                      </w:pPr>
                    </w:p>
                    <w:p w14:paraId="7D7CFEEA" w14:textId="77777777" w:rsidR="00C8515A" w:rsidRDefault="00C8515A" w:rsidP="006217E5">
                      <w:pPr>
                        <w:spacing w:line="280" w:lineRule="exact"/>
                        <w:jc w:val="left"/>
                        <w:rPr>
                          <w:rFonts w:ascii="HGPｺﾞｼｯｸM" w:eastAsia="HGPｺﾞｼｯｸM"/>
                          <w:noProof/>
                          <w:sz w:val="22"/>
                        </w:rPr>
                      </w:pPr>
                    </w:p>
                    <w:p w14:paraId="3F4C57E3" w14:textId="77777777" w:rsidR="00C8515A" w:rsidRDefault="00C8515A" w:rsidP="006217E5">
                      <w:pPr>
                        <w:spacing w:line="280" w:lineRule="exact"/>
                        <w:jc w:val="left"/>
                        <w:rPr>
                          <w:rFonts w:ascii="HGPｺﾞｼｯｸM" w:eastAsia="HGPｺﾞｼｯｸM"/>
                          <w:noProof/>
                          <w:sz w:val="22"/>
                        </w:rPr>
                      </w:pPr>
                    </w:p>
                    <w:p w14:paraId="6ED4631F" w14:textId="77777777" w:rsidR="00C8515A" w:rsidRDefault="00C8515A" w:rsidP="006217E5">
                      <w:pPr>
                        <w:spacing w:line="280" w:lineRule="exact"/>
                        <w:jc w:val="left"/>
                        <w:rPr>
                          <w:rFonts w:ascii="HGPｺﾞｼｯｸM" w:eastAsia="HGPｺﾞｼｯｸM"/>
                          <w:noProof/>
                          <w:sz w:val="22"/>
                        </w:rPr>
                      </w:pPr>
                    </w:p>
                    <w:p w14:paraId="64EB9D49" w14:textId="77777777" w:rsidR="00C8515A" w:rsidRDefault="00C8515A" w:rsidP="006217E5">
                      <w:pPr>
                        <w:spacing w:line="280" w:lineRule="exact"/>
                        <w:jc w:val="left"/>
                        <w:rPr>
                          <w:rFonts w:ascii="HGPｺﾞｼｯｸM" w:eastAsia="HGPｺﾞｼｯｸM"/>
                          <w:noProof/>
                          <w:sz w:val="22"/>
                        </w:rPr>
                      </w:pPr>
                    </w:p>
                    <w:p w14:paraId="3DFDF1A1" w14:textId="77777777" w:rsidR="00C8515A" w:rsidRDefault="00C8515A" w:rsidP="006217E5">
                      <w:pPr>
                        <w:spacing w:line="280" w:lineRule="exact"/>
                        <w:jc w:val="left"/>
                        <w:rPr>
                          <w:rFonts w:ascii="HGPｺﾞｼｯｸM" w:eastAsia="HGPｺﾞｼｯｸM"/>
                          <w:noProof/>
                          <w:sz w:val="22"/>
                        </w:rPr>
                      </w:pPr>
                    </w:p>
                    <w:p w14:paraId="6BED87EF" w14:textId="791346F4" w:rsidR="00C8515A" w:rsidRDefault="00C8515A" w:rsidP="00F26CDF">
                      <w:pPr>
                        <w:pStyle w:val="Web"/>
                        <w:spacing w:before="0" w:beforeAutospacing="0" w:after="0" w:afterAutospacing="0" w:line="240" w:lineRule="exact"/>
                        <w:jc w:val="both"/>
                        <w:rPr>
                          <w:rFonts w:ascii="HGPｺﾞｼｯｸM" w:eastAsia="HGPｺﾞｼｯｸM" w:cs="Times New Roman"/>
                          <w:color w:val="000000" w:themeColor="text1"/>
                          <w:kern w:val="2"/>
                          <w:sz w:val="20"/>
                          <w:szCs w:val="21"/>
                        </w:rPr>
                      </w:pPr>
                    </w:p>
                    <w:p w14:paraId="1284CE51"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EBC1E3"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E79C760"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0E2AAA1"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2B8CCF7" w14:textId="77777777" w:rsidR="00C8515A" w:rsidRDefault="00C8515A"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69BD77B" w14:textId="77777777" w:rsidR="00C8515A" w:rsidRPr="00022C86" w:rsidRDefault="00C8515A" w:rsidP="006217E5">
                      <w:pPr>
                        <w:spacing w:line="120" w:lineRule="exact"/>
                        <w:jc w:val="left"/>
                        <w:rPr>
                          <w:noProof/>
                          <w:sz w:val="20"/>
                        </w:rPr>
                      </w:pPr>
                    </w:p>
                    <w:p w14:paraId="43A6428E" w14:textId="77777777" w:rsidR="00C8515A" w:rsidRDefault="00C8515A" w:rsidP="006217E5">
                      <w:pPr>
                        <w:spacing w:line="280" w:lineRule="exact"/>
                        <w:jc w:val="left"/>
                        <w:rPr>
                          <w:noProof/>
                        </w:rPr>
                      </w:pPr>
                    </w:p>
                    <w:p w14:paraId="5C541641" w14:textId="77777777" w:rsidR="00C8515A" w:rsidRDefault="00C8515A" w:rsidP="006217E5">
                      <w:pPr>
                        <w:spacing w:line="280" w:lineRule="exact"/>
                        <w:jc w:val="left"/>
                        <w:rPr>
                          <w:noProof/>
                        </w:rPr>
                      </w:pPr>
                    </w:p>
                    <w:p w14:paraId="20E69F32" w14:textId="77777777" w:rsidR="00C8515A" w:rsidRDefault="00C8515A" w:rsidP="006217E5">
                      <w:pPr>
                        <w:spacing w:line="280" w:lineRule="exact"/>
                        <w:jc w:val="left"/>
                        <w:rPr>
                          <w:noProof/>
                        </w:rPr>
                      </w:pPr>
                    </w:p>
                    <w:p w14:paraId="6ACD8139" w14:textId="6589D96B" w:rsidR="00C8515A" w:rsidRDefault="00C8515A" w:rsidP="006217E5">
                      <w:pPr>
                        <w:spacing w:line="280" w:lineRule="exact"/>
                        <w:jc w:val="left"/>
                        <w:rPr>
                          <w:noProof/>
                        </w:rPr>
                      </w:pPr>
                    </w:p>
                    <w:p w14:paraId="68E35C5E" w14:textId="77777777" w:rsidR="00C8515A" w:rsidRPr="0071785F" w:rsidRDefault="00C8515A" w:rsidP="006217E5">
                      <w:pPr>
                        <w:spacing w:line="280" w:lineRule="exact"/>
                        <w:jc w:val="left"/>
                        <w:rPr>
                          <w:rFonts w:asciiTheme="minorEastAsia" w:hAnsiTheme="minorEastAsia"/>
                          <w:color w:val="000000" w:themeColor="text1"/>
                          <w:sz w:val="20"/>
                        </w:rPr>
                      </w:pPr>
                    </w:p>
                  </w:txbxContent>
                </v:textbox>
              </v:rect>
            </w:pict>
          </mc:Fallback>
        </mc:AlternateContent>
      </w:r>
      <w:r w:rsidR="006217E5" w:rsidRPr="00C614DE">
        <w:rPr>
          <w:rFonts w:ascii="Meiryo UI" w:eastAsia="Meiryo UI" w:hAnsi="Meiryo UI" w:cs="Meiryo UI"/>
          <w:noProof/>
          <w:sz w:val="24"/>
          <w:szCs w:val="24"/>
        </w:rPr>
        <mc:AlternateContent>
          <mc:Choice Requires="wps">
            <w:drawing>
              <wp:anchor distT="0" distB="0" distL="114300" distR="114300" simplePos="0" relativeHeight="251544064" behindDoc="0" locked="0" layoutInCell="1" allowOverlap="1" wp14:anchorId="13D1EC25" wp14:editId="7AF65576">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1965486" w14:textId="77777777" w:rsidR="00C8515A" w:rsidRPr="00C614DE" w:rsidRDefault="00C8515A"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0F3575D2" w14:textId="77777777" w:rsidR="00C8515A" w:rsidRPr="00C614DE" w:rsidRDefault="00C8515A"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1EC25" id="角丸四角形 12" o:spid="_x0000_s1048" style="position:absolute;margin-left:5.2pt;margin-top:10.95pt;width:450.75pt;height:21.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" fillcolor="#7f7f7f [1612]" strokecolor="black [3213]" strokeweight="1.75pt">
                <v:textbox inset="1mm,.05mm,1mm,.05mm">
                  <w:txbxContent>
                    <w:p w14:paraId="51965486" w14:textId="77777777" w:rsidR="00C8515A" w:rsidRPr="00C614DE" w:rsidRDefault="00C8515A"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0F3575D2" w14:textId="77777777" w:rsidR="00C8515A" w:rsidRPr="00C614DE" w:rsidRDefault="00C8515A" w:rsidP="006217E5">
                      <w:pPr>
                        <w:jc w:val="center"/>
                        <w:rPr>
                          <w:rFonts w:ascii="Meiryo UI" w:eastAsia="Meiryo UI" w:hAnsi="Meiryo UI" w:cs="Meiryo UI"/>
                          <w:w w:val="80"/>
                        </w:rPr>
                      </w:pPr>
                    </w:p>
                  </w:txbxContent>
                </v:textbox>
              </v:roundrect>
            </w:pict>
          </mc:Fallback>
        </mc:AlternateContent>
      </w:r>
    </w:p>
    <w:p w14:paraId="33C877BF" w14:textId="01105CE0" w:rsidR="006217E5" w:rsidRPr="00C614DE" w:rsidRDefault="00225B4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1655680" behindDoc="0" locked="0" layoutInCell="1" allowOverlap="1" wp14:anchorId="4401C754" wp14:editId="57397804">
                <wp:simplePos x="0" y="0"/>
                <wp:positionH relativeFrom="column">
                  <wp:posOffset>139065</wp:posOffset>
                </wp:positionH>
                <wp:positionV relativeFrom="paragraph">
                  <wp:posOffset>47625</wp:posOffset>
                </wp:positionV>
                <wp:extent cx="3147237" cy="265814"/>
                <wp:effectExtent l="0" t="0" r="15240" b="20320"/>
                <wp:wrapNone/>
                <wp:docPr id="20" name="正方形/長方形 20"/>
                <wp:cNvGraphicFramePr/>
                <a:graphic xmlns:a="http://schemas.openxmlformats.org/drawingml/2006/main">
                  <a:graphicData uri="http://schemas.microsoft.com/office/word/2010/wordprocessingShape">
                    <wps:wsp>
                      <wps:cNvSpPr/>
                      <wps:spPr>
                        <a:xfrm>
                          <a:off x="0" y="0"/>
                          <a:ext cx="3147237" cy="265814"/>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AACDB7D" w14:textId="7A2280FE" w:rsidR="00C8515A" w:rsidRPr="00C614DE" w:rsidRDefault="00C8515A"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C754" id="正方形/長方形 20" o:spid="_x0000_s1049" style="position:absolute;left:0;text-align:left;margin-left:10.95pt;margin-top:3.75pt;width:247.8pt;height: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" fillcolor="#548dd4 [1951]" strokecolor="#365f91 [2404]" strokeweight="1.25pt">
                <v:textbox inset="2mm,.3mm,2mm,.3mm">
                  <w:txbxContent>
                    <w:p w14:paraId="3AACDB7D" w14:textId="7A2280FE" w:rsidR="00C8515A" w:rsidRPr="00C614DE" w:rsidRDefault="00C8515A"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2CA69907" w14:textId="68B41810"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1545088" behindDoc="0" locked="0" layoutInCell="1" allowOverlap="1" wp14:anchorId="6967D6CC" wp14:editId="52BE1DE0">
                <wp:simplePos x="0" y="0"/>
                <wp:positionH relativeFrom="column">
                  <wp:posOffset>446405</wp:posOffset>
                </wp:positionH>
                <wp:positionV relativeFrom="paragraph">
                  <wp:posOffset>106045</wp:posOffset>
                </wp:positionV>
                <wp:extent cx="5582093" cy="44527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582093" cy="44527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D745C88" w14:textId="5A0E9E31" w:rsidR="00C8515A" w:rsidRPr="00131E03" w:rsidRDefault="00C8515A" w:rsidP="00F26CDF">
                            <w:pPr>
                              <w:pStyle w:val="Web"/>
                              <w:spacing w:before="0" w:beforeAutospacing="0" w:after="0" w:afterAutospacing="0" w:line="280" w:lineRule="exact"/>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津波などから市街地等の浸水を防ぐため、防潮堤等の都市基盤施設の整備を進める。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967D6CC" id="_x0000_s1050" style="position:absolute;left:0;text-align:left;margin-left:35.15pt;margin-top:8.35pt;width:439.55pt;height:35.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" filled="f" stroked="f" strokeweight="1.25pt">
                <v:stroke dashstyle="1 1"/>
                <v:textbox inset="1mm,.6mm,1mm,.5mm">
                  <w:txbxContent>
                    <w:p w14:paraId="6D745C88" w14:textId="5A0E9E31" w:rsidR="00C8515A" w:rsidRPr="00131E03" w:rsidRDefault="00C8515A" w:rsidP="00F26CDF">
                      <w:pPr>
                        <w:pStyle w:val="Web"/>
                        <w:spacing w:before="0" w:beforeAutospacing="0" w:after="0" w:afterAutospacing="0" w:line="280" w:lineRule="exact"/>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津波などから市街地等の浸水を防ぐため、防潮堤等の都市基盤施設の整備を進める。</w:t>
                      </w:r>
                    </w:p>
                  </w:txbxContent>
                </v:textbox>
              </v:rect>
            </w:pict>
          </mc:Fallback>
        </mc:AlternateContent>
      </w:r>
    </w:p>
    <w:p w14:paraId="0E4975B1" w14:textId="2380871A" w:rsidR="006217E5" w:rsidRPr="00C614DE" w:rsidRDefault="004B31E1"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543040" behindDoc="0" locked="0" layoutInCell="1" allowOverlap="1" wp14:anchorId="02C850A8" wp14:editId="1DB83662">
                <wp:simplePos x="0" y="0"/>
                <wp:positionH relativeFrom="column">
                  <wp:posOffset>470535</wp:posOffset>
                </wp:positionH>
                <wp:positionV relativeFrom="paragraph">
                  <wp:posOffset>110490</wp:posOffset>
                </wp:positionV>
                <wp:extent cx="5343525" cy="1095375"/>
                <wp:effectExtent l="19050" t="19050" r="28575" b="28575"/>
                <wp:wrapNone/>
                <wp:docPr id="79" name="正方形/長方形 79"/>
                <wp:cNvGraphicFramePr/>
                <a:graphic xmlns:a="http://schemas.openxmlformats.org/drawingml/2006/main">
                  <a:graphicData uri="http://schemas.microsoft.com/office/word/2010/wordprocessingShape">
                    <wps:wsp>
                      <wps:cNvSpPr/>
                      <wps:spPr>
                        <a:xfrm>
                          <a:off x="0" y="0"/>
                          <a:ext cx="5343525" cy="10953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1AE99B" w14:textId="4000096A" w:rsidR="00C8515A" w:rsidRPr="008C4067" w:rsidRDefault="00C8515A" w:rsidP="005F2A68">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４</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7F1FEC5F" w14:textId="3A097CF4" w:rsidR="00C8515A" w:rsidRPr="008C4067" w:rsidRDefault="00C8515A" w:rsidP="00AA1487">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2898B05D" w14:textId="7F07EB9C" w:rsidR="00C8515A" w:rsidRPr="008C4067" w:rsidRDefault="00C8515A" w:rsidP="005F2A68">
                            <w:pPr>
                              <w:spacing w:line="240" w:lineRule="exact"/>
                              <w:ind w:firstLineChars="150" w:firstLine="300"/>
                              <w:jc w:val="left"/>
                              <w:rPr>
                                <w:rFonts w:ascii="Meiryo UI" w:eastAsia="Meiryo UI" w:hAnsi="Meiryo UI" w:cs="Meiryo UI"/>
                                <w:sz w:val="20"/>
                                <w:szCs w:val="20"/>
                              </w:rPr>
                            </w:pPr>
                            <w:r w:rsidRPr="008C4067">
                              <w:rPr>
                                <w:rFonts w:ascii="Meiryo UI" w:eastAsia="Meiryo UI" w:hAnsi="Meiryo UI" w:cs="Meiryo UI" w:hint="eastAsia"/>
                                <w:sz w:val="20"/>
                                <w:szCs w:val="20"/>
                              </w:rPr>
                              <w:t>河川：木津川(L=</w:t>
                            </w:r>
                            <w:r w:rsidRPr="008C4067">
                              <w:rPr>
                                <w:rFonts w:ascii="Meiryo UI" w:eastAsia="Meiryo UI" w:hAnsi="Meiryo UI" w:cs="Meiryo UI"/>
                                <w:sz w:val="20"/>
                                <w:szCs w:val="20"/>
                              </w:rPr>
                              <w:t>0.1</w:t>
                            </w:r>
                            <w:r w:rsidRPr="008C4067">
                              <w:rPr>
                                <w:rFonts w:ascii="Meiryo UI" w:eastAsia="Meiryo UI" w:hAnsi="Meiryo UI" w:cs="Meiryo UI" w:hint="eastAsia"/>
                                <w:sz w:val="20"/>
                                <w:szCs w:val="20"/>
                              </w:rPr>
                              <w:t>km)、六軒家川(L=0.</w:t>
                            </w:r>
                            <w:r w:rsidRPr="008C4067">
                              <w:rPr>
                                <w:rFonts w:ascii="Meiryo UI" w:eastAsia="Meiryo UI" w:hAnsi="Meiryo UI" w:cs="Meiryo UI"/>
                                <w:sz w:val="20"/>
                                <w:szCs w:val="20"/>
                              </w:rPr>
                              <w:t>4</w:t>
                            </w:r>
                            <w:r w:rsidRPr="008C4067">
                              <w:rPr>
                                <w:rFonts w:ascii="Meiryo UI" w:eastAsia="Meiryo UI" w:hAnsi="Meiryo UI" w:cs="Meiryo UI" w:hint="eastAsia"/>
                                <w:sz w:val="20"/>
                                <w:szCs w:val="20"/>
                              </w:rPr>
                              <w:t xml:space="preserve">km) </w:t>
                            </w:r>
                            <w:r w:rsidRPr="008C4067">
                              <w:rPr>
                                <w:rFonts w:ascii="Meiryo UI" w:eastAsia="Meiryo UI" w:hAnsi="Meiryo UI" w:cs="Meiryo UI"/>
                                <w:sz w:val="20"/>
                                <w:szCs w:val="20"/>
                              </w:rPr>
                              <w:t xml:space="preserve">     </w:t>
                            </w:r>
                            <w:r w:rsidRPr="008C4067">
                              <w:rPr>
                                <w:rFonts w:ascii="Meiryo UI" w:eastAsia="Meiryo UI" w:hAnsi="Meiryo UI" w:cs="Meiryo UI" w:hint="eastAsia"/>
                                <w:sz w:val="20"/>
                                <w:szCs w:val="20"/>
                              </w:rPr>
                              <w:t>計</w:t>
                            </w:r>
                            <w:r w:rsidRPr="008C4067">
                              <w:rPr>
                                <w:rFonts w:ascii="Meiryo UI" w:eastAsia="Meiryo UI" w:hAnsi="Meiryo UI" w:cs="Meiryo UI"/>
                                <w:sz w:val="20"/>
                                <w:szCs w:val="20"/>
                              </w:rPr>
                              <w:t>0.5</w:t>
                            </w:r>
                            <w:r w:rsidRPr="008C4067">
                              <w:rPr>
                                <w:rFonts w:ascii="Meiryo UI" w:eastAsia="Meiryo UI" w:hAnsi="Meiryo UI" w:cs="Meiryo UI" w:hint="eastAsia"/>
                                <w:sz w:val="20"/>
                                <w:szCs w:val="20"/>
                              </w:rPr>
                              <w:t>kmの対策完了</w:t>
                            </w:r>
                          </w:p>
                          <w:p w14:paraId="196F5F05" w14:textId="77777777" w:rsidR="00C8515A" w:rsidRPr="008C4067" w:rsidRDefault="00C8515A" w:rsidP="00360A47">
                            <w:pPr>
                              <w:spacing w:line="240" w:lineRule="exact"/>
                              <w:ind w:firstLineChars="100" w:firstLine="200"/>
                              <w:jc w:val="left"/>
                              <w:rPr>
                                <w:rFonts w:ascii="Meiryo UI" w:eastAsia="Meiryo UI" w:hAnsi="Meiryo UI" w:cs="Meiryo UI"/>
                                <w:sz w:val="20"/>
                                <w:szCs w:val="20"/>
                              </w:rPr>
                            </w:pPr>
                          </w:p>
                          <w:p w14:paraId="1ED451C7" w14:textId="0FFFE86B"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 xml:space="preserve">年度の取組み予定】 </w:t>
                            </w:r>
                          </w:p>
                          <w:p w14:paraId="7C113F0D" w14:textId="6DE6B0A9" w:rsidR="00C8515A" w:rsidRPr="00EC4D1E" w:rsidRDefault="00C8515A" w:rsidP="005F2A68">
                            <w:pPr>
                              <w:spacing w:line="240" w:lineRule="exact"/>
                              <w:ind w:leftChars="50" w:left="337" w:hangingChars="116" w:hanging="232"/>
                              <w:rPr>
                                <w:rFonts w:ascii="Meiryo UI" w:eastAsia="Meiryo UI" w:hAnsi="Meiryo UI" w:cs="Meiryo UI"/>
                                <w:b/>
                                <w:bCs/>
                                <w:color w:val="000000" w:themeColor="text1"/>
                                <w:sz w:val="20"/>
                                <w:szCs w:val="21"/>
                              </w:rPr>
                            </w:pPr>
                            <w:r w:rsidRPr="008C4067">
                              <w:rPr>
                                <w:rFonts w:ascii="Meiryo UI" w:eastAsia="Meiryo UI" w:hAnsi="Meiryo UI" w:cs="Meiryo UI" w:hint="eastAsia"/>
                                <w:b/>
                                <w:bCs/>
                                <w:sz w:val="20"/>
                                <w:szCs w:val="21"/>
                              </w:rPr>
                              <w:t>○</w:t>
                            </w:r>
                            <w:r w:rsidRPr="008C4067">
                              <w:rPr>
                                <w:rFonts w:ascii="Meiryo UI" w:eastAsia="Meiryo UI" w:hAnsi="Meiryo UI" w:cs="Meiryo UI" w:hint="eastAsia"/>
                                <w:b/>
                                <w:sz w:val="20"/>
                                <w:szCs w:val="20"/>
                              </w:rPr>
                              <w:t>水門内側等にある防潮堤の対策の推進</w:t>
                            </w:r>
                            <w:r w:rsidRPr="008C4067">
                              <w:rPr>
                                <w:rFonts w:ascii="Meiryo UI" w:eastAsia="Meiryo UI" w:hAnsi="Meiryo UI" w:cs="Meiryo UI" w:hint="eastAsia"/>
                                <w:b/>
                                <w:sz w:val="18"/>
                                <w:szCs w:val="20"/>
                              </w:rPr>
                              <w:t>（残り約</w:t>
                            </w:r>
                            <w:r w:rsidRPr="008C4067">
                              <w:rPr>
                                <w:rFonts w:ascii="Meiryo UI" w:eastAsia="Meiryo UI" w:hAnsi="Meiryo UI" w:cs="Meiryo UI"/>
                                <w:b/>
                                <w:sz w:val="18"/>
                                <w:szCs w:val="20"/>
                              </w:rPr>
                              <w:t>0.</w:t>
                            </w:r>
                            <w:r w:rsidRPr="008C4067">
                              <w:rPr>
                                <w:rFonts w:ascii="Meiryo UI" w:eastAsia="Meiryo UI" w:hAnsi="Meiryo UI" w:cs="Meiryo UI" w:hint="eastAsia"/>
                                <w:b/>
                                <w:sz w:val="18"/>
                                <w:szCs w:val="20"/>
                              </w:rPr>
                              <w:t>1</w:t>
                            </w:r>
                            <w:r w:rsidRPr="008C4067">
                              <w:rPr>
                                <w:rFonts w:ascii="Meiryo UI" w:eastAsia="Meiryo UI" w:hAnsi="Meiryo UI" w:cs="Meiryo UI"/>
                                <w:b/>
                                <w:sz w:val="18"/>
                                <w:szCs w:val="20"/>
                              </w:rPr>
                              <w:t>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850A8" id="正方形/長方形 79" o:spid="_x0000_s1047" style="position:absolute;left:0;text-align:left;margin-left:37.05pt;margin-top:8.7pt;width:420.75pt;height:86.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" filled="f" strokecolor="black [3213]" strokeweight="3pt">
                <v:stroke linestyle="thinThin"/>
                <v:textbox>
                  <w:txbxContent>
                    <w:p w14:paraId="671AE99B" w14:textId="4000096A" w:rsidR="00C8515A" w:rsidRPr="008C4067" w:rsidRDefault="00C8515A" w:rsidP="005F2A68">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４</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7F1FEC5F" w14:textId="3A097CF4" w:rsidR="00C8515A" w:rsidRPr="008C4067" w:rsidRDefault="00C8515A" w:rsidP="00AA1487">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2898B05D" w14:textId="7F07EB9C" w:rsidR="00C8515A" w:rsidRPr="008C4067" w:rsidRDefault="00C8515A" w:rsidP="005F2A68">
                      <w:pPr>
                        <w:spacing w:line="240" w:lineRule="exact"/>
                        <w:ind w:firstLineChars="150" w:firstLine="300"/>
                        <w:jc w:val="left"/>
                        <w:rPr>
                          <w:rFonts w:ascii="Meiryo UI" w:eastAsia="Meiryo UI" w:hAnsi="Meiryo UI" w:cs="Meiryo UI"/>
                          <w:sz w:val="20"/>
                          <w:szCs w:val="20"/>
                        </w:rPr>
                      </w:pPr>
                      <w:r w:rsidRPr="008C4067">
                        <w:rPr>
                          <w:rFonts w:ascii="Meiryo UI" w:eastAsia="Meiryo UI" w:hAnsi="Meiryo UI" w:cs="Meiryo UI" w:hint="eastAsia"/>
                          <w:sz w:val="20"/>
                          <w:szCs w:val="20"/>
                        </w:rPr>
                        <w:t>河川：木津川(L=</w:t>
                      </w:r>
                      <w:r w:rsidRPr="008C4067">
                        <w:rPr>
                          <w:rFonts w:ascii="Meiryo UI" w:eastAsia="Meiryo UI" w:hAnsi="Meiryo UI" w:cs="Meiryo UI"/>
                          <w:sz w:val="20"/>
                          <w:szCs w:val="20"/>
                        </w:rPr>
                        <w:t>0.1</w:t>
                      </w:r>
                      <w:r w:rsidRPr="008C4067">
                        <w:rPr>
                          <w:rFonts w:ascii="Meiryo UI" w:eastAsia="Meiryo UI" w:hAnsi="Meiryo UI" w:cs="Meiryo UI" w:hint="eastAsia"/>
                          <w:sz w:val="20"/>
                          <w:szCs w:val="20"/>
                        </w:rPr>
                        <w:t>km)、六軒家川(L=0.</w:t>
                      </w:r>
                      <w:r w:rsidRPr="008C4067">
                        <w:rPr>
                          <w:rFonts w:ascii="Meiryo UI" w:eastAsia="Meiryo UI" w:hAnsi="Meiryo UI" w:cs="Meiryo UI"/>
                          <w:sz w:val="20"/>
                          <w:szCs w:val="20"/>
                        </w:rPr>
                        <w:t>4</w:t>
                      </w:r>
                      <w:r w:rsidRPr="008C4067">
                        <w:rPr>
                          <w:rFonts w:ascii="Meiryo UI" w:eastAsia="Meiryo UI" w:hAnsi="Meiryo UI" w:cs="Meiryo UI" w:hint="eastAsia"/>
                          <w:sz w:val="20"/>
                          <w:szCs w:val="20"/>
                        </w:rPr>
                        <w:t xml:space="preserve">km) </w:t>
                      </w:r>
                      <w:r w:rsidRPr="008C4067">
                        <w:rPr>
                          <w:rFonts w:ascii="Meiryo UI" w:eastAsia="Meiryo UI" w:hAnsi="Meiryo UI" w:cs="Meiryo UI"/>
                          <w:sz w:val="20"/>
                          <w:szCs w:val="20"/>
                        </w:rPr>
                        <w:t xml:space="preserve">     </w:t>
                      </w:r>
                      <w:r w:rsidRPr="008C4067">
                        <w:rPr>
                          <w:rFonts w:ascii="Meiryo UI" w:eastAsia="Meiryo UI" w:hAnsi="Meiryo UI" w:cs="Meiryo UI" w:hint="eastAsia"/>
                          <w:sz w:val="20"/>
                          <w:szCs w:val="20"/>
                        </w:rPr>
                        <w:t>計</w:t>
                      </w:r>
                      <w:r w:rsidRPr="008C4067">
                        <w:rPr>
                          <w:rFonts w:ascii="Meiryo UI" w:eastAsia="Meiryo UI" w:hAnsi="Meiryo UI" w:cs="Meiryo UI"/>
                          <w:sz w:val="20"/>
                          <w:szCs w:val="20"/>
                        </w:rPr>
                        <w:t>0.5</w:t>
                      </w:r>
                      <w:r w:rsidRPr="008C4067">
                        <w:rPr>
                          <w:rFonts w:ascii="Meiryo UI" w:eastAsia="Meiryo UI" w:hAnsi="Meiryo UI" w:cs="Meiryo UI" w:hint="eastAsia"/>
                          <w:sz w:val="20"/>
                          <w:szCs w:val="20"/>
                        </w:rPr>
                        <w:t>kmの対策完了</w:t>
                      </w:r>
                    </w:p>
                    <w:p w14:paraId="196F5F05" w14:textId="77777777" w:rsidR="00C8515A" w:rsidRPr="008C4067" w:rsidRDefault="00C8515A" w:rsidP="00360A47">
                      <w:pPr>
                        <w:spacing w:line="240" w:lineRule="exact"/>
                        <w:ind w:firstLineChars="100" w:firstLine="200"/>
                        <w:jc w:val="left"/>
                        <w:rPr>
                          <w:rFonts w:ascii="Meiryo UI" w:eastAsia="Meiryo UI" w:hAnsi="Meiryo UI" w:cs="Meiryo UI"/>
                          <w:sz w:val="20"/>
                          <w:szCs w:val="20"/>
                        </w:rPr>
                      </w:pPr>
                    </w:p>
                    <w:p w14:paraId="1ED451C7" w14:textId="0FFFE86B"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 xml:space="preserve">年度の取組み予定】 </w:t>
                      </w:r>
                    </w:p>
                    <w:p w14:paraId="7C113F0D" w14:textId="6DE6B0A9" w:rsidR="00C8515A" w:rsidRPr="00EC4D1E" w:rsidRDefault="00C8515A" w:rsidP="005F2A68">
                      <w:pPr>
                        <w:spacing w:line="240" w:lineRule="exact"/>
                        <w:ind w:leftChars="50" w:left="337" w:hangingChars="116" w:hanging="232"/>
                        <w:rPr>
                          <w:rFonts w:ascii="Meiryo UI" w:eastAsia="Meiryo UI" w:hAnsi="Meiryo UI" w:cs="Meiryo UI"/>
                          <w:b/>
                          <w:bCs/>
                          <w:color w:val="000000" w:themeColor="text1"/>
                          <w:sz w:val="20"/>
                          <w:szCs w:val="21"/>
                        </w:rPr>
                      </w:pPr>
                      <w:r w:rsidRPr="008C4067">
                        <w:rPr>
                          <w:rFonts w:ascii="Meiryo UI" w:eastAsia="Meiryo UI" w:hAnsi="Meiryo UI" w:cs="Meiryo UI" w:hint="eastAsia"/>
                          <w:b/>
                          <w:bCs/>
                          <w:sz w:val="20"/>
                          <w:szCs w:val="21"/>
                        </w:rPr>
                        <w:t>○</w:t>
                      </w:r>
                      <w:r w:rsidRPr="008C4067">
                        <w:rPr>
                          <w:rFonts w:ascii="Meiryo UI" w:eastAsia="Meiryo UI" w:hAnsi="Meiryo UI" w:cs="Meiryo UI" w:hint="eastAsia"/>
                          <w:b/>
                          <w:sz w:val="20"/>
                          <w:szCs w:val="20"/>
                        </w:rPr>
                        <w:t>水門内側等にある防潮堤の対策の推進</w:t>
                      </w:r>
                      <w:r w:rsidRPr="008C4067">
                        <w:rPr>
                          <w:rFonts w:ascii="Meiryo UI" w:eastAsia="Meiryo UI" w:hAnsi="Meiryo UI" w:cs="Meiryo UI" w:hint="eastAsia"/>
                          <w:b/>
                          <w:sz w:val="18"/>
                          <w:szCs w:val="20"/>
                        </w:rPr>
                        <w:t>（残り約</w:t>
                      </w:r>
                      <w:r w:rsidRPr="008C4067">
                        <w:rPr>
                          <w:rFonts w:ascii="Meiryo UI" w:eastAsia="Meiryo UI" w:hAnsi="Meiryo UI" w:cs="Meiryo UI"/>
                          <w:b/>
                          <w:sz w:val="18"/>
                          <w:szCs w:val="20"/>
                        </w:rPr>
                        <w:t>0.</w:t>
                      </w:r>
                      <w:r w:rsidRPr="008C4067">
                        <w:rPr>
                          <w:rFonts w:ascii="Meiryo UI" w:eastAsia="Meiryo UI" w:hAnsi="Meiryo UI" w:cs="Meiryo UI" w:hint="eastAsia"/>
                          <w:b/>
                          <w:sz w:val="18"/>
                          <w:szCs w:val="20"/>
                        </w:rPr>
                        <w:t>1</w:t>
                      </w:r>
                      <w:r w:rsidRPr="008C4067">
                        <w:rPr>
                          <w:rFonts w:ascii="Meiryo UI" w:eastAsia="Meiryo UI" w:hAnsi="Meiryo UI" w:cs="Meiryo UI"/>
                          <w:b/>
                          <w:sz w:val="18"/>
                          <w:szCs w:val="20"/>
                        </w:rPr>
                        <w:t>km）</w:t>
                      </w:r>
                    </w:p>
                  </w:txbxContent>
                </v:textbox>
              </v:rect>
            </w:pict>
          </mc:Fallback>
        </mc:AlternateContent>
      </w:r>
      <w:r w:rsidR="00F26CDF" w:rsidRPr="00C614DE">
        <w:rPr>
          <w:rFonts w:ascii="Meiryo UI" w:eastAsia="Meiryo UI" w:hAnsi="Meiryo UI" w:cs="Meiryo UI"/>
          <w:noProof/>
          <w:sz w:val="24"/>
          <w:szCs w:val="24"/>
        </w:rPr>
        <mc:AlternateContent>
          <mc:Choice Requires="wps">
            <w:drawing>
              <wp:anchor distT="0" distB="0" distL="114300" distR="114300" simplePos="0" relativeHeight="251546112" behindDoc="0" locked="0" layoutInCell="1" allowOverlap="1" wp14:anchorId="5C145EE5" wp14:editId="538D5EA5">
                <wp:simplePos x="0" y="0"/>
                <wp:positionH relativeFrom="column">
                  <wp:posOffset>187960</wp:posOffset>
                </wp:positionH>
                <wp:positionV relativeFrom="paragraph">
                  <wp:posOffset>107315</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AAF0B" id="右矢印 87" o:spid="_x0000_s1026" type="#_x0000_t13" style="position:absolute;left:0;text-align:left;margin-left:14.8pt;margin-top:8.45pt;width:13.5pt;height:12.7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" adj="11400" fillcolor="#4f81bd [3204]" strokecolor="#243f60 [1604]" strokeweight="1.75pt"/>
            </w:pict>
          </mc:Fallback>
        </mc:AlternateContent>
      </w:r>
    </w:p>
    <w:p w14:paraId="3334BA1A" w14:textId="3B59F381" w:rsidR="006217E5" w:rsidRPr="00C614DE" w:rsidRDefault="006217E5" w:rsidP="00602A48">
      <w:pPr>
        <w:spacing w:line="440" w:lineRule="exact"/>
        <w:ind w:left="240" w:hangingChars="100" w:hanging="240"/>
        <w:rPr>
          <w:rFonts w:ascii="Meiryo UI" w:eastAsia="Meiryo UI" w:hAnsi="Meiryo UI" w:cs="Meiryo UI"/>
          <w:sz w:val="24"/>
          <w:szCs w:val="24"/>
        </w:rPr>
      </w:pPr>
    </w:p>
    <w:p w14:paraId="08D45722" w14:textId="1340D720" w:rsidR="006217E5" w:rsidRPr="00C614DE" w:rsidRDefault="006217E5" w:rsidP="006217E5">
      <w:pPr>
        <w:spacing w:line="440" w:lineRule="exact"/>
        <w:ind w:left="240" w:hangingChars="100" w:hanging="240"/>
        <w:rPr>
          <w:rFonts w:ascii="Meiryo UI" w:eastAsia="Meiryo UI" w:hAnsi="Meiryo UI" w:cs="Meiryo UI"/>
          <w:sz w:val="24"/>
          <w:szCs w:val="24"/>
        </w:rPr>
      </w:pPr>
    </w:p>
    <w:p w14:paraId="551F651A" w14:textId="6F4DE04E" w:rsidR="006217E5" w:rsidRPr="00C614DE" w:rsidRDefault="006217E5" w:rsidP="006217E5">
      <w:pPr>
        <w:spacing w:line="440" w:lineRule="exact"/>
        <w:ind w:left="240" w:hangingChars="100" w:hanging="240"/>
        <w:rPr>
          <w:rFonts w:ascii="Meiryo UI" w:eastAsia="Meiryo UI" w:hAnsi="Meiryo UI" w:cs="Meiryo UI"/>
          <w:sz w:val="24"/>
          <w:szCs w:val="24"/>
        </w:rPr>
      </w:pPr>
    </w:p>
    <w:p w14:paraId="307687AA" w14:textId="69CD7FBD" w:rsidR="006217E5" w:rsidRPr="00C614DE" w:rsidRDefault="006217E5" w:rsidP="006217E5">
      <w:pPr>
        <w:spacing w:line="440" w:lineRule="exact"/>
        <w:ind w:left="240" w:hangingChars="100" w:hanging="240"/>
        <w:rPr>
          <w:rFonts w:ascii="Meiryo UI" w:eastAsia="Meiryo UI" w:hAnsi="Meiryo UI" w:cs="Meiryo UI"/>
          <w:sz w:val="24"/>
          <w:szCs w:val="24"/>
        </w:rPr>
      </w:pPr>
    </w:p>
    <w:p w14:paraId="4E3F49D7" w14:textId="5DEE994F" w:rsidR="006217E5" w:rsidRPr="00C614DE" w:rsidRDefault="00E23553" w:rsidP="006217E5">
      <w:pPr>
        <w:spacing w:line="440" w:lineRule="exact"/>
        <w:ind w:left="240" w:hangingChars="100" w:hanging="240"/>
        <w:rPr>
          <w:rFonts w:ascii="Meiryo UI" w:eastAsia="Meiryo UI" w:hAnsi="Meiryo UI" w:cs="Meiryo UI"/>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6352" behindDoc="0" locked="0" layoutInCell="1" allowOverlap="1" wp14:anchorId="1268E60D" wp14:editId="7174BE59">
                <wp:simplePos x="0" y="0"/>
                <wp:positionH relativeFrom="column">
                  <wp:posOffset>255905</wp:posOffset>
                </wp:positionH>
                <wp:positionV relativeFrom="paragraph">
                  <wp:posOffset>110490</wp:posOffset>
                </wp:positionV>
                <wp:extent cx="2416810" cy="265430"/>
                <wp:effectExtent l="0" t="0" r="2540" b="1270"/>
                <wp:wrapNone/>
                <wp:docPr id="89" name="正方形/長方形 78"/>
                <wp:cNvGraphicFramePr/>
                <a:graphic xmlns:a="http://schemas.openxmlformats.org/drawingml/2006/main">
                  <a:graphicData uri="http://schemas.microsoft.com/office/word/2010/wordprocessingShape">
                    <wps:wsp>
                      <wps:cNvSpPr/>
                      <wps:spPr>
                        <a:xfrm>
                          <a:off x="0" y="0"/>
                          <a:ext cx="2416810" cy="26543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F3BD965" w14:textId="63F83EF0" w:rsidR="00C8515A" w:rsidRPr="009758B5" w:rsidRDefault="00C8515A"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防潮堤補強【対策前】</w:t>
                            </w:r>
                          </w:p>
                          <w:p w14:paraId="760FBC2C" w14:textId="77777777" w:rsidR="00C8515A" w:rsidRPr="009758B5" w:rsidRDefault="00C8515A"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268E60D" id="_x0000_s1052" style="position:absolute;left:0;text-align:left;margin-left:20.15pt;margin-top:8.7pt;width:190.3pt;height:20.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" fillcolor="white [3201]" stroked="f" strokeweight="1.5pt">
                <v:textbox inset="0,0,0,0">
                  <w:txbxContent>
                    <w:p w14:paraId="3F3BD965" w14:textId="63F83EF0" w:rsidR="00C8515A" w:rsidRPr="009758B5" w:rsidRDefault="00C8515A"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防潮堤補強【対策前】</w:t>
                      </w:r>
                    </w:p>
                    <w:p w14:paraId="760FBC2C" w14:textId="77777777" w:rsidR="00C8515A" w:rsidRPr="009758B5" w:rsidRDefault="00C8515A"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r w:rsidR="00F26CDF">
        <w:rPr>
          <w:rFonts w:ascii="ＭＳ ゴシック" w:eastAsia="ＭＳ ゴシック" w:hAnsi="ＭＳ ゴシック"/>
          <w:noProof/>
          <w:sz w:val="24"/>
          <w:szCs w:val="24"/>
        </w:rPr>
        <mc:AlternateContent>
          <mc:Choice Requires="wps">
            <w:drawing>
              <wp:anchor distT="0" distB="0" distL="114300" distR="114300" simplePos="0" relativeHeight="251557376" behindDoc="0" locked="0" layoutInCell="1" allowOverlap="1" wp14:anchorId="3E585094" wp14:editId="26B75771">
                <wp:simplePos x="0" y="0"/>
                <wp:positionH relativeFrom="column">
                  <wp:posOffset>3496945</wp:posOffset>
                </wp:positionH>
                <wp:positionV relativeFrom="paragraph">
                  <wp:posOffset>115570</wp:posOffset>
                </wp:positionV>
                <wp:extent cx="2303145" cy="276225"/>
                <wp:effectExtent l="0" t="0" r="1905" b="9525"/>
                <wp:wrapNone/>
                <wp:docPr id="88" name="正方形/長方形 78"/>
                <wp:cNvGraphicFramePr/>
                <a:graphic xmlns:a="http://schemas.openxmlformats.org/drawingml/2006/main">
                  <a:graphicData uri="http://schemas.microsoft.com/office/word/2010/wordprocessingShape">
                    <wps:wsp>
                      <wps:cNvSpPr/>
                      <wps:spPr>
                        <a:xfrm>
                          <a:off x="0" y="0"/>
                          <a:ext cx="2303145" cy="2762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6E0595E3" w14:textId="5168D40F" w:rsidR="00C8515A" w:rsidRPr="009758B5" w:rsidRDefault="00C8515A"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防潮堤補強【対策後】</w:t>
                            </w:r>
                          </w:p>
                          <w:p w14:paraId="67542956" w14:textId="77777777" w:rsidR="00C8515A" w:rsidRPr="009758B5" w:rsidRDefault="00C8515A"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E585094" id="_x0000_s1053" style="position:absolute;left:0;text-align:left;margin-left:275.35pt;margin-top:9.1pt;width:181.35pt;height:21.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" fillcolor="white [3201]" stroked="f" strokeweight="1.5pt">
                <v:textbox inset="0,0,0,0">
                  <w:txbxContent>
                    <w:p w14:paraId="6E0595E3" w14:textId="5168D40F" w:rsidR="00C8515A" w:rsidRPr="009758B5" w:rsidRDefault="00C8515A"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防潮堤補強【対策後】</w:t>
                      </w:r>
                    </w:p>
                    <w:p w14:paraId="67542956" w14:textId="77777777" w:rsidR="00C8515A" w:rsidRPr="009758B5" w:rsidRDefault="00C8515A"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p>
    <w:p w14:paraId="6D00A913" w14:textId="2155A718" w:rsidR="006217E5" w:rsidRDefault="00E23553" w:rsidP="006217E5">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noProof/>
          <w:sz w:val="24"/>
          <w:szCs w:val="24"/>
        </w:rPr>
        <w:drawing>
          <wp:anchor distT="0" distB="0" distL="114300" distR="114300" simplePos="0" relativeHeight="251768320" behindDoc="0" locked="0" layoutInCell="1" allowOverlap="1" wp14:anchorId="4104AEBF" wp14:editId="62A24E4F">
            <wp:simplePos x="0" y="0"/>
            <wp:positionH relativeFrom="column">
              <wp:posOffset>3509645</wp:posOffset>
            </wp:positionH>
            <wp:positionV relativeFrom="paragraph">
              <wp:posOffset>15240</wp:posOffset>
            </wp:positionV>
            <wp:extent cx="2304415" cy="1572895"/>
            <wp:effectExtent l="0" t="0" r="635" b="825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441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w:drawing>
          <wp:anchor distT="0" distB="0" distL="114300" distR="114300" simplePos="0" relativeHeight="251767296" behindDoc="0" locked="0" layoutInCell="1" allowOverlap="1" wp14:anchorId="60BA3C3E" wp14:editId="07A318C0">
            <wp:simplePos x="0" y="0"/>
            <wp:positionH relativeFrom="column">
              <wp:posOffset>203835</wp:posOffset>
            </wp:positionH>
            <wp:positionV relativeFrom="paragraph">
              <wp:posOffset>5715</wp:posOffset>
            </wp:positionV>
            <wp:extent cx="2536190" cy="1572895"/>
            <wp:effectExtent l="0" t="0" r="0" b="825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3344A" w14:textId="032BE2ED" w:rsidR="006217E5" w:rsidRDefault="00F26CDF"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47136" behindDoc="0" locked="0" layoutInCell="1" allowOverlap="1" wp14:anchorId="31FDD444" wp14:editId="5CF6BCE6">
                <wp:simplePos x="0" y="0"/>
                <wp:positionH relativeFrom="margin">
                  <wp:posOffset>2927985</wp:posOffset>
                </wp:positionH>
                <wp:positionV relativeFrom="paragraph">
                  <wp:posOffset>254635</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033F30A" id="右矢印 77" o:spid="_x0000_s1026" type="#_x0000_t13" style="position:absolute;left:0;text-align:left;margin-left:230.55pt;margin-top:20.05pt;width:33.75pt;height:30.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" adj="11760" fillcolor="#365f91 [2404]" strokecolor="#243f60 [1604]" strokeweight="1.5pt">
                <w10:wrap anchorx="margin"/>
              </v:shape>
            </w:pict>
          </mc:Fallback>
        </mc:AlternateContent>
      </w:r>
    </w:p>
    <w:p w14:paraId="71D9D46B" w14:textId="0CE1E16B" w:rsidR="006217E5" w:rsidRDefault="006217E5" w:rsidP="006217E5">
      <w:pPr>
        <w:spacing w:line="440" w:lineRule="exact"/>
        <w:ind w:left="240" w:hangingChars="100" w:hanging="240"/>
        <w:rPr>
          <w:rFonts w:ascii="ＭＳ ゴシック" w:eastAsia="ＭＳ ゴシック" w:hAnsi="ＭＳ ゴシック"/>
          <w:sz w:val="24"/>
          <w:szCs w:val="24"/>
        </w:rPr>
      </w:pPr>
    </w:p>
    <w:p w14:paraId="4CB70F65" w14:textId="45AD3DCB" w:rsidR="006217E5" w:rsidRDefault="00F26CDF"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4304" behindDoc="0" locked="0" layoutInCell="1" allowOverlap="1" wp14:anchorId="304D1659" wp14:editId="00B99B26">
                <wp:simplePos x="0" y="0"/>
                <wp:positionH relativeFrom="margin">
                  <wp:posOffset>2806065</wp:posOffset>
                </wp:positionH>
                <wp:positionV relativeFrom="paragraph">
                  <wp:posOffset>191135</wp:posOffset>
                </wp:positionV>
                <wp:extent cx="647700" cy="266700"/>
                <wp:effectExtent l="57150" t="38100" r="57150" b="95250"/>
                <wp:wrapNone/>
                <wp:docPr id="7" name="角丸四角形 7"/>
                <wp:cNvGraphicFramePr/>
                <a:graphic xmlns:a="http://schemas.openxmlformats.org/drawingml/2006/main">
                  <a:graphicData uri="http://schemas.microsoft.com/office/word/2010/wordprocessingShape">
                    <wps:wsp>
                      <wps:cNvSpPr/>
                      <wps:spPr>
                        <a:xfrm>
                          <a:off x="0" y="0"/>
                          <a:ext cx="647700" cy="2667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6756D84" w14:textId="77777777" w:rsidR="00C8515A" w:rsidRPr="00AB6357" w:rsidRDefault="00C8515A"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D1659" id="角丸四角形 7" o:spid="_x0000_s1056" style="position:absolute;left:0;text-align:left;margin-left:220.95pt;margin-top:15.05pt;width:51pt;height:21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" fillcolor="#fbcaa2 [1625]" strokecolor="#f68c36 [3049]">
                <v:fill color2="#fdefe3 [505]" rotate="t" angle="180" colors="0 #ffbe86;22938f #ffd0aa;1 #ffebdb" focus="100%" type="gradient"/>
                <v:shadow on="t" color="black" opacity="24903f" origin=",.5" offset="0,.55556mm"/>
                <v:textbox inset="1mm,.5mm,1mm,.5mm">
                  <w:txbxContent>
                    <w:p w14:paraId="06756D84" w14:textId="77777777" w:rsidR="00C8515A" w:rsidRPr="00AB6357" w:rsidRDefault="00C8515A"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v:textbox>
                <w10:wrap anchorx="margin"/>
              </v:roundrect>
            </w:pict>
          </mc:Fallback>
        </mc:AlternateContent>
      </w:r>
    </w:p>
    <w:p w14:paraId="25D67FB8" w14:textId="3D01B66C" w:rsidR="006217E5" w:rsidRDefault="006217E5" w:rsidP="006217E5">
      <w:pPr>
        <w:spacing w:line="440" w:lineRule="exact"/>
        <w:ind w:left="240" w:hangingChars="100" w:hanging="240"/>
        <w:rPr>
          <w:rFonts w:ascii="ＭＳ ゴシック" w:eastAsia="ＭＳ ゴシック" w:hAnsi="ＭＳ ゴシック"/>
          <w:sz w:val="24"/>
          <w:szCs w:val="24"/>
        </w:rPr>
      </w:pPr>
    </w:p>
    <w:p w14:paraId="30EE6A25" w14:textId="514780FC" w:rsidR="006217E5" w:rsidRDefault="006217E5" w:rsidP="006217E5">
      <w:pPr>
        <w:spacing w:line="440" w:lineRule="exact"/>
        <w:ind w:left="240" w:hangingChars="100" w:hanging="240"/>
        <w:rPr>
          <w:rFonts w:ascii="ＭＳ ゴシック" w:eastAsia="ＭＳ ゴシック" w:hAnsi="ＭＳ ゴシック"/>
          <w:sz w:val="24"/>
          <w:szCs w:val="24"/>
        </w:rPr>
      </w:pPr>
    </w:p>
    <w:p w14:paraId="456ADF0A" w14:textId="04678C2A" w:rsidR="006217E5" w:rsidRDefault="006217E5" w:rsidP="006217E5">
      <w:pPr>
        <w:spacing w:line="440" w:lineRule="exact"/>
        <w:ind w:left="240" w:hangingChars="100" w:hanging="240"/>
        <w:rPr>
          <w:rFonts w:ascii="ＭＳ ゴシック" w:eastAsia="ＭＳ ゴシック" w:hAnsi="ＭＳ ゴシック"/>
          <w:sz w:val="24"/>
          <w:szCs w:val="24"/>
        </w:rPr>
      </w:pPr>
    </w:p>
    <w:p w14:paraId="2FFB550E" w14:textId="2F0ABD0F" w:rsidR="006217E5" w:rsidRDefault="00F26CDF" w:rsidP="006217E5">
      <w:pPr>
        <w:spacing w:line="440" w:lineRule="exact"/>
        <w:ind w:left="210" w:hangingChars="100" w:hanging="210"/>
        <w:rPr>
          <w:rFonts w:ascii="ＭＳ ゴシック" w:eastAsia="ＭＳ ゴシック" w:hAnsi="ＭＳ ゴシック"/>
          <w:sz w:val="24"/>
          <w:szCs w:val="24"/>
        </w:rPr>
      </w:pPr>
      <w:r w:rsidRPr="00C614DE">
        <w:rPr>
          <w:rFonts w:ascii="Meiryo UI" w:eastAsia="Meiryo UI" w:hAnsi="Meiryo UI" w:cs="Meiryo UI"/>
          <w:noProof/>
        </w:rPr>
        <mc:AlternateContent>
          <mc:Choice Requires="wps">
            <w:drawing>
              <wp:anchor distT="0" distB="0" distL="114300" distR="114300" simplePos="0" relativeHeight="251718144" behindDoc="0" locked="0" layoutInCell="1" allowOverlap="1" wp14:anchorId="01CFB2E6" wp14:editId="6B81C13E">
                <wp:simplePos x="0" y="0"/>
                <wp:positionH relativeFrom="column">
                  <wp:posOffset>196850</wp:posOffset>
                </wp:positionH>
                <wp:positionV relativeFrom="paragraph">
                  <wp:posOffset>57150</wp:posOffset>
                </wp:positionV>
                <wp:extent cx="3147237" cy="265814"/>
                <wp:effectExtent l="0" t="0" r="15240" b="20320"/>
                <wp:wrapNone/>
                <wp:docPr id="96" name="正方形/長方形 96"/>
                <wp:cNvGraphicFramePr/>
                <a:graphic xmlns:a="http://schemas.openxmlformats.org/drawingml/2006/main">
                  <a:graphicData uri="http://schemas.microsoft.com/office/word/2010/wordprocessingShape">
                    <wps:wsp>
                      <wps:cNvSpPr/>
                      <wps:spPr>
                        <a:xfrm>
                          <a:off x="0" y="0"/>
                          <a:ext cx="3147237" cy="265814"/>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31673B1" w14:textId="1F0E18FE" w:rsidR="00C8515A" w:rsidRPr="00C614DE" w:rsidRDefault="00C8515A" w:rsidP="005C7EC8">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B2E6" id="正方形/長方形 96" o:spid="_x0000_s1057" style="position:absolute;left:0;text-align:left;margin-left:15.5pt;margin-top:4.5pt;width:247.8pt;height:2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" fillcolor="#548dd4 [1951]" strokecolor="#365f91 [2404]" strokeweight="1.25pt">
                <v:textbox inset="2mm,.3mm,2mm,.3mm">
                  <w:txbxContent>
                    <w:p w14:paraId="031673B1" w14:textId="1F0E18FE" w:rsidR="00C8515A" w:rsidRPr="00C614DE" w:rsidRDefault="00C8515A" w:rsidP="005C7EC8">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57FACC6E" w14:textId="7D01975E" w:rsidR="006217E5" w:rsidRDefault="00F26CDF" w:rsidP="006217E5">
      <w:pPr>
        <w:spacing w:line="440" w:lineRule="exact"/>
        <w:ind w:left="210" w:hangingChars="100" w:hanging="210"/>
        <w:rPr>
          <w:rFonts w:ascii="ＭＳ ゴシック" w:eastAsia="ＭＳ ゴシック" w:hAnsi="ＭＳ ゴシック"/>
          <w:sz w:val="24"/>
          <w:szCs w:val="24"/>
        </w:rPr>
      </w:pPr>
      <w:r w:rsidRPr="00C614DE">
        <w:rPr>
          <w:rFonts w:ascii="Meiryo UI" w:eastAsia="Meiryo UI" w:hAnsi="Meiryo UI" w:cs="Meiryo UI"/>
          <w:noProof/>
        </w:rPr>
        <mc:AlternateContent>
          <mc:Choice Requires="wps">
            <w:drawing>
              <wp:anchor distT="0" distB="0" distL="114300" distR="114300" simplePos="0" relativeHeight="251714048" behindDoc="0" locked="0" layoutInCell="1" allowOverlap="1" wp14:anchorId="09074881" wp14:editId="6BDF4974">
                <wp:simplePos x="0" y="0"/>
                <wp:positionH relativeFrom="margin">
                  <wp:posOffset>356235</wp:posOffset>
                </wp:positionH>
                <wp:positionV relativeFrom="paragraph">
                  <wp:posOffset>94615</wp:posOffset>
                </wp:positionV>
                <wp:extent cx="5582093" cy="457200"/>
                <wp:effectExtent l="0" t="0" r="0" b="0"/>
                <wp:wrapNone/>
                <wp:docPr id="97" name="正方形/長方形 74"/>
                <wp:cNvGraphicFramePr/>
                <a:graphic xmlns:a="http://schemas.openxmlformats.org/drawingml/2006/main">
                  <a:graphicData uri="http://schemas.microsoft.com/office/word/2010/wordprocessingShape">
                    <wps:wsp>
                      <wps:cNvSpPr/>
                      <wps:spPr>
                        <a:xfrm>
                          <a:off x="0" y="0"/>
                          <a:ext cx="5582093" cy="4572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334E7B" w14:textId="6670A435" w:rsidR="00C8515A" w:rsidRPr="00131E03" w:rsidRDefault="00C8515A" w:rsidP="0035298B">
                            <w:pPr>
                              <w:pStyle w:val="Web"/>
                              <w:spacing w:before="0" w:beforeAutospacing="0" w:after="0" w:afterAutospacing="0" w:line="280" w:lineRule="exact"/>
                              <w:rPr>
                                <w:rFonts w:ascii="Meiryo UI" w:eastAsia="Meiryo UI" w:hAnsi="Meiryo UI" w:cs="Meiryo UI"/>
                                <w:color w:val="000000" w:themeColor="text1"/>
                                <w:sz w:val="18"/>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の浸水を防ぐため、水門等の老朽化対策や、耐震対策等を進める。また</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や自動操作など機能の高度化を推進する。</w:t>
                            </w:r>
                          </w:p>
                          <w:p w14:paraId="7DCC613A" w14:textId="6D25E7F5" w:rsidR="00C8515A" w:rsidRPr="00131E03" w:rsidRDefault="00C8515A" w:rsidP="005C7EC8">
                            <w:pPr>
                              <w:pStyle w:val="Web"/>
                              <w:spacing w:before="0" w:beforeAutospacing="0" w:after="0" w:afterAutospacing="0" w:line="280" w:lineRule="exact"/>
                              <w:ind w:left="200" w:hangingChars="100" w:hanging="200"/>
                              <w:jc w:val="both"/>
                              <w:rPr>
                                <w:rFonts w:ascii="Meiryo UI" w:eastAsia="Meiryo UI" w:hAnsi="Meiryo UI" w:cs="Meiryo UI"/>
                                <w:color w:val="000000" w:themeColor="text1"/>
                                <w:sz w:val="20"/>
                                <w:szCs w:val="21"/>
                              </w:rPr>
                            </w:pP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9074881" id="_x0000_s1058" style="position:absolute;left:0;text-align:left;margin-left:28.05pt;margin-top:7.45pt;width:439.55pt;height:3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" filled="f" stroked="f" strokeweight="1.25pt">
                <v:stroke dashstyle="1 1"/>
                <v:textbox inset="1mm,.6mm,1mm,.5mm">
                  <w:txbxContent>
                    <w:p w14:paraId="7D334E7B" w14:textId="6670A435" w:rsidR="00C8515A" w:rsidRPr="00131E03" w:rsidRDefault="00C8515A" w:rsidP="0035298B">
                      <w:pPr>
                        <w:pStyle w:val="Web"/>
                        <w:spacing w:before="0" w:beforeAutospacing="0" w:after="0" w:afterAutospacing="0" w:line="280" w:lineRule="exact"/>
                        <w:rPr>
                          <w:rFonts w:ascii="Meiryo UI" w:eastAsia="Meiryo UI" w:hAnsi="Meiryo UI" w:cs="Meiryo UI"/>
                          <w:color w:val="000000" w:themeColor="text1"/>
                          <w:sz w:val="18"/>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の浸水を防ぐため、水門等の老朽化対策や、耐震対策等を進める。また</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や自動操作など機能の高度化を推進する。</w:t>
                      </w:r>
                    </w:p>
                    <w:p w14:paraId="7DCC613A" w14:textId="6D25E7F5" w:rsidR="00C8515A" w:rsidRPr="00131E03" w:rsidRDefault="00C8515A" w:rsidP="005C7EC8">
                      <w:pPr>
                        <w:pStyle w:val="Web"/>
                        <w:spacing w:before="0" w:beforeAutospacing="0" w:after="0" w:afterAutospacing="0" w:line="280" w:lineRule="exact"/>
                        <w:ind w:left="200" w:hangingChars="100" w:hanging="200"/>
                        <w:jc w:val="both"/>
                        <w:rPr>
                          <w:rFonts w:ascii="Meiryo UI" w:eastAsia="Meiryo UI" w:hAnsi="Meiryo UI" w:cs="Meiryo UI"/>
                          <w:color w:val="000000" w:themeColor="text1"/>
                          <w:sz w:val="20"/>
                          <w:szCs w:val="21"/>
                        </w:rPr>
                      </w:pPr>
                    </w:p>
                  </w:txbxContent>
                </v:textbox>
                <w10:wrap anchorx="margin"/>
              </v:rect>
            </w:pict>
          </mc:Fallback>
        </mc:AlternateContent>
      </w:r>
    </w:p>
    <w:p w14:paraId="4B8189B4" w14:textId="438123D4" w:rsidR="006217E5" w:rsidRDefault="006217E5" w:rsidP="006217E5">
      <w:pPr>
        <w:widowControl/>
        <w:jc w:val="left"/>
        <w:rPr>
          <w:rFonts w:ascii="ＭＳ ゴシック" w:eastAsia="ＭＳ ゴシック" w:hAnsi="ＭＳ ゴシック"/>
          <w:sz w:val="24"/>
          <w:szCs w:val="24"/>
        </w:rPr>
      </w:pPr>
    </w:p>
    <w:p w14:paraId="438C8DE4" w14:textId="59FB89E5" w:rsidR="006217E5" w:rsidRDefault="004B31E1" w:rsidP="006217E5">
      <w:pPr>
        <w:spacing w:line="440" w:lineRule="exact"/>
        <w:ind w:left="240" w:hangingChars="100" w:hanging="240"/>
        <w:rPr>
          <w:rFonts w:ascii="ＭＳ ゴシック" w:eastAsia="ＭＳ ゴシック" w:hAnsi="ＭＳ ゴシック"/>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713024" behindDoc="0" locked="0" layoutInCell="1" allowOverlap="1" wp14:anchorId="6373864E" wp14:editId="030272E5">
                <wp:simplePos x="0" y="0"/>
                <wp:positionH relativeFrom="column">
                  <wp:posOffset>441960</wp:posOffset>
                </wp:positionH>
                <wp:positionV relativeFrom="paragraph">
                  <wp:posOffset>120015</wp:posOffset>
                </wp:positionV>
                <wp:extent cx="5343525" cy="1552575"/>
                <wp:effectExtent l="19050" t="19050" r="28575" b="28575"/>
                <wp:wrapNone/>
                <wp:docPr id="98" name="正方形/長方形 98"/>
                <wp:cNvGraphicFramePr/>
                <a:graphic xmlns:a="http://schemas.openxmlformats.org/drawingml/2006/main">
                  <a:graphicData uri="http://schemas.microsoft.com/office/word/2010/wordprocessingShape">
                    <wps:wsp>
                      <wps:cNvSpPr/>
                      <wps:spPr>
                        <a:xfrm>
                          <a:off x="0" y="0"/>
                          <a:ext cx="5343525" cy="15525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0011D5" w14:textId="77777777" w:rsidR="00C8515A" w:rsidRPr="008C4067" w:rsidRDefault="00C8515A" w:rsidP="005C7EC8">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４</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01B8F18C" w14:textId="5E496C6A" w:rsidR="00C8515A" w:rsidRPr="005F2A68" w:rsidRDefault="00C8515A" w:rsidP="005C7EC8">
                            <w:pPr>
                              <w:spacing w:line="240" w:lineRule="exact"/>
                              <w:ind w:firstLineChars="50" w:firstLine="100"/>
                              <w:jc w:val="left"/>
                              <w:rPr>
                                <w:rFonts w:ascii="Meiryo UI" w:eastAsia="Meiryo UI" w:hAnsi="Meiryo UI" w:cs="Meiryo UI"/>
                                <w:b/>
                                <w:sz w:val="20"/>
                                <w:szCs w:val="20"/>
                              </w:rPr>
                            </w:pPr>
                            <w:r w:rsidRPr="00BD60C5">
                              <w:rPr>
                                <w:rFonts w:ascii="Meiryo UI" w:eastAsia="Meiryo UI" w:hAnsi="Meiryo UI" w:cs="Meiryo UI" w:hint="eastAsia"/>
                                <w:b/>
                                <w:kern w:val="0"/>
                                <w:sz w:val="20"/>
                                <w:szCs w:val="24"/>
                              </w:rPr>
                              <w:t>○</w:t>
                            </w:r>
                            <w:r w:rsidRPr="005F2A68">
                              <w:rPr>
                                <w:rFonts w:ascii="Meiryo UI" w:eastAsia="Meiryo UI" w:hAnsi="Meiryo UI" w:cs="Meiryo UI" w:hint="eastAsia"/>
                                <w:b/>
                                <w:sz w:val="20"/>
                                <w:szCs w:val="20"/>
                              </w:rPr>
                              <w:t>木津川水門の更新工事着手</w:t>
                            </w:r>
                          </w:p>
                          <w:p w14:paraId="4755132E" w14:textId="02886446" w:rsidR="00C8515A" w:rsidRPr="005F2A68" w:rsidRDefault="00C8515A" w:rsidP="005C7EC8">
                            <w:pPr>
                              <w:spacing w:line="240" w:lineRule="exact"/>
                              <w:ind w:firstLineChars="50" w:firstLine="100"/>
                              <w:jc w:val="left"/>
                              <w:rPr>
                                <w:rFonts w:ascii="Meiryo UI" w:eastAsia="Meiryo UI" w:hAnsi="Meiryo UI" w:cs="Meiryo UI"/>
                                <w:b/>
                                <w:sz w:val="20"/>
                                <w:szCs w:val="20"/>
                              </w:rPr>
                            </w:pPr>
                            <w:r w:rsidRPr="00BD60C5">
                              <w:rPr>
                                <w:rFonts w:ascii="Meiryo UI" w:eastAsia="Meiryo UI" w:hAnsi="Meiryo UI" w:cs="Meiryo UI" w:hint="eastAsia"/>
                                <w:b/>
                                <w:kern w:val="0"/>
                                <w:sz w:val="20"/>
                                <w:szCs w:val="24"/>
                              </w:rPr>
                              <w:t>○</w:t>
                            </w:r>
                            <w:r w:rsidRPr="005F2A68">
                              <w:rPr>
                                <w:rFonts w:ascii="Meiryo UI" w:eastAsia="Meiryo UI" w:hAnsi="Meiryo UI" w:cs="Meiryo UI" w:hint="eastAsia"/>
                                <w:b/>
                                <w:sz w:val="20"/>
                                <w:szCs w:val="20"/>
                              </w:rPr>
                              <w:t>安治川水門の更新詳細設計完了</w:t>
                            </w:r>
                          </w:p>
                          <w:p w14:paraId="35AC619D" w14:textId="0F7CB7C0" w:rsidR="00C8515A" w:rsidRPr="00BD60C5" w:rsidRDefault="00C8515A" w:rsidP="005C7EC8">
                            <w:pPr>
                              <w:spacing w:line="240" w:lineRule="exact"/>
                              <w:ind w:leftChars="49" w:left="309" w:hangingChars="103" w:hanging="206"/>
                              <w:rPr>
                                <w:rFonts w:ascii="Meiryo UI" w:eastAsia="Meiryo UI" w:hAnsi="Meiryo UI" w:cs="Meiryo UI"/>
                                <w:b/>
                                <w:bCs/>
                                <w:sz w:val="20"/>
                                <w:szCs w:val="20"/>
                              </w:rPr>
                            </w:pPr>
                            <w:r w:rsidRPr="00BD60C5">
                              <w:rPr>
                                <w:rFonts w:ascii="Meiryo UI" w:eastAsia="Meiryo UI" w:hAnsi="Meiryo UI" w:cs="Meiryo UI" w:hint="eastAsia"/>
                                <w:b/>
                                <w:bCs/>
                                <w:sz w:val="20"/>
                                <w:szCs w:val="20"/>
                              </w:rPr>
                              <w:t>○</w:t>
                            </w:r>
                            <w:r w:rsidRPr="005F2A68">
                              <w:rPr>
                                <w:rFonts w:ascii="Meiryo UI" w:eastAsia="Meiryo UI" w:hAnsi="Meiryo UI" w:cs="Meiryo UI" w:hint="eastAsia"/>
                                <w:b/>
                                <w:sz w:val="20"/>
                                <w:szCs w:val="20"/>
                              </w:rPr>
                              <w:t>水門の耐震化（城北寝屋川口水門）の推進、高度化</w:t>
                            </w:r>
                            <w:r w:rsidRPr="005F2A68">
                              <w:rPr>
                                <w:rFonts w:ascii="Meiryo UI" w:eastAsia="Meiryo UI" w:hAnsi="Meiryo UI" w:cs="Meiryo UI"/>
                                <w:b/>
                                <w:sz w:val="20"/>
                                <w:szCs w:val="20"/>
                              </w:rPr>
                              <w:t>(木津川水門、安治川水門、尻無川水門)の完了</w:t>
                            </w:r>
                          </w:p>
                          <w:p w14:paraId="2A2C59D5" w14:textId="30606F87" w:rsidR="00C8515A" w:rsidRPr="008C4067" w:rsidRDefault="00C8515A" w:rsidP="005C7EC8">
                            <w:pPr>
                              <w:spacing w:line="240" w:lineRule="exact"/>
                              <w:jc w:val="left"/>
                              <w:rPr>
                                <w:rFonts w:ascii="Meiryo UI" w:eastAsia="Meiryo UI" w:hAnsi="Meiryo UI" w:cs="Meiryo UI"/>
                                <w:b/>
                                <w:sz w:val="20"/>
                              </w:rPr>
                            </w:pPr>
                          </w:p>
                          <w:p w14:paraId="027EFBE0"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 xml:space="preserve">年度の取組み予定】 </w:t>
                            </w:r>
                          </w:p>
                          <w:p w14:paraId="5C917C64" w14:textId="6236CED7" w:rsidR="00C8515A" w:rsidRPr="00BD60C5" w:rsidRDefault="00C8515A" w:rsidP="005F2A68">
                            <w:pPr>
                              <w:spacing w:line="240" w:lineRule="exact"/>
                              <w:ind w:leftChars="50" w:left="337" w:hangingChars="116" w:hanging="232"/>
                              <w:rPr>
                                <w:rFonts w:ascii="Meiryo UI" w:eastAsia="Meiryo UI" w:hAnsi="Meiryo UI" w:cs="Meiryo UI"/>
                                <w:b/>
                                <w:sz w:val="18"/>
                                <w:szCs w:val="20"/>
                              </w:rPr>
                            </w:pPr>
                            <w:r w:rsidRPr="00BD60C5">
                              <w:rPr>
                                <w:rFonts w:ascii="Meiryo UI" w:eastAsia="Meiryo UI" w:hAnsi="Meiryo UI" w:cs="Meiryo UI" w:hint="eastAsia"/>
                                <w:b/>
                                <w:bCs/>
                                <w:sz w:val="20"/>
                                <w:szCs w:val="21"/>
                              </w:rPr>
                              <w:t>○</w:t>
                            </w:r>
                            <w:r w:rsidRPr="005F2A68">
                              <w:rPr>
                                <w:rFonts w:ascii="Meiryo UI" w:eastAsia="Meiryo UI" w:hAnsi="Meiryo UI" w:cs="Meiryo UI" w:hint="eastAsia"/>
                                <w:b/>
                                <w:sz w:val="20"/>
                                <w:szCs w:val="20"/>
                              </w:rPr>
                              <w:t>木津川水門の更新工事を推進</w:t>
                            </w:r>
                          </w:p>
                          <w:p w14:paraId="2B1638DA" w14:textId="4614404D" w:rsidR="00C8515A" w:rsidRPr="005C7EC8" w:rsidRDefault="00C8515A" w:rsidP="005F2A68">
                            <w:pPr>
                              <w:spacing w:line="240" w:lineRule="exact"/>
                              <w:ind w:leftChars="50" w:left="337" w:hangingChars="116" w:hanging="232"/>
                              <w:rPr>
                                <w:rFonts w:ascii="Meiryo UI" w:eastAsia="Meiryo UI" w:hAnsi="Meiryo UI" w:cs="Meiryo UI"/>
                                <w:b/>
                                <w:bCs/>
                                <w:color w:val="000000" w:themeColor="text1"/>
                                <w:sz w:val="20"/>
                                <w:szCs w:val="21"/>
                              </w:rPr>
                            </w:pPr>
                            <w:r w:rsidRPr="00BD60C5">
                              <w:rPr>
                                <w:rFonts w:ascii="Meiryo UI" w:eastAsia="Meiryo UI" w:hAnsi="Meiryo UI" w:cs="Meiryo UI" w:hint="eastAsia"/>
                                <w:b/>
                                <w:bCs/>
                                <w:sz w:val="20"/>
                                <w:szCs w:val="21"/>
                              </w:rPr>
                              <w:t>○</w:t>
                            </w:r>
                            <w:r w:rsidRPr="005F2A68">
                              <w:rPr>
                                <w:rFonts w:ascii="Meiryo UI" w:eastAsia="Meiryo UI" w:hAnsi="Meiryo UI" w:cs="Meiryo UI" w:hint="eastAsia"/>
                                <w:b/>
                                <w:sz w:val="20"/>
                                <w:szCs w:val="20"/>
                              </w:rPr>
                              <w:t>水門の耐震化（城北寝屋川口水門）の完了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864E" id="正方形/長方形 98" o:spid="_x0000_s1053" style="position:absolute;left:0;text-align:left;margin-left:34.8pt;margin-top:9.45pt;width:420.75pt;height:12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" filled="f" strokecolor="black [3213]" strokeweight="3pt">
                <v:stroke linestyle="thinThin"/>
                <v:textbox>
                  <w:txbxContent>
                    <w:p w14:paraId="340011D5" w14:textId="77777777" w:rsidR="00C8515A" w:rsidRPr="008C4067" w:rsidRDefault="00C8515A" w:rsidP="005C7EC8">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４</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01B8F18C" w14:textId="5E496C6A" w:rsidR="00C8515A" w:rsidRPr="005F2A68" w:rsidRDefault="00C8515A" w:rsidP="005C7EC8">
                      <w:pPr>
                        <w:spacing w:line="240" w:lineRule="exact"/>
                        <w:ind w:firstLineChars="50" w:firstLine="100"/>
                        <w:jc w:val="left"/>
                        <w:rPr>
                          <w:rFonts w:ascii="Meiryo UI" w:eastAsia="Meiryo UI" w:hAnsi="Meiryo UI" w:cs="Meiryo UI"/>
                          <w:b/>
                          <w:sz w:val="20"/>
                          <w:szCs w:val="20"/>
                        </w:rPr>
                      </w:pPr>
                      <w:r w:rsidRPr="00BD60C5">
                        <w:rPr>
                          <w:rFonts w:ascii="Meiryo UI" w:eastAsia="Meiryo UI" w:hAnsi="Meiryo UI" w:cs="Meiryo UI" w:hint="eastAsia"/>
                          <w:b/>
                          <w:kern w:val="0"/>
                          <w:sz w:val="20"/>
                          <w:szCs w:val="24"/>
                        </w:rPr>
                        <w:t>○</w:t>
                      </w:r>
                      <w:r w:rsidRPr="005F2A68">
                        <w:rPr>
                          <w:rFonts w:ascii="Meiryo UI" w:eastAsia="Meiryo UI" w:hAnsi="Meiryo UI" w:cs="Meiryo UI" w:hint="eastAsia"/>
                          <w:b/>
                          <w:sz w:val="20"/>
                          <w:szCs w:val="20"/>
                        </w:rPr>
                        <w:t>木津川水門の更新工事着手</w:t>
                      </w:r>
                    </w:p>
                    <w:p w14:paraId="4755132E" w14:textId="02886446" w:rsidR="00C8515A" w:rsidRPr="005F2A68" w:rsidRDefault="00C8515A" w:rsidP="005C7EC8">
                      <w:pPr>
                        <w:spacing w:line="240" w:lineRule="exact"/>
                        <w:ind w:firstLineChars="50" w:firstLine="100"/>
                        <w:jc w:val="left"/>
                        <w:rPr>
                          <w:rFonts w:ascii="Meiryo UI" w:eastAsia="Meiryo UI" w:hAnsi="Meiryo UI" w:cs="Meiryo UI"/>
                          <w:b/>
                          <w:sz w:val="20"/>
                          <w:szCs w:val="20"/>
                        </w:rPr>
                      </w:pPr>
                      <w:r w:rsidRPr="00BD60C5">
                        <w:rPr>
                          <w:rFonts w:ascii="Meiryo UI" w:eastAsia="Meiryo UI" w:hAnsi="Meiryo UI" w:cs="Meiryo UI" w:hint="eastAsia"/>
                          <w:b/>
                          <w:kern w:val="0"/>
                          <w:sz w:val="20"/>
                          <w:szCs w:val="24"/>
                        </w:rPr>
                        <w:t>○</w:t>
                      </w:r>
                      <w:r w:rsidRPr="005F2A68">
                        <w:rPr>
                          <w:rFonts w:ascii="Meiryo UI" w:eastAsia="Meiryo UI" w:hAnsi="Meiryo UI" w:cs="Meiryo UI" w:hint="eastAsia"/>
                          <w:b/>
                          <w:sz w:val="20"/>
                          <w:szCs w:val="20"/>
                        </w:rPr>
                        <w:t>安治川水門の更新詳細設計完了</w:t>
                      </w:r>
                    </w:p>
                    <w:p w14:paraId="35AC619D" w14:textId="0F7CB7C0" w:rsidR="00C8515A" w:rsidRPr="00BD60C5" w:rsidRDefault="00C8515A" w:rsidP="005C7EC8">
                      <w:pPr>
                        <w:spacing w:line="240" w:lineRule="exact"/>
                        <w:ind w:leftChars="49" w:left="309" w:hangingChars="103" w:hanging="206"/>
                        <w:rPr>
                          <w:rFonts w:ascii="Meiryo UI" w:eastAsia="Meiryo UI" w:hAnsi="Meiryo UI" w:cs="Meiryo UI"/>
                          <w:b/>
                          <w:bCs/>
                          <w:sz w:val="20"/>
                          <w:szCs w:val="20"/>
                        </w:rPr>
                      </w:pPr>
                      <w:r w:rsidRPr="00BD60C5">
                        <w:rPr>
                          <w:rFonts w:ascii="Meiryo UI" w:eastAsia="Meiryo UI" w:hAnsi="Meiryo UI" w:cs="Meiryo UI" w:hint="eastAsia"/>
                          <w:b/>
                          <w:bCs/>
                          <w:sz w:val="20"/>
                          <w:szCs w:val="20"/>
                        </w:rPr>
                        <w:t>○</w:t>
                      </w:r>
                      <w:r w:rsidRPr="005F2A68">
                        <w:rPr>
                          <w:rFonts w:ascii="Meiryo UI" w:eastAsia="Meiryo UI" w:hAnsi="Meiryo UI" w:cs="Meiryo UI" w:hint="eastAsia"/>
                          <w:b/>
                          <w:sz w:val="20"/>
                          <w:szCs w:val="20"/>
                        </w:rPr>
                        <w:t>水門の耐震化（城北寝屋川口水門）の推進、高度化</w:t>
                      </w:r>
                      <w:r w:rsidRPr="005F2A68">
                        <w:rPr>
                          <w:rFonts w:ascii="Meiryo UI" w:eastAsia="Meiryo UI" w:hAnsi="Meiryo UI" w:cs="Meiryo UI"/>
                          <w:b/>
                          <w:sz w:val="20"/>
                          <w:szCs w:val="20"/>
                        </w:rPr>
                        <w:t>(木津川水門、安治川水門、尻無川水門)の完了</w:t>
                      </w:r>
                    </w:p>
                    <w:p w14:paraId="2A2C59D5" w14:textId="30606F87" w:rsidR="00C8515A" w:rsidRPr="008C4067" w:rsidRDefault="00C8515A" w:rsidP="005C7EC8">
                      <w:pPr>
                        <w:spacing w:line="240" w:lineRule="exact"/>
                        <w:jc w:val="left"/>
                        <w:rPr>
                          <w:rFonts w:ascii="Meiryo UI" w:eastAsia="Meiryo UI" w:hAnsi="Meiryo UI" w:cs="Meiryo UI"/>
                          <w:b/>
                          <w:sz w:val="20"/>
                        </w:rPr>
                      </w:pPr>
                    </w:p>
                    <w:p w14:paraId="027EFBE0"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 xml:space="preserve">年度の取組み予定】 </w:t>
                      </w:r>
                    </w:p>
                    <w:p w14:paraId="5C917C64" w14:textId="6236CED7" w:rsidR="00C8515A" w:rsidRPr="00BD60C5" w:rsidRDefault="00C8515A" w:rsidP="005F2A68">
                      <w:pPr>
                        <w:spacing w:line="240" w:lineRule="exact"/>
                        <w:ind w:leftChars="50" w:left="337" w:hangingChars="116" w:hanging="232"/>
                        <w:rPr>
                          <w:rFonts w:ascii="Meiryo UI" w:eastAsia="Meiryo UI" w:hAnsi="Meiryo UI" w:cs="Meiryo UI"/>
                          <w:b/>
                          <w:sz w:val="18"/>
                          <w:szCs w:val="20"/>
                        </w:rPr>
                      </w:pPr>
                      <w:r w:rsidRPr="00BD60C5">
                        <w:rPr>
                          <w:rFonts w:ascii="Meiryo UI" w:eastAsia="Meiryo UI" w:hAnsi="Meiryo UI" w:cs="Meiryo UI" w:hint="eastAsia"/>
                          <w:b/>
                          <w:bCs/>
                          <w:sz w:val="20"/>
                          <w:szCs w:val="21"/>
                        </w:rPr>
                        <w:t>○</w:t>
                      </w:r>
                      <w:r w:rsidRPr="005F2A68">
                        <w:rPr>
                          <w:rFonts w:ascii="Meiryo UI" w:eastAsia="Meiryo UI" w:hAnsi="Meiryo UI" w:cs="Meiryo UI" w:hint="eastAsia"/>
                          <w:b/>
                          <w:sz w:val="20"/>
                          <w:szCs w:val="20"/>
                        </w:rPr>
                        <w:t>木津川水門の更新工事を推進</w:t>
                      </w:r>
                    </w:p>
                    <w:p w14:paraId="2B1638DA" w14:textId="4614404D" w:rsidR="00C8515A" w:rsidRPr="005C7EC8" w:rsidRDefault="00C8515A" w:rsidP="005F2A68">
                      <w:pPr>
                        <w:spacing w:line="240" w:lineRule="exact"/>
                        <w:ind w:leftChars="50" w:left="337" w:hangingChars="116" w:hanging="232"/>
                        <w:rPr>
                          <w:rFonts w:ascii="Meiryo UI" w:eastAsia="Meiryo UI" w:hAnsi="Meiryo UI" w:cs="Meiryo UI"/>
                          <w:b/>
                          <w:bCs/>
                          <w:color w:val="000000" w:themeColor="text1"/>
                          <w:sz w:val="20"/>
                          <w:szCs w:val="21"/>
                        </w:rPr>
                      </w:pPr>
                      <w:r w:rsidRPr="00BD60C5">
                        <w:rPr>
                          <w:rFonts w:ascii="Meiryo UI" w:eastAsia="Meiryo UI" w:hAnsi="Meiryo UI" w:cs="Meiryo UI" w:hint="eastAsia"/>
                          <w:b/>
                          <w:bCs/>
                          <w:sz w:val="20"/>
                          <w:szCs w:val="21"/>
                        </w:rPr>
                        <w:t>○</w:t>
                      </w:r>
                      <w:r w:rsidRPr="005F2A68">
                        <w:rPr>
                          <w:rFonts w:ascii="Meiryo UI" w:eastAsia="Meiryo UI" w:hAnsi="Meiryo UI" w:cs="Meiryo UI" w:hint="eastAsia"/>
                          <w:b/>
                          <w:sz w:val="20"/>
                          <w:szCs w:val="20"/>
                        </w:rPr>
                        <w:t>水門の耐震化（城北寝屋川口水門）の完了</w:t>
                      </w:r>
                    </w:p>
                  </w:txbxContent>
                </v:textbox>
              </v:rect>
            </w:pict>
          </mc:Fallback>
        </mc:AlternateContent>
      </w:r>
      <w:r w:rsidR="0035298B" w:rsidRPr="00C614DE">
        <w:rPr>
          <w:rFonts w:ascii="Meiryo UI" w:eastAsia="Meiryo UI" w:hAnsi="Meiryo UI" w:cs="Meiryo UI"/>
          <w:noProof/>
          <w:sz w:val="24"/>
          <w:szCs w:val="24"/>
        </w:rPr>
        <mc:AlternateContent>
          <mc:Choice Requires="wps">
            <w:drawing>
              <wp:anchor distT="0" distB="0" distL="114300" distR="114300" simplePos="0" relativeHeight="251715072" behindDoc="0" locked="0" layoutInCell="1" allowOverlap="1" wp14:anchorId="73A58ACA" wp14:editId="7835C01C">
                <wp:simplePos x="0" y="0"/>
                <wp:positionH relativeFrom="column">
                  <wp:posOffset>168910</wp:posOffset>
                </wp:positionH>
                <wp:positionV relativeFrom="paragraph">
                  <wp:posOffset>163830</wp:posOffset>
                </wp:positionV>
                <wp:extent cx="171450" cy="161925"/>
                <wp:effectExtent l="0" t="19050" r="38100" b="47625"/>
                <wp:wrapNone/>
                <wp:docPr id="99" name="右矢印 99"/>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A39B7" id="右矢印 99" o:spid="_x0000_s1026" type="#_x0000_t13" style="position:absolute;left:0;text-align:left;margin-left:13.3pt;margin-top:12.9pt;width:13.5pt;height:12.7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MxkA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" adj="11400" fillcolor="#4f81bd [3204]" strokecolor="#243f60 [1604]" strokeweight="1.75pt"/>
            </w:pict>
          </mc:Fallback>
        </mc:AlternateContent>
      </w:r>
    </w:p>
    <w:p w14:paraId="022C32F5" w14:textId="7C9A0B4A" w:rsidR="006F412A" w:rsidRDefault="006F412A">
      <w:pPr>
        <w:widowControl/>
        <w:jc w:val="left"/>
        <w:rPr>
          <w:rFonts w:ascii="ＭＳ ゴシック" w:eastAsia="ＭＳ ゴシック" w:hAnsi="ＭＳ ゴシック"/>
          <w:sz w:val="24"/>
          <w:szCs w:val="24"/>
        </w:rPr>
      </w:pPr>
    </w:p>
    <w:p w14:paraId="74AB8D49" w14:textId="020A336D" w:rsidR="006F412A" w:rsidRDefault="006F412A">
      <w:pPr>
        <w:widowControl/>
        <w:jc w:val="left"/>
        <w:rPr>
          <w:rFonts w:ascii="ＭＳ ゴシック" w:eastAsia="ＭＳ ゴシック" w:hAnsi="ＭＳ ゴシック"/>
          <w:sz w:val="24"/>
          <w:szCs w:val="24"/>
        </w:rPr>
      </w:pPr>
    </w:p>
    <w:p w14:paraId="745810C5" w14:textId="205C08FF" w:rsidR="006F412A" w:rsidRDefault="006F412A">
      <w:pPr>
        <w:widowControl/>
        <w:jc w:val="left"/>
        <w:rPr>
          <w:rFonts w:ascii="ＭＳ ゴシック" w:eastAsia="ＭＳ ゴシック" w:hAnsi="ＭＳ ゴシック"/>
          <w:sz w:val="24"/>
          <w:szCs w:val="24"/>
        </w:rPr>
      </w:pPr>
    </w:p>
    <w:p w14:paraId="71885205" w14:textId="0A6A8247" w:rsidR="006F412A" w:rsidRDefault="006F412A">
      <w:pPr>
        <w:widowControl/>
        <w:jc w:val="left"/>
        <w:rPr>
          <w:rFonts w:ascii="ＭＳ ゴシック" w:eastAsia="ＭＳ ゴシック" w:hAnsi="ＭＳ ゴシック"/>
          <w:sz w:val="24"/>
          <w:szCs w:val="24"/>
        </w:rPr>
      </w:pPr>
    </w:p>
    <w:p w14:paraId="15BF7EC8" w14:textId="58F343F4" w:rsidR="006F412A" w:rsidRDefault="006F412A">
      <w:pPr>
        <w:widowControl/>
        <w:jc w:val="left"/>
        <w:rPr>
          <w:rFonts w:ascii="ＭＳ ゴシック" w:eastAsia="ＭＳ ゴシック" w:hAnsi="ＭＳ ゴシック"/>
          <w:sz w:val="24"/>
          <w:szCs w:val="24"/>
        </w:rPr>
      </w:pPr>
    </w:p>
    <w:p w14:paraId="6E6F86F6" w14:textId="41326B22" w:rsidR="006F412A" w:rsidRDefault="006F412A">
      <w:pPr>
        <w:widowControl/>
        <w:jc w:val="left"/>
        <w:rPr>
          <w:rFonts w:ascii="ＭＳ ゴシック" w:eastAsia="ＭＳ ゴシック" w:hAnsi="ＭＳ ゴシック"/>
          <w:sz w:val="24"/>
          <w:szCs w:val="24"/>
        </w:rPr>
      </w:pPr>
    </w:p>
    <w:p w14:paraId="47997012" w14:textId="0FA1135E" w:rsidR="006F412A" w:rsidRDefault="006F412A">
      <w:pPr>
        <w:widowControl/>
        <w:jc w:val="left"/>
        <w:rPr>
          <w:rFonts w:ascii="ＭＳ ゴシック" w:eastAsia="ＭＳ ゴシック" w:hAnsi="ＭＳ ゴシック"/>
          <w:sz w:val="24"/>
          <w:szCs w:val="24"/>
        </w:rPr>
      </w:pPr>
    </w:p>
    <w:p w14:paraId="646D412C" w14:textId="2891C0E3" w:rsidR="006F412A" w:rsidRDefault="008C39C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7120" behindDoc="0" locked="0" layoutInCell="1" allowOverlap="1" wp14:anchorId="5E4B4A61" wp14:editId="4117FD50">
                <wp:simplePos x="0" y="0"/>
                <wp:positionH relativeFrom="column">
                  <wp:posOffset>3447873</wp:posOffset>
                </wp:positionH>
                <wp:positionV relativeFrom="paragraph">
                  <wp:posOffset>65671</wp:posOffset>
                </wp:positionV>
                <wp:extent cx="2368210" cy="276225"/>
                <wp:effectExtent l="0" t="0" r="0" b="9525"/>
                <wp:wrapNone/>
                <wp:docPr id="100" name="正方形/長方形 78"/>
                <wp:cNvGraphicFramePr/>
                <a:graphic xmlns:a="http://schemas.openxmlformats.org/drawingml/2006/main">
                  <a:graphicData uri="http://schemas.microsoft.com/office/word/2010/wordprocessingShape">
                    <wps:wsp>
                      <wps:cNvSpPr/>
                      <wps:spPr>
                        <a:xfrm>
                          <a:off x="0" y="0"/>
                          <a:ext cx="2368210" cy="2762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391B394" w14:textId="52E2114A" w:rsidR="00C8515A" w:rsidRPr="008C4067" w:rsidRDefault="00C8515A" w:rsidP="005C7EC8">
                            <w:pPr>
                              <w:pStyle w:val="Web"/>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r w:rsidRPr="008C4067">
                              <w:rPr>
                                <w:rFonts w:ascii="Meiryo UI" w:eastAsia="Meiryo UI" w:hAnsi="Meiryo UI" w:cs="Meiryo UI" w:hint="eastAsia"/>
                                <w:kern w:val="24"/>
                                <w:sz w:val="18"/>
                                <w:szCs w:val="12"/>
                              </w:rPr>
                              <w:t>耐震</w:t>
                            </w:r>
                            <w:r>
                              <w:rPr>
                                <w:rFonts w:ascii="Meiryo UI" w:eastAsia="Meiryo UI" w:hAnsi="Meiryo UI" w:cs="Meiryo UI" w:hint="eastAsia"/>
                                <w:kern w:val="24"/>
                                <w:sz w:val="18"/>
                                <w:szCs w:val="12"/>
                              </w:rPr>
                              <w:t>補強</w:t>
                            </w:r>
                            <w:r w:rsidRPr="008C4067">
                              <w:rPr>
                                <w:rFonts w:ascii="Meiryo UI" w:eastAsia="Meiryo UI" w:hAnsi="Meiryo UI" w:cs="Meiryo UI" w:hint="eastAsia"/>
                                <w:kern w:val="24"/>
                                <w:sz w:val="18"/>
                                <w:szCs w:val="12"/>
                              </w:rPr>
                              <w:t>工事</w:t>
                            </w:r>
                          </w:p>
                          <w:p w14:paraId="77A2FE44" w14:textId="77777777" w:rsidR="00C8515A" w:rsidRPr="009758B5" w:rsidRDefault="00C8515A" w:rsidP="005C7EC8">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E4B4A61" id="_x0000_s1054" style="position:absolute;margin-left:271.5pt;margin-top:5.15pt;width:186.45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" fillcolor="white [3201]" stroked="f" strokeweight="1.5pt">
                <v:textbox inset="0,0,0,0">
                  <w:txbxContent>
                    <w:p w14:paraId="3391B394" w14:textId="52E2114A" w:rsidR="00C8515A" w:rsidRPr="008C4067" w:rsidRDefault="00C8515A" w:rsidP="005C7EC8">
                      <w:pPr>
                        <w:pStyle w:val="Web"/>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r w:rsidRPr="008C4067">
                        <w:rPr>
                          <w:rFonts w:ascii="Meiryo UI" w:eastAsia="Meiryo UI" w:hAnsi="Meiryo UI" w:cs="Meiryo UI" w:hint="eastAsia"/>
                          <w:kern w:val="24"/>
                          <w:sz w:val="18"/>
                          <w:szCs w:val="12"/>
                        </w:rPr>
                        <w:t>耐震</w:t>
                      </w:r>
                      <w:r>
                        <w:rPr>
                          <w:rFonts w:ascii="Meiryo UI" w:eastAsia="Meiryo UI" w:hAnsi="Meiryo UI" w:cs="Meiryo UI" w:hint="eastAsia"/>
                          <w:kern w:val="24"/>
                          <w:sz w:val="18"/>
                          <w:szCs w:val="12"/>
                        </w:rPr>
                        <w:t>補強</w:t>
                      </w:r>
                      <w:r w:rsidRPr="008C4067">
                        <w:rPr>
                          <w:rFonts w:ascii="Meiryo UI" w:eastAsia="Meiryo UI" w:hAnsi="Meiryo UI" w:cs="Meiryo UI" w:hint="eastAsia"/>
                          <w:kern w:val="24"/>
                          <w:sz w:val="18"/>
                          <w:szCs w:val="12"/>
                        </w:rPr>
                        <w:t>工事</w:t>
                      </w:r>
                    </w:p>
                    <w:p w14:paraId="77A2FE44" w14:textId="77777777" w:rsidR="00C8515A" w:rsidRPr="009758B5" w:rsidRDefault="00C8515A" w:rsidP="005C7EC8">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r w:rsidR="004B31E1">
        <w:rPr>
          <w:rFonts w:ascii="ＭＳ ゴシック" w:eastAsia="ＭＳ ゴシック" w:hAnsi="ＭＳ ゴシック"/>
          <w:noProof/>
          <w:sz w:val="24"/>
          <w:szCs w:val="24"/>
        </w:rPr>
        <mc:AlternateContent>
          <mc:Choice Requires="wps">
            <w:drawing>
              <wp:anchor distT="0" distB="0" distL="114300" distR="114300" simplePos="0" relativeHeight="251716096" behindDoc="0" locked="0" layoutInCell="1" allowOverlap="1" wp14:anchorId="56462C16" wp14:editId="505DCBBD">
                <wp:simplePos x="0" y="0"/>
                <wp:positionH relativeFrom="column">
                  <wp:posOffset>483235</wp:posOffset>
                </wp:positionH>
                <wp:positionV relativeFrom="paragraph">
                  <wp:posOffset>8890</wp:posOffset>
                </wp:positionV>
                <wp:extent cx="2416810" cy="265430"/>
                <wp:effectExtent l="0" t="0" r="2540" b="1270"/>
                <wp:wrapNone/>
                <wp:docPr id="101" name="正方形/長方形 78"/>
                <wp:cNvGraphicFramePr/>
                <a:graphic xmlns:a="http://schemas.openxmlformats.org/drawingml/2006/main">
                  <a:graphicData uri="http://schemas.microsoft.com/office/word/2010/wordprocessingShape">
                    <wps:wsp>
                      <wps:cNvSpPr/>
                      <wps:spPr>
                        <a:xfrm>
                          <a:off x="0" y="0"/>
                          <a:ext cx="2416810" cy="26543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2B524769" w14:textId="11F39C06" w:rsidR="00C8515A" w:rsidRPr="0086677A" w:rsidRDefault="00C8515A" w:rsidP="005C7EC8">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木津川新</w:t>
                            </w:r>
                            <w:r w:rsidRPr="0086677A">
                              <w:rPr>
                                <w:rFonts w:ascii="Meiryo UI" w:eastAsia="Meiryo UI" w:hAnsi="Meiryo UI" w:cs="Meiryo UI"/>
                                <w:kern w:val="24"/>
                                <w:sz w:val="18"/>
                                <w:szCs w:val="12"/>
                              </w:rPr>
                              <w:t>水門完成イメージ</w:t>
                            </w:r>
                          </w:p>
                          <w:p w14:paraId="0E8A506E" w14:textId="77777777" w:rsidR="00C8515A" w:rsidRPr="009758B5" w:rsidRDefault="00C8515A" w:rsidP="005C7EC8">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6462C16" id="_x0000_s1055" style="position:absolute;margin-left:38.05pt;margin-top:.7pt;width:190.3pt;height:20.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" fillcolor="white [3201]" stroked="f" strokeweight="1.5pt">
                <v:textbox inset="0,0,0,0">
                  <w:txbxContent>
                    <w:p w14:paraId="2B524769" w14:textId="11F39C06" w:rsidR="00C8515A" w:rsidRPr="0086677A" w:rsidRDefault="00C8515A" w:rsidP="005C7EC8">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木津川新</w:t>
                      </w:r>
                      <w:r w:rsidRPr="0086677A">
                        <w:rPr>
                          <w:rFonts w:ascii="Meiryo UI" w:eastAsia="Meiryo UI" w:hAnsi="Meiryo UI" w:cs="Meiryo UI"/>
                          <w:kern w:val="24"/>
                          <w:sz w:val="18"/>
                          <w:szCs w:val="12"/>
                        </w:rPr>
                        <w:t>水門完成イメージ</w:t>
                      </w:r>
                    </w:p>
                    <w:p w14:paraId="0E8A506E" w14:textId="77777777" w:rsidR="00C8515A" w:rsidRPr="009758B5" w:rsidRDefault="00C8515A" w:rsidP="005C7EC8">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p>
    <w:p w14:paraId="4E6A1EA2" w14:textId="4574780F" w:rsidR="006F412A" w:rsidRDefault="00E23553">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70368" behindDoc="0" locked="0" layoutInCell="1" allowOverlap="1" wp14:anchorId="5DE7912C" wp14:editId="395DFE28">
            <wp:simplePos x="0" y="0"/>
            <wp:positionH relativeFrom="column">
              <wp:posOffset>3423284</wp:posOffset>
            </wp:positionH>
            <wp:positionV relativeFrom="paragraph">
              <wp:posOffset>88266</wp:posOffset>
            </wp:positionV>
            <wp:extent cx="2385005" cy="1797050"/>
            <wp:effectExtent l="19050" t="19050" r="15875" b="1270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643" cy="1800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260B09" w14:textId="4EF838F1" w:rsidR="006F412A" w:rsidRDefault="00E23553">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69344" behindDoc="0" locked="0" layoutInCell="1" allowOverlap="1" wp14:anchorId="1DAA3A56" wp14:editId="65EC1EF8">
            <wp:simplePos x="0" y="0"/>
            <wp:positionH relativeFrom="column">
              <wp:posOffset>298450</wp:posOffset>
            </wp:positionH>
            <wp:positionV relativeFrom="paragraph">
              <wp:posOffset>12065</wp:posOffset>
            </wp:positionV>
            <wp:extent cx="2676467" cy="14097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467"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23E79" w14:textId="32651244" w:rsidR="006F412A" w:rsidRDefault="006F412A">
      <w:pPr>
        <w:widowControl/>
        <w:jc w:val="left"/>
        <w:rPr>
          <w:rFonts w:ascii="ＭＳ ゴシック" w:eastAsia="ＭＳ ゴシック" w:hAnsi="ＭＳ ゴシック"/>
          <w:sz w:val="24"/>
          <w:szCs w:val="24"/>
        </w:rPr>
      </w:pPr>
    </w:p>
    <w:p w14:paraId="0DA37882" w14:textId="545674B8" w:rsidR="006F412A" w:rsidRDefault="006F412A">
      <w:pPr>
        <w:widowControl/>
        <w:jc w:val="left"/>
        <w:rPr>
          <w:rFonts w:ascii="ＭＳ ゴシック" w:eastAsia="ＭＳ ゴシック" w:hAnsi="ＭＳ ゴシック"/>
          <w:sz w:val="24"/>
          <w:szCs w:val="24"/>
        </w:rPr>
      </w:pPr>
    </w:p>
    <w:p w14:paraId="5352D0D1" w14:textId="5DB12823" w:rsidR="006F412A" w:rsidRDefault="006F412A">
      <w:pPr>
        <w:widowControl/>
        <w:jc w:val="left"/>
        <w:rPr>
          <w:rFonts w:ascii="ＭＳ ゴシック" w:eastAsia="ＭＳ ゴシック" w:hAnsi="ＭＳ ゴシック"/>
          <w:sz w:val="24"/>
          <w:szCs w:val="24"/>
        </w:rPr>
      </w:pPr>
    </w:p>
    <w:p w14:paraId="47B76406" w14:textId="6367EC4F" w:rsidR="005C7EC8" w:rsidRDefault="005C7EC8">
      <w:pPr>
        <w:widowControl/>
        <w:jc w:val="left"/>
        <w:rPr>
          <w:rFonts w:ascii="ＭＳ ゴシック" w:eastAsia="ＭＳ ゴシック" w:hAnsi="ＭＳ ゴシック"/>
          <w:sz w:val="24"/>
          <w:szCs w:val="24"/>
        </w:rPr>
      </w:pPr>
    </w:p>
    <w:p w14:paraId="4A622D5D" w14:textId="62EA064E" w:rsidR="005C7EC8" w:rsidRDefault="005C7EC8">
      <w:pPr>
        <w:widowControl/>
        <w:jc w:val="left"/>
        <w:rPr>
          <w:rFonts w:ascii="ＭＳ ゴシック" w:eastAsia="ＭＳ ゴシック" w:hAnsi="ＭＳ ゴシック"/>
          <w:sz w:val="24"/>
          <w:szCs w:val="24"/>
        </w:rPr>
      </w:pPr>
    </w:p>
    <w:p w14:paraId="52BAD2DF" w14:textId="5CEBA013" w:rsidR="005C7EC8" w:rsidRDefault="005C7EC8">
      <w:pPr>
        <w:widowControl/>
        <w:jc w:val="left"/>
        <w:rPr>
          <w:rFonts w:ascii="ＭＳ ゴシック" w:eastAsia="ＭＳ ゴシック" w:hAnsi="ＭＳ ゴシック"/>
          <w:sz w:val="24"/>
          <w:szCs w:val="24"/>
        </w:rPr>
      </w:pPr>
    </w:p>
    <w:p w14:paraId="2D14CCD2" w14:textId="5647A0FE" w:rsidR="005C7EC8" w:rsidRDefault="005C7EC8">
      <w:pPr>
        <w:widowControl/>
        <w:jc w:val="left"/>
        <w:rPr>
          <w:rFonts w:ascii="ＭＳ ゴシック" w:eastAsia="ＭＳ ゴシック" w:hAnsi="ＭＳ ゴシック"/>
          <w:sz w:val="24"/>
          <w:szCs w:val="24"/>
        </w:rPr>
      </w:pPr>
    </w:p>
    <w:p w14:paraId="2B21C79B" w14:textId="1ECB80A3" w:rsidR="006217E5" w:rsidRDefault="006217E5">
      <w:pPr>
        <w:widowControl/>
        <w:jc w:val="left"/>
        <w:rPr>
          <w:rFonts w:ascii="ＭＳ ゴシック" w:eastAsia="ＭＳ ゴシック" w:hAnsi="ＭＳ ゴシック"/>
          <w:sz w:val="24"/>
          <w:szCs w:val="24"/>
        </w:rPr>
      </w:pPr>
    </w:p>
    <w:p w14:paraId="49F34B71" w14:textId="1B7BBB3F" w:rsidR="004B3C7E" w:rsidRPr="00E93623" w:rsidRDefault="00F26CDF"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28704" behindDoc="0" locked="0" layoutInCell="1" allowOverlap="1" wp14:anchorId="523892AE" wp14:editId="62338D13">
                <wp:simplePos x="0" y="0"/>
                <wp:positionH relativeFrom="column">
                  <wp:posOffset>-5715</wp:posOffset>
                </wp:positionH>
                <wp:positionV relativeFrom="paragraph">
                  <wp:posOffset>269240</wp:posOffset>
                </wp:positionV>
                <wp:extent cx="6010275" cy="7010400"/>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6010275" cy="70104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64169E" w14:textId="77777777" w:rsidR="00C8515A" w:rsidRPr="004B67BB" w:rsidRDefault="00C8515A" w:rsidP="004B3C7E">
                            <w:pPr>
                              <w:spacing w:line="200" w:lineRule="exact"/>
                              <w:jc w:val="left"/>
                              <w:rPr>
                                <w:rFonts w:ascii="Meiryo UI" w:eastAsia="Meiryo UI" w:hAnsi="Meiryo UI" w:cs="Meiryo UI"/>
                              </w:rPr>
                            </w:pPr>
                          </w:p>
                          <w:p w14:paraId="0EC44F11" w14:textId="77777777" w:rsidR="00C8515A" w:rsidRPr="004B67BB" w:rsidRDefault="00C8515A" w:rsidP="004B3C7E">
                            <w:pPr>
                              <w:spacing w:line="280" w:lineRule="exact"/>
                              <w:jc w:val="left"/>
                              <w:rPr>
                                <w:rFonts w:ascii="Meiryo UI" w:eastAsia="Meiryo UI" w:hAnsi="Meiryo UI" w:cs="Meiryo UI"/>
                                <w:sz w:val="20"/>
                              </w:rPr>
                            </w:pPr>
                          </w:p>
                          <w:p w14:paraId="1C1A0456" w14:textId="77777777" w:rsidR="00C8515A" w:rsidRPr="004B67BB" w:rsidRDefault="00C8515A"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2D2523D2" w14:textId="77777777" w:rsidR="00C8515A" w:rsidRPr="004B67BB" w:rsidRDefault="00C8515A"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04DBFB32" w14:textId="77777777" w:rsidR="00C8515A" w:rsidRPr="004B67BB" w:rsidRDefault="00C8515A" w:rsidP="004B3C7E">
                            <w:pPr>
                              <w:spacing w:line="280" w:lineRule="exact"/>
                              <w:jc w:val="left"/>
                              <w:rPr>
                                <w:rFonts w:ascii="Meiryo UI" w:eastAsia="Meiryo UI" w:hAnsi="Meiryo UI" w:cs="Meiryo UI"/>
                                <w:noProof/>
                                <w:sz w:val="22"/>
                              </w:rPr>
                            </w:pPr>
                          </w:p>
                          <w:p w14:paraId="064060B8" w14:textId="77777777" w:rsidR="00C8515A" w:rsidRPr="004B67BB" w:rsidRDefault="00C8515A" w:rsidP="004B3C7E">
                            <w:pPr>
                              <w:spacing w:line="280" w:lineRule="exact"/>
                              <w:jc w:val="left"/>
                              <w:rPr>
                                <w:rFonts w:ascii="Meiryo UI" w:eastAsia="Meiryo UI" w:hAnsi="Meiryo UI" w:cs="Meiryo UI"/>
                                <w:noProof/>
                                <w:sz w:val="22"/>
                              </w:rPr>
                            </w:pPr>
                          </w:p>
                          <w:p w14:paraId="6ECB251E" w14:textId="77777777" w:rsidR="00C8515A" w:rsidRPr="004B67BB" w:rsidRDefault="00C8515A" w:rsidP="004B3C7E">
                            <w:pPr>
                              <w:spacing w:line="280" w:lineRule="exact"/>
                              <w:jc w:val="left"/>
                              <w:rPr>
                                <w:rFonts w:ascii="Meiryo UI" w:eastAsia="Meiryo UI" w:hAnsi="Meiryo UI" w:cs="Meiryo UI"/>
                                <w:noProof/>
                                <w:sz w:val="22"/>
                              </w:rPr>
                            </w:pPr>
                          </w:p>
                          <w:p w14:paraId="025BEB89" w14:textId="77777777" w:rsidR="00C8515A" w:rsidRPr="004B67BB" w:rsidRDefault="00C8515A" w:rsidP="004B3C7E">
                            <w:pPr>
                              <w:spacing w:line="280" w:lineRule="exact"/>
                              <w:jc w:val="left"/>
                              <w:rPr>
                                <w:rFonts w:ascii="Meiryo UI" w:eastAsia="Meiryo UI" w:hAnsi="Meiryo UI" w:cs="Meiryo UI"/>
                                <w:noProof/>
                                <w:sz w:val="22"/>
                              </w:rPr>
                            </w:pPr>
                          </w:p>
                          <w:p w14:paraId="1B678F29" w14:textId="77777777" w:rsidR="00C8515A" w:rsidRPr="004B67BB" w:rsidRDefault="00C8515A" w:rsidP="004B3C7E">
                            <w:pPr>
                              <w:spacing w:line="280" w:lineRule="exact"/>
                              <w:jc w:val="left"/>
                              <w:rPr>
                                <w:rFonts w:ascii="Meiryo UI" w:eastAsia="Meiryo UI" w:hAnsi="Meiryo UI" w:cs="Meiryo UI"/>
                                <w:noProof/>
                                <w:sz w:val="22"/>
                              </w:rPr>
                            </w:pPr>
                          </w:p>
                          <w:p w14:paraId="6EEBC7B3" w14:textId="77777777" w:rsidR="00C8515A" w:rsidRPr="004B67BB" w:rsidRDefault="00C8515A" w:rsidP="004B3C7E">
                            <w:pPr>
                              <w:spacing w:line="280" w:lineRule="exact"/>
                              <w:jc w:val="left"/>
                              <w:rPr>
                                <w:rFonts w:ascii="Meiryo UI" w:eastAsia="Meiryo UI" w:hAnsi="Meiryo UI" w:cs="Meiryo UI"/>
                                <w:noProof/>
                                <w:sz w:val="22"/>
                              </w:rPr>
                            </w:pPr>
                          </w:p>
                          <w:p w14:paraId="66590A86" w14:textId="77777777" w:rsidR="00C8515A" w:rsidRPr="004B67BB" w:rsidRDefault="00C8515A" w:rsidP="004B3C7E">
                            <w:pPr>
                              <w:spacing w:line="280" w:lineRule="exact"/>
                              <w:jc w:val="left"/>
                              <w:rPr>
                                <w:rFonts w:ascii="Meiryo UI" w:eastAsia="Meiryo UI" w:hAnsi="Meiryo UI" w:cs="Meiryo UI"/>
                                <w:noProof/>
                                <w:sz w:val="22"/>
                              </w:rPr>
                            </w:pPr>
                          </w:p>
                          <w:p w14:paraId="00F5911F" w14:textId="77777777" w:rsidR="00C8515A" w:rsidRPr="004B67BB" w:rsidRDefault="00C8515A" w:rsidP="004B3C7E">
                            <w:pPr>
                              <w:spacing w:line="280" w:lineRule="exact"/>
                              <w:jc w:val="left"/>
                              <w:rPr>
                                <w:rFonts w:ascii="Meiryo UI" w:eastAsia="Meiryo UI" w:hAnsi="Meiryo UI" w:cs="Meiryo UI"/>
                                <w:noProof/>
                                <w:sz w:val="22"/>
                              </w:rPr>
                            </w:pPr>
                          </w:p>
                          <w:p w14:paraId="67CD0EF4"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0C3856D"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7E28349"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7D35572"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181CCA8" w14:textId="77777777" w:rsidR="00C8515A" w:rsidRPr="004B67BB" w:rsidRDefault="00C8515A" w:rsidP="004B3C7E">
                            <w:pPr>
                              <w:spacing w:line="120" w:lineRule="exact"/>
                              <w:jc w:val="left"/>
                              <w:rPr>
                                <w:rFonts w:ascii="Meiryo UI" w:eastAsia="Meiryo UI" w:hAnsi="Meiryo UI" w:cs="Meiryo UI"/>
                                <w:noProof/>
                                <w:sz w:val="20"/>
                              </w:rPr>
                            </w:pPr>
                          </w:p>
                          <w:p w14:paraId="2B95257F" w14:textId="77777777" w:rsidR="00C8515A" w:rsidRPr="004B67BB" w:rsidRDefault="00C8515A" w:rsidP="004B3C7E">
                            <w:pPr>
                              <w:spacing w:line="280" w:lineRule="exact"/>
                              <w:jc w:val="left"/>
                              <w:rPr>
                                <w:rFonts w:ascii="Meiryo UI" w:eastAsia="Meiryo UI" w:hAnsi="Meiryo UI" w:cs="Meiryo UI"/>
                                <w:noProof/>
                              </w:rPr>
                            </w:pPr>
                          </w:p>
                          <w:p w14:paraId="13CC3229" w14:textId="77777777" w:rsidR="00C8515A" w:rsidRPr="004B67BB" w:rsidRDefault="00C8515A" w:rsidP="004B3C7E">
                            <w:pPr>
                              <w:spacing w:line="280" w:lineRule="exact"/>
                              <w:jc w:val="left"/>
                              <w:rPr>
                                <w:rFonts w:ascii="Meiryo UI" w:eastAsia="Meiryo UI" w:hAnsi="Meiryo UI" w:cs="Meiryo UI"/>
                                <w:noProof/>
                              </w:rPr>
                            </w:pPr>
                          </w:p>
                          <w:p w14:paraId="1BAD0B24" w14:textId="77777777" w:rsidR="00C8515A" w:rsidRPr="004B67BB" w:rsidRDefault="00C8515A" w:rsidP="004B3C7E">
                            <w:pPr>
                              <w:spacing w:line="280" w:lineRule="exact"/>
                              <w:jc w:val="left"/>
                              <w:rPr>
                                <w:rFonts w:ascii="Meiryo UI" w:eastAsia="Meiryo UI" w:hAnsi="Meiryo UI" w:cs="Meiryo UI"/>
                                <w:noProof/>
                              </w:rPr>
                            </w:pPr>
                          </w:p>
                          <w:p w14:paraId="5891190D" w14:textId="77777777" w:rsidR="00C8515A" w:rsidRPr="004B67BB" w:rsidRDefault="00C8515A" w:rsidP="004B3C7E">
                            <w:pPr>
                              <w:spacing w:line="280" w:lineRule="exact"/>
                              <w:jc w:val="left"/>
                              <w:rPr>
                                <w:rFonts w:ascii="Meiryo UI" w:eastAsia="Meiryo UI" w:hAnsi="Meiryo UI" w:cs="Meiryo UI"/>
                                <w:noProof/>
                              </w:rPr>
                            </w:pPr>
                          </w:p>
                          <w:p w14:paraId="517AF1AC" w14:textId="77777777" w:rsidR="00C8515A" w:rsidRPr="004B67BB" w:rsidRDefault="00C8515A" w:rsidP="004B3C7E">
                            <w:pPr>
                              <w:spacing w:line="280" w:lineRule="exact"/>
                              <w:jc w:val="left"/>
                              <w:rPr>
                                <w:rFonts w:ascii="Meiryo UI" w:eastAsia="Meiryo UI" w:hAnsi="Meiryo UI" w:cs="Meiryo UI"/>
                                <w:noProof/>
                              </w:rPr>
                            </w:pPr>
                          </w:p>
                          <w:p w14:paraId="7496272D" w14:textId="77777777" w:rsidR="00C8515A" w:rsidRPr="004B67BB" w:rsidRDefault="00C8515A" w:rsidP="004B3C7E">
                            <w:pPr>
                              <w:spacing w:line="280" w:lineRule="exact"/>
                              <w:jc w:val="left"/>
                              <w:rPr>
                                <w:rFonts w:ascii="Meiryo UI" w:eastAsia="Meiryo UI" w:hAnsi="Meiryo UI" w:cs="Meiryo UI"/>
                                <w:noProof/>
                              </w:rPr>
                            </w:pPr>
                          </w:p>
                          <w:p w14:paraId="3F69E56E" w14:textId="77777777" w:rsidR="00C8515A" w:rsidRPr="004B67BB" w:rsidRDefault="00C8515A"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92AE" id="正方形/長方形 393" o:spid="_x0000_s1064" style="position:absolute;left:0;text-align:left;margin-left:-.45pt;margin-top:21.2pt;width:473.25pt;height:55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" fillcolor="white [3201]" strokecolor="black [3213]" strokeweight="1.5pt">
                <v:textbox>
                  <w:txbxContent>
                    <w:p w14:paraId="0464169E" w14:textId="77777777" w:rsidR="00C8515A" w:rsidRPr="004B67BB" w:rsidRDefault="00C8515A" w:rsidP="004B3C7E">
                      <w:pPr>
                        <w:spacing w:line="200" w:lineRule="exact"/>
                        <w:jc w:val="left"/>
                        <w:rPr>
                          <w:rFonts w:ascii="Meiryo UI" w:eastAsia="Meiryo UI" w:hAnsi="Meiryo UI" w:cs="Meiryo UI"/>
                        </w:rPr>
                      </w:pPr>
                    </w:p>
                    <w:p w14:paraId="0EC44F11" w14:textId="77777777" w:rsidR="00C8515A" w:rsidRPr="004B67BB" w:rsidRDefault="00C8515A" w:rsidP="004B3C7E">
                      <w:pPr>
                        <w:spacing w:line="280" w:lineRule="exact"/>
                        <w:jc w:val="left"/>
                        <w:rPr>
                          <w:rFonts w:ascii="Meiryo UI" w:eastAsia="Meiryo UI" w:hAnsi="Meiryo UI" w:cs="Meiryo UI"/>
                          <w:sz w:val="20"/>
                        </w:rPr>
                      </w:pPr>
                    </w:p>
                    <w:p w14:paraId="1C1A0456" w14:textId="77777777" w:rsidR="00C8515A" w:rsidRPr="004B67BB" w:rsidRDefault="00C8515A"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2D2523D2" w14:textId="77777777" w:rsidR="00C8515A" w:rsidRPr="004B67BB" w:rsidRDefault="00C8515A"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04DBFB32" w14:textId="77777777" w:rsidR="00C8515A" w:rsidRPr="004B67BB" w:rsidRDefault="00C8515A" w:rsidP="004B3C7E">
                      <w:pPr>
                        <w:spacing w:line="280" w:lineRule="exact"/>
                        <w:jc w:val="left"/>
                        <w:rPr>
                          <w:rFonts w:ascii="Meiryo UI" w:eastAsia="Meiryo UI" w:hAnsi="Meiryo UI" w:cs="Meiryo UI"/>
                          <w:noProof/>
                          <w:sz w:val="22"/>
                        </w:rPr>
                      </w:pPr>
                    </w:p>
                    <w:p w14:paraId="064060B8" w14:textId="77777777" w:rsidR="00C8515A" w:rsidRPr="004B67BB" w:rsidRDefault="00C8515A" w:rsidP="004B3C7E">
                      <w:pPr>
                        <w:spacing w:line="280" w:lineRule="exact"/>
                        <w:jc w:val="left"/>
                        <w:rPr>
                          <w:rFonts w:ascii="Meiryo UI" w:eastAsia="Meiryo UI" w:hAnsi="Meiryo UI" w:cs="Meiryo UI"/>
                          <w:noProof/>
                          <w:sz w:val="22"/>
                        </w:rPr>
                      </w:pPr>
                    </w:p>
                    <w:p w14:paraId="6ECB251E" w14:textId="77777777" w:rsidR="00C8515A" w:rsidRPr="004B67BB" w:rsidRDefault="00C8515A" w:rsidP="004B3C7E">
                      <w:pPr>
                        <w:spacing w:line="280" w:lineRule="exact"/>
                        <w:jc w:val="left"/>
                        <w:rPr>
                          <w:rFonts w:ascii="Meiryo UI" w:eastAsia="Meiryo UI" w:hAnsi="Meiryo UI" w:cs="Meiryo UI"/>
                          <w:noProof/>
                          <w:sz w:val="22"/>
                        </w:rPr>
                      </w:pPr>
                    </w:p>
                    <w:p w14:paraId="025BEB89" w14:textId="77777777" w:rsidR="00C8515A" w:rsidRPr="004B67BB" w:rsidRDefault="00C8515A" w:rsidP="004B3C7E">
                      <w:pPr>
                        <w:spacing w:line="280" w:lineRule="exact"/>
                        <w:jc w:val="left"/>
                        <w:rPr>
                          <w:rFonts w:ascii="Meiryo UI" w:eastAsia="Meiryo UI" w:hAnsi="Meiryo UI" w:cs="Meiryo UI"/>
                          <w:noProof/>
                          <w:sz w:val="22"/>
                        </w:rPr>
                      </w:pPr>
                    </w:p>
                    <w:p w14:paraId="1B678F29" w14:textId="77777777" w:rsidR="00C8515A" w:rsidRPr="004B67BB" w:rsidRDefault="00C8515A" w:rsidP="004B3C7E">
                      <w:pPr>
                        <w:spacing w:line="280" w:lineRule="exact"/>
                        <w:jc w:val="left"/>
                        <w:rPr>
                          <w:rFonts w:ascii="Meiryo UI" w:eastAsia="Meiryo UI" w:hAnsi="Meiryo UI" w:cs="Meiryo UI"/>
                          <w:noProof/>
                          <w:sz w:val="22"/>
                        </w:rPr>
                      </w:pPr>
                    </w:p>
                    <w:p w14:paraId="6EEBC7B3" w14:textId="77777777" w:rsidR="00C8515A" w:rsidRPr="004B67BB" w:rsidRDefault="00C8515A" w:rsidP="004B3C7E">
                      <w:pPr>
                        <w:spacing w:line="280" w:lineRule="exact"/>
                        <w:jc w:val="left"/>
                        <w:rPr>
                          <w:rFonts w:ascii="Meiryo UI" w:eastAsia="Meiryo UI" w:hAnsi="Meiryo UI" w:cs="Meiryo UI"/>
                          <w:noProof/>
                          <w:sz w:val="22"/>
                        </w:rPr>
                      </w:pPr>
                    </w:p>
                    <w:p w14:paraId="66590A86" w14:textId="77777777" w:rsidR="00C8515A" w:rsidRPr="004B67BB" w:rsidRDefault="00C8515A" w:rsidP="004B3C7E">
                      <w:pPr>
                        <w:spacing w:line="280" w:lineRule="exact"/>
                        <w:jc w:val="left"/>
                        <w:rPr>
                          <w:rFonts w:ascii="Meiryo UI" w:eastAsia="Meiryo UI" w:hAnsi="Meiryo UI" w:cs="Meiryo UI"/>
                          <w:noProof/>
                          <w:sz w:val="22"/>
                        </w:rPr>
                      </w:pPr>
                    </w:p>
                    <w:p w14:paraId="00F5911F" w14:textId="77777777" w:rsidR="00C8515A" w:rsidRPr="004B67BB" w:rsidRDefault="00C8515A" w:rsidP="004B3C7E">
                      <w:pPr>
                        <w:spacing w:line="280" w:lineRule="exact"/>
                        <w:jc w:val="left"/>
                        <w:rPr>
                          <w:rFonts w:ascii="Meiryo UI" w:eastAsia="Meiryo UI" w:hAnsi="Meiryo UI" w:cs="Meiryo UI"/>
                          <w:noProof/>
                          <w:sz w:val="22"/>
                        </w:rPr>
                      </w:pPr>
                    </w:p>
                    <w:p w14:paraId="67CD0EF4"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0C3856D"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7E28349"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7D35572" w14:textId="77777777" w:rsidR="00C8515A" w:rsidRPr="004B67BB" w:rsidRDefault="00C8515A"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181CCA8" w14:textId="77777777" w:rsidR="00C8515A" w:rsidRPr="004B67BB" w:rsidRDefault="00C8515A" w:rsidP="004B3C7E">
                      <w:pPr>
                        <w:spacing w:line="120" w:lineRule="exact"/>
                        <w:jc w:val="left"/>
                        <w:rPr>
                          <w:rFonts w:ascii="Meiryo UI" w:eastAsia="Meiryo UI" w:hAnsi="Meiryo UI" w:cs="Meiryo UI"/>
                          <w:noProof/>
                          <w:sz w:val="20"/>
                        </w:rPr>
                      </w:pPr>
                    </w:p>
                    <w:p w14:paraId="2B95257F" w14:textId="77777777" w:rsidR="00C8515A" w:rsidRPr="004B67BB" w:rsidRDefault="00C8515A" w:rsidP="004B3C7E">
                      <w:pPr>
                        <w:spacing w:line="280" w:lineRule="exact"/>
                        <w:jc w:val="left"/>
                        <w:rPr>
                          <w:rFonts w:ascii="Meiryo UI" w:eastAsia="Meiryo UI" w:hAnsi="Meiryo UI" w:cs="Meiryo UI"/>
                          <w:noProof/>
                        </w:rPr>
                      </w:pPr>
                    </w:p>
                    <w:p w14:paraId="13CC3229" w14:textId="77777777" w:rsidR="00C8515A" w:rsidRPr="004B67BB" w:rsidRDefault="00C8515A" w:rsidP="004B3C7E">
                      <w:pPr>
                        <w:spacing w:line="280" w:lineRule="exact"/>
                        <w:jc w:val="left"/>
                        <w:rPr>
                          <w:rFonts w:ascii="Meiryo UI" w:eastAsia="Meiryo UI" w:hAnsi="Meiryo UI" w:cs="Meiryo UI"/>
                          <w:noProof/>
                        </w:rPr>
                      </w:pPr>
                    </w:p>
                    <w:p w14:paraId="1BAD0B24" w14:textId="77777777" w:rsidR="00C8515A" w:rsidRPr="004B67BB" w:rsidRDefault="00C8515A" w:rsidP="004B3C7E">
                      <w:pPr>
                        <w:spacing w:line="280" w:lineRule="exact"/>
                        <w:jc w:val="left"/>
                        <w:rPr>
                          <w:rFonts w:ascii="Meiryo UI" w:eastAsia="Meiryo UI" w:hAnsi="Meiryo UI" w:cs="Meiryo UI"/>
                          <w:noProof/>
                        </w:rPr>
                      </w:pPr>
                    </w:p>
                    <w:p w14:paraId="5891190D" w14:textId="77777777" w:rsidR="00C8515A" w:rsidRPr="004B67BB" w:rsidRDefault="00C8515A" w:rsidP="004B3C7E">
                      <w:pPr>
                        <w:spacing w:line="280" w:lineRule="exact"/>
                        <w:jc w:val="left"/>
                        <w:rPr>
                          <w:rFonts w:ascii="Meiryo UI" w:eastAsia="Meiryo UI" w:hAnsi="Meiryo UI" w:cs="Meiryo UI"/>
                          <w:noProof/>
                        </w:rPr>
                      </w:pPr>
                    </w:p>
                    <w:p w14:paraId="517AF1AC" w14:textId="77777777" w:rsidR="00C8515A" w:rsidRPr="004B67BB" w:rsidRDefault="00C8515A" w:rsidP="004B3C7E">
                      <w:pPr>
                        <w:spacing w:line="280" w:lineRule="exact"/>
                        <w:jc w:val="left"/>
                        <w:rPr>
                          <w:rFonts w:ascii="Meiryo UI" w:eastAsia="Meiryo UI" w:hAnsi="Meiryo UI" w:cs="Meiryo UI"/>
                          <w:noProof/>
                        </w:rPr>
                      </w:pPr>
                    </w:p>
                    <w:p w14:paraId="7496272D" w14:textId="77777777" w:rsidR="00C8515A" w:rsidRPr="004B67BB" w:rsidRDefault="00C8515A" w:rsidP="004B3C7E">
                      <w:pPr>
                        <w:spacing w:line="280" w:lineRule="exact"/>
                        <w:jc w:val="left"/>
                        <w:rPr>
                          <w:rFonts w:ascii="Meiryo UI" w:eastAsia="Meiryo UI" w:hAnsi="Meiryo UI" w:cs="Meiryo UI"/>
                          <w:noProof/>
                        </w:rPr>
                      </w:pPr>
                    </w:p>
                    <w:p w14:paraId="3F69E56E" w14:textId="77777777" w:rsidR="00C8515A" w:rsidRPr="004B67BB" w:rsidRDefault="00C8515A" w:rsidP="004B3C7E">
                      <w:pPr>
                        <w:spacing w:line="280" w:lineRule="exact"/>
                        <w:jc w:val="left"/>
                        <w:rPr>
                          <w:rFonts w:ascii="Meiryo UI" w:eastAsia="Meiryo UI" w:hAnsi="Meiryo UI" w:cs="Meiryo UI"/>
                          <w:sz w:val="20"/>
                        </w:rPr>
                      </w:pPr>
                    </w:p>
                  </w:txbxContent>
                </v:textbox>
              </v:rect>
            </w:pict>
          </mc:Fallback>
        </mc:AlternateContent>
      </w:r>
      <w:r w:rsidR="004A564D">
        <w:rPr>
          <w:rFonts w:ascii="ＭＳ ゴシック" w:eastAsia="ＭＳ ゴシック" w:hAnsi="ＭＳ ゴシック"/>
          <w:noProof/>
          <w:sz w:val="24"/>
          <w:szCs w:val="24"/>
        </w:rPr>
        <mc:AlternateContent>
          <mc:Choice Requires="wps">
            <w:drawing>
              <wp:anchor distT="0" distB="0" distL="114300" distR="114300" simplePos="0" relativeHeight="251533824" behindDoc="0" locked="0" layoutInCell="1" allowOverlap="1" wp14:anchorId="17611550" wp14:editId="6EB80E35">
                <wp:simplePos x="0" y="0"/>
                <wp:positionH relativeFrom="column">
                  <wp:posOffset>60960</wp:posOffset>
                </wp:positionH>
                <wp:positionV relativeFrom="paragraph">
                  <wp:posOffset>-73660</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0F9B90F" w14:textId="77777777" w:rsidR="00C8515A" w:rsidRDefault="00C8515A"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673D6477" w14:textId="77777777" w:rsidR="00C8515A" w:rsidRPr="004B67BB" w:rsidRDefault="00C8515A"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11550" id="角丸四角形 394" o:spid="_x0000_s1065" style="position:absolute;left:0;text-align:left;margin-left:4.8pt;margin-top:-5.8pt;width:450.75pt;height:38.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" fillcolor="#7f7f7f [1612]" strokecolor="black [3213]" strokeweight="1.75pt">
                <v:textbox inset="1mm,.05mm,1mm,.05mm">
                  <w:txbxContent>
                    <w:p w14:paraId="60F9B90F" w14:textId="77777777" w:rsidR="00C8515A" w:rsidRDefault="00C8515A"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673D6477" w14:textId="77777777" w:rsidR="00C8515A" w:rsidRPr="004B67BB" w:rsidRDefault="00C8515A"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p>
    <w:p w14:paraId="15A2087E" w14:textId="77777777"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536896" behindDoc="0" locked="0" layoutInCell="1" allowOverlap="1" wp14:anchorId="013F0343" wp14:editId="2605EE35">
                <wp:simplePos x="0" y="0"/>
                <wp:positionH relativeFrom="column">
                  <wp:posOffset>146212</wp:posOffset>
                </wp:positionH>
                <wp:positionV relativeFrom="paragraph">
                  <wp:posOffset>189865</wp:posOffset>
                </wp:positionV>
                <wp:extent cx="2233930" cy="238125"/>
                <wp:effectExtent l="0" t="0" r="13970" b="28575"/>
                <wp:wrapNone/>
                <wp:docPr id="395" name="正方形/長方形 395"/>
                <wp:cNvGraphicFramePr/>
                <a:graphic xmlns:a="http://schemas.openxmlformats.org/drawingml/2006/main">
                  <a:graphicData uri="http://schemas.microsoft.com/office/word/2010/wordprocessingShape">
                    <wps:wsp>
                      <wps:cNvSpPr/>
                      <wps:spPr>
                        <a:xfrm>
                          <a:off x="0" y="0"/>
                          <a:ext cx="2233930" cy="238125"/>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17C4599" w14:textId="141AB4D4" w:rsidR="00C8515A" w:rsidRPr="004B67BB" w:rsidRDefault="00C8515A"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0343" id="正方形/長方形 395" o:spid="_x0000_s1066" style="position:absolute;left:0;text-align:left;margin-left:11.5pt;margin-top:14.95pt;width:175.9pt;height:18.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" fillcolor="#548dd4 [1951]" strokecolor="#365f91 [2404]" strokeweight="1.25pt">
                <v:textbox inset="2mm,.3mm,2mm,.3mm">
                  <w:txbxContent>
                    <w:p w14:paraId="217C4599" w14:textId="141AB4D4" w:rsidR="00C8515A" w:rsidRPr="004B67BB" w:rsidRDefault="00C8515A"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042C8678" w14:textId="77777777"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534848" behindDoc="0" locked="0" layoutInCell="1" allowOverlap="1" wp14:anchorId="0E55914D" wp14:editId="4C9030E8">
                <wp:simplePos x="0" y="0"/>
                <wp:positionH relativeFrom="column">
                  <wp:posOffset>297677</wp:posOffset>
                </wp:positionH>
                <wp:positionV relativeFrom="paragraph">
                  <wp:posOffset>165073</wp:posOffset>
                </wp:positionV>
                <wp:extent cx="5486400" cy="397566"/>
                <wp:effectExtent l="0" t="0" r="0" b="2540"/>
                <wp:wrapNone/>
                <wp:docPr id="396" name="正方形/長方形 74"/>
                <wp:cNvGraphicFramePr/>
                <a:graphic xmlns:a="http://schemas.openxmlformats.org/drawingml/2006/main">
                  <a:graphicData uri="http://schemas.microsoft.com/office/word/2010/wordprocessingShape">
                    <wps:wsp>
                      <wps:cNvSpPr/>
                      <wps:spPr>
                        <a:xfrm>
                          <a:off x="0" y="0"/>
                          <a:ext cx="5486400" cy="397566"/>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D0C625" w14:textId="2846F3D0" w:rsidR="00C8515A" w:rsidRPr="00131E03" w:rsidRDefault="00C8515A" w:rsidP="00D879EF">
                            <w:pPr>
                              <w:pStyle w:val="Web"/>
                              <w:spacing w:before="0" w:beforeAutospacing="0" w:after="0" w:afterAutospacing="0" w:line="220" w:lineRule="exact"/>
                              <w:ind w:leftChars="53" w:left="111"/>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 xml:space="preserve">洪水などから市街地等の浸水を防ぐため、河川堤防や護岸、洪水調節施設、下水道施設等の都市基盤施設の整備等を進める。　</w:t>
                            </w:r>
                            <w:r w:rsidRPr="00131E03">
                              <w:rPr>
                                <w:rFonts w:ascii="Meiryo UI" w:eastAsia="Meiryo UI" w:hAnsi="Meiryo UI" w:cs="Meiryo UI" w:hint="eastAsia"/>
                                <w:color w:val="000000" w:themeColor="text1"/>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55914D" id="_x0000_s1067" style="position:absolute;left:0;text-align:left;margin-left:23.45pt;margin-top:13pt;width:6in;height:31.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" filled="f" stroked="f" strokeweight="1.25pt">
                <v:stroke dashstyle="1 1"/>
                <v:textbox inset="1mm,.6mm,1mm,.5mm">
                  <w:txbxContent>
                    <w:p w14:paraId="5AD0C625" w14:textId="2846F3D0" w:rsidR="00C8515A" w:rsidRPr="00131E03" w:rsidRDefault="00C8515A" w:rsidP="00D879EF">
                      <w:pPr>
                        <w:pStyle w:val="Web"/>
                        <w:spacing w:before="0" w:beforeAutospacing="0" w:after="0" w:afterAutospacing="0" w:line="220" w:lineRule="exact"/>
                        <w:ind w:leftChars="53" w:left="111"/>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 xml:space="preserve">洪水などから市街地等の浸水を防ぐため、河川堤防や護岸、洪水調節施設、下水道施設等の都市基盤施設の整備等を進める。　</w:t>
                      </w:r>
                      <w:r w:rsidRPr="00131E03">
                        <w:rPr>
                          <w:rFonts w:ascii="Meiryo UI" w:eastAsia="Meiryo UI" w:hAnsi="Meiryo UI" w:cs="Meiryo UI" w:hint="eastAsia"/>
                          <w:color w:val="000000" w:themeColor="text1"/>
                          <w:sz w:val="20"/>
                          <w:szCs w:val="21"/>
                        </w:rPr>
                        <w:t xml:space="preserve">　　　　　　　　　　　　　　　　　　　　　　　　</w:t>
                      </w:r>
                    </w:p>
                  </w:txbxContent>
                </v:textbox>
              </v:rect>
            </w:pict>
          </mc:Fallback>
        </mc:AlternateContent>
      </w:r>
    </w:p>
    <w:p w14:paraId="3B2F6204"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23D004AD" w14:textId="12775986" w:rsidR="004B3C7E" w:rsidRDefault="00D10CE2" w:rsidP="00FE622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32800" behindDoc="0" locked="0" layoutInCell="1" allowOverlap="1" wp14:anchorId="2A2FF8B1" wp14:editId="52B12353">
                <wp:simplePos x="0" y="0"/>
                <wp:positionH relativeFrom="margin">
                  <wp:posOffset>439970</wp:posOffset>
                </wp:positionH>
                <wp:positionV relativeFrom="paragraph">
                  <wp:posOffset>51398</wp:posOffset>
                </wp:positionV>
                <wp:extent cx="5343525" cy="3534770"/>
                <wp:effectExtent l="19050" t="19050" r="28575" b="27940"/>
                <wp:wrapNone/>
                <wp:docPr id="397" name="正方形/長方形 397"/>
                <wp:cNvGraphicFramePr/>
                <a:graphic xmlns:a="http://schemas.openxmlformats.org/drawingml/2006/main">
                  <a:graphicData uri="http://schemas.microsoft.com/office/word/2010/wordprocessingShape">
                    <wps:wsp>
                      <wps:cNvSpPr/>
                      <wps:spPr>
                        <a:xfrm>
                          <a:off x="0" y="0"/>
                          <a:ext cx="5343525" cy="353477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CC839A" w14:textId="3B1587B6" w:rsidR="00C8515A" w:rsidRPr="008C4067" w:rsidRDefault="00C8515A" w:rsidP="002E3FCF">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67533ACA" w14:textId="06CB6E6B" w:rsidR="00C8515A" w:rsidRPr="008C4067" w:rsidRDefault="00C8515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○穂谷川、梅川、牛滝川、石津川、上の川（概成）をはじめ、洪水リスクの高い河川や近年浸水被害が発生している河川等において、河川改修を推進</w:t>
                            </w:r>
                          </w:p>
                          <w:p w14:paraId="5C88C043" w14:textId="6F7F9C71" w:rsidR="00C8515A" w:rsidRPr="008C4067" w:rsidRDefault="00C8515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○安威川ダム試験湛水開始</w:t>
                            </w:r>
                          </w:p>
                          <w:p w14:paraId="39925D39" w14:textId="4527BA0C"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○布施公園調節池の本体工の推進、取水施設工の着手</w:t>
                            </w:r>
                          </w:p>
                          <w:p w14:paraId="3F0F295A" w14:textId="117BFAF3"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○寝屋川北部地下河川　城北立坑築造工事の推進</w:t>
                            </w:r>
                          </w:p>
                          <w:p w14:paraId="43B22CC6" w14:textId="541EC4A2"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○法善寺遊水地の文化財掘削の推進、越流堤完成</w:t>
                            </w:r>
                          </w:p>
                          <w:p w14:paraId="256C81EC" w14:textId="57AAA1BF" w:rsidR="00C8515A" w:rsidRPr="0086677A"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○加納元</w:t>
                            </w:r>
                            <w:r w:rsidRPr="0086677A">
                              <w:rPr>
                                <w:rFonts w:ascii="Meiryo UI" w:eastAsia="Meiryo UI" w:hAnsi="Meiryo UI" w:cs="Meiryo UI" w:hint="eastAsia"/>
                                <w:b/>
                                <w:sz w:val="20"/>
                                <w:szCs w:val="20"/>
                              </w:rPr>
                              <w:t>町調節池Ⅰ期　発進立坑築造工事の推進、本体工の着手</w:t>
                            </w:r>
                          </w:p>
                          <w:p w14:paraId="4EC0F3FB" w14:textId="6DC6F79B" w:rsidR="00C8515A" w:rsidRPr="0086677A" w:rsidRDefault="00C8515A" w:rsidP="00BE684D">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○加納元町調節池Ⅱ期　本体詳細設計、発進立坑用地の取得</w:t>
                            </w:r>
                          </w:p>
                          <w:p w14:paraId="5B5CB554" w14:textId="56A24D9A" w:rsidR="00C8515A" w:rsidRPr="0086677A" w:rsidRDefault="00C8515A" w:rsidP="00DE50F4">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○寝屋川流域下水道門真守口増補幹線等の整備の推進</w:t>
                            </w:r>
                          </w:p>
                          <w:p w14:paraId="76823244" w14:textId="4551AEAC" w:rsidR="00C8515A" w:rsidRPr="0086677A" w:rsidRDefault="00C8515A" w:rsidP="002E3FCF">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1"/>
                              </w:rPr>
                              <w:t>年度の取組み予定】</w:t>
                            </w:r>
                            <w:r w:rsidRPr="0086677A">
                              <w:rPr>
                                <w:rFonts w:ascii="Meiryo UI" w:eastAsia="Meiryo UI" w:hAnsi="Meiryo UI" w:cs="Meiryo UI"/>
                                <w:b/>
                                <w:kern w:val="2"/>
                                <w:sz w:val="20"/>
                                <w:szCs w:val="21"/>
                              </w:rPr>
                              <w:t xml:space="preserve"> </w:t>
                            </w:r>
                          </w:p>
                          <w:p w14:paraId="7BCF4A31" w14:textId="46A8A7D9"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○時間雨量</w:t>
                            </w:r>
                            <w:r w:rsidRPr="0086677A">
                              <w:rPr>
                                <w:rFonts w:ascii="Meiryo UI" w:eastAsia="Meiryo UI" w:hAnsi="Meiryo UI" w:cs="Meiryo UI"/>
                                <w:b/>
                                <w:bCs/>
                                <w:sz w:val="20"/>
                                <w:szCs w:val="20"/>
                              </w:rPr>
                              <w:t>50mmで建物の1階相当が水没するリスクの高い河川や近年浸水被害が発生している河川等において、５か年加速化対策の予算も活用し、河川改修を推進</w:t>
                            </w:r>
                          </w:p>
                          <w:p w14:paraId="5A5E44CB" w14:textId="49A5B68F"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穂谷川、梅川、牛滝川、石津川、松尾川（概成）、東除川（概成）などで河川改修を推進。</w:t>
                            </w:r>
                          </w:p>
                          <w:p w14:paraId="24CBA13C" w14:textId="0642666B"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○安威川ダム試験湛水および事業完了</w:t>
                            </w:r>
                          </w:p>
                          <w:p w14:paraId="6D81F77C" w14:textId="38DA1FCA"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布施公園調節池の本体工、取水施設工の推進、設備工事着手</w:t>
                            </w:r>
                          </w:p>
                          <w:p w14:paraId="2E0044C9" w14:textId="695757D3"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　城北立坑築造工事の推進、鶴見調節池築造工事着手</w:t>
                            </w:r>
                          </w:p>
                          <w:p w14:paraId="5B5BACDB" w14:textId="2D572BEE"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法善寺遊水地の設備工事および文化財掘削の推進</w:t>
                            </w:r>
                          </w:p>
                          <w:p w14:paraId="67034597" w14:textId="75595992"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加納元町調節池Ⅰ期　発進立坑完成、本体工の推進</w:t>
                            </w:r>
                          </w:p>
                          <w:p w14:paraId="0391B19D" w14:textId="0AC58FDE"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加納元町調節池Ⅱ期　本体詳細設計、発進立坑築造工事着手</w:t>
                            </w:r>
                          </w:p>
                          <w:p w14:paraId="4238F24F" w14:textId="7FCE3D22" w:rsidR="00C8515A" w:rsidRPr="00E311B1" w:rsidRDefault="00C8515A" w:rsidP="005F2A68">
                            <w:pPr>
                              <w:spacing w:line="240" w:lineRule="exact"/>
                              <w:ind w:firstLineChars="50" w:firstLine="100"/>
                              <w:rPr>
                                <w:rFonts w:ascii="Meiryo UI" w:eastAsia="Meiryo UI" w:hAnsi="Meiryo UI" w:cs="Meiryo UI"/>
                                <w:b/>
                                <w:color w:val="FF0000"/>
                                <w:sz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寝屋川流域下水道門真守口増補幹線等の整備の推進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FF8B1" id="正方形/長方形 397" o:spid="_x0000_s1060" style="position:absolute;left:0;text-align:left;margin-left:34.65pt;margin-top:4.05pt;width:420.75pt;height:278.3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" filled="f" strokecolor="black [3213]" strokeweight="3pt">
                <v:stroke linestyle="thinThin"/>
                <v:textbox>
                  <w:txbxContent>
                    <w:p w14:paraId="55CC839A" w14:textId="3B1587B6" w:rsidR="00C8515A" w:rsidRPr="008C4067" w:rsidRDefault="00C8515A" w:rsidP="002E3FCF">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67533ACA" w14:textId="06CB6E6B" w:rsidR="00C8515A" w:rsidRPr="008C4067" w:rsidRDefault="00C8515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○穂谷川、梅川、牛滝川、石津川、上の川（概成）をはじめ、洪水リスクの高い河川や近年浸水被害が発生している河川等において、河川改修を推進</w:t>
                      </w:r>
                    </w:p>
                    <w:p w14:paraId="5C88C043" w14:textId="6F7F9C71" w:rsidR="00C8515A" w:rsidRPr="008C4067" w:rsidRDefault="00C8515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○安威川ダム試験湛水開始</w:t>
                      </w:r>
                    </w:p>
                    <w:p w14:paraId="39925D39" w14:textId="4527BA0C"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○布施公園調節池の本体工の推進、取水施設工の着手</w:t>
                      </w:r>
                    </w:p>
                    <w:p w14:paraId="3F0F295A" w14:textId="117BFAF3"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○寝屋川北部地下河川　城北立坑築造工事の推進</w:t>
                      </w:r>
                    </w:p>
                    <w:p w14:paraId="43B22CC6" w14:textId="541EC4A2" w:rsidR="00C8515A" w:rsidRPr="008C4067"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○法善寺遊水地の文化財掘削の推進、越流堤完成</w:t>
                      </w:r>
                    </w:p>
                    <w:p w14:paraId="256C81EC" w14:textId="57AAA1BF" w:rsidR="00C8515A" w:rsidRPr="0086677A" w:rsidRDefault="00C8515A" w:rsidP="00BE684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○加納元</w:t>
                      </w:r>
                      <w:r w:rsidRPr="0086677A">
                        <w:rPr>
                          <w:rFonts w:ascii="Meiryo UI" w:eastAsia="Meiryo UI" w:hAnsi="Meiryo UI" w:cs="Meiryo UI" w:hint="eastAsia"/>
                          <w:b/>
                          <w:sz w:val="20"/>
                          <w:szCs w:val="20"/>
                        </w:rPr>
                        <w:t>町調節池Ⅰ期　発進立坑築造工事の推進、本体工の着手</w:t>
                      </w:r>
                    </w:p>
                    <w:p w14:paraId="4EC0F3FB" w14:textId="6DC6F79B" w:rsidR="00C8515A" w:rsidRPr="0086677A" w:rsidRDefault="00C8515A" w:rsidP="00BE684D">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○加納元町調節池Ⅱ期　本体詳細設計、発進立坑用地の取得</w:t>
                      </w:r>
                    </w:p>
                    <w:p w14:paraId="5B5CB554" w14:textId="56A24D9A" w:rsidR="00C8515A" w:rsidRPr="0086677A" w:rsidRDefault="00C8515A" w:rsidP="00DE50F4">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○寝屋川流域下水道門真守口増補幹線等の整備の推進</w:t>
                      </w:r>
                    </w:p>
                    <w:p w14:paraId="76823244" w14:textId="4551AEAC" w:rsidR="00C8515A" w:rsidRPr="0086677A" w:rsidRDefault="00C8515A" w:rsidP="002E3FCF">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1"/>
                        </w:rPr>
                        <w:t>年度の取組み予定】</w:t>
                      </w:r>
                      <w:r w:rsidRPr="0086677A">
                        <w:rPr>
                          <w:rFonts w:ascii="Meiryo UI" w:eastAsia="Meiryo UI" w:hAnsi="Meiryo UI" w:cs="Meiryo UI"/>
                          <w:b/>
                          <w:kern w:val="2"/>
                          <w:sz w:val="20"/>
                          <w:szCs w:val="21"/>
                        </w:rPr>
                        <w:t xml:space="preserve"> </w:t>
                      </w:r>
                    </w:p>
                    <w:p w14:paraId="7BCF4A31" w14:textId="46A8A7D9"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○時間雨量</w:t>
                      </w:r>
                      <w:r w:rsidRPr="0086677A">
                        <w:rPr>
                          <w:rFonts w:ascii="Meiryo UI" w:eastAsia="Meiryo UI" w:hAnsi="Meiryo UI" w:cs="Meiryo UI"/>
                          <w:b/>
                          <w:bCs/>
                          <w:sz w:val="20"/>
                          <w:szCs w:val="20"/>
                        </w:rPr>
                        <w:t>50mmで建物の1階相当が水没するリスクの高い河川や近年浸水被害が発生している河川等において、５か年加速化対策の予算も活用し、河川改修を推進</w:t>
                      </w:r>
                    </w:p>
                    <w:p w14:paraId="5A5E44CB" w14:textId="49A5B68F"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穂谷川、梅川、牛滝川、石津川、松尾川（概成）、東除川（概成）などで河川改修を推進。</w:t>
                      </w:r>
                    </w:p>
                    <w:p w14:paraId="24CBA13C" w14:textId="0642666B"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○安威川ダム試験湛水および事業完了</w:t>
                      </w:r>
                    </w:p>
                    <w:p w14:paraId="6D81F77C" w14:textId="38DA1FCA"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布施公園調節池の本体工、取水施設工の推進、設備工事着手</w:t>
                      </w:r>
                    </w:p>
                    <w:p w14:paraId="2E0044C9" w14:textId="695757D3"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　城北立坑築造工事の推進、鶴見調節池築造工事着手</w:t>
                      </w:r>
                    </w:p>
                    <w:p w14:paraId="5B5BACDB" w14:textId="2D572BEE"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法善寺遊水地の設備工事および文化財掘削の推進</w:t>
                      </w:r>
                    </w:p>
                    <w:p w14:paraId="67034597" w14:textId="75595992"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加納元町調節池Ⅰ期　発進立坑完成、本体工の推進</w:t>
                      </w:r>
                    </w:p>
                    <w:p w14:paraId="0391B19D" w14:textId="0AC58FDE" w:rsidR="00C8515A" w:rsidRPr="0086677A" w:rsidRDefault="00C8515A" w:rsidP="001C02B9">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加納元町調節池Ⅱ期　本体詳細設計、発進立坑築造工事着手</w:t>
                      </w:r>
                    </w:p>
                    <w:p w14:paraId="4238F24F" w14:textId="7FCE3D22" w:rsidR="00C8515A" w:rsidRPr="00E311B1" w:rsidRDefault="00C8515A" w:rsidP="005F2A68">
                      <w:pPr>
                        <w:spacing w:line="240" w:lineRule="exact"/>
                        <w:ind w:firstLineChars="50" w:firstLine="100"/>
                        <w:rPr>
                          <w:rFonts w:ascii="Meiryo UI" w:eastAsia="Meiryo UI" w:hAnsi="Meiryo UI" w:cs="Meiryo UI"/>
                          <w:b/>
                          <w:color w:val="FF0000"/>
                          <w:sz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寝屋川流域下水道門真守口増補幹線等の整備の推進</w:t>
                      </w: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35872" behindDoc="0" locked="0" layoutInCell="1" allowOverlap="1" wp14:anchorId="5D1ACB88" wp14:editId="70A50855">
                <wp:simplePos x="0" y="0"/>
                <wp:positionH relativeFrom="column">
                  <wp:posOffset>197485</wp:posOffset>
                </wp:positionH>
                <wp:positionV relativeFrom="paragraph">
                  <wp:posOffset>70153</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E147B3" id="右矢印 398" o:spid="_x0000_s1026" type="#_x0000_t13" style="position:absolute;left:0;text-align:left;margin-left:15.55pt;margin-top:5.5pt;width:13.5pt;height:12.75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" adj="11400" fillcolor="#4f81bd [3204]" strokecolor="#243f60 [1604]" strokeweight="1.75pt"/>
            </w:pict>
          </mc:Fallback>
        </mc:AlternateContent>
      </w:r>
    </w:p>
    <w:p w14:paraId="7E5036C9" w14:textId="308535D3" w:rsidR="004B3C7E" w:rsidRDefault="004B3C7E" w:rsidP="004B3C7E">
      <w:pPr>
        <w:spacing w:line="440" w:lineRule="exact"/>
        <w:ind w:left="240" w:hangingChars="100" w:hanging="240"/>
        <w:rPr>
          <w:rFonts w:ascii="ＭＳ ゴシック" w:eastAsia="ＭＳ ゴシック" w:hAnsi="ＭＳ ゴシック"/>
          <w:sz w:val="24"/>
          <w:szCs w:val="24"/>
        </w:rPr>
      </w:pPr>
    </w:p>
    <w:p w14:paraId="6652CA55" w14:textId="32584DFD" w:rsidR="004B3C7E" w:rsidRDefault="004B3C7E" w:rsidP="004B3C7E">
      <w:pPr>
        <w:spacing w:line="440" w:lineRule="exact"/>
        <w:ind w:left="240" w:hangingChars="100" w:hanging="240"/>
        <w:rPr>
          <w:rFonts w:ascii="ＭＳ ゴシック" w:eastAsia="ＭＳ ゴシック" w:hAnsi="ＭＳ ゴシック"/>
          <w:sz w:val="24"/>
          <w:szCs w:val="24"/>
        </w:rPr>
      </w:pPr>
    </w:p>
    <w:p w14:paraId="11290EE6" w14:textId="68687951" w:rsidR="004B3C7E" w:rsidRDefault="004B3C7E" w:rsidP="004B3C7E">
      <w:pPr>
        <w:spacing w:line="440" w:lineRule="exact"/>
        <w:ind w:left="240" w:hangingChars="100" w:hanging="240"/>
        <w:rPr>
          <w:rFonts w:ascii="ＭＳ ゴシック" w:eastAsia="ＭＳ ゴシック" w:hAnsi="ＭＳ ゴシック"/>
          <w:sz w:val="24"/>
          <w:szCs w:val="24"/>
        </w:rPr>
      </w:pPr>
    </w:p>
    <w:p w14:paraId="6F2D563C" w14:textId="6772B5F4" w:rsidR="004B3C7E" w:rsidRDefault="004B3C7E" w:rsidP="004B3C7E">
      <w:pPr>
        <w:spacing w:line="440" w:lineRule="exact"/>
        <w:ind w:left="240" w:hangingChars="100" w:hanging="240"/>
        <w:rPr>
          <w:rFonts w:ascii="ＭＳ ゴシック" w:eastAsia="ＭＳ ゴシック" w:hAnsi="ＭＳ ゴシック"/>
          <w:sz w:val="24"/>
          <w:szCs w:val="24"/>
        </w:rPr>
      </w:pPr>
    </w:p>
    <w:p w14:paraId="39521CFB" w14:textId="1B84B082" w:rsidR="004B3C7E" w:rsidRDefault="004B3C7E" w:rsidP="0045529A">
      <w:pPr>
        <w:spacing w:line="440" w:lineRule="exact"/>
        <w:ind w:left="240" w:hangingChars="100" w:hanging="240"/>
        <w:rPr>
          <w:rFonts w:ascii="ＭＳ ゴシック" w:eastAsia="ＭＳ ゴシック" w:hAnsi="ＭＳ ゴシック"/>
          <w:sz w:val="24"/>
          <w:szCs w:val="24"/>
        </w:rPr>
      </w:pPr>
    </w:p>
    <w:p w14:paraId="1E2E934A" w14:textId="4095DA06"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14:paraId="7BD54A02"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40851D8C" w14:textId="54E78719" w:rsidR="004B3C7E" w:rsidRDefault="004B3C7E" w:rsidP="00B65C50">
      <w:pPr>
        <w:spacing w:line="440" w:lineRule="exact"/>
        <w:ind w:left="240" w:hangingChars="100" w:hanging="240"/>
        <w:rPr>
          <w:rFonts w:ascii="ＭＳ ゴシック" w:eastAsia="ＭＳ ゴシック" w:hAnsi="ＭＳ ゴシック"/>
          <w:sz w:val="24"/>
          <w:szCs w:val="24"/>
        </w:rPr>
      </w:pPr>
    </w:p>
    <w:p w14:paraId="4DCB5036" w14:textId="7EDB0C3C" w:rsidR="004B3C7E" w:rsidRDefault="004B3C7E" w:rsidP="004B3C7E">
      <w:pPr>
        <w:spacing w:line="440" w:lineRule="exact"/>
        <w:ind w:left="240" w:hangingChars="100" w:hanging="240"/>
        <w:rPr>
          <w:rFonts w:ascii="ＭＳ ゴシック" w:eastAsia="ＭＳ ゴシック" w:hAnsi="ＭＳ ゴシック"/>
          <w:sz w:val="24"/>
          <w:szCs w:val="24"/>
        </w:rPr>
      </w:pPr>
    </w:p>
    <w:p w14:paraId="0BD104FB" w14:textId="1139284F" w:rsidR="004B3C7E" w:rsidRDefault="004B3C7E" w:rsidP="00D94592">
      <w:pPr>
        <w:spacing w:line="440" w:lineRule="exact"/>
        <w:ind w:left="240" w:hangingChars="100" w:hanging="240"/>
        <w:rPr>
          <w:rFonts w:ascii="ＭＳ ゴシック" w:eastAsia="ＭＳ ゴシック" w:hAnsi="ＭＳ ゴシック"/>
          <w:sz w:val="24"/>
          <w:szCs w:val="24"/>
        </w:rPr>
      </w:pPr>
    </w:p>
    <w:p w14:paraId="6CB8D118" w14:textId="084108A3" w:rsidR="004B3C7E" w:rsidRDefault="004B3C7E" w:rsidP="004B3C7E">
      <w:pPr>
        <w:spacing w:line="440" w:lineRule="exact"/>
        <w:ind w:left="240" w:hangingChars="100" w:hanging="240"/>
        <w:rPr>
          <w:rFonts w:ascii="ＭＳ ゴシック" w:eastAsia="ＭＳ ゴシック" w:hAnsi="ＭＳ ゴシック"/>
          <w:sz w:val="24"/>
          <w:szCs w:val="24"/>
        </w:rPr>
      </w:pPr>
    </w:p>
    <w:p w14:paraId="093A839A" w14:textId="275099A6" w:rsidR="004B3C7E" w:rsidRDefault="004B3C7E" w:rsidP="004B3C7E">
      <w:pPr>
        <w:spacing w:line="440" w:lineRule="exact"/>
        <w:ind w:left="240" w:hangingChars="100" w:hanging="240"/>
        <w:rPr>
          <w:rFonts w:ascii="ＭＳ ゴシック" w:eastAsia="ＭＳ ゴシック" w:hAnsi="ＭＳ ゴシック"/>
          <w:sz w:val="24"/>
          <w:szCs w:val="24"/>
        </w:rPr>
      </w:pPr>
    </w:p>
    <w:p w14:paraId="24D7646B" w14:textId="663566BE" w:rsidR="006C3B9C" w:rsidRDefault="006C3B9C" w:rsidP="0056712B">
      <w:pPr>
        <w:spacing w:line="440" w:lineRule="exact"/>
        <w:ind w:left="240" w:hangingChars="100" w:hanging="240"/>
        <w:rPr>
          <w:rFonts w:ascii="ＭＳ ゴシック" w:eastAsia="ＭＳ ゴシック" w:hAnsi="ＭＳ ゴシック"/>
          <w:sz w:val="24"/>
          <w:szCs w:val="24"/>
        </w:rPr>
      </w:pPr>
    </w:p>
    <w:p w14:paraId="76341C8F" w14:textId="30EB1B82" w:rsidR="00D94592" w:rsidRDefault="00A97E1D" w:rsidP="00006E3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34176" behindDoc="0" locked="0" layoutInCell="1" allowOverlap="1" wp14:anchorId="7B79AA92" wp14:editId="14962EB1">
                <wp:simplePos x="0" y="0"/>
                <wp:positionH relativeFrom="column">
                  <wp:posOffset>219135</wp:posOffset>
                </wp:positionH>
                <wp:positionV relativeFrom="paragraph">
                  <wp:posOffset>15082</wp:posOffset>
                </wp:positionV>
                <wp:extent cx="2755553" cy="188595"/>
                <wp:effectExtent l="0" t="0" r="6985" b="1905"/>
                <wp:wrapNone/>
                <wp:docPr id="303" name="正方形/長方形 78"/>
                <wp:cNvGraphicFramePr/>
                <a:graphic xmlns:a="http://schemas.openxmlformats.org/drawingml/2006/main">
                  <a:graphicData uri="http://schemas.microsoft.com/office/word/2010/wordprocessingShape">
                    <wps:wsp>
                      <wps:cNvSpPr/>
                      <wps:spPr>
                        <a:xfrm>
                          <a:off x="0" y="0"/>
                          <a:ext cx="2755553" cy="18859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6F85C19" w14:textId="77777777" w:rsidR="00C8515A" w:rsidRPr="00E311B1" w:rsidRDefault="00C8515A" w:rsidP="0015019D">
                            <w:pPr>
                              <w:pStyle w:val="Web"/>
                              <w:spacing w:line="220" w:lineRule="exact"/>
                              <w:jc w:val="center"/>
                              <w:rPr>
                                <w:rFonts w:ascii="Meiryo UI" w:eastAsia="Meiryo UI" w:hAnsi="Meiryo UI" w:cs="Meiryo UI"/>
                                <w:color w:val="FF0000"/>
                                <w:sz w:val="36"/>
                              </w:rPr>
                            </w:pPr>
                            <w:r w:rsidRPr="00613AA1">
                              <w:rPr>
                                <w:rFonts w:ascii="Meiryo UI" w:eastAsia="Meiryo UI" w:hAnsi="Meiryo UI" w:cs="Meiryo UI" w:hint="eastAsia"/>
                                <w:kern w:val="24"/>
                                <w:sz w:val="18"/>
                                <w:szCs w:val="12"/>
                              </w:rPr>
                              <w:t>寝屋川北部地下河川【</w:t>
                            </w:r>
                            <w:r w:rsidRPr="00613AA1">
                              <w:rPr>
                                <w:rFonts w:ascii="Meiryo UI" w:eastAsia="Meiryo UI" w:hAnsi="Meiryo UI" w:cs="Meiryo UI" w:hint="eastAsia"/>
                                <w:color w:val="000000" w:themeColor="text1"/>
                                <w:kern w:val="24"/>
                                <w:sz w:val="18"/>
                                <w:szCs w:val="12"/>
                              </w:rPr>
                              <w:t>城北立坑</w:t>
                            </w:r>
                            <w:r w:rsidRPr="00B8184A">
                              <w:rPr>
                                <w:rFonts w:ascii="Meiryo UI" w:eastAsia="Meiryo UI" w:hAnsi="Meiryo UI" w:cs="Meiryo UI" w:hint="eastAsia"/>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B79AA92" id="_x0000_s1069" style="position:absolute;left:0;text-align:left;margin-left:17.25pt;margin-top:1.2pt;width:216.95pt;height:14.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" fillcolor="white [3201]" stroked="f" strokeweight="1.5pt">
                <v:textbox inset="0,0,0,0">
                  <w:txbxContent>
                    <w:p w14:paraId="46F85C19" w14:textId="77777777" w:rsidR="00C8515A" w:rsidRPr="00E311B1" w:rsidRDefault="00C8515A" w:rsidP="0015019D">
                      <w:pPr>
                        <w:pStyle w:val="Web"/>
                        <w:spacing w:line="220" w:lineRule="exact"/>
                        <w:jc w:val="center"/>
                        <w:rPr>
                          <w:rFonts w:ascii="Meiryo UI" w:eastAsia="Meiryo UI" w:hAnsi="Meiryo UI" w:cs="Meiryo UI"/>
                          <w:color w:val="FF0000"/>
                          <w:sz w:val="36"/>
                        </w:rPr>
                      </w:pPr>
                      <w:r w:rsidRPr="00613AA1">
                        <w:rPr>
                          <w:rFonts w:ascii="Meiryo UI" w:eastAsia="Meiryo UI" w:hAnsi="Meiryo UI" w:cs="Meiryo UI" w:hint="eastAsia"/>
                          <w:kern w:val="24"/>
                          <w:sz w:val="18"/>
                          <w:szCs w:val="12"/>
                        </w:rPr>
                        <w:t>寝屋川北部地下河川【</w:t>
                      </w:r>
                      <w:r w:rsidRPr="00613AA1">
                        <w:rPr>
                          <w:rFonts w:ascii="Meiryo UI" w:eastAsia="Meiryo UI" w:hAnsi="Meiryo UI" w:cs="Meiryo UI" w:hint="eastAsia"/>
                          <w:color w:val="000000" w:themeColor="text1"/>
                          <w:kern w:val="24"/>
                          <w:sz w:val="18"/>
                          <w:szCs w:val="12"/>
                        </w:rPr>
                        <w:t>城北立坑</w:t>
                      </w:r>
                      <w:r w:rsidRPr="00B8184A">
                        <w:rPr>
                          <w:rFonts w:ascii="Meiryo UI" w:eastAsia="Meiryo UI" w:hAnsi="Meiryo UI" w:cs="Meiryo UI" w:hint="eastAsia"/>
                          <w:kern w:val="24"/>
                          <w:sz w:val="18"/>
                          <w:szCs w:val="12"/>
                        </w:rPr>
                        <w:t>】</w:t>
                      </w:r>
                    </w:p>
                  </w:txbxContent>
                </v:textbox>
              </v:rect>
            </w:pict>
          </mc:Fallback>
        </mc:AlternateContent>
      </w:r>
      <w:r w:rsidR="00B626A0">
        <w:rPr>
          <w:rFonts w:ascii="ＭＳ ゴシック" w:eastAsia="ＭＳ ゴシック" w:hAnsi="ＭＳ ゴシック"/>
          <w:noProof/>
          <w:sz w:val="24"/>
          <w:szCs w:val="24"/>
        </w:rPr>
        <mc:AlternateContent>
          <mc:Choice Requires="wps">
            <w:drawing>
              <wp:anchor distT="0" distB="0" distL="114300" distR="114300" simplePos="0" relativeHeight="251574784" behindDoc="0" locked="0" layoutInCell="1" allowOverlap="1" wp14:anchorId="6C52C84E" wp14:editId="5C06C5EA">
                <wp:simplePos x="0" y="0"/>
                <wp:positionH relativeFrom="column">
                  <wp:posOffset>3341416</wp:posOffset>
                </wp:positionH>
                <wp:positionV relativeFrom="paragraph">
                  <wp:posOffset>19194</wp:posOffset>
                </wp:positionV>
                <wp:extent cx="2513197" cy="198120"/>
                <wp:effectExtent l="0" t="0" r="1905" b="0"/>
                <wp:wrapNone/>
                <wp:docPr id="74" name="正方形/長方形 78"/>
                <wp:cNvGraphicFramePr/>
                <a:graphic xmlns:a="http://schemas.openxmlformats.org/drawingml/2006/main">
                  <a:graphicData uri="http://schemas.microsoft.com/office/word/2010/wordprocessingShape">
                    <wps:wsp>
                      <wps:cNvSpPr/>
                      <wps:spPr>
                        <a:xfrm>
                          <a:off x="0" y="0"/>
                          <a:ext cx="2513197"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285A9BB" w14:textId="3C5BD771" w:rsidR="00C8515A" w:rsidRPr="00E23553" w:rsidRDefault="00C8515A" w:rsidP="0015019D">
                            <w:pPr>
                              <w:pStyle w:val="Web"/>
                              <w:spacing w:line="220" w:lineRule="exact"/>
                              <w:jc w:val="center"/>
                              <w:rPr>
                                <w:rFonts w:ascii="Meiryo UI" w:eastAsia="Meiryo UI" w:hAnsi="Meiryo UI" w:cs="Meiryo UI"/>
                                <w:color w:val="000000" w:themeColor="text1"/>
                                <w:kern w:val="24"/>
                                <w:sz w:val="18"/>
                                <w:szCs w:val="12"/>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5F2A68">
                              <w:rPr>
                                <w:rFonts w:ascii="Meiryo UI" w:eastAsia="Meiryo UI" w:hAnsi="Meiryo UI" w:cs="Meiryo UI" w:hint="eastAsia"/>
                                <w:sz w:val="20"/>
                                <w:szCs w:val="20"/>
                              </w:rPr>
                              <w:t>試験湛水</w:t>
                            </w:r>
                            <w:r w:rsidRPr="0086677A">
                              <w:rPr>
                                <w:rFonts w:ascii="Meiryo UI" w:eastAsia="Meiryo UI" w:hAnsi="Meiryo UI" w:cs="Meiryo UI" w:hint="eastAsia"/>
                                <w:kern w:val="24"/>
                                <w:sz w:val="18"/>
                                <w:szCs w:val="12"/>
                              </w:rPr>
                              <w:t>】</w:t>
                            </w:r>
                          </w:p>
                          <w:p w14:paraId="4CCD3F74" w14:textId="77777777" w:rsidR="00C8515A" w:rsidRPr="003E6464" w:rsidRDefault="00C8515A"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C52C84E" id="_x0000_s1062" style="position:absolute;left:0;text-align:left;margin-left:263.1pt;margin-top:1.5pt;width:197.9pt;height:15.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" fillcolor="white [3201]" stroked="f" strokeweight="1.5pt">
                <v:textbox inset="0,0,0,0">
                  <w:txbxContent>
                    <w:p w14:paraId="3285A9BB" w14:textId="3C5BD771" w:rsidR="00C8515A" w:rsidRPr="00E23553" w:rsidRDefault="00C8515A" w:rsidP="0015019D">
                      <w:pPr>
                        <w:pStyle w:val="Web"/>
                        <w:spacing w:line="220" w:lineRule="exact"/>
                        <w:jc w:val="center"/>
                        <w:rPr>
                          <w:rFonts w:ascii="Meiryo UI" w:eastAsia="Meiryo UI" w:hAnsi="Meiryo UI" w:cs="Meiryo UI"/>
                          <w:color w:val="000000" w:themeColor="text1"/>
                          <w:kern w:val="24"/>
                          <w:sz w:val="18"/>
                          <w:szCs w:val="12"/>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5F2A68">
                        <w:rPr>
                          <w:rFonts w:ascii="Meiryo UI" w:eastAsia="Meiryo UI" w:hAnsi="Meiryo UI" w:cs="Meiryo UI" w:hint="eastAsia"/>
                          <w:sz w:val="20"/>
                          <w:szCs w:val="20"/>
                        </w:rPr>
                        <w:t>試験湛水</w:t>
                      </w:r>
                      <w:r w:rsidRPr="0086677A">
                        <w:rPr>
                          <w:rFonts w:ascii="Meiryo UI" w:eastAsia="Meiryo UI" w:hAnsi="Meiryo UI" w:cs="Meiryo UI" w:hint="eastAsia"/>
                          <w:kern w:val="24"/>
                          <w:sz w:val="18"/>
                          <w:szCs w:val="12"/>
                        </w:rPr>
                        <w:t>】</w:t>
                      </w:r>
                    </w:p>
                    <w:p w14:paraId="4CCD3F74" w14:textId="77777777" w:rsidR="00C8515A" w:rsidRPr="003E6464" w:rsidRDefault="00C8515A"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p>
    <w:p w14:paraId="483882EC" w14:textId="489B01FD" w:rsidR="00095223" w:rsidRDefault="00A97E1D" w:rsidP="008F3DF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87776" behindDoc="0" locked="0" layoutInCell="1" allowOverlap="1" wp14:anchorId="6D7E6849" wp14:editId="0F6DAFD6">
            <wp:simplePos x="0" y="0"/>
            <wp:positionH relativeFrom="column">
              <wp:posOffset>1963727</wp:posOffset>
            </wp:positionH>
            <wp:positionV relativeFrom="paragraph">
              <wp:posOffset>43180</wp:posOffset>
            </wp:positionV>
            <wp:extent cx="1019950" cy="1701800"/>
            <wp:effectExtent l="0" t="0" r="889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95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97C">
        <w:rPr>
          <w:rFonts w:ascii="ＭＳ ゴシック" w:eastAsia="ＭＳ ゴシック" w:hAnsi="ＭＳ ゴシック"/>
          <w:noProof/>
          <w:sz w:val="24"/>
          <w:szCs w:val="24"/>
        </w:rPr>
        <w:drawing>
          <wp:anchor distT="0" distB="0" distL="114300" distR="114300" simplePos="0" relativeHeight="251785728" behindDoc="0" locked="0" layoutInCell="1" allowOverlap="1" wp14:anchorId="2C4D4B89" wp14:editId="7A3742D5">
            <wp:simplePos x="0" y="0"/>
            <wp:positionH relativeFrom="column">
              <wp:posOffset>210213</wp:posOffset>
            </wp:positionH>
            <wp:positionV relativeFrom="paragraph">
              <wp:posOffset>55336</wp:posOffset>
            </wp:positionV>
            <wp:extent cx="2013216" cy="1686699"/>
            <wp:effectExtent l="0" t="0" r="6350" b="889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21" cstate="print">
                      <a:extLst>
                        <a:ext uri="{28A0092B-C50C-407E-A947-70E740481C1C}">
                          <a14:useLocalDpi xmlns:a14="http://schemas.microsoft.com/office/drawing/2010/main" val="0"/>
                        </a:ext>
                      </a:extLst>
                    </a:blip>
                    <a:srcRect l="11229"/>
                    <a:stretch/>
                  </pic:blipFill>
                  <pic:spPr bwMode="auto">
                    <a:xfrm>
                      <a:off x="0" y="0"/>
                      <a:ext cx="2013216" cy="1686699"/>
                    </a:xfrm>
                    <a:prstGeom prst="rect">
                      <a:avLst/>
                    </a:prstGeom>
                    <a:ln>
                      <a:noFill/>
                    </a:ln>
                    <a:extLst>
                      <a:ext uri="{53640926-AAD7-44D8-BBD7-CCE9431645EC}">
                        <a14:shadowObscured xmlns:a14="http://schemas.microsoft.com/office/drawing/2010/main"/>
                      </a:ext>
                    </a:extLst>
                  </pic:spPr>
                </pic:pic>
              </a:graphicData>
            </a:graphic>
          </wp:anchor>
        </w:drawing>
      </w:r>
      <w:r w:rsidR="00B626A0">
        <w:rPr>
          <w:rFonts w:ascii="ＭＳ ゴシック" w:eastAsia="ＭＳ ゴシック" w:hAnsi="ＭＳ ゴシック"/>
          <w:noProof/>
          <w:sz w:val="24"/>
          <w:szCs w:val="24"/>
        </w:rPr>
        <w:drawing>
          <wp:anchor distT="0" distB="0" distL="114300" distR="114300" simplePos="0" relativeHeight="251777536" behindDoc="0" locked="0" layoutInCell="1" allowOverlap="1" wp14:anchorId="0290EB10" wp14:editId="46A8F022">
            <wp:simplePos x="0" y="0"/>
            <wp:positionH relativeFrom="column">
              <wp:posOffset>3313430</wp:posOffset>
            </wp:positionH>
            <wp:positionV relativeFrom="paragraph">
              <wp:posOffset>60855</wp:posOffset>
            </wp:positionV>
            <wp:extent cx="2560541" cy="168482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541" cy="1684820"/>
                    </a:xfrm>
                    <a:prstGeom prst="rect">
                      <a:avLst/>
                    </a:prstGeom>
                    <a:noFill/>
                    <a:ln w="38100">
                      <a:noFill/>
                    </a:ln>
                  </pic:spPr>
                </pic:pic>
              </a:graphicData>
            </a:graphic>
            <wp14:sizeRelH relativeFrom="page">
              <wp14:pctWidth>0</wp14:pctWidth>
            </wp14:sizeRelH>
            <wp14:sizeRelV relativeFrom="page">
              <wp14:pctHeight>0</wp14:pctHeight>
            </wp14:sizeRelV>
          </wp:anchor>
        </w:drawing>
      </w:r>
    </w:p>
    <w:p w14:paraId="3B038402" w14:textId="622C4739" w:rsidR="00095223" w:rsidRDefault="00095223" w:rsidP="001C0AE5">
      <w:pPr>
        <w:spacing w:line="440" w:lineRule="exact"/>
        <w:ind w:left="240" w:hangingChars="100" w:hanging="240"/>
        <w:rPr>
          <w:rFonts w:ascii="ＭＳ ゴシック" w:eastAsia="ＭＳ ゴシック" w:hAnsi="ＭＳ ゴシック"/>
          <w:sz w:val="24"/>
          <w:szCs w:val="24"/>
        </w:rPr>
      </w:pPr>
    </w:p>
    <w:p w14:paraId="10EC0643" w14:textId="32CB34A0" w:rsidR="00095223" w:rsidRDefault="00095223" w:rsidP="00610605">
      <w:pPr>
        <w:spacing w:line="440" w:lineRule="exact"/>
        <w:ind w:left="240" w:hangingChars="100" w:hanging="240"/>
        <w:rPr>
          <w:rFonts w:ascii="ＭＳ ゴシック" w:eastAsia="ＭＳ ゴシック" w:hAnsi="ＭＳ ゴシック"/>
          <w:sz w:val="24"/>
          <w:szCs w:val="24"/>
        </w:rPr>
      </w:pPr>
    </w:p>
    <w:p w14:paraId="49B90165" w14:textId="04A65B88" w:rsidR="00095223" w:rsidRDefault="00095223" w:rsidP="00610605">
      <w:pPr>
        <w:spacing w:line="440" w:lineRule="exact"/>
        <w:ind w:left="240" w:hangingChars="100" w:hanging="240"/>
        <w:rPr>
          <w:rFonts w:ascii="ＭＳ ゴシック" w:eastAsia="ＭＳ ゴシック" w:hAnsi="ＭＳ ゴシック"/>
          <w:sz w:val="24"/>
          <w:szCs w:val="24"/>
        </w:rPr>
      </w:pPr>
    </w:p>
    <w:p w14:paraId="59775D5A" w14:textId="4817BF71" w:rsidR="00095223" w:rsidRDefault="00095223" w:rsidP="0056712B">
      <w:pPr>
        <w:spacing w:line="440" w:lineRule="exact"/>
        <w:ind w:left="240" w:hangingChars="100" w:hanging="240"/>
        <w:rPr>
          <w:rFonts w:ascii="ＭＳ ゴシック" w:eastAsia="ＭＳ ゴシック" w:hAnsi="ＭＳ ゴシック"/>
          <w:sz w:val="24"/>
          <w:szCs w:val="24"/>
        </w:rPr>
      </w:pPr>
    </w:p>
    <w:p w14:paraId="5345217B" w14:textId="20BB7E37" w:rsidR="00095223" w:rsidRDefault="00095223" w:rsidP="0047206C">
      <w:pPr>
        <w:spacing w:line="440" w:lineRule="exact"/>
        <w:ind w:left="240" w:hangingChars="100" w:hanging="240"/>
        <w:rPr>
          <w:rFonts w:ascii="ＭＳ ゴシック" w:eastAsia="ＭＳ ゴシック" w:hAnsi="ＭＳ ゴシック"/>
          <w:sz w:val="24"/>
          <w:szCs w:val="24"/>
        </w:rPr>
      </w:pPr>
    </w:p>
    <w:p w14:paraId="1E225915" w14:textId="491A8387" w:rsidR="00095223" w:rsidRDefault="00095223" w:rsidP="00610605">
      <w:pPr>
        <w:spacing w:line="440" w:lineRule="exact"/>
        <w:ind w:left="240" w:hangingChars="100" w:hanging="240"/>
        <w:rPr>
          <w:rFonts w:ascii="ＭＳ ゴシック" w:eastAsia="ＭＳ ゴシック" w:hAnsi="ＭＳ ゴシック"/>
          <w:sz w:val="24"/>
          <w:szCs w:val="24"/>
        </w:rPr>
      </w:pPr>
    </w:p>
    <w:p w14:paraId="26C03599" w14:textId="446058B3" w:rsidR="00095223" w:rsidRDefault="00095223" w:rsidP="001C0AE5">
      <w:pPr>
        <w:spacing w:line="440" w:lineRule="exact"/>
        <w:ind w:left="240" w:hangingChars="100" w:hanging="240"/>
        <w:rPr>
          <w:rFonts w:ascii="ＭＳ ゴシック" w:eastAsia="ＭＳ ゴシック" w:hAnsi="ＭＳ ゴシック"/>
          <w:sz w:val="24"/>
          <w:szCs w:val="24"/>
        </w:rPr>
      </w:pPr>
    </w:p>
    <w:p w14:paraId="36D5068C" w14:textId="321DA861" w:rsidR="00095223" w:rsidRDefault="00095223" w:rsidP="006E052B">
      <w:pPr>
        <w:spacing w:line="440" w:lineRule="exact"/>
        <w:ind w:left="240" w:hangingChars="100" w:hanging="240"/>
        <w:rPr>
          <w:rFonts w:ascii="ＭＳ ゴシック" w:eastAsia="ＭＳ ゴシック" w:hAnsi="ＭＳ ゴシック"/>
          <w:sz w:val="24"/>
          <w:szCs w:val="24"/>
        </w:rPr>
      </w:pPr>
    </w:p>
    <w:p w14:paraId="25690C24" w14:textId="5CEF51A3" w:rsidR="00095223" w:rsidRPr="00476A9F" w:rsidRDefault="00095223" w:rsidP="006E052B">
      <w:pPr>
        <w:spacing w:line="440" w:lineRule="exact"/>
        <w:ind w:left="240" w:hangingChars="100" w:hanging="240"/>
        <w:rPr>
          <w:rFonts w:ascii="ＭＳ ゴシック" w:eastAsia="ＭＳ ゴシック" w:hAnsi="ＭＳ ゴシック"/>
          <w:sz w:val="24"/>
          <w:szCs w:val="24"/>
        </w:rPr>
      </w:pPr>
    </w:p>
    <w:p w14:paraId="4A038E67" w14:textId="5CCF6885" w:rsidR="00C369E8" w:rsidRDefault="00C369E8">
      <w:pPr>
        <w:widowControl/>
        <w:jc w:val="left"/>
        <w:rPr>
          <w:rFonts w:ascii="ＭＳ ゴシック" w:eastAsia="ＭＳ ゴシック" w:hAnsi="ＭＳ ゴシック"/>
          <w:sz w:val="24"/>
          <w:szCs w:val="24"/>
        </w:rPr>
      </w:pPr>
    </w:p>
    <w:p w14:paraId="057AF0A5" w14:textId="77777777"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0370B8B4" w14:textId="7022F103" w:rsidR="00523FF1" w:rsidRPr="00E93623" w:rsidRDefault="005C7EC8" w:rsidP="00523FF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04832" behindDoc="0" locked="0" layoutInCell="1" allowOverlap="1" wp14:anchorId="2D19A96D" wp14:editId="29C0F9E5">
                <wp:simplePos x="0" y="0"/>
                <wp:positionH relativeFrom="column">
                  <wp:posOffset>-5715</wp:posOffset>
                </wp:positionH>
                <wp:positionV relativeFrom="paragraph">
                  <wp:posOffset>269240</wp:posOffset>
                </wp:positionV>
                <wp:extent cx="6010275" cy="55149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6010275" cy="55149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4DEFA4" w14:textId="77777777" w:rsidR="00C8515A" w:rsidRPr="004B67BB" w:rsidRDefault="00C8515A" w:rsidP="00523FF1">
                            <w:pPr>
                              <w:spacing w:line="200" w:lineRule="exact"/>
                              <w:jc w:val="left"/>
                              <w:rPr>
                                <w:rFonts w:ascii="Meiryo UI" w:eastAsia="Meiryo UI" w:hAnsi="Meiryo UI" w:cs="Meiryo UI"/>
                              </w:rPr>
                            </w:pPr>
                          </w:p>
                          <w:p w14:paraId="7FEF266A" w14:textId="77777777" w:rsidR="00C8515A" w:rsidRPr="004B67BB" w:rsidRDefault="00C8515A" w:rsidP="00523FF1">
                            <w:pPr>
                              <w:spacing w:line="280" w:lineRule="exact"/>
                              <w:jc w:val="left"/>
                              <w:rPr>
                                <w:rFonts w:ascii="Meiryo UI" w:eastAsia="Meiryo UI" w:hAnsi="Meiryo UI" w:cs="Meiryo UI"/>
                                <w:sz w:val="20"/>
                              </w:rPr>
                            </w:pPr>
                          </w:p>
                          <w:p w14:paraId="14A1A76C" w14:textId="77777777" w:rsidR="00C8515A" w:rsidRPr="004B67BB" w:rsidRDefault="00C8515A" w:rsidP="00523FF1">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18A097E7" w14:textId="77777777" w:rsidR="00C8515A" w:rsidRPr="004B67BB" w:rsidRDefault="00C8515A" w:rsidP="00523FF1">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63F03F33" w14:textId="77777777" w:rsidR="00C8515A" w:rsidRPr="004B67BB" w:rsidRDefault="00C8515A" w:rsidP="00523FF1">
                            <w:pPr>
                              <w:spacing w:line="280" w:lineRule="exact"/>
                              <w:jc w:val="left"/>
                              <w:rPr>
                                <w:rFonts w:ascii="Meiryo UI" w:eastAsia="Meiryo UI" w:hAnsi="Meiryo UI" w:cs="Meiryo UI"/>
                                <w:noProof/>
                                <w:sz w:val="22"/>
                              </w:rPr>
                            </w:pPr>
                          </w:p>
                          <w:p w14:paraId="12B56FE8" w14:textId="77777777" w:rsidR="00C8515A" w:rsidRPr="004B67BB" w:rsidRDefault="00C8515A" w:rsidP="00523FF1">
                            <w:pPr>
                              <w:spacing w:line="280" w:lineRule="exact"/>
                              <w:jc w:val="left"/>
                              <w:rPr>
                                <w:rFonts w:ascii="Meiryo UI" w:eastAsia="Meiryo UI" w:hAnsi="Meiryo UI" w:cs="Meiryo UI"/>
                                <w:noProof/>
                                <w:sz w:val="22"/>
                              </w:rPr>
                            </w:pPr>
                          </w:p>
                          <w:p w14:paraId="5592CBBB" w14:textId="77777777" w:rsidR="00C8515A" w:rsidRPr="004B67BB" w:rsidRDefault="00C8515A" w:rsidP="00523FF1">
                            <w:pPr>
                              <w:spacing w:line="280" w:lineRule="exact"/>
                              <w:jc w:val="left"/>
                              <w:rPr>
                                <w:rFonts w:ascii="Meiryo UI" w:eastAsia="Meiryo UI" w:hAnsi="Meiryo UI" w:cs="Meiryo UI"/>
                                <w:noProof/>
                                <w:sz w:val="22"/>
                              </w:rPr>
                            </w:pPr>
                          </w:p>
                          <w:p w14:paraId="7B9EA477" w14:textId="77777777" w:rsidR="00C8515A" w:rsidRPr="004B67BB" w:rsidRDefault="00C8515A" w:rsidP="00523FF1">
                            <w:pPr>
                              <w:spacing w:line="280" w:lineRule="exact"/>
                              <w:jc w:val="left"/>
                              <w:rPr>
                                <w:rFonts w:ascii="Meiryo UI" w:eastAsia="Meiryo UI" w:hAnsi="Meiryo UI" w:cs="Meiryo UI"/>
                                <w:noProof/>
                                <w:sz w:val="22"/>
                              </w:rPr>
                            </w:pPr>
                          </w:p>
                          <w:p w14:paraId="101859C7" w14:textId="77777777" w:rsidR="00C8515A" w:rsidRPr="004B67BB" w:rsidRDefault="00C8515A" w:rsidP="00523FF1">
                            <w:pPr>
                              <w:spacing w:line="280" w:lineRule="exact"/>
                              <w:jc w:val="left"/>
                              <w:rPr>
                                <w:rFonts w:ascii="Meiryo UI" w:eastAsia="Meiryo UI" w:hAnsi="Meiryo UI" w:cs="Meiryo UI"/>
                                <w:noProof/>
                                <w:sz w:val="22"/>
                              </w:rPr>
                            </w:pPr>
                          </w:p>
                          <w:p w14:paraId="1138D42E" w14:textId="77777777" w:rsidR="00C8515A" w:rsidRPr="004B67BB" w:rsidRDefault="00C8515A" w:rsidP="00523FF1">
                            <w:pPr>
                              <w:spacing w:line="280" w:lineRule="exact"/>
                              <w:jc w:val="left"/>
                              <w:rPr>
                                <w:rFonts w:ascii="Meiryo UI" w:eastAsia="Meiryo UI" w:hAnsi="Meiryo UI" w:cs="Meiryo UI"/>
                                <w:noProof/>
                                <w:sz w:val="22"/>
                              </w:rPr>
                            </w:pPr>
                          </w:p>
                          <w:p w14:paraId="4C30949E" w14:textId="77777777" w:rsidR="00C8515A" w:rsidRPr="004B67BB" w:rsidRDefault="00C8515A" w:rsidP="00523FF1">
                            <w:pPr>
                              <w:spacing w:line="280" w:lineRule="exact"/>
                              <w:jc w:val="left"/>
                              <w:rPr>
                                <w:rFonts w:ascii="Meiryo UI" w:eastAsia="Meiryo UI" w:hAnsi="Meiryo UI" w:cs="Meiryo UI"/>
                                <w:noProof/>
                                <w:sz w:val="22"/>
                              </w:rPr>
                            </w:pPr>
                          </w:p>
                          <w:p w14:paraId="7EC25C2B" w14:textId="77777777" w:rsidR="00C8515A" w:rsidRPr="004B67BB" w:rsidRDefault="00C8515A" w:rsidP="00523FF1">
                            <w:pPr>
                              <w:spacing w:line="280" w:lineRule="exact"/>
                              <w:jc w:val="left"/>
                              <w:rPr>
                                <w:rFonts w:ascii="Meiryo UI" w:eastAsia="Meiryo UI" w:hAnsi="Meiryo UI" w:cs="Meiryo UI"/>
                                <w:noProof/>
                                <w:sz w:val="22"/>
                              </w:rPr>
                            </w:pPr>
                          </w:p>
                          <w:p w14:paraId="0156D79C" w14:textId="2CDFDEF8"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3798B84" w14:textId="4A1A3807"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AE42EB8" w14:textId="54B9E85F"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B147041"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B9A240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366299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157736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2F4256A" w14:textId="77777777" w:rsidR="00C8515A" w:rsidRPr="004B67BB" w:rsidRDefault="00C8515A" w:rsidP="00523FF1">
                            <w:pPr>
                              <w:spacing w:line="120" w:lineRule="exact"/>
                              <w:jc w:val="left"/>
                              <w:rPr>
                                <w:rFonts w:ascii="Meiryo UI" w:eastAsia="Meiryo UI" w:hAnsi="Meiryo UI" w:cs="Meiryo UI"/>
                                <w:noProof/>
                                <w:sz w:val="20"/>
                              </w:rPr>
                            </w:pPr>
                          </w:p>
                          <w:p w14:paraId="1B4C4746" w14:textId="77777777" w:rsidR="00C8515A" w:rsidRPr="004B67BB" w:rsidRDefault="00C8515A" w:rsidP="00523FF1">
                            <w:pPr>
                              <w:spacing w:line="280" w:lineRule="exact"/>
                              <w:jc w:val="left"/>
                              <w:rPr>
                                <w:rFonts w:ascii="Meiryo UI" w:eastAsia="Meiryo UI" w:hAnsi="Meiryo UI" w:cs="Meiryo UI"/>
                                <w:noProof/>
                              </w:rPr>
                            </w:pPr>
                          </w:p>
                          <w:p w14:paraId="58571455" w14:textId="77777777" w:rsidR="00C8515A" w:rsidRPr="004B67BB" w:rsidRDefault="00C8515A" w:rsidP="00523FF1">
                            <w:pPr>
                              <w:spacing w:line="280" w:lineRule="exact"/>
                              <w:jc w:val="left"/>
                              <w:rPr>
                                <w:rFonts w:ascii="Meiryo UI" w:eastAsia="Meiryo UI" w:hAnsi="Meiryo UI" w:cs="Meiryo UI"/>
                                <w:noProof/>
                              </w:rPr>
                            </w:pPr>
                          </w:p>
                          <w:p w14:paraId="1FB3DACC" w14:textId="77777777" w:rsidR="00C8515A" w:rsidRPr="004B67BB" w:rsidRDefault="00C8515A" w:rsidP="00523FF1">
                            <w:pPr>
                              <w:spacing w:line="280" w:lineRule="exact"/>
                              <w:jc w:val="left"/>
                              <w:rPr>
                                <w:rFonts w:ascii="Meiryo UI" w:eastAsia="Meiryo UI" w:hAnsi="Meiryo UI" w:cs="Meiryo UI"/>
                                <w:noProof/>
                              </w:rPr>
                            </w:pPr>
                          </w:p>
                          <w:p w14:paraId="51DD7663" w14:textId="77777777" w:rsidR="00C8515A" w:rsidRPr="004B67BB" w:rsidRDefault="00C8515A" w:rsidP="00523FF1">
                            <w:pPr>
                              <w:spacing w:line="280" w:lineRule="exact"/>
                              <w:jc w:val="left"/>
                              <w:rPr>
                                <w:rFonts w:ascii="Meiryo UI" w:eastAsia="Meiryo UI" w:hAnsi="Meiryo UI" w:cs="Meiryo UI"/>
                                <w:noProof/>
                              </w:rPr>
                            </w:pPr>
                          </w:p>
                          <w:p w14:paraId="3813893C" w14:textId="77777777" w:rsidR="00C8515A" w:rsidRPr="004B67BB" w:rsidRDefault="00C8515A" w:rsidP="00523FF1">
                            <w:pPr>
                              <w:spacing w:line="280" w:lineRule="exact"/>
                              <w:jc w:val="left"/>
                              <w:rPr>
                                <w:rFonts w:ascii="Meiryo UI" w:eastAsia="Meiryo UI" w:hAnsi="Meiryo UI" w:cs="Meiryo UI"/>
                                <w:noProof/>
                              </w:rPr>
                            </w:pPr>
                          </w:p>
                          <w:p w14:paraId="60849165" w14:textId="77777777" w:rsidR="00C8515A" w:rsidRPr="004B67BB" w:rsidRDefault="00C8515A" w:rsidP="00523FF1">
                            <w:pPr>
                              <w:spacing w:line="280" w:lineRule="exact"/>
                              <w:jc w:val="left"/>
                              <w:rPr>
                                <w:rFonts w:ascii="Meiryo UI" w:eastAsia="Meiryo UI" w:hAnsi="Meiryo UI" w:cs="Meiryo UI"/>
                                <w:noProof/>
                              </w:rPr>
                            </w:pPr>
                          </w:p>
                          <w:p w14:paraId="58CABE49" w14:textId="727CE4F0" w:rsidR="00C8515A" w:rsidRPr="004B67BB" w:rsidRDefault="00C8515A" w:rsidP="00523FF1">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A96D" id="正方形/長方形 31" o:spid="_x0000_s1073" style="position:absolute;left:0;text-align:left;margin-left:-.45pt;margin-top:21.2pt;width:473.25pt;height:43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" fillcolor="white [3201]" strokecolor="black [3213]" strokeweight="1.5pt">
                <v:textbox>
                  <w:txbxContent>
                    <w:p w14:paraId="234DEFA4" w14:textId="77777777" w:rsidR="00C8515A" w:rsidRPr="004B67BB" w:rsidRDefault="00C8515A" w:rsidP="00523FF1">
                      <w:pPr>
                        <w:spacing w:line="200" w:lineRule="exact"/>
                        <w:jc w:val="left"/>
                        <w:rPr>
                          <w:rFonts w:ascii="Meiryo UI" w:eastAsia="Meiryo UI" w:hAnsi="Meiryo UI" w:cs="Meiryo UI"/>
                        </w:rPr>
                      </w:pPr>
                    </w:p>
                    <w:p w14:paraId="7FEF266A" w14:textId="77777777" w:rsidR="00C8515A" w:rsidRPr="004B67BB" w:rsidRDefault="00C8515A" w:rsidP="00523FF1">
                      <w:pPr>
                        <w:spacing w:line="280" w:lineRule="exact"/>
                        <w:jc w:val="left"/>
                        <w:rPr>
                          <w:rFonts w:ascii="Meiryo UI" w:eastAsia="Meiryo UI" w:hAnsi="Meiryo UI" w:cs="Meiryo UI"/>
                          <w:sz w:val="20"/>
                        </w:rPr>
                      </w:pPr>
                    </w:p>
                    <w:p w14:paraId="14A1A76C" w14:textId="77777777" w:rsidR="00C8515A" w:rsidRPr="004B67BB" w:rsidRDefault="00C8515A" w:rsidP="00523FF1">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18A097E7" w14:textId="77777777" w:rsidR="00C8515A" w:rsidRPr="004B67BB" w:rsidRDefault="00C8515A" w:rsidP="00523FF1">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63F03F33" w14:textId="77777777" w:rsidR="00C8515A" w:rsidRPr="004B67BB" w:rsidRDefault="00C8515A" w:rsidP="00523FF1">
                      <w:pPr>
                        <w:spacing w:line="280" w:lineRule="exact"/>
                        <w:jc w:val="left"/>
                        <w:rPr>
                          <w:rFonts w:ascii="Meiryo UI" w:eastAsia="Meiryo UI" w:hAnsi="Meiryo UI" w:cs="Meiryo UI"/>
                          <w:noProof/>
                          <w:sz w:val="22"/>
                        </w:rPr>
                      </w:pPr>
                    </w:p>
                    <w:p w14:paraId="12B56FE8" w14:textId="77777777" w:rsidR="00C8515A" w:rsidRPr="004B67BB" w:rsidRDefault="00C8515A" w:rsidP="00523FF1">
                      <w:pPr>
                        <w:spacing w:line="280" w:lineRule="exact"/>
                        <w:jc w:val="left"/>
                        <w:rPr>
                          <w:rFonts w:ascii="Meiryo UI" w:eastAsia="Meiryo UI" w:hAnsi="Meiryo UI" w:cs="Meiryo UI"/>
                          <w:noProof/>
                          <w:sz w:val="22"/>
                        </w:rPr>
                      </w:pPr>
                    </w:p>
                    <w:p w14:paraId="5592CBBB" w14:textId="77777777" w:rsidR="00C8515A" w:rsidRPr="004B67BB" w:rsidRDefault="00C8515A" w:rsidP="00523FF1">
                      <w:pPr>
                        <w:spacing w:line="280" w:lineRule="exact"/>
                        <w:jc w:val="left"/>
                        <w:rPr>
                          <w:rFonts w:ascii="Meiryo UI" w:eastAsia="Meiryo UI" w:hAnsi="Meiryo UI" w:cs="Meiryo UI"/>
                          <w:noProof/>
                          <w:sz w:val="22"/>
                        </w:rPr>
                      </w:pPr>
                    </w:p>
                    <w:p w14:paraId="7B9EA477" w14:textId="77777777" w:rsidR="00C8515A" w:rsidRPr="004B67BB" w:rsidRDefault="00C8515A" w:rsidP="00523FF1">
                      <w:pPr>
                        <w:spacing w:line="280" w:lineRule="exact"/>
                        <w:jc w:val="left"/>
                        <w:rPr>
                          <w:rFonts w:ascii="Meiryo UI" w:eastAsia="Meiryo UI" w:hAnsi="Meiryo UI" w:cs="Meiryo UI"/>
                          <w:noProof/>
                          <w:sz w:val="22"/>
                        </w:rPr>
                      </w:pPr>
                    </w:p>
                    <w:p w14:paraId="101859C7" w14:textId="77777777" w:rsidR="00C8515A" w:rsidRPr="004B67BB" w:rsidRDefault="00C8515A" w:rsidP="00523FF1">
                      <w:pPr>
                        <w:spacing w:line="280" w:lineRule="exact"/>
                        <w:jc w:val="left"/>
                        <w:rPr>
                          <w:rFonts w:ascii="Meiryo UI" w:eastAsia="Meiryo UI" w:hAnsi="Meiryo UI" w:cs="Meiryo UI"/>
                          <w:noProof/>
                          <w:sz w:val="22"/>
                        </w:rPr>
                      </w:pPr>
                    </w:p>
                    <w:p w14:paraId="1138D42E" w14:textId="77777777" w:rsidR="00C8515A" w:rsidRPr="004B67BB" w:rsidRDefault="00C8515A" w:rsidP="00523FF1">
                      <w:pPr>
                        <w:spacing w:line="280" w:lineRule="exact"/>
                        <w:jc w:val="left"/>
                        <w:rPr>
                          <w:rFonts w:ascii="Meiryo UI" w:eastAsia="Meiryo UI" w:hAnsi="Meiryo UI" w:cs="Meiryo UI"/>
                          <w:noProof/>
                          <w:sz w:val="22"/>
                        </w:rPr>
                      </w:pPr>
                    </w:p>
                    <w:p w14:paraId="4C30949E" w14:textId="77777777" w:rsidR="00C8515A" w:rsidRPr="004B67BB" w:rsidRDefault="00C8515A" w:rsidP="00523FF1">
                      <w:pPr>
                        <w:spacing w:line="280" w:lineRule="exact"/>
                        <w:jc w:val="left"/>
                        <w:rPr>
                          <w:rFonts w:ascii="Meiryo UI" w:eastAsia="Meiryo UI" w:hAnsi="Meiryo UI" w:cs="Meiryo UI"/>
                          <w:noProof/>
                          <w:sz w:val="22"/>
                        </w:rPr>
                      </w:pPr>
                    </w:p>
                    <w:p w14:paraId="7EC25C2B" w14:textId="77777777" w:rsidR="00C8515A" w:rsidRPr="004B67BB" w:rsidRDefault="00C8515A" w:rsidP="00523FF1">
                      <w:pPr>
                        <w:spacing w:line="280" w:lineRule="exact"/>
                        <w:jc w:val="left"/>
                        <w:rPr>
                          <w:rFonts w:ascii="Meiryo UI" w:eastAsia="Meiryo UI" w:hAnsi="Meiryo UI" w:cs="Meiryo UI"/>
                          <w:noProof/>
                          <w:sz w:val="22"/>
                        </w:rPr>
                      </w:pPr>
                    </w:p>
                    <w:p w14:paraId="0156D79C" w14:textId="2CDFDEF8"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3798B84" w14:textId="4A1A3807"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AE42EB8" w14:textId="54B9E85F" w:rsidR="00C8515A"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B147041"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B9A240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366299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6157736E" w14:textId="77777777" w:rsidR="00C8515A" w:rsidRPr="004B67BB" w:rsidRDefault="00C8515A" w:rsidP="00523FF1">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72F4256A" w14:textId="77777777" w:rsidR="00C8515A" w:rsidRPr="004B67BB" w:rsidRDefault="00C8515A" w:rsidP="00523FF1">
                      <w:pPr>
                        <w:spacing w:line="120" w:lineRule="exact"/>
                        <w:jc w:val="left"/>
                        <w:rPr>
                          <w:rFonts w:ascii="Meiryo UI" w:eastAsia="Meiryo UI" w:hAnsi="Meiryo UI" w:cs="Meiryo UI"/>
                          <w:noProof/>
                          <w:sz w:val="20"/>
                        </w:rPr>
                      </w:pPr>
                    </w:p>
                    <w:p w14:paraId="1B4C4746" w14:textId="77777777" w:rsidR="00C8515A" w:rsidRPr="004B67BB" w:rsidRDefault="00C8515A" w:rsidP="00523FF1">
                      <w:pPr>
                        <w:spacing w:line="280" w:lineRule="exact"/>
                        <w:jc w:val="left"/>
                        <w:rPr>
                          <w:rFonts w:ascii="Meiryo UI" w:eastAsia="Meiryo UI" w:hAnsi="Meiryo UI" w:cs="Meiryo UI"/>
                          <w:noProof/>
                        </w:rPr>
                      </w:pPr>
                    </w:p>
                    <w:p w14:paraId="58571455" w14:textId="77777777" w:rsidR="00C8515A" w:rsidRPr="004B67BB" w:rsidRDefault="00C8515A" w:rsidP="00523FF1">
                      <w:pPr>
                        <w:spacing w:line="280" w:lineRule="exact"/>
                        <w:jc w:val="left"/>
                        <w:rPr>
                          <w:rFonts w:ascii="Meiryo UI" w:eastAsia="Meiryo UI" w:hAnsi="Meiryo UI" w:cs="Meiryo UI"/>
                          <w:noProof/>
                        </w:rPr>
                      </w:pPr>
                    </w:p>
                    <w:p w14:paraId="1FB3DACC" w14:textId="77777777" w:rsidR="00C8515A" w:rsidRPr="004B67BB" w:rsidRDefault="00C8515A" w:rsidP="00523FF1">
                      <w:pPr>
                        <w:spacing w:line="280" w:lineRule="exact"/>
                        <w:jc w:val="left"/>
                        <w:rPr>
                          <w:rFonts w:ascii="Meiryo UI" w:eastAsia="Meiryo UI" w:hAnsi="Meiryo UI" w:cs="Meiryo UI"/>
                          <w:noProof/>
                        </w:rPr>
                      </w:pPr>
                    </w:p>
                    <w:p w14:paraId="51DD7663" w14:textId="77777777" w:rsidR="00C8515A" w:rsidRPr="004B67BB" w:rsidRDefault="00C8515A" w:rsidP="00523FF1">
                      <w:pPr>
                        <w:spacing w:line="280" w:lineRule="exact"/>
                        <w:jc w:val="left"/>
                        <w:rPr>
                          <w:rFonts w:ascii="Meiryo UI" w:eastAsia="Meiryo UI" w:hAnsi="Meiryo UI" w:cs="Meiryo UI"/>
                          <w:noProof/>
                        </w:rPr>
                      </w:pPr>
                    </w:p>
                    <w:p w14:paraId="3813893C" w14:textId="77777777" w:rsidR="00C8515A" w:rsidRPr="004B67BB" w:rsidRDefault="00C8515A" w:rsidP="00523FF1">
                      <w:pPr>
                        <w:spacing w:line="280" w:lineRule="exact"/>
                        <w:jc w:val="left"/>
                        <w:rPr>
                          <w:rFonts w:ascii="Meiryo UI" w:eastAsia="Meiryo UI" w:hAnsi="Meiryo UI" w:cs="Meiryo UI"/>
                          <w:noProof/>
                        </w:rPr>
                      </w:pPr>
                    </w:p>
                    <w:p w14:paraId="60849165" w14:textId="77777777" w:rsidR="00C8515A" w:rsidRPr="004B67BB" w:rsidRDefault="00C8515A" w:rsidP="00523FF1">
                      <w:pPr>
                        <w:spacing w:line="280" w:lineRule="exact"/>
                        <w:jc w:val="left"/>
                        <w:rPr>
                          <w:rFonts w:ascii="Meiryo UI" w:eastAsia="Meiryo UI" w:hAnsi="Meiryo UI" w:cs="Meiryo UI"/>
                          <w:noProof/>
                        </w:rPr>
                      </w:pPr>
                    </w:p>
                    <w:p w14:paraId="58CABE49" w14:textId="727CE4F0" w:rsidR="00C8515A" w:rsidRPr="004B67BB" w:rsidRDefault="00C8515A" w:rsidP="00523FF1">
                      <w:pPr>
                        <w:spacing w:line="280" w:lineRule="exact"/>
                        <w:jc w:val="left"/>
                        <w:rPr>
                          <w:rFonts w:ascii="Meiryo UI" w:eastAsia="Meiryo UI" w:hAnsi="Meiryo UI" w:cs="Meiryo UI"/>
                          <w:sz w:val="20"/>
                        </w:rPr>
                      </w:pPr>
                    </w:p>
                  </w:txbxContent>
                </v:textbox>
              </v:rect>
            </w:pict>
          </mc:Fallback>
        </mc:AlternateContent>
      </w:r>
      <w:r w:rsidR="00523FF1">
        <w:rPr>
          <w:rFonts w:ascii="ＭＳ ゴシック" w:eastAsia="ＭＳ ゴシック" w:hAnsi="ＭＳ ゴシック"/>
          <w:noProof/>
          <w:sz w:val="24"/>
          <w:szCs w:val="24"/>
        </w:rPr>
        <mc:AlternateContent>
          <mc:Choice Requires="wps">
            <w:drawing>
              <wp:anchor distT="0" distB="0" distL="114300" distR="114300" simplePos="0" relativeHeight="251706880" behindDoc="0" locked="0" layoutInCell="1" allowOverlap="1" wp14:anchorId="575D4033" wp14:editId="6B3F9636">
                <wp:simplePos x="0" y="0"/>
                <wp:positionH relativeFrom="column">
                  <wp:posOffset>60960</wp:posOffset>
                </wp:positionH>
                <wp:positionV relativeFrom="paragraph">
                  <wp:posOffset>-73660</wp:posOffset>
                </wp:positionV>
                <wp:extent cx="5724525" cy="4857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4AB6764" w14:textId="77777777" w:rsidR="00C8515A" w:rsidRDefault="00C8515A" w:rsidP="00523FF1">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1EAA45F7" w14:textId="77777777" w:rsidR="00C8515A" w:rsidRPr="004B67BB" w:rsidRDefault="00C8515A" w:rsidP="00523FF1">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D4033" id="角丸四角形 9" o:spid="_x0000_s1074" style="position:absolute;left:0;text-align:left;margin-left:4.8pt;margin-top:-5.8pt;width:450.75pt;height:3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" fillcolor="#7f7f7f [1612]" strokecolor="black [3213]" strokeweight="1.75pt">
                <v:textbox inset="1mm,.05mm,1mm,.05mm">
                  <w:txbxContent>
                    <w:p w14:paraId="64AB6764" w14:textId="77777777" w:rsidR="00C8515A" w:rsidRDefault="00C8515A" w:rsidP="00523FF1">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1EAA45F7" w14:textId="77777777" w:rsidR="00C8515A" w:rsidRPr="004B67BB" w:rsidRDefault="00C8515A" w:rsidP="00523FF1">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p>
    <w:p w14:paraId="166A798E" w14:textId="77777777" w:rsidR="00523FF1" w:rsidRPr="00E93623" w:rsidRDefault="00523FF1" w:rsidP="00523FF1">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09952" behindDoc="0" locked="0" layoutInCell="1" allowOverlap="1" wp14:anchorId="37CB0A55" wp14:editId="01729586">
                <wp:simplePos x="0" y="0"/>
                <wp:positionH relativeFrom="column">
                  <wp:posOffset>146684</wp:posOffset>
                </wp:positionH>
                <wp:positionV relativeFrom="paragraph">
                  <wp:posOffset>189865</wp:posOffset>
                </wp:positionV>
                <wp:extent cx="4067175" cy="238125"/>
                <wp:effectExtent l="0" t="0" r="28575" b="28575"/>
                <wp:wrapNone/>
                <wp:docPr id="14397" name="正方形/長方形 14397"/>
                <wp:cNvGraphicFramePr/>
                <a:graphic xmlns:a="http://schemas.openxmlformats.org/drawingml/2006/main">
                  <a:graphicData uri="http://schemas.microsoft.com/office/word/2010/wordprocessingShape">
                    <wps:wsp>
                      <wps:cNvSpPr/>
                      <wps:spPr>
                        <a:xfrm>
                          <a:off x="0" y="0"/>
                          <a:ext cx="4067175" cy="238125"/>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2C5A45F" w14:textId="7EBE8A02" w:rsidR="00C8515A" w:rsidRPr="004B67BB" w:rsidRDefault="00C8515A" w:rsidP="00523FF1">
                            <w:pPr>
                              <w:spacing w:line="260" w:lineRule="exact"/>
                              <w:ind w:firstLineChars="100" w:firstLine="240"/>
                              <w:jc w:val="center"/>
                              <w:rPr>
                                <w:rFonts w:ascii="Meiryo UI" w:eastAsia="Meiryo UI" w:hAnsi="Meiryo UI" w:cs="Meiryo UI"/>
                                <w:color w:val="FFFFFF" w:themeColor="background1"/>
                                <w:sz w:val="24"/>
                              </w:rPr>
                            </w:pPr>
                            <w:r w:rsidRPr="00523FF1">
                              <w:rPr>
                                <w:rFonts w:ascii="Meiryo UI" w:eastAsia="Meiryo UI" w:hAnsi="Meiryo UI" w:cs="Meiryo UI" w:hint="eastAsia"/>
                                <w:color w:val="FFFFFF" w:themeColor="background1"/>
                                <w:sz w:val="24"/>
                              </w:rPr>
                              <w:t>的確な避難勧告等の判断・伝達支援</w:t>
                            </w:r>
                            <w:r>
                              <w:rPr>
                                <w:rFonts w:ascii="Meiryo UI" w:eastAsia="Meiryo UI" w:hAnsi="Meiryo UI" w:cs="Meiryo UI" w:hint="eastAsia"/>
                                <w:color w:val="FFFFFF" w:themeColor="background1"/>
                                <w:sz w:val="24"/>
                              </w:rPr>
                              <w:t xml:space="preserve">　（危機管理室）</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B0A55" id="正方形/長方形 14397" o:spid="_x0000_s1075" style="position:absolute;left:0;text-align:left;margin-left:11.55pt;margin-top:14.95pt;width:320.25pt;height:1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" fillcolor="#548dd4 [1951]" strokecolor="#365f91 [2404]" strokeweight="1.25pt">
                <v:textbox inset="2mm,.3mm,2mm,.3mm">
                  <w:txbxContent>
                    <w:p w14:paraId="22C5A45F" w14:textId="7EBE8A02" w:rsidR="00C8515A" w:rsidRPr="004B67BB" w:rsidRDefault="00C8515A" w:rsidP="00523FF1">
                      <w:pPr>
                        <w:spacing w:line="260" w:lineRule="exact"/>
                        <w:ind w:firstLineChars="100" w:firstLine="240"/>
                        <w:jc w:val="center"/>
                        <w:rPr>
                          <w:rFonts w:ascii="Meiryo UI" w:eastAsia="Meiryo UI" w:hAnsi="Meiryo UI" w:cs="Meiryo UI"/>
                          <w:color w:val="FFFFFF" w:themeColor="background1"/>
                          <w:sz w:val="24"/>
                        </w:rPr>
                      </w:pPr>
                      <w:r w:rsidRPr="00523FF1">
                        <w:rPr>
                          <w:rFonts w:ascii="Meiryo UI" w:eastAsia="Meiryo UI" w:hAnsi="Meiryo UI" w:cs="Meiryo UI" w:hint="eastAsia"/>
                          <w:color w:val="FFFFFF" w:themeColor="background1"/>
                          <w:sz w:val="24"/>
                        </w:rPr>
                        <w:t>的確な避難勧告等の判断・伝達支援</w:t>
                      </w:r>
                      <w:r>
                        <w:rPr>
                          <w:rFonts w:ascii="Meiryo UI" w:eastAsia="Meiryo UI" w:hAnsi="Meiryo UI" w:cs="Meiryo UI" w:hint="eastAsia"/>
                          <w:color w:val="FFFFFF" w:themeColor="background1"/>
                          <w:sz w:val="24"/>
                        </w:rPr>
                        <w:t xml:space="preserve">　（危機管理室）</w:t>
                      </w:r>
                    </w:p>
                  </w:txbxContent>
                </v:textbox>
              </v:rect>
            </w:pict>
          </mc:Fallback>
        </mc:AlternateContent>
      </w:r>
    </w:p>
    <w:p w14:paraId="0DC5FDDA" w14:textId="77777777" w:rsidR="00523FF1" w:rsidRDefault="00523FF1" w:rsidP="00523FF1">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07904" behindDoc="0" locked="0" layoutInCell="1" allowOverlap="1" wp14:anchorId="67B61CD8" wp14:editId="23DEEB8E">
                <wp:simplePos x="0" y="0"/>
                <wp:positionH relativeFrom="column">
                  <wp:posOffset>346710</wp:posOffset>
                </wp:positionH>
                <wp:positionV relativeFrom="paragraph">
                  <wp:posOffset>167640</wp:posOffset>
                </wp:positionV>
                <wp:extent cx="5438775" cy="371475"/>
                <wp:effectExtent l="0" t="0" r="9525" b="9525"/>
                <wp:wrapNone/>
                <wp:docPr id="78" name="正方形/長方形 74"/>
                <wp:cNvGraphicFramePr/>
                <a:graphic xmlns:a="http://schemas.openxmlformats.org/drawingml/2006/main">
                  <a:graphicData uri="http://schemas.microsoft.com/office/word/2010/wordprocessingShape">
                    <wps:wsp>
                      <wps:cNvSpPr/>
                      <wps:spPr>
                        <a:xfrm>
                          <a:off x="0" y="0"/>
                          <a:ext cx="5438775" cy="371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10A1B8" w14:textId="3D8B99EB" w:rsidR="00C8515A" w:rsidRPr="00131E03" w:rsidRDefault="00C8515A" w:rsidP="00717B0F">
                            <w:pPr>
                              <w:pStyle w:val="Web"/>
                              <w:spacing w:before="0" w:beforeAutospacing="0" w:after="0" w:afterAutospacing="0" w:line="220" w:lineRule="exact"/>
                              <w:ind w:left="74"/>
                              <w:rPr>
                                <w:rFonts w:ascii="Meiryo UI" w:eastAsia="Meiryo UI" w:hAnsi="Meiryo UI" w:cs="Meiryo UI"/>
                                <w:color w:val="000000" w:themeColor="text1"/>
                                <w:kern w:val="2"/>
                                <w:sz w:val="18"/>
                                <w:szCs w:val="21"/>
                              </w:rPr>
                            </w:pPr>
                            <w:r>
                              <w:rPr>
                                <w:rFonts w:ascii="Meiryo UI" w:eastAsia="Meiryo UI" w:hAnsi="Meiryo UI" w:cs="Meiryo UI" w:hint="eastAsia"/>
                                <w:bCs/>
                                <w:color w:val="000000" w:themeColor="text1"/>
                                <w:sz w:val="18"/>
                                <w:szCs w:val="20"/>
                              </w:rPr>
                              <w:t>市町村</w:t>
                            </w:r>
                            <w:r>
                              <w:rPr>
                                <w:rFonts w:ascii="Meiryo UI" w:eastAsia="Meiryo UI" w:hAnsi="Meiryo UI" w:cs="Meiryo UI"/>
                                <w:bCs/>
                                <w:color w:val="000000" w:themeColor="text1"/>
                                <w:sz w:val="18"/>
                                <w:szCs w:val="20"/>
                              </w:rPr>
                              <w:t>が</w:t>
                            </w:r>
                            <w:r w:rsidRPr="00131E03">
                              <w:rPr>
                                <w:rFonts w:ascii="Meiryo UI" w:eastAsia="Meiryo UI" w:hAnsi="Meiryo UI" w:cs="Meiryo UI" w:hint="eastAsia"/>
                                <w:bCs/>
                                <w:color w:val="000000" w:themeColor="text1"/>
                                <w:sz w:val="18"/>
                                <w:szCs w:val="20"/>
                              </w:rPr>
                              <w:t>避難勧告等の判断や住民への情報伝達ができるよう</w:t>
                            </w:r>
                            <w:r>
                              <w:rPr>
                                <w:rFonts w:ascii="Meiryo UI" w:eastAsia="Meiryo UI" w:hAnsi="Meiryo UI" w:cs="Meiryo UI" w:hint="eastAsia"/>
                                <w:bCs/>
                                <w:color w:val="000000" w:themeColor="text1"/>
                                <w:sz w:val="18"/>
                                <w:szCs w:val="20"/>
                              </w:rPr>
                              <w:t>に、</w:t>
                            </w:r>
                            <w:r w:rsidRPr="00131E03">
                              <w:rPr>
                                <w:rFonts w:ascii="Meiryo UI" w:eastAsia="Meiryo UI" w:hAnsi="Meiryo UI" w:cs="Meiryo UI" w:hint="eastAsia"/>
                                <w:bCs/>
                                <w:color w:val="000000" w:themeColor="text1"/>
                                <w:sz w:val="18"/>
                                <w:szCs w:val="20"/>
                              </w:rPr>
                              <w:t>避難勧告等の判断・伝達マニュアルの策定・改訂を促す。</w:t>
                            </w:r>
                            <w:r w:rsidRPr="00131E03">
                              <w:rPr>
                                <w:rFonts w:ascii="Meiryo UI" w:eastAsia="Meiryo UI" w:hAnsi="Meiryo UI" w:cs="Meiryo UI" w:hint="eastAsia"/>
                                <w:color w:val="000000" w:themeColor="text1"/>
                                <w:kern w:val="2"/>
                                <w:sz w:val="18"/>
                                <w:szCs w:val="21"/>
                              </w:rPr>
                              <w:t>また</w:t>
                            </w:r>
                            <w:r w:rsidRPr="00131E03">
                              <w:rPr>
                                <w:rFonts w:ascii="Meiryo UI" w:eastAsia="Meiryo UI" w:hAnsi="Meiryo UI" w:cs="Meiryo UI"/>
                                <w:color w:val="000000" w:themeColor="text1"/>
                                <w:kern w:val="2"/>
                                <w:sz w:val="18"/>
                                <w:szCs w:val="21"/>
                              </w:rPr>
                              <w:t>、</w:t>
                            </w:r>
                            <w:r w:rsidRPr="00131E03">
                              <w:rPr>
                                <w:rFonts w:ascii="Meiryo UI" w:eastAsia="Meiryo UI" w:hAnsi="Meiryo UI" w:cs="Meiryo UI" w:hint="eastAsia"/>
                                <w:bCs/>
                                <w:color w:val="000000" w:themeColor="text1"/>
                                <w:sz w:val="18"/>
                                <w:szCs w:val="20"/>
                              </w:rPr>
                              <w:t>府民の避難行動を補完するため、各種ハザードマップの公表・周知を実施する。</w:t>
                            </w:r>
                          </w:p>
                          <w:p w14:paraId="2C2B94A0" w14:textId="4FB16B00" w:rsidR="00C8515A" w:rsidRPr="00131E03" w:rsidRDefault="00C8515A" w:rsidP="00523FF1">
                            <w:pPr>
                              <w:pStyle w:val="Web"/>
                              <w:spacing w:before="0" w:beforeAutospacing="0" w:after="0" w:afterAutospacing="0" w:line="220" w:lineRule="exact"/>
                              <w:ind w:leftChars="53" w:left="203" w:hangingChars="46" w:hanging="9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7B61CD8" id="_x0000_s1066" style="position:absolute;left:0;text-align:left;margin-left:27.3pt;margin-top:13.2pt;width:428.25pt;height:2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" filled="f" stroked="f" strokeweight="1.25pt">
                <v:stroke dashstyle="1 1"/>
                <v:textbox inset="1mm,.6mm,1mm,.5mm">
                  <w:txbxContent>
                    <w:p w14:paraId="2910A1B8" w14:textId="3D8B99EB" w:rsidR="00C8515A" w:rsidRPr="00131E03" w:rsidRDefault="00C8515A" w:rsidP="00717B0F">
                      <w:pPr>
                        <w:pStyle w:val="Web"/>
                        <w:spacing w:before="0" w:beforeAutospacing="0" w:after="0" w:afterAutospacing="0" w:line="220" w:lineRule="exact"/>
                        <w:ind w:left="74"/>
                        <w:rPr>
                          <w:rFonts w:ascii="Meiryo UI" w:eastAsia="Meiryo UI" w:hAnsi="Meiryo UI" w:cs="Meiryo UI"/>
                          <w:color w:val="000000" w:themeColor="text1"/>
                          <w:kern w:val="2"/>
                          <w:sz w:val="18"/>
                          <w:szCs w:val="21"/>
                        </w:rPr>
                      </w:pPr>
                      <w:r>
                        <w:rPr>
                          <w:rFonts w:ascii="Meiryo UI" w:eastAsia="Meiryo UI" w:hAnsi="Meiryo UI" w:cs="Meiryo UI" w:hint="eastAsia"/>
                          <w:bCs/>
                          <w:color w:val="000000" w:themeColor="text1"/>
                          <w:sz w:val="18"/>
                          <w:szCs w:val="20"/>
                        </w:rPr>
                        <w:t>市町村</w:t>
                      </w:r>
                      <w:r>
                        <w:rPr>
                          <w:rFonts w:ascii="Meiryo UI" w:eastAsia="Meiryo UI" w:hAnsi="Meiryo UI" w:cs="Meiryo UI"/>
                          <w:bCs/>
                          <w:color w:val="000000" w:themeColor="text1"/>
                          <w:sz w:val="18"/>
                          <w:szCs w:val="20"/>
                        </w:rPr>
                        <w:t>が</w:t>
                      </w:r>
                      <w:r w:rsidRPr="00131E03">
                        <w:rPr>
                          <w:rFonts w:ascii="Meiryo UI" w:eastAsia="Meiryo UI" w:hAnsi="Meiryo UI" w:cs="Meiryo UI" w:hint="eastAsia"/>
                          <w:bCs/>
                          <w:color w:val="000000" w:themeColor="text1"/>
                          <w:sz w:val="18"/>
                          <w:szCs w:val="20"/>
                        </w:rPr>
                        <w:t>避難勧告等の判断や住民への情報伝達ができるよう</w:t>
                      </w:r>
                      <w:r>
                        <w:rPr>
                          <w:rFonts w:ascii="Meiryo UI" w:eastAsia="Meiryo UI" w:hAnsi="Meiryo UI" w:cs="Meiryo UI" w:hint="eastAsia"/>
                          <w:bCs/>
                          <w:color w:val="000000" w:themeColor="text1"/>
                          <w:sz w:val="18"/>
                          <w:szCs w:val="20"/>
                        </w:rPr>
                        <w:t>に、</w:t>
                      </w:r>
                      <w:r w:rsidRPr="00131E03">
                        <w:rPr>
                          <w:rFonts w:ascii="Meiryo UI" w:eastAsia="Meiryo UI" w:hAnsi="Meiryo UI" w:cs="Meiryo UI" w:hint="eastAsia"/>
                          <w:bCs/>
                          <w:color w:val="000000" w:themeColor="text1"/>
                          <w:sz w:val="18"/>
                          <w:szCs w:val="20"/>
                        </w:rPr>
                        <w:t>避難勧告等の判断・伝達マニュアルの策定・改訂を促す。</w:t>
                      </w:r>
                      <w:r w:rsidRPr="00131E03">
                        <w:rPr>
                          <w:rFonts w:ascii="Meiryo UI" w:eastAsia="Meiryo UI" w:hAnsi="Meiryo UI" w:cs="Meiryo UI" w:hint="eastAsia"/>
                          <w:color w:val="000000" w:themeColor="text1"/>
                          <w:kern w:val="2"/>
                          <w:sz w:val="18"/>
                          <w:szCs w:val="21"/>
                        </w:rPr>
                        <w:t>また</w:t>
                      </w:r>
                      <w:r w:rsidRPr="00131E03">
                        <w:rPr>
                          <w:rFonts w:ascii="Meiryo UI" w:eastAsia="Meiryo UI" w:hAnsi="Meiryo UI" w:cs="Meiryo UI"/>
                          <w:color w:val="000000" w:themeColor="text1"/>
                          <w:kern w:val="2"/>
                          <w:sz w:val="18"/>
                          <w:szCs w:val="21"/>
                        </w:rPr>
                        <w:t>、</w:t>
                      </w:r>
                      <w:r w:rsidRPr="00131E03">
                        <w:rPr>
                          <w:rFonts w:ascii="Meiryo UI" w:eastAsia="Meiryo UI" w:hAnsi="Meiryo UI" w:cs="Meiryo UI" w:hint="eastAsia"/>
                          <w:bCs/>
                          <w:color w:val="000000" w:themeColor="text1"/>
                          <w:sz w:val="18"/>
                          <w:szCs w:val="20"/>
                        </w:rPr>
                        <w:t>府民の避難行動を補完するため、各種ハザードマップの公表・周知を実施する。</w:t>
                      </w:r>
                    </w:p>
                    <w:p w14:paraId="2C2B94A0" w14:textId="4FB16B00" w:rsidR="00C8515A" w:rsidRPr="00131E03" w:rsidRDefault="00C8515A" w:rsidP="00523FF1">
                      <w:pPr>
                        <w:pStyle w:val="Web"/>
                        <w:spacing w:before="0" w:beforeAutospacing="0" w:after="0" w:afterAutospacing="0" w:line="220" w:lineRule="exact"/>
                        <w:ind w:leftChars="53" w:left="203" w:hangingChars="46" w:hanging="9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20"/>
                          <w:szCs w:val="21"/>
                        </w:rPr>
                        <w:t xml:space="preserve">　　　　　　　　　　　　　　　　　　　　　</w:t>
                      </w:r>
                    </w:p>
                  </w:txbxContent>
                </v:textbox>
              </v:rect>
            </w:pict>
          </mc:Fallback>
        </mc:AlternateContent>
      </w:r>
    </w:p>
    <w:p w14:paraId="7FA84FAF" w14:textId="77777777" w:rsidR="00523FF1" w:rsidRDefault="00523FF1" w:rsidP="00523FF1">
      <w:pPr>
        <w:spacing w:line="440" w:lineRule="exact"/>
        <w:ind w:left="240" w:hangingChars="100" w:hanging="240"/>
        <w:rPr>
          <w:rFonts w:ascii="ＭＳ ゴシック" w:eastAsia="ＭＳ ゴシック" w:hAnsi="ＭＳ ゴシック"/>
          <w:sz w:val="24"/>
          <w:szCs w:val="24"/>
        </w:rPr>
      </w:pPr>
    </w:p>
    <w:p w14:paraId="7705F551" w14:textId="335146D0" w:rsidR="00523FF1" w:rsidRDefault="00234569" w:rsidP="00523FF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856" behindDoc="0" locked="0" layoutInCell="1" allowOverlap="1" wp14:anchorId="7A57C480" wp14:editId="39FF7111">
                <wp:simplePos x="0" y="0"/>
                <wp:positionH relativeFrom="margin">
                  <wp:posOffset>470535</wp:posOffset>
                </wp:positionH>
                <wp:positionV relativeFrom="paragraph">
                  <wp:posOffset>46990</wp:posOffset>
                </wp:positionV>
                <wp:extent cx="5343525" cy="1866900"/>
                <wp:effectExtent l="19050" t="19050" r="28575" b="19050"/>
                <wp:wrapNone/>
                <wp:docPr id="80" name="正方形/長方形 80"/>
                <wp:cNvGraphicFramePr/>
                <a:graphic xmlns:a="http://schemas.openxmlformats.org/drawingml/2006/main">
                  <a:graphicData uri="http://schemas.microsoft.com/office/word/2010/wordprocessingShape">
                    <wps:wsp>
                      <wps:cNvSpPr/>
                      <wps:spPr>
                        <a:xfrm>
                          <a:off x="0" y="0"/>
                          <a:ext cx="5343525" cy="1866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0EB60" w14:textId="77777777" w:rsidR="00C8515A" w:rsidRPr="0086677A" w:rsidRDefault="00C8515A" w:rsidP="00523FF1">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0"/>
                              </w:rPr>
                              <w:t>4</w:t>
                            </w:r>
                            <w:r w:rsidRPr="0086677A">
                              <w:rPr>
                                <w:rFonts w:ascii="Meiryo UI" w:eastAsia="Meiryo UI" w:hAnsi="Meiryo UI" w:cs="Meiryo UI" w:hint="eastAsia"/>
                                <w:b/>
                                <w:kern w:val="2"/>
                                <w:sz w:val="20"/>
                                <w:szCs w:val="21"/>
                              </w:rPr>
                              <w:t>年度の</w:t>
                            </w:r>
                            <w:r w:rsidRPr="0086677A">
                              <w:rPr>
                                <w:rFonts w:ascii="Meiryo UI" w:eastAsia="Meiryo UI" w:hAnsi="Meiryo UI" w:cs="Meiryo UI"/>
                                <w:b/>
                                <w:kern w:val="2"/>
                                <w:sz w:val="20"/>
                                <w:szCs w:val="21"/>
                              </w:rPr>
                              <w:t>取組み</w:t>
                            </w:r>
                            <w:r w:rsidRPr="0086677A">
                              <w:rPr>
                                <w:rFonts w:ascii="Meiryo UI" w:eastAsia="Meiryo UI" w:hAnsi="Meiryo UI" w:cs="Meiryo UI" w:hint="eastAsia"/>
                                <w:b/>
                                <w:kern w:val="2"/>
                                <w:sz w:val="20"/>
                                <w:szCs w:val="21"/>
                              </w:rPr>
                              <w:t>実績</w:t>
                            </w:r>
                            <w:r w:rsidRPr="0086677A">
                              <w:rPr>
                                <w:rFonts w:ascii="Meiryo UI" w:eastAsia="Meiryo UI" w:hAnsi="Meiryo UI" w:cs="Meiryo UI"/>
                                <w:b/>
                                <w:kern w:val="2"/>
                                <w:sz w:val="20"/>
                                <w:szCs w:val="21"/>
                              </w:rPr>
                              <w:t xml:space="preserve">】 </w:t>
                            </w:r>
                          </w:p>
                          <w:p w14:paraId="45929AAA" w14:textId="2A64D73B" w:rsidR="00C8515A" w:rsidRPr="0086677A" w:rsidRDefault="00C8515A" w:rsidP="00523FF1">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○新たな避難情報の発令基準マニュアル策定</w:t>
                            </w:r>
                            <w:r>
                              <w:rPr>
                                <w:rFonts w:ascii="Meiryo UI" w:eastAsia="Meiryo UI" w:hAnsi="Meiryo UI" w:cs="Meiryo UI" w:hint="eastAsia"/>
                                <w:b/>
                                <w:sz w:val="20"/>
                                <w:szCs w:val="20"/>
                              </w:rPr>
                              <w:t>に</w:t>
                            </w:r>
                            <w:r w:rsidRPr="0086677A">
                              <w:rPr>
                                <w:rFonts w:ascii="Meiryo UI" w:eastAsia="Meiryo UI" w:hAnsi="Meiryo UI" w:cs="Meiryo UI" w:hint="eastAsia"/>
                                <w:b/>
                                <w:sz w:val="20"/>
                                <w:szCs w:val="20"/>
                              </w:rPr>
                              <w:t>ついて市町村支援をした結果、３市町村においてマニュアルの策定がされた。</w:t>
                            </w:r>
                          </w:p>
                          <w:p w14:paraId="2612A7AD" w14:textId="15BE78DF" w:rsidR="00C8515A" w:rsidRPr="0086677A" w:rsidRDefault="00C8515A" w:rsidP="00EC5E0B">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w:t>
                            </w:r>
                            <w:r w:rsidRPr="005F2A68">
                              <w:rPr>
                                <w:rFonts w:ascii="Meiryo UI" w:eastAsia="Meiryo UI" w:hAnsi="Meiryo UI" w:cs="Meiryo UI" w:hint="eastAsia"/>
                                <w:b/>
                                <w:sz w:val="20"/>
                                <w:szCs w:val="20"/>
                              </w:rPr>
                              <w:t>わかりやすいハザードマップとして、３</w:t>
                            </w:r>
                            <w:r w:rsidRPr="005F2A68">
                              <w:rPr>
                                <w:rFonts w:ascii="Meiryo UI" w:eastAsia="Meiryo UI" w:hAnsi="Meiryo UI" w:cs="Meiryo UI"/>
                                <w:b/>
                                <w:sz w:val="20"/>
                                <w:szCs w:val="20"/>
                              </w:rPr>
                              <w:t>Dハザードマップの活用方法を検討するとともに、</w:t>
                            </w:r>
                            <w:r w:rsidR="006A6B3E" w:rsidRPr="006A6B3E">
                              <w:rPr>
                                <w:rFonts w:ascii="Meiryo UI" w:eastAsia="Meiryo UI" w:hAnsi="Meiryo UI" w:cs="Meiryo UI" w:hint="eastAsia"/>
                                <w:b/>
                                <w:sz w:val="20"/>
                                <w:szCs w:val="20"/>
                              </w:rPr>
                              <w:t>民間企業と連携し、災害体験ARにおいて、大阪府内の浸水被害の様子を可視化できる取組を実施</w:t>
                            </w:r>
                            <w:r w:rsidR="006A6B3E">
                              <w:rPr>
                                <w:rFonts w:ascii="Meiryo UI" w:eastAsia="Meiryo UI" w:hAnsi="Meiryo UI" w:cs="Meiryo UI" w:hint="eastAsia"/>
                                <w:b/>
                                <w:sz w:val="20"/>
                                <w:szCs w:val="20"/>
                              </w:rPr>
                              <w:t>した</w:t>
                            </w:r>
                            <w:r w:rsidRPr="0086677A">
                              <w:rPr>
                                <w:rFonts w:ascii="Meiryo UI" w:eastAsia="Meiryo UI" w:hAnsi="Meiryo UI" w:cs="Meiryo UI"/>
                                <w:b/>
                                <w:sz w:val="20"/>
                                <w:szCs w:val="20"/>
                              </w:rPr>
                              <w:t>。</w:t>
                            </w:r>
                          </w:p>
                          <w:p w14:paraId="24444EF7" w14:textId="3012F79F" w:rsidR="00C8515A" w:rsidRPr="0086677A" w:rsidRDefault="00C8515A" w:rsidP="00523FF1">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○視覚障がい者に配慮したハザードマップの作成事例について市町村に情報提供を行った</w:t>
                            </w:r>
                            <w:r w:rsidRPr="0086677A">
                              <w:rPr>
                                <w:rFonts w:ascii="Meiryo UI" w:eastAsia="Meiryo UI" w:hAnsi="Meiryo UI" w:cs="Meiryo UI" w:hint="eastAsia"/>
                                <w:sz w:val="20"/>
                                <w:szCs w:val="20"/>
                              </w:rPr>
                              <w:t>。</w:t>
                            </w:r>
                          </w:p>
                          <w:p w14:paraId="69B9885C" w14:textId="77777777" w:rsidR="00C8515A" w:rsidRPr="0086677A" w:rsidRDefault="00C8515A" w:rsidP="00523FF1">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1"/>
                              </w:rPr>
                              <w:t>年度の取組み予定】</w:t>
                            </w:r>
                            <w:r w:rsidRPr="0086677A">
                              <w:rPr>
                                <w:rFonts w:ascii="Meiryo UI" w:eastAsia="Meiryo UI" w:hAnsi="Meiryo UI" w:cs="Meiryo UI"/>
                                <w:b/>
                                <w:kern w:val="2"/>
                                <w:sz w:val="20"/>
                                <w:szCs w:val="21"/>
                              </w:rPr>
                              <w:t xml:space="preserve"> </w:t>
                            </w:r>
                          </w:p>
                          <w:p w14:paraId="0DB1136E" w14:textId="6B3E9FED" w:rsidR="00C8515A" w:rsidRPr="0086677A" w:rsidRDefault="00C8515A" w:rsidP="00523FF1">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新たな避難情報の発令基準マニュアル策定について市町村支援を行う。</w:t>
                            </w:r>
                          </w:p>
                          <w:p w14:paraId="5D432CEA" w14:textId="1D97AF69" w:rsidR="00C8515A" w:rsidRPr="0086677A" w:rsidRDefault="00C8515A" w:rsidP="00523FF1">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5F2A68">
                              <w:rPr>
                                <w:rFonts w:ascii="Meiryo UI" w:eastAsia="Meiryo UI" w:hAnsi="Meiryo UI" w:cs="Meiryo UI"/>
                                <w:b/>
                                <w:bCs/>
                                <w:sz w:val="20"/>
                                <w:szCs w:val="20"/>
                              </w:rPr>
                              <w:t>3Dハザードマップ活用事例の紹介など分かりやすいハザードマップ作成について、市町村に働きかけを行う。</w:t>
                            </w:r>
                          </w:p>
                          <w:p w14:paraId="6263AEEE" w14:textId="77777777" w:rsidR="00C8515A" w:rsidRPr="00523FF1" w:rsidRDefault="00C8515A" w:rsidP="00523FF1">
                            <w:pPr>
                              <w:spacing w:line="240" w:lineRule="exact"/>
                              <w:ind w:leftChars="49" w:left="309" w:hangingChars="103" w:hanging="206"/>
                              <w:rPr>
                                <w:rFonts w:ascii="Meiryo UI" w:eastAsia="Meiryo UI" w:hAnsi="Meiryo UI" w:cs="Meiryo UI"/>
                                <w:b/>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7C480" id="正方形/長方形 80" o:spid="_x0000_s1067" style="position:absolute;left:0;text-align:left;margin-left:37.05pt;margin-top:3.7pt;width:420.75pt;height:14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" filled="f" strokecolor="black [3213]" strokeweight="3pt">
                <v:stroke linestyle="thinThin"/>
                <v:textbox>
                  <w:txbxContent>
                    <w:p w14:paraId="3040EB60" w14:textId="77777777" w:rsidR="00C8515A" w:rsidRPr="0086677A" w:rsidRDefault="00C8515A" w:rsidP="00523FF1">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0"/>
                        </w:rPr>
                        <w:t>4</w:t>
                      </w:r>
                      <w:r w:rsidRPr="0086677A">
                        <w:rPr>
                          <w:rFonts w:ascii="Meiryo UI" w:eastAsia="Meiryo UI" w:hAnsi="Meiryo UI" w:cs="Meiryo UI" w:hint="eastAsia"/>
                          <w:b/>
                          <w:kern w:val="2"/>
                          <w:sz w:val="20"/>
                          <w:szCs w:val="21"/>
                        </w:rPr>
                        <w:t>年度の</w:t>
                      </w:r>
                      <w:r w:rsidRPr="0086677A">
                        <w:rPr>
                          <w:rFonts w:ascii="Meiryo UI" w:eastAsia="Meiryo UI" w:hAnsi="Meiryo UI" w:cs="Meiryo UI"/>
                          <w:b/>
                          <w:kern w:val="2"/>
                          <w:sz w:val="20"/>
                          <w:szCs w:val="21"/>
                        </w:rPr>
                        <w:t>取組み</w:t>
                      </w:r>
                      <w:r w:rsidRPr="0086677A">
                        <w:rPr>
                          <w:rFonts w:ascii="Meiryo UI" w:eastAsia="Meiryo UI" w:hAnsi="Meiryo UI" w:cs="Meiryo UI" w:hint="eastAsia"/>
                          <w:b/>
                          <w:kern w:val="2"/>
                          <w:sz w:val="20"/>
                          <w:szCs w:val="21"/>
                        </w:rPr>
                        <w:t>実績</w:t>
                      </w:r>
                      <w:r w:rsidRPr="0086677A">
                        <w:rPr>
                          <w:rFonts w:ascii="Meiryo UI" w:eastAsia="Meiryo UI" w:hAnsi="Meiryo UI" w:cs="Meiryo UI"/>
                          <w:b/>
                          <w:kern w:val="2"/>
                          <w:sz w:val="20"/>
                          <w:szCs w:val="21"/>
                        </w:rPr>
                        <w:t xml:space="preserve">】 </w:t>
                      </w:r>
                    </w:p>
                    <w:p w14:paraId="45929AAA" w14:textId="2A64D73B" w:rsidR="00C8515A" w:rsidRPr="0086677A" w:rsidRDefault="00C8515A" w:rsidP="00523FF1">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○新たな避難情報の発令基準マニュアル策定</w:t>
                      </w:r>
                      <w:r>
                        <w:rPr>
                          <w:rFonts w:ascii="Meiryo UI" w:eastAsia="Meiryo UI" w:hAnsi="Meiryo UI" w:cs="Meiryo UI" w:hint="eastAsia"/>
                          <w:b/>
                          <w:sz w:val="20"/>
                          <w:szCs w:val="20"/>
                        </w:rPr>
                        <w:t>に</w:t>
                      </w:r>
                      <w:r w:rsidRPr="0086677A">
                        <w:rPr>
                          <w:rFonts w:ascii="Meiryo UI" w:eastAsia="Meiryo UI" w:hAnsi="Meiryo UI" w:cs="Meiryo UI" w:hint="eastAsia"/>
                          <w:b/>
                          <w:sz w:val="20"/>
                          <w:szCs w:val="20"/>
                        </w:rPr>
                        <w:t>ついて市町村支援をした結果、３市町村においてマニュアルの策定がされた。</w:t>
                      </w:r>
                    </w:p>
                    <w:p w14:paraId="2612A7AD" w14:textId="15BE78DF" w:rsidR="00C8515A" w:rsidRPr="0086677A" w:rsidRDefault="00C8515A" w:rsidP="00EC5E0B">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w:t>
                      </w:r>
                      <w:r w:rsidRPr="005F2A68">
                        <w:rPr>
                          <w:rFonts w:ascii="Meiryo UI" w:eastAsia="Meiryo UI" w:hAnsi="Meiryo UI" w:cs="Meiryo UI" w:hint="eastAsia"/>
                          <w:b/>
                          <w:sz w:val="20"/>
                          <w:szCs w:val="20"/>
                        </w:rPr>
                        <w:t>わかりやすいハザードマップとして、３</w:t>
                      </w:r>
                      <w:r w:rsidRPr="005F2A68">
                        <w:rPr>
                          <w:rFonts w:ascii="Meiryo UI" w:eastAsia="Meiryo UI" w:hAnsi="Meiryo UI" w:cs="Meiryo UI"/>
                          <w:b/>
                          <w:sz w:val="20"/>
                          <w:szCs w:val="20"/>
                        </w:rPr>
                        <w:t>Dハザードマップの活用方法を検討するとともに、</w:t>
                      </w:r>
                      <w:r w:rsidR="006A6B3E" w:rsidRPr="006A6B3E">
                        <w:rPr>
                          <w:rFonts w:ascii="Meiryo UI" w:eastAsia="Meiryo UI" w:hAnsi="Meiryo UI" w:cs="Meiryo UI" w:hint="eastAsia"/>
                          <w:b/>
                          <w:sz w:val="20"/>
                          <w:szCs w:val="20"/>
                        </w:rPr>
                        <w:t>民間企業と連携し、災害体験ARにおいて、大阪府内の浸水被害の様子を可視化できる取組を実施</w:t>
                      </w:r>
                      <w:r w:rsidR="006A6B3E">
                        <w:rPr>
                          <w:rFonts w:ascii="Meiryo UI" w:eastAsia="Meiryo UI" w:hAnsi="Meiryo UI" w:cs="Meiryo UI" w:hint="eastAsia"/>
                          <w:b/>
                          <w:sz w:val="20"/>
                          <w:szCs w:val="20"/>
                        </w:rPr>
                        <w:t>した</w:t>
                      </w:r>
                      <w:r w:rsidRPr="0086677A">
                        <w:rPr>
                          <w:rFonts w:ascii="Meiryo UI" w:eastAsia="Meiryo UI" w:hAnsi="Meiryo UI" w:cs="Meiryo UI"/>
                          <w:b/>
                          <w:sz w:val="20"/>
                          <w:szCs w:val="20"/>
                        </w:rPr>
                        <w:t>。</w:t>
                      </w:r>
                    </w:p>
                    <w:p w14:paraId="24444EF7" w14:textId="3012F79F" w:rsidR="00C8515A" w:rsidRPr="0086677A" w:rsidRDefault="00C8515A" w:rsidP="00523FF1">
                      <w:pPr>
                        <w:spacing w:line="220" w:lineRule="exact"/>
                        <w:ind w:leftChars="51" w:left="307" w:hangingChars="100" w:hanging="200"/>
                        <w:rPr>
                          <w:rFonts w:ascii="Meiryo UI" w:eastAsia="Meiryo UI" w:hAnsi="Meiryo UI" w:cs="Meiryo UI"/>
                          <w:b/>
                          <w:sz w:val="20"/>
                          <w:szCs w:val="20"/>
                        </w:rPr>
                      </w:pPr>
                      <w:r w:rsidRPr="0086677A">
                        <w:rPr>
                          <w:rFonts w:ascii="Meiryo UI" w:eastAsia="Meiryo UI" w:hAnsi="Meiryo UI" w:cs="Meiryo UI" w:hint="eastAsia"/>
                          <w:b/>
                          <w:sz w:val="20"/>
                          <w:szCs w:val="20"/>
                        </w:rPr>
                        <w:t>○視覚障がい者に配慮したハザードマップの作成事例について市町村に情報提供を行った</w:t>
                      </w:r>
                      <w:r w:rsidRPr="0086677A">
                        <w:rPr>
                          <w:rFonts w:ascii="Meiryo UI" w:eastAsia="Meiryo UI" w:hAnsi="Meiryo UI" w:cs="Meiryo UI" w:hint="eastAsia"/>
                          <w:sz w:val="20"/>
                          <w:szCs w:val="20"/>
                        </w:rPr>
                        <w:t>。</w:t>
                      </w:r>
                    </w:p>
                    <w:p w14:paraId="69B9885C" w14:textId="77777777" w:rsidR="00C8515A" w:rsidRPr="0086677A" w:rsidRDefault="00C8515A" w:rsidP="00523FF1">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1"/>
                        </w:rPr>
                        <w:t>年度の取組み予定】</w:t>
                      </w:r>
                      <w:r w:rsidRPr="0086677A">
                        <w:rPr>
                          <w:rFonts w:ascii="Meiryo UI" w:eastAsia="Meiryo UI" w:hAnsi="Meiryo UI" w:cs="Meiryo UI"/>
                          <w:b/>
                          <w:kern w:val="2"/>
                          <w:sz w:val="20"/>
                          <w:szCs w:val="21"/>
                        </w:rPr>
                        <w:t xml:space="preserve"> </w:t>
                      </w:r>
                    </w:p>
                    <w:p w14:paraId="0DB1136E" w14:textId="6B3E9FED" w:rsidR="00C8515A" w:rsidRPr="0086677A" w:rsidRDefault="00C8515A" w:rsidP="00523FF1">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新たな避難情報の発令基準マニュアル策定について市町村支援を行う。</w:t>
                      </w:r>
                    </w:p>
                    <w:p w14:paraId="5D432CEA" w14:textId="1D97AF69" w:rsidR="00C8515A" w:rsidRPr="0086677A" w:rsidRDefault="00C8515A" w:rsidP="00523FF1">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5F2A68">
                        <w:rPr>
                          <w:rFonts w:ascii="Meiryo UI" w:eastAsia="Meiryo UI" w:hAnsi="Meiryo UI" w:cs="Meiryo UI"/>
                          <w:b/>
                          <w:bCs/>
                          <w:sz w:val="20"/>
                          <w:szCs w:val="20"/>
                        </w:rPr>
                        <w:t>3Dハザードマップ活用事例の紹介など分かりやすいハザードマップ作成について、市町村に働きかけを行う。</w:t>
                      </w:r>
                    </w:p>
                    <w:p w14:paraId="6263AEEE" w14:textId="77777777" w:rsidR="00C8515A" w:rsidRPr="00523FF1" w:rsidRDefault="00C8515A" w:rsidP="00523FF1">
                      <w:pPr>
                        <w:spacing w:line="240" w:lineRule="exact"/>
                        <w:ind w:leftChars="49" w:left="309" w:hangingChars="103" w:hanging="206"/>
                        <w:rPr>
                          <w:rFonts w:ascii="Meiryo UI" w:eastAsia="Meiryo UI" w:hAnsi="Meiryo UI" w:cs="Meiryo UI"/>
                          <w:b/>
                          <w:color w:val="FF0000"/>
                          <w:sz w:val="20"/>
                        </w:rPr>
                      </w:pP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08928" behindDoc="0" locked="0" layoutInCell="1" allowOverlap="1" wp14:anchorId="50E240D0" wp14:editId="17A16D49">
                <wp:simplePos x="0" y="0"/>
                <wp:positionH relativeFrom="column">
                  <wp:posOffset>229539</wp:posOffset>
                </wp:positionH>
                <wp:positionV relativeFrom="paragraph">
                  <wp:posOffset>61871</wp:posOffset>
                </wp:positionV>
                <wp:extent cx="171450" cy="161925"/>
                <wp:effectExtent l="0" t="19050" r="38100" b="47625"/>
                <wp:wrapNone/>
                <wp:docPr id="81" name="右矢印 81"/>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2EBB1" id="右矢印 81" o:spid="_x0000_s1026" type="#_x0000_t13" style="position:absolute;left:0;text-align:left;margin-left:18.05pt;margin-top:4.85pt;width:13.5pt;height:12.7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" adj="11400" fillcolor="#4f81bd [3204]" strokecolor="#243f60 [1604]" strokeweight="1.75pt"/>
            </w:pict>
          </mc:Fallback>
        </mc:AlternateContent>
      </w:r>
    </w:p>
    <w:p w14:paraId="3AA1114C" w14:textId="6DEA1FC9" w:rsidR="00523FF1" w:rsidRDefault="00523FF1" w:rsidP="00523FF1">
      <w:pPr>
        <w:spacing w:line="440" w:lineRule="exact"/>
        <w:ind w:left="240" w:hangingChars="100" w:hanging="240"/>
        <w:rPr>
          <w:rFonts w:ascii="ＭＳ ゴシック" w:eastAsia="ＭＳ ゴシック" w:hAnsi="ＭＳ ゴシック"/>
          <w:sz w:val="24"/>
          <w:szCs w:val="24"/>
        </w:rPr>
      </w:pPr>
    </w:p>
    <w:p w14:paraId="5021679A" w14:textId="7779BF6D" w:rsidR="00523FF1" w:rsidRDefault="00523FF1" w:rsidP="00523FF1">
      <w:pPr>
        <w:spacing w:line="440" w:lineRule="exact"/>
        <w:ind w:left="240" w:hangingChars="100" w:hanging="240"/>
        <w:rPr>
          <w:rFonts w:ascii="ＭＳ ゴシック" w:eastAsia="ＭＳ ゴシック" w:hAnsi="ＭＳ ゴシック"/>
          <w:sz w:val="24"/>
          <w:szCs w:val="24"/>
        </w:rPr>
      </w:pPr>
    </w:p>
    <w:p w14:paraId="2C90545D" w14:textId="77ED6615" w:rsidR="00523FF1" w:rsidRDefault="00523FF1" w:rsidP="00523FF1">
      <w:pPr>
        <w:spacing w:line="440" w:lineRule="exact"/>
        <w:ind w:left="240" w:hangingChars="100" w:hanging="240"/>
        <w:rPr>
          <w:rFonts w:ascii="ＭＳ ゴシック" w:eastAsia="ＭＳ ゴシック" w:hAnsi="ＭＳ ゴシック"/>
          <w:sz w:val="24"/>
          <w:szCs w:val="24"/>
        </w:rPr>
      </w:pPr>
    </w:p>
    <w:p w14:paraId="38015053" w14:textId="054DE75C" w:rsidR="00523FF1" w:rsidRDefault="00523FF1" w:rsidP="00523FF1">
      <w:pPr>
        <w:spacing w:line="440" w:lineRule="exact"/>
        <w:ind w:left="240" w:hangingChars="100" w:hanging="240"/>
        <w:rPr>
          <w:rFonts w:ascii="ＭＳ ゴシック" w:eastAsia="ＭＳ ゴシック" w:hAnsi="ＭＳ ゴシック"/>
          <w:sz w:val="24"/>
          <w:szCs w:val="24"/>
        </w:rPr>
      </w:pPr>
    </w:p>
    <w:p w14:paraId="25734025" w14:textId="41F5605E" w:rsidR="00523FF1" w:rsidRDefault="00523FF1" w:rsidP="00523FF1">
      <w:pPr>
        <w:spacing w:line="440" w:lineRule="exact"/>
        <w:ind w:left="240" w:hangingChars="100" w:hanging="240"/>
        <w:rPr>
          <w:rFonts w:ascii="ＭＳ ゴシック" w:eastAsia="ＭＳ ゴシック" w:hAnsi="ＭＳ ゴシック"/>
          <w:sz w:val="24"/>
          <w:szCs w:val="24"/>
        </w:rPr>
      </w:pPr>
    </w:p>
    <w:p w14:paraId="51708390" w14:textId="5F92C016" w:rsidR="00523FF1" w:rsidRPr="0024350A" w:rsidRDefault="00523FF1" w:rsidP="00523FF1">
      <w:pPr>
        <w:spacing w:line="440" w:lineRule="exact"/>
        <w:ind w:left="240" w:hangingChars="100" w:hanging="240"/>
        <w:rPr>
          <w:rFonts w:ascii="ＭＳ ゴシック" w:eastAsia="ＭＳ ゴシック" w:hAnsi="ＭＳ ゴシック"/>
          <w:sz w:val="24"/>
          <w:szCs w:val="24"/>
        </w:rPr>
      </w:pPr>
    </w:p>
    <w:p w14:paraId="64740706" w14:textId="78A2B499" w:rsidR="00523FF1" w:rsidRDefault="008C39CA" w:rsidP="00523FF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000" behindDoc="0" locked="0" layoutInCell="1" allowOverlap="1" wp14:anchorId="25C26F0A" wp14:editId="26EA4C0F">
                <wp:simplePos x="0" y="0"/>
                <wp:positionH relativeFrom="column">
                  <wp:posOffset>397658</wp:posOffset>
                </wp:positionH>
                <wp:positionV relativeFrom="paragraph">
                  <wp:posOffset>150141</wp:posOffset>
                </wp:positionV>
                <wp:extent cx="2807689" cy="219385"/>
                <wp:effectExtent l="0" t="0" r="0" b="9525"/>
                <wp:wrapNone/>
                <wp:docPr id="84" name="正方形/長方形 78"/>
                <wp:cNvGraphicFramePr/>
                <a:graphic xmlns:a="http://schemas.openxmlformats.org/drawingml/2006/main">
                  <a:graphicData uri="http://schemas.microsoft.com/office/word/2010/wordprocessingShape">
                    <wps:wsp>
                      <wps:cNvSpPr/>
                      <wps:spPr>
                        <a:xfrm>
                          <a:off x="0" y="0"/>
                          <a:ext cx="2807689" cy="21938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60E30474" w14:textId="77777777" w:rsidR="00C8515A" w:rsidRPr="005F2A68" w:rsidRDefault="00C8515A" w:rsidP="00EE567C">
                            <w:pPr>
                              <w:pStyle w:val="Web"/>
                              <w:spacing w:line="220" w:lineRule="exact"/>
                              <w:jc w:val="center"/>
                              <w:rPr>
                                <w:rFonts w:ascii="Meiryo UI" w:eastAsia="Meiryo UI" w:hAnsi="Meiryo UI" w:cs="Meiryo UI"/>
                                <w:sz w:val="36"/>
                              </w:rPr>
                            </w:pPr>
                            <w:r w:rsidRPr="0086677A">
                              <w:rPr>
                                <w:rFonts w:ascii="Meiryo UI" w:eastAsia="Meiryo UI" w:hAnsi="Meiryo UI" w:cs="Meiryo UI" w:hint="eastAsia"/>
                                <w:kern w:val="24"/>
                                <w:sz w:val="18"/>
                                <w:szCs w:val="12"/>
                              </w:rPr>
                              <w:t>３</w:t>
                            </w:r>
                            <w:r w:rsidRPr="0086677A">
                              <w:rPr>
                                <w:rFonts w:ascii="Meiryo UI" w:eastAsia="Meiryo UI" w:hAnsi="Meiryo UI" w:cs="Meiryo UI"/>
                                <w:kern w:val="24"/>
                                <w:sz w:val="18"/>
                                <w:szCs w:val="12"/>
                              </w:rPr>
                              <w:t>Dハザードマップ</w:t>
                            </w:r>
                            <w:r w:rsidRPr="0086677A">
                              <w:rPr>
                                <w:rFonts w:ascii="Meiryo UI" w:eastAsia="Meiryo UI" w:hAnsi="Meiryo UI" w:cs="Meiryo UI" w:hint="eastAsia"/>
                                <w:kern w:val="24"/>
                                <w:sz w:val="18"/>
                                <w:szCs w:val="12"/>
                              </w:rPr>
                              <w:t>の</w:t>
                            </w:r>
                            <w:r w:rsidRPr="0086677A">
                              <w:rPr>
                                <w:rFonts w:ascii="Meiryo UI" w:eastAsia="Meiryo UI" w:hAnsi="Meiryo UI" w:cs="Meiryo UI"/>
                                <w:kern w:val="24"/>
                                <w:sz w:val="18"/>
                                <w:szCs w:val="12"/>
                              </w:rPr>
                              <w:t>例</w:t>
                            </w:r>
                            <w:r w:rsidRPr="0086677A">
                              <w:rPr>
                                <w:rFonts w:ascii="Meiryo UI" w:eastAsia="Meiryo UI" w:hAnsi="Meiryo UI" w:cs="Meiryo UI" w:hint="eastAsia"/>
                                <w:kern w:val="24"/>
                                <w:sz w:val="18"/>
                                <w:szCs w:val="12"/>
                              </w:rPr>
                              <w:t>：</w:t>
                            </w:r>
                            <w:r w:rsidRPr="0086677A">
                              <w:rPr>
                                <w:rFonts w:ascii="Meiryo UI" w:eastAsia="Meiryo UI" w:hAnsi="Meiryo UI" w:cs="Meiryo UI"/>
                                <w:kern w:val="24"/>
                                <w:sz w:val="18"/>
                                <w:szCs w:val="12"/>
                              </w:rPr>
                              <w:t>荒川</w:t>
                            </w:r>
                            <w:r w:rsidRPr="0086677A">
                              <w:rPr>
                                <w:rFonts w:ascii="Meiryo UI" w:eastAsia="Meiryo UI" w:hAnsi="Meiryo UI" w:cs="Meiryo UI" w:hint="eastAsia"/>
                                <w:kern w:val="24"/>
                                <w:sz w:val="18"/>
                                <w:szCs w:val="12"/>
                              </w:rPr>
                              <w:t>（国管理</w:t>
                            </w:r>
                            <w:r w:rsidRPr="0086677A">
                              <w:rPr>
                                <w:rFonts w:ascii="Meiryo UI" w:eastAsia="Meiryo UI" w:hAnsi="Meiryo UI" w:cs="Meiryo UI"/>
                                <w:kern w:val="24"/>
                                <w:sz w:val="18"/>
                                <w:szCs w:val="12"/>
                              </w:rPr>
                              <w:t>河川</w:t>
                            </w:r>
                            <w:r w:rsidRPr="0086677A">
                              <w:rPr>
                                <w:rFonts w:ascii="Meiryo UI" w:eastAsia="Meiryo UI" w:hAnsi="Meiryo UI" w:cs="Meiryo UI" w:hint="eastAsia"/>
                                <w:kern w:val="24"/>
                                <w:sz w:val="18"/>
                                <w:szCs w:val="12"/>
                              </w:rPr>
                              <w:t>）</w:t>
                            </w:r>
                          </w:p>
                          <w:p w14:paraId="61337093" w14:textId="1662FEAA" w:rsidR="00C8515A" w:rsidRPr="00E311B1" w:rsidRDefault="00C8515A" w:rsidP="00523FF1">
                            <w:pPr>
                              <w:pStyle w:val="Web"/>
                              <w:spacing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5C26F0A" id="_x0000_s1068" style="position:absolute;left:0;text-align:left;margin-left:31.3pt;margin-top:11.8pt;width:221.1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" fillcolor="white [3201]" stroked="f" strokeweight="1.5pt">
                <v:textbox inset="0,0,0,0">
                  <w:txbxContent>
                    <w:p w14:paraId="60E30474" w14:textId="77777777" w:rsidR="00C8515A" w:rsidRPr="005F2A68" w:rsidRDefault="00C8515A" w:rsidP="00EE567C">
                      <w:pPr>
                        <w:pStyle w:val="Web"/>
                        <w:spacing w:line="220" w:lineRule="exact"/>
                        <w:jc w:val="center"/>
                        <w:rPr>
                          <w:rFonts w:ascii="Meiryo UI" w:eastAsia="Meiryo UI" w:hAnsi="Meiryo UI" w:cs="Meiryo UI"/>
                          <w:sz w:val="36"/>
                        </w:rPr>
                      </w:pPr>
                      <w:r w:rsidRPr="0086677A">
                        <w:rPr>
                          <w:rFonts w:ascii="Meiryo UI" w:eastAsia="Meiryo UI" w:hAnsi="Meiryo UI" w:cs="Meiryo UI" w:hint="eastAsia"/>
                          <w:kern w:val="24"/>
                          <w:sz w:val="18"/>
                          <w:szCs w:val="12"/>
                        </w:rPr>
                        <w:t>３</w:t>
                      </w:r>
                      <w:r w:rsidRPr="0086677A">
                        <w:rPr>
                          <w:rFonts w:ascii="Meiryo UI" w:eastAsia="Meiryo UI" w:hAnsi="Meiryo UI" w:cs="Meiryo UI"/>
                          <w:kern w:val="24"/>
                          <w:sz w:val="18"/>
                          <w:szCs w:val="12"/>
                        </w:rPr>
                        <w:t>Dハザードマップ</w:t>
                      </w:r>
                      <w:r w:rsidRPr="0086677A">
                        <w:rPr>
                          <w:rFonts w:ascii="Meiryo UI" w:eastAsia="Meiryo UI" w:hAnsi="Meiryo UI" w:cs="Meiryo UI" w:hint="eastAsia"/>
                          <w:kern w:val="24"/>
                          <w:sz w:val="18"/>
                          <w:szCs w:val="12"/>
                        </w:rPr>
                        <w:t>の</w:t>
                      </w:r>
                      <w:r w:rsidRPr="0086677A">
                        <w:rPr>
                          <w:rFonts w:ascii="Meiryo UI" w:eastAsia="Meiryo UI" w:hAnsi="Meiryo UI" w:cs="Meiryo UI"/>
                          <w:kern w:val="24"/>
                          <w:sz w:val="18"/>
                          <w:szCs w:val="12"/>
                        </w:rPr>
                        <w:t>例</w:t>
                      </w:r>
                      <w:r w:rsidRPr="0086677A">
                        <w:rPr>
                          <w:rFonts w:ascii="Meiryo UI" w:eastAsia="Meiryo UI" w:hAnsi="Meiryo UI" w:cs="Meiryo UI" w:hint="eastAsia"/>
                          <w:kern w:val="24"/>
                          <w:sz w:val="18"/>
                          <w:szCs w:val="12"/>
                        </w:rPr>
                        <w:t>：</w:t>
                      </w:r>
                      <w:r w:rsidRPr="0086677A">
                        <w:rPr>
                          <w:rFonts w:ascii="Meiryo UI" w:eastAsia="Meiryo UI" w:hAnsi="Meiryo UI" w:cs="Meiryo UI"/>
                          <w:kern w:val="24"/>
                          <w:sz w:val="18"/>
                          <w:szCs w:val="12"/>
                        </w:rPr>
                        <w:t>荒川</w:t>
                      </w:r>
                      <w:r w:rsidRPr="0086677A">
                        <w:rPr>
                          <w:rFonts w:ascii="Meiryo UI" w:eastAsia="Meiryo UI" w:hAnsi="Meiryo UI" w:cs="Meiryo UI" w:hint="eastAsia"/>
                          <w:kern w:val="24"/>
                          <w:sz w:val="18"/>
                          <w:szCs w:val="12"/>
                        </w:rPr>
                        <w:t>（国管理</w:t>
                      </w:r>
                      <w:r w:rsidRPr="0086677A">
                        <w:rPr>
                          <w:rFonts w:ascii="Meiryo UI" w:eastAsia="Meiryo UI" w:hAnsi="Meiryo UI" w:cs="Meiryo UI"/>
                          <w:kern w:val="24"/>
                          <w:sz w:val="18"/>
                          <w:szCs w:val="12"/>
                        </w:rPr>
                        <w:t>河川</w:t>
                      </w:r>
                      <w:r w:rsidRPr="0086677A">
                        <w:rPr>
                          <w:rFonts w:ascii="Meiryo UI" w:eastAsia="Meiryo UI" w:hAnsi="Meiryo UI" w:cs="Meiryo UI" w:hint="eastAsia"/>
                          <w:kern w:val="24"/>
                          <w:sz w:val="18"/>
                          <w:szCs w:val="12"/>
                        </w:rPr>
                        <w:t>）</w:t>
                      </w:r>
                    </w:p>
                    <w:p w14:paraId="61337093" w14:textId="1662FEAA" w:rsidR="00C8515A" w:rsidRPr="00E311B1" w:rsidRDefault="00C8515A" w:rsidP="00523FF1">
                      <w:pPr>
                        <w:pStyle w:val="Web"/>
                        <w:spacing w:line="220" w:lineRule="exact"/>
                        <w:jc w:val="center"/>
                        <w:rPr>
                          <w:rFonts w:ascii="Meiryo UI" w:eastAsia="Meiryo UI" w:hAnsi="Meiryo UI" w:cs="Meiryo UI"/>
                          <w:color w:val="FF0000"/>
                          <w:sz w:val="36"/>
                        </w:rPr>
                      </w:pPr>
                    </w:p>
                  </w:txbxContent>
                </v:textbox>
              </v:rect>
            </w:pict>
          </mc:Fallback>
        </mc:AlternateContent>
      </w:r>
      <w:r w:rsidR="00EE567C">
        <w:rPr>
          <w:rFonts w:ascii="ＭＳ ゴシック" w:eastAsia="ＭＳ ゴシック" w:hAnsi="ＭＳ ゴシック"/>
          <w:noProof/>
          <w:sz w:val="24"/>
          <w:szCs w:val="24"/>
        </w:rPr>
        <mc:AlternateContent>
          <mc:Choice Requires="wps">
            <w:drawing>
              <wp:anchor distT="0" distB="0" distL="114300" distR="114300" simplePos="0" relativeHeight="251710976" behindDoc="0" locked="0" layoutInCell="1" allowOverlap="1" wp14:anchorId="4EA5279D" wp14:editId="05749A51">
                <wp:simplePos x="0" y="0"/>
                <wp:positionH relativeFrom="column">
                  <wp:posOffset>3873175</wp:posOffset>
                </wp:positionH>
                <wp:positionV relativeFrom="paragraph">
                  <wp:posOffset>171406</wp:posOffset>
                </wp:positionV>
                <wp:extent cx="1694815" cy="198120"/>
                <wp:effectExtent l="0" t="0" r="635" b="0"/>
                <wp:wrapNone/>
                <wp:docPr id="83" name="正方形/長方形 78"/>
                <wp:cNvGraphicFramePr/>
                <a:graphic xmlns:a="http://schemas.openxmlformats.org/drawingml/2006/main">
                  <a:graphicData uri="http://schemas.microsoft.com/office/word/2010/wordprocessingShape">
                    <wps:wsp>
                      <wps:cNvSpPr/>
                      <wps:spPr>
                        <a:xfrm>
                          <a:off x="0" y="0"/>
                          <a:ext cx="169481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0F997D8" w14:textId="77777777" w:rsidR="00C8515A" w:rsidRPr="005F2A68" w:rsidRDefault="00C8515A" w:rsidP="00EE567C">
                            <w:pPr>
                              <w:pStyle w:val="Web"/>
                              <w:spacing w:line="220" w:lineRule="exact"/>
                              <w:jc w:val="center"/>
                              <w:rPr>
                                <w:rFonts w:ascii="Meiryo UI" w:eastAsia="Meiryo UI" w:hAnsi="Meiryo UI" w:cs="Meiryo UI"/>
                                <w:kern w:val="24"/>
                                <w:sz w:val="18"/>
                                <w:szCs w:val="12"/>
                              </w:rPr>
                            </w:pPr>
                            <w:r w:rsidRPr="005F2A68">
                              <w:rPr>
                                <w:rFonts w:ascii="Meiryo UI" w:eastAsia="Meiryo UI" w:hAnsi="Meiryo UI" w:cs="Meiryo UI" w:hint="eastAsia"/>
                                <w:kern w:val="24"/>
                                <w:sz w:val="18"/>
                                <w:szCs w:val="12"/>
                              </w:rPr>
                              <w:t>災害</w:t>
                            </w:r>
                            <w:r w:rsidRPr="005F2A68">
                              <w:rPr>
                                <w:rFonts w:ascii="Meiryo UI" w:eastAsia="Meiryo UI" w:hAnsi="Meiryo UI" w:cs="Meiryo UI"/>
                                <w:kern w:val="24"/>
                                <w:sz w:val="18"/>
                                <w:szCs w:val="12"/>
                              </w:rPr>
                              <w:t>AR</w:t>
                            </w:r>
                            <w:r w:rsidRPr="005F2A68">
                              <w:rPr>
                                <w:rFonts w:ascii="Meiryo UI" w:eastAsia="Meiryo UI" w:hAnsi="Meiryo UI" w:cs="Meiryo UI" w:hint="eastAsia"/>
                                <w:kern w:val="24"/>
                                <w:sz w:val="18"/>
                                <w:szCs w:val="12"/>
                              </w:rPr>
                              <w:t>画像の</w:t>
                            </w:r>
                            <w:r w:rsidRPr="005F2A68">
                              <w:rPr>
                                <w:rFonts w:ascii="Meiryo UI" w:eastAsia="Meiryo UI" w:hAnsi="Meiryo UI" w:cs="Meiryo UI"/>
                                <w:kern w:val="24"/>
                                <w:sz w:val="18"/>
                                <w:szCs w:val="12"/>
                              </w:rPr>
                              <w:t>イメージ</w:t>
                            </w:r>
                          </w:p>
                          <w:p w14:paraId="79E19174" w14:textId="77777777" w:rsidR="00C8515A" w:rsidRPr="003E6464" w:rsidRDefault="00C8515A" w:rsidP="00523FF1">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EA5279D" id="_x0000_s1069" style="position:absolute;left:0;text-align:left;margin-left:304.95pt;margin-top:13.5pt;width:133.45pt;height:15.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" fillcolor="white [3201]" stroked="f" strokeweight="1.5pt">
                <v:textbox inset="0,0,0,0">
                  <w:txbxContent>
                    <w:p w14:paraId="10F997D8" w14:textId="77777777" w:rsidR="00C8515A" w:rsidRPr="005F2A68" w:rsidRDefault="00C8515A" w:rsidP="00EE567C">
                      <w:pPr>
                        <w:pStyle w:val="Web"/>
                        <w:spacing w:line="220" w:lineRule="exact"/>
                        <w:jc w:val="center"/>
                        <w:rPr>
                          <w:rFonts w:ascii="Meiryo UI" w:eastAsia="Meiryo UI" w:hAnsi="Meiryo UI" w:cs="Meiryo UI"/>
                          <w:kern w:val="24"/>
                          <w:sz w:val="18"/>
                          <w:szCs w:val="12"/>
                        </w:rPr>
                      </w:pPr>
                      <w:r w:rsidRPr="005F2A68">
                        <w:rPr>
                          <w:rFonts w:ascii="Meiryo UI" w:eastAsia="Meiryo UI" w:hAnsi="Meiryo UI" w:cs="Meiryo UI" w:hint="eastAsia"/>
                          <w:kern w:val="24"/>
                          <w:sz w:val="18"/>
                          <w:szCs w:val="12"/>
                        </w:rPr>
                        <w:t>災害</w:t>
                      </w:r>
                      <w:r w:rsidRPr="005F2A68">
                        <w:rPr>
                          <w:rFonts w:ascii="Meiryo UI" w:eastAsia="Meiryo UI" w:hAnsi="Meiryo UI" w:cs="Meiryo UI"/>
                          <w:kern w:val="24"/>
                          <w:sz w:val="18"/>
                          <w:szCs w:val="12"/>
                        </w:rPr>
                        <w:t>AR</w:t>
                      </w:r>
                      <w:r w:rsidRPr="005F2A68">
                        <w:rPr>
                          <w:rFonts w:ascii="Meiryo UI" w:eastAsia="Meiryo UI" w:hAnsi="Meiryo UI" w:cs="Meiryo UI" w:hint="eastAsia"/>
                          <w:kern w:val="24"/>
                          <w:sz w:val="18"/>
                          <w:szCs w:val="12"/>
                        </w:rPr>
                        <w:t>画像の</w:t>
                      </w:r>
                      <w:r w:rsidRPr="005F2A68">
                        <w:rPr>
                          <w:rFonts w:ascii="Meiryo UI" w:eastAsia="Meiryo UI" w:hAnsi="Meiryo UI" w:cs="Meiryo UI"/>
                          <w:kern w:val="24"/>
                          <w:sz w:val="18"/>
                          <w:szCs w:val="12"/>
                        </w:rPr>
                        <w:t>イメージ</w:t>
                      </w:r>
                    </w:p>
                    <w:p w14:paraId="79E19174" w14:textId="77777777" w:rsidR="00C8515A" w:rsidRPr="003E6464" w:rsidRDefault="00C8515A" w:rsidP="00523FF1">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p>
    <w:p w14:paraId="523E579B" w14:textId="2B434568" w:rsidR="00523FF1" w:rsidRDefault="008C39CA" w:rsidP="00523FF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60128" behindDoc="0" locked="0" layoutInCell="1" allowOverlap="1" wp14:anchorId="71BDE615" wp14:editId="6550D81C">
            <wp:simplePos x="0" y="0"/>
            <wp:positionH relativeFrom="column">
              <wp:posOffset>365760</wp:posOffset>
            </wp:positionH>
            <wp:positionV relativeFrom="paragraph">
              <wp:posOffset>242732</wp:posOffset>
            </wp:positionV>
            <wp:extent cx="2840990" cy="1536065"/>
            <wp:effectExtent l="0" t="0" r="0" b="6985"/>
            <wp:wrapNone/>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99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67C">
        <w:rPr>
          <w:rFonts w:ascii="ＭＳ ゴシック" w:eastAsia="ＭＳ ゴシック" w:hAnsi="ＭＳ ゴシック"/>
          <w:noProof/>
          <w:sz w:val="24"/>
          <w:szCs w:val="24"/>
        </w:rPr>
        <w:drawing>
          <wp:anchor distT="0" distB="0" distL="114300" distR="114300" simplePos="0" relativeHeight="251761152" behindDoc="0" locked="0" layoutInCell="1" allowOverlap="1" wp14:anchorId="2C478C8F" wp14:editId="697F9D56">
            <wp:simplePos x="0" y="0"/>
            <wp:positionH relativeFrom="column">
              <wp:posOffset>3870960</wp:posOffset>
            </wp:positionH>
            <wp:positionV relativeFrom="paragraph">
              <wp:posOffset>231140</wp:posOffset>
            </wp:positionV>
            <wp:extent cx="1694815" cy="1999615"/>
            <wp:effectExtent l="0" t="0" r="635" b="635"/>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81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3BAC3" w14:textId="1B71CC9A" w:rsidR="00523FF1" w:rsidRDefault="00523FF1" w:rsidP="00523FF1">
      <w:pPr>
        <w:spacing w:line="440" w:lineRule="exact"/>
        <w:ind w:left="240" w:hangingChars="100" w:hanging="240"/>
        <w:rPr>
          <w:rFonts w:ascii="ＭＳ ゴシック" w:eastAsia="ＭＳ ゴシック" w:hAnsi="ＭＳ ゴシック"/>
          <w:sz w:val="24"/>
          <w:szCs w:val="24"/>
        </w:rPr>
      </w:pPr>
    </w:p>
    <w:p w14:paraId="5610A26E" w14:textId="18D90414" w:rsidR="00523FF1" w:rsidRDefault="00523FF1" w:rsidP="00523FF1">
      <w:pPr>
        <w:spacing w:line="440" w:lineRule="exact"/>
        <w:ind w:left="240" w:hangingChars="100" w:hanging="240"/>
        <w:rPr>
          <w:rFonts w:ascii="ＭＳ ゴシック" w:eastAsia="ＭＳ ゴシック" w:hAnsi="ＭＳ ゴシック"/>
          <w:sz w:val="24"/>
          <w:szCs w:val="24"/>
        </w:rPr>
      </w:pPr>
    </w:p>
    <w:p w14:paraId="57343CC3" w14:textId="0F921E90" w:rsidR="00523FF1" w:rsidRDefault="00523FF1" w:rsidP="00523FF1">
      <w:pPr>
        <w:spacing w:line="440" w:lineRule="exact"/>
        <w:ind w:left="240" w:hangingChars="100" w:hanging="240"/>
        <w:rPr>
          <w:rFonts w:ascii="ＭＳ ゴシック" w:eastAsia="ＭＳ ゴシック" w:hAnsi="ＭＳ ゴシック"/>
          <w:sz w:val="24"/>
          <w:szCs w:val="24"/>
        </w:rPr>
      </w:pPr>
    </w:p>
    <w:p w14:paraId="0A0BE6C6" w14:textId="54CAAD39" w:rsidR="00523FF1" w:rsidRDefault="00523FF1" w:rsidP="00523FF1">
      <w:pPr>
        <w:spacing w:line="440" w:lineRule="exact"/>
        <w:ind w:left="240" w:hangingChars="100" w:hanging="240"/>
        <w:rPr>
          <w:rFonts w:ascii="ＭＳ ゴシック" w:eastAsia="ＭＳ ゴシック" w:hAnsi="ＭＳ ゴシック"/>
          <w:sz w:val="24"/>
          <w:szCs w:val="24"/>
        </w:rPr>
      </w:pPr>
    </w:p>
    <w:p w14:paraId="05A0FCEB" w14:textId="77777777" w:rsidR="00523FF1" w:rsidRDefault="00523FF1" w:rsidP="00523FF1">
      <w:pPr>
        <w:spacing w:line="440" w:lineRule="exact"/>
        <w:ind w:left="240" w:hangingChars="100" w:hanging="240"/>
        <w:rPr>
          <w:rFonts w:ascii="ＭＳ ゴシック" w:eastAsia="ＭＳ ゴシック" w:hAnsi="ＭＳ ゴシック"/>
          <w:sz w:val="24"/>
          <w:szCs w:val="24"/>
        </w:rPr>
      </w:pPr>
    </w:p>
    <w:p w14:paraId="0C1385B0" w14:textId="152126CB" w:rsidR="00523FF1" w:rsidRDefault="008256E8" w:rsidP="00523FF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5488" behindDoc="0" locked="0" layoutInCell="1" allowOverlap="1" wp14:anchorId="31E8A7E6" wp14:editId="52080C31">
                <wp:simplePos x="0" y="0"/>
                <wp:positionH relativeFrom="margin">
                  <wp:posOffset>675640</wp:posOffset>
                </wp:positionH>
                <wp:positionV relativeFrom="paragraph">
                  <wp:posOffset>177962</wp:posOffset>
                </wp:positionV>
                <wp:extent cx="2600076" cy="198782"/>
                <wp:effectExtent l="0" t="0" r="0" b="0"/>
                <wp:wrapNone/>
                <wp:docPr id="34" name="正方形/長方形 78"/>
                <wp:cNvGraphicFramePr/>
                <a:graphic xmlns:a="http://schemas.openxmlformats.org/drawingml/2006/main">
                  <a:graphicData uri="http://schemas.microsoft.com/office/word/2010/wordprocessingShape">
                    <wps:wsp>
                      <wps:cNvSpPr/>
                      <wps:spPr>
                        <a:xfrm>
                          <a:off x="0" y="0"/>
                          <a:ext cx="2600076" cy="198782"/>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14:paraId="6F3CA79F" w14:textId="175DE7E7" w:rsidR="00C8515A" w:rsidRPr="005F2A68" w:rsidRDefault="00C8515A">
                            <w:pPr>
                              <w:pStyle w:val="Web"/>
                              <w:spacing w:line="220" w:lineRule="exact"/>
                              <w:jc w:val="center"/>
                              <w:rPr>
                                <w:rFonts w:ascii="Meiryo UI" w:eastAsia="Meiryo UI" w:hAnsi="Meiryo UI" w:cs="Meiryo UI"/>
                                <w:sz w:val="12"/>
                                <w:szCs w:val="12"/>
                              </w:rPr>
                            </w:pPr>
                            <w:r w:rsidRPr="005F2A68">
                              <w:rPr>
                                <w:rFonts w:ascii="Meiryo UI" w:eastAsia="Meiryo UI" w:hAnsi="Meiryo UI" w:cs="Meiryo UI" w:hint="eastAsia"/>
                                <w:kern w:val="24"/>
                                <w:sz w:val="12"/>
                                <w:szCs w:val="12"/>
                              </w:rPr>
                              <w:t>出典</w:t>
                            </w:r>
                            <w:r w:rsidRPr="005F2A68">
                              <w:rPr>
                                <w:rFonts w:ascii="Meiryo UI" w:eastAsia="Meiryo UI" w:hAnsi="Meiryo UI" w:cs="Meiryo UI"/>
                                <w:kern w:val="24"/>
                                <w:sz w:val="12"/>
                                <w:szCs w:val="12"/>
                              </w:rPr>
                              <w:t>：</w:t>
                            </w:r>
                            <w:r w:rsidRPr="005F2A68">
                              <w:rPr>
                                <w:rFonts w:ascii="Meiryo UI" w:eastAsia="Meiryo UI" w:hAnsi="Meiryo UI" w:cs="Meiryo UI" w:hint="eastAsia"/>
                                <w:kern w:val="24"/>
                                <w:sz w:val="12"/>
                                <w:szCs w:val="12"/>
                              </w:rPr>
                              <w:t>荒川下流</w:t>
                            </w:r>
                            <w:r w:rsidRPr="005F2A68">
                              <w:rPr>
                                <w:rFonts w:ascii="Meiryo UI" w:eastAsia="Meiryo UI" w:hAnsi="Meiryo UI" w:cs="Meiryo UI"/>
                                <w:kern w:val="24"/>
                                <w:sz w:val="12"/>
                                <w:szCs w:val="12"/>
                              </w:rPr>
                              <w:t>河川事務所（</w:t>
                            </w:r>
                            <w:r w:rsidRPr="005F2A68">
                              <w:rPr>
                                <w:rFonts w:ascii="Meiryo UI" w:eastAsia="Meiryo UI" w:hAnsi="Meiryo UI" w:cs="Meiryo UI" w:hint="eastAsia"/>
                                <w:kern w:val="24"/>
                                <w:sz w:val="12"/>
                                <w:szCs w:val="12"/>
                              </w:rPr>
                              <w:t>荒川３Ｄ洪水浸水想定区域図（下流域））</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1E8A7E6" id="_x0000_s1070" style="position:absolute;left:0;text-align:left;margin-left:53.2pt;margin-top:14pt;width:204.75pt;height:15.6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" filled="f" stroked="f" strokeweight="1.5pt">
                <v:textbox inset="0,0,0,0">
                  <w:txbxContent>
                    <w:p w14:paraId="6F3CA79F" w14:textId="175DE7E7" w:rsidR="00C8515A" w:rsidRPr="005F2A68" w:rsidRDefault="00C8515A">
                      <w:pPr>
                        <w:pStyle w:val="Web"/>
                        <w:spacing w:line="220" w:lineRule="exact"/>
                        <w:jc w:val="center"/>
                        <w:rPr>
                          <w:rFonts w:ascii="Meiryo UI" w:eastAsia="Meiryo UI" w:hAnsi="Meiryo UI" w:cs="Meiryo UI"/>
                          <w:sz w:val="12"/>
                          <w:szCs w:val="12"/>
                        </w:rPr>
                      </w:pPr>
                      <w:r w:rsidRPr="005F2A68">
                        <w:rPr>
                          <w:rFonts w:ascii="Meiryo UI" w:eastAsia="Meiryo UI" w:hAnsi="Meiryo UI" w:cs="Meiryo UI" w:hint="eastAsia"/>
                          <w:kern w:val="24"/>
                          <w:sz w:val="12"/>
                          <w:szCs w:val="12"/>
                        </w:rPr>
                        <w:t>出典</w:t>
                      </w:r>
                      <w:r w:rsidRPr="005F2A68">
                        <w:rPr>
                          <w:rFonts w:ascii="Meiryo UI" w:eastAsia="Meiryo UI" w:hAnsi="Meiryo UI" w:cs="Meiryo UI"/>
                          <w:kern w:val="24"/>
                          <w:sz w:val="12"/>
                          <w:szCs w:val="12"/>
                        </w:rPr>
                        <w:t>：</w:t>
                      </w:r>
                      <w:r w:rsidRPr="005F2A68">
                        <w:rPr>
                          <w:rFonts w:ascii="Meiryo UI" w:eastAsia="Meiryo UI" w:hAnsi="Meiryo UI" w:cs="Meiryo UI" w:hint="eastAsia"/>
                          <w:kern w:val="24"/>
                          <w:sz w:val="12"/>
                          <w:szCs w:val="12"/>
                        </w:rPr>
                        <w:t>荒川下流</w:t>
                      </w:r>
                      <w:r w:rsidRPr="005F2A68">
                        <w:rPr>
                          <w:rFonts w:ascii="Meiryo UI" w:eastAsia="Meiryo UI" w:hAnsi="Meiryo UI" w:cs="Meiryo UI"/>
                          <w:kern w:val="24"/>
                          <w:sz w:val="12"/>
                          <w:szCs w:val="12"/>
                        </w:rPr>
                        <w:t>河川事務所（</w:t>
                      </w:r>
                      <w:r w:rsidRPr="005F2A68">
                        <w:rPr>
                          <w:rFonts w:ascii="Meiryo UI" w:eastAsia="Meiryo UI" w:hAnsi="Meiryo UI" w:cs="Meiryo UI" w:hint="eastAsia"/>
                          <w:kern w:val="24"/>
                          <w:sz w:val="12"/>
                          <w:szCs w:val="12"/>
                        </w:rPr>
                        <w:t>荒川３Ｄ洪水浸水想定区域図（下流域））</w:t>
                      </w:r>
                    </w:p>
                  </w:txbxContent>
                </v:textbox>
                <w10:wrap anchorx="margin"/>
              </v:rect>
            </w:pict>
          </mc:Fallback>
        </mc:AlternateContent>
      </w:r>
    </w:p>
    <w:p w14:paraId="63FC5AE5" w14:textId="70647CC9" w:rsidR="00523FF1" w:rsidRDefault="00523FF1" w:rsidP="00523FF1">
      <w:pPr>
        <w:spacing w:line="440" w:lineRule="exact"/>
        <w:ind w:left="240" w:hangingChars="100" w:hanging="240"/>
        <w:rPr>
          <w:rFonts w:ascii="ＭＳ ゴシック" w:eastAsia="ＭＳ ゴシック" w:hAnsi="ＭＳ ゴシック"/>
          <w:sz w:val="24"/>
          <w:szCs w:val="24"/>
        </w:rPr>
      </w:pPr>
    </w:p>
    <w:p w14:paraId="6337F89A" w14:textId="424F1AD9" w:rsidR="00523FF1" w:rsidRDefault="00523FF1" w:rsidP="00523FF1">
      <w:pPr>
        <w:spacing w:line="440" w:lineRule="exact"/>
        <w:ind w:left="240" w:hangingChars="100" w:hanging="240"/>
        <w:rPr>
          <w:rFonts w:ascii="ＭＳ ゴシック" w:eastAsia="ＭＳ ゴシック" w:hAnsi="ＭＳ ゴシック"/>
          <w:sz w:val="24"/>
          <w:szCs w:val="24"/>
        </w:rPr>
      </w:pPr>
    </w:p>
    <w:p w14:paraId="75491DFC" w14:textId="77777777" w:rsidR="00523FF1" w:rsidRDefault="00523FF1" w:rsidP="00523FF1">
      <w:pPr>
        <w:spacing w:line="440" w:lineRule="exact"/>
        <w:ind w:left="240" w:hangingChars="100" w:hanging="240"/>
        <w:rPr>
          <w:rFonts w:ascii="ＭＳ ゴシック" w:eastAsia="ＭＳ ゴシック" w:hAnsi="ＭＳ ゴシック"/>
          <w:sz w:val="24"/>
          <w:szCs w:val="24"/>
        </w:rPr>
      </w:pPr>
    </w:p>
    <w:p w14:paraId="111037EC" w14:textId="712997A5" w:rsidR="00523FF1" w:rsidRDefault="00523FF1" w:rsidP="00523FF1">
      <w:pPr>
        <w:spacing w:line="440" w:lineRule="exact"/>
        <w:ind w:left="240" w:hangingChars="100" w:hanging="240"/>
        <w:rPr>
          <w:rFonts w:ascii="ＭＳ ゴシック" w:eastAsia="ＭＳ ゴシック" w:hAnsi="ＭＳ ゴシック"/>
          <w:sz w:val="24"/>
          <w:szCs w:val="24"/>
        </w:rPr>
      </w:pPr>
    </w:p>
    <w:p w14:paraId="363E1773" w14:textId="0A7FDD9A" w:rsidR="00523FF1" w:rsidRDefault="00523FF1" w:rsidP="00523FF1">
      <w:pPr>
        <w:spacing w:line="440" w:lineRule="exact"/>
        <w:ind w:left="240" w:hangingChars="100" w:hanging="240"/>
        <w:rPr>
          <w:rFonts w:ascii="ＭＳ ゴシック" w:eastAsia="ＭＳ ゴシック" w:hAnsi="ＭＳ ゴシック"/>
          <w:sz w:val="24"/>
          <w:szCs w:val="24"/>
        </w:rPr>
      </w:pPr>
    </w:p>
    <w:p w14:paraId="071671E5" w14:textId="00921B63" w:rsidR="00523FF1" w:rsidRDefault="00523FF1" w:rsidP="00523FF1">
      <w:pPr>
        <w:spacing w:line="440" w:lineRule="exact"/>
        <w:ind w:left="240" w:hangingChars="100" w:hanging="240"/>
        <w:rPr>
          <w:rFonts w:ascii="ＭＳ ゴシック" w:eastAsia="ＭＳ ゴシック" w:hAnsi="ＭＳ ゴシック"/>
          <w:sz w:val="24"/>
          <w:szCs w:val="24"/>
        </w:rPr>
      </w:pPr>
    </w:p>
    <w:p w14:paraId="031C0CE0" w14:textId="255DC8A6" w:rsidR="00523FF1" w:rsidRDefault="00523FF1" w:rsidP="00523FF1">
      <w:pPr>
        <w:spacing w:line="440" w:lineRule="exact"/>
        <w:ind w:left="240" w:hangingChars="100" w:hanging="240"/>
        <w:rPr>
          <w:rFonts w:ascii="ＭＳ ゴシック" w:eastAsia="ＭＳ ゴシック" w:hAnsi="ＭＳ ゴシック"/>
          <w:sz w:val="24"/>
          <w:szCs w:val="24"/>
        </w:rPr>
      </w:pPr>
    </w:p>
    <w:p w14:paraId="6626A711" w14:textId="38B05F44" w:rsidR="00523FF1" w:rsidRDefault="00523FF1" w:rsidP="00523FF1">
      <w:pPr>
        <w:spacing w:line="440" w:lineRule="exact"/>
        <w:ind w:left="240" w:hangingChars="100" w:hanging="240"/>
        <w:rPr>
          <w:rFonts w:ascii="ＭＳ ゴシック" w:eastAsia="ＭＳ ゴシック" w:hAnsi="ＭＳ ゴシック"/>
          <w:sz w:val="24"/>
          <w:szCs w:val="24"/>
        </w:rPr>
      </w:pPr>
    </w:p>
    <w:p w14:paraId="73E43222" w14:textId="1BD34156" w:rsidR="00523FF1" w:rsidRDefault="00523FF1" w:rsidP="00523FF1">
      <w:pPr>
        <w:spacing w:line="440" w:lineRule="exact"/>
        <w:ind w:left="240" w:hangingChars="100" w:hanging="240"/>
        <w:rPr>
          <w:rFonts w:ascii="ＭＳ ゴシック" w:eastAsia="ＭＳ ゴシック" w:hAnsi="ＭＳ ゴシック"/>
          <w:sz w:val="24"/>
          <w:szCs w:val="24"/>
        </w:rPr>
      </w:pPr>
    </w:p>
    <w:p w14:paraId="146435F8" w14:textId="734EAC03" w:rsidR="00523FF1" w:rsidRDefault="00523FF1" w:rsidP="00523FF1">
      <w:pPr>
        <w:spacing w:line="440" w:lineRule="exact"/>
        <w:ind w:left="240" w:hangingChars="100" w:hanging="240"/>
        <w:rPr>
          <w:rFonts w:ascii="ＭＳ ゴシック" w:eastAsia="ＭＳ ゴシック" w:hAnsi="ＭＳ ゴシック"/>
          <w:sz w:val="24"/>
          <w:szCs w:val="24"/>
        </w:rPr>
      </w:pPr>
    </w:p>
    <w:p w14:paraId="6377290F" w14:textId="39E20769" w:rsidR="00523FF1" w:rsidRDefault="00523FF1" w:rsidP="00523FF1">
      <w:pPr>
        <w:widowControl/>
        <w:jc w:val="left"/>
        <w:rPr>
          <w:rFonts w:ascii="ＭＳ ゴシック" w:eastAsia="ＭＳ ゴシック" w:hAnsi="ＭＳ ゴシック"/>
          <w:sz w:val="24"/>
          <w:szCs w:val="24"/>
        </w:rPr>
      </w:pPr>
    </w:p>
    <w:p w14:paraId="16CFCCF6" w14:textId="6D6F069A" w:rsidR="00523FF1" w:rsidRDefault="00523FF1" w:rsidP="00523FF1">
      <w:pPr>
        <w:spacing w:line="44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86E9AA5" w14:textId="71982A81" w:rsidR="00E15823" w:rsidRPr="00E93623" w:rsidRDefault="00E15823" w:rsidP="00E15823">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529728" behindDoc="0" locked="0" layoutInCell="1" allowOverlap="1" wp14:anchorId="312DCBCE" wp14:editId="19C8A505">
                <wp:simplePos x="0" y="0"/>
                <wp:positionH relativeFrom="column">
                  <wp:posOffset>-5715</wp:posOffset>
                </wp:positionH>
                <wp:positionV relativeFrom="paragraph">
                  <wp:posOffset>269240</wp:posOffset>
                </wp:positionV>
                <wp:extent cx="6010275" cy="8943975"/>
                <wp:effectExtent l="0" t="0" r="28575" b="28575"/>
                <wp:wrapNone/>
                <wp:docPr id="40" name="正方形/長方形 40"/>
                <wp:cNvGraphicFramePr/>
                <a:graphic xmlns:a="http://schemas.openxmlformats.org/drawingml/2006/main">
                  <a:graphicData uri="http://schemas.microsoft.com/office/word/2010/wordprocessingShape">
                    <wps:wsp>
                      <wps:cNvSpPr/>
                      <wps:spPr>
                        <a:xfrm>
                          <a:off x="0" y="0"/>
                          <a:ext cx="6010275" cy="8943975"/>
                        </a:xfrm>
                        <a:prstGeom prst="rect">
                          <a:avLst/>
                        </a:prstGeom>
                        <a:solidFill>
                          <a:sysClr val="window" lastClr="FFFFFF"/>
                        </a:solidFill>
                        <a:ln w="19050" cap="flat" cmpd="sng" algn="ctr">
                          <a:solidFill>
                            <a:sysClr val="windowText" lastClr="000000"/>
                          </a:solidFill>
                          <a:prstDash val="solid"/>
                        </a:ln>
                        <a:effectLst/>
                      </wps:spPr>
                      <wps:txbx>
                        <w:txbxContent>
                          <w:p w14:paraId="1F08F61F" w14:textId="77777777" w:rsidR="00C8515A" w:rsidRDefault="00C8515A" w:rsidP="00E15823">
                            <w:pPr>
                              <w:spacing w:line="200" w:lineRule="exact"/>
                              <w:jc w:val="left"/>
                            </w:pPr>
                          </w:p>
                          <w:p w14:paraId="35D6BC35" w14:textId="77777777" w:rsidR="00C8515A" w:rsidRDefault="00C8515A" w:rsidP="00E15823">
                            <w:pPr>
                              <w:spacing w:line="280" w:lineRule="exact"/>
                              <w:jc w:val="left"/>
                              <w:rPr>
                                <w:rFonts w:asciiTheme="majorEastAsia" w:eastAsiaTheme="majorEastAsia" w:hAnsiTheme="majorEastAsia"/>
                                <w:sz w:val="20"/>
                              </w:rPr>
                            </w:pPr>
                          </w:p>
                          <w:p w14:paraId="09FF18E5" w14:textId="77777777" w:rsidR="00C8515A" w:rsidRDefault="00C8515A" w:rsidP="00E15823">
                            <w:pPr>
                              <w:spacing w:line="280" w:lineRule="exact"/>
                              <w:jc w:val="left"/>
                              <w:rPr>
                                <w:rFonts w:asciiTheme="majorEastAsia" w:eastAsiaTheme="majorEastAsia" w:hAnsiTheme="majorEastAsia"/>
                                <w:sz w:val="20"/>
                              </w:rPr>
                            </w:pPr>
                          </w:p>
                          <w:p w14:paraId="1A6AC24A" w14:textId="77777777" w:rsidR="00C8515A" w:rsidRPr="009018AC" w:rsidRDefault="00C8515A" w:rsidP="00E15823">
                            <w:pPr>
                              <w:spacing w:line="280" w:lineRule="exact"/>
                              <w:jc w:val="left"/>
                              <w:rPr>
                                <w:rFonts w:asciiTheme="majorEastAsia" w:eastAsiaTheme="majorEastAsia" w:hAnsiTheme="majorEastAsia"/>
                                <w:sz w:val="20"/>
                              </w:rPr>
                            </w:pPr>
                          </w:p>
                          <w:p w14:paraId="0CAC5419" w14:textId="77777777" w:rsidR="00C8515A" w:rsidRPr="009018AC" w:rsidRDefault="00C8515A"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4A22F3EF" w14:textId="77777777" w:rsidR="00C8515A" w:rsidRPr="00553409" w:rsidRDefault="00C8515A"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9F50226" w14:textId="77777777" w:rsidR="00C8515A" w:rsidRDefault="00C8515A" w:rsidP="00E15823">
                            <w:pPr>
                              <w:spacing w:line="280" w:lineRule="exact"/>
                              <w:jc w:val="left"/>
                              <w:rPr>
                                <w:rFonts w:ascii="HGPｺﾞｼｯｸM" w:eastAsia="HGPｺﾞｼｯｸM"/>
                                <w:noProof/>
                                <w:sz w:val="22"/>
                              </w:rPr>
                            </w:pPr>
                          </w:p>
                          <w:p w14:paraId="07603BFB" w14:textId="77777777" w:rsidR="00C8515A" w:rsidRDefault="00C8515A" w:rsidP="00E15823">
                            <w:pPr>
                              <w:spacing w:line="280" w:lineRule="exact"/>
                              <w:jc w:val="left"/>
                              <w:rPr>
                                <w:rFonts w:ascii="HGPｺﾞｼｯｸM" w:eastAsia="HGPｺﾞｼｯｸM"/>
                                <w:noProof/>
                                <w:sz w:val="22"/>
                              </w:rPr>
                            </w:pPr>
                          </w:p>
                          <w:p w14:paraId="11E9CD4D" w14:textId="77777777" w:rsidR="00C8515A" w:rsidRDefault="00C8515A" w:rsidP="00E15823">
                            <w:pPr>
                              <w:spacing w:line="280" w:lineRule="exact"/>
                              <w:jc w:val="left"/>
                              <w:rPr>
                                <w:rFonts w:ascii="HGPｺﾞｼｯｸM" w:eastAsia="HGPｺﾞｼｯｸM"/>
                                <w:noProof/>
                                <w:sz w:val="22"/>
                              </w:rPr>
                            </w:pPr>
                          </w:p>
                          <w:p w14:paraId="5175B087" w14:textId="77777777" w:rsidR="00C8515A" w:rsidRDefault="00C8515A" w:rsidP="00E15823">
                            <w:pPr>
                              <w:spacing w:line="280" w:lineRule="exact"/>
                              <w:jc w:val="left"/>
                              <w:rPr>
                                <w:rFonts w:ascii="HGPｺﾞｼｯｸM" w:eastAsia="HGPｺﾞｼｯｸM"/>
                                <w:noProof/>
                                <w:sz w:val="22"/>
                              </w:rPr>
                            </w:pPr>
                          </w:p>
                          <w:p w14:paraId="2B0215AB" w14:textId="77777777" w:rsidR="00C8515A" w:rsidRDefault="00C8515A" w:rsidP="00E15823">
                            <w:pPr>
                              <w:spacing w:line="280" w:lineRule="exact"/>
                              <w:jc w:val="left"/>
                              <w:rPr>
                                <w:rFonts w:ascii="HGPｺﾞｼｯｸM" w:eastAsia="HGPｺﾞｼｯｸM"/>
                                <w:noProof/>
                                <w:sz w:val="22"/>
                              </w:rPr>
                            </w:pPr>
                          </w:p>
                          <w:p w14:paraId="0A0606CF" w14:textId="77777777" w:rsidR="00C8515A" w:rsidRDefault="00C8515A" w:rsidP="00E15823">
                            <w:pPr>
                              <w:spacing w:line="280" w:lineRule="exact"/>
                              <w:jc w:val="left"/>
                              <w:rPr>
                                <w:rFonts w:ascii="HGPｺﾞｼｯｸM" w:eastAsia="HGPｺﾞｼｯｸM"/>
                                <w:noProof/>
                                <w:sz w:val="22"/>
                              </w:rPr>
                            </w:pPr>
                          </w:p>
                          <w:p w14:paraId="243FE3D4" w14:textId="77777777" w:rsidR="00C8515A" w:rsidRDefault="00C8515A" w:rsidP="00E15823">
                            <w:pPr>
                              <w:spacing w:line="280" w:lineRule="exact"/>
                              <w:jc w:val="left"/>
                              <w:rPr>
                                <w:rFonts w:ascii="HGPｺﾞｼｯｸM" w:eastAsia="HGPｺﾞｼｯｸM"/>
                                <w:noProof/>
                                <w:sz w:val="22"/>
                              </w:rPr>
                            </w:pPr>
                          </w:p>
                          <w:p w14:paraId="4214116F" w14:textId="77777777" w:rsidR="00C8515A" w:rsidRDefault="00C8515A" w:rsidP="00E15823">
                            <w:pPr>
                              <w:spacing w:line="280" w:lineRule="exact"/>
                              <w:jc w:val="left"/>
                              <w:rPr>
                                <w:rFonts w:ascii="HGPｺﾞｼｯｸM" w:eastAsia="HGPｺﾞｼｯｸM"/>
                                <w:noProof/>
                                <w:sz w:val="22"/>
                              </w:rPr>
                            </w:pPr>
                          </w:p>
                          <w:p w14:paraId="568F44EA" w14:textId="5D4519D7" w:rsidR="00C8515A" w:rsidRDefault="00C8515A" w:rsidP="00E15823">
                            <w:pPr>
                              <w:spacing w:line="280" w:lineRule="exact"/>
                              <w:jc w:val="left"/>
                              <w:rPr>
                                <w:rFonts w:ascii="HGPｺﾞｼｯｸM" w:eastAsia="HGPｺﾞｼｯｸM"/>
                                <w:noProof/>
                                <w:sz w:val="22"/>
                              </w:rPr>
                            </w:pPr>
                          </w:p>
                          <w:p w14:paraId="5153A0B8" w14:textId="77777777" w:rsidR="00C8515A" w:rsidRDefault="00C8515A" w:rsidP="00E15823">
                            <w:pPr>
                              <w:spacing w:line="280" w:lineRule="exact"/>
                              <w:jc w:val="left"/>
                              <w:rPr>
                                <w:rFonts w:ascii="HGPｺﾞｼｯｸM" w:eastAsia="HGPｺﾞｼｯｸM"/>
                                <w:noProof/>
                                <w:sz w:val="22"/>
                              </w:rPr>
                            </w:pPr>
                          </w:p>
                          <w:p w14:paraId="10499946" w14:textId="77777777" w:rsidR="00C8515A" w:rsidRDefault="00C8515A" w:rsidP="00E15823">
                            <w:pPr>
                              <w:spacing w:line="280" w:lineRule="exact"/>
                              <w:jc w:val="left"/>
                              <w:rPr>
                                <w:rFonts w:ascii="HGPｺﾞｼｯｸM" w:eastAsia="HGPｺﾞｼｯｸM"/>
                                <w:noProof/>
                                <w:sz w:val="22"/>
                              </w:rPr>
                            </w:pPr>
                          </w:p>
                          <w:p w14:paraId="7289D184" w14:textId="77777777" w:rsidR="00C8515A" w:rsidRDefault="00C8515A" w:rsidP="00E15823">
                            <w:pPr>
                              <w:spacing w:line="280" w:lineRule="exact"/>
                              <w:jc w:val="left"/>
                              <w:rPr>
                                <w:rFonts w:ascii="HGPｺﾞｼｯｸM" w:eastAsia="HGPｺﾞｼｯｸM"/>
                                <w:noProof/>
                                <w:sz w:val="22"/>
                              </w:rPr>
                            </w:pPr>
                          </w:p>
                          <w:p w14:paraId="2C37B2E9" w14:textId="77777777" w:rsidR="00C8515A" w:rsidRDefault="00C8515A" w:rsidP="00E15823">
                            <w:pPr>
                              <w:spacing w:line="280" w:lineRule="exact"/>
                              <w:jc w:val="left"/>
                              <w:rPr>
                                <w:rFonts w:ascii="HGPｺﾞｼｯｸM" w:eastAsia="HGPｺﾞｼｯｸM"/>
                                <w:noProof/>
                                <w:sz w:val="22"/>
                              </w:rPr>
                            </w:pPr>
                          </w:p>
                          <w:p w14:paraId="6FD75528" w14:textId="77777777" w:rsidR="00C8515A" w:rsidRDefault="00C8515A" w:rsidP="00E15823">
                            <w:pPr>
                              <w:spacing w:line="280" w:lineRule="exact"/>
                              <w:jc w:val="left"/>
                              <w:rPr>
                                <w:rFonts w:ascii="HGPｺﾞｼｯｸM" w:eastAsia="HGPｺﾞｼｯｸM"/>
                                <w:noProof/>
                                <w:sz w:val="22"/>
                              </w:rPr>
                            </w:pPr>
                          </w:p>
                          <w:p w14:paraId="32EAC86F" w14:textId="77777777" w:rsidR="00C8515A" w:rsidRDefault="00C8515A" w:rsidP="00E15823">
                            <w:pPr>
                              <w:spacing w:line="280" w:lineRule="exact"/>
                              <w:jc w:val="left"/>
                              <w:rPr>
                                <w:rFonts w:ascii="HGPｺﾞｼｯｸM" w:eastAsia="HGPｺﾞｼｯｸM"/>
                                <w:noProof/>
                                <w:sz w:val="22"/>
                              </w:rPr>
                            </w:pPr>
                          </w:p>
                          <w:p w14:paraId="74180930" w14:textId="77777777" w:rsidR="00C8515A" w:rsidRDefault="00C8515A" w:rsidP="00E15823">
                            <w:pPr>
                              <w:spacing w:line="280" w:lineRule="exact"/>
                              <w:jc w:val="left"/>
                              <w:rPr>
                                <w:rFonts w:ascii="HGPｺﾞｼｯｸM" w:eastAsia="HGPｺﾞｼｯｸM"/>
                                <w:noProof/>
                                <w:sz w:val="22"/>
                              </w:rPr>
                            </w:pPr>
                          </w:p>
                          <w:p w14:paraId="59255F7C" w14:textId="77777777" w:rsidR="00C8515A" w:rsidRDefault="00C8515A" w:rsidP="00E15823">
                            <w:pPr>
                              <w:spacing w:line="280" w:lineRule="exact"/>
                              <w:jc w:val="left"/>
                              <w:rPr>
                                <w:rFonts w:ascii="HGPｺﾞｼｯｸM" w:eastAsia="HGPｺﾞｼｯｸM"/>
                                <w:noProof/>
                                <w:sz w:val="22"/>
                              </w:rPr>
                            </w:pPr>
                          </w:p>
                          <w:p w14:paraId="09CD0B5D" w14:textId="77777777" w:rsidR="00C8515A" w:rsidRDefault="00C8515A" w:rsidP="00E15823">
                            <w:pPr>
                              <w:spacing w:line="280" w:lineRule="exact"/>
                              <w:jc w:val="left"/>
                              <w:rPr>
                                <w:rFonts w:ascii="HGPｺﾞｼｯｸM" w:eastAsia="HGPｺﾞｼｯｸM"/>
                                <w:noProof/>
                                <w:sz w:val="22"/>
                              </w:rPr>
                            </w:pPr>
                          </w:p>
                          <w:p w14:paraId="1A39B72B" w14:textId="77777777" w:rsidR="00C8515A" w:rsidRDefault="00C8515A" w:rsidP="00E15823">
                            <w:pPr>
                              <w:spacing w:line="280" w:lineRule="exact"/>
                              <w:jc w:val="left"/>
                              <w:rPr>
                                <w:rFonts w:ascii="HGPｺﾞｼｯｸM" w:eastAsia="HGPｺﾞｼｯｸM"/>
                                <w:noProof/>
                                <w:sz w:val="22"/>
                              </w:rPr>
                            </w:pPr>
                          </w:p>
                          <w:p w14:paraId="3334B1EE" w14:textId="77777777" w:rsidR="00C8515A" w:rsidRDefault="00C8515A" w:rsidP="00E15823">
                            <w:pPr>
                              <w:spacing w:line="280" w:lineRule="exact"/>
                              <w:jc w:val="left"/>
                              <w:rPr>
                                <w:rFonts w:ascii="HGPｺﾞｼｯｸM" w:eastAsia="HGPｺﾞｼｯｸM"/>
                                <w:noProof/>
                                <w:sz w:val="22"/>
                              </w:rPr>
                            </w:pPr>
                          </w:p>
                          <w:p w14:paraId="079AD1FA" w14:textId="77777777" w:rsidR="00C8515A" w:rsidRDefault="00C8515A" w:rsidP="00E15823">
                            <w:pPr>
                              <w:spacing w:line="280" w:lineRule="exact"/>
                              <w:jc w:val="left"/>
                              <w:rPr>
                                <w:rFonts w:ascii="HGPｺﾞｼｯｸM" w:eastAsia="HGPｺﾞｼｯｸM"/>
                                <w:noProof/>
                                <w:sz w:val="22"/>
                              </w:rPr>
                            </w:pPr>
                          </w:p>
                          <w:p w14:paraId="5976277B" w14:textId="77777777" w:rsidR="00C8515A" w:rsidRDefault="00C8515A" w:rsidP="00E15823">
                            <w:pPr>
                              <w:spacing w:line="280" w:lineRule="exact"/>
                              <w:jc w:val="left"/>
                              <w:rPr>
                                <w:rFonts w:ascii="HGPｺﾞｼｯｸM" w:eastAsia="HGPｺﾞｼｯｸM"/>
                                <w:noProof/>
                                <w:sz w:val="22"/>
                              </w:rPr>
                            </w:pPr>
                          </w:p>
                          <w:p w14:paraId="24D57459" w14:textId="77777777" w:rsidR="00C8515A" w:rsidRDefault="00C8515A" w:rsidP="00E15823">
                            <w:pPr>
                              <w:spacing w:line="280" w:lineRule="exact"/>
                              <w:jc w:val="left"/>
                              <w:rPr>
                                <w:rFonts w:ascii="HGPｺﾞｼｯｸM" w:eastAsia="HGPｺﾞｼｯｸM"/>
                                <w:noProof/>
                                <w:sz w:val="22"/>
                              </w:rPr>
                            </w:pPr>
                          </w:p>
                          <w:p w14:paraId="2BDD4BEE" w14:textId="77777777" w:rsidR="00C8515A" w:rsidRDefault="00C8515A" w:rsidP="00E15823">
                            <w:pPr>
                              <w:spacing w:line="280" w:lineRule="exact"/>
                              <w:jc w:val="left"/>
                              <w:rPr>
                                <w:rFonts w:ascii="HGPｺﾞｼｯｸM" w:eastAsia="HGPｺﾞｼｯｸM"/>
                                <w:noProof/>
                                <w:sz w:val="22"/>
                              </w:rPr>
                            </w:pPr>
                          </w:p>
                          <w:p w14:paraId="63B6BBE1" w14:textId="77777777" w:rsidR="00C8515A" w:rsidRDefault="00C8515A" w:rsidP="00E15823">
                            <w:pPr>
                              <w:spacing w:line="280" w:lineRule="exact"/>
                              <w:jc w:val="left"/>
                              <w:rPr>
                                <w:rFonts w:ascii="HGPｺﾞｼｯｸM" w:eastAsia="HGPｺﾞｼｯｸM"/>
                                <w:noProof/>
                                <w:sz w:val="22"/>
                              </w:rPr>
                            </w:pPr>
                          </w:p>
                          <w:p w14:paraId="74529F72" w14:textId="77777777" w:rsidR="00C8515A" w:rsidRDefault="00C8515A" w:rsidP="00E15823">
                            <w:pPr>
                              <w:spacing w:line="280" w:lineRule="exact"/>
                              <w:jc w:val="left"/>
                              <w:rPr>
                                <w:rFonts w:ascii="HGPｺﾞｼｯｸM" w:eastAsia="HGPｺﾞｼｯｸM"/>
                                <w:noProof/>
                                <w:sz w:val="22"/>
                              </w:rPr>
                            </w:pPr>
                          </w:p>
                          <w:p w14:paraId="20BBCA28" w14:textId="77777777" w:rsidR="00C8515A" w:rsidRDefault="00C8515A" w:rsidP="00E15823">
                            <w:pPr>
                              <w:spacing w:line="280" w:lineRule="exact"/>
                              <w:jc w:val="left"/>
                              <w:rPr>
                                <w:rFonts w:ascii="HGPｺﾞｼｯｸM" w:eastAsia="HGPｺﾞｼｯｸM"/>
                                <w:noProof/>
                                <w:sz w:val="22"/>
                              </w:rPr>
                            </w:pPr>
                          </w:p>
                          <w:p w14:paraId="5F47302E" w14:textId="77777777" w:rsidR="00C8515A" w:rsidRDefault="00C8515A" w:rsidP="00E15823">
                            <w:pPr>
                              <w:spacing w:line="280" w:lineRule="exact"/>
                              <w:jc w:val="left"/>
                              <w:rPr>
                                <w:rFonts w:ascii="HGPｺﾞｼｯｸM" w:eastAsia="HGPｺﾞｼｯｸM"/>
                                <w:noProof/>
                                <w:sz w:val="22"/>
                              </w:rPr>
                            </w:pPr>
                          </w:p>
                          <w:p w14:paraId="491031C6" w14:textId="77777777" w:rsidR="00C8515A" w:rsidRDefault="00C8515A" w:rsidP="00E15823">
                            <w:pPr>
                              <w:spacing w:line="280" w:lineRule="exact"/>
                              <w:jc w:val="left"/>
                              <w:rPr>
                                <w:rFonts w:ascii="HGPｺﾞｼｯｸM" w:eastAsia="HGPｺﾞｼｯｸM"/>
                                <w:noProof/>
                                <w:sz w:val="22"/>
                              </w:rPr>
                            </w:pPr>
                          </w:p>
                          <w:p w14:paraId="0D524356" w14:textId="77777777" w:rsidR="00C8515A" w:rsidRDefault="00C8515A" w:rsidP="00E15823">
                            <w:pPr>
                              <w:spacing w:line="280" w:lineRule="exact"/>
                              <w:jc w:val="left"/>
                              <w:rPr>
                                <w:rFonts w:ascii="HGPｺﾞｼｯｸM" w:eastAsia="HGPｺﾞｼｯｸM"/>
                                <w:noProof/>
                                <w:sz w:val="22"/>
                              </w:rPr>
                            </w:pPr>
                          </w:p>
                          <w:p w14:paraId="27EDFBE2" w14:textId="77777777" w:rsidR="00C8515A" w:rsidRDefault="00C8515A" w:rsidP="00E15823">
                            <w:pPr>
                              <w:spacing w:line="280" w:lineRule="exact"/>
                              <w:jc w:val="left"/>
                              <w:rPr>
                                <w:rFonts w:ascii="HGPｺﾞｼｯｸM" w:eastAsia="HGPｺﾞｼｯｸM"/>
                                <w:noProof/>
                                <w:sz w:val="22"/>
                              </w:rPr>
                            </w:pPr>
                          </w:p>
                          <w:p w14:paraId="6FE4C512" w14:textId="77777777" w:rsidR="00C8515A" w:rsidRDefault="00C8515A" w:rsidP="00E15823">
                            <w:pPr>
                              <w:spacing w:line="280" w:lineRule="exact"/>
                              <w:jc w:val="left"/>
                              <w:rPr>
                                <w:rFonts w:ascii="HGPｺﾞｼｯｸM" w:eastAsia="HGPｺﾞｼｯｸM"/>
                                <w:noProof/>
                                <w:sz w:val="22"/>
                              </w:rPr>
                            </w:pPr>
                          </w:p>
                          <w:p w14:paraId="7D89D6AA" w14:textId="5A79C1F1" w:rsidR="00C8515A" w:rsidRDefault="00C8515A" w:rsidP="00E15823">
                            <w:pPr>
                              <w:spacing w:line="280" w:lineRule="exact"/>
                              <w:jc w:val="left"/>
                              <w:rPr>
                                <w:rFonts w:ascii="HGPｺﾞｼｯｸM" w:eastAsia="HGPｺﾞｼｯｸM"/>
                                <w:noProof/>
                                <w:sz w:val="22"/>
                              </w:rPr>
                            </w:pPr>
                          </w:p>
                          <w:p w14:paraId="7C26AD8A" w14:textId="77E579C1" w:rsidR="00C8515A" w:rsidRDefault="00C8515A" w:rsidP="00E15823">
                            <w:pPr>
                              <w:spacing w:line="280" w:lineRule="exact"/>
                              <w:jc w:val="left"/>
                              <w:rPr>
                                <w:rFonts w:ascii="HGPｺﾞｼｯｸM" w:eastAsia="HGPｺﾞｼｯｸM"/>
                                <w:noProof/>
                                <w:sz w:val="22"/>
                              </w:rPr>
                            </w:pPr>
                          </w:p>
                          <w:p w14:paraId="0EE682CA" w14:textId="5DAF60A7" w:rsidR="00C8515A" w:rsidRDefault="00C8515A" w:rsidP="00E15823">
                            <w:pPr>
                              <w:spacing w:line="280" w:lineRule="exact"/>
                              <w:jc w:val="left"/>
                              <w:rPr>
                                <w:rFonts w:ascii="HGPｺﾞｼｯｸM" w:eastAsia="HGPｺﾞｼｯｸM"/>
                                <w:noProof/>
                                <w:sz w:val="22"/>
                              </w:rPr>
                            </w:pPr>
                          </w:p>
                          <w:p w14:paraId="2C1BE0BA" w14:textId="77777777" w:rsidR="00C8515A" w:rsidRDefault="00C8515A" w:rsidP="00E15823">
                            <w:pPr>
                              <w:spacing w:line="280" w:lineRule="exact"/>
                              <w:jc w:val="left"/>
                              <w:rPr>
                                <w:rFonts w:ascii="HGPｺﾞｼｯｸM" w:eastAsia="HGPｺﾞｼｯｸM"/>
                                <w:noProof/>
                                <w:sz w:val="22"/>
                              </w:rPr>
                            </w:pPr>
                          </w:p>
                          <w:p w14:paraId="6809CC6B" w14:textId="77777777" w:rsidR="00C8515A" w:rsidRDefault="00C8515A" w:rsidP="00E15823">
                            <w:pPr>
                              <w:spacing w:line="280" w:lineRule="exact"/>
                              <w:jc w:val="left"/>
                              <w:rPr>
                                <w:rFonts w:ascii="HGPｺﾞｼｯｸM" w:eastAsia="HGPｺﾞｼｯｸM"/>
                                <w:noProof/>
                                <w:sz w:val="22"/>
                              </w:rPr>
                            </w:pPr>
                          </w:p>
                          <w:p w14:paraId="5AF40920" w14:textId="0BF31D06" w:rsidR="00C8515A" w:rsidRDefault="00C8515A" w:rsidP="00E15823">
                            <w:pPr>
                              <w:spacing w:line="280" w:lineRule="exact"/>
                              <w:jc w:val="left"/>
                              <w:rPr>
                                <w:rFonts w:ascii="HGPｺﾞｼｯｸM" w:eastAsia="HGPｺﾞｼｯｸM"/>
                                <w:noProof/>
                                <w:sz w:val="22"/>
                              </w:rPr>
                            </w:pPr>
                            <w:r>
                              <w:rPr>
                                <w:rFonts w:ascii="HGPｺﾞｼｯｸM" w:eastAsia="HGPｺﾞｼｯｸM" w:hint="eastAsia"/>
                                <w:noProof/>
                                <w:sz w:val="22"/>
                              </w:rPr>
                              <w:t xml:space="preserve">　</w:t>
                            </w:r>
                            <w:r>
                              <w:rPr>
                                <w:rFonts w:ascii="HGPｺﾞｼｯｸM" w:eastAsia="HGPｺﾞｼｯｸM"/>
                                <w:noProof/>
                                <w:sz w:val="22"/>
                              </w:rPr>
                              <w:t xml:space="preserve">　　　　　　</w:t>
                            </w:r>
                          </w:p>
                          <w:p w14:paraId="5F0EEBD0" w14:textId="77777777" w:rsidR="00C8515A" w:rsidRDefault="00C8515A" w:rsidP="00E15823">
                            <w:pPr>
                              <w:spacing w:line="280" w:lineRule="exact"/>
                              <w:jc w:val="left"/>
                              <w:rPr>
                                <w:rFonts w:ascii="HGPｺﾞｼｯｸM" w:eastAsia="HGPｺﾞｼｯｸM"/>
                                <w:noProof/>
                                <w:sz w:val="22"/>
                              </w:rPr>
                            </w:pPr>
                          </w:p>
                          <w:p w14:paraId="5A796693" w14:textId="77777777" w:rsidR="00C8515A" w:rsidRDefault="00C8515A" w:rsidP="00E15823">
                            <w:pPr>
                              <w:spacing w:line="280" w:lineRule="exact"/>
                              <w:jc w:val="left"/>
                              <w:rPr>
                                <w:rFonts w:ascii="HGPｺﾞｼｯｸM" w:eastAsia="HGPｺﾞｼｯｸM"/>
                                <w:noProof/>
                                <w:sz w:val="22"/>
                              </w:rPr>
                            </w:pPr>
                          </w:p>
                          <w:p w14:paraId="7E60F156" w14:textId="77777777" w:rsidR="00C8515A" w:rsidRDefault="00C8515A" w:rsidP="00E15823">
                            <w:pPr>
                              <w:spacing w:line="280" w:lineRule="exact"/>
                              <w:jc w:val="left"/>
                              <w:rPr>
                                <w:rFonts w:ascii="HGPｺﾞｼｯｸM" w:eastAsia="HGPｺﾞｼｯｸM"/>
                                <w:noProof/>
                                <w:sz w:val="22"/>
                              </w:rPr>
                            </w:pPr>
                          </w:p>
                          <w:p w14:paraId="68176B92" w14:textId="77777777" w:rsidR="00C8515A" w:rsidRDefault="00C8515A" w:rsidP="00E15823">
                            <w:pPr>
                              <w:spacing w:line="280" w:lineRule="exact"/>
                              <w:jc w:val="left"/>
                              <w:rPr>
                                <w:rFonts w:ascii="HGPｺﾞｼｯｸM" w:eastAsia="HGPｺﾞｼｯｸM"/>
                                <w:noProof/>
                                <w:sz w:val="22"/>
                              </w:rPr>
                            </w:pPr>
                          </w:p>
                          <w:p w14:paraId="6586BFA4" w14:textId="77777777" w:rsidR="00C8515A" w:rsidRDefault="00C8515A" w:rsidP="00E15823">
                            <w:pPr>
                              <w:spacing w:line="280" w:lineRule="exact"/>
                              <w:jc w:val="left"/>
                              <w:rPr>
                                <w:rFonts w:ascii="HGPｺﾞｼｯｸM" w:eastAsia="HGPｺﾞｼｯｸM"/>
                                <w:noProof/>
                                <w:sz w:val="22"/>
                              </w:rPr>
                            </w:pPr>
                          </w:p>
                          <w:p w14:paraId="7D72DD3A" w14:textId="77777777" w:rsidR="00C8515A" w:rsidRDefault="00C8515A" w:rsidP="00E15823">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DCBCE" id="正方形/長方形 40" o:spid="_x0000_s1083" style="position:absolute;left:0;text-align:left;margin-left:-.45pt;margin-top:21.2pt;width:473.25pt;height:704.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" fillcolor="window" strokecolor="windowText" strokeweight="1.5pt">
                <v:textbox>
                  <w:txbxContent>
                    <w:p w14:paraId="1F08F61F" w14:textId="77777777" w:rsidR="00C8515A" w:rsidRDefault="00C8515A" w:rsidP="00E15823">
                      <w:pPr>
                        <w:spacing w:line="200" w:lineRule="exact"/>
                        <w:jc w:val="left"/>
                      </w:pPr>
                    </w:p>
                    <w:p w14:paraId="35D6BC35" w14:textId="77777777" w:rsidR="00C8515A" w:rsidRDefault="00C8515A" w:rsidP="00E15823">
                      <w:pPr>
                        <w:spacing w:line="280" w:lineRule="exact"/>
                        <w:jc w:val="left"/>
                        <w:rPr>
                          <w:rFonts w:asciiTheme="majorEastAsia" w:eastAsiaTheme="majorEastAsia" w:hAnsiTheme="majorEastAsia"/>
                          <w:sz w:val="20"/>
                        </w:rPr>
                      </w:pPr>
                    </w:p>
                    <w:p w14:paraId="09FF18E5" w14:textId="77777777" w:rsidR="00C8515A" w:rsidRDefault="00C8515A" w:rsidP="00E15823">
                      <w:pPr>
                        <w:spacing w:line="280" w:lineRule="exact"/>
                        <w:jc w:val="left"/>
                        <w:rPr>
                          <w:rFonts w:asciiTheme="majorEastAsia" w:eastAsiaTheme="majorEastAsia" w:hAnsiTheme="majorEastAsia"/>
                          <w:sz w:val="20"/>
                        </w:rPr>
                      </w:pPr>
                    </w:p>
                    <w:p w14:paraId="1A6AC24A" w14:textId="77777777" w:rsidR="00C8515A" w:rsidRPr="009018AC" w:rsidRDefault="00C8515A" w:rsidP="00E15823">
                      <w:pPr>
                        <w:spacing w:line="280" w:lineRule="exact"/>
                        <w:jc w:val="left"/>
                        <w:rPr>
                          <w:rFonts w:asciiTheme="majorEastAsia" w:eastAsiaTheme="majorEastAsia" w:hAnsiTheme="majorEastAsia"/>
                          <w:sz w:val="20"/>
                        </w:rPr>
                      </w:pPr>
                    </w:p>
                    <w:p w14:paraId="0CAC5419" w14:textId="77777777" w:rsidR="00C8515A" w:rsidRPr="009018AC" w:rsidRDefault="00C8515A"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4A22F3EF" w14:textId="77777777" w:rsidR="00C8515A" w:rsidRPr="00553409" w:rsidRDefault="00C8515A"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9F50226" w14:textId="77777777" w:rsidR="00C8515A" w:rsidRDefault="00C8515A" w:rsidP="00E15823">
                      <w:pPr>
                        <w:spacing w:line="280" w:lineRule="exact"/>
                        <w:jc w:val="left"/>
                        <w:rPr>
                          <w:rFonts w:ascii="HGPｺﾞｼｯｸM" w:eastAsia="HGPｺﾞｼｯｸM"/>
                          <w:noProof/>
                          <w:sz w:val="22"/>
                        </w:rPr>
                      </w:pPr>
                    </w:p>
                    <w:p w14:paraId="07603BFB" w14:textId="77777777" w:rsidR="00C8515A" w:rsidRDefault="00C8515A" w:rsidP="00E15823">
                      <w:pPr>
                        <w:spacing w:line="280" w:lineRule="exact"/>
                        <w:jc w:val="left"/>
                        <w:rPr>
                          <w:rFonts w:ascii="HGPｺﾞｼｯｸM" w:eastAsia="HGPｺﾞｼｯｸM"/>
                          <w:noProof/>
                          <w:sz w:val="22"/>
                        </w:rPr>
                      </w:pPr>
                    </w:p>
                    <w:p w14:paraId="11E9CD4D" w14:textId="77777777" w:rsidR="00C8515A" w:rsidRDefault="00C8515A" w:rsidP="00E15823">
                      <w:pPr>
                        <w:spacing w:line="280" w:lineRule="exact"/>
                        <w:jc w:val="left"/>
                        <w:rPr>
                          <w:rFonts w:ascii="HGPｺﾞｼｯｸM" w:eastAsia="HGPｺﾞｼｯｸM"/>
                          <w:noProof/>
                          <w:sz w:val="22"/>
                        </w:rPr>
                      </w:pPr>
                    </w:p>
                    <w:p w14:paraId="5175B087" w14:textId="77777777" w:rsidR="00C8515A" w:rsidRDefault="00C8515A" w:rsidP="00E15823">
                      <w:pPr>
                        <w:spacing w:line="280" w:lineRule="exact"/>
                        <w:jc w:val="left"/>
                        <w:rPr>
                          <w:rFonts w:ascii="HGPｺﾞｼｯｸM" w:eastAsia="HGPｺﾞｼｯｸM"/>
                          <w:noProof/>
                          <w:sz w:val="22"/>
                        </w:rPr>
                      </w:pPr>
                    </w:p>
                    <w:p w14:paraId="2B0215AB" w14:textId="77777777" w:rsidR="00C8515A" w:rsidRDefault="00C8515A" w:rsidP="00E15823">
                      <w:pPr>
                        <w:spacing w:line="280" w:lineRule="exact"/>
                        <w:jc w:val="left"/>
                        <w:rPr>
                          <w:rFonts w:ascii="HGPｺﾞｼｯｸM" w:eastAsia="HGPｺﾞｼｯｸM"/>
                          <w:noProof/>
                          <w:sz w:val="22"/>
                        </w:rPr>
                      </w:pPr>
                    </w:p>
                    <w:p w14:paraId="0A0606CF" w14:textId="77777777" w:rsidR="00C8515A" w:rsidRDefault="00C8515A" w:rsidP="00E15823">
                      <w:pPr>
                        <w:spacing w:line="280" w:lineRule="exact"/>
                        <w:jc w:val="left"/>
                        <w:rPr>
                          <w:rFonts w:ascii="HGPｺﾞｼｯｸM" w:eastAsia="HGPｺﾞｼｯｸM"/>
                          <w:noProof/>
                          <w:sz w:val="22"/>
                        </w:rPr>
                      </w:pPr>
                    </w:p>
                    <w:p w14:paraId="243FE3D4" w14:textId="77777777" w:rsidR="00C8515A" w:rsidRDefault="00C8515A" w:rsidP="00E15823">
                      <w:pPr>
                        <w:spacing w:line="280" w:lineRule="exact"/>
                        <w:jc w:val="left"/>
                        <w:rPr>
                          <w:rFonts w:ascii="HGPｺﾞｼｯｸM" w:eastAsia="HGPｺﾞｼｯｸM"/>
                          <w:noProof/>
                          <w:sz w:val="22"/>
                        </w:rPr>
                      </w:pPr>
                    </w:p>
                    <w:p w14:paraId="4214116F" w14:textId="77777777" w:rsidR="00C8515A" w:rsidRDefault="00C8515A" w:rsidP="00E15823">
                      <w:pPr>
                        <w:spacing w:line="280" w:lineRule="exact"/>
                        <w:jc w:val="left"/>
                        <w:rPr>
                          <w:rFonts w:ascii="HGPｺﾞｼｯｸM" w:eastAsia="HGPｺﾞｼｯｸM"/>
                          <w:noProof/>
                          <w:sz w:val="22"/>
                        </w:rPr>
                      </w:pPr>
                    </w:p>
                    <w:p w14:paraId="568F44EA" w14:textId="5D4519D7" w:rsidR="00C8515A" w:rsidRDefault="00C8515A" w:rsidP="00E15823">
                      <w:pPr>
                        <w:spacing w:line="280" w:lineRule="exact"/>
                        <w:jc w:val="left"/>
                        <w:rPr>
                          <w:rFonts w:ascii="HGPｺﾞｼｯｸM" w:eastAsia="HGPｺﾞｼｯｸM"/>
                          <w:noProof/>
                          <w:sz w:val="22"/>
                        </w:rPr>
                      </w:pPr>
                    </w:p>
                    <w:p w14:paraId="5153A0B8" w14:textId="77777777" w:rsidR="00C8515A" w:rsidRDefault="00C8515A" w:rsidP="00E15823">
                      <w:pPr>
                        <w:spacing w:line="280" w:lineRule="exact"/>
                        <w:jc w:val="left"/>
                        <w:rPr>
                          <w:rFonts w:ascii="HGPｺﾞｼｯｸM" w:eastAsia="HGPｺﾞｼｯｸM"/>
                          <w:noProof/>
                          <w:sz w:val="22"/>
                        </w:rPr>
                      </w:pPr>
                    </w:p>
                    <w:p w14:paraId="10499946" w14:textId="77777777" w:rsidR="00C8515A" w:rsidRDefault="00C8515A" w:rsidP="00E15823">
                      <w:pPr>
                        <w:spacing w:line="280" w:lineRule="exact"/>
                        <w:jc w:val="left"/>
                        <w:rPr>
                          <w:rFonts w:ascii="HGPｺﾞｼｯｸM" w:eastAsia="HGPｺﾞｼｯｸM"/>
                          <w:noProof/>
                          <w:sz w:val="22"/>
                        </w:rPr>
                      </w:pPr>
                    </w:p>
                    <w:p w14:paraId="7289D184" w14:textId="77777777" w:rsidR="00C8515A" w:rsidRDefault="00C8515A" w:rsidP="00E15823">
                      <w:pPr>
                        <w:spacing w:line="280" w:lineRule="exact"/>
                        <w:jc w:val="left"/>
                        <w:rPr>
                          <w:rFonts w:ascii="HGPｺﾞｼｯｸM" w:eastAsia="HGPｺﾞｼｯｸM"/>
                          <w:noProof/>
                          <w:sz w:val="22"/>
                        </w:rPr>
                      </w:pPr>
                    </w:p>
                    <w:p w14:paraId="2C37B2E9" w14:textId="77777777" w:rsidR="00C8515A" w:rsidRDefault="00C8515A" w:rsidP="00E15823">
                      <w:pPr>
                        <w:spacing w:line="280" w:lineRule="exact"/>
                        <w:jc w:val="left"/>
                        <w:rPr>
                          <w:rFonts w:ascii="HGPｺﾞｼｯｸM" w:eastAsia="HGPｺﾞｼｯｸM"/>
                          <w:noProof/>
                          <w:sz w:val="22"/>
                        </w:rPr>
                      </w:pPr>
                    </w:p>
                    <w:p w14:paraId="6FD75528" w14:textId="77777777" w:rsidR="00C8515A" w:rsidRDefault="00C8515A" w:rsidP="00E15823">
                      <w:pPr>
                        <w:spacing w:line="280" w:lineRule="exact"/>
                        <w:jc w:val="left"/>
                        <w:rPr>
                          <w:rFonts w:ascii="HGPｺﾞｼｯｸM" w:eastAsia="HGPｺﾞｼｯｸM"/>
                          <w:noProof/>
                          <w:sz w:val="22"/>
                        </w:rPr>
                      </w:pPr>
                    </w:p>
                    <w:p w14:paraId="32EAC86F" w14:textId="77777777" w:rsidR="00C8515A" w:rsidRDefault="00C8515A" w:rsidP="00E15823">
                      <w:pPr>
                        <w:spacing w:line="280" w:lineRule="exact"/>
                        <w:jc w:val="left"/>
                        <w:rPr>
                          <w:rFonts w:ascii="HGPｺﾞｼｯｸM" w:eastAsia="HGPｺﾞｼｯｸM"/>
                          <w:noProof/>
                          <w:sz w:val="22"/>
                        </w:rPr>
                      </w:pPr>
                    </w:p>
                    <w:p w14:paraId="74180930" w14:textId="77777777" w:rsidR="00C8515A" w:rsidRDefault="00C8515A" w:rsidP="00E15823">
                      <w:pPr>
                        <w:spacing w:line="280" w:lineRule="exact"/>
                        <w:jc w:val="left"/>
                        <w:rPr>
                          <w:rFonts w:ascii="HGPｺﾞｼｯｸM" w:eastAsia="HGPｺﾞｼｯｸM"/>
                          <w:noProof/>
                          <w:sz w:val="22"/>
                        </w:rPr>
                      </w:pPr>
                    </w:p>
                    <w:p w14:paraId="59255F7C" w14:textId="77777777" w:rsidR="00C8515A" w:rsidRDefault="00C8515A" w:rsidP="00E15823">
                      <w:pPr>
                        <w:spacing w:line="280" w:lineRule="exact"/>
                        <w:jc w:val="left"/>
                        <w:rPr>
                          <w:rFonts w:ascii="HGPｺﾞｼｯｸM" w:eastAsia="HGPｺﾞｼｯｸM"/>
                          <w:noProof/>
                          <w:sz w:val="22"/>
                        </w:rPr>
                      </w:pPr>
                    </w:p>
                    <w:p w14:paraId="09CD0B5D" w14:textId="77777777" w:rsidR="00C8515A" w:rsidRDefault="00C8515A" w:rsidP="00E15823">
                      <w:pPr>
                        <w:spacing w:line="280" w:lineRule="exact"/>
                        <w:jc w:val="left"/>
                        <w:rPr>
                          <w:rFonts w:ascii="HGPｺﾞｼｯｸM" w:eastAsia="HGPｺﾞｼｯｸM"/>
                          <w:noProof/>
                          <w:sz w:val="22"/>
                        </w:rPr>
                      </w:pPr>
                    </w:p>
                    <w:p w14:paraId="1A39B72B" w14:textId="77777777" w:rsidR="00C8515A" w:rsidRDefault="00C8515A" w:rsidP="00E15823">
                      <w:pPr>
                        <w:spacing w:line="280" w:lineRule="exact"/>
                        <w:jc w:val="left"/>
                        <w:rPr>
                          <w:rFonts w:ascii="HGPｺﾞｼｯｸM" w:eastAsia="HGPｺﾞｼｯｸM"/>
                          <w:noProof/>
                          <w:sz w:val="22"/>
                        </w:rPr>
                      </w:pPr>
                    </w:p>
                    <w:p w14:paraId="3334B1EE" w14:textId="77777777" w:rsidR="00C8515A" w:rsidRDefault="00C8515A" w:rsidP="00E15823">
                      <w:pPr>
                        <w:spacing w:line="280" w:lineRule="exact"/>
                        <w:jc w:val="left"/>
                        <w:rPr>
                          <w:rFonts w:ascii="HGPｺﾞｼｯｸM" w:eastAsia="HGPｺﾞｼｯｸM"/>
                          <w:noProof/>
                          <w:sz w:val="22"/>
                        </w:rPr>
                      </w:pPr>
                    </w:p>
                    <w:p w14:paraId="079AD1FA" w14:textId="77777777" w:rsidR="00C8515A" w:rsidRDefault="00C8515A" w:rsidP="00E15823">
                      <w:pPr>
                        <w:spacing w:line="280" w:lineRule="exact"/>
                        <w:jc w:val="left"/>
                        <w:rPr>
                          <w:rFonts w:ascii="HGPｺﾞｼｯｸM" w:eastAsia="HGPｺﾞｼｯｸM"/>
                          <w:noProof/>
                          <w:sz w:val="22"/>
                        </w:rPr>
                      </w:pPr>
                    </w:p>
                    <w:p w14:paraId="5976277B" w14:textId="77777777" w:rsidR="00C8515A" w:rsidRDefault="00C8515A" w:rsidP="00E15823">
                      <w:pPr>
                        <w:spacing w:line="280" w:lineRule="exact"/>
                        <w:jc w:val="left"/>
                        <w:rPr>
                          <w:rFonts w:ascii="HGPｺﾞｼｯｸM" w:eastAsia="HGPｺﾞｼｯｸM"/>
                          <w:noProof/>
                          <w:sz w:val="22"/>
                        </w:rPr>
                      </w:pPr>
                    </w:p>
                    <w:p w14:paraId="24D57459" w14:textId="77777777" w:rsidR="00C8515A" w:rsidRDefault="00C8515A" w:rsidP="00E15823">
                      <w:pPr>
                        <w:spacing w:line="280" w:lineRule="exact"/>
                        <w:jc w:val="left"/>
                        <w:rPr>
                          <w:rFonts w:ascii="HGPｺﾞｼｯｸM" w:eastAsia="HGPｺﾞｼｯｸM"/>
                          <w:noProof/>
                          <w:sz w:val="22"/>
                        </w:rPr>
                      </w:pPr>
                    </w:p>
                    <w:p w14:paraId="2BDD4BEE" w14:textId="77777777" w:rsidR="00C8515A" w:rsidRDefault="00C8515A" w:rsidP="00E15823">
                      <w:pPr>
                        <w:spacing w:line="280" w:lineRule="exact"/>
                        <w:jc w:val="left"/>
                        <w:rPr>
                          <w:rFonts w:ascii="HGPｺﾞｼｯｸM" w:eastAsia="HGPｺﾞｼｯｸM"/>
                          <w:noProof/>
                          <w:sz w:val="22"/>
                        </w:rPr>
                      </w:pPr>
                    </w:p>
                    <w:p w14:paraId="63B6BBE1" w14:textId="77777777" w:rsidR="00C8515A" w:rsidRDefault="00C8515A" w:rsidP="00E15823">
                      <w:pPr>
                        <w:spacing w:line="280" w:lineRule="exact"/>
                        <w:jc w:val="left"/>
                        <w:rPr>
                          <w:rFonts w:ascii="HGPｺﾞｼｯｸM" w:eastAsia="HGPｺﾞｼｯｸM"/>
                          <w:noProof/>
                          <w:sz w:val="22"/>
                        </w:rPr>
                      </w:pPr>
                    </w:p>
                    <w:p w14:paraId="74529F72" w14:textId="77777777" w:rsidR="00C8515A" w:rsidRDefault="00C8515A" w:rsidP="00E15823">
                      <w:pPr>
                        <w:spacing w:line="280" w:lineRule="exact"/>
                        <w:jc w:val="left"/>
                        <w:rPr>
                          <w:rFonts w:ascii="HGPｺﾞｼｯｸM" w:eastAsia="HGPｺﾞｼｯｸM"/>
                          <w:noProof/>
                          <w:sz w:val="22"/>
                        </w:rPr>
                      </w:pPr>
                    </w:p>
                    <w:p w14:paraId="20BBCA28" w14:textId="77777777" w:rsidR="00C8515A" w:rsidRDefault="00C8515A" w:rsidP="00E15823">
                      <w:pPr>
                        <w:spacing w:line="280" w:lineRule="exact"/>
                        <w:jc w:val="left"/>
                        <w:rPr>
                          <w:rFonts w:ascii="HGPｺﾞｼｯｸM" w:eastAsia="HGPｺﾞｼｯｸM"/>
                          <w:noProof/>
                          <w:sz w:val="22"/>
                        </w:rPr>
                      </w:pPr>
                    </w:p>
                    <w:p w14:paraId="5F47302E" w14:textId="77777777" w:rsidR="00C8515A" w:rsidRDefault="00C8515A" w:rsidP="00E15823">
                      <w:pPr>
                        <w:spacing w:line="280" w:lineRule="exact"/>
                        <w:jc w:val="left"/>
                        <w:rPr>
                          <w:rFonts w:ascii="HGPｺﾞｼｯｸM" w:eastAsia="HGPｺﾞｼｯｸM"/>
                          <w:noProof/>
                          <w:sz w:val="22"/>
                        </w:rPr>
                      </w:pPr>
                    </w:p>
                    <w:p w14:paraId="491031C6" w14:textId="77777777" w:rsidR="00C8515A" w:rsidRDefault="00C8515A" w:rsidP="00E15823">
                      <w:pPr>
                        <w:spacing w:line="280" w:lineRule="exact"/>
                        <w:jc w:val="left"/>
                        <w:rPr>
                          <w:rFonts w:ascii="HGPｺﾞｼｯｸM" w:eastAsia="HGPｺﾞｼｯｸM"/>
                          <w:noProof/>
                          <w:sz w:val="22"/>
                        </w:rPr>
                      </w:pPr>
                    </w:p>
                    <w:p w14:paraId="0D524356" w14:textId="77777777" w:rsidR="00C8515A" w:rsidRDefault="00C8515A" w:rsidP="00E15823">
                      <w:pPr>
                        <w:spacing w:line="280" w:lineRule="exact"/>
                        <w:jc w:val="left"/>
                        <w:rPr>
                          <w:rFonts w:ascii="HGPｺﾞｼｯｸM" w:eastAsia="HGPｺﾞｼｯｸM"/>
                          <w:noProof/>
                          <w:sz w:val="22"/>
                        </w:rPr>
                      </w:pPr>
                    </w:p>
                    <w:p w14:paraId="27EDFBE2" w14:textId="77777777" w:rsidR="00C8515A" w:rsidRDefault="00C8515A" w:rsidP="00E15823">
                      <w:pPr>
                        <w:spacing w:line="280" w:lineRule="exact"/>
                        <w:jc w:val="left"/>
                        <w:rPr>
                          <w:rFonts w:ascii="HGPｺﾞｼｯｸM" w:eastAsia="HGPｺﾞｼｯｸM"/>
                          <w:noProof/>
                          <w:sz w:val="22"/>
                        </w:rPr>
                      </w:pPr>
                    </w:p>
                    <w:p w14:paraId="6FE4C512" w14:textId="77777777" w:rsidR="00C8515A" w:rsidRDefault="00C8515A" w:rsidP="00E15823">
                      <w:pPr>
                        <w:spacing w:line="280" w:lineRule="exact"/>
                        <w:jc w:val="left"/>
                        <w:rPr>
                          <w:rFonts w:ascii="HGPｺﾞｼｯｸM" w:eastAsia="HGPｺﾞｼｯｸM"/>
                          <w:noProof/>
                          <w:sz w:val="22"/>
                        </w:rPr>
                      </w:pPr>
                    </w:p>
                    <w:p w14:paraId="7D89D6AA" w14:textId="5A79C1F1" w:rsidR="00C8515A" w:rsidRDefault="00C8515A" w:rsidP="00E15823">
                      <w:pPr>
                        <w:spacing w:line="280" w:lineRule="exact"/>
                        <w:jc w:val="left"/>
                        <w:rPr>
                          <w:rFonts w:ascii="HGPｺﾞｼｯｸM" w:eastAsia="HGPｺﾞｼｯｸM"/>
                          <w:noProof/>
                          <w:sz w:val="22"/>
                        </w:rPr>
                      </w:pPr>
                    </w:p>
                    <w:p w14:paraId="7C26AD8A" w14:textId="77E579C1" w:rsidR="00C8515A" w:rsidRDefault="00C8515A" w:rsidP="00E15823">
                      <w:pPr>
                        <w:spacing w:line="280" w:lineRule="exact"/>
                        <w:jc w:val="left"/>
                        <w:rPr>
                          <w:rFonts w:ascii="HGPｺﾞｼｯｸM" w:eastAsia="HGPｺﾞｼｯｸM"/>
                          <w:noProof/>
                          <w:sz w:val="22"/>
                        </w:rPr>
                      </w:pPr>
                    </w:p>
                    <w:p w14:paraId="0EE682CA" w14:textId="5DAF60A7" w:rsidR="00C8515A" w:rsidRDefault="00C8515A" w:rsidP="00E15823">
                      <w:pPr>
                        <w:spacing w:line="280" w:lineRule="exact"/>
                        <w:jc w:val="left"/>
                        <w:rPr>
                          <w:rFonts w:ascii="HGPｺﾞｼｯｸM" w:eastAsia="HGPｺﾞｼｯｸM"/>
                          <w:noProof/>
                          <w:sz w:val="22"/>
                        </w:rPr>
                      </w:pPr>
                    </w:p>
                    <w:p w14:paraId="2C1BE0BA" w14:textId="77777777" w:rsidR="00C8515A" w:rsidRDefault="00C8515A" w:rsidP="00E15823">
                      <w:pPr>
                        <w:spacing w:line="280" w:lineRule="exact"/>
                        <w:jc w:val="left"/>
                        <w:rPr>
                          <w:rFonts w:ascii="HGPｺﾞｼｯｸM" w:eastAsia="HGPｺﾞｼｯｸM"/>
                          <w:noProof/>
                          <w:sz w:val="22"/>
                        </w:rPr>
                      </w:pPr>
                    </w:p>
                    <w:p w14:paraId="6809CC6B" w14:textId="77777777" w:rsidR="00C8515A" w:rsidRDefault="00C8515A" w:rsidP="00E15823">
                      <w:pPr>
                        <w:spacing w:line="280" w:lineRule="exact"/>
                        <w:jc w:val="left"/>
                        <w:rPr>
                          <w:rFonts w:ascii="HGPｺﾞｼｯｸM" w:eastAsia="HGPｺﾞｼｯｸM"/>
                          <w:noProof/>
                          <w:sz w:val="22"/>
                        </w:rPr>
                      </w:pPr>
                    </w:p>
                    <w:p w14:paraId="5AF40920" w14:textId="0BF31D06" w:rsidR="00C8515A" w:rsidRDefault="00C8515A" w:rsidP="00E15823">
                      <w:pPr>
                        <w:spacing w:line="280" w:lineRule="exact"/>
                        <w:jc w:val="left"/>
                        <w:rPr>
                          <w:rFonts w:ascii="HGPｺﾞｼｯｸM" w:eastAsia="HGPｺﾞｼｯｸM"/>
                          <w:noProof/>
                          <w:sz w:val="22"/>
                        </w:rPr>
                      </w:pPr>
                      <w:r>
                        <w:rPr>
                          <w:rFonts w:ascii="HGPｺﾞｼｯｸM" w:eastAsia="HGPｺﾞｼｯｸM" w:hint="eastAsia"/>
                          <w:noProof/>
                          <w:sz w:val="22"/>
                        </w:rPr>
                        <w:t xml:space="preserve">　</w:t>
                      </w:r>
                      <w:r>
                        <w:rPr>
                          <w:rFonts w:ascii="HGPｺﾞｼｯｸM" w:eastAsia="HGPｺﾞｼｯｸM"/>
                          <w:noProof/>
                          <w:sz w:val="22"/>
                        </w:rPr>
                        <w:t xml:space="preserve">　　　　　　</w:t>
                      </w:r>
                    </w:p>
                    <w:p w14:paraId="5F0EEBD0" w14:textId="77777777" w:rsidR="00C8515A" w:rsidRDefault="00C8515A" w:rsidP="00E15823">
                      <w:pPr>
                        <w:spacing w:line="280" w:lineRule="exact"/>
                        <w:jc w:val="left"/>
                        <w:rPr>
                          <w:rFonts w:ascii="HGPｺﾞｼｯｸM" w:eastAsia="HGPｺﾞｼｯｸM"/>
                          <w:noProof/>
                          <w:sz w:val="22"/>
                        </w:rPr>
                      </w:pPr>
                    </w:p>
                    <w:p w14:paraId="5A796693" w14:textId="77777777" w:rsidR="00C8515A" w:rsidRDefault="00C8515A" w:rsidP="00E15823">
                      <w:pPr>
                        <w:spacing w:line="280" w:lineRule="exact"/>
                        <w:jc w:val="left"/>
                        <w:rPr>
                          <w:rFonts w:ascii="HGPｺﾞｼｯｸM" w:eastAsia="HGPｺﾞｼｯｸM"/>
                          <w:noProof/>
                          <w:sz w:val="22"/>
                        </w:rPr>
                      </w:pPr>
                    </w:p>
                    <w:p w14:paraId="7E60F156" w14:textId="77777777" w:rsidR="00C8515A" w:rsidRDefault="00C8515A" w:rsidP="00E15823">
                      <w:pPr>
                        <w:spacing w:line="280" w:lineRule="exact"/>
                        <w:jc w:val="left"/>
                        <w:rPr>
                          <w:rFonts w:ascii="HGPｺﾞｼｯｸM" w:eastAsia="HGPｺﾞｼｯｸM"/>
                          <w:noProof/>
                          <w:sz w:val="22"/>
                        </w:rPr>
                      </w:pPr>
                    </w:p>
                    <w:p w14:paraId="68176B92" w14:textId="77777777" w:rsidR="00C8515A" w:rsidRDefault="00C8515A" w:rsidP="00E15823">
                      <w:pPr>
                        <w:spacing w:line="280" w:lineRule="exact"/>
                        <w:jc w:val="left"/>
                        <w:rPr>
                          <w:rFonts w:ascii="HGPｺﾞｼｯｸM" w:eastAsia="HGPｺﾞｼｯｸM"/>
                          <w:noProof/>
                          <w:sz w:val="22"/>
                        </w:rPr>
                      </w:pPr>
                    </w:p>
                    <w:p w14:paraId="6586BFA4" w14:textId="77777777" w:rsidR="00C8515A" w:rsidRDefault="00C8515A" w:rsidP="00E15823">
                      <w:pPr>
                        <w:spacing w:line="280" w:lineRule="exact"/>
                        <w:jc w:val="left"/>
                        <w:rPr>
                          <w:rFonts w:ascii="HGPｺﾞｼｯｸM" w:eastAsia="HGPｺﾞｼｯｸM"/>
                          <w:noProof/>
                          <w:sz w:val="22"/>
                        </w:rPr>
                      </w:pPr>
                    </w:p>
                    <w:p w14:paraId="7D72DD3A" w14:textId="77777777" w:rsidR="00C8515A" w:rsidRDefault="00C8515A" w:rsidP="00E15823">
                      <w:pPr>
                        <w:spacing w:line="280" w:lineRule="exact"/>
                        <w:jc w:val="left"/>
                        <w:rPr>
                          <w:rFonts w:ascii="HGPｺﾞｼｯｸM" w:eastAsia="HGPｺﾞｼｯｸM"/>
                          <w:noProof/>
                          <w:sz w:val="22"/>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63520" behindDoc="0" locked="0" layoutInCell="1" allowOverlap="1" wp14:anchorId="57D2DD87" wp14:editId="416F75E7">
                <wp:simplePos x="0" y="0"/>
                <wp:positionH relativeFrom="column">
                  <wp:posOffset>125730</wp:posOffset>
                </wp:positionH>
                <wp:positionV relativeFrom="paragraph">
                  <wp:posOffset>55782</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58B6EB43" w14:textId="77777777" w:rsidR="00C8515A" w:rsidRPr="00C516BA" w:rsidRDefault="00C8515A"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7C6C583B" w14:textId="77777777" w:rsidR="00C8515A" w:rsidRPr="00C516BA" w:rsidRDefault="00C8515A" w:rsidP="00E15823">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DD87" id="角丸四角形 41" o:spid="_x0000_s1084" style="position:absolute;left:0;text-align:left;margin-left:9.9pt;margin-top:4.4pt;width:450.75pt;height:21.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" fillcolor="#7f7f7f" strokecolor="windowText" strokeweight="1.75pt">
                <v:textbox inset="1mm,.05mm,1mm,.05mm">
                  <w:txbxContent>
                    <w:p w14:paraId="58B6EB43" w14:textId="77777777" w:rsidR="00C8515A" w:rsidRPr="00C516BA" w:rsidRDefault="00C8515A"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7C6C583B" w14:textId="77777777" w:rsidR="00C8515A" w:rsidRPr="00C516BA" w:rsidRDefault="00C8515A" w:rsidP="00E15823">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p>
    <w:p w14:paraId="262F8854" w14:textId="4382F293"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5568" behindDoc="0" locked="0" layoutInCell="1" allowOverlap="1" wp14:anchorId="4029A32F" wp14:editId="6C0AE486">
                <wp:simplePos x="0" y="0"/>
                <wp:positionH relativeFrom="column">
                  <wp:posOffset>236840</wp:posOffset>
                </wp:positionH>
                <wp:positionV relativeFrom="paragraph">
                  <wp:posOffset>147778</wp:posOffset>
                </wp:positionV>
                <wp:extent cx="2400300" cy="24765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24003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EDEF1B3" w14:textId="77777777" w:rsidR="00C8515A" w:rsidRPr="003A606F" w:rsidRDefault="00C8515A"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4029A32F" id="正方形/長方形 49" o:spid="_x0000_s1085" style="position:absolute;left:0;text-align:left;margin-left:18.65pt;margin-top:11.65pt;width:189pt;height:19.5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" fillcolor="#558ed5" strokecolor="#376092" strokeweight="1.25pt">
                <v:textbox inset="2mm,.3mm,2mm,.3mm">
                  <w:txbxContent>
                    <w:p w14:paraId="7EDEF1B3" w14:textId="77777777" w:rsidR="00C8515A" w:rsidRPr="003A606F" w:rsidRDefault="00C8515A"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088DD6EF" w14:textId="1278BFD5"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4544" behindDoc="0" locked="0" layoutInCell="1" allowOverlap="1" wp14:anchorId="4E4D8A91" wp14:editId="78EDDF10">
                <wp:simplePos x="0" y="0"/>
                <wp:positionH relativeFrom="column">
                  <wp:posOffset>321531</wp:posOffset>
                </wp:positionH>
                <wp:positionV relativeFrom="paragraph">
                  <wp:posOffset>37852</wp:posOffset>
                </wp:positionV>
                <wp:extent cx="5486400" cy="421419"/>
                <wp:effectExtent l="0" t="0" r="0" b="0"/>
                <wp:wrapNone/>
                <wp:docPr id="46" name="正方形/長方形 74"/>
                <wp:cNvGraphicFramePr/>
                <a:graphic xmlns:a="http://schemas.openxmlformats.org/drawingml/2006/main">
                  <a:graphicData uri="http://schemas.microsoft.com/office/word/2010/wordprocessingShape">
                    <wps:wsp>
                      <wps:cNvSpPr/>
                      <wps:spPr>
                        <a:xfrm>
                          <a:off x="0" y="0"/>
                          <a:ext cx="5486400" cy="421419"/>
                        </a:xfrm>
                        <a:prstGeom prst="rect">
                          <a:avLst/>
                        </a:prstGeom>
                        <a:noFill/>
                        <a:ln w="15875" cap="flat" cmpd="sng" algn="ctr">
                          <a:noFill/>
                          <a:prstDash val="sysDot"/>
                        </a:ln>
                        <a:effectLst/>
                      </wps:spPr>
                      <wps:txbx>
                        <w:txbxContent>
                          <w:p w14:paraId="5B5771FC" w14:textId="77777777" w:rsidR="00C8515A" w:rsidRPr="00C516BA" w:rsidRDefault="00C8515A"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3419B2B2" w14:textId="1FE6F22F" w:rsidR="00C8515A" w:rsidRPr="00131E03" w:rsidRDefault="00C8515A" w:rsidP="00D10CE2">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131E03">
                              <w:rPr>
                                <w:rFonts w:ascii="Meiryo UI" w:eastAsia="Meiryo UI" w:hAnsi="Meiryo UI" w:cs="Meiryo UI" w:hint="eastAsia"/>
                                <w:bCs/>
                                <w:color w:val="000000" w:themeColor="text1"/>
                                <w:sz w:val="18"/>
                                <w:szCs w:val="20"/>
                              </w:rPr>
                              <w:t>大規模な土砂災害による死傷者の発生を防ぐため、</w:t>
                            </w:r>
                            <w:r w:rsidRPr="00131E03">
                              <w:rPr>
                                <w:rFonts w:ascii="Meiryo UI" w:eastAsia="Meiryo UI" w:hAnsi="Meiryo UI" w:cs="Meiryo UI" w:hint="eastAsia"/>
                                <w:color w:val="000000" w:themeColor="text1"/>
                                <w:kern w:val="2"/>
                                <w:sz w:val="18"/>
                                <w:szCs w:val="21"/>
                              </w:rPr>
                              <w:t>土砂</w:t>
                            </w:r>
                            <w:r w:rsidRPr="00131E03">
                              <w:rPr>
                                <w:rFonts w:ascii="Meiryo UI" w:eastAsia="Meiryo UI" w:hAnsi="Meiryo UI" w:cs="Meiryo UI"/>
                                <w:color w:val="000000" w:themeColor="text1"/>
                                <w:kern w:val="2"/>
                                <w:sz w:val="18"/>
                                <w:szCs w:val="21"/>
                              </w:rPr>
                              <w:t>災害対策などの</w:t>
                            </w:r>
                            <w:r w:rsidRPr="00131E03">
                              <w:rPr>
                                <w:rFonts w:ascii="Meiryo UI" w:eastAsia="Meiryo UI" w:hAnsi="Meiryo UI" w:cs="Meiryo UI" w:hint="eastAsia"/>
                                <w:color w:val="000000" w:themeColor="text1"/>
                                <w:kern w:val="2"/>
                                <w:sz w:val="18"/>
                                <w:szCs w:val="21"/>
                              </w:rPr>
                              <w:t>施設</w:t>
                            </w:r>
                            <w:r w:rsidRPr="00131E03">
                              <w:rPr>
                                <w:rFonts w:ascii="Meiryo UI" w:eastAsia="Meiryo UI" w:hAnsi="Meiryo UI" w:cs="Meiryo UI"/>
                                <w:color w:val="000000" w:themeColor="text1"/>
                                <w:kern w:val="2"/>
                                <w:sz w:val="18"/>
                                <w:szCs w:val="21"/>
                              </w:rPr>
                              <w:t>整備を進める。</w:t>
                            </w:r>
                          </w:p>
                          <w:p w14:paraId="3331B031" w14:textId="7A12747A" w:rsidR="00C8515A" w:rsidRPr="00C516BA" w:rsidRDefault="00C8515A" w:rsidP="00D10CE2">
                            <w:pPr>
                              <w:pStyle w:val="Web"/>
                              <w:spacing w:before="0" w:beforeAutospacing="0" w:after="0" w:afterAutospacing="0" w:line="220" w:lineRule="exact"/>
                              <w:ind w:left="74" w:hanging="74"/>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4411548"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FDA1797"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0CC7CAAF"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4E4D8A91" id="_x0000_s1086" style="position:absolute;left:0;text-align:left;margin-left:25.3pt;margin-top:3pt;width:6in;height:33.2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" filled="f" stroked="f" strokeweight="1.25pt">
                <v:stroke dashstyle="1 1"/>
                <v:textbox inset="1mm,.6mm,1mm,.5mm">
                  <w:txbxContent>
                    <w:p w14:paraId="5B5771FC" w14:textId="77777777" w:rsidR="00C8515A" w:rsidRPr="00C516BA" w:rsidRDefault="00C8515A"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3419B2B2" w14:textId="1FE6F22F" w:rsidR="00C8515A" w:rsidRPr="00131E03" w:rsidRDefault="00C8515A" w:rsidP="00D10CE2">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131E03">
                        <w:rPr>
                          <w:rFonts w:ascii="Meiryo UI" w:eastAsia="Meiryo UI" w:hAnsi="Meiryo UI" w:cs="Meiryo UI" w:hint="eastAsia"/>
                          <w:bCs/>
                          <w:color w:val="000000" w:themeColor="text1"/>
                          <w:sz w:val="18"/>
                          <w:szCs w:val="20"/>
                        </w:rPr>
                        <w:t>大規模な土砂災害による死傷者の発生を防ぐため、</w:t>
                      </w:r>
                      <w:r w:rsidRPr="00131E03">
                        <w:rPr>
                          <w:rFonts w:ascii="Meiryo UI" w:eastAsia="Meiryo UI" w:hAnsi="Meiryo UI" w:cs="Meiryo UI" w:hint="eastAsia"/>
                          <w:color w:val="000000" w:themeColor="text1"/>
                          <w:kern w:val="2"/>
                          <w:sz w:val="18"/>
                          <w:szCs w:val="21"/>
                        </w:rPr>
                        <w:t>土砂</w:t>
                      </w:r>
                      <w:r w:rsidRPr="00131E03">
                        <w:rPr>
                          <w:rFonts w:ascii="Meiryo UI" w:eastAsia="Meiryo UI" w:hAnsi="Meiryo UI" w:cs="Meiryo UI"/>
                          <w:color w:val="000000" w:themeColor="text1"/>
                          <w:kern w:val="2"/>
                          <w:sz w:val="18"/>
                          <w:szCs w:val="21"/>
                        </w:rPr>
                        <w:t>災害対策などの</w:t>
                      </w:r>
                      <w:r w:rsidRPr="00131E03">
                        <w:rPr>
                          <w:rFonts w:ascii="Meiryo UI" w:eastAsia="Meiryo UI" w:hAnsi="Meiryo UI" w:cs="Meiryo UI" w:hint="eastAsia"/>
                          <w:color w:val="000000" w:themeColor="text1"/>
                          <w:kern w:val="2"/>
                          <w:sz w:val="18"/>
                          <w:szCs w:val="21"/>
                        </w:rPr>
                        <w:t>施設</w:t>
                      </w:r>
                      <w:r w:rsidRPr="00131E03">
                        <w:rPr>
                          <w:rFonts w:ascii="Meiryo UI" w:eastAsia="Meiryo UI" w:hAnsi="Meiryo UI" w:cs="Meiryo UI"/>
                          <w:color w:val="000000" w:themeColor="text1"/>
                          <w:kern w:val="2"/>
                          <w:sz w:val="18"/>
                          <w:szCs w:val="21"/>
                        </w:rPr>
                        <w:t>整備を進める。</w:t>
                      </w:r>
                    </w:p>
                    <w:p w14:paraId="3331B031" w14:textId="7A12747A" w:rsidR="00C8515A" w:rsidRPr="00C516BA" w:rsidRDefault="00C8515A" w:rsidP="00D10CE2">
                      <w:pPr>
                        <w:pStyle w:val="Web"/>
                        <w:spacing w:before="0" w:beforeAutospacing="0" w:after="0" w:afterAutospacing="0" w:line="220" w:lineRule="exact"/>
                        <w:ind w:left="74" w:hanging="74"/>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4411548"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FDA1797"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0CC7CAAF" w14:textId="77777777" w:rsidR="00C8515A" w:rsidRPr="00C516BA"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w:pict>
          </mc:Fallback>
        </mc:AlternateContent>
      </w:r>
    </w:p>
    <w:p w14:paraId="447B4F30" w14:textId="6A01BA73" w:rsidR="00E15823" w:rsidRDefault="00BD60C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6592" behindDoc="0" locked="0" layoutInCell="1" allowOverlap="1" wp14:anchorId="420FF1DC" wp14:editId="0A42E299">
                <wp:simplePos x="0" y="0"/>
                <wp:positionH relativeFrom="column">
                  <wp:posOffset>508635</wp:posOffset>
                </wp:positionH>
                <wp:positionV relativeFrom="paragraph">
                  <wp:posOffset>154940</wp:posOffset>
                </wp:positionV>
                <wp:extent cx="5343525" cy="1600200"/>
                <wp:effectExtent l="19050" t="19050" r="28575" b="19050"/>
                <wp:wrapNone/>
                <wp:docPr id="45" name="正方形/長方形 45"/>
                <wp:cNvGraphicFramePr/>
                <a:graphic xmlns:a="http://schemas.openxmlformats.org/drawingml/2006/main">
                  <a:graphicData uri="http://schemas.microsoft.com/office/word/2010/wordprocessingShape">
                    <wps:wsp>
                      <wps:cNvSpPr/>
                      <wps:spPr>
                        <a:xfrm>
                          <a:off x="0" y="0"/>
                          <a:ext cx="5343525" cy="1600200"/>
                        </a:xfrm>
                        <a:prstGeom prst="rect">
                          <a:avLst/>
                        </a:prstGeom>
                        <a:noFill/>
                        <a:ln w="38100" cap="flat" cmpd="dbl" algn="ctr">
                          <a:solidFill>
                            <a:sysClr val="windowText" lastClr="000000"/>
                          </a:solidFill>
                          <a:prstDash val="solid"/>
                        </a:ln>
                        <a:effectLst/>
                      </wps:spPr>
                      <wps:txbx>
                        <w:txbxContent>
                          <w:p w14:paraId="050A7D59" w14:textId="641796E1" w:rsidR="00C8515A" w:rsidRPr="0086677A" w:rsidRDefault="00C8515A" w:rsidP="00CC501F">
                            <w:pPr>
                              <w:pStyle w:val="Web"/>
                              <w:spacing w:before="0" w:beforeAutospacing="0" w:after="0" w:afterAutospacing="0" w:line="260" w:lineRule="exact"/>
                              <w:jc w:val="both"/>
                              <w:rPr>
                                <w:rFonts w:ascii="Meiryo UI" w:eastAsia="Meiryo UI" w:hAnsi="Meiryo UI" w:cs="Meiryo UI"/>
                                <w:b/>
                                <w:sz w:val="20"/>
                                <w:szCs w:val="20"/>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w:t>
                            </w:r>
                            <w:r w:rsidRPr="0086677A">
                              <w:rPr>
                                <w:rFonts w:ascii="Meiryo UI" w:eastAsia="Meiryo UI" w:hAnsi="Meiryo UI" w:cs="Meiryo UI" w:hint="eastAsia"/>
                                <w:b/>
                                <w:kern w:val="2"/>
                                <w:sz w:val="20"/>
                                <w:szCs w:val="21"/>
                              </w:rPr>
                              <w:t>和</w:t>
                            </w:r>
                            <w:r w:rsidRPr="0086677A">
                              <w:rPr>
                                <w:rFonts w:ascii="Meiryo UI" w:eastAsia="Meiryo UI" w:hAnsi="Meiryo UI" w:cs="Meiryo UI"/>
                                <w:b/>
                                <w:sz w:val="20"/>
                                <w:szCs w:val="20"/>
                              </w:rPr>
                              <w:t>4</w:t>
                            </w:r>
                            <w:r w:rsidRPr="0086677A">
                              <w:rPr>
                                <w:rFonts w:ascii="Meiryo UI" w:eastAsia="Meiryo UI" w:hAnsi="Meiryo UI" w:cs="Meiryo UI" w:hint="eastAsia"/>
                                <w:b/>
                                <w:kern w:val="2"/>
                                <w:sz w:val="20"/>
                                <w:szCs w:val="21"/>
                              </w:rPr>
                              <w:t>年度の</w:t>
                            </w:r>
                            <w:r w:rsidRPr="0086677A">
                              <w:rPr>
                                <w:rFonts w:ascii="Meiryo UI" w:eastAsia="Meiryo UI" w:hAnsi="Meiryo UI" w:cs="Meiryo UI"/>
                                <w:b/>
                                <w:kern w:val="2"/>
                                <w:sz w:val="20"/>
                                <w:szCs w:val="21"/>
                              </w:rPr>
                              <w:t>取組み</w:t>
                            </w:r>
                            <w:r w:rsidRPr="0086677A">
                              <w:rPr>
                                <w:rFonts w:ascii="Meiryo UI" w:eastAsia="Meiryo UI" w:hAnsi="Meiryo UI" w:cs="Meiryo UI" w:hint="eastAsia"/>
                                <w:b/>
                                <w:kern w:val="2"/>
                                <w:sz w:val="20"/>
                                <w:szCs w:val="21"/>
                              </w:rPr>
                              <w:t>実績</w:t>
                            </w:r>
                            <w:r w:rsidRPr="0086677A">
                              <w:rPr>
                                <w:rFonts w:ascii="Meiryo UI" w:eastAsia="Meiryo UI" w:hAnsi="Meiryo UI" w:cs="Meiryo UI"/>
                                <w:b/>
                                <w:kern w:val="2"/>
                                <w:sz w:val="20"/>
                                <w:szCs w:val="21"/>
                              </w:rPr>
                              <w:t xml:space="preserve">】 </w:t>
                            </w:r>
                          </w:p>
                          <w:p w14:paraId="6B72AF0E" w14:textId="089650DA" w:rsidR="00C8515A" w:rsidRPr="0086677A" w:rsidRDefault="00C8515A" w:rsidP="0092560B">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土石流対策として</w:t>
                            </w:r>
                            <w:r w:rsidRPr="005F2A68">
                              <w:rPr>
                                <w:rFonts w:ascii="Meiryo UI" w:eastAsia="Meiryo UI" w:hAnsi="Meiryo UI" w:cs="Meiryo UI"/>
                                <w:b/>
                                <w:sz w:val="20"/>
                                <w:szCs w:val="20"/>
                              </w:rPr>
                              <w:t>29箇所で</w:t>
                            </w:r>
                            <w:r w:rsidRPr="005F2A68">
                              <w:rPr>
                                <w:rFonts w:ascii="Meiryo UI" w:eastAsia="Meiryo UI" w:hAnsi="Meiryo UI" w:cs="Meiryo UI" w:hint="eastAsia"/>
                                <w:b/>
                                <w:sz w:val="20"/>
                                <w:szCs w:val="20"/>
                              </w:rPr>
                              <w:t>施設</w:t>
                            </w:r>
                            <w:r w:rsidRPr="005F2A68">
                              <w:rPr>
                                <w:rFonts w:ascii="Meiryo UI" w:eastAsia="Meiryo UI" w:hAnsi="Meiryo UI" w:cs="Meiryo UI"/>
                                <w:b/>
                                <w:sz w:val="20"/>
                                <w:szCs w:val="20"/>
                              </w:rPr>
                              <w:t>整備を実施し</w:t>
                            </w:r>
                            <w:r w:rsidRPr="005F2A68">
                              <w:rPr>
                                <w:rFonts w:ascii="Meiryo UI" w:eastAsia="Meiryo UI" w:hAnsi="Meiryo UI" w:cs="Meiryo UI" w:hint="eastAsia"/>
                                <w:b/>
                                <w:sz w:val="20"/>
                                <w:szCs w:val="20"/>
                              </w:rPr>
                              <w:t>、</w:t>
                            </w:r>
                            <w:r w:rsidRPr="0086677A">
                              <w:rPr>
                                <w:rFonts w:ascii="Meiryo UI" w:eastAsia="Meiryo UI" w:hAnsi="Meiryo UI" w:cs="Meiryo UI" w:hint="eastAsia"/>
                                <w:b/>
                                <w:sz w:val="20"/>
                                <w:szCs w:val="20"/>
                              </w:rPr>
                              <w:t>一の谷</w:t>
                            </w:r>
                            <w:r w:rsidRPr="005F2A68">
                              <w:rPr>
                                <w:rFonts w:ascii="Meiryo UI" w:eastAsia="Meiryo UI" w:hAnsi="Meiryo UI" w:cs="Meiryo UI" w:hint="eastAsia"/>
                                <w:b/>
                                <w:sz w:val="20"/>
                                <w:szCs w:val="20"/>
                              </w:rPr>
                              <w:t>が</w:t>
                            </w:r>
                            <w:r w:rsidRPr="0086677A">
                              <w:rPr>
                                <w:rFonts w:ascii="Meiryo UI" w:eastAsia="Meiryo UI" w:hAnsi="Meiryo UI" w:cs="Meiryo UI" w:hint="eastAsia"/>
                                <w:b/>
                                <w:sz w:val="20"/>
                                <w:szCs w:val="20"/>
                              </w:rPr>
                              <w:t>概成、急傾斜地崩壊対策として</w:t>
                            </w:r>
                            <w:r w:rsidRPr="005F2A68">
                              <w:rPr>
                                <w:rFonts w:ascii="Meiryo UI" w:eastAsia="Meiryo UI" w:hAnsi="Meiryo UI" w:cs="Meiryo UI"/>
                                <w:b/>
                                <w:sz w:val="20"/>
                                <w:szCs w:val="20"/>
                              </w:rPr>
                              <w:t>12箇所で</w:t>
                            </w:r>
                            <w:r w:rsidRPr="005F2A68">
                              <w:rPr>
                                <w:rFonts w:ascii="Meiryo UI" w:eastAsia="Meiryo UI" w:hAnsi="Meiryo UI" w:cs="Meiryo UI" w:hint="eastAsia"/>
                                <w:b/>
                                <w:sz w:val="20"/>
                                <w:szCs w:val="20"/>
                              </w:rPr>
                              <w:t>施設</w:t>
                            </w:r>
                            <w:r w:rsidRPr="005F2A68">
                              <w:rPr>
                                <w:rFonts w:ascii="Meiryo UI" w:eastAsia="Meiryo UI" w:hAnsi="Meiryo UI" w:cs="Meiryo UI"/>
                                <w:b/>
                                <w:sz w:val="20"/>
                                <w:szCs w:val="20"/>
                              </w:rPr>
                              <w:t>整備を実施し</w:t>
                            </w:r>
                            <w:r w:rsidRPr="005F2A68">
                              <w:rPr>
                                <w:rFonts w:ascii="Meiryo UI" w:eastAsia="Meiryo UI" w:hAnsi="Meiryo UI" w:cs="Meiryo UI" w:hint="eastAsia"/>
                                <w:b/>
                                <w:sz w:val="20"/>
                                <w:szCs w:val="20"/>
                              </w:rPr>
                              <w:t>、</w:t>
                            </w:r>
                            <w:r w:rsidRPr="0086677A">
                              <w:rPr>
                                <w:rFonts w:ascii="Meiryo UI" w:eastAsia="Meiryo UI" w:hAnsi="Meiryo UI" w:cs="Meiryo UI" w:hint="eastAsia"/>
                                <w:b/>
                                <w:sz w:val="20"/>
                                <w:szCs w:val="20"/>
                              </w:rPr>
                              <w:t>箕面（２）地区、神ガ丘地区</w:t>
                            </w:r>
                            <w:r w:rsidRPr="005F2A68">
                              <w:rPr>
                                <w:rFonts w:ascii="Meiryo UI" w:eastAsia="Meiryo UI" w:hAnsi="Meiryo UI" w:cs="Meiryo UI" w:hint="eastAsia"/>
                                <w:b/>
                                <w:sz w:val="20"/>
                                <w:szCs w:val="20"/>
                              </w:rPr>
                              <w:t>が</w:t>
                            </w:r>
                            <w:r w:rsidRPr="0086677A">
                              <w:rPr>
                                <w:rFonts w:ascii="Meiryo UI" w:eastAsia="Meiryo UI" w:hAnsi="Meiryo UI" w:cs="Meiryo UI" w:hint="eastAsia"/>
                                <w:b/>
                                <w:sz w:val="20"/>
                                <w:szCs w:val="20"/>
                              </w:rPr>
                              <w:t>概成</w:t>
                            </w:r>
                          </w:p>
                          <w:p w14:paraId="3D1E4A5F" w14:textId="77777777" w:rsidR="00C8515A" w:rsidRDefault="00C8515A" w:rsidP="00CC501F">
                            <w:pPr>
                              <w:pStyle w:val="Web"/>
                              <w:spacing w:before="0" w:beforeAutospacing="0" w:after="0" w:afterAutospacing="0" w:line="260" w:lineRule="exact"/>
                              <w:ind w:leftChars="50" w:left="305" w:hangingChars="100" w:hanging="200"/>
                              <w:jc w:val="both"/>
                              <w:rPr>
                                <w:rFonts w:ascii="Meiryo UI" w:eastAsia="Meiryo UI" w:hAnsi="Meiryo UI" w:cs="Meiryo UI"/>
                                <w:b/>
                                <w:sz w:val="20"/>
                                <w:szCs w:val="20"/>
                              </w:rPr>
                            </w:pPr>
                            <w:r w:rsidRPr="0086677A">
                              <w:rPr>
                                <w:rFonts w:ascii="Meiryo UI" w:eastAsia="Meiryo UI" w:hAnsi="Meiryo UI" w:cs="Meiryo UI" w:hint="eastAsia"/>
                                <w:b/>
                                <w:sz w:val="20"/>
                                <w:szCs w:val="20"/>
                              </w:rPr>
                              <w:t>○特別警戒区域内の既存家屋の移転･補強補助制度</w:t>
                            </w:r>
                            <w:r w:rsidRPr="005F2A68">
                              <w:rPr>
                                <w:rFonts w:ascii="Meiryo UI" w:eastAsia="Meiryo UI" w:hAnsi="Meiryo UI" w:cs="Meiryo UI" w:hint="eastAsia"/>
                                <w:b/>
                                <w:sz w:val="20"/>
                                <w:szCs w:val="20"/>
                              </w:rPr>
                              <w:t>について３件</w:t>
                            </w:r>
                            <w:r w:rsidRPr="005F2A68">
                              <w:rPr>
                                <w:rFonts w:ascii="Meiryo UI" w:eastAsia="Meiryo UI" w:hAnsi="Meiryo UI" w:cs="Meiryo UI"/>
                                <w:b/>
                                <w:sz w:val="20"/>
                                <w:szCs w:val="20"/>
                              </w:rPr>
                              <w:t>実施</w:t>
                            </w:r>
                          </w:p>
                          <w:p w14:paraId="61BBAF94" w14:textId="1FD27554" w:rsidR="00C8515A" w:rsidRPr="0086677A" w:rsidRDefault="00C8515A" w:rsidP="00CC501F">
                            <w:pPr>
                              <w:pStyle w:val="Web"/>
                              <w:spacing w:before="0" w:beforeAutospacing="0" w:after="0" w:afterAutospacing="0" w:line="260" w:lineRule="exact"/>
                              <w:ind w:leftChars="50" w:left="305" w:hangingChars="100" w:hanging="200"/>
                              <w:jc w:val="both"/>
                              <w:rPr>
                                <w:rFonts w:ascii="Meiryo UI" w:eastAsia="Meiryo UI" w:hAnsi="Meiryo UI" w:cs="Meiryo UI"/>
                                <w:kern w:val="2"/>
                                <w:sz w:val="20"/>
                                <w:szCs w:val="20"/>
                              </w:rPr>
                            </w:pPr>
                          </w:p>
                          <w:p w14:paraId="7BBA489F" w14:textId="77777777" w:rsidR="00C8515A" w:rsidRDefault="00C8515A" w:rsidP="00C16261">
                            <w:pPr>
                              <w:pStyle w:val="Web"/>
                              <w:spacing w:before="0" w:beforeAutospacing="0" w:after="0" w:afterAutospacing="0" w:line="260" w:lineRule="exact"/>
                              <w:jc w:val="both"/>
                              <w:rPr>
                                <w:rFonts w:ascii="Meiryo UI" w:eastAsia="Meiryo UI" w:hAnsi="Meiryo UI" w:cs="Meiryo UI"/>
                                <w:b/>
                                <w:sz w:val="20"/>
                                <w:szCs w:val="20"/>
                              </w:rPr>
                            </w:pPr>
                            <w:r>
                              <w:rPr>
                                <w:rFonts w:ascii="Meiryo UI" w:eastAsia="Meiryo UI" w:hAnsi="Meiryo UI" w:cs="Meiryo UI" w:hint="eastAsia"/>
                                <w:b/>
                                <w:sz w:val="20"/>
                                <w:szCs w:val="20"/>
                              </w:rPr>
                              <w:t>【</w:t>
                            </w:r>
                            <w:r>
                              <w:rPr>
                                <w:rFonts w:ascii="Meiryo UI" w:eastAsia="Meiryo UI" w:hAnsi="Meiryo UI" w:cs="Meiryo UI" w:hint="eastAsia"/>
                                <w:b/>
                                <w:sz w:val="20"/>
                                <w:szCs w:val="21"/>
                              </w:rPr>
                              <w:t>令和5</w:t>
                            </w:r>
                            <w:r>
                              <w:rPr>
                                <w:rFonts w:ascii="Meiryo UI" w:eastAsia="Meiryo UI" w:hAnsi="Meiryo UI" w:cs="Meiryo UI" w:hint="eastAsia"/>
                                <w:b/>
                                <w:sz w:val="20"/>
                                <w:szCs w:val="20"/>
                              </w:rPr>
                              <w:t xml:space="preserve">度の取組み予定】 </w:t>
                            </w:r>
                          </w:p>
                          <w:p w14:paraId="3480F2E6" w14:textId="77777777" w:rsidR="00C8515A" w:rsidRDefault="00C8515A" w:rsidP="00C16261">
                            <w:pPr>
                              <w:spacing w:line="240" w:lineRule="exact"/>
                              <w:ind w:leftChars="49" w:left="309" w:hangingChars="103" w:hanging="206"/>
                              <w:rPr>
                                <w:rFonts w:ascii="Meiryo UI" w:eastAsia="Meiryo UI" w:hAnsi="Meiryo UI" w:cs="Meiryo UI"/>
                                <w:b/>
                                <w:sz w:val="20"/>
                                <w:szCs w:val="20"/>
                              </w:rPr>
                            </w:pPr>
                            <w:r>
                              <w:rPr>
                                <w:rFonts w:ascii="Meiryo UI" w:eastAsia="Meiryo UI" w:hAnsi="Meiryo UI" w:cs="Meiryo UI" w:hint="eastAsia"/>
                                <w:b/>
                                <w:bCs/>
                                <w:sz w:val="20"/>
                                <w:szCs w:val="20"/>
                              </w:rPr>
                              <w:t>○</w:t>
                            </w:r>
                            <w:r>
                              <w:rPr>
                                <w:rFonts w:ascii="Meiryo UI" w:eastAsia="Meiryo UI" w:hAnsi="Meiryo UI" w:cs="Meiryo UI" w:hint="eastAsia"/>
                                <w:b/>
                                <w:sz w:val="20"/>
                                <w:szCs w:val="20"/>
                              </w:rPr>
                              <w:t>土石流対策として30箇所で施設整備を実施し、石見川第六支渓、東川第三支渓で概成、急傾斜地崩壊対策として10箇所で施設整備を実施し、下止々呂美（３）地区で概成</w:t>
                            </w:r>
                          </w:p>
                          <w:p w14:paraId="51F33433" w14:textId="77777777" w:rsidR="00C8515A" w:rsidRDefault="00C8515A" w:rsidP="00C16261">
                            <w:pPr>
                              <w:spacing w:line="240" w:lineRule="exact"/>
                              <w:ind w:leftChars="49" w:left="309" w:hangingChars="103" w:hanging="206"/>
                              <w:rPr>
                                <w:rFonts w:ascii="Meiryo UI" w:eastAsia="Meiryo UI" w:hAnsi="Meiryo UI" w:cs="Meiryo UI"/>
                                <w:sz w:val="20"/>
                                <w:szCs w:val="20"/>
                              </w:rPr>
                            </w:pPr>
                            <w:r>
                              <w:rPr>
                                <w:rFonts w:ascii="Meiryo UI" w:eastAsia="Meiryo UI" w:hAnsi="Meiryo UI" w:cs="Meiryo UI" w:hint="eastAsia"/>
                                <w:b/>
                                <w:sz w:val="20"/>
                                <w:szCs w:val="20"/>
                              </w:rPr>
                              <w:t>○特別警戒区域内の既存家屋の移転･補強補助制度の活用を支援</w:t>
                            </w:r>
                          </w:p>
                          <w:p w14:paraId="684F47E3" w14:textId="77B1EB39" w:rsidR="00C8515A" w:rsidRPr="0086677A" w:rsidRDefault="00C8515A" w:rsidP="005F2A68">
                            <w:pPr>
                              <w:rPr>
                                <w:rFonts w:ascii="Meiryo UI" w:eastAsia="Meiryo UI" w:hAnsi="Meiryo UI" w:cs="Meiryo U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20FF1DC" id="正方形/長方形 45" o:spid="_x0000_s1075" style="position:absolute;left:0;text-align:left;margin-left:40.05pt;margin-top:12.2pt;width:420.75pt;height:126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" filled="f" strokecolor="windowText" strokeweight="3pt">
                <v:stroke linestyle="thinThin"/>
                <v:textbox>
                  <w:txbxContent>
                    <w:p w14:paraId="050A7D59" w14:textId="641796E1" w:rsidR="00C8515A" w:rsidRPr="0086677A" w:rsidRDefault="00C8515A" w:rsidP="00CC501F">
                      <w:pPr>
                        <w:pStyle w:val="Web"/>
                        <w:spacing w:before="0" w:beforeAutospacing="0" w:after="0" w:afterAutospacing="0" w:line="260" w:lineRule="exact"/>
                        <w:jc w:val="both"/>
                        <w:rPr>
                          <w:rFonts w:ascii="Meiryo UI" w:eastAsia="Meiryo UI" w:hAnsi="Meiryo UI" w:cs="Meiryo UI"/>
                          <w:b/>
                          <w:sz w:val="20"/>
                          <w:szCs w:val="20"/>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w:t>
                      </w:r>
                      <w:r w:rsidRPr="0086677A">
                        <w:rPr>
                          <w:rFonts w:ascii="Meiryo UI" w:eastAsia="Meiryo UI" w:hAnsi="Meiryo UI" w:cs="Meiryo UI" w:hint="eastAsia"/>
                          <w:b/>
                          <w:kern w:val="2"/>
                          <w:sz w:val="20"/>
                          <w:szCs w:val="21"/>
                        </w:rPr>
                        <w:t>和</w:t>
                      </w:r>
                      <w:r w:rsidRPr="0086677A">
                        <w:rPr>
                          <w:rFonts w:ascii="Meiryo UI" w:eastAsia="Meiryo UI" w:hAnsi="Meiryo UI" w:cs="Meiryo UI"/>
                          <w:b/>
                          <w:sz w:val="20"/>
                          <w:szCs w:val="20"/>
                        </w:rPr>
                        <w:t>4</w:t>
                      </w:r>
                      <w:r w:rsidRPr="0086677A">
                        <w:rPr>
                          <w:rFonts w:ascii="Meiryo UI" w:eastAsia="Meiryo UI" w:hAnsi="Meiryo UI" w:cs="Meiryo UI" w:hint="eastAsia"/>
                          <w:b/>
                          <w:kern w:val="2"/>
                          <w:sz w:val="20"/>
                          <w:szCs w:val="21"/>
                        </w:rPr>
                        <w:t>年度の</w:t>
                      </w:r>
                      <w:r w:rsidRPr="0086677A">
                        <w:rPr>
                          <w:rFonts w:ascii="Meiryo UI" w:eastAsia="Meiryo UI" w:hAnsi="Meiryo UI" w:cs="Meiryo UI"/>
                          <w:b/>
                          <w:kern w:val="2"/>
                          <w:sz w:val="20"/>
                          <w:szCs w:val="21"/>
                        </w:rPr>
                        <w:t>取組み</w:t>
                      </w:r>
                      <w:r w:rsidRPr="0086677A">
                        <w:rPr>
                          <w:rFonts w:ascii="Meiryo UI" w:eastAsia="Meiryo UI" w:hAnsi="Meiryo UI" w:cs="Meiryo UI" w:hint="eastAsia"/>
                          <w:b/>
                          <w:kern w:val="2"/>
                          <w:sz w:val="20"/>
                          <w:szCs w:val="21"/>
                        </w:rPr>
                        <w:t>実績</w:t>
                      </w:r>
                      <w:r w:rsidRPr="0086677A">
                        <w:rPr>
                          <w:rFonts w:ascii="Meiryo UI" w:eastAsia="Meiryo UI" w:hAnsi="Meiryo UI" w:cs="Meiryo UI"/>
                          <w:b/>
                          <w:kern w:val="2"/>
                          <w:sz w:val="20"/>
                          <w:szCs w:val="21"/>
                        </w:rPr>
                        <w:t xml:space="preserve">】 </w:t>
                      </w:r>
                    </w:p>
                    <w:p w14:paraId="6B72AF0E" w14:textId="089650DA" w:rsidR="00C8515A" w:rsidRPr="0086677A" w:rsidRDefault="00C8515A" w:rsidP="0092560B">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土石流対策として</w:t>
                      </w:r>
                      <w:r w:rsidRPr="005F2A68">
                        <w:rPr>
                          <w:rFonts w:ascii="Meiryo UI" w:eastAsia="Meiryo UI" w:hAnsi="Meiryo UI" w:cs="Meiryo UI"/>
                          <w:b/>
                          <w:sz w:val="20"/>
                          <w:szCs w:val="20"/>
                        </w:rPr>
                        <w:t>29箇所で</w:t>
                      </w:r>
                      <w:r w:rsidRPr="005F2A68">
                        <w:rPr>
                          <w:rFonts w:ascii="Meiryo UI" w:eastAsia="Meiryo UI" w:hAnsi="Meiryo UI" w:cs="Meiryo UI" w:hint="eastAsia"/>
                          <w:b/>
                          <w:sz w:val="20"/>
                          <w:szCs w:val="20"/>
                        </w:rPr>
                        <w:t>施設</w:t>
                      </w:r>
                      <w:r w:rsidRPr="005F2A68">
                        <w:rPr>
                          <w:rFonts w:ascii="Meiryo UI" w:eastAsia="Meiryo UI" w:hAnsi="Meiryo UI" w:cs="Meiryo UI"/>
                          <w:b/>
                          <w:sz w:val="20"/>
                          <w:szCs w:val="20"/>
                        </w:rPr>
                        <w:t>整備を実施し</w:t>
                      </w:r>
                      <w:r w:rsidRPr="005F2A68">
                        <w:rPr>
                          <w:rFonts w:ascii="Meiryo UI" w:eastAsia="Meiryo UI" w:hAnsi="Meiryo UI" w:cs="Meiryo UI" w:hint="eastAsia"/>
                          <w:b/>
                          <w:sz w:val="20"/>
                          <w:szCs w:val="20"/>
                        </w:rPr>
                        <w:t>、</w:t>
                      </w:r>
                      <w:r w:rsidRPr="0086677A">
                        <w:rPr>
                          <w:rFonts w:ascii="Meiryo UI" w:eastAsia="Meiryo UI" w:hAnsi="Meiryo UI" w:cs="Meiryo UI" w:hint="eastAsia"/>
                          <w:b/>
                          <w:sz w:val="20"/>
                          <w:szCs w:val="20"/>
                        </w:rPr>
                        <w:t>一の谷</w:t>
                      </w:r>
                      <w:r w:rsidRPr="005F2A68">
                        <w:rPr>
                          <w:rFonts w:ascii="Meiryo UI" w:eastAsia="Meiryo UI" w:hAnsi="Meiryo UI" w:cs="Meiryo UI" w:hint="eastAsia"/>
                          <w:b/>
                          <w:sz w:val="20"/>
                          <w:szCs w:val="20"/>
                        </w:rPr>
                        <w:t>が</w:t>
                      </w:r>
                      <w:r w:rsidRPr="0086677A">
                        <w:rPr>
                          <w:rFonts w:ascii="Meiryo UI" w:eastAsia="Meiryo UI" w:hAnsi="Meiryo UI" w:cs="Meiryo UI" w:hint="eastAsia"/>
                          <w:b/>
                          <w:sz w:val="20"/>
                          <w:szCs w:val="20"/>
                        </w:rPr>
                        <w:t>概成、急傾斜地崩壊対策として</w:t>
                      </w:r>
                      <w:r w:rsidRPr="005F2A68">
                        <w:rPr>
                          <w:rFonts w:ascii="Meiryo UI" w:eastAsia="Meiryo UI" w:hAnsi="Meiryo UI" w:cs="Meiryo UI"/>
                          <w:b/>
                          <w:sz w:val="20"/>
                          <w:szCs w:val="20"/>
                        </w:rPr>
                        <w:t>12箇所で</w:t>
                      </w:r>
                      <w:r w:rsidRPr="005F2A68">
                        <w:rPr>
                          <w:rFonts w:ascii="Meiryo UI" w:eastAsia="Meiryo UI" w:hAnsi="Meiryo UI" w:cs="Meiryo UI" w:hint="eastAsia"/>
                          <w:b/>
                          <w:sz w:val="20"/>
                          <w:szCs w:val="20"/>
                        </w:rPr>
                        <w:t>施設</w:t>
                      </w:r>
                      <w:r w:rsidRPr="005F2A68">
                        <w:rPr>
                          <w:rFonts w:ascii="Meiryo UI" w:eastAsia="Meiryo UI" w:hAnsi="Meiryo UI" w:cs="Meiryo UI"/>
                          <w:b/>
                          <w:sz w:val="20"/>
                          <w:szCs w:val="20"/>
                        </w:rPr>
                        <w:t>整備を実施し</w:t>
                      </w:r>
                      <w:r w:rsidRPr="005F2A68">
                        <w:rPr>
                          <w:rFonts w:ascii="Meiryo UI" w:eastAsia="Meiryo UI" w:hAnsi="Meiryo UI" w:cs="Meiryo UI" w:hint="eastAsia"/>
                          <w:b/>
                          <w:sz w:val="20"/>
                          <w:szCs w:val="20"/>
                        </w:rPr>
                        <w:t>、</w:t>
                      </w:r>
                      <w:r w:rsidRPr="0086677A">
                        <w:rPr>
                          <w:rFonts w:ascii="Meiryo UI" w:eastAsia="Meiryo UI" w:hAnsi="Meiryo UI" w:cs="Meiryo UI" w:hint="eastAsia"/>
                          <w:b/>
                          <w:sz w:val="20"/>
                          <w:szCs w:val="20"/>
                        </w:rPr>
                        <w:t>箕面（２）地区、神ガ丘地区</w:t>
                      </w:r>
                      <w:r w:rsidRPr="005F2A68">
                        <w:rPr>
                          <w:rFonts w:ascii="Meiryo UI" w:eastAsia="Meiryo UI" w:hAnsi="Meiryo UI" w:cs="Meiryo UI" w:hint="eastAsia"/>
                          <w:b/>
                          <w:sz w:val="20"/>
                          <w:szCs w:val="20"/>
                        </w:rPr>
                        <w:t>が</w:t>
                      </w:r>
                      <w:r w:rsidRPr="0086677A">
                        <w:rPr>
                          <w:rFonts w:ascii="Meiryo UI" w:eastAsia="Meiryo UI" w:hAnsi="Meiryo UI" w:cs="Meiryo UI" w:hint="eastAsia"/>
                          <w:b/>
                          <w:sz w:val="20"/>
                          <w:szCs w:val="20"/>
                        </w:rPr>
                        <w:t>概成</w:t>
                      </w:r>
                    </w:p>
                    <w:p w14:paraId="3D1E4A5F" w14:textId="77777777" w:rsidR="00C8515A" w:rsidRDefault="00C8515A" w:rsidP="00CC501F">
                      <w:pPr>
                        <w:pStyle w:val="Web"/>
                        <w:spacing w:before="0" w:beforeAutospacing="0" w:after="0" w:afterAutospacing="0" w:line="260" w:lineRule="exact"/>
                        <w:ind w:leftChars="50" w:left="305" w:hangingChars="100" w:hanging="200"/>
                        <w:jc w:val="both"/>
                        <w:rPr>
                          <w:rFonts w:ascii="Meiryo UI" w:eastAsia="Meiryo UI" w:hAnsi="Meiryo UI" w:cs="Meiryo UI"/>
                          <w:b/>
                          <w:sz w:val="20"/>
                          <w:szCs w:val="20"/>
                        </w:rPr>
                      </w:pPr>
                      <w:r w:rsidRPr="0086677A">
                        <w:rPr>
                          <w:rFonts w:ascii="Meiryo UI" w:eastAsia="Meiryo UI" w:hAnsi="Meiryo UI" w:cs="Meiryo UI" w:hint="eastAsia"/>
                          <w:b/>
                          <w:sz w:val="20"/>
                          <w:szCs w:val="20"/>
                        </w:rPr>
                        <w:t>○特別警戒区域内の既存家屋の移転･補強補助制度</w:t>
                      </w:r>
                      <w:r w:rsidRPr="005F2A68">
                        <w:rPr>
                          <w:rFonts w:ascii="Meiryo UI" w:eastAsia="Meiryo UI" w:hAnsi="Meiryo UI" w:cs="Meiryo UI" w:hint="eastAsia"/>
                          <w:b/>
                          <w:sz w:val="20"/>
                          <w:szCs w:val="20"/>
                        </w:rPr>
                        <w:t>について３件</w:t>
                      </w:r>
                      <w:r w:rsidRPr="005F2A68">
                        <w:rPr>
                          <w:rFonts w:ascii="Meiryo UI" w:eastAsia="Meiryo UI" w:hAnsi="Meiryo UI" w:cs="Meiryo UI"/>
                          <w:b/>
                          <w:sz w:val="20"/>
                          <w:szCs w:val="20"/>
                        </w:rPr>
                        <w:t>実施</w:t>
                      </w:r>
                    </w:p>
                    <w:p w14:paraId="61BBAF94" w14:textId="1FD27554" w:rsidR="00C8515A" w:rsidRPr="0086677A" w:rsidRDefault="00C8515A" w:rsidP="00CC501F">
                      <w:pPr>
                        <w:pStyle w:val="Web"/>
                        <w:spacing w:before="0" w:beforeAutospacing="0" w:after="0" w:afterAutospacing="0" w:line="260" w:lineRule="exact"/>
                        <w:ind w:leftChars="50" w:left="305" w:hangingChars="100" w:hanging="200"/>
                        <w:jc w:val="both"/>
                        <w:rPr>
                          <w:rFonts w:ascii="Meiryo UI" w:eastAsia="Meiryo UI" w:hAnsi="Meiryo UI" w:cs="Meiryo UI"/>
                          <w:kern w:val="2"/>
                          <w:sz w:val="20"/>
                          <w:szCs w:val="20"/>
                        </w:rPr>
                      </w:pPr>
                    </w:p>
                    <w:p w14:paraId="7BBA489F" w14:textId="77777777" w:rsidR="00C8515A" w:rsidRDefault="00C8515A" w:rsidP="00C16261">
                      <w:pPr>
                        <w:pStyle w:val="Web"/>
                        <w:spacing w:before="0" w:beforeAutospacing="0" w:after="0" w:afterAutospacing="0" w:line="260" w:lineRule="exact"/>
                        <w:jc w:val="both"/>
                        <w:rPr>
                          <w:rFonts w:ascii="Meiryo UI" w:eastAsia="Meiryo UI" w:hAnsi="Meiryo UI" w:cs="Meiryo UI"/>
                          <w:b/>
                          <w:sz w:val="20"/>
                          <w:szCs w:val="20"/>
                        </w:rPr>
                      </w:pPr>
                      <w:r>
                        <w:rPr>
                          <w:rFonts w:ascii="Meiryo UI" w:eastAsia="Meiryo UI" w:hAnsi="Meiryo UI" w:cs="Meiryo UI" w:hint="eastAsia"/>
                          <w:b/>
                          <w:sz w:val="20"/>
                          <w:szCs w:val="20"/>
                        </w:rPr>
                        <w:t>【</w:t>
                      </w:r>
                      <w:r>
                        <w:rPr>
                          <w:rFonts w:ascii="Meiryo UI" w:eastAsia="Meiryo UI" w:hAnsi="Meiryo UI" w:cs="Meiryo UI" w:hint="eastAsia"/>
                          <w:b/>
                          <w:sz w:val="20"/>
                          <w:szCs w:val="21"/>
                        </w:rPr>
                        <w:t>令和5</w:t>
                      </w:r>
                      <w:r>
                        <w:rPr>
                          <w:rFonts w:ascii="Meiryo UI" w:eastAsia="Meiryo UI" w:hAnsi="Meiryo UI" w:cs="Meiryo UI" w:hint="eastAsia"/>
                          <w:b/>
                          <w:sz w:val="20"/>
                          <w:szCs w:val="20"/>
                        </w:rPr>
                        <w:t xml:space="preserve">度の取組み予定】 </w:t>
                      </w:r>
                    </w:p>
                    <w:p w14:paraId="3480F2E6" w14:textId="77777777" w:rsidR="00C8515A" w:rsidRDefault="00C8515A" w:rsidP="00C16261">
                      <w:pPr>
                        <w:spacing w:line="240" w:lineRule="exact"/>
                        <w:ind w:leftChars="49" w:left="309" w:hangingChars="103" w:hanging="206"/>
                        <w:rPr>
                          <w:rFonts w:ascii="Meiryo UI" w:eastAsia="Meiryo UI" w:hAnsi="Meiryo UI" w:cs="Meiryo UI"/>
                          <w:b/>
                          <w:sz w:val="20"/>
                          <w:szCs w:val="20"/>
                        </w:rPr>
                      </w:pPr>
                      <w:r>
                        <w:rPr>
                          <w:rFonts w:ascii="Meiryo UI" w:eastAsia="Meiryo UI" w:hAnsi="Meiryo UI" w:cs="Meiryo UI" w:hint="eastAsia"/>
                          <w:b/>
                          <w:bCs/>
                          <w:sz w:val="20"/>
                          <w:szCs w:val="20"/>
                        </w:rPr>
                        <w:t>○</w:t>
                      </w:r>
                      <w:r>
                        <w:rPr>
                          <w:rFonts w:ascii="Meiryo UI" w:eastAsia="Meiryo UI" w:hAnsi="Meiryo UI" w:cs="Meiryo UI" w:hint="eastAsia"/>
                          <w:b/>
                          <w:sz w:val="20"/>
                          <w:szCs w:val="20"/>
                        </w:rPr>
                        <w:t>土石流対策として30箇所で施設整備を実施し、石見川第六支渓、東川第三支渓で概成、急傾斜地崩壊対策として10箇所で施設整備を実施し、下止々呂美（３）地区で概成</w:t>
                      </w:r>
                    </w:p>
                    <w:p w14:paraId="51F33433" w14:textId="77777777" w:rsidR="00C8515A" w:rsidRDefault="00C8515A" w:rsidP="00C16261">
                      <w:pPr>
                        <w:spacing w:line="240" w:lineRule="exact"/>
                        <w:ind w:leftChars="49" w:left="309" w:hangingChars="103" w:hanging="206"/>
                        <w:rPr>
                          <w:rFonts w:ascii="Meiryo UI" w:eastAsia="Meiryo UI" w:hAnsi="Meiryo UI" w:cs="Meiryo UI"/>
                          <w:sz w:val="20"/>
                          <w:szCs w:val="20"/>
                        </w:rPr>
                      </w:pPr>
                      <w:r>
                        <w:rPr>
                          <w:rFonts w:ascii="Meiryo UI" w:eastAsia="Meiryo UI" w:hAnsi="Meiryo UI" w:cs="Meiryo UI" w:hint="eastAsia"/>
                          <w:b/>
                          <w:sz w:val="20"/>
                          <w:szCs w:val="20"/>
                        </w:rPr>
                        <w:t>○特別警戒区域内の既存家屋の移転･補強補助制度の活用を支援</w:t>
                      </w:r>
                    </w:p>
                    <w:p w14:paraId="684F47E3" w14:textId="77B1EB39" w:rsidR="00C8515A" w:rsidRPr="0086677A" w:rsidRDefault="00C8515A" w:rsidP="005F2A68">
                      <w:pPr>
                        <w:rPr>
                          <w:rFonts w:ascii="Meiryo UI" w:eastAsia="Meiryo UI" w:hAnsi="Meiryo UI" w:cs="Meiryo UI"/>
                          <w:b/>
                          <w:sz w:val="20"/>
                          <w:szCs w:val="20"/>
                        </w:rPr>
                      </w:pPr>
                    </w:p>
                  </w:txbxContent>
                </v:textbox>
              </v:rect>
            </w:pict>
          </mc:Fallback>
        </mc:AlternateContent>
      </w:r>
    </w:p>
    <w:p w14:paraId="4999BF66" w14:textId="06B50807" w:rsidR="00E15823" w:rsidRDefault="00717B0F"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7616" behindDoc="0" locked="0" layoutInCell="1" allowOverlap="1" wp14:anchorId="5D983F4C" wp14:editId="2A2510B8">
                <wp:simplePos x="0" y="0"/>
                <wp:positionH relativeFrom="column">
                  <wp:posOffset>251460</wp:posOffset>
                </wp:positionH>
                <wp:positionV relativeFrom="paragraph">
                  <wp:posOffset>25400</wp:posOffset>
                </wp:positionV>
                <wp:extent cx="171450" cy="161925"/>
                <wp:effectExtent l="0" t="19050" r="38100" b="47625"/>
                <wp:wrapNone/>
                <wp:docPr id="47" name="右矢印 47"/>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426DC" id="右矢印 47" o:spid="_x0000_s1026" type="#_x0000_t13" style="position:absolute;left:0;text-align:left;margin-left:19.8pt;margin-top:2pt;width:13.5pt;height:12.7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n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OjE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" adj="11400" fillcolor="#4f81bd" strokecolor="#385d8a" strokeweight="1.75pt"/>
            </w:pict>
          </mc:Fallback>
        </mc:AlternateContent>
      </w:r>
    </w:p>
    <w:p w14:paraId="2A509987" w14:textId="0D5F620F" w:rsidR="00E15823" w:rsidRDefault="00E15823" w:rsidP="00E15823">
      <w:pPr>
        <w:spacing w:line="440" w:lineRule="exact"/>
        <w:ind w:left="240" w:hangingChars="100" w:hanging="240"/>
        <w:rPr>
          <w:rFonts w:ascii="ＭＳ ゴシック" w:eastAsia="ＭＳ ゴシック" w:hAnsi="ＭＳ ゴシック"/>
          <w:sz w:val="24"/>
          <w:szCs w:val="24"/>
        </w:rPr>
      </w:pPr>
    </w:p>
    <w:p w14:paraId="711E91FA" w14:textId="2646AE1A" w:rsidR="00E15823" w:rsidRDefault="00E15823" w:rsidP="00E15823">
      <w:pPr>
        <w:spacing w:line="440" w:lineRule="exact"/>
        <w:ind w:left="240" w:hangingChars="100" w:hanging="240"/>
        <w:rPr>
          <w:rFonts w:ascii="ＭＳ ゴシック" w:eastAsia="ＭＳ ゴシック" w:hAnsi="ＭＳ ゴシック"/>
          <w:sz w:val="24"/>
          <w:szCs w:val="24"/>
        </w:rPr>
      </w:pPr>
    </w:p>
    <w:p w14:paraId="3CD31E07" w14:textId="35A13F85" w:rsidR="00E15823" w:rsidRDefault="00E15823" w:rsidP="00E15823">
      <w:pPr>
        <w:spacing w:line="440" w:lineRule="exact"/>
        <w:ind w:left="240" w:hangingChars="100" w:hanging="240"/>
        <w:rPr>
          <w:rFonts w:ascii="ＭＳ ゴシック" w:eastAsia="ＭＳ ゴシック" w:hAnsi="ＭＳ ゴシック"/>
          <w:sz w:val="24"/>
          <w:szCs w:val="24"/>
        </w:rPr>
      </w:pPr>
    </w:p>
    <w:p w14:paraId="0A33D647" w14:textId="41CDEE98" w:rsidR="00E15823" w:rsidRDefault="00E15823" w:rsidP="00E15823">
      <w:pPr>
        <w:spacing w:line="440" w:lineRule="exact"/>
        <w:ind w:left="240" w:hangingChars="100" w:hanging="240"/>
        <w:rPr>
          <w:rFonts w:ascii="ＭＳ ゴシック" w:eastAsia="ＭＳ ゴシック" w:hAnsi="ＭＳ ゴシック"/>
          <w:sz w:val="24"/>
          <w:szCs w:val="24"/>
        </w:rPr>
      </w:pPr>
    </w:p>
    <w:p w14:paraId="01B00C35" w14:textId="531516C6" w:rsidR="00E15823" w:rsidRDefault="008C39CA" w:rsidP="00E15823">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b/>
          <w:noProof/>
          <w:sz w:val="24"/>
          <w:szCs w:val="21"/>
        </w:rPr>
        <mc:AlternateContent>
          <mc:Choice Requires="wps">
            <w:drawing>
              <wp:anchor distT="0" distB="0" distL="114300" distR="114300" simplePos="0" relativeHeight="251572736" behindDoc="0" locked="0" layoutInCell="1" allowOverlap="1" wp14:anchorId="2D188D85" wp14:editId="6AFF2D52">
                <wp:simplePos x="0" y="0"/>
                <wp:positionH relativeFrom="column">
                  <wp:posOffset>417594</wp:posOffset>
                </wp:positionH>
                <wp:positionV relativeFrom="paragraph">
                  <wp:posOffset>198578</wp:posOffset>
                </wp:positionV>
                <wp:extent cx="2445385" cy="265814"/>
                <wp:effectExtent l="0" t="0" r="0" b="1270"/>
                <wp:wrapNone/>
                <wp:docPr id="52" name="正方形/長方形 78"/>
                <wp:cNvGraphicFramePr/>
                <a:graphic xmlns:a="http://schemas.openxmlformats.org/drawingml/2006/main">
                  <a:graphicData uri="http://schemas.microsoft.com/office/word/2010/wordprocessingShape">
                    <wps:wsp>
                      <wps:cNvSpPr/>
                      <wps:spPr>
                        <a:xfrm>
                          <a:off x="0" y="0"/>
                          <a:ext cx="2445385" cy="265814"/>
                        </a:xfrm>
                        <a:prstGeom prst="rect">
                          <a:avLst/>
                        </a:prstGeom>
                        <a:solidFill>
                          <a:sysClr val="window" lastClr="FFFFFF"/>
                        </a:solidFill>
                        <a:ln w="19050" cap="flat" cmpd="sng" algn="ctr">
                          <a:noFill/>
                          <a:prstDash val="solid"/>
                        </a:ln>
                        <a:effectLst/>
                      </wps:spPr>
                      <wps:txbx>
                        <w:txbxContent>
                          <w:p w14:paraId="5592A783" w14:textId="102C7E97" w:rsidR="00C8515A" w:rsidRPr="005F2A68" w:rsidRDefault="00C8515A" w:rsidP="00E15823">
                            <w:pPr>
                              <w:pStyle w:val="Web"/>
                              <w:spacing w:line="220" w:lineRule="exact"/>
                              <w:jc w:val="center"/>
                              <w:rPr>
                                <w:rFonts w:ascii="Meiryo UI" w:eastAsia="Meiryo UI" w:hAnsi="Meiryo UI" w:cs="Meiryo UI"/>
                                <w:kern w:val="24"/>
                                <w:sz w:val="18"/>
                                <w:szCs w:val="12"/>
                              </w:rPr>
                            </w:pPr>
                            <w:r w:rsidRPr="005728DE">
                              <w:rPr>
                                <w:rFonts w:ascii="Meiryo UI" w:eastAsia="Meiryo UI" w:hAnsi="Meiryo UI" w:cs="Meiryo UI" w:hint="eastAsia"/>
                                <w:kern w:val="24"/>
                                <w:sz w:val="18"/>
                                <w:szCs w:val="12"/>
                              </w:rPr>
                              <w:t>急傾斜崩壊対</w:t>
                            </w:r>
                            <w:r w:rsidRPr="0086677A">
                              <w:rPr>
                                <w:rFonts w:ascii="Meiryo UI" w:eastAsia="Meiryo UI" w:hAnsi="Meiryo UI" w:cs="Meiryo UI" w:hint="eastAsia"/>
                                <w:kern w:val="24"/>
                                <w:sz w:val="18"/>
                                <w:szCs w:val="12"/>
                              </w:rPr>
                              <w:t>策事業</w:t>
                            </w:r>
                            <w:r w:rsidRPr="005F2A68">
                              <w:rPr>
                                <w:rFonts w:ascii="Meiryo UI" w:eastAsia="Meiryo UI" w:hAnsi="Meiryo UI" w:cs="Meiryo UI" w:hint="eastAsia"/>
                                <w:kern w:val="24"/>
                                <w:sz w:val="18"/>
                                <w:szCs w:val="12"/>
                              </w:rPr>
                              <w:t>（神ガ丘地区）</w:t>
                            </w:r>
                          </w:p>
                          <w:p w14:paraId="76313C74" w14:textId="77777777" w:rsidR="00C8515A" w:rsidRPr="00735405" w:rsidRDefault="00C8515A" w:rsidP="00E15823">
                            <w:pPr>
                              <w:pStyle w:val="Web"/>
                              <w:spacing w:before="0" w:beforeAutospacing="0" w:after="0" w:afterAutospacing="0" w:line="220" w:lineRule="exact"/>
                              <w:jc w:val="center"/>
                              <w:rPr>
                                <w:rFonts w:ascii="Meiryo UI" w:eastAsia="Meiryo UI" w:hAnsi="Meiryo UI" w:cs="Meiryo UI"/>
                                <w:color w:val="FF0000"/>
                                <w:sz w:val="36"/>
                              </w:rPr>
                            </w:pPr>
                            <w:r w:rsidRPr="005728DE">
                              <w:rPr>
                                <w:rFonts w:ascii="Meiryo UI" w:eastAsia="Meiryo UI" w:hAnsi="Meiryo UI" w:cs="Meiryo UI" w:hint="eastAsia"/>
                                <w:color w:val="FF0000"/>
                                <w:kern w:val="24"/>
                                <w:sz w:val="18"/>
                                <w:szCs w:val="12"/>
                              </w:rPr>
                              <w:t>急傾斜崩壊対策事業（柏原市）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188D85" id="_x0000_s1076" style="position:absolute;left:0;text-align:left;margin-left:32.9pt;margin-top:15.65pt;width:192.55pt;height:20.9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" fillcolor="window" stroked="f" strokeweight="1.5pt">
                <v:textbox inset="0,0,0,0">
                  <w:txbxContent>
                    <w:p w14:paraId="5592A783" w14:textId="102C7E97" w:rsidR="00C8515A" w:rsidRPr="005F2A68" w:rsidRDefault="00C8515A" w:rsidP="00E15823">
                      <w:pPr>
                        <w:pStyle w:val="Web"/>
                        <w:spacing w:line="220" w:lineRule="exact"/>
                        <w:jc w:val="center"/>
                        <w:rPr>
                          <w:rFonts w:ascii="Meiryo UI" w:eastAsia="Meiryo UI" w:hAnsi="Meiryo UI" w:cs="Meiryo UI"/>
                          <w:kern w:val="24"/>
                          <w:sz w:val="18"/>
                          <w:szCs w:val="12"/>
                        </w:rPr>
                      </w:pPr>
                      <w:r w:rsidRPr="005728DE">
                        <w:rPr>
                          <w:rFonts w:ascii="Meiryo UI" w:eastAsia="Meiryo UI" w:hAnsi="Meiryo UI" w:cs="Meiryo UI" w:hint="eastAsia"/>
                          <w:kern w:val="24"/>
                          <w:sz w:val="18"/>
                          <w:szCs w:val="12"/>
                        </w:rPr>
                        <w:t>急傾斜崩壊対</w:t>
                      </w:r>
                      <w:r w:rsidRPr="0086677A">
                        <w:rPr>
                          <w:rFonts w:ascii="Meiryo UI" w:eastAsia="Meiryo UI" w:hAnsi="Meiryo UI" w:cs="Meiryo UI" w:hint="eastAsia"/>
                          <w:kern w:val="24"/>
                          <w:sz w:val="18"/>
                          <w:szCs w:val="12"/>
                        </w:rPr>
                        <w:t>策事業</w:t>
                      </w:r>
                      <w:r w:rsidRPr="005F2A68">
                        <w:rPr>
                          <w:rFonts w:ascii="Meiryo UI" w:eastAsia="Meiryo UI" w:hAnsi="Meiryo UI" w:cs="Meiryo UI" w:hint="eastAsia"/>
                          <w:kern w:val="24"/>
                          <w:sz w:val="18"/>
                          <w:szCs w:val="12"/>
                        </w:rPr>
                        <w:t>（神ガ丘地区）</w:t>
                      </w:r>
                    </w:p>
                    <w:p w14:paraId="76313C74" w14:textId="77777777" w:rsidR="00C8515A" w:rsidRPr="00735405" w:rsidRDefault="00C8515A" w:rsidP="00E15823">
                      <w:pPr>
                        <w:pStyle w:val="Web"/>
                        <w:spacing w:before="0" w:beforeAutospacing="0" w:after="0" w:afterAutospacing="0" w:line="220" w:lineRule="exact"/>
                        <w:jc w:val="center"/>
                        <w:rPr>
                          <w:rFonts w:ascii="Meiryo UI" w:eastAsia="Meiryo UI" w:hAnsi="Meiryo UI" w:cs="Meiryo UI"/>
                          <w:color w:val="FF0000"/>
                          <w:sz w:val="36"/>
                        </w:rPr>
                      </w:pPr>
                      <w:r w:rsidRPr="005728DE">
                        <w:rPr>
                          <w:rFonts w:ascii="Meiryo UI" w:eastAsia="Meiryo UI" w:hAnsi="Meiryo UI" w:cs="Meiryo UI" w:hint="eastAsia"/>
                          <w:color w:val="FF0000"/>
                          <w:kern w:val="24"/>
                          <w:sz w:val="18"/>
                          <w:szCs w:val="12"/>
                        </w:rPr>
                        <w:t>急傾斜崩壊対策事業（柏原市）</w:t>
                      </w:r>
                    </w:p>
                  </w:txbxContent>
                </v:textbox>
              </v:rect>
            </w:pict>
          </mc:Fallback>
        </mc:AlternateContent>
      </w:r>
      <w:r w:rsidR="004B31E1">
        <w:rPr>
          <w:rFonts w:ascii="Meiryo UI" w:eastAsia="Meiryo UI" w:hAnsi="Meiryo UI" w:cs="Meiryo UI"/>
          <w:b/>
          <w:noProof/>
          <w:sz w:val="24"/>
          <w:szCs w:val="21"/>
        </w:rPr>
        <mc:AlternateContent>
          <mc:Choice Requires="wps">
            <w:drawing>
              <wp:anchor distT="0" distB="0" distL="114300" distR="114300" simplePos="0" relativeHeight="251573760" behindDoc="0" locked="0" layoutInCell="1" allowOverlap="1" wp14:anchorId="2B3270FC" wp14:editId="5A7A91C2">
                <wp:simplePos x="0" y="0"/>
                <wp:positionH relativeFrom="column">
                  <wp:posOffset>3288384</wp:posOffset>
                </wp:positionH>
                <wp:positionV relativeFrom="paragraph">
                  <wp:posOffset>187945</wp:posOffset>
                </wp:positionV>
                <wp:extent cx="2589530" cy="180975"/>
                <wp:effectExtent l="0" t="0" r="1270" b="9525"/>
                <wp:wrapNone/>
                <wp:docPr id="53" name="正方形/長方形 78"/>
                <wp:cNvGraphicFramePr/>
                <a:graphic xmlns:a="http://schemas.openxmlformats.org/drawingml/2006/main">
                  <a:graphicData uri="http://schemas.microsoft.com/office/word/2010/wordprocessingShape">
                    <wps:wsp>
                      <wps:cNvSpPr/>
                      <wps:spPr>
                        <a:xfrm>
                          <a:off x="0" y="0"/>
                          <a:ext cx="2589530" cy="180975"/>
                        </a:xfrm>
                        <a:prstGeom prst="rect">
                          <a:avLst/>
                        </a:prstGeom>
                        <a:solidFill>
                          <a:sysClr val="window" lastClr="FFFFFF"/>
                        </a:solidFill>
                        <a:ln w="19050" cap="flat" cmpd="sng" algn="ctr">
                          <a:noFill/>
                          <a:prstDash val="solid"/>
                        </a:ln>
                        <a:effectLst/>
                      </wps:spPr>
                      <wps:txbx>
                        <w:txbxContent>
                          <w:p w14:paraId="6758B7D9" w14:textId="31B9ACF5" w:rsidR="00C8515A" w:rsidRPr="005F2A68" w:rsidRDefault="00C8515A" w:rsidP="00E15823">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土石流対策事業</w:t>
                            </w:r>
                            <w:r w:rsidRPr="005F2A68">
                              <w:rPr>
                                <w:rFonts w:ascii="Meiryo UI" w:eastAsia="Meiryo UI" w:hAnsi="Meiryo UI" w:cs="Meiryo UI" w:hint="eastAsia"/>
                                <w:kern w:val="24"/>
                                <w:sz w:val="18"/>
                                <w:szCs w:val="12"/>
                              </w:rPr>
                              <w:t>（一の谷</w:t>
                            </w:r>
                            <w:r w:rsidRPr="005F2A68">
                              <w:rPr>
                                <w:rFonts w:ascii="Meiryo UI" w:eastAsia="Meiryo UI" w:hAnsi="Meiryo UI" w:cs="Meiryo UI"/>
                                <w:kern w:val="24"/>
                                <w:sz w:val="18"/>
                                <w:szCs w:val="12"/>
                              </w:rPr>
                              <w:t>砂防堰</w:t>
                            </w:r>
                            <w:r w:rsidRPr="005F2A68">
                              <w:rPr>
                                <w:rFonts w:ascii="Meiryo UI" w:eastAsia="Meiryo UI" w:hAnsi="Meiryo UI" w:cs="Meiryo UI" w:hint="eastAsia"/>
                                <w:kern w:val="24"/>
                                <w:sz w:val="18"/>
                                <w:szCs w:val="12"/>
                              </w:rPr>
                              <w:t>堤）</w:t>
                            </w:r>
                          </w:p>
                          <w:p w14:paraId="5191F76B" w14:textId="77777777" w:rsidR="00C8515A" w:rsidRPr="005F2A68" w:rsidRDefault="00C8515A" w:rsidP="00E15823">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B3270FC" id="_x0000_s1077" style="position:absolute;left:0;text-align:left;margin-left:258.95pt;margin-top:14.8pt;width:203.9pt;height:14.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" fillcolor="window" stroked="f" strokeweight="1.5pt">
                <v:textbox inset="0,0,0,0">
                  <w:txbxContent>
                    <w:p w14:paraId="6758B7D9" w14:textId="31B9ACF5" w:rsidR="00C8515A" w:rsidRPr="005F2A68" w:rsidRDefault="00C8515A" w:rsidP="00E15823">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土石流対策事業</w:t>
                      </w:r>
                      <w:r w:rsidRPr="005F2A68">
                        <w:rPr>
                          <w:rFonts w:ascii="Meiryo UI" w:eastAsia="Meiryo UI" w:hAnsi="Meiryo UI" w:cs="Meiryo UI" w:hint="eastAsia"/>
                          <w:kern w:val="24"/>
                          <w:sz w:val="18"/>
                          <w:szCs w:val="12"/>
                        </w:rPr>
                        <w:t>（一の谷</w:t>
                      </w:r>
                      <w:r w:rsidRPr="005F2A68">
                        <w:rPr>
                          <w:rFonts w:ascii="Meiryo UI" w:eastAsia="Meiryo UI" w:hAnsi="Meiryo UI" w:cs="Meiryo UI"/>
                          <w:kern w:val="24"/>
                          <w:sz w:val="18"/>
                          <w:szCs w:val="12"/>
                        </w:rPr>
                        <w:t>砂防堰</w:t>
                      </w:r>
                      <w:r w:rsidRPr="005F2A68">
                        <w:rPr>
                          <w:rFonts w:ascii="Meiryo UI" w:eastAsia="Meiryo UI" w:hAnsi="Meiryo UI" w:cs="Meiryo UI" w:hint="eastAsia"/>
                          <w:kern w:val="24"/>
                          <w:sz w:val="18"/>
                          <w:szCs w:val="12"/>
                        </w:rPr>
                        <w:t>堤）</w:t>
                      </w:r>
                    </w:p>
                    <w:p w14:paraId="5191F76B" w14:textId="77777777" w:rsidR="00C8515A" w:rsidRPr="005F2A68" w:rsidRDefault="00C8515A" w:rsidP="00E15823">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14:paraId="59D0F963" w14:textId="27AD7BA3" w:rsidR="00E15823" w:rsidRDefault="004B31E1"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78560" behindDoc="0" locked="0" layoutInCell="1" allowOverlap="1" wp14:anchorId="47136858" wp14:editId="2B3699C4">
            <wp:simplePos x="0" y="0"/>
            <wp:positionH relativeFrom="column">
              <wp:posOffset>3280410</wp:posOffset>
            </wp:positionH>
            <wp:positionV relativeFrom="paragraph">
              <wp:posOffset>199390</wp:posOffset>
            </wp:positionV>
            <wp:extent cx="2589714" cy="1809750"/>
            <wp:effectExtent l="0" t="0" r="1270" b="0"/>
            <wp:wrapNone/>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C163303　堰堤下流から.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1654" cy="1811106"/>
                    </a:xfrm>
                    <a:prstGeom prst="rect">
                      <a:avLst/>
                    </a:prstGeom>
                    <a:ln w="38100">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771392" behindDoc="0" locked="0" layoutInCell="1" allowOverlap="1" wp14:anchorId="2503B822" wp14:editId="68B5C952">
            <wp:simplePos x="0" y="0"/>
            <wp:positionH relativeFrom="column">
              <wp:posOffset>415703</wp:posOffset>
            </wp:positionH>
            <wp:positionV relativeFrom="paragraph">
              <wp:posOffset>180340</wp:posOffset>
            </wp:positionV>
            <wp:extent cx="2445607" cy="1828800"/>
            <wp:effectExtent l="0" t="0" r="0" b="0"/>
            <wp:wrapNone/>
            <wp:docPr id="2369" name="図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6470" cy="182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C2448" w14:textId="0D683E02" w:rsidR="00E15823" w:rsidRDefault="00E15823" w:rsidP="00E15823">
      <w:pPr>
        <w:spacing w:line="440" w:lineRule="exact"/>
        <w:ind w:left="240" w:hangingChars="100" w:hanging="240"/>
        <w:rPr>
          <w:rFonts w:ascii="ＭＳ ゴシック" w:eastAsia="ＭＳ ゴシック" w:hAnsi="ＭＳ ゴシック"/>
          <w:sz w:val="24"/>
          <w:szCs w:val="24"/>
        </w:rPr>
      </w:pPr>
    </w:p>
    <w:p w14:paraId="2408BC6B" w14:textId="62C389BB" w:rsidR="00E15823" w:rsidRPr="0012363E" w:rsidRDefault="00E15823" w:rsidP="00E15823">
      <w:pPr>
        <w:widowControl/>
        <w:jc w:val="left"/>
        <w:rPr>
          <w:rFonts w:ascii="Meiryo UI" w:eastAsia="Meiryo UI" w:hAnsi="Meiryo UI" w:cs="Meiryo UI"/>
          <w:b/>
          <w:sz w:val="24"/>
          <w:szCs w:val="21"/>
        </w:rPr>
      </w:pPr>
    </w:p>
    <w:p w14:paraId="7E311BAD" w14:textId="15E8DC0E" w:rsidR="00E15823" w:rsidRDefault="00E15823" w:rsidP="00E15823">
      <w:pPr>
        <w:widowControl/>
        <w:jc w:val="left"/>
        <w:rPr>
          <w:rFonts w:ascii="Meiryo UI" w:eastAsia="Meiryo UI" w:hAnsi="Meiryo UI" w:cs="Meiryo UI"/>
          <w:b/>
          <w:sz w:val="24"/>
          <w:szCs w:val="21"/>
        </w:rPr>
      </w:pPr>
    </w:p>
    <w:p w14:paraId="3CFFAEA3" w14:textId="4E3F7965" w:rsidR="00E15823" w:rsidRDefault="00E15823" w:rsidP="00E15823">
      <w:pPr>
        <w:widowControl/>
        <w:spacing w:line="440" w:lineRule="exact"/>
        <w:jc w:val="left"/>
        <w:rPr>
          <w:rFonts w:ascii="Meiryo UI" w:eastAsia="Meiryo UI" w:hAnsi="Meiryo UI" w:cs="Meiryo UI"/>
          <w:b/>
          <w:sz w:val="24"/>
          <w:szCs w:val="21"/>
        </w:rPr>
      </w:pPr>
    </w:p>
    <w:p w14:paraId="37DB878B" w14:textId="4B645F7C" w:rsidR="00E15823" w:rsidRPr="00E93623" w:rsidRDefault="00E15823" w:rsidP="00E15823">
      <w:pPr>
        <w:spacing w:line="440" w:lineRule="exact"/>
        <w:ind w:left="240" w:hangingChars="100" w:hanging="240"/>
        <w:rPr>
          <w:rFonts w:ascii="ＭＳ ゴシック" w:eastAsia="ＭＳ ゴシック" w:hAnsi="ＭＳ ゴシック"/>
          <w:sz w:val="24"/>
          <w:szCs w:val="24"/>
        </w:rPr>
      </w:pPr>
    </w:p>
    <w:p w14:paraId="7BEBC1A6" w14:textId="59AE0949" w:rsidR="00E15823" w:rsidRDefault="00E15823" w:rsidP="00E15823">
      <w:pPr>
        <w:spacing w:line="440" w:lineRule="exact"/>
        <w:ind w:left="240" w:hangingChars="100" w:hanging="240"/>
        <w:rPr>
          <w:rFonts w:ascii="ＭＳ ゴシック" w:eastAsia="ＭＳ ゴシック" w:hAnsi="ＭＳ ゴシック"/>
          <w:sz w:val="24"/>
          <w:szCs w:val="24"/>
        </w:rPr>
      </w:pPr>
    </w:p>
    <w:p w14:paraId="1E70FB90" w14:textId="4A3E7068" w:rsidR="00E15823" w:rsidRDefault="00636699" w:rsidP="00E1582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571712" behindDoc="0" locked="0" layoutInCell="1" allowOverlap="1" wp14:anchorId="02A8F988" wp14:editId="564B5215">
                <wp:simplePos x="0" y="0"/>
                <wp:positionH relativeFrom="column">
                  <wp:posOffset>232410</wp:posOffset>
                </wp:positionH>
                <wp:positionV relativeFrom="paragraph">
                  <wp:posOffset>166370</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603FEB9B" w14:textId="77777777" w:rsidR="00C8515A" w:rsidRPr="00DB1C72" w:rsidRDefault="00C8515A"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8F988" id="正方形/長方形 61" o:spid="_x0000_s1092" style="position:absolute;left:0;text-align:left;margin-left:18.3pt;margin-top:13.1pt;width:213pt;height:1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" fillcolor="#558ed5" strokecolor="#376092" strokeweight="1.25pt">
                <v:textbox inset="2mm,.3mm,2mm,.3mm">
                  <w:txbxContent>
                    <w:p w14:paraId="603FEB9B" w14:textId="77777777" w:rsidR="00C8515A" w:rsidRPr="00DB1C72" w:rsidRDefault="00C8515A"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p>
    <w:p w14:paraId="6F6F7955" w14:textId="586B15CE" w:rsidR="00E15823" w:rsidRDefault="004B31E1" w:rsidP="00E1582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569664" behindDoc="0" locked="0" layoutInCell="1" allowOverlap="1" wp14:anchorId="75DD414F" wp14:editId="2298CDAB">
                <wp:simplePos x="0" y="0"/>
                <wp:positionH relativeFrom="column">
                  <wp:posOffset>299085</wp:posOffset>
                </wp:positionH>
                <wp:positionV relativeFrom="paragraph">
                  <wp:posOffset>45720</wp:posOffset>
                </wp:positionV>
                <wp:extent cx="5486400" cy="421419"/>
                <wp:effectExtent l="0" t="0" r="0" b="0"/>
                <wp:wrapNone/>
                <wp:docPr id="60" name="正方形/長方形 74"/>
                <wp:cNvGraphicFramePr/>
                <a:graphic xmlns:a="http://schemas.openxmlformats.org/drawingml/2006/main">
                  <a:graphicData uri="http://schemas.microsoft.com/office/word/2010/wordprocessingShape">
                    <wps:wsp>
                      <wps:cNvSpPr/>
                      <wps:spPr>
                        <a:xfrm>
                          <a:off x="0" y="0"/>
                          <a:ext cx="5486400" cy="421419"/>
                        </a:xfrm>
                        <a:prstGeom prst="rect">
                          <a:avLst/>
                        </a:prstGeom>
                        <a:noFill/>
                        <a:ln w="15875" cap="flat" cmpd="sng" algn="ctr">
                          <a:noFill/>
                          <a:prstDash val="sysDot"/>
                        </a:ln>
                        <a:effectLst/>
                      </wps:spPr>
                      <wps:txbx>
                        <w:txbxContent>
                          <w:p w14:paraId="1ED3D667" w14:textId="77777777" w:rsidR="00C8515A" w:rsidRPr="00131E03" w:rsidRDefault="00C8515A"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5AF98E86" w14:textId="0814895B" w:rsidR="00C8515A" w:rsidRPr="00D10CE2" w:rsidRDefault="00C8515A" w:rsidP="00D10CE2">
                            <w:pPr>
                              <w:pStyle w:val="Web"/>
                              <w:spacing w:before="0" w:beforeAutospacing="0" w:after="0" w:afterAutospacing="0" w:line="220" w:lineRule="exact"/>
                              <w:ind w:left="98" w:hanging="98"/>
                              <w:rPr>
                                <w:rFonts w:ascii="Meiryo UI" w:eastAsia="Meiryo UI" w:hAnsi="Meiryo UI" w:cs="Meiryo UI"/>
                                <w:color w:val="FF0000"/>
                                <w:kern w:val="2"/>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大規模な土砂災害による死傷者の発生を防ぐため、山地災害対策などの施設整備を進める。</w:t>
                            </w:r>
                            <w:r w:rsidRPr="00131E03">
                              <w:rPr>
                                <w:rFonts w:ascii="Meiryo UI" w:eastAsia="Meiryo UI" w:hAnsi="Meiryo UI" w:cs="Meiryo UI" w:hint="eastAsia"/>
                                <w:color w:val="000000" w:themeColor="text1"/>
                                <w:kern w:val="2"/>
                                <w:sz w:val="20"/>
                                <w:szCs w:val="21"/>
                              </w:rPr>
                              <w:t xml:space="preserve">　</w:t>
                            </w:r>
                            <w:r w:rsidRPr="00D10CE2">
                              <w:rPr>
                                <w:rFonts w:ascii="Meiryo UI" w:eastAsia="Meiryo UI" w:hAnsi="Meiryo UI" w:cs="Meiryo UI" w:hint="eastAsia"/>
                                <w:color w:val="FF0000"/>
                                <w:kern w:val="2"/>
                                <w:sz w:val="20"/>
                                <w:szCs w:val="21"/>
                              </w:rPr>
                              <w:t xml:space="preserve">　　   </w:t>
                            </w:r>
                          </w:p>
                          <w:p w14:paraId="32DD9DFF" w14:textId="77777777" w:rsidR="00C8515A" w:rsidRPr="0071785F"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7B030804" w14:textId="77777777" w:rsidR="00C8515A" w:rsidRPr="0071785F"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E576D20" w14:textId="77777777" w:rsidR="00C8515A" w:rsidRPr="00DB1C72"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5DD414F" id="_x0000_s1093" style="position:absolute;left:0;text-align:left;margin-left:23.55pt;margin-top:3.6pt;width:6in;height:33.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" filled="f" stroked="f" strokeweight="1.25pt">
                <v:stroke dashstyle="1 1"/>
                <v:textbox inset="1mm,.6mm,1mm,.5mm">
                  <w:txbxContent>
                    <w:p w14:paraId="1ED3D667" w14:textId="77777777" w:rsidR="00C8515A" w:rsidRPr="00131E03" w:rsidRDefault="00C8515A"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5AF98E86" w14:textId="0814895B" w:rsidR="00C8515A" w:rsidRPr="00D10CE2" w:rsidRDefault="00C8515A" w:rsidP="00D10CE2">
                      <w:pPr>
                        <w:pStyle w:val="Web"/>
                        <w:spacing w:before="0" w:beforeAutospacing="0" w:after="0" w:afterAutospacing="0" w:line="220" w:lineRule="exact"/>
                        <w:ind w:left="98" w:hanging="98"/>
                        <w:rPr>
                          <w:rFonts w:ascii="Meiryo UI" w:eastAsia="Meiryo UI" w:hAnsi="Meiryo UI" w:cs="Meiryo UI"/>
                          <w:color w:val="FF0000"/>
                          <w:kern w:val="2"/>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大規模な土砂災害による死傷者の発生を防ぐため、山地災害対策などの施設整備を進める。</w:t>
                      </w:r>
                      <w:r w:rsidRPr="00131E03">
                        <w:rPr>
                          <w:rFonts w:ascii="Meiryo UI" w:eastAsia="Meiryo UI" w:hAnsi="Meiryo UI" w:cs="Meiryo UI" w:hint="eastAsia"/>
                          <w:color w:val="000000" w:themeColor="text1"/>
                          <w:kern w:val="2"/>
                          <w:sz w:val="20"/>
                          <w:szCs w:val="21"/>
                        </w:rPr>
                        <w:t xml:space="preserve">　</w:t>
                      </w:r>
                      <w:r w:rsidRPr="00D10CE2">
                        <w:rPr>
                          <w:rFonts w:ascii="Meiryo UI" w:eastAsia="Meiryo UI" w:hAnsi="Meiryo UI" w:cs="Meiryo UI" w:hint="eastAsia"/>
                          <w:color w:val="FF0000"/>
                          <w:kern w:val="2"/>
                          <w:sz w:val="20"/>
                          <w:szCs w:val="21"/>
                        </w:rPr>
                        <w:t xml:space="preserve">　　   </w:t>
                      </w:r>
                    </w:p>
                    <w:p w14:paraId="32DD9DFF" w14:textId="77777777" w:rsidR="00C8515A" w:rsidRPr="0071785F"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7B030804" w14:textId="77777777" w:rsidR="00C8515A" w:rsidRPr="0071785F"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E576D20" w14:textId="77777777" w:rsidR="00C8515A" w:rsidRPr="00DB1C72" w:rsidRDefault="00C8515A"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228EB0A9" w14:textId="668D2F6B" w:rsidR="00E15823" w:rsidRDefault="004B31E1"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70688" behindDoc="0" locked="0" layoutInCell="1" allowOverlap="1" wp14:anchorId="2D38FBA6" wp14:editId="5B16CB06">
                <wp:simplePos x="0" y="0"/>
                <wp:positionH relativeFrom="column">
                  <wp:posOffset>189865</wp:posOffset>
                </wp:positionH>
                <wp:positionV relativeFrom="paragraph">
                  <wp:posOffset>284480</wp:posOffset>
                </wp:positionV>
                <wp:extent cx="171450" cy="161925"/>
                <wp:effectExtent l="0" t="19050" r="38100" b="47625"/>
                <wp:wrapNone/>
                <wp:docPr id="62" name="右矢印 62"/>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B891D" id="右矢印 62" o:spid="_x0000_s1026" type="#_x0000_t13" style="position:absolute;left:0;text-align:left;margin-left:14.95pt;margin-top:22.4pt;width:13.5pt;height:12.7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1b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Q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" adj="11400" fillcolor="#4f81bd" strokecolor="#385d8a"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68640" behindDoc="0" locked="0" layoutInCell="1" allowOverlap="1" wp14:anchorId="646FDBA9" wp14:editId="14777DF9">
                <wp:simplePos x="0" y="0"/>
                <wp:positionH relativeFrom="column">
                  <wp:posOffset>443230</wp:posOffset>
                </wp:positionH>
                <wp:positionV relativeFrom="paragraph">
                  <wp:posOffset>211455</wp:posOffset>
                </wp:positionV>
                <wp:extent cx="5343525" cy="890270"/>
                <wp:effectExtent l="19050" t="19050" r="28575" b="24130"/>
                <wp:wrapNone/>
                <wp:docPr id="14342" name="正方形/長方形 14342"/>
                <wp:cNvGraphicFramePr/>
                <a:graphic xmlns:a="http://schemas.openxmlformats.org/drawingml/2006/main">
                  <a:graphicData uri="http://schemas.microsoft.com/office/word/2010/wordprocessingShape">
                    <wps:wsp>
                      <wps:cNvSpPr/>
                      <wps:spPr>
                        <a:xfrm>
                          <a:off x="0" y="0"/>
                          <a:ext cx="5343525" cy="890270"/>
                        </a:xfrm>
                        <a:prstGeom prst="rect">
                          <a:avLst/>
                        </a:prstGeom>
                        <a:noFill/>
                        <a:ln w="38100" cap="flat" cmpd="dbl" algn="ctr">
                          <a:solidFill>
                            <a:sysClr val="windowText" lastClr="000000"/>
                          </a:solidFill>
                          <a:prstDash val="solid"/>
                        </a:ln>
                        <a:effectLst/>
                      </wps:spPr>
                      <wps:txbx>
                        <w:txbxContent>
                          <w:p w14:paraId="6F158DF3" w14:textId="63115E3D" w:rsidR="00C8515A" w:rsidRPr="008C4067" w:rsidRDefault="00C8515A" w:rsidP="00E15823">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242FCA50" w14:textId="2CAE75C3" w:rsidR="00C8515A" w:rsidRPr="0086677A" w:rsidRDefault="00C8515A" w:rsidP="00AA1487">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r w:rsidRPr="0086677A">
                              <w:rPr>
                                <w:rFonts w:ascii="Meiryo UI" w:eastAsia="Meiryo UI" w:hAnsi="Meiryo UI" w:cs="Meiryo UI"/>
                                <w:b/>
                                <w:sz w:val="20"/>
                                <w:szCs w:val="20"/>
                              </w:rPr>
                              <w:t>38</w:t>
                            </w:r>
                            <w:r w:rsidRPr="0086677A">
                              <w:rPr>
                                <w:rFonts w:ascii="Meiryo UI" w:eastAsia="Meiryo UI" w:hAnsi="Meiryo UI" w:cs="Meiryo UI" w:hint="eastAsia"/>
                                <w:b/>
                                <w:sz w:val="20"/>
                                <w:szCs w:val="20"/>
                              </w:rPr>
                              <w:t>基の治山ダムを設置</w:t>
                            </w:r>
                          </w:p>
                          <w:p w14:paraId="58713348" w14:textId="022ECEAF" w:rsidR="00C8515A" w:rsidRPr="0086677A" w:rsidRDefault="00C8515A" w:rsidP="00E15823">
                            <w:pPr>
                              <w:pStyle w:val="Web"/>
                              <w:spacing w:beforeLines="50" w:before="180" w:beforeAutospacing="0" w:after="0" w:afterAutospacing="0" w:line="240" w:lineRule="exact"/>
                              <w:jc w:val="both"/>
                              <w:rPr>
                                <w:rFonts w:ascii="Meiryo UI" w:eastAsia="Meiryo UI" w:hAnsi="Meiryo UI" w:cs="Meiryo UI"/>
                                <w:kern w:val="2"/>
                                <w:sz w:val="20"/>
                                <w:szCs w:val="20"/>
                              </w:rPr>
                            </w:pPr>
                            <w:r w:rsidRPr="0086677A">
                              <w:rPr>
                                <w:rFonts w:ascii="Meiryo UI" w:eastAsia="Meiryo UI" w:hAnsi="Meiryo UI" w:cs="Meiryo UI" w:hint="eastAsia"/>
                                <w:b/>
                                <w:kern w:val="2"/>
                                <w:sz w:val="20"/>
                                <w:szCs w:val="20"/>
                              </w:rPr>
                              <w:t>【</w:t>
                            </w: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0"/>
                              </w:rPr>
                              <w:t>度の取組み予定】</w:t>
                            </w:r>
                            <w:r w:rsidRPr="0086677A">
                              <w:rPr>
                                <w:rFonts w:ascii="Meiryo UI" w:eastAsia="Meiryo UI" w:hAnsi="Meiryo UI" w:cs="Meiryo UI"/>
                                <w:b/>
                                <w:kern w:val="2"/>
                                <w:sz w:val="20"/>
                                <w:szCs w:val="20"/>
                              </w:rPr>
                              <w:t xml:space="preserve"> </w:t>
                            </w:r>
                          </w:p>
                          <w:p w14:paraId="0674BF73" w14:textId="3B2D0593" w:rsidR="00C8515A" w:rsidRPr="0086677A" w:rsidRDefault="00C8515A" w:rsidP="00AA1487">
                            <w:pPr>
                              <w:spacing w:line="220" w:lineRule="exact"/>
                              <w:ind w:firstLineChars="50" w:firstLine="100"/>
                              <w:rPr>
                                <w:rFonts w:ascii="Meiryo UI" w:eastAsia="Meiryo UI" w:hAnsi="Meiryo UI" w:cs="Meiryo UI"/>
                                <w:sz w:val="20"/>
                                <w:szCs w:val="20"/>
                              </w:rPr>
                            </w:pPr>
                            <w:r w:rsidRPr="0086677A">
                              <w:rPr>
                                <w:rFonts w:ascii="Meiryo UI" w:eastAsia="Meiryo UI" w:hAnsi="Meiryo UI" w:cs="Meiryo UI" w:hint="eastAsia"/>
                                <w:b/>
                                <w:sz w:val="20"/>
                                <w:szCs w:val="20"/>
                              </w:rPr>
                              <w:t>○土砂の流出・崩壊防止、流木対策等として</w:t>
                            </w:r>
                            <w:r w:rsidRPr="0086677A">
                              <w:rPr>
                                <w:rFonts w:ascii="Meiryo UI" w:eastAsia="Meiryo UI" w:hAnsi="Meiryo UI" w:cs="Meiryo UI"/>
                                <w:b/>
                                <w:sz w:val="20"/>
                                <w:szCs w:val="20"/>
                              </w:rPr>
                              <w:t>35</w:t>
                            </w:r>
                            <w:r w:rsidRPr="0086677A">
                              <w:rPr>
                                <w:rFonts w:ascii="Meiryo UI" w:eastAsia="Meiryo UI" w:hAnsi="Meiryo UI" w:cs="Meiryo UI" w:hint="eastAsia"/>
                                <w:b/>
                                <w:sz w:val="20"/>
                                <w:szCs w:val="20"/>
                              </w:rPr>
                              <w:t>基の治山ダムを設置</w:t>
                            </w:r>
                          </w:p>
                          <w:p w14:paraId="47E150E7" w14:textId="77777777" w:rsidR="00C8515A" w:rsidRPr="005F2A68" w:rsidRDefault="00C8515A" w:rsidP="00E15823">
                            <w:pPr>
                              <w:spacing w:line="240" w:lineRule="exact"/>
                              <w:ind w:leftChars="50" w:left="337" w:hangingChars="116" w:hanging="232"/>
                              <w:rPr>
                                <w:rFonts w:ascii="Meiryo UI" w:eastAsia="Meiryo UI" w:hAnsi="Meiryo UI" w:cs="Meiryo U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DBA9" id="正方形/長方形 14342" o:spid="_x0000_s1080" style="position:absolute;left:0;text-align:left;margin-left:34.9pt;margin-top:16.65pt;width:420.75pt;height:70.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" filled="f" strokecolor="windowText" strokeweight="3pt">
                <v:stroke linestyle="thinThin"/>
                <v:textbox>
                  <w:txbxContent>
                    <w:p w14:paraId="6F158DF3" w14:textId="63115E3D" w:rsidR="00C8515A" w:rsidRPr="008C4067" w:rsidRDefault="00C8515A" w:rsidP="00E15823">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242FCA50" w14:textId="2CAE75C3" w:rsidR="00C8515A" w:rsidRPr="0086677A" w:rsidRDefault="00C8515A" w:rsidP="00AA1487">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r w:rsidRPr="0086677A">
                        <w:rPr>
                          <w:rFonts w:ascii="Meiryo UI" w:eastAsia="Meiryo UI" w:hAnsi="Meiryo UI" w:cs="Meiryo UI"/>
                          <w:b/>
                          <w:sz w:val="20"/>
                          <w:szCs w:val="20"/>
                        </w:rPr>
                        <w:t>38</w:t>
                      </w:r>
                      <w:r w:rsidRPr="0086677A">
                        <w:rPr>
                          <w:rFonts w:ascii="Meiryo UI" w:eastAsia="Meiryo UI" w:hAnsi="Meiryo UI" w:cs="Meiryo UI" w:hint="eastAsia"/>
                          <w:b/>
                          <w:sz w:val="20"/>
                          <w:szCs w:val="20"/>
                        </w:rPr>
                        <w:t>基の治山ダムを設置</w:t>
                      </w:r>
                    </w:p>
                    <w:p w14:paraId="58713348" w14:textId="022ECEAF" w:rsidR="00C8515A" w:rsidRPr="0086677A" w:rsidRDefault="00C8515A" w:rsidP="00E15823">
                      <w:pPr>
                        <w:pStyle w:val="Web"/>
                        <w:spacing w:beforeLines="50" w:before="180" w:beforeAutospacing="0" w:after="0" w:afterAutospacing="0" w:line="240" w:lineRule="exact"/>
                        <w:jc w:val="both"/>
                        <w:rPr>
                          <w:rFonts w:ascii="Meiryo UI" w:eastAsia="Meiryo UI" w:hAnsi="Meiryo UI" w:cs="Meiryo UI"/>
                          <w:kern w:val="2"/>
                          <w:sz w:val="20"/>
                          <w:szCs w:val="20"/>
                        </w:rPr>
                      </w:pPr>
                      <w:r w:rsidRPr="0086677A">
                        <w:rPr>
                          <w:rFonts w:ascii="Meiryo UI" w:eastAsia="Meiryo UI" w:hAnsi="Meiryo UI" w:cs="Meiryo UI" w:hint="eastAsia"/>
                          <w:b/>
                          <w:kern w:val="2"/>
                          <w:sz w:val="20"/>
                          <w:szCs w:val="20"/>
                        </w:rPr>
                        <w:t>【</w:t>
                      </w:r>
                      <w:r w:rsidRPr="0086677A">
                        <w:rPr>
                          <w:rFonts w:ascii="Meiryo UI" w:eastAsia="Meiryo UI" w:hAnsi="Meiryo UI" w:cs="Meiryo UI" w:hint="eastAsia"/>
                          <w:b/>
                          <w:kern w:val="2"/>
                          <w:sz w:val="20"/>
                          <w:szCs w:val="21"/>
                        </w:rPr>
                        <w:t>令和</w:t>
                      </w:r>
                      <w:r w:rsidRPr="0086677A">
                        <w:rPr>
                          <w:rFonts w:ascii="Meiryo UI" w:eastAsia="Meiryo UI" w:hAnsi="Meiryo UI" w:cs="Meiryo UI"/>
                          <w:b/>
                          <w:sz w:val="20"/>
                          <w:szCs w:val="21"/>
                        </w:rPr>
                        <w:t>5</w:t>
                      </w:r>
                      <w:r w:rsidRPr="0086677A">
                        <w:rPr>
                          <w:rFonts w:ascii="Meiryo UI" w:eastAsia="Meiryo UI" w:hAnsi="Meiryo UI" w:cs="Meiryo UI" w:hint="eastAsia"/>
                          <w:b/>
                          <w:kern w:val="2"/>
                          <w:sz w:val="20"/>
                          <w:szCs w:val="20"/>
                        </w:rPr>
                        <w:t>度の取組み予定】</w:t>
                      </w:r>
                      <w:r w:rsidRPr="0086677A">
                        <w:rPr>
                          <w:rFonts w:ascii="Meiryo UI" w:eastAsia="Meiryo UI" w:hAnsi="Meiryo UI" w:cs="Meiryo UI"/>
                          <w:b/>
                          <w:kern w:val="2"/>
                          <w:sz w:val="20"/>
                          <w:szCs w:val="20"/>
                        </w:rPr>
                        <w:t xml:space="preserve"> </w:t>
                      </w:r>
                    </w:p>
                    <w:p w14:paraId="0674BF73" w14:textId="3B2D0593" w:rsidR="00C8515A" w:rsidRPr="0086677A" w:rsidRDefault="00C8515A" w:rsidP="00AA1487">
                      <w:pPr>
                        <w:spacing w:line="220" w:lineRule="exact"/>
                        <w:ind w:firstLineChars="50" w:firstLine="100"/>
                        <w:rPr>
                          <w:rFonts w:ascii="Meiryo UI" w:eastAsia="Meiryo UI" w:hAnsi="Meiryo UI" w:cs="Meiryo UI"/>
                          <w:sz w:val="20"/>
                          <w:szCs w:val="20"/>
                        </w:rPr>
                      </w:pPr>
                      <w:r w:rsidRPr="0086677A">
                        <w:rPr>
                          <w:rFonts w:ascii="Meiryo UI" w:eastAsia="Meiryo UI" w:hAnsi="Meiryo UI" w:cs="Meiryo UI" w:hint="eastAsia"/>
                          <w:b/>
                          <w:sz w:val="20"/>
                          <w:szCs w:val="20"/>
                        </w:rPr>
                        <w:t>○土砂の流出・崩壊防止、流木対策等として</w:t>
                      </w:r>
                      <w:r w:rsidRPr="0086677A">
                        <w:rPr>
                          <w:rFonts w:ascii="Meiryo UI" w:eastAsia="Meiryo UI" w:hAnsi="Meiryo UI" w:cs="Meiryo UI"/>
                          <w:b/>
                          <w:sz w:val="20"/>
                          <w:szCs w:val="20"/>
                        </w:rPr>
                        <w:t>35</w:t>
                      </w:r>
                      <w:r w:rsidRPr="0086677A">
                        <w:rPr>
                          <w:rFonts w:ascii="Meiryo UI" w:eastAsia="Meiryo UI" w:hAnsi="Meiryo UI" w:cs="Meiryo UI" w:hint="eastAsia"/>
                          <w:b/>
                          <w:sz w:val="20"/>
                          <w:szCs w:val="20"/>
                        </w:rPr>
                        <w:t>基の治山ダムを設置</w:t>
                      </w:r>
                    </w:p>
                    <w:p w14:paraId="47E150E7" w14:textId="77777777" w:rsidR="00C8515A" w:rsidRPr="005F2A68" w:rsidRDefault="00C8515A" w:rsidP="00E15823">
                      <w:pPr>
                        <w:spacing w:line="240" w:lineRule="exact"/>
                        <w:ind w:leftChars="50" w:left="337" w:hangingChars="116" w:hanging="232"/>
                        <w:rPr>
                          <w:rFonts w:ascii="Meiryo UI" w:eastAsia="Meiryo UI" w:hAnsi="Meiryo UI" w:cs="Meiryo UI"/>
                          <w:b/>
                          <w:bCs/>
                          <w:sz w:val="20"/>
                          <w:szCs w:val="20"/>
                        </w:rPr>
                      </w:pPr>
                    </w:p>
                  </w:txbxContent>
                </v:textbox>
              </v:rect>
            </w:pict>
          </mc:Fallback>
        </mc:AlternateContent>
      </w:r>
    </w:p>
    <w:p w14:paraId="571C03C2" w14:textId="2F9778EA" w:rsidR="00E15823" w:rsidRDefault="00E15823" w:rsidP="00E15823">
      <w:pPr>
        <w:spacing w:line="440" w:lineRule="exact"/>
        <w:ind w:left="240" w:hangingChars="100" w:hanging="240"/>
        <w:rPr>
          <w:rFonts w:ascii="ＭＳ ゴシック" w:eastAsia="ＭＳ ゴシック" w:hAnsi="ＭＳ ゴシック"/>
          <w:sz w:val="24"/>
          <w:szCs w:val="24"/>
        </w:rPr>
      </w:pPr>
    </w:p>
    <w:p w14:paraId="68C90470" w14:textId="714764AA" w:rsidR="00E15823" w:rsidRDefault="00E15823" w:rsidP="00E15823">
      <w:pPr>
        <w:spacing w:line="440" w:lineRule="exact"/>
        <w:ind w:left="240" w:hangingChars="100" w:hanging="240"/>
        <w:rPr>
          <w:rFonts w:ascii="ＭＳ ゴシック" w:eastAsia="ＭＳ ゴシック" w:hAnsi="ＭＳ ゴシック"/>
          <w:sz w:val="24"/>
          <w:szCs w:val="24"/>
        </w:rPr>
      </w:pPr>
    </w:p>
    <w:p w14:paraId="02BC2A29" w14:textId="09F7588E" w:rsidR="00E15823" w:rsidRDefault="00E15823" w:rsidP="00E15823">
      <w:pPr>
        <w:spacing w:line="440" w:lineRule="exact"/>
        <w:ind w:left="240" w:hangingChars="100" w:hanging="240"/>
        <w:rPr>
          <w:rFonts w:ascii="ＭＳ ゴシック" w:eastAsia="ＭＳ ゴシック" w:hAnsi="ＭＳ ゴシック"/>
          <w:sz w:val="24"/>
          <w:szCs w:val="24"/>
        </w:rPr>
      </w:pPr>
    </w:p>
    <w:p w14:paraId="07AA28D6" w14:textId="0B646616" w:rsidR="00E15823" w:rsidRDefault="008C39CA" w:rsidP="00E15823">
      <w:pPr>
        <w:spacing w:line="440" w:lineRule="exact"/>
        <w:ind w:left="240" w:hangingChars="100" w:hanging="240"/>
        <w:rPr>
          <w:rFonts w:ascii="ＭＳ ゴシック" w:eastAsia="ＭＳ ゴシック" w:hAnsi="ＭＳ ゴシック"/>
          <w:sz w:val="24"/>
          <w:szCs w:val="24"/>
        </w:rPr>
      </w:pPr>
      <w:r w:rsidRPr="00221DA6">
        <w:rPr>
          <w:rFonts w:ascii="ＭＳ ゴシック" w:eastAsia="ＭＳ ゴシック" w:hAnsi="ＭＳ ゴシック"/>
          <w:noProof/>
          <w:sz w:val="24"/>
          <w:szCs w:val="24"/>
        </w:rPr>
        <mc:AlternateContent>
          <mc:Choice Requires="wps">
            <w:drawing>
              <wp:anchor distT="0" distB="0" distL="114300" distR="114300" simplePos="0" relativeHeight="251641344" behindDoc="0" locked="0" layoutInCell="1" allowOverlap="1" wp14:anchorId="30A3643A" wp14:editId="4728764C">
                <wp:simplePos x="0" y="0"/>
                <wp:positionH relativeFrom="column">
                  <wp:posOffset>448310</wp:posOffset>
                </wp:positionH>
                <wp:positionV relativeFrom="paragraph">
                  <wp:posOffset>137633</wp:posOffset>
                </wp:positionV>
                <wp:extent cx="2279015" cy="212725"/>
                <wp:effectExtent l="0" t="0" r="6985" b="0"/>
                <wp:wrapNone/>
                <wp:docPr id="14348" name="正方形/長方形 78"/>
                <wp:cNvGraphicFramePr/>
                <a:graphic xmlns:a="http://schemas.openxmlformats.org/drawingml/2006/main">
                  <a:graphicData uri="http://schemas.microsoft.com/office/word/2010/wordprocessingShape">
                    <wps:wsp>
                      <wps:cNvSpPr/>
                      <wps:spPr>
                        <a:xfrm>
                          <a:off x="0" y="0"/>
                          <a:ext cx="2279015" cy="212725"/>
                        </a:xfrm>
                        <a:prstGeom prst="rect">
                          <a:avLst/>
                        </a:prstGeom>
                        <a:solidFill>
                          <a:sysClr val="window" lastClr="FFFFFF"/>
                        </a:solidFill>
                        <a:ln w="19050" cap="flat" cmpd="sng" algn="ctr">
                          <a:noFill/>
                          <a:prstDash val="solid"/>
                        </a:ln>
                        <a:effectLst/>
                      </wps:spPr>
                      <wps:txbx>
                        <w:txbxContent>
                          <w:p w14:paraId="7170828F" w14:textId="3703FA5C" w:rsidR="00C8515A" w:rsidRPr="005F2A68" w:rsidRDefault="00C8515A" w:rsidP="00D74CC4">
                            <w:pPr>
                              <w:spacing w:line="220" w:lineRule="exact"/>
                              <w:jc w:val="center"/>
                              <w:rPr>
                                <w:rFonts w:ascii="Meiryo UI" w:eastAsia="Meiryo UI" w:hAnsi="Meiryo UI" w:cs="Meiryo UI"/>
                                <w:sz w:val="36"/>
                              </w:rPr>
                            </w:pPr>
                            <w:r w:rsidRPr="0086677A">
                              <w:rPr>
                                <w:rFonts w:ascii="Meiryo UI" w:eastAsia="Meiryo UI" w:hAnsi="Meiryo UI" w:cs="Meiryo UI" w:hint="eastAsia"/>
                                <w:kern w:val="24"/>
                                <w:sz w:val="18"/>
                                <w:szCs w:val="12"/>
                              </w:rPr>
                              <w:t>治山ダム（熊取町野田地区）</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0A3643A" id="_x0000_s1081" style="position:absolute;left:0;text-align:left;margin-left:35.3pt;margin-top:10.85pt;width:179.45pt;height:1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" fillcolor="window" stroked="f" strokeweight="1.5pt">
                <v:textbox inset="0,0,0,0">
                  <w:txbxContent>
                    <w:p w14:paraId="7170828F" w14:textId="3703FA5C" w:rsidR="00C8515A" w:rsidRPr="005F2A68" w:rsidRDefault="00C8515A" w:rsidP="00D74CC4">
                      <w:pPr>
                        <w:spacing w:line="220" w:lineRule="exact"/>
                        <w:jc w:val="center"/>
                        <w:rPr>
                          <w:rFonts w:ascii="Meiryo UI" w:eastAsia="Meiryo UI" w:hAnsi="Meiryo UI" w:cs="Meiryo UI"/>
                          <w:sz w:val="36"/>
                        </w:rPr>
                      </w:pPr>
                      <w:r w:rsidRPr="0086677A">
                        <w:rPr>
                          <w:rFonts w:ascii="Meiryo UI" w:eastAsia="Meiryo UI" w:hAnsi="Meiryo UI" w:cs="Meiryo UI" w:hint="eastAsia"/>
                          <w:kern w:val="24"/>
                          <w:sz w:val="18"/>
                          <w:szCs w:val="12"/>
                        </w:rPr>
                        <w:t>治山ダム（熊取町野田地区）</w:t>
                      </w:r>
                    </w:p>
                  </w:txbxContent>
                </v:textbox>
              </v:rect>
            </w:pict>
          </mc:Fallback>
        </mc:AlternateContent>
      </w:r>
      <w:r w:rsidR="004B31E1" w:rsidRPr="00221DA6">
        <w:rPr>
          <w:rFonts w:ascii="ＭＳ ゴシック" w:eastAsia="ＭＳ ゴシック" w:hAnsi="ＭＳ ゴシック"/>
          <w:noProof/>
          <w:sz w:val="24"/>
          <w:szCs w:val="24"/>
        </w:rPr>
        <mc:AlternateContent>
          <mc:Choice Requires="wps">
            <w:drawing>
              <wp:anchor distT="0" distB="0" distL="114300" distR="114300" simplePos="0" relativeHeight="251575808" behindDoc="0" locked="0" layoutInCell="1" allowOverlap="1" wp14:anchorId="11445CA4" wp14:editId="764F2E54">
                <wp:simplePos x="0" y="0"/>
                <wp:positionH relativeFrom="column">
                  <wp:posOffset>3406775</wp:posOffset>
                </wp:positionH>
                <wp:positionV relativeFrom="paragraph">
                  <wp:posOffset>151765</wp:posOffset>
                </wp:positionV>
                <wp:extent cx="2372768" cy="204716"/>
                <wp:effectExtent l="0" t="0" r="8890" b="5080"/>
                <wp:wrapNone/>
                <wp:docPr id="14344" name="正方形/長方形 78"/>
                <wp:cNvGraphicFramePr/>
                <a:graphic xmlns:a="http://schemas.openxmlformats.org/drawingml/2006/main">
                  <a:graphicData uri="http://schemas.microsoft.com/office/word/2010/wordprocessingShape">
                    <wps:wsp>
                      <wps:cNvSpPr/>
                      <wps:spPr>
                        <a:xfrm>
                          <a:off x="0" y="0"/>
                          <a:ext cx="2372768" cy="204716"/>
                        </a:xfrm>
                        <a:prstGeom prst="rect">
                          <a:avLst/>
                        </a:prstGeom>
                        <a:solidFill>
                          <a:sysClr val="window" lastClr="FFFFFF"/>
                        </a:solidFill>
                        <a:ln w="19050" cap="flat" cmpd="sng" algn="ctr">
                          <a:noFill/>
                          <a:prstDash val="solid"/>
                        </a:ln>
                        <a:effectLst/>
                      </wps:spPr>
                      <wps:txbx>
                        <w:txbxContent>
                          <w:p w14:paraId="620BFB38" w14:textId="7BBEBAFA" w:rsidR="00C8515A" w:rsidRPr="005F2A68" w:rsidRDefault="00C8515A" w:rsidP="00221DA6">
                            <w:pPr>
                              <w:spacing w:line="220" w:lineRule="exact"/>
                              <w:jc w:val="center"/>
                              <w:rPr>
                                <w:rFonts w:ascii="Meiryo UI" w:eastAsia="Meiryo UI" w:hAnsi="Meiryo UI" w:cs="Meiryo UI"/>
                                <w:sz w:val="36"/>
                              </w:rPr>
                            </w:pPr>
                            <w:r w:rsidRPr="005F2A68">
                              <w:rPr>
                                <w:rFonts w:ascii="Meiryo UI" w:eastAsia="Meiryo UI" w:hAnsi="Meiryo UI" w:cs="Meiryo UI" w:hint="eastAsia"/>
                                <w:kern w:val="24"/>
                                <w:sz w:val="18"/>
                                <w:szCs w:val="12"/>
                              </w:rPr>
                              <w:t>治山ダム（豊能町木代地区）</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1445CA4" id="_x0000_s1082" style="position:absolute;left:0;text-align:left;margin-left:268.25pt;margin-top:11.95pt;width:186.85pt;height:16.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" fillcolor="window" stroked="f" strokeweight="1.5pt">
                <v:textbox inset="0,0,0,0">
                  <w:txbxContent>
                    <w:p w14:paraId="620BFB38" w14:textId="7BBEBAFA" w:rsidR="00C8515A" w:rsidRPr="005F2A68" w:rsidRDefault="00C8515A" w:rsidP="00221DA6">
                      <w:pPr>
                        <w:spacing w:line="220" w:lineRule="exact"/>
                        <w:jc w:val="center"/>
                        <w:rPr>
                          <w:rFonts w:ascii="Meiryo UI" w:eastAsia="Meiryo UI" w:hAnsi="Meiryo UI" w:cs="Meiryo UI"/>
                          <w:sz w:val="36"/>
                        </w:rPr>
                      </w:pPr>
                      <w:r w:rsidRPr="005F2A68">
                        <w:rPr>
                          <w:rFonts w:ascii="Meiryo UI" w:eastAsia="Meiryo UI" w:hAnsi="Meiryo UI" w:cs="Meiryo UI" w:hint="eastAsia"/>
                          <w:kern w:val="24"/>
                          <w:sz w:val="18"/>
                          <w:szCs w:val="12"/>
                        </w:rPr>
                        <w:t>治山ダム（豊能町木代地区）</w:t>
                      </w:r>
                    </w:p>
                  </w:txbxContent>
                </v:textbox>
              </v:rect>
            </w:pict>
          </mc:Fallback>
        </mc:AlternateContent>
      </w:r>
    </w:p>
    <w:p w14:paraId="25ED473A" w14:textId="3DED05E9" w:rsidR="00E15823" w:rsidRDefault="004B31E1" w:rsidP="00E15823">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759104" behindDoc="0" locked="0" layoutInCell="1" allowOverlap="1" wp14:anchorId="37C6EADC" wp14:editId="56B13BDC">
            <wp:simplePos x="0" y="0"/>
            <wp:positionH relativeFrom="column">
              <wp:posOffset>3356610</wp:posOffset>
            </wp:positionH>
            <wp:positionV relativeFrom="paragraph">
              <wp:posOffset>94615</wp:posOffset>
            </wp:positionV>
            <wp:extent cx="2466975" cy="1845115"/>
            <wp:effectExtent l="0" t="0" r="0" b="3175"/>
            <wp:wrapNone/>
            <wp:docPr id="14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9" name="図 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67563" cy="1845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7A320DB3" wp14:editId="68523DC3">
            <wp:simplePos x="0" y="0"/>
            <wp:positionH relativeFrom="column">
              <wp:posOffset>379513</wp:posOffset>
            </wp:positionH>
            <wp:positionV relativeFrom="paragraph">
              <wp:posOffset>94615</wp:posOffset>
            </wp:positionV>
            <wp:extent cx="2438618" cy="1828800"/>
            <wp:effectExtent l="0" t="0" r="0" b="0"/>
            <wp:wrapNone/>
            <wp:docPr id="66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9" name="図 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41236" cy="1830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2505C" w14:textId="1277DD6B" w:rsidR="00E15823" w:rsidRDefault="00E15823" w:rsidP="00E15823">
      <w:pPr>
        <w:spacing w:line="440" w:lineRule="exact"/>
        <w:ind w:left="240" w:hangingChars="100" w:hanging="240"/>
        <w:rPr>
          <w:rFonts w:ascii="ＭＳ ゴシック" w:eastAsia="ＭＳ ゴシック" w:hAnsi="ＭＳ ゴシック"/>
          <w:sz w:val="24"/>
          <w:szCs w:val="24"/>
        </w:rPr>
      </w:pPr>
    </w:p>
    <w:p w14:paraId="11618AEA" w14:textId="19303941" w:rsidR="00E15823" w:rsidRDefault="00E15823" w:rsidP="00E15823">
      <w:pPr>
        <w:spacing w:line="440" w:lineRule="exact"/>
        <w:ind w:left="240" w:hangingChars="100" w:hanging="240"/>
        <w:rPr>
          <w:rFonts w:ascii="ＭＳ ゴシック" w:eastAsia="ＭＳ ゴシック" w:hAnsi="ＭＳ ゴシック"/>
          <w:sz w:val="24"/>
          <w:szCs w:val="24"/>
        </w:rPr>
      </w:pPr>
    </w:p>
    <w:p w14:paraId="661AF8A7" w14:textId="52080A72" w:rsidR="00E15823" w:rsidRPr="0012363E" w:rsidRDefault="00D74CC4" w:rsidP="00E15823">
      <w:pPr>
        <w:widowControl/>
        <w:jc w:val="left"/>
        <w:rPr>
          <w:rFonts w:ascii="Meiryo UI" w:eastAsia="Meiryo UI" w:hAnsi="Meiryo UI" w:cs="Meiryo UI"/>
          <w:b/>
          <w:sz w:val="24"/>
          <w:szCs w:val="21"/>
        </w:rPr>
      </w:pPr>
      <w:r>
        <w:rPr>
          <w:rFonts w:ascii="Meiryo UI" w:eastAsia="Meiryo UI" w:hAnsi="Meiryo UI" w:cs="Meiryo UI" w:hint="eastAsia"/>
          <w:b/>
          <w:sz w:val="24"/>
          <w:szCs w:val="21"/>
        </w:rPr>
        <w:t xml:space="preserve">　</w:t>
      </w:r>
      <w:r w:rsidR="00F97BE3">
        <w:rPr>
          <w:rFonts w:ascii="ＭＳ ゴシック" w:eastAsia="ＭＳ ゴシック" w:hAnsi="ＭＳ ゴシック"/>
          <w:noProof/>
          <w:sz w:val="24"/>
          <w:szCs w:val="24"/>
        </w:rPr>
        <w:t xml:space="preserve"> </w:t>
      </w:r>
      <w:r w:rsidR="00F97BE3">
        <w:rPr>
          <w:rFonts w:ascii="ＭＳ ゴシック" w:eastAsia="ＭＳ ゴシック" w:hAnsi="ＭＳ ゴシック" w:hint="eastAsia"/>
          <w:noProof/>
          <w:sz w:val="24"/>
          <w:szCs w:val="24"/>
        </w:rPr>
        <w:t xml:space="preserve">　　　　　　　　　　　　　　　　　　　　　</w:t>
      </w:r>
    </w:p>
    <w:p w14:paraId="33C2055C" w14:textId="77777777" w:rsidR="00E15823" w:rsidRDefault="00E15823" w:rsidP="00E15823">
      <w:pPr>
        <w:widowControl/>
        <w:jc w:val="left"/>
        <w:rPr>
          <w:rFonts w:ascii="Meiryo UI" w:eastAsia="Meiryo UI" w:hAnsi="Meiryo UI" w:cs="Meiryo UI"/>
          <w:b/>
          <w:sz w:val="24"/>
          <w:szCs w:val="21"/>
        </w:rPr>
      </w:pPr>
    </w:p>
    <w:p w14:paraId="35545EC2" w14:textId="629D9655" w:rsidR="00E15823" w:rsidRDefault="00E15823" w:rsidP="00E15823">
      <w:pPr>
        <w:widowControl/>
        <w:jc w:val="left"/>
        <w:rPr>
          <w:rFonts w:ascii="ＭＳ ゴシック" w:eastAsia="ＭＳ ゴシック" w:hAnsi="ＭＳ ゴシック"/>
          <w:sz w:val="24"/>
          <w:szCs w:val="24"/>
        </w:rPr>
      </w:pPr>
    </w:p>
    <w:p w14:paraId="00C40522" w14:textId="77777777" w:rsidR="00E15823" w:rsidRDefault="00E15823" w:rsidP="0015019D">
      <w:pPr>
        <w:spacing w:line="440" w:lineRule="exact"/>
        <w:rPr>
          <w:rFonts w:ascii="ＭＳ ゴシック" w:eastAsia="ＭＳ ゴシック" w:hAnsi="ＭＳ ゴシック"/>
          <w:sz w:val="24"/>
          <w:szCs w:val="24"/>
        </w:rPr>
      </w:pPr>
    </w:p>
    <w:p w14:paraId="7B0595DB" w14:textId="23218842" w:rsidR="0008603C" w:rsidRDefault="0008603C">
      <w:pPr>
        <w:widowControl/>
        <w:jc w:val="left"/>
        <w:rPr>
          <w:rFonts w:ascii="ＭＳ ゴシック" w:eastAsia="ＭＳ ゴシック" w:hAnsi="ＭＳ ゴシック"/>
          <w:sz w:val="24"/>
          <w:szCs w:val="24"/>
        </w:rPr>
      </w:pPr>
    </w:p>
    <w:p w14:paraId="24FA6882" w14:textId="38464C9F" w:rsidR="002046B8" w:rsidRPr="00E93623" w:rsidRDefault="002046B8" w:rsidP="002046B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659776" behindDoc="0" locked="0" layoutInCell="1" allowOverlap="1" wp14:anchorId="3AA04D51" wp14:editId="1C47FC24">
                <wp:simplePos x="0" y="0"/>
                <wp:positionH relativeFrom="column">
                  <wp:posOffset>65405</wp:posOffset>
                </wp:positionH>
                <wp:positionV relativeFrom="paragraph">
                  <wp:posOffset>15240</wp:posOffset>
                </wp:positionV>
                <wp:extent cx="5724525" cy="276225"/>
                <wp:effectExtent l="0" t="0" r="28575" b="28575"/>
                <wp:wrapNone/>
                <wp:docPr id="2394" name="角丸四角形 2394"/>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C333B80" w14:textId="77777777" w:rsidR="00C8515A" w:rsidRPr="00DB1C72" w:rsidRDefault="00C8515A" w:rsidP="002046B8">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14:paraId="747E6DAC" w14:textId="77777777" w:rsidR="00C8515A" w:rsidRPr="00DB1C72" w:rsidRDefault="00C8515A" w:rsidP="002046B8">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4D51" id="角丸四角形 2394" o:spid="_x0000_s1100" style="position:absolute;margin-left:5.15pt;margin-top:1.2pt;width:450.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" fillcolor="#7f7f7f [1612]" strokecolor="black [3213]" strokeweight="1.75pt">
                <v:textbox inset="1mm,.05mm,1mm,.05mm">
                  <w:txbxContent>
                    <w:p w14:paraId="1C333B80" w14:textId="77777777" w:rsidR="00C8515A" w:rsidRPr="00DB1C72" w:rsidRDefault="00C8515A" w:rsidP="002046B8">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14:paraId="747E6DAC" w14:textId="77777777" w:rsidR="00C8515A" w:rsidRPr="00DB1C72" w:rsidRDefault="00C8515A" w:rsidP="002046B8">
                      <w:pPr>
                        <w:jc w:val="center"/>
                        <w:rPr>
                          <w:rFonts w:ascii="Meiryo UI" w:eastAsia="Meiryo UI" w:hAnsi="Meiryo UI" w:cs="Meiryo UI"/>
                          <w:w w:val="80"/>
                        </w:rPr>
                      </w:pPr>
                    </w:p>
                  </w:txbxContent>
                </v:textbox>
              </v:roundrect>
            </w:pict>
          </mc:Fallback>
        </mc:AlternateContent>
      </w:r>
    </w:p>
    <w:p w14:paraId="35880B3C" w14:textId="525E078D" w:rsidR="002046B8" w:rsidRPr="00E93623" w:rsidRDefault="004B31E1"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7728" behindDoc="0" locked="0" layoutInCell="1" allowOverlap="1" wp14:anchorId="7B602C87" wp14:editId="10A0A947">
                <wp:simplePos x="0" y="0"/>
                <wp:positionH relativeFrom="margin">
                  <wp:align>left</wp:align>
                </wp:positionH>
                <wp:positionV relativeFrom="paragraph">
                  <wp:posOffset>12066</wp:posOffset>
                </wp:positionV>
                <wp:extent cx="6010275" cy="9105900"/>
                <wp:effectExtent l="0" t="0" r="28575" b="19050"/>
                <wp:wrapNone/>
                <wp:docPr id="2395" name="正方形/長方形 2395"/>
                <wp:cNvGraphicFramePr/>
                <a:graphic xmlns:a="http://schemas.openxmlformats.org/drawingml/2006/main">
                  <a:graphicData uri="http://schemas.microsoft.com/office/word/2010/wordprocessingShape">
                    <wps:wsp>
                      <wps:cNvSpPr/>
                      <wps:spPr>
                        <a:xfrm>
                          <a:off x="0" y="0"/>
                          <a:ext cx="6010275" cy="91059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4246F6" w14:textId="49609C3F" w:rsidR="00C8515A" w:rsidRDefault="00C8515A" w:rsidP="002046B8">
                            <w:pPr>
                              <w:spacing w:line="200" w:lineRule="exact"/>
                              <w:jc w:val="left"/>
                            </w:pPr>
                          </w:p>
                          <w:p w14:paraId="1A56E87E" w14:textId="223F79C0" w:rsidR="00C8515A" w:rsidRDefault="00C8515A" w:rsidP="002046B8">
                            <w:pPr>
                              <w:spacing w:line="200" w:lineRule="exact"/>
                              <w:jc w:val="left"/>
                            </w:pPr>
                          </w:p>
                          <w:p w14:paraId="782E927D" w14:textId="77777777" w:rsidR="00C8515A" w:rsidRDefault="00C8515A" w:rsidP="002046B8">
                            <w:pPr>
                              <w:spacing w:line="2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2C87" id="正方形/長方形 2395" o:spid="_x0000_s1101" style="position:absolute;left:0;text-align:left;margin-left:0;margin-top:.95pt;width:473.25pt;height:717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" fillcolor="white [3201]" strokecolor="black [3213]" strokeweight="1.5pt">
                <v:textbox>
                  <w:txbxContent>
                    <w:p w14:paraId="314246F6" w14:textId="49609C3F" w:rsidR="00C8515A" w:rsidRDefault="00C8515A" w:rsidP="002046B8">
                      <w:pPr>
                        <w:spacing w:line="200" w:lineRule="exact"/>
                        <w:jc w:val="left"/>
                      </w:pPr>
                    </w:p>
                    <w:p w14:paraId="1A56E87E" w14:textId="223F79C0" w:rsidR="00C8515A" w:rsidRDefault="00C8515A" w:rsidP="002046B8">
                      <w:pPr>
                        <w:spacing w:line="200" w:lineRule="exact"/>
                        <w:jc w:val="left"/>
                      </w:pPr>
                    </w:p>
                    <w:p w14:paraId="782E927D" w14:textId="77777777" w:rsidR="00C8515A" w:rsidRDefault="00C8515A" w:rsidP="002046B8">
                      <w:pPr>
                        <w:spacing w:line="200" w:lineRule="exact"/>
                        <w:jc w:val="left"/>
                      </w:pPr>
                    </w:p>
                  </w:txbxContent>
                </v:textbox>
                <w10:wrap anchorx="margin"/>
              </v:rect>
            </w:pict>
          </mc:Fallback>
        </mc:AlternateContent>
      </w:r>
      <w:r w:rsidR="00E734FD">
        <w:rPr>
          <w:rFonts w:ascii="ＭＳ ゴシック" w:eastAsia="ＭＳ ゴシック" w:hAnsi="ＭＳ ゴシック"/>
          <w:noProof/>
          <w:sz w:val="24"/>
          <w:szCs w:val="24"/>
        </w:rPr>
        <mc:AlternateContent>
          <mc:Choice Requires="wps">
            <w:drawing>
              <wp:anchor distT="0" distB="0" distL="114300" distR="114300" simplePos="0" relativeHeight="251731456" behindDoc="0" locked="0" layoutInCell="1" allowOverlap="1" wp14:anchorId="6F7D5680" wp14:editId="7E8AC51B">
                <wp:simplePos x="0" y="0"/>
                <wp:positionH relativeFrom="column">
                  <wp:posOffset>78740</wp:posOffset>
                </wp:positionH>
                <wp:positionV relativeFrom="paragraph">
                  <wp:posOffset>953770</wp:posOffset>
                </wp:positionV>
                <wp:extent cx="194945" cy="165735"/>
                <wp:effectExtent l="0" t="19050" r="33655" b="43815"/>
                <wp:wrapNone/>
                <wp:docPr id="2430" name="右矢印 2430"/>
                <wp:cNvGraphicFramePr/>
                <a:graphic xmlns:a="http://schemas.openxmlformats.org/drawingml/2006/main">
                  <a:graphicData uri="http://schemas.microsoft.com/office/word/2010/wordprocessingShape">
                    <wps:wsp>
                      <wps:cNvSpPr/>
                      <wps:spPr>
                        <a:xfrm>
                          <a:off x="0" y="0"/>
                          <a:ext cx="194945" cy="16573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EE4D" id="右矢印 2430" o:spid="_x0000_s1026" type="#_x0000_t13" style="position:absolute;left:0;text-align:left;margin-left:6.2pt;margin-top:75.1pt;width:15.35pt;height:13.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" adj="12418" fillcolor="#4f81bd [3204]" strokecolor="#243f60 [1604]" strokeweight="1.75pt"/>
            </w:pict>
          </mc:Fallback>
        </mc:AlternateContent>
      </w:r>
      <w:r w:rsidR="00E734FD">
        <w:rPr>
          <w:noProof/>
        </w:rPr>
        <mc:AlternateContent>
          <mc:Choice Requires="wps">
            <w:drawing>
              <wp:anchor distT="0" distB="0" distL="114300" distR="114300" simplePos="0" relativeHeight="251732480" behindDoc="0" locked="0" layoutInCell="1" allowOverlap="1" wp14:anchorId="575887A6" wp14:editId="2CB8A57B">
                <wp:simplePos x="0" y="0"/>
                <wp:positionH relativeFrom="column">
                  <wp:posOffset>203200</wp:posOffset>
                </wp:positionH>
                <wp:positionV relativeFrom="paragraph">
                  <wp:posOffset>126365</wp:posOffset>
                </wp:positionV>
                <wp:extent cx="5267325" cy="247650"/>
                <wp:effectExtent l="0" t="0" r="28575" b="19050"/>
                <wp:wrapNone/>
                <wp:docPr id="2428" name="正方形/長方形 2428"/>
                <wp:cNvGraphicFramePr/>
                <a:graphic xmlns:a="http://schemas.openxmlformats.org/drawingml/2006/main">
                  <a:graphicData uri="http://schemas.microsoft.com/office/word/2010/wordprocessingShape">
                    <wps:wsp>
                      <wps:cNvSpPr/>
                      <wps:spPr>
                        <a:xfrm>
                          <a:off x="0" y="0"/>
                          <a:ext cx="52673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190B388" w14:textId="3EAF93BF" w:rsidR="00C8515A" w:rsidRPr="00DB1C72" w:rsidRDefault="00C8515A" w:rsidP="00E75F30">
                            <w:pPr>
                              <w:spacing w:line="260" w:lineRule="exact"/>
                              <w:ind w:firstLineChars="100" w:firstLine="240"/>
                              <w:jc w:val="center"/>
                              <w:rPr>
                                <w:rFonts w:ascii="Meiryo UI" w:eastAsia="Meiryo UI" w:hAnsi="Meiryo UI" w:cs="Meiryo UI"/>
                                <w:color w:val="FFFFFF" w:themeColor="background1"/>
                                <w:sz w:val="24"/>
                              </w:rPr>
                            </w:pPr>
                            <w:r w:rsidRPr="009219ED">
                              <w:rPr>
                                <w:rFonts w:ascii="Meiryo UI" w:eastAsia="Meiryo UI" w:hAnsi="Meiryo UI" w:cs="Meiryo UI" w:hint="eastAsia"/>
                                <w:color w:val="FFFFFF" w:themeColor="background1"/>
                                <w:sz w:val="24"/>
                              </w:rPr>
                              <w:t>広域緊急交通路等の通行機能確保</w:t>
                            </w:r>
                            <w:r>
                              <w:rPr>
                                <w:rFonts w:ascii="Meiryo UI" w:eastAsia="Meiryo UI" w:hAnsi="Meiryo UI" w:cs="Meiryo UI" w:hint="eastAsia"/>
                                <w:color w:val="FFFFFF" w:themeColor="background1"/>
                                <w:sz w:val="24"/>
                              </w:rPr>
                              <w:t>&lt;</w:t>
                            </w:r>
                            <w:r w:rsidRPr="00CB2542">
                              <w:rPr>
                                <w:rFonts w:ascii="Meiryo UI" w:eastAsia="Meiryo UI" w:hAnsi="Meiryo UI" w:cs="Meiryo UI" w:hint="eastAsia"/>
                                <w:color w:val="FFFFFF" w:themeColor="background1"/>
                                <w:sz w:val="24"/>
                              </w:rPr>
                              <w:t>通行機能確保</w:t>
                            </w:r>
                            <w:r>
                              <w:rPr>
                                <w:rFonts w:ascii="Meiryo UI" w:eastAsia="Meiryo UI" w:hAnsi="Meiryo UI" w:cs="Meiryo UI" w:hint="eastAsia"/>
                                <w:color w:val="FFFFFF" w:themeColor="background1"/>
                                <w:sz w:val="24"/>
                              </w:rPr>
                              <w:t>&gt;　（都市整備部）</w:t>
                            </w:r>
                          </w:p>
                          <w:p w14:paraId="0B23E444" w14:textId="6EF90062" w:rsidR="00C8515A" w:rsidRPr="00E75F30" w:rsidRDefault="00C8515A" w:rsidP="00E75F30">
                            <w:pPr>
                              <w:spacing w:line="260" w:lineRule="exact"/>
                              <w:ind w:firstLineChars="100" w:firstLine="240"/>
                              <w:jc w:val="center"/>
                              <w:rPr>
                                <w:rFonts w:ascii="Meiryo UI" w:eastAsia="Meiryo UI" w:hAnsi="Meiryo UI" w:cs="Meiryo UI"/>
                                <w:color w:val="FFFFFF" w:themeColor="background1"/>
                                <w:sz w:val="24"/>
                              </w:rPr>
                            </w:pP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87A6" id="正方形/長方形 2428" o:spid="_x0000_s1102" style="position:absolute;left:0;text-align:left;margin-left:16pt;margin-top:9.95pt;width:414.75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" fillcolor="#548dd4 [1951]" strokecolor="#365f91 [2404]" strokeweight="1.25pt">
                <v:textbox inset="2mm,.3mm,2mm,.3mm">
                  <w:txbxContent>
                    <w:p w14:paraId="6190B388" w14:textId="3EAF93BF" w:rsidR="00C8515A" w:rsidRPr="00DB1C72" w:rsidRDefault="00C8515A" w:rsidP="00E75F30">
                      <w:pPr>
                        <w:spacing w:line="260" w:lineRule="exact"/>
                        <w:ind w:firstLineChars="100" w:firstLine="240"/>
                        <w:jc w:val="center"/>
                        <w:rPr>
                          <w:rFonts w:ascii="Meiryo UI" w:eastAsia="Meiryo UI" w:hAnsi="Meiryo UI" w:cs="Meiryo UI"/>
                          <w:color w:val="FFFFFF" w:themeColor="background1"/>
                          <w:sz w:val="24"/>
                        </w:rPr>
                      </w:pPr>
                      <w:r w:rsidRPr="009219ED">
                        <w:rPr>
                          <w:rFonts w:ascii="Meiryo UI" w:eastAsia="Meiryo UI" w:hAnsi="Meiryo UI" w:cs="Meiryo UI" w:hint="eastAsia"/>
                          <w:color w:val="FFFFFF" w:themeColor="background1"/>
                          <w:sz w:val="24"/>
                        </w:rPr>
                        <w:t>広域緊急交通路等の通行機能確保</w:t>
                      </w:r>
                      <w:r>
                        <w:rPr>
                          <w:rFonts w:ascii="Meiryo UI" w:eastAsia="Meiryo UI" w:hAnsi="Meiryo UI" w:cs="Meiryo UI" w:hint="eastAsia"/>
                          <w:color w:val="FFFFFF" w:themeColor="background1"/>
                          <w:sz w:val="24"/>
                        </w:rPr>
                        <w:t>&lt;</w:t>
                      </w:r>
                      <w:r w:rsidRPr="00CB2542">
                        <w:rPr>
                          <w:rFonts w:ascii="Meiryo UI" w:eastAsia="Meiryo UI" w:hAnsi="Meiryo UI" w:cs="Meiryo UI" w:hint="eastAsia"/>
                          <w:color w:val="FFFFFF" w:themeColor="background1"/>
                          <w:sz w:val="24"/>
                        </w:rPr>
                        <w:t>通行機能確保</w:t>
                      </w:r>
                      <w:r>
                        <w:rPr>
                          <w:rFonts w:ascii="Meiryo UI" w:eastAsia="Meiryo UI" w:hAnsi="Meiryo UI" w:cs="Meiryo UI" w:hint="eastAsia"/>
                          <w:color w:val="FFFFFF" w:themeColor="background1"/>
                          <w:sz w:val="24"/>
                        </w:rPr>
                        <w:t>&gt;　（都市整備部）</w:t>
                      </w:r>
                    </w:p>
                    <w:p w14:paraId="0B23E444" w14:textId="6EF90062" w:rsidR="00C8515A" w:rsidRPr="00E75F30" w:rsidRDefault="00C8515A" w:rsidP="00E75F30">
                      <w:pPr>
                        <w:spacing w:line="260" w:lineRule="exact"/>
                        <w:ind w:firstLineChars="100" w:firstLine="240"/>
                        <w:jc w:val="center"/>
                        <w:rPr>
                          <w:rFonts w:ascii="Meiryo UI" w:eastAsia="Meiryo UI" w:hAnsi="Meiryo UI" w:cs="Meiryo UI"/>
                          <w:color w:val="FFFFFF" w:themeColor="background1"/>
                          <w:sz w:val="24"/>
                        </w:rPr>
                      </w:pPr>
                    </w:p>
                  </w:txbxContent>
                </v:textbox>
              </v:rect>
            </w:pict>
          </mc:Fallback>
        </mc:AlternateContent>
      </w:r>
      <w:r w:rsidR="00E734FD" w:rsidRPr="00553409">
        <w:rPr>
          <w:noProof/>
        </w:rPr>
        <mc:AlternateContent>
          <mc:Choice Requires="wps">
            <w:drawing>
              <wp:anchor distT="0" distB="0" distL="114300" distR="114300" simplePos="0" relativeHeight="251730432" behindDoc="0" locked="0" layoutInCell="1" allowOverlap="1" wp14:anchorId="3DBA89A5" wp14:editId="42B11F26">
                <wp:simplePos x="0" y="0"/>
                <wp:positionH relativeFrom="margin">
                  <wp:posOffset>241935</wp:posOffset>
                </wp:positionH>
                <wp:positionV relativeFrom="paragraph">
                  <wp:posOffset>431165</wp:posOffset>
                </wp:positionV>
                <wp:extent cx="5486400" cy="428625"/>
                <wp:effectExtent l="0" t="0" r="0" b="9525"/>
                <wp:wrapNone/>
                <wp:docPr id="2429" name="正方形/長方形 74"/>
                <wp:cNvGraphicFramePr/>
                <a:graphic xmlns:a="http://schemas.openxmlformats.org/drawingml/2006/main">
                  <a:graphicData uri="http://schemas.microsoft.com/office/word/2010/wordprocessingShape">
                    <wps:wsp>
                      <wps:cNvSpPr/>
                      <wps:spPr>
                        <a:xfrm>
                          <a:off x="0" y="0"/>
                          <a:ext cx="5486400" cy="4286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568980" w14:textId="67DB87B9" w:rsidR="00C8515A" w:rsidRPr="00131E03" w:rsidRDefault="00C8515A" w:rsidP="00024A31">
                            <w:pPr>
                              <w:pStyle w:val="Web"/>
                              <w:spacing w:before="0" w:beforeAutospacing="0" w:after="0" w:afterAutospacing="0" w:line="280" w:lineRule="exact"/>
                              <w:ind w:left="74"/>
                              <w:rPr>
                                <w:rFonts w:ascii="Meiryo UI" w:eastAsia="Meiryo UI" w:hAnsi="Meiryo UI" w:cs="Meiryo UI"/>
                                <w:color w:val="000000" w:themeColor="text1"/>
                                <w:kern w:val="2"/>
                                <w:sz w:val="18"/>
                                <w:szCs w:val="21"/>
                              </w:rPr>
                            </w:pPr>
                            <w:r w:rsidRPr="00131E03">
                              <w:rPr>
                                <w:rFonts w:ascii="Meiryo UI" w:eastAsia="Meiryo UI" w:hAnsi="Meiryo UI" w:cs="Meiryo UI" w:hint="eastAsia"/>
                                <w:color w:val="000000" w:themeColor="text1"/>
                                <w:kern w:val="2"/>
                                <w:sz w:val="18"/>
                                <w:szCs w:val="21"/>
                              </w:rPr>
                              <w:t>物資等の輸送ルートの通行機能を確保するため、広域緊急交通路等の橋梁</w:t>
                            </w:r>
                            <w:r w:rsidRPr="00131E03">
                              <w:rPr>
                                <w:rFonts w:ascii="Meiryo UI" w:eastAsia="Meiryo UI" w:hAnsi="Meiryo UI" w:cs="Meiryo UI"/>
                                <w:color w:val="000000" w:themeColor="text1"/>
                                <w:kern w:val="2"/>
                                <w:sz w:val="18"/>
                                <w:szCs w:val="21"/>
                              </w:rPr>
                              <w:t>の耐震化</w:t>
                            </w:r>
                            <w:r w:rsidRPr="00131E03">
                              <w:rPr>
                                <w:rFonts w:ascii="Meiryo UI" w:eastAsia="Meiryo UI" w:hAnsi="Meiryo UI" w:cs="Meiryo UI" w:hint="eastAsia"/>
                                <w:color w:val="000000" w:themeColor="text1"/>
                                <w:kern w:val="2"/>
                                <w:sz w:val="18"/>
                                <w:szCs w:val="21"/>
                              </w:rPr>
                              <w:t>を推進する。また</w:t>
                            </w:r>
                            <w:r w:rsidRPr="00131E03">
                              <w:rPr>
                                <w:rFonts w:ascii="Meiryo UI" w:eastAsia="Meiryo UI" w:hAnsi="Meiryo UI" w:cs="Meiryo UI"/>
                                <w:color w:val="000000" w:themeColor="text1"/>
                                <w:kern w:val="2"/>
                                <w:sz w:val="18"/>
                                <w:szCs w:val="21"/>
                              </w:rPr>
                              <w:t>、</w:t>
                            </w:r>
                            <w:r w:rsidRPr="00131E03">
                              <w:rPr>
                                <w:rFonts w:ascii="Meiryo UI" w:eastAsia="Meiryo UI" w:hAnsi="Meiryo UI" w:cs="Meiryo UI" w:hint="eastAsia"/>
                                <w:color w:val="000000" w:themeColor="text1"/>
                                <w:kern w:val="2"/>
                                <w:sz w:val="18"/>
                                <w:szCs w:val="21"/>
                              </w:rPr>
                              <w:t>交通インフラの長期間にわたる機能停止を防ぐため、道路ネットワークの整備を進める。</w:t>
                            </w:r>
                          </w:p>
                          <w:p w14:paraId="0250B9CE" w14:textId="77777777" w:rsidR="00C8515A" w:rsidRPr="00CB2542" w:rsidRDefault="00C8515A" w:rsidP="00CB2542">
                            <w:pPr>
                              <w:pStyle w:val="Web"/>
                              <w:spacing w:before="0" w:beforeAutospacing="0" w:after="0" w:afterAutospacing="0" w:line="280" w:lineRule="exact"/>
                              <w:ind w:left="74" w:hanging="74"/>
                              <w:rPr>
                                <w:rFonts w:ascii="Meiryo UI" w:eastAsia="Meiryo UI" w:hAnsi="Meiryo UI" w:cs="Meiryo UI"/>
                                <w:bCs/>
                                <w:color w:val="FF0000"/>
                                <w:sz w:val="18"/>
                                <w:szCs w:val="18"/>
                              </w:rPr>
                            </w:pPr>
                          </w:p>
                          <w:p w14:paraId="18AF65FA" w14:textId="77777777" w:rsidR="00C8515A" w:rsidRPr="00DB1C72" w:rsidRDefault="00C8515A" w:rsidP="00E75F30">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BA89A5" id="_x0000_s1103" style="position:absolute;left:0;text-align:left;margin-left:19.05pt;margin-top:33.95pt;width:6in;height:33.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" filled="f" stroked="f" strokeweight="1.25pt">
                <v:stroke dashstyle="1 1"/>
                <v:textbox inset="1mm,.6mm,1mm,.5mm">
                  <w:txbxContent>
                    <w:p w14:paraId="50568980" w14:textId="67DB87B9" w:rsidR="00C8515A" w:rsidRPr="00131E03" w:rsidRDefault="00C8515A" w:rsidP="00024A31">
                      <w:pPr>
                        <w:pStyle w:val="Web"/>
                        <w:spacing w:before="0" w:beforeAutospacing="0" w:after="0" w:afterAutospacing="0" w:line="280" w:lineRule="exact"/>
                        <w:ind w:left="74"/>
                        <w:rPr>
                          <w:rFonts w:ascii="Meiryo UI" w:eastAsia="Meiryo UI" w:hAnsi="Meiryo UI" w:cs="Meiryo UI"/>
                          <w:color w:val="000000" w:themeColor="text1"/>
                          <w:kern w:val="2"/>
                          <w:sz w:val="18"/>
                          <w:szCs w:val="21"/>
                        </w:rPr>
                      </w:pPr>
                      <w:r w:rsidRPr="00131E03">
                        <w:rPr>
                          <w:rFonts w:ascii="Meiryo UI" w:eastAsia="Meiryo UI" w:hAnsi="Meiryo UI" w:cs="Meiryo UI" w:hint="eastAsia"/>
                          <w:color w:val="000000" w:themeColor="text1"/>
                          <w:kern w:val="2"/>
                          <w:sz w:val="18"/>
                          <w:szCs w:val="21"/>
                        </w:rPr>
                        <w:t>物資等の輸送ルートの通行機能を確保するため、広域緊急交通路等の橋梁</w:t>
                      </w:r>
                      <w:r w:rsidRPr="00131E03">
                        <w:rPr>
                          <w:rFonts w:ascii="Meiryo UI" w:eastAsia="Meiryo UI" w:hAnsi="Meiryo UI" w:cs="Meiryo UI"/>
                          <w:color w:val="000000" w:themeColor="text1"/>
                          <w:kern w:val="2"/>
                          <w:sz w:val="18"/>
                          <w:szCs w:val="21"/>
                        </w:rPr>
                        <w:t>の耐震化</w:t>
                      </w:r>
                      <w:r w:rsidRPr="00131E03">
                        <w:rPr>
                          <w:rFonts w:ascii="Meiryo UI" w:eastAsia="Meiryo UI" w:hAnsi="Meiryo UI" w:cs="Meiryo UI" w:hint="eastAsia"/>
                          <w:color w:val="000000" w:themeColor="text1"/>
                          <w:kern w:val="2"/>
                          <w:sz w:val="18"/>
                          <w:szCs w:val="21"/>
                        </w:rPr>
                        <w:t>を推進する。また</w:t>
                      </w:r>
                      <w:r w:rsidRPr="00131E03">
                        <w:rPr>
                          <w:rFonts w:ascii="Meiryo UI" w:eastAsia="Meiryo UI" w:hAnsi="Meiryo UI" w:cs="Meiryo UI"/>
                          <w:color w:val="000000" w:themeColor="text1"/>
                          <w:kern w:val="2"/>
                          <w:sz w:val="18"/>
                          <w:szCs w:val="21"/>
                        </w:rPr>
                        <w:t>、</w:t>
                      </w:r>
                      <w:r w:rsidRPr="00131E03">
                        <w:rPr>
                          <w:rFonts w:ascii="Meiryo UI" w:eastAsia="Meiryo UI" w:hAnsi="Meiryo UI" w:cs="Meiryo UI" w:hint="eastAsia"/>
                          <w:color w:val="000000" w:themeColor="text1"/>
                          <w:kern w:val="2"/>
                          <w:sz w:val="18"/>
                          <w:szCs w:val="21"/>
                        </w:rPr>
                        <w:t>交通インフラの長期間にわたる機能停止を防ぐため、道路ネットワークの整備を進める。</w:t>
                      </w:r>
                    </w:p>
                    <w:p w14:paraId="0250B9CE" w14:textId="77777777" w:rsidR="00C8515A" w:rsidRPr="00CB2542" w:rsidRDefault="00C8515A" w:rsidP="00CB2542">
                      <w:pPr>
                        <w:pStyle w:val="Web"/>
                        <w:spacing w:before="0" w:beforeAutospacing="0" w:after="0" w:afterAutospacing="0" w:line="280" w:lineRule="exact"/>
                        <w:ind w:left="74" w:hanging="74"/>
                        <w:rPr>
                          <w:rFonts w:ascii="Meiryo UI" w:eastAsia="Meiryo UI" w:hAnsi="Meiryo UI" w:cs="Meiryo UI"/>
                          <w:bCs/>
                          <w:color w:val="FF0000"/>
                          <w:sz w:val="18"/>
                          <w:szCs w:val="18"/>
                        </w:rPr>
                      </w:pPr>
                    </w:p>
                    <w:p w14:paraId="18AF65FA" w14:textId="77777777" w:rsidR="00C8515A" w:rsidRPr="00DB1C72" w:rsidRDefault="00C8515A" w:rsidP="00E75F30">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w10:wrap anchorx="margin"/>
              </v:rect>
            </w:pict>
          </mc:Fallback>
        </mc:AlternateContent>
      </w:r>
    </w:p>
    <w:p w14:paraId="3F23C5A1" w14:textId="5A773583" w:rsidR="002046B8" w:rsidRDefault="002046B8" w:rsidP="002046B8">
      <w:pPr>
        <w:spacing w:line="440" w:lineRule="exact"/>
        <w:ind w:left="240" w:hangingChars="100" w:hanging="240"/>
        <w:rPr>
          <w:rFonts w:ascii="ＭＳ ゴシック" w:eastAsia="ＭＳ ゴシック" w:hAnsi="ＭＳ ゴシック"/>
          <w:sz w:val="24"/>
          <w:szCs w:val="24"/>
        </w:rPr>
      </w:pPr>
    </w:p>
    <w:p w14:paraId="5A617A3E" w14:textId="2F9084CC" w:rsidR="002046B8" w:rsidRDefault="002046B8" w:rsidP="002046B8">
      <w:pPr>
        <w:spacing w:line="440" w:lineRule="exact"/>
        <w:ind w:left="240" w:hangingChars="100" w:hanging="240"/>
        <w:rPr>
          <w:rFonts w:ascii="ＭＳ ゴシック" w:eastAsia="ＭＳ ゴシック" w:hAnsi="ＭＳ ゴシック"/>
          <w:sz w:val="24"/>
          <w:szCs w:val="24"/>
        </w:rPr>
      </w:pPr>
    </w:p>
    <w:p w14:paraId="689B84AC" w14:textId="74E69B6E" w:rsidR="002046B8" w:rsidRDefault="00E734FD"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9408" behindDoc="0" locked="0" layoutInCell="1" allowOverlap="1" wp14:anchorId="771D57F2" wp14:editId="74B46DC8">
                <wp:simplePos x="0" y="0"/>
                <wp:positionH relativeFrom="column">
                  <wp:posOffset>337185</wp:posOffset>
                </wp:positionH>
                <wp:positionV relativeFrom="paragraph">
                  <wp:posOffset>97790</wp:posOffset>
                </wp:positionV>
                <wp:extent cx="5343525" cy="1866900"/>
                <wp:effectExtent l="19050" t="19050" r="28575" b="19050"/>
                <wp:wrapNone/>
                <wp:docPr id="2431" name="正方形/長方形 2431"/>
                <wp:cNvGraphicFramePr/>
                <a:graphic xmlns:a="http://schemas.openxmlformats.org/drawingml/2006/main">
                  <a:graphicData uri="http://schemas.microsoft.com/office/word/2010/wordprocessingShape">
                    <wps:wsp>
                      <wps:cNvSpPr/>
                      <wps:spPr>
                        <a:xfrm>
                          <a:off x="0" y="0"/>
                          <a:ext cx="5343525" cy="1866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40170"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715036FA"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広域緊急交通路等の橋梁（橋長15m未満等）の耐震化を推進</w:t>
                            </w:r>
                          </w:p>
                          <w:p w14:paraId="604548B5" w14:textId="0901F7D9" w:rsidR="00C8515A" w:rsidRPr="008C4067"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3</w:t>
                            </w:r>
                            <w:r w:rsidRPr="008C4067">
                              <w:rPr>
                                <w:rFonts w:ascii="Meiryo UI" w:eastAsia="Meiryo UI" w:hAnsi="Meiryo UI" w:cs="Meiryo UI"/>
                                <w:sz w:val="20"/>
                                <w:szCs w:val="20"/>
                              </w:rPr>
                              <w:t>6</w:t>
                            </w:r>
                            <w:r w:rsidRPr="008C4067">
                              <w:rPr>
                                <w:rFonts w:ascii="Meiryo UI" w:eastAsia="Meiryo UI" w:hAnsi="Meiryo UI" w:cs="Meiryo UI" w:hint="eastAsia"/>
                                <w:sz w:val="20"/>
                                <w:szCs w:val="20"/>
                              </w:rPr>
                              <w:t>橋推進、うち</w:t>
                            </w:r>
                            <w:r w:rsidRPr="008C4067">
                              <w:rPr>
                                <w:rFonts w:ascii="Meiryo UI" w:eastAsia="Meiryo UI" w:hAnsi="Meiryo UI" w:cs="Meiryo UI"/>
                                <w:sz w:val="20"/>
                                <w:szCs w:val="20"/>
                              </w:rPr>
                              <w:t>17</w:t>
                            </w:r>
                            <w:r w:rsidRPr="008C4067">
                              <w:rPr>
                                <w:rFonts w:ascii="Meiryo UI" w:eastAsia="Meiryo UI" w:hAnsi="Meiryo UI" w:cs="Meiryo UI" w:hint="eastAsia"/>
                                <w:sz w:val="20"/>
                                <w:szCs w:val="20"/>
                              </w:rPr>
                              <w:t>橋完了（</w:t>
                            </w:r>
                            <w:r w:rsidRPr="008C4067">
                              <w:rPr>
                                <w:rFonts w:ascii="Meiryo UI" w:eastAsia="Meiryo UI" w:hAnsi="Meiryo UI" w:cs="Meiryo UI"/>
                                <w:sz w:val="20"/>
                                <w:szCs w:val="20"/>
                              </w:rPr>
                              <w:t>19</w:t>
                            </w:r>
                            <w:r w:rsidRPr="008C4067">
                              <w:rPr>
                                <w:rFonts w:ascii="Meiryo UI" w:eastAsia="Meiryo UI" w:hAnsi="Meiryo UI" w:cs="Meiryo UI" w:hint="eastAsia"/>
                                <w:sz w:val="20"/>
                                <w:szCs w:val="20"/>
                              </w:rPr>
                              <w:t>/46橋完了）</w:t>
                            </w:r>
                          </w:p>
                          <w:p w14:paraId="29C1E58D" w14:textId="77777777"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防災・減災に資する道路ネットワークの強化・整備</w:t>
                            </w:r>
                          </w:p>
                          <w:p w14:paraId="7F87F123" w14:textId="6605377F" w:rsidR="00C8515A"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7.7</w:t>
                            </w:r>
                            <w:r w:rsidRPr="008C4067">
                              <w:rPr>
                                <w:rFonts w:ascii="Meiryo UI" w:eastAsia="Meiryo UI" w:hAnsi="Meiryo UI" w:cs="Meiryo UI"/>
                                <w:sz w:val="20"/>
                                <w:szCs w:val="20"/>
                              </w:rPr>
                              <w:t>km</w:t>
                            </w:r>
                            <w:r w:rsidRPr="008C4067">
                              <w:rPr>
                                <w:rFonts w:ascii="Meiryo UI" w:eastAsia="Meiryo UI" w:hAnsi="Meiryo UI" w:cs="Meiryo UI" w:hint="eastAsia"/>
                                <w:sz w:val="20"/>
                                <w:szCs w:val="20"/>
                              </w:rPr>
                              <w:t>推進、うち0.2</w:t>
                            </w:r>
                            <w:r w:rsidRPr="008C4067">
                              <w:rPr>
                                <w:rFonts w:ascii="Meiryo UI" w:eastAsia="Meiryo UI" w:hAnsi="Meiryo UI" w:cs="Meiryo UI"/>
                                <w:sz w:val="20"/>
                                <w:szCs w:val="20"/>
                              </w:rPr>
                              <w:t>km</w:t>
                            </w:r>
                            <w:r w:rsidRPr="008C4067">
                              <w:rPr>
                                <w:rFonts w:ascii="Meiryo UI" w:eastAsia="Meiryo UI" w:hAnsi="Meiryo UI" w:cs="Meiryo UI" w:hint="eastAsia"/>
                                <w:sz w:val="20"/>
                                <w:szCs w:val="20"/>
                              </w:rPr>
                              <w:t>完了（33.7/41.2km完了）</w:t>
                            </w:r>
                          </w:p>
                          <w:p w14:paraId="712EFF71" w14:textId="77777777" w:rsidR="00C8515A" w:rsidRPr="008C4067" w:rsidRDefault="00C8515A" w:rsidP="005F2A68">
                            <w:pPr>
                              <w:spacing w:line="240" w:lineRule="exact"/>
                              <w:ind w:firstLineChars="200" w:firstLine="400"/>
                              <w:rPr>
                                <w:rFonts w:ascii="Meiryo UI" w:eastAsia="Meiryo UI" w:hAnsi="Meiryo UI" w:cs="Meiryo UI"/>
                                <w:sz w:val="20"/>
                                <w:szCs w:val="20"/>
                              </w:rPr>
                            </w:pPr>
                          </w:p>
                          <w:p w14:paraId="6458E63F"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4185F1AD"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広域緊急交通路等の橋梁（橋長15m未満等）の耐震化を推進</w:t>
                            </w:r>
                          </w:p>
                          <w:p w14:paraId="5DF4BEE0" w14:textId="77777777" w:rsidR="00C8515A" w:rsidRPr="008C4067"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sz w:val="20"/>
                                <w:szCs w:val="20"/>
                              </w:rPr>
                              <w:t>23橋推進</w:t>
                            </w:r>
                            <w:r w:rsidRPr="008C4067">
                              <w:rPr>
                                <w:rFonts w:ascii="Meiryo UI" w:eastAsia="Meiryo UI" w:hAnsi="Meiryo UI" w:cs="Meiryo UI" w:hint="eastAsia"/>
                                <w:sz w:val="20"/>
                                <w:szCs w:val="20"/>
                              </w:rPr>
                              <w:t>、うち1</w:t>
                            </w:r>
                            <w:r w:rsidRPr="008C4067">
                              <w:rPr>
                                <w:rFonts w:ascii="Meiryo UI" w:eastAsia="Meiryo UI" w:hAnsi="Meiryo UI" w:cs="Meiryo UI"/>
                                <w:sz w:val="20"/>
                                <w:szCs w:val="20"/>
                              </w:rPr>
                              <w:t>0</w:t>
                            </w:r>
                            <w:r>
                              <w:rPr>
                                <w:rFonts w:ascii="Meiryo UI" w:eastAsia="Meiryo UI" w:hAnsi="Meiryo UI" w:cs="Meiryo UI" w:hint="eastAsia"/>
                                <w:sz w:val="20"/>
                                <w:szCs w:val="20"/>
                              </w:rPr>
                              <w:t>橋完了</w:t>
                            </w:r>
                            <w:r w:rsidRPr="008C4067">
                              <w:rPr>
                                <w:rFonts w:ascii="Meiryo UI" w:eastAsia="Meiryo UI" w:hAnsi="Meiryo UI" w:cs="Meiryo UI" w:hint="eastAsia"/>
                                <w:sz w:val="20"/>
                                <w:szCs w:val="20"/>
                              </w:rPr>
                              <w:t>（</w:t>
                            </w:r>
                            <w:r w:rsidRPr="008C4067">
                              <w:rPr>
                                <w:rFonts w:ascii="Meiryo UI" w:eastAsia="Meiryo UI" w:hAnsi="Meiryo UI" w:cs="Meiryo UI"/>
                                <w:sz w:val="20"/>
                                <w:szCs w:val="20"/>
                              </w:rPr>
                              <w:t>29/46橋</w:t>
                            </w:r>
                            <w:r>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4E3E29EC" w14:textId="77777777"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防災・減災に資する道路ネットワークの強化・整備</w:t>
                            </w:r>
                          </w:p>
                          <w:p w14:paraId="34B3C514" w14:textId="3ED8AE36" w:rsidR="00C8515A" w:rsidRPr="002D51A4" w:rsidRDefault="00C8515A" w:rsidP="005F2A68">
                            <w:pPr>
                              <w:spacing w:line="240" w:lineRule="exact"/>
                              <w:ind w:firstLineChars="200" w:firstLine="400"/>
                            </w:pPr>
                            <w:r w:rsidRPr="008C4067">
                              <w:rPr>
                                <w:rFonts w:ascii="Meiryo UI" w:eastAsia="Meiryo UI" w:hAnsi="Meiryo UI" w:cs="Meiryo UI" w:hint="eastAsia"/>
                                <w:sz w:val="20"/>
                                <w:szCs w:val="20"/>
                              </w:rPr>
                              <w:t>7.5km推進、うち3.2</w:t>
                            </w:r>
                            <w:r w:rsidRPr="008C4067">
                              <w:rPr>
                                <w:rFonts w:ascii="Meiryo UI" w:eastAsia="Meiryo UI" w:hAnsi="Meiryo UI" w:cs="Meiryo UI"/>
                                <w:sz w:val="20"/>
                                <w:szCs w:val="20"/>
                              </w:rPr>
                              <w:t>km</w:t>
                            </w:r>
                            <w:r>
                              <w:rPr>
                                <w:rFonts w:ascii="Meiryo UI" w:eastAsia="Meiryo UI" w:hAnsi="Meiryo UI" w:cs="Meiryo UI" w:hint="eastAsia"/>
                                <w:sz w:val="20"/>
                                <w:szCs w:val="20"/>
                              </w:rPr>
                              <w:t>完了</w:t>
                            </w:r>
                            <w:r w:rsidRPr="008C4067">
                              <w:rPr>
                                <w:rFonts w:ascii="Meiryo UI" w:eastAsia="Meiryo UI" w:hAnsi="Meiryo UI" w:cs="Meiryo UI" w:hint="eastAsia"/>
                                <w:sz w:val="20"/>
                                <w:szCs w:val="20"/>
                              </w:rPr>
                              <w:t>（36.9/41.2km完了）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D57F2" id="正方形/長方形 2431" o:spid="_x0000_s1087" style="position:absolute;left:0;text-align:left;margin-left:26.55pt;margin-top:7.7pt;width:420.75pt;height:1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" filled="f" strokecolor="black [3213]" strokeweight="3pt">
                <v:stroke linestyle="thinThin"/>
                <v:textbox>
                  <w:txbxContent>
                    <w:p w14:paraId="29140170"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715036FA"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広域緊急交通路等の橋梁（橋長15m未満等）の耐震化を推進</w:t>
                      </w:r>
                    </w:p>
                    <w:p w14:paraId="604548B5" w14:textId="0901F7D9" w:rsidR="00C8515A" w:rsidRPr="008C4067"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3</w:t>
                      </w:r>
                      <w:r w:rsidRPr="008C4067">
                        <w:rPr>
                          <w:rFonts w:ascii="Meiryo UI" w:eastAsia="Meiryo UI" w:hAnsi="Meiryo UI" w:cs="Meiryo UI"/>
                          <w:sz w:val="20"/>
                          <w:szCs w:val="20"/>
                        </w:rPr>
                        <w:t>6</w:t>
                      </w:r>
                      <w:r w:rsidRPr="008C4067">
                        <w:rPr>
                          <w:rFonts w:ascii="Meiryo UI" w:eastAsia="Meiryo UI" w:hAnsi="Meiryo UI" w:cs="Meiryo UI" w:hint="eastAsia"/>
                          <w:sz w:val="20"/>
                          <w:szCs w:val="20"/>
                        </w:rPr>
                        <w:t>橋推進、うち</w:t>
                      </w:r>
                      <w:r w:rsidRPr="008C4067">
                        <w:rPr>
                          <w:rFonts w:ascii="Meiryo UI" w:eastAsia="Meiryo UI" w:hAnsi="Meiryo UI" w:cs="Meiryo UI"/>
                          <w:sz w:val="20"/>
                          <w:szCs w:val="20"/>
                        </w:rPr>
                        <w:t>17</w:t>
                      </w:r>
                      <w:r w:rsidRPr="008C4067">
                        <w:rPr>
                          <w:rFonts w:ascii="Meiryo UI" w:eastAsia="Meiryo UI" w:hAnsi="Meiryo UI" w:cs="Meiryo UI" w:hint="eastAsia"/>
                          <w:sz w:val="20"/>
                          <w:szCs w:val="20"/>
                        </w:rPr>
                        <w:t>橋完了（</w:t>
                      </w:r>
                      <w:r w:rsidRPr="008C4067">
                        <w:rPr>
                          <w:rFonts w:ascii="Meiryo UI" w:eastAsia="Meiryo UI" w:hAnsi="Meiryo UI" w:cs="Meiryo UI"/>
                          <w:sz w:val="20"/>
                          <w:szCs w:val="20"/>
                        </w:rPr>
                        <w:t>19</w:t>
                      </w:r>
                      <w:r w:rsidRPr="008C4067">
                        <w:rPr>
                          <w:rFonts w:ascii="Meiryo UI" w:eastAsia="Meiryo UI" w:hAnsi="Meiryo UI" w:cs="Meiryo UI" w:hint="eastAsia"/>
                          <w:sz w:val="20"/>
                          <w:szCs w:val="20"/>
                        </w:rPr>
                        <w:t>/46橋完了）</w:t>
                      </w:r>
                    </w:p>
                    <w:p w14:paraId="29C1E58D" w14:textId="77777777"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防災・減災に資する道路ネットワークの強化・整備</w:t>
                      </w:r>
                    </w:p>
                    <w:p w14:paraId="7F87F123" w14:textId="6605377F" w:rsidR="00C8515A"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7.7</w:t>
                      </w:r>
                      <w:r w:rsidRPr="008C4067">
                        <w:rPr>
                          <w:rFonts w:ascii="Meiryo UI" w:eastAsia="Meiryo UI" w:hAnsi="Meiryo UI" w:cs="Meiryo UI"/>
                          <w:sz w:val="20"/>
                          <w:szCs w:val="20"/>
                        </w:rPr>
                        <w:t>km</w:t>
                      </w:r>
                      <w:r w:rsidRPr="008C4067">
                        <w:rPr>
                          <w:rFonts w:ascii="Meiryo UI" w:eastAsia="Meiryo UI" w:hAnsi="Meiryo UI" w:cs="Meiryo UI" w:hint="eastAsia"/>
                          <w:sz w:val="20"/>
                          <w:szCs w:val="20"/>
                        </w:rPr>
                        <w:t>推進、うち0.2</w:t>
                      </w:r>
                      <w:r w:rsidRPr="008C4067">
                        <w:rPr>
                          <w:rFonts w:ascii="Meiryo UI" w:eastAsia="Meiryo UI" w:hAnsi="Meiryo UI" w:cs="Meiryo UI"/>
                          <w:sz w:val="20"/>
                          <w:szCs w:val="20"/>
                        </w:rPr>
                        <w:t>km</w:t>
                      </w:r>
                      <w:r w:rsidRPr="008C4067">
                        <w:rPr>
                          <w:rFonts w:ascii="Meiryo UI" w:eastAsia="Meiryo UI" w:hAnsi="Meiryo UI" w:cs="Meiryo UI" w:hint="eastAsia"/>
                          <w:sz w:val="20"/>
                          <w:szCs w:val="20"/>
                        </w:rPr>
                        <w:t>完了（33.7/41.2km完了）</w:t>
                      </w:r>
                    </w:p>
                    <w:p w14:paraId="712EFF71" w14:textId="77777777" w:rsidR="00C8515A" w:rsidRPr="008C4067" w:rsidRDefault="00C8515A" w:rsidP="005F2A68">
                      <w:pPr>
                        <w:spacing w:line="240" w:lineRule="exact"/>
                        <w:ind w:firstLineChars="200" w:firstLine="400"/>
                        <w:rPr>
                          <w:rFonts w:ascii="Meiryo UI" w:eastAsia="Meiryo UI" w:hAnsi="Meiryo UI" w:cs="Meiryo UI"/>
                          <w:sz w:val="20"/>
                          <w:szCs w:val="20"/>
                        </w:rPr>
                      </w:pPr>
                    </w:p>
                    <w:p w14:paraId="6458E63F"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4185F1AD" w14:textId="77777777"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広域緊急交通路等の橋梁（橋長15m未満等）の耐震化を推進</w:t>
                      </w:r>
                    </w:p>
                    <w:p w14:paraId="5DF4BEE0" w14:textId="77777777" w:rsidR="00C8515A" w:rsidRPr="008C4067" w:rsidRDefault="00C8515A" w:rsidP="005F2A68">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sz w:val="20"/>
                          <w:szCs w:val="20"/>
                        </w:rPr>
                        <w:t>23橋推進</w:t>
                      </w:r>
                      <w:r w:rsidRPr="008C4067">
                        <w:rPr>
                          <w:rFonts w:ascii="Meiryo UI" w:eastAsia="Meiryo UI" w:hAnsi="Meiryo UI" w:cs="Meiryo UI" w:hint="eastAsia"/>
                          <w:sz w:val="20"/>
                          <w:szCs w:val="20"/>
                        </w:rPr>
                        <w:t>、うち1</w:t>
                      </w:r>
                      <w:r w:rsidRPr="008C4067">
                        <w:rPr>
                          <w:rFonts w:ascii="Meiryo UI" w:eastAsia="Meiryo UI" w:hAnsi="Meiryo UI" w:cs="Meiryo UI"/>
                          <w:sz w:val="20"/>
                          <w:szCs w:val="20"/>
                        </w:rPr>
                        <w:t>0</w:t>
                      </w:r>
                      <w:r>
                        <w:rPr>
                          <w:rFonts w:ascii="Meiryo UI" w:eastAsia="Meiryo UI" w:hAnsi="Meiryo UI" w:cs="Meiryo UI" w:hint="eastAsia"/>
                          <w:sz w:val="20"/>
                          <w:szCs w:val="20"/>
                        </w:rPr>
                        <w:t>橋完了</w:t>
                      </w:r>
                      <w:r w:rsidRPr="008C4067">
                        <w:rPr>
                          <w:rFonts w:ascii="Meiryo UI" w:eastAsia="Meiryo UI" w:hAnsi="Meiryo UI" w:cs="Meiryo UI" w:hint="eastAsia"/>
                          <w:sz w:val="20"/>
                          <w:szCs w:val="20"/>
                        </w:rPr>
                        <w:t>（</w:t>
                      </w:r>
                      <w:r w:rsidRPr="008C4067">
                        <w:rPr>
                          <w:rFonts w:ascii="Meiryo UI" w:eastAsia="Meiryo UI" w:hAnsi="Meiryo UI" w:cs="Meiryo UI"/>
                          <w:sz w:val="20"/>
                          <w:szCs w:val="20"/>
                        </w:rPr>
                        <w:t>29/46橋</w:t>
                      </w:r>
                      <w:r>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4E3E29EC" w14:textId="77777777"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防災・減災に資する道路ネットワークの強化・整備</w:t>
                      </w:r>
                    </w:p>
                    <w:p w14:paraId="34B3C514" w14:textId="3ED8AE36" w:rsidR="00C8515A" w:rsidRPr="002D51A4" w:rsidRDefault="00C8515A" w:rsidP="005F2A68">
                      <w:pPr>
                        <w:spacing w:line="240" w:lineRule="exact"/>
                        <w:ind w:firstLineChars="200" w:firstLine="400"/>
                      </w:pPr>
                      <w:r w:rsidRPr="008C4067">
                        <w:rPr>
                          <w:rFonts w:ascii="Meiryo UI" w:eastAsia="Meiryo UI" w:hAnsi="Meiryo UI" w:cs="Meiryo UI" w:hint="eastAsia"/>
                          <w:sz w:val="20"/>
                          <w:szCs w:val="20"/>
                        </w:rPr>
                        <w:t>7.5km推進、うち3.2</w:t>
                      </w:r>
                      <w:r w:rsidRPr="008C4067">
                        <w:rPr>
                          <w:rFonts w:ascii="Meiryo UI" w:eastAsia="Meiryo UI" w:hAnsi="Meiryo UI" w:cs="Meiryo UI"/>
                          <w:sz w:val="20"/>
                          <w:szCs w:val="20"/>
                        </w:rPr>
                        <w:t>km</w:t>
                      </w:r>
                      <w:r>
                        <w:rPr>
                          <w:rFonts w:ascii="Meiryo UI" w:eastAsia="Meiryo UI" w:hAnsi="Meiryo UI" w:cs="Meiryo UI" w:hint="eastAsia"/>
                          <w:sz w:val="20"/>
                          <w:szCs w:val="20"/>
                        </w:rPr>
                        <w:t>完了</w:t>
                      </w:r>
                      <w:r w:rsidRPr="008C4067">
                        <w:rPr>
                          <w:rFonts w:ascii="Meiryo UI" w:eastAsia="Meiryo UI" w:hAnsi="Meiryo UI" w:cs="Meiryo UI" w:hint="eastAsia"/>
                          <w:sz w:val="20"/>
                          <w:szCs w:val="20"/>
                        </w:rPr>
                        <w:t>（36.9/41.2km完了）</w:t>
                      </w:r>
                    </w:p>
                  </w:txbxContent>
                </v:textbox>
              </v:rect>
            </w:pict>
          </mc:Fallback>
        </mc:AlternateContent>
      </w:r>
    </w:p>
    <w:p w14:paraId="313DA6C2" w14:textId="00B368C1" w:rsidR="002046B8" w:rsidRDefault="002046B8" w:rsidP="002046B8">
      <w:pPr>
        <w:spacing w:line="440" w:lineRule="exact"/>
        <w:ind w:left="240" w:hangingChars="100" w:hanging="240"/>
        <w:rPr>
          <w:rFonts w:ascii="ＭＳ ゴシック" w:eastAsia="ＭＳ ゴシック" w:hAnsi="ＭＳ ゴシック"/>
          <w:sz w:val="24"/>
          <w:szCs w:val="24"/>
        </w:rPr>
      </w:pPr>
    </w:p>
    <w:p w14:paraId="25332603" w14:textId="19403696" w:rsidR="002046B8" w:rsidRDefault="002046B8" w:rsidP="002046B8">
      <w:pPr>
        <w:spacing w:line="440" w:lineRule="exact"/>
        <w:ind w:left="240" w:hangingChars="100" w:hanging="240"/>
        <w:rPr>
          <w:rFonts w:ascii="ＭＳ ゴシック" w:eastAsia="ＭＳ ゴシック" w:hAnsi="ＭＳ ゴシック"/>
          <w:sz w:val="24"/>
          <w:szCs w:val="24"/>
        </w:rPr>
      </w:pPr>
    </w:p>
    <w:p w14:paraId="36460A25" w14:textId="2D43F2B0" w:rsidR="002046B8" w:rsidRDefault="002046B8" w:rsidP="002046B8">
      <w:pPr>
        <w:spacing w:line="440" w:lineRule="exact"/>
        <w:ind w:left="240" w:hangingChars="100" w:hanging="240"/>
        <w:rPr>
          <w:rFonts w:ascii="ＭＳ ゴシック" w:eastAsia="ＭＳ ゴシック" w:hAnsi="ＭＳ ゴシック"/>
          <w:sz w:val="24"/>
          <w:szCs w:val="24"/>
        </w:rPr>
      </w:pPr>
    </w:p>
    <w:p w14:paraId="38000B1A" w14:textId="4BE65792" w:rsidR="002046B8" w:rsidRDefault="002046B8" w:rsidP="002046B8">
      <w:pPr>
        <w:spacing w:line="440" w:lineRule="exact"/>
        <w:ind w:left="240" w:hangingChars="100" w:hanging="240"/>
        <w:rPr>
          <w:rFonts w:ascii="ＭＳ ゴシック" w:eastAsia="ＭＳ ゴシック" w:hAnsi="ＭＳ ゴシック"/>
          <w:sz w:val="24"/>
          <w:szCs w:val="24"/>
        </w:rPr>
      </w:pPr>
    </w:p>
    <w:p w14:paraId="74B6C03B" w14:textId="4B8B7956" w:rsidR="002046B8" w:rsidRDefault="002046B8" w:rsidP="002046B8">
      <w:pPr>
        <w:spacing w:line="440" w:lineRule="exact"/>
        <w:ind w:left="240" w:hangingChars="100" w:hanging="240"/>
        <w:rPr>
          <w:rFonts w:ascii="ＭＳ ゴシック" w:eastAsia="ＭＳ ゴシック" w:hAnsi="ＭＳ ゴシック"/>
          <w:sz w:val="24"/>
          <w:szCs w:val="24"/>
        </w:rPr>
      </w:pPr>
    </w:p>
    <w:p w14:paraId="21F984D5" w14:textId="7DD099A5" w:rsidR="002046B8" w:rsidRDefault="002046B8" w:rsidP="002046B8">
      <w:pPr>
        <w:spacing w:line="440" w:lineRule="exact"/>
        <w:ind w:left="240" w:hangingChars="100" w:hanging="240"/>
        <w:rPr>
          <w:rFonts w:ascii="ＭＳ ゴシック" w:eastAsia="ＭＳ ゴシック" w:hAnsi="ＭＳ ゴシック"/>
          <w:sz w:val="24"/>
          <w:szCs w:val="24"/>
        </w:rPr>
      </w:pPr>
    </w:p>
    <w:p w14:paraId="7C699A58" w14:textId="6B97A6F4" w:rsidR="002046B8" w:rsidRDefault="002046B8" w:rsidP="002046B8">
      <w:pPr>
        <w:spacing w:line="440" w:lineRule="exact"/>
        <w:ind w:left="240" w:hangingChars="100" w:hanging="240"/>
        <w:rPr>
          <w:rFonts w:ascii="ＭＳ ゴシック" w:eastAsia="ＭＳ ゴシック" w:hAnsi="ＭＳ ゴシック"/>
          <w:sz w:val="24"/>
          <w:szCs w:val="24"/>
        </w:rPr>
      </w:pPr>
    </w:p>
    <w:p w14:paraId="7A53204B" w14:textId="3A1D8214" w:rsidR="002046B8" w:rsidRDefault="00F74E5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4528" behindDoc="0" locked="0" layoutInCell="1" allowOverlap="1" wp14:anchorId="389BA52E" wp14:editId="729B0B92">
                <wp:simplePos x="0" y="0"/>
                <wp:positionH relativeFrom="column">
                  <wp:posOffset>3373120</wp:posOffset>
                </wp:positionH>
                <wp:positionV relativeFrom="paragraph">
                  <wp:posOffset>16672</wp:posOffset>
                </wp:positionV>
                <wp:extent cx="2241122" cy="180754"/>
                <wp:effectExtent l="0" t="0" r="6985" b="0"/>
                <wp:wrapNone/>
                <wp:docPr id="129" name="正方形/長方形 78"/>
                <wp:cNvGraphicFramePr/>
                <a:graphic xmlns:a="http://schemas.openxmlformats.org/drawingml/2006/main">
                  <a:graphicData uri="http://schemas.microsoft.com/office/word/2010/wordprocessingShape">
                    <wps:wsp>
                      <wps:cNvSpPr/>
                      <wps:spPr>
                        <a:xfrm>
                          <a:off x="0" y="0"/>
                          <a:ext cx="2241122" cy="180754"/>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76164189" w14:textId="19B75F8C" w:rsidR="00C8515A" w:rsidRPr="00613AA1" w:rsidRDefault="00C8515A" w:rsidP="00E75F30">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橋梁</w:t>
                            </w:r>
                            <w:r w:rsidRPr="00613AA1">
                              <w:rPr>
                                <w:rFonts w:ascii="Meiryo UI" w:eastAsia="Meiryo UI" w:hAnsi="Meiryo UI" w:cs="Meiryo UI"/>
                                <w:kern w:val="24"/>
                                <w:sz w:val="18"/>
                                <w:szCs w:val="12"/>
                              </w:rPr>
                              <w:t>耐震化</w:t>
                            </w:r>
                            <w:r w:rsidRPr="00B8184A">
                              <w:rPr>
                                <w:rFonts w:ascii="Meiryo UI" w:eastAsia="Meiryo UI" w:hAnsi="Meiryo UI" w:cs="Meiryo UI" w:hint="eastAsia"/>
                                <w:kern w:val="24"/>
                                <w:sz w:val="18"/>
                                <w:szCs w:val="12"/>
                              </w:rPr>
                              <w:t>例</w:t>
                            </w:r>
                          </w:p>
                          <w:p w14:paraId="4EDD160F" w14:textId="77777777" w:rsidR="00C8515A" w:rsidRPr="005F2A68" w:rsidRDefault="00C8515A" w:rsidP="00E75F30">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89BA52E" id="_x0000_s1088" style="position:absolute;left:0;text-align:left;margin-left:265.6pt;margin-top:1.3pt;width:176.45pt;height:14.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" fillcolor="white [3201]" stroked="f" strokeweight="1.5pt">
                <v:textbox inset="0,0,0,0">
                  <w:txbxContent>
                    <w:p w14:paraId="76164189" w14:textId="19B75F8C" w:rsidR="00C8515A" w:rsidRPr="00613AA1" w:rsidRDefault="00C8515A" w:rsidP="00E75F30">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橋梁</w:t>
                      </w:r>
                      <w:r w:rsidRPr="00613AA1">
                        <w:rPr>
                          <w:rFonts w:ascii="Meiryo UI" w:eastAsia="Meiryo UI" w:hAnsi="Meiryo UI" w:cs="Meiryo UI"/>
                          <w:kern w:val="24"/>
                          <w:sz w:val="18"/>
                          <w:szCs w:val="12"/>
                        </w:rPr>
                        <w:t>耐震化</w:t>
                      </w:r>
                      <w:r w:rsidRPr="00B8184A">
                        <w:rPr>
                          <w:rFonts w:ascii="Meiryo UI" w:eastAsia="Meiryo UI" w:hAnsi="Meiryo UI" w:cs="Meiryo UI" w:hint="eastAsia"/>
                          <w:kern w:val="24"/>
                          <w:sz w:val="18"/>
                          <w:szCs w:val="12"/>
                        </w:rPr>
                        <w:t>例</w:t>
                      </w:r>
                    </w:p>
                    <w:p w14:paraId="4EDD160F" w14:textId="77777777" w:rsidR="00C8515A" w:rsidRPr="005F2A68" w:rsidRDefault="00C8515A" w:rsidP="00E75F30">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w:drawing>
          <wp:anchor distT="0" distB="0" distL="114300" distR="114300" simplePos="0" relativeHeight="251779584" behindDoc="0" locked="0" layoutInCell="1" allowOverlap="1" wp14:anchorId="08F17E00" wp14:editId="4117C3D8">
            <wp:simplePos x="0" y="0"/>
            <wp:positionH relativeFrom="column">
              <wp:posOffset>3366135</wp:posOffset>
            </wp:positionH>
            <wp:positionV relativeFrom="paragraph">
              <wp:posOffset>205740</wp:posOffset>
            </wp:positionV>
            <wp:extent cx="2241899" cy="1676400"/>
            <wp:effectExtent l="0" t="0" r="635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3075" cy="1677280"/>
                    </a:xfrm>
                    <a:prstGeom prst="rect">
                      <a:avLst/>
                    </a:prstGeom>
                    <a:noFill/>
                    <a:ln w="31750">
                      <a:noFill/>
                    </a:ln>
                  </pic:spPr>
                </pic:pic>
              </a:graphicData>
            </a:graphic>
            <wp14:sizeRelH relativeFrom="page">
              <wp14:pctWidth>0</wp14:pctWidth>
            </wp14:sizeRelH>
            <wp14:sizeRelV relativeFrom="page">
              <wp14:pctHeight>0</wp14:pctHeight>
            </wp14:sizeRelV>
          </wp:anchor>
        </w:drawing>
      </w:r>
      <w:r w:rsidR="000B42FD">
        <w:rPr>
          <w:rFonts w:ascii="ＭＳ ゴシック" w:eastAsia="ＭＳ ゴシック" w:hAnsi="ＭＳ ゴシック"/>
          <w:noProof/>
          <w:sz w:val="24"/>
          <w:szCs w:val="24"/>
        </w:rPr>
        <w:drawing>
          <wp:anchor distT="0" distB="0" distL="114300" distR="114300" simplePos="0" relativeHeight="251772416" behindDoc="0" locked="0" layoutInCell="1" allowOverlap="1" wp14:anchorId="6CAA6AA0" wp14:editId="47C10D36">
            <wp:simplePos x="0" y="0"/>
            <wp:positionH relativeFrom="column">
              <wp:posOffset>441417</wp:posOffset>
            </wp:positionH>
            <wp:positionV relativeFrom="paragraph">
              <wp:posOffset>215265</wp:posOffset>
            </wp:positionV>
            <wp:extent cx="2191293" cy="1638300"/>
            <wp:effectExtent l="0" t="0" r="0" b="0"/>
            <wp:wrapNone/>
            <wp:docPr id="2371" name="図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4299" cy="1640547"/>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D">
        <w:rPr>
          <w:rFonts w:ascii="ＭＳ ゴシック" w:eastAsia="ＭＳ ゴシック" w:hAnsi="ＭＳ ゴシック"/>
          <w:noProof/>
          <w:sz w:val="24"/>
          <w:szCs w:val="24"/>
        </w:rPr>
        <mc:AlternateContent>
          <mc:Choice Requires="wps">
            <w:drawing>
              <wp:anchor distT="0" distB="0" distL="114300" distR="114300" simplePos="0" relativeHeight="251733504" behindDoc="0" locked="0" layoutInCell="1" allowOverlap="1" wp14:anchorId="6519AAA5" wp14:editId="54249EFE">
                <wp:simplePos x="0" y="0"/>
                <wp:positionH relativeFrom="column">
                  <wp:posOffset>251460</wp:posOffset>
                </wp:positionH>
                <wp:positionV relativeFrom="paragraph">
                  <wp:posOffset>5715</wp:posOffset>
                </wp:positionV>
                <wp:extent cx="2561590" cy="219075"/>
                <wp:effectExtent l="0" t="0" r="0" b="9525"/>
                <wp:wrapNone/>
                <wp:docPr id="128" name="正方形/長方形 78"/>
                <wp:cNvGraphicFramePr/>
                <a:graphic xmlns:a="http://schemas.openxmlformats.org/drawingml/2006/main">
                  <a:graphicData uri="http://schemas.microsoft.com/office/word/2010/wordprocessingShape">
                    <wps:wsp>
                      <wps:cNvSpPr/>
                      <wps:spPr>
                        <a:xfrm>
                          <a:off x="0" y="0"/>
                          <a:ext cx="2561590" cy="2190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D1A6780" w14:textId="5EA05B2A" w:rsidR="00C8515A" w:rsidRPr="0086677A" w:rsidRDefault="00C8515A" w:rsidP="00024A31">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道路</w:t>
                            </w:r>
                            <w:r w:rsidRPr="0086677A">
                              <w:rPr>
                                <w:rFonts w:ascii="Meiryo UI" w:eastAsia="Meiryo UI" w:hAnsi="Meiryo UI" w:cs="Meiryo UI"/>
                                <w:kern w:val="24"/>
                                <w:sz w:val="18"/>
                                <w:szCs w:val="12"/>
                              </w:rPr>
                              <w:t>ネットワークの整備</w:t>
                            </w:r>
                            <w:r w:rsidRPr="005F2A68">
                              <w:rPr>
                                <w:rFonts w:ascii="Meiryo UI" w:eastAsia="Meiryo UI" w:hAnsi="Meiryo UI" w:cs="Meiryo UI" w:hint="eastAsia"/>
                                <w:kern w:val="24"/>
                                <w:sz w:val="18"/>
                                <w:szCs w:val="12"/>
                              </w:rPr>
                              <w:t>（主要地方道茨木摂津線</w:t>
                            </w:r>
                            <w:r w:rsidRPr="005F2A68">
                              <w:rPr>
                                <w:rFonts w:ascii="Meiryo UI" w:eastAsia="Meiryo UI" w:hAnsi="Meiryo UI" w:cs="Meiryo UI"/>
                                <w:kern w:val="24"/>
                                <w:sz w:val="18"/>
                                <w:szCs w:val="12"/>
                              </w:rPr>
                              <w:t>）</w:t>
                            </w:r>
                          </w:p>
                          <w:p w14:paraId="56FA4CEC" w14:textId="1550290E" w:rsidR="00C8515A" w:rsidRPr="005F2A68" w:rsidRDefault="00C8515A" w:rsidP="00024A31">
                            <w:pPr>
                              <w:pStyle w:val="Web"/>
                              <w:spacing w:line="220" w:lineRule="exact"/>
                              <w:rPr>
                                <w:rFonts w:ascii="Meiryo UI" w:eastAsia="Meiryo UI" w:hAnsi="Meiryo UI" w:cs="Meiryo UI"/>
                                <w:kern w:val="24"/>
                                <w:sz w:val="18"/>
                                <w:szCs w:val="12"/>
                              </w:rPr>
                            </w:pPr>
                          </w:p>
                          <w:p w14:paraId="7C98DB18" w14:textId="77777777" w:rsidR="00C8515A" w:rsidRPr="005F2A68" w:rsidRDefault="00C8515A" w:rsidP="00E75F30">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519AAA5" id="_x0000_s1089" style="position:absolute;left:0;text-align:left;margin-left:19.8pt;margin-top:.45pt;width:201.7pt;height:17.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" fillcolor="white [3201]" stroked="f" strokeweight="1.5pt">
                <v:textbox inset="0,0,0,0">
                  <w:txbxContent>
                    <w:p w14:paraId="4D1A6780" w14:textId="5EA05B2A" w:rsidR="00C8515A" w:rsidRPr="0086677A" w:rsidRDefault="00C8515A" w:rsidP="00024A31">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道路</w:t>
                      </w:r>
                      <w:r w:rsidRPr="0086677A">
                        <w:rPr>
                          <w:rFonts w:ascii="Meiryo UI" w:eastAsia="Meiryo UI" w:hAnsi="Meiryo UI" w:cs="Meiryo UI"/>
                          <w:kern w:val="24"/>
                          <w:sz w:val="18"/>
                          <w:szCs w:val="12"/>
                        </w:rPr>
                        <w:t>ネットワークの整備</w:t>
                      </w:r>
                      <w:r w:rsidRPr="005F2A68">
                        <w:rPr>
                          <w:rFonts w:ascii="Meiryo UI" w:eastAsia="Meiryo UI" w:hAnsi="Meiryo UI" w:cs="Meiryo UI" w:hint="eastAsia"/>
                          <w:kern w:val="24"/>
                          <w:sz w:val="18"/>
                          <w:szCs w:val="12"/>
                        </w:rPr>
                        <w:t>（主要地方道茨木摂津線</w:t>
                      </w:r>
                      <w:r w:rsidRPr="005F2A68">
                        <w:rPr>
                          <w:rFonts w:ascii="Meiryo UI" w:eastAsia="Meiryo UI" w:hAnsi="Meiryo UI" w:cs="Meiryo UI"/>
                          <w:kern w:val="24"/>
                          <w:sz w:val="18"/>
                          <w:szCs w:val="12"/>
                        </w:rPr>
                        <w:t>）</w:t>
                      </w:r>
                    </w:p>
                    <w:p w14:paraId="56FA4CEC" w14:textId="1550290E" w:rsidR="00C8515A" w:rsidRPr="005F2A68" w:rsidRDefault="00C8515A" w:rsidP="00024A31">
                      <w:pPr>
                        <w:pStyle w:val="Web"/>
                        <w:spacing w:line="220" w:lineRule="exact"/>
                        <w:rPr>
                          <w:rFonts w:ascii="Meiryo UI" w:eastAsia="Meiryo UI" w:hAnsi="Meiryo UI" w:cs="Meiryo UI"/>
                          <w:kern w:val="24"/>
                          <w:sz w:val="18"/>
                          <w:szCs w:val="12"/>
                        </w:rPr>
                      </w:pPr>
                    </w:p>
                    <w:p w14:paraId="7C98DB18" w14:textId="77777777" w:rsidR="00C8515A" w:rsidRPr="005F2A68" w:rsidRDefault="00C8515A" w:rsidP="00E75F30">
                      <w:pPr>
                        <w:pStyle w:val="Web"/>
                        <w:spacing w:line="220" w:lineRule="exact"/>
                        <w:jc w:val="center"/>
                        <w:rPr>
                          <w:rFonts w:ascii="Meiryo UI" w:eastAsia="Meiryo UI" w:hAnsi="Meiryo UI" w:cs="Meiryo UI"/>
                          <w:sz w:val="36"/>
                        </w:rPr>
                      </w:pPr>
                    </w:p>
                  </w:txbxContent>
                </v:textbox>
              </v:rect>
            </w:pict>
          </mc:Fallback>
        </mc:AlternateContent>
      </w:r>
    </w:p>
    <w:p w14:paraId="620AE70A" w14:textId="306FE52F" w:rsidR="002046B8" w:rsidRDefault="002046B8" w:rsidP="002046B8">
      <w:pPr>
        <w:spacing w:line="440" w:lineRule="exact"/>
        <w:ind w:left="240" w:hangingChars="100" w:hanging="240"/>
        <w:rPr>
          <w:rFonts w:ascii="ＭＳ ゴシック" w:eastAsia="ＭＳ ゴシック" w:hAnsi="ＭＳ ゴシック"/>
          <w:sz w:val="24"/>
          <w:szCs w:val="24"/>
        </w:rPr>
      </w:pPr>
    </w:p>
    <w:p w14:paraId="574E45F8" w14:textId="60F0DC7B" w:rsidR="002046B8" w:rsidRDefault="000B42FD"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80608" behindDoc="0" locked="0" layoutInCell="1" allowOverlap="1" wp14:anchorId="3626AC08" wp14:editId="21E308DD">
                <wp:simplePos x="0" y="0"/>
                <wp:positionH relativeFrom="column">
                  <wp:posOffset>3566160</wp:posOffset>
                </wp:positionH>
                <wp:positionV relativeFrom="paragraph">
                  <wp:posOffset>18415</wp:posOffset>
                </wp:positionV>
                <wp:extent cx="1590675" cy="390525"/>
                <wp:effectExtent l="19050" t="38100" r="9525" b="47625"/>
                <wp:wrapNone/>
                <wp:docPr id="85" name="楕円 85"/>
                <wp:cNvGraphicFramePr/>
                <a:graphic xmlns:a="http://schemas.openxmlformats.org/drawingml/2006/main">
                  <a:graphicData uri="http://schemas.microsoft.com/office/word/2010/wordprocessingShape">
                    <wps:wsp>
                      <wps:cNvSpPr/>
                      <wps:spPr>
                        <a:xfrm rot="21184009">
                          <a:off x="0" y="0"/>
                          <a:ext cx="15906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F3BF98" id="楕円 85" o:spid="_x0000_s1026" style="position:absolute;left:0;text-align:left;margin-left:280.8pt;margin-top:1.45pt;width:125.25pt;height:30.75pt;rotation:-454373fd;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" filled="f" strokecolor="red" strokeweight="2pt"/>
            </w:pict>
          </mc:Fallback>
        </mc:AlternateContent>
      </w:r>
    </w:p>
    <w:p w14:paraId="4D8EB760" w14:textId="406456B4" w:rsidR="00E75F30" w:rsidRDefault="00BD60C5" w:rsidP="00E734FD">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8752" behindDoc="0" locked="0" layoutInCell="1" allowOverlap="1" wp14:anchorId="75D77F36" wp14:editId="62A02FFE">
                <wp:simplePos x="0" y="0"/>
                <wp:positionH relativeFrom="column">
                  <wp:posOffset>365760</wp:posOffset>
                </wp:positionH>
                <wp:positionV relativeFrom="paragraph">
                  <wp:posOffset>1977390</wp:posOffset>
                </wp:positionV>
                <wp:extent cx="5343525" cy="962025"/>
                <wp:effectExtent l="19050" t="19050" r="28575" b="28575"/>
                <wp:wrapNone/>
                <wp:docPr id="2399" name="正方形/長方形 2399"/>
                <wp:cNvGraphicFramePr/>
                <a:graphic xmlns:a="http://schemas.openxmlformats.org/drawingml/2006/main">
                  <a:graphicData uri="http://schemas.microsoft.com/office/word/2010/wordprocessingShape">
                    <wps:wsp>
                      <wps:cNvSpPr/>
                      <wps:spPr>
                        <a:xfrm>
                          <a:off x="0" y="0"/>
                          <a:ext cx="5343525" cy="9620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29B01B" w14:textId="52E8F988"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2BBC750D" w14:textId="77777777" w:rsidR="00C8515A"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要対策箇所において47箇所の対策を</w:t>
                            </w:r>
                            <w:r w:rsidRPr="008C4067">
                              <w:rPr>
                                <w:rFonts w:ascii="Meiryo UI" w:eastAsia="Meiryo UI" w:hAnsi="Meiryo UI" w:cs="Meiryo UI"/>
                                <w:b/>
                                <w:kern w:val="2"/>
                                <w:sz w:val="20"/>
                                <w:szCs w:val="20"/>
                              </w:rPr>
                              <w:t>実施</w:t>
                            </w:r>
                          </w:p>
                          <w:p w14:paraId="7D560227" w14:textId="48D63DD6" w:rsidR="00C8515A" w:rsidRPr="005F2A68"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p>
                          <w:p w14:paraId="679D863B" w14:textId="59C18002"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21336D36" w14:textId="03E6A5E3"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○要対策箇所において44箇所の対策を実施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7F36" id="正方形/長方形 2399" o:spid="_x0000_s1090" style="position:absolute;margin-left:28.8pt;margin-top:155.7pt;width:420.7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" filled="f" strokecolor="black [3213]" strokeweight="3pt">
                <v:stroke linestyle="thinThin"/>
                <v:textbox>
                  <w:txbxContent>
                    <w:p w14:paraId="7F29B01B" w14:textId="52E8F988"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2BBC750D" w14:textId="77777777" w:rsidR="00C8515A"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w:t>
                      </w:r>
                      <w:r w:rsidRPr="008C4067">
                        <w:rPr>
                          <w:rFonts w:ascii="Meiryo UI" w:eastAsia="Meiryo UI" w:hAnsi="Meiryo UI" w:cs="Meiryo UI" w:hint="eastAsia"/>
                          <w:b/>
                          <w:kern w:val="2"/>
                          <w:sz w:val="20"/>
                          <w:szCs w:val="20"/>
                        </w:rPr>
                        <w:t>要対策箇所において47箇所の対策を</w:t>
                      </w:r>
                      <w:r w:rsidRPr="008C4067">
                        <w:rPr>
                          <w:rFonts w:ascii="Meiryo UI" w:eastAsia="Meiryo UI" w:hAnsi="Meiryo UI" w:cs="Meiryo UI"/>
                          <w:b/>
                          <w:kern w:val="2"/>
                          <w:sz w:val="20"/>
                          <w:szCs w:val="20"/>
                        </w:rPr>
                        <w:t>実施</w:t>
                      </w:r>
                    </w:p>
                    <w:p w14:paraId="7D560227" w14:textId="48D63DD6" w:rsidR="00C8515A" w:rsidRPr="005F2A68"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p>
                    <w:p w14:paraId="679D863B" w14:textId="59C18002"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21336D36" w14:textId="03E6A5E3"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○要対策箇所において44箇所の対策を実施</w:t>
                      </w:r>
                    </w:p>
                  </w:txbxContent>
                </v:textbox>
              </v:rect>
            </w:pict>
          </mc:Fallback>
        </mc:AlternateContent>
      </w:r>
      <w:r w:rsidR="00185964">
        <w:rPr>
          <w:rFonts w:ascii="ＭＳ ゴシック" w:eastAsia="ＭＳ ゴシック" w:hAnsi="ＭＳ ゴシック"/>
          <w:noProof/>
          <w:sz w:val="24"/>
          <w:szCs w:val="24"/>
        </w:rPr>
        <mc:AlternateContent>
          <mc:Choice Requires="wps">
            <w:drawing>
              <wp:anchor distT="0" distB="0" distL="114300" distR="114300" simplePos="0" relativeHeight="251664896" behindDoc="0" locked="0" layoutInCell="1" allowOverlap="1" wp14:anchorId="18088C39" wp14:editId="1DD7D3C3">
                <wp:simplePos x="0" y="0"/>
                <wp:positionH relativeFrom="column">
                  <wp:posOffset>3541808</wp:posOffset>
                </wp:positionH>
                <wp:positionV relativeFrom="paragraph">
                  <wp:posOffset>3230963</wp:posOffset>
                </wp:positionV>
                <wp:extent cx="2226365" cy="233680"/>
                <wp:effectExtent l="0" t="0" r="2540" b="0"/>
                <wp:wrapNone/>
                <wp:docPr id="2401" name="正方形/長方形 78"/>
                <wp:cNvGraphicFramePr/>
                <a:graphic xmlns:a="http://schemas.openxmlformats.org/drawingml/2006/main">
                  <a:graphicData uri="http://schemas.microsoft.com/office/word/2010/wordprocessingShape">
                    <wps:wsp>
                      <wps:cNvSpPr/>
                      <wps:spPr>
                        <a:xfrm>
                          <a:off x="0" y="0"/>
                          <a:ext cx="2226365" cy="23368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52C10DAE" w14:textId="509902C4" w:rsidR="00C8515A" w:rsidRPr="005F2A68" w:rsidRDefault="00C8515A" w:rsidP="002046B8">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茨木能勢</w:t>
                            </w:r>
                            <w:r w:rsidRPr="00613AA1">
                              <w:rPr>
                                <w:rFonts w:ascii="Meiryo UI" w:eastAsia="Meiryo UI" w:hAnsi="Meiryo UI" w:cs="Meiryo UI"/>
                                <w:kern w:val="24"/>
                                <w:sz w:val="18"/>
                                <w:szCs w:val="12"/>
                              </w:rPr>
                              <w:t>線</w:t>
                            </w:r>
                            <w:r w:rsidRPr="00B8184A">
                              <w:rPr>
                                <w:rFonts w:ascii="Meiryo UI" w:eastAsia="Meiryo UI" w:hAnsi="Meiryo UI" w:cs="Meiryo UI" w:hint="eastAsia"/>
                                <w:kern w:val="24"/>
                                <w:sz w:val="18"/>
                                <w:szCs w:val="12"/>
                              </w:rPr>
                              <w:t>（豊能町）</w:t>
                            </w:r>
                            <w:r w:rsidRPr="005F2A68">
                              <w:rPr>
                                <w:rFonts w:ascii="Meiryo UI" w:eastAsia="Meiryo UI" w:hAnsi="Meiryo UI" w:cs="Meiryo UI" w:hint="eastAsia"/>
                                <w:kern w:val="24"/>
                                <w:sz w:val="18"/>
                                <w:szCs w:val="12"/>
                              </w:rPr>
                              <w:t>【対策後】</w:t>
                            </w:r>
                          </w:p>
                          <w:p w14:paraId="5336BB7B" w14:textId="77777777" w:rsidR="00C8515A" w:rsidRPr="005F2A68" w:rsidRDefault="00C8515A" w:rsidP="002046B8">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8088C39" id="_x0000_s1091" style="position:absolute;margin-left:278.9pt;margin-top:254.4pt;width:175.3pt;height:1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" fillcolor="white [3201]" stroked="f" strokeweight="1.5pt">
                <v:textbox inset="0,0,0,0">
                  <w:txbxContent>
                    <w:p w14:paraId="52C10DAE" w14:textId="509902C4" w:rsidR="00C8515A" w:rsidRPr="005F2A68" w:rsidRDefault="00C8515A" w:rsidP="002046B8">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茨木能勢</w:t>
                      </w:r>
                      <w:r w:rsidRPr="00613AA1">
                        <w:rPr>
                          <w:rFonts w:ascii="Meiryo UI" w:eastAsia="Meiryo UI" w:hAnsi="Meiryo UI" w:cs="Meiryo UI"/>
                          <w:kern w:val="24"/>
                          <w:sz w:val="18"/>
                          <w:szCs w:val="12"/>
                        </w:rPr>
                        <w:t>線</w:t>
                      </w:r>
                      <w:r w:rsidRPr="00B8184A">
                        <w:rPr>
                          <w:rFonts w:ascii="Meiryo UI" w:eastAsia="Meiryo UI" w:hAnsi="Meiryo UI" w:cs="Meiryo UI" w:hint="eastAsia"/>
                          <w:kern w:val="24"/>
                          <w:sz w:val="18"/>
                          <w:szCs w:val="12"/>
                        </w:rPr>
                        <w:t>（豊能町）</w:t>
                      </w:r>
                      <w:r w:rsidRPr="005F2A68">
                        <w:rPr>
                          <w:rFonts w:ascii="Meiryo UI" w:eastAsia="Meiryo UI" w:hAnsi="Meiryo UI" w:cs="Meiryo UI" w:hint="eastAsia"/>
                          <w:kern w:val="24"/>
                          <w:sz w:val="18"/>
                          <w:szCs w:val="12"/>
                        </w:rPr>
                        <w:t>【対策後】</w:t>
                      </w:r>
                    </w:p>
                    <w:p w14:paraId="5336BB7B" w14:textId="77777777" w:rsidR="00C8515A" w:rsidRPr="005F2A68" w:rsidRDefault="00C8515A" w:rsidP="002046B8">
                      <w:pPr>
                        <w:pStyle w:val="Web"/>
                        <w:spacing w:line="220" w:lineRule="exact"/>
                        <w:jc w:val="center"/>
                        <w:rPr>
                          <w:rFonts w:ascii="Meiryo UI" w:eastAsia="Meiryo UI" w:hAnsi="Meiryo UI" w:cs="Meiryo UI"/>
                          <w:sz w:val="36"/>
                        </w:rPr>
                      </w:pPr>
                    </w:p>
                  </w:txbxContent>
                </v:textbox>
              </v:rect>
            </w:pict>
          </mc:Fallback>
        </mc:AlternateContent>
      </w:r>
      <w:r w:rsidR="00B87C0D">
        <w:rPr>
          <w:rFonts w:ascii="ＭＳ ゴシック" w:eastAsia="ＭＳ ゴシック" w:hAnsi="ＭＳ ゴシック"/>
          <w:noProof/>
          <w:sz w:val="24"/>
          <w:szCs w:val="24"/>
        </w:rPr>
        <mc:AlternateContent>
          <mc:Choice Requires="wps">
            <w:drawing>
              <wp:anchor distT="0" distB="0" distL="114300" distR="114300" simplePos="0" relativeHeight="251784704" behindDoc="0" locked="0" layoutInCell="1" allowOverlap="1" wp14:anchorId="430307C3" wp14:editId="7BE3B2A2">
                <wp:simplePos x="0" y="0"/>
                <wp:positionH relativeFrom="column">
                  <wp:posOffset>4328988</wp:posOffset>
                </wp:positionH>
                <wp:positionV relativeFrom="paragraph">
                  <wp:posOffset>185613</wp:posOffset>
                </wp:positionV>
                <wp:extent cx="63611" cy="827267"/>
                <wp:effectExtent l="95250" t="38100" r="69850" b="30480"/>
                <wp:wrapNone/>
                <wp:docPr id="119" name="直線矢印コネクタ 119"/>
                <wp:cNvGraphicFramePr/>
                <a:graphic xmlns:a="http://schemas.openxmlformats.org/drawingml/2006/main">
                  <a:graphicData uri="http://schemas.microsoft.com/office/word/2010/wordprocessingShape">
                    <wps:wsp>
                      <wps:cNvCnPr/>
                      <wps:spPr>
                        <a:xfrm>
                          <a:off x="0" y="0"/>
                          <a:ext cx="63611" cy="827267"/>
                        </a:xfrm>
                        <a:prstGeom prst="straightConnector1">
                          <a:avLst/>
                        </a:prstGeom>
                        <a:ln w="28575">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7A530" id="直線矢印コネクタ 119" o:spid="_x0000_s1026" type="#_x0000_t32" style="position:absolute;left:0;text-align:left;margin-left:340.85pt;margin-top:14.6pt;width:5pt;height:65.1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" strokecolor="red" strokeweight="2.25pt">
                <v:stroke startarrow="block"/>
              </v:shape>
            </w:pict>
          </mc:Fallback>
        </mc:AlternateContent>
      </w:r>
      <w:r w:rsidR="00B87C0D">
        <w:rPr>
          <w:rFonts w:ascii="ＭＳ ゴシック" w:eastAsia="ＭＳ ゴシック" w:hAnsi="ＭＳ ゴシック"/>
          <w:noProof/>
          <w:sz w:val="24"/>
          <w:szCs w:val="24"/>
        </w:rPr>
        <mc:AlternateContent>
          <mc:Choice Requires="wps">
            <w:drawing>
              <wp:anchor distT="0" distB="0" distL="114300" distR="114300" simplePos="0" relativeHeight="251783680" behindDoc="0" locked="0" layoutInCell="1" allowOverlap="1" wp14:anchorId="1C3D4844" wp14:editId="6948E60A">
                <wp:simplePos x="0" y="0"/>
                <wp:positionH relativeFrom="column">
                  <wp:posOffset>3277753</wp:posOffset>
                </wp:positionH>
                <wp:positionV relativeFrom="paragraph">
                  <wp:posOffset>1039731</wp:posOffset>
                </wp:positionV>
                <wp:extent cx="2429318" cy="180340"/>
                <wp:effectExtent l="0" t="0" r="9525" b="0"/>
                <wp:wrapNone/>
                <wp:docPr id="35" name="正方形/長方形 78"/>
                <wp:cNvGraphicFramePr/>
                <a:graphic xmlns:a="http://schemas.openxmlformats.org/drawingml/2006/main">
                  <a:graphicData uri="http://schemas.microsoft.com/office/word/2010/wordprocessingShape">
                    <wps:wsp>
                      <wps:cNvSpPr/>
                      <wps:spPr>
                        <a:xfrm>
                          <a:off x="0" y="0"/>
                          <a:ext cx="2429318" cy="18034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7EBC8A46" w14:textId="0EAF978E" w:rsidR="00C8515A" w:rsidRPr="0086677A" w:rsidRDefault="00C8515A" w:rsidP="00E75F30">
                            <w:pPr>
                              <w:pStyle w:val="a3"/>
                              <w:spacing w:line="220" w:lineRule="exact"/>
                              <w:rPr>
                                <w:rFonts w:ascii="Meiryo UI" w:eastAsia="Meiryo UI" w:hAnsi="Meiryo UI" w:cs="Meiryo UI"/>
                                <w:kern w:val="24"/>
                                <w:sz w:val="18"/>
                                <w:szCs w:val="12"/>
                              </w:rPr>
                            </w:pPr>
                            <w:r>
                              <w:rPr>
                                <w:rFonts w:ascii="Meiryo UI" w:eastAsia="Meiryo UI" w:hAnsi="Meiryo UI" w:cs="Meiryo UI" w:hint="eastAsia"/>
                                <w:kern w:val="24"/>
                                <w:sz w:val="18"/>
                                <w:szCs w:val="12"/>
                              </w:rPr>
                              <w:t>支承</w:t>
                            </w:r>
                            <w:r w:rsidRPr="005F2A68">
                              <w:rPr>
                                <w:rFonts w:ascii="Meiryo UI" w:eastAsia="Meiryo UI" w:hAnsi="Meiryo UI" w:cs="Meiryo UI" w:hint="eastAsia"/>
                                <w:kern w:val="24"/>
                                <w:sz w:val="18"/>
                                <w:szCs w:val="12"/>
                              </w:rPr>
                              <w:t>補強</w:t>
                            </w:r>
                          </w:p>
                          <w:p w14:paraId="22118F99" w14:textId="77777777" w:rsidR="00C8515A" w:rsidRPr="005F2A68" w:rsidRDefault="00C8515A" w:rsidP="00E75F30">
                            <w:pPr>
                              <w:pStyle w:val="a3"/>
                              <w:spacing w:line="220" w:lineRule="exact"/>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C3D4844" id="_x0000_s1092" style="position:absolute;margin-left:258.1pt;margin-top:81.85pt;width:191.3pt;height:14.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" fillcolor="white [3201]" stroked="f" strokeweight="1.5pt">
                <v:textbox inset="0,0,0,0">
                  <w:txbxContent>
                    <w:p w14:paraId="7EBC8A46" w14:textId="0EAF978E" w:rsidR="00C8515A" w:rsidRPr="0086677A" w:rsidRDefault="00C8515A" w:rsidP="00E75F30">
                      <w:pPr>
                        <w:pStyle w:val="a3"/>
                        <w:spacing w:line="220" w:lineRule="exact"/>
                        <w:rPr>
                          <w:rFonts w:ascii="Meiryo UI" w:eastAsia="Meiryo UI" w:hAnsi="Meiryo UI" w:cs="Meiryo UI"/>
                          <w:kern w:val="24"/>
                          <w:sz w:val="18"/>
                          <w:szCs w:val="12"/>
                        </w:rPr>
                      </w:pPr>
                      <w:r>
                        <w:rPr>
                          <w:rFonts w:ascii="Meiryo UI" w:eastAsia="Meiryo UI" w:hAnsi="Meiryo UI" w:cs="Meiryo UI" w:hint="eastAsia"/>
                          <w:kern w:val="24"/>
                          <w:sz w:val="18"/>
                          <w:szCs w:val="12"/>
                        </w:rPr>
                        <w:t>支承</w:t>
                      </w:r>
                      <w:r w:rsidRPr="005F2A68">
                        <w:rPr>
                          <w:rFonts w:ascii="Meiryo UI" w:eastAsia="Meiryo UI" w:hAnsi="Meiryo UI" w:cs="Meiryo UI" w:hint="eastAsia"/>
                          <w:kern w:val="24"/>
                          <w:sz w:val="18"/>
                          <w:szCs w:val="12"/>
                        </w:rPr>
                        <w:t>補強</w:t>
                      </w:r>
                    </w:p>
                    <w:p w14:paraId="22118F99" w14:textId="77777777" w:rsidR="00C8515A" w:rsidRPr="005F2A68" w:rsidRDefault="00C8515A" w:rsidP="00E75F30">
                      <w:pPr>
                        <w:pStyle w:val="a3"/>
                        <w:spacing w:line="220" w:lineRule="exact"/>
                        <w:rPr>
                          <w:rFonts w:ascii="Meiryo UI" w:eastAsia="Meiryo UI" w:hAnsi="Meiryo UI" w:cs="Meiryo UI"/>
                          <w:sz w:val="36"/>
                        </w:rPr>
                      </w:pPr>
                    </w:p>
                  </w:txbxContent>
                </v:textbox>
              </v:rect>
            </w:pict>
          </mc:Fallback>
        </mc:AlternateContent>
      </w:r>
      <w:r w:rsidR="00B87C0D">
        <w:rPr>
          <w:rFonts w:ascii="ＭＳ ゴシック" w:eastAsia="ＭＳ ゴシック" w:hAnsi="ＭＳ ゴシック"/>
          <w:noProof/>
          <w:sz w:val="24"/>
          <w:szCs w:val="24"/>
        </w:rPr>
        <w:drawing>
          <wp:anchor distT="0" distB="0" distL="114300" distR="114300" simplePos="0" relativeHeight="251782656" behindDoc="0" locked="0" layoutInCell="1" allowOverlap="1" wp14:anchorId="06A2DD9A" wp14:editId="2CADEAC5">
            <wp:simplePos x="0" y="0"/>
            <wp:positionH relativeFrom="column">
              <wp:posOffset>3544097</wp:posOffset>
            </wp:positionH>
            <wp:positionV relativeFrom="paragraph">
              <wp:posOffset>3474085</wp:posOffset>
            </wp:positionV>
            <wp:extent cx="2214245" cy="163960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4245" cy="1639600"/>
                    </a:xfrm>
                    <a:prstGeom prst="rect">
                      <a:avLst/>
                    </a:prstGeom>
                    <a:noFill/>
                    <a:ln w="31750">
                      <a:noFill/>
                    </a:ln>
                  </pic:spPr>
                </pic:pic>
              </a:graphicData>
            </a:graphic>
            <wp14:sizeRelH relativeFrom="page">
              <wp14:pctWidth>0</wp14:pctWidth>
            </wp14:sizeRelH>
            <wp14:sizeRelV relativeFrom="page">
              <wp14:pctHeight>0</wp14:pctHeight>
            </wp14:sizeRelV>
          </wp:anchor>
        </w:drawing>
      </w:r>
      <w:r w:rsidR="008C39CA">
        <w:rPr>
          <w:rFonts w:ascii="ＭＳ ゴシック" w:eastAsia="ＭＳ ゴシック" w:hAnsi="ＭＳ ゴシック"/>
          <w:noProof/>
          <w:sz w:val="24"/>
          <w:szCs w:val="24"/>
        </w:rPr>
        <mc:AlternateContent>
          <mc:Choice Requires="wps">
            <w:drawing>
              <wp:anchor distT="0" distB="0" distL="114300" distR="114300" simplePos="0" relativeHeight="251668992" behindDoc="0" locked="0" layoutInCell="1" allowOverlap="1" wp14:anchorId="0B7BAEBA" wp14:editId="271458F1">
                <wp:simplePos x="0" y="0"/>
                <wp:positionH relativeFrom="column">
                  <wp:posOffset>2700655</wp:posOffset>
                </wp:positionH>
                <wp:positionV relativeFrom="paragraph">
                  <wp:posOffset>4295140</wp:posOffset>
                </wp:positionV>
                <wp:extent cx="771525" cy="276225"/>
                <wp:effectExtent l="57150" t="38100" r="85725" b="104775"/>
                <wp:wrapNone/>
                <wp:docPr id="2403" name="角丸四角形 2403"/>
                <wp:cNvGraphicFramePr/>
                <a:graphic xmlns:a="http://schemas.openxmlformats.org/drawingml/2006/main">
                  <a:graphicData uri="http://schemas.microsoft.com/office/word/2010/wordprocessingShape">
                    <wps:wsp>
                      <wps:cNvSpPr/>
                      <wps:spPr>
                        <a:xfrm>
                          <a:off x="0" y="0"/>
                          <a:ext cx="771525" cy="2762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75C32D68" w14:textId="77777777" w:rsidR="00C8515A" w:rsidRPr="00AB6357" w:rsidRDefault="00C8515A" w:rsidP="002046B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BAEBA" id="角丸四角形 2403" o:spid="_x0000_s1112" style="position:absolute;margin-left:212.65pt;margin-top:338.2pt;width:60.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" fillcolor="#fbcaa2 [1625]" strokecolor="#f68c36 [3049]">
                <v:fill color2="#fdefe3 [505]" rotate="t" angle="180" colors="0 #ffbe86;22938f #ffd0aa;1 #ffebdb" focus="100%" type="gradient"/>
                <v:shadow on="t" color="black" opacity="24903f" origin=",.5" offset="0,.55556mm"/>
                <v:textbox inset="1mm,,1mm">
                  <w:txbxContent>
                    <w:p w14:paraId="75C32D68" w14:textId="77777777" w:rsidR="00C8515A" w:rsidRPr="00AB6357" w:rsidRDefault="00C8515A" w:rsidP="002046B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r w:rsidR="008C39CA">
        <w:rPr>
          <w:rFonts w:ascii="ＭＳ ゴシック" w:eastAsia="ＭＳ ゴシック" w:hAnsi="ＭＳ ゴシック"/>
          <w:noProof/>
          <w:sz w:val="24"/>
          <w:szCs w:val="24"/>
        </w:rPr>
        <mc:AlternateContent>
          <mc:Choice Requires="wps">
            <w:drawing>
              <wp:anchor distT="0" distB="0" distL="114300" distR="114300" simplePos="0" relativeHeight="251665920" behindDoc="0" locked="0" layoutInCell="1" allowOverlap="1" wp14:anchorId="72CA21FE" wp14:editId="52A4D311">
                <wp:simplePos x="0" y="0"/>
                <wp:positionH relativeFrom="column">
                  <wp:posOffset>2914488</wp:posOffset>
                </wp:positionH>
                <wp:positionV relativeFrom="paragraph">
                  <wp:posOffset>3790315</wp:posOffset>
                </wp:positionV>
                <wp:extent cx="428625" cy="390525"/>
                <wp:effectExtent l="0" t="19050" r="47625" b="47625"/>
                <wp:wrapNone/>
                <wp:docPr id="2402"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6FDFEE" id="右矢印 77" o:spid="_x0000_s1026" type="#_x0000_t13" style="position:absolute;left:0;text-align:left;margin-left:229.5pt;margin-top:298.45pt;width:33.75pt;height:30.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" adj="11760" fillcolor="#365f91 [2404]" strokecolor="#243f60 [1604]" strokeweight="1.5pt"/>
            </w:pict>
          </mc:Fallback>
        </mc:AlternateContent>
      </w:r>
      <w:r w:rsidR="004B31E1">
        <w:rPr>
          <w:rFonts w:ascii="ＭＳ ゴシック" w:eastAsia="ＭＳ ゴシック" w:hAnsi="ＭＳ ゴシック"/>
          <w:noProof/>
          <w:sz w:val="24"/>
          <w:szCs w:val="24"/>
        </w:rPr>
        <w:drawing>
          <wp:anchor distT="0" distB="0" distL="114300" distR="114300" simplePos="0" relativeHeight="251781632" behindDoc="0" locked="0" layoutInCell="1" allowOverlap="1" wp14:anchorId="1B83E2FC" wp14:editId="184211E3">
            <wp:simplePos x="0" y="0"/>
            <wp:positionH relativeFrom="column">
              <wp:posOffset>413385</wp:posOffset>
            </wp:positionH>
            <wp:positionV relativeFrom="paragraph">
              <wp:posOffset>3481705</wp:posOffset>
            </wp:positionV>
            <wp:extent cx="2214245" cy="1544867"/>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4245" cy="1544867"/>
                    </a:xfrm>
                    <a:prstGeom prst="rect">
                      <a:avLst/>
                    </a:prstGeom>
                    <a:noFill/>
                    <a:ln w="31750">
                      <a:noFill/>
                    </a:ln>
                  </pic:spPr>
                </pic:pic>
              </a:graphicData>
            </a:graphic>
            <wp14:sizeRelH relativeFrom="page">
              <wp14:pctWidth>0</wp14:pctWidth>
            </wp14:sizeRelH>
            <wp14:sizeRelV relativeFrom="page">
              <wp14:pctHeight>0</wp14:pctHeight>
            </wp14:sizeRelV>
          </wp:anchor>
        </w:drawing>
      </w:r>
      <w:r w:rsidR="004B31E1">
        <w:rPr>
          <w:rFonts w:ascii="ＭＳ ゴシック" w:eastAsia="ＭＳ ゴシック" w:hAnsi="ＭＳ ゴシック"/>
          <w:noProof/>
          <w:sz w:val="24"/>
          <w:szCs w:val="24"/>
        </w:rPr>
        <mc:AlternateContent>
          <mc:Choice Requires="wps">
            <w:drawing>
              <wp:anchor distT="0" distB="0" distL="114300" distR="114300" simplePos="0" relativeHeight="251663872" behindDoc="0" locked="0" layoutInCell="1" allowOverlap="1" wp14:anchorId="7421116E" wp14:editId="39B4FBB8">
                <wp:simplePos x="0" y="0"/>
                <wp:positionH relativeFrom="column">
                  <wp:posOffset>160655</wp:posOffset>
                </wp:positionH>
                <wp:positionV relativeFrom="paragraph">
                  <wp:posOffset>3221355</wp:posOffset>
                </wp:positionV>
                <wp:extent cx="2561856" cy="254945"/>
                <wp:effectExtent l="0" t="0" r="0" b="0"/>
                <wp:wrapNone/>
                <wp:docPr id="2400" name="正方形/長方形 78"/>
                <wp:cNvGraphicFramePr/>
                <a:graphic xmlns:a="http://schemas.openxmlformats.org/drawingml/2006/main">
                  <a:graphicData uri="http://schemas.microsoft.com/office/word/2010/wordprocessingShape">
                    <wps:wsp>
                      <wps:cNvSpPr/>
                      <wps:spPr>
                        <a:xfrm>
                          <a:off x="0" y="0"/>
                          <a:ext cx="2561856" cy="2549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CF17A0C" w14:textId="06A62184" w:rsidR="00C8515A" w:rsidRPr="005F2A68" w:rsidRDefault="00C8515A" w:rsidP="002046B8">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茨木能勢</w:t>
                            </w:r>
                            <w:r w:rsidRPr="00613AA1">
                              <w:rPr>
                                <w:rFonts w:ascii="Meiryo UI" w:eastAsia="Meiryo UI" w:hAnsi="Meiryo UI" w:cs="Meiryo UI"/>
                                <w:kern w:val="24"/>
                                <w:sz w:val="18"/>
                                <w:szCs w:val="12"/>
                              </w:rPr>
                              <w:t>線</w:t>
                            </w:r>
                            <w:r w:rsidRPr="00B8184A">
                              <w:rPr>
                                <w:rFonts w:ascii="Meiryo UI" w:eastAsia="Meiryo UI" w:hAnsi="Meiryo UI" w:cs="Meiryo UI" w:hint="eastAsia"/>
                                <w:kern w:val="24"/>
                                <w:sz w:val="18"/>
                                <w:szCs w:val="12"/>
                              </w:rPr>
                              <w:t>（豊能町）</w:t>
                            </w:r>
                            <w:r w:rsidRPr="005F2A68">
                              <w:rPr>
                                <w:rFonts w:ascii="Meiryo UI" w:eastAsia="Meiryo UI" w:hAnsi="Meiryo UI" w:cs="Meiryo UI" w:hint="eastAsia"/>
                                <w:kern w:val="24"/>
                                <w:sz w:val="18"/>
                                <w:szCs w:val="12"/>
                              </w:rPr>
                              <w:t>【対策前】</w:t>
                            </w:r>
                          </w:p>
                          <w:p w14:paraId="66E3F87F" w14:textId="77777777" w:rsidR="00C8515A" w:rsidRPr="005F2A68" w:rsidRDefault="00C8515A" w:rsidP="002046B8">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421116E" id="_x0000_s1094" style="position:absolute;margin-left:12.65pt;margin-top:253.65pt;width:201.7pt;height:2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" fillcolor="white [3201]" stroked="f" strokeweight="1.5pt">
                <v:textbox inset="0,0,0,0">
                  <w:txbxContent>
                    <w:p w14:paraId="4CF17A0C" w14:textId="06A62184" w:rsidR="00C8515A" w:rsidRPr="005F2A68" w:rsidRDefault="00C8515A" w:rsidP="002046B8">
                      <w:pPr>
                        <w:pStyle w:val="Web"/>
                        <w:spacing w:line="220" w:lineRule="exact"/>
                        <w:jc w:val="center"/>
                        <w:rPr>
                          <w:rFonts w:ascii="Meiryo UI" w:eastAsia="Meiryo UI" w:hAnsi="Meiryo UI" w:cs="Meiryo UI"/>
                          <w:kern w:val="24"/>
                          <w:sz w:val="18"/>
                          <w:szCs w:val="12"/>
                        </w:rPr>
                      </w:pPr>
                      <w:r w:rsidRPr="00613AA1">
                        <w:rPr>
                          <w:rFonts w:ascii="Meiryo UI" w:eastAsia="Meiryo UI" w:hAnsi="Meiryo UI" w:cs="Meiryo UI" w:hint="eastAsia"/>
                          <w:kern w:val="24"/>
                          <w:sz w:val="18"/>
                          <w:szCs w:val="12"/>
                        </w:rPr>
                        <w:t>茨木能勢</w:t>
                      </w:r>
                      <w:r w:rsidRPr="00613AA1">
                        <w:rPr>
                          <w:rFonts w:ascii="Meiryo UI" w:eastAsia="Meiryo UI" w:hAnsi="Meiryo UI" w:cs="Meiryo UI"/>
                          <w:kern w:val="24"/>
                          <w:sz w:val="18"/>
                          <w:szCs w:val="12"/>
                        </w:rPr>
                        <w:t>線</w:t>
                      </w:r>
                      <w:r w:rsidRPr="00B8184A">
                        <w:rPr>
                          <w:rFonts w:ascii="Meiryo UI" w:eastAsia="Meiryo UI" w:hAnsi="Meiryo UI" w:cs="Meiryo UI" w:hint="eastAsia"/>
                          <w:kern w:val="24"/>
                          <w:sz w:val="18"/>
                          <w:szCs w:val="12"/>
                        </w:rPr>
                        <w:t>（豊能町）</w:t>
                      </w:r>
                      <w:r w:rsidRPr="005F2A68">
                        <w:rPr>
                          <w:rFonts w:ascii="Meiryo UI" w:eastAsia="Meiryo UI" w:hAnsi="Meiryo UI" w:cs="Meiryo UI" w:hint="eastAsia"/>
                          <w:kern w:val="24"/>
                          <w:sz w:val="18"/>
                          <w:szCs w:val="12"/>
                        </w:rPr>
                        <w:t>【対策前】</w:t>
                      </w:r>
                    </w:p>
                    <w:p w14:paraId="66E3F87F" w14:textId="77777777" w:rsidR="00C8515A" w:rsidRPr="005F2A68" w:rsidRDefault="00C8515A" w:rsidP="002046B8">
                      <w:pPr>
                        <w:pStyle w:val="Web"/>
                        <w:spacing w:line="220" w:lineRule="exact"/>
                        <w:jc w:val="center"/>
                        <w:rPr>
                          <w:rFonts w:ascii="Meiryo UI" w:eastAsia="Meiryo UI" w:hAnsi="Meiryo UI" w:cs="Meiryo UI"/>
                          <w:sz w:val="36"/>
                        </w:rPr>
                      </w:pPr>
                    </w:p>
                  </w:txbxContent>
                </v:textbox>
              </v:rect>
            </w:pict>
          </mc:Fallback>
        </mc:AlternateContent>
      </w:r>
      <w:r w:rsidR="00F74E58">
        <w:rPr>
          <w:noProof/>
        </w:rPr>
        <mc:AlternateContent>
          <mc:Choice Requires="wps">
            <w:drawing>
              <wp:anchor distT="0" distB="0" distL="114300" distR="114300" simplePos="0" relativeHeight="251662848" behindDoc="0" locked="0" layoutInCell="1" allowOverlap="1" wp14:anchorId="1867B7F2" wp14:editId="6F299BE8">
                <wp:simplePos x="0" y="0"/>
                <wp:positionH relativeFrom="column">
                  <wp:posOffset>232410</wp:posOffset>
                </wp:positionH>
                <wp:positionV relativeFrom="paragraph">
                  <wp:posOffset>1326515</wp:posOffset>
                </wp:positionV>
                <wp:extent cx="4095750" cy="247650"/>
                <wp:effectExtent l="0" t="0" r="19050" b="19050"/>
                <wp:wrapNone/>
                <wp:docPr id="2396" name="正方形/長方形 239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6A91F5C" w14:textId="77777777" w:rsidR="00C8515A" w:rsidRPr="00DB1C72" w:rsidRDefault="00C8515A" w:rsidP="002046B8">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7B7F2" id="正方形/長方形 2396" o:spid="_x0000_s1114" style="position:absolute;margin-left:18.3pt;margin-top:104.45pt;width:322.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" fillcolor="#548dd4 [1951]" strokecolor="#365f91 [2404]" strokeweight="1.25pt">
                <v:textbox inset="2mm,.3mm,2mm,.3mm">
                  <w:txbxContent>
                    <w:p w14:paraId="56A91F5C" w14:textId="77777777" w:rsidR="00C8515A" w:rsidRPr="00DB1C72" w:rsidRDefault="00C8515A" w:rsidP="002046B8">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r w:rsidR="00F74E58" w:rsidRPr="00553409">
        <w:rPr>
          <w:noProof/>
        </w:rPr>
        <mc:AlternateContent>
          <mc:Choice Requires="wps">
            <w:drawing>
              <wp:anchor distT="0" distB="0" distL="114300" distR="114300" simplePos="0" relativeHeight="251660800" behindDoc="0" locked="0" layoutInCell="1" allowOverlap="1" wp14:anchorId="07A5BAA6" wp14:editId="2259F339">
                <wp:simplePos x="0" y="0"/>
                <wp:positionH relativeFrom="margin">
                  <wp:posOffset>278130</wp:posOffset>
                </wp:positionH>
                <wp:positionV relativeFrom="paragraph">
                  <wp:posOffset>1623695</wp:posOffset>
                </wp:positionV>
                <wp:extent cx="5486400" cy="301625"/>
                <wp:effectExtent l="0" t="0" r="0" b="3175"/>
                <wp:wrapNone/>
                <wp:docPr id="2397" name="正方形/長方形 74"/>
                <wp:cNvGraphicFramePr/>
                <a:graphic xmlns:a="http://schemas.openxmlformats.org/drawingml/2006/main">
                  <a:graphicData uri="http://schemas.microsoft.com/office/word/2010/wordprocessingShape">
                    <wps:wsp>
                      <wps:cNvSpPr/>
                      <wps:spPr>
                        <a:xfrm>
                          <a:off x="0" y="0"/>
                          <a:ext cx="5486400" cy="3016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2826356" w14:textId="6B2CF76D" w:rsidR="00C8515A" w:rsidRPr="00DB1C72" w:rsidRDefault="00C8515A" w:rsidP="00D10CE2">
                            <w:pPr>
                              <w:pStyle w:val="Web"/>
                              <w:spacing w:before="0" w:beforeAutospacing="0" w:after="0" w:afterAutospacing="0" w:line="280" w:lineRule="exact"/>
                              <w:ind w:left="74" w:hanging="74"/>
                              <w:rPr>
                                <w:rFonts w:ascii="Meiryo UI" w:eastAsia="Meiryo UI" w:hAnsi="Meiryo UI" w:cs="Meiryo UI"/>
                                <w:color w:val="000000" w:themeColor="text1"/>
                                <w:sz w:val="20"/>
                                <w:szCs w:val="21"/>
                              </w:rPr>
                            </w:pPr>
                            <w:r w:rsidRPr="00131E03">
                              <w:rPr>
                                <w:rFonts w:ascii="Meiryo UI" w:eastAsia="Meiryo UI" w:hAnsi="Meiryo UI" w:cs="Meiryo UI" w:hint="eastAsia"/>
                                <w:bCs/>
                                <w:color w:val="000000" w:themeColor="text1"/>
                                <w:sz w:val="18"/>
                                <w:szCs w:val="18"/>
                              </w:rPr>
                              <w:t>山間部の道路において、豪雨等による道路法面の崩落防止のため、道路防災対策を進める。</w:t>
                            </w:r>
                            <w:r w:rsidRPr="00131E03">
                              <w:rPr>
                                <w:rFonts w:ascii="Meiryo UI" w:eastAsia="Meiryo UI" w:hAnsi="Meiryo UI" w:cs="Meiryo UI" w:hint="eastAsia"/>
                                <w:color w:val="000000" w:themeColor="text1"/>
                                <w:sz w:val="20"/>
                                <w:szCs w:val="21"/>
                              </w:rPr>
                              <w:t xml:space="preserve">　</w:t>
                            </w: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7A5BAA6" id="_x0000_s1115" style="position:absolute;margin-left:21.9pt;margin-top:127.85pt;width:6in;height:2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" filled="f" stroked="f" strokeweight="1.25pt">
                <v:stroke dashstyle="1 1"/>
                <v:textbox inset="1mm,.6mm,1mm,.5mm">
                  <w:txbxContent>
                    <w:p w14:paraId="22826356" w14:textId="6B2CF76D" w:rsidR="00C8515A" w:rsidRPr="00DB1C72" w:rsidRDefault="00C8515A" w:rsidP="00D10CE2">
                      <w:pPr>
                        <w:pStyle w:val="Web"/>
                        <w:spacing w:before="0" w:beforeAutospacing="0" w:after="0" w:afterAutospacing="0" w:line="280" w:lineRule="exact"/>
                        <w:ind w:left="74" w:hanging="74"/>
                        <w:rPr>
                          <w:rFonts w:ascii="Meiryo UI" w:eastAsia="Meiryo UI" w:hAnsi="Meiryo UI" w:cs="Meiryo UI"/>
                          <w:color w:val="000000" w:themeColor="text1"/>
                          <w:sz w:val="20"/>
                          <w:szCs w:val="21"/>
                        </w:rPr>
                      </w:pPr>
                      <w:r w:rsidRPr="00131E03">
                        <w:rPr>
                          <w:rFonts w:ascii="Meiryo UI" w:eastAsia="Meiryo UI" w:hAnsi="Meiryo UI" w:cs="Meiryo UI" w:hint="eastAsia"/>
                          <w:bCs/>
                          <w:color w:val="000000" w:themeColor="text1"/>
                          <w:sz w:val="18"/>
                          <w:szCs w:val="18"/>
                        </w:rPr>
                        <w:t>山間部の道路において、豪雨等による道路法面の崩落防止のため、道路防災対策を進める。</w:t>
                      </w:r>
                      <w:r w:rsidRPr="00131E03">
                        <w:rPr>
                          <w:rFonts w:ascii="Meiryo UI" w:eastAsia="Meiryo UI" w:hAnsi="Meiryo UI" w:cs="Meiryo UI" w:hint="eastAsia"/>
                          <w:color w:val="000000" w:themeColor="text1"/>
                          <w:sz w:val="20"/>
                          <w:szCs w:val="21"/>
                        </w:rPr>
                        <w:t xml:space="preserve">　</w:t>
                      </w:r>
                      <w:r w:rsidRPr="00DB1C72">
                        <w:rPr>
                          <w:rFonts w:ascii="Meiryo UI" w:eastAsia="Meiryo UI" w:hAnsi="Meiryo UI" w:cs="Meiryo UI" w:hint="eastAsia"/>
                          <w:sz w:val="20"/>
                          <w:szCs w:val="21"/>
                        </w:rPr>
                        <w:t xml:space="preserve">　　　　　　　　　　　　　　　　　　　　　　　　　</w:t>
                      </w:r>
                    </w:p>
                  </w:txbxContent>
                </v:textbox>
                <w10:wrap anchorx="margin"/>
              </v:rect>
            </w:pict>
          </mc:Fallback>
        </mc:AlternateContent>
      </w:r>
      <w:r w:rsidR="00F74E58">
        <w:rPr>
          <w:rFonts w:ascii="ＭＳ ゴシック" w:eastAsia="ＭＳ ゴシック" w:hAnsi="ＭＳ ゴシック"/>
          <w:noProof/>
          <w:sz w:val="24"/>
          <w:szCs w:val="24"/>
        </w:rPr>
        <mc:AlternateContent>
          <mc:Choice Requires="wps">
            <w:drawing>
              <wp:anchor distT="0" distB="0" distL="114300" distR="114300" simplePos="0" relativeHeight="251661824" behindDoc="0" locked="0" layoutInCell="1" allowOverlap="1" wp14:anchorId="2ACCB595" wp14:editId="12C2CE80">
                <wp:simplePos x="0" y="0"/>
                <wp:positionH relativeFrom="column">
                  <wp:posOffset>106045</wp:posOffset>
                </wp:positionH>
                <wp:positionV relativeFrom="paragraph">
                  <wp:posOffset>1995170</wp:posOffset>
                </wp:positionV>
                <wp:extent cx="194945" cy="165735"/>
                <wp:effectExtent l="0" t="19050" r="33655" b="43815"/>
                <wp:wrapNone/>
                <wp:docPr id="2398" name="右矢印 2398"/>
                <wp:cNvGraphicFramePr/>
                <a:graphic xmlns:a="http://schemas.openxmlformats.org/drawingml/2006/main">
                  <a:graphicData uri="http://schemas.microsoft.com/office/word/2010/wordprocessingShape">
                    <wps:wsp>
                      <wps:cNvSpPr/>
                      <wps:spPr>
                        <a:xfrm>
                          <a:off x="0" y="0"/>
                          <a:ext cx="194945" cy="16573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A576" id="右矢印 2398" o:spid="_x0000_s1026" type="#_x0000_t13" style="position:absolute;left:0;text-align:left;margin-left:8.35pt;margin-top:157.1pt;width:15.35pt;height:13.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" adj="12418" fillcolor="#4f81bd [3204]" strokecolor="#243f60 [1604]" strokeweight="1.75pt"/>
            </w:pict>
          </mc:Fallback>
        </mc:AlternateContent>
      </w:r>
      <w:r w:rsidR="002046B8">
        <w:rPr>
          <w:rFonts w:ascii="ＭＳ ゴシック" w:eastAsia="ＭＳ ゴシック" w:hAnsi="ＭＳ ゴシック"/>
          <w:sz w:val="24"/>
          <w:szCs w:val="24"/>
        </w:rPr>
        <w:br w:type="page"/>
      </w:r>
    </w:p>
    <w:p w14:paraId="5CF6A9AF" w14:textId="756AE368" w:rsidR="009219ED" w:rsidRPr="00E93623" w:rsidRDefault="009219ED" w:rsidP="009219ED">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19168" behindDoc="0" locked="0" layoutInCell="1" allowOverlap="1" wp14:anchorId="516A09A1" wp14:editId="0796A6E8">
                <wp:simplePos x="0" y="0"/>
                <wp:positionH relativeFrom="margin">
                  <wp:align>left</wp:align>
                </wp:positionH>
                <wp:positionV relativeFrom="paragraph">
                  <wp:posOffset>231140</wp:posOffset>
                </wp:positionV>
                <wp:extent cx="6010275" cy="4514850"/>
                <wp:effectExtent l="0" t="0" r="28575" b="19050"/>
                <wp:wrapNone/>
                <wp:docPr id="2382" name="正方形/長方形 2382"/>
                <wp:cNvGraphicFramePr/>
                <a:graphic xmlns:a="http://schemas.openxmlformats.org/drawingml/2006/main">
                  <a:graphicData uri="http://schemas.microsoft.com/office/word/2010/wordprocessingShape">
                    <wps:wsp>
                      <wps:cNvSpPr/>
                      <wps:spPr>
                        <a:xfrm>
                          <a:off x="0" y="0"/>
                          <a:ext cx="6010275" cy="45148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17AF80" w14:textId="77777777" w:rsidR="00C8515A" w:rsidRDefault="00C8515A" w:rsidP="009219ED">
                            <w:pPr>
                              <w:spacing w:line="2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A09A1" id="正方形/長方形 2382" o:spid="_x0000_s1118" style="position:absolute;margin-left:0;margin-top:18.2pt;width:473.25pt;height:355.5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" fillcolor="white [3201]" strokecolor="black [3213]" strokeweight="1.5pt">
                <v:textbox>
                  <w:txbxContent>
                    <w:p w14:paraId="2F17AF80" w14:textId="77777777" w:rsidR="00C8515A" w:rsidRDefault="00C8515A" w:rsidP="009219ED">
                      <w:pPr>
                        <w:spacing w:line="200" w:lineRule="exact"/>
                        <w:jc w:val="left"/>
                      </w:pP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28384" behindDoc="0" locked="0" layoutInCell="1" allowOverlap="1" wp14:anchorId="127CBB93" wp14:editId="398DBD5E">
                <wp:simplePos x="0" y="0"/>
                <wp:positionH relativeFrom="margin">
                  <wp:align>center</wp:align>
                </wp:positionH>
                <wp:positionV relativeFrom="paragraph">
                  <wp:posOffset>0</wp:posOffset>
                </wp:positionV>
                <wp:extent cx="5724525" cy="485775"/>
                <wp:effectExtent l="0" t="0" r="28575" b="28575"/>
                <wp:wrapNone/>
                <wp:docPr id="2423" name="角丸四角形 2423"/>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00286CA" w14:textId="470B3719" w:rsidR="00C8515A" w:rsidRDefault="00C8515A" w:rsidP="009219ED">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6-4 </w:t>
                            </w:r>
                            <w:r w:rsidRPr="009219ED">
                              <w:rPr>
                                <w:rFonts w:ascii="Meiryo UI" w:eastAsia="Meiryo UI" w:hAnsi="Meiryo UI" w:cs="Meiryo UI" w:hint="eastAsia"/>
                                <w:b/>
                                <w:color w:val="FFFFFF" w:themeColor="background1"/>
                                <w:w w:val="90"/>
                                <w:sz w:val="22"/>
                                <w:szCs w:val="24"/>
                              </w:rPr>
                              <w:t>新幹線等基幹的交通から地域交通網まで、陸海空の交通インフラの</w:t>
                            </w:r>
                          </w:p>
                          <w:p w14:paraId="7BF99399" w14:textId="16C81765" w:rsidR="00C8515A" w:rsidRPr="00DB1C72" w:rsidRDefault="00C8515A" w:rsidP="009219ED">
                            <w:pPr>
                              <w:spacing w:line="320" w:lineRule="exact"/>
                              <w:ind w:firstLineChars="1550" w:firstLine="3069"/>
                              <w:jc w:val="left"/>
                              <w:rPr>
                                <w:rFonts w:ascii="Meiryo UI" w:eastAsia="Meiryo UI" w:hAnsi="Meiryo UI" w:cs="Meiryo UI"/>
                                <w:w w:val="80"/>
                              </w:rPr>
                            </w:pPr>
                            <w:r w:rsidRPr="009219ED">
                              <w:rPr>
                                <w:rFonts w:ascii="Meiryo UI" w:eastAsia="Meiryo UI" w:hAnsi="Meiryo UI" w:cs="Meiryo UI" w:hint="eastAsia"/>
                                <w:b/>
                                <w:color w:val="FFFFFF" w:themeColor="background1"/>
                                <w:w w:val="90"/>
                                <w:sz w:val="22"/>
                                <w:szCs w:val="24"/>
                              </w:rPr>
                              <w:t>長期間にわたる　機能停止</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CBB93" id="角丸四角形 2423" o:spid="_x0000_s1119" style="position:absolute;margin-left:0;margin-top:0;width:450.75pt;height:38.25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" fillcolor="#7f7f7f [1612]" strokecolor="black [3213]" strokeweight="1.75pt">
                <v:textbox inset="1mm,.05mm,1mm,.05mm">
                  <w:txbxContent>
                    <w:p w14:paraId="000286CA" w14:textId="470B3719" w:rsidR="00C8515A" w:rsidRDefault="00C8515A" w:rsidP="009219ED">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6-4 </w:t>
                      </w:r>
                      <w:r w:rsidRPr="009219ED">
                        <w:rPr>
                          <w:rFonts w:ascii="Meiryo UI" w:eastAsia="Meiryo UI" w:hAnsi="Meiryo UI" w:cs="Meiryo UI" w:hint="eastAsia"/>
                          <w:b/>
                          <w:color w:val="FFFFFF" w:themeColor="background1"/>
                          <w:w w:val="90"/>
                          <w:sz w:val="22"/>
                          <w:szCs w:val="24"/>
                        </w:rPr>
                        <w:t>新幹線等基幹的交通から地域交通網まで、陸海空の交通インフラの</w:t>
                      </w:r>
                    </w:p>
                    <w:p w14:paraId="7BF99399" w14:textId="16C81765" w:rsidR="00C8515A" w:rsidRPr="00DB1C72" w:rsidRDefault="00C8515A" w:rsidP="009219ED">
                      <w:pPr>
                        <w:spacing w:line="320" w:lineRule="exact"/>
                        <w:ind w:firstLineChars="1550" w:firstLine="3069"/>
                        <w:jc w:val="left"/>
                        <w:rPr>
                          <w:rFonts w:ascii="Meiryo UI" w:eastAsia="Meiryo UI" w:hAnsi="Meiryo UI" w:cs="Meiryo UI"/>
                          <w:w w:val="80"/>
                        </w:rPr>
                      </w:pPr>
                      <w:r w:rsidRPr="009219ED">
                        <w:rPr>
                          <w:rFonts w:ascii="Meiryo UI" w:eastAsia="Meiryo UI" w:hAnsi="Meiryo UI" w:cs="Meiryo UI" w:hint="eastAsia"/>
                          <w:b/>
                          <w:color w:val="FFFFFF" w:themeColor="background1"/>
                          <w:w w:val="90"/>
                          <w:sz w:val="22"/>
                          <w:szCs w:val="24"/>
                        </w:rPr>
                        <w:t>長期間にわたる　機能停止</w:t>
                      </w:r>
                    </w:p>
                  </w:txbxContent>
                </v:textbox>
                <w10:wrap anchorx="margin"/>
              </v:roundrect>
            </w:pict>
          </mc:Fallback>
        </mc:AlternateContent>
      </w:r>
    </w:p>
    <w:p w14:paraId="7DD88CB7" w14:textId="636E3358" w:rsidR="009219ED" w:rsidRPr="00E93623" w:rsidRDefault="009219ED" w:rsidP="009219ED">
      <w:pPr>
        <w:spacing w:line="440" w:lineRule="exact"/>
        <w:ind w:left="240" w:hangingChars="100" w:hanging="240"/>
        <w:rPr>
          <w:rFonts w:ascii="ＭＳ ゴシック" w:eastAsia="ＭＳ ゴシック" w:hAnsi="ＭＳ ゴシック"/>
          <w:sz w:val="24"/>
          <w:szCs w:val="24"/>
        </w:rPr>
      </w:pPr>
    </w:p>
    <w:p w14:paraId="779B4921" w14:textId="36F304FA" w:rsidR="009219ED" w:rsidRDefault="009219ED" w:rsidP="009219E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23264" behindDoc="0" locked="0" layoutInCell="1" allowOverlap="1" wp14:anchorId="62A992BE" wp14:editId="0DA683A3">
                <wp:simplePos x="0" y="0"/>
                <wp:positionH relativeFrom="column">
                  <wp:posOffset>279400</wp:posOffset>
                </wp:positionH>
                <wp:positionV relativeFrom="paragraph">
                  <wp:posOffset>66040</wp:posOffset>
                </wp:positionV>
                <wp:extent cx="5495925" cy="247650"/>
                <wp:effectExtent l="0" t="0" r="28575" b="19050"/>
                <wp:wrapNone/>
                <wp:docPr id="2383" name="正方形/長方形 2383"/>
                <wp:cNvGraphicFramePr/>
                <a:graphic xmlns:a="http://schemas.openxmlformats.org/drawingml/2006/main">
                  <a:graphicData uri="http://schemas.microsoft.com/office/word/2010/wordprocessingShape">
                    <wps:wsp>
                      <wps:cNvSpPr/>
                      <wps:spPr>
                        <a:xfrm>
                          <a:off x="0" y="0"/>
                          <a:ext cx="54959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AB4860F" w14:textId="4469B1FE" w:rsidR="00C8515A" w:rsidRPr="00DB1C72" w:rsidRDefault="00C8515A" w:rsidP="00D90E9D">
                            <w:pPr>
                              <w:spacing w:line="260" w:lineRule="exact"/>
                              <w:ind w:firstLineChars="100" w:firstLine="240"/>
                              <w:rPr>
                                <w:rFonts w:ascii="Meiryo UI" w:eastAsia="Meiryo UI" w:hAnsi="Meiryo UI" w:cs="Meiryo UI"/>
                                <w:color w:val="FFFFFF" w:themeColor="background1"/>
                                <w:sz w:val="24"/>
                              </w:rPr>
                            </w:pPr>
                            <w:r w:rsidRPr="009219ED">
                              <w:rPr>
                                <w:rFonts w:ascii="Meiryo UI" w:eastAsia="Meiryo UI" w:hAnsi="Meiryo UI" w:cs="Meiryo UI" w:hint="eastAsia"/>
                                <w:color w:val="FFFFFF" w:themeColor="background1"/>
                                <w:sz w:val="24"/>
                              </w:rPr>
                              <w:t>広域緊急交通路等の通行機能確保</w:t>
                            </w:r>
                            <w:r>
                              <w:rPr>
                                <w:rFonts w:ascii="Meiryo UI" w:eastAsia="Meiryo UI" w:hAnsi="Meiryo UI" w:cs="Meiryo UI" w:hint="eastAsia"/>
                                <w:color w:val="FFFFFF" w:themeColor="background1"/>
                                <w:sz w:val="24"/>
                              </w:rPr>
                              <w:t>&lt;無</w:t>
                            </w:r>
                            <w:r>
                              <w:rPr>
                                <w:rFonts w:ascii="Meiryo UI" w:eastAsia="Meiryo UI" w:hAnsi="Meiryo UI" w:cs="Meiryo UI"/>
                                <w:color w:val="FFFFFF" w:themeColor="background1"/>
                                <w:sz w:val="24"/>
                              </w:rPr>
                              <w:t>電柱</w:t>
                            </w:r>
                            <w:r>
                              <w:rPr>
                                <w:rFonts w:ascii="Meiryo UI" w:eastAsia="Meiryo UI" w:hAnsi="Meiryo UI" w:cs="Meiryo UI" w:hint="eastAsia"/>
                                <w:color w:val="FFFFFF" w:themeColor="background1"/>
                                <w:sz w:val="24"/>
                              </w:rPr>
                              <w:t>化</w:t>
                            </w:r>
                            <w:r>
                              <w:rPr>
                                <w:rFonts w:ascii="Meiryo UI" w:eastAsia="Meiryo UI" w:hAnsi="Meiryo UI" w:cs="Meiryo UI"/>
                                <w:color w:val="FFFFFF" w:themeColor="background1"/>
                                <w:sz w:val="24"/>
                              </w:rPr>
                              <w:t>の推進</w:t>
                            </w:r>
                            <w:r>
                              <w:rPr>
                                <w:rFonts w:ascii="Meiryo UI" w:eastAsia="Meiryo UI" w:hAnsi="Meiryo UI" w:cs="Meiryo UI" w:hint="eastAsia"/>
                                <w:color w:val="FFFFFF" w:themeColor="background1"/>
                                <w:sz w:val="24"/>
                              </w:rPr>
                              <w:t>&gt;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92BE" id="正方形/長方形 2383" o:spid="_x0000_s1120" style="position:absolute;left:0;text-align:left;margin-left:22pt;margin-top:5.2pt;width:432.75pt;height: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" fillcolor="#548dd4 [1951]" strokecolor="#365f91 [2404]" strokeweight="1.25pt">
                <v:textbox inset="2mm,.3mm,2mm,.3mm">
                  <w:txbxContent>
                    <w:p w14:paraId="3AB4860F" w14:textId="4469B1FE" w:rsidR="00C8515A" w:rsidRPr="00DB1C72" w:rsidRDefault="00C8515A" w:rsidP="00D90E9D">
                      <w:pPr>
                        <w:spacing w:line="260" w:lineRule="exact"/>
                        <w:ind w:firstLineChars="100" w:firstLine="240"/>
                        <w:rPr>
                          <w:rFonts w:ascii="Meiryo UI" w:eastAsia="Meiryo UI" w:hAnsi="Meiryo UI" w:cs="Meiryo UI"/>
                          <w:color w:val="FFFFFF" w:themeColor="background1"/>
                          <w:sz w:val="24"/>
                        </w:rPr>
                      </w:pPr>
                      <w:r w:rsidRPr="009219ED">
                        <w:rPr>
                          <w:rFonts w:ascii="Meiryo UI" w:eastAsia="Meiryo UI" w:hAnsi="Meiryo UI" w:cs="Meiryo UI" w:hint="eastAsia"/>
                          <w:color w:val="FFFFFF" w:themeColor="background1"/>
                          <w:sz w:val="24"/>
                        </w:rPr>
                        <w:t>広域緊急交通路等の通行機能確保</w:t>
                      </w:r>
                      <w:r>
                        <w:rPr>
                          <w:rFonts w:ascii="Meiryo UI" w:eastAsia="Meiryo UI" w:hAnsi="Meiryo UI" w:cs="Meiryo UI" w:hint="eastAsia"/>
                          <w:color w:val="FFFFFF" w:themeColor="background1"/>
                          <w:sz w:val="24"/>
                        </w:rPr>
                        <w:t>&lt;無</w:t>
                      </w:r>
                      <w:r>
                        <w:rPr>
                          <w:rFonts w:ascii="Meiryo UI" w:eastAsia="Meiryo UI" w:hAnsi="Meiryo UI" w:cs="Meiryo UI"/>
                          <w:color w:val="FFFFFF" w:themeColor="background1"/>
                          <w:sz w:val="24"/>
                        </w:rPr>
                        <w:t>電柱</w:t>
                      </w:r>
                      <w:r>
                        <w:rPr>
                          <w:rFonts w:ascii="Meiryo UI" w:eastAsia="Meiryo UI" w:hAnsi="Meiryo UI" w:cs="Meiryo UI" w:hint="eastAsia"/>
                          <w:color w:val="FFFFFF" w:themeColor="background1"/>
                          <w:sz w:val="24"/>
                        </w:rPr>
                        <w:t>化</w:t>
                      </w:r>
                      <w:r>
                        <w:rPr>
                          <w:rFonts w:ascii="Meiryo UI" w:eastAsia="Meiryo UI" w:hAnsi="Meiryo UI" w:cs="Meiryo UI"/>
                          <w:color w:val="FFFFFF" w:themeColor="background1"/>
                          <w:sz w:val="24"/>
                        </w:rPr>
                        <w:t>の推進</w:t>
                      </w:r>
                      <w:r>
                        <w:rPr>
                          <w:rFonts w:ascii="Meiryo UI" w:eastAsia="Meiryo UI" w:hAnsi="Meiryo UI" w:cs="Meiryo UI" w:hint="eastAsia"/>
                          <w:color w:val="FFFFFF" w:themeColor="background1"/>
                          <w:sz w:val="24"/>
                        </w:rPr>
                        <w:t>&gt;　（都市整備部）</w:t>
                      </w:r>
                    </w:p>
                  </w:txbxContent>
                </v:textbox>
              </v:rect>
            </w:pict>
          </mc:Fallback>
        </mc:AlternateContent>
      </w:r>
    </w:p>
    <w:p w14:paraId="1B51728C" w14:textId="2AF7D663" w:rsidR="009219ED" w:rsidRDefault="009219ED" w:rsidP="009219ED">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21216" behindDoc="0" locked="0" layoutInCell="1" allowOverlap="1" wp14:anchorId="353E2E6F" wp14:editId="4814B871">
                <wp:simplePos x="0" y="0"/>
                <wp:positionH relativeFrom="margin">
                  <wp:align>center</wp:align>
                </wp:positionH>
                <wp:positionV relativeFrom="paragraph">
                  <wp:posOffset>135255</wp:posOffset>
                </wp:positionV>
                <wp:extent cx="5486400" cy="278296"/>
                <wp:effectExtent l="0" t="0" r="0" b="7620"/>
                <wp:wrapNone/>
                <wp:docPr id="2384" name="正方形/長方形 74"/>
                <wp:cNvGraphicFramePr/>
                <a:graphic xmlns:a="http://schemas.openxmlformats.org/drawingml/2006/main">
                  <a:graphicData uri="http://schemas.microsoft.com/office/word/2010/wordprocessingShape">
                    <wps:wsp>
                      <wps:cNvSpPr/>
                      <wps:spPr>
                        <a:xfrm>
                          <a:off x="0" y="0"/>
                          <a:ext cx="5486400" cy="278296"/>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1C42B8" w14:textId="4006DE75" w:rsidR="00C8515A" w:rsidRPr="00131E03" w:rsidRDefault="00C8515A" w:rsidP="00CB2542">
                            <w:pPr>
                              <w:pStyle w:val="Web"/>
                              <w:spacing w:before="0" w:beforeAutospacing="0" w:after="0" w:afterAutospacing="0" w:line="280" w:lineRule="exact"/>
                              <w:ind w:left="74" w:hanging="74"/>
                              <w:rPr>
                                <w:rFonts w:ascii="Meiryo UI" w:eastAsia="Meiryo UI" w:hAnsi="Meiryo UI" w:cs="Meiryo UI"/>
                                <w:color w:val="000000" w:themeColor="text1"/>
                                <w:kern w:val="2"/>
                                <w:sz w:val="20"/>
                                <w:szCs w:val="21"/>
                              </w:rPr>
                            </w:pPr>
                            <w:r w:rsidRPr="00131E03">
                              <w:rPr>
                                <w:rFonts w:ascii="Meiryo UI" w:eastAsia="Meiryo UI" w:hAnsi="Meiryo UI" w:cs="Meiryo UI" w:hint="eastAsia"/>
                                <w:bCs/>
                                <w:color w:val="000000" w:themeColor="text1"/>
                                <w:sz w:val="18"/>
                                <w:szCs w:val="18"/>
                              </w:rPr>
                              <w:t xml:space="preserve">物資等の輸送ルートの通行機能を確保するため、広域緊急交通路等の無電柱化を推進する。　</w:t>
                            </w:r>
                          </w:p>
                          <w:p w14:paraId="1C3834EF" w14:textId="77777777" w:rsidR="00C8515A" w:rsidRPr="00DB1C72" w:rsidRDefault="00C8515A" w:rsidP="009219ED">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53E2E6F" id="_x0000_s1121" style="position:absolute;left:0;text-align:left;margin-left:0;margin-top:10.65pt;width:6in;height:21.9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" filled="f" stroked="f" strokeweight="1.25pt">
                <v:stroke dashstyle="1 1"/>
                <v:textbox inset="1mm,.6mm,1mm,.5mm">
                  <w:txbxContent>
                    <w:p w14:paraId="091C42B8" w14:textId="4006DE75" w:rsidR="00C8515A" w:rsidRPr="00131E03" w:rsidRDefault="00C8515A" w:rsidP="00CB2542">
                      <w:pPr>
                        <w:pStyle w:val="Web"/>
                        <w:spacing w:before="0" w:beforeAutospacing="0" w:after="0" w:afterAutospacing="0" w:line="280" w:lineRule="exact"/>
                        <w:ind w:left="74" w:hanging="74"/>
                        <w:rPr>
                          <w:rFonts w:ascii="Meiryo UI" w:eastAsia="Meiryo UI" w:hAnsi="Meiryo UI" w:cs="Meiryo UI"/>
                          <w:color w:val="000000" w:themeColor="text1"/>
                          <w:kern w:val="2"/>
                          <w:sz w:val="20"/>
                          <w:szCs w:val="21"/>
                        </w:rPr>
                      </w:pPr>
                      <w:r w:rsidRPr="00131E03">
                        <w:rPr>
                          <w:rFonts w:ascii="Meiryo UI" w:eastAsia="Meiryo UI" w:hAnsi="Meiryo UI" w:cs="Meiryo UI" w:hint="eastAsia"/>
                          <w:bCs/>
                          <w:color w:val="000000" w:themeColor="text1"/>
                          <w:sz w:val="18"/>
                          <w:szCs w:val="18"/>
                        </w:rPr>
                        <w:t xml:space="preserve">物資等の輸送ルートの通行機能を確保するため、広域緊急交通路等の無電柱化を推進する。　</w:t>
                      </w:r>
                    </w:p>
                    <w:p w14:paraId="1C3834EF" w14:textId="77777777" w:rsidR="00C8515A" w:rsidRPr="00DB1C72" w:rsidRDefault="00C8515A" w:rsidP="009219ED">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w10:wrap anchorx="margin"/>
              </v:rect>
            </w:pict>
          </mc:Fallback>
        </mc:AlternateContent>
      </w:r>
    </w:p>
    <w:p w14:paraId="1EA42C91" w14:textId="75E28296" w:rsidR="009219ED" w:rsidRDefault="009219ED" w:rsidP="009219ED">
      <w:pPr>
        <w:spacing w:line="440" w:lineRule="exact"/>
        <w:ind w:left="240" w:hangingChars="100" w:hanging="240"/>
        <w:rPr>
          <w:rFonts w:ascii="ＭＳ ゴシック" w:eastAsia="ＭＳ ゴシック" w:hAnsi="ＭＳ ゴシック"/>
          <w:sz w:val="24"/>
          <w:szCs w:val="24"/>
        </w:rPr>
      </w:pPr>
    </w:p>
    <w:p w14:paraId="1B4E8A00" w14:textId="12078878" w:rsidR="009219ED" w:rsidRDefault="00024A31" w:rsidP="009219E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0192" behindDoc="0" locked="0" layoutInCell="1" allowOverlap="1" wp14:anchorId="1A7938AC" wp14:editId="1FBFEE9C">
                <wp:simplePos x="0" y="0"/>
                <wp:positionH relativeFrom="column">
                  <wp:posOffset>403860</wp:posOffset>
                </wp:positionH>
                <wp:positionV relativeFrom="paragraph">
                  <wp:posOffset>37465</wp:posOffset>
                </wp:positionV>
                <wp:extent cx="5343525" cy="962025"/>
                <wp:effectExtent l="19050" t="19050" r="28575" b="28575"/>
                <wp:wrapNone/>
                <wp:docPr id="2388" name="正方形/長方形 2388"/>
                <wp:cNvGraphicFramePr/>
                <a:graphic xmlns:a="http://schemas.openxmlformats.org/drawingml/2006/main">
                  <a:graphicData uri="http://schemas.microsoft.com/office/word/2010/wordprocessingShape">
                    <wps:wsp>
                      <wps:cNvSpPr/>
                      <wps:spPr>
                        <a:xfrm>
                          <a:off x="0" y="0"/>
                          <a:ext cx="5343525" cy="9620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536F1F"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40578F77" w14:textId="3BA6E18D"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○無電柱化を推進</w:t>
                            </w:r>
                            <w:r>
                              <w:rPr>
                                <w:rFonts w:ascii="Meiryo UI" w:eastAsia="Meiryo UI" w:hAnsi="Meiryo UI" w:cs="Meiryo UI" w:hint="eastAsia"/>
                                <w:b/>
                                <w:sz w:val="20"/>
                                <w:szCs w:val="20"/>
                              </w:rPr>
                              <w:t xml:space="preserve">　</w:t>
                            </w:r>
                            <w:r w:rsidRPr="008C4067">
                              <w:rPr>
                                <w:rFonts w:ascii="Meiryo UI" w:eastAsia="Meiryo UI" w:hAnsi="Meiryo UI" w:cs="Meiryo UI" w:hint="eastAsia"/>
                                <w:b/>
                                <w:sz w:val="20"/>
                                <w:szCs w:val="20"/>
                              </w:rPr>
                              <w:t>2.3km推進、</w:t>
                            </w:r>
                            <w:r w:rsidRPr="008C4067">
                              <w:rPr>
                                <w:rFonts w:ascii="Meiryo UI" w:eastAsia="Meiryo UI" w:hAnsi="Meiryo UI" w:cs="Meiryo UI"/>
                                <w:b/>
                                <w:sz w:val="20"/>
                                <w:szCs w:val="20"/>
                              </w:rPr>
                              <w:t>うち2.1km完了</w:t>
                            </w:r>
                            <w:r w:rsidRPr="008C4067">
                              <w:rPr>
                                <w:rFonts w:ascii="Meiryo UI" w:eastAsia="Meiryo UI" w:hAnsi="Meiryo UI" w:cs="Meiryo UI" w:hint="eastAsia"/>
                                <w:b/>
                                <w:sz w:val="20"/>
                                <w:szCs w:val="20"/>
                              </w:rPr>
                              <w:t>（19.6/</w:t>
                            </w:r>
                            <w:r w:rsidRPr="008C4067">
                              <w:rPr>
                                <w:rFonts w:ascii="Meiryo UI" w:eastAsia="Meiryo UI" w:hAnsi="Meiryo UI" w:cs="Meiryo UI"/>
                                <w:b/>
                                <w:sz w:val="20"/>
                                <w:szCs w:val="20"/>
                              </w:rPr>
                              <w:t>21.4</w:t>
                            </w:r>
                            <w:r w:rsidRPr="008C4067">
                              <w:rPr>
                                <w:rFonts w:ascii="Meiryo UI" w:eastAsia="Meiryo UI" w:hAnsi="Meiryo UI" w:cs="Meiryo UI" w:hint="eastAsia"/>
                                <w:b/>
                                <w:sz w:val="20"/>
                                <w:szCs w:val="20"/>
                              </w:rPr>
                              <w:t>km完了）</w:t>
                            </w:r>
                          </w:p>
                          <w:p w14:paraId="713B909F" w14:textId="77777777" w:rsidR="00C8515A" w:rsidRDefault="00C8515A" w:rsidP="005F2A68">
                            <w:pPr>
                              <w:pStyle w:val="Web"/>
                              <w:spacing w:before="0" w:beforeAutospacing="0" w:after="0" w:afterAutospacing="0" w:line="240" w:lineRule="exact"/>
                              <w:jc w:val="both"/>
                              <w:rPr>
                                <w:rFonts w:ascii="Meiryo UI" w:eastAsia="Meiryo UI" w:hAnsi="Meiryo UI" w:cs="Meiryo UI"/>
                                <w:b/>
                                <w:kern w:val="2"/>
                                <w:sz w:val="20"/>
                                <w:szCs w:val="20"/>
                              </w:rPr>
                            </w:pPr>
                          </w:p>
                          <w:p w14:paraId="3BCCEE62" w14:textId="63AFFAF6"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3FE1EF8E" w14:textId="6F845DF3"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sz w:val="20"/>
                                <w:szCs w:val="20"/>
                              </w:rPr>
                              <w:t>無電柱化を推進</w:t>
                            </w:r>
                            <w:r>
                              <w:rPr>
                                <w:rFonts w:ascii="Meiryo UI" w:eastAsia="Meiryo UI" w:hAnsi="Meiryo UI" w:cs="Meiryo UI" w:hint="eastAsia"/>
                                <w:b/>
                                <w:sz w:val="20"/>
                                <w:szCs w:val="20"/>
                              </w:rPr>
                              <w:t xml:space="preserve">　</w:t>
                            </w:r>
                            <w:r w:rsidRPr="008C4067">
                              <w:rPr>
                                <w:rFonts w:ascii="Meiryo UI" w:eastAsia="Meiryo UI" w:hAnsi="Meiryo UI" w:cs="Meiryo UI" w:hint="eastAsia"/>
                                <w:b/>
                                <w:sz w:val="20"/>
                                <w:szCs w:val="20"/>
                              </w:rPr>
                              <w:t>1.2km推進、うち1.0km完了（20.6/21.4km完了）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38AC" id="正方形/長方形 2388" o:spid="_x0000_s1101" style="position:absolute;left:0;text-align:left;margin-left:31.8pt;margin-top:2.95pt;width:420.75pt;height:75.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" filled="f" strokecolor="black [3213]" strokeweight="3pt">
                <v:stroke linestyle="thinThin"/>
                <v:textbox>
                  <w:txbxContent>
                    <w:p w14:paraId="33536F1F" w14:textId="77777777"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0"/>
                        </w:rPr>
                        <w:t xml:space="preserve">年度の取組み実績】 </w:t>
                      </w:r>
                    </w:p>
                    <w:p w14:paraId="40578F77" w14:textId="3BA6E18D" w:rsidR="00C8515A" w:rsidRPr="008C4067" w:rsidRDefault="00C8515A" w:rsidP="005F2A68">
                      <w:pPr>
                        <w:pStyle w:val="Web"/>
                        <w:spacing w:before="0" w:beforeAutospacing="0" w:after="0" w:afterAutospacing="0" w:line="240" w:lineRule="exact"/>
                        <w:ind w:left="400" w:hangingChars="200" w:hanging="400"/>
                        <w:jc w:val="both"/>
                        <w:rPr>
                          <w:rFonts w:ascii="Meiryo UI" w:eastAsia="Meiryo UI" w:hAnsi="Meiryo UI" w:cs="Meiryo UI"/>
                          <w:b/>
                          <w:sz w:val="20"/>
                          <w:szCs w:val="20"/>
                        </w:rPr>
                      </w:pPr>
                      <w:r w:rsidRPr="008C4067">
                        <w:rPr>
                          <w:rFonts w:ascii="Meiryo UI" w:eastAsia="Meiryo UI" w:hAnsi="Meiryo UI" w:cs="Meiryo UI" w:hint="eastAsia"/>
                          <w:b/>
                          <w:kern w:val="2"/>
                          <w:sz w:val="20"/>
                          <w:szCs w:val="20"/>
                        </w:rPr>
                        <w:t xml:space="preserve"> </w:t>
                      </w:r>
                      <w:r w:rsidRPr="008C4067">
                        <w:rPr>
                          <w:rFonts w:ascii="Meiryo UI" w:eastAsia="Meiryo UI" w:hAnsi="Meiryo UI" w:cs="Meiryo UI" w:hint="eastAsia"/>
                          <w:b/>
                          <w:sz w:val="20"/>
                          <w:szCs w:val="20"/>
                        </w:rPr>
                        <w:t>○無電柱化を推進</w:t>
                      </w:r>
                      <w:r>
                        <w:rPr>
                          <w:rFonts w:ascii="Meiryo UI" w:eastAsia="Meiryo UI" w:hAnsi="Meiryo UI" w:cs="Meiryo UI" w:hint="eastAsia"/>
                          <w:b/>
                          <w:sz w:val="20"/>
                          <w:szCs w:val="20"/>
                        </w:rPr>
                        <w:t xml:space="preserve">　</w:t>
                      </w:r>
                      <w:r w:rsidRPr="008C4067">
                        <w:rPr>
                          <w:rFonts w:ascii="Meiryo UI" w:eastAsia="Meiryo UI" w:hAnsi="Meiryo UI" w:cs="Meiryo UI" w:hint="eastAsia"/>
                          <w:b/>
                          <w:sz w:val="20"/>
                          <w:szCs w:val="20"/>
                        </w:rPr>
                        <w:t>2.3km推進、</w:t>
                      </w:r>
                      <w:r w:rsidRPr="008C4067">
                        <w:rPr>
                          <w:rFonts w:ascii="Meiryo UI" w:eastAsia="Meiryo UI" w:hAnsi="Meiryo UI" w:cs="Meiryo UI"/>
                          <w:b/>
                          <w:sz w:val="20"/>
                          <w:szCs w:val="20"/>
                        </w:rPr>
                        <w:t>うち2.1km完了</w:t>
                      </w:r>
                      <w:r w:rsidRPr="008C4067">
                        <w:rPr>
                          <w:rFonts w:ascii="Meiryo UI" w:eastAsia="Meiryo UI" w:hAnsi="Meiryo UI" w:cs="Meiryo UI" w:hint="eastAsia"/>
                          <w:b/>
                          <w:sz w:val="20"/>
                          <w:szCs w:val="20"/>
                        </w:rPr>
                        <w:t>（19.6/</w:t>
                      </w:r>
                      <w:r w:rsidRPr="008C4067">
                        <w:rPr>
                          <w:rFonts w:ascii="Meiryo UI" w:eastAsia="Meiryo UI" w:hAnsi="Meiryo UI" w:cs="Meiryo UI"/>
                          <w:b/>
                          <w:sz w:val="20"/>
                          <w:szCs w:val="20"/>
                        </w:rPr>
                        <w:t>21.4</w:t>
                      </w:r>
                      <w:r w:rsidRPr="008C4067">
                        <w:rPr>
                          <w:rFonts w:ascii="Meiryo UI" w:eastAsia="Meiryo UI" w:hAnsi="Meiryo UI" w:cs="Meiryo UI" w:hint="eastAsia"/>
                          <w:b/>
                          <w:sz w:val="20"/>
                          <w:szCs w:val="20"/>
                        </w:rPr>
                        <w:t>km完了）</w:t>
                      </w:r>
                    </w:p>
                    <w:p w14:paraId="713B909F" w14:textId="77777777" w:rsidR="00C8515A" w:rsidRDefault="00C8515A" w:rsidP="005F2A68">
                      <w:pPr>
                        <w:pStyle w:val="Web"/>
                        <w:spacing w:before="0" w:beforeAutospacing="0" w:after="0" w:afterAutospacing="0" w:line="240" w:lineRule="exact"/>
                        <w:jc w:val="both"/>
                        <w:rPr>
                          <w:rFonts w:ascii="Meiryo UI" w:eastAsia="Meiryo UI" w:hAnsi="Meiryo UI" w:cs="Meiryo UI"/>
                          <w:b/>
                          <w:kern w:val="2"/>
                          <w:sz w:val="20"/>
                          <w:szCs w:val="20"/>
                        </w:rPr>
                      </w:pPr>
                    </w:p>
                    <w:p w14:paraId="3BCCEE62" w14:textId="63AFFAF6" w:rsidR="00C8515A" w:rsidRPr="008C4067" w:rsidRDefault="00C8515A" w:rsidP="005F2A68">
                      <w:pPr>
                        <w:pStyle w:val="Web"/>
                        <w:spacing w:before="0" w:beforeAutospacing="0" w:after="0" w:afterAutospacing="0" w:line="240" w:lineRule="exact"/>
                        <w:jc w:val="both"/>
                        <w:rPr>
                          <w:rFonts w:ascii="Meiryo UI" w:eastAsia="Meiryo UI" w:hAnsi="Meiryo UI" w:cs="Meiryo UI"/>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0"/>
                        </w:rPr>
                        <w:t xml:space="preserve">年度の取組み予定】 </w:t>
                      </w:r>
                    </w:p>
                    <w:p w14:paraId="3FE1EF8E" w14:textId="6F845DF3" w:rsidR="00C8515A" w:rsidRPr="008C4067" w:rsidRDefault="00C8515A" w:rsidP="005F2A68">
                      <w:pPr>
                        <w:pStyle w:val="Web"/>
                        <w:spacing w:before="0" w:beforeAutospacing="0" w:after="0" w:afterAutospacing="0" w:line="240" w:lineRule="exact"/>
                        <w:ind w:firstLineChars="50" w:firstLine="100"/>
                        <w:jc w:val="both"/>
                        <w:rPr>
                          <w:rFonts w:ascii="Meiryo UI" w:eastAsia="Meiryo UI" w:hAnsi="Meiryo UI" w:cs="Meiryo UI"/>
                          <w:b/>
                          <w:kern w:val="2"/>
                          <w:sz w:val="20"/>
                          <w:szCs w:val="20"/>
                        </w:rPr>
                      </w:pPr>
                      <w:r w:rsidRPr="008C4067">
                        <w:rPr>
                          <w:rFonts w:ascii="Meiryo UI" w:eastAsia="Meiryo UI" w:hAnsi="Meiryo UI" w:cs="Meiryo UI" w:hint="eastAsia"/>
                          <w:b/>
                          <w:kern w:val="2"/>
                          <w:sz w:val="20"/>
                          <w:szCs w:val="20"/>
                        </w:rPr>
                        <w:t>○</w:t>
                      </w:r>
                      <w:r w:rsidRPr="008C4067">
                        <w:rPr>
                          <w:rFonts w:ascii="Meiryo UI" w:eastAsia="Meiryo UI" w:hAnsi="Meiryo UI" w:cs="Meiryo UI" w:hint="eastAsia"/>
                          <w:b/>
                          <w:sz w:val="20"/>
                          <w:szCs w:val="20"/>
                        </w:rPr>
                        <w:t>無電柱化を推進</w:t>
                      </w:r>
                      <w:r>
                        <w:rPr>
                          <w:rFonts w:ascii="Meiryo UI" w:eastAsia="Meiryo UI" w:hAnsi="Meiryo UI" w:cs="Meiryo UI" w:hint="eastAsia"/>
                          <w:b/>
                          <w:sz w:val="20"/>
                          <w:szCs w:val="20"/>
                        </w:rPr>
                        <w:t xml:space="preserve">　</w:t>
                      </w:r>
                      <w:r w:rsidRPr="008C4067">
                        <w:rPr>
                          <w:rFonts w:ascii="Meiryo UI" w:eastAsia="Meiryo UI" w:hAnsi="Meiryo UI" w:cs="Meiryo UI" w:hint="eastAsia"/>
                          <w:b/>
                          <w:sz w:val="20"/>
                          <w:szCs w:val="20"/>
                        </w:rPr>
                        <w:t>1.2km推進、うち1.0km完了（20.6/21.4km完了）</w:t>
                      </w:r>
                    </w:p>
                  </w:txbxContent>
                </v:textbox>
              </v:rect>
            </w:pict>
          </mc:Fallback>
        </mc:AlternateContent>
      </w:r>
      <w:r w:rsidR="006D2859">
        <w:rPr>
          <w:rFonts w:ascii="ＭＳ ゴシック" w:eastAsia="ＭＳ ゴシック" w:hAnsi="ＭＳ ゴシック"/>
          <w:noProof/>
          <w:sz w:val="24"/>
          <w:szCs w:val="24"/>
        </w:rPr>
        <mc:AlternateContent>
          <mc:Choice Requires="wps">
            <w:drawing>
              <wp:anchor distT="0" distB="0" distL="114300" distR="114300" simplePos="0" relativeHeight="251722240" behindDoc="0" locked="0" layoutInCell="1" allowOverlap="1" wp14:anchorId="5DFBFB4A" wp14:editId="0A8596C2">
                <wp:simplePos x="0" y="0"/>
                <wp:positionH relativeFrom="column">
                  <wp:posOffset>120650</wp:posOffset>
                </wp:positionH>
                <wp:positionV relativeFrom="paragraph">
                  <wp:posOffset>22860</wp:posOffset>
                </wp:positionV>
                <wp:extent cx="194945" cy="165735"/>
                <wp:effectExtent l="0" t="19050" r="33655" b="43815"/>
                <wp:wrapNone/>
                <wp:docPr id="2385" name="右矢印 2385"/>
                <wp:cNvGraphicFramePr/>
                <a:graphic xmlns:a="http://schemas.openxmlformats.org/drawingml/2006/main">
                  <a:graphicData uri="http://schemas.microsoft.com/office/word/2010/wordprocessingShape">
                    <wps:wsp>
                      <wps:cNvSpPr/>
                      <wps:spPr>
                        <a:xfrm>
                          <a:off x="0" y="0"/>
                          <a:ext cx="194945" cy="16573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D6E3E" id="右矢印 2385" o:spid="_x0000_s1026" type="#_x0000_t13" style="position:absolute;left:0;text-align:left;margin-left:9.5pt;margin-top:1.8pt;width:15.35pt;height:13.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" adj="12418" fillcolor="#4f81bd [3204]" strokecolor="#243f60 [1604]" strokeweight="1.75pt"/>
            </w:pict>
          </mc:Fallback>
        </mc:AlternateContent>
      </w:r>
    </w:p>
    <w:p w14:paraId="2F10D4E1" w14:textId="6ECDDFB6" w:rsidR="009219ED" w:rsidRDefault="009219ED" w:rsidP="009219ED">
      <w:pPr>
        <w:spacing w:line="440" w:lineRule="exact"/>
        <w:ind w:left="240" w:hangingChars="100" w:hanging="240"/>
        <w:rPr>
          <w:rFonts w:ascii="ＭＳ ゴシック" w:eastAsia="ＭＳ ゴシック" w:hAnsi="ＭＳ ゴシック"/>
          <w:sz w:val="24"/>
          <w:szCs w:val="24"/>
        </w:rPr>
      </w:pPr>
    </w:p>
    <w:p w14:paraId="33C37C07" w14:textId="00AC3A23" w:rsidR="009219ED" w:rsidRDefault="009219ED" w:rsidP="009219ED">
      <w:pPr>
        <w:spacing w:line="440" w:lineRule="exact"/>
        <w:ind w:left="240" w:hangingChars="100" w:hanging="240"/>
        <w:rPr>
          <w:rFonts w:ascii="ＭＳ ゴシック" w:eastAsia="ＭＳ ゴシック" w:hAnsi="ＭＳ ゴシック"/>
          <w:sz w:val="24"/>
          <w:szCs w:val="24"/>
        </w:rPr>
      </w:pPr>
    </w:p>
    <w:p w14:paraId="6D79EC89" w14:textId="5C3380ED" w:rsidR="009219ED" w:rsidRDefault="009219ED" w:rsidP="009219ED">
      <w:pPr>
        <w:spacing w:line="440" w:lineRule="exact"/>
        <w:ind w:left="240" w:hangingChars="100" w:hanging="240"/>
        <w:rPr>
          <w:rFonts w:ascii="ＭＳ ゴシック" w:eastAsia="ＭＳ ゴシック" w:hAnsi="ＭＳ ゴシック"/>
          <w:sz w:val="24"/>
          <w:szCs w:val="24"/>
        </w:rPr>
      </w:pPr>
    </w:p>
    <w:p w14:paraId="7974355C" w14:textId="423DEA4C" w:rsidR="009219ED" w:rsidRDefault="009219ED" w:rsidP="009219ED">
      <w:pPr>
        <w:spacing w:line="440" w:lineRule="exact"/>
        <w:ind w:left="240" w:hangingChars="100" w:hanging="240"/>
        <w:rPr>
          <w:rFonts w:ascii="ＭＳ ゴシック" w:eastAsia="ＭＳ ゴシック" w:hAnsi="ＭＳ ゴシック"/>
          <w:sz w:val="24"/>
          <w:szCs w:val="24"/>
        </w:rPr>
      </w:pPr>
    </w:p>
    <w:p w14:paraId="7A2FF258" w14:textId="63C083C9" w:rsidR="009219ED" w:rsidRDefault="008C39CA" w:rsidP="009219E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4288" behindDoc="0" locked="0" layoutInCell="1" allowOverlap="1" wp14:anchorId="3FC8C378" wp14:editId="41F53C16">
                <wp:simplePos x="0" y="0"/>
                <wp:positionH relativeFrom="column">
                  <wp:posOffset>314827</wp:posOffset>
                </wp:positionH>
                <wp:positionV relativeFrom="paragraph">
                  <wp:posOffset>12509</wp:posOffset>
                </wp:positionV>
                <wp:extent cx="2345380" cy="254310"/>
                <wp:effectExtent l="0" t="0" r="0" b="0"/>
                <wp:wrapNone/>
                <wp:docPr id="2389" name="正方形/長方形 78"/>
                <wp:cNvGraphicFramePr/>
                <a:graphic xmlns:a="http://schemas.openxmlformats.org/drawingml/2006/main">
                  <a:graphicData uri="http://schemas.microsoft.com/office/word/2010/wordprocessingShape">
                    <wps:wsp>
                      <wps:cNvSpPr/>
                      <wps:spPr>
                        <a:xfrm>
                          <a:off x="0" y="0"/>
                          <a:ext cx="2345380" cy="25431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59AFFF23" w14:textId="60FA2825" w:rsidR="00C8515A" w:rsidRPr="0086677A" w:rsidRDefault="00C8515A" w:rsidP="009219ED">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国道</w:t>
                            </w:r>
                            <w:r w:rsidRPr="0086677A">
                              <w:rPr>
                                <w:rFonts w:ascii="Meiryo UI" w:eastAsia="Meiryo UI" w:hAnsi="Meiryo UI" w:cs="Meiryo UI"/>
                                <w:kern w:val="24"/>
                                <w:sz w:val="18"/>
                                <w:szCs w:val="12"/>
                              </w:rPr>
                              <w:t>176号</w:t>
                            </w:r>
                            <w:r w:rsidRPr="005F2A68">
                              <w:rPr>
                                <w:rFonts w:ascii="Meiryo UI" w:eastAsia="Meiryo UI" w:hAnsi="Meiryo UI" w:cs="Meiryo UI" w:hint="eastAsia"/>
                                <w:kern w:val="24"/>
                                <w:sz w:val="18"/>
                                <w:szCs w:val="12"/>
                              </w:rPr>
                              <w:t>無電柱化</w:t>
                            </w:r>
                            <w:r w:rsidRPr="0086677A">
                              <w:rPr>
                                <w:rFonts w:ascii="Meiryo UI" w:eastAsia="Meiryo UI" w:hAnsi="Meiryo UI" w:cs="Meiryo UI" w:hint="eastAsia"/>
                                <w:kern w:val="24"/>
                                <w:sz w:val="18"/>
                                <w:szCs w:val="12"/>
                              </w:rPr>
                              <w:t>【対策前】</w:t>
                            </w:r>
                          </w:p>
                          <w:p w14:paraId="4FDBD8C6" w14:textId="77777777" w:rsidR="00C8515A" w:rsidRPr="005F2A68" w:rsidRDefault="00C8515A" w:rsidP="009219ED">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FC8C378" id="_x0000_s1102" style="position:absolute;left:0;text-align:left;margin-left:24.8pt;margin-top:1pt;width:184.7pt;height:2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" fillcolor="white [3201]" stroked="f" strokeweight="1.5pt">
                <v:textbox inset="0,0,0,0">
                  <w:txbxContent>
                    <w:p w14:paraId="59AFFF23" w14:textId="60FA2825" w:rsidR="00C8515A" w:rsidRPr="0086677A" w:rsidRDefault="00C8515A" w:rsidP="009219ED">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国道</w:t>
                      </w:r>
                      <w:r w:rsidRPr="0086677A">
                        <w:rPr>
                          <w:rFonts w:ascii="Meiryo UI" w:eastAsia="Meiryo UI" w:hAnsi="Meiryo UI" w:cs="Meiryo UI"/>
                          <w:kern w:val="24"/>
                          <w:sz w:val="18"/>
                          <w:szCs w:val="12"/>
                        </w:rPr>
                        <w:t>176号</w:t>
                      </w:r>
                      <w:r w:rsidRPr="005F2A68">
                        <w:rPr>
                          <w:rFonts w:ascii="Meiryo UI" w:eastAsia="Meiryo UI" w:hAnsi="Meiryo UI" w:cs="Meiryo UI" w:hint="eastAsia"/>
                          <w:kern w:val="24"/>
                          <w:sz w:val="18"/>
                          <w:szCs w:val="12"/>
                        </w:rPr>
                        <w:t>無電柱化</w:t>
                      </w:r>
                      <w:r w:rsidRPr="0086677A">
                        <w:rPr>
                          <w:rFonts w:ascii="Meiryo UI" w:eastAsia="Meiryo UI" w:hAnsi="Meiryo UI" w:cs="Meiryo UI" w:hint="eastAsia"/>
                          <w:kern w:val="24"/>
                          <w:sz w:val="18"/>
                          <w:szCs w:val="12"/>
                        </w:rPr>
                        <w:t>【対策前】</w:t>
                      </w:r>
                    </w:p>
                    <w:p w14:paraId="4FDBD8C6" w14:textId="77777777" w:rsidR="00C8515A" w:rsidRPr="005F2A68" w:rsidRDefault="00C8515A" w:rsidP="009219ED">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25312" behindDoc="0" locked="0" layoutInCell="1" allowOverlap="1" wp14:anchorId="501A0BEE" wp14:editId="780EE6E3">
                <wp:simplePos x="0" y="0"/>
                <wp:positionH relativeFrom="column">
                  <wp:posOffset>3543566</wp:posOffset>
                </wp:positionH>
                <wp:positionV relativeFrom="paragraph">
                  <wp:posOffset>33773</wp:posOffset>
                </wp:positionV>
                <wp:extent cx="2347757" cy="233370"/>
                <wp:effectExtent l="0" t="0" r="0" b="0"/>
                <wp:wrapNone/>
                <wp:docPr id="2390" name="正方形/長方形 78"/>
                <wp:cNvGraphicFramePr/>
                <a:graphic xmlns:a="http://schemas.openxmlformats.org/drawingml/2006/main">
                  <a:graphicData uri="http://schemas.microsoft.com/office/word/2010/wordprocessingShape">
                    <wps:wsp>
                      <wps:cNvSpPr/>
                      <wps:spPr>
                        <a:xfrm>
                          <a:off x="0" y="0"/>
                          <a:ext cx="2347757" cy="23337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752CC183" w14:textId="3EEECA5B" w:rsidR="00C8515A" w:rsidRPr="0086677A" w:rsidRDefault="00C8515A" w:rsidP="009219ED">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国道</w:t>
                            </w:r>
                            <w:r w:rsidRPr="0086677A">
                              <w:rPr>
                                <w:rFonts w:ascii="Meiryo UI" w:eastAsia="Meiryo UI" w:hAnsi="Meiryo UI" w:cs="Meiryo UI"/>
                                <w:kern w:val="24"/>
                                <w:sz w:val="18"/>
                                <w:szCs w:val="12"/>
                              </w:rPr>
                              <w:t>176号</w:t>
                            </w:r>
                            <w:r w:rsidRPr="005F2A68">
                              <w:rPr>
                                <w:rFonts w:ascii="Meiryo UI" w:eastAsia="Meiryo UI" w:hAnsi="Meiryo UI" w:cs="Meiryo UI" w:hint="eastAsia"/>
                                <w:kern w:val="24"/>
                                <w:sz w:val="18"/>
                                <w:szCs w:val="12"/>
                              </w:rPr>
                              <w:t>無電柱</w:t>
                            </w:r>
                            <w:r w:rsidRPr="005F2A68">
                              <w:rPr>
                                <w:rFonts w:ascii="Meiryo UI" w:eastAsia="Meiryo UI" w:hAnsi="Meiryo UI" w:cs="Meiryo UI"/>
                                <w:kern w:val="24"/>
                                <w:sz w:val="18"/>
                                <w:szCs w:val="12"/>
                              </w:rPr>
                              <w:t>化</w:t>
                            </w:r>
                            <w:r w:rsidRPr="0086677A">
                              <w:rPr>
                                <w:rFonts w:ascii="Meiryo UI" w:eastAsia="Meiryo UI" w:hAnsi="Meiryo UI" w:cs="Meiryo UI" w:hint="eastAsia"/>
                                <w:kern w:val="24"/>
                                <w:sz w:val="18"/>
                                <w:szCs w:val="12"/>
                              </w:rPr>
                              <w:t>【対策後】</w:t>
                            </w:r>
                          </w:p>
                          <w:p w14:paraId="7709F6B9" w14:textId="77777777" w:rsidR="00C8515A" w:rsidRPr="005F2A68" w:rsidRDefault="00C8515A" w:rsidP="009219ED">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01A0BEE" id="_x0000_s1103" style="position:absolute;left:0;text-align:left;margin-left:279pt;margin-top:2.65pt;width:184.85pt;height:18.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" fillcolor="white [3201]" stroked="f" strokeweight="1.5pt">
                <v:textbox inset="0,0,0,0">
                  <w:txbxContent>
                    <w:p w14:paraId="752CC183" w14:textId="3EEECA5B" w:rsidR="00C8515A" w:rsidRPr="0086677A" w:rsidRDefault="00C8515A" w:rsidP="009219ED">
                      <w:pPr>
                        <w:pStyle w:val="Web"/>
                        <w:spacing w:line="220" w:lineRule="exact"/>
                        <w:jc w:val="center"/>
                        <w:rPr>
                          <w:rFonts w:ascii="Meiryo UI" w:eastAsia="Meiryo UI" w:hAnsi="Meiryo UI" w:cs="Meiryo UI"/>
                          <w:kern w:val="24"/>
                          <w:sz w:val="18"/>
                          <w:szCs w:val="12"/>
                        </w:rPr>
                      </w:pPr>
                      <w:r w:rsidRPr="0086677A">
                        <w:rPr>
                          <w:rFonts w:ascii="Meiryo UI" w:eastAsia="Meiryo UI" w:hAnsi="Meiryo UI" w:cs="Meiryo UI" w:hint="eastAsia"/>
                          <w:kern w:val="24"/>
                          <w:sz w:val="18"/>
                          <w:szCs w:val="12"/>
                        </w:rPr>
                        <w:t>国道</w:t>
                      </w:r>
                      <w:r w:rsidRPr="0086677A">
                        <w:rPr>
                          <w:rFonts w:ascii="Meiryo UI" w:eastAsia="Meiryo UI" w:hAnsi="Meiryo UI" w:cs="Meiryo UI"/>
                          <w:kern w:val="24"/>
                          <w:sz w:val="18"/>
                          <w:szCs w:val="12"/>
                        </w:rPr>
                        <w:t>176号</w:t>
                      </w:r>
                      <w:r w:rsidRPr="005F2A68">
                        <w:rPr>
                          <w:rFonts w:ascii="Meiryo UI" w:eastAsia="Meiryo UI" w:hAnsi="Meiryo UI" w:cs="Meiryo UI" w:hint="eastAsia"/>
                          <w:kern w:val="24"/>
                          <w:sz w:val="18"/>
                          <w:szCs w:val="12"/>
                        </w:rPr>
                        <w:t>無電柱</w:t>
                      </w:r>
                      <w:r w:rsidRPr="005F2A68">
                        <w:rPr>
                          <w:rFonts w:ascii="Meiryo UI" w:eastAsia="Meiryo UI" w:hAnsi="Meiryo UI" w:cs="Meiryo UI"/>
                          <w:kern w:val="24"/>
                          <w:sz w:val="18"/>
                          <w:szCs w:val="12"/>
                        </w:rPr>
                        <w:t>化</w:t>
                      </w:r>
                      <w:r w:rsidRPr="0086677A">
                        <w:rPr>
                          <w:rFonts w:ascii="Meiryo UI" w:eastAsia="Meiryo UI" w:hAnsi="Meiryo UI" w:cs="Meiryo UI" w:hint="eastAsia"/>
                          <w:kern w:val="24"/>
                          <w:sz w:val="18"/>
                          <w:szCs w:val="12"/>
                        </w:rPr>
                        <w:t>【対策後】</w:t>
                      </w:r>
                    </w:p>
                    <w:p w14:paraId="7709F6B9" w14:textId="77777777" w:rsidR="00C8515A" w:rsidRPr="005F2A68" w:rsidRDefault="00C8515A" w:rsidP="009219ED">
                      <w:pPr>
                        <w:pStyle w:val="Web"/>
                        <w:spacing w:line="220" w:lineRule="exact"/>
                        <w:jc w:val="center"/>
                        <w:rPr>
                          <w:rFonts w:ascii="Meiryo UI" w:eastAsia="Meiryo UI" w:hAnsi="Meiryo UI" w:cs="Meiryo UI"/>
                          <w:sz w:val="36"/>
                        </w:rPr>
                      </w:pPr>
                    </w:p>
                  </w:txbxContent>
                </v:textbox>
              </v:rect>
            </w:pict>
          </mc:Fallback>
        </mc:AlternateContent>
      </w:r>
    </w:p>
    <w:p w14:paraId="1C7117C7" w14:textId="3DF84325" w:rsidR="009219ED" w:rsidRDefault="00AD5D72" w:rsidP="009219E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74464" behindDoc="0" locked="0" layoutInCell="1" allowOverlap="1" wp14:anchorId="54C71320" wp14:editId="486F9F3B">
            <wp:simplePos x="0" y="0"/>
            <wp:positionH relativeFrom="column">
              <wp:posOffset>3537410</wp:posOffset>
            </wp:positionH>
            <wp:positionV relativeFrom="paragraph">
              <wp:posOffset>18415</wp:posOffset>
            </wp:positionV>
            <wp:extent cx="2358420" cy="1562735"/>
            <wp:effectExtent l="0" t="0" r="3810" b="0"/>
            <wp:wrapNone/>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8643" cy="15628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773440" behindDoc="0" locked="0" layoutInCell="1" allowOverlap="1" wp14:anchorId="227DBF27" wp14:editId="7D3C7C96">
            <wp:simplePos x="0" y="0"/>
            <wp:positionH relativeFrom="column">
              <wp:posOffset>327380</wp:posOffset>
            </wp:positionH>
            <wp:positionV relativeFrom="paragraph">
              <wp:posOffset>11488</wp:posOffset>
            </wp:positionV>
            <wp:extent cx="2337104" cy="1567543"/>
            <wp:effectExtent l="0" t="0" r="6350" b="0"/>
            <wp:wrapNone/>
            <wp:docPr id="2378" name="図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9477" cy="1569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9DFDF" w14:textId="4569FA48" w:rsidR="009219ED" w:rsidRDefault="00AD5D72" w:rsidP="009219E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6336" behindDoc="0" locked="0" layoutInCell="1" allowOverlap="1" wp14:anchorId="0D65AC33" wp14:editId="148484C0">
                <wp:simplePos x="0" y="0"/>
                <wp:positionH relativeFrom="column">
                  <wp:posOffset>2919153</wp:posOffset>
                </wp:positionH>
                <wp:positionV relativeFrom="paragraph">
                  <wp:posOffset>35626</wp:posOffset>
                </wp:positionV>
                <wp:extent cx="428625" cy="390525"/>
                <wp:effectExtent l="0" t="19050" r="47625" b="47625"/>
                <wp:wrapNone/>
                <wp:docPr id="2391"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CF22C75" id="右矢印 77" o:spid="_x0000_s1026" type="#_x0000_t13" style="position:absolute;left:0;text-align:left;margin-left:229.85pt;margin-top:2.8pt;width:33.75pt;height:30.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" adj="11760" fillcolor="#365f91 [2404]" strokecolor="#243f60 [1604]" strokeweight="1.5pt"/>
            </w:pict>
          </mc:Fallback>
        </mc:AlternateContent>
      </w:r>
    </w:p>
    <w:p w14:paraId="44FE38CA" w14:textId="00FFABE4" w:rsidR="009219ED" w:rsidRDefault="00024A31" w:rsidP="009219E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7360" behindDoc="0" locked="0" layoutInCell="1" allowOverlap="1" wp14:anchorId="602E5213" wp14:editId="3AE56FC6">
                <wp:simplePos x="0" y="0"/>
                <wp:positionH relativeFrom="column">
                  <wp:posOffset>2693918</wp:posOffset>
                </wp:positionH>
                <wp:positionV relativeFrom="paragraph">
                  <wp:posOffset>225425</wp:posOffset>
                </wp:positionV>
                <wp:extent cx="771525" cy="276225"/>
                <wp:effectExtent l="57150" t="38100" r="85725" b="104775"/>
                <wp:wrapNone/>
                <wp:docPr id="2392" name="角丸四角形 2392"/>
                <wp:cNvGraphicFramePr/>
                <a:graphic xmlns:a="http://schemas.openxmlformats.org/drawingml/2006/main">
                  <a:graphicData uri="http://schemas.microsoft.com/office/word/2010/wordprocessingShape">
                    <wps:wsp>
                      <wps:cNvSpPr/>
                      <wps:spPr>
                        <a:xfrm>
                          <a:off x="0" y="0"/>
                          <a:ext cx="771525" cy="2762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44B0474" w14:textId="47A64E95" w:rsidR="00C8515A" w:rsidRPr="00AB6357" w:rsidRDefault="00C8515A" w:rsidP="009219ED">
                            <w:pPr>
                              <w:spacing w:line="220" w:lineRule="exact"/>
                              <w:jc w:val="center"/>
                              <w:rPr>
                                <w:rFonts w:ascii="Meiryo UI" w:eastAsia="Meiryo UI" w:hAnsi="Meiryo UI" w:cs="Meiryo UI"/>
                                <w:sz w:val="16"/>
                              </w:rPr>
                            </w:pPr>
                            <w:r>
                              <w:rPr>
                                <w:rFonts w:ascii="Meiryo UI" w:eastAsia="Meiryo UI" w:hAnsi="Meiryo UI" w:cs="Meiryo UI" w:hint="eastAsia"/>
                                <w:sz w:val="16"/>
                              </w:rPr>
                              <w:t>無電柱化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E5213" id="角丸四角形 2392" o:spid="_x0000_s1127" style="position:absolute;left:0;text-align:left;margin-left:212.1pt;margin-top:17.75pt;width:60.75pt;height:21.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" fillcolor="#fbcaa2 [1625]" strokecolor="#f68c36 [3049]">
                <v:fill color2="#fdefe3 [505]" rotate="t" angle="180" colors="0 #ffbe86;22938f #ffd0aa;1 #ffebdb" focus="100%" type="gradient"/>
                <v:shadow on="t" color="black" opacity="24903f" origin=",.5" offset="0,.55556mm"/>
                <v:textbox inset="1mm,,1mm">
                  <w:txbxContent>
                    <w:p w14:paraId="544B0474" w14:textId="47A64E95" w:rsidR="00C8515A" w:rsidRPr="00AB6357" w:rsidRDefault="00C8515A" w:rsidP="009219ED">
                      <w:pPr>
                        <w:spacing w:line="220" w:lineRule="exact"/>
                        <w:jc w:val="center"/>
                        <w:rPr>
                          <w:rFonts w:ascii="Meiryo UI" w:eastAsia="Meiryo UI" w:hAnsi="Meiryo UI" w:cs="Meiryo UI"/>
                          <w:sz w:val="16"/>
                        </w:rPr>
                      </w:pPr>
                      <w:r>
                        <w:rPr>
                          <w:rFonts w:ascii="Meiryo UI" w:eastAsia="Meiryo UI" w:hAnsi="Meiryo UI" w:cs="Meiryo UI" w:hint="eastAsia"/>
                          <w:sz w:val="16"/>
                        </w:rPr>
                        <w:t>無電柱化</w:t>
                      </w:r>
                    </w:p>
                  </w:txbxContent>
                </v:textbox>
              </v:roundrect>
            </w:pict>
          </mc:Fallback>
        </mc:AlternateContent>
      </w:r>
    </w:p>
    <w:p w14:paraId="67D581DC" w14:textId="5EE697E2" w:rsidR="009219ED" w:rsidRDefault="009219ED" w:rsidP="009219ED">
      <w:pPr>
        <w:spacing w:line="440" w:lineRule="exact"/>
        <w:ind w:left="240" w:hangingChars="100" w:hanging="240"/>
        <w:rPr>
          <w:rFonts w:ascii="ＭＳ ゴシック" w:eastAsia="ＭＳ ゴシック" w:hAnsi="ＭＳ ゴシック"/>
          <w:sz w:val="24"/>
          <w:szCs w:val="24"/>
        </w:rPr>
      </w:pPr>
    </w:p>
    <w:p w14:paraId="1229E398" w14:textId="77777777" w:rsidR="00441A1E" w:rsidRDefault="00441A1E" w:rsidP="00956BB9">
      <w:pPr>
        <w:spacing w:line="440" w:lineRule="exact"/>
        <w:ind w:left="240" w:hangingChars="100" w:hanging="240"/>
        <w:rPr>
          <w:rFonts w:ascii="ＭＳ ゴシック" w:eastAsia="ＭＳ ゴシック" w:hAnsi="ＭＳ ゴシック"/>
          <w:sz w:val="24"/>
          <w:szCs w:val="24"/>
        </w:rPr>
      </w:pPr>
    </w:p>
    <w:p w14:paraId="7E4ED214" w14:textId="77777777" w:rsidR="00441A1E" w:rsidRDefault="00441A1E" w:rsidP="00956BB9">
      <w:pPr>
        <w:spacing w:line="440" w:lineRule="exact"/>
        <w:ind w:left="240" w:hangingChars="100" w:hanging="240"/>
        <w:rPr>
          <w:rFonts w:ascii="ＭＳ ゴシック" w:eastAsia="ＭＳ ゴシック" w:hAnsi="ＭＳ ゴシック"/>
          <w:sz w:val="24"/>
          <w:szCs w:val="24"/>
        </w:rPr>
      </w:pPr>
    </w:p>
    <w:p w14:paraId="0AB4BAE5" w14:textId="03831340" w:rsidR="00441A1E" w:rsidRDefault="00441A1E" w:rsidP="00956BB9">
      <w:pPr>
        <w:spacing w:line="440" w:lineRule="exact"/>
        <w:ind w:left="240" w:hangingChars="100" w:hanging="240"/>
        <w:rPr>
          <w:rFonts w:ascii="ＭＳ ゴシック" w:eastAsia="ＭＳ ゴシック" w:hAnsi="ＭＳ ゴシック"/>
          <w:sz w:val="24"/>
          <w:szCs w:val="24"/>
        </w:rPr>
      </w:pPr>
    </w:p>
    <w:p w14:paraId="011205A6" w14:textId="6C85B44E" w:rsidR="009219ED" w:rsidRDefault="009219ED" w:rsidP="00956BB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88EA5A4" w14:textId="280F847F" w:rsidR="00802AFB" w:rsidRPr="00E93623" w:rsidRDefault="00024A31" w:rsidP="00802AF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527680" behindDoc="0" locked="0" layoutInCell="1" allowOverlap="1" wp14:anchorId="4FB1D4BC" wp14:editId="0EFDD759">
                <wp:simplePos x="0" y="0"/>
                <wp:positionH relativeFrom="column">
                  <wp:posOffset>-5715</wp:posOffset>
                </wp:positionH>
                <wp:positionV relativeFrom="paragraph">
                  <wp:posOffset>269241</wp:posOffset>
                </wp:positionV>
                <wp:extent cx="6010275" cy="85725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6010275" cy="8572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585745" w14:textId="77777777" w:rsidR="00C8515A" w:rsidRDefault="00C8515A" w:rsidP="00802AFB">
                            <w:pPr>
                              <w:spacing w:line="200" w:lineRule="exact"/>
                              <w:jc w:val="left"/>
                            </w:pPr>
                          </w:p>
                          <w:p w14:paraId="5518AFA8" w14:textId="77777777" w:rsidR="00C8515A" w:rsidRDefault="00C8515A" w:rsidP="00802AFB">
                            <w:pPr>
                              <w:spacing w:line="280" w:lineRule="exact"/>
                              <w:jc w:val="left"/>
                              <w:rPr>
                                <w:rFonts w:asciiTheme="majorEastAsia" w:eastAsiaTheme="majorEastAsia" w:hAnsiTheme="majorEastAsia"/>
                                <w:sz w:val="20"/>
                              </w:rPr>
                            </w:pPr>
                          </w:p>
                          <w:p w14:paraId="2F17A5B6" w14:textId="77777777" w:rsidR="00C8515A" w:rsidRPr="009018AC" w:rsidRDefault="00C8515A" w:rsidP="00802AFB">
                            <w:pPr>
                              <w:spacing w:line="280" w:lineRule="exact"/>
                              <w:jc w:val="left"/>
                              <w:rPr>
                                <w:rFonts w:asciiTheme="majorEastAsia" w:eastAsiaTheme="majorEastAsia" w:hAnsiTheme="majorEastAsia"/>
                                <w:sz w:val="20"/>
                              </w:rPr>
                            </w:pPr>
                          </w:p>
                          <w:p w14:paraId="393CFD40" w14:textId="77777777" w:rsidR="00C8515A" w:rsidRPr="009018AC" w:rsidRDefault="00C8515A" w:rsidP="00802AF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73CC5AB0" w14:textId="77777777" w:rsidR="00C8515A" w:rsidRPr="00553409" w:rsidRDefault="00C8515A" w:rsidP="00802AF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1BFF4FF" w14:textId="77777777" w:rsidR="00C8515A" w:rsidRDefault="00C8515A" w:rsidP="00802AFB">
                            <w:pPr>
                              <w:spacing w:line="280" w:lineRule="exact"/>
                              <w:jc w:val="left"/>
                              <w:rPr>
                                <w:rFonts w:ascii="HGPｺﾞｼｯｸM" w:eastAsia="HGPｺﾞｼｯｸM"/>
                                <w:noProof/>
                                <w:sz w:val="22"/>
                              </w:rPr>
                            </w:pPr>
                          </w:p>
                          <w:p w14:paraId="3C269335" w14:textId="77777777" w:rsidR="00C8515A" w:rsidRDefault="00C8515A" w:rsidP="00802AFB">
                            <w:pPr>
                              <w:spacing w:line="280" w:lineRule="exact"/>
                              <w:jc w:val="left"/>
                              <w:rPr>
                                <w:rFonts w:ascii="HGPｺﾞｼｯｸM" w:eastAsia="HGPｺﾞｼｯｸM"/>
                                <w:noProof/>
                                <w:sz w:val="22"/>
                              </w:rPr>
                            </w:pPr>
                          </w:p>
                          <w:p w14:paraId="2EEA376B" w14:textId="77777777" w:rsidR="00C8515A" w:rsidRDefault="00C8515A" w:rsidP="00802AFB">
                            <w:pPr>
                              <w:spacing w:line="280" w:lineRule="exact"/>
                              <w:jc w:val="left"/>
                              <w:rPr>
                                <w:rFonts w:ascii="HGPｺﾞｼｯｸM" w:eastAsia="HGPｺﾞｼｯｸM"/>
                                <w:noProof/>
                                <w:sz w:val="22"/>
                              </w:rPr>
                            </w:pPr>
                          </w:p>
                          <w:p w14:paraId="6A5CC236" w14:textId="77777777" w:rsidR="00C8515A" w:rsidRDefault="00C8515A" w:rsidP="00802AFB">
                            <w:pPr>
                              <w:spacing w:line="280" w:lineRule="exact"/>
                              <w:jc w:val="left"/>
                              <w:rPr>
                                <w:rFonts w:ascii="HGPｺﾞｼｯｸM" w:eastAsia="HGPｺﾞｼｯｸM"/>
                                <w:noProof/>
                                <w:sz w:val="22"/>
                              </w:rPr>
                            </w:pPr>
                          </w:p>
                          <w:p w14:paraId="03937041" w14:textId="77777777" w:rsidR="00C8515A" w:rsidRDefault="00C8515A" w:rsidP="00802AFB">
                            <w:pPr>
                              <w:spacing w:line="280" w:lineRule="exact"/>
                              <w:jc w:val="left"/>
                              <w:rPr>
                                <w:rFonts w:ascii="HGPｺﾞｼｯｸM" w:eastAsia="HGPｺﾞｼｯｸM"/>
                                <w:noProof/>
                                <w:sz w:val="22"/>
                              </w:rPr>
                            </w:pPr>
                          </w:p>
                          <w:p w14:paraId="4A4630E6" w14:textId="77777777" w:rsidR="00C8515A" w:rsidRDefault="00C8515A" w:rsidP="00802AFB">
                            <w:pPr>
                              <w:spacing w:line="280" w:lineRule="exact"/>
                              <w:jc w:val="left"/>
                              <w:rPr>
                                <w:rFonts w:ascii="HGPｺﾞｼｯｸM" w:eastAsia="HGPｺﾞｼｯｸM"/>
                                <w:noProof/>
                                <w:sz w:val="22"/>
                              </w:rPr>
                            </w:pPr>
                          </w:p>
                          <w:p w14:paraId="01CEC5BE" w14:textId="77777777" w:rsidR="00C8515A" w:rsidRDefault="00C8515A" w:rsidP="00802AFB">
                            <w:pPr>
                              <w:spacing w:line="280" w:lineRule="exact"/>
                              <w:jc w:val="left"/>
                              <w:rPr>
                                <w:rFonts w:ascii="HGPｺﾞｼｯｸM" w:eastAsia="HGPｺﾞｼｯｸM"/>
                                <w:noProof/>
                                <w:sz w:val="22"/>
                              </w:rPr>
                            </w:pPr>
                          </w:p>
                          <w:p w14:paraId="7484C9DC" w14:textId="77777777" w:rsidR="00C8515A" w:rsidRDefault="00C8515A" w:rsidP="00802AFB">
                            <w:pPr>
                              <w:spacing w:line="280" w:lineRule="exact"/>
                              <w:jc w:val="left"/>
                              <w:rPr>
                                <w:rFonts w:ascii="HGPｺﾞｼｯｸM" w:eastAsia="HGPｺﾞｼｯｸM"/>
                                <w:noProof/>
                                <w:sz w:val="22"/>
                              </w:rPr>
                            </w:pPr>
                          </w:p>
                          <w:p w14:paraId="2540F3D6" w14:textId="77777777" w:rsidR="00C8515A" w:rsidRDefault="00C8515A" w:rsidP="00802AFB">
                            <w:pPr>
                              <w:spacing w:line="280" w:lineRule="exact"/>
                              <w:jc w:val="left"/>
                              <w:rPr>
                                <w:rFonts w:ascii="HGPｺﾞｼｯｸM" w:eastAsia="HGPｺﾞｼｯｸM"/>
                                <w:noProof/>
                                <w:sz w:val="22"/>
                              </w:rPr>
                            </w:pPr>
                          </w:p>
                          <w:p w14:paraId="47D72D56" w14:textId="77777777" w:rsidR="00C8515A" w:rsidRDefault="00C8515A"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4F318DB" w14:textId="77777777" w:rsidR="00C8515A" w:rsidRDefault="00C8515A"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D0D5085" w14:textId="77777777" w:rsidR="00C8515A" w:rsidRDefault="00C8515A" w:rsidP="00802AFB">
                            <w:pPr>
                              <w:spacing w:line="280" w:lineRule="exact"/>
                              <w:jc w:val="left"/>
                              <w:rPr>
                                <w:noProof/>
                              </w:rPr>
                            </w:pPr>
                          </w:p>
                          <w:p w14:paraId="22D6B252" w14:textId="77777777" w:rsidR="00C8515A" w:rsidRDefault="00C8515A" w:rsidP="00802AFB">
                            <w:pPr>
                              <w:spacing w:line="280" w:lineRule="exact"/>
                              <w:jc w:val="left"/>
                              <w:rPr>
                                <w:noProof/>
                              </w:rPr>
                            </w:pPr>
                          </w:p>
                          <w:p w14:paraId="2183A984" w14:textId="77777777" w:rsidR="00C8515A" w:rsidRDefault="00C8515A" w:rsidP="00802AFB">
                            <w:pPr>
                              <w:spacing w:line="280" w:lineRule="exact"/>
                              <w:jc w:val="left"/>
                              <w:rPr>
                                <w:noProof/>
                              </w:rPr>
                            </w:pPr>
                          </w:p>
                          <w:p w14:paraId="530AE97F" w14:textId="77777777" w:rsidR="00C8515A" w:rsidRDefault="00C8515A" w:rsidP="00802AFB">
                            <w:pPr>
                              <w:spacing w:line="280" w:lineRule="exact"/>
                              <w:jc w:val="left"/>
                              <w:rPr>
                                <w:noProof/>
                              </w:rPr>
                            </w:pPr>
                          </w:p>
                          <w:p w14:paraId="36A3A243" w14:textId="3B7D5AC0" w:rsidR="00C8515A" w:rsidRDefault="00C8515A" w:rsidP="00802AFB">
                            <w:pPr>
                              <w:spacing w:line="280" w:lineRule="exact"/>
                              <w:jc w:val="left"/>
                              <w:rPr>
                                <w:noProof/>
                              </w:rPr>
                            </w:pPr>
                          </w:p>
                          <w:p w14:paraId="547F5B34" w14:textId="77777777" w:rsidR="00C8515A" w:rsidRDefault="00C8515A" w:rsidP="00802AFB">
                            <w:pPr>
                              <w:spacing w:line="280" w:lineRule="exact"/>
                              <w:jc w:val="left"/>
                              <w:rPr>
                                <w:noProof/>
                              </w:rPr>
                            </w:pPr>
                          </w:p>
                          <w:p w14:paraId="34DAAF4F" w14:textId="77777777" w:rsidR="00C8515A" w:rsidRDefault="00C8515A" w:rsidP="00802AFB">
                            <w:pPr>
                              <w:spacing w:line="280" w:lineRule="exact"/>
                              <w:jc w:val="left"/>
                              <w:rPr>
                                <w:noProof/>
                              </w:rPr>
                            </w:pPr>
                          </w:p>
                          <w:p w14:paraId="4484463C" w14:textId="77777777" w:rsidR="00C8515A" w:rsidRDefault="00C8515A" w:rsidP="00802AFB">
                            <w:pPr>
                              <w:spacing w:line="280" w:lineRule="exact"/>
                              <w:jc w:val="left"/>
                              <w:rPr>
                                <w:noProof/>
                              </w:rPr>
                            </w:pPr>
                          </w:p>
                          <w:p w14:paraId="21875227" w14:textId="77777777" w:rsidR="00C8515A" w:rsidRDefault="00C8515A" w:rsidP="00802AFB">
                            <w:pPr>
                              <w:spacing w:line="280" w:lineRule="exact"/>
                              <w:jc w:val="left"/>
                              <w:rPr>
                                <w:noProof/>
                              </w:rPr>
                            </w:pPr>
                          </w:p>
                          <w:p w14:paraId="5F675A4A" w14:textId="77777777" w:rsidR="00C8515A" w:rsidRDefault="00C8515A" w:rsidP="00802AFB">
                            <w:pPr>
                              <w:spacing w:line="280" w:lineRule="exact"/>
                              <w:jc w:val="left"/>
                              <w:rPr>
                                <w:noProof/>
                              </w:rPr>
                            </w:pPr>
                          </w:p>
                          <w:p w14:paraId="1AFFA499" w14:textId="77777777" w:rsidR="00C8515A" w:rsidRDefault="00C8515A" w:rsidP="00802AFB">
                            <w:pPr>
                              <w:spacing w:line="280" w:lineRule="exact"/>
                              <w:jc w:val="left"/>
                              <w:rPr>
                                <w:noProof/>
                              </w:rPr>
                            </w:pPr>
                          </w:p>
                          <w:p w14:paraId="5C5A41A5" w14:textId="77777777" w:rsidR="00C8515A" w:rsidRDefault="00C8515A" w:rsidP="00802AFB">
                            <w:pPr>
                              <w:spacing w:line="280" w:lineRule="exact"/>
                              <w:jc w:val="left"/>
                              <w:rPr>
                                <w:noProof/>
                              </w:rPr>
                            </w:pPr>
                          </w:p>
                          <w:p w14:paraId="0D953C66" w14:textId="77777777" w:rsidR="00C8515A" w:rsidRDefault="00C8515A" w:rsidP="00802AFB">
                            <w:pPr>
                              <w:spacing w:line="280" w:lineRule="exact"/>
                              <w:jc w:val="left"/>
                              <w:rPr>
                                <w:noProof/>
                              </w:rPr>
                            </w:pPr>
                          </w:p>
                          <w:p w14:paraId="313AC649" w14:textId="77777777" w:rsidR="00C8515A" w:rsidRDefault="00C8515A" w:rsidP="00802AFB">
                            <w:pPr>
                              <w:spacing w:line="280" w:lineRule="exact"/>
                              <w:jc w:val="left"/>
                              <w:rPr>
                                <w:noProof/>
                              </w:rPr>
                            </w:pPr>
                          </w:p>
                          <w:p w14:paraId="36D59EF5" w14:textId="77777777" w:rsidR="00C8515A" w:rsidRDefault="00C8515A" w:rsidP="00802AFB">
                            <w:pPr>
                              <w:spacing w:line="280" w:lineRule="exact"/>
                              <w:jc w:val="left"/>
                              <w:rPr>
                                <w:noProof/>
                              </w:rPr>
                            </w:pPr>
                          </w:p>
                          <w:p w14:paraId="3C3FFEF0" w14:textId="77777777" w:rsidR="00C8515A" w:rsidRDefault="00C8515A" w:rsidP="00802AFB">
                            <w:pPr>
                              <w:spacing w:line="280" w:lineRule="exact"/>
                              <w:jc w:val="left"/>
                              <w:rPr>
                                <w:noProof/>
                              </w:rPr>
                            </w:pPr>
                          </w:p>
                          <w:p w14:paraId="7E24002C" w14:textId="495E8A59" w:rsidR="00C8515A" w:rsidRDefault="00C8515A" w:rsidP="00311100">
                            <w:pPr>
                              <w:spacing w:line="280" w:lineRule="exact"/>
                              <w:jc w:val="center"/>
                              <w:rPr>
                                <w:noProof/>
                              </w:rPr>
                            </w:pPr>
                            <w:r w:rsidRPr="00433849">
                              <w:rPr>
                                <w:noProof/>
                              </w:rPr>
                              <w:drawing>
                                <wp:inline distT="0" distB="0" distL="0" distR="0" wp14:anchorId="723186E7" wp14:editId="6AFB7481">
                                  <wp:extent cx="5524500" cy="198828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12293"/>
                                          <a:stretch/>
                                        </pic:blipFill>
                                        <pic:spPr bwMode="auto">
                                          <a:xfrm>
                                            <a:off x="0" y="0"/>
                                            <a:ext cx="5524500" cy="1988288"/>
                                          </a:xfrm>
                                          <a:prstGeom prst="rect">
                                            <a:avLst/>
                                          </a:prstGeom>
                                          <a:noFill/>
                                          <a:ln>
                                            <a:noFill/>
                                          </a:ln>
                                          <a:extLst>
                                            <a:ext uri="{53640926-AAD7-44D8-BBD7-CCE9431645EC}">
                                              <a14:shadowObscured xmlns:a14="http://schemas.microsoft.com/office/drawing/2010/main"/>
                                            </a:ext>
                                          </a:extLst>
                                        </pic:spPr>
                                      </pic:pic>
                                    </a:graphicData>
                                  </a:graphic>
                                </wp:inline>
                              </w:drawing>
                            </w:r>
                          </w:p>
                          <w:p w14:paraId="5FBB78C3" w14:textId="0C23CCFD" w:rsidR="00C8515A" w:rsidRDefault="00C8515A" w:rsidP="00802AFB">
                            <w:pPr>
                              <w:spacing w:line="280" w:lineRule="exact"/>
                              <w:jc w:val="left"/>
                              <w:rPr>
                                <w:noProof/>
                              </w:rPr>
                            </w:pPr>
                          </w:p>
                          <w:p w14:paraId="3614BEC3" w14:textId="77777777" w:rsidR="00C8515A" w:rsidRDefault="00C8515A" w:rsidP="00802AFB">
                            <w:pPr>
                              <w:spacing w:line="280" w:lineRule="exact"/>
                              <w:jc w:val="left"/>
                              <w:rPr>
                                <w:noProof/>
                              </w:rPr>
                            </w:pPr>
                          </w:p>
                          <w:p w14:paraId="533A7757" w14:textId="7A156DE2" w:rsidR="00C8515A" w:rsidRDefault="00C8515A" w:rsidP="00802AFB">
                            <w:pPr>
                              <w:spacing w:line="280" w:lineRule="exact"/>
                              <w:jc w:val="left"/>
                              <w:rPr>
                                <w:noProof/>
                              </w:rPr>
                            </w:pPr>
                          </w:p>
                          <w:p w14:paraId="05011FA6" w14:textId="77777777" w:rsidR="00C8515A" w:rsidRDefault="00C8515A" w:rsidP="00802AFB">
                            <w:pPr>
                              <w:spacing w:line="280" w:lineRule="exact"/>
                              <w:jc w:val="left"/>
                              <w:rPr>
                                <w:noProof/>
                              </w:rPr>
                            </w:pPr>
                          </w:p>
                          <w:p w14:paraId="1727CB05" w14:textId="77777777" w:rsidR="00C8515A" w:rsidRDefault="00C8515A" w:rsidP="00802AFB">
                            <w:pPr>
                              <w:spacing w:line="280" w:lineRule="exact"/>
                              <w:jc w:val="left"/>
                              <w:rPr>
                                <w:noProof/>
                              </w:rPr>
                            </w:pPr>
                          </w:p>
                          <w:p w14:paraId="6CA43CA1" w14:textId="77777777" w:rsidR="00C8515A" w:rsidRDefault="00C8515A" w:rsidP="00802AFB">
                            <w:pPr>
                              <w:spacing w:line="280" w:lineRule="exact"/>
                              <w:jc w:val="left"/>
                              <w:rPr>
                                <w:noProof/>
                              </w:rPr>
                            </w:pPr>
                          </w:p>
                          <w:p w14:paraId="73B6E711" w14:textId="77777777" w:rsidR="00C8515A" w:rsidRDefault="00C8515A" w:rsidP="00802AFB">
                            <w:pPr>
                              <w:spacing w:line="280" w:lineRule="exact"/>
                              <w:jc w:val="left"/>
                              <w:rPr>
                                <w:noProof/>
                              </w:rPr>
                            </w:pPr>
                          </w:p>
                          <w:p w14:paraId="4ACB7DAC" w14:textId="77777777" w:rsidR="00C8515A" w:rsidRDefault="00C8515A" w:rsidP="00802AFB">
                            <w:pPr>
                              <w:spacing w:line="280" w:lineRule="exact"/>
                              <w:jc w:val="left"/>
                              <w:rPr>
                                <w:noProof/>
                              </w:rPr>
                            </w:pPr>
                          </w:p>
                          <w:p w14:paraId="7BA10B1E" w14:textId="77777777" w:rsidR="00C8515A" w:rsidRDefault="00C8515A" w:rsidP="00802AFB">
                            <w:pPr>
                              <w:spacing w:line="280" w:lineRule="exact"/>
                              <w:jc w:val="left"/>
                              <w:rPr>
                                <w:noProof/>
                              </w:rPr>
                            </w:pPr>
                          </w:p>
                          <w:p w14:paraId="6C3483B8" w14:textId="77777777" w:rsidR="00C8515A" w:rsidRDefault="00C8515A" w:rsidP="00802AFB">
                            <w:pPr>
                              <w:spacing w:line="280" w:lineRule="exact"/>
                              <w:jc w:val="left"/>
                              <w:rPr>
                                <w:noProof/>
                              </w:rPr>
                            </w:pPr>
                          </w:p>
                          <w:p w14:paraId="35AE1392" w14:textId="77777777" w:rsidR="00C8515A" w:rsidRPr="009018AC" w:rsidRDefault="00C8515A" w:rsidP="00802AFB">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D4BC" id="正方形/長方形 95" o:spid="_x0000_s1128" style="position:absolute;left:0;text-align:left;margin-left:-.45pt;margin-top:21.2pt;width:473.25pt;height:6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" fillcolor="white [3201]" strokecolor="black [3213]" strokeweight="1.5pt">
                <v:textbox>
                  <w:txbxContent>
                    <w:p w14:paraId="21585745" w14:textId="77777777" w:rsidR="00C8515A" w:rsidRDefault="00C8515A" w:rsidP="00802AFB">
                      <w:pPr>
                        <w:spacing w:line="200" w:lineRule="exact"/>
                        <w:jc w:val="left"/>
                      </w:pPr>
                    </w:p>
                    <w:p w14:paraId="5518AFA8" w14:textId="77777777" w:rsidR="00C8515A" w:rsidRDefault="00C8515A" w:rsidP="00802AFB">
                      <w:pPr>
                        <w:spacing w:line="280" w:lineRule="exact"/>
                        <w:jc w:val="left"/>
                        <w:rPr>
                          <w:rFonts w:asciiTheme="majorEastAsia" w:eastAsiaTheme="majorEastAsia" w:hAnsiTheme="majorEastAsia"/>
                          <w:sz w:val="20"/>
                        </w:rPr>
                      </w:pPr>
                    </w:p>
                    <w:p w14:paraId="2F17A5B6" w14:textId="77777777" w:rsidR="00C8515A" w:rsidRPr="009018AC" w:rsidRDefault="00C8515A" w:rsidP="00802AFB">
                      <w:pPr>
                        <w:spacing w:line="280" w:lineRule="exact"/>
                        <w:jc w:val="left"/>
                        <w:rPr>
                          <w:rFonts w:asciiTheme="majorEastAsia" w:eastAsiaTheme="majorEastAsia" w:hAnsiTheme="majorEastAsia"/>
                          <w:sz w:val="20"/>
                        </w:rPr>
                      </w:pPr>
                    </w:p>
                    <w:p w14:paraId="393CFD40" w14:textId="77777777" w:rsidR="00C8515A" w:rsidRPr="009018AC" w:rsidRDefault="00C8515A" w:rsidP="00802AF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73CC5AB0" w14:textId="77777777" w:rsidR="00C8515A" w:rsidRPr="00553409" w:rsidRDefault="00C8515A" w:rsidP="00802AF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1BFF4FF" w14:textId="77777777" w:rsidR="00C8515A" w:rsidRDefault="00C8515A" w:rsidP="00802AFB">
                      <w:pPr>
                        <w:spacing w:line="280" w:lineRule="exact"/>
                        <w:jc w:val="left"/>
                        <w:rPr>
                          <w:rFonts w:ascii="HGPｺﾞｼｯｸM" w:eastAsia="HGPｺﾞｼｯｸM"/>
                          <w:noProof/>
                          <w:sz w:val="22"/>
                        </w:rPr>
                      </w:pPr>
                    </w:p>
                    <w:p w14:paraId="3C269335" w14:textId="77777777" w:rsidR="00C8515A" w:rsidRDefault="00C8515A" w:rsidP="00802AFB">
                      <w:pPr>
                        <w:spacing w:line="280" w:lineRule="exact"/>
                        <w:jc w:val="left"/>
                        <w:rPr>
                          <w:rFonts w:ascii="HGPｺﾞｼｯｸM" w:eastAsia="HGPｺﾞｼｯｸM"/>
                          <w:noProof/>
                          <w:sz w:val="22"/>
                        </w:rPr>
                      </w:pPr>
                    </w:p>
                    <w:p w14:paraId="2EEA376B" w14:textId="77777777" w:rsidR="00C8515A" w:rsidRDefault="00C8515A" w:rsidP="00802AFB">
                      <w:pPr>
                        <w:spacing w:line="280" w:lineRule="exact"/>
                        <w:jc w:val="left"/>
                        <w:rPr>
                          <w:rFonts w:ascii="HGPｺﾞｼｯｸM" w:eastAsia="HGPｺﾞｼｯｸM"/>
                          <w:noProof/>
                          <w:sz w:val="22"/>
                        </w:rPr>
                      </w:pPr>
                    </w:p>
                    <w:p w14:paraId="6A5CC236" w14:textId="77777777" w:rsidR="00C8515A" w:rsidRDefault="00C8515A" w:rsidP="00802AFB">
                      <w:pPr>
                        <w:spacing w:line="280" w:lineRule="exact"/>
                        <w:jc w:val="left"/>
                        <w:rPr>
                          <w:rFonts w:ascii="HGPｺﾞｼｯｸM" w:eastAsia="HGPｺﾞｼｯｸM"/>
                          <w:noProof/>
                          <w:sz w:val="22"/>
                        </w:rPr>
                      </w:pPr>
                    </w:p>
                    <w:p w14:paraId="03937041" w14:textId="77777777" w:rsidR="00C8515A" w:rsidRDefault="00C8515A" w:rsidP="00802AFB">
                      <w:pPr>
                        <w:spacing w:line="280" w:lineRule="exact"/>
                        <w:jc w:val="left"/>
                        <w:rPr>
                          <w:rFonts w:ascii="HGPｺﾞｼｯｸM" w:eastAsia="HGPｺﾞｼｯｸM"/>
                          <w:noProof/>
                          <w:sz w:val="22"/>
                        </w:rPr>
                      </w:pPr>
                    </w:p>
                    <w:p w14:paraId="4A4630E6" w14:textId="77777777" w:rsidR="00C8515A" w:rsidRDefault="00C8515A" w:rsidP="00802AFB">
                      <w:pPr>
                        <w:spacing w:line="280" w:lineRule="exact"/>
                        <w:jc w:val="left"/>
                        <w:rPr>
                          <w:rFonts w:ascii="HGPｺﾞｼｯｸM" w:eastAsia="HGPｺﾞｼｯｸM"/>
                          <w:noProof/>
                          <w:sz w:val="22"/>
                        </w:rPr>
                      </w:pPr>
                    </w:p>
                    <w:p w14:paraId="01CEC5BE" w14:textId="77777777" w:rsidR="00C8515A" w:rsidRDefault="00C8515A" w:rsidP="00802AFB">
                      <w:pPr>
                        <w:spacing w:line="280" w:lineRule="exact"/>
                        <w:jc w:val="left"/>
                        <w:rPr>
                          <w:rFonts w:ascii="HGPｺﾞｼｯｸM" w:eastAsia="HGPｺﾞｼｯｸM"/>
                          <w:noProof/>
                          <w:sz w:val="22"/>
                        </w:rPr>
                      </w:pPr>
                    </w:p>
                    <w:p w14:paraId="7484C9DC" w14:textId="77777777" w:rsidR="00C8515A" w:rsidRDefault="00C8515A" w:rsidP="00802AFB">
                      <w:pPr>
                        <w:spacing w:line="280" w:lineRule="exact"/>
                        <w:jc w:val="left"/>
                        <w:rPr>
                          <w:rFonts w:ascii="HGPｺﾞｼｯｸM" w:eastAsia="HGPｺﾞｼｯｸM"/>
                          <w:noProof/>
                          <w:sz w:val="22"/>
                        </w:rPr>
                      </w:pPr>
                    </w:p>
                    <w:p w14:paraId="2540F3D6" w14:textId="77777777" w:rsidR="00C8515A" w:rsidRDefault="00C8515A" w:rsidP="00802AFB">
                      <w:pPr>
                        <w:spacing w:line="280" w:lineRule="exact"/>
                        <w:jc w:val="left"/>
                        <w:rPr>
                          <w:rFonts w:ascii="HGPｺﾞｼｯｸM" w:eastAsia="HGPｺﾞｼｯｸM"/>
                          <w:noProof/>
                          <w:sz w:val="22"/>
                        </w:rPr>
                      </w:pPr>
                    </w:p>
                    <w:p w14:paraId="47D72D56" w14:textId="77777777" w:rsidR="00C8515A" w:rsidRDefault="00C8515A"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4F318DB" w14:textId="77777777" w:rsidR="00C8515A" w:rsidRDefault="00C8515A"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D0D5085" w14:textId="77777777" w:rsidR="00C8515A" w:rsidRDefault="00C8515A" w:rsidP="00802AFB">
                      <w:pPr>
                        <w:spacing w:line="280" w:lineRule="exact"/>
                        <w:jc w:val="left"/>
                        <w:rPr>
                          <w:noProof/>
                        </w:rPr>
                      </w:pPr>
                    </w:p>
                    <w:p w14:paraId="22D6B252" w14:textId="77777777" w:rsidR="00C8515A" w:rsidRDefault="00C8515A" w:rsidP="00802AFB">
                      <w:pPr>
                        <w:spacing w:line="280" w:lineRule="exact"/>
                        <w:jc w:val="left"/>
                        <w:rPr>
                          <w:noProof/>
                        </w:rPr>
                      </w:pPr>
                    </w:p>
                    <w:p w14:paraId="2183A984" w14:textId="77777777" w:rsidR="00C8515A" w:rsidRDefault="00C8515A" w:rsidP="00802AFB">
                      <w:pPr>
                        <w:spacing w:line="280" w:lineRule="exact"/>
                        <w:jc w:val="left"/>
                        <w:rPr>
                          <w:noProof/>
                        </w:rPr>
                      </w:pPr>
                    </w:p>
                    <w:p w14:paraId="530AE97F" w14:textId="77777777" w:rsidR="00C8515A" w:rsidRDefault="00C8515A" w:rsidP="00802AFB">
                      <w:pPr>
                        <w:spacing w:line="280" w:lineRule="exact"/>
                        <w:jc w:val="left"/>
                        <w:rPr>
                          <w:noProof/>
                        </w:rPr>
                      </w:pPr>
                    </w:p>
                    <w:p w14:paraId="36A3A243" w14:textId="3B7D5AC0" w:rsidR="00C8515A" w:rsidRDefault="00C8515A" w:rsidP="00802AFB">
                      <w:pPr>
                        <w:spacing w:line="280" w:lineRule="exact"/>
                        <w:jc w:val="left"/>
                        <w:rPr>
                          <w:noProof/>
                        </w:rPr>
                      </w:pPr>
                    </w:p>
                    <w:p w14:paraId="547F5B34" w14:textId="77777777" w:rsidR="00C8515A" w:rsidRDefault="00C8515A" w:rsidP="00802AFB">
                      <w:pPr>
                        <w:spacing w:line="280" w:lineRule="exact"/>
                        <w:jc w:val="left"/>
                        <w:rPr>
                          <w:noProof/>
                        </w:rPr>
                      </w:pPr>
                    </w:p>
                    <w:p w14:paraId="34DAAF4F" w14:textId="77777777" w:rsidR="00C8515A" w:rsidRDefault="00C8515A" w:rsidP="00802AFB">
                      <w:pPr>
                        <w:spacing w:line="280" w:lineRule="exact"/>
                        <w:jc w:val="left"/>
                        <w:rPr>
                          <w:noProof/>
                        </w:rPr>
                      </w:pPr>
                    </w:p>
                    <w:p w14:paraId="4484463C" w14:textId="77777777" w:rsidR="00C8515A" w:rsidRDefault="00C8515A" w:rsidP="00802AFB">
                      <w:pPr>
                        <w:spacing w:line="280" w:lineRule="exact"/>
                        <w:jc w:val="left"/>
                        <w:rPr>
                          <w:noProof/>
                        </w:rPr>
                      </w:pPr>
                    </w:p>
                    <w:p w14:paraId="21875227" w14:textId="77777777" w:rsidR="00C8515A" w:rsidRDefault="00C8515A" w:rsidP="00802AFB">
                      <w:pPr>
                        <w:spacing w:line="280" w:lineRule="exact"/>
                        <w:jc w:val="left"/>
                        <w:rPr>
                          <w:noProof/>
                        </w:rPr>
                      </w:pPr>
                    </w:p>
                    <w:p w14:paraId="5F675A4A" w14:textId="77777777" w:rsidR="00C8515A" w:rsidRDefault="00C8515A" w:rsidP="00802AFB">
                      <w:pPr>
                        <w:spacing w:line="280" w:lineRule="exact"/>
                        <w:jc w:val="left"/>
                        <w:rPr>
                          <w:noProof/>
                        </w:rPr>
                      </w:pPr>
                    </w:p>
                    <w:p w14:paraId="1AFFA499" w14:textId="77777777" w:rsidR="00C8515A" w:rsidRDefault="00C8515A" w:rsidP="00802AFB">
                      <w:pPr>
                        <w:spacing w:line="280" w:lineRule="exact"/>
                        <w:jc w:val="left"/>
                        <w:rPr>
                          <w:noProof/>
                        </w:rPr>
                      </w:pPr>
                    </w:p>
                    <w:p w14:paraId="5C5A41A5" w14:textId="77777777" w:rsidR="00C8515A" w:rsidRDefault="00C8515A" w:rsidP="00802AFB">
                      <w:pPr>
                        <w:spacing w:line="280" w:lineRule="exact"/>
                        <w:jc w:val="left"/>
                        <w:rPr>
                          <w:noProof/>
                        </w:rPr>
                      </w:pPr>
                    </w:p>
                    <w:p w14:paraId="0D953C66" w14:textId="77777777" w:rsidR="00C8515A" w:rsidRDefault="00C8515A" w:rsidP="00802AFB">
                      <w:pPr>
                        <w:spacing w:line="280" w:lineRule="exact"/>
                        <w:jc w:val="left"/>
                        <w:rPr>
                          <w:noProof/>
                        </w:rPr>
                      </w:pPr>
                    </w:p>
                    <w:p w14:paraId="313AC649" w14:textId="77777777" w:rsidR="00C8515A" w:rsidRDefault="00C8515A" w:rsidP="00802AFB">
                      <w:pPr>
                        <w:spacing w:line="280" w:lineRule="exact"/>
                        <w:jc w:val="left"/>
                        <w:rPr>
                          <w:noProof/>
                        </w:rPr>
                      </w:pPr>
                    </w:p>
                    <w:p w14:paraId="36D59EF5" w14:textId="77777777" w:rsidR="00C8515A" w:rsidRDefault="00C8515A" w:rsidP="00802AFB">
                      <w:pPr>
                        <w:spacing w:line="280" w:lineRule="exact"/>
                        <w:jc w:val="left"/>
                        <w:rPr>
                          <w:noProof/>
                        </w:rPr>
                      </w:pPr>
                    </w:p>
                    <w:p w14:paraId="3C3FFEF0" w14:textId="77777777" w:rsidR="00C8515A" w:rsidRDefault="00C8515A" w:rsidP="00802AFB">
                      <w:pPr>
                        <w:spacing w:line="280" w:lineRule="exact"/>
                        <w:jc w:val="left"/>
                        <w:rPr>
                          <w:noProof/>
                        </w:rPr>
                      </w:pPr>
                    </w:p>
                    <w:p w14:paraId="7E24002C" w14:textId="495E8A59" w:rsidR="00C8515A" w:rsidRDefault="00C8515A" w:rsidP="00311100">
                      <w:pPr>
                        <w:spacing w:line="280" w:lineRule="exact"/>
                        <w:jc w:val="center"/>
                        <w:rPr>
                          <w:noProof/>
                        </w:rPr>
                      </w:pPr>
                      <w:r w:rsidRPr="00433849">
                        <w:rPr>
                          <w:noProof/>
                        </w:rPr>
                        <w:drawing>
                          <wp:inline distT="0" distB="0" distL="0" distR="0" wp14:anchorId="723186E7" wp14:editId="6AFB7481">
                            <wp:extent cx="5524500" cy="198828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b="12293"/>
                                    <a:stretch/>
                                  </pic:blipFill>
                                  <pic:spPr bwMode="auto">
                                    <a:xfrm>
                                      <a:off x="0" y="0"/>
                                      <a:ext cx="5524500" cy="1988288"/>
                                    </a:xfrm>
                                    <a:prstGeom prst="rect">
                                      <a:avLst/>
                                    </a:prstGeom>
                                    <a:noFill/>
                                    <a:ln>
                                      <a:noFill/>
                                    </a:ln>
                                    <a:extLst>
                                      <a:ext uri="{53640926-AAD7-44D8-BBD7-CCE9431645EC}">
                                        <a14:shadowObscured xmlns:a14="http://schemas.microsoft.com/office/drawing/2010/main"/>
                                      </a:ext>
                                    </a:extLst>
                                  </pic:spPr>
                                </pic:pic>
                              </a:graphicData>
                            </a:graphic>
                          </wp:inline>
                        </w:drawing>
                      </w:r>
                    </w:p>
                    <w:p w14:paraId="5FBB78C3" w14:textId="0C23CCFD" w:rsidR="00C8515A" w:rsidRDefault="00C8515A" w:rsidP="00802AFB">
                      <w:pPr>
                        <w:spacing w:line="280" w:lineRule="exact"/>
                        <w:jc w:val="left"/>
                        <w:rPr>
                          <w:noProof/>
                        </w:rPr>
                      </w:pPr>
                    </w:p>
                    <w:p w14:paraId="3614BEC3" w14:textId="77777777" w:rsidR="00C8515A" w:rsidRDefault="00C8515A" w:rsidP="00802AFB">
                      <w:pPr>
                        <w:spacing w:line="280" w:lineRule="exact"/>
                        <w:jc w:val="left"/>
                        <w:rPr>
                          <w:noProof/>
                        </w:rPr>
                      </w:pPr>
                    </w:p>
                    <w:p w14:paraId="533A7757" w14:textId="7A156DE2" w:rsidR="00C8515A" w:rsidRDefault="00C8515A" w:rsidP="00802AFB">
                      <w:pPr>
                        <w:spacing w:line="280" w:lineRule="exact"/>
                        <w:jc w:val="left"/>
                        <w:rPr>
                          <w:noProof/>
                        </w:rPr>
                      </w:pPr>
                    </w:p>
                    <w:p w14:paraId="05011FA6" w14:textId="77777777" w:rsidR="00C8515A" w:rsidRDefault="00C8515A" w:rsidP="00802AFB">
                      <w:pPr>
                        <w:spacing w:line="280" w:lineRule="exact"/>
                        <w:jc w:val="left"/>
                        <w:rPr>
                          <w:noProof/>
                        </w:rPr>
                      </w:pPr>
                    </w:p>
                    <w:p w14:paraId="1727CB05" w14:textId="77777777" w:rsidR="00C8515A" w:rsidRDefault="00C8515A" w:rsidP="00802AFB">
                      <w:pPr>
                        <w:spacing w:line="280" w:lineRule="exact"/>
                        <w:jc w:val="left"/>
                        <w:rPr>
                          <w:noProof/>
                        </w:rPr>
                      </w:pPr>
                    </w:p>
                    <w:p w14:paraId="6CA43CA1" w14:textId="77777777" w:rsidR="00C8515A" w:rsidRDefault="00C8515A" w:rsidP="00802AFB">
                      <w:pPr>
                        <w:spacing w:line="280" w:lineRule="exact"/>
                        <w:jc w:val="left"/>
                        <w:rPr>
                          <w:noProof/>
                        </w:rPr>
                      </w:pPr>
                    </w:p>
                    <w:p w14:paraId="73B6E711" w14:textId="77777777" w:rsidR="00C8515A" w:rsidRDefault="00C8515A" w:rsidP="00802AFB">
                      <w:pPr>
                        <w:spacing w:line="280" w:lineRule="exact"/>
                        <w:jc w:val="left"/>
                        <w:rPr>
                          <w:noProof/>
                        </w:rPr>
                      </w:pPr>
                    </w:p>
                    <w:p w14:paraId="4ACB7DAC" w14:textId="77777777" w:rsidR="00C8515A" w:rsidRDefault="00C8515A" w:rsidP="00802AFB">
                      <w:pPr>
                        <w:spacing w:line="280" w:lineRule="exact"/>
                        <w:jc w:val="left"/>
                        <w:rPr>
                          <w:noProof/>
                        </w:rPr>
                      </w:pPr>
                    </w:p>
                    <w:p w14:paraId="7BA10B1E" w14:textId="77777777" w:rsidR="00C8515A" w:rsidRDefault="00C8515A" w:rsidP="00802AFB">
                      <w:pPr>
                        <w:spacing w:line="280" w:lineRule="exact"/>
                        <w:jc w:val="left"/>
                        <w:rPr>
                          <w:noProof/>
                        </w:rPr>
                      </w:pPr>
                    </w:p>
                    <w:p w14:paraId="6C3483B8" w14:textId="77777777" w:rsidR="00C8515A" w:rsidRDefault="00C8515A" w:rsidP="00802AFB">
                      <w:pPr>
                        <w:spacing w:line="280" w:lineRule="exact"/>
                        <w:jc w:val="left"/>
                        <w:rPr>
                          <w:noProof/>
                        </w:rPr>
                      </w:pPr>
                    </w:p>
                    <w:p w14:paraId="35AE1392" w14:textId="77777777" w:rsidR="00C8515A" w:rsidRPr="009018AC" w:rsidRDefault="00C8515A" w:rsidP="00802AFB">
                      <w:pPr>
                        <w:spacing w:line="280" w:lineRule="exact"/>
                        <w:jc w:val="left"/>
                        <w:rPr>
                          <w:rFonts w:asciiTheme="minorEastAsia" w:hAnsiTheme="minorEastAsia"/>
                          <w:sz w:val="20"/>
                        </w:rPr>
                      </w:pPr>
                    </w:p>
                  </w:txbxContent>
                </v:textbox>
              </v:rect>
            </w:pict>
          </mc:Fallback>
        </mc:AlternateContent>
      </w:r>
      <w:r w:rsidR="00802AFB">
        <w:rPr>
          <w:rFonts w:ascii="ＭＳ ゴシック" w:eastAsia="ＭＳ ゴシック" w:hAnsi="ＭＳ ゴシック"/>
          <w:noProof/>
          <w:sz w:val="24"/>
          <w:szCs w:val="24"/>
        </w:rPr>
        <mc:AlternateContent>
          <mc:Choice Requires="wps">
            <w:drawing>
              <wp:anchor distT="0" distB="0" distL="114300" distR="114300" simplePos="0" relativeHeight="251644416" behindDoc="0" locked="0" layoutInCell="1" allowOverlap="1" wp14:anchorId="0011845A" wp14:editId="3B3B31B2">
                <wp:simplePos x="0" y="0"/>
                <wp:positionH relativeFrom="column">
                  <wp:posOffset>70485</wp:posOffset>
                </wp:positionH>
                <wp:positionV relativeFrom="paragraph">
                  <wp:posOffset>12065</wp:posOffset>
                </wp:positionV>
                <wp:extent cx="5724525" cy="51435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51435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94CC618" w14:textId="77777777" w:rsidR="00C8515A" w:rsidRPr="00DB1C72" w:rsidRDefault="00C8515A" w:rsidP="00802AFB">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1845A" id="角丸四角形 320" o:spid="_x0000_s1129" style="position:absolute;left:0;text-align:left;margin-left:5.55pt;margin-top:.95pt;width:450.75pt;height:4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" fillcolor="#7f7f7f [1612]" strokecolor="black [3213]" strokeweight="1.75pt">
                <v:textbox inset="1mm,.05mm,1mm,.05mm">
                  <w:txbxContent>
                    <w:p w14:paraId="494CC618" w14:textId="77777777" w:rsidR="00C8515A" w:rsidRPr="00DB1C72" w:rsidRDefault="00C8515A" w:rsidP="00802AFB">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v:textbox>
              </v:roundrect>
            </w:pict>
          </mc:Fallback>
        </mc:AlternateContent>
      </w:r>
    </w:p>
    <w:p w14:paraId="13757AD1" w14:textId="76640104" w:rsidR="00802AFB" w:rsidRPr="00E93623" w:rsidRDefault="00802AFB" w:rsidP="00802AFB">
      <w:pPr>
        <w:spacing w:line="440" w:lineRule="exact"/>
        <w:ind w:left="240" w:hangingChars="100" w:hanging="240"/>
        <w:rPr>
          <w:rFonts w:ascii="ＭＳ ゴシック" w:eastAsia="ＭＳ ゴシック" w:hAnsi="ＭＳ ゴシック"/>
          <w:sz w:val="24"/>
          <w:szCs w:val="24"/>
        </w:rPr>
      </w:pPr>
    </w:p>
    <w:p w14:paraId="1CF56FAE" w14:textId="77777777" w:rsidR="00802AFB" w:rsidRDefault="00802AFB" w:rsidP="00802AFB">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647488" behindDoc="0" locked="0" layoutInCell="1" allowOverlap="1" wp14:anchorId="46ACAF0F" wp14:editId="68EE54A0">
                <wp:simplePos x="0" y="0"/>
                <wp:positionH relativeFrom="column">
                  <wp:posOffset>175260</wp:posOffset>
                </wp:positionH>
                <wp:positionV relativeFrom="paragraph">
                  <wp:posOffset>100965</wp:posOffset>
                </wp:positionV>
                <wp:extent cx="324802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32480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1FBD534" w14:textId="77777777" w:rsidR="00C8515A" w:rsidRPr="00DB1C72" w:rsidRDefault="00C8515A" w:rsidP="00802AFB">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AF0F" id="正方形/長方形 322" o:spid="_x0000_s1130" style="position:absolute;left:0;text-align:left;margin-left:13.8pt;margin-top:7.95pt;width:255.75pt;height: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" fillcolor="#548dd4 [1951]" strokecolor="#365f91 [2404]" strokeweight="1.25pt">
                <v:textbox inset="2mm,.3mm,2mm,.3mm">
                  <w:txbxContent>
                    <w:p w14:paraId="21FBD534" w14:textId="77777777" w:rsidR="00C8515A" w:rsidRPr="00DB1C72" w:rsidRDefault="00C8515A" w:rsidP="00802AFB">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（環境農林水産部）</w:t>
                      </w:r>
                    </w:p>
                  </w:txbxContent>
                </v:textbox>
              </v:rect>
            </w:pict>
          </mc:Fallback>
        </mc:AlternateContent>
      </w:r>
    </w:p>
    <w:p w14:paraId="0ECA3231" w14:textId="77777777" w:rsidR="00802AFB" w:rsidRDefault="00802AFB" w:rsidP="00802AFB">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645440" behindDoc="0" locked="0" layoutInCell="1" allowOverlap="1" wp14:anchorId="379135E3" wp14:editId="1A316B99">
                <wp:simplePos x="0" y="0"/>
                <wp:positionH relativeFrom="column">
                  <wp:posOffset>289726</wp:posOffset>
                </wp:positionH>
                <wp:positionV relativeFrom="paragraph">
                  <wp:posOffset>219628</wp:posOffset>
                </wp:positionV>
                <wp:extent cx="5550195" cy="278296"/>
                <wp:effectExtent l="0" t="0" r="0" b="7620"/>
                <wp:wrapNone/>
                <wp:docPr id="321" name="正方形/長方形 74"/>
                <wp:cNvGraphicFramePr/>
                <a:graphic xmlns:a="http://schemas.openxmlformats.org/drawingml/2006/main">
                  <a:graphicData uri="http://schemas.microsoft.com/office/word/2010/wordprocessingShape">
                    <wps:wsp>
                      <wps:cNvSpPr/>
                      <wps:spPr>
                        <a:xfrm>
                          <a:off x="0" y="0"/>
                          <a:ext cx="5550195" cy="278296"/>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D914BB" w14:textId="69D5E770" w:rsidR="00C8515A" w:rsidRPr="00131E03" w:rsidRDefault="00C8515A" w:rsidP="00D10CE2">
                            <w:pPr>
                              <w:spacing w:line="220" w:lineRule="exact"/>
                              <w:ind w:left="90" w:hangingChars="50" w:hanging="90"/>
                              <w:jc w:val="left"/>
                              <w:rPr>
                                <w:rFonts w:ascii="Meiryo UI" w:eastAsia="Meiryo UI" w:hAnsi="Meiryo UI" w:cs="Meiryo UI"/>
                                <w:color w:val="000000" w:themeColor="text1"/>
                                <w:sz w:val="18"/>
                                <w:szCs w:val="18"/>
                              </w:rPr>
                            </w:pPr>
                            <w:r w:rsidRPr="00131E03">
                              <w:rPr>
                                <w:rFonts w:ascii="Meiryo UI" w:eastAsia="Meiryo UI" w:hAnsi="Meiryo UI" w:cs="Meiryo UI" w:hint="eastAsia"/>
                                <w:color w:val="000000" w:themeColor="text1"/>
                                <w:sz w:val="18"/>
                                <w:szCs w:val="18"/>
                              </w:rPr>
                              <w:t>洪水などから市街地等の浸水を防ぐため、ため池等の都市基盤施設の耐震対策</w:t>
                            </w:r>
                            <w:r>
                              <w:rPr>
                                <w:rFonts w:ascii="Meiryo UI" w:eastAsia="Meiryo UI" w:hAnsi="Meiryo UI" w:cs="Meiryo UI" w:hint="eastAsia"/>
                                <w:color w:val="000000" w:themeColor="text1"/>
                                <w:sz w:val="18"/>
                                <w:szCs w:val="18"/>
                              </w:rPr>
                              <w:t>等</w:t>
                            </w:r>
                            <w:r w:rsidRPr="00131E03">
                              <w:rPr>
                                <w:rFonts w:ascii="Meiryo UI" w:eastAsia="Meiryo UI" w:hAnsi="Meiryo UI" w:cs="Meiryo UI" w:hint="eastAsia"/>
                                <w:color w:val="000000" w:themeColor="text1"/>
                                <w:sz w:val="18"/>
                                <w:szCs w:val="18"/>
                              </w:rPr>
                              <w:t>を進める。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79135E3" id="_x0000_s1108" style="position:absolute;left:0;text-align:left;margin-left:22.8pt;margin-top:17.3pt;width:43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" filled="f" stroked="f" strokeweight="1.25pt">
                <v:stroke dashstyle="1 1"/>
                <v:textbox inset="1mm,.6mm,1mm,.5mm">
                  <w:txbxContent>
                    <w:p w14:paraId="0BD914BB" w14:textId="69D5E770" w:rsidR="00C8515A" w:rsidRPr="00131E03" w:rsidRDefault="00C8515A" w:rsidP="00D10CE2">
                      <w:pPr>
                        <w:spacing w:line="220" w:lineRule="exact"/>
                        <w:ind w:left="90" w:hangingChars="50" w:hanging="90"/>
                        <w:jc w:val="left"/>
                        <w:rPr>
                          <w:rFonts w:ascii="Meiryo UI" w:eastAsia="Meiryo UI" w:hAnsi="Meiryo UI" w:cs="Meiryo UI"/>
                          <w:color w:val="000000" w:themeColor="text1"/>
                          <w:sz w:val="18"/>
                          <w:szCs w:val="18"/>
                        </w:rPr>
                      </w:pPr>
                      <w:r w:rsidRPr="00131E03">
                        <w:rPr>
                          <w:rFonts w:ascii="Meiryo UI" w:eastAsia="Meiryo UI" w:hAnsi="Meiryo UI" w:cs="Meiryo UI" w:hint="eastAsia"/>
                          <w:color w:val="000000" w:themeColor="text1"/>
                          <w:sz w:val="18"/>
                          <w:szCs w:val="18"/>
                        </w:rPr>
                        <w:t>洪水などから市街地等の浸水を防ぐため、ため池等の都市基盤施設の耐震対策</w:t>
                      </w:r>
                      <w:r>
                        <w:rPr>
                          <w:rFonts w:ascii="Meiryo UI" w:eastAsia="Meiryo UI" w:hAnsi="Meiryo UI" w:cs="Meiryo UI" w:hint="eastAsia"/>
                          <w:color w:val="000000" w:themeColor="text1"/>
                          <w:sz w:val="18"/>
                          <w:szCs w:val="18"/>
                        </w:rPr>
                        <w:t>等</w:t>
                      </w:r>
                      <w:r w:rsidRPr="00131E03">
                        <w:rPr>
                          <w:rFonts w:ascii="Meiryo UI" w:eastAsia="Meiryo UI" w:hAnsi="Meiryo UI" w:cs="Meiryo UI" w:hint="eastAsia"/>
                          <w:color w:val="000000" w:themeColor="text1"/>
                          <w:sz w:val="18"/>
                          <w:szCs w:val="18"/>
                        </w:rPr>
                        <w:t>を進める。</w:t>
                      </w:r>
                    </w:p>
                  </w:txbxContent>
                </v:textbox>
              </v:rect>
            </w:pict>
          </mc:Fallback>
        </mc:AlternateContent>
      </w:r>
    </w:p>
    <w:p w14:paraId="7DF43C5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1DBAEA50" w14:textId="42CF3CCC" w:rsidR="00802AFB" w:rsidRDefault="00D10CE2" w:rsidP="00802AF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6464" behindDoc="0" locked="0" layoutInCell="1" allowOverlap="1" wp14:anchorId="35BAC80D" wp14:editId="74F98E84">
                <wp:simplePos x="0" y="0"/>
                <wp:positionH relativeFrom="column">
                  <wp:posOffset>189865</wp:posOffset>
                </wp:positionH>
                <wp:positionV relativeFrom="paragraph">
                  <wp:posOffset>213995</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CE17" id="右矢印 335" o:spid="_x0000_s1026" type="#_x0000_t13" style="position:absolute;left:0;text-align:left;margin-left:14.95pt;margin-top:16.85pt;width:13.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43392" behindDoc="0" locked="0" layoutInCell="1" allowOverlap="1" wp14:anchorId="4CAA6DE0" wp14:editId="24DD582A">
                <wp:simplePos x="0" y="0"/>
                <wp:positionH relativeFrom="column">
                  <wp:posOffset>417858</wp:posOffset>
                </wp:positionH>
                <wp:positionV relativeFrom="paragraph">
                  <wp:posOffset>28244</wp:posOffset>
                </wp:positionV>
                <wp:extent cx="5343525" cy="2371725"/>
                <wp:effectExtent l="19050" t="19050" r="28575" b="28575"/>
                <wp:wrapNone/>
                <wp:docPr id="334" name="正方形/長方形 334"/>
                <wp:cNvGraphicFramePr/>
                <a:graphic xmlns:a="http://schemas.openxmlformats.org/drawingml/2006/main">
                  <a:graphicData uri="http://schemas.microsoft.com/office/word/2010/wordprocessingShape">
                    <wps:wsp>
                      <wps:cNvSpPr/>
                      <wps:spPr>
                        <a:xfrm>
                          <a:off x="0" y="0"/>
                          <a:ext cx="5343525" cy="23717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D06ED" w14:textId="33E6B3A6"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02FF8665" w14:textId="750BFD34" w:rsidR="00C8515A" w:rsidRPr="0086677A"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○ため池の耐震診</w:t>
                            </w:r>
                            <w:r w:rsidRPr="0086677A">
                              <w:rPr>
                                <w:rFonts w:ascii="Meiryo UI" w:eastAsia="Meiryo UI" w:hAnsi="Meiryo UI" w:cs="Meiryo UI" w:hint="eastAsia"/>
                                <w:b/>
                                <w:sz w:val="20"/>
                                <w:szCs w:val="20"/>
                              </w:rPr>
                              <w:t xml:space="preserve">断　</w:t>
                            </w:r>
                            <w:r>
                              <w:rPr>
                                <w:rFonts w:ascii="Meiryo UI" w:eastAsia="Meiryo UI" w:hAnsi="Meiryo UI" w:cs="Meiryo UI"/>
                                <w:b/>
                                <w:sz w:val="20"/>
                                <w:szCs w:val="20"/>
                              </w:rPr>
                              <w:t>12</w:t>
                            </w:r>
                            <w:r w:rsidRPr="0086677A">
                              <w:rPr>
                                <w:rFonts w:ascii="Meiryo UI" w:eastAsia="Meiryo UI" w:hAnsi="Meiryo UI" w:cs="Meiryo UI" w:hint="eastAsia"/>
                                <w:b/>
                                <w:sz w:val="20"/>
                                <w:szCs w:val="20"/>
                              </w:rPr>
                              <w:t>箇所</w:t>
                            </w:r>
                          </w:p>
                          <w:p w14:paraId="1FD3916F" w14:textId="26242BD5" w:rsidR="00C8515A" w:rsidRPr="0086677A" w:rsidRDefault="00C8515A" w:rsidP="00802AFB">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○耐震診断結果を踏まえ、低水位管理</w:t>
                            </w:r>
                            <w:r>
                              <w:rPr>
                                <w:rFonts w:ascii="Meiryo UI" w:eastAsia="Meiryo UI" w:hAnsi="Meiryo UI" w:cs="Meiryo UI" w:hint="eastAsia"/>
                                <w:b/>
                                <w:sz w:val="20"/>
                                <w:szCs w:val="20"/>
                              </w:rPr>
                              <w:t>や</w:t>
                            </w:r>
                            <w:r w:rsidRPr="00613AA1">
                              <w:rPr>
                                <w:rFonts w:ascii="Meiryo UI" w:eastAsia="Meiryo UI" w:hAnsi="Meiryo UI" w:cs="Meiryo UI" w:hint="eastAsia"/>
                                <w:b/>
                                <w:sz w:val="20"/>
                                <w:szCs w:val="20"/>
                              </w:rPr>
                              <w:t>ため池</w:t>
                            </w:r>
                            <w:r w:rsidRPr="00613AA1">
                              <w:rPr>
                                <w:rFonts w:ascii="Meiryo UI" w:eastAsia="Meiryo UI" w:hAnsi="Meiryo UI" w:cs="Meiryo UI"/>
                                <w:b/>
                                <w:sz w:val="20"/>
                                <w:szCs w:val="20"/>
                              </w:rPr>
                              <w:t>の</w:t>
                            </w:r>
                            <w:r w:rsidRPr="00613AA1">
                              <w:rPr>
                                <w:rFonts w:ascii="Meiryo UI" w:eastAsia="Meiryo UI" w:hAnsi="Meiryo UI" w:cs="Meiryo UI" w:hint="eastAsia"/>
                                <w:b/>
                                <w:sz w:val="20"/>
                                <w:szCs w:val="20"/>
                              </w:rPr>
                              <w:t>改修</w:t>
                            </w:r>
                            <w:r w:rsidRPr="0086677A">
                              <w:rPr>
                                <w:rFonts w:ascii="Meiryo UI" w:eastAsia="Meiryo UI" w:hAnsi="Meiryo UI" w:cs="Meiryo UI" w:hint="eastAsia"/>
                                <w:b/>
                                <w:sz w:val="20"/>
                                <w:szCs w:val="20"/>
                              </w:rPr>
                              <w:t>など必要な対策の実施</w:t>
                            </w:r>
                          </w:p>
                          <w:p w14:paraId="127F0068" w14:textId="19317F98" w:rsidR="00C8515A" w:rsidRPr="008C4067" w:rsidRDefault="00C8515A" w:rsidP="00802AFB">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○ハザードマップの作成、住</w:t>
                            </w:r>
                            <w:r w:rsidRPr="008C4067">
                              <w:rPr>
                                <w:rFonts w:ascii="Meiryo UI" w:eastAsia="Meiryo UI" w:hAnsi="Meiryo UI" w:cs="Meiryo UI" w:hint="eastAsia"/>
                                <w:b/>
                                <w:sz w:val="20"/>
                                <w:szCs w:val="20"/>
                              </w:rPr>
                              <w:t>民周知及び活用　【ため池ハザードマップ作成】</w:t>
                            </w:r>
                            <w:r w:rsidRPr="008C4067">
                              <w:rPr>
                                <w:rFonts w:ascii="Meiryo UI" w:eastAsia="Meiryo UI" w:hAnsi="Meiryo UI" w:cs="Meiryo UI"/>
                                <w:b/>
                                <w:sz w:val="20"/>
                                <w:szCs w:val="20"/>
                              </w:rPr>
                              <w:t>32</w:t>
                            </w:r>
                            <w:r w:rsidRPr="008C4067">
                              <w:rPr>
                                <w:rFonts w:ascii="Meiryo UI" w:eastAsia="Meiryo UI" w:hAnsi="Meiryo UI" w:cs="Meiryo UI" w:hint="eastAsia"/>
                                <w:b/>
                                <w:sz w:val="20"/>
                                <w:szCs w:val="20"/>
                              </w:rPr>
                              <w:t>箇所</w:t>
                            </w:r>
                          </w:p>
                          <w:p w14:paraId="733754A0" w14:textId="2B8F1E30" w:rsidR="00C8515A" w:rsidRPr="008C4067" w:rsidRDefault="00C8515A" w:rsidP="00802AFB">
                            <w:pPr>
                              <w:spacing w:line="220" w:lineRule="exact"/>
                              <w:ind w:leftChars="50" w:left="305"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○出先の事務所管内ごとに、ため池管理者研修を実施。研修は講義形式のほか、管理者がいつでも研修内容を振り返りできるようYouTube</w:t>
                            </w:r>
                            <w:r>
                              <w:rPr>
                                <w:rFonts w:ascii="Meiryo UI" w:eastAsia="Meiryo UI" w:hAnsi="Meiryo UI" w:cs="Meiryo UI" w:hint="eastAsia"/>
                                <w:b/>
                                <w:sz w:val="20"/>
                                <w:szCs w:val="20"/>
                              </w:rPr>
                              <w:t>を活用した研修動画も公開</w:t>
                            </w:r>
                            <w:r w:rsidRPr="008C4067">
                              <w:rPr>
                                <w:rFonts w:ascii="Meiryo UI" w:eastAsia="Meiryo UI" w:hAnsi="Meiryo UI" w:cs="Meiryo UI" w:hint="eastAsia"/>
                                <w:b/>
                                <w:sz w:val="20"/>
                                <w:szCs w:val="20"/>
                              </w:rPr>
                              <w:t>。内容は、ため池関連の法令に関すること、日常の点検に関すること、異常を見つけたときの対応に関することのほか、ため池アプリについての紹介を実施（4回）</w:t>
                            </w:r>
                            <w:r>
                              <w:rPr>
                                <w:rFonts w:ascii="Meiryo UI" w:eastAsia="Meiryo UI" w:hAnsi="Meiryo UI" w:cs="Meiryo UI" w:hint="eastAsia"/>
                                <w:b/>
                                <w:sz w:val="20"/>
                                <w:szCs w:val="20"/>
                              </w:rPr>
                              <w:t>。</w:t>
                            </w:r>
                          </w:p>
                          <w:p w14:paraId="2CB6678D" w14:textId="77777777"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p>
                          <w:p w14:paraId="6CAF5593" w14:textId="2B9B78CB"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年度の取組み予定】</w:t>
                            </w:r>
                          </w:p>
                          <w:p w14:paraId="1D72E1F0" w14:textId="263EA83B" w:rsidR="00C8515A" w:rsidRPr="008C4067"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b/>
                                <w:sz w:val="20"/>
                                <w:szCs w:val="20"/>
                              </w:rPr>
                              <w:t>○</w:t>
                            </w:r>
                            <w:r w:rsidRPr="008C4067">
                              <w:rPr>
                                <w:rFonts w:ascii="Meiryo UI" w:eastAsia="Meiryo UI" w:hAnsi="Meiryo UI" w:cs="Meiryo UI" w:hint="eastAsia"/>
                                <w:b/>
                                <w:sz w:val="20"/>
                                <w:szCs w:val="20"/>
                              </w:rPr>
                              <w:t>ため池の耐震診断</w:t>
                            </w:r>
                            <w:r>
                              <w:rPr>
                                <w:rFonts w:ascii="Meiryo UI" w:eastAsia="Meiryo UI" w:hAnsi="Meiryo UI" w:cs="Meiryo UI" w:hint="eastAsia"/>
                                <w:b/>
                                <w:sz w:val="20"/>
                                <w:szCs w:val="20"/>
                              </w:rPr>
                              <w:t xml:space="preserve">　</w:t>
                            </w:r>
                            <w:r w:rsidRPr="008C4067">
                              <w:rPr>
                                <w:rFonts w:ascii="Meiryo UI" w:eastAsia="Meiryo UI" w:hAnsi="Meiryo UI" w:cs="Meiryo UI"/>
                                <w:b/>
                                <w:sz w:val="20"/>
                                <w:szCs w:val="20"/>
                              </w:rPr>
                              <w:t>35</w:t>
                            </w:r>
                            <w:r w:rsidRPr="008C4067">
                              <w:rPr>
                                <w:rFonts w:ascii="Meiryo UI" w:eastAsia="Meiryo UI" w:hAnsi="Meiryo UI" w:cs="Meiryo UI" w:hint="eastAsia"/>
                                <w:b/>
                                <w:sz w:val="20"/>
                                <w:szCs w:val="20"/>
                              </w:rPr>
                              <w:t>箇所</w:t>
                            </w:r>
                          </w:p>
                          <w:p w14:paraId="5B527FA4" w14:textId="77777777" w:rsidR="00C8515A" w:rsidRPr="008C4067"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○対象ため池の所在市町村において、ハザードマップ作成、住民周知及び活用</w:t>
                            </w:r>
                          </w:p>
                          <w:p w14:paraId="06F78D0D" w14:textId="0A55F15D" w:rsidR="00C8515A" w:rsidRPr="008C4067" w:rsidRDefault="00C8515A" w:rsidP="00802AFB">
                            <w:pPr>
                              <w:spacing w:line="220" w:lineRule="exact"/>
                              <w:ind w:firstLineChars="200" w:firstLine="400"/>
                              <w:rPr>
                                <w:rFonts w:ascii="Meiryo UI" w:eastAsia="Meiryo UI" w:hAnsi="Meiryo UI" w:cs="Meiryo UI"/>
                                <w:b/>
                                <w:sz w:val="20"/>
                                <w:szCs w:val="20"/>
                              </w:rPr>
                            </w:pPr>
                            <w:r w:rsidRPr="008C4067">
                              <w:rPr>
                                <w:rFonts w:ascii="Meiryo UI" w:eastAsia="Meiryo UI" w:hAnsi="Meiryo UI" w:cs="Meiryo UI" w:hint="eastAsia"/>
                                <w:b/>
                                <w:sz w:val="20"/>
                                <w:szCs w:val="20"/>
                              </w:rPr>
                              <w:t>【ため池ハザードマップ作成】25箇所</w:t>
                            </w:r>
                          </w:p>
                          <w:p w14:paraId="29E9F508" w14:textId="3B00A3AF" w:rsidR="00C8515A" w:rsidRPr="0068363C" w:rsidRDefault="00C8515A" w:rsidP="005F2A68">
                            <w:pPr>
                              <w:spacing w:line="240" w:lineRule="exact"/>
                              <w:ind w:leftChars="51" w:left="307" w:hangingChars="100" w:hanging="200"/>
                              <w:rPr>
                                <w:rFonts w:ascii="Meiryo UI" w:eastAsia="Meiryo UI" w:hAnsi="Meiryo UI" w:cs="Meiryo UI"/>
                                <w:b/>
                                <w:color w:val="000000" w:themeColor="text1"/>
                                <w:sz w:val="20"/>
                                <w:szCs w:val="20"/>
                              </w:rPr>
                            </w:pPr>
                            <w:r w:rsidRPr="008C4067">
                              <w:rPr>
                                <w:rFonts w:ascii="Meiryo UI" w:eastAsia="Meiryo UI" w:hAnsi="Meiryo UI" w:cs="Meiryo UI" w:hint="eastAsia"/>
                                <w:b/>
                                <w:sz w:val="20"/>
                                <w:szCs w:val="21"/>
                              </w:rPr>
                              <w:t>○</w:t>
                            </w:r>
                            <w:r w:rsidRPr="008C4067">
                              <w:rPr>
                                <w:rFonts w:ascii="Meiryo UI" w:eastAsia="Meiryo UI" w:hAnsi="Meiryo UI" w:cs="Meiryo UI" w:hint="eastAsia"/>
                                <w:b/>
                                <w:sz w:val="20"/>
                                <w:szCs w:val="20"/>
                              </w:rPr>
                              <w:t>ため池管理者を対象に、簡易な点検実施と府・市町村への迅速な報告等に関する研修会を実施</w:t>
                            </w:r>
                          </w:p>
                          <w:p w14:paraId="599D8C90" w14:textId="77777777" w:rsidR="00C8515A" w:rsidRPr="00030624" w:rsidRDefault="00C8515A" w:rsidP="005F2A68">
                            <w:pPr>
                              <w:spacing w:line="220" w:lineRule="exact"/>
                              <w:rPr>
                                <w:rFonts w:ascii="Meiryo UI" w:eastAsia="Meiryo UI" w:hAnsi="Meiryo UI" w:cs="Meiryo UI"/>
                                <w:b/>
                                <w:color w:val="000000" w:themeColor="text1"/>
                                <w:sz w:val="20"/>
                                <w:szCs w:val="20"/>
                              </w:rPr>
                            </w:pPr>
                          </w:p>
                          <w:p w14:paraId="0C266774" w14:textId="77777777" w:rsidR="00C8515A" w:rsidRPr="00221DA6" w:rsidRDefault="00C8515A" w:rsidP="00802AFB">
                            <w:pPr>
                              <w:spacing w:line="220" w:lineRule="exact"/>
                              <w:ind w:firstLineChars="150" w:firstLine="300"/>
                              <w:rPr>
                                <w:rFonts w:ascii="Meiryo UI" w:eastAsia="Meiryo UI" w:hAnsi="Meiryo UI" w:cs="Meiryo UI"/>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6DE0" id="正方形/長方形 334" o:spid="_x0000_s1109" style="position:absolute;left:0;text-align:left;margin-left:32.9pt;margin-top:2.2pt;width:420.75pt;height:18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" filled="f" strokecolor="black [3213]" strokeweight="3pt">
                <v:stroke linestyle="thinThin"/>
                <v:textbox>
                  <w:txbxContent>
                    <w:p w14:paraId="21FD06ED" w14:textId="33E6B3A6"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0"/>
                        </w:rPr>
                        <w:t>4</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02FF8665" w14:textId="750BFD34" w:rsidR="00C8515A" w:rsidRPr="0086677A"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○ため池の耐震診</w:t>
                      </w:r>
                      <w:r w:rsidRPr="0086677A">
                        <w:rPr>
                          <w:rFonts w:ascii="Meiryo UI" w:eastAsia="Meiryo UI" w:hAnsi="Meiryo UI" w:cs="Meiryo UI" w:hint="eastAsia"/>
                          <w:b/>
                          <w:sz w:val="20"/>
                          <w:szCs w:val="20"/>
                        </w:rPr>
                        <w:t xml:space="preserve">断　</w:t>
                      </w:r>
                      <w:r>
                        <w:rPr>
                          <w:rFonts w:ascii="Meiryo UI" w:eastAsia="Meiryo UI" w:hAnsi="Meiryo UI" w:cs="Meiryo UI"/>
                          <w:b/>
                          <w:sz w:val="20"/>
                          <w:szCs w:val="20"/>
                        </w:rPr>
                        <w:t>12</w:t>
                      </w:r>
                      <w:r w:rsidRPr="0086677A">
                        <w:rPr>
                          <w:rFonts w:ascii="Meiryo UI" w:eastAsia="Meiryo UI" w:hAnsi="Meiryo UI" w:cs="Meiryo UI" w:hint="eastAsia"/>
                          <w:b/>
                          <w:sz w:val="20"/>
                          <w:szCs w:val="20"/>
                        </w:rPr>
                        <w:t>箇所</w:t>
                      </w:r>
                    </w:p>
                    <w:p w14:paraId="1FD3916F" w14:textId="26242BD5" w:rsidR="00C8515A" w:rsidRPr="0086677A" w:rsidRDefault="00C8515A" w:rsidP="00802AFB">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○耐震診断結果を踏まえ、低水位管理</w:t>
                      </w:r>
                      <w:r>
                        <w:rPr>
                          <w:rFonts w:ascii="Meiryo UI" w:eastAsia="Meiryo UI" w:hAnsi="Meiryo UI" w:cs="Meiryo UI" w:hint="eastAsia"/>
                          <w:b/>
                          <w:sz w:val="20"/>
                          <w:szCs w:val="20"/>
                        </w:rPr>
                        <w:t>や</w:t>
                      </w:r>
                      <w:r w:rsidRPr="00613AA1">
                        <w:rPr>
                          <w:rFonts w:ascii="Meiryo UI" w:eastAsia="Meiryo UI" w:hAnsi="Meiryo UI" w:cs="Meiryo UI" w:hint="eastAsia"/>
                          <w:b/>
                          <w:sz w:val="20"/>
                          <w:szCs w:val="20"/>
                        </w:rPr>
                        <w:t>ため池</w:t>
                      </w:r>
                      <w:r w:rsidRPr="00613AA1">
                        <w:rPr>
                          <w:rFonts w:ascii="Meiryo UI" w:eastAsia="Meiryo UI" w:hAnsi="Meiryo UI" w:cs="Meiryo UI"/>
                          <w:b/>
                          <w:sz w:val="20"/>
                          <w:szCs w:val="20"/>
                        </w:rPr>
                        <w:t>の</w:t>
                      </w:r>
                      <w:r w:rsidRPr="00613AA1">
                        <w:rPr>
                          <w:rFonts w:ascii="Meiryo UI" w:eastAsia="Meiryo UI" w:hAnsi="Meiryo UI" w:cs="Meiryo UI" w:hint="eastAsia"/>
                          <w:b/>
                          <w:sz w:val="20"/>
                          <w:szCs w:val="20"/>
                        </w:rPr>
                        <w:t>改修</w:t>
                      </w:r>
                      <w:r w:rsidRPr="0086677A">
                        <w:rPr>
                          <w:rFonts w:ascii="Meiryo UI" w:eastAsia="Meiryo UI" w:hAnsi="Meiryo UI" w:cs="Meiryo UI" w:hint="eastAsia"/>
                          <w:b/>
                          <w:sz w:val="20"/>
                          <w:szCs w:val="20"/>
                        </w:rPr>
                        <w:t>など必要な対策の実施</w:t>
                      </w:r>
                    </w:p>
                    <w:p w14:paraId="127F0068" w14:textId="19317F98" w:rsidR="00C8515A" w:rsidRPr="008C4067" w:rsidRDefault="00C8515A" w:rsidP="00802AFB">
                      <w:pPr>
                        <w:spacing w:line="220" w:lineRule="exact"/>
                        <w:ind w:firstLineChars="50" w:firstLine="100"/>
                        <w:rPr>
                          <w:rFonts w:ascii="Meiryo UI" w:eastAsia="Meiryo UI" w:hAnsi="Meiryo UI" w:cs="Meiryo UI"/>
                          <w:b/>
                          <w:sz w:val="20"/>
                          <w:szCs w:val="20"/>
                        </w:rPr>
                      </w:pPr>
                      <w:r w:rsidRPr="0086677A">
                        <w:rPr>
                          <w:rFonts w:ascii="Meiryo UI" w:eastAsia="Meiryo UI" w:hAnsi="Meiryo UI" w:cs="Meiryo UI" w:hint="eastAsia"/>
                          <w:b/>
                          <w:sz w:val="20"/>
                          <w:szCs w:val="20"/>
                        </w:rPr>
                        <w:t>○ハザードマップの作成、住</w:t>
                      </w:r>
                      <w:r w:rsidRPr="008C4067">
                        <w:rPr>
                          <w:rFonts w:ascii="Meiryo UI" w:eastAsia="Meiryo UI" w:hAnsi="Meiryo UI" w:cs="Meiryo UI" w:hint="eastAsia"/>
                          <w:b/>
                          <w:sz w:val="20"/>
                          <w:szCs w:val="20"/>
                        </w:rPr>
                        <w:t>民周知及び活用　【ため池ハザードマップ作成】</w:t>
                      </w:r>
                      <w:r w:rsidRPr="008C4067">
                        <w:rPr>
                          <w:rFonts w:ascii="Meiryo UI" w:eastAsia="Meiryo UI" w:hAnsi="Meiryo UI" w:cs="Meiryo UI"/>
                          <w:b/>
                          <w:sz w:val="20"/>
                          <w:szCs w:val="20"/>
                        </w:rPr>
                        <w:t>32</w:t>
                      </w:r>
                      <w:r w:rsidRPr="008C4067">
                        <w:rPr>
                          <w:rFonts w:ascii="Meiryo UI" w:eastAsia="Meiryo UI" w:hAnsi="Meiryo UI" w:cs="Meiryo UI" w:hint="eastAsia"/>
                          <w:b/>
                          <w:sz w:val="20"/>
                          <w:szCs w:val="20"/>
                        </w:rPr>
                        <w:t>箇所</w:t>
                      </w:r>
                    </w:p>
                    <w:p w14:paraId="733754A0" w14:textId="2B8F1E30" w:rsidR="00C8515A" w:rsidRPr="008C4067" w:rsidRDefault="00C8515A" w:rsidP="00802AFB">
                      <w:pPr>
                        <w:spacing w:line="220" w:lineRule="exact"/>
                        <w:ind w:leftChars="50" w:left="305"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○出先の事務所管内ごとに、ため池管理者研修を実施。研修は講義形式のほか、管理者がいつでも研修内容を振り返りできるようYouTube</w:t>
                      </w:r>
                      <w:r>
                        <w:rPr>
                          <w:rFonts w:ascii="Meiryo UI" w:eastAsia="Meiryo UI" w:hAnsi="Meiryo UI" w:cs="Meiryo UI" w:hint="eastAsia"/>
                          <w:b/>
                          <w:sz w:val="20"/>
                          <w:szCs w:val="20"/>
                        </w:rPr>
                        <w:t>を活用した研修動画も公開</w:t>
                      </w:r>
                      <w:r w:rsidRPr="008C4067">
                        <w:rPr>
                          <w:rFonts w:ascii="Meiryo UI" w:eastAsia="Meiryo UI" w:hAnsi="Meiryo UI" w:cs="Meiryo UI" w:hint="eastAsia"/>
                          <w:b/>
                          <w:sz w:val="20"/>
                          <w:szCs w:val="20"/>
                        </w:rPr>
                        <w:t>。内容は、ため池関連の法令に関すること、日常の点検に関すること、異常を見つけたときの対応に関することのほか、ため池アプリについての紹介を実施（4回）</w:t>
                      </w:r>
                      <w:r>
                        <w:rPr>
                          <w:rFonts w:ascii="Meiryo UI" w:eastAsia="Meiryo UI" w:hAnsi="Meiryo UI" w:cs="Meiryo UI" w:hint="eastAsia"/>
                          <w:b/>
                          <w:sz w:val="20"/>
                          <w:szCs w:val="20"/>
                        </w:rPr>
                        <w:t>。</w:t>
                      </w:r>
                    </w:p>
                    <w:p w14:paraId="2CB6678D" w14:textId="77777777"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p>
                    <w:p w14:paraId="6CAF5593" w14:textId="2B9B78CB" w:rsidR="00C8515A" w:rsidRPr="008C4067" w:rsidRDefault="00C8515A" w:rsidP="00802AFB">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hint="eastAsia"/>
                          <w:b/>
                          <w:kern w:val="2"/>
                          <w:sz w:val="20"/>
                          <w:szCs w:val="21"/>
                        </w:rPr>
                        <w:t>【令和</w:t>
                      </w:r>
                      <w:r w:rsidRPr="008C4067">
                        <w:rPr>
                          <w:rFonts w:ascii="Meiryo UI" w:eastAsia="Meiryo UI" w:hAnsi="Meiryo UI" w:cs="Meiryo UI" w:hint="eastAsia"/>
                          <w:b/>
                          <w:sz w:val="20"/>
                          <w:szCs w:val="21"/>
                        </w:rPr>
                        <w:t>5</w:t>
                      </w:r>
                      <w:r w:rsidRPr="008C4067">
                        <w:rPr>
                          <w:rFonts w:ascii="Meiryo UI" w:eastAsia="Meiryo UI" w:hAnsi="Meiryo UI" w:cs="Meiryo UI" w:hint="eastAsia"/>
                          <w:b/>
                          <w:kern w:val="2"/>
                          <w:sz w:val="20"/>
                          <w:szCs w:val="21"/>
                        </w:rPr>
                        <w:t>年度の取組み予定】</w:t>
                      </w:r>
                    </w:p>
                    <w:p w14:paraId="1D72E1F0" w14:textId="263EA83B" w:rsidR="00C8515A" w:rsidRPr="008C4067"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b/>
                          <w:sz w:val="20"/>
                          <w:szCs w:val="20"/>
                        </w:rPr>
                        <w:t>○</w:t>
                      </w:r>
                      <w:r w:rsidRPr="008C4067">
                        <w:rPr>
                          <w:rFonts w:ascii="Meiryo UI" w:eastAsia="Meiryo UI" w:hAnsi="Meiryo UI" w:cs="Meiryo UI" w:hint="eastAsia"/>
                          <w:b/>
                          <w:sz w:val="20"/>
                          <w:szCs w:val="20"/>
                        </w:rPr>
                        <w:t>ため池の耐震診断</w:t>
                      </w:r>
                      <w:r>
                        <w:rPr>
                          <w:rFonts w:ascii="Meiryo UI" w:eastAsia="Meiryo UI" w:hAnsi="Meiryo UI" w:cs="Meiryo UI" w:hint="eastAsia"/>
                          <w:b/>
                          <w:sz w:val="20"/>
                          <w:szCs w:val="20"/>
                        </w:rPr>
                        <w:t xml:space="preserve">　</w:t>
                      </w:r>
                      <w:r w:rsidRPr="008C4067">
                        <w:rPr>
                          <w:rFonts w:ascii="Meiryo UI" w:eastAsia="Meiryo UI" w:hAnsi="Meiryo UI" w:cs="Meiryo UI"/>
                          <w:b/>
                          <w:sz w:val="20"/>
                          <w:szCs w:val="20"/>
                        </w:rPr>
                        <w:t>35</w:t>
                      </w:r>
                      <w:r w:rsidRPr="008C4067">
                        <w:rPr>
                          <w:rFonts w:ascii="Meiryo UI" w:eastAsia="Meiryo UI" w:hAnsi="Meiryo UI" w:cs="Meiryo UI" w:hint="eastAsia"/>
                          <w:b/>
                          <w:sz w:val="20"/>
                          <w:szCs w:val="20"/>
                        </w:rPr>
                        <w:t>箇所</w:t>
                      </w:r>
                    </w:p>
                    <w:p w14:paraId="5B527FA4" w14:textId="77777777" w:rsidR="00C8515A" w:rsidRPr="008C4067" w:rsidRDefault="00C8515A" w:rsidP="00802AFB">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○対象ため池の所在市町村において、ハザードマップ作成、住民周知及び活用</w:t>
                      </w:r>
                    </w:p>
                    <w:p w14:paraId="06F78D0D" w14:textId="0A55F15D" w:rsidR="00C8515A" w:rsidRPr="008C4067" w:rsidRDefault="00C8515A" w:rsidP="00802AFB">
                      <w:pPr>
                        <w:spacing w:line="220" w:lineRule="exact"/>
                        <w:ind w:firstLineChars="200" w:firstLine="400"/>
                        <w:rPr>
                          <w:rFonts w:ascii="Meiryo UI" w:eastAsia="Meiryo UI" w:hAnsi="Meiryo UI" w:cs="Meiryo UI"/>
                          <w:b/>
                          <w:sz w:val="20"/>
                          <w:szCs w:val="20"/>
                        </w:rPr>
                      </w:pPr>
                      <w:r w:rsidRPr="008C4067">
                        <w:rPr>
                          <w:rFonts w:ascii="Meiryo UI" w:eastAsia="Meiryo UI" w:hAnsi="Meiryo UI" w:cs="Meiryo UI" w:hint="eastAsia"/>
                          <w:b/>
                          <w:sz w:val="20"/>
                          <w:szCs w:val="20"/>
                        </w:rPr>
                        <w:t>【ため池ハザードマップ作成】25箇所</w:t>
                      </w:r>
                    </w:p>
                    <w:p w14:paraId="29E9F508" w14:textId="3B00A3AF" w:rsidR="00C8515A" w:rsidRPr="0068363C" w:rsidRDefault="00C8515A" w:rsidP="005F2A68">
                      <w:pPr>
                        <w:spacing w:line="240" w:lineRule="exact"/>
                        <w:ind w:leftChars="51" w:left="307" w:hangingChars="100" w:hanging="200"/>
                        <w:rPr>
                          <w:rFonts w:ascii="Meiryo UI" w:eastAsia="Meiryo UI" w:hAnsi="Meiryo UI" w:cs="Meiryo UI"/>
                          <w:b/>
                          <w:color w:val="000000" w:themeColor="text1"/>
                          <w:sz w:val="20"/>
                          <w:szCs w:val="20"/>
                        </w:rPr>
                      </w:pPr>
                      <w:r w:rsidRPr="008C4067">
                        <w:rPr>
                          <w:rFonts w:ascii="Meiryo UI" w:eastAsia="Meiryo UI" w:hAnsi="Meiryo UI" w:cs="Meiryo UI" w:hint="eastAsia"/>
                          <w:b/>
                          <w:sz w:val="20"/>
                          <w:szCs w:val="21"/>
                        </w:rPr>
                        <w:t>○</w:t>
                      </w:r>
                      <w:r w:rsidRPr="008C4067">
                        <w:rPr>
                          <w:rFonts w:ascii="Meiryo UI" w:eastAsia="Meiryo UI" w:hAnsi="Meiryo UI" w:cs="Meiryo UI" w:hint="eastAsia"/>
                          <w:b/>
                          <w:sz w:val="20"/>
                          <w:szCs w:val="20"/>
                        </w:rPr>
                        <w:t>ため池管理者を対象に、簡易な点検実施と府・市町村への迅速な報告等に関する研修会を実施</w:t>
                      </w:r>
                    </w:p>
                    <w:p w14:paraId="599D8C90" w14:textId="77777777" w:rsidR="00C8515A" w:rsidRPr="00030624" w:rsidRDefault="00C8515A" w:rsidP="005F2A68">
                      <w:pPr>
                        <w:spacing w:line="220" w:lineRule="exact"/>
                        <w:rPr>
                          <w:rFonts w:ascii="Meiryo UI" w:eastAsia="Meiryo UI" w:hAnsi="Meiryo UI" w:cs="Meiryo UI"/>
                          <w:b/>
                          <w:color w:val="000000" w:themeColor="text1"/>
                          <w:sz w:val="20"/>
                          <w:szCs w:val="20"/>
                        </w:rPr>
                      </w:pPr>
                    </w:p>
                    <w:p w14:paraId="0C266774" w14:textId="77777777" w:rsidR="00C8515A" w:rsidRPr="00221DA6" w:rsidRDefault="00C8515A" w:rsidP="00802AFB">
                      <w:pPr>
                        <w:spacing w:line="220" w:lineRule="exact"/>
                        <w:ind w:firstLineChars="150" w:firstLine="300"/>
                        <w:rPr>
                          <w:rFonts w:ascii="Meiryo UI" w:eastAsia="Meiryo UI" w:hAnsi="Meiryo UI" w:cs="Meiryo UI"/>
                          <w:b/>
                          <w:color w:val="000000" w:themeColor="text1"/>
                          <w:sz w:val="20"/>
                          <w:szCs w:val="20"/>
                        </w:rPr>
                      </w:pPr>
                    </w:p>
                  </w:txbxContent>
                </v:textbox>
              </v:rect>
            </w:pict>
          </mc:Fallback>
        </mc:AlternateContent>
      </w:r>
    </w:p>
    <w:p w14:paraId="26BBAE58" w14:textId="09556C90" w:rsidR="00802AFB" w:rsidRDefault="00802AFB" w:rsidP="00802AFB">
      <w:pPr>
        <w:spacing w:line="440" w:lineRule="exact"/>
        <w:ind w:left="240" w:hangingChars="100" w:hanging="240"/>
        <w:rPr>
          <w:rFonts w:ascii="ＭＳ ゴシック" w:eastAsia="ＭＳ ゴシック" w:hAnsi="ＭＳ ゴシック"/>
          <w:sz w:val="24"/>
          <w:szCs w:val="24"/>
        </w:rPr>
      </w:pPr>
    </w:p>
    <w:p w14:paraId="091C310D" w14:textId="0DCFBD9E" w:rsidR="00802AFB" w:rsidRDefault="00802AFB" w:rsidP="00802AFB">
      <w:pPr>
        <w:spacing w:line="440" w:lineRule="exact"/>
        <w:ind w:left="240" w:hangingChars="100" w:hanging="240"/>
        <w:rPr>
          <w:rFonts w:ascii="ＭＳ ゴシック" w:eastAsia="ＭＳ ゴシック" w:hAnsi="ＭＳ ゴシック"/>
          <w:sz w:val="24"/>
          <w:szCs w:val="24"/>
        </w:rPr>
      </w:pPr>
    </w:p>
    <w:p w14:paraId="1992735A" w14:textId="7F216B01" w:rsidR="00802AFB" w:rsidRDefault="00802AFB" w:rsidP="00802AFB">
      <w:pPr>
        <w:spacing w:line="440" w:lineRule="exact"/>
        <w:ind w:left="240" w:hangingChars="100" w:hanging="240"/>
        <w:rPr>
          <w:rFonts w:ascii="ＭＳ ゴシック" w:eastAsia="ＭＳ ゴシック" w:hAnsi="ＭＳ ゴシック"/>
          <w:sz w:val="24"/>
          <w:szCs w:val="24"/>
        </w:rPr>
      </w:pPr>
    </w:p>
    <w:p w14:paraId="225FFCF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57777AB2"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1DAAF40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425F8F13"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67009508" w14:textId="77777777" w:rsidR="00802AFB" w:rsidRDefault="00802AFB" w:rsidP="00802AFB">
      <w:pPr>
        <w:widowControl/>
        <w:jc w:val="left"/>
        <w:rPr>
          <w:rFonts w:ascii="ＭＳ ゴシック" w:eastAsia="ＭＳ ゴシック" w:hAnsi="ＭＳ ゴシック"/>
          <w:sz w:val="24"/>
          <w:szCs w:val="24"/>
        </w:rPr>
      </w:pPr>
    </w:p>
    <w:p w14:paraId="1C62388A" w14:textId="77777777" w:rsidR="00802AFB" w:rsidRDefault="00802AFB" w:rsidP="00802AFB">
      <w:pPr>
        <w:widowControl/>
        <w:jc w:val="left"/>
        <w:rPr>
          <w:rFonts w:ascii="ＭＳ ゴシック" w:eastAsia="ＭＳ ゴシック" w:hAnsi="ＭＳ ゴシック"/>
          <w:sz w:val="24"/>
          <w:szCs w:val="24"/>
        </w:rPr>
      </w:pPr>
    </w:p>
    <w:p w14:paraId="7F1FB76F"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7ECD0B17" w14:textId="5144285C" w:rsidR="00802AFB" w:rsidRDefault="00802AFB" w:rsidP="00802AFB">
      <w:pPr>
        <w:spacing w:line="440" w:lineRule="exact"/>
        <w:ind w:left="240" w:hangingChars="100" w:hanging="240"/>
        <w:rPr>
          <w:rFonts w:ascii="ＭＳ ゴシック" w:eastAsia="ＭＳ ゴシック" w:hAnsi="ＭＳ ゴシック"/>
          <w:sz w:val="24"/>
          <w:szCs w:val="24"/>
        </w:rPr>
      </w:pPr>
    </w:p>
    <w:p w14:paraId="1B2F759B" w14:textId="056EEC97" w:rsidR="00802AFB" w:rsidRDefault="00802AFB" w:rsidP="00802AFB">
      <w:pPr>
        <w:spacing w:line="440" w:lineRule="exact"/>
        <w:ind w:left="240" w:hangingChars="100" w:hanging="240"/>
        <w:rPr>
          <w:rFonts w:ascii="ＭＳ ゴシック" w:eastAsia="ＭＳ ゴシック" w:hAnsi="ＭＳ ゴシック"/>
          <w:sz w:val="24"/>
          <w:szCs w:val="24"/>
        </w:rPr>
      </w:pPr>
    </w:p>
    <w:p w14:paraId="06BF85B7" w14:textId="6CF443CE" w:rsidR="00802AFB" w:rsidRDefault="00802AFB" w:rsidP="00802AFB">
      <w:pPr>
        <w:widowControl/>
        <w:jc w:val="left"/>
        <w:rPr>
          <w:rFonts w:ascii="ＭＳ ゴシック" w:eastAsia="ＭＳ ゴシック" w:hAnsi="ＭＳ ゴシック"/>
          <w:sz w:val="24"/>
          <w:szCs w:val="24"/>
        </w:rPr>
      </w:pPr>
    </w:p>
    <w:p w14:paraId="7C797F1D" w14:textId="1FC9BEA5" w:rsidR="00802AFB" w:rsidRDefault="00802AFB" w:rsidP="00802AFB">
      <w:pPr>
        <w:widowControl/>
        <w:jc w:val="left"/>
        <w:rPr>
          <w:rFonts w:ascii="ＭＳ ゴシック" w:eastAsia="ＭＳ ゴシック" w:hAnsi="ＭＳ ゴシック"/>
          <w:sz w:val="24"/>
          <w:szCs w:val="24"/>
        </w:rPr>
      </w:pPr>
    </w:p>
    <w:p w14:paraId="5C0E803B" w14:textId="77777777" w:rsidR="00802AFB" w:rsidRDefault="00802AFB" w:rsidP="00802AFB">
      <w:pPr>
        <w:widowControl/>
        <w:jc w:val="left"/>
        <w:rPr>
          <w:rFonts w:ascii="ＭＳ ゴシック" w:eastAsia="ＭＳ ゴシック" w:hAnsi="ＭＳ ゴシック"/>
          <w:sz w:val="24"/>
          <w:szCs w:val="24"/>
        </w:rPr>
      </w:pPr>
    </w:p>
    <w:p w14:paraId="335A4BA6" w14:textId="5AF413E0" w:rsidR="00802AFB" w:rsidRDefault="00802AFB" w:rsidP="00802AFB">
      <w:pPr>
        <w:widowControl/>
        <w:jc w:val="left"/>
        <w:rPr>
          <w:rFonts w:ascii="ＭＳ ゴシック" w:eastAsia="ＭＳ ゴシック" w:hAnsi="ＭＳ ゴシック"/>
          <w:sz w:val="24"/>
          <w:szCs w:val="24"/>
        </w:rPr>
      </w:pPr>
    </w:p>
    <w:p w14:paraId="2A14EE95" w14:textId="78F61BFC" w:rsidR="00802AFB" w:rsidRDefault="00024A31" w:rsidP="00802AFB">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6704" behindDoc="0" locked="0" layoutInCell="1" allowOverlap="1" wp14:anchorId="1D9149C5" wp14:editId="5A8C009F">
                <wp:simplePos x="0" y="0"/>
                <wp:positionH relativeFrom="column">
                  <wp:posOffset>277495</wp:posOffset>
                </wp:positionH>
                <wp:positionV relativeFrom="paragraph">
                  <wp:posOffset>177800</wp:posOffset>
                </wp:positionV>
                <wp:extent cx="5460483" cy="446567"/>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460483" cy="446567"/>
                        </a:xfrm>
                        <a:prstGeom prst="rect">
                          <a:avLst/>
                        </a:prstGeom>
                        <a:noFill/>
                        <a:ln w="6350">
                          <a:noFill/>
                        </a:ln>
                      </wps:spPr>
                      <wps:txbx>
                        <w:txbxContent>
                          <w:p w14:paraId="25319B20" w14:textId="7DE592EA" w:rsidR="00C8515A" w:rsidRPr="003C4820" w:rsidRDefault="00C8515A" w:rsidP="003C4820">
                            <w:pPr>
                              <w:jc w:val="center"/>
                              <w:rPr>
                                <w:rFonts w:ascii="Meiryo UI" w:eastAsia="Meiryo UI" w:hAnsi="Meiryo UI"/>
                              </w:rPr>
                            </w:pPr>
                            <w:r w:rsidRPr="003C4820">
                              <w:rPr>
                                <w:rFonts w:ascii="Meiryo UI" w:eastAsia="Meiryo UI" w:hAnsi="Meiryo UI" w:hint="eastAsia"/>
                              </w:rPr>
                              <w:t>耐震</w:t>
                            </w:r>
                            <w:r w:rsidRPr="003C4820">
                              <w:rPr>
                                <w:rFonts w:ascii="Meiryo UI" w:eastAsia="Meiryo UI" w:hAnsi="Meiryo UI"/>
                              </w:rPr>
                              <w:t>診断のための</w:t>
                            </w:r>
                            <w:r w:rsidRPr="003C4820">
                              <w:rPr>
                                <w:rFonts w:ascii="Meiryo UI" w:eastAsia="Meiryo UI" w:hAnsi="Meiryo UI" w:hint="eastAsia"/>
                              </w:rPr>
                              <w:t>現地調査</w:t>
                            </w:r>
                            <w:r w:rsidRPr="003C4820">
                              <w:rPr>
                                <w:rFonts w:ascii="Meiryo UI" w:eastAsia="Meiryo UI" w:hAnsi="Meiryo UI"/>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9149C5" id="テキスト ボックス 22" o:spid="_x0000_s1133" type="#_x0000_t202" style="position:absolute;margin-left:21.85pt;margin-top:14pt;width:429.95pt;height:35.1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" filled="f" stroked="f" strokeweight=".5pt">
                <v:textbox>
                  <w:txbxContent>
                    <w:p w14:paraId="25319B20" w14:textId="7DE592EA" w:rsidR="00C8515A" w:rsidRPr="003C4820" w:rsidRDefault="00C8515A" w:rsidP="003C4820">
                      <w:pPr>
                        <w:jc w:val="center"/>
                        <w:rPr>
                          <w:rFonts w:ascii="Meiryo UI" w:eastAsia="Meiryo UI" w:hAnsi="Meiryo UI"/>
                        </w:rPr>
                      </w:pPr>
                      <w:r w:rsidRPr="003C4820">
                        <w:rPr>
                          <w:rFonts w:ascii="Meiryo UI" w:eastAsia="Meiryo UI" w:hAnsi="Meiryo UI" w:hint="eastAsia"/>
                        </w:rPr>
                        <w:t>耐震</w:t>
                      </w:r>
                      <w:r w:rsidRPr="003C4820">
                        <w:rPr>
                          <w:rFonts w:ascii="Meiryo UI" w:eastAsia="Meiryo UI" w:hAnsi="Meiryo UI"/>
                        </w:rPr>
                        <w:t>診断のための</w:t>
                      </w:r>
                      <w:r w:rsidRPr="003C4820">
                        <w:rPr>
                          <w:rFonts w:ascii="Meiryo UI" w:eastAsia="Meiryo UI" w:hAnsi="Meiryo UI" w:hint="eastAsia"/>
                        </w:rPr>
                        <w:t>現地調査</w:t>
                      </w:r>
                      <w:r w:rsidRPr="003C4820">
                        <w:rPr>
                          <w:rFonts w:ascii="Meiryo UI" w:eastAsia="Meiryo UI" w:hAnsi="Meiryo UI"/>
                        </w:rPr>
                        <w:t>の様子</w:t>
                      </w:r>
                    </w:p>
                  </w:txbxContent>
                </v:textbox>
              </v:shape>
            </w:pict>
          </mc:Fallback>
        </mc:AlternateContent>
      </w:r>
      <w:r w:rsidRPr="00221DA6">
        <w:rPr>
          <w:rFonts w:ascii="ＭＳ ゴシック" w:eastAsia="ＭＳ ゴシック" w:hAnsi="ＭＳ ゴシック"/>
          <w:noProof/>
          <w:sz w:val="24"/>
          <w:szCs w:val="24"/>
        </w:rPr>
        <mc:AlternateContent>
          <mc:Choice Requires="wps">
            <w:drawing>
              <wp:anchor distT="0" distB="0" distL="114300" distR="114300" simplePos="0" relativeHeight="251650560" behindDoc="0" locked="0" layoutInCell="1" allowOverlap="1" wp14:anchorId="6D08A1C7" wp14:editId="4800CAE6">
                <wp:simplePos x="0" y="0"/>
                <wp:positionH relativeFrom="column">
                  <wp:posOffset>190500</wp:posOffset>
                </wp:positionH>
                <wp:positionV relativeFrom="paragraph">
                  <wp:posOffset>2316480</wp:posOffset>
                </wp:positionV>
                <wp:extent cx="2663825" cy="504825"/>
                <wp:effectExtent l="0" t="0" r="3175" b="9525"/>
                <wp:wrapNone/>
                <wp:docPr id="76" name="テキスト ボックス 76"/>
                <wp:cNvGraphicFramePr/>
                <a:graphic xmlns:a="http://schemas.openxmlformats.org/drawingml/2006/main">
                  <a:graphicData uri="http://schemas.microsoft.com/office/word/2010/wordprocessingShape">
                    <wps:wsp>
                      <wps:cNvSpPr txBox="1"/>
                      <wps:spPr>
                        <a:xfrm>
                          <a:off x="0" y="0"/>
                          <a:ext cx="2663825" cy="504825"/>
                        </a:xfrm>
                        <a:prstGeom prst="rect">
                          <a:avLst/>
                        </a:prstGeom>
                        <a:solidFill>
                          <a:schemeClr val="lt1"/>
                        </a:solidFill>
                        <a:ln w="6350">
                          <a:noFill/>
                        </a:ln>
                      </wps:spPr>
                      <wps:txbx>
                        <w:txbxContent>
                          <w:p w14:paraId="385B7946" w14:textId="34CAC5E8" w:rsidR="00C8515A" w:rsidRPr="00802AFB" w:rsidRDefault="00C8515A" w:rsidP="00802AFB">
                            <w:pPr>
                              <w:jc w:val="center"/>
                              <w:rPr>
                                <w:rFonts w:ascii="Meiryo UI" w:eastAsia="Meiryo UI" w:hAnsi="Meiryo UI"/>
                              </w:rPr>
                            </w:pPr>
                            <w:r w:rsidRPr="00802AFB">
                              <w:rPr>
                                <w:rFonts w:ascii="Meiryo UI" w:eastAsia="Meiryo UI" w:hAnsi="Meiryo UI" w:hint="eastAsia"/>
                              </w:rPr>
                              <w:t>ハード対策</w:t>
                            </w:r>
                            <w:r w:rsidRPr="00802AFB">
                              <w:rPr>
                                <w:rFonts w:ascii="Meiryo UI" w:eastAsia="Meiryo UI" w:hAnsi="Meiryo UI"/>
                              </w:rPr>
                              <w:t>【</w:t>
                            </w:r>
                            <w:r w:rsidRPr="00802AFB">
                              <w:rPr>
                                <w:rFonts w:ascii="Meiryo UI" w:eastAsia="Meiryo UI" w:hAnsi="Meiryo UI" w:hint="eastAsia"/>
                              </w:rPr>
                              <w:t>ため池改修</w:t>
                            </w:r>
                            <w:r>
                              <w:rPr>
                                <w:rFonts w:ascii="Meiryo UI" w:eastAsia="Meiryo UI" w:hAnsi="Meiryo UI" w:hint="eastAsia"/>
                              </w:rPr>
                              <w:t>例</w:t>
                            </w:r>
                            <w:r w:rsidRPr="00802AFB">
                              <w:rPr>
                                <w:rFonts w:ascii="Meiryo UI" w:eastAsia="Meiryo UI" w:hAnsi="Meiryo UI" w:hint="eastAsia"/>
                              </w:rPr>
                              <w:t>】</w:t>
                            </w:r>
                          </w:p>
                          <w:p w14:paraId="28484BBF" w14:textId="77777777" w:rsidR="00C8515A" w:rsidRPr="00474291" w:rsidRDefault="00C8515A" w:rsidP="00802AFB">
                            <w:pPr>
                              <w:jc w:val="center"/>
                              <w:rPr>
                                <w:rFonts w:ascii="Meiryo UI" w:eastAsia="Meiryo UI" w:hAnsi="Meiryo UI"/>
                              </w:rPr>
                            </w:pPr>
                            <w:r w:rsidRPr="00802AFB">
                              <w:rPr>
                                <w:rFonts w:ascii="Meiryo UI" w:eastAsia="Meiryo UI" w:hAnsi="Meiryo UI" w:hint="eastAsia"/>
                              </w:rPr>
                              <w:t>（</w:t>
                            </w:r>
                            <w:r w:rsidRPr="00802AFB">
                              <w:rPr>
                                <w:rFonts w:ascii="Meiryo UI" w:eastAsia="Meiryo UI" w:hAnsi="Meiryo UI"/>
                              </w:rPr>
                              <w:t>写真</w:t>
                            </w:r>
                            <w:r w:rsidRPr="00802AFB">
                              <w:rPr>
                                <w:rFonts w:ascii="Meiryo UI" w:eastAsia="Meiryo UI" w:hAnsi="Meiryo UI" w:hint="eastAsia"/>
                              </w:rPr>
                              <w:t>左：</w:t>
                            </w:r>
                            <w:r w:rsidRPr="00802AFB">
                              <w:rPr>
                                <w:rFonts w:ascii="Meiryo UI" w:eastAsia="Meiryo UI" w:hAnsi="Meiryo UI"/>
                              </w:rPr>
                              <w:t>整備前、右：整備後）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A1C7" id="テキスト ボックス 76" o:spid="_x0000_s1111" type="#_x0000_t202" style="position:absolute;margin-left:15pt;margin-top:182.4pt;width:209.7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" fillcolor="white [3201]" stroked="f" strokeweight=".5pt">
                <v:textbox inset="0,0,0,0">
                  <w:txbxContent>
                    <w:p w14:paraId="385B7946" w14:textId="34CAC5E8" w:rsidR="00C8515A" w:rsidRPr="00802AFB" w:rsidRDefault="00C8515A" w:rsidP="00802AFB">
                      <w:pPr>
                        <w:jc w:val="center"/>
                        <w:rPr>
                          <w:rFonts w:ascii="Meiryo UI" w:eastAsia="Meiryo UI" w:hAnsi="Meiryo UI"/>
                        </w:rPr>
                      </w:pPr>
                      <w:r w:rsidRPr="00802AFB">
                        <w:rPr>
                          <w:rFonts w:ascii="Meiryo UI" w:eastAsia="Meiryo UI" w:hAnsi="Meiryo UI" w:hint="eastAsia"/>
                        </w:rPr>
                        <w:t>ハード対策</w:t>
                      </w:r>
                      <w:r w:rsidRPr="00802AFB">
                        <w:rPr>
                          <w:rFonts w:ascii="Meiryo UI" w:eastAsia="Meiryo UI" w:hAnsi="Meiryo UI"/>
                        </w:rPr>
                        <w:t>【</w:t>
                      </w:r>
                      <w:r w:rsidRPr="00802AFB">
                        <w:rPr>
                          <w:rFonts w:ascii="Meiryo UI" w:eastAsia="Meiryo UI" w:hAnsi="Meiryo UI" w:hint="eastAsia"/>
                        </w:rPr>
                        <w:t>ため池改修</w:t>
                      </w:r>
                      <w:r>
                        <w:rPr>
                          <w:rFonts w:ascii="Meiryo UI" w:eastAsia="Meiryo UI" w:hAnsi="Meiryo UI" w:hint="eastAsia"/>
                        </w:rPr>
                        <w:t>例</w:t>
                      </w:r>
                      <w:r w:rsidRPr="00802AFB">
                        <w:rPr>
                          <w:rFonts w:ascii="Meiryo UI" w:eastAsia="Meiryo UI" w:hAnsi="Meiryo UI" w:hint="eastAsia"/>
                        </w:rPr>
                        <w:t>】</w:t>
                      </w:r>
                    </w:p>
                    <w:p w14:paraId="28484BBF" w14:textId="77777777" w:rsidR="00C8515A" w:rsidRPr="00474291" w:rsidRDefault="00C8515A" w:rsidP="00802AFB">
                      <w:pPr>
                        <w:jc w:val="center"/>
                        <w:rPr>
                          <w:rFonts w:ascii="Meiryo UI" w:eastAsia="Meiryo UI" w:hAnsi="Meiryo UI"/>
                        </w:rPr>
                      </w:pPr>
                      <w:r w:rsidRPr="00802AFB">
                        <w:rPr>
                          <w:rFonts w:ascii="Meiryo UI" w:eastAsia="Meiryo UI" w:hAnsi="Meiryo UI" w:hint="eastAsia"/>
                        </w:rPr>
                        <w:t>（</w:t>
                      </w:r>
                      <w:r w:rsidRPr="00802AFB">
                        <w:rPr>
                          <w:rFonts w:ascii="Meiryo UI" w:eastAsia="Meiryo UI" w:hAnsi="Meiryo UI"/>
                        </w:rPr>
                        <w:t>写真</w:t>
                      </w:r>
                      <w:r w:rsidRPr="00802AFB">
                        <w:rPr>
                          <w:rFonts w:ascii="Meiryo UI" w:eastAsia="Meiryo UI" w:hAnsi="Meiryo UI" w:hint="eastAsia"/>
                        </w:rPr>
                        <w:t>左：</w:t>
                      </w:r>
                      <w:r w:rsidRPr="00802AFB">
                        <w:rPr>
                          <w:rFonts w:ascii="Meiryo UI" w:eastAsia="Meiryo UI" w:hAnsi="Meiryo UI"/>
                        </w:rPr>
                        <w:t>整備前、右：整備後）</w:t>
                      </w:r>
                    </w:p>
                  </w:txbxContent>
                </v:textbox>
              </v:shape>
            </w:pict>
          </mc:Fallback>
        </mc:AlternateContent>
      </w:r>
      <w:r w:rsidRPr="00221DA6">
        <w:rPr>
          <w:rFonts w:ascii="ＭＳ ゴシック" w:eastAsia="ＭＳ ゴシック" w:hAnsi="ＭＳ ゴシック"/>
          <w:noProof/>
          <w:sz w:val="24"/>
          <w:szCs w:val="24"/>
        </w:rPr>
        <w:drawing>
          <wp:anchor distT="0" distB="0" distL="114300" distR="114300" simplePos="0" relativeHeight="251648512" behindDoc="0" locked="0" layoutInCell="1" allowOverlap="1" wp14:anchorId="6D135D2D" wp14:editId="1D4D6EE4">
            <wp:simplePos x="0" y="0"/>
            <wp:positionH relativeFrom="margin">
              <wp:posOffset>171450</wp:posOffset>
            </wp:positionH>
            <wp:positionV relativeFrom="paragraph">
              <wp:posOffset>675005</wp:posOffset>
            </wp:positionV>
            <wp:extent cx="2663825" cy="1508760"/>
            <wp:effectExtent l="0" t="0" r="3175"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 name="整備前.jpg"/>
                    <pic:cNvPicPr/>
                  </pic:nvPicPr>
                  <pic:blipFill>
                    <a:blip r:embed="rId54">
                      <a:extLst>
                        <a:ext uri="{28A0092B-C50C-407E-A947-70E740481C1C}">
                          <a14:useLocalDpi xmlns:a14="http://schemas.microsoft.com/office/drawing/2010/main" val="0"/>
                        </a:ext>
                      </a:extLst>
                    </a:blip>
                    <a:stretch>
                      <a:fillRect/>
                    </a:stretch>
                  </pic:blipFill>
                  <pic:spPr>
                    <a:xfrm>
                      <a:off x="0" y="0"/>
                      <a:ext cx="2663825" cy="1508760"/>
                    </a:xfrm>
                    <a:prstGeom prst="rect">
                      <a:avLst/>
                    </a:prstGeom>
                  </pic:spPr>
                </pic:pic>
              </a:graphicData>
            </a:graphic>
            <wp14:sizeRelH relativeFrom="margin">
              <wp14:pctWidth>0</wp14:pctWidth>
            </wp14:sizeRelH>
            <wp14:sizeRelV relativeFrom="margin">
              <wp14:pctHeight>0</wp14:pctHeight>
            </wp14:sizeRelV>
          </wp:anchor>
        </w:drawing>
      </w:r>
      <w:r w:rsidRPr="00221DA6">
        <w:rPr>
          <w:rFonts w:ascii="ＭＳ ゴシック" w:eastAsia="ＭＳ ゴシック" w:hAnsi="ＭＳ ゴシック"/>
          <w:noProof/>
          <w:sz w:val="24"/>
          <w:szCs w:val="24"/>
        </w:rPr>
        <w:drawing>
          <wp:anchor distT="0" distB="0" distL="114300" distR="114300" simplePos="0" relativeHeight="251649536" behindDoc="0" locked="0" layoutInCell="1" allowOverlap="1" wp14:anchorId="30AFD15F" wp14:editId="3EA3F0B4">
            <wp:simplePos x="0" y="0"/>
            <wp:positionH relativeFrom="column">
              <wp:posOffset>2978785</wp:posOffset>
            </wp:positionH>
            <wp:positionV relativeFrom="paragraph">
              <wp:posOffset>685800</wp:posOffset>
            </wp:positionV>
            <wp:extent cx="2907532" cy="2183745"/>
            <wp:effectExtent l="0" t="0" r="7620" b="7620"/>
            <wp:wrapNone/>
            <wp:docPr id="14394" name="図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改修後.jpg"/>
                    <pic:cNvPicPr/>
                  </pic:nvPicPr>
                  <pic:blipFill>
                    <a:blip r:embed="rId55">
                      <a:extLst>
                        <a:ext uri="{28A0092B-C50C-407E-A947-70E740481C1C}">
                          <a14:useLocalDpi xmlns:a14="http://schemas.microsoft.com/office/drawing/2010/main" val="0"/>
                        </a:ext>
                      </a:extLst>
                    </a:blip>
                    <a:stretch>
                      <a:fillRect/>
                    </a:stretch>
                  </pic:blipFill>
                  <pic:spPr>
                    <a:xfrm>
                      <a:off x="0" y="0"/>
                      <a:ext cx="2907532" cy="2183745"/>
                    </a:xfrm>
                    <a:prstGeom prst="rect">
                      <a:avLst/>
                    </a:prstGeom>
                  </pic:spPr>
                </pic:pic>
              </a:graphicData>
            </a:graphic>
            <wp14:sizeRelH relativeFrom="margin">
              <wp14:pctWidth>0</wp14:pctWidth>
            </wp14:sizeRelH>
            <wp14:sizeRelV relativeFrom="margin">
              <wp14:pctHeight>0</wp14:pctHeight>
            </wp14:sizeRelV>
          </wp:anchor>
        </w:drawing>
      </w:r>
      <w:r w:rsidR="00802AFB">
        <w:rPr>
          <w:rFonts w:ascii="ＭＳ ゴシック" w:eastAsia="ＭＳ ゴシック" w:hAnsi="ＭＳ ゴシック"/>
          <w:sz w:val="24"/>
          <w:szCs w:val="24"/>
        </w:rPr>
        <w:br w:type="page"/>
      </w:r>
    </w:p>
    <w:p w14:paraId="1F78BBF2" w14:textId="1CFD733D"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42016" behindDoc="1" locked="0" layoutInCell="1" allowOverlap="1" wp14:anchorId="0ABCE375" wp14:editId="3255F4FF">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F49D6" id="グループ化 319" o:spid="_x0000_s1026" alt="タイトル: Ⅰ　特に配慮すべき事項" style="position:absolute;left:0;text-align:left;margin-left:-12.55pt;margin-top:5.65pt;width:510.3pt;height:25.5pt;z-index:-251748864"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14:paraId="1E9CEE2A" w14:textId="7FF2EBAB" w:rsidR="000022DF" w:rsidRPr="008C4067" w:rsidRDefault="003A08E0" w:rsidP="005F2A68">
      <w:pPr>
        <w:spacing w:line="320" w:lineRule="exact"/>
        <w:ind w:leftChars="100" w:left="210"/>
        <w:rPr>
          <w:rFonts w:ascii="Meiryo UI" w:eastAsia="Meiryo UI" w:hAnsi="Meiryo UI" w:cs="Meiryo UI"/>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C2453B" w:rsidRPr="008C4067">
        <w:rPr>
          <w:rFonts w:ascii="Meiryo UI" w:eastAsia="Meiryo UI" w:hAnsi="Meiryo UI" w:cs="Meiryo UI" w:hint="eastAsia"/>
          <w:szCs w:val="21"/>
        </w:rPr>
        <w:t>41</w:t>
      </w:r>
      <w:r w:rsidR="003C530D" w:rsidRPr="008C4067">
        <w:rPr>
          <w:rFonts w:ascii="Meiryo UI" w:eastAsia="Meiryo UI" w:hAnsi="Meiryo UI" w:cs="Meiryo UI" w:hint="eastAsia"/>
          <w:szCs w:val="21"/>
        </w:rPr>
        <w:t>の「起きてはならない最悪の事態」ごとに、</w:t>
      </w:r>
      <w:r w:rsidR="00EC6890" w:rsidRPr="008C4067">
        <w:rPr>
          <w:rFonts w:ascii="Meiryo UI" w:eastAsia="Meiryo UI" w:hAnsi="Meiryo UI" w:cs="Meiryo UI" w:hint="eastAsia"/>
          <w:szCs w:val="21"/>
        </w:rPr>
        <w:t>施策の</w:t>
      </w:r>
      <w:r w:rsidR="003C530D" w:rsidRPr="008C4067">
        <w:rPr>
          <w:rFonts w:ascii="Meiryo UI" w:eastAsia="Meiryo UI" w:hAnsi="Meiryo UI" w:cs="Meiryo UI" w:hint="eastAsia"/>
          <w:szCs w:val="21"/>
        </w:rPr>
        <w:t>進捗状況評価</w:t>
      </w:r>
      <w:r w:rsidR="00FA51AB">
        <w:rPr>
          <w:rFonts w:ascii="Meiryo UI" w:eastAsia="Meiryo UI" w:hAnsi="Meiryo UI" w:cs="Meiryo UI" w:hint="eastAsia"/>
          <w:szCs w:val="21"/>
        </w:rPr>
        <w:t>（再掲）</w:t>
      </w:r>
      <w:r w:rsidR="003C530D" w:rsidRPr="008C4067">
        <w:rPr>
          <w:rFonts w:ascii="Meiryo UI" w:eastAsia="Meiryo UI" w:hAnsi="Meiryo UI" w:cs="Meiryo UI" w:hint="eastAsia"/>
          <w:szCs w:val="21"/>
        </w:rPr>
        <w:t>、</w:t>
      </w:r>
      <w:r w:rsidR="00AC404C" w:rsidRPr="008C4067">
        <w:rPr>
          <w:rFonts w:ascii="Meiryo UI" w:eastAsia="Meiryo UI" w:hAnsi="Meiryo UI" w:cs="Meiryo UI" w:hint="eastAsia"/>
          <w:szCs w:val="21"/>
        </w:rPr>
        <w:t>「</w:t>
      </w:r>
      <w:r w:rsidR="00C2453B" w:rsidRPr="008C4067">
        <w:rPr>
          <w:rFonts w:ascii="Meiryo UI" w:eastAsia="Meiryo UI" w:hAnsi="Meiryo UI" w:cs="Meiryo UI" w:hint="eastAsia"/>
          <w:szCs w:val="21"/>
        </w:rPr>
        <w:t>令和</w:t>
      </w:r>
      <w:r w:rsidR="001E368C" w:rsidRPr="008C4067">
        <w:rPr>
          <w:rFonts w:ascii="Meiryo UI" w:eastAsia="Meiryo UI" w:hAnsi="Meiryo UI" w:cs="Meiryo UI" w:hint="eastAsia"/>
          <w:szCs w:val="21"/>
        </w:rPr>
        <w:t>４</w:t>
      </w:r>
      <w:r w:rsidR="00C6636F" w:rsidRPr="008C4067">
        <w:rPr>
          <w:rFonts w:ascii="Meiryo UI" w:eastAsia="Meiryo UI" w:hAnsi="Meiryo UI" w:cs="Meiryo UI" w:hint="eastAsia"/>
          <w:szCs w:val="21"/>
        </w:rPr>
        <w:t>年度</w:t>
      </w:r>
      <w:r w:rsidR="001F4CF2" w:rsidRPr="008C4067">
        <w:rPr>
          <w:rFonts w:ascii="Meiryo UI" w:eastAsia="Meiryo UI" w:hAnsi="Meiryo UI" w:cs="Meiryo UI" w:hint="eastAsia"/>
          <w:szCs w:val="21"/>
        </w:rPr>
        <w:t>の</w:t>
      </w:r>
      <w:r w:rsidR="00AC404C" w:rsidRPr="008C4067">
        <w:rPr>
          <w:rFonts w:ascii="Meiryo UI" w:eastAsia="Meiryo UI" w:hAnsi="Meiryo UI" w:cs="Meiryo UI" w:hint="eastAsia"/>
          <w:szCs w:val="21"/>
        </w:rPr>
        <w:t>主な取組み実績」</w:t>
      </w:r>
      <w:r w:rsidR="003C3A7E" w:rsidRPr="008C4067">
        <w:rPr>
          <w:rFonts w:ascii="Meiryo UI" w:eastAsia="Meiryo UI" w:hAnsi="Meiryo UI" w:cs="Meiryo UI" w:hint="eastAsia"/>
          <w:szCs w:val="21"/>
        </w:rPr>
        <w:t>及び</w:t>
      </w:r>
      <w:r w:rsidR="00AC404C" w:rsidRPr="008C4067">
        <w:rPr>
          <w:rFonts w:ascii="Meiryo UI" w:eastAsia="Meiryo UI" w:hAnsi="Meiryo UI" w:cs="Meiryo UI" w:hint="eastAsia"/>
          <w:szCs w:val="21"/>
        </w:rPr>
        <w:t>「</w:t>
      </w:r>
      <w:r w:rsidR="002D0EBA" w:rsidRPr="008C4067">
        <w:rPr>
          <w:rFonts w:ascii="Meiryo UI" w:eastAsia="Meiryo UI" w:hAnsi="Meiryo UI" w:cs="Meiryo UI" w:hint="eastAsia"/>
          <w:szCs w:val="21"/>
        </w:rPr>
        <w:t>令和</w:t>
      </w:r>
      <w:r w:rsidR="001E368C" w:rsidRPr="008C4067">
        <w:rPr>
          <w:rFonts w:ascii="Meiryo UI" w:eastAsia="Meiryo UI" w:hAnsi="Meiryo UI" w:cs="Meiryo UI" w:hint="eastAsia"/>
          <w:szCs w:val="21"/>
        </w:rPr>
        <w:t>５</w:t>
      </w:r>
      <w:r w:rsidR="0045746E" w:rsidRPr="008C4067">
        <w:rPr>
          <w:rFonts w:ascii="Meiryo UI" w:eastAsia="Meiryo UI" w:hAnsi="Meiryo UI" w:cs="Meiryo UI" w:hint="eastAsia"/>
          <w:szCs w:val="21"/>
        </w:rPr>
        <w:t>年度</w:t>
      </w:r>
      <w:r w:rsidR="003C3A7E" w:rsidRPr="008C4067">
        <w:rPr>
          <w:rFonts w:ascii="Meiryo UI" w:eastAsia="Meiryo UI" w:hAnsi="Meiryo UI" w:cs="Meiryo UI" w:hint="eastAsia"/>
          <w:szCs w:val="21"/>
        </w:rPr>
        <w:t>の</w:t>
      </w:r>
      <w:r w:rsidR="00AC404C" w:rsidRPr="008C4067">
        <w:rPr>
          <w:rFonts w:ascii="Meiryo UI" w:eastAsia="Meiryo UI" w:hAnsi="Meiryo UI" w:cs="Meiryo UI" w:hint="eastAsia"/>
          <w:szCs w:val="21"/>
        </w:rPr>
        <w:t>主な</w:t>
      </w:r>
      <w:r w:rsidR="003C3A7E" w:rsidRPr="008C4067">
        <w:rPr>
          <w:rFonts w:ascii="Meiryo UI" w:eastAsia="Meiryo UI" w:hAnsi="Meiryo UI" w:cs="Meiryo UI" w:hint="eastAsia"/>
          <w:szCs w:val="21"/>
        </w:rPr>
        <w:t>取組み予定</w:t>
      </w:r>
      <w:r w:rsidR="00AC404C" w:rsidRPr="008C4067">
        <w:rPr>
          <w:rFonts w:ascii="Meiryo UI" w:eastAsia="Meiryo UI" w:hAnsi="Meiryo UI" w:cs="Meiryo UI" w:hint="eastAsia"/>
          <w:szCs w:val="21"/>
        </w:rPr>
        <w:t>」</w:t>
      </w:r>
      <w:r w:rsidR="003C530D" w:rsidRPr="008C4067">
        <w:rPr>
          <w:rFonts w:ascii="Meiryo UI" w:eastAsia="Meiryo UI" w:hAnsi="Meiryo UI" w:cs="Meiryo UI" w:hint="eastAsia"/>
          <w:szCs w:val="21"/>
        </w:rPr>
        <w:t>を</w:t>
      </w:r>
      <w:r w:rsidR="007E0B19" w:rsidRPr="008C4067">
        <w:rPr>
          <w:rFonts w:ascii="Meiryo UI" w:eastAsia="Meiryo UI" w:hAnsi="Meiryo UI" w:cs="Meiryo UI" w:hint="eastAsia"/>
          <w:szCs w:val="21"/>
        </w:rPr>
        <w:t>と</w:t>
      </w:r>
      <w:r w:rsidR="00AC404C" w:rsidRPr="008C4067">
        <w:rPr>
          <w:rFonts w:ascii="Meiryo UI" w:eastAsia="Meiryo UI" w:hAnsi="Meiryo UI" w:cs="Meiryo UI" w:hint="eastAsia"/>
          <w:szCs w:val="21"/>
        </w:rPr>
        <w:t>りまとめ</w:t>
      </w:r>
      <w:r w:rsidR="006F2AC6" w:rsidRPr="008C4067">
        <w:rPr>
          <w:rFonts w:ascii="Meiryo UI" w:eastAsia="Meiryo UI" w:hAnsi="Meiryo UI" w:cs="Meiryo UI" w:hint="eastAsia"/>
          <w:szCs w:val="21"/>
        </w:rPr>
        <w:t>ま</w:t>
      </w:r>
      <w:r w:rsidR="002A063D" w:rsidRPr="008C4067">
        <w:rPr>
          <w:rFonts w:ascii="Meiryo UI" w:eastAsia="Meiryo UI" w:hAnsi="Meiryo UI" w:cs="Meiryo UI" w:hint="eastAsia"/>
          <w:szCs w:val="21"/>
        </w:rPr>
        <w:t>した</w:t>
      </w:r>
      <w:r w:rsidR="00AC404C" w:rsidRPr="008C4067">
        <w:rPr>
          <w:rFonts w:ascii="Meiryo UI" w:eastAsia="Meiryo UI" w:hAnsi="Meiryo UI" w:cs="Meiryo UI" w:hint="eastAsia"/>
          <w:szCs w:val="21"/>
        </w:rPr>
        <w:t>。</w:t>
      </w:r>
    </w:p>
    <w:tbl>
      <w:tblPr>
        <w:tblStyle w:val="a7"/>
        <w:tblpPr w:leftFromText="142" w:rightFromText="142" w:vertAnchor="text" w:horzAnchor="margin" w:tblpXSpec="center" w:tblpY="189"/>
        <w:tblOverlap w:val="never"/>
        <w:tblW w:w="0" w:type="auto"/>
        <w:tblLook w:val="04A0" w:firstRow="1" w:lastRow="0" w:firstColumn="1" w:lastColumn="0" w:noHBand="0" w:noVBand="1"/>
      </w:tblPr>
      <w:tblGrid>
        <w:gridCol w:w="5549"/>
        <w:gridCol w:w="1250"/>
      </w:tblGrid>
      <w:tr w:rsidR="00EC4D1E" w:rsidRPr="008C4067" w14:paraId="1EF110B7" w14:textId="77777777" w:rsidTr="00A51834">
        <w:trPr>
          <w:trHeight w:val="340"/>
        </w:trPr>
        <w:tc>
          <w:tcPr>
            <w:tcW w:w="5549" w:type="dxa"/>
            <w:shd w:val="clear" w:color="auto" w:fill="CCFFFF"/>
            <w:vAlign w:val="center"/>
          </w:tcPr>
          <w:p w14:paraId="056987C5" w14:textId="77777777" w:rsidR="00760F33" w:rsidRPr="008C4067" w:rsidRDefault="00760F3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「起きてはならない最悪の事態」ごとの施策の進捗状況</w:t>
            </w:r>
            <w:r w:rsidRPr="008C4067">
              <w:rPr>
                <w:rFonts w:ascii="Meiryo UI" w:eastAsia="Meiryo UI" w:hAnsi="Meiryo UI" w:cs="Meiryo UI" w:hint="eastAsia"/>
                <w:w w:val="90"/>
                <w:sz w:val="20"/>
                <w:szCs w:val="21"/>
              </w:rPr>
              <w:t>評価</w:t>
            </w:r>
          </w:p>
        </w:tc>
        <w:tc>
          <w:tcPr>
            <w:tcW w:w="1250" w:type="dxa"/>
            <w:shd w:val="clear" w:color="auto" w:fill="CCFFFF"/>
            <w:vAlign w:val="center"/>
          </w:tcPr>
          <w:p w14:paraId="3C8A411F" w14:textId="47F8BA5A" w:rsidR="00760F33" w:rsidRPr="008C4067" w:rsidRDefault="00965F5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1E368C" w:rsidRPr="008C4067">
              <w:rPr>
                <w:rFonts w:ascii="Meiryo UI" w:eastAsia="Meiryo UI" w:hAnsi="Meiryo UI" w:cs="Meiryo UI" w:hint="eastAsia"/>
                <w:w w:val="90"/>
                <w:sz w:val="20"/>
                <w:szCs w:val="21"/>
              </w:rPr>
              <w:t>４</w:t>
            </w:r>
            <w:r w:rsidR="00760F33" w:rsidRPr="008C4067">
              <w:rPr>
                <w:rFonts w:ascii="Meiryo UI" w:eastAsia="Meiryo UI" w:hAnsi="Meiryo UI" w:cs="Meiryo UI" w:hint="eastAsia"/>
                <w:w w:val="90"/>
                <w:sz w:val="20"/>
                <w:szCs w:val="21"/>
              </w:rPr>
              <w:t>年度</w:t>
            </w:r>
          </w:p>
        </w:tc>
      </w:tr>
      <w:tr w:rsidR="00EC4D1E" w:rsidRPr="008C4067" w14:paraId="3AF5794A" w14:textId="77777777" w:rsidTr="00A51834">
        <w:trPr>
          <w:trHeight w:val="280"/>
        </w:trPr>
        <w:tc>
          <w:tcPr>
            <w:tcW w:w="5549" w:type="dxa"/>
            <w:tcBorders>
              <w:top w:val="dotted" w:sz="4" w:space="0" w:color="auto"/>
              <w:bottom w:val="dotted" w:sz="4" w:space="0" w:color="auto"/>
            </w:tcBorders>
            <w:vAlign w:val="center"/>
          </w:tcPr>
          <w:p w14:paraId="211AF6C7" w14:textId="77777777" w:rsidR="00760F33" w:rsidRPr="008C4067" w:rsidRDefault="00760F33" w:rsidP="00A51834">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（計画の目標達成に向け）施策の全ての取組みが進んでいる</w:t>
            </w:r>
          </w:p>
        </w:tc>
        <w:tc>
          <w:tcPr>
            <w:tcW w:w="1250" w:type="dxa"/>
            <w:tcBorders>
              <w:bottom w:val="dotted" w:sz="4" w:space="0" w:color="auto"/>
            </w:tcBorders>
            <w:vAlign w:val="center"/>
          </w:tcPr>
          <w:p w14:paraId="2279EFE9" w14:textId="363C4A9C" w:rsidR="00760F33" w:rsidRPr="008C4067" w:rsidRDefault="00612A5A"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4</w:t>
            </w:r>
            <w:r w:rsidR="00EC5E0B">
              <w:rPr>
                <w:rFonts w:ascii="Meiryo UI" w:eastAsia="Meiryo UI" w:hAnsi="Meiryo UI" w:cs="Meiryo UI" w:hint="eastAsia"/>
                <w:w w:val="90"/>
                <w:sz w:val="20"/>
                <w:szCs w:val="24"/>
              </w:rPr>
              <w:t>1</w:t>
            </w:r>
          </w:p>
        </w:tc>
      </w:tr>
      <w:tr w:rsidR="00EC4D1E" w:rsidRPr="008C4067" w14:paraId="5563CF75" w14:textId="77777777" w:rsidTr="00A51834">
        <w:trPr>
          <w:trHeight w:val="280"/>
        </w:trPr>
        <w:tc>
          <w:tcPr>
            <w:tcW w:w="5549" w:type="dxa"/>
            <w:tcBorders>
              <w:top w:val="dotted" w:sz="4" w:space="0" w:color="auto"/>
              <w:bottom w:val="dotted" w:sz="4" w:space="0" w:color="auto"/>
            </w:tcBorders>
            <w:vAlign w:val="center"/>
          </w:tcPr>
          <w:p w14:paraId="763AD5D6" w14:textId="77777777"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施策の取組みが概ね進んでいる（70%以上）</w:t>
            </w:r>
          </w:p>
        </w:tc>
        <w:tc>
          <w:tcPr>
            <w:tcW w:w="1250" w:type="dxa"/>
            <w:tcBorders>
              <w:top w:val="dotted" w:sz="4" w:space="0" w:color="auto"/>
              <w:bottom w:val="dotted" w:sz="4" w:space="0" w:color="auto"/>
            </w:tcBorders>
            <w:vAlign w:val="center"/>
          </w:tcPr>
          <w:p w14:paraId="4A2A574C" w14:textId="7EE57EE6" w:rsidR="00760F33" w:rsidRPr="008C4067" w:rsidRDefault="00EC5E0B"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EC4D1E" w:rsidRPr="008C4067" w14:paraId="413DB597" w14:textId="77777777" w:rsidTr="00A51834">
        <w:trPr>
          <w:trHeight w:val="280"/>
        </w:trPr>
        <w:tc>
          <w:tcPr>
            <w:tcW w:w="5549" w:type="dxa"/>
            <w:tcBorders>
              <w:top w:val="dotted" w:sz="4" w:space="0" w:color="auto"/>
              <w:bottom w:val="dotted" w:sz="4" w:space="0" w:color="auto"/>
            </w:tcBorders>
            <w:vAlign w:val="center"/>
          </w:tcPr>
          <w:p w14:paraId="711A94F7" w14:textId="77777777"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施策の取組みが一定進んでいる（50%以上）</w:t>
            </w:r>
          </w:p>
        </w:tc>
        <w:tc>
          <w:tcPr>
            <w:tcW w:w="1250" w:type="dxa"/>
            <w:tcBorders>
              <w:top w:val="dotted" w:sz="4" w:space="0" w:color="auto"/>
              <w:bottom w:val="dotted" w:sz="4" w:space="0" w:color="auto"/>
            </w:tcBorders>
            <w:vAlign w:val="center"/>
          </w:tcPr>
          <w:p w14:paraId="23D1C34A" w14:textId="77777777" w:rsidR="00760F33" w:rsidRPr="008C4067" w:rsidRDefault="00612A5A"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０</w:t>
            </w:r>
          </w:p>
        </w:tc>
      </w:tr>
      <w:tr w:rsidR="00EC4D1E" w:rsidRPr="008C4067" w14:paraId="0BC1D939" w14:textId="77777777" w:rsidTr="00A51834">
        <w:trPr>
          <w:trHeight w:val="280"/>
        </w:trPr>
        <w:tc>
          <w:tcPr>
            <w:tcW w:w="5549" w:type="dxa"/>
            <w:tcBorders>
              <w:top w:val="dotted" w:sz="4" w:space="0" w:color="auto"/>
              <w:bottom w:val="single" w:sz="4" w:space="0" w:color="auto"/>
            </w:tcBorders>
            <w:vAlign w:val="center"/>
          </w:tcPr>
          <w:p w14:paraId="776C352C" w14:textId="77777777"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1250" w:type="dxa"/>
            <w:tcBorders>
              <w:top w:val="dotted" w:sz="4" w:space="0" w:color="auto"/>
              <w:bottom w:val="single" w:sz="4" w:space="0" w:color="auto"/>
            </w:tcBorders>
            <w:vAlign w:val="center"/>
          </w:tcPr>
          <w:p w14:paraId="0D40D897" w14:textId="77777777" w:rsidR="00760F33" w:rsidRPr="008C4067" w:rsidRDefault="00760F33"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26B7144F" w14:textId="77777777" w:rsidR="00760F33" w:rsidRPr="00EC4D1E" w:rsidRDefault="00760F33" w:rsidP="003B6E5F">
      <w:pPr>
        <w:ind w:firstLineChars="200" w:firstLine="420"/>
        <w:rPr>
          <w:rFonts w:ascii="Meiryo UI" w:eastAsia="Meiryo UI" w:hAnsi="Meiryo UI" w:cs="Meiryo UI"/>
          <w:color w:val="000000" w:themeColor="text1"/>
          <w:szCs w:val="21"/>
        </w:rPr>
      </w:pPr>
    </w:p>
    <w:p w14:paraId="5892E1CE" w14:textId="77777777" w:rsidR="00760F33" w:rsidRDefault="00760F33" w:rsidP="003B6E5F">
      <w:pPr>
        <w:ind w:firstLineChars="200" w:firstLine="420"/>
        <w:rPr>
          <w:rFonts w:ascii="Meiryo UI" w:eastAsia="Meiryo UI" w:hAnsi="Meiryo UI" w:cs="Meiryo UI"/>
          <w:color w:val="000000" w:themeColor="text1"/>
          <w:szCs w:val="21"/>
        </w:rPr>
      </w:pPr>
    </w:p>
    <w:p w14:paraId="15ED8424" w14:textId="77777777" w:rsidR="00760F33" w:rsidRDefault="00760F33" w:rsidP="003B6E5F">
      <w:pPr>
        <w:ind w:firstLineChars="200" w:firstLine="420"/>
        <w:rPr>
          <w:rFonts w:ascii="Meiryo UI" w:eastAsia="Meiryo UI" w:hAnsi="Meiryo UI" w:cs="Meiryo UI"/>
          <w:color w:val="000000" w:themeColor="text1"/>
          <w:szCs w:val="21"/>
        </w:rPr>
      </w:pPr>
    </w:p>
    <w:p w14:paraId="53F3068F" w14:textId="77777777" w:rsidR="00760F33" w:rsidRPr="0071785F" w:rsidRDefault="00760F33" w:rsidP="003B6E5F">
      <w:pPr>
        <w:ind w:firstLineChars="200" w:firstLine="420"/>
        <w:rPr>
          <w:rFonts w:ascii="Meiryo UI" w:eastAsia="Meiryo UI" w:hAnsi="Meiryo UI" w:cs="Meiryo UI"/>
          <w:color w:val="000000" w:themeColor="text1"/>
          <w:szCs w:val="21"/>
        </w:rPr>
      </w:pPr>
    </w:p>
    <w:tbl>
      <w:tblPr>
        <w:tblpPr w:leftFromText="142" w:rightFromText="142" w:vertAnchor="page" w:horzAnchor="margin" w:tblpY="4216"/>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9A3338" w:rsidRPr="00A41AA5" w14:paraId="0925F3F4" w14:textId="77777777" w:rsidTr="00EF1B01">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2D4F7F9B"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5DDF271D"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4EC5A2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A4B631D"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9A3338" w:rsidRPr="00A41AA5" w14:paraId="443FE47E" w14:textId="77777777" w:rsidTr="00EF1B01">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00C95C2"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D9FD35"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3ED3A9E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5929DFFA"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36826A9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r>
      <w:tr w:rsidR="00DC3AFD" w:rsidRPr="00F3024E" w14:paraId="022AEFAD" w14:textId="77777777" w:rsidTr="00EF1B01">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D941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997C3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E45099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98D7DD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2421330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8AEE3B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5863A7D8" w14:textId="25480326" w:rsidR="00DC3AFD" w:rsidRPr="00927971" w:rsidRDefault="00DC3AFD" w:rsidP="002046B8">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4</w:t>
            </w:r>
          </w:p>
        </w:tc>
      </w:tr>
      <w:tr w:rsidR="00DC3AFD" w:rsidRPr="00927971" w14:paraId="18C7BA08"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4396A0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A598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0E62C9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949F35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550A852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FA272B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00DC3AFD"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6616EE7A" w14:textId="56AD7E61"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5</w:t>
            </w:r>
          </w:p>
        </w:tc>
      </w:tr>
      <w:tr w:rsidR="00DC3AFD" w:rsidRPr="00927971" w14:paraId="4D3ACAD4"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138741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CB40A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7BD80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F1C49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B4E10A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CE27A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2771A103" w14:textId="58D62435"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6</w:t>
            </w:r>
          </w:p>
        </w:tc>
      </w:tr>
      <w:tr w:rsidR="00DC3AFD" w:rsidRPr="00927971" w14:paraId="447D58AE"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6383FF9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F0C56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D2DFB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DC04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1BA2D13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041225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6DCF4B01" w14:textId="2A37DE58"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7</w:t>
            </w:r>
          </w:p>
        </w:tc>
      </w:tr>
      <w:tr w:rsidR="00DC3AFD" w:rsidRPr="00927971" w14:paraId="19A84451" w14:textId="77777777" w:rsidTr="00EF1B01">
        <w:trPr>
          <w:trHeight w:val="243"/>
        </w:trPr>
        <w:tc>
          <w:tcPr>
            <w:tcW w:w="292" w:type="dxa"/>
            <w:vMerge/>
            <w:tcBorders>
              <w:top w:val="nil"/>
              <w:left w:val="single" w:sz="4" w:space="0" w:color="auto"/>
              <w:bottom w:val="single" w:sz="4" w:space="0" w:color="auto"/>
              <w:right w:val="single" w:sz="4" w:space="0" w:color="auto"/>
            </w:tcBorders>
            <w:vAlign w:val="center"/>
            <w:hideMark/>
          </w:tcPr>
          <w:p w14:paraId="17BFD3A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52813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7D067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06D2DD1"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17835BB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2561EBBF"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00DC3AFD"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389DD2AF" w14:textId="3C59AEAF"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7</w:t>
            </w:r>
          </w:p>
        </w:tc>
      </w:tr>
      <w:tr w:rsidR="00DC3AFD" w:rsidRPr="00927971" w14:paraId="1791DE8A"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1888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DEE95BB"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04F2EAB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7624639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6D0EBA7A"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6914D3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1323CE"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C51879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5ECB084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08E7E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26B56289" w14:textId="578F4BCF"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8</w:t>
            </w:r>
          </w:p>
        </w:tc>
      </w:tr>
      <w:tr w:rsidR="00DC3AFD" w:rsidRPr="00927971" w14:paraId="3A222BC2" w14:textId="77777777" w:rsidTr="00EF1B01">
        <w:trPr>
          <w:trHeight w:val="219"/>
        </w:trPr>
        <w:tc>
          <w:tcPr>
            <w:tcW w:w="292" w:type="dxa"/>
            <w:vMerge/>
            <w:tcBorders>
              <w:top w:val="nil"/>
              <w:left w:val="single" w:sz="4" w:space="0" w:color="auto"/>
              <w:bottom w:val="single" w:sz="4" w:space="0" w:color="auto"/>
              <w:right w:val="single" w:sz="4" w:space="0" w:color="auto"/>
            </w:tcBorders>
            <w:vAlign w:val="center"/>
            <w:hideMark/>
          </w:tcPr>
          <w:p w14:paraId="5213138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E0C8C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0A8376F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07811E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49530CBA"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21C1EB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5BD29EC7" w14:textId="2F5C350B"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8</w:t>
            </w:r>
          </w:p>
        </w:tc>
      </w:tr>
      <w:tr w:rsidR="00DC3AFD" w:rsidRPr="00927971" w14:paraId="34B1DAD1"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4BF587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5675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FB4B9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B9082A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61F1187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945226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00DC3AFD"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6C452BE5" w14:textId="7F6BAF99"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A46928">
              <w:rPr>
                <w:rFonts w:ascii="Meiryo UI" w:eastAsia="Meiryo UI" w:hAnsi="Meiryo UI" w:cs="ＭＳ Ｐゴシック"/>
                <w:color w:val="000000"/>
                <w:kern w:val="0"/>
                <w:sz w:val="15"/>
                <w:szCs w:val="15"/>
              </w:rPr>
              <w:t>9</w:t>
            </w:r>
          </w:p>
        </w:tc>
      </w:tr>
      <w:tr w:rsidR="00DC3AFD" w:rsidRPr="00927971" w14:paraId="68E7AB42" w14:textId="77777777" w:rsidTr="00EF1B01">
        <w:trPr>
          <w:trHeight w:val="233"/>
        </w:trPr>
        <w:tc>
          <w:tcPr>
            <w:tcW w:w="292" w:type="dxa"/>
            <w:vMerge/>
            <w:tcBorders>
              <w:top w:val="nil"/>
              <w:left w:val="single" w:sz="4" w:space="0" w:color="auto"/>
              <w:bottom w:val="single" w:sz="4" w:space="0" w:color="auto"/>
              <w:right w:val="single" w:sz="4" w:space="0" w:color="auto"/>
            </w:tcBorders>
            <w:vAlign w:val="center"/>
            <w:hideMark/>
          </w:tcPr>
          <w:p w14:paraId="262449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2B9C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92105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2CC3A1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6FDD40D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0CA889"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7EAA5E11" w14:textId="6933D00B" w:rsidR="00DC3AFD" w:rsidRPr="00927971" w:rsidRDefault="00A4692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20</w:t>
            </w:r>
          </w:p>
        </w:tc>
      </w:tr>
      <w:tr w:rsidR="00DC3AFD" w:rsidRPr="00927971" w14:paraId="1E8384B6"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1AA1F13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1AEEC6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B0BC3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D320AD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23D680B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713F50B" w14:textId="4008E5C9" w:rsidR="00DC3AFD" w:rsidRPr="00EC4D1E" w:rsidRDefault="00024A31" w:rsidP="00A51834">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w:t>
            </w:r>
            <w:r w:rsidR="001E368C" w:rsidRPr="00024A31">
              <w:rPr>
                <w:rFonts w:ascii="Meiryo UI" w:eastAsia="Meiryo UI" w:hAnsi="Meiryo UI" w:cs="ＭＳ Ｐゴシック" w:hint="eastAsia"/>
                <w:kern w:val="0"/>
                <w:sz w:val="15"/>
                <w:szCs w:val="15"/>
              </w:rPr>
              <w:t>/</w:t>
            </w:r>
            <w:r w:rsidRPr="00024A31">
              <w:rPr>
                <w:rFonts w:ascii="Meiryo UI" w:eastAsia="Meiryo UI" w:hAnsi="Meiryo UI" w:cs="ＭＳ Ｐゴシック" w:hint="eastAsia"/>
                <w:kern w:val="0"/>
                <w:sz w:val="15"/>
                <w:szCs w:val="15"/>
              </w:rPr>
              <w:t>9</w:t>
            </w:r>
          </w:p>
        </w:tc>
        <w:tc>
          <w:tcPr>
            <w:tcW w:w="567" w:type="dxa"/>
            <w:tcBorders>
              <w:top w:val="dotted" w:sz="4" w:space="0" w:color="auto"/>
              <w:left w:val="nil"/>
              <w:bottom w:val="dotted" w:sz="4" w:space="0" w:color="auto"/>
              <w:right w:val="single" w:sz="4" w:space="0" w:color="auto"/>
            </w:tcBorders>
            <w:vAlign w:val="center"/>
          </w:tcPr>
          <w:p w14:paraId="53AC92AB" w14:textId="03C12126"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1</w:t>
            </w:r>
          </w:p>
        </w:tc>
      </w:tr>
      <w:tr w:rsidR="00DC3AFD" w:rsidRPr="00927971" w14:paraId="4180FADA" w14:textId="77777777" w:rsidTr="00EF1B01">
        <w:trPr>
          <w:trHeight w:val="205"/>
        </w:trPr>
        <w:tc>
          <w:tcPr>
            <w:tcW w:w="292" w:type="dxa"/>
            <w:vMerge/>
            <w:tcBorders>
              <w:top w:val="nil"/>
              <w:left w:val="single" w:sz="4" w:space="0" w:color="auto"/>
              <w:bottom w:val="single" w:sz="4" w:space="0" w:color="auto"/>
              <w:right w:val="single" w:sz="4" w:space="0" w:color="auto"/>
            </w:tcBorders>
            <w:vAlign w:val="center"/>
            <w:hideMark/>
          </w:tcPr>
          <w:p w14:paraId="368704B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CDE9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1A94216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D36E6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D3E248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40D2098"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46A84C39" w14:textId="2321588B"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1</w:t>
            </w:r>
          </w:p>
        </w:tc>
      </w:tr>
      <w:tr w:rsidR="00DC3AFD" w:rsidRPr="00927971" w14:paraId="66BF902F"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C24565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11E71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EDBCEE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19E24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2AFC69C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3073AA0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04F8C20" w14:textId="514E86A4" w:rsidR="00DC3AFD" w:rsidRPr="00927971" w:rsidRDefault="00113866"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2</w:t>
            </w:r>
          </w:p>
        </w:tc>
      </w:tr>
      <w:tr w:rsidR="00DC3AFD" w:rsidRPr="00927971" w14:paraId="08495A86" w14:textId="77777777" w:rsidTr="00EF1B01">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B5A73"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499E5E2"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F1515D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F309E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4CFE35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16518DB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1B5C0A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44ABA798" w14:textId="4C90199E"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3</w:t>
            </w:r>
          </w:p>
        </w:tc>
      </w:tr>
      <w:tr w:rsidR="00DC3AFD" w:rsidRPr="00927971" w14:paraId="4D24D8ED"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122742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CF2C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3ECE70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67D9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75160FF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6A7001C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600F0DA" w14:textId="4F33ACA5"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3</w:t>
            </w:r>
          </w:p>
        </w:tc>
      </w:tr>
      <w:tr w:rsidR="00DC3AFD" w:rsidRPr="00927971" w14:paraId="07D33040"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19A2CDF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5C5779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5388DDE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4B5B3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9BF5A8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D00901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69A55C4F" w14:textId="0C73258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4</w:t>
            </w:r>
          </w:p>
        </w:tc>
      </w:tr>
      <w:tr w:rsidR="00DC3AFD" w:rsidRPr="00927971" w14:paraId="0B624518"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EA9C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DF4A079"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4CBCFF9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A7636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59D752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34A45A5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02AC181"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4E3C0B" w14:textId="3872D7D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5</w:t>
            </w:r>
          </w:p>
        </w:tc>
      </w:tr>
      <w:tr w:rsidR="00DC3AFD" w:rsidRPr="00927971" w14:paraId="3D963C35"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4016E0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E7DB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3AE5B48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94B9B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048DCC8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EECC23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BE4A4E1" w14:textId="28CE8D3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5</w:t>
            </w:r>
          </w:p>
        </w:tc>
      </w:tr>
      <w:tr w:rsidR="00DC3AFD" w:rsidRPr="00927971" w14:paraId="61BA82AA" w14:textId="77777777" w:rsidTr="00EF1B01">
        <w:trPr>
          <w:trHeight w:val="369"/>
        </w:trPr>
        <w:tc>
          <w:tcPr>
            <w:tcW w:w="292" w:type="dxa"/>
            <w:vMerge/>
            <w:tcBorders>
              <w:top w:val="nil"/>
              <w:left w:val="single" w:sz="4" w:space="0" w:color="auto"/>
              <w:bottom w:val="single" w:sz="4" w:space="0" w:color="auto"/>
              <w:right w:val="single" w:sz="4" w:space="0" w:color="auto"/>
            </w:tcBorders>
            <w:vAlign w:val="center"/>
            <w:hideMark/>
          </w:tcPr>
          <w:p w14:paraId="479089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EF61CE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2C09E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291EA2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32D1342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EC9E54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426CC47B" w14:textId="170BA550"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6</w:t>
            </w:r>
          </w:p>
        </w:tc>
      </w:tr>
      <w:tr w:rsidR="00DC3AFD" w:rsidRPr="00927971" w14:paraId="30C63117" w14:textId="77777777" w:rsidTr="00EF1B01">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3A7B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7B72B1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68FE0AD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F2DE5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2449136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2799E0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AF221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00DC3AFD"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0FBBC01F" w14:textId="34D1A1F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7</w:t>
            </w:r>
          </w:p>
        </w:tc>
      </w:tr>
      <w:tr w:rsidR="00DC3AFD" w:rsidRPr="00927971" w14:paraId="2A248795"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3E56124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708F0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0831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E53F6E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3634989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ACDF4E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6A390FEB" w14:textId="69403C07"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7</w:t>
            </w:r>
          </w:p>
        </w:tc>
      </w:tr>
      <w:tr w:rsidR="00DC3AFD" w:rsidRPr="00927971" w14:paraId="0E4D9688"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672377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6C6D65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51A19C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55BD47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7EF2A5A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DCA025C"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9C965A8" w14:textId="604BBF91"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8</w:t>
            </w:r>
          </w:p>
        </w:tc>
      </w:tr>
      <w:tr w:rsidR="00DC3AFD" w:rsidRPr="00927971" w14:paraId="141B1BB7"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5194913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B947C9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A7DA0B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08BC5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D26A51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E982849"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E4E7CEB" w14:textId="5501148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8</w:t>
            </w:r>
          </w:p>
        </w:tc>
      </w:tr>
      <w:tr w:rsidR="00DC3AFD" w:rsidRPr="00927971" w14:paraId="06A80257"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6F02F4D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7914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2B9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069EE4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3AE6D7C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4F00FA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489491BE" w14:textId="257CC294"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9</w:t>
            </w:r>
          </w:p>
        </w:tc>
      </w:tr>
      <w:tr w:rsidR="00DC3AFD" w:rsidRPr="00927971" w14:paraId="49304B8E"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766E6E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59940C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35739C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44FA00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1DBB944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034FA5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4B7456BC" w14:textId="3E416B34"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A46928">
              <w:rPr>
                <w:rFonts w:ascii="Meiryo UI" w:eastAsia="Meiryo UI" w:hAnsi="Meiryo UI" w:cs="ＭＳ Ｐゴシック"/>
                <w:color w:val="000000"/>
                <w:kern w:val="0"/>
                <w:sz w:val="15"/>
                <w:szCs w:val="15"/>
              </w:rPr>
              <w:t>9</w:t>
            </w:r>
          </w:p>
        </w:tc>
      </w:tr>
      <w:tr w:rsidR="00DC3AFD" w:rsidRPr="00927971" w14:paraId="0D2B363E" w14:textId="77777777" w:rsidTr="00EF1B01">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F579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95FD688"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0CB5EC5C"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394DCE"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436A9D25"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C1B6EF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37C70A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7FB048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43E854C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43092B9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51D901E9" w14:textId="015A1145" w:rsidR="00DC3AFD" w:rsidRPr="00927971" w:rsidRDefault="00A4692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30</w:t>
            </w:r>
          </w:p>
        </w:tc>
      </w:tr>
      <w:tr w:rsidR="00DC3AFD" w:rsidRPr="00927971" w14:paraId="0D52834D"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4DCC9FE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E1EF6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4F48B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48C922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4FCF69E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31DF83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FC82C27" w14:textId="77552F26"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A46928">
              <w:rPr>
                <w:rFonts w:ascii="Meiryo UI" w:eastAsia="Meiryo UI" w:hAnsi="Meiryo UI" w:cs="ＭＳ Ｐゴシック"/>
                <w:color w:val="000000"/>
                <w:kern w:val="0"/>
                <w:sz w:val="15"/>
                <w:szCs w:val="15"/>
              </w:rPr>
              <w:t>1</w:t>
            </w:r>
          </w:p>
        </w:tc>
      </w:tr>
      <w:tr w:rsidR="00DC3AFD" w:rsidRPr="00927971" w14:paraId="0FB91ACB" w14:textId="77777777" w:rsidTr="00EF1B01">
        <w:trPr>
          <w:trHeight w:val="237"/>
        </w:trPr>
        <w:tc>
          <w:tcPr>
            <w:tcW w:w="292" w:type="dxa"/>
            <w:vMerge/>
            <w:tcBorders>
              <w:top w:val="nil"/>
              <w:left w:val="single" w:sz="4" w:space="0" w:color="auto"/>
              <w:bottom w:val="single" w:sz="4" w:space="0" w:color="auto"/>
              <w:right w:val="single" w:sz="4" w:space="0" w:color="auto"/>
            </w:tcBorders>
            <w:vAlign w:val="center"/>
            <w:hideMark/>
          </w:tcPr>
          <w:p w14:paraId="3183DE1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AECE0C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779E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3F7A40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7E5B8C2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91DCE6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7840B7A" w14:textId="19FEAFA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A46928">
              <w:rPr>
                <w:rFonts w:ascii="Meiryo UI" w:eastAsia="Meiryo UI" w:hAnsi="Meiryo UI" w:cs="ＭＳ Ｐゴシック"/>
                <w:color w:val="000000"/>
                <w:kern w:val="0"/>
                <w:sz w:val="15"/>
                <w:szCs w:val="15"/>
              </w:rPr>
              <w:t>2</w:t>
            </w:r>
          </w:p>
        </w:tc>
      </w:tr>
      <w:tr w:rsidR="00DC3AFD" w:rsidRPr="00927971" w14:paraId="73748ACC"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4B459E8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8E0B25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27482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085DC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9038D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84787D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00DC3AFD"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5B33F616" w14:textId="5AA57FC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A46928">
              <w:rPr>
                <w:rFonts w:ascii="Meiryo UI" w:eastAsia="Meiryo UI" w:hAnsi="Meiryo UI" w:cs="ＭＳ Ｐゴシック"/>
                <w:color w:val="000000"/>
                <w:kern w:val="0"/>
                <w:sz w:val="15"/>
                <w:szCs w:val="15"/>
              </w:rPr>
              <w:t>2</w:t>
            </w:r>
          </w:p>
        </w:tc>
      </w:tr>
      <w:tr w:rsidR="00DC3AFD" w:rsidRPr="00927971" w14:paraId="40015AD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8FDA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623C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5BD397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75349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51430BC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4277DBA"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4A0F1765" w14:textId="1A247EB1"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A46928">
              <w:rPr>
                <w:rFonts w:ascii="Meiryo UI" w:eastAsia="Meiryo UI" w:hAnsi="Meiryo UI" w:cs="ＭＳ Ｐゴシック"/>
                <w:color w:val="000000"/>
                <w:kern w:val="0"/>
                <w:sz w:val="15"/>
                <w:szCs w:val="15"/>
              </w:rPr>
              <w:t>3</w:t>
            </w:r>
          </w:p>
        </w:tc>
      </w:tr>
      <w:tr w:rsidR="00DC3AFD" w:rsidRPr="00927971" w14:paraId="155DF714" w14:textId="77777777" w:rsidTr="00EF1B01">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6486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F13E1D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38CBF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4980F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2E55D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044C1B5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10C2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FD100F" w14:textId="051D0E04" w:rsidR="00DC3AFD" w:rsidRPr="00130660" w:rsidRDefault="00EF14D8" w:rsidP="00A51834">
            <w:pPr>
              <w:widowControl/>
              <w:spacing w:line="160" w:lineRule="exact"/>
              <w:jc w:val="center"/>
              <w:rPr>
                <w:rFonts w:ascii="Meiryo UI" w:eastAsia="Meiryo UI" w:hAnsi="Meiryo UI" w:cs="ＭＳ Ｐゴシック"/>
                <w:kern w:val="0"/>
                <w:sz w:val="15"/>
                <w:szCs w:val="15"/>
              </w:rPr>
            </w:pPr>
            <w:r w:rsidRPr="00130660">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4</w:t>
            </w:r>
          </w:p>
        </w:tc>
      </w:tr>
      <w:tr w:rsidR="00DC3AFD" w:rsidRPr="00927971" w14:paraId="2E70224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0DC75C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9E75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1C3F5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CB7560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006B5D4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1E70CE5"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07E67055" w14:textId="46AF6E65"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5</w:t>
            </w:r>
          </w:p>
        </w:tc>
      </w:tr>
      <w:tr w:rsidR="00DC3AFD" w:rsidRPr="00927971" w14:paraId="73104C2F"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1EDF61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AA9AF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ABFF28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0C8C9F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01F7D74E"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C0B7A05"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F54CB83" w14:textId="532AE258"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6</w:t>
            </w:r>
          </w:p>
        </w:tc>
      </w:tr>
      <w:tr w:rsidR="00DC3AFD" w:rsidRPr="00927971" w14:paraId="11B13450"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5347A0F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DF7AB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1776F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E0410FE"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7D0CD59C"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06BACE4"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6/6</w:t>
            </w:r>
          </w:p>
        </w:tc>
        <w:tc>
          <w:tcPr>
            <w:tcW w:w="567" w:type="dxa"/>
            <w:tcBorders>
              <w:top w:val="dotted" w:sz="4" w:space="0" w:color="auto"/>
              <w:left w:val="nil"/>
              <w:bottom w:val="dotted" w:sz="4" w:space="0" w:color="auto"/>
              <w:right w:val="single" w:sz="4" w:space="0" w:color="auto"/>
            </w:tcBorders>
            <w:vAlign w:val="center"/>
          </w:tcPr>
          <w:p w14:paraId="6DD4A455" w14:textId="2F3A3904"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6</w:t>
            </w:r>
          </w:p>
        </w:tc>
      </w:tr>
      <w:tr w:rsidR="00DC3AFD" w:rsidRPr="00927971" w14:paraId="646D719F" w14:textId="77777777" w:rsidTr="00EF1B01">
        <w:trPr>
          <w:trHeight w:val="224"/>
        </w:trPr>
        <w:tc>
          <w:tcPr>
            <w:tcW w:w="292" w:type="dxa"/>
            <w:vMerge/>
            <w:tcBorders>
              <w:top w:val="nil"/>
              <w:left w:val="single" w:sz="4" w:space="0" w:color="auto"/>
              <w:bottom w:val="single" w:sz="4" w:space="0" w:color="auto"/>
              <w:right w:val="single" w:sz="4" w:space="0" w:color="auto"/>
            </w:tcBorders>
            <w:vAlign w:val="center"/>
            <w:hideMark/>
          </w:tcPr>
          <w:p w14:paraId="5630960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0F8C13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219550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0E0365A"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5491ECBE"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D3421E4"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405251B" w14:textId="67AA0945"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7</w:t>
            </w:r>
          </w:p>
        </w:tc>
      </w:tr>
      <w:tr w:rsidR="00DC3AFD" w:rsidRPr="00927971" w14:paraId="544659E9" w14:textId="77777777" w:rsidTr="00EF1B01">
        <w:trPr>
          <w:trHeight w:val="223"/>
        </w:trPr>
        <w:tc>
          <w:tcPr>
            <w:tcW w:w="292" w:type="dxa"/>
            <w:vMerge/>
            <w:tcBorders>
              <w:top w:val="nil"/>
              <w:left w:val="single" w:sz="4" w:space="0" w:color="auto"/>
              <w:bottom w:val="single" w:sz="4" w:space="0" w:color="auto"/>
              <w:right w:val="single" w:sz="4" w:space="0" w:color="auto"/>
            </w:tcBorders>
            <w:vAlign w:val="center"/>
            <w:hideMark/>
          </w:tcPr>
          <w:p w14:paraId="55ACC16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850BD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0E2465D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563B31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7CD92B0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253961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4BB0AF6A" w14:textId="01328C77"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7</w:t>
            </w:r>
          </w:p>
        </w:tc>
      </w:tr>
      <w:tr w:rsidR="00DC3AFD" w:rsidRPr="00927971" w14:paraId="590B5EF7" w14:textId="77777777" w:rsidTr="00EF1B01">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428C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6CCE15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4CED7CEE" w14:textId="6224818E" w:rsidR="00EF1B01" w:rsidRDefault="0081701E" w:rsidP="00A51834">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00DC3AFD" w:rsidRPr="00927971">
              <w:rPr>
                <w:rFonts w:ascii="Meiryo UI" w:eastAsia="Meiryo UI" w:hAnsi="Meiryo UI" w:cs="ＭＳ Ｐゴシック" w:hint="eastAsia"/>
                <w:color w:val="000000"/>
                <w:kern w:val="0"/>
                <w:sz w:val="15"/>
                <w:szCs w:val="15"/>
              </w:rPr>
              <w:t>な姿で</w:t>
            </w:r>
          </w:p>
          <w:p w14:paraId="4DDE8463"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6C89A0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D3EDB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B536504"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095714B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6CC23DD1"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00DC3AFD"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72CA6180" w14:textId="0B435008"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8</w:t>
            </w:r>
          </w:p>
        </w:tc>
      </w:tr>
      <w:tr w:rsidR="00DC3AFD" w:rsidRPr="00927971" w14:paraId="72A51453"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2447002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2DC8F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2801D8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7F9F42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0B174413" w14:textId="50D6D04D"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9B3537" w14:textId="1FAD5C28"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B554E2E" w14:textId="3061E91F"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8</w:t>
            </w:r>
          </w:p>
        </w:tc>
      </w:tr>
      <w:tr w:rsidR="00DC3AFD" w:rsidRPr="00927971" w14:paraId="3B36B7DD" w14:textId="77777777" w:rsidTr="00EF1B01">
        <w:trPr>
          <w:trHeight w:val="245"/>
        </w:trPr>
        <w:tc>
          <w:tcPr>
            <w:tcW w:w="292" w:type="dxa"/>
            <w:vMerge/>
            <w:tcBorders>
              <w:top w:val="nil"/>
              <w:left w:val="single" w:sz="4" w:space="0" w:color="auto"/>
              <w:bottom w:val="single" w:sz="4" w:space="0" w:color="auto"/>
              <w:right w:val="single" w:sz="4" w:space="0" w:color="auto"/>
            </w:tcBorders>
            <w:vAlign w:val="center"/>
            <w:hideMark/>
          </w:tcPr>
          <w:p w14:paraId="4209974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4FD8AF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C9B9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EE2B49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A370F0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D4830EC"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5899C1B" w14:textId="373921AB"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9</w:t>
            </w:r>
          </w:p>
        </w:tc>
      </w:tr>
      <w:tr w:rsidR="00DC3AFD" w:rsidRPr="00927971" w14:paraId="4DB0880B" w14:textId="77777777" w:rsidTr="00EF1B01">
        <w:trPr>
          <w:trHeight w:val="357"/>
        </w:trPr>
        <w:tc>
          <w:tcPr>
            <w:tcW w:w="292" w:type="dxa"/>
            <w:vMerge/>
            <w:tcBorders>
              <w:top w:val="nil"/>
              <w:left w:val="single" w:sz="4" w:space="0" w:color="auto"/>
              <w:bottom w:val="single" w:sz="4" w:space="0" w:color="auto"/>
              <w:right w:val="single" w:sz="4" w:space="0" w:color="auto"/>
            </w:tcBorders>
            <w:vAlign w:val="center"/>
            <w:hideMark/>
          </w:tcPr>
          <w:p w14:paraId="3D385D1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6584A5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27F52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BF45F9D"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2904D57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97EF2E1"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6386CBE" w14:textId="25CD5F52"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A46928">
              <w:rPr>
                <w:rFonts w:ascii="Meiryo UI" w:eastAsia="Meiryo UI" w:hAnsi="Meiryo UI" w:cs="ＭＳ Ｐゴシック"/>
                <w:kern w:val="0"/>
                <w:sz w:val="15"/>
                <w:szCs w:val="15"/>
              </w:rPr>
              <w:t>9</w:t>
            </w:r>
          </w:p>
        </w:tc>
      </w:tr>
      <w:tr w:rsidR="00DC3AFD" w:rsidRPr="00927971" w14:paraId="0774258E" w14:textId="77777777" w:rsidTr="00EF1B01">
        <w:trPr>
          <w:trHeight w:val="217"/>
        </w:trPr>
        <w:tc>
          <w:tcPr>
            <w:tcW w:w="292" w:type="dxa"/>
            <w:vMerge/>
            <w:tcBorders>
              <w:top w:val="nil"/>
              <w:left w:val="single" w:sz="4" w:space="0" w:color="auto"/>
              <w:bottom w:val="single" w:sz="4" w:space="0" w:color="auto"/>
              <w:right w:val="single" w:sz="4" w:space="0" w:color="auto"/>
            </w:tcBorders>
            <w:vAlign w:val="center"/>
            <w:hideMark/>
          </w:tcPr>
          <w:p w14:paraId="085FF1B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3C93D5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432B7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E74D8C"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6D96BB1D"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3DC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A6FA0AE" w14:textId="52CEA5CE" w:rsidR="00DC3AFD" w:rsidRPr="008C4067" w:rsidRDefault="00A46928"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40</w:t>
            </w:r>
          </w:p>
        </w:tc>
      </w:tr>
      <w:tr w:rsidR="00DC3AFD" w:rsidRPr="00927971" w14:paraId="4438797D"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0DD1731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739A75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39D5172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EE64AF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23D70C73"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C055107"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3022454" w14:textId="5CBBA195" w:rsidR="00DC3AFD" w:rsidRPr="008C4067" w:rsidRDefault="00A46928"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40</w:t>
            </w:r>
          </w:p>
        </w:tc>
      </w:tr>
    </w:tbl>
    <w:p w14:paraId="45999B7C" w14:textId="0933A6D7" w:rsidR="00C2453B" w:rsidRDefault="00C2453B" w:rsidP="00C2453B"/>
    <w:p w14:paraId="30EEAD2E" w14:textId="77777777" w:rsidR="009A5018" w:rsidRPr="00B16670" w:rsidRDefault="009A5018" w:rsidP="009A5018">
      <w:pPr>
        <w:spacing w:line="300" w:lineRule="exact"/>
        <w:rPr>
          <w:rFonts w:ascii="Meiryo UI" w:eastAsia="Meiryo UI" w:hAnsi="Meiryo UI" w:cs="Meiryo UI"/>
          <w:sz w:val="22"/>
          <w:szCs w:val="21"/>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F767BFA" w14:textId="0D40A52F" w:rsidR="009A5018" w:rsidRPr="00642347" w:rsidRDefault="009A5018" w:rsidP="009A501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 xml:space="preserve">1　</w:t>
      </w:r>
      <w:r>
        <w:rPr>
          <w:rFonts w:ascii="Meiryo UI" w:eastAsia="Meiryo UI" w:hAnsi="Meiryo UI" w:cs="Meiryo UI" w:hint="eastAsia"/>
          <w:b/>
          <w:color w:val="FFFFFF" w:themeColor="background1"/>
          <w:sz w:val="24"/>
          <w:highlight w:val="black"/>
        </w:rPr>
        <w:t xml:space="preserve">直接死を最大限防ぐ　</w:t>
      </w:r>
    </w:p>
    <w:p w14:paraId="0F7EFD7D" w14:textId="6F32F297" w:rsidR="009A5018" w:rsidRPr="009B5E26"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15CF6BD2" w14:textId="2408E7E1" w:rsidR="009A5018" w:rsidRDefault="002471E4" w:rsidP="00DD07E6">
      <w:pPr>
        <w:pStyle w:val="2"/>
        <w:spacing w:afterLines="50" w:after="180" w:line="300" w:lineRule="exact"/>
        <w:ind w:leftChars="33" w:left="976" w:hangingChars="504" w:hanging="907"/>
        <w:rPr>
          <w:u w:val="none"/>
        </w:rPr>
      </w:pPr>
      <w:r>
        <w:rPr>
          <w:noProof/>
          <w:sz w:val="18"/>
          <w:szCs w:val="21"/>
        </w:rPr>
        <mc:AlternateContent>
          <mc:Choice Requires="wps">
            <w:drawing>
              <wp:anchor distT="0" distB="0" distL="114300" distR="114300" simplePos="0" relativeHeight="251597312" behindDoc="0" locked="0" layoutInCell="1" allowOverlap="1" wp14:anchorId="3B16D880" wp14:editId="26A498AE">
                <wp:simplePos x="0" y="0"/>
                <wp:positionH relativeFrom="margin">
                  <wp:posOffset>386080</wp:posOffset>
                </wp:positionH>
                <wp:positionV relativeFrom="paragraph">
                  <wp:posOffset>447485</wp:posOffset>
                </wp:positionV>
                <wp:extent cx="5734050" cy="4000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340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8D441" w14:textId="585B05CD" w:rsidR="00C8515A" w:rsidRPr="006E35E8" w:rsidRDefault="00C8515A" w:rsidP="009A5018">
                            <w:pPr>
                              <w:spacing w:line="240" w:lineRule="exact"/>
                              <w:ind w:leftChars="200" w:left="620"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◎府有建築物の耐震化や民間住宅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ブロック塀等の安全対策など取組みが進みました。</w:t>
                            </w:r>
                          </w:p>
                          <w:p w14:paraId="0A839490" w14:textId="77777777" w:rsidR="00C8515A" w:rsidRPr="006E35E8" w:rsidRDefault="00C8515A" w:rsidP="009A5018">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6D880" id="正方形/長方形 29" o:spid="_x0000_s1137" style="position:absolute;left:0;text-align:left;margin-left:30.4pt;margin-top:35.25pt;width:451.5pt;height:31.5pt;z-index:251597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" filled="f" stroked="f" strokeweight="2pt">
                <v:textbox inset="0,0,0,0">
                  <w:txbxContent>
                    <w:p w14:paraId="43C8D441" w14:textId="585B05CD" w:rsidR="00C8515A" w:rsidRPr="006E35E8" w:rsidRDefault="00C8515A" w:rsidP="009A5018">
                      <w:pPr>
                        <w:spacing w:line="240" w:lineRule="exact"/>
                        <w:ind w:leftChars="200" w:left="620"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◎府有建築物の耐震化や民間住宅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ブロック塀等の安全対策など取組みが進みました。</w:t>
                      </w:r>
                    </w:p>
                    <w:p w14:paraId="0A839490" w14:textId="77777777" w:rsidR="00C8515A" w:rsidRPr="006E35E8" w:rsidRDefault="00C8515A" w:rsidP="009A5018">
                      <w:pPr>
                        <w:rPr>
                          <w:color w:val="000000" w:themeColor="text1"/>
                        </w:rPr>
                      </w:pPr>
                    </w:p>
                  </w:txbxContent>
                </v:textbox>
                <w10:wrap anchorx="margin"/>
              </v:rect>
            </w:pict>
          </mc:Fallback>
        </mc:AlternateContent>
      </w:r>
      <w:r w:rsidR="00EC4D1E">
        <w:rPr>
          <w:noProof/>
          <w:sz w:val="18"/>
          <w:szCs w:val="21"/>
        </w:rPr>
        <mc:AlternateContent>
          <mc:Choice Requires="wps">
            <w:drawing>
              <wp:anchor distT="0" distB="0" distL="114300" distR="114300" simplePos="0" relativeHeight="251579904" behindDoc="0" locked="0" layoutInCell="1" allowOverlap="1" wp14:anchorId="2C781012" wp14:editId="13820DFA">
                <wp:simplePos x="0" y="0"/>
                <wp:positionH relativeFrom="margin">
                  <wp:posOffset>176530</wp:posOffset>
                </wp:positionH>
                <wp:positionV relativeFrom="paragraph">
                  <wp:posOffset>451810</wp:posOffset>
                </wp:positionV>
                <wp:extent cx="327546" cy="348018"/>
                <wp:effectExtent l="0" t="0" r="0" b="0"/>
                <wp:wrapNone/>
                <wp:docPr id="14338" name="楕円 1433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683E4DBE"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9396B7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81012" id="楕円 14338" o:spid="_x0000_s1138" style="position:absolute;left:0;text-align:left;margin-left:13.9pt;margin-top:35.6pt;width:25.8pt;height:27.4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cPagIAALw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" fillcolor="#4f81bd" stroked="f" strokeweight="2pt">
                <v:textbox inset="0,0,0,0">
                  <w:txbxContent>
                    <w:p w14:paraId="683E4DBE"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9396B7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009A5018" w:rsidRPr="00D860D0">
        <w:rPr>
          <w:rFonts w:hint="eastAsia"/>
        </w:rPr>
        <w:t xml:space="preserve">　</w:t>
      </w:r>
      <w:r w:rsidR="009A5018">
        <w:rPr>
          <w:rFonts w:hint="eastAsia"/>
        </w:rPr>
        <w:t>1-１</w:t>
      </w:r>
      <w:r w:rsidR="009A5018" w:rsidRPr="00D860D0">
        <w:rPr>
          <w:rFonts w:hint="eastAsia"/>
        </w:rPr>
        <w:t xml:space="preserve">　</w:t>
      </w:r>
      <w:r w:rsidR="009A5018" w:rsidRPr="00C2453B">
        <w:rPr>
          <w:rFonts w:hint="eastAsia"/>
        </w:rPr>
        <w:t>住宅・建物・交通施設等の複合的・大規模倒壊や不特定多数が集まる施設の倒壊に</w:t>
      </w:r>
      <w:r w:rsidR="009A5018">
        <w:rPr>
          <w:rFonts w:hint="eastAsia"/>
        </w:rPr>
        <w:t xml:space="preserve">　</w:t>
      </w:r>
      <w:r w:rsidR="009A5018" w:rsidRPr="00C2453B">
        <w:rPr>
          <w:rFonts w:hint="eastAsia"/>
        </w:rPr>
        <w:t>よる多数の死傷者の発生</w:t>
      </w:r>
      <w:r w:rsidR="009A5018" w:rsidRPr="000B3717">
        <w:rPr>
          <w:rFonts w:hint="eastAsia"/>
          <w:u w:val="none"/>
        </w:rPr>
        <w:t xml:space="preserve">　</w:t>
      </w:r>
    </w:p>
    <w:p w14:paraId="3BD3CCCF" w14:textId="28C578A6" w:rsidR="002471E4" w:rsidRDefault="002471E4" w:rsidP="009A5018"/>
    <w:p w14:paraId="3AB23CA4" w14:textId="77777777" w:rsidR="002471E4" w:rsidRPr="00881D7D" w:rsidRDefault="002471E4" w:rsidP="009A5018">
      <w:pPr>
        <w:rPr>
          <w:sz w:val="10"/>
          <w:szCs w:val="10"/>
        </w:rPr>
      </w:pPr>
    </w:p>
    <w:tbl>
      <w:tblPr>
        <w:tblW w:w="9279"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332"/>
      </w:tblGrid>
      <w:tr w:rsidR="009A5018" w:rsidRPr="008C4067" w14:paraId="22E40A1F" w14:textId="77777777" w:rsidTr="005F2A68">
        <w:trPr>
          <w:trHeight w:val="6884"/>
        </w:trPr>
        <w:tc>
          <w:tcPr>
            <w:tcW w:w="947" w:type="dxa"/>
            <w:shd w:val="clear" w:color="auto" w:fill="4F81BD" w:themeFill="accent1"/>
            <w:vAlign w:val="center"/>
          </w:tcPr>
          <w:p w14:paraId="51722FEE" w14:textId="77FE22EB"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33DF2"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3F72C2C" w14:textId="44000FFD"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332" w:type="dxa"/>
            <w:tcBorders>
              <w:top w:val="single" w:sz="12" w:space="0" w:color="auto"/>
              <w:bottom w:val="single" w:sz="6" w:space="0" w:color="auto"/>
            </w:tcBorders>
            <w:shd w:val="clear" w:color="auto" w:fill="B8CCE4" w:themeFill="accent1" w:themeFillTint="66"/>
            <w:vAlign w:val="center"/>
          </w:tcPr>
          <w:p w14:paraId="6C668B45" w14:textId="77777777"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34F9B680" w14:textId="77777777" w:rsidR="009A5018" w:rsidRPr="008C4067"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○「新・府有建築物耐震化実施方針」に基づき、耐震化を実施</w:t>
            </w:r>
          </w:p>
          <w:p w14:paraId="6ADB1DA5" w14:textId="43345430" w:rsidR="009A5018" w:rsidRPr="008C4067"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○府有建築物全体の耐震化率　</w:t>
            </w:r>
            <w:r w:rsidR="009E199A" w:rsidRPr="008C4067">
              <w:rPr>
                <w:rFonts w:ascii="Meiryo UI" w:eastAsia="Meiryo UI" w:hAnsi="Meiryo UI" w:cs="Meiryo UI" w:hint="eastAsia"/>
                <w:sz w:val="20"/>
                <w:szCs w:val="20"/>
              </w:rPr>
              <w:t>97.7</w:t>
            </w:r>
            <w:r w:rsidRPr="008C4067">
              <w:rPr>
                <w:rFonts w:ascii="Meiryo UI" w:eastAsia="Meiryo UI" w:hAnsi="Meiryo UI" w:cs="Meiryo UI" w:hint="eastAsia"/>
                <w:sz w:val="20"/>
                <w:szCs w:val="20"/>
              </w:rPr>
              <w:t>％</w:t>
            </w:r>
          </w:p>
          <w:p w14:paraId="730D3847" w14:textId="77777777" w:rsidR="009A5018" w:rsidRPr="008C4067" w:rsidRDefault="009A5018" w:rsidP="00E53D30">
            <w:pPr>
              <w:spacing w:line="230" w:lineRule="exact"/>
              <w:ind w:firstLineChars="300" w:firstLine="600"/>
              <w:rPr>
                <w:rFonts w:ascii="Meiryo UI" w:eastAsia="Meiryo UI" w:hAnsi="Meiryo UI" w:cs="Meiryo UI"/>
                <w:sz w:val="20"/>
                <w:szCs w:val="20"/>
              </w:rPr>
            </w:pPr>
            <w:r w:rsidRPr="008C4067">
              <w:rPr>
                <w:rFonts w:ascii="Meiryo UI" w:eastAsia="Meiryo UI" w:hAnsi="Meiryo UI" w:cs="Meiryo UI" w:hint="eastAsia"/>
                <w:noProof/>
                <w:sz w:val="20"/>
                <w:szCs w:val="20"/>
              </w:rPr>
              <mc:AlternateContent>
                <mc:Choice Requires="wps">
                  <w:drawing>
                    <wp:anchor distT="0" distB="0" distL="114300" distR="114300" simplePos="0" relativeHeight="251578880" behindDoc="0" locked="0" layoutInCell="1" allowOverlap="1" wp14:anchorId="1F0435EC" wp14:editId="7F5EDD39">
                      <wp:simplePos x="0" y="0"/>
                      <wp:positionH relativeFrom="column">
                        <wp:posOffset>307340</wp:posOffset>
                      </wp:positionH>
                      <wp:positionV relativeFrom="paragraph">
                        <wp:posOffset>55245</wp:posOffset>
                      </wp:positionV>
                      <wp:extent cx="45085" cy="504825"/>
                      <wp:effectExtent l="0" t="0" r="12065" b="28575"/>
                      <wp:wrapNone/>
                      <wp:docPr id="2" name="左大かっこ 2"/>
                      <wp:cNvGraphicFramePr/>
                      <a:graphic xmlns:a="http://schemas.openxmlformats.org/drawingml/2006/main">
                        <a:graphicData uri="http://schemas.microsoft.com/office/word/2010/wordprocessingShape">
                          <wps:wsp>
                            <wps:cNvSpPr/>
                            <wps:spPr>
                              <a:xfrm>
                                <a:off x="0" y="0"/>
                                <a:ext cx="45085" cy="504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B87A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24.2pt;margin-top:4.35pt;width:3.55pt;height:3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" adj="161" strokecolor="#4579b8 [3044]"/>
                  </w:pict>
                </mc:Fallback>
              </mc:AlternateContent>
            </w:r>
            <w:r w:rsidRPr="008C4067">
              <w:rPr>
                <w:rFonts w:ascii="Meiryo UI" w:eastAsia="Meiryo UI" w:hAnsi="Meiryo UI" w:cs="Meiryo UI" w:hint="eastAsia"/>
                <w:sz w:val="20"/>
                <w:szCs w:val="20"/>
              </w:rPr>
              <w:t>災害時に重要な機能を果たす建築物の耐震化　完了済</w:t>
            </w:r>
          </w:p>
          <w:p w14:paraId="5D34E704" w14:textId="77777777" w:rsidR="009A5018" w:rsidRPr="008C4067" w:rsidRDefault="009A5018" w:rsidP="00E53D30">
            <w:pPr>
              <w:spacing w:line="23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府立学校 完了済</w:t>
            </w:r>
          </w:p>
          <w:p w14:paraId="518F5B98" w14:textId="2532B17D" w:rsidR="009A5018" w:rsidRPr="008C4067" w:rsidRDefault="009A5018" w:rsidP="00E53D30">
            <w:pPr>
              <w:spacing w:line="23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 xml:space="preserve">府営住宅　</w:t>
            </w:r>
            <w:r w:rsidR="009E199A" w:rsidRPr="008C4067">
              <w:rPr>
                <w:rFonts w:ascii="Meiryo UI" w:eastAsia="Meiryo UI" w:hAnsi="Meiryo UI" w:cs="Meiryo UI" w:hint="eastAsia"/>
                <w:sz w:val="20"/>
                <w:szCs w:val="20"/>
              </w:rPr>
              <w:t>96.5</w:t>
            </w:r>
            <w:r w:rsidRPr="008C4067">
              <w:rPr>
                <w:rFonts w:ascii="Meiryo UI" w:eastAsia="Meiryo UI" w:hAnsi="Meiryo UI" w:cs="Meiryo UI" w:hint="eastAsia"/>
                <w:sz w:val="20"/>
                <w:szCs w:val="20"/>
              </w:rPr>
              <w:t>％</w:t>
            </w:r>
            <w:r w:rsidRPr="008C4067">
              <w:rPr>
                <w:rFonts w:ascii="Meiryo UI" w:eastAsia="Meiryo UI" w:hAnsi="Meiryo UI" w:cs="Meiryo UI" w:hint="eastAsia"/>
                <w:sz w:val="18"/>
                <w:szCs w:val="20"/>
              </w:rPr>
              <w:t>（戸単位では</w:t>
            </w:r>
            <w:r w:rsidR="003C4820" w:rsidRPr="008C4067">
              <w:rPr>
                <w:rFonts w:ascii="Meiryo UI" w:eastAsia="Meiryo UI" w:hAnsi="Meiryo UI" w:cs="Meiryo UI" w:hint="eastAsia"/>
                <w:sz w:val="18"/>
                <w:szCs w:val="20"/>
              </w:rPr>
              <w:t>96.</w:t>
            </w:r>
            <w:r w:rsidR="009E199A" w:rsidRPr="008C4067">
              <w:rPr>
                <w:rFonts w:ascii="Meiryo UI" w:eastAsia="Meiryo UI" w:hAnsi="Meiryo UI" w:cs="Meiryo UI" w:hint="eastAsia"/>
                <w:sz w:val="18"/>
                <w:szCs w:val="20"/>
              </w:rPr>
              <w:t>7</w:t>
            </w:r>
            <w:r w:rsidRPr="008C4067">
              <w:rPr>
                <w:rFonts w:ascii="Meiryo UI" w:eastAsia="Meiryo UI" w:hAnsi="Meiryo UI" w:cs="Meiryo UI" w:hint="eastAsia"/>
                <w:sz w:val="18"/>
                <w:szCs w:val="20"/>
              </w:rPr>
              <w:t>％）</w:t>
            </w:r>
          </w:p>
          <w:p w14:paraId="03B9B994" w14:textId="02DF598B" w:rsidR="009A5018" w:rsidRPr="008C4067" w:rsidRDefault="009A5018" w:rsidP="00E53D30">
            <w:pPr>
              <w:spacing w:line="23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 xml:space="preserve">その他の一般建築物　</w:t>
            </w:r>
            <w:r w:rsidR="009E199A" w:rsidRPr="008C4067">
              <w:rPr>
                <w:rFonts w:ascii="Meiryo UI" w:eastAsia="Meiryo UI" w:hAnsi="Meiryo UI" w:cs="Meiryo UI" w:hint="eastAsia"/>
                <w:sz w:val="20"/>
                <w:szCs w:val="20"/>
              </w:rPr>
              <w:t>95.8</w:t>
            </w:r>
            <w:r w:rsidRPr="008C4067">
              <w:rPr>
                <w:rFonts w:ascii="Meiryo UI" w:eastAsia="Meiryo UI" w:hAnsi="Meiryo UI" w:cs="Meiryo UI" w:hint="eastAsia"/>
                <w:sz w:val="20"/>
                <w:szCs w:val="20"/>
              </w:rPr>
              <w:t>％</w:t>
            </w:r>
          </w:p>
          <w:p w14:paraId="071110B3" w14:textId="77777777" w:rsidR="009A5018" w:rsidRPr="008C4067" w:rsidRDefault="009A5018" w:rsidP="00E53D30">
            <w:pPr>
              <w:spacing w:line="230" w:lineRule="exact"/>
              <w:rPr>
                <w:rFonts w:ascii="Meiryo UI" w:eastAsia="Meiryo UI" w:hAnsi="Meiryo UI" w:cs="Meiryo UI"/>
                <w:sz w:val="20"/>
                <w:szCs w:val="20"/>
              </w:rPr>
            </w:pPr>
          </w:p>
          <w:p w14:paraId="34BA63C4" w14:textId="59C62109"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A87A78" w:rsidRPr="008C4067">
              <w:rPr>
                <w:rFonts w:ascii="Meiryo UI" w:eastAsia="Meiryo UI" w:hAnsi="Meiryo UI" w:cs="Meiryo UI" w:hint="eastAsia"/>
                <w:b/>
                <w:sz w:val="20"/>
                <w:szCs w:val="20"/>
              </w:rPr>
              <w:t>民間住宅</w:t>
            </w:r>
            <w:r w:rsidRPr="008C4067">
              <w:rPr>
                <w:rFonts w:ascii="Meiryo UI" w:eastAsia="Meiryo UI" w:hAnsi="Meiryo UI" w:cs="Meiryo UI" w:hint="eastAsia"/>
                <w:b/>
                <w:sz w:val="20"/>
                <w:szCs w:val="20"/>
              </w:rPr>
              <w:t>・建築物の耐震化の促進（</w:t>
            </w:r>
            <w:r w:rsidR="00042ABC"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6D922DA4" w14:textId="53CBDE14"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E199A" w:rsidRPr="008C4067">
              <w:rPr>
                <w:rFonts w:ascii="Meiryo UI" w:eastAsia="Meiryo UI" w:hAnsi="Meiryo UI" w:cs="Meiryo UI" w:hint="eastAsia"/>
                <w:sz w:val="20"/>
                <w:szCs w:val="20"/>
              </w:rPr>
              <w:t>市町村及び民間事業者（まちまる事業者等）と連携し、個</w:t>
            </w:r>
            <w:r w:rsidR="00257B48" w:rsidRPr="008C4067">
              <w:rPr>
                <w:rFonts w:ascii="Meiryo UI" w:eastAsia="Meiryo UI" w:hAnsi="Meiryo UI" w:cs="Meiryo UI" w:hint="eastAsia"/>
                <w:sz w:val="20"/>
                <w:szCs w:val="20"/>
              </w:rPr>
              <w:t>別訪問やダイレクトメール</w:t>
            </w:r>
            <w:r w:rsidR="009E199A" w:rsidRPr="008C4067">
              <w:rPr>
                <w:rFonts w:ascii="Meiryo UI" w:eastAsia="Meiryo UI" w:hAnsi="Meiryo UI" w:cs="Meiryo UI" w:hint="eastAsia"/>
                <w:sz w:val="20"/>
                <w:szCs w:val="20"/>
              </w:rPr>
              <w:t>等により確実な普及啓発を行った。</w:t>
            </w:r>
            <w:r w:rsidR="00A1036F" w:rsidRPr="00A1036F">
              <w:rPr>
                <w:rFonts w:ascii="Meiryo UI" w:eastAsia="Meiryo UI" w:hAnsi="Meiryo UI" w:cs="Meiryo UI" w:hint="eastAsia"/>
                <w:sz w:val="20"/>
                <w:szCs w:val="20"/>
              </w:rPr>
              <w:t>また、リフォームの機会に併せた耐震改修を促進させるため、耐震診断技術者をリフォーム事業者へつなぐ仕組みを作るとともに、リフォーム事業者を対象とした講習会等での講演や啓発チラシの配布など、事業者から所有者へ耐震化の働きかけを促す取組みを行った。</w:t>
            </w:r>
          </w:p>
          <w:p w14:paraId="1BEDEBCF" w14:textId="4F139415" w:rsidR="009A5018" w:rsidRPr="008C4067" w:rsidRDefault="009A5018" w:rsidP="00E53D30">
            <w:pPr>
              <w:spacing w:line="230" w:lineRule="exact"/>
              <w:ind w:leftChars="102" w:left="414"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42ABC" w:rsidRPr="008C4067">
              <w:rPr>
                <w:rFonts w:ascii="Meiryo UI" w:eastAsia="Meiryo UI" w:hAnsi="Meiryo UI" w:cs="Meiryo UI" w:hint="eastAsia"/>
                <w:sz w:val="20"/>
                <w:szCs w:val="20"/>
              </w:rPr>
              <w:t>市町と連携し、</w:t>
            </w:r>
            <w:r w:rsidR="00421AC9" w:rsidRPr="008C4067">
              <w:rPr>
                <w:rFonts w:ascii="Meiryo UI" w:eastAsia="Meiryo UI" w:hAnsi="Meiryo UI" w:cs="Meiryo UI" w:hint="eastAsia"/>
                <w:sz w:val="20"/>
                <w:szCs w:val="20"/>
              </w:rPr>
              <w:t>分譲マンションの</w:t>
            </w:r>
            <w:r w:rsidR="009E199A" w:rsidRPr="008C4067">
              <w:rPr>
                <w:rFonts w:ascii="Meiryo UI" w:eastAsia="Meiryo UI" w:hAnsi="Meiryo UI" w:cs="Meiryo UI" w:hint="eastAsia"/>
                <w:sz w:val="20"/>
                <w:szCs w:val="20"/>
              </w:rPr>
              <w:t>管理</w:t>
            </w:r>
            <w:r w:rsidR="00042ABC" w:rsidRPr="008C4067">
              <w:rPr>
                <w:rFonts w:ascii="Meiryo UI" w:eastAsia="Meiryo UI" w:hAnsi="Meiryo UI" w:cs="Meiryo UI" w:hint="eastAsia"/>
                <w:sz w:val="20"/>
                <w:szCs w:val="20"/>
              </w:rPr>
              <w:t>組合に対してダイレクトメールや個別訪問等により</w:t>
            </w:r>
            <w:r w:rsidR="00A8452C" w:rsidRPr="008C4067">
              <w:rPr>
                <w:rFonts w:ascii="Meiryo UI" w:eastAsia="Meiryo UI" w:hAnsi="Meiryo UI" w:cs="Meiryo UI" w:hint="eastAsia"/>
                <w:sz w:val="20"/>
                <w:szCs w:val="20"/>
              </w:rPr>
              <w:t>735</w:t>
            </w:r>
            <w:r w:rsidR="00042ABC" w:rsidRPr="008C4067">
              <w:rPr>
                <w:rFonts w:ascii="Meiryo UI" w:eastAsia="Meiryo UI" w:hAnsi="Meiryo UI" w:cs="Meiryo UI" w:hint="eastAsia"/>
                <w:sz w:val="20"/>
                <w:szCs w:val="20"/>
              </w:rPr>
              <w:t>件に対し、耐震化を働きかけるとともに、</w:t>
            </w:r>
            <w:r w:rsidR="009E199A" w:rsidRPr="008C4067">
              <w:rPr>
                <w:rFonts w:ascii="Meiryo UI" w:eastAsia="Meiryo UI" w:hAnsi="Meiryo UI" w:cs="Meiryo UI" w:hint="eastAsia"/>
                <w:sz w:val="20"/>
                <w:szCs w:val="20"/>
              </w:rPr>
              <w:t>耐震化サポート事業者と連携して、WEBセミナーや対面での耐震化フォーラム（府、茨木市、吹田市共催）の開催により、耐震化の重要性について普及啓発を行った。</w:t>
            </w:r>
            <w:r w:rsidR="00042ABC" w:rsidRPr="008C4067">
              <w:rPr>
                <w:rFonts w:ascii="Meiryo UI" w:eastAsia="Meiryo UI" w:hAnsi="Meiryo UI" w:cs="Meiryo UI" w:hint="eastAsia"/>
                <w:sz w:val="20"/>
                <w:szCs w:val="20"/>
              </w:rPr>
              <w:t>また、市町に対して補助制度の創設及び補助率の拡充を働きかけた（うち</w:t>
            </w:r>
            <w:r w:rsidR="00A8452C" w:rsidRPr="008C4067">
              <w:rPr>
                <w:rFonts w:ascii="Meiryo UI" w:eastAsia="Meiryo UI" w:hAnsi="Meiryo UI" w:cs="Meiryo UI" w:hint="eastAsia"/>
                <w:sz w:val="20"/>
                <w:szCs w:val="20"/>
              </w:rPr>
              <w:t>２</w:t>
            </w:r>
            <w:r w:rsidR="00042ABC" w:rsidRPr="008C4067">
              <w:rPr>
                <w:rFonts w:ascii="Meiryo UI" w:eastAsia="Meiryo UI" w:hAnsi="Meiryo UI" w:cs="Meiryo UI" w:hint="eastAsia"/>
                <w:sz w:val="20"/>
                <w:szCs w:val="20"/>
              </w:rPr>
              <w:t>市が制度創設</w:t>
            </w:r>
            <w:r w:rsidR="00A8452C" w:rsidRPr="008C4067">
              <w:rPr>
                <w:rFonts w:ascii="Meiryo UI" w:eastAsia="Meiryo UI" w:hAnsi="Meiryo UI" w:cs="Meiryo UI" w:hint="eastAsia"/>
                <w:sz w:val="20"/>
                <w:szCs w:val="20"/>
              </w:rPr>
              <w:t>を行い、令和５年度から制度開始</w:t>
            </w:r>
            <w:r w:rsidR="00042ABC" w:rsidRPr="008C4067">
              <w:rPr>
                <w:rFonts w:ascii="Meiryo UI" w:eastAsia="Meiryo UI" w:hAnsi="Meiryo UI" w:cs="Meiryo UI" w:hint="eastAsia"/>
                <w:sz w:val="20"/>
                <w:szCs w:val="20"/>
              </w:rPr>
              <w:t>）。</w:t>
            </w:r>
          </w:p>
          <w:p w14:paraId="117C282A" w14:textId="402E800F" w:rsidR="009A5018" w:rsidRPr="008C4067" w:rsidRDefault="009A5018" w:rsidP="0044059D">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○耐震診断が義務付けられた大規模建築物について、</w:t>
            </w:r>
            <w:r w:rsidR="00931B4A" w:rsidRPr="00931B4A">
              <w:rPr>
                <w:rFonts w:ascii="Meiryo UI" w:eastAsia="Meiryo UI" w:hAnsi="Meiryo UI" w:cs="Meiryo UI" w:hint="eastAsia"/>
                <w:sz w:val="20"/>
                <w:szCs w:val="20"/>
              </w:rPr>
              <w:t>耐震診断が義務付けられた大規模建築物について、補助制度・税制の優遇・他府県の改修事例等の資料を所有者（大阪府所管）へ送付するとともに、所管行政庁と連携し、建物所有者に対して、耐震化の意向を把握するためのアンケート調査を実施した。また大阪建築物震災対策推進協議会にて、所有者が抱える課題に応じて的確なアドバイスを行うため専門家派遣制度を創設した</w:t>
            </w:r>
            <w:r w:rsidR="0044059D" w:rsidRPr="008C4067">
              <w:rPr>
                <w:rFonts w:ascii="Meiryo UI" w:eastAsia="Meiryo UI" w:hAnsi="Meiryo UI" w:cs="Meiryo UI" w:hint="eastAsia"/>
                <w:sz w:val="20"/>
                <w:szCs w:val="20"/>
              </w:rPr>
              <w:t>。</w:t>
            </w:r>
          </w:p>
          <w:p w14:paraId="631D7D11" w14:textId="10A14CBB" w:rsidR="009A5018" w:rsidRPr="008C4067" w:rsidRDefault="009A5018" w:rsidP="00E53D30">
            <w:pPr>
              <w:spacing w:line="230" w:lineRule="exact"/>
              <w:rPr>
                <w:rFonts w:ascii="Meiryo UI" w:eastAsia="Meiryo UI" w:hAnsi="Meiryo UI" w:cs="Meiryo UI"/>
                <w:sz w:val="20"/>
                <w:szCs w:val="20"/>
              </w:rPr>
            </w:pPr>
          </w:p>
          <w:p w14:paraId="7D53DCA6" w14:textId="6FFA713F"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A87A78" w:rsidRPr="008C4067">
              <w:rPr>
                <w:rFonts w:ascii="Meiryo UI" w:eastAsia="Meiryo UI" w:hAnsi="Meiryo UI" w:cs="Meiryo UI" w:hint="eastAsia"/>
                <w:b/>
                <w:sz w:val="20"/>
                <w:szCs w:val="20"/>
              </w:rPr>
              <w:t>ブロック</w:t>
            </w:r>
            <w:r w:rsidRPr="008C4067">
              <w:rPr>
                <w:rFonts w:ascii="Meiryo UI" w:eastAsia="Meiryo UI" w:hAnsi="Meiryo UI" w:cs="Meiryo UI" w:hint="eastAsia"/>
                <w:b/>
                <w:sz w:val="20"/>
                <w:szCs w:val="20"/>
              </w:rPr>
              <w:t>塀等の安全対策（</w:t>
            </w:r>
            <w:r w:rsidR="00042ABC"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53B16C04" w14:textId="491F20FE" w:rsidR="00421AC9" w:rsidRPr="008C4067" w:rsidRDefault="00D77E8D"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421AC9" w:rsidRPr="008C4067">
              <w:rPr>
                <w:rFonts w:ascii="Meiryo UI" w:eastAsia="Meiryo UI" w:hAnsi="Meiryo UI" w:cs="Meiryo UI" w:hint="eastAsia"/>
                <w:sz w:val="20"/>
                <w:szCs w:val="20"/>
              </w:rPr>
              <w:t>市町村と連携し、民間の危険なブロック塀等の所有者に対し、個別訪問等により安全対策の普及啓発を行った。</w:t>
            </w:r>
          </w:p>
          <w:p w14:paraId="377246C3" w14:textId="7D7AD356" w:rsidR="00421AC9" w:rsidRPr="008C4067" w:rsidRDefault="00421AC9"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○危険性ありと判断した所有者等に改善指導を実施し、</w:t>
            </w:r>
            <w:r w:rsidR="00956992" w:rsidRPr="008C4067">
              <w:rPr>
                <w:rFonts w:ascii="Meiryo UI" w:eastAsia="Meiryo UI" w:hAnsi="Meiryo UI" w:cs="Meiryo UI" w:hint="eastAsia"/>
                <w:sz w:val="20"/>
                <w:szCs w:val="20"/>
              </w:rPr>
              <w:t>125</w:t>
            </w:r>
            <w:r w:rsidRPr="008C4067">
              <w:rPr>
                <w:rFonts w:ascii="Meiryo UI" w:eastAsia="Meiryo UI" w:hAnsi="Meiryo UI" w:cs="Meiryo UI" w:hint="eastAsia"/>
                <w:sz w:val="20"/>
                <w:szCs w:val="20"/>
              </w:rPr>
              <w:t xml:space="preserve">件が改善した。　　　　　　　　　　　　　　　　　　　　　　　　　　　　　　　　　　　　　　　　　　　　　　　　　</w:t>
            </w:r>
          </w:p>
          <w:p w14:paraId="6B186B94" w14:textId="226604AE" w:rsidR="00310A22" w:rsidRPr="008C4067" w:rsidRDefault="00421AC9" w:rsidP="00310A22">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○新設するブロック塀について、リーフレットで安全確保の周知・啓発を行った。</w:t>
            </w:r>
          </w:p>
        </w:tc>
      </w:tr>
      <w:tr w:rsidR="009A5018" w:rsidRPr="008C4067" w14:paraId="549D40EE" w14:textId="77777777" w:rsidTr="005F2A68">
        <w:trPr>
          <w:trHeight w:val="5084"/>
        </w:trPr>
        <w:tc>
          <w:tcPr>
            <w:tcW w:w="947" w:type="dxa"/>
            <w:shd w:val="clear" w:color="auto" w:fill="4F81BD" w:themeFill="accent1"/>
            <w:vAlign w:val="center"/>
          </w:tcPr>
          <w:p w14:paraId="572A8260" w14:textId="41452534" w:rsidR="00851990" w:rsidRPr="00A01064" w:rsidRDefault="00851990"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33DF2"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21651CC2" w14:textId="76F604FE"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332" w:type="dxa"/>
            <w:shd w:val="clear" w:color="auto" w:fill="DAEEF3" w:themeFill="accent5" w:themeFillTint="33"/>
            <w:vAlign w:val="center"/>
          </w:tcPr>
          <w:p w14:paraId="3F0CFB9E" w14:textId="77777777"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701DBEA0" w14:textId="77777777" w:rsidR="009A5018" w:rsidRPr="0086677A"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○「新・府</w:t>
            </w:r>
            <w:r w:rsidRPr="0086677A">
              <w:rPr>
                <w:rFonts w:ascii="Meiryo UI" w:eastAsia="Meiryo UI" w:hAnsi="Meiryo UI" w:cs="Meiryo UI" w:hint="eastAsia"/>
                <w:sz w:val="20"/>
                <w:szCs w:val="20"/>
              </w:rPr>
              <w:t>有建築物耐震化実施方針」等に基づき、耐震化を実施</w:t>
            </w:r>
          </w:p>
          <w:p w14:paraId="40270559" w14:textId="54681217" w:rsidR="009A5018" w:rsidRPr="0086677A" w:rsidRDefault="009A5018" w:rsidP="00E53D30">
            <w:pPr>
              <w:spacing w:line="23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r w:rsidR="00441A1E" w:rsidRPr="005F2A68">
              <w:rPr>
                <w:rFonts w:ascii="Meiryo UI" w:eastAsia="Meiryo UI" w:hAnsi="Meiryo UI" w:cs="Meiryo UI" w:hint="eastAsia"/>
                <w:sz w:val="20"/>
                <w:szCs w:val="20"/>
              </w:rPr>
              <w:t>令和</w:t>
            </w:r>
            <w:r w:rsidR="00441A1E" w:rsidRPr="005F2A68">
              <w:rPr>
                <w:rFonts w:ascii="Meiryo UI" w:eastAsia="Meiryo UI" w:hAnsi="Meiryo UI" w:cs="Meiryo UI"/>
                <w:sz w:val="20"/>
                <w:szCs w:val="20"/>
              </w:rPr>
              <w:t>7年度までに</w:t>
            </w:r>
            <w:r w:rsidR="00441A1E" w:rsidRPr="005F2A68">
              <w:rPr>
                <w:rFonts w:ascii="Meiryo UI" w:eastAsia="Meiryo UI" w:hAnsi="Meiryo UI" w:cs="Meiryo UI" w:hint="eastAsia"/>
                <w:sz w:val="20"/>
                <w:szCs w:val="20"/>
              </w:rPr>
              <w:t>耐震性が不十分な府有建築物を概ね解消</w:t>
            </w:r>
            <w:r w:rsidRPr="0086677A">
              <w:rPr>
                <w:rFonts w:ascii="Meiryo UI" w:eastAsia="Meiryo UI" w:hAnsi="Meiryo UI" w:cs="Meiryo UI" w:hint="eastAsia"/>
                <w:sz w:val="20"/>
                <w:szCs w:val="20"/>
              </w:rPr>
              <w:t>）</w:t>
            </w:r>
          </w:p>
          <w:p w14:paraId="3404FFAC" w14:textId="77777777" w:rsidR="009A5018" w:rsidRPr="0086677A" w:rsidRDefault="009A5018" w:rsidP="00E53D30">
            <w:pPr>
              <w:spacing w:line="230" w:lineRule="exact"/>
              <w:rPr>
                <w:rFonts w:ascii="Meiryo UI" w:eastAsia="Meiryo UI" w:hAnsi="Meiryo UI" w:cs="Meiryo UI"/>
                <w:sz w:val="20"/>
                <w:szCs w:val="20"/>
              </w:rPr>
            </w:pPr>
          </w:p>
          <w:p w14:paraId="3ED1493E" w14:textId="04AA1E0E" w:rsidR="009A5018" w:rsidRPr="0086677A" w:rsidRDefault="009A5018" w:rsidP="00E53D30">
            <w:pPr>
              <w:spacing w:line="230" w:lineRule="exact"/>
              <w:rPr>
                <w:rFonts w:ascii="Meiryo UI" w:eastAsia="Meiryo UI" w:hAnsi="Meiryo UI" w:cs="Meiryo UI"/>
                <w:b/>
                <w:sz w:val="20"/>
                <w:szCs w:val="20"/>
              </w:rPr>
            </w:pPr>
            <w:r w:rsidRPr="0086677A">
              <w:rPr>
                <w:rFonts w:ascii="Meiryo UI" w:eastAsia="Meiryo UI" w:hAnsi="Meiryo UI" w:cs="Meiryo UI" w:hint="eastAsia"/>
                <w:b/>
                <w:sz w:val="20"/>
                <w:szCs w:val="20"/>
              </w:rPr>
              <w:t>＜民間住宅・建築物の耐震化の促進（</w:t>
            </w:r>
            <w:r w:rsidR="00421AC9" w:rsidRPr="0086677A">
              <w:rPr>
                <w:rFonts w:ascii="Meiryo UI" w:eastAsia="Meiryo UI" w:hAnsi="Meiryo UI" w:cs="Meiryo UI" w:hint="eastAsia"/>
                <w:b/>
                <w:sz w:val="20"/>
                <w:szCs w:val="20"/>
              </w:rPr>
              <w:t>都市整備</w:t>
            </w:r>
            <w:r w:rsidRPr="0086677A">
              <w:rPr>
                <w:rFonts w:ascii="Meiryo UI" w:eastAsia="Meiryo UI" w:hAnsi="Meiryo UI" w:cs="Meiryo UI" w:hint="eastAsia"/>
                <w:b/>
                <w:sz w:val="20"/>
                <w:szCs w:val="20"/>
              </w:rPr>
              <w:t>部）＞</w:t>
            </w:r>
          </w:p>
          <w:p w14:paraId="7DF3AE9B" w14:textId="0D4FB7CF"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○木造住宅について、</w:t>
            </w:r>
            <w:r w:rsidR="007566D0" w:rsidRPr="0086677A">
              <w:rPr>
                <w:rFonts w:ascii="Meiryo UI" w:eastAsia="Meiryo UI" w:hAnsi="Meiryo UI" w:cs="Meiryo UI" w:hint="eastAsia"/>
                <w:sz w:val="20"/>
                <w:szCs w:val="20"/>
              </w:rPr>
              <w:t>市町村及び事業者等と連携し、所有者に対し個別訪</w:t>
            </w:r>
            <w:r w:rsidR="007566D0" w:rsidRPr="008C4067">
              <w:rPr>
                <w:rFonts w:ascii="Meiryo UI" w:eastAsia="Meiryo UI" w:hAnsi="Meiryo UI" w:cs="Meiryo UI" w:hint="eastAsia"/>
                <w:sz w:val="20"/>
                <w:szCs w:val="20"/>
              </w:rPr>
              <w:t>問やダイレクトメール等により直接的に働きかけるとともに、リフォームの機会を捉えた普及啓発を進める。</w:t>
            </w:r>
          </w:p>
          <w:p w14:paraId="087E5D68" w14:textId="2FCA269C"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○分譲マンションについて、</w:t>
            </w:r>
            <w:r w:rsidR="007566D0" w:rsidRPr="008C4067">
              <w:rPr>
                <w:rFonts w:ascii="Meiryo UI" w:eastAsia="Meiryo UI" w:hAnsi="Meiryo UI" w:cs="Meiryo UI" w:hint="eastAsia"/>
                <w:sz w:val="20"/>
                <w:szCs w:val="20"/>
              </w:rPr>
              <w:t>市町と連携し、管理組合に対してダイレクトメールや個別訪問等により耐震化を働きかけるとともに、セミナー等の開催により、耐震化の重要性について普及啓発を行う。また、市町に対して補助制度の創設を働きかける。</w:t>
            </w:r>
          </w:p>
          <w:p w14:paraId="72D2243D" w14:textId="727A67A1"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○耐震診断が義務付けられた大規模建築物について、</w:t>
            </w:r>
            <w:r w:rsidR="00931B4A" w:rsidRPr="00931B4A">
              <w:rPr>
                <w:rFonts w:ascii="Meiryo UI" w:eastAsia="Meiryo UI" w:hAnsi="Meiryo UI" w:cs="Meiryo UI" w:hint="eastAsia"/>
                <w:sz w:val="20"/>
                <w:szCs w:val="20"/>
              </w:rPr>
              <w:t>所管行政庁と連携し、建物所有者に対して耐震化に精通した専門家を派遣する制度や耐震診断・改修相談窓口の案内、耐震改修に関する説明会の開催案内、補助制度・税制優遇・耐震改修事例紹介等を行い耐震化を促進する</w:t>
            </w:r>
            <w:r w:rsidR="007566D0" w:rsidRPr="008C4067">
              <w:rPr>
                <w:rFonts w:ascii="Meiryo UI" w:eastAsia="Meiryo UI" w:hAnsi="Meiryo UI" w:cs="Meiryo UI" w:hint="eastAsia"/>
                <w:sz w:val="20"/>
                <w:szCs w:val="20"/>
              </w:rPr>
              <w:t>。</w:t>
            </w:r>
          </w:p>
          <w:p w14:paraId="02C5209D" w14:textId="77777777" w:rsidR="009A5018" w:rsidRPr="008C4067" w:rsidRDefault="009A5018" w:rsidP="00E53D30">
            <w:pPr>
              <w:spacing w:line="230" w:lineRule="exact"/>
              <w:ind w:leftChars="100" w:left="410" w:hangingChars="100" w:hanging="200"/>
              <w:rPr>
                <w:rFonts w:ascii="Meiryo UI" w:eastAsia="Meiryo UI" w:hAnsi="Meiryo UI" w:cs="Meiryo UI"/>
                <w:sz w:val="20"/>
                <w:szCs w:val="20"/>
              </w:rPr>
            </w:pPr>
          </w:p>
          <w:p w14:paraId="5F80E29A" w14:textId="5CE67416"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＜ブロック塀等の安全対策（</w:t>
            </w:r>
            <w:r w:rsidR="00421AC9"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6E82174B" w14:textId="77777777"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○市町村と連携し、民間の危険なブロック塀等の所有者に対し、普及啓発を行うことにより、安全対策を推進する。</w:t>
            </w:r>
          </w:p>
          <w:p w14:paraId="0FC497ED" w14:textId="649E5828"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○改善されていないブロック塀については、危険性を考慮の上、優先順位付けを行い、市町村と連携し</w:t>
            </w:r>
            <w:r w:rsidR="00647B2C"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 xml:space="preserve">勧告等も視野に指導を強化する。　　　　　　　　　　　　　　　　　　　　　　　　　　　　　　　　　　　　　　　　　　　　　　　　　　　　　</w:t>
            </w:r>
          </w:p>
          <w:p w14:paraId="0405265C" w14:textId="7FD48433" w:rsidR="007B6A3F" w:rsidRPr="008C4067" w:rsidRDefault="009A5018" w:rsidP="00310A22">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○新設するブロック塀について、リーフレットで安全確保の周知・啓発を行う。</w:t>
            </w:r>
          </w:p>
        </w:tc>
      </w:tr>
    </w:tbl>
    <w:p w14:paraId="0BECBF9F" w14:textId="77777777" w:rsidR="00310A22" w:rsidRPr="008C4067" w:rsidRDefault="00310A22" w:rsidP="009A5018">
      <w:pPr>
        <w:rPr>
          <w:rFonts w:ascii="Meiryo UI" w:eastAsia="Meiryo UI" w:hAnsi="Meiryo UI" w:cs="Meiryo UI"/>
          <w:szCs w:val="21"/>
        </w:rPr>
      </w:pPr>
    </w:p>
    <w:p w14:paraId="6C111A78" w14:textId="38CF834C"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6731513F" w14:textId="45BF5236" w:rsidR="009A5018" w:rsidRPr="008C4067" w:rsidRDefault="009A5018" w:rsidP="009A5018">
      <w:pPr>
        <w:pStyle w:val="2"/>
        <w:spacing w:afterLines="50" w:after="180" w:line="380" w:lineRule="exact"/>
        <w:ind w:leftChars="33" w:left="451" w:right="142" w:hangingChars="159" w:hanging="382"/>
      </w:pPr>
      <w:r w:rsidRPr="008C4067">
        <w:rPr>
          <w:rFonts w:hint="eastAsia"/>
        </w:rPr>
        <w:t xml:space="preserve">　1-2　密集市街地や不特定多数が集まる施設における大規模火災による多数の死傷者の発生</w:t>
      </w:r>
    </w:p>
    <w:p w14:paraId="6A06CE34" w14:textId="046A11FA" w:rsidR="009A5018" w:rsidRPr="008C4067" w:rsidRDefault="00CF6273" w:rsidP="009A5018">
      <w:r w:rsidRPr="008C4067">
        <w:rPr>
          <w:noProof/>
          <w:sz w:val="18"/>
          <w:szCs w:val="21"/>
        </w:rPr>
        <mc:AlternateContent>
          <mc:Choice Requires="wps">
            <w:drawing>
              <wp:anchor distT="0" distB="0" distL="114300" distR="114300" simplePos="0" relativeHeight="251628032" behindDoc="0" locked="0" layoutInCell="1" allowOverlap="1" wp14:anchorId="6FDB31A2" wp14:editId="7559D6C1">
                <wp:simplePos x="0" y="0"/>
                <wp:positionH relativeFrom="margin">
                  <wp:posOffset>138224</wp:posOffset>
                </wp:positionH>
                <wp:positionV relativeFrom="paragraph">
                  <wp:posOffset>12700</wp:posOffset>
                </wp:positionV>
                <wp:extent cx="327025" cy="337347"/>
                <wp:effectExtent l="0" t="0" r="0" b="5715"/>
                <wp:wrapNone/>
                <wp:docPr id="37" name="楕円 37"/>
                <wp:cNvGraphicFramePr/>
                <a:graphic xmlns:a="http://schemas.openxmlformats.org/drawingml/2006/main">
                  <a:graphicData uri="http://schemas.microsoft.com/office/word/2010/wordprocessingShape">
                    <wps:wsp>
                      <wps:cNvSpPr/>
                      <wps:spPr>
                        <a:xfrm>
                          <a:off x="0" y="0"/>
                          <a:ext cx="327025" cy="337347"/>
                        </a:xfrm>
                        <a:prstGeom prst="ellipse">
                          <a:avLst/>
                        </a:prstGeom>
                        <a:solidFill>
                          <a:srgbClr val="4F81BD"/>
                        </a:solidFill>
                        <a:ln w="25400" cap="flat" cmpd="sng" algn="ctr">
                          <a:noFill/>
                          <a:prstDash val="solid"/>
                        </a:ln>
                        <a:effectLst/>
                      </wps:spPr>
                      <wps:txbx>
                        <w:txbxContent>
                          <w:p w14:paraId="20C13FCE" w14:textId="77777777" w:rsidR="00C8515A" w:rsidRPr="00CF6273" w:rsidRDefault="00C8515A" w:rsidP="00CF6273">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B98A98" w14:textId="77777777" w:rsidR="00C8515A" w:rsidRPr="0025555E" w:rsidRDefault="00C8515A" w:rsidP="00CF627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B31A2" id="楕円 37" o:spid="_x0000_s1139" style="position:absolute;left:0;text-align:left;margin-left:10.9pt;margin-top:1pt;width:25.75pt;height:26.5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" fillcolor="#4f81bd" stroked="f" strokeweight="2pt">
                <v:textbox inset="0,0,0,0">
                  <w:txbxContent>
                    <w:p w14:paraId="20C13FCE" w14:textId="77777777" w:rsidR="00C8515A" w:rsidRPr="00CF6273" w:rsidRDefault="00C8515A" w:rsidP="00CF6273">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B98A98" w14:textId="77777777" w:rsidR="00C8515A" w:rsidRPr="0025555E" w:rsidRDefault="00C8515A" w:rsidP="00CF6273">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008D7AA5" w:rsidRPr="008C4067">
        <w:rPr>
          <w:noProof/>
          <w:sz w:val="18"/>
          <w:szCs w:val="21"/>
        </w:rPr>
        <mc:AlternateContent>
          <mc:Choice Requires="wps">
            <w:drawing>
              <wp:anchor distT="0" distB="0" distL="114300" distR="114300" simplePos="0" relativeHeight="251598336" behindDoc="0" locked="0" layoutInCell="1" allowOverlap="1" wp14:anchorId="1F2C2B88" wp14:editId="12909E7B">
                <wp:simplePos x="0" y="0"/>
                <wp:positionH relativeFrom="margin">
                  <wp:posOffset>384810</wp:posOffset>
                </wp:positionH>
                <wp:positionV relativeFrom="paragraph">
                  <wp:posOffset>8890</wp:posOffset>
                </wp:positionV>
                <wp:extent cx="5734050" cy="4762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734050" cy="476250"/>
                        </a:xfrm>
                        <a:prstGeom prst="rect">
                          <a:avLst/>
                        </a:prstGeom>
                        <a:noFill/>
                        <a:ln w="25400" cap="flat" cmpd="sng" algn="ctr">
                          <a:noFill/>
                          <a:prstDash val="solid"/>
                        </a:ln>
                        <a:effectLst/>
                      </wps:spPr>
                      <wps:txbx>
                        <w:txbxContent>
                          <w:p w14:paraId="5F2C3102" w14:textId="4528B142" w:rsidR="00C8515A" w:rsidRPr="00AA1487" w:rsidRDefault="00C8515A" w:rsidP="009A5018">
                            <w:pPr>
                              <w:spacing w:line="240" w:lineRule="exact"/>
                              <w:ind w:leftChars="200" w:left="620"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Pr>
                                <w:rFonts w:ascii="Meiryo UI" w:eastAsia="Meiryo UI" w:hAnsi="Meiryo UI" w:cs="Meiryo UI" w:hint="eastAsia"/>
                                <w:b/>
                                <w:color w:val="000000" w:themeColor="text1"/>
                                <w:sz w:val="20"/>
                                <w:szCs w:val="20"/>
                              </w:rPr>
                              <w:t>などの密集市街地対策や、消防</w:t>
                            </w:r>
                            <w:r w:rsidRPr="009C60FB">
                              <w:rPr>
                                <w:rFonts w:ascii="Meiryo UI" w:eastAsia="Meiryo UI" w:hAnsi="Meiryo UI" w:cs="Meiryo UI" w:hint="eastAsia"/>
                                <w:b/>
                                <w:sz w:val="20"/>
                                <w:szCs w:val="20"/>
                              </w:rPr>
                              <w:t>用水確保対策な</w:t>
                            </w:r>
                            <w:r w:rsidRPr="00CF6273">
                              <w:rPr>
                                <w:rFonts w:ascii="Meiryo UI" w:eastAsia="Meiryo UI" w:hAnsi="Meiryo UI" w:cs="Meiryo UI" w:hint="eastAsia"/>
                                <w:b/>
                                <w:color w:val="000000" w:themeColor="text1"/>
                                <w:sz w:val="20"/>
                                <w:szCs w:val="20"/>
                              </w:rPr>
                              <w:t>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C2B88" id="正方形/長方形 39" o:spid="_x0000_s1140" style="position:absolute;left:0;text-align:left;margin-left:30.3pt;margin-top:.7pt;width:451.5pt;height:37.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" filled="f" stroked="f" strokeweight="2pt">
                <v:textbox inset="0,0,0,0">
                  <w:txbxContent>
                    <w:p w14:paraId="5F2C3102" w14:textId="4528B142" w:rsidR="00C8515A" w:rsidRPr="00AA1487" w:rsidRDefault="00C8515A" w:rsidP="009A5018">
                      <w:pPr>
                        <w:spacing w:line="240" w:lineRule="exact"/>
                        <w:ind w:leftChars="200" w:left="620"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Pr>
                          <w:rFonts w:ascii="Meiryo UI" w:eastAsia="Meiryo UI" w:hAnsi="Meiryo UI" w:cs="Meiryo UI" w:hint="eastAsia"/>
                          <w:b/>
                          <w:color w:val="000000" w:themeColor="text1"/>
                          <w:sz w:val="20"/>
                          <w:szCs w:val="20"/>
                        </w:rPr>
                        <w:t>などの密集市街地対策や、消防</w:t>
                      </w:r>
                      <w:r w:rsidRPr="009C60FB">
                        <w:rPr>
                          <w:rFonts w:ascii="Meiryo UI" w:eastAsia="Meiryo UI" w:hAnsi="Meiryo UI" w:cs="Meiryo UI" w:hint="eastAsia"/>
                          <w:b/>
                          <w:sz w:val="20"/>
                          <w:szCs w:val="20"/>
                        </w:rPr>
                        <w:t>用水確保対策な</w:t>
                      </w:r>
                      <w:r w:rsidRPr="00CF6273">
                        <w:rPr>
                          <w:rFonts w:ascii="Meiryo UI" w:eastAsia="Meiryo UI" w:hAnsi="Meiryo UI" w:cs="Meiryo UI" w:hint="eastAsia"/>
                          <w:b/>
                          <w:color w:val="000000" w:themeColor="text1"/>
                          <w:sz w:val="20"/>
                          <w:szCs w:val="20"/>
                        </w:rPr>
                        <w:t>ど取組みが進みました。</w:t>
                      </w:r>
                    </w:p>
                  </w:txbxContent>
                </v:textbox>
                <w10:wrap anchorx="margin"/>
              </v:rect>
            </w:pict>
          </mc:Fallback>
        </mc:AlternateContent>
      </w:r>
    </w:p>
    <w:p w14:paraId="22218572" w14:textId="5B27CD1D"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5AB39452" w14:textId="77777777" w:rsidTr="005F2A68">
        <w:trPr>
          <w:trHeight w:val="4432"/>
        </w:trPr>
        <w:tc>
          <w:tcPr>
            <w:tcW w:w="947" w:type="dxa"/>
            <w:shd w:val="clear" w:color="auto" w:fill="4F81BD" w:themeFill="accent1"/>
            <w:vAlign w:val="center"/>
          </w:tcPr>
          <w:p w14:paraId="18E4B21E" w14:textId="2FD7A37E"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1150C" w:rsidRPr="00A01064">
              <w:rPr>
                <w:rFonts w:ascii="Meiryo UI" w:eastAsia="Meiryo UI" w:hAnsi="Meiryo UI" w:cs="Meiryo UI" w:hint="eastAsia"/>
                <w:b/>
                <w:bCs/>
                <w:color w:val="FFFFFF" w:themeColor="background1"/>
                <w:sz w:val="18"/>
                <w:szCs w:val="18"/>
              </w:rPr>
              <w:t>４</w:t>
            </w:r>
            <w:r w:rsidRPr="00A01064">
              <w:rPr>
                <w:rFonts w:ascii="Meiryo UI" w:eastAsia="Meiryo UI" w:hAnsi="Meiryo UI" w:cs="Meiryo UI" w:hint="eastAsia"/>
                <w:b/>
                <w:bCs/>
                <w:color w:val="FFFFFF" w:themeColor="background1"/>
                <w:sz w:val="18"/>
                <w:szCs w:val="18"/>
              </w:rPr>
              <w:t>年度の主な取組み</w:t>
            </w:r>
          </w:p>
          <w:p w14:paraId="2B941F10" w14:textId="610BB326"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C78863F" w14:textId="4E6DE5BE"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41F8CCC2" w14:textId="10005FB7" w:rsidR="00AC37D0" w:rsidRPr="008C4067" w:rsidRDefault="008D7AA5" w:rsidP="00AC37D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○地震時等に著しく危険な密集市街地の解消　</w:t>
            </w:r>
            <w:r w:rsidR="00885862" w:rsidRPr="008C4067">
              <w:rPr>
                <w:rFonts w:ascii="Meiryo UI" w:eastAsia="Meiryo UI" w:hAnsi="Meiryo UI" w:cs="Meiryo UI" w:hint="eastAsia"/>
                <w:sz w:val="20"/>
                <w:szCs w:val="20"/>
              </w:rPr>
              <w:t>87</w:t>
            </w:r>
            <w:r w:rsidR="00AC37D0" w:rsidRPr="008C4067">
              <w:rPr>
                <w:rFonts w:ascii="Meiryo UI" w:eastAsia="Meiryo UI" w:hAnsi="Meiryo UI" w:cs="Meiryo UI" w:hint="eastAsia"/>
                <w:sz w:val="20"/>
                <w:szCs w:val="20"/>
              </w:rPr>
              <w:t>㏊解消（計</w:t>
            </w:r>
            <w:r w:rsidR="00257B48" w:rsidRPr="008C4067">
              <w:rPr>
                <w:rFonts w:ascii="Meiryo UI" w:eastAsia="Meiryo UI" w:hAnsi="Meiryo UI" w:cs="Meiryo UI"/>
                <w:sz w:val="20"/>
                <w:szCs w:val="20"/>
              </w:rPr>
              <w:t>1,353</w:t>
            </w:r>
            <w:r w:rsidR="00AC37D0" w:rsidRPr="008C4067">
              <w:rPr>
                <w:rFonts w:ascii="Meiryo UI" w:eastAsia="Meiryo UI" w:hAnsi="Meiryo UI" w:cs="Meiryo UI"/>
                <w:sz w:val="20"/>
                <w:szCs w:val="20"/>
              </w:rPr>
              <w:t>/2,248ha</w:t>
            </w:r>
            <w:r w:rsidR="00C7016E" w:rsidRPr="008C4067">
              <w:rPr>
                <w:rFonts w:ascii="Meiryo UI" w:eastAsia="Meiryo UI" w:hAnsi="Meiryo UI" w:cs="Meiryo UI" w:hint="eastAsia"/>
                <w:sz w:val="20"/>
                <w:szCs w:val="20"/>
              </w:rPr>
              <w:t>）</w:t>
            </w:r>
          </w:p>
          <w:p w14:paraId="66C30C21" w14:textId="04B219A8"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3B547E5" w14:textId="74A522B9"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w:t>
            </w:r>
            <w:r w:rsidR="00885862" w:rsidRPr="008C4067">
              <w:rPr>
                <w:rFonts w:ascii="Meiryo UI" w:eastAsia="Meiryo UI" w:hAnsi="Meiryo UI" w:cs="Meiryo UI" w:hint="eastAsia"/>
                <w:sz w:val="20"/>
                <w:szCs w:val="20"/>
              </w:rPr>
              <w:t>390</w:t>
            </w:r>
            <w:r w:rsidRPr="008C4067">
              <w:rPr>
                <w:rFonts w:ascii="Meiryo UI" w:eastAsia="Meiryo UI" w:hAnsi="Meiryo UI" w:cs="Meiryo UI" w:hint="eastAsia"/>
                <w:sz w:val="20"/>
                <w:szCs w:val="20"/>
              </w:rPr>
              <w:t xml:space="preserve">戸、道路整備　約 </w:t>
            </w:r>
            <w:r w:rsidR="00885862" w:rsidRPr="008C4067">
              <w:rPr>
                <w:rFonts w:ascii="Meiryo UI" w:eastAsia="Meiryo UI" w:hAnsi="Meiryo UI" w:cs="Meiryo UI" w:hint="eastAsia"/>
                <w:sz w:val="20"/>
                <w:szCs w:val="20"/>
              </w:rPr>
              <w:t>80</w:t>
            </w:r>
            <w:r w:rsidRPr="008C4067">
              <w:rPr>
                <w:rFonts w:ascii="Meiryo UI" w:eastAsia="Meiryo UI" w:hAnsi="Meiryo UI" w:cs="Meiryo UI" w:hint="eastAsia"/>
                <w:sz w:val="20"/>
                <w:szCs w:val="20"/>
              </w:rPr>
              <w:t>㎡</w:t>
            </w:r>
          </w:p>
          <w:p w14:paraId="3C940A56" w14:textId="081C3279"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w:t>
            </w:r>
            <w:r w:rsidR="003A1E7B"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寝屋川大東線）　道路用地の取得　約2,</w:t>
            </w:r>
            <w:r w:rsidR="00885862" w:rsidRPr="008C4067">
              <w:rPr>
                <w:rFonts w:ascii="Meiryo UI" w:eastAsia="Meiryo UI" w:hAnsi="Meiryo UI" w:cs="Meiryo UI" w:hint="eastAsia"/>
                <w:sz w:val="20"/>
                <w:szCs w:val="20"/>
              </w:rPr>
              <w:t>7</w:t>
            </w:r>
            <w:r w:rsidRPr="008C4067">
              <w:rPr>
                <w:rFonts w:ascii="Meiryo UI" w:eastAsia="Meiryo UI" w:hAnsi="Meiryo UI" w:cs="Meiryo UI" w:hint="eastAsia"/>
                <w:sz w:val="20"/>
                <w:szCs w:val="20"/>
              </w:rPr>
              <w:t>00㎡</w:t>
            </w:r>
          </w:p>
          <w:p w14:paraId="165D5F89" w14:textId="171BA600"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・技術者等の派遣による市の事業執行体制を強化</w:t>
            </w:r>
            <w:r w:rsidR="003A1E7B" w:rsidRPr="008C4067">
              <w:rPr>
                <w:rFonts w:ascii="Meiryo UI" w:eastAsia="Meiryo UI" w:hAnsi="Meiryo UI" w:cs="Meiryo UI" w:hint="eastAsia"/>
                <w:sz w:val="20"/>
                <w:szCs w:val="20"/>
              </w:rPr>
              <w:t xml:space="preserve">　</w:t>
            </w:r>
            <w:r w:rsidRPr="008C4067">
              <w:rPr>
                <w:rFonts w:ascii="Meiryo UI" w:eastAsia="Meiryo UI" w:hAnsi="Meiryo UI" w:cs="Meiryo UI" w:hint="eastAsia"/>
                <w:sz w:val="20"/>
                <w:szCs w:val="20"/>
              </w:rPr>
              <w:t>５市９名を派遣</w:t>
            </w:r>
          </w:p>
          <w:p w14:paraId="1726B987"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A830B5" w14:textId="1ABC0646"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・延焼危険性の違いを5段階で示し、GISを用いてより分かりやすく解説したマップを更新</w:t>
            </w:r>
          </w:p>
          <w:p w14:paraId="2661603B" w14:textId="53FF5E8D"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・土木事務所や市等と連携した防災講座、ワークショップ等を実施</w:t>
            </w:r>
            <w:r w:rsidR="003A1E7B" w:rsidRPr="008C4067">
              <w:rPr>
                <w:rFonts w:ascii="Meiryo UI" w:eastAsia="Meiryo UI" w:hAnsi="Meiryo UI" w:cs="Meiryo UI" w:hint="eastAsia"/>
                <w:sz w:val="20"/>
                <w:szCs w:val="20"/>
              </w:rPr>
              <w:t xml:space="preserve">　</w:t>
            </w:r>
            <w:r w:rsidR="00885862" w:rsidRPr="008C4067">
              <w:rPr>
                <w:rFonts w:ascii="Meiryo UI" w:eastAsia="Meiryo UI" w:hAnsi="Meiryo UI" w:cs="Meiryo UI" w:hint="eastAsia"/>
                <w:sz w:val="20"/>
                <w:szCs w:val="20"/>
              </w:rPr>
              <w:t>3</w:t>
            </w:r>
            <w:r w:rsidRPr="008C4067">
              <w:rPr>
                <w:rFonts w:ascii="Meiryo UI" w:eastAsia="Meiryo UI" w:hAnsi="Meiryo UI" w:cs="Meiryo UI" w:hint="eastAsia"/>
                <w:sz w:val="20"/>
                <w:szCs w:val="20"/>
              </w:rPr>
              <w:t>市</w:t>
            </w:r>
            <w:r w:rsidR="00885862" w:rsidRPr="008C4067">
              <w:rPr>
                <w:rFonts w:ascii="Meiryo UI" w:eastAsia="Meiryo UI" w:hAnsi="Meiryo UI" w:cs="Meiryo UI" w:hint="eastAsia"/>
                <w:sz w:val="20"/>
                <w:szCs w:val="20"/>
              </w:rPr>
              <w:t>3</w:t>
            </w:r>
            <w:r w:rsidRPr="008C4067">
              <w:rPr>
                <w:rFonts w:ascii="Meiryo UI" w:eastAsia="Meiryo UI" w:hAnsi="Meiryo UI" w:cs="Meiryo UI" w:hint="eastAsia"/>
                <w:sz w:val="20"/>
                <w:szCs w:val="20"/>
              </w:rPr>
              <w:t xml:space="preserve">地区  </w:t>
            </w:r>
          </w:p>
          <w:p w14:paraId="00B56E0F"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4B4BF8E2" w14:textId="2FCFC1E6"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w:t>
            </w:r>
            <w:r w:rsidR="00885862" w:rsidRPr="008C4067">
              <w:rPr>
                <w:rFonts w:ascii="Meiryo UI" w:eastAsia="Meiryo UI" w:hAnsi="Meiryo UI" w:cs="Meiryo UI" w:hint="eastAsia"/>
                <w:sz w:val="20"/>
                <w:szCs w:val="20"/>
              </w:rPr>
              <w:t>コミュニティ農園の整備</w:t>
            </w:r>
            <w:r w:rsidR="003A1E7B" w:rsidRPr="008C4067">
              <w:rPr>
                <w:rFonts w:ascii="Meiryo UI" w:eastAsia="Meiryo UI" w:hAnsi="Meiryo UI" w:cs="Meiryo UI" w:hint="eastAsia"/>
                <w:sz w:val="20"/>
                <w:szCs w:val="20"/>
              </w:rPr>
              <w:t xml:space="preserve">　</w:t>
            </w:r>
            <w:r w:rsidRPr="008C4067">
              <w:rPr>
                <w:rFonts w:ascii="Meiryo UI" w:eastAsia="Meiryo UI" w:hAnsi="Meiryo UI" w:cs="Meiryo UI" w:hint="eastAsia"/>
                <w:sz w:val="20"/>
                <w:szCs w:val="20"/>
              </w:rPr>
              <w:t>1市1地区</w:t>
            </w:r>
          </w:p>
          <w:p w14:paraId="742F77A1" w14:textId="77777777" w:rsidR="009A5018" w:rsidRPr="008C4067" w:rsidRDefault="009A5018" w:rsidP="00CB7D43">
            <w:pPr>
              <w:spacing w:line="240" w:lineRule="exact"/>
              <w:ind w:firstLineChars="150" w:firstLine="300"/>
              <w:rPr>
                <w:rFonts w:ascii="Meiryo UI" w:eastAsia="Meiryo UI" w:hAnsi="Meiryo UI" w:cs="Meiryo UI"/>
                <w:sz w:val="20"/>
                <w:szCs w:val="20"/>
              </w:rPr>
            </w:pPr>
          </w:p>
          <w:p w14:paraId="5C0D4E0D"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05783E97" w14:textId="79649C49"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をはじめとする消防水利について、国庫補助金の活用等による整備促進を市町村に働きかけた。（国庫補助金活用1件）</w:t>
            </w:r>
          </w:p>
          <w:p w14:paraId="66039C94" w14:textId="15819F1B" w:rsidR="00CD4FBD"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○市町村に対して農業用水の防災利活用協定の締結促進を働きかけた。</w:t>
            </w:r>
          </w:p>
          <w:p w14:paraId="06FAB30C" w14:textId="79DFE871" w:rsidR="009A5018"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D73F0C" w:rsidRPr="008C4067">
              <w:rPr>
                <w:rFonts w:ascii="Meiryo UI" w:eastAsia="Meiryo UI" w:hAnsi="Meiryo UI" w:cs="Meiryo UI" w:hint="eastAsia"/>
                <w:sz w:val="20"/>
                <w:szCs w:val="20"/>
              </w:rPr>
              <w:t>元</w:t>
            </w:r>
            <w:r w:rsidRPr="008C4067">
              <w:rPr>
                <w:rFonts w:ascii="Meiryo UI" w:eastAsia="Meiryo UI" w:hAnsi="Meiryo UI" w:cs="Meiryo UI" w:hint="eastAsia"/>
                <w:sz w:val="20"/>
                <w:szCs w:val="20"/>
              </w:rPr>
              <w:t>年度に防災利活用協定を締結した地区において防災訓練を実施した。</w:t>
            </w:r>
          </w:p>
        </w:tc>
      </w:tr>
      <w:tr w:rsidR="009A5018" w:rsidRPr="008C4067" w14:paraId="54B4EFD0" w14:textId="77777777" w:rsidTr="005F2A68">
        <w:trPr>
          <w:trHeight w:val="7218"/>
        </w:trPr>
        <w:tc>
          <w:tcPr>
            <w:tcW w:w="947" w:type="dxa"/>
            <w:shd w:val="clear" w:color="auto" w:fill="4F81BD" w:themeFill="accent1"/>
            <w:vAlign w:val="center"/>
          </w:tcPr>
          <w:p w14:paraId="54C98620" w14:textId="20AE9E6B" w:rsidR="00851990" w:rsidRPr="00A01064" w:rsidRDefault="000F1C55"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1150C" w:rsidRPr="00A01064">
              <w:rPr>
                <w:rFonts w:ascii="Meiryo UI" w:eastAsia="Meiryo UI" w:hAnsi="Meiryo UI" w:cs="Meiryo UI" w:hint="eastAsia"/>
                <w:b/>
                <w:bCs/>
                <w:color w:val="FFFFFF" w:themeColor="background1"/>
                <w:sz w:val="18"/>
                <w:szCs w:val="18"/>
              </w:rPr>
              <w:t>５</w:t>
            </w:r>
            <w:r w:rsidR="009A5018" w:rsidRPr="00A01064">
              <w:rPr>
                <w:rFonts w:ascii="Meiryo UI" w:eastAsia="Meiryo UI" w:hAnsi="Meiryo UI" w:cs="Meiryo UI" w:hint="eastAsia"/>
                <w:b/>
                <w:bCs/>
                <w:color w:val="FFFFFF" w:themeColor="background1"/>
                <w:sz w:val="18"/>
                <w:szCs w:val="18"/>
              </w:rPr>
              <w:t>年度の主な取組み</w:t>
            </w:r>
          </w:p>
          <w:p w14:paraId="364DFA23" w14:textId="7E27B7F7" w:rsidR="009A5018" w:rsidRPr="00A01064" w:rsidRDefault="009A5018"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81DD37" w14:textId="7409B61F"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59107247"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6FCEBD3"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p>
          <w:p w14:paraId="04AE2EF3" w14:textId="759508BC" w:rsidR="009A5018" w:rsidRPr="008C4067" w:rsidRDefault="009A5018" w:rsidP="00D57D71">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老朽建築物の除却・建替え等の促進</w:t>
            </w:r>
          </w:p>
          <w:p w14:paraId="294BDD1F"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4341C326" w14:textId="1ECFF748" w:rsidR="008D7AA5"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延焼遮断帯の整備</w:t>
            </w:r>
          </w:p>
          <w:p w14:paraId="581400BE" w14:textId="77777777" w:rsidR="009A5018"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延焼危険性を低減する地区内道路等の重点整備</w:t>
            </w:r>
          </w:p>
          <w:p w14:paraId="126D4FB8" w14:textId="77777777" w:rsidR="009A5018"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延焼経路となる老朽建築物の重点除却</w:t>
            </w:r>
          </w:p>
          <w:p w14:paraId="0697FF6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68E0FC03" w14:textId="77777777" w:rsidR="008D7AA5"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避難路等の整備</w:t>
            </w:r>
          </w:p>
          <w:p w14:paraId="106BDE56" w14:textId="5F02FE98" w:rsidR="008D7AA5"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沿道建築物・ブロック塀の</w:t>
            </w:r>
            <w:r w:rsidR="008D7AA5" w:rsidRPr="008C4067">
              <w:rPr>
                <w:rFonts w:ascii="Meiryo UI" w:eastAsia="Meiryo UI" w:hAnsi="Meiryo UI" w:cs="Meiryo UI" w:hint="eastAsia"/>
                <w:sz w:val="20"/>
                <w:szCs w:val="20"/>
              </w:rPr>
              <w:t>安全対策</w:t>
            </w:r>
          </w:p>
          <w:p w14:paraId="38AE5967" w14:textId="10EDE629" w:rsidR="009A5018" w:rsidRPr="008C4067" w:rsidRDefault="009A5018" w:rsidP="00AA148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公園</w:t>
            </w:r>
            <w:r w:rsidR="008D7AA5"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防災空地等の整備推進</w:t>
            </w:r>
          </w:p>
          <w:p w14:paraId="13A88AA1"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DAFD88"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433D2957"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1C67CDC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554DA5E7"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1EE2769F"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70ED7438"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60908CF7"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247CCD0E"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62D34616" w14:textId="77777777" w:rsidR="009A5018" w:rsidRPr="008C4067" w:rsidRDefault="009A5018" w:rsidP="00CB7D43">
            <w:pPr>
              <w:spacing w:line="240" w:lineRule="exact"/>
              <w:ind w:firstLineChars="200" w:firstLine="400"/>
              <w:rPr>
                <w:rFonts w:ascii="Meiryo UI" w:eastAsia="Meiryo UI" w:hAnsi="Meiryo UI" w:cs="Meiryo UI"/>
                <w:sz w:val="20"/>
                <w:szCs w:val="20"/>
              </w:rPr>
            </w:pPr>
          </w:p>
          <w:p w14:paraId="5E349614"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5DE215B0" w14:textId="23CC8E30" w:rsidR="0065178F" w:rsidRPr="008C4067" w:rsidRDefault="009A5018"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をはじめとする消防水利について、国庫補助金の活用等による整備促進を市町村に働きかける。</w:t>
            </w:r>
          </w:p>
          <w:p w14:paraId="4566E6EA" w14:textId="77777777" w:rsidR="0065178F" w:rsidRPr="008C4067" w:rsidRDefault="0065178F"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○市町村に対して農業用水の防災利活用協定の締結の促進を働きかける。</w:t>
            </w:r>
          </w:p>
          <w:p w14:paraId="7832ECD7" w14:textId="75DA92C3" w:rsidR="0035700E" w:rsidRPr="008C4067" w:rsidRDefault="0065178F" w:rsidP="0065178F">
            <w:pPr>
              <w:spacing w:line="240" w:lineRule="exact"/>
              <w:ind w:leftChars="100" w:left="410" w:hangingChars="100" w:hanging="200"/>
              <w:rPr>
                <w:rFonts w:ascii="Meiryo UI" w:eastAsia="Meiryo UI" w:hAnsi="Meiryo UI" w:cs="Meiryo UI"/>
                <w:sz w:val="18"/>
                <w:szCs w:val="20"/>
              </w:rPr>
            </w:pPr>
            <w:r w:rsidRPr="008C4067">
              <w:rPr>
                <w:rFonts w:ascii="Meiryo UI" w:eastAsia="Meiryo UI" w:hAnsi="Meiryo UI" w:cs="Meiryo UI" w:hint="eastAsia"/>
                <w:sz w:val="20"/>
                <w:szCs w:val="20"/>
              </w:rPr>
              <w:t>○市町村や各地域の土地改良区</w:t>
            </w:r>
            <w:r w:rsidR="00D73F0C"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と連携して、防災利活用協定の締結を促進する。また、防災利活用協定に基づく防災訓練を実施する。</w:t>
            </w:r>
          </w:p>
        </w:tc>
      </w:tr>
    </w:tbl>
    <w:p w14:paraId="3C60D435"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69B9C054"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161456DF"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599360" behindDoc="0" locked="0" layoutInCell="1" allowOverlap="1" wp14:anchorId="3842C788" wp14:editId="511C8B9B">
                <wp:simplePos x="0" y="0"/>
                <wp:positionH relativeFrom="margin">
                  <wp:posOffset>651510</wp:posOffset>
                </wp:positionH>
                <wp:positionV relativeFrom="paragraph">
                  <wp:posOffset>259715</wp:posOffset>
                </wp:positionV>
                <wp:extent cx="5467350" cy="371475"/>
                <wp:effectExtent l="0" t="0" r="0" b="9525"/>
                <wp:wrapNone/>
                <wp:docPr id="56" name="正方形/長方形 5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EB36C5E" w14:textId="78ADCEAC" w:rsidR="00C8515A" w:rsidRPr="00F53D00"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w:t>
                            </w:r>
                            <w:r w:rsidRPr="009C60FB">
                              <w:rPr>
                                <w:rFonts w:ascii="Meiryo UI" w:eastAsia="Meiryo UI" w:hAnsi="Meiryo UI" w:cs="Meiryo UI" w:hint="eastAsia"/>
                                <w:b/>
                                <w:sz w:val="20"/>
                                <w:szCs w:val="20"/>
                              </w:rPr>
                              <w:t>堤の液状化対策（残り約</w:t>
                            </w:r>
                            <w:r w:rsidRPr="009C60FB">
                              <w:rPr>
                                <w:rFonts w:ascii="Meiryo UI" w:eastAsia="Meiryo UI" w:hAnsi="Meiryo UI" w:cs="Meiryo UI"/>
                                <w:b/>
                                <w:sz w:val="20"/>
                                <w:szCs w:val="20"/>
                              </w:rPr>
                              <w:t>0.</w:t>
                            </w:r>
                            <w:r w:rsidRPr="009C60FB">
                              <w:rPr>
                                <w:rFonts w:ascii="Meiryo UI" w:eastAsia="Meiryo UI" w:hAnsi="Meiryo UI" w:cs="Meiryo UI" w:hint="eastAsia"/>
                                <w:b/>
                                <w:sz w:val="20"/>
                                <w:szCs w:val="20"/>
                              </w:rPr>
                              <w:t>1</w:t>
                            </w:r>
                            <w:r w:rsidRPr="009C60FB">
                              <w:rPr>
                                <w:rFonts w:ascii="Meiryo UI" w:eastAsia="Meiryo UI" w:hAnsi="Meiryo UI" w:cs="Meiryo UI"/>
                                <w:b/>
                                <w:sz w:val="20"/>
                                <w:szCs w:val="20"/>
                              </w:rPr>
                              <w:t>km）</w:t>
                            </w:r>
                            <w:r w:rsidRPr="009C60FB">
                              <w:rPr>
                                <w:rFonts w:ascii="Meiryo UI" w:eastAsia="Meiryo UI" w:hAnsi="Meiryo UI" w:cs="Meiryo UI" w:hint="eastAsia"/>
                                <w:b/>
                                <w:sz w:val="20"/>
                                <w:szCs w:val="20"/>
                              </w:rPr>
                              <w:t>や水門の耐震化・</w:t>
                            </w:r>
                            <w:r w:rsidRPr="009C60FB">
                              <w:rPr>
                                <w:rFonts w:ascii="Meiryo UI" w:eastAsia="Meiryo UI" w:hAnsi="Meiryo UI" w:cs="Meiryo UI"/>
                                <w:b/>
                                <w:sz w:val="20"/>
                                <w:szCs w:val="20"/>
                              </w:rPr>
                              <w:t>高度化</w:t>
                            </w:r>
                            <w:r w:rsidRPr="009C60FB">
                              <w:rPr>
                                <w:rFonts w:ascii="Meiryo UI" w:eastAsia="Meiryo UI" w:hAnsi="Meiryo UI" w:cs="Meiryo UI" w:hint="eastAsia"/>
                                <w:b/>
                                <w:sz w:val="20"/>
                                <w:szCs w:val="20"/>
                              </w:rPr>
                              <w:t>、大阪</w:t>
                            </w:r>
                            <w:r w:rsidRPr="009C60FB">
                              <w:rPr>
                                <w:rFonts w:ascii="Meiryo UI" w:eastAsia="Meiryo UI" w:hAnsi="Meiryo UI" w:cs="Meiryo UI"/>
                                <w:b/>
                                <w:sz w:val="20"/>
                                <w:szCs w:val="20"/>
                              </w:rPr>
                              <w:t>880万人訓練の充実など取組みが</w:t>
                            </w:r>
                            <w:r w:rsidRPr="009C60FB">
                              <w:rPr>
                                <w:rFonts w:ascii="Meiryo UI" w:eastAsia="Meiryo UI" w:hAnsi="Meiryo UI" w:cs="Meiryo UI" w:hint="eastAsia"/>
                                <w:b/>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2C788" id="正方形/長方形 56" o:spid="_x0000_s1141" style="position:absolute;left:0;text-align:left;margin-left:51.3pt;margin-top:20.45pt;width:430.5pt;height:29.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" filled="f" stroked="f" strokeweight="2pt">
                <v:textbox inset="0,0,0,0">
                  <w:txbxContent>
                    <w:p w14:paraId="2EB36C5E" w14:textId="78ADCEAC" w:rsidR="00C8515A" w:rsidRPr="00F53D00"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w:t>
                      </w:r>
                      <w:r w:rsidRPr="009C60FB">
                        <w:rPr>
                          <w:rFonts w:ascii="Meiryo UI" w:eastAsia="Meiryo UI" w:hAnsi="Meiryo UI" w:cs="Meiryo UI" w:hint="eastAsia"/>
                          <w:b/>
                          <w:sz w:val="20"/>
                          <w:szCs w:val="20"/>
                        </w:rPr>
                        <w:t>堤の液状化対策（残り約</w:t>
                      </w:r>
                      <w:r w:rsidRPr="009C60FB">
                        <w:rPr>
                          <w:rFonts w:ascii="Meiryo UI" w:eastAsia="Meiryo UI" w:hAnsi="Meiryo UI" w:cs="Meiryo UI"/>
                          <w:b/>
                          <w:sz w:val="20"/>
                          <w:szCs w:val="20"/>
                        </w:rPr>
                        <w:t>0.</w:t>
                      </w:r>
                      <w:r w:rsidRPr="009C60FB">
                        <w:rPr>
                          <w:rFonts w:ascii="Meiryo UI" w:eastAsia="Meiryo UI" w:hAnsi="Meiryo UI" w:cs="Meiryo UI" w:hint="eastAsia"/>
                          <w:b/>
                          <w:sz w:val="20"/>
                          <w:szCs w:val="20"/>
                        </w:rPr>
                        <w:t>1</w:t>
                      </w:r>
                      <w:r w:rsidRPr="009C60FB">
                        <w:rPr>
                          <w:rFonts w:ascii="Meiryo UI" w:eastAsia="Meiryo UI" w:hAnsi="Meiryo UI" w:cs="Meiryo UI"/>
                          <w:b/>
                          <w:sz w:val="20"/>
                          <w:szCs w:val="20"/>
                        </w:rPr>
                        <w:t>km）</w:t>
                      </w:r>
                      <w:r w:rsidRPr="009C60FB">
                        <w:rPr>
                          <w:rFonts w:ascii="Meiryo UI" w:eastAsia="Meiryo UI" w:hAnsi="Meiryo UI" w:cs="Meiryo UI" w:hint="eastAsia"/>
                          <w:b/>
                          <w:sz w:val="20"/>
                          <w:szCs w:val="20"/>
                        </w:rPr>
                        <w:t>や水門の耐震化・</w:t>
                      </w:r>
                      <w:r w:rsidRPr="009C60FB">
                        <w:rPr>
                          <w:rFonts w:ascii="Meiryo UI" w:eastAsia="Meiryo UI" w:hAnsi="Meiryo UI" w:cs="Meiryo UI"/>
                          <w:b/>
                          <w:sz w:val="20"/>
                          <w:szCs w:val="20"/>
                        </w:rPr>
                        <w:t>高度化</w:t>
                      </w:r>
                      <w:r w:rsidRPr="009C60FB">
                        <w:rPr>
                          <w:rFonts w:ascii="Meiryo UI" w:eastAsia="Meiryo UI" w:hAnsi="Meiryo UI" w:cs="Meiryo UI" w:hint="eastAsia"/>
                          <w:b/>
                          <w:sz w:val="20"/>
                          <w:szCs w:val="20"/>
                        </w:rPr>
                        <w:t>、大阪</w:t>
                      </w:r>
                      <w:r w:rsidRPr="009C60FB">
                        <w:rPr>
                          <w:rFonts w:ascii="Meiryo UI" w:eastAsia="Meiryo UI" w:hAnsi="Meiryo UI" w:cs="Meiryo UI"/>
                          <w:b/>
                          <w:sz w:val="20"/>
                          <w:szCs w:val="20"/>
                        </w:rPr>
                        <w:t>880万人訓練の充実など取組みが</w:t>
                      </w:r>
                      <w:r w:rsidRPr="009C60FB">
                        <w:rPr>
                          <w:rFonts w:ascii="Meiryo UI" w:eastAsia="Meiryo UI" w:hAnsi="Meiryo UI" w:cs="Meiryo UI" w:hint="eastAsia"/>
                          <w:b/>
                          <w:sz w:val="20"/>
                          <w:szCs w:val="20"/>
                        </w:rPr>
                        <w:t>進みました。</w:t>
                      </w:r>
                    </w:p>
                  </w:txbxContent>
                </v:textbox>
                <w10:wrap anchorx="margin"/>
              </v:rect>
            </w:pict>
          </mc:Fallback>
        </mc:AlternateContent>
      </w:r>
      <w:r w:rsidRPr="008C4067">
        <w:rPr>
          <w:noProof/>
          <w:sz w:val="18"/>
          <w:szCs w:val="21"/>
        </w:rPr>
        <mc:AlternateContent>
          <mc:Choice Requires="wps">
            <w:drawing>
              <wp:anchor distT="0" distB="0" distL="114300" distR="114300" simplePos="0" relativeHeight="251580928" behindDoc="0" locked="0" layoutInCell="1" allowOverlap="1" wp14:anchorId="55A04370" wp14:editId="4F24989E">
                <wp:simplePos x="0" y="0"/>
                <wp:positionH relativeFrom="margin">
                  <wp:posOffset>285750</wp:posOffset>
                </wp:positionH>
                <wp:positionV relativeFrom="paragraph">
                  <wp:posOffset>252730</wp:posOffset>
                </wp:positionV>
                <wp:extent cx="327546" cy="348018"/>
                <wp:effectExtent l="0" t="0" r="9525" b="0"/>
                <wp:wrapNone/>
                <wp:docPr id="14369" name="楕円 1436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5C160BC"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6A8D9C7"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04370" id="楕円 14369" o:spid="_x0000_s1142" style="position:absolute;left:0;text-align:left;margin-left:22.5pt;margin-top:19.9pt;width:25.8pt;height:27.4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" fillcolor="#4f81bd" stroked="f" strokeweight="2pt">
                <v:textbox inset="0,0,0,0">
                  <w:txbxContent>
                    <w:p w14:paraId="25C160BC"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6A8D9C7"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Pr="008C4067">
        <w:rPr>
          <w:rFonts w:hint="eastAsia"/>
        </w:rPr>
        <w:t xml:space="preserve">　1-3　大規模津波等による多数の死者の発生</w:t>
      </w:r>
    </w:p>
    <w:p w14:paraId="25556242" w14:textId="77777777" w:rsidR="009A5018" w:rsidRPr="008C4067" w:rsidRDefault="009A5018" w:rsidP="009A5018"/>
    <w:p w14:paraId="57A74F1F" w14:textId="77777777"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A915299" w14:textId="77777777" w:rsidTr="00310A22">
        <w:trPr>
          <w:trHeight w:val="4218"/>
        </w:trPr>
        <w:tc>
          <w:tcPr>
            <w:tcW w:w="947" w:type="dxa"/>
            <w:shd w:val="clear" w:color="auto" w:fill="4F81BD" w:themeFill="accent1"/>
            <w:vAlign w:val="center"/>
          </w:tcPr>
          <w:p w14:paraId="7A8DDD94" w14:textId="6CC27C76"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0403C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5614D1A7" w14:textId="70BF6B8C"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7BBE328" w14:textId="0A2F9F8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69CA49C1" w14:textId="77777777" w:rsidR="00C5243A" w:rsidRPr="008C4067" w:rsidRDefault="009A5018" w:rsidP="00CB7D43">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C5243A" w:rsidRPr="008C4067">
              <w:rPr>
                <w:rFonts w:ascii="Meiryo UI" w:eastAsia="Meiryo UI" w:hAnsi="Meiryo UI" w:cs="Meiryo UI" w:hint="eastAsia"/>
                <w:sz w:val="20"/>
                <w:szCs w:val="20"/>
              </w:rPr>
              <w:t>防潮堤の液状化対策</w:t>
            </w:r>
          </w:p>
          <w:p w14:paraId="5A7D6C6B" w14:textId="7977900A" w:rsidR="009A5018" w:rsidRPr="008C4067" w:rsidRDefault="009A5018" w:rsidP="005F2A68">
            <w:pPr>
              <w:spacing w:line="240" w:lineRule="exact"/>
              <w:ind w:firstLineChars="200" w:firstLine="400"/>
              <w:jc w:val="left"/>
              <w:rPr>
                <w:rFonts w:ascii="Meiryo UI" w:eastAsia="Meiryo UI" w:hAnsi="Meiryo UI" w:cs="Meiryo UI"/>
                <w:sz w:val="20"/>
                <w:szCs w:val="20"/>
              </w:rPr>
            </w:pPr>
            <w:r w:rsidRPr="008C4067">
              <w:rPr>
                <w:rFonts w:ascii="Meiryo UI" w:eastAsia="Meiryo UI" w:hAnsi="Meiryo UI" w:cs="Meiryo UI" w:hint="eastAsia"/>
                <w:sz w:val="20"/>
                <w:szCs w:val="20"/>
              </w:rPr>
              <w:t>河川</w:t>
            </w:r>
            <w:r w:rsidR="00C5243A" w:rsidRPr="008C4067">
              <w:rPr>
                <w:rFonts w:ascii="Meiryo UI" w:eastAsia="Meiryo UI" w:hAnsi="Meiryo UI" w:cs="Meiryo UI" w:hint="eastAsia"/>
                <w:sz w:val="20"/>
                <w:szCs w:val="20"/>
              </w:rPr>
              <w:t>：木津川</w:t>
            </w:r>
            <w:r w:rsidR="00256F08" w:rsidRPr="008C4067">
              <w:rPr>
                <w:rFonts w:ascii="Meiryo UI" w:eastAsia="Meiryo UI" w:hAnsi="Meiryo UI" w:cs="Meiryo UI" w:hint="eastAsia"/>
                <w:sz w:val="20"/>
                <w:szCs w:val="20"/>
              </w:rPr>
              <w:t>(L=</w:t>
            </w:r>
            <w:r w:rsidR="00256F08" w:rsidRPr="008C4067">
              <w:rPr>
                <w:rFonts w:ascii="Meiryo UI" w:eastAsia="Meiryo UI" w:hAnsi="Meiryo UI" w:cs="Meiryo UI"/>
                <w:sz w:val="20"/>
                <w:szCs w:val="20"/>
              </w:rPr>
              <w:t>0.1</w:t>
            </w:r>
            <w:r w:rsidR="00C5243A" w:rsidRPr="008C4067">
              <w:rPr>
                <w:rFonts w:ascii="Meiryo UI" w:eastAsia="Meiryo UI" w:hAnsi="Meiryo UI" w:cs="Meiryo UI" w:hint="eastAsia"/>
                <w:sz w:val="20"/>
                <w:szCs w:val="20"/>
              </w:rPr>
              <w:t>km)、六軒家川</w:t>
            </w:r>
            <w:r w:rsidR="00256F08" w:rsidRPr="008C4067">
              <w:rPr>
                <w:rFonts w:ascii="Meiryo UI" w:eastAsia="Meiryo UI" w:hAnsi="Meiryo UI" w:cs="Meiryo UI" w:hint="eastAsia"/>
                <w:sz w:val="20"/>
                <w:szCs w:val="20"/>
              </w:rPr>
              <w:t>(L=0.</w:t>
            </w:r>
            <w:r w:rsidR="00256F08" w:rsidRPr="008C4067">
              <w:rPr>
                <w:rFonts w:ascii="Meiryo UI" w:eastAsia="Meiryo UI" w:hAnsi="Meiryo UI" w:cs="Meiryo UI"/>
                <w:sz w:val="20"/>
                <w:szCs w:val="20"/>
              </w:rPr>
              <w:t>4</w:t>
            </w:r>
            <w:r w:rsidR="00C5243A" w:rsidRPr="008C4067">
              <w:rPr>
                <w:rFonts w:ascii="Meiryo UI" w:eastAsia="Meiryo UI" w:hAnsi="Meiryo UI" w:cs="Meiryo UI" w:hint="eastAsia"/>
                <w:sz w:val="20"/>
                <w:szCs w:val="20"/>
              </w:rPr>
              <w:t>km)</w:t>
            </w:r>
            <w:r w:rsidR="00256F08" w:rsidRPr="008C4067">
              <w:rPr>
                <w:rFonts w:ascii="Meiryo UI" w:eastAsia="Meiryo UI" w:hAnsi="Meiryo UI" w:cs="Meiryo UI" w:hint="eastAsia"/>
                <w:sz w:val="20"/>
                <w:szCs w:val="20"/>
              </w:rPr>
              <w:t xml:space="preserve"> </w:t>
            </w:r>
            <w:r w:rsidR="00256F08" w:rsidRPr="008C4067">
              <w:rPr>
                <w:rFonts w:ascii="Meiryo UI" w:eastAsia="Meiryo UI" w:hAnsi="Meiryo UI" w:cs="Meiryo UI"/>
                <w:sz w:val="20"/>
                <w:szCs w:val="20"/>
              </w:rPr>
              <w:t xml:space="preserve">    </w:t>
            </w:r>
            <w:r w:rsidR="00C5243A" w:rsidRPr="008C4067">
              <w:rPr>
                <w:rFonts w:ascii="Meiryo UI" w:eastAsia="Meiryo UI" w:hAnsi="Meiryo UI" w:cs="Meiryo UI"/>
                <w:sz w:val="20"/>
                <w:szCs w:val="20"/>
              </w:rPr>
              <w:t xml:space="preserve"> </w:t>
            </w:r>
            <w:r w:rsidR="00C5243A" w:rsidRPr="008C4067">
              <w:rPr>
                <w:rFonts w:ascii="Meiryo UI" w:eastAsia="Meiryo UI" w:hAnsi="Meiryo UI" w:cs="Meiryo UI" w:hint="eastAsia"/>
                <w:sz w:val="20"/>
                <w:szCs w:val="20"/>
              </w:rPr>
              <w:t>計</w:t>
            </w:r>
            <w:r w:rsidR="00256F08" w:rsidRPr="008C4067">
              <w:rPr>
                <w:rFonts w:ascii="Meiryo UI" w:eastAsia="Meiryo UI" w:hAnsi="Meiryo UI" w:cs="Meiryo UI"/>
                <w:sz w:val="20"/>
                <w:szCs w:val="20"/>
              </w:rPr>
              <w:t>0.5</w:t>
            </w:r>
            <w:r w:rsidR="00C5243A" w:rsidRPr="008C4067">
              <w:rPr>
                <w:rFonts w:ascii="Meiryo UI" w:eastAsia="Meiryo UI" w:hAnsi="Meiryo UI" w:cs="Meiryo UI" w:hint="eastAsia"/>
                <w:sz w:val="20"/>
                <w:szCs w:val="20"/>
              </w:rPr>
              <w:t>kmの対策完了</w:t>
            </w:r>
          </w:p>
          <w:p w14:paraId="18B539B0" w14:textId="097E846D" w:rsidR="009A5018" w:rsidRPr="008C4067" w:rsidRDefault="009A5018" w:rsidP="00CB7D43">
            <w:pPr>
              <w:spacing w:line="240" w:lineRule="exact"/>
              <w:rPr>
                <w:rFonts w:ascii="Meiryo UI" w:eastAsia="Meiryo UI" w:hAnsi="Meiryo UI" w:cs="Meiryo UI"/>
                <w:b/>
                <w:sz w:val="20"/>
                <w:szCs w:val="20"/>
              </w:rPr>
            </w:pPr>
          </w:p>
          <w:p w14:paraId="73236E3F" w14:textId="77777777"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1496F2F" w14:textId="7B687B07" w:rsidR="00310A22" w:rsidRPr="008C4067" w:rsidRDefault="00257B48" w:rsidP="00310A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w:t>
            </w:r>
            <w:r w:rsidR="00310A22" w:rsidRPr="008C4067">
              <w:rPr>
                <w:rFonts w:ascii="Meiryo UI" w:eastAsia="Meiryo UI" w:hAnsi="Meiryo UI" w:cs="Meiryo UI" w:hint="eastAsia"/>
                <w:sz w:val="20"/>
                <w:szCs w:val="20"/>
              </w:rPr>
              <w:t>木津川水門の</w:t>
            </w:r>
            <w:r w:rsidRPr="008C4067">
              <w:rPr>
                <w:rFonts w:ascii="Meiryo UI" w:eastAsia="Meiryo UI" w:hAnsi="Meiryo UI" w:cs="Meiryo UI" w:hint="eastAsia"/>
                <w:sz w:val="20"/>
                <w:szCs w:val="20"/>
              </w:rPr>
              <w:t>更新</w:t>
            </w:r>
            <w:r w:rsidR="00310A22" w:rsidRPr="008C4067">
              <w:rPr>
                <w:rFonts w:ascii="Meiryo UI" w:eastAsia="Meiryo UI" w:hAnsi="Meiryo UI" w:cs="Meiryo UI" w:hint="eastAsia"/>
                <w:sz w:val="20"/>
                <w:szCs w:val="20"/>
              </w:rPr>
              <w:t>工事着手</w:t>
            </w:r>
          </w:p>
          <w:p w14:paraId="693B2122" w14:textId="052A06F7" w:rsidR="00310A22" w:rsidRPr="008C4067" w:rsidRDefault="00310A22" w:rsidP="00310A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〇安治川水門の</w:t>
            </w:r>
            <w:r w:rsidR="00257B48" w:rsidRPr="008C4067">
              <w:rPr>
                <w:rFonts w:ascii="Meiryo UI" w:eastAsia="Meiryo UI" w:hAnsi="Meiryo UI" w:cs="Meiryo UI" w:hint="eastAsia"/>
                <w:sz w:val="20"/>
                <w:szCs w:val="20"/>
              </w:rPr>
              <w:t>更新</w:t>
            </w:r>
            <w:r w:rsidRPr="008C4067">
              <w:rPr>
                <w:rFonts w:ascii="Meiryo UI" w:eastAsia="Meiryo UI" w:hAnsi="Meiryo UI" w:cs="Meiryo UI" w:hint="eastAsia"/>
                <w:sz w:val="20"/>
                <w:szCs w:val="20"/>
              </w:rPr>
              <w:t>詳細設計完了</w:t>
            </w:r>
          </w:p>
          <w:p w14:paraId="735F6F30" w14:textId="4EDBC47A" w:rsidR="00310A22" w:rsidRPr="008C4067" w:rsidRDefault="00310A22" w:rsidP="00310A2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○水門の耐震化（城北寝屋川口水門）の推進、高度化(木津川水門、安治川水門、尻無川水門)の完了。</w:t>
            </w:r>
          </w:p>
          <w:p w14:paraId="01792291" w14:textId="384C0F37" w:rsidR="00310A22" w:rsidRPr="008C4067" w:rsidRDefault="00310A22" w:rsidP="00CB7D43">
            <w:pPr>
              <w:spacing w:line="240" w:lineRule="exact"/>
              <w:rPr>
                <w:rFonts w:ascii="Meiryo UI" w:eastAsia="Meiryo UI" w:hAnsi="Meiryo UI" w:cs="Meiryo UI"/>
                <w:b/>
                <w:sz w:val="20"/>
                <w:szCs w:val="20"/>
              </w:rPr>
            </w:pPr>
          </w:p>
          <w:p w14:paraId="7B72CF3A"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＜大阪880万人訓練の充実（危機管理室）＞</w:t>
            </w:r>
          </w:p>
          <w:p w14:paraId="7E84F068" w14:textId="22062F61"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D0206F" w:rsidRPr="008C4067">
              <w:rPr>
                <w:rFonts w:ascii="Meiryo UI" w:eastAsia="Meiryo UI" w:hAnsi="Meiryo UI" w:cs="Meiryo UI" w:hint="eastAsia"/>
                <w:sz w:val="20"/>
                <w:szCs w:val="20"/>
              </w:rPr>
              <w:t>報道機関への広報協力要請や各種業界団体への広報協力依頼等を実施</w:t>
            </w:r>
            <w:r w:rsidR="00E63BB7" w:rsidRPr="008C4067">
              <w:rPr>
                <w:rFonts w:ascii="Meiryo UI" w:eastAsia="Meiryo UI" w:hAnsi="Meiryo UI" w:cs="Meiryo UI" w:hint="eastAsia"/>
                <w:sz w:val="20"/>
                <w:szCs w:val="20"/>
              </w:rPr>
              <w:t>した。</w:t>
            </w:r>
          </w:p>
          <w:p w14:paraId="4D07CE3A" w14:textId="66B48FBD"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D0206F" w:rsidRPr="008C4067">
              <w:rPr>
                <w:rFonts w:ascii="Meiryo UI" w:eastAsia="Meiryo UI" w:hAnsi="Meiryo UI" w:cs="Meiryo UI" w:hint="eastAsia"/>
                <w:sz w:val="20"/>
                <w:szCs w:val="20"/>
              </w:rPr>
              <w:t>もずやんTwitter上で初めて防災啓発動画を投稿する等SNSを活用した訓練周知活動を推進するとともに、株式会社蓬莱と協力し、コラボチラシを作製、商品に同封してもらい、訓練周知を図った。</w:t>
            </w:r>
          </w:p>
          <w:p w14:paraId="277D3CC6" w14:textId="76DB2C66" w:rsidR="009A5018" w:rsidRPr="008C4067" w:rsidRDefault="009A5018" w:rsidP="00310A2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63BB7" w:rsidRPr="008C4067">
              <w:rPr>
                <w:rFonts w:ascii="Meiryo UI" w:eastAsia="Meiryo UI" w:hAnsi="Meiryo UI" w:cs="Meiryo UI" w:hint="eastAsia"/>
                <w:sz w:val="20"/>
                <w:szCs w:val="20"/>
              </w:rPr>
              <w:t>既存の紙媒体だけではなく、デジタルサイネージやラジオ放送の活用、各種SNSでの情報発信を行った。</w:t>
            </w:r>
          </w:p>
        </w:tc>
      </w:tr>
      <w:tr w:rsidR="009A5018" w:rsidRPr="008C4067" w14:paraId="04ADC2EF" w14:textId="77777777" w:rsidTr="00310A22">
        <w:trPr>
          <w:trHeight w:val="2677"/>
        </w:trPr>
        <w:tc>
          <w:tcPr>
            <w:tcW w:w="947" w:type="dxa"/>
            <w:shd w:val="clear" w:color="auto" w:fill="4F81BD" w:themeFill="accent1"/>
            <w:vAlign w:val="center"/>
          </w:tcPr>
          <w:p w14:paraId="788E0295" w14:textId="61A513AA"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0403C9"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041A62D2" w14:textId="423EA6B3"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34DBE5A" w14:textId="6007B6FD"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588C2EAD" w14:textId="0807F4F8"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○水門内側等にある防潮堤の対策を推進する</w:t>
            </w:r>
            <w:r w:rsidR="00E63BB7" w:rsidRPr="008C4067">
              <w:rPr>
                <w:rFonts w:ascii="Meiryo UI" w:eastAsia="Meiryo UI" w:hAnsi="Meiryo UI" w:cs="Meiryo UI" w:hint="eastAsia"/>
                <w:sz w:val="20"/>
                <w:szCs w:val="20"/>
              </w:rPr>
              <w:t>。</w:t>
            </w:r>
            <w:r w:rsidR="00256F08" w:rsidRPr="008C4067">
              <w:rPr>
                <w:rFonts w:ascii="Meiryo UI" w:eastAsia="Meiryo UI" w:hAnsi="Meiryo UI" w:cs="Meiryo UI" w:hint="eastAsia"/>
                <w:sz w:val="20"/>
                <w:szCs w:val="20"/>
              </w:rPr>
              <w:t>（残り</w:t>
            </w:r>
            <w:r w:rsidR="00413DE5">
              <w:rPr>
                <w:rFonts w:ascii="Meiryo UI" w:eastAsia="Meiryo UI" w:hAnsi="Meiryo UI" w:cs="Meiryo UI" w:hint="eastAsia"/>
                <w:sz w:val="20"/>
                <w:szCs w:val="20"/>
              </w:rPr>
              <w:t>約</w:t>
            </w:r>
            <w:r w:rsidR="00256F08" w:rsidRPr="008C4067">
              <w:rPr>
                <w:rFonts w:ascii="Meiryo UI" w:eastAsia="Meiryo UI" w:hAnsi="Meiryo UI" w:cs="Meiryo UI" w:hint="eastAsia"/>
                <w:sz w:val="20"/>
                <w:szCs w:val="20"/>
              </w:rPr>
              <w:t>0.</w:t>
            </w:r>
            <w:r w:rsidR="00256F08" w:rsidRPr="008C4067">
              <w:rPr>
                <w:rFonts w:ascii="Meiryo UI" w:eastAsia="Meiryo UI" w:hAnsi="Meiryo UI" w:cs="Meiryo UI"/>
                <w:sz w:val="20"/>
                <w:szCs w:val="20"/>
              </w:rPr>
              <w:t>1</w:t>
            </w:r>
            <w:r w:rsidR="00FF265B" w:rsidRPr="008C4067">
              <w:rPr>
                <w:rFonts w:ascii="Meiryo UI" w:eastAsia="Meiryo UI" w:hAnsi="Meiryo UI" w:cs="Meiryo UI" w:hint="eastAsia"/>
                <w:sz w:val="20"/>
                <w:szCs w:val="20"/>
              </w:rPr>
              <w:t>km）</w:t>
            </w:r>
          </w:p>
          <w:p w14:paraId="4B559B7D" w14:textId="64A85CB8" w:rsidR="00310A22" w:rsidRPr="008C4067" w:rsidRDefault="00310A22" w:rsidP="00CB7D43">
            <w:pPr>
              <w:spacing w:line="240" w:lineRule="exact"/>
              <w:ind w:firstLineChars="100" w:firstLine="200"/>
              <w:rPr>
                <w:rFonts w:ascii="Meiryo UI" w:eastAsia="Meiryo UI" w:hAnsi="Meiryo UI" w:cs="Meiryo UI"/>
                <w:sz w:val="20"/>
                <w:szCs w:val="20"/>
              </w:rPr>
            </w:pPr>
          </w:p>
          <w:p w14:paraId="02ACE11C" w14:textId="77777777"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D44A2A6" w14:textId="7ADDD035" w:rsidR="00310A22" w:rsidRPr="008C4067" w:rsidRDefault="00310A22" w:rsidP="00310A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sidR="00715259">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29F9D9E2" w14:textId="0D208BFB" w:rsidR="00310A22" w:rsidRPr="008C4067" w:rsidRDefault="00310A22" w:rsidP="00310A22">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p w14:paraId="14E79498" w14:textId="77777777" w:rsidR="009A5018" w:rsidRPr="008C4067" w:rsidRDefault="009A5018" w:rsidP="00CB7D43">
            <w:pPr>
              <w:spacing w:line="240" w:lineRule="exact"/>
              <w:ind w:firstLineChars="100" w:firstLine="200"/>
              <w:rPr>
                <w:rFonts w:ascii="Meiryo UI" w:eastAsia="Meiryo UI" w:hAnsi="Meiryo UI" w:cs="Meiryo UI"/>
                <w:b/>
                <w:sz w:val="20"/>
                <w:szCs w:val="20"/>
              </w:rPr>
            </w:pPr>
          </w:p>
          <w:p w14:paraId="133C4B5C"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＜大阪880万人訓練の充実（危機管理室）＞</w:t>
            </w:r>
          </w:p>
          <w:p w14:paraId="1EB66D98" w14:textId="0D51CED6" w:rsidR="00FF265B" w:rsidRPr="008C4067" w:rsidRDefault="009A5018" w:rsidP="00010078">
            <w:pPr>
              <w:spacing w:line="240" w:lineRule="exact"/>
              <w:ind w:leftChars="100" w:left="410" w:hangingChars="100" w:hanging="200"/>
              <w:rPr>
                <w:rFonts w:ascii="Meiryo UI" w:eastAsia="Meiryo UI" w:hAnsi="Meiryo UI" w:cs="Meiryo UI"/>
                <w:strike/>
                <w:sz w:val="20"/>
                <w:szCs w:val="20"/>
              </w:rPr>
            </w:pPr>
            <w:r w:rsidRPr="008C4067">
              <w:rPr>
                <w:rFonts w:ascii="Meiryo UI" w:eastAsia="Meiryo UI" w:hAnsi="Meiryo UI" w:cs="Meiryo UI" w:hint="eastAsia"/>
                <w:sz w:val="20"/>
                <w:szCs w:val="20"/>
              </w:rPr>
              <w:t>○</w:t>
            </w:r>
            <w:r w:rsidR="00E63BB7" w:rsidRPr="008C4067">
              <w:rPr>
                <w:rFonts w:ascii="Meiryo UI" w:eastAsia="Meiryo UI" w:hAnsi="Meiryo UI" w:cs="Meiryo UI" w:hint="eastAsia"/>
                <w:sz w:val="20"/>
                <w:szCs w:val="20"/>
              </w:rPr>
              <w:t>ホームページなどによる分かりやすい情報の発信</w:t>
            </w:r>
            <w:r w:rsidR="00010078" w:rsidRPr="008C4067">
              <w:rPr>
                <w:rFonts w:ascii="Meiryo UI" w:eastAsia="Meiryo UI" w:hAnsi="Meiryo UI" w:cs="Meiryo UI" w:hint="eastAsia"/>
                <w:sz w:val="20"/>
                <w:szCs w:val="20"/>
              </w:rPr>
              <w:t>。</w:t>
            </w:r>
          </w:p>
          <w:p w14:paraId="512B4974" w14:textId="1CF8804F" w:rsidR="009A5018" w:rsidRPr="008C4067" w:rsidRDefault="00FF265B" w:rsidP="00310A2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63BB7" w:rsidRPr="008C4067">
              <w:rPr>
                <w:rFonts w:ascii="Meiryo UI" w:eastAsia="Meiryo UI" w:hAnsi="Meiryo UI" w:cs="Meiryo UI" w:hint="eastAsia"/>
                <w:sz w:val="20"/>
                <w:szCs w:val="20"/>
              </w:rPr>
              <w:t>横断的な協力体制の構築による効果的な広報活動の実施</w:t>
            </w:r>
            <w:r w:rsidRPr="008C4067">
              <w:rPr>
                <w:rFonts w:ascii="Meiryo UI" w:eastAsia="Meiryo UI" w:hAnsi="Meiryo UI" w:cs="Meiryo UI" w:hint="eastAsia"/>
                <w:sz w:val="20"/>
                <w:szCs w:val="20"/>
              </w:rPr>
              <w:t>。</w:t>
            </w:r>
          </w:p>
        </w:tc>
      </w:tr>
    </w:tbl>
    <w:p w14:paraId="191BEB7F" w14:textId="77777777" w:rsidR="009A5018" w:rsidRPr="008C4067" w:rsidRDefault="009A5018" w:rsidP="009A5018">
      <w:pPr>
        <w:spacing w:beforeLines="50" w:before="180"/>
        <w:rPr>
          <w:rFonts w:ascii="Meiryo UI" w:eastAsia="Meiryo UI" w:hAnsi="Meiryo UI" w:cs="Meiryo UI"/>
          <w:szCs w:val="21"/>
        </w:rPr>
      </w:pPr>
    </w:p>
    <w:p w14:paraId="5F26221B" w14:textId="77777777" w:rsidR="009A5018" w:rsidRPr="008C4067" w:rsidRDefault="009A5018" w:rsidP="009A5018">
      <w:pPr>
        <w:spacing w:beforeLines="50" w:before="180"/>
        <w:rPr>
          <w:rFonts w:ascii="Meiryo UI" w:eastAsia="Meiryo UI" w:hAnsi="Meiryo UI" w:cs="Meiryo UI"/>
          <w:szCs w:val="21"/>
        </w:rPr>
      </w:pPr>
    </w:p>
    <w:p w14:paraId="54F73DC6" w14:textId="77777777" w:rsidR="009A5018" w:rsidRPr="008C4067" w:rsidRDefault="009A5018" w:rsidP="009A5018">
      <w:pPr>
        <w:spacing w:beforeLines="50" w:before="180"/>
        <w:rPr>
          <w:rFonts w:ascii="Meiryo UI" w:eastAsia="Meiryo UI" w:hAnsi="Meiryo UI" w:cs="Meiryo UI"/>
          <w:szCs w:val="21"/>
        </w:rPr>
      </w:pPr>
    </w:p>
    <w:p w14:paraId="2C09B836" w14:textId="77777777" w:rsidR="009A5018" w:rsidRPr="008C4067" w:rsidRDefault="009A5018" w:rsidP="009A5018">
      <w:pPr>
        <w:spacing w:beforeLines="50" w:before="180"/>
        <w:rPr>
          <w:rFonts w:ascii="Meiryo UI" w:eastAsia="Meiryo UI" w:hAnsi="Meiryo UI" w:cs="Meiryo UI"/>
          <w:szCs w:val="21"/>
        </w:rPr>
      </w:pPr>
    </w:p>
    <w:p w14:paraId="0BECBCF2" w14:textId="77777777" w:rsidR="009A5018" w:rsidRPr="008C4067" w:rsidRDefault="009A5018" w:rsidP="009A5018">
      <w:pPr>
        <w:spacing w:beforeLines="50" w:before="180"/>
        <w:rPr>
          <w:rFonts w:ascii="Meiryo UI" w:eastAsia="Meiryo UI" w:hAnsi="Meiryo UI" w:cs="Meiryo UI"/>
          <w:szCs w:val="21"/>
        </w:rPr>
      </w:pPr>
    </w:p>
    <w:p w14:paraId="141954C7" w14:textId="77777777" w:rsidR="009A5018" w:rsidRPr="008C4067" w:rsidRDefault="009A5018" w:rsidP="009A5018">
      <w:pPr>
        <w:spacing w:beforeLines="50" w:before="180"/>
        <w:rPr>
          <w:rFonts w:ascii="Meiryo UI" w:eastAsia="Meiryo UI" w:hAnsi="Meiryo UI" w:cs="Meiryo UI"/>
          <w:szCs w:val="21"/>
        </w:rPr>
      </w:pPr>
    </w:p>
    <w:p w14:paraId="2AD606FF"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6FD74105"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2FE65B99" w14:textId="77777777" w:rsidR="009A5018" w:rsidRPr="008C4067" w:rsidRDefault="009A5018" w:rsidP="009A5018">
      <w:pPr>
        <w:pStyle w:val="2"/>
        <w:spacing w:afterLines="50" w:after="180" w:line="300" w:lineRule="exact"/>
        <w:ind w:leftChars="33" w:left="355" w:right="-1" w:hangingChars="159" w:hanging="286"/>
        <w:rPr>
          <w:sz w:val="21"/>
        </w:rPr>
      </w:pPr>
      <w:r w:rsidRPr="008C4067">
        <w:rPr>
          <w:noProof/>
          <w:sz w:val="18"/>
          <w:szCs w:val="21"/>
        </w:rPr>
        <mc:AlternateContent>
          <mc:Choice Requires="wps">
            <w:drawing>
              <wp:anchor distT="0" distB="0" distL="114300" distR="114300" simplePos="0" relativeHeight="251600384" behindDoc="0" locked="0" layoutInCell="1" allowOverlap="1" wp14:anchorId="68195539" wp14:editId="49FFC109">
                <wp:simplePos x="0" y="0"/>
                <wp:positionH relativeFrom="margin">
                  <wp:align>right</wp:align>
                </wp:positionH>
                <wp:positionV relativeFrom="paragraph">
                  <wp:posOffset>259715</wp:posOffset>
                </wp:positionV>
                <wp:extent cx="5467350" cy="371475"/>
                <wp:effectExtent l="0" t="0" r="0" b="9525"/>
                <wp:wrapNone/>
                <wp:docPr id="57" name="正方形/長方形 5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1213D566" w14:textId="319A4F15"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◎洪水リスクの高い河川の改修や下水道施設の整備推進などの市街地等の浸水対策や的確な</w:t>
                            </w:r>
                            <w:r w:rsidRPr="006E55C2">
                              <w:rPr>
                                <w:rFonts w:ascii="Meiryo UI" w:eastAsia="Meiryo UI" w:hAnsi="Meiryo UI" w:cs="Meiryo UI"/>
                                <w:b/>
                                <w:color w:val="000000" w:themeColor="text1"/>
                                <w:sz w:val="20"/>
                                <w:szCs w:val="20"/>
                              </w:rPr>
                              <w:t>避難勧告等の判断・伝達支援など</w:t>
                            </w:r>
                            <w:r w:rsidRPr="006E55C2">
                              <w:rPr>
                                <w:rFonts w:ascii="Meiryo UI" w:eastAsia="Meiryo UI" w:hAnsi="Meiryo UI" w:cs="Meiryo UI" w:hint="eastAsia"/>
                                <w:b/>
                                <w:color w:val="000000" w:themeColor="text1"/>
                                <w:sz w:val="20"/>
                                <w:szCs w:val="20"/>
                              </w:rPr>
                              <w:t>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5539" id="正方形/長方形 57" o:spid="_x0000_s1143" style="position:absolute;left:0;text-align:left;margin-left:379.3pt;margin-top:20.45pt;width:430.5pt;height:29.2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" filled="f" stroked="f" strokeweight="2pt">
                <v:textbox inset="0,0,0,0">
                  <w:txbxContent>
                    <w:p w14:paraId="1213D566" w14:textId="319A4F15"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◎洪水リスクの高い河川の改修や下水道施設の整備推進などの市街地等の浸水対策や的確な</w:t>
                      </w:r>
                      <w:r w:rsidRPr="006E55C2">
                        <w:rPr>
                          <w:rFonts w:ascii="Meiryo UI" w:eastAsia="Meiryo UI" w:hAnsi="Meiryo UI" w:cs="Meiryo UI"/>
                          <w:b/>
                          <w:color w:val="000000" w:themeColor="text1"/>
                          <w:sz w:val="20"/>
                          <w:szCs w:val="20"/>
                        </w:rPr>
                        <w:t>避難勧告等の判断・伝達支援など</w:t>
                      </w:r>
                      <w:r w:rsidRPr="006E55C2">
                        <w:rPr>
                          <w:rFonts w:ascii="Meiryo UI" w:eastAsia="Meiryo UI" w:hAnsi="Meiryo UI" w:cs="Meiryo UI" w:hint="eastAsia"/>
                          <w:b/>
                          <w:color w:val="000000" w:themeColor="text1"/>
                          <w:sz w:val="20"/>
                          <w:szCs w:val="20"/>
                        </w:rPr>
                        <w:t>取組みが進みました。</w:t>
                      </w:r>
                    </w:p>
                  </w:txbxContent>
                </v:textbox>
                <w10:wrap anchorx="margin"/>
              </v:rect>
            </w:pict>
          </mc:Fallback>
        </mc:AlternateContent>
      </w:r>
      <w:r w:rsidRPr="008C4067">
        <w:rPr>
          <w:noProof/>
          <w:sz w:val="18"/>
          <w:szCs w:val="21"/>
        </w:rPr>
        <mc:AlternateContent>
          <mc:Choice Requires="wps">
            <w:drawing>
              <wp:anchor distT="0" distB="0" distL="114300" distR="114300" simplePos="0" relativeHeight="251581952" behindDoc="0" locked="0" layoutInCell="1" allowOverlap="1" wp14:anchorId="7F57675F" wp14:editId="739D55BA">
                <wp:simplePos x="0" y="0"/>
                <wp:positionH relativeFrom="column">
                  <wp:posOffset>288290</wp:posOffset>
                </wp:positionH>
                <wp:positionV relativeFrom="paragraph">
                  <wp:posOffset>252730</wp:posOffset>
                </wp:positionV>
                <wp:extent cx="327546" cy="348018"/>
                <wp:effectExtent l="0" t="0" r="0" b="0"/>
                <wp:wrapNone/>
                <wp:docPr id="14370" name="楕円 1437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D057663"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9B97D8"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7675F" id="楕円 14370" o:spid="_x0000_s1144" style="position:absolute;left:0;text-align:left;margin-left:22.7pt;margin-top:19.9pt;width:25.8pt;height:27.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KgaQ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" fillcolor="#4f81bd" stroked="f" strokeweight="2pt">
                <v:textbox inset="0,0,0,0">
                  <w:txbxContent>
                    <w:p w14:paraId="5D057663"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9B97D8"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1-4　突発的または広域かつ長期的な市街地等の浸水による多数の死傷者の発生　</w:t>
      </w:r>
      <w:r w:rsidRPr="008C4067">
        <w:rPr>
          <w:rFonts w:hint="eastAsia"/>
          <w:sz w:val="21"/>
        </w:rPr>
        <w:t>※風水害</w:t>
      </w:r>
    </w:p>
    <w:p w14:paraId="3354BCF2" w14:textId="77777777" w:rsidR="009A5018" w:rsidRPr="008C4067" w:rsidRDefault="009A5018" w:rsidP="009A5018"/>
    <w:p w14:paraId="54E16AE0" w14:textId="77777777" w:rsidR="009A5018" w:rsidRPr="008C4067" w:rsidRDefault="009A5018" w:rsidP="009A5018">
      <w:pPr>
        <w:spacing w:line="18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2DC9364C" w14:textId="77777777" w:rsidTr="005F2A68">
        <w:trPr>
          <w:trHeight w:val="4116"/>
        </w:trPr>
        <w:tc>
          <w:tcPr>
            <w:tcW w:w="947" w:type="dxa"/>
            <w:shd w:val="clear" w:color="auto" w:fill="4F81BD" w:themeFill="accent1"/>
            <w:vAlign w:val="center"/>
          </w:tcPr>
          <w:p w14:paraId="39A0C2C7" w14:textId="406AD407"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0403C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80346C6" w14:textId="7FF01D4B"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BEC76A"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778C8842" w14:textId="1580F46D"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○穂谷川、梅川、牛滝川、石津川、</w:t>
            </w:r>
            <w:r w:rsidR="00FE0E78" w:rsidRPr="008C4067">
              <w:rPr>
                <w:rFonts w:ascii="Meiryo UI" w:eastAsia="Meiryo UI" w:hAnsi="Meiryo UI" w:cs="Meiryo UI" w:hint="eastAsia"/>
                <w:sz w:val="20"/>
                <w:szCs w:val="20"/>
              </w:rPr>
              <w:t>上の川</w:t>
            </w:r>
            <w:r w:rsidRPr="008C4067">
              <w:rPr>
                <w:rFonts w:ascii="Meiryo UI" w:eastAsia="Meiryo UI" w:hAnsi="Meiryo UI" w:cs="Meiryo UI" w:hint="eastAsia"/>
                <w:sz w:val="20"/>
                <w:szCs w:val="20"/>
              </w:rPr>
              <w:t>（概成）をはじめ、洪水リスクの高い河川や近年浸水被害が発生している河川等において、河川改修を推進</w:t>
            </w:r>
          </w:p>
          <w:p w14:paraId="377FFD10" w14:textId="3B625A57" w:rsidR="001F3CC6" w:rsidRPr="008C4067" w:rsidRDefault="00A8175A" w:rsidP="001F3C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FE0E78" w:rsidRPr="008C4067">
              <w:rPr>
                <w:rFonts w:ascii="Meiryo UI" w:eastAsia="Meiryo UI" w:hAnsi="Meiryo UI" w:cs="Meiryo UI" w:hint="eastAsia"/>
                <w:sz w:val="20"/>
                <w:szCs w:val="20"/>
              </w:rPr>
              <w:t>安威川ダム試験湛水開始</w:t>
            </w:r>
          </w:p>
          <w:p w14:paraId="655451B9" w14:textId="29EC70A6"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○布施公園調節池の</w:t>
            </w:r>
            <w:r w:rsidR="00FE0E78" w:rsidRPr="008C4067">
              <w:rPr>
                <w:rFonts w:ascii="Meiryo UI" w:eastAsia="Meiryo UI" w:hAnsi="Meiryo UI" w:cs="Meiryo UI" w:hint="eastAsia"/>
                <w:sz w:val="20"/>
                <w:szCs w:val="20"/>
              </w:rPr>
              <w:t>本体工の推進、取水施設工の着手</w:t>
            </w:r>
          </w:p>
          <w:p w14:paraId="6ED008E3" w14:textId="673584EC"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○寝屋川北部地下河川　</w:t>
            </w:r>
            <w:r w:rsidR="00FE0E78" w:rsidRPr="008C4067">
              <w:rPr>
                <w:rFonts w:ascii="Meiryo UI" w:eastAsia="Meiryo UI" w:hAnsi="Meiryo UI" w:cs="Meiryo UI" w:hint="eastAsia"/>
                <w:sz w:val="20"/>
                <w:szCs w:val="20"/>
              </w:rPr>
              <w:t>城北立坑築造工事の推進</w:t>
            </w:r>
          </w:p>
          <w:p w14:paraId="3DF1CEC5" w14:textId="308A2884"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○法善寺遊水地の</w:t>
            </w:r>
            <w:r w:rsidR="00FE0E78" w:rsidRPr="008C4067">
              <w:rPr>
                <w:rFonts w:ascii="Meiryo UI" w:eastAsia="Meiryo UI" w:hAnsi="Meiryo UI" w:cs="Meiryo UI" w:hint="eastAsia"/>
                <w:sz w:val="20"/>
                <w:szCs w:val="20"/>
              </w:rPr>
              <w:t>文化財掘削の推進、越流堤完成</w:t>
            </w:r>
          </w:p>
          <w:p w14:paraId="00964166" w14:textId="41088FC2"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○加納元町調節池Ⅰ期　</w:t>
            </w:r>
            <w:r w:rsidR="00FE0E78" w:rsidRPr="008C4067">
              <w:rPr>
                <w:rFonts w:ascii="Meiryo UI" w:eastAsia="Meiryo UI" w:hAnsi="Meiryo UI" w:cs="Meiryo UI" w:hint="eastAsia"/>
                <w:sz w:val="20"/>
                <w:szCs w:val="20"/>
              </w:rPr>
              <w:t>発進立坑築造工事の推進、本体工の着手</w:t>
            </w:r>
          </w:p>
          <w:p w14:paraId="1F5793C3" w14:textId="47DB68D9"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○加納元町調節池Ⅱ期　</w:t>
            </w:r>
            <w:r w:rsidR="00FE0E78" w:rsidRPr="008C4067">
              <w:rPr>
                <w:rFonts w:ascii="Meiryo UI" w:eastAsia="Meiryo UI" w:hAnsi="Meiryo UI" w:cs="Meiryo UI" w:hint="eastAsia"/>
                <w:sz w:val="20"/>
                <w:szCs w:val="20"/>
              </w:rPr>
              <w:t>本体詳細設計、発進立坑用地の取得</w:t>
            </w:r>
          </w:p>
          <w:p w14:paraId="30CB0125" w14:textId="24A7882D" w:rsidR="009A5018" w:rsidRPr="0086677A" w:rsidRDefault="009E169C" w:rsidP="00FE0E78">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○寝屋</w:t>
            </w:r>
            <w:r w:rsidRPr="0086677A">
              <w:rPr>
                <w:rFonts w:ascii="Meiryo UI" w:eastAsia="Meiryo UI" w:hAnsi="Meiryo UI" w:cs="Meiryo UI" w:hint="eastAsia"/>
                <w:sz w:val="20"/>
                <w:szCs w:val="20"/>
              </w:rPr>
              <w:t>川流域下水道門真守口増補幹線</w:t>
            </w:r>
            <w:r w:rsidR="000403C9" w:rsidRPr="0086677A">
              <w:rPr>
                <w:rFonts w:ascii="Meiryo UI" w:eastAsia="Meiryo UI" w:hAnsi="Meiryo UI" w:cs="Meiryo UI" w:hint="eastAsia"/>
                <w:sz w:val="20"/>
                <w:szCs w:val="20"/>
              </w:rPr>
              <w:t>等</w:t>
            </w:r>
            <w:r w:rsidRPr="0086677A">
              <w:rPr>
                <w:rFonts w:ascii="Meiryo UI" w:eastAsia="Meiryo UI" w:hAnsi="Meiryo UI" w:cs="Meiryo UI" w:hint="eastAsia"/>
                <w:sz w:val="20"/>
                <w:szCs w:val="20"/>
              </w:rPr>
              <w:t>の整備の推進</w:t>
            </w:r>
          </w:p>
          <w:p w14:paraId="76F7B221" w14:textId="77777777" w:rsidR="009A5018" w:rsidRPr="0086677A" w:rsidRDefault="009A5018" w:rsidP="00CB7D43">
            <w:pPr>
              <w:spacing w:line="220" w:lineRule="exact"/>
              <w:ind w:leftChars="100" w:left="410" w:hangingChars="100" w:hanging="200"/>
              <w:rPr>
                <w:rFonts w:ascii="Meiryo UI" w:eastAsia="Meiryo UI" w:hAnsi="Meiryo UI" w:cs="Meiryo UI"/>
                <w:sz w:val="20"/>
                <w:szCs w:val="20"/>
              </w:rPr>
            </w:pPr>
          </w:p>
          <w:p w14:paraId="1779A1B3"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＜的確な避難勧告等の判断・伝達支援（危機管理室）＞</w:t>
            </w:r>
          </w:p>
          <w:p w14:paraId="303D1C15" w14:textId="2A8975C5" w:rsidR="009A5018" w:rsidRPr="0086677A" w:rsidRDefault="009A5018"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313C6F" w:rsidRPr="0086677A">
              <w:rPr>
                <w:rFonts w:ascii="Meiryo UI" w:eastAsia="Meiryo UI" w:hAnsi="Meiryo UI" w:cs="Meiryo UI" w:hint="eastAsia"/>
                <w:sz w:val="20"/>
                <w:szCs w:val="20"/>
              </w:rPr>
              <w:t>新たな避難情報の発令基準マニュアル策定</w:t>
            </w:r>
            <w:r w:rsidR="00715259">
              <w:rPr>
                <w:rFonts w:ascii="Meiryo UI" w:eastAsia="Meiryo UI" w:hAnsi="Meiryo UI" w:cs="Meiryo UI" w:hint="eastAsia"/>
                <w:sz w:val="20"/>
                <w:szCs w:val="20"/>
              </w:rPr>
              <w:t>に</w:t>
            </w:r>
            <w:r w:rsidR="00313C6F" w:rsidRPr="0086677A">
              <w:rPr>
                <w:rFonts w:ascii="Meiryo UI" w:eastAsia="Meiryo UI" w:hAnsi="Meiryo UI" w:cs="Meiryo UI" w:hint="eastAsia"/>
                <w:sz w:val="20"/>
                <w:szCs w:val="20"/>
              </w:rPr>
              <w:t>ついて市町村支援をした結果</w:t>
            </w:r>
            <w:r w:rsidR="00715259">
              <w:rPr>
                <w:rFonts w:ascii="Meiryo UI" w:eastAsia="Meiryo UI" w:hAnsi="Meiryo UI" w:cs="Meiryo UI" w:hint="eastAsia"/>
                <w:sz w:val="20"/>
                <w:szCs w:val="20"/>
              </w:rPr>
              <w:t>、</w:t>
            </w:r>
            <w:r w:rsidR="00313C6F" w:rsidRPr="0086677A">
              <w:rPr>
                <w:rFonts w:ascii="Meiryo UI" w:eastAsia="Meiryo UI" w:hAnsi="Meiryo UI" w:cs="Meiryo UI" w:hint="eastAsia"/>
                <w:sz w:val="20"/>
                <w:szCs w:val="20"/>
              </w:rPr>
              <w:t>３市町村においてマニュアルの策定がされた。</w:t>
            </w:r>
          </w:p>
          <w:p w14:paraId="70561F52" w14:textId="539F712E" w:rsidR="009A5018" w:rsidRPr="0086677A" w:rsidRDefault="009A5018"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EE567C" w:rsidRPr="005F2A68">
              <w:rPr>
                <w:rFonts w:ascii="Meiryo UI" w:eastAsia="Meiryo UI" w:hAnsi="Meiryo UI" w:cs="Meiryo UI" w:hint="eastAsia"/>
                <w:sz w:val="20"/>
                <w:szCs w:val="20"/>
              </w:rPr>
              <w:t>わかりやすいハザードマップとして、３</w:t>
            </w:r>
            <w:r w:rsidR="00EE567C" w:rsidRPr="005F2A68">
              <w:rPr>
                <w:rFonts w:ascii="Meiryo UI" w:eastAsia="Meiryo UI" w:hAnsi="Meiryo UI" w:cs="Meiryo UI"/>
                <w:sz w:val="20"/>
                <w:szCs w:val="20"/>
              </w:rPr>
              <w:t>Dハザードマップの活用方法を検討するとともに、</w:t>
            </w:r>
            <w:r w:rsidR="006A6B3E" w:rsidRPr="006A6B3E">
              <w:rPr>
                <w:rFonts w:ascii="Meiryo UI" w:eastAsia="Meiryo UI" w:hAnsi="Meiryo UI" w:cs="Meiryo UI" w:hint="eastAsia"/>
                <w:sz w:val="20"/>
                <w:szCs w:val="20"/>
              </w:rPr>
              <w:t>民間企業と連携し、災害体験AR</w:t>
            </w:r>
            <w:r w:rsidR="006A6B3E">
              <w:rPr>
                <w:rFonts w:ascii="Meiryo UI" w:eastAsia="Meiryo UI" w:hAnsi="Meiryo UI" w:cs="Meiryo UI" w:hint="eastAsia"/>
                <w:sz w:val="20"/>
                <w:szCs w:val="20"/>
              </w:rPr>
              <w:t>において、大阪府内の浸水被害の様子を可視化できる取組を実施した</w:t>
            </w:r>
            <w:r w:rsidR="006F712C" w:rsidRPr="0086677A">
              <w:rPr>
                <w:rFonts w:ascii="Meiryo UI" w:eastAsia="Meiryo UI" w:hAnsi="Meiryo UI" w:cs="Meiryo UI" w:hint="eastAsia"/>
                <w:sz w:val="20"/>
                <w:szCs w:val="20"/>
              </w:rPr>
              <w:t>。</w:t>
            </w:r>
          </w:p>
          <w:p w14:paraId="336B131E" w14:textId="11615306" w:rsidR="00313C6F" w:rsidRPr="008C4067" w:rsidRDefault="00313C6F"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○視覚障がい者に配慮したハザードマップの作成事例について市町村に情報提供を行った。</w:t>
            </w:r>
          </w:p>
        </w:tc>
      </w:tr>
      <w:tr w:rsidR="009A5018" w:rsidRPr="008C4067" w14:paraId="6AD5418C" w14:textId="77777777" w:rsidTr="00CB7D43">
        <w:trPr>
          <w:trHeight w:val="3822"/>
        </w:trPr>
        <w:tc>
          <w:tcPr>
            <w:tcW w:w="947" w:type="dxa"/>
            <w:shd w:val="clear" w:color="auto" w:fill="4F81BD" w:themeFill="accent1"/>
            <w:vAlign w:val="center"/>
          </w:tcPr>
          <w:p w14:paraId="05D7B264" w14:textId="22AC7FF0"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0403C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1B34D7A1" w14:textId="529A55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1030B"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3C11A4F3" w14:textId="2303E38D" w:rsidR="009E169C" w:rsidRPr="008C4067" w:rsidRDefault="009A5018"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E169C" w:rsidRPr="008C4067">
              <w:rPr>
                <w:rFonts w:ascii="Meiryo UI" w:eastAsia="Meiryo UI" w:hAnsi="Meiryo UI" w:cs="Meiryo UI" w:hint="eastAsia"/>
                <w:sz w:val="20"/>
                <w:szCs w:val="20"/>
              </w:rPr>
              <w:t>時間雨量50mmで建物の1階相当が水没するリスクの高い河川や近年浸水被害が発生している河川等において、５か年加速化対策の予算も活用し、河川改修を推進</w:t>
            </w:r>
          </w:p>
          <w:p w14:paraId="0BF1CF0E" w14:textId="557F28A5" w:rsidR="009E169C" w:rsidRPr="008C4067" w:rsidRDefault="009E169C" w:rsidP="009E169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FE0E78" w:rsidRPr="008C4067">
              <w:rPr>
                <w:rFonts w:ascii="Meiryo UI" w:eastAsia="Meiryo UI" w:hAnsi="Meiryo UI" w:cs="Meiryo UI" w:hint="eastAsia"/>
                <w:sz w:val="20"/>
                <w:szCs w:val="20"/>
              </w:rPr>
              <w:t>穂谷川、梅川、牛滝川、石津川、松尾川（概成予定）、東除川（概成予定）などで河川改修を推進。</w:t>
            </w:r>
          </w:p>
          <w:p w14:paraId="7A6BA1A3" w14:textId="65AF7A8D" w:rsidR="006B779D" w:rsidRPr="0086677A" w:rsidRDefault="006B779D" w:rsidP="006B779D">
            <w:pPr>
              <w:spacing w:line="240" w:lineRule="exact"/>
              <w:ind w:leftChars="99" w:left="314" w:hangingChars="53" w:hanging="106"/>
              <w:rPr>
                <w:rFonts w:ascii="Meiryo UI" w:eastAsia="Meiryo UI" w:hAnsi="Meiryo UI" w:cs="Meiryo UI"/>
                <w:bCs/>
                <w:sz w:val="20"/>
                <w:szCs w:val="20"/>
              </w:rPr>
            </w:pPr>
            <w:r w:rsidRPr="008C4067">
              <w:rPr>
                <w:rFonts w:ascii="Meiryo UI" w:eastAsia="Meiryo UI" w:hAnsi="Meiryo UI" w:cs="Meiryo UI" w:hint="eastAsia"/>
                <w:bCs/>
                <w:sz w:val="20"/>
                <w:szCs w:val="20"/>
              </w:rPr>
              <w:t>○</w:t>
            </w:r>
            <w:r w:rsidR="00FE0E78" w:rsidRPr="0086677A">
              <w:rPr>
                <w:rFonts w:ascii="Meiryo UI" w:eastAsia="Meiryo UI" w:hAnsi="Meiryo UI" w:cs="Meiryo UI" w:hint="eastAsia"/>
                <w:bCs/>
                <w:sz w:val="20"/>
                <w:szCs w:val="20"/>
              </w:rPr>
              <w:t>安威川ダム試験湛水および事業完了</w:t>
            </w:r>
          </w:p>
          <w:p w14:paraId="56A0F838" w14:textId="696B3451" w:rsidR="009E169C" w:rsidRPr="0086677A" w:rsidRDefault="009E169C" w:rsidP="009E169C">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FE0E78" w:rsidRPr="0086677A">
              <w:rPr>
                <w:rFonts w:ascii="Meiryo UI" w:eastAsia="Meiryo UI" w:hAnsi="Meiryo UI" w:cs="Meiryo UI" w:hint="eastAsia"/>
                <w:sz w:val="20"/>
                <w:szCs w:val="20"/>
              </w:rPr>
              <w:t>布施公園調節池の本体工、取水施設工の推進、設備工事着手</w:t>
            </w:r>
          </w:p>
          <w:p w14:paraId="785F55A8" w14:textId="334E9027" w:rsidR="009E169C" w:rsidRPr="0086677A" w:rsidRDefault="009E169C" w:rsidP="009E169C">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 xml:space="preserve">○寝屋川北部地下河川　</w:t>
            </w:r>
            <w:r w:rsidR="000403C9" w:rsidRPr="0086677A">
              <w:rPr>
                <w:rFonts w:ascii="Meiryo UI" w:eastAsia="Meiryo UI" w:hAnsi="Meiryo UI" w:cs="Meiryo UI" w:hint="eastAsia"/>
                <w:sz w:val="20"/>
                <w:szCs w:val="20"/>
              </w:rPr>
              <w:t>城北立坑築造工事の推進、鶴見調節池築造工事着手</w:t>
            </w:r>
          </w:p>
          <w:p w14:paraId="7C65FBA6" w14:textId="040BF85E" w:rsidR="009E169C" w:rsidRPr="0086677A" w:rsidRDefault="009E169C" w:rsidP="009E169C">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○法善寺遊水地の</w:t>
            </w:r>
            <w:r w:rsidR="000403C9" w:rsidRPr="0086677A">
              <w:rPr>
                <w:rFonts w:ascii="Meiryo UI" w:eastAsia="Meiryo UI" w:hAnsi="Meiryo UI" w:cs="Meiryo UI" w:hint="eastAsia"/>
                <w:sz w:val="20"/>
                <w:szCs w:val="20"/>
              </w:rPr>
              <w:t>設備工事および文化財掘削の推進</w:t>
            </w:r>
          </w:p>
          <w:p w14:paraId="6F74059D" w14:textId="081BE4AD" w:rsidR="009E169C" w:rsidRPr="0086677A" w:rsidRDefault="009E169C" w:rsidP="009E169C">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 xml:space="preserve">○加納元町調節池Ⅰ期　</w:t>
            </w:r>
            <w:r w:rsidR="000403C9" w:rsidRPr="0086677A">
              <w:rPr>
                <w:rFonts w:ascii="Meiryo UI" w:eastAsia="Meiryo UI" w:hAnsi="Meiryo UI" w:cs="Meiryo UI" w:hint="eastAsia"/>
                <w:sz w:val="20"/>
                <w:szCs w:val="20"/>
              </w:rPr>
              <w:t>発進立坑</w:t>
            </w:r>
            <w:r w:rsidR="00441A1E" w:rsidRPr="0086677A">
              <w:rPr>
                <w:rFonts w:ascii="Meiryo UI" w:eastAsia="Meiryo UI" w:hAnsi="Meiryo UI" w:cs="Meiryo UI" w:hint="eastAsia"/>
                <w:sz w:val="20"/>
                <w:szCs w:val="20"/>
              </w:rPr>
              <w:t>完成</w:t>
            </w:r>
            <w:r w:rsidR="000403C9" w:rsidRPr="0086677A">
              <w:rPr>
                <w:rFonts w:ascii="Meiryo UI" w:eastAsia="Meiryo UI" w:hAnsi="Meiryo UI" w:cs="Meiryo UI" w:hint="eastAsia"/>
                <w:sz w:val="20"/>
                <w:szCs w:val="20"/>
              </w:rPr>
              <w:t>、本体工の推進</w:t>
            </w:r>
          </w:p>
          <w:p w14:paraId="5108510B" w14:textId="5352E777" w:rsidR="009E169C" w:rsidRPr="0086677A" w:rsidRDefault="009E169C" w:rsidP="009E169C">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 xml:space="preserve">○加納元町調節池Ⅱ期　</w:t>
            </w:r>
            <w:r w:rsidR="000403C9" w:rsidRPr="0086677A">
              <w:rPr>
                <w:rFonts w:ascii="Meiryo UI" w:eastAsia="Meiryo UI" w:hAnsi="Meiryo UI" w:cs="Meiryo UI" w:hint="eastAsia"/>
                <w:sz w:val="20"/>
                <w:szCs w:val="20"/>
              </w:rPr>
              <w:t>本体詳細設計、発進立坑築造工事着手</w:t>
            </w:r>
          </w:p>
          <w:p w14:paraId="53A10795" w14:textId="0DD0BD20" w:rsidR="009A5018" w:rsidRPr="0086677A" w:rsidRDefault="009E169C"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○寝屋川流域下水道門真守口増補幹線等の整備の推進</w:t>
            </w:r>
          </w:p>
          <w:p w14:paraId="63ACBAB1" w14:textId="77777777" w:rsidR="009A5018" w:rsidRPr="0086677A" w:rsidRDefault="009A5018" w:rsidP="00CB7D43">
            <w:pPr>
              <w:spacing w:line="220" w:lineRule="exact"/>
              <w:ind w:leftChars="100" w:left="410" w:hangingChars="100" w:hanging="200"/>
              <w:rPr>
                <w:rFonts w:ascii="Meiryo UI" w:eastAsia="Meiryo UI" w:hAnsi="Meiryo UI" w:cs="Meiryo UI"/>
                <w:sz w:val="20"/>
                <w:szCs w:val="20"/>
              </w:rPr>
            </w:pPr>
          </w:p>
          <w:p w14:paraId="7482FC41"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＜的確な避難勧告等の判断・伝達支援（危機管理室）＞</w:t>
            </w:r>
          </w:p>
          <w:p w14:paraId="60142F4A" w14:textId="1BF421CF" w:rsidR="009A5018" w:rsidRPr="0086677A" w:rsidRDefault="009A5018"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○新たな避難情報の発令基準マニュアル策定について市町村支援を行う。</w:t>
            </w:r>
          </w:p>
          <w:p w14:paraId="01671675" w14:textId="49E311A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EE567C" w:rsidRPr="005F2A68">
              <w:rPr>
                <w:rFonts w:ascii="Meiryo UI" w:eastAsia="Meiryo UI" w:hAnsi="Meiryo UI" w:cs="Meiryo UI"/>
                <w:sz w:val="20"/>
                <w:szCs w:val="20"/>
              </w:rPr>
              <w:t>3Dハザードマップ活用事例の紹介など分かりやすいハザードマップ作成について、市町村に働きかけを行う。</w:t>
            </w:r>
          </w:p>
        </w:tc>
      </w:tr>
    </w:tbl>
    <w:p w14:paraId="124076CC" w14:textId="77777777" w:rsidR="009A5018" w:rsidRPr="008C4067" w:rsidRDefault="009A5018" w:rsidP="009A5018">
      <w:pPr>
        <w:widowControl/>
        <w:jc w:val="left"/>
        <w:rPr>
          <w:rFonts w:ascii="Meiryo UI" w:eastAsia="Meiryo UI" w:hAnsi="Meiryo UI" w:cs="Meiryo UI"/>
        </w:rPr>
      </w:pPr>
    </w:p>
    <w:p w14:paraId="4E1A3485" w14:textId="77777777" w:rsidR="009A5018" w:rsidRPr="008C4067" w:rsidRDefault="009A5018" w:rsidP="009A5018">
      <w:pPr>
        <w:rPr>
          <w:rFonts w:ascii="Meiryo UI" w:eastAsia="Meiryo UI" w:hAnsi="Meiryo UI" w:cs="Meiryo UI"/>
        </w:rPr>
      </w:pPr>
      <w:r w:rsidRPr="008C4067">
        <w:rPr>
          <w:rFonts w:ascii="Meiryo UI" w:eastAsia="Meiryo UI" w:hAnsi="Meiryo UI" w:cs="Meiryo UI" w:hint="eastAsia"/>
        </w:rPr>
        <w:t>《起きてはならない最悪の事態》</w:t>
      </w:r>
    </w:p>
    <w:p w14:paraId="5E5DA5EF" w14:textId="77777777" w:rsidR="009A5018" w:rsidRPr="008C4067" w:rsidRDefault="009A5018" w:rsidP="009A5018">
      <w:pPr>
        <w:pStyle w:val="2"/>
        <w:spacing w:afterLines="50" w:after="180" w:line="300" w:lineRule="exact"/>
        <w:ind w:leftChars="33" w:left="478" w:hangingChars="227" w:hanging="409"/>
      </w:pPr>
      <w:r w:rsidRPr="008C4067">
        <w:rPr>
          <w:noProof/>
          <w:sz w:val="18"/>
          <w:szCs w:val="21"/>
        </w:rPr>
        <mc:AlternateContent>
          <mc:Choice Requires="wps">
            <w:drawing>
              <wp:anchor distT="0" distB="0" distL="114300" distR="114300" simplePos="0" relativeHeight="251582976" behindDoc="0" locked="0" layoutInCell="1" allowOverlap="1" wp14:anchorId="5A386DE2" wp14:editId="75EEAA24">
                <wp:simplePos x="0" y="0"/>
                <wp:positionH relativeFrom="column">
                  <wp:posOffset>310515</wp:posOffset>
                </wp:positionH>
                <wp:positionV relativeFrom="paragraph">
                  <wp:posOffset>219075</wp:posOffset>
                </wp:positionV>
                <wp:extent cx="327546" cy="348018"/>
                <wp:effectExtent l="0" t="0" r="0" b="0"/>
                <wp:wrapNone/>
                <wp:docPr id="14372" name="楕円 1437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03566F7"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BBBEBC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86DE2" id="楕円 14372" o:spid="_x0000_s1145" style="position:absolute;left:0;text-align:left;margin-left:24.45pt;margin-top:17.25pt;width:25.8pt;height:27.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yn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" fillcolor="#4f81bd" stroked="f" strokeweight="2pt">
                <v:textbox inset="0,0,0,0">
                  <w:txbxContent>
                    <w:p w14:paraId="503566F7"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BBBEBC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01408" behindDoc="0" locked="0" layoutInCell="1" allowOverlap="1" wp14:anchorId="3C509CC4" wp14:editId="600224BB">
                <wp:simplePos x="0" y="0"/>
                <wp:positionH relativeFrom="margin">
                  <wp:align>right</wp:align>
                </wp:positionH>
                <wp:positionV relativeFrom="paragraph">
                  <wp:posOffset>228600</wp:posOffset>
                </wp:positionV>
                <wp:extent cx="5467350" cy="3714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00C8A2E" w14:textId="34D3C344" w:rsidR="00C8515A" w:rsidRPr="009C60FB" w:rsidRDefault="00C8515A" w:rsidP="00617F76">
                            <w:pPr>
                              <w:spacing w:line="22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w:t>
                            </w:r>
                            <w:r w:rsidRPr="009C60FB">
                              <w:rPr>
                                <w:rFonts w:ascii="Meiryo UI" w:eastAsia="Meiryo UI" w:hAnsi="Meiryo UI" w:cs="Meiryo UI" w:hint="eastAsia"/>
                                <w:b/>
                                <w:sz w:val="20"/>
                                <w:szCs w:val="20"/>
                              </w:rPr>
                              <w:t>流対策（</w:t>
                            </w:r>
                            <w:r w:rsidRPr="009C60FB">
                              <w:rPr>
                                <w:rFonts w:ascii="Meiryo UI" w:eastAsia="Meiryo UI" w:hAnsi="Meiryo UI" w:cs="Meiryo UI"/>
                                <w:b/>
                                <w:sz w:val="20"/>
                                <w:szCs w:val="20"/>
                              </w:rPr>
                              <w:t>1箇所）や</w:t>
                            </w:r>
                            <w:r w:rsidRPr="009C60FB">
                              <w:rPr>
                                <w:rFonts w:ascii="Meiryo UI" w:eastAsia="Meiryo UI" w:hAnsi="Meiryo UI" w:cs="Meiryo UI" w:hint="eastAsia"/>
                                <w:b/>
                                <w:sz w:val="20"/>
                                <w:szCs w:val="20"/>
                              </w:rPr>
                              <w:t>急傾斜地崩壊対策（</w:t>
                            </w:r>
                            <w:r w:rsidRPr="009C60FB">
                              <w:rPr>
                                <w:rFonts w:ascii="Meiryo UI" w:eastAsia="Meiryo UI" w:hAnsi="Meiryo UI" w:cs="Meiryo UI"/>
                                <w:b/>
                                <w:sz w:val="20"/>
                                <w:szCs w:val="20"/>
                              </w:rPr>
                              <w:t>2箇所）の</w:t>
                            </w:r>
                            <w:r w:rsidRPr="009C60FB">
                              <w:rPr>
                                <w:rFonts w:ascii="Meiryo UI" w:eastAsia="Meiryo UI" w:hAnsi="Meiryo UI" w:cs="Meiryo UI" w:hint="eastAsia"/>
                                <w:b/>
                                <w:sz w:val="20"/>
                                <w:szCs w:val="20"/>
                              </w:rPr>
                              <w:t>概成</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治山ダムの設置（</w:t>
                            </w:r>
                            <w:r w:rsidRPr="009C60FB">
                              <w:rPr>
                                <w:rFonts w:ascii="Meiryo UI" w:eastAsia="Meiryo UI" w:hAnsi="Meiryo UI" w:cs="Meiryo UI"/>
                                <w:b/>
                                <w:sz w:val="20"/>
                                <w:szCs w:val="20"/>
                              </w:rPr>
                              <w:t>38</w:t>
                            </w:r>
                            <w:r w:rsidRPr="009C60FB">
                              <w:rPr>
                                <w:rFonts w:ascii="Meiryo UI" w:eastAsia="Meiryo UI" w:hAnsi="Meiryo UI" w:cs="Meiryo UI" w:hint="eastAsia"/>
                                <w:b/>
                                <w:sz w:val="20"/>
                                <w:szCs w:val="20"/>
                              </w:rPr>
                              <w:t>基）など土砂災害対策</w:t>
                            </w:r>
                            <w:r>
                              <w:rPr>
                                <w:rFonts w:ascii="Meiryo UI" w:eastAsia="Meiryo UI" w:hAnsi="Meiryo UI" w:cs="Meiryo UI" w:hint="eastAsia"/>
                                <w:b/>
                                <w:sz w:val="20"/>
                                <w:szCs w:val="20"/>
                              </w:rPr>
                              <w:t>や</w:t>
                            </w:r>
                            <w:r>
                              <w:rPr>
                                <w:rFonts w:ascii="Meiryo UI" w:eastAsia="Meiryo UI" w:hAnsi="Meiryo UI" w:cs="Meiryo UI"/>
                                <w:b/>
                                <w:sz w:val="20"/>
                                <w:szCs w:val="20"/>
                              </w:rPr>
                              <w:t>山地災害対策</w:t>
                            </w:r>
                            <w:r w:rsidRPr="009C60FB">
                              <w:rPr>
                                <w:rFonts w:ascii="Meiryo UI" w:eastAsia="Meiryo UI" w:hAnsi="Meiryo UI" w:cs="Meiryo UI" w:hint="eastAsia"/>
                                <w:b/>
                                <w:sz w:val="20"/>
                                <w:szCs w:val="20"/>
                              </w:rPr>
                              <w:t>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9CC4" id="正方形/長方形 58" o:spid="_x0000_s1121" style="position:absolute;left:0;text-align:left;margin-left:379.3pt;margin-top:18pt;width:430.5pt;height:29.25pt;z-index:25160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" filled="f" stroked="f" strokeweight="2pt">
                <v:textbox inset="0,0,0,0">
                  <w:txbxContent>
                    <w:p w14:paraId="500C8A2E" w14:textId="34D3C344" w:rsidR="00C8515A" w:rsidRPr="009C60FB" w:rsidRDefault="00C8515A" w:rsidP="00617F76">
                      <w:pPr>
                        <w:spacing w:line="22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w:t>
                      </w:r>
                      <w:r w:rsidRPr="009C60FB">
                        <w:rPr>
                          <w:rFonts w:ascii="Meiryo UI" w:eastAsia="Meiryo UI" w:hAnsi="Meiryo UI" w:cs="Meiryo UI" w:hint="eastAsia"/>
                          <w:b/>
                          <w:sz w:val="20"/>
                          <w:szCs w:val="20"/>
                        </w:rPr>
                        <w:t>流対策（</w:t>
                      </w:r>
                      <w:r w:rsidRPr="009C60FB">
                        <w:rPr>
                          <w:rFonts w:ascii="Meiryo UI" w:eastAsia="Meiryo UI" w:hAnsi="Meiryo UI" w:cs="Meiryo UI"/>
                          <w:b/>
                          <w:sz w:val="20"/>
                          <w:szCs w:val="20"/>
                        </w:rPr>
                        <w:t>1箇所）や</w:t>
                      </w:r>
                      <w:r w:rsidRPr="009C60FB">
                        <w:rPr>
                          <w:rFonts w:ascii="Meiryo UI" w:eastAsia="Meiryo UI" w:hAnsi="Meiryo UI" w:cs="Meiryo UI" w:hint="eastAsia"/>
                          <w:b/>
                          <w:sz w:val="20"/>
                          <w:szCs w:val="20"/>
                        </w:rPr>
                        <w:t>急傾斜地崩壊対策（</w:t>
                      </w:r>
                      <w:r w:rsidRPr="009C60FB">
                        <w:rPr>
                          <w:rFonts w:ascii="Meiryo UI" w:eastAsia="Meiryo UI" w:hAnsi="Meiryo UI" w:cs="Meiryo UI"/>
                          <w:b/>
                          <w:sz w:val="20"/>
                          <w:szCs w:val="20"/>
                        </w:rPr>
                        <w:t>2箇所）の</w:t>
                      </w:r>
                      <w:r w:rsidRPr="009C60FB">
                        <w:rPr>
                          <w:rFonts w:ascii="Meiryo UI" w:eastAsia="Meiryo UI" w:hAnsi="Meiryo UI" w:cs="Meiryo UI" w:hint="eastAsia"/>
                          <w:b/>
                          <w:sz w:val="20"/>
                          <w:szCs w:val="20"/>
                        </w:rPr>
                        <w:t>概成</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治山ダムの設置（</w:t>
                      </w:r>
                      <w:r w:rsidRPr="009C60FB">
                        <w:rPr>
                          <w:rFonts w:ascii="Meiryo UI" w:eastAsia="Meiryo UI" w:hAnsi="Meiryo UI" w:cs="Meiryo UI"/>
                          <w:b/>
                          <w:sz w:val="20"/>
                          <w:szCs w:val="20"/>
                        </w:rPr>
                        <w:t>38</w:t>
                      </w:r>
                      <w:r w:rsidRPr="009C60FB">
                        <w:rPr>
                          <w:rFonts w:ascii="Meiryo UI" w:eastAsia="Meiryo UI" w:hAnsi="Meiryo UI" w:cs="Meiryo UI" w:hint="eastAsia"/>
                          <w:b/>
                          <w:sz w:val="20"/>
                          <w:szCs w:val="20"/>
                        </w:rPr>
                        <w:t>基）など土砂災害対策</w:t>
                      </w:r>
                      <w:r>
                        <w:rPr>
                          <w:rFonts w:ascii="Meiryo UI" w:eastAsia="Meiryo UI" w:hAnsi="Meiryo UI" w:cs="Meiryo UI" w:hint="eastAsia"/>
                          <w:b/>
                          <w:sz w:val="20"/>
                          <w:szCs w:val="20"/>
                        </w:rPr>
                        <w:t>や</w:t>
                      </w:r>
                      <w:r>
                        <w:rPr>
                          <w:rFonts w:ascii="Meiryo UI" w:eastAsia="Meiryo UI" w:hAnsi="Meiryo UI" w:cs="Meiryo UI"/>
                          <w:b/>
                          <w:sz w:val="20"/>
                          <w:szCs w:val="20"/>
                        </w:rPr>
                        <w:t>山地災害対策</w:t>
                      </w:r>
                      <w:r w:rsidRPr="009C60FB">
                        <w:rPr>
                          <w:rFonts w:ascii="Meiryo UI" w:eastAsia="Meiryo UI" w:hAnsi="Meiryo UI" w:cs="Meiryo UI" w:hint="eastAsia"/>
                          <w:b/>
                          <w:sz w:val="20"/>
                          <w:szCs w:val="20"/>
                        </w:rPr>
                        <w:t>の取組みが進みました。</w:t>
                      </w:r>
                    </w:p>
                  </w:txbxContent>
                </v:textbox>
                <w10:wrap anchorx="margin"/>
              </v:rect>
            </w:pict>
          </mc:Fallback>
        </mc:AlternateContent>
      </w:r>
      <w:r w:rsidRPr="008C4067">
        <w:rPr>
          <w:rFonts w:hint="eastAsia"/>
        </w:rPr>
        <w:t xml:space="preserve">　1-5　大規模な土砂災害（深層崩壊）等による多数の死傷者の発生</w:t>
      </w:r>
    </w:p>
    <w:p w14:paraId="49B3B6F0" w14:textId="77777777" w:rsidR="009A5018" w:rsidRPr="008C4067" w:rsidRDefault="009A5018" w:rsidP="009A5018"/>
    <w:p w14:paraId="0E7DEB5C" w14:textId="77777777" w:rsidR="009A5018" w:rsidRPr="008C4067" w:rsidRDefault="009A5018" w:rsidP="009A5018">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481F068" w14:textId="77777777" w:rsidTr="00060A92">
        <w:trPr>
          <w:trHeight w:val="1875"/>
        </w:trPr>
        <w:tc>
          <w:tcPr>
            <w:tcW w:w="947" w:type="dxa"/>
            <w:shd w:val="clear" w:color="auto" w:fill="4F81BD" w:themeFill="accent1"/>
            <w:vAlign w:val="center"/>
          </w:tcPr>
          <w:p w14:paraId="3DFDCB61" w14:textId="218E89E7"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0403C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DEC1FBB" w14:textId="45252B60"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B87D8C0"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2C58A6E9" w14:textId="144E7A85"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Pr="005F2A68">
              <w:rPr>
                <w:rFonts w:ascii="Meiryo UI" w:eastAsia="Meiryo UI" w:hAnsi="Meiryo UI" w:cs="Meiryo UI"/>
                <w:sz w:val="20"/>
                <w:szCs w:val="20"/>
              </w:rPr>
              <w:t>29箇所で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Pr="0086677A">
              <w:rPr>
                <w:rFonts w:ascii="Meiryo UI" w:eastAsia="Meiryo UI" w:hAnsi="Meiryo UI" w:cs="Meiryo UI" w:hint="eastAsia"/>
                <w:sz w:val="20"/>
                <w:szCs w:val="20"/>
              </w:rPr>
              <w:t>一の谷</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Pr="005F2A68">
              <w:rPr>
                <w:rFonts w:ascii="Meiryo UI" w:eastAsia="Meiryo UI" w:hAnsi="Meiryo UI" w:cs="Meiryo UI"/>
                <w:sz w:val="20"/>
                <w:szCs w:val="20"/>
              </w:rPr>
              <w:t>12箇所で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Pr="0086677A">
              <w:rPr>
                <w:rFonts w:ascii="Meiryo UI" w:eastAsia="Meiryo UI" w:hAnsi="Meiryo UI" w:cs="Meiryo UI" w:hint="eastAsia"/>
                <w:sz w:val="20"/>
                <w:szCs w:val="20"/>
              </w:rPr>
              <w:t>箕面（２）地区、神ガ丘地区</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6007FFAD" w14:textId="77777777"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について</w:t>
            </w:r>
            <w:r w:rsidRPr="005F2A68">
              <w:rPr>
                <w:rFonts w:ascii="Meiryo UI" w:eastAsia="Meiryo UI" w:hAnsi="Meiryo UI" w:cs="Meiryo UI"/>
                <w:sz w:val="20"/>
                <w:szCs w:val="20"/>
              </w:rPr>
              <w:t>3件実施</w:t>
            </w:r>
          </w:p>
          <w:p w14:paraId="3B1D0D01" w14:textId="77777777" w:rsidR="00D54688" w:rsidRPr="0086677A" w:rsidRDefault="00D54688" w:rsidP="00CB7D43">
            <w:pPr>
              <w:spacing w:line="220" w:lineRule="exact"/>
              <w:ind w:leftChars="100" w:left="410" w:hangingChars="100" w:hanging="200"/>
              <w:rPr>
                <w:rFonts w:ascii="Meiryo UI" w:eastAsia="Meiryo UI" w:hAnsi="Meiryo UI" w:cs="Meiryo UI"/>
                <w:sz w:val="20"/>
                <w:szCs w:val="20"/>
              </w:rPr>
            </w:pPr>
          </w:p>
          <w:p w14:paraId="1E0862ED" w14:textId="77777777"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44030FCC" w14:textId="345D224D" w:rsidR="00401E23" w:rsidRPr="0086677A" w:rsidRDefault="00D54688" w:rsidP="00401E23">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617F76" w:rsidRPr="0086677A">
              <w:rPr>
                <w:rFonts w:ascii="Meiryo UI" w:eastAsia="Meiryo UI" w:hAnsi="Meiryo UI" w:cs="Meiryo UI"/>
                <w:sz w:val="20"/>
                <w:szCs w:val="20"/>
              </w:rPr>
              <w:t>38</w:t>
            </w:r>
            <w:r w:rsidRPr="0086677A">
              <w:rPr>
                <w:rFonts w:ascii="Meiryo UI" w:eastAsia="Meiryo UI" w:hAnsi="Meiryo UI" w:cs="Meiryo UI" w:hint="eastAsia"/>
                <w:sz w:val="20"/>
                <w:szCs w:val="20"/>
              </w:rPr>
              <w:t>基の治山ダムを設置</w:t>
            </w:r>
          </w:p>
        </w:tc>
      </w:tr>
      <w:tr w:rsidR="009A5018" w:rsidRPr="008C4067" w14:paraId="0F0CD702" w14:textId="77777777" w:rsidTr="00060A92">
        <w:trPr>
          <w:trHeight w:val="1817"/>
        </w:trPr>
        <w:tc>
          <w:tcPr>
            <w:tcW w:w="947" w:type="dxa"/>
            <w:shd w:val="clear" w:color="auto" w:fill="4F81BD" w:themeFill="accent1"/>
            <w:vAlign w:val="center"/>
          </w:tcPr>
          <w:p w14:paraId="4E035FC7" w14:textId="77777777" w:rsidR="00362F1F"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47F0A3D1" w14:textId="727E4070" w:rsidR="009A5018"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E6740C1" w14:textId="77777777"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472397E8" w14:textId="550BCF81"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Pr="0086677A">
              <w:rPr>
                <w:rFonts w:ascii="Meiryo UI" w:eastAsia="Meiryo UI" w:hAnsi="Meiryo UI" w:cs="Meiryo UI"/>
                <w:sz w:val="20"/>
                <w:szCs w:val="20"/>
              </w:rPr>
              <w:t>30</w:t>
            </w:r>
            <w:r w:rsidRPr="0086677A">
              <w:rPr>
                <w:rFonts w:ascii="Meiryo UI" w:eastAsia="Meiryo UI" w:hAnsi="Meiryo UI" w:cs="Meiryo UI" w:hint="eastAsia"/>
                <w:sz w:val="20"/>
                <w:szCs w:val="20"/>
              </w:rPr>
              <w:t>箇所</w:t>
            </w:r>
            <w:r w:rsidRPr="005F2A68">
              <w:rPr>
                <w:rFonts w:ascii="Meiryo UI" w:eastAsia="Meiryo UI" w:hAnsi="Meiryo UI" w:cs="Meiryo UI"/>
                <w:sz w:val="20"/>
                <w:szCs w:val="20"/>
              </w:rPr>
              <w:t>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、石見川</w:t>
            </w:r>
            <w:r w:rsidRPr="005F2A68">
              <w:rPr>
                <w:rFonts w:ascii="Meiryo UI" w:eastAsia="Meiryo UI" w:hAnsi="Meiryo UI" w:cs="Meiryo UI"/>
                <w:sz w:val="20"/>
                <w:szCs w:val="20"/>
              </w:rPr>
              <w:t>第六支渓、</w:t>
            </w:r>
            <w:r w:rsidRPr="005F2A68">
              <w:rPr>
                <w:rFonts w:ascii="Meiryo UI" w:eastAsia="Meiryo UI" w:hAnsi="Meiryo UI" w:cs="Meiryo UI" w:hint="eastAsia"/>
                <w:sz w:val="20"/>
                <w:szCs w:val="20"/>
              </w:rPr>
              <w:t>東川</w:t>
            </w:r>
            <w:r w:rsidRPr="005F2A68">
              <w:rPr>
                <w:rFonts w:ascii="Meiryo UI" w:eastAsia="Meiryo UI" w:hAnsi="Meiryo UI" w:cs="Meiryo UI"/>
                <w:sz w:val="20"/>
                <w:szCs w:val="20"/>
              </w:rPr>
              <w:t>第三支渓</w:t>
            </w:r>
            <w:r w:rsidRPr="005F2A68">
              <w:rPr>
                <w:rFonts w:ascii="Meiryo UI" w:eastAsia="Meiryo UI" w:hAnsi="Meiryo UI" w:cs="Meiryo UI" w:hint="eastAsia"/>
                <w:sz w:val="20"/>
                <w:szCs w:val="20"/>
              </w:rPr>
              <w:t>で</w:t>
            </w:r>
            <w:r w:rsidR="000C7C76" w:rsidRPr="005F2A68">
              <w:rPr>
                <w:rFonts w:ascii="Meiryo UI" w:eastAsia="Meiryo UI" w:hAnsi="Meiryo UI" w:cs="Meiryo UI"/>
                <w:sz w:val="20"/>
                <w:szCs w:val="20"/>
              </w:rPr>
              <w:t>概成</w:t>
            </w:r>
            <w:r w:rsidRPr="0086677A">
              <w:rPr>
                <w:rFonts w:ascii="Meiryo UI" w:eastAsia="Meiryo UI" w:hAnsi="Meiryo UI" w:cs="Meiryo UI" w:hint="eastAsia"/>
                <w:sz w:val="20"/>
                <w:szCs w:val="20"/>
              </w:rPr>
              <w:t>、急傾斜地崩壊対策として</w:t>
            </w:r>
            <w:r w:rsidRPr="0086677A">
              <w:rPr>
                <w:rFonts w:ascii="Meiryo UI" w:eastAsia="Meiryo UI" w:hAnsi="Meiryo UI" w:cs="Meiryo UI"/>
                <w:sz w:val="20"/>
                <w:szCs w:val="20"/>
              </w:rPr>
              <w:t>10箇所</w:t>
            </w:r>
            <w:r w:rsidRPr="005F2A68">
              <w:rPr>
                <w:rFonts w:ascii="Meiryo UI" w:eastAsia="Meiryo UI" w:hAnsi="Meiryo UI" w:cs="Meiryo UI"/>
                <w:sz w:val="20"/>
                <w:szCs w:val="20"/>
              </w:rPr>
              <w:t>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、下止々呂美</w:t>
            </w:r>
            <w:r w:rsidRPr="005F2A68">
              <w:rPr>
                <w:rFonts w:ascii="Meiryo UI" w:eastAsia="Meiryo UI" w:hAnsi="Meiryo UI" w:cs="Meiryo UI"/>
                <w:sz w:val="20"/>
                <w:szCs w:val="20"/>
              </w:rPr>
              <w:t>（</w:t>
            </w:r>
            <w:r w:rsidRPr="005F2A68">
              <w:rPr>
                <w:rFonts w:ascii="Meiryo UI" w:eastAsia="Meiryo UI" w:hAnsi="Meiryo UI" w:cs="Meiryo UI" w:hint="eastAsia"/>
                <w:sz w:val="20"/>
                <w:szCs w:val="20"/>
              </w:rPr>
              <w:t>３</w:t>
            </w:r>
            <w:r w:rsidRPr="005F2A68">
              <w:rPr>
                <w:rFonts w:ascii="Meiryo UI" w:eastAsia="Meiryo UI" w:hAnsi="Meiryo UI" w:cs="Meiryo UI"/>
                <w:sz w:val="20"/>
                <w:szCs w:val="20"/>
              </w:rPr>
              <w:t>）</w:t>
            </w:r>
            <w:r w:rsidRPr="005F2A68">
              <w:rPr>
                <w:rFonts w:ascii="Meiryo UI" w:eastAsia="Meiryo UI" w:hAnsi="Meiryo UI" w:cs="Meiryo UI" w:hint="eastAsia"/>
                <w:sz w:val="20"/>
                <w:szCs w:val="20"/>
              </w:rPr>
              <w:t>地区で</w:t>
            </w:r>
            <w:r w:rsidRPr="005F2A68">
              <w:rPr>
                <w:rFonts w:ascii="Meiryo UI" w:eastAsia="Meiryo UI" w:hAnsi="Meiryo UI" w:cs="Meiryo UI"/>
                <w:sz w:val="20"/>
                <w:szCs w:val="20"/>
              </w:rPr>
              <w:t>概成</w:t>
            </w:r>
          </w:p>
          <w:p w14:paraId="0F908CE8" w14:textId="77777777" w:rsidR="00D54688" w:rsidRPr="0086677A" w:rsidRDefault="00D54688" w:rsidP="00AA1487">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○特別警戒区域内の既存家屋の移転･補強補助制度の活用を支援</w:t>
            </w:r>
          </w:p>
          <w:p w14:paraId="50761FFB" w14:textId="77777777" w:rsidR="00D54688" w:rsidRPr="0086677A" w:rsidRDefault="00D54688" w:rsidP="00D54688">
            <w:pPr>
              <w:spacing w:line="220" w:lineRule="exact"/>
              <w:rPr>
                <w:rFonts w:ascii="Meiryo UI" w:eastAsia="Meiryo UI" w:hAnsi="Meiryo UI" w:cs="Meiryo UI"/>
                <w:sz w:val="20"/>
                <w:szCs w:val="20"/>
              </w:rPr>
            </w:pPr>
          </w:p>
          <w:p w14:paraId="75C96130" w14:textId="4F9634D8" w:rsidR="009A5018" w:rsidRPr="0086677A" w:rsidRDefault="009A501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3A7E0183" w14:textId="7330C4F4" w:rsidR="009A5018" w:rsidRPr="0086677A" w:rsidRDefault="009A5018" w:rsidP="00617F7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D54688" w:rsidRPr="0086677A">
              <w:rPr>
                <w:rFonts w:ascii="Meiryo UI" w:eastAsia="Meiryo UI" w:hAnsi="Meiryo UI" w:cs="Meiryo UI" w:hint="eastAsia"/>
                <w:sz w:val="20"/>
                <w:szCs w:val="20"/>
              </w:rPr>
              <w:t>土砂の流出・崩壊防止、流木対策等として</w:t>
            </w:r>
            <w:r w:rsidR="00617F76" w:rsidRPr="0086677A">
              <w:rPr>
                <w:rFonts w:ascii="Meiryo UI" w:eastAsia="Meiryo UI" w:hAnsi="Meiryo UI" w:cs="Meiryo UI"/>
                <w:sz w:val="20"/>
                <w:szCs w:val="20"/>
              </w:rPr>
              <w:t>3</w:t>
            </w:r>
            <w:r w:rsidR="004D0F91" w:rsidRPr="0086677A">
              <w:rPr>
                <w:rFonts w:ascii="Meiryo UI" w:eastAsia="Meiryo UI" w:hAnsi="Meiryo UI" w:cs="Meiryo UI"/>
                <w:sz w:val="20"/>
                <w:szCs w:val="20"/>
              </w:rPr>
              <w:t>5</w:t>
            </w:r>
            <w:r w:rsidR="00D54688" w:rsidRPr="0086677A">
              <w:rPr>
                <w:rFonts w:ascii="Meiryo UI" w:eastAsia="Meiryo UI" w:hAnsi="Meiryo UI" w:cs="Meiryo UI" w:hint="eastAsia"/>
                <w:sz w:val="20"/>
                <w:szCs w:val="20"/>
              </w:rPr>
              <w:t>基の治山ダムを設置</w:t>
            </w:r>
          </w:p>
        </w:tc>
      </w:tr>
    </w:tbl>
    <w:p w14:paraId="7AA12816" w14:textId="77777777" w:rsidR="009A5018" w:rsidRPr="008C4067" w:rsidRDefault="009A5018" w:rsidP="009A5018">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138BD552" w14:textId="77777777" w:rsidR="009A5018" w:rsidRPr="007F351F" w:rsidRDefault="009A5018" w:rsidP="009A5018">
      <w:pPr>
        <w:spacing w:line="420" w:lineRule="exact"/>
        <w:ind w:left="365" w:hangingChars="152" w:hanging="365"/>
        <w:rPr>
          <w:rFonts w:ascii="Meiryo UI" w:eastAsia="Meiryo UI" w:hAnsi="Meiryo UI" w:cs="Meiryo UI"/>
          <w:b/>
          <w:color w:val="FFFFFF" w:themeColor="background1"/>
          <w:sz w:val="24"/>
        </w:rPr>
      </w:pPr>
      <w:r w:rsidRPr="007F351F">
        <w:rPr>
          <w:rFonts w:ascii="Meiryo UI" w:eastAsia="Meiryo UI" w:hAnsi="Meiryo UI" w:cs="Meiryo UI" w:hint="eastAsia"/>
          <w:b/>
          <w:color w:val="FFFFFF" w:themeColor="background1"/>
          <w:sz w:val="24"/>
          <w:highlight w:val="black"/>
        </w:rPr>
        <w:t>2　救助・救急、医療活動が迅速に行われるとともに、被災者等の健康・避難生活環境を確実に　確保する</w:t>
      </w:r>
    </w:p>
    <w:p w14:paraId="7683720B" w14:textId="77777777" w:rsidR="009A5018" w:rsidRPr="008C4067" w:rsidRDefault="009A5018" w:rsidP="009A5018">
      <w:pPr>
        <w:rPr>
          <w:rFonts w:ascii="Meiryo UI" w:eastAsia="Meiryo UI" w:hAnsi="Meiryo UI" w:cs="Meiryo UI"/>
          <w:szCs w:val="21"/>
        </w:rPr>
      </w:pPr>
    </w:p>
    <w:p w14:paraId="2BBB063C" w14:textId="77777777" w:rsidR="009A5018" w:rsidRPr="008C4067" w:rsidRDefault="009A5018" w:rsidP="009A5018">
      <w:r w:rsidRPr="008C4067">
        <w:rPr>
          <w:rFonts w:ascii="Meiryo UI" w:eastAsia="Meiryo UI" w:hAnsi="Meiryo UI" w:cs="Meiryo UI" w:hint="eastAsia"/>
          <w:szCs w:val="21"/>
        </w:rPr>
        <w:t>《起きてはならない最悪の事態》</w:t>
      </w:r>
    </w:p>
    <w:p w14:paraId="40EAF78D" w14:textId="30601265" w:rsidR="009A5018" w:rsidRPr="008C4067" w:rsidRDefault="009A5018" w:rsidP="009A5018">
      <w:pPr>
        <w:pStyle w:val="2"/>
        <w:spacing w:afterLines="50" w:after="180" w:line="300" w:lineRule="exact"/>
        <w:ind w:leftChars="-67" w:left="-141" w:firstLineChars="100" w:firstLine="240"/>
      </w:pPr>
      <w:r w:rsidRPr="008C4067">
        <w:rPr>
          <w:rFonts w:hint="eastAsia"/>
        </w:rPr>
        <w:t xml:space="preserve">　2-1　被災地での食料・飲料水・電力・燃料等、生命に関わる物資・エネルギー供給の停止</w:t>
      </w:r>
    </w:p>
    <w:p w14:paraId="1127A834" w14:textId="70AE7691" w:rsidR="009A5018" w:rsidRPr="008C4067" w:rsidRDefault="00E929C6" w:rsidP="009A5018">
      <w:r w:rsidRPr="008C4067">
        <w:rPr>
          <w:noProof/>
          <w:sz w:val="18"/>
          <w:szCs w:val="21"/>
        </w:rPr>
        <mc:AlternateContent>
          <mc:Choice Requires="wps">
            <w:drawing>
              <wp:anchor distT="0" distB="0" distL="114300" distR="114300" simplePos="0" relativeHeight="251602432" behindDoc="0" locked="0" layoutInCell="1" allowOverlap="1" wp14:anchorId="00040C2A" wp14:editId="4D480B4D">
                <wp:simplePos x="0" y="0"/>
                <wp:positionH relativeFrom="margin">
                  <wp:posOffset>652780</wp:posOffset>
                </wp:positionH>
                <wp:positionV relativeFrom="paragraph">
                  <wp:posOffset>95250</wp:posOffset>
                </wp:positionV>
                <wp:extent cx="5467350" cy="371475"/>
                <wp:effectExtent l="0" t="0" r="0" b="9525"/>
                <wp:wrapNone/>
                <wp:docPr id="14341" name="正方形/長方形 1434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FA9E4FF" w14:textId="0C40B16F"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40C2A" id="正方形/長方形 14341" o:spid="_x0000_s1147" style="position:absolute;left:0;text-align:left;margin-left:51.4pt;margin-top:7.5pt;width:430.5pt;height:29.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" filled="f" stroked="f" strokeweight="2pt">
                <v:textbox inset="0,0,0,0">
                  <w:txbxContent>
                    <w:p w14:paraId="6FA9E4FF" w14:textId="0C40B16F"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txbxContent>
                </v:textbox>
                <w10:wrap anchorx="margin"/>
              </v:rect>
            </w:pict>
          </mc:Fallback>
        </mc:AlternateContent>
      </w:r>
      <w:r w:rsidR="009A5018" w:rsidRPr="008C4067">
        <w:rPr>
          <w:noProof/>
          <w:sz w:val="18"/>
          <w:szCs w:val="21"/>
        </w:rPr>
        <mc:AlternateContent>
          <mc:Choice Requires="wps">
            <w:drawing>
              <wp:anchor distT="0" distB="0" distL="114300" distR="114300" simplePos="0" relativeHeight="251584000" behindDoc="0" locked="0" layoutInCell="1" allowOverlap="1" wp14:anchorId="362BB737" wp14:editId="5FE65BFE">
                <wp:simplePos x="0" y="0"/>
                <wp:positionH relativeFrom="column">
                  <wp:posOffset>320675</wp:posOffset>
                </wp:positionH>
                <wp:positionV relativeFrom="paragraph">
                  <wp:posOffset>9525</wp:posOffset>
                </wp:positionV>
                <wp:extent cx="327546" cy="348018"/>
                <wp:effectExtent l="0" t="0" r="0" b="0"/>
                <wp:wrapNone/>
                <wp:docPr id="14375" name="楕円 1437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CABEA0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A3E7505"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BB737" id="楕円 14375" o:spid="_x0000_s1148" style="position:absolute;left:0;text-align:left;margin-left:25.25pt;margin-top:.75pt;width:25.8pt;height:27.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Q4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" fillcolor="#4f81bd" stroked="f" strokeweight="2pt">
                <v:textbox inset="0,0,0,0">
                  <w:txbxContent>
                    <w:p w14:paraId="4CABEA0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A3E7505"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p>
    <w:p w14:paraId="396C8D69"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36FB9F62" w14:textId="77777777" w:rsidTr="005F2A68">
        <w:trPr>
          <w:trHeight w:val="2580"/>
        </w:trPr>
        <w:tc>
          <w:tcPr>
            <w:tcW w:w="947" w:type="dxa"/>
            <w:shd w:val="clear" w:color="auto" w:fill="4F81BD" w:themeFill="accent1"/>
            <w:vAlign w:val="center"/>
          </w:tcPr>
          <w:p w14:paraId="15BB7338" w14:textId="77777777" w:rsidR="00FC4BD9"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1F3A5467" w14:textId="533FF17A" w:rsidR="009A5018"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F1F33D"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5D0D15F1" w14:textId="0E1311EC"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64615" w:rsidRPr="008C4067">
              <w:rPr>
                <w:rFonts w:ascii="Meiryo UI" w:eastAsia="Meiryo UI" w:hAnsi="Meiryo UI" w:cs="Meiryo UI" w:hint="eastAsia"/>
                <w:sz w:val="20"/>
                <w:szCs w:val="20"/>
              </w:rPr>
              <w:t>北部拠点・中部拠点・南部拠点を使用した配送ルートの検証を市町村と共に実施し、実効性の確認を行った。</w:t>
            </w:r>
          </w:p>
          <w:p w14:paraId="5A0FB3E3" w14:textId="7186DB22"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○大阪府トラック協会と物資搬出・搬入訓練、搬送訓練を実施し、検証および意見交換の実施。</w:t>
            </w:r>
          </w:p>
          <w:p w14:paraId="5D91AC59" w14:textId="330050DF" w:rsidR="00546440" w:rsidRPr="008C4067" w:rsidRDefault="00546440"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〇中部広域防災拠点において、物流事業者による物資のレイアウト変更を行うとともに、作業マニュアルを作成することで、物資搬出迅速化を行った。</w:t>
            </w:r>
          </w:p>
          <w:p w14:paraId="27750201"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p>
          <w:p w14:paraId="4EDAA17A"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3471993E" w14:textId="618AFFE3"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○災害発生時の傷病者に対して医薬</w:t>
            </w:r>
            <w:r w:rsidRPr="00C16261">
              <w:rPr>
                <w:rFonts w:ascii="Meiryo UI" w:eastAsia="Meiryo UI" w:hAnsi="Meiryo UI" w:cs="Meiryo UI" w:hint="eastAsia"/>
                <w:sz w:val="20"/>
                <w:szCs w:val="20"/>
              </w:rPr>
              <w:t>品</w:t>
            </w:r>
            <w:r w:rsidR="00FF56B5" w:rsidRPr="00C16261">
              <w:rPr>
                <w:rFonts w:ascii="Meiryo UI" w:eastAsia="Meiryo UI" w:hAnsi="Meiryo UI" w:cs="Meiryo UI" w:hint="eastAsia"/>
                <w:sz w:val="20"/>
                <w:szCs w:val="20"/>
              </w:rPr>
              <w:t>等</w:t>
            </w:r>
            <w:r w:rsidRPr="008C4067">
              <w:rPr>
                <w:rFonts w:ascii="Meiryo UI" w:eastAsia="Meiryo UI" w:hAnsi="Meiryo UI" w:cs="Meiryo UI" w:hint="eastAsia"/>
                <w:sz w:val="20"/>
                <w:szCs w:val="20"/>
              </w:rPr>
              <w:t>の提供が行えるよう災害拠点病院及び府内卸売販売業者等を対象とした医薬品</w:t>
            </w:r>
            <w:r w:rsidR="00546440"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の備蓄・管理に関する業務委託を行った。</w:t>
            </w:r>
          </w:p>
          <w:p w14:paraId="6A681BB3" w14:textId="566339ED" w:rsidR="009A5018" w:rsidRPr="008C4067" w:rsidRDefault="009A5018" w:rsidP="00AA1487">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○備蓄品の品目、数量の点検と確保を行った。</w:t>
            </w:r>
          </w:p>
        </w:tc>
      </w:tr>
      <w:tr w:rsidR="009A5018" w:rsidRPr="008C4067" w14:paraId="06AA79AC" w14:textId="77777777" w:rsidTr="00CB7D43">
        <w:trPr>
          <w:trHeight w:val="2392"/>
        </w:trPr>
        <w:tc>
          <w:tcPr>
            <w:tcW w:w="947" w:type="dxa"/>
            <w:shd w:val="clear" w:color="auto" w:fill="4F81BD" w:themeFill="accent1"/>
            <w:vAlign w:val="center"/>
          </w:tcPr>
          <w:p w14:paraId="60A20270" w14:textId="1DA02BA9"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FC4BD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6E1E4804" w14:textId="15726539"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BDC45B"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7D22971E"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○府内市町村と合同で搬送訓練を実施し、配送ルートの検証を実施。</w:t>
            </w:r>
          </w:p>
          <w:p w14:paraId="330C65B7"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○物流事業者等との意見交換会に参加できる事業者等の拡大を図る。</w:t>
            </w:r>
          </w:p>
          <w:p w14:paraId="7DA6F538" w14:textId="5DD84ED9"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○搬送訓練の実施成果等の共有により、ラストマイル（市町村配送マニュアル）作成を促す</w:t>
            </w:r>
            <w:r w:rsidR="00FD3E51" w:rsidRPr="008C4067">
              <w:rPr>
                <w:rFonts w:ascii="Meiryo UI" w:eastAsia="Meiryo UI" w:hAnsi="Meiryo UI" w:cs="Meiryo UI" w:hint="eastAsia"/>
                <w:sz w:val="20"/>
                <w:szCs w:val="20"/>
              </w:rPr>
              <w:t>。</w:t>
            </w:r>
          </w:p>
          <w:p w14:paraId="4E55B86B" w14:textId="03681A67" w:rsidR="00E11DB5" w:rsidRPr="008C4067" w:rsidRDefault="002046B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46440" w:rsidRPr="008C4067">
              <w:rPr>
                <w:rFonts w:ascii="Meiryo UI" w:eastAsia="Meiryo UI" w:hAnsi="Meiryo UI" w:cs="Meiryo UI" w:hint="eastAsia"/>
                <w:sz w:val="20"/>
                <w:szCs w:val="20"/>
              </w:rPr>
              <w:t>北部広域防災拠点における整理および作業手順見直し委託事業により、物資搬出迅速化を図る。</w:t>
            </w:r>
          </w:p>
          <w:p w14:paraId="52FEB178" w14:textId="77777777" w:rsidR="009A5018" w:rsidRPr="008C4067" w:rsidRDefault="009A5018" w:rsidP="00CB7D43">
            <w:pPr>
              <w:spacing w:line="220" w:lineRule="exact"/>
              <w:rPr>
                <w:rFonts w:ascii="Meiryo UI" w:eastAsia="Meiryo UI" w:hAnsi="Meiryo UI" w:cs="Meiryo UI"/>
                <w:sz w:val="20"/>
                <w:szCs w:val="20"/>
              </w:rPr>
            </w:pPr>
          </w:p>
          <w:p w14:paraId="0FEB1A45"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495B7C18" w14:textId="67865187" w:rsidR="009A5018" w:rsidRPr="008C4067"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災害発生時に必要となる医薬品等について、備蓄体制を確保するよう推進する。</w:t>
            </w:r>
          </w:p>
          <w:p w14:paraId="55B472F1" w14:textId="5CECE52A" w:rsidR="009A5018" w:rsidRPr="008C4067"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備蓄品の品目、数量の点検と確保を行う。</w:t>
            </w:r>
          </w:p>
        </w:tc>
      </w:tr>
    </w:tbl>
    <w:p w14:paraId="550A6119" w14:textId="77777777" w:rsidR="009A5018" w:rsidRPr="008C4067" w:rsidRDefault="009A5018" w:rsidP="009A5018">
      <w:pPr>
        <w:widowControl/>
        <w:jc w:val="left"/>
        <w:rPr>
          <w:rFonts w:ascii="Meiryo UI" w:eastAsia="Meiryo UI" w:hAnsi="Meiryo UI" w:cs="Meiryo UI"/>
          <w:szCs w:val="21"/>
        </w:rPr>
      </w:pPr>
    </w:p>
    <w:p w14:paraId="0A3BDCF8" w14:textId="77777777" w:rsidR="009A5018" w:rsidRPr="008C4067" w:rsidRDefault="009A5018" w:rsidP="009A5018">
      <w:r w:rsidRPr="008C4067">
        <w:rPr>
          <w:rFonts w:ascii="Meiryo UI" w:eastAsia="Meiryo UI" w:hAnsi="Meiryo UI" w:cs="Meiryo UI" w:hint="eastAsia"/>
          <w:szCs w:val="21"/>
        </w:rPr>
        <w:t>《起きてはならない最悪の事態》</w:t>
      </w:r>
    </w:p>
    <w:p w14:paraId="3598C440" w14:textId="77777777" w:rsidR="009A5018" w:rsidRPr="008C4067" w:rsidRDefault="009A5018" w:rsidP="009A5018">
      <w:pPr>
        <w:pStyle w:val="2"/>
        <w:spacing w:afterLines="50" w:after="180" w:line="300" w:lineRule="exact"/>
        <w:ind w:leftChars="-67" w:left="-141" w:firstLineChars="100" w:firstLine="180"/>
      </w:pPr>
      <w:r w:rsidRPr="008C4067">
        <w:rPr>
          <w:noProof/>
          <w:sz w:val="18"/>
          <w:szCs w:val="21"/>
        </w:rPr>
        <mc:AlternateContent>
          <mc:Choice Requires="wps">
            <w:drawing>
              <wp:anchor distT="0" distB="0" distL="114300" distR="114300" simplePos="0" relativeHeight="251585024" behindDoc="0" locked="0" layoutInCell="1" allowOverlap="1" wp14:anchorId="67071DFD" wp14:editId="23640301">
                <wp:simplePos x="0" y="0"/>
                <wp:positionH relativeFrom="column">
                  <wp:posOffset>293370</wp:posOffset>
                </wp:positionH>
                <wp:positionV relativeFrom="paragraph">
                  <wp:posOffset>294005</wp:posOffset>
                </wp:positionV>
                <wp:extent cx="327546" cy="348018"/>
                <wp:effectExtent l="0" t="0" r="0" b="0"/>
                <wp:wrapNone/>
                <wp:docPr id="14376" name="楕円 1437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A64C0A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64041FA"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1DFD" id="楕円 14376" o:spid="_x0000_s1149" style="position:absolute;left:0;text-align:left;margin-left:23.1pt;margin-top:23.15pt;width:25.8pt;height:27.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AJagIAALw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" fillcolor="#4f81bd" stroked="f" strokeweight="2pt">
                <v:textbox inset="0,0,0,0">
                  <w:txbxContent>
                    <w:p w14:paraId="5A64C0A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64041FA"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03456" behindDoc="0" locked="0" layoutInCell="1" allowOverlap="1" wp14:anchorId="52B857CD" wp14:editId="4ED40E23">
                <wp:simplePos x="0" y="0"/>
                <wp:positionH relativeFrom="margin">
                  <wp:align>right</wp:align>
                </wp:positionH>
                <wp:positionV relativeFrom="paragraph">
                  <wp:posOffset>266700</wp:posOffset>
                </wp:positionV>
                <wp:extent cx="5467350" cy="371475"/>
                <wp:effectExtent l="0" t="0" r="0" b="9525"/>
                <wp:wrapNone/>
                <wp:docPr id="14343" name="正方形/長方形 1434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D04EF53" w14:textId="142368FB" w:rsidR="00C8515A" w:rsidRPr="009C60FB" w:rsidRDefault="00C8515A" w:rsidP="009A5018">
                            <w:pPr>
                              <w:spacing w:line="220" w:lineRule="exact"/>
                              <w:ind w:left="200" w:hangingChars="100" w:hanging="200"/>
                              <w:rPr>
                                <w:rFonts w:ascii="Meiryo UI" w:eastAsia="Meiryo UI" w:hAnsi="Meiryo UI" w:cs="Meiryo UI"/>
                                <w:b/>
                                <w:sz w:val="20"/>
                                <w:szCs w:val="20"/>
                              </w:rPr>
                            </w:pPr>
                            <w:r w:rsidRPr="009C60FB">
                              <w:rPr>
                                <w:rFonts w:ascii="Meiryo UI" w:eastAsia="Meiryo UI" w:hAnsi="Meiryo UI" w:cs="Meiryo UI" w:hint="eastAsia"/>
                                <w:b/>
                                <w:sz w:val="20"/>
                                <w:szCs w:val="20"/>
                              </w:rPr>
                              <w:t>◎広域緊急交通路等の橋梁の耐震化や防災・減災に資する道路ネットワークの整備、山間部の法面対策（</w:t>
                            </w:r>
                            <w:r w:rsidRPr="009C60FB">
                              <w:rPr>
                                <w:rFonts w:ascii="Meiryo UI" w:eastAsia="Meiryo UI" w:hAnsi="Meiryo UI" w:cs="Meiryo UI"/>
                                <w:b/>
                                <w:sz w:val="20"/>
                                <w:szCs w:val="20"/>
                              </w:rPr>
                              <w:t>4</w:t>
                            </w:r>
                            <w:r w:rsidRPr="009C60FB">
                              <w:rPr>
                                <w:rFonts w:ascii="Meiryo UI" w:eastAsia="Meiryo UI" w:hAnsi="Meiryo UI" w:cs="Meiryo UI" w:hint="eastAsia"/>
                                <w:b/>
                                <w:sz w:val="20"/>
                                <w:szCs w:val="20"/>
                              </w:rPr>
                              <w:t>７箇所）など取組みが進みました。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57CD" id="正方形/長方形 14343" o:spid="_x0000_s1150" style="position:absolute;left:0;text-align:left;margin-left:379.3pt;margin-top:21pt;width:430.5pt;height:29.2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" filled="f" stroked="f" strokeweight="2pt">
                <v:textbox inset="0,0,0,0">
                  <w:txbxContent>
                    <w:p w14:paraId="2D04EF53" w14:textId="142368FB" w:rsidR="00C8515A" w:rsidRPr="009C60FB" w:rsidRDefault="00C8515A" w:rsidP="009A5018">
                      <w:pPr>
                        <w:spacing w:line="220" w:lineRule="exact"/>
                        <w:ind w:left="200" w:hangingChars="100" w:hanging="200"/>
                        <w:rPr>
                          <w:rFonts w:ascii="Meiryo UI" w:eastAsia="Meiryo UI" w:hAnsi="Meiryo UI" w:cs="Meiryo UI"/>
                          <w:b/>
                          <w:sz w:val="20"/>
                          <w:szCs w:val="20"/>
                        </w:rPr>
                      </w:pPr>
                      <w:r w:rsidRPr="009C60FB">
                        <w:rPr>
                          <w:rFonts w:ascii="Meiryo UI" w:eastAsia="Meiryo UI" w:hAnsi="Meiryo UI" w:cs="Meiryo UI" w:hint="eastAsia"/>
                          <w:b/>
                          <w:sz w:val="20"/>
                          <w:szCs w:val="20"/>
                        </w:rPr>
                        <w:t>◎広域緊急交通路等の橋梁の耐震化や防災・減災に資する道路ネットワークの整備、山間部の法面対策（</w:t>
                      </w:r>
                      <w:r w:rsidRPr="009C60FB">
                        <w:rPr>
                          <w:rFonts w:ascii="Meiryo UI" w:eastAsia="Meiryo UI" w:hAnsi="Meiryo UI" w:cs="Meiryo UI"/>
                          <w:b/>
                          <w:sz w:val="20"/>
                          <w:szCs w:val="20"/>
                        </w:rPr>
                        <w:t>4</w:t>
                      </w:r>
                      <w:r w:rsidRPr="009C60FB">
                        <w:rPr>
                          <w:rFonts w:ascii="Meiryo UI" w:eastAsia="Meiryo UI" w:hAnsi="Meiryo UI" w:cs="Meiryo UI" w:hint="eastAsia"/>
                          <w:b/>
                          <w:sz w:val="20"/>
                          <w:szCs w:val="20"/>
                        </w:rPr>
                        <w:t>７箇所）など取組みが進みました。</w:t>
                      </w:r>
                    </w:p>
                  </w:txbxContent>
                </v:textbox>
                <w10:wrap anchorx="margin"/>
              </v:rect>
            </w:pict>
          </mc:Fallback>
        </mc:AlternateContent>
      </w:r>
      <w:r w:rsidRPr="008C4067">
        <w:rPr>
          <w:rFonts w:hint="eastAsia"/>
        </w:rPr>
        <w:t xml:space="preserve">　2-2　多数かつ長期にわたる孤立地域等の同時発生</w:t>
      </w:r>
    </w:p>
    <w:p w14:paraId="40ADA0E5" w14:textId="77777777" w:rsidR="009A5018" w:rsidRPr="008C4067" w:rsidRDefault="009A5018" w:rsidP="009A5018"/>
    <w:p w14:paraId="60023C45"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1E49AE35" w14:textId="77777777" w:rsidTr="00CB7D43">
        <w:trPr>
          <w:trHeight w:val="1992"/>
        </w:trPr>
        <w:tc>
          <w:tcPr>
            <w:tcW w:w="947" w:type="dxa"/>
            <w:shd w:val="clear" w:color="auto" w:fill="4F81BD" w:themeFill="accent1"/>
            <w:vAlign w:val="center"/>
          </w:tcPr>
          <w:p w14:paraId="1CB79605" w14:textId="3E0BB8CF"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911687"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FCEE1B2" w14:textId="7B8E49F1"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EB53AD0" w14:textId="1154F7A7"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24D8D863" w14:textId="77777777"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○広域緊急交通路等の橋梁（橋長15m未満等）の耐震化を推進　</w:t>
            </w:r>
          </w:p>
          <w:p w14:paraId="2DF20590" w14:textId="0D9E11BA" w:rsidR="00DB33CD" w:rsidRPr="008C4067" w:rsidRDefault="00DB33CD" w:rsidP="00DB33CD">
            <w:pPr>
              <w:spacing w:line="220" w:lineRule="exact"/>
              <w:ind w:firstLineChars="200" w:firstLine="400"/>
              <w:rPr>
                <w:rFonts w:ascii="Meiryo UI" w:eastAsia="Meiryo UI" w:hAnsi="Meiryo UI" w:cs="Meiryo UI"/>
                <w:sz w:val="18"/>
                <w:szCs w:val="20"/>
              </w:rPr>
            </w:pPr>
            <w:r w:rsidRPr="008C4067">
              <w:rPr>
                <w:rFonts w:ascii="Meiryo UI" w:eastAsia="Meiryo UI" w:hAnsi="Meiryo UI" w:cs="Meiryo UI" w:hint="eastAsia"/>
                <w:sz w:val="20"/>
                <w:szCs w:val="20"/>
              </w:rPr>
              <w:t>3</w:t>
            </w:r>
            <w:r w:rsidRPr="008C4067">
              <w:rPr>
                <w:rFonts w:ascii="Meiryo UI" w:eastAsia="Meiryo UI" w:hAnsi="Meiryo UI" w:cs="Meiryo UI"/>
                <w:sz w:val="20"/>
                <w:szCs w:val="20"/>
              </w:rPr>
              <w:t>6</w:t>
            </w:r>
            <w:r w:rsidRPr="008C4067">
              <w:rPr>
                <w:rFonts w:ascii="Meiryo UI" w:eastAsia="Meiryo UI" w:hAnsi="Meiryo UI" w:cs="Meiryo UI" w:hint="eastAsia"/>
                <w:sz w:val="20"/>
                <w:szCs w:val="20"/>
              </w:rPr>
              <w:t>橋推進、うち</w:t>
            </w:r>
            <w:r w:rsidRPr="008C4067">
              <w:rPr>
                <w:rFonts w:ascii="Meiryo UI" w:eastAsia="Meiryo UI" w:hAnsi="Meiryo UI" w:cs="Meiryo UI"/>
                <w:sz w:val="20"/>
                <w:szCs w:val="20"/>
              </w:rPr>
              <w:t>17</w:t>
            </w:r>
            <w:r w:rsidRPr="008C4067">
              <w:rPr>
                <w:rFonts w:ascii="Meiryo UI" w:eastAsia="Meiryo UI" w:hAnsi="Meiryo UI" w:cs="Meiryo UI" w:hint="eastAsia"/>
                <w:sz w:val="20"/>
                <w:szCs w:val="20"/>
              </w:rPr>
              <w:t>橋完了（</w:t>
            </w:r>
            <w:r w:rsidRPr="008C4067">
              <w:rPr>
                <w:rFonts w:ascii="Meiryo UI" w:eastAsia="Meiryo UI" w:hAnsi="Meiryo UI" w:cs="Meiryo UI"/>
                <w:sz w:val="20"/>
                <w:szCs w:val="20"/>
              </w:rPr>
              <w:t>19</w:t>
            </w:r>
            <w:r w:rsidRPr="008C4067">
              <w:rPr>
                <w:rFonts w:ascii="Meiryo UI" w:eastAsia="Meiryo UI" w:hAnsi="Meiryo UI" w:cs="Meiryo UI" w:hint="eastAsia"/>
                <w:sz w:val="20"/>
                <w:szCs w:val="20"/>
              </w:rPr>
              <w:t>/46橋完了）</w:t>
            </w:r>
          </w:p>
          <w:p w14:paraId="799E0C89" w14:textId="77777777"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○防災・減災に資する道路ネットワークの強化・整備</w:t>
            </w:r>
          </w:p>
          <w:p w14:paraId="3F53CED8" w14:textId="1AD09127" w:rsidR="009A5018" w:rsidRPr="008C4067" w:rsidRDefault="00EE70AB" w:rsidP="00CB7D43">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7.7</w:t>
            </w:r>
            <w:r w:rsidR="000366D7" w:rsidRPr="008C4067">
              <w:rPr>
                <w:rFonts w:ascii="Meiryo UI" w:eastAsia="Meiryo UI" w:hAnsi="Meiryo UI" w:cs="Meiryo UI"/>
                <w:sz w:val="20"/>
                <w:szCs w:val="20"/>
              </w:rPr>
              <w:t>km</w:t>
            </w:r>
            <w:r w:rsidR="000366D7" w:rsidRPr="008C4067">
              <w:rPr>
                <w:rFonts w:ascii="Meiryo UI" w:eastAsia="Meiryo UI" w:hAnsi="Meiryo UI" w:cs="Meiryo UI" w:hint="eastAsia"/>
                <w:sz w:val="20"/>
                <w:szCs w:val="20"/>
              </w:rPr>
              <w:t>推進、うち</w:t>
            </w:r>
            <w:r w:rsidRPr="008C4067">
              <w:rPr>
                <w:rFonts w:ascii="Meiryo UI" w:eastAsia="Meiryo UI" w:hAnsi="Meiryo UI" w:cs="Meiryo UI" w:hint="eastAsia"/>
                <w:sz w:val="20"/>
                <w:szCs w:val="20"/>
              </w:rPr>
              <w:t>0.2</w:t>
            </w:r>
            <w:r w:rsidR="000366D7" w:rsidRPr="008C4067">
              <w:rPr>
                <w:rFonts w:ascii="Meiryo UI" w:eastAsia="Meiryo UI" w:hAnsi="Meiryo UI" w:cs="Meiryo UI"/>
                <w:sz w:val="20"/>
                <w:szCs w:val="20"/>
              </w:rPr>
              <w:t>km</w:t>
            </w:r>
            <w:r w:rsidR="000366D7"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33.7</w:t>
            </w:r>
            <w:r w:rsidR="009A5018" w:rsidRPr="008C4067">
              <w:rPr>
                <w:rFonts w:ascii="Meiryo UI" w:eastAsia="Meiryo UI" w:hAnsi="Meiryo UI" w:cs="Meiryo UI" w:hint="eastAsia"/>
                <w:sz w:val="20"/>
                <w:szCs w:val="20"/>
              </w:rPr>
              <w:t>/41.2km</w:t>
            </w:r>
            <w:r w:rsidR="000366D7" w:rsidRPr="008C4067">
              <w:rPr>
                <w:rFonts w:ascii="Meiryo UI" w:eastAsia="Meiryo UI" w:hAnsi="Meiryo UI" w:cs="Meiryo UI" w:hint="eastAsia"/>
                <w:sz w:val="20"/>
                <w:szCs w:val="20"/>
              </w:rPr>
              <w:t>完了）</w:t>
            </w:r>
          </w:p>
          <w:p w14:paraId="0D32FDAD" w14:textId="77777777" w:rsidR="009A5018" w:rsidRPr="008C4067" w:rsidRDefault="009A5018" w:rsidP="00CB7D43">
            <w:pPr>
              <w:spacing w:line="220" w:lineRule="exact"/>
              <w:rPr>
                <w:rFonts w:ascii="Meiryo UI" w:eastAsia="Meiryo UI" w:hAnsi="Meiryo UI" w:cs="Meiryo UI"/>
                <w:sz w:val="20"/>
                <w:szCs w:val="20"/>
              </w:rPr>
            </w:pPr>
          </w:p>
          <w:p w14:paraId="783A9B14"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7B5C482C" w14:textId="6515E675"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2A7C9F" w:rsidRPr="008C4067">
              <w:rPr>
                <w:rFonts w:ascii="Meiryo UI" w:eastAsia="Meiryo UI" w:hAnsi="Meiryo UI" w:cs="Meiryo UI" w:hint="eastAsia"/>
                <w:sz w:val="20"/>
                <w:szCs w:val="20"/>
              </w:rPr>
              <w:t>47</w:t>
            </w:r>
            <w:r w:rsidRPr="008C4067">
              <w:rPr>
                <w:rFonts w:ascii="Meiryo UI" w:eastAsia="Meiryo UI" w:hAnsi="Meiryo UI" w:cs="Meiryo UI" w:hint="eastAsia"/>
                <w:sz w:val="20"/>
                <w:szCs w:val="20"/>
              </w:rPr>
              <w:t>箇所の対策を実施　（</w:t>
            </w:r>
            <w:r w:rsidR="002A7C9F" w:rsidRPr="008C4067">
              <w:rPr>
                <w:rFonts w:ascii="Meiryo UI" w:eastAsia="Meiryo UI" w:hAnsi="Meiryo UI" w:cs="Meiryo UI" w:hint="eastAsia"/>
                <w:sz w:val="20"/>
                <w:szCs w:val="20"/>
              </w:rPr>
              <w:t>176</w:t>
            </w:r>
            <w:r w:rsidRPr="008C4067">
              <w:rPr>
                <w:rFonts w:ascii="Meiryo UI" w:eastAsia="Meiryo UI" w:hAnsi="Meiryo UI" w:cs="Meiryo UI" w:hint="eastAsia"/>
                <w:sz w:val="20"/>
                <w:szCs w:val="20"/>
              </w:rPr>
              <w:t>/271箇所</w:t>
            </w:r>
            <w:r w:rsidR="00F6109E"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tc>
      </w:tr>
      <w:tr w:rsidR="009A5018" w:rsidRPr="008C4067" w14:paraId="208A705B" w14:textId="77777777" w:rsidTr="00CB7D43">
        <w:trPr>
          <w:trHeight w:val="1826"/>
        </w:trPr>
        <w:tc>
          <w:tcPr>
            <w:tcW w:w="947" w:type="dxa"/>
            <w:shd w:val="clear" w:color="auto" w:fill="4F81BD" w:themeFill="accent1"/>
            <w:vAlign w:val="center"/>
          </w:tcPr>
          <w:p w14:paraId="77EB341A" w14:textId="70DB118E"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911687"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0BACE23A" w14:textId="00CA9C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6F7CAD" w14:textId="2E5B9503"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68801D7" w14:textId="77777777"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Pr="008C4067">
              <w:rPr>
                <w:rFonts w:ascii="Meiryo UI" w:eastAsia="Meiryo UI" w:hAnsi="Meiryo UI" w:cs="Meiryo UI"/>
                <w:sz w:val="20"/>
                <w:szCs w:val="20"/>
              </w:rPr>
              <w:t>15m未満等）</w:t>
            </w:r>
            <w:r w:rsidRPr="008C4067">
              <w:rPr>
                <w:rFonts w:ascii="Meiryo UI" w:eastAsia="Meiryo UI" w:hAnsi="Meiryo UI" w:cs="Meiryo UI" w:hint="eastAsia"/>
                <w:sz w:val="20"/>
                <w:szCs w:val="20"/>
              </w:rPr>
              <w:t xml:space="preserve">の耐震化を推進　</w:t>
            </w:r>
          </w:p>
          <w:p w14:paraId="6ABB77B5" w14:textId="40071FE9" w:rsidR="00DB33CD" w:rsidRPr="008C4067" w:rsidRDefault="00DB33CD" w:rsidP="00DB33CD">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sz w:val="20"/>
                <w:szCs w:val="20"/>
              </w:rPr>
              <w:t>23橋推進</w:t>
            </w:r>
            <w:r w:rsidRPr="008C4067">
              <w:rPr>
                <w:rFonts w:ascii="Meiryo UI" w:eastAsia="Meiryo UI" w:hAnsi="Meiryo UI" w:cs="Meiryo UI" w:hint="eastAsia"/>
                <w:sz w:val="20"/>
                <w:szCs w:val="20"/>
              </w:rPr>
              <w:t>、うち1</w:t>
            </w:r>
            <w:r w:rsidRPr="008C4067">
              <w:rPr>
                <w:rFonts w:ascii="Meiryo UI" w:eastAsia="Meiryo UI" w:hAnsi="Meiryo UI" w:cs="Meiryo UI"/>
                <w:sz w:val="20"/>
                <w:szCs w:val="20"/>
              </w:rPr>
              <w:t>0</w:t>
            </w:r>
            <w:r w:rsidR="007E01DA">
              <w:rPr>
                <w:rFonts w:ascii="Meiryo UI" w:eastAsia="Meiryo UI" w:hAnsi="Meiryo UI" w:cs="Meiryo UI" w:hint="eastAsia"/>
                <w:sz w:val="20"/>
                <w:szCs w:val="20"/>
              </w:rPr>
              <w:t>橋完了</w:t>
            </w:r>
            <w:r w:rsidRPr="008C4067">
              <w:rPr>
                <w:rFonts w:ascii="Meiryo UI" w:eastAsia="Meiryo UI" w:hAnsi="Meiryo UI" w:cs="Meiryo UI" w:hint="eastAsia"/>
                <w:sz w:val="20"/>
                <w:szCs w:val="20"/>
              </w:rPr>
              <w:t>（</w:t>
            </w:r>
            <w:r w:rsidRPr="008C4067">
              <w:rPr>
                <w:rFonts w:ascii="Meiryo UI" w:eastAsia="Meiryo UI" w:hAnsi="Meiryo UI" w:cs="Meiryo UI"/>
                <w:sz w:val="20"/>
                <w:szCs w:val="20"/>
              </w:rPr>
              <w:t>29/46橋</w:t>
            </w:r>
            <w:r w:rsidRPr="008C4067">
              <w:rPr>
                <w:rFonts w:ascii="Meiryo UI" w:eastAsia="Meiryo UI" w:hAnsi="Meiryo UI" w:cs="Meiryo UI" w:hint="eastAsia"/>
                <w:sz w:val="20"/>
                <w:szCs w:val="20"/>
              </w:rPr>
              <w:t>完了予定）</w:t>
            </w:r>
          </w:p>
          <w:p w14:paraId="0A0EB5C5" w14:textId="580551ED"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○防災・減災に資する道路ネットワークの</w:t>
            </w:r>
            <w:r w:rsidR="0049442A" w:rsidRPr="008C4067">
              <w:rPr>
                <w:rFonts w:ascii="Meiryo UI" w:eastAsia="Meiryo UI" w:hAnsi="Meiryo UI" w:cs="Meiryo UI" w:hint="eastAsia"/>
                <w:sz w:val="20"/>
                <w:szCs w:val="20"/>
              </w:rPr>
              <w:t>強化・整備</w:t>
            </w:r>
          </w:p>
          <w:p w14:paraId="715FED87" w14:textId="21463A89" w:rsidR="009A5018" w:rsidRPr="008C4067" w:rsidRDefault="00EE70AB" w:rsidP="00CB7D43">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7.5</w:t>
            </w:r>
            <w:r w:rsidR="009A5018" w:rsidRPr="008C4067">
              <w:rPr>
                <w:rFonts w:ascii="Meiryo UI" w:eastAsia="Meiryo UI" w:hAnsi="Meiryo UI" w:cs="Meiryo UI" w:hint="eastAsia"/>
                <w:sz w:val="20"/>
                <w:szCs w:val="20"/>
              </w:rPr>
              <w:t>km推進</w:t>
            </w:r>
            <w:r w:rsidR="00DE52DA" w:rsidRPr="008C4067">
              <w:rPr>
                <w:rFonts w:ascii="Meiryo UI" w:eastAsia="Meiryo UI" w:hAnsi="Meiryo UI" w:cs="Meiryo UI" w:hint="eastAsia"/>
                <w:sz w:val="20"/>
                <w:szCs w:val="20"/>
              </w:rPr>
              <w:t>、うち</w:t>
            </w:r>
            <w:r w:rsidRPr="008C4067">
              <w:rPr>
                <w:rFonts w:ascii="Meiryo UI" w:eastAsia="Meiryo UI" w:hAnsi="Meiryo UI" w:cs="Meiryo UI" w:hint="eastAsia"/>
                <w:sz w:val="20"/>
                <w:szCs w:val="20"/>
              </w:rPr>
              <w:t>3.2</w:t>
            </w:r>
            <w:r w:rsidR="00DE52DA" w:rsidRPr="008C4067">
              <w:rPr>
                <w:rFonts w:ascii="Meiryo UI" w:eastAsia="Meiryo UI" w:hAnsi="Meiryo UI" w:cs="Meiryo UI"/>
                <w:sz w:val="20"/>
                <w:szCs w:val="20"/>
              </w:rPr>
              <w:t>km</w:t>
            </w:r>
            <w:r w:rsidR="007E01DA">
              <w:rPr>
                <w:rFonts w:ascii="Meiryo UI" w:eastAsia="Meiryo UI" w:hAnsi="Meiryo UI" w:cs="Meiryo UI" w:hint="eastAsia"/>
                <w:sz w:val="20"/>
                <w:szCs w:val="20"/>
              </w:rPr>
              <w:t>完了</w:t>
            </w:r>
            <w:r w:rsidR="009A5018"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36.9</w:t>
            </w:r>
            <w:r w:rsidR="009A5018" w:rsidRPr="008C4067">
              <w:rPr>
                <w:rFonts w:ascii="Meiryo UI" w:eastAsia="Meiryo UI" w:hAnsi="Meiryo UI" w:cs="Meiryo UI" w:hint="eastAsia"/>
                <w:sz w:val="20"/>
                <w:szCs w:val="20"/>
              </w:rPr>
              <w:t>/41.2km</w:t>
            </w:r>
            <w:r w:rsidR="00DE52DA" w:rsidRPr="008C4067">
              <w:rPr>
                <w:rFonts w:ascii="Meiryo UI" w:eastAsia="Meiryo UI" w:hAnsi="Meiryo UI" w:cs="Meiryo UI" w:hint="eastAsia"/>
                <w:sz w:val="20"/>
                <w:szCs w:val="20"/>
              </w:rPr>
              <w:t>完了</w:t>
            </w:r>
            <w:r w:rsidR="009A5018" w:rsidRPr="008C4067">
              <w:rPr>
                <w:rFonts w:ascii="Meiryo UI" w:eastAsia="Meiryo UI" w:hAnsi="Meiryo UI" w:cs="Meiryo UI" w:hint="eastAsia"/>
                <w:sz w:val="20"/>
                <w:szCs w:val="20"/>
              </w:rPr>
              <w:t>）</w:t>
            </w:r>
          </w:p>
          <w:p w14:paraId="08285643" w14:textId="77777777" w:rsidR="009A5018" w:rsidRPr="008C4067" w:rsidRDefault="009A5018" w:rsidP="00CB7D43">
            <w:pPr>
              <w:spacing w:line="220" w:lineRule="exact"/>
              <w:rPr>
                <w:rFonts w:ascii="Meiryo UI" w:eastAsia="Meiryo UI" w:hAnsi="Meiryo UI" w:cs="Meiryo UI"/>
                <w:sz w:val="20"/>
                <w:szCs w:val="20"/>
              </w:rPr>
            </w:pPr>
          </w:p>
          <w:p w14:paraId="0E820735"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2D5B3EF1" w14:textId="27F7880E"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2A7C9F" w:rsidRPr="008C4067">
              <w:rPr>
                <w:rFonts w:ascii="Meiryo UI" w:eastAsia="Meiryo UI" w:hAnsi="Meiryo UI" w:cs="Meiryo UI" w:hint="eastAsia"/>
                <w:sz w:val="20"/>
                <w:szCs w:val="20"/>
              </w:rPr>
              <w:t>44</w:t>
            </w:r>
            <w:r w:rsidRPr="008C4067">
              <w:rPr>
                <w:rFonts w:ascii="Meiryo UI" w:eastAsia="Meiryo UI" w:hAnsi="Meiryo UI" w:cs="Meiryo UI" w:hint="eastAsia"/>
                <w:sz w:val="20"/>
                <w:szCs w:val="20"/>
              </w:rPr>
              <w:t>箇所対策を実施　（</w:t>
            </w:r>
            <w:r w:rsidR="002A7C9F" w:rsidRPr="008C4067">
              <w:rPr>
                <w:rFonts w:ascii="Meiryo UI" w:eastAsia="Meiryo UI" w:hAnsi="Meiryo UI" w:cs="Meiryo UI" w:hint="eastAsia"/>
                <w:sz w:val="20"/>
                <w:szCs w:val="20"/>
              </w:rPr>
              <w:t>220</w:t>
            </w:r>
            <w:r w:rsidRPr="008C4067">
              <w:rPr>
                <w:rFonts w:ascii="Meiryo UI" w:eastAsia="Meiryo UI" w:hAnsi="Meiryo UI" w:cs="Meiryo UI" w:hint="eastAsia"/>
                <w:sz w:val="20"/>
                <w:szCs w:val="20"/>
              </w:rPr>
              <w:t>/271箇所</w:t>
            </w:r>
            <w:r w:rsidR="007E01DA">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tc>
      </w:tr>
    </w:tbl>
    <w:p w14:paraId="7A050D80"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szCs w:val="21"/>
        </w:rPr>
        <w:br w:type="page"/>
      </w:r>
    </w:p>
    <w:p w14:paraId="2EE3DB6A"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p w14:paraId="76654B58" w14:textId="77777777" w:rsidR="009A5018" w:rsidRPr="008C4067" w:rsidRDefault="009A5018" w:rsidP="009A5018">
      <w:pPr>
        <w:pStyle w:val="2"/>
        <w:spacing w:afterLines="50" w:after="180" w:line="300" w:lineRule="exact"/>
        <w:ind w:leftChars="33" w:left="451" w:hangingChars="159" w:hanging="382"/>
      </w:pPr>
      <w:r w:rsidRPr="008C4067">
        <w:rPr>
          <w:rFonts w:hint="eastAsia"/>
        </w:rPr>
        <w:t xml:space="preserve">　2-3　自衛隊、警察、消防、海保等の被災等による救助・救急活動等の絶対的不足</w:t>
      </w:r>
    </w:p>
    <w:p w14:paraId="27086701" w14:textId="77777777" w:rsidR="009A5018" w:rsidRPr="008C4067" w:rsidRDefault="009A5018" w:rsidP="009A5018">
      <w:r w:rsidRPr="008C4067">
        <w:rPr>
          <w:noProof/>
          <w:sz w:val="18"/>
          <w:szCs w:val="21"/>
        </w:rPr>
        <mc:AlternateContent>
          <mc:Choice Requires="wps">
            <w:drawing>
              <wp:anchor distT="0" distB="0" distL="114300" distR="114300" simplePos="0" relativeHeight="251586048" behindDoc="0" locked="0" layoutInCell="1" allowOverlap="1" wp14:anchorId="683F28D3" wp14:editId="382F2736">
                <wp:simplePos x="0" y="0"/>
                <wp:positionH relativeFrom="column">
                  <wp:posOffset>295275</wp:posOffset>
                </wp:positionH>
                <wp:positionV relativeFrom="paragraph">
                  <wp:posOffset>15875</wp:posOffset>
                </wp:positionV>
                <wp:extent cx="327546" cy="348018"/>
                <wp:effectExtent l="0" t="0" r="0" b="0"/>
                <wp:wrapNone/>
                <wp:docPr id="14377" name="楕円 1437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10F9F05"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4F543CB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F28D3" id="楕円 14377" o:spid="_x0000_s1151" style="position:absolute;left:0;text-align:left;margin-left:23.25pt;margin-top:1.25pt;width:25.8pt;height:27.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Y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" fillcolor="#4f81bd" stroked="f" strokeweight="2pt">
                <v:textbox inset="0,0,0,0">
                  <w:txbxContent>
                    <w:p w14:paraId="010F9F05"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4F543CBC"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04480" behindDoc="0" locked="0" layoutInCell="1" allowOverlap="1" wp14:anchorId="68047E9F" wp14:editId="04001BF0">
                <wp:simplePos x="0" y="0"/>
                <wp:positionH relativeFrom="margin">
                  <wp:align>right</wp:align>
                </wp:positionH>
                <wp:positionV relativeFrom="paragraph">
                  <wp:posOffset>9525</wp:posOffset>
                </wp:positionV>
                <wp:extent cx="5467350" cy="371475"/>
                <wp:effectExtent l="0" t="0" r="0" b="9525"/>
                <wp:wrapNone/>
                <wp:docPr id="14345" name="正方形/長方形 1434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FA52AD2" w14:textId="6BD07E4B" w:rsidR="00C8515A" w:rsidRPr="00F53D00" w:rsidRDefault="00C8515A" w:rsidP="009A5018">
                            <w:pPr>
                              <w:spacing w:line="26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w:t>
                            </w:r>
                            <w:r w:rsidRPr="009C60FB">
                              <w:rPr>
                                <w:rFonts w:ascii="Meiryo UI" w:eastAsia="Meiryo UI" w:hAnsi="Meiryo UI" w:cs="Meiryo UI" w:hint="eastAsia"/>
                                <w:b/>
                                <w:sz w:val="20"/>
                                <w:szCs w:val="20"/>
                              </w:rPr>
                              <w:t>村消防の広域化</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「堺市・和泉市」及び「高槻市・島本町」</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や消防団の</w:t>
                            </w:r>
                            <w:r w:rsidRPr="009C60FB">
                              <w:rPr>
                                <w:rFonts w:ascii="Meiryo UI" w:eastAsia="Meiryo UI" w:hAnsi="Meiryo UI" w:cs="Meiryo UI"/>
                                <w:b/>
                                <w:sz w:val="20"/>
                                <w:szCs w:val="20"/>
                              </w:rPr>
                              <w:t>活動強化、</w:t>
                            </w:r>
                            <w:r w:rsidRPr="009C60FB">
                              <w:rPr>
                                <w:rFonts w:ascii="Meiryo UI" w:eastAsia="Meiryo UI" w:hAnsi="Meiryo UI" w:cs="Meiryo UI" w:hint="eastAsia"/>
                                <w:b/>
                                <w:sz w:val="20"/>
                                <w:szCs w:val="20"/>
                              </w:rPr>
                              <w:t>後方支援活動拠点の拡張整備など救助・救急活動に関する取組みが進みまし</w:t>
                            </w:r>
                            <w:r w:rsidRPr="00F53D00">
                              <w:rPr>
                                <w:rFonts w:ascii="Meiryo UI" w:eastAsia="Meiryo UI" w:hAnsi="Meiryo UI" w:cs="Meiryo UI" w:hint="eastAsia"/>
                                <w:b/>
                                <w:color w:val="000000" w:themeColor="text1"/>
                                <w:sz w:val="20"/>
                                <w:szCs w:val="20"/>
                              </w:rPr>
                              <w:t>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7E9F" id="正方形/長方形 14345" o:spid="_x0000_s1152" style="position:absolute;left:0;text-align:left;margin-left:379.3pt;margin-top:.75pt;width:430.5pt;height:29.25pt;z-index:2516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" filled="f" stroked="f" strokeweight="2pt">
                <v:textbox inset="0,0,0,0">
                  <w:txbxContent>
                    <w:p w14:paraId="4FA52AD2" w14:textId="6BD07E4B" w:rsidR="00C8515A" w:rsidRPr="00F53D00" w:rsidRDefault="00C8515A" w:rsidP="009A5018">
                      <w:pPr>
                        <w:spacing w:line="26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w:t>
                      </w:r>
                      <w:r w:rsidRPr="009C60FB">
                        <w:rPr>
                          <w:rFonts w:ascii="Meiryo UI" w:eastAsia="Meiryo UI" w:hAnsi="Meiryo UI" w:cs="Meiryo UI" w:hint="eastAsia"/>
                          <w:b/>
                          <w:sz w:val="20"/>
                          <w:szCs w:val="20"/>
                        </w:rPr>
                        <w:t>村消防の広域化</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「堺市・和泉市」及び「高槻市・島本町」</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や消防団の</w:t>
                      </w:r>
                      <w:r w:rsidRPr="009C60FB">
                        <w:rPr>
                          <w:rFonts w:ascii="Meiryo UI" w:eastAsia="Meiryo UI" w:hAnsi="Meiryo UI" w:cs="Meiryo UI"/>
                          <w:b/>
                          <w:sz w:val="20"/>
                          <w:szCs w:val="20"/>
                        </w:rPr>
                        <w:t>活動強化、</w:t>
                      </w:r>
                      <w:r w:rsidRPr="009C60FB">
                        <w:rPr>
                          <w:rFonts w:ascii="Meiryo UI" w:eastAsia="Meiryo UI" w:hAnsi="Meiryo UI" w:cs="Meiryo UI" w:hint="eastAsia"/>
                          <w:b/>
                          <w:sz w:val="20"/>
                          <w:szCs w:val="20"/>
                        </w:rPr>
                        <w:t>後方支援活動拠点の拡張整備など救助・救急活動に関する取組みが進みまし</w:t>
                      </w:r>
                      <w:r w:rsidRPr="00F53D00">
                        <w:rPr>
                          <w:rFonts w:ascii="Meiryo UI" w:eastAsia="Meiryo UI" w:hAnsi="Meiryo UI" w:cs="Meiryo UI" w:hint="eastAsia"/>
                          <w:b/>
                          <w:color w:val="000000" w:themeColor="text1"/>
                          <w:sz w:val="20"/>
                          <w:szCs w:val="20"/>
                        </w:rPr>
                        <w:t>た。</w:t>
                      </w:r>
                    </w:p>
                  </w:txbxContent>
                </v:textbox>
                <w10:wrap anchorx="margin"/>
              </v:rect>
            </w:pict>
          </mc:Fallback>
        </mc:AlternateContent>
      </w:r>
    </w:p>
    <w:p w14:paraId="08646AE8" w14:textId="77777777"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04139760" w14:textId="77777777" w:rsidTr="00257B48">
        <w:trPr>
          <w:trHeight w:val="5494"/>
        </w:trPr>
        <w:tc>
          <w:tcPr>
            <w:tcW w:w="947" w:type="dxa"/>
            <w:shd w:val="clear" w:color="auto" w:fill="4F81BD" w:themeFill="accent1"/>
            <w:vAlign w:val="center"/>
          </w:tcPr>
          <w:p w14:paraId="27886F8A" w14:textId="0C121C29"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BA7E65"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56847523" w14:textId="66C826E1"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28EB2CE"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50CC5885" w14:textId="26DE7537" w:rsidR="009A5018" w:rsidRPr="008C4067" w:rsidRDefault="009A5018" w:rsidP="00CB7D43">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BA7E65" w:rsidRPr="008C4067">
              <w:rPr>
                <w:rFonts w:ascii="Meiryo UI" w:eastAsia="Meiryo UI" w:hAnsi="Meiryo UI" w:cs="Meiryo UI" w:hint="eastAsia"/>
                <w:sz w:val="20"/>
                <w:szCs w:val="20"/>
              </w:rPr>
              <w:t>「大阪府緊急消防援助隊受援計画」に基づき、代表消防機関である大阪市消防局の他、海保・自衛隊とも連携し、大阪府地震・津波対策訓練を実施するなど緊急消防援助隊の受入体制の充実強化を図った。</w:t>
            </w:r>
          </w:p>
          <w:p w14:paraId="4A6CBFB5" w14:textId="22F31C55" w:rsidR="009A5018" w:rsidRPr="008C4067" w:rsidRDefault="009A5018" w:rsidP="00CB7D43">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D4A3E" w:rsidRPr="008C4067">
              <w:rPr>
                <w:rFonts w:ascii="Meiryo UI" w:eastAsia="Meiryo UI" w:hAnsi="Meiryo UI" w:cs="Meiryo UI" w:hint="eastAsia"/>
                <w:sz w:val="20"/>
                <w:szCs w:val="20"/>
              </w:rPr>
              <w:t>「大阪府消防広域化推進計画」に基づき、協議の場への出席により情報提供を行うなど府内消防本部における消防広域化や連携協力の取り組みに対する支援を行った結果、「堺市・和泉市」及び「高槻市・島本町」において、指令台の共同運用に関する協議書が締結された。</w:t>
            </w:r>
          </w:p>
          <w:p w14:paraId="490350FB" w14:textId="77777777" w:rsidR="009A5018" w:rsidRPr="008C4067" w:rsidRDefault="009A5018" w:rsidP="00CB7D43">
            <w:pPr>
              <w:spacing w:line="260" w:lineRule="exact"/>
              <w:ind w:leftChars="100" w:left="410" w:hangingChars="100" w:hanging="200"/>
              <w:rPr>
                <w:rFonts w:ascii="Meiryo UI" w:eastAsia="Meiryo UI" w:hAnsi="Meiryo UI" w:cs="Meiryo UI"/>
                <w:sz w:val="20"/>
                <w:szCs w:val="20"/>
              </w:rPr>
            </w:pPr>
          </w:p>
          <w:p w14:paraId="1F4678F0"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6D9A5B2A" w14:textId="50DDE1B1" w:rsidR="009A5018" w:rsidRPr="008C4067" w:rsidRDefault="009A5018" w:rsidP="00CB7D4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1D62D9" w:rsidRPr="008C4067">
              <w:rPr>
                <w:rFonts w:ascii="Meiryo UI" w:eastAsia="Meiryo UI" w:hAnsi="Meiryo UI" w:cs="Meiryo UI" w:hint="eastAsia"/>
                <w:sz w:val="20"/>
                <w:szCs w:val="20"/>
              </w:rPr>
              <w:t>地域防災基金の活用による消防団訓練活動の充実を図った。</w:t>
            </w:r>
          </w:p>
          <w:p w14:paraId="446E6A91" w14:textId="7D79EDE4" w:rsidR="001D62D9" w:rsidRPr="008C4067" w:rsidRDefault="001D62D9" w:rsidP="001D62D9">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○消防学校において、</w:t>
            </w:r>
            <w:r w:rsidR="00257B48" w:rsidRPr="008C4067">
              <w:rPr>
                <w:rFonts w:ascii="Meiryo UI" w:eastAsia="Meiryo UI" w:hAnsi="Meiryo UI" w:cs="Meiryo UI" w:hint="eastAsia"/>
                <w:sz w:val="20"/>
                <w:szCs w:val="20"/>
              </w:rPr>
              <w:t>令和</w:t>
            </w:r>
            <w:r w:rsidRPr="008C4067">
              <w:rPr>
                <w:rFonts w:ascii="Meiryo UI" w:eastAsia="Meiryo UI" w:hAnsi="Meiryo UI" w:cs="Meiryo UI" w:hint="eastAsia"/>
                <w:sz w:val="20"/>
                <w:szCs w:val="20"/>
              </w:rPr>
              <w:t>4年度消防団員教育訓練実施計画に基づき、「基礎教育」「幹部科」「機関科」の教育訓練を実施した。</w:t>
            </w:r>
          </w:p>
          <w:p w14:paraId="55A83B24" w14:textId="16B7E24A" w:rsidR="009A5018" w:rsidRPr="008C4067" w:rsidRDefault="009A5018" w:rsidP="00CB7D4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○消防団と住民・自主防災組織が連携した地域防災訓練が各市町村で実施された。</w:t>
            </w:r>
          </w:p>
          <w:p w14:paraId="2770DC91" w14:textId="4BB44761" w:rsidR="001D62D9" w:rsidRPr="008C4067" w:rsidRDefault="001D62D9" w:rsidP="001D62D9">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D4A3E" w:rsidRPr="008C4067">
              <w:rPr>
                <w:rFonts w:ascii="Meiryo UI" w:eastAsia="Meiryo UI" w:hAnsi="Meiryo UI" w:cs="Meiryo UI" w:hint="eastAsia"/>
                <w:sz w:val="20"/>
                <w:szCs w:val="20"/>
              </w:rPr>
              <w:t>消防団の充実強化のために大阪府消防団充実強化研究会を実施した。</w:t>
            </w:r>
          </w:p>
          <w:p w14:paraId="0E81F4BA" w14:textId="77777777" w:rsidR="009A5018" w:rsidRPr="008C4067" w:rsidRDefault="009A5018" w:rsidP="00CB7D43">
            <w:pPr>
              <w:spacing w:line="260" w:lineRule="exact"/>
              <w:rPr>
                <w:rFonts w:ascii="Meiryo UI" w:eastAsia="Meiryo UI" w:hAnsi="Meiryo UI" w:cs="Meiryo UI"/>
                <w:sz w:val="20"/>
                <w:szCs w:val="20"/>
              </w:rPr>
            </w:pPr>
          </w:p>
          <w:p w14:paraId="2A96401D"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＜後方支援活動拠点の整備充実と広域避難地等の確保（危機管理室・都市整備部）＞</w:t>
            </w:r>
          </w:p>
          <w:p w14:paraId="61266962" w14:textId="566EA5B3" w:rsidR="009A5018" w:rsidRPr="008C4067" w:rsidRDefault="009A5018" w:rsidP="0062420F">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675815" w:rsidRPr="008C4067">
              <w:rPr>
                <w:rFonts w:ascii="Meiryo UI" w:eastAsia="Meiryo UI" w:hAnsi="Meiryo UI" w:cs="Meiryo UI" w:hint="eastAsia"/>
                <w:sz w:val="20"/>
                <w:szCs w:val="20"/>
              </w:rPr>
              <w:t>後方支援活動拠点等となる府営公園の</w:t>
            </w:r>
            <w:r w:rsidRPr="008C4067">
              <w:rPr>
                <w:rFonts w:ascii="Meiryo UI" w:eastAsia="Meiryo UI" w:hAnsi="Meiryo UI" w:cs="Meiryo UI" w:hint="eastAsia"/>
                <w:sz w:val="20"/>
                <w:szCs w:val="20"/>
              </w:rPr>
              <w:t>拡張整備</w:t>
            </w:r>
            <w:r w:rsidR="00675815" w:rsidRPr="008C4067">
              <w:rPr>
                <w:rFonts w:ascii="Meiryo UI" w:eastAsia="Meiryo UI" w:hAnsi="Meiryo UI" w:cs="Meiryo UI" w:hint="eastAsia"/>
                <w:sz w:val="20"/>
                <w:szCs w:val="20"/>
              </w:rPr>
              <w:t>を実施（久宝寺緑地、蜻蛉池公園）。</w:t>
            </w:r>
          </w:p>
          <w:p w14:paraId="19A5AE12" w14:textId="288CB5F8" w:rsidR="00DB14D0" w:rsidRPr="008C4067" w:rsidRDefault="0062420F" w:rsidP="0062420F">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○令和4年11月、久宝寺緑地において、時間経過に応じた部隊展開等について自衛隊等救助機関と連携し現地確認を実施。</w:t>
            </w:r>
          </w:p>
        </w:tc>
      </w:tr>
      <w:tr w:rsidR="008C4067" w:rsidRPr="008C4067" w14:paraId="1D615B85" w14:textId="77777777" w:rsidTr="00257B48">
        <w:trPr>
          <w:trHeight w:val="3957"/>
        </w:trPr>
        <w:tc>
          <w:tcPr>
            <w:tcW w:w="947" w:type="dxa"/>
            <w:tcBorders>
              <w:bottom w:val="single" w:sz="18" w:space="0" w:color="auto"/>
            </w:tcBorders>
            <w:shd w:val="clear" w:color="auto" w:fill="4F81BD" w:themeFill="accent1"/>
            <w:vAlign w:val="center"/>
          </w:tcPr>
          <w:p w14:paraId="1E433495" w14:textId="6FA16E88"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BA7E65"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7EA2DF24" w14:textId="16D2563E"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49575ACB"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3742FB2F" w14:textId="1129C5C0" w:rsidR="009A5018" w:rsidRPr="008C4067" w:rsidRDefault="009A5018" w:rsidP="00CB7D43">
            <w:pPr>
              <w:spacing w:line="260" w:lineRule="exact"/>
              <w:ind w:leftChars="100" w:left="210"/>
              <w:jc w:val="left"/>
              <w:rPr>
                <w:rFonts w:ascii="Meiryo UI" w:eastAsia="Meiryo UI" w:hAnsi="Meiryo UI" w:cs="Meiryo UI"/>
                <w:sz w:val="20"/>
                <w:szCs w:val="20"/>
              </w:rPr>
            </w:pPr>
            <w:r w:rsidRPr="008C4067">
              <w:rPr>
                <w:rFonts w:ascii="Meiryo UI" w:eastAsia="Meiryo UI" w:hAnsi="Meiryo UI" w:cs="Meiryo UI" w:hint="eastAsia"/>
                <w:sz w:val="20"/>
                <w:szCs w:val="20"/>
              </w:rPr>
              <w:t>○「大阪府緊急消防援助隊受援計画」に基づき、代表消防機関である大阪市消防局と連携し、</w:t>
            </w:r>
          </w:p>
          <w:p w14:paraId="1FAB00F5" w14:textId="0E918BB8" w:rsidR="009A5018" w:rsidRPr="008C4067" w:rsidRDefault="009A5018" w:rsidP="00CB7D43">
            <w:pPr>
              <w:spacing w:line="260" w:lineRule="exact"/>
              <w:ind w:leftChars="100" w:left="210"/>
              <w:jc w:val="left"/>
              <w:rPr>
                <w:rFonts w:ascii="Meiryo UI" w:eastAsia="Meiryo UI" w:hAnsi="Meiryo UI" w:cs="Meiryo UI"/>
                <w:sz w:val="20"/>
                <w:szCs w:val="20"/>
              </w:rPr>
            </w:pPr>
            <w:r w:rsidRPr="008C4067">
              <w:rPr>
                <w:rFonts w:ascii="Meiryo UI" w:eastAsia="Meiryo UI" w:hAnsi="Meiryo UI" w:cs="Meiryo UI" w:hint="eastAsia"/>
                <w:sz w:val="20"/>
                <w:szCs w:val="20"/>
              </w:rPr>
              <w:t xml:space="preserve">　震災訓練などの機会において緊急消防援助隊の受入体制の充実強化を図</w:t>
            </w:r>
            <w:r w:rsidR="001D7B24" w:rsidRPr="008C4067">
              <w:rPr>
                <w:rFonts w:ascii="Meiryo UI" w:eastAsia="Meiryo UI" w:hAnsi="Meiryo UI" w:cs="Meiryo UI" w:hint="eastAsia"/>
                <w:sz w:val="20"/>
                <w:szCs w:val="20"/>
              </w:rPr>
              <w:t>る</w:t>
            </w:r>
            <w:r w:rsidRPr="008C4067">
              <w:rPr>
                <w:rFonts w:ascii="Meiryo UI" w:eastAsia="Meiryo UI" w:hAnsi="Meiryo UI" w:cs="Meiryo UI" w:hint="eastAsia"/>
                <w:sz w:val="20"/>
                <w:szCs w:val="20"/>
              </w:rPr>
              <w:t>。</w:t>
            </w:r>
          </w:p>
          <w:p w14:paraId="7E508A65" w14:textId="77777777" w:rsidR="009A5018" w:rsidRPr="008C4067" w:rsidRDefault="009A5018" w:rsidP="00CB7D43">
            <w:pPr>
              <w:spacing w:line="26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○府内の消防力強化に向けて、「大阪府消防広域化推進計画」を踏まえた対象市町村の広域消防運営計画の策定を促進するほか、様々な形での広域化を研究する。</w:t>
            </w:r>
          </w:p>
          <w:p w14:paraId="72DA4B43" w14:textId="77777777" w:rsidR="009A5018" w:rsidRPr="0086677A" w:rsidRDefault="009A5018" w:rsidP="00CB7D43">
            <w:pPr>
              <w:spacing w:line="260" w:lineRule="exact"/>
              <w:ind w:firstLineChars="100" w:firstLine="200"/>
              <w:rPr>
                <w:rFonts w:ascii="Meiryo UI" w:eastAsia="Meiryo UI" w:hAnsi="Meiryo UI" w:cs="Meiryo UI"/>
                <w:sz w:val="20"/>
                <w:szCs w:val="20"/>
              </w:rPr>
            </w:pPr>
          </w:p>
          <w:p w14:paraId="3B862BDF" w14:textId="77777777" w:rsidR="009A5018" w:rsidRPr="0086677A" w:rsidRDefault="009A5018" w:rsidP="00CB7D43">
            <w:pPr>
              <w:spacing w:line="260" w:lineRule="exact"/>
              <w:rPr>
                <w:rFonts w:ascii="Meiryo UI" w:eastAsia="Meiryo UI" w:hAnsi="Meiryo UI" w:cs="Meiryo UI"/>
                <w:b/>
                <w:sz w:val="20"/>
                <w:szCs w:val="20"/>
              </w:rPr>
            </w:pPr>
            <w:r w:rsidRPr="0086677A">
              <w:rPr>
                <w:rFonts w:ascii="Meiryo UI" w:eastAsia="Meiryo UI" w:hAnsi="Meiryo UI" w:cs="Meiryo UI" w:hint="eastAsia"/>
                <w:b/>
                <w:sz w:val="20"/>
                <w:szCs w:val="20"/>
              </w:rPr>
              <w:t>＜消防団の活動強化（危機管理室）＞</w:t>
            </w:r>
          </w:p>
          <w:p w14:paraId="254DDE75" w14:textId="77777777"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○地域防災基金の活用による消防団訓練活動の充実。</w:t>
            </w:r>
          </w:p>
          <w:p w14:paraId="375BFD2E" w14:textId="77777777"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○消防学校における教育訓練の実施。</w:t>
            </w:r>
          </w:p>
          <w:p w14:paraId="5F0C9CE9" w14:textId="77777777"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○消防団と住民・自主防災組織が連携した地域防災訓練の継続的実施に向けた働きかけ。</w:t>
            </w:r>
          </w:p>
          <w:p w14:paraId="669B771B" w14:textId="77777777" w:rsidR="009A5018" w:rsidRPr="0086677A" w:rsidRDefault="009A5018" w:rsidP="00CB7D43">
            <w:pPr>
              <w:spacing w:line="260" w:lineRule="exact"/>
              <w:rPr>
                <w:rFonts w:ascii="Meiryo UI" w:eastAsia="Meiryo UI" w:hAnsi="Meiryo UI" w:cs="Meiryo UI"/>
                <w:b/>
                <w:sz w:val="20"/>
                <w:szCs w:val="20"/>
              </w:rPr>
            </w:pPr>
          </w:p>
          <w:p w14:paraId="75352C90" w14:textId="77777777" w:rsidR="009A5018" w:rsidRPr="0086677A" w:rsidRDefault="009A5018" w:rsidP="00CB7D43">
            <w:pPr>
              <w:spacing w:line="260" w:lineRule="exact"/>
              <w:rPr>
                <w:rFonts w:ascii="Meiryo UI" w:eastAsia="Meiryo UI" w:hAnsi="Meiryo UI" w:cs="Meiryo UI"/>
                <w:b/>
                <w:sz w:val="20"/>
                <w:szCs w:val="20"/>
              </w:rPr>
            </w:pPr>
            <w:r w:rsidRPr="0086677A">
              <w:rPr>
                <w:rFonts w:ascii="Meiryo UI" w:eastAsia="Meiryo UI" w:hAnsi="Meiryo UI" w:cs="Meiryo UI" w:hint="eastAsia"/>
                <w:b/>
                <w:sz w:val="20"/>
                <w:szCs w:val="20"/>
              </w:rPr>
              <w:t>＜後方支援活動拠点の整備充実と広域避難地等の確保（危機管理室・都市整備部）＞</w:t>
            </w:r>
          </w:p>
          <w:p w14:paraId="13FB746B" w14:textId="265C4FF5"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75815" w:rsidRPr="0086677A">
              <w:rPr>
                <w:rFonts w:ascii="Meiryo UI" w:eastAsia="Meiryo UI" w:hAnsi="Meiryo UI" w:cs="Meiryo UI" w:hint="eastAsia"/>
                <w:sz w:val="20"/>
                <w:szCs w:val="20"/>
              </w:rPr>
              <w:t>後方支援活動拠点等となる府営公園の拡張整備を推進（久宝寺緑地、蜻蛉池公園</w:t>
            </w:r>
            <w:r w:rsidR="000C7C76" w:rsidRPr="005F2A68">
              <w:rPr>
                <w:rFonts w:ascii="Meiryo UI" w:eastAsia="Meiryo UI" w:hAnsi="Meiryo UI" w:cs="Meiryo UI" w:hint="eastAsia"/>
                <w:sz w:val="20"/>
                <w:szCs w:val="20"/>
              </w:rPr>
              <w:t>他</w:t>
            </w:r>
            <w:r w:rsidR="00675815" w:rsidRPr="0086677A">
              <w:rPr>
                <w:rFonts w:ascii="Meiryo UI" w:eastAsia="Meiryo UI" w:hAnsi="Meiryo UI" w:cs="Meiryo UI" w:hint="eastAsia"/>
                <w:sz w:val="20"/>
                <w:szCs w:val="20"/>
              </w:rPr>
              <w:t>）。</w:t>
            </w:r>
          </w:p>
          <w:p w14:paraId="30ADFA20" w14:textId="7544762C" w:rsidR="00DB14D0" w:rsidRPr="008C4067" w:rsidRDefault="009A5018">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2420F" w:rsidRPr="0086677A">
              <w:rPr>
                <w:rFonts w:ascii="Meiryo UI" w:eastAsia="Meiryo UI" w:hAnsi="Meiryo UI" w:cs="Meiryo UI" w:hint="eastAsia"/>
                <w:sz w:val="20"/>
                <w:szCs w:val="20"/>
              </w:rPr>
              <w:t>訓練等を通じて広域支援部隊の受入等、各種マニュアル・計画について検証を行う。</w:t>
            </w:r>
          </w:p>
        </w:tc>
      </w:tr>
    </w:tbl>
    <w:p w14:paraId="3B00B224" w14:textId="77777777" w:rsidR="009A5018" w:rsidRPr="008C4067" w:rsidRDefault="009A5018" w:rsidP="009A5018">
      <w:pPr>
        <w:rPr>
          <w:rFonts w:ascii="Meiryo UI" w:eastAsia="Meiryo UI" w:hAnsi="Meiryo UI" w:cs="Meiryo UI"/>
          <w:szCs w:val="21"/>
        </w:rPr>
      </w:pPr>
    </w:p>
    <w:p w14:paraId="24BEEB18"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4B4DAD4B"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p w14:paraId="7DFDEB36"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587072" behindDoc="0" locked="0" layoutInCell="1" allowOverlap="1" wp14:anchorId="6BAE1EB4" wp14:editId="133C6716">
                <wp:simplePos x="0" y="0"/>
                <wp:positionH relativeFrom="column">
                  <wp:posOffset>323850</wp:posOffset>
                </wp:positionH>
                <wp:positionV relativeFrom="paragraph">
                  <wp:posOffset>309880</wp:posOffset>
                </wp:positionV>
                <wp:extent cx="327546" cy="348018"/>
                <wp:effectExtent l="0" t="0" r="0" b="0"/>
                <wp:wrapNone/>
                <wp:docPr id="14378" name="楕円 1437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EEA71EF"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321B56A"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E1EB4" id="楕円 14378" o:spid="_x0000_s1153" style="position:absolute;left:0;text-align:left;margin-left:25.5pt;margin-top:24.4pt;width:25.8pt;height:27.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g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" fillcolor="#4f81bd" stroked="f" strokeweight="2pt">
                <v:textbox inset="0,0,0,0">
                  <w:txbxContent>
                    <w:p w14:paraId="5EEA71EF"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321B56A"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05504" behindDoc="0" locked="0" layoutInCell="1" allowOverlap="1" wp14:anchorId="60A30597" wp14:editId="0F4B6081">
                <wp:simplePos x="0" y="0"/>
                <wp:positionH relativeFrom="margin">
                  <wp:align>right</wp:align>
                </wp:positionH>
                <wp:positionV relativeFrom="paragraph">
                  <wp:posOffset>304800</wp:posOffset>
                </wp:positionV>
                <wp:extent cx="5467350" cy="371475"/>
                <wp:effectExtent l="0" t="0" r="0" b="9525"/>
                <wp:wrapNone/>
                <wp:docPr id="14364" name="正方形/長方形 1436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D7BDAA1" w14:textId="3AE25E48"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w:t>
                            </w:r>
                            <w:r w:rsidRPr="009C60FB">
                              <w:rPr>
                                <w:rFonts w:ascii="Meiryo UI" w:eastAsia="Meiryo UI" w:hAnsi="Meiryo UI" w:cs="Meiryo UI" w:hint="eastAsia"/>
                                <w:b/>
                                <w:sz w:val="20"/>
                                <w:szCs w:val="20"/>
                              </w:rPr>
                              <w:t>難者の</w:t>
                            </w:r>
                            <w:r w:rsidRPr="009C60FB">
                              <w:rPr>
                                <w:rFonts w:ascii="Meiryo UI" w:eastAsia="Meiryo UI" w:hAnsi="Meiryo UI" w:cs="Meiryo UI"/>
                                <w:b/>
                                <w:sz w:val="20"/>
                                <w:szCs w:val="20"/>
                              </w:rPr>
                              <w:t>受入れ等</w:t>
                            </w:r>
                            <w:r w:rsidRPr="009C60FB">
                              <w:rPr>
                                <w:rFonts w:ascii="Meiryo UI" w:eastAsia="Meiryo UI" w:hAnsi="Meiryo UI" w:cs="Meiryo UI" w:hint="eastAsia"/>
                                <w:b/>
                                <w:sz w:val="20"/>
                                <w:szCs w:val="20"/>
                              </w:rPr>
                              <w:t>に</w:t>
                            </w:r>
                            <w:r w:rsidRPr="009C60FB">
                              <w:rPr>
                                <w:rFonts w:ascii="Meiryo UI" w:eastAsia="Meiryo UI" w:hAnsi="Meiryo UI" w:cs="Meiryo UI"/>
                                <w:b/>
                                <w:sz w:val="20"/>
                                <w:szCs w:val="20"/>
                              </w:rPr>
                              <w:t>関する</w:t>
                            </w:r>
                            <w:r w:rsidRPr="009C60FB">
                              <w:rPr>
                                <w:rFonts w:ascii="Meiryo UI" w:eastAsia="Meiryo UI" w:hAnsi="Meiryo UI" w:cs="Meiryo UI" w:hint="eastAsia"/>
                                <w:b/>
                                <w:sz w:val="20"/>
                                <w:szCs w:val="20"/>
                              </w:rPr>
                              <w:t>協定の</w:t>
                            </w:r>
                            <w:r w:rsidRPr="009C60FB">
                              <w:rPr>
                                <w:rFonts w:ascii="Meiryo UI" w:eastAsia="Meiryo UI" w:hAnsi="Meiryo UI" w:cs="Meiryo UI"/>
                                <w:b/>
                                <w:sz w:val="20"/>
                                <w:szCs w:val="20"/>
                              </w:rPr>
                              <w:t>締結</w:t>
                            </w:r>
                            <w:r w:rsidRPr="009C60FB">
                              <w:rPr>
                                <w:rFonts w:ascii="Meiryo UI" w:eastAsia="Meiryo UI" w:hAnsi="Meiryo UI" w:cs="Meiryo UI" w:hint="eastAsia"/>
                                <w:b/>
                                <w:sz w:val="20"/>
                                <w:szCs w:val="20"/>
                              </w:rPr>
                              <w:t>、国・鉄道事業者との情報</w:t>
                            </w:r>
                            <w:r w:rsidRPr="009C60FB">
                              <w:rPr>
                                <w:rFonts w:ascii="Meiryo UI" w:eastAsia="Meiryo UI" w:hAnsi="Meiryo UI" w:cs="Meiryo UI"/>
                                <w:b/>
                                <w:sz w:val="20"/>
                                <w:szCs w:val="20"/>
                              </w:rPr>
                              <w:t>伝達</w:t>
                            </w:r>
                            <w:r w:rsidRPr="009C60FB">
                              <w:rPr>
                                <w:rFonts w:ascii="Meiryo UI" w:eastAsia="Meiryo UI" w:hAnsi="Meiryo UI" w:cs="Meiryo UI" w:hint="eastAsia"/>
                                <w:b/>
                                <w:sz w:val="20"/>
                                <w:szCs w:val="20"/>
                              </w:rPr>
                              <w:t>訓練、</w:t>
                            </w:r>
                            <w:r w:rsidRPr="009C60FB">
                              <w:rPr>
                                <w:rFonts w:ascii="Meiryo UI" w:eastAsia="Meiryo UI" w:hAnsi="Meiryo UI" w:cs="Meiryo UI"/>
                                <w:b/>
                                <w:sz w:val="20"/>
                                <w:szCs w:val="20"/>
                              </w:rPr>
                              <w:t>道路</w:t>
                            </w:r>
                            <w:r w:rsidRPr="009C60FB">
                              <w:rPr>
                                <w:rFonts w:ascii="Meiryo UI" w:eastAsia="Meiryo UI" w:hAnsi="Meiryo UI" w:cs="Meiryo UI" w:hint="eastAsia"/>
                                <w:b/>
                                <w:sz w:val="20"/>
                                <w:szCs w:val="20"/>
                              </w:rPr>
                              <w:t>啓開訓練など帰宅困難者対策の取組みが</w:t>
                            </w:r>
                            <w:r w:rsidRPr="009C60FB">
                              <w:rPr>
                                <w:rFonts w:ascii="Meiryo UI" w:eastAsia="Meiryo UI" w:hAnsi="Meiryo UI" w:cs="Meiryo UI"/>
                                <w:b/>
                                <w:sz w:val="20"/>
                                <w:szCs w:val="20"/>
                              </w:rPr>
                              <w:t>進みました</w:t>
                            </w:r>
                            <w:r w:rsidRPr="006E35E8">
                              <w:rPr>
                                <w:rFonts w:ascii="Meiryo UI" w:eastAsia="Meiryo UI" w:hAnsi="Meiryo UI" w:cs="Meiryo UI" w:hint="eastAsia"/>
                                <w:b/>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0597" id="正方形/長方形 14364" o:spid="_x0000_s1154" style="position:absolute;left:0;text-align:left;margin-left:379.3pt;margin-top:24pt;width:430.5pt;height:29.25pt;z-index:25160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" filled="f" stroked="f" strokeweight="2pt">
                <v:textbox inset="0,0,0,0">
                  <w:txbxContent>
                    <w:p w14:paraId="7D7BDAA1" w14:textId="3AE25E48"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w:t>
                      </w:r>
                      <w:r w:rsidRPr="009C60FB">
                        <w:rPr>
                          <w:rFonts w:ascii="Meiryo UI" w:eastAsia="Meiryo UI" w:hAnsi="Meiryo UI" w:cs="Meiryo UI" w:hint="eastAsia"/>
                          <w:b/>
                          <w:sz w:val="20"/>
                          <w:szCs w:val="20"/>
                        </w:rPr>
                        <w:t>難者の</w:t>
                      </w:r>
                      <w:r w:rsidRPr="009C60FB">
                        <w:rPr>
                          <w:rFonts w:ascii="Meiryo UI" w:eastAsia="Meiryo UI" w:hAnsi="Meiryo UI" w:cs="Meiryo UI"/>
                          <w:b/>
                          <w:sz w:val="20"/>
                          <w:szCs w:val="20"/>
                        </w:rPr>
                        <w:t>受入れ等</w:t>
                      </w:r>
                      <w:r w:rsidRPr="009C60FB">
                        <w:rPr>
                          <w:rFonts w:ascii="Meiryo UI" w:eastAsia="Meiryo UI" w:hAnsi="Meiryo UI" w:cs="Meiryo UI" w:hint="eastAsia"/>
                          <w:b/>
                          <w:sz w:val="20"/>
                          <w:szCs w:val="20"/>
                        </w:rPr>
                        <w:t>に</w:t>
                      </w:r>
                      <w:r w:rsidRPr="009C60FB">
                        <w:rPr>
                          <w:rFonts w:ascii="Meiryo UI" w:eastAsia="Meiryo UI" w:hAnsi="Meiryo UI" w:cs="Meiryo UI"/>
                          <w:b/>
                          <w:sz w:val="20"/>
                          <w:szCs w:val="20"/>
                        </w:rPr>
                        <w:t>関する</w:t>
                      </w:r>
                      <w:r w:rsidRPr="009C60FB">
                        <w:rPr>
                          <w:rFonts w:ascii="Meiryo UI" w:eastAsia="Meiryo UI" w:hAnsi="Meiryo UI" w:cs="Meiryo UI" w:hint="eastAsia"/>
                          <w:b/>
                          <w:sz w:val="20"/>
                          <w:szCs w:val="20"/>
                        </w:rPr>
                        <w:t>協定の</w:t>
                      </w:r>
                      <w:r w:rsidRPr="009C60FB">
                        <w:rPr>
                          <w:rFonts w:ascii="Meiryo UI" w:eastAsia="Meiryo UI" w:hAnsi="Meiryo UI" w:cs="Meiryo UI"/>
                          <w:b/>
                          <w:sz w:val="20"/>
                          <w:szCs w:val="20"/>
                        </w:rPr>
                        <w:t>締結</w:t>
                      </w:r>
                      <w:r w:rsidRPr="009C60FB">
                        <w:rPr>
                          <w:rFonts w:ascii="Meiryo UI" w:eastAsia="Meiryo UI" w:hAnsi="Meiryo UI" w:cs="Meiryo UI" w:hint="eastAsia"/>
                          <w:b/>
                          <w:sz w:val="20"/>
                          <w:szCs w:val="20"/>
                        </w:rPr>
                        <w:t>、国・鉄道事業者との情報</w:t>
                      </w:r>
                      <w:r w:rsidRPr="009C60FB">
                        <w:rPr>
                          <w:rFonts w:ascii="Meiryo UI" w:eastAsia="Meiryo UI" w:hAnsi="Meiryo UI" w:cs="Meiryo UI"/>
                          <w:b/>
                          <w:sz w:val="20"/>
                          <w:szCs w:val="20"/>
                        </w:rPr>
                        <w:t>伝達</w:t>
                      </w:r>
                      <w:r w:rsidRPr="009C60FB">
                        <w:rPr>
                          <w:rFonts w:ascii="Meiryo UI" w:eastAsia="Meiryo UI" w:hAnsi="Meiryo UI" w:cs="Meiryo UI" w:hint="eastAsia"/>
                          <w:b/>
                          <w:sz w:val="20"/>
                          <w:szCs w:val="20"/>
                        </w:rPr>
                        <w:t>訓練、</w:t>
                      </w:r>
                      <w:r w:rsidRPr="009C60FB">
                        <w:rPr>
                          <w:rFonts w:ascii="Meiryo UI" w:eastAsia="Meiryo UI" w:hAnsi="Meiryo UI" w:cs="Meiryo UI"/>
                          <w:b/>
                          <w:sz w:val="20"/>
                          <w:szCs w:val="20"/>
                        </w:rPr>
                        <w:t>道路</w:t>
                      </w:r>
                      <w:r w:rsidRPr="009C60FB">
                        <w:rPr>
                          <w:rFonts w:ascii="Meiryo UI" w:eastAsia="Meiryo UI" w:hAnsi="Meiryo UI" w:cs="Meiryo UI" w:hint="eastAsia"/>
                          <w:b/>
                          <w:sz w:val="20"/>
                          <w:szCs w:val="20"/>
                        </w:rPr>
                        <w:t>啓開訓練など帰宅困難者対策の取組みが</w:t>
                      </w:r>
                      <w:r w:rsidRPr="009C60FB">
                        <w:rPr>
                          <w:rFonts w:ascii="Meiryo UI" w:eastAsia="Meiryo UI" w:hAnsi="Meiryo UI" w:cs="Meiryo UI"/>
                          <w:b/>
                          <w:sz w:val="20"/>
                          <w:szCs w:val="20"/>
                        </w:rPr>
                        <w:t>進みました</w:t>
                      </w:r>
                      <w:r w:rsidRPr="006E35E8">
                        <w:rPr>
                          <w:rFonts w:ascii="Meiryo UI" w:eastAsia="Meiryo UI" w:hAnsi="Meiryo UI" w:cs="Meiryo UI" w:hint="eastAsia"/>
                          <w:b/>
                          <w:color w:val="000000" w:themeColor="text1"/>
                          <w:sz w:val="20"/>
                          <w:szCs w:val="20"/>
                        </w:rPr>
                        <w:t>。</w:t>
                      </w:r>
                    </w:p>
                  </w:txbxContent>
                </v:textbox>
                <w10:wrap anchorx="margin"/>
              </v:rect>
            </w:pict>
          </mc:Fallback>
        </mc:AlternateContent>
      </w:r>
      <w:r w:rsidRPr="008C4067">
        <w:rPr>
          <w:rFonts w:hint="eastAsia"/>
        </w:rPr>
        <w:t xml:space="preserve">　2-4　想定を超える大量の帰宅困難者の発生、混乱</w:t>
      </w:r>
    </w:p>
    <w:p w14:paraId="11357613" w14:textId="77777777" w:rsidR="009A5018" w:rsidRPr="008C4067" w:rsidRDefault="009A5018" w:rsidP="009A5018"/>
    <w:p w14:paraId="4AFF6954"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0358527" w14:textId="77777777" w:rsidTr="00251593">
        <w:trPr>
          <w:trHeight w:val="5352"/>
        </w:trPr>
        <w:tc>
          <w:tcPr>
            <w:tcW w:w="947" w:type="dxa"/>
            <w:shd w:val="clear" w:color="auto" w:fill="4F81BD" w:themeFill="accent1"/>
            <w:vAlign w:val="center"/>
          </w:tcPr>
          <w:p w14:paraId="77FDFDFD" w14:textId="40AAD404"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C763F"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56DE592" w14:textId="6F6B0725"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40CB4A7"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567B67B9" w14:textId="4270F49C"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○一斉帰宅の抑制については、啓発動画を活用し、経済団体や協定締結企業等との連携や防災講演等により企業に働きかけを行った。</w:t>
            </w:r>
            <w:r w:rsidR="00101B63" w:rsidRPr="008C4067">
              <w:rPr>
                <w:rFonts w:ascii="Meiryo UI" w:eastAsia="Meiryo UI" w:hAnsi="Meiryo UI" w:cs="Meiryo UI" w:hint="eastAsia"/>
                <w:sz w:val="20"/>
                <w:szCs w:val="20"/>
              </w:rPr>
              <w:t>また、企業が社内待機するために必要となる事前の取組等を解説した「社員と会社を守る防災ガイド」を作成した。</w:t>
            </w:r>
          </w:p>
          <w:p w14:paraId="5747041D" w14:textId="3100C358"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01B63" w:rsidRPr="008C4067">
              <w:rPr>
                <w:rFonts w:ascii="Meiryo UI" w:eastAsia="Meiryo UI" w:hAnsi="Meiryo UI" w:cs="Meiryo UI" w:hint="eastAsia"/>
                <w:sz w:val="20"/>
                <w:szCs w:val="20"/>
              </w:rPr>
              <w:t>防災イベントにおいて超簡易版</w:t>
            </w:r>
            <w:r w:rsidR="00037AA1">
              <w:rPr>
                <w:rFonts w:ascii="Meiryo UI" w:eastAsia="Meiryo UI" w:hAnsi="Meiryo UI" w:cs="Meiryo UI" w:hint="eastAsia"/>
                <w:sz w:val="20"/>
                <w:szCs w:val="20"/>
              </w:rPr>
              <w:t>BCP</w:t>
            </w:r>
            <w:r w:rsidR="00101B63" w:rsidRPr="008C4067">
              <w:rPr>
                <w:rFonts w:ascii="Meiryo UI" w:eastAsia="Meiryo UI" w:hAnsi="Meiryo UI" w:cs="Meiryo UI" w:hint="eastAsia"/>
                <w:sz w:val="20"/>
                <w:szCs w:val="20"/>
              </w:rPr>
              <w:t>のパネルを展示し、事業者に働きかけた。</w:t>
            </w:r>
          </w:p>
          <w:p w14:paraId="5A75B98E" w14:textId="05FD514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○ターミナルの混乱防止について、</w:t>
            </w:r>
            <w:r w:rsidR="00101B63" w:rsidRPr="008C4067">
              <w:rPr>
                <w:rFonts w:ascii="Meiryo UI" w:eastAsia="Meiryo UI" w:hAnsi="Meiryo UI" w:cs="Meiryo UI" w:hint="eastAsia"/>
                <w:sz w:val="20"/>
                <w:szCs w:val="20"/>
              </w:rPr>
              <w:t>府有・府立施設の一時滞在施設として第１号となる大阪府立体育会館を確保するなど、大阪市が災害時における帰宅困難者の受入れ等に関する協定を12施設と新たに締結。災害時における旅行者の受入れ等に関する協定については、府市の危機管理部局と観光部局が連携し、４施設と新たに締結した。</w:t>
            </w:r>
            <w:r w:rsidRPr="008C4067">
              <w:rPr>
                <w:rFonts w:ascii="Meiryo UI" w:eastAsia="Meiryo UI" w:hAnsi="Meiryo UI" w:cs="Meiryo UI" w:hint="eastAsia"/>
                <w:sz w:val="20"/>
                <w:szCs w:val="20"/>
              </w:rPr>
              <w:t>また、</w:t>
            </w:r>
            <w:r w:rsidR="00101B63" w:rsidRPr="008C4067">
              <w:rPr>
                <w:rFonts w:ascii="Meiryo UI" w:eastAsia="Meiryo UI" w:hAnsi="Meiryo UI" w:cs="Meiryo UI" w:hint="eastAsia"/>
                <w:sz w:val="20"/>
                <w:szCs w:val="20"/>
              </w:rPr>
              <w:t>大阪府遊技業協同組合に対して、</w:t>
            </w:r>
            <w:r w:rsidRPr="008C4067">
              <w:rPr>
                <w:rFonts w:ascii="Meiryo UI" w:eastAsia="Meiryo UI" w:hAnsi="Meiryo UI" w:cs="Meiryo UI" w:hint="eastAsia"/>
                <w:sz w:val="20"/>
                <w:szCs w:val="20"/>
              </w:rPr>
              <w:t>災害時における可能な範囲での屋外滞留者の受入れを会員に周知していただくよう依頼した。</w:t>
            </w:r>
          </w:p>
          <w:p w14:paraId="715C6170" w14:textId="503C4C2D"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01B63" w:rsidRPr="008C4067">
              <w:rPr>
                <w:rFonts w:ascii="Meiryo UI" w:eastAsia="Meiryo UI" w:hAnsi="Meiryo UI" w:cs="Meiryo UI" w:hint="eastAsia"/>
                <w:sz w:val="20"/>
                <w:szCs w:val="20"/>
              </w:rPr>
              <w:t>令和５年１月に</w:t>
            </w:r>
            <w:r w:rsidR="00257B48" w:rsidRPr="008C4067">
              <w:rPr>
                <w:rFonts w:ascii="Meiryo UI" w:eastAsia="Meiryo UI" w:hAnsi="Meiryo UI" w:cs="Meiryo UI" w:hint="eastAsia"/>
                <w:sz w:val="20"/>
                <w:szCs w:val="20"/>
              </w:rPr>
              <w:t>関西広域連合が実施した</w:t>
            </w:r>
            <w:r w:rsidR="00101B63" w:rsidRPr="008C4067">
              <w:rPr>
                <w:rFonts w:ascii="Meiryo UI" w:eastAsia="Meiryo UI" w:hAnsi="Meiryo UI" w:cs="Meiryo UI" w:hint="eastAsia"/>
                <w:sz w:val="20"/>
                <w:szCs w:val="20"/>
              </w:rPr>
              <w:t>帰宅困難者対策図上訓練に参加し、企業が社内待機する際の課題等について整理した。</w:t>
            </w:r>
          </w:p>
          <w:p w14:paraId="30542948" w14:textId="0552E6CE" w:rsidR="00FB2A57" w:rsidRPr="008C4067" w:rsidRDefault="00FB2A57"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01B63" w:rsidRPr="008C4067">
              <w:rPr>
                <w:rFonts w:ascii="Meiryo UI" w:eastAsia="Meiryo UI" w:hAnsi="Meiryo UI" w:cs="Meiryo UI" w:hint="eastAsia"/>
                <w:sz w:val="20"/>
                <w:szCs w:val="20"/>
              </w:rPr>
              <w:t>令和４年９月及び令和５年１月に、近畿運輸局や鉄道事業者と運行情報伝達訓練を行った。</w:t>
            </w:r>
          </w:p>
          <w:p w14:paraId="0012F243"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p>
          <w:p w14:paraId="71E4AF75"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6D2C0168" w14:textId="17FE7606"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344F69" w:rsidRPr="008C4067">
              <w:rPr>
                <w:rFonts w:ascii="Meiryo UI" w:eastAsia="Meiryo UI" w:hAnsi="Meiryo UI" w:cs="Meiryo UI" w:hint="eastAsia"/>
                <w:sz w:val="20"/>
                <w:szCs w:val="20"/>
              </w:rPr>
              <w:t>啓開担当業者と土木事務所とで、毎年事前に確認すべき内容を整理</w:t>
            </w:r>
            <w:r w:rsidRPr="008C4067">
              <w:rPr>
                <w:rFonts w:ascii="Meiryo UI" w:eastAsia="Meiryo UI" w:hAnsi="Meiryo UI" w:cs="Meiryo UI" w:hint="eastAsia"/>
                <w:sz w:val="20"/>
                <w:szCs w:val="20"/>
              </w:rPr>
              <w:t>。</w:t>
            </w:r>
          </w:p>
          <w:p w14:paraId="4C3EDB9B"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○大阪府域道路啓開協議会において、業団体、啓開担当業者、関係機関との情報連携訓練を実施。</w:t>
            </w:r>
          </w:p>
          <w:p w14:paraId="7CDB32B7" w14:textId="73FE271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○都市整備部地震・津波災害対策訓練において、業団体、啓開担当業者との情報連携訓練を実施。</w:t>
            </w:r>
          </w:p>
        </w:tc>
      </w:tr>
      <w:tr w:rsidR="008C4067" w:rsidRPr="008C4067" w14:paraId="7C3C57E2" w14:textId="77777777" w:rsidTr="00257B48">
        <w:trPr>
          <w:trHeight w:val="3955"/>
        </w:trPr>
        <w:tc>
          <w:tcPr>
            <w:tcW w:w="947" w:type="dxa"/>
            <w:shd w:val="clear" w:color="auto" w:fill="4F81BD" w:themeFill="accent1"/>
            <w:vAlign w:val="center"/>
          </w:tcPr>
          <w:p w14:paraId="1CB42D60" w14:textId="515F37A4"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C763F"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2041E796" w14:textId="7F3483E0"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B5E24BC"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05B40DDA" w14:textId="7E8E96AA"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○一斉帰宅の抑制については、啓発動画を活用し</w:t>
            </w:r>
            <w:r w:rsidR="00101B63" w:rsidRPr="008C4067">
              <w:rPr>
                <w:rFonts w:ascii="Meiryo UI" w:eastAsia="Meiryo UI" w:hAnsi="Meiryo UI" w:cs="Meiryo UI" w:hint="eastAsia"/>
                <w:sz w:val="20"/>
                <w:szCs w:val="20"/>
              </w:rPr>
              <w:t>つつ、「社員と会社を守る防災ガイド」を用いて</w:t>
            </w:r>
            <w:r w:rsidRPr="008C4067">
              <w:rPr>
                <w:rFonts w:ascii="Meiryo UI" w:eastAsia="Meiryo UI" w:hAnsi="Meiryo UI" w:cs="Meiryo UI" w:hint="eastAsia"/>
                <w:sz w:val="20"/>
                <w:szCs w:val="20"/>
              </w:rPr>
              <w:t>、経済団体や協定締結企業等との連携や防災講演等により</w:t>
            </w:r>
            <w:r w:rsidR="00715259">
              <w:rPr>
                <w:rFonts w:ascii="Meiryo UI" w:eastAsia="Meiryo UI" w:hAnsi="Meiryo UI" w:cs="Meiryo UI" w:hint="eastAsia"/>
                <w:sz w:val="20"/>
                <w:szCs w:val="20"/>
              </w:rPr>
              <w:t>、</w:t>
            </w:r>
            <w:r w:rsidRPr="008C4067">
              <w:rPr>
                <w:rFonts w:ascii="Meiryo UI" w:eastAsia="Meiryo UI" w:hAnsi="Meiryo UI" w:cs="Meiryo UI" w:hint="eastAsia"/>
                <w:sz w:val="20"/>
                <w:szCs w:val="20"/>
              </w:rPr>
              <w:t>企業に</w:t>
            </w:r>
            <w:r w:rsidR="00101B63" w:rsidRPr="008C4067">
              <w:rPr>
                <w:rFonts w:ascii="Meiryo UI" w:eastAsia="Meiryo UI" w:hAnsi="Meiryo UI" w:cs="Meiryo UI" w:hint="eastAsia"/>
                <w:sz w:val="20"/>
                <w:szCs w:val="20"/>
              </w:rPr>
              <w:t>社内待機の準備をするよう</w:t>
            </w:r>
            <w:r w:rsidRPr="008C4067">
              <w:rPr>
                <w:rFonts w:ascii="Meiryo UI" w:eastAsia="Meiryo UI" w:hAnsi="Meiryo UI" w:cs="Meiryo UI" w:hint="eastAsia"/>
                <w:sz w:val="20"/>
                <w:szCs w:val="20"/>
              </w:rPr>
              <w:t>働きかけ</w:t>
            </w:r>
            <w:r w:rsidR="00FB2A57" w:rsidRPr="008C4067">
              <w:rPr>
                <w:rFonts w:ascii="Meiryo UI" w:eastAsia="Meiryo UI" w:hAnsi="Meiryo UI" w:cs="Meiryo UI" w:hint="eastAsia"/>
                <w:sz w:val="20"/>
                <w:szCs w:val="20"/>
              </w:rPr>
              <w:t>る</w:t>
            </w:r>
            <w:r w:rsidRPr="008C4067">
              <w:rPr>
                <w:rFonts w:ascii="Meiryo UI" w:eastAsia="Meiryo UI" w:hAnsi="Meiryo UI" w:cs="Meiryo UI" w:hint="eastAsia"/>
                <w:sz w:val="20"/>
                <w:szCs w:val="20"/>
              </w:rPr>
              <w:t>。</w:t>
            </w:r>
          </w:p>
          <w:p w14:paraId="67841798" w14:textId="586D2C86"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○超簡易版</w:t>
            </w:r>
            <w:r w:rsidR="00037AA1">
              <w:rPr>
                <w:rFonts w:ascii="Meiryo UI" w:eastAsia="Meiryo UI" w:hAnsi="Meiryo UI" w:cs="Meiryo UI" w:hint="eastAsia"/>
                <w:sz w:val="20"/>
                <w:szCs w:val="20"/>
              </w:rPr>
              <w:t>BCP</w:t>
            </w:r>
            <w:r w:rsidR="00AA1715" w:rsidRPr="008C4067">
              <w:rPr>
                <w:rFonts w:ascii="Meiryo UI" w:eastAsia="Meiryo UI" w:hAnsi="Meiryo UI" w:cs="Meiryo UI" w:hint="eastAsia"/>
                <w:sz w:val="20"/>
                <w:szCs w:val="20"/>
              </w:rPr>
              <w:t>の策定</w:t>
            </w:r>
            <w:r w:rsidRPr="008C4067">
              <w:rPr>
                <w:rFonts w:ascii="Meiryo UI" w:eastAsia="Meiryo UI" w:hAnsi="Meiryo UI" w:cs="Meiryo UI" w:hint="eastAsia"/>
                <w:sz w:val="20"/>
                <w:szCs w:val="20"/>
              </w:rPr>
              <w:t>を事業者に働きかける。</w:t>
            </w:r>
          </w:p>
          <w:p w14:paraId="518A1349" w14:textId="4E1FDAF0"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○ターミナルの混乱防止については、</w:t>
            </w:r>
            <w:r w:rsidR="00257B48" w:rsidRPr="008C4067">
              <w:rPr>
                <w:rFonts w:ascii="Meiryo UI" w:eastAsia="Meiryo UI" w:hAnsi="Meiryo UI" w:cs="Meiryo UI" w:hint="eastAsia"/>
                <w:sz w:val="20"/>
                <w:szCs w:val="20"/>
              </w:rPr>
              <w:t>府有・府立施設</w:t>
            </w:r>
            <w:r w:rsidR="000D18FC" w:rsidRPr="008C4067">
              <w:rPr>
                <w:rFonts w:ascii="Meiryo UI" w:eastAsia="Meiryo UI" w:hAnsi="Meiryo UI" w:cs="Meiryo UI" w:hint="eastAsia"/>
                <w:sz w:val="20"/>
                <w:szCs w:val="20"/>
              </w:rPr>
              <w:t>について、当該施設を一時滞在施設として確保を希望する市町村に提供できるよう協力するとともに、広域的な立場から事業者団体に対して、一時滞在施設の提供について協力を求める。</w:t>
            </w:r>
            <w:r w:rsidRPr="008C4067">
              <w:rPr>
                <w:rFonts w:ascii="Meiryo UI" w:eastAsia="Meiryo UI" w:hAnsi="Meiryo UI" w:cs="Meiryo UI" w:hint="eastAsia"/>
                <w:sz w:val="20"/>
                <w:szCs w:val="20"/>
              </w:rPr>
              <w:t>また、府市の危機管理部局、観光部局と連携し、災害時における旅行者の受入れ等に関する協定についても締結先が増えるよう進め</w:t>
            </w:r>
            <w:r w:rsidR="002633D1" w:rsidRPr="008C4067">
              <w:rPr>
                <w:rFonts w:ascii="Meiryo UI" w:eastAsia="Meiryo UI" w:hAnsi="Meiryo UI" w:cs="Meiryo UI" w:hint="eastAsia"/>
                <w:sz w:val="20"/>
                <w:szCs w:val="20"/>
              </w:rPr>
              <w:t>る</w:t>
            </w:r>
            <w:r w:rsidRPr="008C4067">
              <w:rPr>
                <w:rFonts w:ascii="Meiryo UI" w:eastAsia="Meiryo UI" w:hAnsi="Meiryo UI" w:cs="Meiryo UI" w:hint="eastAsia"/>
                <w:sz w:val="20"/>
                <w:szCs w:val="20"/>
              </w:rPr>
              <w:t>。</w:t>
            </w:r>
          </w:p>
          <w:p w14:paraId="3912B508" w14:textId="6F51F9A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○帰宅支援については、関西広域連合の協議会において訓練を実施するとともに</w:t>
            </w:r>
            <w:r w:rsidR="00715259">
              <w:rPr>
                <w:rFonts w:ascii="Meiryo UI" w:eastAsia="Meiryo UI" w:hAnsi="Meiryo UI" w:cs="Meiryo UI" w:hint="eastAsia"/>
                <w:sz w:val="20"/>
                <w:szCs w:val="20"/>
              </w:rPr>
              <w:t>、実行性確保に向けて各関係機関との調整を進める</w:t>
            </w:r>
            <w:r w:rsidRPr="008C4067">
              <w:rPr>
                <w:rFonts w:ascii="Meiryo UI" w:eastAsia="Meiryo UI" w:hAnsi="Meiryo UI" w:cs="Meiryo UI" w:hint="eastAsia"/>
                <w:sz w:val="20"/>
                <w:szCs w:val="20"/>
              </w:rPr>
              <w:t>。</w:t>
            </w:r>
          </w:p>
          <w:p w14:paraId="1509E101" w14:textId="49D95E97" w:rsidR="00AA1715" w:rsidRPr="008C4067" w:rsidRDefault="00AA1715"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○近畿運輸局や鉄道事業者と連携し、大規模な地震発生時における鉄道の運行情報等に関する情報伝達訓練を実施し、情報集約や伝達の充実を図る。</w:t>
            </w:r>
          </w:p>
          <w:p w14:paraId="1DB7C1C2"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p>
          <w:p w14:paraId="2D90FEC1"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2E89EC55" w14:textId="77777777" w:rsidR="009A5018" w:rsidRPr="008C4067" w:rsidRDefault="009A5018" w:rsidP="00CB7D43">
            <w:pPr>
              <w:spacing w:line="22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○関係機関（行政機関、協会等）と連携した道路啓開合同訓練等を実施する。</w:t>
            </w:r>
          </w:p>
        </w:tc>
      </w:tr>
    </w:tbl>
    <w:p w14:paraId="32048598" w14:textId="1589A851" w:rsidR="009A5018" w:rsidRPr="008C4067" w:rsidRDefault="009A5018" w:rsidP="009A5018">
      <w:pPr>
        <w:rPr>
          <w:rFonts w:ascii="Meiryo UI" w:eastAsia="Meiryo UI" w:hAnsi="Meiryo UI" w:cs="Meiryo UI"/>
          <w:szCs w:val="21"/>
        </w:rPr>
      </w:pPr>
    </w:p>
    <w:p w14:paraId="5D0AF9E0" w14:textId="43A63AEF" w:rsidR="002516ED" w:rsidRPr="008C4067" w:rsidRDefault="002516ED" w:rsidP="009A5018">
      <w:pPr>
        <w:rPr>
          <w:rFonts w:ascii="Meiryo UI" w:eastAsia="Meiryo UI" w:hAnsi="Meiryo UI" w:cs="Meiryo UI"/>
          <w:szCs w:val="21"/>
        </w:rPr>
      </w:pPr>
    </w:p>
    <w:p w14:paraId="5B2FCEA5" w14:textId="1C853003" w:rsidR="002516ED" w:rsidRPr="008C4067" w:rsidRDefault="002516ED" w:rsidP="009A5018">
      <w:pPr>
        <w:rPr>
          <w:rFonts w:ascii="Meiryo UI" w:eastAsia="Meiryo UI" w:hAnsi="Meiryo UI" w:cs="Meiryo UI"/>
          <w:szCs w:val="21"/>
        </w:rPr>
      </w:pPr>
    </w:p>
    <w:p w14:paraId="3C8F99CA" w14:textId="31981239" w:rsidR="002516ED" w:rsidRPr="008C4067" w:rsidRDefault="002516ED" w:rsidP="009A5018">
      <w:pPr>
        <w:rPr>
          <w:rFonts w:ascii="Meiryo UI" w:eastAsia="Meiryo UI" w:hAnsi="Meiryo UI" w:cs="Meiryo UI"/>
          <w:szCs w:val="21"/>
        </w:rPr>
      </w:pPr>
    </w:p>
    <w:p w14:paraId="31FFD30C" w14:textId="7F08B1F2" w:rsidR="002516ED" w:rsidRPr="008C4067" w:rsidRDefault="002516ED" w:rsidP="009A5018">
      <w:pPr>
        <w:rPr>
          <w:rFonts w:ascii="Meiryo UI" w:eastAsia="Meiryo UI" w:hAnsi="Meiryo UI" w:cs="Meiryo UI"/>
          <w:szCs w:val="21"/>
        </w:rPr>
      </w:pPr>
    </w:p>
    <w:p w14:paraId="0B9F9B3C" w14:textId="4A3A4CE3" w:rsidR="002516ED" w:rsidRPr="008C4067" w:rsidRDefault="002516ED" w:rsidP="009A5018">
      <w:pPr>
        <w:rPr>
          <w:rFonts w:ascii="Meiryo UI" w:eastAsia="Meiryo UI" w:hAnsi="Meiryo UI" w:cs="Meiryo UI"/>
          <w:szCs w:val="21"/>
        </w:rPr>
      </w:pPr>
    </w:p>
    <w:p w14:paraId="39A46ED7" w14:textId="2E587AAE" w:rsidR="002516ED" w:rsidRPr="008C4067" w:rsidRDefault="002516ED" w:rsidP="009A5018">
      <w:pPr>
        <w:rPr>
          <w:rFonts w:ascii="Meiryo UI" w:eastAsia="Meiryo UI" w:hAnsi="Meiryo UI" w:cs="Meiryo UI"/>
          <w:szCs w:val="21"/>
        </w:rPr>
      </w:pPr>
    </w:p>
    <w:p w14:paraId="136741FA" w14:textId="55A9118A" w:rsidR="002516ED" w:rsidRPr="008C4067" w:rsidRDefault="002516ED" w:rsidP="009A5018">
      <w:pPr>
        <w:rPr>
          <w:rFonts w:ascii="Meiryo UI" w:eastAsia="Meiryo UI" w:hAnsi="Meiryo UI" w:cs="Meiryo UI"/>
          <w:szCs w:val="21"/>
        </w:rPr>
      </w:pPr>
    </w:p>
    <w:p w14:paraId="65DAD194" w14:textId="4D81AD66" w:rsidR="002516ED" w:rsidRPr="008C4067" w:rsidRDefault="002516ED" w:rsidP="009A5018">
      <w:pPr>
        <w:rPr>
          <w:rFonts w:ascii="Meiryo UI" w:eastAsia="Meiryo UI" w:hAnsi="Meiryo UI" w:cs="Meiryo UI"/>
          <w:szCs w:val="21"/>
        </w:rPr>
      </w:pPr>
    </w:p>
    <w:p w14:paraId="02E60B68" w14:textId="65A1DF23" w:rsidR="002516ED" w:rsidRPr="008C4067" w:rsidRDefault="002516ED" w:rsidP="009A5018">
      <w:pPr>
        <w:rPr>
          <w:rFonts w:ascii="Meiryo UI" w:eastAsia="Meiryo UI" w:hAnsi="Meiryo UI" w:cs="Meiryo UI"/>
          <w:szCs w:val="21"/>
        </w:rPr>
      </w:pPr>
    </w:p>
    <w:p w14:paraId="3AF7D9F1" w14:textId="7AAF0D0A" w:rsidR="002516ED" w:rsidRPr="008C4067" w:rsidRDefault="002516ED" w:rsidP="009A5018">
      <w:pPr>
        <w:rPr>
          <w:rFonts w:ascii="Meiryo UI" w:eastAsia="Meiryo UI" w:hAnsi="Meiryo UI" w:cs="Meiryo UI"/>
          <w:szCs w:val="21"/>
        </w:rPr>
      </w:pPr>
    </w:p>
    <w:p w14:paraId="7285E1DF"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p w14:paraId="1537170F" w14:textId="78587C2B" w:rsidR="009A5018" w:rsidRPr="008C4067" w:rsidRDefault="009A5018" w:rsidP="00073CBC">
      <w:pPr>
        <w:pStyle w:val="2"/>
        <w:tabs>
          <w:tab w:val="clear" w:pos="709"/>
          <w:tab w:val="left" w:pos="658"/>
        </w:tabs>
        <w:spacing w:afterLines="50" w:after="180" w:line="300" w:lineRule="exact"/>
        <w:ind w:leftChars="33" w:left="839" w:hangingChars="321" w:hanging="770"/>
      </w:pPr>
      <w:r w:rsidRPr="008C4067">
        <w:rPr>
          <w:rFonts w:hint="eastAsia"/>
        </w:rPr>
        <w:t xml:space="preserve">　2-5　医療施設及び関係者の絶対的不足・被災、支援ルートの途絶、エネルギー供給の途絶による医療機能の麻痺</w:t>
      </w:r>
    </w:p>
    <w:p w14:paraId="7D7C556A" w14:textId="75A06372" w:rsidR="009A5018" w:rsidRPr="008C4067" w:rsidRDefault="00E929C6" w:rsidP="009A5018">
      <w:r w:rsidRPr="008C4067">
        <w:rPr>
          <w:noProof/>
          <w:sz w:val="18"/>
          <w:szCs w:val="21"/>
        </w:rPr>
        <mc:AlternateContent>
          <mc:Choice Requires="wps">
            <w:drawing>
              <wp:anchor distT="0" distB="0" distL="114300" distR="114300" simplePos="0" relativeHeight="251606528" behindDoc="0" locked="0" layoutInCell="1" allowOverlap="1" wp14:anchorId="3118DA5D" wp14:editId="59C20077">
                <wp:simplePos x="0" y="0"/>
                <wp:positionH relativeFrom="margin">
                  <wp:posOffset>652780</wp:posOffset>
                </wp:positionH>
                <wp:positionV relativeFrom="paragraph">
                  <wp:posOffset>13335</wp:posOffset>
                </wp:positionV>
                <wp:extent cx="5467350" cy="467995"/>
                <wp:effectExtent l="0" t="0" r="0" b="8255"/>
                <wp:wrapNone/>
                <wp:docPr id="102" name="正方形/長方形 102"/>
                <wp:cNvGraphicFramePr/>
                <a:graphic xmlns:a="http://schemas.openxmlformats.org/drawingml/2006/main">
                  <a:graphicData uri="http://schemas.microsoft.com/office/word/2010/wordprocessingShape">
                    <wps:wsp>
                      <wps:cNvSpPr/>
                      <wps:spPr>
                        <a:xfrm>
                          <a:off x="0" y="0"/>
                          <a:ext cx="5467350" cy="467995"/>
                        </a:xfrm>
                        <a:prstGeom prst="rect">
                          <a:avLst/>
                        </a:prstGeom>
                        <a:noFill/>
                        <a:ln w="25400" cap="flat" cmpd="sng" algn="ctr">
                          <a:noFill/>
                          <a:prstDash val="solid"/>
                        </a:ln>
                        <a:effectLst/>
                      </wps:spPr>
                      <wps:txbx>
                        <w:txbxContent>
                          <w:p w14:paraId="13276992" w14:textId="22944D1D" w:rsidR="00C8515A" w:rsidRPr="009C60FB" w:rsidRDefault="00C8515A" w:rsidP="009A5018">
                            <w:pPr>
                              <w:spacing w:line="22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◎病院の耐</w:t>
                            </w:r>
                            <w:r w:rsidRPr="009C60FB">
                              <w:rPr>
                                <w:rFonts w:ascii="Meiryo UI" w:eastAsia="Meiryo UI" w:hAnsi="Meiryo UI" w:cs="Meiryo UI" w:hint="eastAsia"/>
                                <w:b/>
                                <w:sz w:val="20"/>
                                <w:szCs w:val="20"/>
                              </w:rPr>
                              <w:t>震化（耐震改修工事３病院）支援や災害時</w:t>
                            </w:r>
                            <w:r w:rsidRPr="009C60FB">
                              <w:rPr>
                                <w:rFonts w:ascii="Meiryo UI" w:eastAsia="Meiryo UI" w:hAnsi="Meiryo UI" w:cs="Meiryo UI"/>
                                <w:b/>
                                <w:sz w:val="20"/>
                                <w:szCs w:val="20"/>
                              </w:rPr>
                              <w:t>の本部</w:t>
                            </w:r>
                            <w:r w:rsidRPr="009C60FB">
                              <w:rPr>
                                <w:rFonts w:ascii="Meiryo UI" w:eastAsia="Meiryo UI" w:hAnsi="Meiryo UI" w:cs="Meiryo UI" w:hint="eastAsia"/>
                                <w:b/>
                                <w:sz w:val="20"/>
                                <w:szCs w:val="20"/>
                              </w:rPr>
                              <w:t>機能</w:t>
                            </w:r>
                            <w:r w:rsidRPr="009C60FB">
                              <w:rPr>
                                <w:rFonts w:ascii="Meiryo UI" w:eastAsia="Meiryo UI" w:hAnsi="Meiryo UI" w:cs="Meiryo UI"/>
                                <w:b/>
                                <w:sz w:val="20"/>
                                <w:szCs w:val="20"/>
                              </w:rPr>
                              <w:t>の充実・強化に係る研修</w:t>
                            </w:r>
                            <w:r w:rsidRPr="009C60FB">
                              <w:rPr>
                                <w:rFonts w:ascii="Meiryo UI" w:eastAsia="Meiryo UI" w:hAnsi="Meiryo UI" w:cs="Meiryo UI" w:hint="eastAsia"/>
                                <w:b/>
                                <w:sz w:val="20"/>
                                <w:szCs w:val="20"/>
                              </w:rPr>
                              <w:t>など医療機能確保の</w:t>
                            </w:r>
                            <w:r w:rsidRPr="009C60FB">
                              <w:rPr>
                                <w:rFonts w:ascii="Meiryo UI" w:eastAsia="Meiryo UI" w:hAnsi="Meiryo UI" w:cs="Meiryo UI"/>
                                <w:b/>
                                <w:sz w:val="20"/>
                                <w:szCs w:val="20"/>
                              </w:rPr>
                              <w:t>取組み</w:t>
                            </w:r>
                            <w:r w:rsidRPr="009C60FB">
                              <w:rPr>
                                <w:rFonts w:ascii="Meiryo UI" w:eastAsia="Meiryo UI" w:hAnsi="Meiryo UI" w:cs="Meiryo UI" w:hint="eastAsia"/>
                                <w:b/>
                                <w:sz w:val="20"/>
                                <w:szCs w:val="20"/>
                              </w:rPr>
                              <w:t>が</w:t>
                            </w:r>
                            <w:r w:rsidRPr="009C60FB">
                              <w:rPr>
                                <w:rFonts w:ascii="Meiryo UI" w:eastAsia="Meiryo UI" w:hAnsi="Meiryo UI" w:cs="Meiryo UI"/>
                                <w:b/>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8DA5D" id="正方形/長方形 102" o:spid="_x0000_s1130" style="position:absolute;left:0;text-align:left;margin-left:51.4pt;margin-top:1.05pt;width:430.5pt;height:36.8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" filled="f" stroked="f" strokeweight="2pt">
                <v:textbox inset="0,0,0,0">
                  <w:txbxContent>
                    <w:p w14:paraId="13276992" w14:textId="22944D1D" w:rsidR="00C8515A" w:rsidRPr="009C60FB" w:rsidRDefault="00C8515A" w:rsidP="009A5018">
                      <w:pPr>
                        <w:spacing w:line="22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◎病院の耐</w:t>
                      </w:r>
                      <w:r w:rsidRPr="009C60FB">
                        <w:rPr>
                          <w:rFonts w:ascii="Meiryo UI" w:eastAsia="Meiryo UI" w:hAnsi="Meiryo UI" w:cs="Meiryo UI" w:hint="eastAsia"/>
                          <w:b/>
                          <w:sz w:val="20"/>
                          <w:szCs w:val="20"/>
                        </w:rPr>
                        <w:t>震化（耐震改修工事３病院）支援や災害時</w:t>
                      </w:r>
                      <w:r w:rsidRPr="009C60FB">
                        <w:rPr>
                          <w:rFonts w:ascii="Meiryo UI" w:eastAsia="Meiryo UI" w:hAnsi="Meiryo UI" w:cs="Meiryo UI"/>
                          <w:b/>
                          <w:sz w:val="20"/>
                          <w:szCs w:val="20"/>
                        </w:rPr>
                        <w:t>の本部</w:t>
                      </w:r>
                      <w:r w:rsidRPr="009C60FB">
                        <w:rPr>
                          <w:rFonts w:ascii="Meiryo UI" w:eastAsia="Meiryo UI" w:hAnsi="Meiryo UI" w:cs="Meiryo UI" w:hint="eastAsia"/>
                          <w:b/>
                          <w:sz w:val="20"/>
                          <w:szCs w:val="20"/>
                        </w:rPr>
                        <w:t>機能</w:t>
                      </w:r>
                      <w:r w:rsidRPr="009C60FB">
                        <w:rPr>
                          <w:rFonts w:ascii="Meiryo UI" w:eastAsia="Meiryo UI" w:hAnsi="Meiryo UI" w:cs="Meiryo UI"/>
                          <w:b/>
                          <w:sz w:val="20"/>
                          <w:szCs w:val="20"/>
                        </w:rPr>
                        <w:t>の充実・強化に係る研修</w:t>
                      </w:r>
                      <w:r w:rsidRPr="009C60FB">
                        <w:rPr>
                          <w:rFonts w:ascii="Meiryo UI" w:eastAsia="Meiryo UI" w:hAnsi="Meiryo UI" w:cs="Meiryo UI" w:hint="eastAsia"/>
                          <w:b/>
                          <w:sz w:val="20"/>
                          <w:szCs w:val="20"/>
                        </w:rPr>
                        <w:t>など医療機能確保の</w:t>
                      </w:r>
                      <w:r w:rsidRPr="009C60FB">
                        <w:rPr>
                          <w:rFonts w:ascii="Meiryo UI" w:eastAsia="Meiryo UI" w:hAnsi="Meiryo UI" w:cs="Meiryo UI"/>
                          <w:b/>
                          <w:sz w:val="20"/>
                          <w:szCs w:val="20"/>
                        </w:rPr>
                        <w:t>取組み</w:t>
                      </w:r>
                      <w:r w:rsidRPr="009C60FB">
                        <w:rPr>
                          <w:rFonts w:ascii="Meiryo UI" w:eastAsia="Meiryo UI" w:hAnsi="Meiryo UI" w:cs="Meiryo UI" w:hint="eastAsia"/>
                          <w:b/>
                          <w:sz w:val="20"/>
                          <w:szCs w:val="20"/>
                        </w:rPr>
                        <w:t>が</w:t>
                      </w:r>
                      <w:r w:rsidRPr="009C60FB">
                        <w:rPr>
                          <w:rFonts w:ascii="Meiryo UI" w:eastAsia="Meiryo UI" w:hAnsi="Meiryo UI" w:cs="Meiryo UI"/>
                          <w:b/>
                          <w:sz w:val="20"/>
                          <w:szCs w:val="20"/>
                        </w:rPr>
                        <w:t>進みました。</w:t>
                      </w:r>
                    </w:p>
                  </w:txbxContent>
                </v:textbox>
                <w10:wrap anchorx="margin"/>
              </v:rect>
            </w:pict>
          </mc:Fallback>
        </mc:AlternateContent>
      </w:r>
      <w:r w:rsidR="009A5018" w:rsidRPr="008C4067">
        <w:rPr>
          <w:noProof/>
          <w:sz w:val="18"/>
          <w:szCs w:val="21"/>
        </w:rPr>
        <mc:AlternateContent>
          <mc:Choice Requires="wps">
            <w:drawing>
              <wp:anchor distT="0" distB="0" distL="114300" distR="114300" simplePos="0" relativeHeight="251588096" behindDoc="0" locked="0" layoutInCell="1" allowOverlap="1" wp14:anchorId="7664FABD" wp14:editId="0298B9A3">
                <wp:simplePos x="0" y="0"/>
                <wp:positionH relativeFrom="column">
                  <wp:posOffset>291465</wp:posOffset>
                </wp:positionH>
                <wp:positionV relativeFrom="paragraph">
                  <wp:posOffset>-635</wp:posOffset>
                </wp:positionV>
                <wp:extent cx="327546" cy="348018"/>
                <wp:effectExtent l="0" t="0" r="0" b="0"/>
                <wp:wrapNone/>
                <wp:docPr id="14379" name="楕円 1437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2C866FF"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D241111"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4FABD" id="楕円 14379" o:spid="_x0000_s1156" style="position:absolute;left:0;text-align:left;margin-left:22.95pt;margin-top:-.05pt;width:25.8pt;height:27.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" fillcolor="#4f81bd" stroked="f" strokeweight="2pt">
                <v:textbox inset="0,0,0,0">
                  <w:txbxContent>
                    <w:p w14:paraId="12C866FF"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D241111"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p>
    <w:p w14:paraId="25E5C1D7"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695619F1" w14:textId="77777777" w:rsidTr="00FE2FE0">
        <w:trPr>
          <w:trHeight w:val="2082"/>
        </w:trPr>
        <w:tc>
          <w:tcPr>
            <w:tcW w:w="947" w:type="dxa"/>
            <w:shd w:val="clear" w:color="auto" w:fill="4F81BD" w:themeFill="accent1"/>
            <w:vAlign w:val="center"/>
          </w:tcPr>
          <w:p w14:paraId="507B3E14" w14:textId="70EF79C5"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2D0F0C"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6A7FD40" w14:textId="07BF49B4"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5AB3D04"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4550A835" w14:textId="3BDF9E69"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AB3AEC" w:rsidRPr="008C4067">
              <w:rPr>
                <w:rFonts w:ascii="Meiryo UI" w:eastAsia="Meiryo UI" w:hAnsi="Meiryo UI" w:cs="Meiryo UI" w:hint="eastAsia"/>
                <w:sz w:val="20"/>
                <w:szCs w:val="20"/>
              </w:rPr>
              <w:t>３</w:t>
            </w:r>
            <w:r w:rsidRPr="008C4067">
              <w:rPr>
                <w:rFonts w:ascii="Meiryo UI" w:eastAsia="Meiryo UI" w:hAnsi="Meiryo UI" w:cs="Meiryo UI" w:hint="eastAsia"/>
                <w:sz w:val="20"/>
                <w:szCs w:val="20"/>
              </w:rPr>
              <w:t>病院に対して補助金を交付し</w:t>
            </w:r>
            <w:r w:rsidR="006B6734"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耐震改修工事を実施。</w:t>
            </w:r>
          </w:p>
          <w:p w14:paraId="62CE0F6C" w14:textId="5FEFADA6" w:rsidR="00441284" w:rsidRPr="008C4067" w:rsidRDefault="00441284" w:rsidP="00FE2FE0">
            <w:pPr>
              <w:spacing w:line="220" w:lineRule="exact"/>
              <w:rPr>
                <w:rFonts w:ascii="Meiryo UI" w:eastAsia="Meiryo UI" w:hAnsi="Meiryo UI" w:cs="Meiryo UI"/>
                <w:sz w:val="20"/>
                <w:szCs w:val="20"/>
              </w:rPr>
            </w:pPr>
          </w:p>
          <w:p w14:paraId="01647902"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7F459F70" w14:textId="77777777" w:rsidR="009A5018" w:rsidRPr="008C4067" w:rsidRDefault="00FF16EA" w:rsidP="00FF16E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○府内に従事する医師、看護師を対象に、災害時に円滑で適正な医療活動ができるよう、災害医療基礎研修を実施し、体制の充実を図った。</w:t>
            </w:r>
          </w:p>
          <w:p w14:paraId="0682F74E" w14:textId="00D57EA7" w:rsidR="00FF16EA" w:rsidRPr="008C4067" w:rsidRDefault="00FF16EA" w:rsidP="00FF16E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○府内医療機関及び保健所職員を対象にEMIS</w:t>
            </w:r>
            <w:r w:rsidR="00D70C3A" w:rsidRPr="008C4067">
              <w:rPr>
                <w:rFonts w:ascii="Meiryo UI" w:eastAsia="Meiryo UI" w:hAnsi="Meiryo UI" w:cs="Meiryo UI" w:hint="eastAsia"/>
                <w:sz w:val="20"/>
                <w:szCs w:val="20"/>
              </w:rPr>
              <w:t>（広域災害・救急医療情報システム）</w:t>
            </w:r>
            <w:r w:rsidRPr="008C4067">
              <w:rPr>
                <w:rFonts w:ascii="Meiryo UI" w:eastAsia="Meiryo UI" w:hAnsi="Meiryo UI" w:cs="Meiryo UI" w:hint="eastAsia"/>
                <w:sz w:val="20"/>
                <w:szCs w:val="20"/>
              </w:rPr>
              <w:t>研修を実施し、EMISの重要性の周知を図った。</w:t>
            </w:r>
          </w:p>
        </w:tc>
      </w:tr>
      <w:tr w:rsidR="009A5018" w:rsidRPr="008C4067" w14:paraId="5998FD63" w14:textId="77777777" w:rsidTr="00AA1487">
        <w:trPr>
          <w:trHeight w:val="1823"/>
        </w:trPr>
        <w:tc>
          <w:tcPr>
            <w:tcW w:w="947" w:type="dxa"/>
            <w:shd w:val="clear" w:color="auto" w:fill="4F81BD" w:themeFill="accent1"/>
            <w:vAlign w:val="center"/>
          </w:tcPr>
          <w:p w14:paraId="0F8EF9A6" w14:textId="502CFAF3"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2D0F0C"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272E1724" w14:textId="091BEE3B"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E3A797A"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1452F60B" w14:textId="5D7FDABE"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○国補助制度の周知や活用を図りながら、病院、社会福祉施設の耐震化の促進を図る。</w:t>
            </w:r>
          </w:p>
          <w:p w14:paraId="522F2D64" w14:textId="6A4DDACB" w:rsidR="009A5018" w:rsidRPr="008C4067" w:rsidRDefault="009A5018" w:rsidP="00FE2FE0">
            <w:pPr>
              <w:spacing w:line="220" w:lineRule="exact"/>
              <w:rPr>
                <w:rFonts w:ascii="Meiryo UI" w:eastAsia="Meiryo UI" w:hAnsi="Meiryo UI" w:cs="Meiryo UI"/>
                <w:sz w:val="20"/>
                <w:szCs w:val="20"/>
              </w:rPr>
            </w:pPr>
          </w:p>
          <w:p w14:paraId="76ED3DC6"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0667DD14"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○災害医療訓練を実施し、その結果を踏まえて、災害時の本部機能の充実・強化を含めた体制の整備を検討。</w:t>
            </w:r>
          </w:p>
        </w:tc>
      </w:tr>
    </w:tbl>
    <w:p w14:paraId="5D3DB6D9" w14:textId="77777777" w:rsidR="009A5018" w:rsidRPr="008C4067" w:rsidRDefault="009A5018" w:rsidP="009A5018">
      <w:pPr>
        <w:rPr>
          <w:rFonts w:ascii="Meiryo UI" w:eastAsia="Meiryo UI" w:hAnsi="Meiryo UI" w:cs="Meiryo UI"/>
          <w:szCs w:val="21"/>
        </w:rPr>
      </w:pPr>
    </w:p>
    <w:p w14:paraId="239C94A6"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t>《起きてはならない最悪の事態》</w:t>
      </w:r>
    </w:p>
    <w:p w14:paraId="48FF7AC6"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589120" behindDoc="0" locked="0" layoutInCell="1" allowOverlap="1" wp14:anchorId="2076C3CB" wp14:editId="381664FA">
                <wp:simplePos x="0" y="0"/>
                <wp:positionH relativeFrom="column">
                  <wp:posOffset>341630</wp:posOffset>
                </wp:positionH>
                <wp:positionV relativeFrom="paragraph">
                  <wp:posOffset>260350</wp:posOffset>
                </wp:positionV>
                <wp:extent cx="327546" cy="348018"/>
                <wp:effectExtent l="0" t="0" r="0" b="0"/>
                <wp:wrapNone/>
                <wp:docPr id="14380" name="楕円 1438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57A823B"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6C3CB" id="楕円 14380" o:spid="_x0000_s1157" style="position:absolute;left:0;text-align:left;margin-left:26.9pt;margin-top:20.5pt;width:25.8pt;height:27.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xDaQIAALw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" fillcolor="#4f81bd" stroked="f" strokeweight="2pt">
                <v:textbox inset="0,0,0,0">
                  <w:txbxContent>
                    <w:p w14:paraId="757A823B"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07552" behindDoc="0" locked="0" layoutInCell="1" allowOverlap="1" wp14:anchorId="0C69AE06" wp14:editId="4E2C9E98">
                <wp:simplePos x="0" y="0"/>
                <wp:positionH relativeFrom="margin">
                  <wp:align>right</wp:align>
                </wp:positionH>
                <wp:positionV relativeFrom="paragraph">
                  <wp:posOffset>247650</wp:posOffset>
                </wp:positionV>
                <wp:extent cx="5467350" cy="371475"/>
                <wp:effectExtent l="0" t="0" r="0" b="9525"/>
                <wp:wrapNone/>
                <wp:docPr id="103" name="正方形/長方形 10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CDDAF53" w14:textId="77777777"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9AE06" id="正方形/長方形 103" o:spid="_x0000_s1158" style="position:absolute;left:0;text-align:left;margin-left:379.3pt;margin-top:19.5pt;width:430.5pt;height:29.25pt;z-index:25160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" filled="f" stroked="f" strokeweight="2pt">
                <v:textbox inset="0,0,0,0">
                  <w:txbxContent>
                    <w:p w14:paraId="5CDDAF53" w14:textId="77777777"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v:textbox>
                <w10:wrap anchorx="margin"/>
              </v:rect>
            </w:pict>
          </mc:Fallback>
        </mc:AlternateContent>
      </w:r>
      <w:r w:rsidRPr="008C4067">
        <w:rPr>
          <w:rFonts w:hint="eastAsia"/>
        </w:rPr>
        <w:t xml:space="preserve">　2-6　被災地における疫病・感染症等大規模発生</w:t>
      </w:r>
    </w:p>
    <w:p w14:paraId="0C15C8F0" w14:textId="77777777" w:rsidR="009A5018" w:rsidRPr="008C4067" w:rsidRDefault="009A5018" w:rsidP="009A5018"/>
    <w:p w14:paraId="3ACA4BD8" w14:textId="77777777" w:rsidR="009A5018" w:rsidRPr="008C4067" w:rsidRDefault="009A5018" w:rsidP="009A5018">
      <w:pPr>
        <w:spacing w:line="24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6F8368E" w14:textId="77777777" w:rsidTr="00251593">
        <w:trPr>
          <w:trHeight w:val="2669"/>
        </w:trPr>
        <w:tc>
          <w:tcPr>
            <w:tcW w:w="947" w:type="dxa"/>
            <w:shd w:val="clear" w:color="auto" w:fill="4F81BD" w:themeFill="accent1"/>
            <w:vAlign w:val="center"/>
          </w:tcPr>
          <w:p w14:paraId="529C60E1" w14:textId="69627E8B"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216CF5"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985524D" w14:textId="469B65C7"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3269E"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45DD62A6" w14:textId="4B629C62" w:rsidR="009A5018" w:rsidRPr="0086677A"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○広域に流通する食品</w:t>
            </w:r>
            <w:r w:rsidRPr="0086677A">
              <w:rPr>
                <w:rFonts w:ascii="Meiryo UI" w:eastAsia="Meiryo UI" w:hAnsi="Meiryo UI" w:cs="Meiryo UI" w:hint="eastAsia"/>
                <w:sz w:val="20"/>
                <w:szCs w:val="20"/>
              </w:rPr>
              <w:t>製造施設や大量調理施設等を中心に食品関係施設への監視指導を実施するとともに、府内の各保健所等において食品の衛生管理等について講習会</w:t>
            </w:r>
            <w:r w:rsidR="00FF56B5" w:rsidRPr="005F2A68">
              <w:rPr>
                <w:rFonts w:ascii="Meiryo UI" w:eastAsia="Meiryo UI" w:hAnsi="Meiryo UI" w:cs="Meiryo UI" w:hint="eastAsia"/>
                <w:sz w:val="20"/>
                <w:szCs w:val="20"/>
              </w:rPr>
              <w:t>（</w:t>
            </w:r>
            <w:r w:rsidR="00FF56B5" w:rsidRPr="005F2A68">
              <w:rPr>
                <w:rFonts w:ascii="Meiryo UI" w:eastAsia="Meiryo UI" w:hAnsi="Meiryo UI" w:cs="Meiryo UI"/>
                <w:sz w:val="20"/>
                <w:szCs w:val="20"/>
              </w:rPr>
              <w:t>154</w:t>
            </w:r>
            <w:r w:rsidR="00FF56B5" w:rsidRPr="005F2A68">
              <w:rPr>
                <w:rFonts w:ascii="Meiryo UI" w:eastAsia="Meiryo UI" w:hAnsi="Meiryo UI" w:cs="Meiryo UI" w:hint="eastAsia"/>
                <w:sz w:val="20"/>
                <w:szCs w:val="20"/>
              </w:rPr>
              <w:t>回）</w:t>
            </w:r>
            <w:r w:rsidRPr="0086677A">
              <w:rPr>
                <w:rFonts w:ascii="Meiryo UI" w:eastAsia="Meiryo UI" w:hAnsi="Meiryo UI" w:cs="Meiryo UI" w:hint="eastAsia"/>
                <w:sz w:val="20"/>
                <w:szCs w:val="20"/>
              </w:rPr>
              <w:t>を実施することで、平常時はもとより被災時においても食品衛生が確保できるよう努めた。</w:t>
            </w:r>
          </w:p>
          <w:p w14:paraId="591E5FD5" w14:textId="77777777" w:rsidR="009A5018" w:rsidRPr="0086677A" w:rsidRDefault="009A5018" w:rsidP="00CB7D43">
            <w:pPr>
              <w:spacing w:line="220" w:lineRule="exact"/>
              <w:ind w:leftChars="100" w:left="410" w:hangingChars="100" w:hanging="200"/>
              <w:rPr>
                <w:rFonts w:ascii="Meiryo UI" w:eastAsia="Meiryo UI" w:hAnsi="Meiryo UI" w:cs="Meiryo UI"/>
                <w:sz w:val="20"/>
                <w:szCs w:val="20"/>
              </w:rPr>
            </w:pPr>
          </w:p>
          <w:p w14:paraId="7D4F4CEF"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＜被災地域の感染症予防等の防疫活動の実施（健康医療部）＞</w:t>
            </w:r>
          </w:p>
          <w:p w14:paraId="664775DE" w14:textId="23D50129" w:rsidR="009A5018" w:rsidRPr="0086677A" w:rsidRDefault="009A5018" w:rsidP="00CB7D4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○府ホーム</w:t>
            </w:r>
            <w:r w:rsidR="002F6B5C" w:rsidRPr="0086677A">
              <w:rPr>
                <w:rFonts w:ascii="Meiryo UI" w:eastAsia="Meiryo UI" w:hAnsi="Meiryo UI" w:cs="Meiryo UI" w:hint="eastAsia"/>
                <w:sz w:val="20"/>
                <w:szCs w:val="20"/>
              </w:rPr>
              <w:t>ページ</w:t>
            </w:r>
            <w:r w:rsidRPr="0086677A">
              <w:rPr>
                <w:rFonts w:ascii="Meiryo UI" w:eastAsia="Meiryo UI" w:hAnsi="Meiryo UI" w:cs="Meiryo UI" w:hint="eastAsia"/>
                <w:sz w:val="20"/>
                <w:szCs w:val="20"/>
              </w:rPr>
              <w:t>「災害と感染症」に掲載している啓発資料を更新し、広く府民に対して啓発を行った。</w:t>
            </w:r>
          </w:p>
          <w:p w14:paraId="2F180157" w14:textId="3EAD7406" w:rsidR="009A5018" w:rsidRPr="008C4067" w:rsidRDefault="009A5018">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216CF5" w:rsidRPr="0086677A">
              <w:rPr>
                <w:rFonts w:ascii="Meiryo UI" w:eastAsia="Meiryo UI" w:hAnsi="Meiryo UI" w:cs="Meiryo UI" w:hint="eastAsia"/>
                <w:sz w:val="20"/>
                <w:szCs w:val="20"/>
              </w:rPr>
              <w:t>令和</w:t>
            </w:r>
            <w:r w:rsidR="00216CF5" w:rsidRPr="0086677A">
              <w:rPr>
                <w:rFonts w:ascii="Meiryo UI" w:eastAsia="Meiryo UI" w:hAnsi="Meiryo UI" w:cs="Meiryo UI"/>
                <w:sz w:val="20"/>
                <w:szCs w:val="20"/>
              </w:rPr>
              <w:t>4年12月24日及び令和5年1月25日付け厚生労働省事務</w:t>
            </w:r>
            <w:r w:rsidR="00216CF5" w:rsidRPr="008C4067">
              <w:rPr>
                <w:rFonts w:ascii="Meiryo UI" w:eastAsia="Meiryo UI" w:hAnsi="Meiryo UI" w:cs="Meiryo UI" w:hint="eastAsia"/>
                <w:sz w:val="20"/>
                <w:szCs w:val="20"/>
              </w:rPr>
              <w:t>連絡「大雨による災害に係る感染症予防対策等について」</w:t>
            </w:r>
            <w:r w:rsidRPr="008C4067">
              <w:rPr>
                <w:rFonts w:ascii="Meiryo UI" w:eastAsia="Meiryo UI" w:hAnsi="Meiryo UI" w:cs="Meiryo UI" w:hint="eastAsia"/>
                <w:sz w:val="20"/>
                <w:szCs w:val="20"/>
              </w:rPr>
              <w:t>に基づき、各市町村保健医療主管部局</w:t>
            </w:r>
            <w:r w:rsidR="00715259">
              <w:rPr>
                <w:rFonts w:ascii="Meiryo UI" w:eastAsia="Meiryo UI" w:hAnsi="Meiryo UI" w:cs="Meiryo UI" w:hint="eastAsia"/>
                <w:sz w:val="20"/>
                <w:szCs w:val="20"/>
              </w:rPr>
              <w:t>等</w:t>
            </w:r>
            <w:r w:rsidRPr="008C4067">
              <w:rPr>
                <w:rFonts w:ascii="Meiryo UI" w:eastAsia="Meiryo UI" w:hAnsi="Meiryo UI" w:cs="Meiryo UI" w:hint="eastAsia"/>
                <w:sz w:val="20"/>
                <w:szCs w:val="20"/>
              </w:rPr>
              <w:t>に災害時の感染症対策について周知を行った。</w:t>
            </w:r>
          </w:p>
        </w:tc>
      </w:tr>
      <w:tr w:rsidR="009A5018" w:rsidRPr="008C4067" w14:paraId="1DD9B8E7" w14:textId="77777777" w:rsidTr="00AA1487">
        <w:trPr>
          <w:trHeight w:val="2282"/>
        </w:trPr>
        <w:tc>
          <w:tcPr>
            <w:tcW w:w="947" w:type="dxa"/>
            <w:shd w:val="clear" w:color="auto" w:fill="4F81BD" w:themeFill="accent1"/>
            <w:vAlign w:val="center"/>
          </w:tcPr>
          <w:p w14:paraId="4D52B496" w14:textId="2EAF7497"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216CF5"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3B51B828" w14:textId="2609496D"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912B6D0"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6DFC330F"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○食品関係施設への監視指導及び衛生講習会並びに消費者への広報及び衛生講習会を効果的・効率的にできるよう検討し実施。</w:t>
            </w:r>
          </w:p>
          <w:p w14:paraId="7F3FBD0F" w14:textId="77777777" w:rsidR="009A5018" w:rsidRPr="008C4067" w:rsidRDefault="009A5018" w:rsidP="00CB7D43">
            <w:pPr>
              <w:spacing w:line="220" w:lineRule="exact"/>
              <w:rPr>
                <w:rFonts w:ascii="Meiryo UI" w:eastAsia="Meiryo UI" w:hAnsi="Meiryo UI" w:cs="Meiryo UI"/>
                <w:sz w:val="20"/>
                <w:szCs w:val="20"/>
              </w:rPr>
            </w:pPr>
          </w:p>
          <w:p w14:paraId="4B44D6F8"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＜被災地域の感染症予防等の防疫活動の実施（健康医療部）＞</w:t>
            </w:r>
          </w:p>
          <w:p w14:paraId="2AF7BEF0"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○災害時の感染症対策に係る情報を府ホームページに掲載し、府民に対して啓発を行う。</w:t>
            </w:r>
          </w:p>
          <w:p w14:paraId="7D64C4AA"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○市町村との連携体制を強化し、国から災害時の感染症対策に係る通知が発出された場合、速やかに共有を行う。</w:t>
            </w:r>
          </w:p>
        </w:tc>
      </w:tr>
    </w:tbl>
    <w:p w14:paraId="4497353C" w14:textId="77777777" w:rsidR="009A5018" w:rsidRPr="008C4067" w:rsidRDefault="009A5018" w:rsidP="009A5018">
      <w:pPr>
        <w:rPr>
          <w:rFonts w:ascii="Meiryo UI" w:eastAsia="Meiryo UI" w:hAnsi="Meiryo UI" w:cs="Meiryo UI"/>
          <w:szCs w:val="21"/>
        </w:rPr>
      </w:pPr>
    </w:p>
    <w:p w14:paraId="77E204ED" w14:textId="77777777" w:rsidR="00C14BDF" w:rsidRPr="008C4067" w:rsidRDefault="00C14BDF" w:rsidP="009A5018">
      <w:pPr>
        <w:rPr>
          <w:rFonts w:ascii="Meiryo UI" w:eastAsia="Meiryo UI" w:hAnsi="Meiryo UI" w:cs="Meiryo UI"/>
          <w:szCs w:val="21"/>
        </w:rPr>
      </w:pPr>
    </w:p>
    <w:p w14:paraId="34E3F8E7" w14:textId="77777777" w:rsidR="00C14BDF" w:rsidRPr="008C4067" w:rsidRDefault="00C14BDF" w:rsidP="009A5018">
      <w:pPr>
        <w:rPr>
          <w:rFonts w:ascii="Meiryo UI" w:eastAsia="Meiryo UI" w:hAnsi="Meiryo UI" w:cs="Meiryo UI"/>
          <w:szCs w:val="21"/>
        </w:rPr>
      </w:pPr>
    </w:p>
    <w:p w14:paraId="5AD2731E" w14:textId="77777777" w:rsidR="00C14BDF" w:rsidRPr="008C4067" w:rsidRDefault="00C14BDF" w:rsidP="009A5018">
      <w:pPr>
        <w:rPr>
          <w:rFonts w:ascii="Meiryo UI" w:eastAsia="Meiryo UI" w:hAnsi="Meiryo UI" w:cs="Meiryo UI"/>
          <w:szCs w:val="21"/>
        </w:rPr>
      </w:pPr>
    </w:p>
    <w:p w14:paraId="56971A91" w14:textId="65FCEA31" w:rsidR="00C14BDF" w:rsidRPr="008C4067" w:rsidRDefault="00C14BDF" w:rsidP="009A5018">
      <w:pPr>
        <w:rPr>
          <w:rFonts w:ascii="Meiryo UI" w:eastAsia="Meiryo UI" w:hAnsi="Meiryo UI" w:cs="Meiryo UI"/>
          <w:szCs w:val="21"/>
        </w:rPr>
      </w:pPr>
    </w:p>
    <w:p w14:paraId="7DE31041" w14:textId="6775A71F" w:rsidR="00C14BDF" w:rsidRPr="008C4067" w:rsidRDefault="00C14BDF" w:rsidP="009A5018">
      <w:pPr>
        <w:rPr>
          <w:rFonts w:ascii="Meiryo UI" w:eastAsia="Meiryo UI" w:hAnsi="Meiryo UI" w:cs="Meiryo UI"/>
          <w:szCs w:val="21"/>
        </w:rPr>
      </w:pPr>
    </w:p>
    <w:p w14:paraId="0AF376D1"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tbl>
      <w:tblPr>
        <w:tblpPr w:leftFromText="142" w:rightFromText="142" w:vertAnchor="text" w:horzAnchor="margin" w:tblpXSpec="right" w:tblpY="1365"/>
        <w:tblW w:w="9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59329CF9" w14:textId="77777777" w:rsidTr="005F2A68">
        <w:trPr>
          <w:trHeight w:val="6349"/>
        </w:trPr>
        <w:tc>
          <w:tcPr>
            <w:tcW w:w="947" w:type="dxa"/>
            <w:shd w:val="clear" w:color="auto" w:fill="4F81BD" w:themeFill="accent1"/>
            <w:vAlign w:val="center"/>
          </w:tcPr>
          <w:p w14:paraId="1D5626A7" w14:textId="517C5FF8"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70C3A"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64403689" w14:textId="0251F5FA"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E791A70"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40972F43" w14:textId="7419E503" w:rsidR="00C841B9" w:rsidRPr="008C4067" w:rsidRDefault="0004777D" w:rsidP="00C841B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4F5F60" w:rsidRPr="008C4067">
              <w:rPr>
                <w:rFonts w:ascii="Meiryo UI" w:eastAsia="Meiryo UI" w:hAnsi="Meiryo UI" w:cs="Meiryo UI" w:hint="eastAsia"/>
                <w:sz w:val="20"/>
                <w:szCs w:val="20"/>
              </w:rPr>
              <w:t>令和４年４月に内閣府が改訂した「避難所運営マニュアル」、「避難所におけるトイレの確保・運営ガイドライン」、「避難所における良好な生活環境の確保に向けた取組指針」及び市町村の取組事例を踏まえて、避難所運営マニュアル作成指針を改訂し、市町村への活用を図った。</w:t>
            </w:r>
          </w:p>
          <w:p w14:paraId="1D29A985" w14:textId="0A150531" w:rsidR="00C841B9" w:rsidRPr="008C4067" w:rsidRDefault="00C841B9" w:rsidP="00AA148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4F5F60" w:rsidRPr="008C4067">
              <w:rPr>
                <w:rFonts w:ascii="Meiryo UI" w:eastAsia="Meiryo UI" w:hAnsi="Meiryo UI" w:cs="Meiryo UI" w:hint="eastAsia"/>
                <w:sz w:val="20"/>
                <w:szCs w:val="20"/>
              </w:rPr>
              <w:t>府危機管理室が締結している防災協定の実効性を図るため、協定先への訪問を行い、発災時の対応についての認識を共有した。</w:t>
            </w:r>
          </w:p>
          <w:p w14:paraId="6374DA7A" w14:textId="52FAADD9" w:rsidR="004F5F60" w:rsidRPr="008C4067" w:rsidRDefault="004F5F60" w:rsidP="004F5F6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○内閣府モデル研修等に参加し、府内市町村に実施内容の共有を行った。</w:t>
            </w:r>
          </w:p>
          <w:p w14:paraId="0F1BD4A9" w14:textId="77777777" w:rsidR="00A3686A" w:rsidRPr="008C4067" w:rsidRDefault="00A3686A" w:rsidP="00AA1487">
            <w:pPr>
              <w:spacing w:line="240" w:lineRule="exact"/>
              <w:ind w:leftChars="100" w:left="410" w:hangingChars="100" w:hanging="200"/>
              <w:rPr>
                <w:rFonts w:ascii="Meiryo UI" w:eastAsia="Meiryo UI" w:hAnsi="Meiryo UI" w:cs="Meiryo UI"/>
                <w:sz w:val="20"/>
                <w:szCs w:val="20"/>
              </w:rPr>
            </w:pPr>
          </w:p>
          <w:p w14:paraId="362678AD"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＜福祉避難所の確保（危機管理室・福祉部）＞</w:t>
            </w:r>
          </w:p>
          <w:p w14:paraId="6812C403" w14:textId="405D16C8" w:rsidR="009F07CF" w:rsidRPr="008C4067" w:rsidRDefault="009F07CF" w:rsidP="009F07C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社会福祉協議会の施設部会において、社会福祉施設等の福祉避難所としての協力を依頼した。併せて、府立学校（支援学校含む）に対しても、校長・事務長会議にて避難所・福祉避難所としての協力を改めて依頼した。</w:t>
            </w:r>
          </w:p>
          <w:p w14:paraId="2942BC15" w14:textId="64F490C9" w:rsidR="009A5018" w:rsidRPr="008C4067" w:rsidRDefault="009A5018" w:rsidP="00CB7D43">
            <w:pPr>
              <w:spacing w:line="20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23696E" w:rsidRPr="008C4067">
              <w:rPr>
                <w:rFonts w:ascii="Meiryo UI" w:eastAsia="Meiryo UI" w:hAnsi="Meiryo UI" w:cs="Meiryo UI" w:hint="eastAsia"/>
                <w:sz w:val="20"/>
                <w:szCs w:val="20"/>
              </w:rPr>
              <w:t>京都府、奈良県との合同養成研修において、啓発を行った（</w:t>
            </w:r>
            <w:r w:rsidR="009F07CF" w:rsidRPr="008C4067">
              <w:rPr>
                <w:rFonts w:ascii="Meiryo UI" w:eastAsia="Meiryo UI" w:hAnsi="Meiryo UI" w:cs="Meiryo UI" w:hint="eastAsia"/>
                <w:sz w:val="20"/>
                <w:szCs w:val="20"/>
              </w:rPr>
              <w:t>31</w:t>
            </w:r>
            <w:r w:rsidR="0023696E" w:rsidRPr="008C4067">
              <w:rPr>
                <w:rFonts w:ascii="Meiryo UI" w:eastAsia="Meiryo UI" w:hAnsi="Meiryo UI" w:cs="Meiryo UI"/>
                <w:sz w:val="20"/>
                <w:szCs w:val="20"/>
              </w:rPr>
              <w:t>名受講）。</w:t>
            </w:r>
          </w:p>
          <w:p w14:paraId="00362FE6" w14:textId="77777777" w:rsidR="009A5018" w:rsidRPr="008C4067" w:rsidRDefault="009A5018" w:rsidP="00CB7D43">
            <w:pPr>
              <w:spacing w:line="200" w:lineRule="exact"/>
              <w:ind w:leftChars="100" w:left="410" w:hangingChars="100" w:hanging="200"/>
              <w:rPr>
                <w:rFonts w:ascii="Meiryo UI" w:eastAsia="Meiryo UI" w:hAnsi="Meiryo UI" w:cs="Meiryo UI"/>
                <w:sz w:val="20"/>
                <w:szCs w:val="20"/>
              </w:rPr>
            </w:pPr>
          </w:p>
          <w:p w14:paraId="39D83BDC"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377D2E55" w14:textId="13415A46" w:rsidR="009A5018" w:rsidRPr="008C4067" w:rsidRDefault="009A5018" w:rsidP="007347A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○災害派遣福祉チーム（</w:t>
            </w:r>
            <w:r w:rsidR="00885A39" w:rsidRPr="008C4067">
              <w:rPr>
                <w:rFonts w:ascii="Meiryo UI" w:eastAsia="Meiryo UI" w:hAnsi="Meiryo UI" w:cs="Meiryo UI"/>
                <w:sz w:val="20"/>
                <w:szCs w:val="20"/>
              </w:rPr>
              <w:t>DWAT</w:t>
            </w:r>
            <w:r w:rsidRPr="008C4067">
              <w:rPr>
                <w:rFonts w:ascii="Meiryo UI" w:eastAsia="Meiryo UI" w:hAnsi="Meiryo UI" w:cs="Meiryo UI" w:hint="eastAsia"/>
                <w:sz w:val="20"/>
                <w:szCs w:val="20"/>
              </w:rPr>
              <w:t>）の体制の充実・強化に向けて、主に以下の取組みを実施した。</w:t>
            </w:r>
          </w:p>
          <w:p w14:paraId="0AF7830D" w14:textId="47B5739D" w:rsidR="009A5018" w:rsidRPr="0086677A" w:rsidRDefault="009A5018" w:rsidP="00A85EE2">
            <w:pPr>
              <w:spacing w:line="240" w:lineRule="exact"/>
              <w:ind w:firstLineChars="250" w:firstLine="500"/>
              <w:rPr>
                <w:rFonts w:ascii="Meiryo UI" w:eastAsia="Meiryo UI" w:hAnsi="Meiryo UI" w:cs="Meiryo UI"/>
                <w:sz w:val="20"/>
                <w:szCs w:val="20"/>
              </w:rPr>
            </w:pPr>
            <w:r w:rsidRPr="008C4067">
              <w:rPr>
                <w:rFonts w:ascii="Meiryo UI" w:eastAsia="Meiryo UI" w:hAnsi="Meiryo UI" w:cs="Meiryo UI" w:hint="eastAsia"/>
                <w:sz w:val="20"/>
                <w:szCs w:val="20"/>
              </w:rPr>
              <w:t>・</w:t>
            </w:r>
            <w:r w:rsidR="00A85EE2" w:rsidRPr="008C4067">
              <w:rPr>
                <w:rFonts w:ascii="Meiryo UI" w:eastAsia="Meiryo UI" w:hAnsi="Meiryo UI" w:cs="Meiryo UI" w:hint="eastAsia"/>
                <w:sz w:val="20"/>
                <w:szCs w:val="20"/>
              </w:rPr>
              <w:t>災</w:t>
            </w:r>
            <w:r w:rsidR="00A85EE2" w:rsidRPr="0086677A">
              <w:rPr>
                <w:rFonts w:ascii="Meiryo UI" w:eastAsia="Meiryo UI" w:hAnsi="Meiryo UI" w:cs="Meiryo UI" w:hint="eastAsia"/>
                <w:sz w:val="20"/>
                <w:szCs w:val="20"/>
              </w:rPr>
              <w:t>害福祉支援ネットワーク会議を１</w:t>
            </w:r>
            <w:r w:rsidRPr="0086677A">
              <w:rPr>
                <w:rFonts w:ascii="Meiryo UI" w:eastAsia="Meiryo UI" w:hAnsi="Meiryo UI" w:cs="Meiryo UI" w:hint="eastAsia"/>
                <w:sz w:val="20"/>
                <w:szCs w:val="20"/>
              </w:rPr>
              <w:t>回開催</w:t>
            </w:r>
            <w:r w:rsidR="00C4784E" w:rsidRPr="0086677A">
              <w:rPr>
                <w:rFonts w:ascii="Meiryo UI" w:eastAsia="Meiryo UI" w:hAnsi="Meiryo UI" w:cs="Meiryo UI" w:hint="eastAsia"/>
                <w:sz w:val="20"/>
                <w:szCs w:val="20"/>
              </w:rPr>
              <w:t>。</w:t>
            </w:r>
            <w:r w:rsidRPr="0086677A">
              <w:rPr>
                <w:rFonts w:ascii="Meiryo UI" w:eastAsia="Meiryo UI" w:hAnsi="Meiryo UI" w:cs="Meiryo UI" w:hint="eastAsia"/>
                <w:sz w:val="20"/>
                <w:szCs w:val="20"/>
              </w:rPr>
              <w:t>（災害対応訓練を兼ねて開催）</w:t>
            </w:r>
          </w:p>
          <w:p w14:paraId="546B3089" w14:textId="3D9A38D1" w:rsidR="009A5018" w:rsidRPr="0086677A" w:rsidRDefault="00A85EE2" w:rsidP="00CB7D43">
            <w:pPr>
              <w:spacing w:line="240" w:lineRule="exact"/>
              <w:ind w:firstLineChars="250" w:firstLine="500"/>
              <w:rPr>
                <w:rFonts w:ascii="Meiryo UI" w:eastAsia="Meiryo UI" w:hAnsi="Meiryo UI" w:cs="Meiryo UI"/>
                <w:sz w:val="20"/>
                <w:szCs w:val="20"/>
              </w:rPr>
            </w:pPr>
            <w:r w:rsidRPr="0086677A">
              <w:rPr>
                <w:rFonts w:ascii="Meiryo UI" w:eastAsia="Meiryo UI" w:hAnsi="Meiryo UI" w:cs="Meiryo UI" w:hint="eastAsia"/>
                <w:sz w:val="20"/>
                <w:szCs w:val="20"/>
              </w:rPr>
              <w:t>・京都府、奈良県と合同養成研修を２回開催し、新たに</w:t>
            </w:r>
            <w:r w:rsidR="00637DCD" w:rsidRPr="0086677A">
              <w:rPr>
                <w:rFonts w:ascii="Meiryo UI" w:eastAsia="Meiryo UI" w:hAnsi="Meiryo UI" w:cs="Meiryo UI"/>
                <w:sz w:val="20"/>
                <w:szCs w:val="20"/>
              </w:rPr>
              <w:t>26</w:t>
            </w:r>
            <w:r w:rsidR="009A5018" w:rsidRPr="0086677A">
              <w:rPr>
                <w:rFonts w:ascii="Meiryo UI" w:eastAsia="Meiryo UI" w:hAnsi="Meiryo UI" w:cs="Meiryo UI" w:hint="eastAsia"/>
                <w:sz w:val="20"/>
                <w:szCs w:val="20"/>
              </w:rPr>
              <w:t>名がチーム員登録</w:t>
            </w:r>
            <w:r w:rsidR="00C4784E" w:rsidRPr="0086677A">
              <w:rPr>
                <w:rFonts w:ascii="Meiryo UI" w:eastAsia="Meiryo UI" w:hAnsi="Meiryo UI" w:cs="Meiryo UI" w:hint="eastAsia"/>
                <w:sz w:val="20"/>
                <w:szCs w:val="20"/>
              </w:rPr>
              <w:t>。</w:t>
            </w:r>
          </w:p>
          <w:p w14:paraId="345F8795" w14:textId="0AD79E70" w:rsidR="00E3015E" w:rsidRPr="0086677A" w:rsidRDefault="00E3015E" w:rsidP="005F2A68">
            <w:pPr>
              <w:spacing w:line="240" w:lineRule="exact"/>
              <w:ind w:leftChars="250" w:left="62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・泉州圏域チーム員の確保を目的とした養成研修を１回開催し、新たに</w:t>
            </w:r>
            <w:r w:rsidR="00C021EE">
              <w:rPr>
                <w:rFonts w:ascii="Meiryo UI" w:eastAsia="Meiryo UI" w:hAnsi="Meiryo UI" w:cs="Meiryo UI" w:hint="eastAsia"/>
                <w:sz w:val="20"/>
                <w:szCs w:val="20"/>
              </w:rPr>
              <w:t>11</w:t>
            </w:r>
            <w:r w:rsidRPr="005F2A68">
              <w:rPr>
                <w:rFonts w:ascii="Meiryo UI" w:eastAsia="Meiryo UI" w:hAnsi="Meiryo UI" w:cs="Meiryo UI" w:hint="eastAsia"/>
                <w:sz w:val="20"/>
                <w:szCs w:val="20"/>
              </w:rPr>
              <w:t>名がチーム員登録。</w:t>
            </w:r>
          </w:p>
          <w:p w14:paraId="2F31D50E" w14:textId="0CE5E7C9" w:rsidR="009A5018" w:rsidRPr="008C4067" w:rsidRDefault="00A85EE2" w:rsidP="00CB7D43">
            <w:pPr>
              <w:spacing w:line="240" w:lineRule="exact"/>
              <w:ind w:firstLineChars="250" w:firstLine="500"/>
              <w:rPr>
                <w:rFonts w:ascii="Meiryo UI" w:eastAsia="Meiryo UI" w:hAnsi="Meiryo UI" w:cs="Meiryo UI"/>
                <w:sz w:val="20"/>
                <w:szCs w:val="20"/>
              </w:rPr>
            </w:pPr>
            <w:r w:rsidRPr="0086677A">
              <w:rPr>
                <w:rFonts w:ascii="Meiryo UI" w:eastAsia="Meiryo UI" w:hAnsi="Meiryo UI" w:cs="Meiryo UI" w:hint="eastAsia"/>
                <w:sz w:val="20"/>
                <w:szCs w:val="20"/>
              </w:rPr>
              <w:t>・ステップ</w:t>
            </w:r>
            <w:r w:rsidRPr="008C4067">
              <w:rPr>
                <w:rFonts w:ascii="Meiryo UI" w:eastAsia="Meiryo UI" w:hAnsi="Meiryo UI" w:cs="Meiryo UI" w:hint="eastAsia"/>
                <w:sz w:val="20"/>
                <w:szCs w:val="20"/>
              </w:rPr>
              <w:t>アップ研修を２回開催し、</w:t>
            </w:r>
            <w:r w:rsidR="00637DCD">
              <w:rPr>
                <w:rFonts w:ascii="Meiryo UI" w:eastAsia="Meiryo UI" w:hAnsi="Meiryo UI" w:cs="Meiryo UI" w:hint="eastAsia"/>
                <w:sz w:val="20"/>
                <w:szCs w:val="20"/>
              </w:rPr>
              <w:t>65</w:t>
            </w:r>
            <w:r w:rsidR="009A5018" w:rsidRPr="008C4067">
              <w:rPr>
                <w:rFonts w:ascii="Meiryo UI" w:eastAsia="Meiryo UI" w:hAnsi="Meiryo UI" w:cs="Meiryo UI" w:hint="eastAsia"/>
                <w:sz w:val="20"/>
                <w:szCs w:val="20"/>
              </w:rPr>
              <w:t>名のスキルアップを図った</w:t>
            </w:r>
            <w:r w:rsidR="00C4784E" w:rsidRPr="008C4067">
              <w:rPr>
                <w:rFonts w:ascii="Meiryo UI" w:eastAsia="Meiryo UI" w:hAnsi="Meiryo UI" w:cs="Meiryo UI" w:hint="eastAsia"/>
                <w:sz w:val="20"/>
                <w:szCs w:val="20"/>
              </w:rPr>
              <w:t>。</w:t>
            </w:r>
          </w:p>
          <w:p w14:paraId="3D11C619" w14:textId="42EBCB3A" w:rsidR="009A5018" w:rsidRDefault="00A85EE2" w:rsidP="00403B4C">
            <w:pPr>
              <w:spacing w:line="240" w:lineRule="exact"/>
              <w:ind w:firstLineChars="250" w:firstLine="500"/>
              <w:rPr>
                <w:rFonts w:ascii="Meiryo UI" w:eastAsia="Meiryo UI" w:hAnsi="Meiryo UI" w:cs="Meiryo UI"/>
                <w:sz w:val="20"/>
                <w:szCs w:val="20"/>
              </w:rPr>
            </w:pPr>
            <w:r w:rsidRPr="008C4067">
              <w:rPr>
                <w:rFonts w:ascii="Meiryo UI" w:eastAsia="Meiryo UI" w:hAnsi="Meiryo UI" w:cs="Meiryo UI" w:hint="eastAsia"/>
                <w:sz w:val="20"/>
                <w:szCs w:val="20"/>
              </w:rPr>
              <w:t>・コーディネーター研修を１回開催し、</w:t>
            </w:r>
            <w:r w:rsidR="009A5018" w:rsidRPr="008C4067">
              <w:rPr>
                <w:rFonts w:ascii="Meiryo UI" w:eastAsia="Meiryo UI" w:hAnsi="Meiryo UI" w:cs="Meiryo UI" w:hint="eastAsia"/>
                <w:sz w:val="20"/>
                <w:szCs w:val="20"/>
              </w:rPr>
              <w:t>６名のスキルアップを図った</w:t>
            </w:r>
            <w:r w:rsidR="00C4784E" w:rsidRPr="008C4067">
              <w:rPr>
                <w:rFonts w:ascii="Meiryo UI" w:eastAsia="Meiryo UI" w:hAnsi="Meiryo UI" w:cs="Meiryo UI" w:hint="eastAsia"/>
                <w:sz w:val="20"/>
                <w:szCs w:val="20"/>
              </w:rPr>
              <w:t>。</w:t>
            </w:r>
          </w:p>
          <w:p w14:paraId="6BBD5354" w14:textId="0754F5A2" w:rsidR="00A85EE2" w:rsidRPr="008C4067" w:rsidRDefault="00715259" w:rsidP="005F2A68">
            <w:pPr>
              <w:spacing w:line="240" w:lineRule="exact"/>
              <w:ind w:leftChars="250" w:left="625" w:hangingChars="50" w:hanging="100"/>
              <w:rPr>
                <w:rFonts w:ascii="Meiryo UI" w:eastAsia="Meiryo UI" w:hAnsi="Meiryo UI" w:cs="Meiryo UI"/>
                <w:sz w:val="20"/>
                <w:szCs w:val="20"/>
              </w:rPr>
            </w:pPr>
            <w:r w:rsidRPr="00297F90">
              <w:rPr>
                <w:rFonts w:ascii="Meiryo UI" w:eastAsia="Meiryo UI" w:hAnsi="Meiryo UI" w:cs="Meiryo UI" w:hint="eastAsia"/>
                <w:sz w:val="20"/>
                <w:szCs w:val="20"/>
              </w:rPr>
              <w:t>・</w:t>
            </w:r>
            <w:r w:rsidRPr="00715259">
              <w:rPr>
                <w:rFonts w:ascii="Meiryo UI" w:eastAsia="Meiryo UI" w:hAnsi="Meiryo UI" w:cs="Meiryo UI" w:hint="eastAsia"/>
                <w:sz w:val="20"/>
                <w:szCs w:val="20"/>
              </w:rPr>
              <w:t>豊能圏域では、自主的にチーム員が交流会等を開催し、平時からの協力体制づくりに着手。本府もオブザーバーとして参画し支援を実施。合わせて豊能圏域の取組みを他圏域のメンバーに周知を図った</w:t>
            </w:r>
            <w:r w:rsidRPr="00297F90">
              <w:rPr>
                <w:rFonts w:ascii="Meiryo UI" w:eastAsia="Meiryo UI" w:hAnsi="Meiryo UI" w:cs="Meiryo UI" w:hint="eastAsia"/>
                <w:sz w:val="20"/>
                <w:szCs w:val="20"/>
              </w:rPr>
              <w:t>。</w:t>
            </w:r>
          </w:p>
        </w:tc>
      </w:tr>
      <w:tr w:rsidR="009A5018" w:rsidRPr="008C4067" w14:paraId="3A9D0799" w14:textId="77777777" w:rsidTr="005F2A68">
        <w:trPr>
          <w:trHeight w:val="3243"/>
        </w:trPr>
        <w:tc>
          <w:tcPr>
            <w:tcW w:w="947" w:type="dxa"/>
            <w:shd w:val="clear" w:color="auto" w:fill="4F81BD" w:themeFill="accent1"/>
            <w:vAlign w:val="center"/>
          </w:tcPr>
          <w:p w14:paraId="6E82DA1E" w14:textId="3C4D74EE"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70C3A"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05BCE62F" w14:textId="4360AABD"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AD757DD"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72529B5D" w14:textId="3CF97682"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D66BF2" w:rsidRPr="008C4067">
              <w:rPr>
                <w:rFonts w:ascii="Meiryo UI" w:eastAsia="Meiryo UI" w:hAnsi="Meiryo UI" w:cs="Meiryo UI" w:hint="eastAsia"/>
                <w:sz w:val="20"/>
                <w:szCs w:val="20"/>
              </w:rPr>
              <w:t>市町村において、取組事例の共有を図る場を設け、各市町村の課題解決を支援する。</w:t>
            </w:r>
          </w:p>
          <w:p w14:paraId="49441EAF" w14:textId="1245291C" w:rsidR="0024360E" w:rsidRPr="008C4067" w:rsidRDefault="002633D1"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○避難所の</w:t>
            </w:r>
            <w:r w:rsidRPr="008C4067">
              <w:rPr>
                <w:rFonts w:ascii="Meiryo UI" w:eastAsia="Meiryo UI" w:hAnsi="Meiryo UI" w:cs="Meiryo UI"/>
                <w:sz w:val="20"/>
                <w:szCs w:val="20"/>
              </w:rPr>
              <w:t>QOL（寝る、食べる、トイレ）について、女性の視点も取り入れつつ、必要物資の協定の締結数を充実する等の取組みを行う。</w:t>
            </w:r>
          </w:p>
          <w:p w14:paraId="661F3612" w14:textId="77777777" w:rsidR="009A5018" w:rsidRPr="008C4067" w:rsidRDefault="009A5018" w:rsidP="00CB7D43">
            <w:pPr>
              <w:spacing w:line="200" w:lineRule="exact"/>
              <w:ind w:leftChars="100" w:left="410" w:hangingChars="100" w:hanging="200"/>
              <w:rPr>
                <w:rFonts w:ascii="Meiryo UI" w:eastAsia="Meiryo UI" w:hAnsi="Meiryo UI" w:cs="Meiryo UI"/>
                <w:sz w:val="20"/>
                <w:szCs w:val="20"/>
              </w:rPr>
            </w:pPr>
          </w:p>
          <w:p w14:paraId="42E59188" w14:textId="26923BC3" w:rsidR="009A5018" w:rsidRPr="008C4067" w:rsidRDefault="009A5018" w:rsidP="00FE2FE0">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＜福祉避難所の確保（危機管理室・福祉部）＞</w:t>
            </w:r>
          </w:p>
          <w:p w14:paraId="7C0CD669" w14:textId="0C3341BF" w:rsidR="009A5018" w:rsidRPr="008C4067" w:rsidRDefault="00BD6B33"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240CCD" w:rsidRPr="008C4067">
              <w:rPr>
                <w:rFonts w:ascii="Meiryo UI" w:eastAsia="Meiryo UI" w:hAnsi="Meiryo UI" w:cs="Meiryo UI"/>
                <w:sz w:val="20"/>
                <w:szCs w:val="20"/>
              </w:rPr>
              <w:t>DWATチーム員に対し、養成研修において福祉避難所の啓発を行う。</w:t>
            </w:r>
          </w:p>
          <w:p w14:paraId="138A6957" w14:textId="0B84C166" w:rsidR="009A5018" w:rsidRPr="008C4067" w:rsidRDefault="00BD6B33" w:rsidP="00CB7D43">
            <w:pPr>
              <w:spacing w:line="20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A5018" w:rsidRPr="008C4067">
              <w:rPr>
                <w:rFonts w:ascii="Meiryo UI" w:eastAsia="Meiryo UI" w:hAnsi="Meiryo UI" w:cs="Meiryo UI" w:hint="eastAsia"/>
                <w:sz w:val="20"/>
                <w:szCs w:val="20"/>
              </w:rPr>
              <w:t>市町村における福祉避難所の拡充・取組が進むよう支援</w:t>
            </w:r>
            <w:r w:rsidRPr="008C4067">
              <w:rPr>
                <w:rFonts w:ascii="Meiryo UI" w:eastAsia="Meiryo UI" w:hAnsi="Meiryo UI" w:cs="Meiryo UI" w:hint="eastAsia"/>
                <w:sz w:val="20"/>
                <w:szCs w:val="20"/>
              </w:rPr>
              <w:t>する</w:t>
            </w:r>
            <w:r w:rsidR="009A5018" w:rsidRPr="008C4067">
              <w:rPr>
                <w:rFonts w:ascii="Meiryo UI" w:eastAsia="Meiryo UI" w:hAnsi="Meiryo UI" w:cs="Meiryo UI" w:hint="eastAsia"/>
                <w:sz w:val="20"/>
                <w:szCs w:val="20"/>
              </w:rPr>
              <w:t>。</w:t>
            </w:r>
          </w:p>
          <w:p w14:paraId="3FF7F75C" w14:textId="77777777" w:rsidR="009A5018" w:rsidRPr="008C4067" w:rsidRDefault="009A5018" w:rsidP="00CB7D43">
            <w:pPr>
              <w:spacing w:line="200" w:lineRule="exact"/>
              <w:ind w:leftChars="100" w:left="410" w:hangingChars="100" w:hanging="200"/>
              <w:rPr>
                <w:rFonts w:ascii="Meiryo UI" w:eastAsia="Meiryo UI" w:hAnsi="Meiryo UI" w:cs="Meiryo UI"/>
                <w:sz w:val="20"/>
                <w:szCs w:val="20"/>
              </w:rPr>
            </w:pPr>
          </w:p>
          <w:p w14:paraId="26D96C93" w14:textId="77777777" w:rsidR="009A5018" w:rsidRPr="008C4067" w:rsidRDefault="009A5018" w:rsidP="00CB7D43">
            <w:pPr>
              <w:spacing w:line="20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7E27094F" w14:textId="615FF1A9" w:rsidR="00C4784E" w:rsidRPr="008C4067" w:rsidRDefault="009A5018" w:rsidP="00637DC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w:t>
            </w:r>
            <w:r w:rsidR="00637DCD" w:rsidRPr="008C4067">
              <w:rPr>
                <w:rFonts w:ascii="Meiryo UI" w:eastAsia="Meiryo UI" w:hAnsi="Meiryo UI" w:cs="Meiryo UI"/>
                <w:sz w:val="20"/>
                <w:szCs w:val="20"/>
              </w:rPr>
              <w:t>DWAT</w:t>
            </w:r>
            <w:r w:rsidRPr="008C4067">
              <w:rPr>
                <w:rFonts w:ascii="Meiryo UI" w:eastAsia="Meiryo UI" w:hAnsi="Meiryo UI" w:cs="Meiryo UI" w:hint="eastAsia"/>
                <w:sz w:val="20"/>
                <w:szCs w:val="20"/>
              </w:rPr>
              <w:t>」の更なるチーム力の向上を図るため、合同養成研修による新たなチーム員の養成、ステップアップ研修等・訓練、ネットワーク会議の開催を通じて、災害時</w:t>
            </w:r>
            <w:r w:rsidR="00C4784E" w:rsidRPr="008C4067">
              <w:rPr>
                <w:rFonts w:ascii="Meiryo UI" w:eastAsia="Meiryo UI" w:hAnsi="Meiryo UI" w:cs="Meiryo UI" w:hint="eastAsia"/>
                <w:sz w:val="20"/>
                <w:szCs w:val="20"/>
              </w:rPr>
              <w:t>に</w:t>
            </w:r>
            <w:r w:rsidRPr="008C4067">
              <w:rPr>
                <w:rFonts w:ascii="Meiryo UI" w:eastAsia="Meiryo UI" w:hAnsi="Meiryo UI" w:cs="Meiryo UI" w:hint="eastAsia"/>
                <w:sz w:val="20"/>
                <w:szCs w:val="20"/>
              </w:rPr>
              <w:t>おける福祉支援体制の充実・強化を進める。</w:t>
            </w:r>
          </w:p>
        </w:tc>
      </w:tr>
    </w:tbl>
    <w:p w14:paraId="353941A3" w14:textId="77777777" w:rsidR="009A5018" w:rsidRPr="008C4067" w:rsidRDefault="009A5018" w:rsidP="00073CBC">
      <w:pPr>
        <w:pStyle w:val="2"/>
        <w:spacing w:afterLines="50" w:after="180" w:line="300" w:lineRule="exact"/>
        <w:ind w:leftChars="33" w:left="895" w:hangingChars="459" w:hanging="826"/>
      </w:pPr>
      <w:r w:rsidRPr="008C4067">
        <w:rPr>
          <w:noProof/>
          <w:sz w:val="18"/>
          <w:szCs w:val="21"/>
        </w:rPr>
        <mc:AlternateContent>
          <mc:Choice Requires="wps">
            <w:drawing>
              <wp:anchor distT="0" distB="0" distL="114300" distR="114300" simplePos="0" relativeHeight="251608576" behindDoc="0" locked="0" layoutInCell="1" allowOverlap="1" wp14:anchorId="0B0E0844" wp14:editId="20CCFA8C">
                <wp:simplePos x="0" y="0"/>
                <wp:positionH relativeFrom="margin">
                  <wp:align>right</wp:align>
                </wp:positionH>
                <wp:positionV relativeFrom="paragraph">
                  <wp:posOffset>408940</wp:posOffset>
                </wp:positionV>
                <wp:extent cx="5467350" cy="371475"/>
                <wp:effectExtent l="0" t="0" r="0" b="9525"/>
                <wp:wrapNone/>
                <wp:docPr id="104" name="正方形/長方形 10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9461046" w14:textId="2E5F1186" w:rsidR="00C8515A" w:rsidRPr="006E35E8"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改訂</w:t>
                            </w:r>
                            <w:r w:rsidRPr="006E35E8">
                              <w:rPr>
                                <w:rFonts w:ascii="Meiryo UI" w:eastAsia="Meiryo UI" w:hAnsi="Meiryo UI" w:cs="Meiryo UI" w:hint="eastAsia"/>
                                <w:b/>
                                <w:color w:val="000000" w:themeColor="text1"/>
                                <w:sz w:val="20"/>
                                <w:szCs w:val="20"/>
                              </w:rPr>
                              <w:t>や</w:t>
                            </w:r>
                            <w:r w:rsidRPr="002633D1">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0844" id="正方形/長方形 104" o:spid="_x0000_s1134" style="position:absolute;left:0;text-align:left;margin-left:379.3pt;margin-top:32.2pt;width:430.5pt;height:29.2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" filled="f" stroked="f" strokeweight="2pt">
                <v:textbox inset="0,0,0,0">
                  <w:txbxContent>
                    <w:p w14:paraId="59461046" w14:textId="2E5F1186" w:rsidR="00C8515A" w:rsidRPr="006E35E8"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改訂</w:t>
                      </w:r>
                      <w:r w:rsidRPr="006E35E8">
                        <w:rPr>
                          <w:rFonts w:ascii="Meiryo UI" w:eastAsia="Meiryo UI" w:hAnsi="Meiryo UI" w:cs="Meiryo UI" w:hint="eastAsia"/>
                          <w:b/>
                          <w:color w:val="000000" w:themeColor="text1"/>
                          <w:sz w:val="20"/>
                          <w:szCs w:val="20"/>
                        </w:rPr>
                        <w:t>や</w:t>
                      </w:r>
                      <w:r w:rsidRPr="002633D1">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txbxContent>
                </v:textbox>
                <w10:wrap anchorx="margin"/>
              </v:rect>
            </w:pict>
          </mc:Fallback>
        </mc:AlternateContent>
      </w:r>
      <w:r w:rsidRPr="008C4067">
        <w:rPr>
          <w:noProof/>
          <w:sz w:val="18"/>
          <w:szCs w:val="21"/>
        </w:rPr>
        <mc:AlternateContent>
          <mc:Choice Requires="wps">
            <w:drawing>
              <wp:anchor distT="0" distB="0" distL="114300" distR="114300" simplePos="0" relativeHeight="251590144" behindDoc="0" locked="0" layoutInCell="1" allowOverlap="1" wp14:anchorId="5B0068AF" wp14:editId="72B491B7">
                <wp:simplePos x="0" y="0"/>
                <wp:positionH relativeFrom="column">
                  <wp:posOffset>342900</wp:posOffset>
                </wp:positionH>
                <wp:positionV relativeFrom="paragraph">
                  <wp:posOffset>405130</wp:posOffset>
                </wp:positionV>
                <wp:extent cx="327546" cy="348018"/>
                <wp:effectExtent l="0" t="0" r="0" b="0"/>
                <wp:wrapNone/>
                <wp:docPr id="14381" name="楕円 1438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ADB58EA"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BEEC793"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068AF" id="楕円 14381" o:spid="_x0000_s1160" style="position:absolute;left:0;text-align:left;margin-left:27pt;margin-top:31.9pt;width:25.8pt;height:27.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dsaQIAALw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" fillcolor="#4f81bd" stroked="f" strokeweight="2pt">
                <v:textbox inset="0,0,0,0">
                  <w:txbxContent>
                    <w:p w14:paraId="2ADB58EA"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BEEC793"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2-7　劣悪な避難生活環境、不十分な健康管理による多数の被災者の健康状態の悪化・  死者の発生</w:t>
      </w:r>
    </w:p>
    <w:p w14:paraId="7097E7DF" w14:textId="77777777" w:rsidR="009A5018" w:rsidRPr="008C4067" w:rsidRDefault="009A5018" w:rsidP="009A5018"/>
    <w:p w14:paraId="0EA7582A" w14:textId="77777777" w:rsidR="00C14BDF" w:rsidRPr="008C4067" w:rsidRDefault="00C14BDF" w:rsidP="009A5018">
      <w:pPr>
        <w:spacing w:line="300" w:lineRule="exact"/>
        <w:rPr>
          <w:rFonts w:ascii="Meiryo UI" w:eastAsia="Meiryo UI" w:hAnsi="Meiryo UI" w:cs="Meiryo UI"/>
          <w:sz w:val="22"/>
          <w:szCs w:val="21"/>
        </w:rPr>
      </w:pPr>
    </w:p>
    <w:p w14:paraId="44EE0A5D" w14:textId="77777777" w:rsidR="00C14BDF" w:rsidRPr="008C4067" w:rsidRDefault="00C14BDF" w:rsidP="009A5018">
      <w:pPr>
        <w:spacing w:line="300" w:lineRule="exact"/>
        <w:rPr>
          <w:rFonts w:ascii="Meiryo UI" w:eastAsia="Meiryo UI" w:hAnsi="Meiryo UI" w:cs="Meiryo UI"/>
          <w:sz w:val="22"/>
          <w:szCs w:val="21"/>
        </w:rPr>
      </w:pPr>
    </w:p>
    <w:p w14:paraId="422871D6" w14:textId="77777777" w:rsidR="00C14BDF" w:rsidRPr="008C4067" w:rsidRDefault="00C14BDF" w:rsidP="009A5018">
      <w:pPr>
        <w:spacing w:line="300" w:lineRule="exact"/>
        <w:rPr>
          <w:rFonts w:ascii="Meiryo UI" w:eastAsia="Meiryo UI" w:hAnsi="Meiryo UI" w:cs="Meiryo UI"/>
          <w:sz w:val="22"/>
          <w:szCs w:val="21"/>
        </w:rPr>
      </w:pPr>
    </w:p>
    <w:p w14:paraId="24A40279" w14:textId="77777777" w:rsidR="00C14BDF" w:rsidRPr="008C4067" w:rsidRDefault="00C14BDF" w:rsidP="009A5018">
      <w:pPr>
        <w:spacing w:line="300" w:lineRule="exact"/>
        <w:rPr>
          <w:rFonts w:ascii="Meiryo UI" w:eastAsia="Meiryo UI" w:hAnsi="Meiryo UI" w:cs="Meiryo UI"/>
          <w:sz w:val="22"/>
          <w:szCs w:val="21"/>
        </w:rPr>
      </w:pPr>
    </w:p>
    <w:p w14:paraId="42FFACBB" w14:textId="77777777" w:rsidR="00C14BDF" w:rsidRPr="008C4067" w:rsidRDefault="00C14BDF" w:rsidP="009A5018">
      <w:pPr>
        <w:spacing w:line="300" w:lineRule="exact"/>
        <w:rPr>
          <w:rFonts w:ascii="Meiryo UI" w:eastAsia="Meiryo UI" w:hAnsi="Meiryo UI" w:cs="Meiryo UI"/>
          <w:sz w:val="22"/>
          <w:szCs w:val="21"/>
        </w:rPr>
      </w:pPr>
    </w:p>
    <w:p w14:paraId="6592546D" w14:textId="569E9E2A" w:rsidR="00C14BDF" w:rsidRPr="008C4067" w:rsidRDefault="00C14BDF" w:rsidP="009A5018">
      <w:pPr>
        <w:spacing w:line="300" w:lineRule="exact"/>
        <w:rPr>
          <w:rFonts w:ascii="Meiryo UI" w:eastAsia="Meiryo UI" w:hAnsi="Meiryo UI" w:cs="Meiryo UI"/>
          <w:sz w:val="22"/>
          <w:szCs w:val="21"/>
        </w:rPr>
      </w:pPr>
    </w:p>
    <w:p w14:paraId="1E268A33" w14:textId="7AB138AA" w:rsidR="00FE2FE0" w:rsidRPr="008C4067" w:rsidRDefault="00FE2FE0" w:rsidP="009A5018">
      <w:pPr>
        <w:spacing w:line="300" w:lineRule="exact"/>
        <w:rPr>
          <w:rFonts w:ascii="Meiryo UI" w:eastAsia="Meiryo UI" w:hAnsi="Meiryo UI" w:cs="Meiryo UI"/>
          <w:sz w:val="22"/>
          <w:szCs w:val="21"/>
        </w:rPr>
      </w:pPr>
    </w:p>
    <w:p w14:paraId="7BD7D28E" w14:textId="3C361462" w:rsidR="00FE2FE0" w:rsidRPr="008C4067" w:rsidRDefault="00FE2FE0" w:rsidP="009A5018">
      <w:pPr>
        <w:spacing w:line="300" w:lineRule="exact"/>
        <w:rPr>
          <w:rFonts w:ascii="Meiryo UI" w:eastAsia="Meiryo UI" w:hAnsi="Meiryo UI" w:cs="Meiryo UI"/>
          <w:sz w:val="22"/>
          <w:szCs w:val="21"/>
        </w:rPr>
      </w:pPr>
    </w:p>
    <w:p w14:paraId="01B8C0A2" w14:textId="268C2746" w:rsidR="00FE2FE0" w:rsidRPr="008C4067" w:rsidRDefault="00FE2FE0" w:rsidP="009A5018">
      <w:pPr>
        <w:spacing w:line="300" w:lineRule="exact"/>
        <w:rPr>
          <w:rFonts w:ascii="Meiryo UI" w:eastAsia="Meiryo UI" w:hAnsi="Meiryo UI" w:cs="Meiryo UI"/>
          <w:sz w:val="22"/>
          <w:szCs w:val="21"/>
        </w:rPr>
      </w:pPr>
    </w:p>
    <w:p w14:paraId="69CB7800" w14:textId="1895D993" w:rsidR="00FE2FE0" w:rsidRPr="008C4067" w:rsidRDefault="00FE2FE0" w:rsidP="009A5018">
      <w:pPr>
        <w:spacing w:line="300" w:lineRule="exact"/>
        <w:rPr>
          <w:rFonts w:ascii="Meiryo UI" w:eastAsia="Meiryo UI" w:hAnsi="Meiryo UI" w:cs="Meiryo UI"/>
          <w:sz w:val="22"/>
          <w:szCs w:val="21"/>
        </w:rPr>
      </w:pPr>
    </w:p>
    <w:p w14:paraId="3B06FC24" w14:textId="77777777" w:rsidR="00613AA1" w:rsidRPr="008C4067" w:rsidRDefault="00613AA1" w:rsidP="009A5018">
      <w:pPr>
        <w:spacing w:line="300" w:lineRule="exact"/>
        <w:rPr>
          <w:rFonts w:ascii="Meiryo UI" w:eastAsia="Meiryo UI" w:hAnsi="Meiryo UI" w:cs="Meiryo UI"/>
          <w:sz w:val="22"/>
          <w:szCs w:val="21"/>
        </w:rPr>
      </w:pPr>
    </w:p>
    <w:p w14:paraId="36439C2F" w14:textId="378D61D9" w:rsidR="00C14BDF" w:rsidRPr="008C4067" w:rsidRDefault="00C14BDF" w:rsidP="009A5018">
      <w:pPr>
        <w:spacing w:line="300" w:lineRule="exact"/>
        <w:rPr>
          <w:rFonts w:ascii="Meiryo UI" w:eastAsia="Meiryo UI" w:hAnsi="Meiryo UI" w:cs="Meiryo UI"/>
          <w:sz w:val="22"/>
          <w:szCs w:val="21"/>
        </w:rPr>
      </w:pPr>
    </w:p>
    <w:p w14:paraId="5ACB93C2" w14:textId="77777777" w:rsidR="009A5018" w:rsidRPr="008C4067" w:rsidRDefault="009A5018" w:rsidP="009A5018">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4EF06DC4" w14:textId="77777777" w:rsidR="009A5018" w:rsidRPr="007F351F" w:rsidRDefault="009A5018" w:rsidP="009A5018">
      <w:pPr>
        <w:spacing w:line="420" w:lineRule="exact"/>
        <w:ind w:left="168" w:hangingChars="70" w:hanging="168"/>
        <w:rPr>
          <w:rFonts w:ascii="Meiryo UI" w:eastAsia="Meiryo UI" w:hAnsi="Meiryo UI" w:cs="Meiryo UI"/>
          <w:b/>
          <w:color w:val="FFFFFF" w:themeColor="background1"/>
          <w:sz w:val="36"/>
        </w:rPr>
      </w:pPr>
      <w:r w:rsidRPr="007F351F">
        <w:rPr>
          <w:rFonts w:ascii="Meiryo UI" w:eastAsia="Meiryo UI" w:hAnsi="Meiryo UI" w:cs="Meiryo UI" w:hint="eastAsia"/>
          <w:b/>
          <w:color w:val="FFFFFF" w:themeColor="background1"/>
          <w:sz w:val="24"/>
          <w:highlight w:val="black"/>
        </w:rPr>
        <w:t>3　必要不可欠な行政機能は確保する</w:t>
      </w:r>
    </w:p>
    <w:p w14:paraId="78AFCE71" w14:textId="77777777" w:rsidR="009A5018" w:rsidRPr="008C4067" w:rsidRDefault="009A5018" w:rsidP="009A5018">
      <w:pPr>
        <w:rPr>
          <w:rFonts w:ascii="Meiryo UI" w:eastAsia="Meiryo UI" w:hAnsi="Meiryo UI" w:cs="Meiryo UI"/>
          <w:szCs w:val="21"/>
        </w:rPr>
      </w:pPr>
    </w:p>
    <w:p w14:paraId="0B8FC7E1"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t>《起きてはならない最悪の事態》</w:t>
      </w:r>
    </w:p>
    <w:p w14:paraId="25F3BBE9" w14:textId="7964614B" w:rsidR="009A5018" w:rsidRPr="008C4067" w:rsidRDefault="009A5018" w:rsidP="009A5018">
      <w:pPr>
        <w:pStyle w:val="2"/>
        <w:spacing w:afterLines="50" w:after="180" w:line="300" w:lineRule="exact"/>
        <w:ind w:leftChars="34" w:left="587" w:hangingChars="215" w:hanging="516"/>
      </w:pPr>
      <w:r w:rsidRPr="008C4067">
        <w:rPr>
          <w:rFonts w:hint="eastAsia"/>
        </w:rPr>
        <w:t xml:space="preserve">　3-1　被災による司法機能、警察機能の大幅な低下による治安の悪化、社会の混乱</w:t>
      </w:r>
    </w:p>
    <w:p w14:paraId="127CA3D4" w14:textId="1AF560D3" w:rsidR="009A5018" w:rsidRPr="008C4067" w:rsidRDefault="00FB3335" w:rsidP="009A5018">
      <w:r w:rsidRPr="008C4067">
        <w:rPr>
          <w:noProof/>
          <w:sz w:val="18"/>
          <w:szCs w:val="21"/>
        </w:rPr>
        <mc:AlternateContent>
          <mc:Choice Requires="wps">
            <w:drawing>
              <wp:anchor distT="0" distB="0" distL="114300" distR="114300" simplePos="0" relativeHeight="251609600" behindDoc="0" locked="0" layoutInCell="1" allowOverlap="1" wp14:anchorId="1CD5A7B5" wp14:editId="144716EA">
                <wp:simplePos x="0" y="0"/>
                <wp:positionH relativeFrom="margin">
                  <wp:posOffset>662305</wp:posOffset>
                </wp:positionH>
                <wp:positionV relativeFrom="paragraph">
                  <wp:posOffset>81280</wp:posOffset>
                </wp:positionV>
                <wp:extent cx="5467350" cy="37147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2A74E0C" w14:textId="54A6AE0A" w:rsidR="00C8515A" w:rsidRPr="00F53D00"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◎主要交差</w:t>
                            </w:r>
                            <w:r w:rsidRPr="009C60FB">
                              <w:rPr>
                                <w:rFonts w:ascii="Meiryo UI" w:eastAsia="Meiryo UI" w:hAnsi="Meiryo UI" w:cs="Meiryo UI" w:hint="eastAsia"/>
                                <w:b/>
                                <w:sz w:val="20"/>
                                <w:szCs w:val="20"/>
                              </w:rPr>
                              <w:t>点の信号機の電源対策や広域緊急交通路等の橋梁の耐震化など通行機能の確保の取組みが進みました</w:t>
                            </w:r>
                            <w:r w:rsidRPr="00F53D00">
                              <w:rPr>
                                <w:rFonts w:ascii="Meiryo UI" w:eastAsia="Meiryo UI" w:hAnsi="Meiryo UI" w:cs="Meiryo UI" w:hint="eastAsia"/>
                                <w:b/>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A7B5" id="正方形/長方形 105" o:spid="_x0000_s1161" style="position:absolute;left:0;text-align:left;margin-left:52.15pt;margin-top:6.4pt;width:430.5pt;height:29.2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" filled="f" stroked="f" strokeweight="2pt">
                <v:textbox inset="0,0,0,0">
                  <w:txbxContent>
                    <w:p w14:paraId="72A74E0C" w14:textId="54A6AE0A" w:rsidR="00C8515A" w:rsidRPr="00F53D00" w:rsidRDefault="00C8515A"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◎主要交差</w:t>
                      </w:r>
                      <w:r w:rsidRPr="009C60FB">
                        <w:rPr>
                          <w:rFonts w:ascii="Meiryo UI" w:eastAsia="Meiryo UI" w:hAnsi="Meiryo UI" w:cs="Meiryo UI" w:hint="eastAsia"/>
                          <w:b/>
                          <w:sz w:val="20"/>
                          <w:szCs w:val="20"/>
                        </w:rPr>
                        <w:t>点の信号機の電源対策や広域緊急交通路等の橋梁の耐震化など通行機能の確保の取組みが進みました</w:t>
                      </w:r>
                      <w:r w:rsidRPr="00F53D00">
                        <w:rPr>
                          <w:rFonts w:ascii="Meiryo UI" w:eastAsia="Meiryo UI" w:hAnsi="Meiryo UI" w:cs="Meiryo UI" w:hint="eastAsia"/>
                          <w:b/>
                          <w:color w:val="000000" w:themeColor="text1"/>
                          <w:sz w:val="20"/>
                          <w:szCs w:val="20"/>
                        </w:rPr>
                        <w:t>。</w:t>
                      </w:r>
                    </w:p>
                  </w:txbxContent>
                </v:textbox>
                <w10:wrap anchorx="margin"/>
              </v:rect>
            </w:pict>
          </mc:Fallback>
        </mc:AlternateContent>
      </w:r>
      <w:r w:rsidR="009A5018" w:rsidRPr="008C4067">
        <w:rPr>
          <w:noProof/>
          <w:sz w:val="18"/>
          <w:szCs w:val="21"/>
        </w:rPr>
        <mc:AlternateContent>
          <mc:Choice Requires="wps">
            <w:drawing>
              <wp:anchor distT="0" distB="0" distL="114300" distR="114300" simplePos="0" relativeHeight="251591168" behindDoc="0" locked="0" layoutInCell="1" allowOverlap="1" wp14:anchorId="5F375D92" wp14:editId="0646C52F">
                <wp:simplePos x="0" y="0"/>
                <wp:positionH relativeFrom="column">
                  <wp:posOffset>325120</wp:posOffset>
                </wp:positionH>
                <wp:positionV relativeFrom="paragraph">
                  <wp:posOffset>13970</wp:posOffset>
                </wp:positionV>
                <wp:extent cx="327546" cy="348018"/>
                <wp:effectExtent l="0" t="0" r="0" b="0"/>
                <wp:wrapNone/>
                <wp:docPr id="14382" name="楕円 1438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E8E968B"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75D92" id="楕円 14382" o:spid="_x0000_s1162" style="position:absolute;left:0;text-align:left;margin-left:25.6pt;margin-top:1.1pt;width:25.8pt;height:27.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zjagIAALw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" fillcolor="#4f81bd" stroked="f" strokeweight="2pt">
                <v:textbox inset="0,0,0,0">
                  <w:txbxContent>
                    <w:p w14:paraId="5E8E968B"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52A5A8BF" w14:textId="77777777"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C2CA9A9" w14:textId="77777777" w:rsidTr="005F2A68">
        <w:trPr>
          <w:trHeight w:val="1867"/>
        </w:trPr>
        <w:tc>
          <w:tcPr>
            <w:tcW w:w="947" w:type="dxa"/>
            <w:shd w:val="clear" w:color="auto" w:fill="4F81BD" w:themeFill="accent1"/>
            <w:vAlign w:val="center"/>
          </w:tcPr>
          <w:p w14:paraId="1011D3D7" w14:textId="5F22B09A"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CBC22A5" w14:textId="59BBAE12"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889E6D0" w14:textId="5A81C040" w:rsidR="009A5018" w:rsidRPr="008C4067" w:rsidRDefault="009A5018" w:rsidP="00CB7D43">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＜広域緊急交通路等の通行機能の確保（都市整備部・警察本部）＞</w:t>
            </w:r>
          </w:p>
          <w:p w14:paraId="6D688F5A" w14:textId="77777777"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○府下の主要交差点に設置されている信号機電源付加装置の更新及び高度化を実施した。</w:t>
            </w:r>
          </w:p>
          <w:p w14:paraId="5F506F12" w14:textId="38C6C7DF"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○府下</w:t>
            </w:r>
            <w:r w:rsidR="0026259E" w:rsidRPr="0026259E">
              <w:rPr>
                <w:rFonts w:ascii="Meiryo UI" w:eastAsia="Meiryo UI" w:hAnsi="Meiryo UI" w:cs="Meiryo UI" w:hint="eastAsia"/>
                <w:sz w:val="20"/>
                <w:szCs w:val="20"/>
              </w:rPr>
              <w:t>の全信号機における電源付加装置の有無・種類を、</w:t>
            </w:r>
            <w:r w:rsidRPr="008C4067">
              <w:rPr>
                <w:rFonts w:ascii="Meiryo UI" w:eastAsia="Meiryo UI" w:hAnsi="Meiryo UI" w:cs="Meiryo UI" w:hint="eastAsia"/>
                <w:sz w:val="20"/>
                <w:szCs w:val="20"/>
              </w:rPr>
              <w:t>情報管理システムに登録し、各警察署で照会できるようにした。</w:t>
            </w:r>
          </w:p>
          <w:p w14:paraId="565BC3E0" w14:textId="77777777" w:rsidR="007F5B59" w:rsidRPr="008C4067" w:rsidRDefault="007F5B59" w:rsidP="007F5B59">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○広域緊急交通路等の橋梁（橋長15m未満等）の耐震化を推進　</w:t>
            </w:r>
          </w:p>
          <w:p w14:paraId="2BC1FDA7" w14:textId="15BDF488" w:rsidR="00D81BF7" w:rsidRPr="008C4067" w:rsidRDefault="007F5B59" w:rsidP="007F5B59">
            <w:pPr>
              <w:spacing w:line="220" w:lineRule="exact"/>
              <w:ind w:firstLineChars="200" w:firstLine="400"/>
              <w:rPr>
                <w:rFonts w:ascii="Meiryo UI" w:eastAsia="Meiryo UI" w:hAnsi="Meiryo UI" w:cs="Meiryo UI"/>
                <w:sz w:val="18"/>
                <w:szCs w:val="20"/>
              </w:rPr>
            </w:pPr>
            <w:r w:rsidRPr="008C4067">
              <w:rPr>
                <w:rFonts w:ascii="Meiryo UI" w:eastAsia="Meiryo UI" w:hAnsi="Meiryo UI" w:cs="Meiryo UI" w:hint="eastAsia"/>
                <w:sz w:val="20"/>
                <w:szCs w:val="20"/>
              </w:rPr>
              <w:t>3</w:t>
            </w:r>
            <w:r w:rsidRPr="008C4067">
              <w:rPr>
                <w:rFonts w:ascii="Meiryo UI" w:eastAsia="Meiryo UI" w:hAnsi="Meiryo UI" w:cs="Meiryo UI"/>
                <w:sz w:val="20"/>
                <w:szCs w:val="20"/>
              </w:rPr>
              <w:t>6</w:t>
            </w:r>
            <w:r w:rsidRPr="008C4067">
              <w:rPr>
                <w:rFonts w:ascii="Meiryo UI" w:eastAsia="Meiryo UI" w:hAnsi="Meiryo UI" w:cs="Meiryo UI" w:hint="eastAsia"/>
                <w:sz w:val="20"/>
                <w:szCs w:val="20"/>
              </w:rPr>
              <w:t>橋推進、うち</w:t>
            </w:r>
            <w:r w:rsidRPr="008C4067">
              <w:rPr>
                <w:rFonts w:ascii="Meiryo UI" w:eastAsia="Meiryo UI" w:hAnsi="Meiryo UI" w:cs="Meiryo UI"/>
                <w:sz w:val="20"/>
                <w:szCs w:val="20"/>
              </w:rPr>
              <w:t>17</w:t>
            </w:r>
            <w:r w:rsidRPr="008C4067">
              <w:rPr>
                <w:rFonts w:ascii="Meiryo UI" w:eastAsia="Meiryo UI" w:hAnsi="Meiryo UI" w:cs="Meiryo UI" w:hint="eastAsia"/>
                <w:sz w:val="20"/>
                <w:szCs w:val="20"/>
              </w:rPr>
              <w:t>橋完了（</w:t>
            </w:r>
            <w:r w:rsidRPr="008C4067">
              <w:rPr>
                <w:rFonts w:ascii="Meiryo UI" w:eastAsia="Meiryo UI" w:hAnsi="Meiryo UI" w:cs="Meiryo UI"/>
                <w:sz w:val="20"/>
                <w:szCs w:val="20"/>
              </w:rPr>
              <w:t>19</w:t>
            </w:r>
            <w:r w:rsidRPr="008C4067">
              <w:rPr>
                <w:rFonts w:ascii="Meiryo UI" w:eastAsia="Meiryo UI" w:hAnsi="Meiryo UI" w:cs="Meiryo UI" w:hint="eastAsia"/>
                <w:sz w:val="20"/>
                <w:szCs w:val="20"/>
              </w:rPr>
              <w:t>/46橋完了）</w:t>
            </w:r>
          </w:p>
        </w:tc>
      </w:tr>
      <w:tr w:rsidR="009A5018" w:rsidRPr="008C4067" w14:paraId="0D64E71F" w14:textId="77777777" w:rsidTr="005F2A68">
        <w:trPr>
          <w:trHeight w:val="1540"/>
        </w:trPr>
        <w:tc>
          <w:tcPr>
            <w:tcW w:w="947" w:type="dxa"/>
            <w:shd w:val="clear" w:color="auto" w:fill="4F81BD" w:themeFill="accent1"/>
            <w:vAlign w:val="center"/>
          </w:tcPr>
          <w:p w14:paraId="75FCB3B8" w14:textId="536CB2E7"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6875A8DC" w14:textId="6A5FBDAE"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4DBF26B" w14:textId="6229EAB0" w:rsidR="009A5018" w:rsidRPr="008C4067" w:rsidRDefault="009A5018" w:rsidP="00CB7D43">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＜広域緊急交通路等の通行機能の確保（都市整備部・警察本部）＞</w:t>
            </w:r>
          </w:p>
          <w:p w14:paraId="04EF94F8" w14:textId="77777777" w:rsidR="009A5018" w:rsidRPr="008C4067" w:rsidRDefault="009A5018" w:rsidP="00CB7D43">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○広域緊急交通路重点14路線を中心に、停電信号機への電源供給バックアップ設備の整備及び更新を実施。</w:t>
            </w:r>
          </w:p>
          <w:p w14:paraId="502F2973" w14:textId="77777777" w:rsidR="007F5B59" w:rsidRPr="008C4067" w:rsidRDefault="007F5B59" w:rsidP="007F5B59">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Pr="008C4067">
              <w:rPr>
                <w:rFonts w:ascii="Meiryo UI" w:eastAsia="Meiryo UI" w:hAnsi="Meiryo UI" w:cs="Meiryo UI"/>
                <w:sz w:val="20"/>
                <w:szCs w:val="20"/>
              </w:rPr>
              <w:t>15m未満等）</w:t>
            </w:r>
            <w:r w:rsidRPr="008C4067">
              <w:rPr>
                <w:rFonts w:ascii="Meiryo UI" w:eastAsia="Meiryo UI" w:hAnsi="Meiryo UI" w:cs="Meiryo UI" w:hint="eastAsia"/>
                <w:sz w:val="20"/>
                <w:szCs w:val="20"/>
              </w:rPr>
              <w:t xml:space="preserve">の耐震化を推進　</w:t>
            </w:r>
          </w:p>
          <w:p w14:paraId="76329401" w14:textId="5715D533" w:rsidR="004144DB" w:rsidRPr="008C4067" w:rsidRDefault="007F5B59" w:rsidP="007F5B59">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sz w:val="20"/>
                <w:szCs w:val="20"/>
              </w:rPr>
              <w:t>23橋推進</w:t>
            </w:r>
            <w:r w:rsidRPr="008C4067">
              <w:rPr>
                <w:rFonts w:ascii="Meiryo UI" w:eastAsia="Meiryo UI" w:hAnsi="Meiryo UI" w:cs="Meiryo UI" w:hint="eastAsia"/>
                <w:sz w:val="20"/>
                <w:szCs w:val="20"/>
              </w:rPr>
              <w:t>、うち1</w:t>
            </w:r>
            <w:r w:rsidRPr="008C4067">
              <w:rPr>
                <w:rFonts w:ascii="Meiryo UI" w:eastAsia="Meiryo UI" w:hAnsi="Meiryo UI" w:cs="Meiryo UI"/>
                <w:sz w:val="20"/>
                <w:szCs w:val="20"/>
              </w:rPr>
              <w:t>0</w:t>
            </w:r>
            <w:r w:rsidR="00271BD2">
              <w:rPr>
                <w:rFonts w:ascii="Meiryo UI" w:eastAsia="Meiryo UI" w:hAnsi="Meiryo UI" w:cs="Meiryo UI" w:hint="eastAsia"/>
                <w:sz w:val="20"/>
                <w:szCs w:val="20"/>
              </w:rPr>
              <w:t>橋完了</w:t>
            </w:r>
            <w:r w:rsidRPr="008C4067">
              <w:rPr>
                <w:rFonts w:ascii="Meiryo UI" w:eastAsia="Meiryo UI" w:hAnsi="Meiryo UI" w:cs="Meiryo UI" w:hint="eastAsia"/>
                <w:sz w:val="20"/>
                <w:szCs w:val="20"/>
              </w:rPr>
              <w:t>（</w:t>
            </w:r>
            <w:r w:rsidRPr="008C4067">
              <w:rPr>
                <w:rFonts w:ascii="Meiryo UI" w:eastAsia="Meiryo UI" w:hAnsi="Meiryo UI" w:cs="Meiryo UI"/>
                <w:sz w:val="20"/>
                <w:szCs w:val="20"/>
              </w:rPr>
              <w:t>29/46橋</w:t>
            </w:r>
            <w:r w:rsidR="00271BD2">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tc>
      </w:tr>
    </w:tbl>
    <w:p w14:paraId="7303545E" w14:textId="77777777" w:rsidR="009A5018" w:rsidRPr="008C4067" w:rsidRDefault="009A5018" w:rsidP="009A5018">
      <w:pPr>
        <w:spacing w:line="280" w:lineRule="exact"/>
        <w:rPr>
          <w:rFonts w:ascii="Meiryo UI" w:eastAsia="Meiryo UI" w:hAnsi="Meiryo UI" w:cs="Meiryo UI"/>
          <w:szCs w:val="21"/>
        </w:rPr>
      </w:pPr>
    </w:p>
    <w:p w14:paraId="61C89E9F"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t>《起きてはならない最悪の事態》</w:t>
      </w:r>
    </w:p>
    <w:p w14:paraId="687A18FE"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592192" behindDoc="0" locked="0" layoutInCell="1" allowOverlap="1" wp14:anchorId="2865C86A" wp14:editId="64075C10">
                <wp:simplePos x="0" y="0"/>
                <wp:positionH relativeFrom="column">
                  <wp:posOffset>324485</wp:posOffset>
                </wp:positionH>
                <wp:positionV relativeFrom="paragraph">
                  <wp:posOffset>287020</wp:posOffset>
                </wp:positionV>
                <wp:extent cx="327546" cy="348018"/>
                <wp:effectExtent l="0" t="0" r="0" b="0"/>
                <wp:wrapNone/>
                <wp:docPr id="14383" name="楕円 1438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63B34736"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FBFE032"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5C86A" id="楕円 14383" o:spid="_x0000_s1163" style="position:absolute;left:0;text-align:left;margin-left:25.55pt;margin-top:22.6pt;width:25.8pt;height:27.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y/agIAALw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" fillcolor="#4f81bd" stroked="f" strokeweight="2pt">
                <v:textbox inset="0,0,0,0">
                  <w:txbxContent>
                    <w:p w14:paraId="63B34736"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FBFE032"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10624" behindDoc="0" locked="0" layoutInCell="1" allowOverlap="1" wp14:anchorId="49FF3ECB" wp14:editId="0963B04D">
                <wp:simplePos x="0" y="0"/>
                <wp:positionH relativeFrom="margin">
                  <wp:align>right</wp:align>
                </wp:positionH>
                <wp:positionV relativeFrom="paragraph">
                  <wp:posOffset>285115</wp:posOffset>
                </wp:positionV>
                <wp:extent cx="5467350" cy="371475"/>
                <wp:effectExtent l="0" t="0" r="0" b="9525"/>
                <wp:wrapNone/>
                <wp:docPr id="106" name="正方形/長方形 10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F0033A8" w14:textId="4213CFA2" w:rsidR="00C8515A" w:rsidRPr="009C60FB" w:rsidRDefault="00C8515A" w:rsidP="009A5018">
                            <w:pPr>
                              <w:spacing w:line="24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研修</w:t>
                            </w:r>
                            <w:r w:rsidRPr="009C60FB">
                              <w:rPr>
                                <w:rFonts w:ascii="Meiryo UI" w:eastAsia="Meiryo UI" w:hAnsi="Meiryo UI" w:cs="Meiryo UI"/>
                                <w:b/>
                                <w:sz w:val="20"/>
                                <w:szCs w:val="20"/>
                              </w:rPr>
                              <w:t>・訓練による</w:t>
                            </w:r>
                            <w:r w:rsidRPr="009C60FB">
                              <w:rPr>
                                <w:rFonts w:ascii="Meiryo UI" w:eastAsia="Meiryo UI" w:hAnsi="Meiryo UI" w:cs="Meiryo UI" w:hint="eastAsia"/>
                                <w:b/>
                                <w:sz w:val="20"/>
                                <w:szCs w:val="20"/>
                              </w:rPr>
                              <w:t>大阪府</w:t>
                            </w:r>
                            <w:r w:rsidRPr="009C60FB">
                              <w:rPr>
                                <w:rFonts w:ascii="Meiryo UI" w:eastAsia="Meiryo UI" w:hAnsi="Meiryo UI" w:cs="Meiryo UI"/>
                                <w:b/>
                                <w:sz w:val="20"/>
                                <w:szCs w:val="20"/>
                              </w:rPr>
                              <w:t>の</w:t>
                            </w:r>
                            <w:r w:rsidRPr="009C60FB">
                              <w:rPr>
                                <w:rFonts w:ascii="Meiryo UI" w:eastAsia="Meiryo UI" w:hAnsi="Meiryo UI" w:cs="Meiryo UI" w:hint="eastAsia"/>
                                <w:b/>
                                <w:sz w:val="20"/>
                                <w:szCs w:val="20"/>
                              </w:rPr>
                              <w:t>初動</w:t>
                            </w:r>
                            <w:r w:rsidRPr="009C60FB">
                              <w:rPr>
                                <w:rFonts w:ascii="Meiryo UI" w:eastAsia="Meiryo UI" w:hAnsi="Meiryo UI" w:cs="Meiryo UI"/>
                                <w:b/>
                                <w:sz w:val="20"/>
                                <w:szCs w:val="20"/>
                              </w:rPr>
                              <w:t>体制の運用・改善や、</w:t>
                            </w:r>
                            <w:r w:rsidRPr="009C60FB">
                              <w:rPr>
                                <w:rFonts w:ascii="Meiryo UI" w:eastAsia="Meiryo UI" w:hAnsi="Meiryo UI" w:cs="Meiryo UI" w:hint="eastAsia"/>
                                <w:b/>
                                <w:sz w:val="20"/>
                                <w:szCs w:val="20"/>
                              </w:rPr>
                              <w:t>防災情報システムの改善など災害時の府庁機能を確保する取組みが進みました。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F3ECB" id="正方形/長方形 106" o:spid="_x0000_s1164" style="position:absolute;left:0;text-align:left;margin-left:379.3pt;margin-top:22.45pt;width:430.5pt;height:29.25pt;z-index:25161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" filled="f" stroked="f" strokeweight="2pt">
                <v:textbox inset="0,0,0,0">
                  <w:txbxContent>
                    <w:p w14:paraId="7F0033A8" w14:textId="4213CFA2" w:rsidR="00C8515A" w:rsidRPr="009C60FB" w:rsidRDefault="00C8515A" w:rsidP="009A5018">
                      <w:pPr>
                        <w:spacing w:line="24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研修</w:t>
                      </w:r>
                      <w:r w:rsidRPr="009C60FB">
                        <w:rPr>
                          <w:rFonts w:ascii="Meiryo UI" w:eastAsia="Meiryo UI" w:hAnsi="Meiryo UI" w:cs="Meiryo UI"/>
                          <w:b/>
                          <w:sz w:val="20"/>
                          <w:szCs w:val="20"/>
                        </w:rPr>
                        <w:t>・訓練による</w:t>
                      </w:r>
                      <w:r w:rsidRPr="009C60FB">
                        <w:rPr>
                          <w:rFonts w:ascii="Meiryo UI" w:eastAsia="Meiryo UI" w:hAnsi="Meiryo UI" w:cs="Meiryo UI" w:hint="eastAsia"/>
                          <w:b/>
                          <w:sz w:val="20"/>
                          <w:szCs w:val="20"/>
                        </w:rPr>
                        <w:t>大阪府</w:t>
                      </w:r>
                      <w:r w:rsidRPr="009C60FB">
                        <w:rPr>
                          <w:rFonts w:ascii="Meiryo UI" w:eastAsia="Meiryo UI" w:hAnsi="Meiryo UI" w:cs="Meiryo UI"/>
                          <w:b/>
                          <w:sz w:val="20"/>
                          <w:szCs w:val="20"/>
                        </w:rPr>
                        <w:t>の</w:t>
                      </w:r>
                      <w:r w:rsidRPr="009C60FB">
                        <w:rPr>
                          <w:rFonts w:ascii="Meiryo UI" w:eastAsia="Meiryo UI" w:hAnsi="Meiryo UI" w:cs="Meiryo UI" w:hint="eastAsia"/>
                          <w:b/>
                          <w:sz w:val="20"/>
                          <w:szCs w:val="20"/>
                        </w:rPr>
                        <w:t>初動</w:t>
                      </w:r>
                      <w:r w:rsidRPr="009C60FB">
                        <w:rPr>
                          <w:rFonts w:ascii="Meiryo UI" w:eastAsia="Meiryo UI" w:hAnsi="Meiryo UI" w:cs="Meiryo UI"/>
                          <w:b/>
                          <w:sz w:val="20"/>
                          <w:szCs w:val="20"/>
                        </w:rPr>
                        <w:t>体制の運用・改善や、</w:t>
                      </w:r>
                      <w:r w:rsidRPr="009C60FB">
                        <w:rPr>
                          <w:rFonts w:ascii="Meiryo UI" w:eastAsia="Meiryo UI" w:hAnsi="Meiryo UI" w:cs="Meiryo UI" w:hint="eastAsia"/>
                          <w:b/>
                          <w:sz w:val="20"/>
                          <w:szCs w:val="20"/>
                        </w:rPr>
                        <w:t>防災情報システムの改善など災害時の府庁機能を確保する取組みが進みました。</w:t>
                      </w:r>
                    </w:p>
                  </w:txbxContent>
                </v:textbox>
                <w10:wrap anchorx="margin"/>
              </v:rect>
            </w:pict>
          </mc:Fallback>
        </mc:AlternateContent>
      </w:r>
      <w:r w:rsidRPr="008C4067">
        <w:rPr>
          <w:rFonts w:hint="eastAsia"/>
        </w:rPr>
        <w:t xml:space="preserve">　3-2　府庁機能の機能不全</w:t>
      </w:r>
    </w:p>
    <w:p w14:paraId="2F1DC34F" w14:textId="77777777" w:rsidR="009A5018" w:rsidRPr="008C4067" w:rsidRDefault="009A5018" w:rsidP="009A5018"/>
    <w:p w14:paraId="23DA6AEB"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68AEA153" w14:textId="77777777" w:rsidTr="005F2A68">
        <w:trPr>
          <w:trHeight w:val="2637"/>
        </w:trPr>
        <w:tc>
          <w:tcPr>
            <w:tcW w:w="947" w:type="dxa"/>
            <w:shd w:val="clear" w:color="auto" w:fill="4F81BD" w:themeFill="accent1"/>
            <w:vAlign w:val="center"/>
          </w:tcPr>
          <w:p w14:paraId="7AF89F53" w14:textId="394E74E3"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175DD7FF" w14:textId="5C4916B2"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63403D8"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＜大阪府の初動体制の運用・改善（全部局）＞</w:t>
            </w:r>
          </w:p>
          <w:p w14:paraId="14841D69" w14:textId="18E3ACCD" w:rsidR="009A5018" w:rsidRPr="008C4067" w:rsidRDefault="009A5018" w:rsidP="00CB7D43">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○各部局のBCPを所管する担当者を対象とした研修会を実施するとともに、咲洲庁舎が津波警報により使用不可能となった場合においても</w:t>
            </w:r>
            <w:r w:rsidR="008802CC"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全庁による災害対応体制をとるための訓練を実施し、職員の意識向上を図った。</w:t>
            </w:r>
          </w:p>
          <w:p w14:paraId="57318B97" w14:textId="3CEE89EF" w:rsidR="009A5018" w:rsidRPr="008C4067" w:rsidRDefault="0004777D" w:rsidP="00AA148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7735F6" w:rsidRPr="008C4067">
              <w:rPr>
                <w:rFonts w:ascii="Meiryo UI" w:eastAsia="Meiryo UI" w:hAnsi="Meiryo UI" w:cs="Meiryo UI" w:hint="eastAsia"/>
                <w:sz w:val="20"/>
                <w:szCs w:val="20"/>
              </w:rPr>
              <w:t>最新の組織体制に応じる等のために、庁内BCPについて</w:t>
            </w:r>
            <w:r w:rsidR="0045632C" w:rsidRPr="008C4067">
              <w:rPr>
                <w:rFonts w:ascii="Meiryo UI" w:eastAsia="Meiryo UI" w:hAnsi="Meiryo UI" w:cs="Meiryo UI" w:hint="eastAsia"/>
                <w:sz w:val="20"/>
                <w:szCs w:val="20"/>
              </w:rPr>
              <w:t>必要に応じて内容の見直しを行った</w:t>
            </w:r>
            <w:r w:rsidR="008802CC" w:rsidRPr="008C4067">
              <w:rPr>
                <w:rFonts w:ascii="Meiryo UI" w:eastAsia="Meiryo UI" w:hAnsi="Meiryo UI" w:cs="Meiryo UI" w:hint="eastAsia"/>
                <w:sz w:val="20"/>
                <w:szCs w:val="20"/>
              </w:rPr>
              <w:t>。</w:t>
            </w:r>
          </w:p>
          <w:p w14:paraId="22C51532" w14:textId="77777777" w:rsidR="009A5018" w:rsidRPr="008C4067" w:rsidRDefault="009A5018" w:rsidP="00CB7D43">
            <w:pPr>
              <w:spacing w:line="240" w:lineRule="exact"/>
              <w:ind w:leftChars="100" w:left="410" w:hangingChars="100" w:hanging="200"/>
              <w:rPr>
                <w:rFonts w:ascii="Meiryo UI" w:eastAsia="Meiryo UI" w:hAnsi="Meiryo UI" w:cs="Meiryo UI"/>
                <w:sz w:val="20"/>
                <w:szCs w:val="20"/>
              </w:rPr>
            </w:pPr>
          </w:p>
          <w:p w14:paraId="7DCAE3DF"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6B94D181" w14:textId="7AC0FCE8"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812B07" w:rsidRPr="008C4067">
              <w:rPr>
                <w:rFonts w:ascii="Meiryo UI" w:eastAsia="Meiryo UI" w:hAnsi="Meiryo UI" w:cs="Meiryo UI" w:hint="eastAsia"/>
                <w:sz w:val="20"/>
                <w:szCs w:val="20"/>
              </w:rPr>
              <w:t>防災情報システムを運用していく中で出てきた課題について検討し、必要に応じて改善を行った。</w:t>
            </w:r>
          </w:p>
          <w:p w14:paraId="036F8785" w14:textId="0AD7DF35" w:rsidR="00DB14D0" w:rsidRPr="008C4067" w:rsidRDefault="002633D1">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○おおさか防災ネットのポータルサイトの画面を</w:t>
            </w:r>
            <w:r w:rsidR="00812B07" w:rsidRPr="008C4067">
              <w:rPr>
                <w:rFonts w:ascii="Meiryo UI" w:eastAsia="Meiryo UI" w:hAnsi="Meiryo UI" w:cs="Meiryo UI" w:hint="eastAsia"/>
                <w:sz w:val="20"/>
                <w:szCs w:val="20"/>
              </w:rPr>
              <w:t>見やすくする等、改善を行った</w:t>
            </w:r>
            <w:r w:rsidRPr="008C4067">
              <w:rPr>
                <w:rFonts w:ascii="Meiryo UI" w:eastAsia="Meiryo UI" w:hAnsi="Meiryo UI" w:cs="Meiryo UI" w:hint="eastAsia"/>
                <w:sz w:val="20"/>
                <w:szCs w:val="20"/>
              </w:rPr>
              <w:t>。</w:t>
            </w:r>
          </w:p>
        </w:tc>
      </w:tr>
      <w:tr w:rsidR="009A5018" w:rsidRPr="008C4067" w14:paraId="058175FB" w14:textId="77777777" w:rsidTr="005F2A68">
        <w:trPr>
          <w:trHeight w:val="2111"/>
        </w:trPr>
        <w:tc>
          <w:tcPr>
            <w:tcW w:w="947" w:type="dxa"/>
            <w:tcBorders>
              <w:bottom w:val="single" w:sz="18" w:space="0" w:color="auto"/>
            </w:tcBorders>
            <w:shd w:val="clear" w:color="auto" w:fill="4F81BD" w:themeFill="accent1"/>
            <w:vAlign w:val="center"/>
          </w:tcPr>
          <w:p w14:paraId="183D104D" w14:textId="0667A7C9"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0E6FED35" w14:textId="5431DECC"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76EBCDFC"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＜大阪府の初動体制の運用・改善（全部局）＞</w:t>
            </w:r>
          </w:p>
          <w:p w14:paraId="14A73607" w14:textId="2CE52B74" w:rsidR="00C70AE2" w:rsidRPr="008C4067" w:rsidRDefault="0004777D"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C70AE2" w:rsidRPr="008C4067">
              <w:rPr>
                <w:rFonts w:ascii="Meiryo UI" w:eastAsia="Meiryo UI" w:hAnsi="Meiryo UI" w:cs="Meiryo UI" w:hint="eastAsia"/>
                <w:sz w:val="20"/>
                <w:szCs w:val="20"/>
              </w:rPr>
              <w:t>初動体制の運用・改善、職員の意識向上のため、研修、訓練等を実施する。</w:t>
            </w:r>
          </w:p>
          <w:p w14:paraId="670AB5C4" w14:textId="09B7A1EA" w:rsidR="009A5018" w:rsidRPr="008C4067" w:rsidRDefault="00C70AE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○BCPの点検、見直しを必要に応じて実施する。</w:t>
            </w:r>
          </w:p>
          <w:p w14:paraId="20EC0C2D" w14:textId="77777777" w:rsidR="009A5018" w:rsidRPr="008C4067" w:rsidRDefault="009A5018" w:rsidP="00CB7D43">
            <w:pPr>
              <w:spacing w:line="240" w:lineRule="exact"/>
              <w:rPr>
                <w:rFonts w:ascii="Meiryo UI" w:eastAsia="Meiryo UI" w:hAnsi="Meiryo UI" w:cs="Meiryo UI"/>
                <w:sz w:val="20"/>
                <w:szCs w:val="20"/>
              </w:rPr>
            </w:pPr>
          </w:p>
          <w:p w14:paraId="1A9BEA60" w14:textId="7777777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6A7B180C" w14:textId="58C4C0CC"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812B07" w:rsidRPr="008C4067">
              <w:rPr>
                <w:rFonts w:ascii="Meiryo UI" w:eastAsia="Meiryo UI" w:hAnsi="Meiryo UI" w:cs="Meiryo UI" w:hint="eastAsia"/>
                <w:sz w:val="20"/>
                <w:szCs w:val="20"/>
              </w:rPr>
              <w:t>防災情報システムを運用していく中で出てきた課題について検討し、必要に応じて改善を行う。</w:t>
            </w:r>
          </w:p>
          <w:p w14:paraId="0F5686E3" w14:textId="77777777" w:rsidR="009A5018" w:rsidRPr="008C4067"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○状況に応じ、おおさか防災ネットのポータルサイトの画面を見やすくするため、改善を行う。</w:t>
            </w:r>
          </w:p>
        </w:tc>
      </w:tr>
    </w:tbl>
    <w:p w14:paraId="5297C48C" w14:textId="5F688C3F" w:rsidR="00103E37" w:rsidRDefault="00103E37" w:rsidP="009A5018">
      <w:pPr>
        <w:rPr>
          <w:rFonts w:ascii="Meiryo UI" w:eastAsia="Meiryo UI" w:hAnsi="Meiryo UI" w:cs="Meiryo UI"/>
          <w:szCs w:val="21"/>
        </w:rPr>
      </w:pPr>
    </w:p>
    <w:p w14:paraId="48D93111" w14:textId="0C6D2DE7" w:rsidR="00613AA1" w:rsidRDefault="00613AA1" w:rsidP="009A5018">
      <w:pPr>
        <w:rPr>
          <w:rFonts w:ascii="Meiryo UI" w:eastAsia="Meiryo UI" w:hAnsi="Meiryo UI" w:cs="Meiryo UI"/>
          <w:szCs w:val="21"/>
        </w:rPr>
      </w:pPr>
    </w:p>
    <w:p w14:paraId="53869DA8" w14:textId="41309B54" w:rsidR="00613AA1" w:rsidRDefault="00613AA1" w:rsidP="009A5018">
      <w:pPr>
        <w:rPr>
          <w:rFonts w:ascii="Meiryo UI" w:eastAsia="Meiryo UI" w:hAnsi="Meiryo UI" w:cs="Meiryo UI"/>
          <w:szCs w:val="21"/>
        </w:rPr>
      </w:pPr>
    </w:p>
    <w:p w14:paraId="00C3AFEC" w14:textId="61B35814" w:rsidR="00613AA1" w:rsidRDefault="00613AA1" w:rsidP="009A5018">
      <w:pPr>
        <w:rPr>
          <w:rFonts w:ascii="Meiryo UI" w:eastAsia="Meiryo UI" w:hAnsi="Meiryo UI" w:cs="Meiryo UI"/>
          <w:szCs w:val="21"/>
        </w:rPr>
      </w:pPr>
    </w:p>
    <w:p w14:paraId="3846F37F" w14:textId="1B212E0D" w:rsidR="00613AA1" w:rsidRDefault="00613AA1" w:rsidP="009A5018">
      <w:pPr>
        <w:rPr>
          <w:rFonts w:ascii="Meiryo UI" w:eastAsia="Meiryo UI" w:hAnsi="Meiryo UI" w:cs="Meiryo UI"/>
          <w:szCs w:val="21"/>
        </w:rPr>
      </w:pPr>
    </w:p>
    <w:p w14:paraId="62F06783" w14:textId="77777777" w:rsidR="00613AA1" w:rsidRPr="008C4067" w:rsidRDefault="00613AA1" w:rsidP="009A5018">
      <w:pPr>
        <w:rPr>
          <w:rFonts w:ascii="Meiryo UI" w:eastAsia="Meiryo UI" w:hAnsi="Meiryo UI" w:cs="Meiryo UI"/>
          <w:szCs w:val="21"/>
        </w:rPr>
      </w:pPr>
    </w:p>
    <w:p w14:paraId="235C08B3"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1CC68CB4"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593216" behindDoc="0" locked="0" layoutInCell="1" allowOverlap="1" wp14:anchorId="319D72CC" wp14:editId="506F2F52">
                <wp:simplePos x="0" y="0"/>
                <wp:positionH relativeFrom="column">
                  <wp:posOffset>309245</wp:posOffset>
                </wp:positionH>
                <wp:positionV relativeFrom="paragraph">
                  <wp:posOffset>273685</wp:posOffset>
                </wp:positionV>
                <wp:extent cx="327546" cy="348018"/>
                <wp:effectExtent l="0" t="0" r="0" b="0"/>
                <wp:wrapNone/>
                <wp:docPr id="14384" name="楕円 1438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9C7F246"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D72CC" id="楕円 14384" o:spid="_x0000_s1165" style="position:absolute;left:0;text-align:left;margin-left:24.35pt;margin-top:21.55pt;width:25.8pt;height:27.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" fillcolor="#4f81bd" stroked="f" strokeweight="2pt">
                <v:textbox inset="0,0,0,0">
                  <w:txbxContent>
                    <w:p w14:paraId="09C7F246"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11648" behindDoc="0" locked="0" layoutInCell="1" allowOverlap="1" wp14:anchorId="27C1E992" wp14:editId="54774337">
                <wp:simplePos x="0" y="0"/>
                <wp:positionH relativeFrom="margin">
                  <wp:align>right</wp:align>
                </wp:positionH>
                <wp:positionV relativeFrom="paragraph">
                  <wp:posOffset>300355</wp:posOffset>
                </wp:positionV>
                <wp:extent cx="5467350" cy="371475"/>
                <wp:effectExtent l="0" t="0" r="0" b="9525"/>
                <wp:wrapNone/>
                <wp:docPr id="107" name="正方形/長方形 10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C4C3480" w14:textId="77777777" w:rsidR="00C8515A" w:rsidRPr="006E35E8" w:rsidRDefault="00C8515A" w:rsidP="009A501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14:paraId="5286D5A3" w14:textId="77777777" w:rsidR="00C8515A" w:rsidRPr="006E35E8" w:rsidRDefault="00C8515A" w:rsidP="009A5018">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E992" id="正方形/長方形 107" o:spid="_x0000_s1166" style="position:absolute;left:0;text-align:left;margin-left:379.3pt;margin-top:23.65pt;width:430.5pt;height:29.25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" filled="f" stroked="f" strokeweight="2pt">
                <v:textbox inset="0,0,0,0">
                  <w:txbxContent>
                    <w:p w14:paraId="3C4C3480" w14:textId="77777777" w:rsidR="00C8515A" w:rsidRPr="006E35E8" w:rsidRDefault="00C8515A" w:rsidP="009A501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14:paraId="5286D5A3" w14:textId="77777777" w:rsidR="00C8515A" w:rsidRPr="006E35E8" w:rsidRDefault="00C8515A" w:rsidP="009A5018">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v:textbox>
                <w10:wrap anchorx="margin"/>
              </v:rect>
            </w:pict>
          </mc:Fallback>
        </mc:AlternateContent>
      </w:r>
      <w:r w:rsidRPr="008C4067">
        <w:rPr>
          <w:rFonts w:hint="eastAsia"/>
        </w:rPr>
        <w:t xml:space="preserve">　3-3　市町村の職員・施設等の被災による機能の大幅な低下 </w:t>
      </w:r>
    </w:p>
    <w:p w14:paraId="0810886C" w14:textId="77777777" w:rsidR="009A5018" w:rsidRPr="008C4067" w:rsidRDefault="009A5018" w:rsidP="009A5018"/>
    <w:p w14:paraId="7D4E3F18"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79264981" w14:textId="77777777" w:rsidTr="005F2A68">
        <w:trPr>
          <w:trHeight w:val="3651"/>
        </w:trPr>
        <w:tc>
          <w:tcPr>
            <w:tcW w:w="947" w:type="dxa"/>
            <w:shd w:val="clear" w:color="auto" w:fill="4F81BD" w:themeFill="accent1"/>
            <w:vAlign w:val="center"/>
          </w:tcPr>
          <w:p w14:paraId="674628D5" w14:textId="6DA53269"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C9D76CC" w14:textId="2A99BF21"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8CA9534"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＜地震災害に備えた市町村に対する支援（危機管理室）＞</w:t>
            </w:r>
          </w:p>
          <w:p w14:paraId="096CEE61" w14:textId="262E5A16" w:rsidR="009A5018" w:rsidRPr="008C4067" w:rsidRDefault="009A5018" w:rsidP="0025159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837B8" w:rsidRPr="008C4067">
              <w:rPr>
                <w:rFonts w:ascii="Meiryo UI" w:eastAsia="Meiryo UI" w:hAnsi="Meiryo UI" w:cs="Meiryo UI" w:hint="eastAsia"/>
                <w:sz w:val="20"/>
                <w:szCs w:val="20"/>
              </w:rPr>
              <w:t>特に重要な６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するため、市町村を対象とした業務継続計画や非常用電源に関する調査を実施し、必要な対策を講じるよう府内市町村に働きかけを行った。</w:t>
            </w:r>
          </w:p>
          <w:p w14:paraId="116FDAA5" w14:textId="7280D340" w:rsidR="00595247" w:rsidRPr="008C4067" w:rsidRDefault="00595247" w:rsidP="0059524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○受援計画未策定の市町村を対象にミニチーム形式による策定支援研修会を複数回実施した。</w:t>
            </w:r>
            <w:r w:rsidR="00311F96" w:rsidRPr="008C4067">
              <w:rPr>
                <w:rFonts w:ascii="Meiryo UI" w:eastAsia="Meiryo UI" w:hAnsi="Meiryo UI" w:cs="Meiryo UI" w:hint="eastAsia"/>
                <w:sz w:val="20"/>
                <w:szCs w:val="20"/>
              </w:rPr>
              <w:t>また</w:t>
            </w:r>
            <w:r w:rsidRPr="008C4067">
              <w:rPr>
                <w:rFonts w:ascii="Meiryo UI" w:eastAsia="Meiryo UI" w:hAnsi="Meiryo UI" w:cs="Meiryo UI" w:hint="eastAsia"/>
                <w:sz w:val="20"/>
                <w:szCs w:val="20"/>
              </w:rPr>
              <w:t>未策定の市町村に対する進捗状況の確認や、府</w:t>
            </w:r>
            <w:r w:rsidR="00311F96" w:rsidRPr="008C4067">
              <w:rPr>
                <w:rFonts w:ascii="Meiryo UI" w:eastAsia="Meiryo UI" w:hAnsi="Meiryo UI" w:cs="Meiryo UI" w:hint="eastAsia"/>
                <w:sz w:val="20"/>
                <w:szCs w:val="20"/>
              </w:rPr>
              <w:t>内策定済市町の事例紹介などを通じて、個別に策定支援を実施した</w:t>
            </w:r>
            <w:r w:rsidRPr="008C4067">
              <w:rPr>
                <w:rFonts w:ascii="Meiryo UI" w:eastAsia="Meiryo UI" w:hAnsi="Meiryo UI" w:cs="Meiryo UI" w:hint="eastAsia"/>
                <w:sz w:val="20"/>
                <w:szCs w:val="20"/>
              </w:rPr>
              <w:t>。</w:t>
            </w:r>
          </w:p>
          <w:p w14:paraId="11AD8308" w14:textId="28C17368" w:rsidR="000837B8" w:rsidRPr="008C4067" w:rsidRDefault="000837B8" w:rsidP="00CB7D43">
            <w:pPr>
              <w:spacing w:line="220" w:lineRule="exact"/>
              <w:rPr>
                <w:rFonts w:ascii="Meiryo UI" w:eastAsia="Meiryo UI" w:hAnsi="Meiryo UI" w:cs="Meiryo UI"/>
                <w:sz w:val="20"/>
                <w:szCs w:val="20"/>
              </w:rPr>
            </w:pPr>
          </w:p>
          <w:p w14:paraId="3301BEC7"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＜市町村地域防災計画の策定支援（危機管理室）＞</w:t>
            </w:r>
          </w:p>
          <w:p w14:paraId="6500B354" w14:textId="77777777" w:rsidR="009A5018" w:rsidRPr="008C4067" w:rsidRDefault="009A5018" w:rsidP="00AA148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○防災・災害対策の推進の基本となる市町村地域防災計画の修正等が効率的に進むように、⼤阪府地域防災計画を修正する度に修正のポイントを整理したチェックシートを作成。</w:t>
            </w:r>
          </w:p>
          <w:p w14:paraId="1CA821D2" w14:textId="18FECD64" w:rsidR="009A5018" w:rsidRPr="008C4067" w:rsidRDefault="009A5018" w:rsidP="00AA1487">
            <w:pPr>
              <w:spacing w:line="220" w:lineRule="exact"/>
              <w:ind w:leftChars="100" w:left="510" w:hangingChars="150" w:hanging="300"/>
              <w:rPr>
                <w:rFonts w:ascii="Meiryo UI" w:eastAsia="Meiryo UI" w:hAnsi="Meiryo UI" w:cs="Meiryo UI"/>
                <w:sz w:val="20"/>
                <w:szCs w:val="20"/>
              </w:rPr>
            </w:pPr>
            <w:r w:rsidRPr="008C4067">
              <w:rPr>
                <w:rFonts w:ascii="Meiryo UI" w:eastAsia="Meiryo UI" w:hAnsi="Meiryo UI" w:cs="Meiryo UI" w:hint="eastAsia"/>
                <w:sz w:val="20"/>
                <w:szCs w:val="20"/>
              </w:rPr>
              <w:t>○市町村の地域防災計画の修正に対し、情報提供・助言等を実施</w:t>
            </w:r>
            <w:r w:rsidR="0004777D" w:rsidRPr="008C4067">
              <w:rPr>
                <w:rFonts w:ascii="Meiryo UI" w:eastAsia="Meiryo UI" w:hAnsi="Meiryo UI" w:cs="Meiryo UI" w:hint="eastAsia"/>
                <w:sz w:val="20"/>
                <w:szCs w:val="20"/>
              </w:rPr>
              <w:t>（</w:t>
            </w:r>
            <w:r w:rsidR="00403B4C" w:rsidRPr="008C4067">
              <w:rPr>
                <w:rFonts w:ascii="Meiryo UI" w:eastAsia="Meiryo UI" w:hAnsi="Meiryo UI" w:cs="Meiryo UI"/>
                <w:sz w:val="20"/>
                <w:szCs w:val="20"/>
              </w:rPr>
              <w:t>6</w:t>
            </w:r>
            <w:r w:rsidRPr="008C4067">
              <w:rPr>
                <w:rFonts w:ascii="Meiryo UI" w:eastAsia="Meiryo UI" w:hAnsi="Meiryo UI" w:cs="Meiryo UI" w:hint="eastAsia"/>
                <w:sz w:val="20"/>
                <w:szCs w:val="20"/>
              </w:rPr>
              <w:t>市町村</w:t>
            </w:r>
            <w:r w:rsidR="0004777D" w:rsidRPr="008C4067">
              <w:rPr>
                <w:rFonts w:ascii="Meiryo UI" w:eastAsia="Meiryo UI" w:hAnsi="Meiryo UI" w:cs="Meiryo UI" w:hint="eastAsia"/>
                <w:sz w:val="20"/>
                <w:szCs w:val="20"/>
              </w:rPr>
              <w:t>）。</w:t>
            </w:r>
          </w:p>
        </w:tc>
      </w:tr>
      <w:tr w:rsidR="009A5018" w:rsidRPr="008C4067" w14:paraId="00918822" w14:textId="77777777" w:rsidTr="005F2A68">
        <w:trPr>
          <w:trHeight w:val="3392"/>
        </w:trPr>
        <w:tc>
          <w:tcPr>
            <w:tcW w:w="947" w:type="dxa"/>
            <w:shd w:val="clear" w:color="auto" w:fill="4F81BD" w:themeFill="accent1"/>
            <w:vAlign w:val="center"/>
          </w:tcPr>
          <w:p w14:paraId="7F815967" w14:textId="6A0E197F"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4CDEE05C" w14:textId="1EA6C933"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D520510"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＜地震災害に備えた市町村に対する支援（危機管理室）＞</w:t>
            </w:r>
          </w:p>
          <w:p w14:paraId="1E77718B" w14:textId="27D80CD7" w:rsidR="000837B8" w:rsidRPr="008C4067" w:rsidRDefault="009A5018" w:rsidP="0025159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837B8" w:rsidRPr="008C4067">
              <w:rPr>
                <w:rFonts w:ascii="Meiryo UI" w:eastAsia="Meiryo UI" w:hAnsi="Meiryo UI" w:cs="Meiryo UI" w:hint="eastAsia"/>
                <w:sz w:val="20"/>
                <w:szCs w:val="20"/>
              </w:rPr>
              <w:t>特に重要な６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するため、市町村を対象とした業務継続計画や非常用電源に関する調査を実施し、必要な対策を講じるよう策定状況の調査を通じて、府内市町村に働きかけを行う。</w:t>
            </w:r>
          </w:p>
          <w:p w14:paraId="267159CB" w14:textId="27FADB5E" w:rsidR="00311F96" w:rsidRPr="008C4067" w:rsidRDefault="00311F96" w:rsidP="00311F9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○受援計画未作成市町村の実情（限られた職員体制や予算措置等）や作成進捗状況を踏まえた策定支援を継続強化し、受援計画の策定を促進する。</w:t>
            </w:r>
          </w:p>
          <w:p w14:paraId="1EB428DA" w14:textId="77777777" w:rsidR="009A5018" w:rsidRPr="008C4067" w:rsidRDefault="009A5018" w:rsidP="00251593">
            <w:pPr>
              <w:spacing w:line="220" w:lineRule="exact"/>
              <w:ind w:firstLineChars="100" w:firstLine="200"/>
              <w:rPr>
                <w:rFonts w:ascii="Meiryo UI" w:eastAsia="Meiryo UI" w:hAnsi="Meiryo UI" w:cs="Meiryo UI"/>
                <w:sz w:val="20"/>
                <w:szCs w:val="20"/>
              </w:rPr>
            </w:pPr>
          </w:p>
          <w:p w14:paraId="008FFE34"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＜市町村地域防災計画の策定支援（危機管理室）＞</w:t>
            </w:r>
          </w:p>
          <w:p w14:paraId="56588414" w14:textId="26C5CD4F" w:rsidR="0004777D" w:rsidRPr="008C4067" w:rsidRDefault="0004777D" w:rsidP="00AA148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A5018" w:rsidRPr="008C4067">
              <w:rPr>
                <w:rFonts w:ascii="Meiryo UI" w:eastAsia="Meiryo UI" w:hAnsi="Meiryo UI" w:cs="Meiryo UI" w:hint="eastAsia"/>
                <w:sz w:val="20"/>
                <w:szCs w:val="20"/>
              </w:rPr>
              <w:t>⼤阪府地域防災計画の修正に合わせて、修正のポイントを整理したチェックシートを作成し、修正内容が市町村地域防災計画に早期に反映されるよう修正を促す。</w:t>
            </w:r>
          </w:p>
          <w:p w14:paraId="3CCF8797" w14:textId="0D622A24" w:rsidR="009A5018" w:rsidRPr="008C4067" w:rsidRDefault="0004777D" w:rsidP="00AA1487">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A5018" w:rsidRPr="008C4067">
              <w:rPr>
                <w:rFonts w:ascii="Meiryo UI" w:eastAsia="Meiryo UI" w:hAnsi="Meiryo UI" w:cs="Meiryo UI" w:hint="eastAsia"/>
                <w:sz w:val="20"/>
                <w:szCs w:val="20"/>
              </w:rPr>
              <w:t>市町村地域防災計画の円滑な修正のため、情報提供・助⾔等を実施する。</w:t>
            </w:r>
          </w:p>
        </w:tc>
      </w:tr>
    </w:tbl>
    <w:p w14:paraId="7187F124" w14:textId="74BB9E1B" w:rsidR="009A5018" w:rsidRPr="008C4067" w:rsidRDefault="009A5018" w:rsidP="00D970E8">
      <w:pPr>
        <w:rPr>
          <w:rFonts w:ascii="Meiryo UI" w:eastAsia="Meiryo UI" w:hAnsi="Meiryo UI" w:cs="Meiryo UI"/>
          <w:szCs w:val="21"/>
          <w:u w:val="single"/>
        </w:rPr>
      </w:pPr>
      <w:r w:rsidRPr="008C4067">
        <w:br w:type="page"/>
      </w:r>
      <w:r w:rsidRPr="008C4067">
        <w:rPr>
          <w:rFonts w:ascii="Meiryo UI" w:eastAsia="Meiryo UI" w:hAnsi="Meiryo UI" w:cs="Meiryo UI" w:hint="eastAsia"/>
          <w:sz w:val="22"/>
          <w:szCs w:val="21"/>
        </w:rPr>
        <w:lastRenderedPageBreak/>
        <w:t>＜事前に備えるべき目標＞</w:t>
      </w:r>
    </w:p>
    <w:p w14:paraId="073AED30" w14:textId="77777777" w:rsidR="009A5018" w:rsidRPr="007F351F" w:rsidRDefault="009A5018" w:rsidP="009A5018">
      <w:pPr>
        <w:spacing w:line="420" w:lineRule="exact"/>
        <w:ind w:left="365" w:rightChars="-270" w:right="-567" w:hangingChars="152" w:hanging="365"/>
        <w:rPr>
          <w:rFonts w:ascii="Meiryo UI" w:eastAsia="Meiryo UI" w:hAnsi="Meiryo UI" w:cs="Meiryo UI"/>
          <w:b/>
          <w:color w:val="FFFFFF" w:themeColor="background1"/>
          <w:sz w:val="24"/>
        </w:rPr>
      </w:pPr>
      <w:r w:rsidRPr="007F351F">
        <w:rPr>
          <w:rFonts w:ascii="Meiryo UI" w:eastAsia="Meiryo UI" w:hAnsi="Meiryo UI" w:cs="Meiryo UI" w:hint="eastAsia"/>
          <w:b/>
          <w:color w:val="FFFFFF" w:themeColor="background1"/>
          <w:sz w:val="24"/>
          <w:highlight w:val="black"/>
        </w:rPr>
        <w:t xml:space="preserve">4　</w:t>
      </w:r>
      <w:bookmarkStart w:id="1" w:name="_Toc443912079"/>
      <w:r w:rsidRPr="007F351F">
        <w:rPr>
          <w:rFonts w:ascii="Meiryo UI" w:eastAsia="Meiryo UI" w:hAnsi="Meiryo UI" w:cs="Meiryo UI" w:hint="eastAsia"/>
          <w:b/>
          <w:color w:val="FFFFFF" w:themeColor="background1"/>
          <w:sz w:val="24"/>
          <w:highlight w:val="black"/>
        </w:rPr>
        <w:t>必要不可欠な情報通信機能・情報サービスは確保する</w:t>
      </w:r>
      <w:bookmarkEnd w:id="1"/>
    </w:p>
    <w:p w14:paraId="7AAA0EB2" w14:textId="77777777" w:rsidR="009A5018" w:rsidRPr="008C4067" w:rsidRDefault="009A5018" w:rsidP="009A5018">
      <w:pPr>
        <w:spacing w:line="420" w:lineRule="exact"/>
        <w:ind w:left="547" w:rightChars="-270" w:right="-567" w:hangingChars="152" w:hanging="547"/>
        <w:rPr>
          <w:rFonts w:ascii="Meiryo UI" w:eastAsia="Meiryo UI" w:hAnsi="Meiryo UI" w:cs="Meiryo UI"/>
          <w:b/>
          <w:sz w:val="36"/>
        </w:rPr>
      </w:pPr>
    </w:p>
    <w:p w14:paraId="6902AEB5"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t>《起きてはならない最悪の事態》</w:t>
      </w:r>
    </w:p>
    <w:p w14:paraId="26F55343" w14:textId="77777777" w:rsidR="009A5018" w:rsidRPr="008C4067" w:rsidRDefault="009A5018"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12672" behindDoc="0" locked="0" layoutInCell="1" allowOverlap="1" wp14:anchorId="503539C7" wp14:editId="7E5A7A6E">
                <wp:simplePos x="0" y="0"/>
                <wp:positionH relativeFrom="margin">
                  <wp:align>right</wp:align>
                </wp:positionH>
                <wp:positionV relativeFrom="paragraph">
                  <wp:posOffset>224155</wp:posOffset>
                </wp:positionV>
                <wp:extent cx="5467350" cy="37147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0D20350" w14:textId="214EC6F9" w:rsidR="00C8515A" w:rsidRPr="005F2A68" w:rsidRDefault="00C8515A">
                            <w:pPr>
                              <w:spacing w:line="24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防災行政</w:t>
                            </w:r>
                            <w:r w:rsidRPr="009C60FB">
                              <w:rPr>
                                <w:rFonts w:ascii="Meiryo UI" w:eastAsia="Meiryo UI" w:hAnsi="Meiryo UI" w:cs="Meiryo UI"/>
                                <w:b/>
                                <w:sz w:val="20"/>
                                <w:szCs w:val="20"/>
                              </w:rPr>
                              <w:t>無線の保守点検</w:t>
                            </w:r>
                            <w:r w:rsidRPr="009C60FB">
                              <w:rPr>
                                <w:rFonts w:ascii="Meiryo UI" w:eastAsia="Meiryo UI" w:hAnsi="Meiryo UI" w:cs="Meiryo UI" w:hint="eastAsia"/>
                                <w:b/>
                                <w:sz w:val="20"/>
                                <w:szCs w:val="20"/>
                              </w:rPr>
                              <w:t>や河川防災テレメータの整備（河川監視カメラ</w:t>
                            </w:r>
                            <w:r>
                              <w:rPr>
                                <w:rFonts w:ascii="Meiryo UI" w:eastAsia="Meiryo UI" w:hAnsi="Meiryo UI" w:cs="Meiryo UI"/>
                                <w:b/>
                                <w:sz w:val="20"/>
                                <w:szCs w:val="20"/>
                              </w:rPr>
                              <w:t>23</w:t>
                            </w:r>
                            <w:r>
                              <w:rPr>
                                <w:rFonts w:ascii="Meiryo UI" w:eastAsia="Meiryo UI" w:hAnsi="Meiryo UI" w:cs="Meiryo UI" w:hint="eastAsia"/>
                                <w:b/>
                                <w:sz w:val="20"/>
                                <w:szCs w:val="20"/>
                              </w:rPr>
                              <w:t>台</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など通信インフラ機能確保の取組みが進みま</w:t>
                            </w:r>
                            <w:r w:rsidRPr="00F53D00">
                              <w:rPr>
                                <w:rFonts w:ascii="Meiryo UI" w:eastAsia="Meiryo UI" w:hAnsi="Meiryo UI" w:cs="Meiryo UI" w:hint="eastAsia"/>
                                <w:b/>
                                <w:color w:val="000000" w:themeColor="text1"/>
                                <w:sz w:val="20"/>
                                <w:szCs w:val="20"/>
                              </w:rPr>
                              <w:t>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39C7" id="正方形/長方形 108" o:spid="_x0000_s1142" style="position:absolute;left:0;text-align:left;margin-left:379.3pt;margin-top:17.65pt;width:430.5pt;height:29.2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" filled="f" stroked="f" strokeweight="2pt">
                <v:textbox inset="0,0,0,0">
                  <w:txbxContent>
                    <w:p w14:paraId="40D20350" w14:textId="214EC6F9" w:rsidR="00C8515A" w:rsidRPr="005F2A68" w:rsidRDefault="00C8515A">
                      <w:pPr>
                        <w:spacing w:line="240" w:lineRule="exact"/>
                        <w:ind w:left="200"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防災行政</w:t>
                      </w:r>
                      <w:r w:rsidRPr="009C60FB">
                        <w:rPr>
                          <w:rFonts w:ascii="Meiryo UI" w:eastAsia="Meiryo UI" w:hAnsi="Meiryo UI" w:cs="Meiryo UI"/>
                          <w:b/>
                          <w:sz w:val="20"/>
                          <w:szCs w:val="20"/>
                        </w:rPr>
                        <w:t>無線の保守点検</w:t>
                      </w:r>
                      <w:r w:rsidRPr="009C60FB">
                        <w:rPr>
                          <w:rFonts w:ascii="Meiryo UI" w:eastAsia="Meiryo UI" w:hAnsi="Meiryo UI" w:cs="Meiryo UI" w:hint="eastAsia"/>
                          <w:b/>
                          <w:sz w:val="20"/>
                          <w:szCs w:val="20"/>
                        </w:rPr>
                        <w:t>や河川防災テレメータの整備（河川監視カメラ</w:t>
                      </w:r>
                      <w:r>
                        <w:rPr>
                          <w:rFonts w:ascii="Meiryo UI" w:eastAsia="Meiryo UI" w:hAnsi="Meiryo UI" w:cs="Meiryo UI"/>
                          <w:b/>
                          <w:sz w:val="20"/>
                          <w:szCs w:val="20"/>
                        </w:rPr>
                        <w:t>23</w:t>
                      </w:r>
                      <w:r>
                        <w:rPr>
                          <w:rFonts w:ascii="Meiryo UI" w:eastAsia="Meiryo UI" w:hAnsi="Meiryo UI" w:cs="Meiryo UI" w:hint="eastAsia"/>
                          <w:b/>
                          <w:sz w:val="20"/>
                          <w:szCs w:val="20"/>
                        </w:rPr>
                        <w:t>台</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など通信インフラ機能確保の取組みが進みま</w:t>
                      </w:r>
                      <w:r w:rsidRPr="00F53D00">
                        <w:rPr>
                          <w:rFonts w:ascii="Meiryo UI" w:eastAsia="Meiryo UI" w:hAnsi="Meiryo UI" w:cs="Meiryo UI" w:hint="eastAsia"/>
                          <w:b/>
                          <w:color w:val="000000" w:themeColor="text1"/>
                          <w:sz w:val="20"/>
                          <w:szCs w:val="20"/>
                        </w:rPr>
                        <w:t>した。</w:t>
                      </w:r>
                    </w:p>
                  </w:txbxContent>
                </v:textbox>
                <w10:wrap anchorx="margin"/>
              </v:rect>
            </w:pict>
          </mc:Fallback>
        </mc:AlternateContent>
      </w:r>
      <w:r w:rsidRPr="008C4067">
        <w:rPr>
          <w:noProof/>
          <w:sz w:val="18"/>
          <w:szCs w:val="21"/>
        </w:rPr>
        <mc:AlternateContent>
          <mc:Choice Requires="wps">
            <w:drawing>
              <wp:anchor distT="0" distB="0" distL="114300" distR="114300" simplePos="0" relativeHeight="251594240" behindDoc="0" locked="0" layoutInCell="1" allowOverlap="1" wp14:anchorId="1BFEBB42" wp14:editId="7017CBEA">
                <wp:simplePos x="0" y="0"/>
                <wp:positionH relativeFrom="column">
                  <wp:posOffset>348615</wp:posOffset>
                </wp:positionH>
                <wp:positionV relativeFrom="paragraph">
                  <wp:posOffset>267970</wp:posOffset>
                </wp:positionV>
                <wp:extent cx="327546" cy="348018"/>
                <wp:effectExtent l="0" t="0" r="0" b="0"/>
                <wp:wrapNone/>
                <wp:docPr id="14385" name="楕円 1438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F9359E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2ED74E5"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EBB42" id="楕円 14385" o:spid="_x0000_s1168" style="position:absolute;left:0;text-align:left;margin-left:27.45pt;margin-top:21.1pt;width:25.8pt;height:27.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2gagIAALw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" fillcolor="#4f81bd" stroked="f" strokeweight="2pt">
                <v:textbox inset="0,0,0,0">
                  <w:txbxContent>
                    <w:p w14:paraId="4F9359EB"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2ED74E5"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4-1　防災・災害対応に必要な通信インフラの麻痺・機能停止</w:t>
      </w:r>
    </w:p>
    <w:p w14:paraId="2C87EE55" w14:textId="77777777" w:rsidR="009A5018" w:rsidRPr="008C4067" w:rsidRDefault="009A5018" w:rsidP="009A5018"/>
    <w:p w14:paraId="75CF072C" w14:textId="77777777" w:rsidR="009A5018" w:rsidRPr="008C4067" w:rsidRDefault="009A5018" w:rsidP="009A5018">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8C4067" w:rsidRPr="008C4067" w14:paraId="4A12A7D6" w14:textId="77777777" w:rsidTr="005F2A68">
        <w:trPr>
          <w:trHeight w:val="2012"/>
        </w:trPr>
        <w:tc>
          <w:tcPr>
            <w:tcW w:w="1038" w:type="dxa"/>
            <w:shd w:val="clear" w:color="auto" w:fill="4F81BD" w:themeFill="accent1"/>
            <w:vAlign w:val="center"/>
          </w:tcPr>
          <w:p w14:paraId="39D5AFC5" w14:textId="59D0B5A0"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w:t>
            </w:r>
          </w:p>
          <w:p w14:paraId="0841A47C" w14:textId="77777777"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取組み</w:t>
            </w:r>
          </w:p>
          <w:p w14:paraId="66B6C56E" w14:textId="3233CCB9"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CC10C31" w14:textId="7A06CB48" w:rsidR="009A5018" w:rsidRPr="008C4067" w:rsidRDefault="009A5018" w:rsidP="00B7260D">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B7260D" w:rsidRPr="008C4067">
              <w:rPr>
                <w:rFonts w:ascii="Meiryo UI" w:eastAsia="Meiryo UI" w:hAnsi="Meiryo UI" w:cs="Meiryo UI" w:hint="eastAsia"/>
                <w:b/>
                <w:sz w:val="20"/>
                <w:szCs w:val="20"/>
              </w:rPr>
              <w:t>防災行政無線による迅速・的確な情報連絡体制確保</w:t>
            </w:r>
            <w:r w:rsidRPr="008C4067">
              <w:rPr>
                <w:rFonts w:ascii="Meiryo UI" w:eastAsia="Meiryo UI" w:hAnsi="Meiryo UI" w:cs="Meiryo UI" w:hint="eastAsia"/>
                <w:b/>
                <w:sz w:val="20"/>
                <w:szCs w:val="20"/>
              </w:rPr>
              <w:t>（危機管理室）＞</w:t>
            </w:r>
          </w:p>
          <w:p w14:paraId="0A510445" w14:textId="507B5C1C" w:rsidR="009A5018" w:rsidRPr="008C4067" w:rsidRDefault="00B7260D" w:rsidP="00B7260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○防災行政無線設備の正常な機能を維持するため、保守点検を行い、情報連絡体制を確保した。</w:t>
            </w:r>
          </w:p>
          <w:p w14:paraId="5E362785" w14:textId="77777777" w:rsidR="00C40579" w:rsidRPr="008C4067" w:rsidRDefault="00C40579" w:rsidP="00C40579">
            <w:pPr>
              <w:spacing w:line="260" w:lineRule="exact"/>
              <w:ind w:firstLineChars="100" w:firstLine="200"/>
              <w:rPr>
                <w:rFonts w:ascii="Meiryo UI" w:eastAsia="Meiryo UI" w:hAnsi="Meiryo UI" w:cs="Meiryo UI"/>
                <w:sz w:val="20"/>
                <w:szCs w:val="20"/>
              </w:rPr>
            </w:pPr>
          </w:p>
          <w:p w14:paraId="611D76F9" w14:textId="77777777" w:rsidR="009A5018" w:rsidRPr="008C4067" w:rsidRDefault="009A5018" w:rsidP="00DF033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426A193B" w14:textId="49C9F9B7" w:rsidR="009A5018" w:rsidRPr="008C4067" w:rsidRDefault="009A5018" w:rsidP="00DF0334">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C40579" w:rsidRPr="008C4067">
              <w:rPr>
                <w:rFonts w:ascii="Meiryo UI" w:eastAsia="Meiryo UI" w:hAnsi="Meiryo UI" w:cs="Meiryo UI" w:hint="eastAsia"/>
                <w:sz w:val="20"/>
                <w:szCs w:val="20"/>
              </w:rPr>
              <w:t>令和４年12月より新システムの試行運用を開始した。</w:t>
            </w:r>
          </w:p>
          <w:p w14:paraId="7B56C00D" w14:textId="2CD0B82F" w:rsidR="009A5018" w:rsidRPr="008C4067" w:rsidRDefault="009A5018" w:rsidP="00DF0334">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C40579" w:rsidRPr="008C4067">
              <w:rPr>
                <w:rFonts w:ascii="Meiryo UI" w:eastAsia="Meiryo UI" w:hAnsi="Meiryo UI" w:cs="Meiryo UI" w:hint="eastAsia"/>
                <w:sz w:val="20"/>
                <w:szCs w:val="20"/>
              </w:rPr>
              <w:t>新たな河川監視カメラ23台の設置が完了した。</w:t>
            </w:r>
          </w:p>
        </w:tc>
      </w:tr>
      <w:tr w:rsidR="009A5018" w:rsidRPr="008C4067" w14:paraId="77B619D5" w14:textId="77777777" w:rsidTr="00DF0334">
        <w:trPr>
          <w:trHeight w:val="2537"/>
        </w:trPr>
        <w:tc>
          <w:tcPr>
            <w:tcW w:w="1038" w:type="dxa"/>
            <w:shd w:val="clear" w:color="auto" w:fill="4F81BD" w:themeFill="accent1"/>
            <w:vAlign w:val="center"/>
          </w:tcPr>
          <w:p w14:paraId="2C340762" w14:textId="655D38C8"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48BD92FC" w14:textId="6B65672D"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B9F415B" w14:textId="77777777" w:rsidR="00B7260D" w:rsidRPr="008C4067" w:rsidRDefault="00B7260D" w:rsidP="00B7260D">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＜防災行政無線による迅速・的確な情報連絡体制確保（危機管理室）＞</w:t>
            </w:r>
          </w:p>
          <w:p w14:paraId="23BC4435" w14:textId="2FF6E22B" w:rsidR="00B7260D" w:rsidRPr="008C4067" w:rsidRDefault="00B7260D" w:rsidP="00B7260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○防災行政無線設備の正常な機能を維持するため、保守点検を行い、情報連絡体制を確保する。</w:t>
            </w:r>
          </w:p>
          <w:p w14:paraId="2D4F6A55" w14:textId="77777777" w:rsidR="00B7260D" w:rsidRPr="008C4067" w:rsidRDefault="00B7260D" w:rsidP="00B7260D">
            <w:pPr>
              <w:spacing w:line="240" w:lineRule="exact"/>
              <w:ind w:leftChars="100" w:left="410" w:hangingChars="100" w:hanging="200"/>
              <w:rPr>
                <w:rFonts w:ascii="Meiryo UI" w:eastAsia="Meiryo UI" w:hAnsi="Meiryo UI" w:cs="Meiryo UI"/>
                <w:sz w:val="20"/>
                <w:szCs w:val="20"/>
              </w:rPr>
            </w:pPr>
          </w:p>
          <w:p w14:paraId="0A8F3D71" w14:textId="77777777" w:rsidR="009A5018" w:rsidRPr="008C4067" w:rsidRDefault="009A5018" w:rsidP="00DF033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3434C562" w14:textId="770FB651" w:rsidR="009A5018" w:rsidRPr="008C4067" w:rsidRDefault="009A5018"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54E9C" w:rsidRPr="008C4067">
              <w:rPr>
                <w:rFonts w:ascii="Meiryo UI" w:eastAsia="Meiryo UI" w:hAnsi="Meiryo UI" w:cs="Meiryo UI" w:hint="eastAsia"/>
                <w:sz w:val="20"/>
                <w:szCs w:val="20"/>
              </w:rPr>
              <w:t>令和５年４月より新システムの本格運用を開始</w:t>
            </w:r>
            <w:r w:rsidRPr="008C4067">
              <w:rPr>
                <w:rFonts w:ascii="Meiryo UI" w:eastAsia="Meiryo UI" w:hAnsi="Meiryo UI" w:cs="Meiryo UI" w:hint="eastAsia"/>
                <w:sz w:val="20"/>
                <w:szCs w:val="20"/>
              </w:rPr>
              <w:t>する。</w:t>
            </w:r>
          </w:p>
          <w:p w14:paraId="788280D9" w14:textId="4635A767" w:rsidR="009A5018" w:rsidRPr="008C4067" w:rsidRDefault="009A5018"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54E9C" w:rsidRPr="008C4067">
              <w:rPr>
                <w:rFonts w:ascii="Meiryo UI" w:eastAsia="Meiryo UI" w:hAnsi="Meiryo UI" w:cs="Meiryo UI" w:hint="eastAsia"/>
                <w:sz w:val="20"/>
                <w:szCs w:val="20"/>
              </w:rPr>
              <w:t>土砂災害防災情報システムの再整備を推進する。</w:t>
            </w:r>
          </w:p>
          <w:p w14:paraId="43A9723B" w14:textId="77777777" w:rsidR="00654E9C" w:rsidRPr="008C4067" w:rsidRDefault="00654E9C"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○洪水予報システムの改良を推進する。</w:t>
            </w:r>
          </w:p>
          <w:p w14:paraId="67851651" w14:textId="5B42C3AD" w:rsidR="0045632C" w:rsidRPr="008C4067" w:rsidRDefault="0045632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○令和5年４月より新たに</w:t>
            </w:r>
            <w:r w:rsidR="0089311E">
              <w:rPr>
                <w:rFonts w:ascii="Meiryo UI" w:eastAsia="Meiryo UI" w:hAnsi="Meiryo UI" w:cs="Meiryo UI" w:hint="eastAsia"/>
                <w:sz w:val="20"/>
                <w:szCs w:val="20"/>
              </w:rPr>
              <w:t>2</w:t>
            </w:r>
            <w:r w:rsidR="0089311E">
              <w:rPr>
                <w:rFonts w:ascii="Meiryo UI" w:eastAsia="Meiryo UI" w:hAnsi="Meiryo UI" w:cs="Meiryo UI"/>
                <w:sz w:val="20"/>
                <w:szCs w:val="20"/>
              </w:rPr>
              <w:t>3</w:t>
            </w:r>
            <w:r w:rsidR="0089311E" w:rsidRPr="008C4067">
              <w:rPr>
                <w:rFonts w:ascii="Meiryo UI" w:eastAsia="Meiryo UI" w:hAnsi="Meiryo UI" w:cs="Meiryo UI" w:hint="eastAsia"/>
                <w:sz w:val="20"/>
                <w:szCs w:val="20"/>
              </w:rPr>
              <w:t>台</w:t>
            </w:r>
            <w:r w:rsidRPr="008C4067">
              <w:rPr>
                <w:rFonts w:ascii="Meiryo UI" w:eastAsia="Meiryo UI" w:hAnsi="Meiryo UI" w:cs="Meiryo UI" w:hint="eastAsia"/>
                <w:sz w:val="20"/>
                <w:szCs w:val="20"/>
              </w:rPr>
              <w:t>の河川カメラ画像の公開を開始する。</w:t>
            </w:r>
          </w:p>
        </w:tc>
      </w:tr>
    </w:tbl>
    <w:p w14:paraId="2009FC9D" w14:textId="77777777" w:rsidR="009A5018" w:rsidRPr="008C4067" w:rsidRDefault="009A5018" w:rsidP="009A5018">
      <w:pPr>
        <w:rPr>
          <w:rFonts w:ascii="Meiryo UI" w:eastAsia="Meiryo UI" w:hAnsi="Meiryo UI" w:cs="Meiryo UI"/>
          <w:szCs w:val="21"/>
        </w:rPr>
      </w:pPr>
    </w:p>
    <w:p w14:paraId="3A2CCCCE" w14:textId="7777777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t>《起きてはならない最悪の事態》</w:t>
      </w:r>
    </w:p>
    <w:p w14:paraId="63B9D665" w14:textId="745C0F5B" w:rsidR="009A5018" w:rsidRPr="008C4067" w:rsidRDefault="00DF0334" w:rsidP="009A5018">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13696" behindDoc="0" locked="0" layoutInCell="1" allowOverlap="1" wp14:anchorId="683EA1F7" wp14:editId="5BF6B6E2">
                <wp:simplePos x="0" y="0"/>
                <wp:positionH relativeFrom="margin">
                  <wp:posOffset>652780</wp:posOffset>
                </wp:positionH>
                <wp:positionV relativeFrom="paragraph">
                  <wp:posOffset>263970</wp:posOffset>
                </wp:positionV>
                <wp:extent cx="5467350" cy="371475"/>
                <wp:effectExtent l="0" t="0" r="0" b="9525"/>
                <wp:wrapNone/>
                <wp:docPr id="109" name="正方形/長方形 10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73276A8" w14:textId="4CF7F6E8"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Pr>
                                <w:rFonts w:ascii="Meiryo UI" w:eastAsia="Meiryo UI" w:hAnsi="Meiryo UI" w:cs="Meiryo UI" w:hint="eastAsia"/>
                                <w:b/>
                                <w:color w:val="000000" w:themeColor="text1"/>
                                <w:sz w:val="20"/>
                                <w:szCs w:val="20"/>
                              </w:rPr>
                              <w:t>府ホームページの</w:t>
                            </w:r>
                            <w:r w:rsidRPr="00DF0334">
                              <w:rPr>
                                <w:rFonts w:ascii="Meiryo UI" w:eastAsia="Meiryo UI" w:hAnsi="Meiryo UI" w:cs="Meiryo UI" w:hint="eastAsia"/>
                                <w:b/>
                                <w:color w:val="000000" w:themeColor="text1"/>
                                <w:sz w:val="20"/>
                                <w:szCs w:val="20"/>
                              </w:rPr>
                              <w:t>多言語対応</w:t>
                            </w:r>
                            <w:r w:rsidRPr="006E35E8">
                              <w:rPr>
                                <w:rFonts w:ascii="Meiryo UI" w:eastAsia="Meiryo UI" w:hAnsi="Meiryo UI" w:cs="Meiryo UI" w:hint="eastAsia"/>
                                <w:b/>
                                <w:color w:val="000000" w:themeColor="text1"/>
                                <w:sz w:val="20"/>
                                <w:szCs w:val="20"/>
                              </w:rPr>
                              <w:t>など災害情報伝達の取組みが進みました。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A1F7" id="正方形/長方形 109" o:spid="_x0000_s1169" style="position:absolute;left:0;text-align:left;margin-left:51.4pt;margin-top:20.8pt;width:430.5pt;height:29.2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" filled="f" stroked="f" strokeweight="2pt">
                <v:textbox inset="0,0,0,0">
                  <w:txbxContent>
                    <w:p w14:paraId="673276A8" w14:textId="4CF7F6E8" w:rsidR="00C8515A" w:rsidRPr="006E35E8" w:rsidRDefault="00C8515A"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Pr>
                          <w:rFonts w:ascii="Meiryo UI" w:eastAsia="Meiryo UI" w:hAnsi="Meiryo UI" w:cs="Meiryo UI" w:hint="eastAsia"/>
                          <w:b/>
                          <w:color w:val="000000" w:themeColor="text1"/>
                          <w:sz w:val="20"/>
                          <w:szCs w:val="20"/>
                        </w:rPr>
                        <w:t>府ホームページの</w:t>
                      </w:r>
                      <w:r w:rsidRPr="00DF0334">
                        <w:rPr>
                          <w:rFonts w:ascii="Meiryo UI" w:eastAsia="Meiryo UI" w:hAnsi="Meiryo UI" w:cs="Meiryo UI" w:hint="eastAsia"/>
                          <w:b/>
                          <w:color w:val="000000" w:themeColor="text1"/>
                          <w:sz w:val="20"/>
                          <w:szCs w:val="20"/>
                        </w:rPr>
                        <w:t>多言語対応</w:t>
                      </w:r>
                      <w:r w:rsidRPr="006E35E8">
                        <w:rPr>
                          <w:rFonts w:ascii="Meiryo UI" w:eastAsia="Meiryo UI" w:hAnsi="Meiryo UI" w:cs="Meiryo UI" w:hint="eastAsia"/>
                          <w:b/>
                          <w:color w:val="000000" w:themeColor="text1"/>
                          <w:sz w:val="20"/>
                          <w:szCs w:val="20"/>
                        </w:rPr>
                        <w:t>など災害情報伝達の取組みが進みました。</w:t>
                      </w:r>
                    </w:p>
                  </w:txbxContent>
                </v:textbox>
                <w10:wrap anchorx="margin"/>
              </v:rect>
            </w:pict>
          </mc:Fallback>
        </mc:AlternateContent>
      </w:r>
      <w:r w:rsidR="009A5018" w:rsidRPr="008C4067">
        <w:rPr>
          <w:noProof/>
          <w:sz w:val="18"/>
          <w:szCs w:val="21"/>
        </w:rPr>
        <mc:AlternateContent>
          <mc:Choice Requires="wps">
            <w:drawing>
              <wp:anchor distT="0" distB="0" distL="114300" distR="114300" simplePos="0" relativeHeight="251595264" behindDoc="0" locked="0" layoutInCell="1" allowOverlap="1" wp14:anchorId="5E0633B7" wp14:editId="22D2E514">
                <wp:simplePos x="0" y="0"/>
                <wp:positionH relativeFrom="column">
                  <wp:posOffset>295275</wp:posOffset>
                </wp:positionH>
                <wp:positionV relativeFrom="paragraph">
                  <wp:posOffset>206375</wp:posOffset>
                </wp:positionV>
                <wp:extent cx="327546" cy="348018"/>
                <wp:effectExtent l="0" t="0" r="0" b="0"/>
                <wp:wrapNone/>
                <wp:docPr id="14386" name="楕円 1438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4E2BDD9"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999D267"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633B7" id="楕円 14386" o:spid="_x0000_s1170" style="position:absolute;left:0;text-align:left;margin-left:23.25pt;margin-top:16.25pt;width:25.8pt;height:27.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1caQIAALw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" fillcolor="#4f81bd" stroked="f" strokeweight="2pt">
                <v:textbox inset="0,0,0,0">
                  <w:txbxContent>
                    <w:p w14:paraId="04E2BDD9" w14:textId="77777777" w:rsidR="00C8515A" w:rsidRPr="00CF6273" w:rsidRDefault="00C8515A"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999D267" w14:textId="77777777" w:rsidR="00C8515A" w:rsidRPr="0025555E" w:rsidRDefault="00C8515A"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009A5018" w:rsidRPr="008C4067">
        <w:rPr>
          <w:rFonts w:hint="eastAsia"/>
        </w:rPr>
        <w:t xml:space="preserve">　4-2　テレビ・ラジオ放送の中断等により災害情報が必要な者に伝達できない事態</w:t>
      </w:r>
    </w:p>
    <w:p w14:paraId="6B62DF8B" w14:textId="77777777" w:rsidR="009A5018" w:rsidRPr="008C4067" w:rsidRDefault="009A5018" w:rsidP="009A5018"/>
    <w:p w14:paraId="4B26C531" w14:textId="77777777" w:rsidR="009A5018" w:rsidRPr="008C4067" w:rsidRDefault="009A5018" w:rsidP="009A5018">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8C4067" w:rsidRPr="008C4067" w14:paraId="034DE3DC" w14:textId="77777777" w:rsidTr="005F2A68">
        <w:trPr>
          <w:trHeight w:val="1337"/>
        </w:trPr>
        <w:tc>
          <w:tcPr>
            <w:tcW w:w="1038" w:type="dxa"/>
            <w:shd w:val="clear" w:color="auto" w:fill="4F81BD" w:themeFill="accent1"/>
            <w:vAlign w:val="center"/>
          </w:tcPr>
          <w:p w14:paraId="51409DFE" w14:textId="522E7E56"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C2FE46D" w14:textId="13EB9F07"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45AE804" w14:textId="63D6123B" w:rsidR="009A5018" w:rsidRPr="008C4067" w:rsidRDefault="009A5018" w:rsidP="00DF033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＜災害時の府民への広報体制の充実（府民文化部）＞</w:t>
            </w:r>
          </w:p>
          <w:p w14:paraId="4E83A0B1" w14:textId="2A854044" w:rsidR="009A5018" w:rsidRPr="008C4067" w:rsidRDefault="009A5018"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○災害時に迅速に情報発信が行えるよう災害情報発信訓練（緊急情報トップページへの切替、SNSで発信等）を実施</w:t>
            </w:r>
            <w:r w:rsidR="00B1389A" w:rsidRPr="008C4067">
              <w:rPr>
                <w:rFonts w:ascii="Meiryo UI" w:eastAsia="Meiryo UI" w:hAnsi="Meiryo UI" w:cs="Meiryo UI" w:hint="eastAsia"/>
                <w:sz w:val="20"/>
                <w:szCs w:val="20"/>
              </w:rPr>
              <w:t>。</w:t>
            </w:r>
          </w:p>
          <w:p w14:paraId="430DCBBD" w14:textId="30C852EB" w:rsidR="009A5018" w:rsidRPr="008C4067" w:rsidRDefault="009A5018" w:rsidP="0045632C">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227E2" w:rsidRPr="008C4067">
              <w:rPr>
                <w:rFonts w:ascii="Meiryo UI" w:eastAsia="Meiryo UI" w:hAnsi="Meiryo UI" w:cs="Meiryo UI" w:hint="eastAsia"/>
                <w:sz w:val="20"/>
                <w:szCs w:val="20"/>
              </w:rPr>
              <w:t>府</w:t>
            </w:r>
            <w:r w:rsidRPr="008C4067">
              <w:rPr>
                <w:rFonts w:ascii="Meiryo UI" w:eastAsia="Meiryo UI" w:hAnsi="Meiryo UI" w:cs="Meiryo UI" w:hint="eastAsia"/>
                <w:sz w:val="20"/>
                <w:szCs w:val="20"/>
              </w:rPr>
              <w:t>ホームページを多言語対応するための自動翻訳サービスを引き続き</w:t>
            </w:r>
            <w:r w:rsidR="003B1251" w:rsidRPr="008C4067">
              <w:rPr>
                <w:rFonts w:ascii="Meiryo UI" w:eastAsia="Meiryo UI" w:hAnsi="Meiryo UI" w:cs="Meiryo UI" w:hint="eastAsia"/>
                <w:sz w:val="20"/>
                <w:szCs w:val="20"/>
              </w:rPr>
              <w:t>実施</w:t>
            </w:r>
            <w:r w:rsidR="00B1389A" w:rsidRPr="008C4067">
              <w:rPr>
                <w:rFonts w:ascii="Meiryo UI" w:eastAsia="Meiryo UI" w:hAnsi="Meiryo UI" w:cs="Meiryo UI" w:hint="eastAsia"/>
                <w:sz w:val="20"/>
                <w:szCs w:val="20"/>
              </w:rPr>
              <w:t>。</w:t>
            </w:r>
          </w:p>
        </w:tc>
      </w:tr>
      <w:tr w:rsidR="008C4067" w:rsidRPr="008C4067" w14:paraId="677A4B1A" w14:textId="77777777" w:rsidTr="005F2A68">
        <w:trPr>
          <w:trHeight w:val="1416"/>
        </w:trPr>
        <w:tc>
          <w:tcPr>
            <w:tcW w:w="1038" w:type="dxa"/>
            <w:shd w:val="clear" w:color="auto" w:fill="4F81BD" w:themeFill="accent1"/>
            <w:vAlign w:val="center"/>
          </w:tcPr>
          <w:p w14:paraId="48C8B211" w14:textId="5EF2467B"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5E2B2C5D" w14:textId="363C77B2"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951C387" w14:textId="45971B36" w:rsidR="009A5018" w:rsidRPr="008C4067" w:rsidRDefault="009A5018" w:rsidP="00DF033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＜災害時の府民への広報体制の充実（府民文化部）＞</w:t>
            </w:r>
          </w:p>
          <w:p w14:paraId="10C6F76D" w14:textId="77777777" w:rsidR="009A5018" w:rsidRPr="008C4067" w:rsidRDefault="009A5018"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○災害時に迅速に情報発信が行えるよう災害情報発信訓練（緊急情報トップページへの切替、SNSで発信等）を実施。</w:t>
            </w:r>
          </w:p>
          <w:p w14:paraId="1DCD491B" w14:textId="26678573" w:rsidR="009A5018" w:rsidRPr="008C4067" w:rsidRDefault="009A5018" w:rsidP="00DF0334">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227E2" w:rsidRPr="008C4067">
              <w:rPr>
                <w:rFonts w:ascii="Meiryo UI" w:eastAsia="Meiryo UI" w:hAnsi="Meiryo UI" w:cs="Meiryo UI" w:hint="eastAsia"/>
                <w:sz w:val="20"/>
                <w:szCs w:val="20"/>
              </w:rPr>
              <w:t>府</w:t>
            </w:r>
            <w:r w:rsidRPr="008C4067">
              <w:rPr>
                <w:rFonts w:ascii="Meiryo UI" w:eastAsia="Meiryo UI" w:hAnsi="Meiryo UI" w:cs="Meiryo UI" w:hint="eastAsia"/>
                <w:sz w:val="20"/>
                <w:szCs w:val="20"/>
              </w:rPr>
              <w:t>ホームページを多言語対応するための自動翻訳サービスを引き続き</w:t>
            </w:r>
            <w:r w:rsidR="003B1251" w:rsidRPr="008C4067">
              <w:rPr>
                <w:rFonts w:ascii="Meiryo UI" w:eastAsia="Meiryo UI" w:hAnsi="Meiryo UI" w:cs="Meiryo UI" w:hint="eastAsia"/>
                <w:sz w:val="20"/>
                <w:szCs w:val="20"/>
              </w:rPr>
              <w:t>実施</w:t>
            </w:r>
            <w:r w:rsidRPr="008C4067">
              <w:rPr>
                <w:rFonts w:ascii="Meiryo UI" w:eastAsia="Meiryo UI" w:hAnsi="Meiryo UI" w:cs="Meiryo UI" w:hint="eastAsia"/>
                <w:sz w:val="20"/>
                <w:szCs w:val="20"/>
              </w:rPr>
              <w:t>。</w:t>
            </w:r>
          </w:p>
        </w:tc>
      </w:tr>
    </w:tbl>
    <w:p w14:paraId="165A1AC3" w14:textId="3F81F20A" w:rsidR="00F80FA4" w:rsidRPr="008C4067" w:rsidRDefault="00B7260D" w:rsidP="009A5018">
      <w:pPr>
        <w:spacing w:beforeLines="50" w:before="180"/>
        <w:rPr>
          <w:rFonts w:ascii="Meiryo UI" w:eastAsia="Meiryo UI" w:hAnsi="Meiryo UI" w:cs="Meiryo UI"/>
          <w:szCs w:val="21"/>
        </w:rPr>
      </w:pPr>
      <w:r w:rsidRPr="008C4067">
        <w:rPr>
          <w:rFonts w:ascii="Meiryo UI" w:eastAsia="Meiryo UI" w:hAnsi="Meiryo UI" w:cs="Meiryo UI"/>
          <w:szCs w:val="21"/>
        </w:rPr>
        <w:br/>
      </w:r>
    </w:p>
    <w:p w14:paraId="772F4079" w14:textId="674323DF" w:rsidR="0045632C" w:rsidRPr="008C4067" w:rsidRDefault="0045632C" w:rsidP="009A5018">
      <w:pPr>
        <w:spacing w:beforeLines="50" w:before="180"/>
        <w:rPr>
          <w:rFonts w:ascii="Meiryo UI" w:eastAsia="Meiryo UI" w:hAnsi="Meiryo UI" w:cs="Meiryo UI"/>
          <w:szCs w:val="21"/>
        </w:rPr>
      </w:pPr>
    </w:p>
    <w:p w14:paraId="15C422AB" w14:textId="660F4665" w:rsidR="0045632C" w:rsidRPr="008C4067" w:rsidRDefault="0045632C" w:rsidP="009A5018">
      <w:pPr>
        <w:spacing w:beforeLines="50" w:before="180"/>
        <w:rPr>
          <w:rFonts w:ascii="Meiryo UI" w:eastAsia="Meiryo UI" w:hAnsi="Meiryo UI" w:cs="Meiryo UI"/>
          <w:szCs w:val="21"/>
        </w:rPr>
      </w:pPr>
    </w:p>
    <w:p w14:paraId="730C826E" w14:textId="77777777" w:rsidR="0045632C" w:rsidRPr="008C4067" w:rsidRDefault="0045632C" w:rsidP="009A5018">
      <w:pPr>
        <w:spacing w:beforeLines="50" w:before="180"/>
        <w:rPr>
          <w:rFonts w:ascii="Meiryo UI" w:eastAsia="Meiryo UI" w:hAnsi="Meiryo UI" w:cs="Meiryo UI"/>
          <w:szCs w:val="21"/>
        </w:rPr>
      </w:pPr>
    </w:p>
    <w:p w14:paraId="59A00A6C" w14:textId="677BE055" w:rsidR="009A5018" w:rsidRPr="008C4067" w:rsidRDefault="009A5018" w:rsidP="009A5018">
      <w:pPr>
        <w:spacing w:beforeLines="50" w:before="180"/>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6BBCB33D" w14:textId="77777777" w:rsidR="009A5018" w:rsidRPr="008C4067" w:rsidRDefault="009A5018" w:rsidP="00073CBC">
      <w:pPr>
        <w:pStyle w:val="2"/>
        <w:spacing w:afterLines="50" w:after="180" w:line="300" w:lineRule="exact"/>
        <w:ind w:leftChars="33" w:left="895" w:hangingChars="459" w:hanging="826"/>
      </w:pPr>
      <w:r w:rsidRPr="008C4067">
        <w:rPr>
          <w:noProof/>
          <w:sz w:val="18"/>
          <w:szCs w:val="21"/>
        </w:rPr>
        <mc:AlternateContent>
          <mc:Choice Requires="wps">
            <w:drawing>
              <wp:anchor distT="0" distB="0" distL="114300" distR="114300" simplePos="0" relativeHeight="251614720" behindDoc="0" locked="0" layoutInCell="1" allowOverlap="1" wp14:anchorId="1BB21B33" wp14:editId="0FAAF61A">
                <wp:simplePos x="0" y="0"/>
                <wp:positionH relativeFrom="margin">
                  <wp:align>right</wp:align>
                </wp:positionH>
                <wp:positionV relativeFrom="paragraph">
                  <wp:posOffset>481330</wp:posOffset>
                </wp:positionV>
                <wp:extent cx="5467350" cy="371475"/>
                <wp:effectExtent l="0" t="0" r="0" b="9525"/>
                <wp:wrapNone/>
                <wp:docPr id="110" name="正方形/長方形 11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2FA5E81" w14:textId="4194165E" w:rsidR="00C8515A" w:rsidRPr="009C60FB" w:rsidRDefault="00C8515A" w:rsidP="009A5018">
                            <w:pPr>
                              <w:spacing w:line="220" w:lineRule="exact"/>
                              <w:ind w:left="200" w:hangingChars="100" w:hanging="200"/>
                              <w:rPr>
                                <w:rFonts w:ascii="Meiryo UI" w:eastAsia="Meiryo UI" w:hAnsi="Meiryo UI" w:cs="Meiryo UI"/>
                                <w:b/>
                                <w:sz w:val="20"/>
                                <w:szCs w:val="20"/>
                              </w:rPr>
                            </w:pPr>
                            <w:r w:rsidRPr="006E35E8">
                              <w:rPr>
                                <w:rFonts w:ascii="Meiryo UI" w:eastAsia="Meiryo UI" w:hAnsi="Meiryo UI" w:cs="Meiryo UI" w:hint="eastAsia"/>
                                <w:color w:val="000000" w:themeColor="text1"/>
                                <w:sz w:val="20"/>
                                <w:szCs w:val="20"/>
                              </w:rPr>
                              <w:t>◎</w:t>
                            </w:r>
                            <w:r w:rsidRPr="009C60FB">
                              <w:rPr>
                                <w:rFonts w:ascii="Meiryo UI" w:eastAsia="Meiryo UI" w:hAnsi="Meiryo UI" w:cs="Meiryo UI" w:hint="eastAsia"/>
                                <w:b/>
                                <w:sz w:val="20"/>
                                <w:szCs w:val="20"/>
                              </w:rPr>
                              <w:t>防災</w:t>
                            </w:r>
                            <w:r w:rsidRPr="009C60FB">
                              <w:rPr>
                                <w:rFonts w:ascii="Meiryo UI" w:eastAsia="Meiryo UI" w:hAnsi="Meiryo UI" w:cs="Meiryo UI"/>
                                <w:b/>
                                <w:sz w:val="20"/>
                                <w:szCs w:val="20"/>
                              </w:rPr>
                              <w:t>情報システムの改善や</w:t>
                            </w:r>
                            <w:r w:rsidRPr="009C60FB">
                              <w:rPr>
                                <w:rFonts w:ascii="Meiryo UI" w:eastAsia="Meiryo UI" w:hAnsi="Meiryo UI" w:cs="Meiryo UI" w:hint="eastAsia"/>
                                <w:b/>
                                <w:sz w:val="20"/>
                                <w:szCs w:val="20"/>
                              </w:rPr>
                              <w:t>災害情報</w:t>
                            </w:r>
                            <w:r w:rsidRPr="009C60FB">
                              <w:rPr>
                                <w:rFonts w:ascii="Meiryo UI" w:eastAsia="Meiryo UI" w:hAnsi="Meiryo UI" w:cs="Meiryo UI"/>
                                <w:b/>
                                <w:sz w:val="20"/>
                                <w:szCs w:val="20"/>
                              </w:rPr>
                              <w:t>発信訓練</w:t>
                            </w:r>
                            <w:r w:rsidRPr="009C60FB">
                              <w:rPr>
                                <w:rFonts w:ascii="Meiryo UI" w:eastAsia="Meiryo UI" w:hAnsi="Meiryo UI" w:cs="Meiryo UI" w:hint="eastAsia"/>
                                <w:b/>
                                <w:sz w:val="20"/>
                                <w:szCs w:val="20"/>
                              </w:rPr>
                              <w:t>の</w:t>
                            </w:r>
                            <w:r w:rsidRPr="009C60FB">
                              <w:rPr>
                                <w:rFonts w:ascii="Meiryo UI" w:eastAsia="Meiryo UI" w:hAnsi="Meiryo UI" w:cs="Meiryo UI"/>
                                <w:b/>
                                <w:sz w:val="20"/>
                                <w:szCs w:val="20"/>
                              </w:rPr>
                              <w:t>実施</w:t>
                            </w:r>
                            <w:r w:rsidRPr="009C60FB">
                              <w:rPr>
                                <w:rFonts w:ascii="Meiryo UI" w:eastAsia="Meiryo UI" w:hAnsi="Meiryo UI" w:cs="Meiryo UI" w:hint="eastAsia"/>
                                <w:b/>
                                <w:sz w:val="20"/>
                                <w:szCs w:val="20"/>
                              </w:rPr>
                              <w:t>など情報体制の強化・充実の取組みが進みました。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1B33" id="正方形/長方形 110" o:spid="_x0000_s1171" style="position:absolute;left:0;text-align:left;margin-left:379.3pt;margin-top:37.9pt;width:430.5pt;height:29.25pt;z-index:25161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" filled="f" stroked="f" strokeweight="2pt">
                <v:textbox inset="0,0,0,0">
                  <w:txbxContent>
                    <w:p w14:paraId="72FA5E81" w14:textId="4194165E" w:rsidR="00C8515A" w:rsidRPr="009C60FB" w:rsidRDefault="00C8515A" w:rsidP="009A5018">
                      <w:pPr>
                        <w:spacing w:line="220" w:lineRule="exact"/>
                        <w:ind w:left="200" w:hangingChars="100" w:hanging="200"/>
                        <w:rPr>
                          <w:rFonts w:ascii="Meiryo UI" w:eastAsia="Meiryo UI" w:hAnsi="Meiryo UI" w:cs="Meiryo UI"/>
                          <w:b/>
                          <w:sz w:val="20"/>
                          <w:szCs w:val="20"/>
                        </w:rPr>
                      </w:pPr>
                      <w:r w:rsidRPr="006E35E8">
                        <w:rPr>
                          <w:rFonts w:ascii="Meiryo UI" w:eastAsia="Meiryo UI" w:hAnsi="Meiryo UI" w:cs="Meiryo UI" w:hint="eastAsia"/>
                          <w:color w:val="000000" w:themeColor="text1"/>
                          <w:sz w:val="20"/>
                          <w:szCs w:val="20"/>
                        </w:rPr>
                        <w:t>◎</w:t>
                      </w:r>
                      <w:r w:rsidRPr="009C60FB">
                        <w:rPr>
                          <w:rFonts w:ascii="Meiryo UI" w:eastAsia="Meiryo UI" w:hAnsi="Meiryo UI" w:cs="Meiryo UI" w:hint="eastAsia"/>
                          <w:b/>
                          <w:sz w:val="20"/>
                          <w:szCs w:val="20"/>
                        </w:rPr>
                        <w:t>防災</w:t>
                      </w:r>
                      <w:r w:rsidRPr="009C60FB">
                        <w:rPr>
                          <w:rFonts w:ascii="Meiryo UI" w:eastAsia="Meiryo UI" w:hAnsi="Meiryo UI" w:cs="Meiryo UI"/>
                          <w:b/>
                          <w:sz w:val="20"/>
                          <w:szCs w:val="20"/>
                        </w:rPr>
                        <w:t>情報システムの改善や</w:t>
                      </w:r>
                      <w:r w:rsidRPr="009C60FB">
                        <w:rPr>
                          <w:rFonts w:ascii="Meiryo UI" w:eastAsia="Meiryo UI" w:hAnsi="Meiryo UI" w:cs="Meiryo UI" w:hint="eastAsia"/>
                          <w:b/>
                          <w:sz w:val="20"/>
                          <w:szCs w:val="20"/>
                        </w:rPr>
                        <w:t>災害情報</w:t>
                      </w:r>
                      <w:r w:rsidRPr="009C60FB">
                        <w:rPr>
                          <w:rFonts w:ascii="Meiryo UI" w:eastAsia="Meiryo UI" w:hAnsi="Meiryo UI" w:cs="Meiryo UI"/>
                          <w:b/>
                          <w:sz w:val="20"/>
                          <w:szCs w:val="20"/>
                        </w:rPr>
                        <w:t>発信訓練</w:t>
                      </w:r>
                      <w:r w:rsidRPr="009C60FB">
                        <w:rPr>
                          <w:rFonts w:ascii="Meiryo UI" w:eastAsia="Meiryo UI" w:hAnsi="Meiryo UI" w:cs="Meiryo UI" w:hint="eastAsia"/>
                          <w:b/>
                          <w:sz w:val="20"/>
                          <w:szCs w:val="20"/>
                        </w:rPr>
                        <w:t>の</w:t>
                      </w:r>
                      <w:r w:rsidRPr="009C60FB">
                        <w:rPr>
                          <w:rFonts w:ascii="Meiryo UI" w:eastAsia="Meiryo UI" w:hAnsi="Meiryo UI" w:cs="Meiryo UI"/>
                          <w:b/>
                          <w:sz w:val="20"/>
                          <w:szCs w:val="20"/>
                        </w:rPr>
                        <w:t>実施</w:t>
                      </w:r>
                      <w:r w:rsidRPr="009C60FB">
                        <w:rPr>
                          <w:rFonts w:ascii="Meiryo UI" w:eastAsia="Meiryo UI" w:hAnsi="Meiryo UI" w:cs="Meiryo UI" w:hint="eastAsia"/>
                          <w:b/>
                          <w:sz w:val="20"/>
                          <w:szCs w:val="20"/>
                        </w:rPr>
                        <w:t>など情報体制の強化・充実の取組みが進みました。</w:t>
                      </w:r>
                    </w:p>
                  </w:txbxContent>
                </v:textbox>
                <w10:wrap anchorx="margin"/>
              </v:rect>
            </w:pict>
          </mc:Fallback>
        </mc:AlternateContent>
      </w:r>
      <w:r w:rsidRPr="008C4067">
        <w:rPr>
          <w:rFonts w:hint="eastAsia"/>
        </w:rPr>
        <w:t xml:space="preserve">　4-3　災害時に活用する情報サービスが機能停止、情報の収集・伝達ができず、避難行動や救助・支援が遅れる事態</w:t>
      </w:r>
    </w:p>
    <w:p w14:paraId="41351B7A" w14:textId="77777777" w:rsidR="009A5018" w:rsidRPr="008C4067" w:rsidRDefault="009A5018" w:rsidP="009A5018">
      <w:r w:rsidRPr="008C4067">
        <w:rPr>
          <w:noProof/>
          <w:sz w:val="18"/>
          <w:szCs w:val="21"/>
        </w:rPr>
        <mc:AlternateContent>
          <mc:Choice Requires="wps">
            <w:drawing>
              <wp:anchor distT="0" distB="0" distL="114300" distR="114300" simplePos="0" relativeHeight="251596288" behindDoc="0" locked="0" layoutInCell="1" allowOverlap="1" wp14:anchorId="5B2FA18A" wp14:editId="2CB00203">
                <wp:simplePos x="0" y="0"/>
                <wp:positionH relativeFrom="column">
                  <wp:posOffset>300990</wp:posOffset>
                </wp:positionH>
                <wp:positionV relativeFrom="paragraph">
                  <wp:posOffset>12700</wp:posOffset>
                </wp:positionV>
                <wp:extent cx="327546" cy="348018"/>
                <wp:effectExtent l="0" t="0" r="0" b="0"/>
                <wp:wrapNone/>
                <wp:docPr id="14387" name="楕円 1438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E6C7AB3"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A18A" id="楕円 14387" o:spid="_x0000_s1172" style="position:absolute;left:0;text-align:left;margin-left:23.7pt;margin-top:1pt;width:25.8pt;height:27.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K+ag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" fillcolor="#4f81bd" stroked="f" strokeweight="2pt">
                <v:textbox inset="0,0,0,0">
                  <w:txbxContent>
                    <w:p w14:paraId="7E6C7AB3" w14:textId="77777777" w:rsidR="00C8515A" w:rsidRPr="0025555E" w:rsidRDefault="00C8515A"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2D6BFBF3" w14:textId="77777777"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0DF095ED" w14:textId="77777777" w:rsidTr="0045632C">
        <w:trPr>
          <w:trHeight w:val="2081"/>
        </w:trPr>
        <w:tc>
          <w:tcPr>
            <w:tcW w:w="947" w:type="dxa"/>
            <w:shd w:val="clear" w:color="auto" w:fill="4F81BD" w:themeFill="accent1"/>
            <w:vAlign w:val="center"/>
          </w:tcPr>
          <w:p w14:paraId="69BB2B68" w14:textId="7C12195B"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2D2BB51" w14:textId="73D266B5"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20A98B3" w14:textId="77777777" w:rsidR="00851A54" w:rsidRPr="008C4067" w:rsidRDefault="00851A54" w:rsidP="00851A5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0B90C793" w14:textId="77777777" w:rsidR="00851A54" w:rsidRPr="008C4067" w:rsidRDefault="00851A54" w:rsidP="00851A54">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○防災情報システムを運用していく中で出てきた課題について検討し、必要に応じて改善を行った。</w:t>
            </w:r>
          </w:p>
          <w:p w14:paraId="4C44FCE3" w14:textId="5F94A4ED" w:rsidR="00851A54" w:rsidRPr="008C4067" w:rsidRDefault="00851A54" w:rsidP="00851A54">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○おおさか防災ネッ</w:t>
            </w:r>
            <w:r w:rsidR="0045632C" w:rsidRPr="008C4067">
              <w:rPr>
                <w:rFonts w:ascii="Meiryo UI" w:eastAsia="Meiryo UI" w:hAnsi="Meiryo UI" w:cs="Meiryo UI" w:hint="eastAsia"/>
                <w:sz w:val="20"/>
                <w:szCs w:val="20"/>
              </w:rPr>
              <w:t>トのポータルサイトの画面を見やすくする等の</w:t>
            </w:r>
            <w:r w:rsidRPr="008C4067">
              <w:rPr>
                <w:rFonts w:ascii="Meiryo UI" w:eastAsia="Meiryo UI" w:hAnsi="Meiryo UI" w:cs="Meiryo UI" w:hint="eastAsia"/>
                <w:sz w:val="20"/>
                <w:szCs w:val="20"/>
              </w:rPr>
              <w:t>改善を行った。</w:t>
            </w:r>
          </w:p>
          <w:p w14:paraId="3BC7F67D" w14:textId="77777777" w:rsidR="009A5018" w:rsidRPr="008C4067" w:rsidRDefault="009A5018" w:rsidP="00CB7D43">
            <w:pPr>
              <w:spacing w:line="220" w:lineRule="exact"/>
              <w:ind w:leftChars="100" w:left="410" w:hangingChars="100" w:hanging="200"/>
              <w:rPr>
                <w:rFonts w:ascii="Meiryo UI" w:eastAsia="Meiryo UI" w:hAnsi="Meiryo UI" w:cs="Meiryo UI"/>
                <w:sz w:val="20"/>
                <w:szCs w:val="20"/>
              </w:rPr>
            </w:pPr>
          </w:p>
          <w:p w14:paraId="0147FBA5" w14:textId="6FC7D353"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＜災害時の府民への広報体制の充実（府民文化部）＞</w:t>
            </w:r>
          </w:p>
          <w:p w14:paraId="28F4219D" w14:textId="77777777" w:rsidR="009236DF" w:rsidRPr="008C4067" w:rsidRDefault="009A5018" w:rsidP="009236D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236DF" w:rsidRPr="008C4067">
              <w:rPr>
                <w:rFonts w:ascii="Meiryo UI" w:eastAsia="Meiryo UI" w:hAnsi="Meiryo UI" w:cs="Meiryo UI" w:hint="eastAsia"/>
                <w:sz w:val="20"/>
                <w:szCs w:val="20"/>
              </w:rPr>
              <w:t>災害時に迅速に情報発信が行えるよう災害情報発信訓練（緊急情報トップページへの切替、SNSで発信等）を実施。</w:t>
            </w:r>
          </w:p>
          <w:p w14:paraId="0F06AB91" w14:textId="5F398A7E" w:rsidR="009A5018" w:rsidRPr="008C4067" w:rsidRDefault="009236DF" w:rsidP="006F370F">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w:t>
            </w:r>
            <w:r w:rsidR="003B1251" w:rsidRPr="008C4067">
              <w:rPr>
                <w:rFonts w:ascii="Meiryo UI" w:eastAsia="Meiryo UI" w:hAnsi="Meiryo UI" w:cs="Meiryo UI" w:hint="eastAsia"/>
                <w:sz w:val="20"/>
                <w:szCs w:val="20"/>
              </w:rPr>
              <w:t>実施</w:t>
            </w:r>
            <w:r w:rsidRPr="008C4067">
              <w:rPr>
                <w:rFonts w:ascii="Meiryo UI" w:eastAsia="Meiryo UI" w:hAnsi="Meiryo UI" w:cs="Meiryo UI" w:hint="eastAsia"/>
                <w:sz w:val="20"/>
                <w:szCs w:val="20"/>
              </w:rPr>
              <w:t>。</w:t>
            </w:r>
          </w:p>
        </w:tc>
      </w:tr>
      <w:tr w:rsidR="008C4067" w:rsidRPr="008C4067" w14:paraId="0ECF2785" w14:textId="77777777" w:rsidTr="005F2A68">
        <w:trPr>
          <w:trHeight w:val="2099"/>
        </w:trPr>
        <w:tc>
          <w:tcPr>
            <w:tcW w:w="947" w:type="dxa"/>
            <w:shd w:val="clear" w:color="auto" w:fill="4F81BD" w:themeFill="accent1"/>
            <w:vAlign w:val="center"/>
          </w:tcPr>
          <w:p w14:paraId="36EF0387" w14:textId="242B419C"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C40579" w:rsidRPr="00A01064">
              <w:rPr>
                <w:rFonts w:ascii="Meiryo UI" w:eastAsia="Meiryo UI" w:hAnsi="Meiryo UI" w:cs="Meiryo UI" w:hint="eastAsia"/>
                <w:b/>
                <w:color w:val="FFFFFF" w:themeColor="background1"/>
                <w:sz w:val="20"/>
                <w:szCs w:val="21"/>
              </w:rPr>
              <w:t>５</w:t>
            </w:r>
            <w:r w:rsidR="009A5018" w:rsidRPr="00A01064">
              <w:rPr>
                <w:rFonts w:ascii="Meiryo UI" w:eastAsia="Meiryo UI" w:hAnsi="Meiryo UI" w:cs="Meiryo UI" w:hint="eastAsia"/>
                <w:b/>
                <w:bCs/>
                <w:color w:val="FFFFFF" w:themeColor="background1"/>
                <w:sz w:val="18"/>
                <w:szCs w:val="18"/>
              </w:rPr>
              <w:t>年度の主な取組み</w:t>
            </w:r>
          </w:p>
          <w:p w14:paraId="61B44AB6" w14:textId="05194EC1"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CCD9B23" w14:textId="77777777" w:rsidR="00851A54" w:rsidRPr="008C4067" w:rsidRDefault="00851A54" w:rsidP="00851A54">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06C57B44" w14:textId="77777777" w:rsidR="00851A54" w:rsidRPr="008C4067" w:rsidRDefault="00851A54" w:rsidP="00851A54">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○防災情報システムを運用していく中で出てきた課題について検討し、必要に応じて改善を行う。</w:t>
            </w:r>
          </w:p>
          <w:p w14:paraId="6116823E" w14:textId="545B3425" w:rsidR="00851A54" w:rsidRPr="008C4067" w:rsidRDefault="00851A54" w:rsidP="00851A54">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○おおさか防災ネットのポータルサイトの画面を見やすくするため、</w:t>
            </w:r>
            <w:r w:rsidR="0045632C" w:rsidRPr="008C4067">
              <w:rPr>
                <w:rFonts w:ascii="Meiryo UI" w:eastAsia="Meiryo UI" w:hAnsi="Meiryo UI" w:cs="Meiryo UI" w:hint="eastAsia"/>
                <w:sz w:val="20"/>
                <w:szCs w:val="20"/>
              </w:rPr>
              <w:t>必要に応じて</w:t>
            </w:r>
            <w:r w:rsidRPr="008C4067">
              <w:rPr>
                <w:rFonts w:ascii="Meiryo UI" w:eastAsia="Meiryo UI" w:hAnsi="Meiryo UI" w:cs="Meiryo UI" w:hint="eastAsia"/>
                <w:sz w:val="20"/>
                <w:szCs w:val="20"/>
              </w:rPr>
              <w:t>改善を行う。</w:t>
            </w:r>
          </w:p>
          <w:p w14:paraId="26E8D8F6" w14:textId="77777777" w:rsidR="009A5018" w:rsidRPr="008C4067" w:rsidRDefault="009A5018" w:rsidP="00CB7D43">
            <w:pPr>
              <w:spacing w:line="220" w:lineRule="exact"/>
              <w:rPr>
                <w:rFonts w:ascii="Meiryo UI" w:eastAsia="Meiryo UI" w:hAnsi="Meiryo UI" w:cs="Meiryo UI"/>
                <w:sz w:val="20"/>
                <w:szCs w:val="20"/>
              </w:rPr>
            </w:pPr>
          </w:p>
          <w:p w14:paraId="4DD82085" w14:textId="6002F782"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＜災害時の府民への広報体制の充実（府民文化部）＞</w:t>
            </w:r>
          </w:p>
          <w:p w14:paraId="5BB3332E" w14:textId="77777777" w:rsidR="009236DF" w:rsidRPr="008C4067" w:rsidRDefault="009A5018" w:rsidP="009236D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236DF" w:rsidRPr="008C4067">
              <w:rPr>
                <w:rFonts w:ascii="Meiryo UI" w:eastAsia="Meiryo UI" w:hAnsi="Meiryo UI" w:cs="Meiryo UI" w:hint="eastAsia"/>
                <w:sz w:val="20"/>
                <w:szCs w:val="20"/>
              </w:rPr>
              <w:t>災害時に迅速に情報発信が行えるよう災害情報発信訓練（緊急情報トップページへの切替、SNSで発信等）を実施。</w:t>
            </w:r>
          </w:p>
          <w:p w14:paraId="1E8927F8" w14:textId="50F5CE9E" w:rsidR="009A5018" w:rsidRPr="008C4067" w:rsidRDefault="009236DF"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w:t>
            </w:r>
            <w:r w:rsidR="003B1251" w:rsidRPr="008C4067">
              <w:rPr>
                <w:rFonts w:ascii="Meiryo UI" w:eastAsia="Meiryo UI" w:hAnsi="Meiryo UI" w:cs="Meiryo UI" w:hint="eastAsia"/>
                <w:sz w:val="20"/>
                <w:szCs w:val="20"/>
              </w:rPr>
              <w:t>実施</w:t>
            </w:r>
            <w:r w:rsidRPr="008C4067">
              <w:rPr>
                <w:rFonts w:ascii="Meiryo UI" w:eastAsia="Meiryo UI" w:hAnsi="Meiryo UI" w:cs="Meiryo UI" w:hint="eastAsia"/>
                <w:sz w:val="20"/>
                <w:szCs w:val="20"/>
              </w:rPr>
              <w:t>。</w:t>
            </w:r>
          </w:p>
        </w:tc>
      </w:tr>
    </w:tbl>
    <w:p w14:paraId="3C2BC54D" w14:textId="77777777" w:rsidR="009A5018" w:rsidRPr="008C4067" w:rsidRDefault="009A5018" w:rsidP="009A5018">
      <w:pPr>
        <w:rPr>
          <w:rFonts w:ascii="Meiryo UI" w:eastAsia="Meiryo UI" w:hAnsi="Meiryo UI" w:cs="Meiryo UI"/>
          <w:szCs w:val="21"/>
          <w:u w:val="single"/>
        </w:rPr>
      </w:pPr>
    </w:p>
    <w:p w14:paraId="763CE659" w14:textId="77777777" w:rsidR="009A5018" w:rsidRPr="008C4067" w:rsidRDefault="009A5018" w:rsidP="0058427F">
      <w:pPr>
        <w:spacing w:beforeLines="50" w:before="180" w:line="300" w:lineRule="exact"/>
        <w:rPr>
          <w:rFonts w:ascii="Meiryo UI" w:eastAsia="Meiryo UI" w:hAnsi="Meiryo UI" w:cs="Meiryo UI"/>
          <w:sz w:val="22"/>
          <w:szCs w:val="21"/>
        </w:rPr>
      </w:pPr>
    </w:p>
    <w:p w14:paraId="195DDA32" w14:textId="77777777" w:rsidR="009A5018" w:rsidRPr="008C4067" w:rsidRDefault="009A5018" w:rsidP="0058427F">
      <w:pPr>
        <w:spacing w:beforeLines="50" w:before="180" w:line="300" w:lineRule="exact"/>
        <w:rPr>
          <w:rFonts w:ascii="Meiryo UI" w:eastAsia="Meiryo UI" w:hAnsi="Meiryo UI" w:cs="Meiryo UI"/>
          <w:sz w:val="22"/>
          <w:szCs w:val="21"/>
        </w:rPr>
      </w:pPr>
    </w:p>
    <w:p w14:paraId="40887F5D" w14:textId="77777777" w:rsidR="009A5018" w:rsidRPr="008C4067" w:rsidRDefault="009A5018" w:rsidP="0058427F">
      <w:pPr>
        <w:spacing w:beforeLines="50" w:before="180" w:line="300" w:lineRule="exact"/>
        <w:rPr>
          <w:rFonts w:ascii="Meiryo UI" w:eastAsia="Meiryo UI" w:hAnsi="Meiryo UI" w:cs="Meiryo UI"/>
          <w:sz w:val="22"/>
          <w:szCs w:val="21"/>
        </w:rPr>
      </w:pPr>
    </w:p>
    <w:p w14:paraId="4F8AEC66" w14:textId="77777777" w:rsidR="009A5018" w:rsidRPr="008C4067" w:rsidRDefault="009A5018" w:rsidP="0058427F">
      <w:pPr>
        <w:spacing w:beforeLines="50" w:before="180" w:line="300" w:lineRule="exact"/>
        <w:rPr>
          <w:rFonts w:ascii="Meiryo UI" w:eastAsia="Meiryo UI" w:hAnsi="Meiryo UI" w:cs="Meiryo UI"/>
          <w:sz w:val="22"/>
          <w:szCs w:val="21"/>
        </w:rPr>
      </w:pPr>
    </w:p>
    <w:p w14:paraId="1F9BE830" w14:textId="77777777" w:rsidR="009A5018" w:rsidRPr="008C4067" w:rsidRDefault="009A5018" w:rsidP="0058427F">
      <w:pPr>
        <w:spacing w:beforeLines="50" w:before="180" w:line="300" w:lineRule="exact"/>
        <w:rPr>
          <w:rFonts w:ascii="Meiryo UI" w:eastAsia="Meiryo UI" w:hAnsi="Meiryo UI" w:cs="Meiryo UI"/>
          <w:sz w:val="22"/>
          <w:szCs w:val="21"/>
        </w:rPr>
      </w:pPr>
    </w:p>
    <w:p w14:paraId="3B2738D4" w14:textId="77777777" w:rsidR="009A5018" w:rsidRPr="008C4067" w:rsidRDefault="009A5018" w:rsidP="0058427F">
      <w:pPr>
        <w:spacing w:beforeLines="50" w:before="180" w:line="300" w:lineRule="exact"/>
        <w:rPr>
          <w:rFonts w:ascii="Meiryo UI" w:eastAsia="Meiryo UI" w:hAnsi="Meiryo UI" w:cs="Meiryo UI"/>
          <w:sz w:val="22"/>
          <w:szCs w:val="21"/>
        </w:rPr>
      </w:pPr>
    </w:p>
    <w:p w14:paraId="6ABBEA1D" w14:textId="77777777" w:rsidR="00B73A77" w:rsidRPr="008C4067" w:rsidRDefault="00B73A77" w:rsidP="008575B7">
      <w:pPr>
        <w:spacing w:line="300" w:lineRule="exact"/>
        <w:rPr>
          <w:rFonts w:ascii="Meiryo UI" w:eastAsia="Meiryo UI" w:hAnsi="Meiryo UI" w:cs="Meiryo UI"/>
          <w:sz w:val="22"/>
          <w:szCs w:val="21"/>
        </w:rPr>
      </w:pPr>
    </w:p>
    <w:p w14:paraId="46115737" w14:textId="77777777" w:rsidR="009A5018" w:rsidRPr="008C4067" w:rsidRDefault="009A5018" w:rsidP="008575B7">
      <w:pPr>
        <w:spacing w:line="300" w:lineRule="exact"/>
        <w:rPr>
          <w:rFonts w:ascii="Meiryo UI" w:eastAsia="Meiryo UI" w:hAnsi="Meiryo UI" w:cs="Meiryo UI"/>
          <w:sz w:val="22"/>
          <w:szCs w:val="21"/>
        </w:rPr>
      </w:pPr>
    </w:p>
    <w:p w14:paraId="224BBC6A" w14:textId="77777777" w:rsidR="009A5018" w:rsidRPr="008C4067" w:rsidRDefault="009A5018" w:rsidP="008575B7">
      <w:pPr>
        <w:spacing w:line="300" w:lineRule="exact"/>
        <w:rPr>
          <w:rFonts w:ascii="Meiryo UI" w:eastAsia="Meiryo UI" w:hAnsi="Meiryo UI" w:cs="Meiryo UI"/>
          <w:sz w:val="22"/>
          <w:szCs w:val="21"/>
        </w:rPr>
      </w:pPr>
    </w:p>
    <w:p w14:paraId="4E87E368" w14:textId="77777777" w:rsidR="009A5018" w:rsidRPr="008C4067" w:rsidRDefault="009A5018" w:rsidP="008575B7">
      <w:pPr>
        <w:spacing w:line="300" w:lineRule="exact"/>
        <w:rPr>
          <w:rFonts w:ascii="Meiryo UI" w:eastAsia="Meiryo UI" w:hAnsi="Meiryo UI" w:cs="Meiryo UI"/>
          <w:sz w:val="22"/>
          <w:szCs w:val="21"/>
        </w:rPr>
      </w:pPr>
    </w:p>
    <w:p w14:paraId="4E2BEFC3" w14:textId="77777777" w:rsidR="009A5018" w:rsidRPr="008C4067" w:rsidRDefault="009A5018" w:rsidP="008575B7">
      <w:pPr>
        <w:spacing w:line="300" w:lineRule="exact"/>
        <w:rPr>
          <w:rFonts w:ascii="Meiryo UI" w:eastAsia="Meiryo UI" w:hAnsi="Meiryo UI" w:cs="Meiryo UI"/>
          <w:sz w:val="22"/>
          <w:szCs w:val="21"/>
        </w:rPr>
      </w:pPr>
    </w:p>
    <w:p w14:paraId="0699E3A9" w14:textId="77777777" w:rsidR="009A5018" w:rsidRPr="008C4067" w:rsidRDefault="009A5018" w:rsidP="008575B7">
      <w:pPr>
        <w:spacing w:line="300" w:lineRule="exact"/>
        <w:rPr>
          <w:rFonts w:ascii="Meiryo UI" w:eastAsia="Meiryo UI" w:hAnsi="Meiryo UI" w:cs="Meiryo UI"/>
          <w:sz w:val="22"/>
          <w:szCs w:val="21"/>
        </w:rPr>
      </w:pPr>
    </w:p>
    <w:p w14:paraId="58BF7960" w14:textId="77777777" w:rsidR="009A5018" w:rsidRPr="008C4067" w:rsidRDefault="009A5018" w:rsidP="008575B7">
      <w:pPr>
        <w:spacing w:line="300" w:lineRule="exact"/>
        <w:rPr>
          <w:rFonts w:ascii="Meiryo UI" w:eastAsia="Meiryo UI" w:hAnsi="Meiryo UI" w:cs="Meiryo UI"/>
          <w:sz w:val="22"/>
          <w:szCs w:val="21"/>
        </w:rPr>
      </w:pPr>
    </w:p>
    <w:p w14:paraId="44A02D71" w14:textId="77777777" w:rsidR="009A5018" w:rsidRPr="008C4067" w:rsidRDefault="009A5018" w:rsidP="008575B7">
      <w:pPr>
        <w:spacing w:line="300" w:lineRule="exact"/>
        <w:rPr>
          <w:rFonts w:ascii="Meiryo UI" w:eastAsia="Meiryo UI" w:hAnsi="Meiryo UI" w:cs="Meiryo UI"/>
          <w:sz w:val="22"/>
          <w:szCs w:val="21"/>
        </w:rPr>
      </w:pPr>
    </w:p>
    <w:p w14:paraId="4FFC3286" w14:textId="77777777" w:rsidR="009A5018" w:rsidRPr="008C4067" w:rsidRDefault="009A5018" w:rsidP="008575B7">
      <w:pPr>
        <w:spacing w:line="300" w:lineRule="exact"/>
        <w:rPr>
          <w:rFonts w:ascii="Meiryo UI" w:eastAsia="Meiryo UI" w:hAnsi="Meiryo UI" w:cs="Meiryo UI"/>
          <w:sz w:val="22"/>
          <w:szCs w:val="21"/>
        </w:rPr>
      </w:pPr>
    </w:p>
    <w:p w14:paraId="192B1CCB" w14:textId="77777777" w:rsidR="009A5018" w:rsidRPr="008C4067" w:rsidRDefault="009A5018" w:rsidP="008575B7">
      <w:pPr>
        <w:spacing w:line="300" w:lineRule="exact"/>
        <w:rPr>
          <w:rFonts w:ascii="Meiryo UI" w:eastAsia="Meiryo UI" w:hAnsi="Meiryo UI" w:cs="Meiryo UI"/>
          <w:sz w:val="22"/>
          <w:szCs w:val="21"/>
        </w:rPr>
      </w:pPr>
    </w:p>
    <w:p w14:paraId="25FC509E" w14:textId="77777777" w:rsidR="009A5018" w:rsidRPr="008C4067" w:rsidRDefault="009A5018" w:rsidP="008575B7">
      <w:pPr>
        <w:spacing w:line="300" w:lineRule="exact"/>
        <w:rPr>
          <w:rFonts w:ascii="Meiryo UI" w:eastAsia="Meiryo UI" w:hAnsi="Meiryo UI" w:cs="Meiryo UI"/>
          <w:sz w:val="22"/>
          <w:szCs w:val="21"/>
        </w:rPr>
      </w:pPr>
    </w:p>
    <w:p w14:paraId="5BAD9211" w14:textId="77777777" w:rsidR="009A5018" w:rsidRPr="008C4067" w:rsidRDefault="009A5018" w:rsidP="008575B7">
      <w:pPr>
        <w:spacing w:line="300" w:lineRule="exact"/>
        <w:rPr>
          <w:rFonts w:ascii="Meiryo UI" w:eastAsia="Meiryo UI" w:hAnsi="Meiryo UI" w:cs="Meiryo UI"/>
          <w:sz w:val="22"/>
          <w:szCs w:val="21"/>
        </w:rPr>
      </w:pPr>
    </w:p>
    <w:p w14:paraId="2CC979C2" w14:textId="77777777" w:rsidR="00C203D3" w:rsidRPr="008C4067" w:rsidRDefault="00C203D3" w:rsidP="008575B7">
      <w:pPr>
        <w:spacing w:line="300" w:lineRule="exact"/>
        <w:rPr>
          <w:rFonts w:ascii="Meiryo UI" w:eastAsia="Meiryo UI" w:hAnsi="Meiryo UI" w:cs="Meiryo UI"/>
          <w:sz w:val="22"/>
          <w:szCs w:val="21"/>
        </w:rPr>
      </w:pPr>
    </w:p>
    <w:p w14:paraId="4850CA50" w14:textId="05E988F1" w:rsidR="00C203D3" w:rsidRPr="008C4067" w:rsidRDefault="00C203D3" w:rsidP="008575B7">
      <w:pPr>
        <w:spacing w:line="300" w:lineRule="exact"/>
        <w:rPr>
          <w:rFonts w:ascii="Meiryo UI" w:eastAsia="Meiryo UI" w:hAnsi="Meiryo UI" w:cs="Meiryo UI"/>
          <w:sz w:val="22"/>
          <w:szCs w:val="21"/>
        </w:rPr>
      </w:pPr>
    </w:p>
    <w:p w14:paraId="6B372937" w14:textId="0BEB8E44" w:rsidR="00851A54" w:rsidRPr="008C4067" w:rsidRDefault="00851A54" w:rsidP="008575B7">
      <w:pPr>
        <w:spacing w:line="300" w:lineRule="exact"/>
        <w:rPr>
          <w:rFonts w:ascii="Meiryo UI" w:eastAsia="Meiryo UI" w:hAnsi="Meiryo UI" w:cs="Meiryo UI"/>
          <w:sz w:val="22"/>
          <w:szCs w:val="21"/>
        </w:rPr>
      </w:pPr>
    </w:p>
    <w:p w14:paraId="66BD7349" w14:textId="614C320C" w:rsidR="00851A54" w:rsidRPr="008C4067" w:rsidRDefault="00851A54" w:rsidP="008575B7">
      <w:pPr>
        <w:spacing w:line="300" w:lineRule="exact"/>
        <w:rPr>
          <w:rFonts w:ascii="Meiryo UI" w:eastAsia="Meiryo UI" w:hAnsi="Meiryo UI" w:cs="Meiryo UI"/>
          <w:sz w:val="22"/>
          <w:szCs w:val="21"/>
        </w:rPr>
      </w:pPr>
    </w:p>
    <w:p w14:paraId="4328DCB6" w14:textId="3E0599CF" w:rsidR="0045632C" w:rsidRPr="008C4067" w:rsidRDefault="0045632C" w:rsidP="008575B7">
      <w:pPr>
        <w:spacing w:line="300" w:lineRule="exact"/>
        <w:rPr>
          <w:rFonts w:ascii="Meiryo UI" w:eastAsia="Meiryo UI" w:hAnsi="Meiryo UI" w:cs="Meiryo UI"/>
          <w:sz w:val="22"/>
          <w:szCs w:val="21"/>
        </w:rPr>
      </w:pPr>
    </w:p>
    <w:p w14:paraId="77EA73E3" w14:textId="77777777" w:rsidR="0045632C" w:rsidRPr="008C4067" w:rsidRDefault="0045632C" w:rsidP="008575B7">
      <w:pPr>
        <w:spacing w:line="300" w:lineRule="exact"/>
        <w:rPr>
          <w:rFonts w:ascii="Meiryo UI" w:eastAsia="Meiryo UI" w:hAnsi="Meiryo UI" w:cs="Meiryo UI"/>
          <w:sz w:val="22"/>
          <w:szCs w:val="21"/>
        </w:rPr>
      </w:pPr>
    </w:p>
    <w:p w14:paraId="5E6E39CD" w14:textId="77777777" w:rsidR="00C203D3" w:rsidRPr="008C4067" w:rsidRDefault="00C203D3" w:rsidP="00C203D3">
      <w:pPr>
        <w:spacing w:beforeLines="50" w:before="180" w:line="300" w:lineRule="exact"/>
        <w:rPr>
          <w:rFonts w:ascii="Meiryo UI" w:eastAsia="Meiryo UI" w:hAnsi="Meiryo UI" w:cs="Meiryo UI"/>
          <w:b/>
          <w:highlight w:val="black"/>
        </w:rPr>
      </w:pPr>
      <w:r w:rsidRPr="008C4067">
        <w:rPr>
          <w:rFonts w:ascii="Meiryo UI" w:eastAsia="Meiryo UI" w:hAnsi="Meiryo UI" w:cs="Meiryo UI" w:hint="eastAsia"/>
          <w:sz w:val="22"/>
          <w:szCs w:val="21"/>
        </w:rPr>
        <w:lastRenderedPageBreak/>
        <w:t>＜事前に備えるべき目標＞</w:t>
      </w:r>
    </w:p>
    <w:p w14:paraId="45AC460A" w14:textId="77777777" w:rsidR="00C203D3" w:rsidRPr="007F351F" w:rsidRDefault="00C203D3" w:rsidP="00C203D3">
      <w:pPr>
        <w:spacing w:line="420" w:lineRule="exact"/>
        <w:ind w:left="365" w:hangingChars="152" w:hanging="365"/>
        <w:rPr>
          <w:rFonts w:ascii="Meiryo UI" w:eastAsia="Meiryo UI" w:hAnsi="Meiryo UI" w:cs="Meiryo UI"/>
          <w:b/>
          <w:color w:val="FFFFFF" w:themeColor="background1"/>
          <w:sz w:val="36"/>
        </w:rPr>
      </w:pPr>
      <w:r w:rsidRPr="007F351F">
        <w:rPr>
          <w:rFonts w:ascii="Meiryo UI" w:eastAsia="Meiryo UI" w:hAnsi="Meiryo UI" w:cs="Meiryo UI" w:hint="eastAsia"/>
          <w:b/>
          <w:color w:val="FFFFFF" w:themeColor="background1"/>
          <w:sz w:val="24"/>
          <w:highlight w:val="black"/>
        </w:rPr>
        <w:t xml:space="preserve">5　</w:t>
      </w:r>
      <w:bookmarkStart w:id="2" w:name="_Toc443912080"/>
      <w:r w:rsidRPr="007F351F">
        <w:rPr>
          <w:rFonts w:ascii="Meiryo UI" w:eastAsia="Meiryo UI" w:hAnsi="Meiryo UI" w:cs="Meiryo UI" w:hint="eastAsia"/>
          <w:b/>
          <w:color w:val="FFFFFF" w:themeColor="background1"/>
          <w:sz w:val="24"/>
          <w:highlight w:val="black"/>
        </w:rPr>
        <w:t>経済活動を機能不全に陥らせない</w:t>
      </w:r>
      <w:bookmarkEnd w:id="2"/>
    </w:p>
    <w:p w14:paraId="7D07BBEE" w14:textId="77777777" w:rsidR="00C203D3" w:rsidRPr="008C4067" w:rsidRDefault="00C203D3" w:rsidP="00C203D3">
      <w:pPr>
        <w:rPr>
          <w:rFonts w:ascii="Meiryo UI" w:eastAsia="Meiryo UI" w:hAnsi="Meiryo UI" w:cs="Meiryo UI"/>
          <w:szCs w:val="21"/>
        </w:rPr>
      </w:pPr>
    </w:p>
    <w:p w14:paraId="2CC1928C" w14:textId="77777777" w:rsidR="00C203D3" w:rsidRPr="008C4067" w:rsidRDefault="00C203D3" w:rsidP="00C203D3">
      <w:r w:rsidRPr="008C4067">
        <w:rPr>
          <w:rFonts w:ascii="Meiryo UI" w:eastAsia="Meiryo UI" w:hAnsi="Meiryo UI" w:cs="Meiryo UI" w:hint="eastAsia"/>
          <w:szCs w:val="21"/>
        </w:rPr>
        <w:t>《起きてはならない最悪の事態》</w:t>
      </w:r>
    </w:p>
    <w:p w14:paraId="191FCCB8" w14:textId="77777777" w:rsidR="00C203D3" w:rsidRPr="008C4067" w:rsidRDefault="00C203D3" w:rsidP="00C203D3">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15744" behindDoc="0" locked="0" layoutInCell="1" allowOverlap="1" wp14:anchorId="52A0EB23" wp14:editId="7749FA43">
                <wp:simplePos x="0" y="0"/>
                <wp:positionH relativeFrom="column">
                  <wp:posOffset>247650</wp:posOffset>
                </wp:positionH>
                <wp:positionV relativeFrom="paragraph">
                  <wp:posOffset>252730</wp:posOffset>
                </wp:positionV>
                <wp:extent cx="327546" cy="348018"/>
                <wp:effectExtent l="0" t="0" r="0" b="0"/>
                <wp:wrapNone/>
                <wp:docPr id="14388" name="楕円 1438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23F6D0B"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6471E28" w14:textId="77777777" w:rsidR="00C8515A" w:rsidRPr="0025555E" w:rsidRDefault="00C8515A" w:rsidP="00C203D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0EB23" id="楕円 14388" o:spid="_x0000_s1173" style="position:absolute;left:0;text-align:left;margin-left:19.5pt;margin-top:19.9pt;width:25.8pt;height:27.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w4ag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" fillcolor="#4f81bd" stroked="f" strokeweight="2pt">
                <v:textbox inset="0,0,0,0">
                  <w:txbxContent>
                    <w:p w14:paraId="423F6D0B"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6471E28" w14:textId="77777777" w:rsidR="00C8515A" w:rsidRPr="0025555E" w:rsidRDefault="00C8515A" w:rsidP="00C203D3">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5-1　サプライチェーンの寸断等による企業の生産力低下</w:t>
      </w:r>
    </w:p>
    <w:p w14:paraId="73FD69BC" w14:textId="77777777" w:rsidR="00C203D3" w:rsidRPr="008C4067" w:rsidRDefault="00C203D3" w:rsidP="00C203D3">
      <w:r w:rsidRPr="008C4067">
        <w:rPr>
          <w:noProof/>
          <w:sz w:val="18"/>
          <w:szCs w:val="21"/>
        </w:rPr>
        <mc:AlternateContent>
          <mc:Choice Requires="wps">
            <w:drawing>
              <wp:anchor distT="0" distB="0" distL="114300" distR="114300" simplePos="0" relativeHeight="251621888" behindDoc="0" locked="0" layoutInCell="1" allowOverlap="1" wp14:anchorId="224A7DB3" wp14:editId="6C12DFFD">
                <wp:simplePos x="0" y="0"/>
                <wp:positionH relativeFrom="margin">
                  <wp:align>right</wp:align>
                </wp:positionH>
                <wp:positionV relativeFrom="paragraph">
                  <wp:posOffset>9525</wp:posOffset>
                </wp:positionV>
                <wp:extent cx="5467350" cy="371475"/>
                <wp:effectExtent l="0" t="0" r="0" b="9525"/>
                <wp:wrapNone/>
                <wp:docPr id="111" name="正方形/長方形 11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1C2E6923" w14:textId="34E44865" w:rsidR="00C8515A" w:rsidRPr="006E35E8" w:rsidRDefault="00C8515A">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hint="eastAsia"/>
                                <w:b/>
                                <w:color w:val="000000" w:themeColor="text1"/>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A7DB3" id="正方形/長方形 111" o:spid="_x0000_s1174" style="position:absolute;left:0;text-align:left;margin-left:379.3pt;margin-top:.75pt;width:430.5pt;height:29.2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" filled="f" stroked="f" strokeweight="2pt">
                <v:textbox inset="0,0,0,0">
                  <w:txbxContent>
                    <w:p w14:paraId="1C2E6923" w14:textId="34E44865" w:rsidR="00C8515A" w:rsidRPr="006E35E8" w:rsidRDefault="00C8515A">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hint="eastAsia"/>
                          <w:b/>
                          <w:color w:val="000000" w:themeColor="text1"/>
                          <w:sz w:val="20"/>
                          <w:szCs w:val="20"/>
                        </w:rPr>
                        <w:t>進みました。</w:t>
                      </w:r>
                    </w:p>
                  </w:txbxContent>
                </v:textbox>
                <w10:wrap anchorx="margin"/>
              </v:rect>
            </w:pict>
          </mc:Fallback>
        </mc:AlternateContent>
      </w:r>
    </w:p>
    <w:p w14:paraId="5BCE48A8" w14:textId="77777777" w:rsidR="00C203D3" w:rsidRPr="008C4067"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8C4067" w14:paraId="6D1D0A8C" w14:textId="77777777" w:rsidTr="005F2A68">
        <w:trPr>
          <w:trHeight w:val="3351"/>
        </w:trPr>
        <w:tc>
          <w:tcPr>
            <w:tcW w:w="947" w:type="dxa"/>
            <w:shd w:val="clear" w:color="auto" w:fill="4F81BD" w:themeFill="accent1"/>
            <w:vAlign w:val="center"/>
          </w:tcPr>
          <w:p w14:paraId="680A087C" w14:textId="6F40E621" w:rsidR="00851990" w:rsidRPr="00A01064" w:rsidRDefault="00C203D3"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355F46"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370C1B26" w14:textId="2984D5C7" w:rsidR="00C203D3" w:rsidRPr="00A01064" w:rsidRDefault="00C203D3"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67A4510" w14:textId="3E688A91"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＜中小企業の事業継続計画(BCP)及び事業継続マネジメント(BCM)</w:t>
            </w:r>
            <w:r w:rsidR="00A47440" w:rsidRPr="008C4067">
              <w:rPr>
                <w:rFonts w:ascii="Meiryo UI" w:eastAsia="Meiryo UI" w:hAnsi="Meiryo UI" w:cs="Meiryo UI" w:hint="eastAsia"/>
                <w:b/>
                <w:sz w:val="20"/>
                <w:szCs w:val="20"/>
              </w:rPr>
              <w:t>の取組み支援</w:t>
            </w:r>
            <w:r w:rsidRPr="008C4067">
              <w:rPr>
                <w:rFonts w:ascii="Meiryo UI" w:eastAsia="Meiryo UI" w:hAnsi="Meiryo UI" w:cs="Meiryo UI" w:hint="eastAsia"/>
                <w:b/>
                <w:sz w:val="20"/>
                <w:szCs w:val="20"/>
              </w:rPr>
              <w:t>（商工労働部・危機管理室）＞</w:t>
            </w:r>
          </w:p>
          <w:p w14:paraId="7BB862DB" w14:textId="250FE35E"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○BCP普及啓発セミナー・ワークショップ等の開催</w:t>
            </w:r>
          </w:p>
          <w:p w14:paraId="6BB568E9" w14:textId="7D031B2E"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　　</w:t>
            </w:r>
            <w:r w:rsidRPr="008C4067">
              <w:rPr>
                <w:rFonts w:ascii="Meiryo UI" w:eastAsia="Meiryo UI" w:hAnsi="Meiryo UI" w:cs="Meiryo UI" w:hint="eastAsia"/>
                <w:sz w:val="18"/>
                <w:szCs w:val="20"/>
              </w:rPr>
              <w:t>（小規模補助金事業：商工会・商工会議所実施）</w:t>
            </w:r>
            <w:r w:rsidR="0026259E" w:rsidRPr="008C4067">
              <w:rPr>
                <w:rFonts w:ascii="Meiryo UI" w:eastAsia="Meiryo UI" w:hAnsi="Meiryo UI" w:cs="Meiryo UI" w:hint="eastAsia"/>
                <w:sz w:val="18"/>
                <w:szCs w:val="20"/>
              </w:rPr>
              <w:t>21回、442名</w:t>
            </w:r>
          </w:p>
          <w:p w14:paraId="2986AE81"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○コンサルタント等の専門家によるBCP策定支援の実施</w:t>
            </w:r>
          </w:p>
          <w:p w14:paraId="2EE14815" w14:textId="643DE1CC" w:rsidR="00C203D3" w:rsidRPr="008C4067" w:rsidRDefault="00C203D3" w:rsidP="00CB7D43">
            <w:pPr>
              <w:spacing w:line="240" w:lineRule="exact"/>
              <w:ind w:firstLineChars="100" w:firstLine="200"/>
              <w:rPr>
                <w:rFonts w:ascii="Meiryo UI" w:eastAsia="Meiryo UI" w:hAnsi="Meiryo UI" w:cs="Meiryo UI"/>
                <w:sz w:val="18"/>
                <w:szCs w:val="20"/>
              </w:rPr>
            </w:pPr>
            <w:r w:rsidRPr="008C4067">
              <w:rPr>
                <w:rFonts w:ascii="Meiryo UI" w:eastAsia="Meiryo UI" w:hAnsi="Meiryo UI" w:cs="Meiryo UI" w:hint="eastAsia"/>
                <w:sz w:val="20"/>
                <w:szCs w:val="20"/>
              </w:rPr>
              <w:t xml:space="preserve">　　</w:t>
            </w:r>
            <w:r w:rsidRPr="008C4067">
              <w:rPr>
                <w:rFonts w:ascii="Meiryo UI" w:eastAsia="Meiryo UI" w:hAnsi="Meiryo UI" w:cs="Meiryo UI" w:hint="eastAsia"/>
                <w:sz w:val="18"/>
                <w:szCs w:val="20"/>
              </w:rPr>
              <w:t xml:space="preserve">　(小規模補助金事業：府商工会連合会実施)　</w:t>
            </w:r>
            <w:r w:rsidR="00355F46" w:rsidRPr="008C4067">
              <w:rPr>
                <w:rFonts w:ascii="Meiryo UI" w:eastAsia="Meiryo UI" w:hAnsi="Meiryo UI" w:cs="Meiryo UI" w:hint="eastAsia"/>
                <w:sz w:val="18"/>
                <w:szCs w:val="20"/>
              </w:rPr>
              <w:t>104</w:t>
            </w:r>
            <w:r w:rsidRPr="008C4067">
              <w:rPr>
                <w:rFonts w:ascii="Meiryo UI" w:eastAsia="Meiryo UI" w:hAnsi="Meiryo UI" w:cs="Meiryo UI" w:hint="eastAsia"/>
                <w:sz w:val="18"/>
                <w:szCs w:val="20"/>
              </w:rPr>
              <w:t>社</w:t>
            </w:r>
          </w:p>
          <w:p w14:paraId="13971078" w14:textId="6D924292"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○中小企業組合等に対するBCP普及啓発セミナー</w:t>
            </w:r>
            <w:r w:rsidR="0026259E">
              <w:rPr>
                <w:rFonts w:ascii="Meiryo UI" w:eastAsia="Meiryo UI" w:hAnsi="Meiryo UI" w:cs="Meiryo UI" w:hint="eastAsia"/>
                <w:sz w:val="20"/>
                <w:szCs w:val="20"/>
              </w:rPr>
              <w:t>等</w:t>
            </w:r>
            <w:r w:rsidRPr="008C4067">
              <w:rPr>
                <w:rFonts w:ascii="Meiryo UI" w:eastAsia="Meiryo UI" w:hAnsi="Meiryo UI" w:cs="Meiryo UI" w:hint="eastAsia"/>
                <w:sz w:val="20"/>
                <w:szCs w:val="20"/>
              </w:rPr>
              <w:t xml:space="preserve">の開催　</w:t>
            </w:r>
          </w:p>
          <w:p w14:paraId="255F7FF8" w14:textId="58953208"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　　　BCP策定支援　</w:t>
            </w:r>
            <w:r w:rsidR="00355F46" w:rsidRPr="008C4067">
              <w:rPr>
                <w:rFonts w:ascii="Meiryo UI" w:eastAsia="Meiryo UI" w:hAnsi="Meiryo UI" w:cs="Meiryo UI" w:hint="eastAsia"/>
                <w:sz w:val="20"/>
                <w:szCs w:val="20"/>
              </w:rPr>
              <w:t>37</w:t>
            </w:r>
            <w:r w:rsidRPr="008C4067">
              <w:rPr>
                <w:rFonts w:ascii="Meiryo UI" w:eastAsia="Meiryo UI" w:hAnsi="Meiryo UI" w:cs="Meiryo UI" w:hint="eastAsia"/>
                <w:sz w:val="20"/>
                <w:szCs w:val="20"/>
              </w:rPr>
              <w:t>団体</w:t>
            </w:r>
          </w:p>
          <w:p w14:paraId="5BBD25A8"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○民間企業等との連携による普及啓発</w:t>
            </w:r>
          </w:p>
          <w:p w14:paraId="2CA9833F" w14:textId="77777777" w:rsidR="00355F46" w:rsidRPr="008C4067" w:rsidRDefault="00C203D3" w:rsidP="00355F4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355F46" w:rsidRPr="008C4067">
              <w:rPr>
                <w:rFonts w:ascii="Meiryo UI" w:eastAsia="Meiryo UI" w:hAnsi="Meiryo UI" w:cs="Meiryo UI" w:hint="eastAsia"/>
                <w:sz w:val="20"/>
                <w:szCs w:val="20"/>
              </w:rPr>
              <w:t>近畿経済産業局との連携協定に基づくＢＣＰ大阪府スタイルの普及推進</w:t>
            </w:r>
          </w:p>
          <w:p w14:paraId="08498334" w14:textId="5F9D16D6" w:rsidR="00355F46" w:rsidRPr="008C4067" w:rsidRDefault="00355F46" w:rsidP="00355F4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  近畿経済産業局、関東経済産業局のセミナーでの普及啓発　2回、59名</w:t>
            </w:r>
          </w:p>
          <w:p w14:paraId="5488B0FA" w14:textId="77EE33E3" w:rsidR="00355F46" w:rsidRPr="008C4067" w:rsidRDefault="00C203D3" w:rsidP="00355F4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355F46" w:rsidRPr="008C4067">
              <w:rPr>
                <w:rFonts w:ascii="Meiryo UI" w:eastAsia="Meiryo UI" w:hAnsi="Meiryo UI" w:cs="Meiryo UI" w:hint="eastAsia"/>
                <w:sz w:val="20"/>
                <w:szCs w:val="20"/>
              </w:rPr>
              <w:t>大阪府「超簡易版BCP『これだけは！』シート」策定方法動画の公開</w:t>
            </w:r>
          </w:p>
          <w:p w14:paraId="7A3562D2" w14:textId="1AFA472E" w:rsidR="00C203D3" w:rsidRPr="008C4067" w:rsidRDefault="00355F46" w:rsidP="00355F4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 xml:space="preserve">　（全体概要、自然災害対策版、新型コロナウイルス感染症対策版）</w:t>
            </w:r>
          </w:p>
        </w:tc>
      </w:tr>
      <w:tr w:rsidR="00C203D3" w:rsidRPr="008C4067" w14:paraId="0137B4F0" w14:textId="77777777" w:rsidTr="005F2A68">
        <w:trPr>
          <w:trHeight w:val="2252"/>
        </w:trPr>
        <w:tc>
          <w:tcPr>
            <w:tcW w:w="947" w:type="dxa"/>
            <w:shd w:val="clear" w:color="auto" w:fill="4F81BD" w:themeFill="accent1"/>
            <w:vAlign w:val="center"/>
          </w:tcPr>
          <w:p w14:paraId="4D361C0D" w14:textId="48A78F36"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355F46"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0E2A8B3B" w14:textId="21EE4768"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12C1F58" w14:textId="2F657E94"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＜中小企業の事業継続計画(BCP)及び事業継続マネジメント(BCM)</w:t>
            </w:r>
            <w:r w:rsidR="00A47440" w:rsidRPr="008C4067">
              <w:rPr>
                <w:rFonts w:ascii="Meiryo UI" w:eastAsia="Meiryo UI" w:hAnsi="Meiryo UI" w:cs="Meiryo UI" w:hint="eastAsia"/>
                <w:b/>
                <w:sz w:val="20"/>
                <w:szCs w:val="20"/>
              </w:rPr>
              <w:t xml:space="preserve"> の取組み支援</w:t>
            </w:r>
            <w:r w:rsidRPr="008C4067">
              <w:rPr>
                <w:rFonts w:ascii="Meiryo UI" w:eastAsia="Meiryo UI" w:hAnsi="Meiryo UI" w:cs="Meiryo UI" w:hint="eastAsia"/>
                <w:b/>
                <w:sz w:val="20"/>
                <w:szCs w:val="20"/>
              </w:rPr>
              <w:t>（商工労働部・危機管理室）＞</w:t>
            </w:r>
          </w:p>
          <w:p w14:paraId="64BB1C54"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○BCP普及啓発セミナー・ワークショップ等の開催</w:t>
            </w:r>
          </w:p>
          <w:p w14:paraId="793AA68B"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○コンサルタント等の専門家によるBCP策定支援の実施</w:t>
            </w:r>
          </w:p>
          <w:p w14:paraId="5A140F24" w14:textId="77777777" w:rsidR="00C203D3" w:rsidRPr="008C4067" w:rsidRDefault="00C203D3" w:rsidP="00CB7D43">
            <w:pPr>
              <w:spacing w:line="240" w:lineRule="exact"/>
              <w:ind w:firstLineChars="300" w:firstLine="540"/>
              <w:rPr>
                <w:rFonts w:ascii="Meiryo UI" w:eastAsia="Meiryo UI" w:hAnsi="Meiryo UI" w:cs="Meiryo UI"/>
                <w:sz w:val="18"/>
                <w:szCs w:val="20"/>
              </w:rPr>
            </w:pPr>
            <w:r w:rsidRPr="008C4067">
              <w:rPr>
                <w:rFonts w:ascii="Meiryo UI" w:eastAsia="Meiryo UI" w:hAnsi="Meiryo UI" w:cs="Meiryo UI" w:hint="eastAsia"/>
                <w:sz w:val="18"/>
                <w:szCs w:val="20"/>
              </w:rPr>
              <w:t>(小規模補助金事業：府商工会連合会実施)</w:t>
            </w:r>
          </w:p>
          <w:p w14:paraId="4E95C09A" w14:textId="6CDE26D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○中小企業組合等に対するBCP</w:t>
            </w:r>
            <w:r w:rsidR="001176C5" w:rsidRPr="008C4067">
              <w:rPr>
                <w:rFonts w:ascii="Meiryo UI" w:eastAsia="Meiryo UI" w:hAnsi="Meiryo UI" w:cs="Meiryo UI" w:hint="eastAsia"/>
                <w:sz w:val="20"/>
                <w:szCs w:val="20"/>
              </w:rPr>
              <w:t>普及啓発セミナー</w:t>
            </w:r>
            <w:r w:rsidR="00DD5FE9"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の開催</w:t>
            </w:r>
          </w:p>
          <w:p w14:paraId="620ABCB1"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○民間企業等との連携による普及啓発</w:t>
            </w:r>
          </w:p>
          <w:p w14:paraId="50F5CFF4" w14:textId="1F10C870"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○近畿経済産業局との連携協定に基づくBCP大阪府スタイルの普及</w:t>
            </w:r>
            <w:r w:rsidR="0026259E">
              <w:rPr>
                <w:rFonts w:ascii="Meiryo UI" w:eastAsia="Meiryo UI" w:hAnsi="Meiryo UI" w:cs="Meiryo UI" w:hint="eastAsia"/>
                <w:sz w:val="20"/>
                <w:szCs w:val="20"/>
              </w:rPr>
              <w:t>推進</w:t>
            </w:r>
          </w:p>
        </w:tc>
      </w:tr>
    </w:tbl>
    <w:p w14:paraId="512500E0" w14:textId="77777777" w:rsidR="00C203D3" w:rsidRPr="008C4067" w:rsidRDefault="00C203D3" w:rsidP="00C203D3">
      <w:pPr>
        <w:spacing w:line="360" w:lineRule="exact"/>
        <w:rPr>
          <w:rFonts w:ascii="Meiryo UI" w:eastAsia="Meiryo UI" w:hAnsi="Meiryo UI" w:cs="Meiryo UI"/>
          <w:szCs w:val="21"/>
        </w:rPr>
      </w:pPr>
    </w:p>
    <w:p w14:paraId="139F793B" w14:textId="77777777" w:rsidR="00C203D3" w:rsidRPr="008C4067" w:rsidRDefault="00C203D3" w:rsidP="00C203D3">
      <w:pPr>
        <w:spacing w:line="360" w:lineRule="exact"/>
        <w:rPr>
          <w:rFonts w:ascii="Meiryo UI" w:eastAsia="Meiryo UI" w:hAnsi="Meiryo UI" w:cs="Meiryo UI"/>
          <w:sz w:val="22"/>
        </w:rPr>
      </w:pPr>
      <w:r w:rsidRPr="008C4067">
        <w:rPr>
          <w:rFonts w:ascii="Meiryo UI" w:eastAsia="Meiryo UI" w:hAnsi="Meiryo UI" w:cs="Meiryo UI" w:hint="eastAsia"/>
          <w:szCs w:val="21"/>
        </w:rPr>
        <w:t>《起きてはならない最悪の事態》</w:t>
      </w:r>
    </w:p>
    <w:p w14:paraId="67FA81EE" w14:textId="77777777" w:rsidR="00C203D3" w:rsidRPr="008C4067" w:rsidRDefault="00C203D3" w:rsidP="00C203D3">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22912" behindDoc="0" locked="0" layoutInCell="1" allowOverlap="1" wp14:anchorId="08EAB994" wp14:editId="2B27CC4C">
                <wp:simplePos x="0" y="0"/>
                <wp:positionH relativeFrom="margin">
                  <wp:align>right</wp:align>
                </wp:positionH>
                <wp:positionV relativeFrom="paragraph">
                  <wp:posOffset>256540</wp:posOffset>
                </wp:positionV>
                <wp:extent cx="5467350" cy="371475"/>
                <wp:effectExtent l="0" t="0" r="0" b="9525"/>
                <wp:wrapNone/>
                <wp:docPr id="112" name="正方形/長方形 11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7B96A9B" w14:textId="4D9425A4" w:rsidR="00C8515A" w:rsidRPr="006E35E8"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9C60FB">
                              <w:rPr>
                                <w:rFonts w:ascii="Meiryo UI" w:eastAsia="Meiryo UI" w:hAnsi="Meiryo UI" w:cs="Meiryo UI" w:hint="eastAsia"/>
                                <w:b/>
                                <w:sz w:val="20"/>
                                <w:szCs w:val="20"/>
                              </w:rPr>
                              <w:t>各ライフライン機関との地震・津波災害対策訓練の</w:t>
                            </w:r>
                            <w:r w:rsidRPr="009C60FB">
                              <w:rPr>
                                <w:rFonts w:ascii="Meiryo UI" w:eastAsia="Meiryo UI" w:hAnsi="Meiryo UI" w:cs="Meiryo UI"/>
                                <w:b/>
                                <w:sz w:val="20"/>
                                <w:szCs w:val="20"/>
                              </w:rPr>
                              <w:t>実施</w:t>
                            </w:r>
                            <w:r w:rsidRPr="009C60FB">
                              <w:rPr>
                                <w:rFonts w:ascii="Meiryo UI" w:eastAsia="Meiryo UI" w:hAnsi="Meiryo UI" w:cs="Meiryo UI" w:hint="eastAsia"/>
                                <w:b/>
                                <w:sz w:val="20"/>
                                <w:szCs w:val="20"/>
                              </w:rPr>
                              <w:t>や「おおさかスマートエネルギープラン」に基づく</w:t>
                            </w:r>
                            <w:r w:rsidRPr="009C60FB">
                              <w:rPr>
                                <w:rFonts w:ascii="Meiryo UI" w:eastAsia="Meiryo UI" w:hAnsi="Meiryo UI" w:cs="Meiryo UI"/>
                                <w:b/>
                                <w:sz w:val="20"/>
                                <w:szCs w:val="20"/>
                              </w:rPr>
                              <w:t>各種事業の実施</w:t>
                            </w:r>
                            <w:r w:rsidRPr="009C60FB">
                              <w:rPr>
                                <w:rFonts w:ascii="Meiryo UI" w:eastAsia="Meiryo UI" w:hAnsi="Meiryo UI" w:cs="Meiryo UI" w:hint="eastAsia"/>
                                <w:b/>
                                <w:sz w:val="20"/>
                                <w:szCs w:val="20"/>
                              </w:rPr>
                              <w:t>などライフライン確保等の取組みが進みまし</w:t>
                            </w:r>
                            <w:r w:rsidRPr="0045632C">
                              <w:rPr>
                                <w:rFonts w:ascii="Meiryo UI" w:eastAsia="Meiryo UI" w:hAnsi="Meiryo UI" w:cs="Meiryo UI" w:hint="eastAsia"/>
                                <w:b/>
                                <w:color w:val="000000" w:themeColor="text1"/>
                                <w:sz w:val="20"/>
                                <w:szCs w:val="20"/>
                              </w:rPr>
                              <w:t>た</w:t>
                            </w:r>
                            <w:r w:rsidRPr="006E35E8">
                              <w:rPr>
                                <w:rFonts w:ascii="Meiryo UI" w:eastAsia="Meiryo UI" w:hAnsi="Meiryo UI" w:cs="Meiryo UI" w:hint="eastAsia"/>
                                <w:b/>
                                <w:color w:val="000000" w:themeColor="text1"/>
                                <w:sz w:val="20"/>
                                <w:szCs w:val="20"/>
                              </w:rPr>
                              <w:t>。</w:t>
                            </w:r>
                          </w:p>
                          <w:p w14:paraId="7F3BA97A" w14:textId="77777777" w:rsidR="00C8515A" w:rsidRPr="006E35E8" w:rsidRDefault="00C8515A" w:rsidP="00C203D3">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B994" id="正方形/長方形 112" o:spid="_x0000_s1175" style="position:absolute;left:0;text-align:left;margin-left:379.3pt;margin-top:20.2pt;width:430.5pt;height:29.25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" filled="f" stroked="f" strokeweight="2pt">
                <v:textbox inset="0,0,0,0">
                  <w:txbxContent>
                    <w:p w14:paraId="57B96A9B" w14:textId="4D9425A4" w:rsidR="00C8515A" w:rsidRPr="006E35E8"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9C60FB">
                        <w:rPr>
                          <w:rFonts w:ascii="Meiryo UI" w:eastAsia="Meiryo UI" w:hAnsi="Meiryo UI" w:cs="Meiryo UI" w:hint="eastAsia"/>
                          <w:b/>
                          <w:sz w:val="20"/>
                          <w:szCs w:val="20"/>
                        </w:rPr>
                        <w:t>各ライフライン機関との地震・津波災害対策訓練の</w:t>
                      </w:r>
                      <w:r w:rsidRPr="009C60FB">
                        <w:rPr>
                          <w:rFonts w:ascii="Meiryo UI" w:eastAsia="Meiryo UI" w:hAnsi="Meiryo UI" w:cs="Meiryo UI"/>
                          <w:b/>
                          <w:sz w:val="20"/>
                          <w:szCs w:val="20"/>
                        </w:rPr>
                        <w:t>実施</w:t>
                      </w:r>
                      <w:r w:rsidRPr="009C60FB">
                        <w:rPr>
                          <w:rFonts w:ascii="Meiryo UI" w:eastAsia="Meiryo UI" w:hAnsi="Meiryo UI" w:cs="Meiryo UI" w:hint="eastAsia"/>
                          <w:b/>
                          <w:sz w:val="20"/>
                          <w:szCs w:val="20"/>
                        </w:rPr>
                        <w:t>や「おおさかスマートエネルギープラン」に基づく</w:t>
                      </w:r>
                      <w:r w:rsidRPr="009C60FB">
                        <w:rPr>
                          <w:rFonts w:ascii="Meiryo UI" w:eastAsia="Meiryo UI" w:hAnsi="Meiryo UI" w:cs="Meiryo UI"/>
                          <w:b/>
                          <w:sz w:val="20"/>
                          <w:szCs w:val="20"/>
                        </w:rPr>
                        <w:t>各種事業の実施</w:t>
                      </w:r>
                      <w:r w:rsidRPr="009C60FB">
                        <w:rPr>
                          <w:rFonts w:ascii="Meiryo UI" w:eastAsia="Meiryo UI" w:hAnsi="Meiryo UI" w:cs="Meiryo UI" w:hint="eastAsia"/>
                          <w:b/>
                          <w:sz w:val="20"/>
                          <w:szCs w:val="20"/>
                        </w:rPr>
                        <w:t>などライフライン確保等の取組みが進みまし</w:t>
                      </w:r>
                      <w:r w:rsidRPr="0045632C">
                        <w:rPr>
                          <w:rFonts w:ascii="Meiryo UI" w:eastAsia="Meiryo UI" w:hAnsi="Meiryo UI" w:cs="Meiryo UI" w:hint="eastAsia"/>
                          <w:b/>
                          <w:color w:val="000000" w:themeColor="text1"/>
                          <w:sz w:val="20"/>
                          <w:szCs w:val="20"/>
                        </w:rPr>
                        <w:t>た</w:t>
                      </w:r>
                      <w:r w:rsidRPr="006E35E8">
                        <w:rPr>
                          <w:rFonts w:ascii="Meiryo UI" w:eastAsia="Meiryo UI" w:hAnsi="Meiryo UI" w:cs="Meiryo UI" w:hint="eastAsia"/>
                          <w:b/>
                          <w:color w:val="000000" w:themeColor="text1"/>
                          <w:sz w:val="20"/>
                          <w:szCs w:val="20"/>
                        </w:rPr>
                        <w:t>。</w:t>
                      </w:r>
                    </w:p>
                    <w:p w14:paraId="7F3BA97A" w14:textId="77777777" w:rsidR="00C8515A" w:rsidRPr="006E35E8" w:rsidRDefault="00C8515A" w:rsidP="00C203D3">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r w:rsidRPr="008C4067">
        <w:rPr>
          <w:rFonts w:hint="eastAsia"/>
        </w:rPr>
        <w:t xml:space="preserve">　5-2　エネルギー供給の停止による、社会経済活動・サプライチェーンの維持への甚大な影響</w:t>
      </w:r>
    </w:p>
    <w:p w14:paraId="10577BD4" w14:textId="77777777" w:rsidR="00C203D3" w:rsidRPr="008C4067" w:rsidRDefault="00C203D3" w:rsidP="00C203D3">
      <w:r w:rsidRPr="008C4067">
        <w:rPr>
          <w:noProof/>
          <w:sz w:val="18"/>
          <w:szCs w:val="21"/>
        </w:rPr>
        <mc:AlternateContent>
          <mc:Choice Requires="wps">
            <w:drawing>
              <wp:anchor distT="0" distB="0" distL="114300" distR="114300" simplePos="0" relativeHeight="251616768" behindDoc="0" locked="0" layoutInCell="1" allowOverlap="1" wp14:anchorId="7697D3BA" wp14:editId="30D53BEE">
                <wp:simplePos x="0" y="0"/>
                <wp:positionH relativeFrom="column">
                  <wp:posOffset>300355</wp:posOffset>
                </wp:positionH>
                <wp:positionV relativeFrom="paragraph">
                  <wp:posOffset>1905</wp:posOffset>
                </wp:positionV>
                <wp:extent cx="327546" cy="348018"/>
                <wp:effectExtent l="0" t="0" r="0" b="0"/>
                <wp:wrapNone/>
                <wp:docPr id="14389" name="楕円 1438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0C83681"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7D3BA" id="楕円 14389" o:spid="_x0000_s1176" style="position:absolute;left:0;text-align:left;margin-left:23.65pt;margin-top:.15pt;width:25.8pt;height:2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D+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" fillcolor="#4f81bd" stroked="f" strokeweight="2pt">
                <v:textbox inset="0,0,0,0">
                  <w:txbxContent>
                    <w:p w14:paraId="20C83681"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07362ADE" w14:textId="77777777" w:rsidR="00C203D3" w:rsidRPr="008C4067"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8C4067" w14:paraId="5F1CCF71" w14:textId="77777777" w:rsidTr="00AA1487">
        <w:trPr>
          <w:trHeight w:val="1555"/>
        </w:trPr>
        <w:tc>
          <w:tcPr>
            <w:tcW w:w="947" w:type="dxa"/>
            <w:shd w:val="clear" w:color="auto" w:fill="4F81BD" w:themeFill="accent1"/>
            <w:vAlign w:val="center"/>
          </w:tcPr>
          <w:p w14:paraId="209E3254" w14:textId="16C77789" w:rsidR="00851990" w:rsidRPr="00A01064" w:rsidRDefault="00C203D3"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A06024"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49E431E2" w14:textId="6A88E3F6" w:rsidR="00C203D3" w:rsidRPr="00A01064" w:rsidRDefault="00C203D3"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25A8A2F" w14:textId="5C38E23B"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w:t>
            </w:r>
            <w:r w:rsidR="00197827" w:rsidRPr="008C4067">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環境農林</w:t>
            </w:r>
            <w:r w:rsidR="00E2233A" w:rsidRPr="008C4067">
              <w:rPr>
                <w:rFonts w:ascii="Meiryo UI" w:eastAsia="Meiryo UI" w:hAnsi="Meiryo UI" w:cs="Meiryo UI" w:hint="eastAsia"/>
                <w:b/>
                <w:sz w:val="20"/>
                <w:szCs w:val="20"/>
              </w:rPr>
              <w:t>水</w:t>
            </w:r>
            <w:r w:rsidRPr="008C4067">
              <w:rPr>
                <w:rFonts w:ascii="Meiryo UI" w:eastAsia="Meiryo UI" w:hAnsi="Meiryo UI" w:cs="Meiryo UI" w:hint="eastAsia"/>
                <w:b/>
                <w:sz w:val="20"/>
                <w:szCs w:val="20"/>
              </w:rPr>
              <w:t>産部）＞</w:t>
            </w:r>
          </w:p>
          <w:p w14:paraId="0DF60E79" w14:textId="6A19C07F" w:rsidR="00197827" w:rsidRPr="008C4067" w:rsidRDefault="00197827" w:rsidP="0019782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○震災応急対策連絡会議にて電力・ガス・通信・水道の各ライフライン機関と発災時の対応について意見交換を実施。また地震・津波災害対策訓練にて連絡・連携体制の確認を実施した。</w:t>
            </w:r>
          </w:p>
          <w:p w14:paraId="76741A2B" w14:textId="77777777" w:rsidR="00C203D3" w:rsidRPr="008C4067" w:rsidRDefault="00C203D3"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○太陽光発電をはじめとした再生可能エネルギー等の自立・分散型エネルギーの導入を促進するため、「おおさかスマートエネルギープラン」に基づき、各種事業を実施した。</w:t>
            </w:r>
          </w:p>
        </w:tc>
      </w:tr>
      <w:tr w:rsidR="00C203D3" w:rsidRPr="008C4067" w14:paraId="0AE16E8A" w14:textId="77777777" w:rsidTr="005F2A68">
        <w:trPr>
          <w:trHeight w:val="1678"/>
        </w:trPr>
        <w:tc>
          <w:tcPr>
            <w:tcW w:w="947" w:type="dxa"/>
            <w:shd w:val="clear" w:color="auto" w:fill="4F81BD" w:themeFill="accent1"/>
            <w:vAlign w:val="center"/>
          </w:tcPr>
          <w:p w14:paraId="38076687" w14:textId="271637AF"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A06024"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6F4F0A93" w14:textId="452859BC"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6559227" w14:textId="58BB0504"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w:t>
            </w:r>
            <w:r w:rsidR="00197827" w:rsidRPr="008C4067">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環境農林水産部）＞</w:t>
            </w:r>
          </w:p>
          <w:p w14:paraId="12622EF0" w14:textId="066A1A72" w:rsidR="00197827" w:rsidRPr="008C4067" w:rsidRDefault="00197827" w:rsidP="0019782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○震災応急対策連絡会議にて電力・ガス・通信・水道の各ライフライン機関と発災時の対応について意見交換を実施。また地震・津波災害対策訓練にて連絡・連携体制の確認を実施する。</w:t>
            </w:r>
          </w:p>
          <w:p w14:paraId="5BD4B99C" w14:textId="67B8D150" w:rsidR="0021116F" w:rsidRPr="008C4067" w:rsidRDefault="00C203D3" w:rsidP="00DD5F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w:t>
            </w:r>
            <w:r w:rsidR="0021116F" w:rsidRPr="008C4067">
              <w:rPr>
                <w:rFonts w:ascii="Meiryo UI" w:eastAsia="Meiryo UI" w:hAnsi="Meiryo UI" w:cs="Meiryo UI" w:hint="eastAsia"/>
                <w:sz w:val="20"/>
                <w:szCs w:val="20"/>
              </w:rPr>
              <w:t>する。</w:t>
            </w:r>
          </w:p>
        </w:tc>
      </w:tr>
    </w:tbl>
    <w:p w14:paraId="055A67F2" w14:textId="410688C7" w:rsidR="00C203D3" w:rsidRPr="008C4067" w:rsidRDefault="00C203D3" w:rsidP="00C203D3">
      <w:pPr>
        <w:rPr>
          <w:rFonts w:ascii="Meiryo UI" w:eastAsia="Meiryo UI" w:hAnsi="Meiryo UI" w:cs="Meiryo UI"/>
          <w:szCs w:val="21"/>
        </w:rPr>
      </w:pPr>
    </w:p>
    <w:p w14:paraId="32B9FF61" w14:textId="76160846" w:rsidR="00A17CBA" w:rsidRPr="008C4067" w:rsidRDefault="00A17CBA" w:rsidP="00C203D3">
      <w:pPr>
        <w:rPr>
          <w:rFonts w:ascii="Meiryo UI" w:eastAsia="Meiryo UI" w:hAnsi="Meiryo UI" w:cs="Meiryo UI"/>
          <w:szCs w:val="21"/>
        </w:rPr>
      </w:pPr>
    </w:p>
    <w:p w14:paraId="4648591E" w14:textId="7A41BC84" w:rsidR="00A17CBA" w:rsidRDefault="00A17CBA" w:rsidP="00C203D3">
      <w:pPr>
        <w:rPr>
          <w:rFonts w:ascii="Meiryo UI" w:eastAsia="Meiryo UI" w:hAnsi="Meiryo UI" w:cs="Meiryo UI"/>
          <w:szCs w:val="21"/>
        </w:rPr>
      </w:pPr>
    </w:p>
    <w:p w14:paraId="686ED9FF" w14:textId="11B15720" w:rsidR="00D23997" w:rsidRPr="008C4067" w:rsidRDefault="00D23997" w:rsidP="00C203D3">
      <w:pPr>
        <w:rPr>
          <w:rFonts w:ascii="Meiryo UI" w:eastAsia="Meiryo UI" w:hAnsi="Meiryo UI" w:cs="Meiryo UI"/>
          <w:szCs w:val="21"/>
        </w:rPr>
      </w:pPr>
    </w:p>
    <w:p w14:paraId="78527126" w14:textId="77777777" w:rsidR="00C203D3" w:rsidRPr="008C4067" w:rsidRDefault="00C203D3" w:rsidP="00C203D3">
      <w:r w:rsidRPr="008C4067">
        <w:rPr>
          <w:rFonts w:ascii="Meiryo UI" w:eastAsia="Meiryo UI" w:hAnsi="Meiryo UI" w:cs="Meiryo UI" w:hint="eastAsia"/>
          <w:szCs w:val="21"/>
        </w:rPr>
        <w:lastRenderedPageBreak/>
        <w:t>《起きてはならない最悪の事態》</w:t>
      </w:r>
    </w:p>
    <w:p w14:paraId="0DCBAE87" w14:textId="77777777" w:rsidR="00C203D3" w:rsidRPr="008C4067" w:rsidRDefault="00C203D3" w:rsidP="00C203D3">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17792" behindDoc="0" locked="0" layoutInCell="1" allowOverlap="1" wp14:anchorId="28E5C507" wp14:editId="7F68D566">
                <wp:simplePos x="0" y="0"/>
                <wp:positionH relativeFrom="column">
                  <wp:posOffset>302260</wp:posOffset>
                </wp:positionH>
                <wp:positionV relativeFrom="paragraph">
                  <wp:posOffset>250190</wp:posOffset>
                </wp:positionV>
                <wp:extent cx="327546" cy="348018"/>
                <wp:effectExtent l="0" t="0" r="0" b="0"/>
                <wp:wrapNone/>
                <wp:docPr id="14390" name="楕円 1439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F3C3AED"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5C507" id="楕円 14390" o:spid="_x0000_s1177" style="position:absolute;left:0;text-align:left;margin-left:23.8pt;margin-top:19.7pt;width:25.8pt;height:2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qE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" fillcolor="#4f81bd" stroked="f" strokeweight="2pt">
                <v:textbox inset="0,0,0,0">
                  <w:txbxContent>
                    <w:p w14:paraId="0F3C3AED"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23936" behindDoc="0" locked="0" layoutInCell="1" allowOverlap="1" wp14:anchorId="34AF8F9E" wp14:editId="73CFB63E">
                <wp:simplePos x="0" y="0"/>
                <wp:positionH relativeFrom="margin">
                  <wp:align>right</wp:align>
                </wp:positionH>
                <wp:positionV relativeFrom="paragraph">
                  <wp:posOffset>266700</wp:posOffset>
                </wp:positionV>
                <wp:extent cx="5467350" cy="371475"/>
                <wp:effectExtent l="0" t="0" r="0" b="9525"/>
                <wp:wrapNone/>
                <wp:docPr id="113" name="正方形/長方形 11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74B39CE" w14:textId="77777777" w:rsidR="00C8515A" w:rsidRPr="006E35E8"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8F9E" id="正方形/長方形 113" o:spid="_x0000_s1178" style="position:absolute;left:0;text-align:left;margin-left:379.3pt;margin-top:21pt;width:430.5pt;height:29.2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" filled="f" stroked="f" strokeweight="2pt">
                <v:textbox inset="0,0,0,0">
                  <w:txbxContent>
                    <w:p w14:paraId="574B39CE" w14:textId="77777777" w:rsidR="00C8515A" w:rsidRPr="006E35E8"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v:textbox>
                <w10:wrap anchorx="margin"/>
              </v:rect>
            </w:pict>
          </mc:Fallback>
        </mc:AlternateContent>
      </w:r>
      <w:r w:rsidRPr="008C4067">
        <w:rPr>
          <w:rFonts w:hint="eastAsia"/>
        </w:rPr>
        <w:t xml:space="preserve">　5-3　コンビナート・重要な産業施設の損壊、火災、爆発等</w:t>
      </w:r>
    </w:p>
    <w:p w14:paraId="59F31DEC" w14:textId="77777777" w:rsidR="00C203D3" w:rsidRPr="008C4067" w:rsidRDefault="00C203D3" w:rsidP="00C203D3"/>
    <w:p w14:paraId="5ECFDF5E" w14:textId="77777777" w:rsidR="00C203D3" w:rsidRPr="008C4067"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8C4067" w14:paraId="45ABE640" w14:textId="77777777" w:rsidTr="005F2A68">
        <w:trPr>
          <w:trHeight w:val="4852"/>
        </w:trPr>
        <w:tc>
          <w:tcPr>
            <w:tcW w:w="947" w:type="dxa"/>
            <w:shd w:val="clear" w:color="auto" w:fill="4F81BD" w:themeFill="accent1"/>
            <w:vAlign w:val="center"/>
          </w:tcPr>
          <w:p w14:paraId="5FEB3E5F" w14:textId="04635A10" w:rsidR="00851990" w:rsidRPr="00A01064" w:rsidRDefault="00C203D3"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B0E3D"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3FD8485B" w14:textId="46CDCAD6" w:rsidR="00C203D3" w:rsidRPr="00A01064" w:rsidRDefault="00C203D3"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75C99CE"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70198EE4" w14:textId="01046AA7" w:rsidR="008C65A2"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28349BA5" w14:textId="57AAF657" w:rsidR="00C203D3" w:rsidRPr="008C4067" w:rsidRDefault="00C203D3" w:rsidP="00AA148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333CAD" w:rsidRPr="008C4067">
              <w:rPr>
                <w:rFonts w:ascii="Meiryo UI" w:eastAsia="Meiryo UI" w:hAnsi="Meiryo UI" w:cs="Meiryo UI" w:hint="eastAsia"/>
                <w:sz w:val="20"/>
                <w:szCs w:val="20"/>
              </w:rPr>
              <w:t>第３期対策計画（R3～R5）の</w:t>
            </w:r>
            <w:r w:rsidR="0045632C" w:rsidRPr="008C4067">
              <w:rPr>
                <w:rFonts w:ascii="Meiryo UI" w:eastAsia="Meiryo UI" w:hAnsi="Meiryo UI" w:cs="Meiryo UI" w:hint="eastAsia"/>
                <w:sz w:val="20"/>
                <w:szCs w:val="20"/>
              </w:rPr>
              <w:t>令和</w:t>
            </w:r>
            <w:r w:rsidR="00333CAD" w:rsidRPr="008C4067">
              <w:rPr>
                <w:rFonts w:ascii="Meiryo UI" w:eastAsia="Meiryo UI" w:hAnsi="Meiryo UI" w:cs="Meiryo UI" w:hint="eastAsia"/>
                <w:sz w:val="20"/>
                <w:szCs w:val="20"/>
              </w:rPr>
              <w:t>３年度実績を取りまとめ、公表した。</w:t>
            </w:r>
          </w:p>
          <w:p w14:paraId="4807B500" w14:textId="49AE450F" w:rsidR="00333CAD" w:rsidRPr="008C4067" w:rsidRDefault="00333CAD" w:rsidP="00333CAD">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・小規模屋外貯蔵タンクの津波・水害対策工法に係るガイドラインについて専門家による講演を実施し、特定事業者に対する情報提供を行った。</w:t>
            </w:r>
          </w:p>
          <w:p w14:paraId="1412F5DD" w14:textId="2D78E109" w:rsidR="00C203D3" w:rsidRPr="008C4067" w:rsidRDefault="00C203D3" w:rsidP="00AA148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333CAD" w:rsidRPr="008C4067">
              <w:rPr>
                <w:rFonts w:ascii="Meiryo UI" w:eastAsia="Meiryo UI" w:hAnsi="Meiryo UI" w:cs="Meiryo UI" w:hint="eastAsia"/>
                <w:sz w:val="20"/>
                <w:szCs w:val="20"/>
              </w:rPr>
              <w:t>他のコンビナート地域の事例についても共有することとし、千葉県の職員による防災・減災対策に関する講演を実施した</w:t>
            </w:r>
            <w:r w:rsidRPr="008C4067">
              <w:rPr>
                <w:rFonts w:ascii="Meiryo UI" w:eastAsia="Meiryo UI" w:hAnsi="Meiryo UI" w:cs="Meiryo UI" w:hint="eastAsia"/>
                <w:sz w:val="20"/>
                <w:szCs w:val="20"/>
              </w:rPr>
              <w:t>。</w:t>
            </w:r>
          </w:p>
          <w:p w14:paraId="366ED7C8" w14:textId="77777777" w:rsidR="00C203D3" w:rsidRPr="008C4067" w:rsidRDefault="00C203D3"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○津波避難に関する啓発</w:t>
            </w:r>
          </w:p>
          <w:p w14:paraId="5558EBD9" w14:textId="708D8EA1" w:rsidR="00C203D3" w:rsidRPr="008C4067" w:rsidRDefault="00C203D3" w:rsidP="00AA148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3661C6" w:rsidRPr="008C4067">
              <w:rPr>
                <w:rFonts w:ascii="Meiryo UI" w:eastAsia="Meiryo UI" w:hAnsi="Meiryo UI" w:cs="Meiryo UI" w:hint="eastAsia"/>
                <w:sz w:val="20"/>
                <w:szCs w:val="20"/>
              </w:rPr>
              <w:t>事業者向けアンケートを避難計画の作成状況（既作成と未作成）に分けて実施（啓発資料同封）。既作成事業者には、備蓄等の充実、未作成事業者等には、津波への備え（軽易な計画策定）を促す内容とした。</w:t>
            </w:r>
          </w:p>
          <w:p w14:paraId="594718E4" w14:textId="404ABBF3" w:rsidR="00333CAD" w:rsidRPr="008C4067" w:rsidRDefault="00333CAD" w:rsidP="00AA148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・未作成事業者が多い地域に直接訪問し、計画策定を促した。</w:t>
            </w:r>
          </w:p>
          <w:p w14:paraId="32B1AEFF" w14:textId="3DE92A76" w:rsidR="00C203D3" w:rsidRPr="008C4067" w:rsidRDefault="00333CAD"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4770B9E7" w14:textId="6F499AD7" w:rsidR="00333CAD" w:rsidRPr="008C4067" w:rsidRDefault="00333CAD" w:rsidP="00333CAD">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・泡消火薬剤を6.5キロリットル購入した。</w:t>
            </w:r>
          </w:p>
          <w:p w14:paraId="707182A7" w14:textId="61E62BA8" w:rsidR="00333CAD" w:rsidRPr="008C4067" w:rsidRDefault="00333CAD" w:rsidP="00333CAD">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637DCD">
              <w:rPr>
                <w:rFonts w:ascii="Meiryo UI" w:eastAsia="Meiryo UI" w:hAnsi="Meiryo UI" w:cs="Meiryo UI" w:hint="eastAsia"/>
                <w:sz w:val="20"/>
                <w:szCs w:val="20"/>
              </w:rPr>
              <w:t>令和</w:t>
            </w:r>
            <w:r w:rsidRPr="008C4067">
              <w:rPr>
                <w:rFonts w:ascii="Meiryo UI" w:eastAsia="Meiryo UI" w:hAnsi="Meiryo UI" w:cs="Meiryo UI" w:hint="eastAsia"/>
                <w:sz w:val="20"/>
                <w:szCs w:val="20"/>
              </w:rPr>
              <w:t>４年度中に廃棄を求められていたもの、経年劣化したもの併せて約38キロリットルを廃棄した。</w:t>
            </w:r>
          </w:p>
          <w:p w14:paraId="6593329E" w14:textId="66C3CADE" w:rsidR="00C203D3" w:rsidRPr="008C4067" w:rsidRDefault="00C203D3"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333CAD" w:rsidRPr="008C4067">
              <w:rPr>
                <w:rFonts w:ascii="Meiryo UI" w:eastAsia="Meiryo UI" w:hAnsi="Meiryo UI" w:cs="Meiryo UI" w:hint="eastAsia"/>
                <w:sz w:val="20"/>
                <w:szCs w:val="20"/>
              </w:rPr>
              <w:t>高石大橋のアクセス情報システムの運営管理と、上記津波避難に関する啓発資料にシステム紹介を掲載し、周知、広報を行った</w:t>
            </w:r>
            <w:r w:rsidRPr="008C4067">
              <w:rPr>
                <w:rFonts w:ascii="Meiryo UI" w:eastAsia="Meiryo UI" w:hAnsi="Meiryo UI" w:cs="Meiryo UI" w:hint="eastAsia"/>
                <w:sz w:val="20"/>
                <w:szCs w:val="20"/>
              </w:rPr>
              <w:t>。</w:t>
            </w:r>
          </w:p>
          <w:p w14:paraId="21A157A4" w14:textId="7937DF80" w:rsidR="00C203D3" w:rsidRPr="008C4067" w:rsidRDefault="00C203D3" w:rsidP="00333CA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w:t>
            </w:r>
            <w:r w:rsidR="003661C6" w:rsidRPr="008C4067">
              <w:rPr>
                <w:rFonts w:ascii="Meiryo UI" w:eastAsia="Meiryo UI" w:hAnsi="Meiryo UI" w:cs="Meiryo UI" w:hint="eastAsia"/>
                <w:sz w:val="20"/>
                <w:szCs w:val="20"/>
              </w:rPr>
              <w:t>特定事業者と連携し、実動訓練と図上訓練を組み合わせた初動対応訓練を実施した。</w:t>
            </w:r>
          </w:p>
        </w:tc>
      </w:tr>
      <w:tr w:rsidR="00C203D3" w:rsidRPr="008C4067" w14:paraId="51A476BB" w14:textId="77777777" w:rsidTr="005F2A68">
        <w:trPr>
          <w:trHeight w:val="3718"/>
        </w:trPr>
        <w:tc>
          <w:tcPr>
            <w:tcW w:w="947" w:type="dxa"/>
            <w:shd w:val="clear" w:color="auto" w:fill="4F81BD" w:themeFill="accent1"/>
            <w:vAlign w:val="center"/>
          </w:tcPr>
          <w:p w14:paraId="58C5AB6D" w14:textId="1F7E73F3"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B0E3D"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6EACFD83" w14:textId="455E96A2"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D8689BD"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2D5F214E" w14:textId="77777777" w:rsidR="00C203D3" w:rsidRPr="0086677A"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86677A">
              <w:rPr>
                <w:rFonts w:ascii="Meiryo UI" w:eastAsia="Meiryo UI" w:hAnsi="Meiryo UI" w:cs="Meiryo UI" w:hint="eastAsia"/>
                <w:sz w:val="20"/>
                <w:szCs w:val="20"/>
              </w:rPr>
              <w:t>特定事業者による対策計画の進行管理</w:t>
            </w:r>
          </w:p>
          <w:p w14:paraId="358D7ABD" w14:textId="6114E9CE" w:rsidR="00C203D3" w:rsidRPr="0086677A" w:rsidRDefault="00C203D3" w:rsidP="00AA1487">
            <w:pPr>
              <w:spacing w:line="240" w:lineRule="exact"/>
              <w:ind w:leftChars="150" w:left="515"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・第３期対策計画（</w:t>
            </w:r>
            <w:r w:rsidRPr="0086677A">
              <w:rPr>
                <w:rFonts w:ascii="Meiryo UI" w:eastAsia="Meiryo UI" w:hAnsi="Meiryo UI" w:cs="Meiryo UI"/>
                <w:sz w:val="20"/>
                <w:szCs w:val="20"/>
              </w:rPr>
              <w:t>R3～R5）の</w:t>
            </w:r>
            <w:r w:rsidR="008E74AA" w:rsidRPr="0086677A">
              <w:rPr>
                <w:rFonts w:ascii="Meiryo UI" w:eastAsia="Meiryo UI" w:hAnsi="Meiryo UI" w:cs="Meiryo UI" w:hint="eastAsia"/>
                <w:sz w:val="20"/>
                <w:szCs w:val="20"/>
              </w:rPr>
              <w:t>令和</w:t>
            </w:r>
            <w:r w:rsidR="00333CAD" w:rsidRPr="0086677A">
              <w:rPr>
                <w:rFonts w:ascii="Meiryo UI" w:eastAsia="Meiryo UI" w:hAnsi="Meiryo UI" w:cs="Meiryo UI" w:hint="eastAsia"/>
                <w:sz w:val="20"/>
                <w:szCs w:val="20"/>
              </w:rPr>
              <w:t>４</w:t>
            </w:r>
            <w:r w:rsidRPr="0086677A">
              <w:rPr>
                <w:rFonts w:ascii="Meiryo UI" w:eastAsia="Meiryo UI" w:hAnsi="Meiryo UI" w:cs="Meiryo UI" w:hint="eastAsia"/>
                <w:sz w:val="20"/>
                <w:szCs w:val="20"/>
              </w:rPr>
              <w:t>年度実績を取りまとめ、公表する。</w:t>
            </w:r>
          </w:p>
          <w:p w14:paraId="0FAA707E" w14:textId="77777777" w:rsidR="00C203D3" w:rsidRPr="0086677A" w:rsidRDefault="00C203D3" w:rsidP="00AA1487">
            <w:pPr>
              <w:spacing w:line="240" w:lineRule="exact"/>
              <w:ind w:leftChars="141" w:left="396"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・第３期対策計画に基づき、緊急遮断弁の設置及びその代替措置、重要施設等の浸水対策、津波避難計画の見直しなどの取組みを促進する。</w:t>
            </w:r>
          </w:p>
          <w:p w14:paraId="1276A324" w14:textId="77777777" w:rsidR="009F0DBC" w:rsidRPr="0086677A" w:rsidRDefault="009F0DBC" w:rsidP="009F0DB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・第３期対策計画期間終了後の</w:t>
            </w:r>
            <w:r w:rsidRPr="005F2A68">
              <w:rPr>
                <w:rFonts w:ascii="Meiryo UI" w:eastAsia="Meiryo UI" w:hAnsi="Meiryo UI" w:cs="Meiryo UI" w:hint="eastAsia"/>
                <w:sz w:val="20"/>
                <w:szCs w:val="20"/>
              </w:rPr>
              <w:t>取組内容や</w:t>
            </w:r>
            <w:r w:rsidRPr="0086677A">
              <w:rPr>
                <w:rFonts w:ascii="Meiryo UI" w:eastAsia="Meiryo UI" w:hAnsi="Meiryo UI" w:cs="Meiryo UI" w:hint="eastAsia"/>
                <w:sz w:val="20"/>
                <w:szCs w:val="20"/>
              </w:rPr>
              <w:t>進行管理の方法について検討する。</w:t>
            </w:r>
          </w:p>
          <w:p w14:paraId="6C5D6595" w14:textId="77777777" w:rsidR="009F0DBC" w:rsidRPr="005F2A68" w:rsidRDefault="009F0DBC" w:rsidP="009F0DBC">
            <w:pPr>
              <w:spacing w:line="240" w:lineRule="exact"/>
              <w:ind w:leftChars="150" w:left="41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・第１～３期対策計画（</w:t>
            </w:r>
            <w:r w:rsidRPr="005F2A68">
              <w:rPr>
                <w:rFonts w:ascii="Meiryo UI" w:eastAsia="Meiryo UI" w:hAnsi="Meiryo UI" w:cs="Meiryo UI"/>
                <w:sz w:val="20"/>
                <w:szCs w:val="20"/>
              </w:rPr>
              <w:t>H27～R5）における取組を恒久的なものとして位置づけるガイドラインを策定する。</w:t>
            </w:r>
          </w:p>
          <w:p w14:paraId="562705D2" w14:textId="77777777" w:rsidR="00C203D3" w:rsidRPr="0086677A" w:rsidRDefault="00C203D3" w:rsidP="00CB7D4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32171E2F" w14:textId="126C7D45" w:rsidR="00C203D3" w:rsidRPr="008C4067" w:rsidRDefault="00C203D3" w:rsidP="00AA1487">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w:t>
            </w:r>
            <w:r w:rsidRPr="008C4067">
              <w:rPr>
                <w:rFonts w:ascii="Meiryo UI" w:eastAsia="Meiryo UI" w:hAnsi="Meiryo UI" w:cs="Meiryo UI" w:hint="eastAsia"/>
                <w:sz w:val="20"/>
                <w:szCs w:val="20"/>
              </w:rPr>
              <w:t>以外の事業者が津波避難計画を作成できるよう、津波避難に関する啓発資料の作成・送付等を行う。</w:t>
            </w:r>
          </w:p>
          <w:p w14:paraId="670E88E5" w14:textId="2B8CFB0D" w:rsidR="00333CAD" w:rsidRPr="008C4067" w:rsidRDefault="00333CAD" w:rsidP="00333CAD">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3BEDC332" w14:textId="77777777" w:rsidR="00C203D3" w:rsidRPr="008C4067" w:rsidRDefault="00C203D3" w:rsidP="00CB7D43">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2B663200" w14:textId="240B2E92"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r w:rsidR="008E74AA" w:rsidRPr="008C4067">
              <w:rPr>
                <w:rFonts w:ascii="Meiryo UI" w:eastAsia="Meiryo UI" w:hAnsi="Meiryo UI" w:cs="Meiryo UI" w:hint="eastAsia"/>
                <w:sz w:val="20"/>
                <w:szCs w:val="20"/>
              </w:rPr>
              <w:t>。</w:t>
            </w:r>
          </w:p>
          <w:p w14:paraId="2B82BD49" w14:textId="432F3DC7" w:rsidR="00D970E8" w:rsidRPr="008C4067" w:rsidRDefault="00C203D3" w:rsidP="00333CAD">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r w:rsidR="008E74AA" w:rsidRPr="008C4067">
              <w:rPr>
                <w:rFonts w:ascii="Meiryo UI" w:eastAsia="Meiryo UI" w:hAnsi="Meiryo UI" w:cs="Meiryo UI" w:hint="eastAsia"/>
                <w:sz w:val="20"/>
                <w:szCs w:val="20"/>
              </w:rPr>
              <w:t>。</w:t>
            </w:r>
          </w:p>
        </w:tc>
      </w:tr>
    </w:tbl>
    <w:p w14:paraId="2D6BBC47" w14:textId="77777777" w:rsidR="00C203D3" w:rsidRPr="008C4067" w:rsidRDefault="00C203D3" w:rsidP="00C203D3">
      <w:pPr>
        <w:widowControl/>
        <w:jc w:val="left"/>
        <w:rPr>
          <w:rFonts w:ascii="Meiryo UI" w:eastAsia="Meiryo UI" w:hAnsi="Meiryo UI" w:cs="Meiryo UI"/>
          <w:szCs w:val="21"/>
        </w:rPr>
      </w:pPr>
    </w:p>
    <w:p w14:paraId="1922A931" w14:textId="77777777" w:rsidR="00C203D3" w:rsidRPr="008C4067" w:rsidRDefault="00C203D3" w:rsidP="00C203D3">
      <w:pPr>
        <w:widowControl/>
        <w:jc w:val="left"/>
        <w:rPr>
          <w:rFonts w:ascii="Meiryo UI" w:eastAsia="Meiryo UI" w:hAnsi="Meiryo UI" w:cs="Meiryo UI"/>
          <w:szCs w:val="21"/>
        </w:rPr>
      </w:pPr>
      <w:r w:rsidRPr="008C4067">
        <w:rPr>
          <w:rFonts w:ascii="Meiryo UI" w:eastAsia="Meiryo UI" w:hAnsi="Meiryo UI" w:cs="Meiryo UI" w:hint="eastAsia"/>
          <w:szCs w:val="21"/>
        </w:rPr>
        <w:t>《起きてはならない最悪の事態》</w:t>
      </w:r>
    </w:p>
    <w:p w14:paraId="61C17585" w14:textId="77777777" w:rsidR="00C203D3" w:rsidRPr="008C4067" w:rsidRDefault="00C203D3" w:rsidP="00C203D3">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18816" behindDoc="0" locked="0" layoutInCell="1" allowOverlap="1" wp14:anchorId="0CB5C005" wp14:editId="028F6309">
                <wp:simplePos x="0" y="0"/>
                <wp:positionH relativeFrom="margin">
                  <wp:posOffset>295275</wp:posOffset>
                </wp:positionH>
                <wp:positionV relativeFrom="paragraph">
                  <wp:posOffset>222250</wp:posOffset>
                </wp:positionV>
                <wp:extent cx="327546" cy="348018"/>
                <wp:effectExtent l="0" t="0" r="0" b="0"/>
                <wp:wrapNone/>
                <wp:docPr id="14392" name="楕円 1439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409DA2A"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5C005" id="楕円 14392" o:spid="_x0000_s1179" style="position:absolute;left:0;text-align:left;margin-left:23.25pt;margin-top:17.5pt;width:25.8pt;height:27.4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" fillcolor="#4f81bd" stroked="f" strokeweight="2pt">
                <v:textbox inset="0,0,0,0">
                  <w:txbxContent>
                    <w:p w14:paraId="1409DA2A" w14:textId="77777777" w:rsidR="00C8515A" w:rsidRPr="0025555E" w:rsidRDefault="00C8515A"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w10:wrap anchorx="margin"/>
              </v:oval>
            </w:pict>
          </mc:Fallback>
        </mc:AlternateContent>
      </w:r>
      <w:r w:rsidRPr="008C4067">
        <w:rPr>
          <w:noProof/>
          <w:sz w:val="18"/>
          <w:szCs w:val="21"/>
        </w:rPr>
        <mc:AlternateContent>
          <mc:Choice Requires="wps">
            <w:drawing>
              <wp:anchor distT="0" distB="0" distL="114300" distR="114300" simplePos="0" relativeHeight="251624960" behindDoc="0" locked="0" layoutInCell="1" allowOverlap="1" wp14:anchorId="57F0B0E0" wp14:editId="51D70325">
                <wp:simplePos x="0" y="0"/>
                <wp:positionH relativeFrom="margin">
                  <wp:posOffset>638175</wp:posOffset>
                </wp:positionH>
                <wp:positionV relativeFrom="paragraph">
                  <wp:posOffset>228600</wp:posOffset>
                </wp:positionV>
                <wp:extent cx="5467350" cy="371475"/>
                <wp:effectExtent l="0" t="0" r="0" b="9525"/>
                <wp:wrapNone/>
                <wp:docPr id="114" name="正方形/長方形 11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DEC85E0" w14:textId="268C0F6D" w:rsidR="00C8515A" w:rsidRPr="00F53D00" w:rsidRDefault="00C8515A" w:rsidP="00C203D3">
                            <w:pPr>
                              <w:spacing w:line="240" w:lineRule="exact"/>
                              <w:ind w:left="200" w:hangingChars="100" w:hanging="200"/>
                              <w:rPr>
                                <w:rFonts w:ascii="Meiryo UI" w:eastAsia="Meiryo UI" w:hAnsi="Meiryo UI" w:cs="Meiryo UI"/>
                                <w:b/>
                                <w:color w:val="FF0000"/>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航路啓開訓練の実施や、耐震強化岸壁（国直轄事業）の早期着手に係る国への整備の働きかけなど海上</w:t>
                            </w:r>
                            <w:r w:rsidRPr="000C6DDE">
                              <w:rPr>
                                <w:rFonts w:ascii="Meiryo UI" w:eastAsia="Meiryo UI" w:hAnsi="Meiryo UI" w:cs="Meiryo UI"/>
                                <w:b/>
                                <w:color w:val="000000" w:themeColor="text1"/>
                                <w:sz w:val="20"/>
                                <w:szCs w:val="20"/>
                              </w:rPr>
                              <w:t>輸送の</w:t>
                            </w:r>
                            <w:r w:rsidRPr="000C6DDE">
                              <w:rPr>
                                <w:rFonts w:ascii="Meiryo UI" w:eastAsia="Meiryo UI" w:hAnsi="Meiryo UI" w:cs="Meiryo UI" w:hint="eastAsia"/>
                                <w:b/>
                                <w:color w:val="000000" w:themeColor="text1"/>
                                <w:sz w:val="20"/>
                                <w:szCs w:val="20"/>
                              </w:rPr>
                              <w:t>機能確保の</w:t>
                            </w:r>
                            <w:r w:rsidRPr="000C6DDE">
                              <w:rPr>
                                <w:rFonts w:ascii="Meiryo UI" w:eastAsia="Meiryo UI" w:hAnsi="Meiryo UI" w:cs="Meiryo UI"/>
                                <w:b/>
                                <w:color w:val="000000" w:themeColor="text1"/>
                                <w:sz w:val="20"/>
                                <w:szCs w:val="20"/>
                              </w:rPr>
                              <w:t>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B0E0" id="正方形/長方形 114" o:spid="_x0000_s1180" style="position:absolute;left:0;text-align:left;margin-left:50.25pt;margin-top:18pt;width:430.5pt;height:29.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" filled="f" stroked="f" strokeweight="2pt">
                <v:textbox inset="0,0,0,0">
                  <w:txbxContent>
                    <w:p w14:paraId="6DEC85E0" w14:textId="268C0F6D" w:rsidR="00C8515A" w:rsidRPr="00F53D00" w:rsidRDefault="00C8515A" w:rsidP="00C203D3">
                      <w:pPr>
                        <w:spacing w:line="240" w:lineRule="exact"/>
                        <w:ind w:left="200" w:hangingChars="100" w:hanging="200"/>
                        <w:rPr>
                          <w:rFonts w:ascii="Meiryo UI" w:eastAsia="Meiryo UI" w:hAnsi="Meiryo UI" w:cs="Meiryo UI"/>
                          <w:b/>
                          <w:color w:val="FF0000"/>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航路啓開訓練の実施や、耐震強化岸壁（国直轄事業）の早期着手に係る国への整備の働きかけなど海上</w:t>
                      </w:r>
                      <w:r w:rsidRPr="000C6DDE">
                        <w:rPr>
                          <w:rFonts w:ascii="Meiryo UI" w:eastAsia="Meiryo UI" w:hAnsi="Meiryo UI" w:cs="Meiryo UI"/>
                          <w:b/>
                          <w:color w:val="000000" w:themeColor="text1"/>
                          <w:sz w:val="20"/>
                          <w:szCs w:val="20"/>
                        </w:rPr>
                        <w:t>輸送の</w:t>
                      </w:r>
                      <w:r w:rsidRPr="000C6DDE">
                        <w:rPr>
                          <w:rFonts w:ascii="Meiryo UI" w:eastAsia="Meiryo UI" w:hAnsi="Meiryo UI" w:cs="Meiryo UI" w:hint="eastAsia"/>
                          <w:b/>
                          <w:color w:val="000000" w:themeColor="text1"/>
                          <w:sz w:val="20"/>
                          <w:szCs w:val="20"/>
                        </w:rPr>
                        <w:t>機能確保の</w:t>
                      </w:r>
                      <w:r w:rsidRPr="000C6DDE">
                        <w:rPr>
                          <w:rFonts w:ascii="Meiryo UI" w:eastAsia="Meiryo UI" w:hAnsi="Meiryo UI" w:cs="Meiryo UI"/>
                          <w:b/>
                          <w:color w:val="000000" w:themeColor="text1"/>
                          <w:sz w:val="20"/>
                          <w:szCs w:val="20"/>
                        </w:rPr>
                        <w:t>取組みが進みました。</w:t>
                      </w:r>
                    </w:p>
                  </w:txbxContent>
                </v:textbox>
                <w10:wrap anchorx="margin"/>
              </v:rect>
            </w:pict>
          </mc:Fallback>
        </mc:AlternateContent>
      </w:r>
      <w:r w:rsidRPr="008C4067">
        <w:rPr>
          <w:rFonts w:hint="eastAsia"/>
        </w:rPr>
        <w:t xml:space="preserve">　5-4　海上輸送の機能の停止による海外貿易への甚大な影響</w:t>
      </w:r>
    </w:p>
    <w:p w14:paraId="55C65C69" w14:textId="77777777" w:rsidR="00C203D3" w:rsidRPr="008C4067" w:rsidRDefault="00C203D3" w:rsidP="00C203D3"/>
    <w:p w14:paraId="35D413F8" w14:textId="77777777" w:rsidR="00C203D3" w:rsidRPr="008C4067"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8C4067" w14:paraId="124CE72C" w14:textId="77777777" w:rsidTr="005F2A68">
        <w:trPr>
          <w:trHeight w:val="1287"/>
        </w:trPr>
        <w:tc>
          <w:tcPr>
            <w:tcW w:w="947" w:type="dxa"/>
            <w:shd w:val="clear" w:color="auto" w:fill="4F81BD" w:themeFill="accent1"/>
            <w:vAlign w:val="center"/>
          </w:tcPr>
          <w:p w14:paraId="296B6025" w14:textId="5FA2EEA7" w:rsidR="00AE5DAA" w:rsidRPr="00A01064" w:rsidRDefault="00C203D3" w:rsidP="00AE5DA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AB6FB2"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67C86D7E" w14:textId="01F18441" w:rsidR="00C203D3" w:rsidRPr="00A01064" w:rsidRDefault="00C203D3" w:rsidP="00AE5DA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F1D5630"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738039FD" w14:textId="77777777" w:rsidR="00C203D3" w:rsidRPr="008C4067" w:rsidRDefault="00C203D3" w:rsidP="00CB7D43">
            <w:pPr>
              <w:spacing w:line="240" w:lineRule="exact"/>
              <w:ind w:leftChars="100" w:left="21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○関係機関と連携した航路啓開訓練を実施した。</w:t>
            </w:r>
          </w:p>
          <w:p w14:paraId="193D94DA" w14:textId="77777777" w:rsidR="00C203D3" w:rsidRPr="008C4067" w:rsidRDefault="00C203D3" w:rsidP="00CB7D43">
            <w:pPr>
              <w:spacing w:line="240" w:lineRule="exact"/>
              <w:ind w:left="200" w:hangingChars="100" w:hanging="200"/>
              <w:rPr>
                <w:rFonts w:ascii="Meiryo UI" w:eastAsia="Meiryo UI" w:hAnsi="Meiryo UI" w:cs="Meiryo UI"/>
                <w:sz w:val="20"/>
                <w:szCs w:val="20"/>
              </w:rPr>
            </w:pPr>
          </w:p>
          <w:p w14:paraId="6A841F12" w14:textId="77777777" w:rsidR="00C203D3" w:rsidRPr="008C4067" w:rsidRDefault="00C203D3" w:rsidP="00CB7D43">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69A8F85D" w14:textId="77777777" w:rsidR="00C203D3" w:rsidRPr="008C4067" w:rsidRDefault="00C203D3" w:rsidP="00CB7D43">
            <w:pPr>
              <w:spacing w:line="240" w:lineRule="exact"/>
              <w:ind w:left="200" w:hangingChars="100" w:hanging="200"/>
              <w:rPr>
                <w:rFonts w:ascii="Meiryo UI" w:eastAsia="Meiryo UI" w:hAnsi="Meiryo UI" w:cs="Meiryo UI"/>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hint="eastAsia"/>
                <w:sz w:val="20"/>
                <w:szCs w:val="20"/>
              </w:rPr>
              <w:t>○耐震強化岸壁（国直轄事業）を早期に着手できるよう、国に整備を働きかけた。</w:t>
            </w:r>
          </w:p>
        </w:tc>
      </w:tr>
      <w:tr w:rsidR="00C203D3" w:rsidRPr="008C4067" w14:paraId="36670BD7" w14:textId="77777777" w:rsidTr="005F2A68">
        <w:trPr>
          <w:trHeight w:val="1266"/>
        </w:trPr>
        <w:tc>
          <w:tcPr>
            <w:tcW w:w="947" w:type="dxa"/>
            <w:shd w:val="clear" w:color="auto" w:fill="4F81BD" w:themeFill="accent1"/>
            <w:vAlign w:val="center"/>
          </w:tcPr>
          <w:p w14:paraId="3A5E2ECB" w14:textId="7D27A96F" w:rsidR="00AE5DAA" w:rsidRPr="00A01064" w:rsidRDefault="00AE5DAA"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AB6FB2"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2B4D3F3A" w14:textId="67581D05"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D7F6F68"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2CE1D2BB" w14:textId="77777777" w:rsidR="00C203D3" w:rsidRPr="008C4067" w:rsidRDefault="00C203D3"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○関係機関と連携した航路啓開訓練を実施する。</w:t>
            </w:r>
          </w:p>
          <w:p w14:paraId="6E5E23A0" w14:textId="77777777" w:rsidR="00C203D3" w:rsidRPr="008C4067" w:rsidRDefault="00C203D3" w:rsidP="00CB7D43">
            <w:pPr>
              <w:spacing w:line="240" w:lineRule="exact"/>
              <w:ind w:leftChars="100" w:left="410" w:hangingChars="100" w:hanging="200"/>
              <w:rPr>
                <w:rFonts w:ascii="Meiryo UI" w:eastAsia="Meiryo UI" w:hAnsi="Meiryo UI" w:cs="Meiryo UI"/>
                <w:sz w:val="20"/>
                <w:szCs w:val="20"/>
              </w:rPr>
            </w:pPr>
          </w:p>
          <w:p w14:paraId="2C89AD35" w14:textId="77777777" w:rsidR="00C203D3" w:rsidRPr="008C4067" w:rsidRDefault="00C203D3" w:rsidP="00CB7D43">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38C69C4D" w14:textId="77777777" w:rsidR="00C203D3" w:rsidRPr="008C4067" w:rsidRDefault="00C203D3"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○耐震強化岸壁</w:t>
            </w:r>
            <w:r w:rsidRPr="008C4067">
              <w:rPr>
                <w:rFonts w:ascii="Meiryo UI" w:eastAsia="Meiryo UI" w:hAnsi="Meiryo UI" w:cs="Meiryo UI" w:hint="eastAsia"/>
                <w:sz w:val="18"/>
                <w:szCs w:val="20"/>
              </w:rPr>
              <w:t>（国直轄事業）</w:t>
            </w:r>
            <w:r w:rsidRPr="008C4067">
              <w:rPr>
                <w:rFonts w:ascii="Meiryo UI" w:eastAsia="Meiryo UI" w:hAnsi="Meiryo UI" w:cs="Meiryo UI" w:hint="eastAsia"/>
                <w:sz w:val="20"/>
                <w:szCs w:val="20"/>
              </w:rPr>
              <w:t>を早期に着手できるよう、国に整備を働きかける。</w:t>
            </w:r>
          </w:p>
        </w:tc>
      </w:tr>
    </w:tbl>
    <w:p w14:paraId="0E583055" w14:textId="44857D62" w:rsidR="00D23997" w:rsidRDefault="00D23997" w:rsidP="00C203D3">
      <w:pPr>
        <w:widowControl/>
        <w:jc w:val="left"/>
        <w:rPr>
          <w:rFonts w:ascii="Meiryo UI" w:eastAsia="Meiryo UI" w:hAnsi="Meiryo UI" w:cs="Meiryo UI"/>
          <w:szCs w:val="21"/>
        </w:rPr>
      </w:pPr>
    </w:p>
    <w:p w14:paraId="5027DFA2" w14:textId="77777777" w:rsidR="00D23997" w:rsidRPr="008C4067" w:rsidRDefault="00D23997" w:rsidP="00C203D3">
      <w:pPr>
        <w:widowControl/>
        <w:jc w:val="left"/>
        <w:rPr>
          <w:rFonts w:ascii="Meiryo UI" w:eastAsia="Meiryo UI" w:hAnsi="Meiryo UI" w:cs="Meiryo UI"/>
          <w:szCs w:val="21"/>
        </w:rPr>
      </w:pPr>
    </w:p>
    <w:p w14:paraId="2B089AFC" w14:textId="77777777" w:rsidR="00C203D3" w:rsidRPr="008C4067" w:rsidRDefault="00C203D3" w:rsidP="00C203D3">
      <w:pPr>
        <w:widowControl/>
        <w:jc w:val="left"/>
      </w:pPr>
      <w:r w:rsidRPr="008C4067">
        <w:rPr>
          <w:rFonts w:ascii="Meiryo UI" w:eastAsia="Meiryo UI" w:hAnsi="Meiryo UI" w:cs="Meiryo UI" w:hint="eastAsia"/>
          <w:szCs w:val="21"/>
        </w:rPr>
        <w:lastRenderedPageBreak/>
        <w:t>《起きてはならない最悪の事態》</w:t>
      </w:r>
    </w:p>
    <w:p w14:paraId="042E6FEC" w14:textId="77777777" w:rsidR="00C203D3" w:rsidRPr="008C4067" w:rsidRDefault="00C203D3" w:rsidP="00073CBC">
      <w:pPr>
        <w:pStyle w:val="2"/>
        <w:spacing w:afterLines="50" w:after="180" w:line="300" w:lineRule="exact"/>
        <w:ind w:leftChars="34" w:left="849" w:hangingChars="432" w:hanging="778"/>
      </w:pPr>
      <w:r w:rsidRPr="008C4067">
        <w:rPr>
          <w:noProof/>
          <w:sz w:val="18"/>
          <w:szCs w:val="21"/>
        </w:rPr>
        <mc:AlternateContent>
          <mc:Choice Requires="wps">
            <w:drawing>
              <wp:anchor distT="0" distB="0" distL="114300" distR="114300" simplePos="0" relativeHeight="251619840" behindDoc="0" locked="0" layoutInCell="1" allowOverlap="1" wp14:anchorId="6B960BF8" wp14:editId="40A08919">
                <wp:simplePos x="0" y="0"/>
                <wp:positionH relativeFrom="column">
                  <wp:posOffset>322580</wp:posOffset>
                </wp:positionH>
                <wp:positionV relativeFrom="paragraph">
                  <wp:posOffset>471170</wp:posOffset>
                </wp:positionV>
                <wp:extent cx="327546" cy="348018"/>
                <wp:effectExtent l="0" t="0" r="0" b="0"/>
                <wp:wrapNone/>
                <wp:docPr id="14393" name="楕円 1439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AAD2E35"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D26871" w14:textId="77777777" w:rsidR="00C8515A" w:rsidRPr="0025555E" w:rsidRDefault="00C8515A" w:rsidP="00C203D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60BF8" id="楕円 14393" o:spid="_x0000_s1181" style="position:absolute;left:0;text-align:left;margin-left:25.4pt;margin-top:37.1pt;width:25.8pt;height:27.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" fillcolor="#4f81bd" stroked="f" strokeweight="2pt">
                <v:textbox inset="0,0,0,0">
                  <w:txbxContent>
                    <w:p w14:paraId="0AAD2E35"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D26871" w14:textId="77777777" w:rsidR="00C8515A" w:rsidRPr="0025555E" w:rsidRDefault="00C8515A" w:rsidP="00C203D3">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25984" behindDoc="0" locked="0" layoutInCell="1" allowOverlap="1" wp14:anchorId="62C8B6F0" wp14:editId="69B848B7">
                <wp:simplePos x="0" y="0"/>
                <wp:positionH relativeFrom="margin">
                  <wp:align>right</wp:align>
                </wp:positionH>
                <wp:positionV relativeFrom="paragraph">
                  <wp:posOffset>476250</wp:posOffset>
                </wp:positionV>
                <wp:extent cx="5467350" cy="371475"/>
                <wp:effectExtent l="0" t="0" r="0" b="9525"/>
                <wp:wrapNone/>
                <wp:docPr id="115" name="正方形/長方形 11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4D48AB1" w14:textId="2972D700" w:rsidR="00C8515A" w:rsidRPr="00F53D00"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淀川左岸線</w:t>
                            </w:r>
                            <w:r w:rsidRPr="00F53D00">
                              <w:rPr>
                                <w:rFonts w:ascii="Meiryo UI" w:eastAsia="Meiryo UI" w:hAnsi="Meiryo UI" w:cs="Meiryo UI"/>
                                <w:b/>
                                <w:color w:val="000000" w:themeColor="text1"/>
                                <w:sz w:val="20"/>
                                <w:szCs w:val="20"/>
                              </w:rPr>
                              <w:t>2期等の整備促進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B6F0" id="正方形/長方形 115" o:spid="_x0000_s1182" style="position:absolute;left:0;text-align:left;margin-left:379.3pt;margin-top:37.5pt;width:430.5pt;height:29.25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" filled="f" stroked="f" strokeweight="2pt">
                <v:textbox inset="0,0,0,0">
                  <w:txbxContent>
                    <w:p w14:paraId="24D48AB1" w14:textId="2972D700" w:rsidR="00C8515A" w:rsidRPr="00F53D00"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淀川左岸線</w:t>
                      </w:r>
                      <w:r w:rsidRPr="00F53D00">
                        <w:rPr>
                          <w:rFonts w:ascii="Meiryo UI" w:eastAsia="Meiryo UI" w:hAnsi="Meiryo UI" w:cs="Meiryo UI"/>
                          <w:b/>
                          <w:color w:val="000000" w:themeColor="text1"/>
                          <w:sz w:val="20"/>
                          <w:szCs w:val="20"/>
                        </w:rPr>
                        <w:t>2期等の整備促進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p>
                  </w:txbxContent>
                </v:textbox>
                <w10:wrap anchorx="margin"/>
              </v:rect>
            </w:pict>
          </mc:Fallback>
        </mc:AlternateContent>
      </w:r>
      <w:r w:rsidRPr="008C4067">
        <w:rPr>
          <w:rFonts w:hint="eastAsia"/>
        </w:rPr>
        <w:t xml:space="preserve">　5-5　太平洋ベルト地帯の幹線が分断する等、基幹的陸上海上交通ネットワークの機能停止による物流・人流への甚大な影響</w:t>
      </w:r>
    </w:p>
    <w:p w14:paraId="048850F5" w14:textId="77777777" w:rsidR="00C203D3" w:rsidRPr="008C4067" w:rsidRDefault="00C203D3" w:rsidP="00C203D3"/>
    <w:p w14:paraId="7C967E86" w14:textId="77777777" w:rsidR="00C203D3" w:rsidRPr="008C4067"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070CDE40" w14:textId="77777777" w:rsidTr="005F2A68">
        <w:trPr>
          <w:trHeight w:val="3641"/>
        </w:trPr>
        <w:tc>
          <w:tcPr>
            <w:tcW w:w="947" w:type="dxa"/>
            <w:shd w:val="clear" w:color="auto" w:fill="4F81BD" w:themeFill="accent1"/>
            <w:vAlign w:val="center"/>
          </w:tcPr>
          <w:p w14:paraId="477D3340" w14:textId="1BE569F3" w:rsidR="00AE5DAA" w:rsidRPr="00A01064" w:rsidRDefault="00C203D3" w:rsidP="00AE5DA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E637D"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4C06DC8B" w14:textId="73D18235" w:rsidR="00C203D3" w:rsidRPr="00A01064" w:rsidRDefault="00C203D3" w:rsidP="00AE5DAA">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E47A2F4" w14:textId="77777777" w:rsidR="00C203D3" w:rsidRPr="0086677A" w:rsidRDefault="00C203D3" w:rsidP="00CB7D43">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5D43380A" w14:textId="77777777" w:rsidR="00C203D3" w:rsidRPr="0086677A" w:rsidRDefault="00C203D3" w:rsidP="00CB7D43">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○淀川左岸線</w:t>
            </w:r>
            <w:r w:rsidRPr="0086677A">
              <w:rPr>
                <w:rFonts w:ascii="Meiryo UI" w:eastAsia="Meiryo UI" w:hAnsi="Meiryo UI" w:cs="Meiryo UI"/>
                <w:sz w:val="20"/>
                <w:szCs w:val="20"/>
              </w:rPr>
              <w:t>2期の整備促進</w:t>
            </w:r>
          </w:p>
          <w:p w14:paraId="76C9C9D2" w14:textId="77777777" w:rsidR="00C203D3" w:rsidRPr="0086677A" w:rsidRDefault="00C203D3" w:rsidP="00CB7D43">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○淀川左岸線延伸部の整備促進</w:t>
            </w:r>
          </w:p>
          <w:p w14:paraId="36507699" w14:textId="46D8DBE3" w:rsidR="00C203D3" w:rsidRPr="0086677A" w:rsidRDefault="00C203D3" w:rsidP="00CB7D4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○新名神高速道路（八幡～高槻間）完成（</w:t>
            </w:r>
            <w:r w:rsidR="000C7C76" w:rsidRPr="0086677A">
              <w:rPr>
                <w:rFonts w:ascii="Meiryo UI" w:eastAsia="Meiryo UI" w:hAnsi="Meiryo UI" w:cs="Meiryo UI"/>
                <w:sz w:val="20"/>
                <w:szCs w:val="20"/>
              </w:rPr>
              <w:t>2027</w:t>
            </w:r>
            <w:r w:rsidRPr="0086677A">
              <w:rPr>
                <w:rFonts w:ascii="Meiryo UI" w:eastAsia="Meiryo UI" w:hAnsi="Meiryo UI" w:cs="Meiryo UI" w:hint="eastAsia"/>
                <w:sz w:val="20"/>
                <w:szCs w:val="20"/>
              </w:rPr>
              <w:t>年度）に向けた整備促進</w:t>
            </w:r>
          </w:p>
          <w:p w14:paraId="47E2A86B" w14:textId="77777777" w:rsidR="00C203D3" w:rsidRPr="0086677A" w:rsidRDefault="00C203D3" w:rsidP="00CB7D43">
            <w:pPr>
              <w:spacing w:line="240" w:lineRule="exact"/>
              <w:rPr>
                <w:rFonts w:ascii="Meiryo UI" w:eastAsia="Meiryo UI" w:hAnsi="Meiryo UI" w:cs="Meiryo UI"/>
                <w:b/>
                <w:sz w:val="20"/>
                <w:szCs w:val="20"/>
              </w:rPr>
            </w:pPr>
          </w:p>
          <w:p w14:paraId="5D63ECBB" w14:textId="77777777" w:rsidR="00C203D3" w:rsidRPr="0086677A" w:rsidRDefault="00C203D3" w:rsidP="00CB7D43">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3AC75ED2" w14:textId="4BED268E" w:rsidR="00C203D3" w:rsidRPr="0086677A" w:rsidRDefault="00C203D3" w:rsidP="000C7A0D">
            <w:pPr>
              <w:spacing w:line="240" w:lineRule="exact"/>
              <w:ind w:leftChars="95" w:left="425" w:hangingChars="113" w:hanging="226"/>
              <w:rPr>
                <w:rFonts w:ascii="Meiryo UI" w:eastAsia="Meiryo UI" w:hAnsi="Meiryo UI" w:cs="Meiryo UI"/>
                <w:sz w:val="20"/>
                <w:szCs w:val="20"/>
              </w:rPr>
            </w:pPr>
            <w:r w:rsidRPr="0086677A">
              <w:rPr>
                <w:rFonts w:ascii="Meiryo UI" w:eastAsia="Meiryo UI" w:hAnsi="Meiryo UI" w:cs="Meiryo UI" w:hint="eastAsia"/>
                <w:sz w:val="20"/>
                <w:szCs w:val="20"/>
              </w:rPr>
              <w:t>〇</w:t>
            </w:r>
            <w:r w:rsidR="000C7A0D" w:rsidRPr="0086677A">
              <w:rPr>
                <w:rFonts w:ascii="Meiryo UI" w:eastAsia="Meiryo UI" w:hAnsi="Meiryo UI" w:cs="Meiryo UI" w:hint="eastAsia"/>
                <w:sz w:val="20"/>
                <w:szCs w:val="20"/>
              </w:rPr>
              <w:t>リニア中央新幹線の早期着工・全線開業の実現に向け、官民一体の地元協議会等を通じ、国に働きかけた結果、「経済財政運営と改革の基本方針</w:t>
            </w:r>
            <w:r w:rsidR="000C7A0D" w:rsidRPr="0086677A">
              <w:rPr>
                <w:rFonts w:ascii="Meiryo UI" w:eastAsia="Meiryo UI" w:hAnsi="Meiryo UI" w:cs="Meiryo UI"/>
                <w:sz w:val="20"/>
                <w:szCs w:val="20"/>
              </w:rPr>
              <w:t>2022」に「整備新幹線、リニア中央新幹線等の人流・物流ネットワークの早期整備・活用」及び「品川・名古屋間の早期整備を促進するとともに、全線開業の前倒しを図るため、建設主体が2023年から名古屋・大阪間の環境影響評価に着手できるよう、沿線自治体と連携して、必要な指導、支援を行うこと」が明記</w:t>
            </w:r>
            <w:r w:rsidRPr="0086677A">
              <w:rPr>
                <w:rFonts w:ascii="Meiryo UI" w:eastAsia="Meiryo UI" w:hAnsi="Meiryo UI" w:cs="Meiryo UI" w:hint="eastAsia"/>
                <w:sz w:val="20"/>
                <w:szCs w:val="20"/>
              </w:rPr>
              <w:t>。</w:t>
            </w:r>
          </w:p>
          <w:p w14:paraId="0D8D76A2" w14:textId="72BDEF3B" w:rsidR="00C203D3" w:rsidRPr="0086677A" w:rsidRDefault="00C203D3" w:rsidP="00CB7D43">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0C7A0D" w:rsidRPr="0086677A">
              <w:rPr>
                <w:rFonts w:ascii="Meiryo UI" w:eastAsia="Meiryo UI" w:hAnsi="Meiryo UI" w:cs="Meiryo UI" w:hint="eastAsia"/>
                <w:sz w:val="20"/>
                <w:szCs w:val="20"/>
              </w:rPr>
              <w:t>北陸新幹線については、鉄道・運輸機構が敦賀～新大阪間の環境影響評価準備書の公表に向けた現地調査を実施中。早期着工・全線開業の実現に向け、官民一体の地元協議会等を通じ、国に働きかけた結果、</w:t>
            </w:r>
            <w:r w:rsidR="0045632C" w:rsidRPr="0086677A">
              <w:rPr>
                <w:rFonts w:ascii="Meiryo UI" w:eastAsia="Meiryo UI" w:hAnsi="Meiryo UI" w:cs="Meiryo UI" w:hint="eastAsia"/>
                <w:sz w:val="20"/>
                <w:szCs w:val="20"/>
              </w:rPr>
              <w:t>令和</w:t>
            </w:r>
            <w:r w:rsidR="000C7A0D" w:rsidRPr="0086677A">
              <w:rPr>
                <w:rFonts w:ascii="Meiryo UI" w:eastAsia="Meiryo UI" w:hAnsi="Meiryo UI" w:cs="Meiryo UI"/>
                <w:sz w:val="20"/>
                <w:szCs w:val="20"/>
              </w:rPr>
              <w:t>5年度の国予算に、従来、工事実施計画の認可後に行っていた調査も含め、施工上の課題を解決するため、北陸新幹線事業推進調査費が措置</w:t>
            </w:r>
            <w:r w:rsidRPr="0086677A">
              <w:rPr>
                <w:rFonts w:ascii="Meiryo UI" w:eastAsia="Meiryo UI" w:hAnsi="Meiryo UI" w:cs="Meiryo UI" w:hint="eastAsia"/>
                <w:sz w:val="20"/>
                <w:szCs w:val="20"/>
              </w:rPr>
              <w:t>。</w:t>
            </w:r>
          </w:p>
        </w:tc>
      </w:tr>
      <w:tr w:rsidR="00C203D3" w:rsidRPr="008C4067" w14:paraId="040CF8EF" w14:textId="77777777" w:rsidTr="005F2A68">
        <w:trPr>
          <w:trHeight w:val="2761"/>
        </w:trPr>
        <w:tc>
          <w:tcPr>
            <w:tcW w:w="947" w:type="dxa"/>
            <w:shd w:val="clear" w:color="auto" w:fill="4F81BD" w:themeFill="accent1"/>
            <w:vAlign w:val="center"/>
          </w:tcPr>
          <w:p w14:paraId="3A8AF5E2" w14:textId="63E2E287" w:rsidR="00AE5DAA" w:rsidRPr="00A01064" w:rsidRDefault="00AE5DAA"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E637D"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13B6F5F9" w14:textId="1282AF47"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D071830" w14:textId="77777777" w:rsidR="00C203D3" w:rsidRPr="0086677A" w:rsidRDefault="00C203D3" w:rsidP="00CB7D43">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4437D542" w14:textId="77777777" w:rsidR="00C203D3" w:rsidRPr="0086677A" w:rsidRDefault="00C203D3" w:rsidP="00CB7D4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w:t>
            </w:r>
            <w:r w:rsidRPr="0086677A">
              <w:rPr>
                <w:rFonts w:ascii="Meiryo UI" w:eastAsia="Meiryo UI" w:hAnsi="Meiryo UI" w:cs="Meiryo UI"/>
                <w:sz w:val="20"/>
                <w:szCs w:val="20"/>
              </w:rPr>
              <w:t>2期の整備促進</w:t>
            </w:r>
          </w:p>
          <w:p w14:paraId="2CFD2D81" w14:textId="77777777" w:rsidR="00C203D3" w:rsidRPr="0086677A" w:rsidRDefault="00C203D3" w:rsidP="00CB7D4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○淀川左岸線延伸部の整備促進</w:t>
            </w:r>
          </w:p>
          <w:p w14:paraId="07C77041" w14:textId="08786A89" w:rsidR="00C203D3" w:rsidRPr="0086677A" w:rsidRDefault="00C203D3" w:rsidP="00CB7D4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○新名神高速道路（八幡～高槻間）完成（</w:t>
            </w:r>
            <w:r w:rsidR="000C7C76" w:rsidRPr="0086677A">
              <w:rPr>
                <w:rFonts w:ascii="Meiryo UI" w:eastAsia="Meiryo UI" w:hAnsi="Meiryo UI" w:cs="Meiryo UI"/>
                <w:sz w:val="20"/>
                <w:szCs w:val="20"/>
              </w:rPr>
              <w:t>2027</w:t>
            </w:r>
            <w:r w:rsidR="00271BD2" w:rsidRPr="0086677A">
              <w:rPr>
                <w:rFonts w:ascii="Meiryo UI" w:eastAsia="Meiryo UI" w:hAnsi="Meiryo UI" w:cs="Meiryo UI" w:hint="eastAsia"/>
                <w:sz w:val="20"/>
                <w:szCs w:val="20"/>
              </w:rPr>
              <w:t>年度</w:t>
            </w:r>
            <w:r w:rsidRPr="0086677A">
              <w:rPr>
                <w:rFonts w:ascii="Meiryo UI" w:eastAsia="Meiryo UI" w:hAnsi="Meiryo UI" w:cs="Meiryo UI" w:hint="eastAsia"/>
                <w:sz w:val="20"/>
                <w:szCs w:val="20"/>
              </w:rPr>
              <w:t>）に向けた整備促進</w:t>
            </w:r>
          </w:p>
          <w:p w14:paraId="092A1E8C" w14:textId="77777777" w:rsidR="00C203D3" w:rsidRPr="0086677A" w:rsidRDefault="00C203D3" w:rsidP="00CB7D43">
            <w:pPr>
              <w:spacing w:line="240" w:lineRule="exact"/>
              <w:ind w:firstLineChars="100" w:firstLine="200"/>
              <w:rPr>
                <w:rFonts w:ascii="Meiryo UI" w:eastAsia="Meiryo UI" w:hAnsi="Meiryo UI" w:cs="Meiryo UI"/>
                <w:sz w:val="20"/>
                <w:szCs w:val="20"/>
              </w:rPr>
            </w:pPr>
          </w:p>
          <w:p w14:paraId="2FE2856D" w14:textId="77777777" w:rsidR="00C203D3" w:rsidRPr="0086677A" w:rsidRDefault="00C203D3" w:rsidP="00CB7D43">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202572A7" w14:textId="117667C0" w:rsidR="00C203D3" w:rsidRPr="0086677A" w:rsidRDefault="00C203D3" w:rsidP="00CB7D43">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0C7A0D" w:rsidRPr="0086677A">
              <w:rPr>
                <w:rFonts w:ascii="Meiryo UI" w:eastAsia="Meiryo UI" w:hAnsi="Meiryo UI" w:cs="Meiryo UI" w:hint="eastAsia"/>
                <w:sz w:val="20"/>
                <w:szCs w:val="20"/>
              </w:rPr>
              <w:t>リニア中央新幹線は、東西の断絶リスクを大幅に軽減することができる国土政策上極めて重要な社会基盤であり、官民一体の地元協議会等を通じ、早期着工・全線開業の実現に向け、国等へ働きかける</w:t>
            </w:r>
            <w:r w:rsidRPr="0086677A">
              <w:rPr>
                <w:rFonts w:ascii="Meiryo UI" w:eastAsia="Meiryo UI" w:hAnsi="Meiryo UI" w:cs="Meiryo UI" w:hint="eastAsia"/>
                <w:sz w:val="20"/>
                <w:szCs w:val="20"/>
              </w:rPr>
              <w:t>。</w:t>
            </w:r>
          </w:p>
          <w:p w14:paraId="57AC3227" w14:textId="796EB7C2" w:rsidR="00C203D3" w:rsidRPr="0086677A" w:rsidRDefault="00C203D3" w:rsidP="00C52605">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0C7A0D" w:rsidRPr="0086677A">
              <w:rPr>
                <w:rFonts w:ascii="Meiryo UI" w:eastAsia="Meiryo UI" w:hAnsi="Meiryo UI" w:cs="Meiryo UI" w:hint="eastAsia"/>
                <w:sz w:val="20"/>
                <w:szCs w:val="20"/>
              </w:rPr>
              <w:t>北陸新幹線は、国土軸の断絶リスクを低減することから、官民一体の地元協議会等を通じ、一日も早い全線開業の実現に向け、国へ働きかける</w:t>
            </w:r>
            <w:r w:rsidRPr="0086677A">
              <w:rPr>
                <w:rFonts w:ascii="Meiryo UI" w:eastAsia="Meiryo UI" w:hAnsi="Meiryo UI" w:cs="Meiryo UI" w:hint="eastAsia"/>
                <w:sz w:val="20"/>
                <w:szCs w:val="20"/>
              </w:rPr>
              <w:t>。</w:t>
            </w:r>
          </w:p>
        </w:tc>
      </w:tr>
    </w:tbl>
    <w:p w14:paraId="00B6987C" w14:textId="77777777" w:rsidR="00C203D3" w:rsidRPr="008C4067" w:rsidRDefault="00C203D3" w:rsidP="00C203D3"/>
    <w:p w14:paraId="78046E3D" w14:textId="77777777" w:rsidR="00C203D3" w:rsidRPr="008C4067" w:rsidRDefault="00C203D3" w:rsidP="00C203D3">
      <w:r w:rsidRPr="008C4067">
        <w:rPr>
          <w:rFonts w:ascii="Meiryo UI" w:eastAsia="Meiryo UI" w:hAnsi="Meiryo UI" w:cs="Meiryo UI" w:hint="eastAsia"/>
          <w:szCs w:val="21"/>
        </w:rPr>
        <w:t>《起きてはならない最悪の事態》</w:t>
      </w:r>
    </w:p>
    <w:p w14:paraId="5D0605E8" w14:textId="77777777" w:rsidR="00C203D3" w:rsidRPr="008C4067" w:rsidRDefault="00C203D3" w:rsidP="00C203D3">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20864" behindDoc="0" locked="0" layoutInCell="1" allowOverlap="1" wp14:anchorId="455F9336" wp14:editId="5DCA7D01">
                <wp:simplePos x="0" y="0"/>
                <wp:positionH relativeFrom="column">
                  <wp:posOffset>322580</wp:posOffset>
                </wp:positionH>
                <wp:positionV relativeFrom="paragraph">
                  <wp:posOffset>257175</wp:posOffset>
                </wp:positionV>
                <wp:extent cx="327546" cy="348018"/>
                <wp:effectExtent l="0" t="0" r="0" b="0"/>
                <wp:wrapNone/>
                <wp:docPr id="14396" name="楕円 1439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86B92E5"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1EF1C00" w14:textId="77777777" w:rsidR="00C8515A" w:rsidRPr="0025555E" w:rsidRDefault="00C8515A" w:rsidP="00C203D3">
                            <w:pP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F9336" id="楕円 14396" o:spid="_x0000_s1183" style="position:absolute;left:0;text-align:left;margin-left:25.4pt;margin-top:20.25pt;width:25.8pt;height:27.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mV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" fillcolor="#4f81bd" stroked="f" strokeweight="2pt">
                <v:textbox inset="0,0,0,0">
                  <w:txbxContent>
                    <w:p w14:paraId="186B92E5" w14:textId="77777777" w:rsidR="00C8515A" w:rsidRPr="00CF6273" w:rsidRDefault="00C8515A"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1EF1C00" w14:textId="77777777" w:rsidR="00C8515A" w:rsidRPr="0025555E" w:rsidRDefault="00C8515A" w:rsidP="00C203D3">
                      <w:pP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27008" behindDoc="0" locked="0" layoutInCell="1" allowOverlap="1" wp14:anchorId="42730DC7" wp14:editId="3C2A781D">
                <wp:simplePos x="0" y="0"/>
                <wp:positionH relativeFrom="margin">
                  <wp:align>right</wp:align>
                </wp:positionH>
                <wp:positionV relativeFrom="paragraph">
                  <wp:posOffset>257175</wp:posOffset>
                </wp:positionV>
                <wp:extent cx="5467350" cy="371475"/>
                <wp:effectExtent l="0" t="0" r="0" b="9525"/>
                <wp:wrapNone/>
                <wp:docPr id="116" name="正方形/長方形 11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DE5F0AD" w14:textId="13D9CEF2" w:rsidR="00C8515A" w:rsidRPr="00F53D00"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災害時相互</w:t>
                            </w:r>
                            <w:r w:rsidRPr="000C6DDE">
                              <w:rPr>
                                <w:rFonts w:ascii="Meiryo UI" w:eastAsia="Meiryo UI" w:hAnsi="Meiryo UI" w:cs="Meiryo UI"/>
                                <w:b/>
                                <w:color w:val="000000" w:themeColor="text1"/>
                                <w:sz w:val="20"/>
                                <w:szCs w:val="20"/>
                              </w:rPr>
                              <w:t>応援協定及び</w:t>
                            </w:r>
                            <w:r w:rsidRPr="000C6DDE">
                              <w:rPr>
                                <w:rFonts w:ascii="Meiryo UI" w:eastAsia="Meiryo UI" w:hAnsi="Meiryo UI" w:cs="Meiryo UI" w:hint="eastAsia"/>
                                <w:b/>
                                <w:color w:val="000000" w:themeColor="text1"/>
                                <w:sz w:val="20"/>
                                <w:szCs w:val="20"/>
                              </w:rPr>
                              <w:t>府中央卸売市場での</w:t>
                            </w:r>
                            <w:r w:rsidRPr="000C6DDE">
                              <w:rPr>
                                <w:rFonts w:ascii="Meiryo UI" w:eastAsia="Meiryo UI" w:hAnsi="Meiryo UI" w:cs="Meiryo UI"/>
                                <w:b/>
                                <w:color w:val="000000" w:themeColor="text1"/>
                                <w:sz w:val="20"/>
                                <w:szCs w:val="20"/>
                              </w:rPr>
                              <w:t>BCP</w:t>
                            </w:r>
                            <w:r w:rsidRPr="000C6DDE">
                              <w:rPr>
                                <w:rFonts w:ascii="Meiryo UI" w:eastAsia="Meiryo UI" w:hAnsi="Meiryo UI" w:cs="Meiryo UI" w:hint="eastAsia"/>
                                <w:b/>
                                <w:color w:val="000000" w:themeColor="text1"/>
                                <w:sz w:val="20"/>
                                <w:szCs w:val="20"/>
                              </w:rPr>
                              <w:t>計画</w:t>
                            </w:r>
                            <w:r w:rsidRPr="000C6DDE">
                              <w:rPr>
                                <w:rFonts w:ascii="Meiryo UI" w:eastAsia="Meiryo UI" w:hAnsi="Meiryo UI" w:cs="Meiryo UI"/>
                                <w:b/>
                                <w:color w:val="000000" w:themeColor="text1"/>
                                <w:sz w:val="20"/>
                                <w:szCs w:val="20"/>
                              </w:rPr>
                              <w:t>の</w:t>
                            </w:r>
                            <w:r w:rsidRPr="000C6DDE">
                              <w:rPr>
                                <w:rFonts w:ascii="Meiryo UI" w:eastAsia="Meiryo UI" w:hAnsi="Meiryo UI" w:cs="Meiryo UI" w:hint="eastAsia"/>
                                <w:b/>
                                <w:color w:val="000000" w:themeColor="text1"/>
                                <w:sz w:val="20"/>
                                <w:szCs w:val="20"/>
                              </w:rPr>
                              <w:t>点検な</w:t>
                            </w:r>
                            <w:r w:rsidRPr="00F53D00">
                              <w:rPr>
                                <w:rFonts w:ascii="Meiryo UI" w:eastAsia="Meiryo UI" w:hAnsi="Meiryo UI" w:cs="Meiryo UI" w:hint="eastAsia"/>
                                <w:b/>
                                <w:color w:val="000000" w:themeColor="text1"/>
                                <w:sz w:val="20"/>
                                <w:szCs w:val="20"/>
                              </w:rPr>
                              <w:t>ど食料等の安定供給の取組みが進みました。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0DC7" id="正方形/長方形 116" o:spid="_x0000_s1184" style="position:absolute;left:0;text-align:left;margin-left:379.3pt;margin-top:20.25pt;width:430.5pt;height:29.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" filled="f" stroked="f" strokeweight="2pt">
                <v:textbox inset="0,0,0,0">
                  <w:txbxContent>
                    <w:p w14:paraId="3DE5F0AD" w14:textId="13D9CEF2" w:rsidR="00C8515A" w:rsidRPr="00F53D00" w:rsidRDefault="00C8515A"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災害時相互</w:t>
                      </w:r>
                      <w:r w:rsidRPr="000C6DDE">
                        <w:rPr>
                          <w:rFonts w:ascii="Meiryo UI" w:eastAsia="Meiryo UI" w:hAnsi="Meiryo UI" w:cs="Meiryo UI"/>
                          <w:b/>
                          <w:color w:val="000000" w:themeColor="text1"/>
                          <w:sz w:val="20"/>
                          <w:szCs w:val="20"/>
                        </w:rPr>
                        <w:t>応援協定及び</w:t>
                      </w:r>
                      <w:r w:rsidRPr="000C6DDE">
                        <w:rPr>
                          <w:rFonts w:ascii="Meiryo UI" w:eastAsia="Meiryo UI" w:hAnsi="Meiryo UI" w:cs="Meiryo UI" w:hint="eastAsia"/>
                          <w:b/>
                          <w:color w:val="000000" w:themeColor="text1"/>
                          <w:sz w:val="20"/>
                          <w:szCs w:val="20"/>
                        </w:rPr>
                        <w:t>府中央卸売市場での</w:t>
                      </w:r>
                      <w:r w:rsidRPr="000C6DDE">
                        <w:rPr>
                          <w:rFonts w:ascii="Meiryo UI" w:eastAsia="Meiryo UI" w:hAnsi="Meiryo UI" w:cs="Meiryo UI"/>
                          <w:b/>
                          <w:color w:val="000000" w:themeColor="text1"/>
                          <w:sz w:val="20"/>
                          <w:szCs w:val="20"/>
                        </w:rPr>
                        <w:t>BCP</w:t>
                      </w:r>
                      <w:r w:rsidRPr="000C6DDE">
                        <w:rPr>
                          <w:rFonts w:ascii="Meiryo UI" w:eastAsia="Meiryo UI" w:hAnsi="Meiryo UI" w:cs="Meiryo UI" w:hint="eastAsia"/>
                          <w:b/>
                          <w:color w:val="000000" w:themeColor="text1"/>
                          <w:sz w:val="20"/>
                          <w:szCs w:val="20"/>
                        </w:rPr>
                        <w:t>計画</w:t>
                      </w:r>
                      <w:r w:rsidRPr="000C6DDE">
                        <w:rPr>
                          <w:rFonts w:ascii="Meiryo UI" w:eastAsia="Meiryo UI" w:hAnsi="Meiryo UI" w:cs="Meiryo UI"/>
                          <w:b/>
                          <w:color w:val="000000" w:themeColor="text1"/>
                          <w:sz w:val="20"/>
                          <w:szCs w:val="20"/>
                        </w:rPr>
                        <w:t>の</w:t>
                      </w:r>
                      <w:r w:rsidRPr="000C6DDE">
                        <w:rPr>
                          <w:rFonts w:ascii="Meiryo UI" w:eastAsia="Meiryo UI" w:hAnsi="Meiryo UI" w:cs="Meiryo UI" w:hint="eastAsia"/>
                          <w:b/>
                          <w:color w:val="000000" w:themeColor="text1"/>
                          <w:sz w:val="20"/>
                          <w:szCs w:val="20"/>
                        </w:rPr>
                        <w:t>点検な</w:t>
                      </w:r>
                      <w:r w:rsidRPr="00F53D00">
                        <w:rPr>
                          <w:rFonts w:ascii="Meiryo UI" w:eastAsia="Meiryo UI" w:hAnsi="Meiryo UI" w:cs="Meiryo UI" w:hint="eastAsia"/>
                          <w:b/>
                          <w:color w:val="000000" w:themeColor="text1"/>
                          <w:sz w:val="20"/>
                          <w:szCs w:val="20"/>
                        </w:rPr>
                        <w:t>ど食料等の安定供給の取組みが進みました。</w:t>
                      </w:r>
                    </w:p>
                  </w:txbxContent>
                </v:textbox>
                <w10:wrap anchorx="margin"/>
              </v:rect>
            </w:pict>
          </mc:Fallback>
        </mc:AlternateContent>
      </w:r>
      <w:r w:rsidRPr="008C4067">
        <w:rPr>
          <w:rFonts w:hint="eastAsia"/>
        </w:rPr>
        <w:t xml:space="preserve">　5-6　食料等の安定供給の停滞</w:t>
      </w:r>
    </w:p>
    <w:p w14:paraId="4B1D824D" w14:textId="77777777" w:rsidR="00C203D3" w:rsidRPr="008C4067" w:rsidRDefault="00C203D3" w:rsidP="00C203D3"/>
    <w:p w14:paraId="461CA8D3" w14:textId="77777777" w:rsidR="00C203D3" w:rsidRPr="008C4067"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8C4067" w14:paraId="6FD739D0" w14:textId="77777777" w:rsidTr="005F2A68">
        <w:trPr>
          <w:trHeight w:val="1181"/>
        </w:trPr>
        <w:tc>
          <w:tcPr>
            <w:tcW w:w="947" w:type="dxa"/>
            <w:shd w:val="clear" w:color="auto" w:fill="4F81BD" w:themeFill="accent1"/>
            <w:vAlign w:val="center"/>
          </w:tcPr>
          <w:p w14:paraId="4AAD6EBB" w14:textId="567E8EFD" w:rsidR="00AE5DAA" w:rsidRPr="00A01064" w:rsidRDefault="00C203D3" w:rsidP="00AE5DA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B1123"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36DD31E" w14:textId="78009DAA" w:rsidR="00C203D3" w:rsidRPr="00A01064" w:rsidRDefault="00C203D3" w:rsidP="00AE5DAA">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748DE78"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518B80C0" w14:textId="7B60A553" w:rsidR="00C203D3" w:rsidRPr="008C4067" w:rsidRDefault="00C203D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○法や組織、状況の変化等を踏まえ、災害時相互応援協定及び</w:t>
            </w:r>
            <w:r w:rsidR="003923E2" w:rsidRPr="008C4067">
              <w:rPr>
                <w:rFonts w:ascii="Meiryo UI" w:eastAsia="Meiryo UI" w:hAnsi="Meiryo UI" w:cs="Meiryo UI" w:hint="eastAsia"/>
                <w:sz w:val="20"/>
                <w:szCs w:val="20"/>
              </w:rPr>
              <w:t>府中央卸売市場の</w:t>
            </w:r>
            <w:r w:rsidRPr="008C4067">
              <w:rPr>
                <w:rFonts w:ascii="Meiryo UI" w:eastAsia="Meiryo UI" w:hAnsi="Meiryo UI" w:cs="Meiryo UI" w:hint="eastAsia"/>
                <w:sz w:val="20"/>
                <w:szCs w:val="20"/>
              </w:rPr>
              <w:t>BCP計画の点検を行った。</w:t>
            </w:r>
          </w:p>
        </w:tc>
      </w:tr>
      <w:tr w:rsidR="00C203D3" w:rsidRPr="008C4067" w14:paraId="72F14D1F" w14:textId="77777777" w:rsidTr="005F2A68">
        <w:trPr>
          <w:trHeight w:val="1128"/>
        </w:trPr>
        <w:tc>
          <w:tcPr>
            <w:tcW w:w="947" w:type="dxa"/>
            <w:shd w:val="clear" w:color="auto" w:fill="4F81BD" w:themeFill="accent1"/>
            <w:vAlign w:val="center"/>
          </w:tcPr>
          <w:p w14:paraId="2BD0916C" w14:textId="752A6CFB" w:rsidR="00AE5DAA" w:rsidRPr="00A01064" w:rsidRDefault="00AE5DAA"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6B1123" w:rsidRPr="00A01064">
              <w:rPr>
                <w:rFonts w:ascii="Meiryo UI" w:eastAsia="Meiryo UI" w:hAnsi="Meiryo UI" w:cs="Meiryo UI" w:hint="eastAsia"/>
                <w:b/>
                <w:color w:val="FFFFFF" w:themeColor="background1"/>
                <w:sz w:val="20"/>
                <w:szCs w:val="21"/>
              </w:rPr>
              <w:t>５</w:t>
            </w:r>
            <w:r w:rsidR="00C203D3" w:rsidRPr="00A01064">
              <w:rPr>
                <w:rFonts w:ascii="Meiryo UI" w:eastAsia="Meiryo UI" w:hAnsi="Meiryo UI" w:cs="Meiryo UI" w:hint="eastAsia"/>
                <w:b/>
                <w:bCs/>
                <w:color w:val="FFFFFF" w:themeColor="background1"/>
                <w:sz w:val="18"/>
                <w:szCs w:val="18"/>
              </w:rPr>
              <w:t>年度の主な取組み</w:t>
            </w:r>
          </w:p>
          <w:p w14:paraId="2ED1C844" w14:textId="2FB77357" w:rsidR="00C203D3" w:rsidRPr="00A01064" w:rsidRDefault="00C203D3"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0FC9B2A" w14:textId="77777777" w:rsidR="00C203D3" w:rsidRPr="008C4067" w:rsidRDefault="00C203D3"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35D97885" w14:textId="3842D789" w:rsidR="00C203D3" w:rsidRPr="008C4067" w:rsidRDefault="00C203D3" w:rsidP="00C5260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○法や組織、状況の変化等を踏まえ、災害時相互応援協定及び</w:t>
            </w:r>
            <w:r w:rsidR="00D52E41" w:rsidRPr="008C4067">
              <w:rPr>
                <w:rFonts w:ascii="Meiryo UI" w:eastAsia="Meiryo UI" w:hAnsi="Meiryo UI" w:cs="Meiryo UI" w:hint="eastAsia"/>
                <w:sz w:val="20"/>
                <w:szCs w:val="20"/>
              </w:rPr>
              <w:t>府中央卸売市場の</w:t>
            </w:r>
            <w:r w:rsidRPr="008C4067">
              <w:rPr>
                <w:rFonts w:ascii="Meiryo UI" w:eastAsia="Meiryo UI" w:hAnsi="Meiryo UI" w:cs="Meiryo UI" w:hint="eastAsia"/>
                <w:sz w:val="20"/>
                <w:szCs w:val="20"/>
              </w:rPr>
              <w:t>BCP計画を点検し、必要に応じて更新する。</w:t>
            </w:r>
          </w:p>
        </w:tc>
      </w:tr>
    </w:tbl>
    <w:p w14:paraId="2E28910E" w14:textId="77777777" w:rsidR="00C203D3" w:rsidRPr="008C4067" w:rsidRDefault="00C203D3" w:rsidP="00C203D3">
      <w:pPr>
        <w:spacing w:line="300" w:lineRule="exact"/>
        <w:rPr>
          <w:rFonts w:ascii="Meiryo UI" w:eastAsia="Meiryo UI" w:hAnsi="Meiryo UI" w:cs="Meiryo UI"/>
          <w:sz w:val="22"/>
          <w:szCs w:val="21"/>
        </w:rPr>
      </w:pPr>
    </w:p>
    <w:p w14:paraId="6551840D" w14:textId="77777777" w:rsidR="00C203D3" w:rsidRPr="008C4067" w:rsidRDefault="00C203D3" w:rsidP="00C203D3">
      <w:pPr>
        <w:spacing w:line="300" w:lineRule="exact"/>
        <w:rPr>
          <w:rFonts w:ascii="Meiryo UI" w:eastAsia="Meiryo UI" w:hAnsi="Meiryo UI" w:cs="Meiryo UI"/>
          <w:sz w:val="22"/>
          <w:szCs w:val="21"/>
        </w:rPr>
      </w:pPr>
    </w:p>
    <w:p w14:paraId="0343C8E2" w14:textId="77777777" w:rsidR="00C203D3" w:rsidRPr="008C4067" w:rsidRDefault="00C203D3" w:rsidP="00C203D3">
      <w:pPr>
        <w:spacing w:line="300" w:lineRule="exact"/>
        <w:rPr>
          <w:rFonts w:ascii="Meiryo UI" w:eastAsia="Meiryo UI" w:hAnsi="Meiryo UI" w:cs="Meiryo UI"/>
          <w:sz w:val="22"/>
          <w:szCs w:val="21"/>
        </w:rPr>
      </w:pPr>
    </w:p>
    <w:p w14:paraId="6B6315B3" w14:textId="31317CD4" w:rsidR="00B930FD" w:rsidRDefault="00B930FD" w:rsidP="00C203D3">
      <w:pPr>
        <w:widowControl/>
        <w:jc w:val="left"/>
        <w:rPr>
          <w:rFonts w:ascii="Meiryo UI" w:eastAsia="Meiryo UI" w:hAnsi="Meiryo UI" w:cs="Meiryo UI"/>
          <w:sz w:val="22"/>
          <w:szCs w:val="21"/>
        </w:rPr>
      </w:pPr>
    </w:p>
    <w:p w14:paraId="528E8DEE" w14:textId="77777777" w:rsidR="00D23997" w:rsidRPr="008C4067" w:rsidRDefault="00D23997" w:rsidP="00C203D3">
      <w:pPr>
        <w:widowControl/>
        <w:jc w:val="left"/>
        <w:rPr>
          <w:rFonts w:ascii="Meiryo UI" w:eastAsia="Meiryo UI" w:hAnsi="Meiryo UI" w:cs="Meiryo UI"/>
          <w:sz w:val="22"/>
          <w:szCs w:val="21"/>
        </w:rPr>
      </w:pPr>
    </w:p>
    <w:p w14:paraId="71D02592" w14:textId="77777777" w:rsidR="00B930FD" w:rsidRPr="008C4067" w:rsidRDefault="00B930FD" w:rsidP="00B930FD">
      <w:pPr>
        <w:spacing w:line="300" w:lineRule="exact"/>
        <w:rPr>
          <w:rFonts w:ascii="Meiryo UI" w:eastAsia="Meiryo UI" w:hAnsi="Meiryo UI" w:cs="Meiryo UI"/>
          <w:b/>
          <w:sz w:val="24"/>
        </w:rPr>
      </w:pPr>
      <w:r w:rsidRPr="008C4067">
        <w:rPr>
          <w:rFonts w:ascii="Meiryo UI" w:eastAsia="Meiryo UI" w:hAnsi="Meiryo UI" w:cs="Meiryo UI" w:hint="eastAsia"/>
          <w:sz w:val="22"/>
          <w:szCs w:val="21"/>
        </w:rPr>
        <w:lastRenderedPageBreak/>
        <w:t>＜事前に備えるべき目標＞</w:t>
      </w:r>
    </w:p>
    <w:p w14:paraId="593E529D" w14:textId="77777777" w:rsidR="00B930FD" w:rsidRPr="007F351F" w:rsidRDefault="00B930FD" w:rsidP="00B930FD">
      <w:pPr>
        <w:widowControl/>
        <w:spacing w:line="420" w:lineRule="exact"/>
        <w:ind w:left="322" w:hangingChars="134" w:hanging="322"/>
        <w:jc w:val="left"/>
        <w:rPr>
          <w:rFonts w:ascii="Meiryo UI" w:eastAsia="Meiryo UI" w:hAnsi="Meiryo UI" w:cs="Meiryo UI"/>
          <w:b/>
          <w:color w:val="FFFFFF" w:themeColor="background1"/>
          <w:sz w:val="24"/>
        </w:rPr>
      </w:pPr>
      <w:r w:rsidRPr="007F351F">
        <w:rPr>
          <w:rFonts w:ascii="Meiryo UI" w:eastAsia="Meiryo UI" w:hAnsi="Meiryo UI" w:cs="Meiryo UI" w:hint="eastAsia"/>
          <w:b/>
          <w:color w:val="FFFFFF" w:themeColor="background1"/>
          <w:sz w:val="24"/>
          <w:highlight w:val="black"/>
        </w:rPr>
        <w:t>6　ライフライン、燃料供給関連施設、交通ネットワーク等の被害を最小限に留めるとともに、早期に復旧させる</w:t>
      </w:r>
    </w:p>
    <w:p w14:paraId="46F4458C" w14:textId="77777777" w:rsidR="00B930FD" w:rsidRPr="008C4067" w:rsidRDefault="00B930FD" w:rsidP="00B930FD">
      <w:pPr>
        <w:spacing w:line="420" w:lineRule="exact"/>
        <w:ind w:left="147" w:hangingChars="70" w:hanging="147"/>
        <w:rPr>
          <w:rFonts w:ascii="Meiryo UI" w:eastAsia="Meiryo UI" w:hAnsi="Meiryo UI" w:cs="Meiryo UI"/>
          <w:szCs w:val="21"/>
        </w:rPr>
      </w:pPr>
    </w:p>
    <w:p w14:paraId="241CF702" w14:textId="77777777" w:rsidR="00B930FD" w:rsidRPr="008C4067" w:rsidRDefault="00B930FD" w:rsidP="00B930FD">
      <w:pPr>
        <w:spacing w:line="420" w:lineRule="exact"/>
        <w:ind w:left="147" w:hangingChars="70" w:hanging="147"/>
        <w:rPr>
          <w:rFonts w:ascii="Meiryo UI" w:eastAsia="Meiryo UI" w:hAnsi="Meiryo UI" w:cs="Meiryo UI"/>
          <w:b/>
          <w:sz w:val="28"/>
        </w:rPr>
      </w:pPr>
      <w:r w:rsidRPr="008C4067">
        <w:rPr>
          <w:rFonts w:ascii="Meiryo UI" w:eastAsia="Meiryo UI" w:hAnsi="Meiryo UI" w:cs="Meiryo UI" w:hint="eastAsia"/>
          <w:szCs w:val="21"/>
        </w:rPr>
        <w:t>《起きてはならない最悪の事態》</w:t>
      </w:r>
    </w:p>
    <w:p w14:paraId="063CD7D4" w14:textId="77777777" w:rsidR="00B930FD" w:rsidRPr="008C4067" w:rsidRDefault="00B930FD" w:rsidP="00B930FD">
      <w:pPr>
        <w:pStyle w:val="2"/>
        <w:spacing w:afterLines="50" w:after="180" w:line="300" w:lineRule="exact"/>
        <w:ind w:leftChars="33" w:left="838" w:hangingChars="427" w:hanging="769"/>
      </w:pPr>
      <w:r w:rsidRPr="008C4067">
        <w:rPr>
          <w:noProof/>
          <w:sz w:val="18"/>
          <w:szCs w:val="21"/>
        </w:rPr>
        <mc:AlternateContent>
          <mc:Choice Requires="wps">
            <w:drawing>
              <wp:anchor distT="0" distB="0" distL="114300" distR="114300" simplePos="0" relativeHeight="251694592" behindDoc="0" locked="0" layoutInCell="1" allowOverlap="1" wp14:anchorId="14B35CCB" wp14:editId="444EC7D4">
                <wp:simplePos x="0" y="0"/>
                <wp:positionH relativeFrom="column">
                  <wp:posOffset>320675</wp:posOffset>
                </wp:positionH>
                <wp:positionV relativeFrom="paragraph">
                  <wp:posOffset>473075</wp:posOffset>
                </wp:positionV>
                <wp:extent cx="327546" cy="348018"/>
                <wp:effectExtent l="0" t="0" r="0" b="0"/>
                <wp:wrapNone/>
                <wp:docPr id="8" name="楕円 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45287F7"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35CCB" id="楕円 8" o:spid="_x0000_s1185" style="position:absolute;left:0;text-align:left;margin-left:25.25pt;margin-top:37.25pt;width:25.8pt;height:27.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" fillcolor="#4f81bd" stroked="f" strokeweight="2pt">
                <v:textbox inset="0,0,0,0">
                  <w:txbxContent>
                    <w:p w14:paraId="245287F7"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99712" behindDoc="0" locked="0" layoutInCell="1" allowOverlap="1" wp14:anchorId="2EF3BF93" wp14:editId="1D54DAF2">
                <wp:simplePos x="0" y="0"/>
                <wp:positionH relativeFrom="margin">
                  <wp:align>right</wp:align>
                </wp:positionH>
                <wp:positionV relativeFrom="paragraph">
                  <wp:posOffset>457200</wp:posOffset>
                </wp:positionV>
                <wp:extent cx="5467350" cy="3714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0CDB8DDB" w14:textId="77777777" w:rsidR="00C8515A" w:rsidRPr="00F53D00"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長期間</w:t>
                            </w:r>
                            <w:r w:rsidRPr="00F53D00">
                              <w:rPr>
                                <w:rFonts w:ascii="Meiryo UI" w:eastAsia="Meiryo UI" w:hAnsi="Meiryo UI" w:cs="Meiryo UI"/>
                                <w:b/>
                                <w:color w:val="000000" w:themeColor="text1"/>
                                <w:sz w:val="20"/>
                                <w:szCs w:val="20"/>
                              </w:rPr>
                              <w:t>に</w:t>
                            </w:r>
                            <w:r w:rsidRPr="00F53D00">
                              <w:rPr>
                                <w:rFonts w:ascii="Meiryo UI" w:eastAsia="Meiryo UI" w:hAnsi="Meiryo UI" w:cs="Meiryo UI" w:hint="eastAsia"/>
                                <w:b/>
                                <w:color w:val="000000" w:themeColor="text1"/>
                                <w:sz w:val="20"/>
                                <w:szCs w:val="20"/>
                              </w:rPr>
                              <w:t>わたる</w:t>
                            </w:r>
                            <w:r w:rsidRPr="00F53D00">
                              <w:rPr>
                                <w:rFonts w:ascii="Meiryo UI" w:eastAsia="Meiryo UI" w:hAnsi="Meiryo UI" w:cs="Meiryo UI"/>
                                <w:b/>
                                <w:color w:val="000000" w:themeColor="text1"/>
                                <w:sz w:val="20"/>
                                <w:szCs w:val="20"/>
                              </w:rPr>
                              <w:t>機能停止</w:t>
                            </w:r>
                            <w:r w:rsidRPr="00F53D00">
                              <w:rPr>
                                <w:rFonts w:ascii="Meiryo UI" w:eastAsia="Meiryo UI" w:hAnsi="Meiryo UI" w:cs="Meiryo UI" w:hint="eastAsia"/>
                                <w:b/>
                                <w:color w:val="000000" w:themeColor="text1"/>
                                <w:sz w:val="20"/>
                                <w:szCs w:val="20"/>
                              </w:rPr>
                              <w:t>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3BF93" id="正方形/長方形 10" o:spid="_x0000_s1186" style="position:absolute;left:0;text-align:left;margin-left:379.3pt;margin-top:36pt;width:430.5pt;height:29.2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" filled="f" stroked="f" strokeweight="2pt">
                <v:textbox inset="0,0,0,0">
                  <w:txbxContent>
                    <w:p w14:paraId="0CDB8DDB" w14:textId="77777777" w:rsidR="00C8515A" w:rsidRPr="00F53D00"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長期間</w:t>
                      </w:r>
                      <w:r w:rsidRPr="00F53D00">
                        <w:rPr>
                          <w:rFonts w:ascii="Meiryo UI" w:eastAsia="Meiryo UI" w:hAnsi="Meiryo UI" w:cs="Meiryo UI"/>
                          <w:b/>
                          <w:color w:val="000000" w:themeColor="text1"/>
                          <w:sz w:val="20"/>
                          <w:szCs w:val="20"/>
                        </w:rPr>
                        <w:t>に</w:t>
                      </w:r>
                      <w:r w:rsidRPr="00F53D00">
                        <w:rPr>
                          <w:rFonts w:ascii="Meiryo UI" w:eastAsia="Meiryo UI" w:hAnsi="Meiryo UI" w:cs="Meiryo UI" w:hint="eastAsia"/>
                          <w:b/>
                          <w:color w:val="000000" w:themeColor="text1"/>
                          <w:sz w:val="20"/>
                          <w:szCs w:val="20"/>
                        </w:rPr>
                        <w:t>わたる</w:t>
                      </w:r>
                      <w:r w:rsidRPr="00F53D00">
                        <w:rPr>
                          <w:rFonts w:ascii="Meiryo UI" w:eastAsia="Meiryo UI" w:hAnsi="Meiryo UI" w:cs="Meiryo UI"/>
                          <w:b/>
                          <w:color w:val="000000" w:themeColor="text1"/>
                          <w:sz w:val="20"/>
                          <w:szCs w:val="20"/>
                        </w:rPr>
                        <w:t>機能停止</w:t>
                      </w:r>
                      <w:r w:rsidRPr="00F53D00">
                        <w:rPr>
                          <w:rFonts w:ascii="Meiryo UI" w:eastAsia="Meiryo UI" w:hAnsi="Meiryo UI" w:cs="Meiryo UI" w:hint="eastAsia"/>
                          <w:b/>
                          <w:color w:val="000000" w:themeColor="text1"/>
                          <w:sz w:val="20"/>
                          <w:szCs w:val="20"/>
                        </w:rPr>
                        <w:t>対策の取組みが進みました。</w:t>
                      </w:r>
                    </w:p>
                  </w:txbxContent>
                </v:textbox>
                <w10:wrap anchorx="margin"/>
              </v:rect>
            </w:pict>
          </mc:Fallback>
        </mc:AlternateContent>
      </w:r>
      <w:r w:rsidRPr="008C4067">
        <w:rPr>
          <w:rFonts w:hint="eastAsia"/>
        </w:rPr>
        <w:t xml:space="preserve">　6-1　電力供給ネットワーク（発変電所、送配電設備）や都市ガス供給、石油・ＬＰガスサプライチェーン等の長期間にわたる機能の停止</w:t>
      </w:r>
    </w:p>
    <w:p w14:paraId="67309A28" w14:textId="77777777" w:rsidR="00B930FD" w:rsidRPr="008C4067" w:rsidRDefault="00B930FD" w:rsidP="00B930FD"/>
    <w:p w14:paraId="4E96EEEF"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71C39ABB" w14:textId="77777777" w:rsidTr="003661C6">
        <w:trPr>
          <w:trHeight w:val="5422"/>
        </w:trPr>
        <w:tc>
          <w:tcPr>
            <w:tcW w:w="947" w:type="dxa"/>
            <w:shd w:val="clear" w:color="auto" w:fill="4F81BD" w:themeFill="accent1"/>
            <w:vAlign w:val="center"/>
          </w:tcPr>
          <w:p w14:paraId="0F593113"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令和４年度の主な取組み</w:t>
            </w:r>
          </w:p>
          <w:p w14:paraId="6BBC6F1B"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6FF4A68"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904D6E3" w14:textId="77777777" w:rsidR="003661C6" w:rsidRPr="008C4067" w:rsidRDefault="003661C6" w:rsidP="003661C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19B473C5" w14:textId="1A31AA59"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・第３期対策計画（R3～R5）の</w:t>
            </w:r>
            <w:r w:rsidR="0045632C" w:rsidRPr="008C4067">
              <w:rPr>
                <w:rFonts w:ascii="Meiryo UI" w:eastAsia="Meiryo UI" w:hAnsi="Meiryo UI" w:cs="Meiryo UI" w:hint="eastAsia"/>
                <w:sz w:val="20"/>
                <w:szCs w:val="20"/>
              </w:rPr>
              <w:t>令和</w:t>
            </w:r>
            <w:r w:rsidRPr="008C4067">
              <w:rPr>
                <w:rFonts w:ascii="Meiryo UI" w:eastAsia="Meiryo UI" w:hAnsi="Meiryo UI" w:cs="Meiryo UI" w:hint="eastAsia"/>
                <w:sz w:val="20"/>
                <w:szCs w:val="20"/>
              </w:rPr>
              <w:t>３年度実績を取りまとめ、公表した。</w:t>
            </w:r>
          </w:p>
          <w:p w14:paraId="3ACA13F9" w14:textId="77777777"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・小規模屋外貯蔵タンクの津波・水害対策工法に係るガイドラインについて専門家による講演を実施し、特定事業者に対する情報提供を行った。</w:t>
            </w:r>
          </w:p>
          <w:p w14:paraId="756D1544" w14:textId="77777777"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・他のコンビナート地域の事例についても共有することとし、千葉県の職員による防災・減災対策に関する講演を実施した。</w:t>
            </w:r>
          </w:p>
          <w:p w14:paraId="74D5BB6D" w14:textId="77777777" w:rsidR="003661C6" w:rsidRPr="008C4067" w:rsidRDefault="003661C6"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○津波避難に関する啓発</w:t>
            </w:r>
          </w:p>
          <w:p w14:paraId="468429D3" w14:textId="1BDBAB90"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事業者向けアンケートを避難計画の作成状況（既作成と未作成）に分けて実施（啓発資料同封）。既作成事業者には、備蓄等の充実、未作成事業者等には、津波への備え（軽易な計画策定）を促す内容とした。</w:t>
            </w:r>
          </w:p>
          <w:p w14:paraId="57456CC7" w14:textId="77777777"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・未作成事業者が多い地域に直接訪問し、計画策定を促した。</w:t>
            </w:r>
          </w:p>
          <w:p w14:paraId="1D6AE211" w14:textId="77777777" w:rsidR="003661C6" w:rsidRPr="008C4067" w:rsidRDefault="003661C6"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286F5C80" w14:textId="77777777"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・泡消火薬剤を6.5キロリットル購入した。</w:t>
            </w:r>
          </w:p>
          <w:p w14:paraId="533C686D" w14:textId="0E9BBFCC" w:rsidR="003661C6" w:rsidRPr="008C4067" w:rsidRDefault="003661C6" w:rsidP="003661C6">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637DCD">
              <w:rPr>
                <w:rFonts w:ascii="Meiryo UI" w:eastAsia="Meiryo UI" w:hAnsi="Meiryo UI" w:cs="Meiryo UI" w:hint="eastAsia"/>
                <w:sz w:val="20"/>
                <w:szCs w:val="20"/>
              </w:rPr>
              <w:t>令和</w:t>
            </w:r>
            <w:r w:rsidRPr="008C4067">
              <w:rPr>
                <w:rFonts w:ascii="Meiryo UI" w:eastAsia="Meiryo UI" w:hAnsi="Meiryo UI" w:cs="Meiryo UI" w:hint="eastAsia"/>
                <w:sz w:val="20"/>
                <w:szCs w:val="20"/>
              </w:rPr>
              <w:t>４年度中に廃棄を求められていたもの、経年劣化したもの併せて約38キロリットルを廃棄した。</w:t>
            </w:r>
          </w:p>
          <w:p w14:paraId="4F7EF3D7" w14:textId="537F5ED0" w:rsidR="003661C6" w:rsidRPr="008C4067" w:rsidRDefault="003661C6"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w:t>
            </w:r>
            <w:r w:rsidR="0045632C" w:rsidRPr="008C4067">
              <w:rPr>
                <w:rFonts w:ascii="Meiryo UI" w:eastAsia="Meiryo UI" w:hAnsi="Meiryo UI" w:cs="Meiryo UI" w:hint="eastAsia"/>
                <w:sz w:val="20"/>
                <w:szCs w:val="20"/>
              </w:rPr>
              <w:t>システムの運営管理と、上記津波避難に関する啓発資料にシステム紹介</w:t>
            </w:r>
            <w:r w:rsidRPr="008C4067">
              <w:rPr>
                <w:rFonts w:ascii="Meiryo UI" w:eastAsia="Meiryo UI" w:hAnsi="Meiryo UI" w:cs="Meiryo UI" w:hint="eastAsia"/>
                <w:sz w:val="20"/>
                <w:szCs w:val="20"/>
              </w:rPr>
              <w:t>を掲載し、周知、広報を行った。</w:t>
            </w:r>
          </w:p>
          <w:p w14:paraId="2CFB66A2" w14:textId="545D5B91" w:rsidR="00B930FD" w:rsidRPr="008C4067" w:rsidRDefault="003661C6"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p>
          <w:p w14:paraId="439D210E" w14:textId="77777777" w:rsidR="00B930FD" w:rsidRPr="008C4067" w:rsidRDefault="00B930FD" w:rsidP="003661C6">
            <w:pPr>
              <w:spacing w:line="240" w:lineRule="exact"/>
              <w:ind w:leftChars="100" w:left="410" w:hangingChars="100" w:hanging="200"/>
              <w:rPr>
                <w:rFonts w:ascii="Meiryo UI" w:eastAsia="Meiryo UI" w:hAnsi="Meiryo UI" w:cs="Meiryo UI"/>
                <w:b/>
                <w:sz w:val="20"/>
                <w:szCs w:val="20"/>
              </w:rPr>
            </w:pPr>
          </w:p>
          <w:p w14:paraId="7E09E582" w14:textId="5A77C5B5"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w:t>
            </w:r>
            <w:r w:rsidR="003661C6" w:rsidRPr="008C4067">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環境農林水産部）＞</w:t>
            </w:r>
          </w:p>
          <w:p w14:paraId="07AE8A4F" w14:textId="403FDC03" w:rsidR="00197827" w:rsidRPr="008C4067" w:rsidRDefault="00197827" w:rsidP="0019782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○震災応急対策連絡会議にて電力・ガス・通信・水道の各ライフライン機関と発災時の対応について意見交換を実施。また地震・津波災害対策訓練にて連絡・連携体制の確認を実施した。</w:t>
            </w:r>
          </w:p>
          <w:p w14:paraId="342E5D72" w14:textId="603757B7" w:rsidR="00B930FD" w:rsidRPr="008C4067" w:rsidRDefault="0045632C" w:rsidP="0045632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○太陽光発電をはじめとした再生可能エネルギー等の自立・分散型エネルギーの導入を促進するため、「おおさかスマートエネルギープラン」に基づき、各種事業を実施した。</w:t>
            </w:r>
          </w:p>
        </w:tc>
      </w:tr>
      <w:tr w:rsidR="008C4067" w:rsidRPr="008C4067" w14:paraId="18D6B9ED" w14:textId="77777777" w:rsidTr="00106AB8">
        <w:trPr>
          <w:trHeight w:val="4807"/>
        </w:trPr>
        <w:tc>
          <w:tcPr>
            <w:tcW w:w="947" w:type="dxa"/>
            <w:shd w:val="clear" w:color="auto" w:fill="4F81BD" w:themeFill="accent1"/>
            <w:vAlign w:val="center"/>
          </w:tcPr>
          <w:p w14:paraId="7813DA3D"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2CA83BFD"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D122D0E"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316656A4" w14:textId="77777777" w:rsidR="00D50E55" w:rsidRPr="0086677A" w:rsidRDefault="00D50E55" w:rsidP="00D50E55">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w:t>
            </w:r>
            <w:r w:rsidRPr="0086677A">
              <w:rPr>
                <w:rFonts w:ascii="Meiryo UI" w:eastAsia="Meiryo UI" w:hAnsi="Meiryo UI" w:cs="Meiryo UI" w:hint="eastAsia"/>
                <w:sz w:val="20"/>
                <w:szCs w:val="20"/>
              </w:rPr>
              <w:t>業者による対策計画の進行管理</w:t>
            </w:r>
          </w:p>
          <w:p w14:paraId="3E16904B" w14:textId="77777777" w:rsidR="00D50E55" w:rsidRPr="0086677A" w:rsidRDefault="00D50E55" w:rsidP="00D50E55">
            <w:pPr>
              <w:spacing w:line="240" w:lineRule="exact"/>
              <w:ind w:leftChars="150" w:left="515"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・第３期対策計画（</w:t>
            </w:r>
            <w:r w:rsidRPr="0086677A">
              <w:rPr>
                <w:rFonts w:ascii="Meiryo UI" w:eastAsia="Meiryo UI" w:hAnsi="Meiryo UI" w:cs="Meiryo UI"/>
                <w:sz w:val="20"/>
                <w:szCs w:val="20"/>
              </w:rPr>
              <w:t>R3～R5）の令和４年度実績を取りまとめ、公表する。</w:t>
            </w:r>
          </w:p>
          <w:p w14:paraId="02AA685D" w14:textId="77777777" w:rsidR="00D50E55" w:rsidRPr="0086677A" w:rsidRDefault="00D50E55" w:rsidP="00D50E55">
            <w:pPr>
              <w:spacing w:line="240" w:lineRule="exact"/>
              <w:ind w:leftChars="141" w:left="396"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・第３期対策計画に基づき、緊急遮断弁の設置及びその代替措置、重要施設等の浸水対策、津波避難計画の見直しなどの取組みを促進する。</w:t>
            </w:r>
          </w:p>
          <w:p w14:paraId="6420DD9E" w14:textId="77777777" w:rsidR="009F0DBC" w:rsidRPr="0086677A" w:rsidRDefault="009F0DBC" w:rsidP="009F0DB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・第３期対策計画期間終了後の</w:t>
            </w:r>
            <w:r w:rsidRPr="005F2A68">
              <w:rPr>
                <w:rFonts w:ascii="Meiryo UI" w:eastAsia="Meiryo UI" w:hAnsi="Meiryo UI" w:cs="Meiryo UI" w:hint="eastAsia"/>
                <w:sz w:val="20"/>
                <w:szCs w:val="20"/>
              </w:rPr>
              <w:t>取組内容や</w:t>
            </w:r>
            <w:r w:rsidRPr="0086677A">
              <w:rPr>
                <w:rFonts w:ascii="Meiryo UI" w:eastAsia="Meiryo UI" w:hAnsi="Meiryo UI" w:cs="Meiryo UI" w:hint="eastAsia"/>
                <w:sz w:val="20"/>
                <w:szCs w:val="20"/>
              </w:rPr>
              <w:t>進行管理の方法について検討する。</w:t>
            </w:r>
          </w:p>
          <w:p w14:paraId="5BE2F181" w14:textId="77777777" w:rsidR="009F0DBC" w:rsidRPr="005F2A68" w:rsidRDefault="009F0DBC" w:rsidP="009F0DBC">
            <w:pPr>
              <w:spacing w:line="240" w:lineRule="exact"/>
              <w:ind w:leftChars="150" w:left="41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・第１～３期対策計画（</w:t>
            </w:r>
            <w:r w:rsidRPr="005F2A68">
              <w:rPr>
                <w:rFonts w:ascii="Meiryo UI" w:eastAsia="Meiryo UI" w:hAnsi="Meiryo UI" w:cs="Meiryo UI"/>
                <w:sz w:val="20"/>
                <w:szCs w:val="20"/>
              </w:rPr>
              <w:t>H27～R5）における取組を恒久的なものとして位置づけるガイドラインを策定する。</w:t>
            </w:r>
          </w:p>
          <w:p w14:paraId="65D1C34A" w14:textId="77777777" w:rsidR="00D50E55" w:rsidRPr="0086677A" w:rsidRDefault="00D50E55" w:rsidP="00D50E55">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3B3DD97B" w14:textId="77777777" w:rsidR="00D50E55" w:rsidRPr="008C4067" w:rsidRDefault="00D50E55" w:rsidP="00D50E55">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・特定事業者以外の事</w:t>
            </w:r>
            <w:r w:rsidRPr="008C4067">
              <w:rPr>
                <w:rFonts w:ascii="Meiryo UI" w:eastAsia="Meiryo UI" w:hAnsi="Meiryo UI" w:cs="Meiryo UI" w:hint="eastAsia"/>
                <w:sz w:val="20"/>
                <w:szCs w:val="20"/>
              </w:rPr>
              <w:t>業者が津波避難計画を作成できるよう、津波避難に関する啓発資料の作成・送付等を行う。</w:t>
            </w:r>
          </w:p>
          <w:p w14:paraId="4ECD173A" w14:textId="77777777" w:rsidR="00D50E55" w:rsidRPr="008C4067" w:rsidRDefault="00D50E55" w:rsidP="00D50E55">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2D00FA37" w14:textId="77777777" w:rsidR="00D50E55" w:rsidRPr="008C4067" w:rsidRDefault="00D50E55" w:rsidP="00D50E55">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198BEA46" w14:textId="77777777" w:rsidR="00D50E55" w:rsidRPr="008C4067" w:rsidRDefault="00D50E55" w:rsidP="00D50E55">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7E07EF1E" w14:textId="27E61301" w:rsidR="00B930FD" w:rsidRPr="008C4067" w:rsidRDefault="00D50E55" w:rsidP="00D50E5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p w14:paraId="4073DCB6" w14:textId="77777777" w:rsidR="00D50E55" w:rsidRPr="008C4067" w:rsidRDefault="00D50E55" w:rsidP="00D50E55">
            <w:pPr>
              <w:spacing w:line="240" w:lineRule="exact"/>
              <w:ind w:leftChars="100" w:left="410" w:hangingChars="100" w:hanging="200"/>
              <w:rPr>
                <w:rFonts w:ascii="Meiryo UI" w:eastAsia="Meiryo UI" w:hAnsi="Meiryo UI" w:cs="Meiryo UI"/>
                <w:sz w:val="20"/>
                <w:szCs w:val="20"/>
              </w:rPr>
            </w:pPr>
          </w:p>
          <w:p w14:paraId="116D4511" w14:textId="7B2F228E"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w:t>
            </w:r>
            <w:r w:rsidR="00197827" w:rsidRPr="008C4067">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環境農林水産部）＞</w:t>
            </w:r>
          </w:p>
          <w:p w14:paraId="00BC601D" w14:textId="77777777" w:rsidR="00197827" w:rsidRPr="008C4067" w:rsidRDefault="00197827" w:rsidP="0019782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○震災応急対策連絡会議にて電力・ガス・通信・水道の各ライフライン機関と発災時の対応について意見交換を実施。また地震・津波災害対策訓練にて連絡・連携体制の確認を実施する。</w:t>
            </w:r>
          </w:p>
          <w:p w14:paraId="294A0CB8" w14:textId="55BFDEE6" w:rsidR="00B930FD" w:rsidRPr="008C4067" w:rsidRDefault="00197827" w:rsidP="0019782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31AB2713" w14:textId="1EFDF712" w:rsidR="00B930FD" w:rsidRPr="008C4067" w:rsidRDefault="00B930FD" w:rsidP="00B930FD">
      <w:r w:rsidRPr="008C4067">
        <w:rPr>
          <w:rFonts w:ascii="Meiryo UI" w:eastAsia="Meiryo UI" w:hAnsi="Meiryo UI" w:cs="Meiryo UI" w:hint="eastAsia"/>
          <w:szCs w:val="21"/>
        </w:rPr>
        <w:lastRenderedPageBreak/>
        <w:t>《起きてはならない最悪の事態》</w:t>
      </w:r>
    </w:p>
    <w:p w14:paraId="0E06DE62"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95616" behindDoc="0" locked="0" layoutInCell="1" allowOverlap="1" wp14:anchorId="74DF8376" wp14:editId="5B6041F7">
                <wp:simplePos x="0" y="0"/>
                <wp:positionH relativeFrom="column">
                  <wp:posOffset>327660</wp:posOffset>
                </wp:positionH>
                <wp:positionV relativeFrom="paragraph">
                  <wp:posOffset>284480</wp:posOffset>
                </wp:positionV>
                <wp:extent cx="327546" cy="348018"/>
                <wp:effectExtent l="0" t="0" r="0" b="0"/>
                <wp:wrapNone/>
                <wp:docPr id="33" name="楕円 3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E297872"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F8376" id="楕円 33" o:spid="_x0000_s1187" style="position:absolute;left:0;text-align:left;margin-left:25.8pt;margin-top:22.4pt;width:25.8pt;height:27.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" fillcolor="#4f81bd" stroked="f" strokeweight="2pt">
                <v:textbox inset="0,0,0,0">
                  <w:txbxContent>
                    <w:p w14:paraId="1E297872"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700736" behindDoc="0" locked="0" layoutInCell="1" allowOverlap="1" wp14:anchorId="075B529A" wp14:editId="16CF8895">
                <wp:simplePos x="0" y="0"/>
                <wp:positionH relativeFrom="margin">
                  <wp:align>right</wp:align>
                </wp:positionH>
                <wp:positionV relativeFrom="paragraph">
                  <wp:posOffset>262255</wp:posOffset>
                </wp:positionV>
                <wp:extent cx="5467350" cy="3714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619CE04" w14:textId="77777777" w:rsidR="00C8515A" w:rsidRPr="00F53D00"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水道施設の耐震化支援や災害時協力井戸の登録</w:t>
                            </w:r>
                            <w:r w:rsidRPr="00F53D00">
                              <w:rPr>
                                <w:rFonts w:ascii="Meiryo UI" w:eastAsia="Meiryo UI" w:hAnsi="Meiryo UI" w:cs="Meiryo UI"/>
                                <w:b/>
                                <w:color w:val="000000" w:themeColor="text1"/>
                                <w:sz w:val="20"/>
                                <w:szCs w:val="20"/>
                              </w:rPr>
                              <w:t>促進</w:t>
                            </w:r>
                            <w:r w:rsidRPr="00F53D00">
                              <w:rPr>
                                <w:rFonts w:ascii="Meiryo UI" w:eastAsia="Meiryo UI" w:hAnsi="Meiryo UI" w:cs="Meiryo UI" w:hint="eastAsia"/>
                                <w:b/>
                                <w:color w:val="000000" w:themeColor="text1"/>
                                <w:sz w:val="20"/>
                                <w:szCs w:val="20"/>
                              </w:rPr>
                              <w:t>など飲用水・生活用水確保の取組みが進みました。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B529A" id="正方形/長方形 42" o:spid="_x0000_s1188" style="position:absolute;left:0;text-align:left;margin-left:379.3pt;margin-top:20.65pt;width:430.5pt;height:29.2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" filled="f" stroked="f" strokeweight="2pt">
                <v:textbox inset="0,0,0,0">
                  <w:txbxContent>
                    <w:p w14:paraId="3619CE04" w14:textId="77777777" w:rsidR="00C8515A" w:rsidRPr="00F53D00"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水道施設の耐震化支援や災害時協力井戸の登録</w:t>
                      </w:r>
                      <w:r w:rsidRPr="00F53D00">
                        <w:rPr>
                          <w:rFonts w:ascii="Meiryo UI" w:eastAsia="Meiryo UI" w:hAnsi="Meiryo UI" w:cs="Meiryo UI"/>
                          <w:b/>
                          <w:color w:val="000000" w:themeColor="text1"/>
                          <w:sz w:val="20"/>
                          <w:szCs w:val="20"/>
                        </w:rPr>
                        <w:t>促進</w:t>
                      </w:r>
                      <w:r w:rsidRPr="00F53D00">
                        <w:rPr>
                          <w:rFonts w:ascii="Meiryo UI" w:eastAsia="Meiryo UI" w:hAnsi="Meiryo UI" w:cs="Meiryo UI" w:hint="eastAsia"/>
                          <w:b/>
                          <w:color w:val="000000" w:themeColor="text1"/>
                          <w:sz w:val="20"/>
                          <w:szCs w:val="20"/>
                        </w:rPr>
                        <w:t>など飲用水・生活用水確保の取組みが進みました。</w:t>
                      </w:r>
                    </w:p>
                  </w:txbxContent>
                </v:textbox>
                <w10:wrap anchorx="margin"/>
              </v:rect>
            </w:pict>
          </mc:Fallback>
        </mc:AlternateContent>
      </w:r>
      <w:r w:rsidRPr="008C4067">
        <w:rPr>
          <w:rFonts w:hint="eastAsia"/>
        </w:rPr>
        <w:t xml:space="preserve">　6-2　上水道等の長期間にわたる供給停止</w:t>
      </w:r>
    </w:p>
    <w:p w14:paraId="388E0299" w14:textId="77777777" w:rsidR="00B930FD" w:rsidRPr="008C4067" w:rsidRDefault="00B930FD" w:rsidP="00B930FD"/>
    <w:p w14:paraId="3B067120" w14:textId="77777777" w:rsidR="00B930FD" w:rsidRPr="008C4067" w:rsidRDefault="00B930FD" w:rsidP="00B930FD">
      <w:pPr>
        <w:spacing w:line="20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3C5FA6D5" w14:textId="77777777" w:rsidTr="00106AB8">
        <w:trPr>
          <w:trHeight w:val="3960"/>
        </w:trPr>
        <w:tc>
          <w:tcPr>
            <w:tcW w:w="947" w:type="dxa"/>
            <w:shd w:val="clear" w:color="auto" w:fill="4F81BD" w:themeFill="accent1"/>
            <w:vAlign w:val="center"/>
          </w:tcPr>
          <w:p w14:paraId="012EAA00"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63C7F83"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9F4C9AB"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0EE9548E"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○全事業に対し、毎年実施している水道事業計画ヒアリングや立入検査において、水道施設や管路の耐震化の進捗状況を確認するとともに、国庫補助を活用しつつ積極的・計画的に実施するよう助言した。</w:t>
            </w:r>
          </w:p>
          <w:p w14:paraId="285D7E3D"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　・基幹管路耐震適合率：52.1％（令和2年度末）→53.8％（令和3年度末）</w:t>
            </w:r>
          </w:p>
          <w:p w14:paraId="25C0BBE9"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○重要給水施設に対する給水確保に関しては、事業体が策定する耐震化計画への位置づけの状況等について確認の上、助言を行った。</w:t>
            </w:r>
          </w:p>
          <w:p w14:paraId="012DC4B0"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○毎年実施している災害時応援可能人員・資機材等の調査の際、水道（用水供給）事業者間での連携強化の必要性について周知した。</w:t>
            </w:r>
          </w:p>
          <w:p w14:paraId="53DF39C7" w14:textId="5B2EB69F"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○令和4年11月に日本水道協会大阪府支部とともに情報収集訓練</w:t>
            </w:r>
            <w:r w:rsidR="0026259E">
              <w:rPr>
                <w:rFonts w:ascii="Meiryo UI" w:eastAsia="Meiryo UI" w:hAnsi="Meiryo UI" w:cs="Meiryo UI" w:hint="eastAsia"/>
                <w:sz w:val="20"/>
                <w:szCs w:val="20"/>
              </w:rPr>
              <w:t>、</w:t>
            </w:r>
            <w:r w:rsidRPr="008C4067">
              <w:rPr>
                <w:rFonts w:ascii="Meiryo UI" w:eastAsia="Meiryo UI" w:hAnsi="Meiryo UI" w:cs="Meiryo UI" w:hint="eastAsia"/>
                <w:sz w:val="20"/>
                <w:szCs w:val="20"/>
              </w:rPr>
              <w:t>大阪府水道災害調整本部の運営訓練を実施した。</w:t>
            </w:r>
          </w:p>
          <w:p w14:paraId="35B856B8"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p>
          <w:p w14:paraId="7BE3A476"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＜井戸水等による生活用水の確保（健康医療部）＞</w:t>
            </w:r>
          </w:p>
          <w:p w14:paraId="672937FA" w14:textId="77777777"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○災害時協力井戸の登録について、府ホームページや保健所窓口等で継続的に呼びかけた。</w:t>
            </w:r>
          </w:p>
          <w:p w14:paraId="33556E6D"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○災害時協力井戸に関するホームページについて年1回定期的に更新を行うとともに、適宜、市にも情報照会を行いながら井戸所在情報を発信した。</w:t>
            </w:r>
          </w:p>
          <w:p w14:paraId="6F7A280E" w14:textId="77777777" w:rsidR="00B930FD" w:rsidRPr="008C4067" w:rsidRDefault="00B930FD" w:rsidP="003661C6">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【災害時協力井戸登録数】　1,399箇所（令和4年度末）</w:t>
            </w:r>
          </w:p>
        </w:tc>
      </w:tr>
      <w:tr w:rsidR="00B930FD" w:rsidRPr="008C4067" w14:paraId="5A50D6D7" w14:textId="77777777" w:rsidTr="005F2A68">
        <w:trPr>
          <w:trHeight w:val="3097"/>
        </w:trPr>
        <w:tc>
          <w:tcPr>
            <w:tcW w:w="947" w:type="dxa"/>
            <w:shd w:val="clear" w:color="auto" w:fill="4F81BD" w:themeFill="accent1"/>
            <w:vAlign w:val="center"/>
          </w:tcPr>
          <w:p w14:paraId="3C901C0F"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7F914DC0"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460CAF2"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105653B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体に対し、水道事業計画ヒアリングや立入検査等において、水道施設や管路の更新・耐震化等の状況を聞取り、積極的かつ計画的に実施するよう引続き助言するとともに、耐震化計画を未策定の事業体に対して策定するよう指導する。</w:t>
            </w:r>
          </w:p>
          <w:p w14:paraId="5AD5ACD4"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○重要給水施設に対する給水確保に関しては、事業体が策定する耐震化計画への位置づけ、飲料水の確保対策も進めていくよう引続き助言する。</w:t>
            </w:r>
          </w:p>
          <w:p w14:paraId="525420B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○毎年実施している災害時応援可能人員・資機材等の調査の際等に、事業体間での連携強化の必要性について引続き周知する。</w:t>
            </w:r>
          </w:p>
          <w:p w14:paraId="00774B26"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○発災時に各事業体との連携が適切に図れるよう、引続き情報収集訓練等を実施する。</w:t>
            </w:r>
          </w:p>
          <w:p w14:paraId="7B8A954B"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p>
          <w:p w14:paraId="0E8E49B3"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＜井戸水等による生活用水の確保（健康医療部）＞</w:t>
            </w:r>
          </w:p>
          <w:p w14:paraId="03AE02D1"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○災害時協力井戸の登録事業の推進。</w:t>
            </w:r>
          </w:p>
          <w:p w14:paraId="45AEB489"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○府ホームページにおける事業周知及び登録状況の提供。</w:t>
            </w:r>
          </w:p>
        </w:tc>
      </w:tr>
    </w:tbl>
    <w:p w14:paraId="6A4EE599" w14:textId="77777777" w:rsidR="00B930FD" w:rsidRPr="008C4067" w:rsidRDefault="00B930FD" w:rsidP="00B930FD">
      <w:pPr>
        <w:rPr>
          <w:rFonts w:ascii="Meiryo UI" w:eastAsia="Meiryo UI" w:hAnsi="Meiryo UI" w:cs="Meiryo UI"/>
        </w:rPr>
      </w:pPr>
    </w:p>
    <w:p w14:paraId="6FCB0335" w14:textId="77777777" w:rsidR="00B930FD" w:rsidRPr="008C4067" w:rsidRDefault="00B930FD" w:rsidP="00B930FD">
      <w:pPr>
        <w:rPr>
          <w:rFonts w:ascii="Meiryo UI" w:eastAsia="Meiryo UI" w:hAnsi="Meiryo UI" w:cs="Meiryo UI"/>
        </w:rPr>
      </w:pPr>
    </w:p>
    <w:p w14:paraId="5A470648" w14:textId="77777777" w:rsidR="00B930FD" w:rsidRPr="008C4067" w:rsidRDefault="00B930FD" w:rsidP="00B930FD">
      <w:pPr>
        <w:rPr>
          <w:rFonts w:ascii="Meiryo UI" w:eastAsia="Meiryo UI" w:hAnsi="Meiryo UI" w:cs="Meiryo UI"/>
        </w:rPr>
      </w:pPr>
    </w:p>
    <w:p w14:paraId="71C8E613" w14:textId="77777777" w:rsidR="00B930FD" w:rsidRPr="008C4067" w:rsidRDefault="00B930FD" w:rsidP="00B930FD">
      <w:pPr>
        <w:rPr>
          <w:rFonts w:ascii="Meiryo UI" w:eastAsia="Meiryo UI" w:hAnsi="Meiryo UI" w:cs="Meiryo UI"/>
        </w:rPr>
      </w:pPr>
    </w:p>
    <w:p w14:paraId="432F52A6" w14:textId="77777777" w:rsidR="00B930FD" w:rsidRPr="008C4067" w:rsidRDefault="00B930FD" w:rsidP="00B930FD">
      <w:pPr>
        <w:rPr>
          <w:rFonts w:ascii="Meiryo UI" w:eastAsia="Meiryo UI" w:hAnsi="Meiryo UI" w:cs="Meiryo UI"/>
        </w:rPr>
      </w:pPr>
    </w:p>
    <w:p w14:paraId="09828BF1" w14:textId="77777777" w:rsidR="00B930FD" w:rsidRPr="008C4067" w:rsidRDefault="00B930FD" w:rsidP="00B930FD">
      <w:pPr>
        <w:rPr>
          <w:rFonts w:ascii="Meiryo UI" w:eastAsia="Meiryo UI" w:hAnsi="Meiryo UI" w:cs="Meiryo UI"/>
        </w:rPr>
      </w:pPr>
    </w:p>
    <w:p w14:paraId="703F43A9" w14:textId="77777777" w:rsidR="00B930FD" w:rsidRPr="008C4067" w:rsidRDefault="00B930FD" w:rsidP="00B930FD">
      <w:pPr>
        <w:rPr>
          <w:rFonts w:ascii="Meiryo UI" w:eastAsia="Meiryo UI" w:hAnsi="Meiryo UI" w:cs="Meiryo UI"/>
        </w:rPr>
      </w:pPr>
    </w:p>
    <w:p w14:paraId="4613A38E" w14:textId="77777777" w:rsidR="00B930FD" w:rsidRPr="008C4067" w:rsidRDefault="00B930FD" w:rsidP="00B930FD">
      <w:pPr>
        <w:rPr>
          <w:rFonts w:ascii="Meiryo UI" w:eastAsia="Meiryo UI" w:hAnsi="Meiryo UI" w:cs="Meiryo UI"/>
        </w:rPr>
      </w:pPr>
    </w:p>
    <w:p w14:paraId="7A764D7B" w14:textId="77777777" w:rsidR="00B930FD" w:rsidRPr="008C4067" w:rsidRDefault="00B930FD" w:rsidP="00B930FD">
      <w:pPr>
        <w:rPr>
          <w:rFonts w:ascii="Meiryo UI" w:eastAsia="Meiryo UI" w:hAnsi="Meiryo UI" w:cs="Meiryo UI"/>
        </w:rPr>
      </w:pPr>
    </w:p>
    <w:p w14:paraId="27877227" w14:textId="77777777" w:rsidR="00B930FD" w:rsidRPr="008C4067" w:rsidRDefault="00B930FD" w:rsidP="00B930FD">
      <w:pPr>
        <w:rPr>
          <w:rFonts w:ascii="Meiryo UI" w:eastAsia="Meiryo UI" w:hAnsi="Meiryo UI" w:cs="Meiryo UI"/>
        </w:rPr>
      </w:pPr>
    </w:p>
    <w:p w14:paraId="12330F6C" w14:textId="77777777" w:rsidR="00B930FD" w:rsidRPr="008C4067" w:rsidRDefault="00B930FD" w:rsidP="00B930FD">
      <w:pPr>
        <w:rPr>
          <w:rFonts w:ascii="Meiryo UI" w:eastAsia="Meiryo UI" w:hAnsi="Meiryo UI" w:cs="Meiryo UI"/>
        </w:rPr>
      </w:pPr>
    </w:p>
    <w:p w14:paraId="4BE36020" w14:textId="77777777" w:rsidR="00B930FD" w:rsidRPr="008C4067" w:rsidRDefault="00B930FD" w:rsidP="00B930FD">
      <w:pPr>
        <w:rPr>
          <w:rFonts w:ascii="Meiryo UI" w:eastAsia="Meiryo UI" w:hAnsi="Meiryo UI" w:cs="Meiryo UI"/>
        </w:rPr>
      </w:pPr>
    </w:p>
    <w:p w14:paraId="6CEB86CF" w14:textId="77777777" w:rsidR="00B930FD" w:rsidRPr="008C4067" w:rsidRDefault="00B930FD" w:rsidP="00B930FD">
      <w:pPr>
        <w:rPr>
          <w:rFonts w:ascii="Meiryo UI" w:eastAsia="Meiryo UI" w:hAnsi="Meiryo UI" w:cs="Meiryo UI"/>
        </w:rPr>
      </w:pPr>
    </w:p>
    <w:p w14:paraId="229FB594" w14:textId="77777777" w:rsidR="00B930FD" w:rsidRPr="008C4067" w:rsidRDefault="00B930FD" w:rsidP="00B930FD">
      <w:pPr>
        <w:rPr>
          <w:rFonts w:ascii="Meiryo UI" w:eastAsia="Meiryo UI" w:hAnsi="Meiryo UI" w:cs="Meiryo UI"/>
        </w:rPr>
      </w:pPr>
    </w:p>
    <w:p w14:paraId="6405A456" w14:textId="42FA1454" w:rsidR="00B930FD" w:rsidRPr="008C4067" w:rsidRDefault="00B930FD" w:rsidP="00B930FD">
      <w:pPr>
        <w:rPr>
          <w:rFonts w:ascii="Meiryo UI" w:eastAsia="Meiryo UI" w:hAnsi="Meiryo UI" w:cs="Meiryo UI"/>
        </w:rPr>
      </w:pPr>
    </w:p>
    <w:p w14:paraId="0EEAA3CC" w14:textId="41F2B9AD" w:rsidR="00106AB8" w:rsidRPr="008C4067" w:rsidRDefault="00106AB8" w:rsidP="00B930FD">
      <w:pPr>
        <w:rPr>
          <w:rFonts w:ascii="Meiryo UI" w:eastAsia="Meiryo UI" w:hAnsi="Meiryo UI" w:cs="Meiryo UI"/>
        </w:rPr>
      </w:pPr>
    </w:p>
    <w:p w14:paraId="17CA026F" w14:textId="133A8D8A" w:rsidR="00106AB8" w:rsidRDefault="00106AB8" w:rsidP="00B930FD">
      <w:pPr>
        <w:rPr>
          <w:rFonts w:ascii="Meiryo UI" w:eastAsia="Meiryo UI" w:hAnsi="Meiryo UI" w:cs="Meiryo UI"/>
        </w:rPr>
      </w:pPr>
    </w:p>
    <w:p w14:paraId="4854AA0B" w14:textId="77777777" w:rsidR="00D23997" w:rsidRPr="008C4067" w:rsidRDefault="00D23997" w:rsidP="00B930FD">
      <w:pPr>
        <w:rPr>
          <w:rFonts w:ascii="Meiryo UI" w:eastAsia="Meiryo UI" w:hAnsi="Meiryo UI" w:cs="Meiryo UI"/>
        </w:rPr>
      </w:pPr>
    </w:p>
    <w:p w14:paraId="477E7293" w14:textId="77777777" w:rsidR="00B930FD" w:rsidRPr="008C4067" w:rsidRDefault="00B930FD" w:rsidP="00B930FD">
      <w:pPr>
        <w:rPr>
          <w:rFonts w:ascii="Meiryo UI" w:eastAsia="Meiryo UI" w:hAnsi="Meiryo UI" w:cs="Meiryo UI"/>
        </w:rPr>
      </w:pPr>
      <w:r w:rsidRPr="008C4067">
        <w:rPr>
          <w:rFonts w:ascii="Meiryo UI" w:eastAsia="Meiryo UI" w:hAnsi="Meiryo UI" w:cs="Meiryo UI" w:hint="eastAsia"/>
        </w:rPr>
        <w:lastRenderedPageBreak/>
        <w:t>《起きてはならない最悪の事態》</w:t>
      </w:r>
    </w:p>
    <w:p w14:paraId="58FE4A7E"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96640" behindDoc="0" locked="0" layoutInCell="1" allowOverlap="1" wp14:anchorId="28ACB958" wp14:editId="32B78C87">
                <wp:simplePos x="0" y="0"/>
                <wp:positionH relativeFrom="column">
                  <wp:posOffset>342900</wp:posOffset>
                </wp:positionH>
                <wp:positionV relativeFrom="paragraph">
                  <wp:posOffset>236220</wp:posOffset>
                </wp:positionV>
                <wp:extent cx="327546" cy="348018"/>
                <wp:effectExtent l="0" t="0" r="0" b="0"/>
                <wp:wrapNone/>
                <wp:docPr id="44" name="楕円 4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72656C4"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CB958" id="楕円 44" o:spid="_x0000_s1189" style="position:absolute;left:0;text-align:left;margin-left:27pt;margin-top:18.6pt;width:25.8pt;height:2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U5aQ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" fillcolor="#4f81bd" stroked="f" strokeweight="2pt">
                <v:textbox inset="0,0,0,0">
                  <w:txbxContent>
                    <w:p w14:paraId="272656C4"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701760" behindDoc="0" locked="0" layoutInCell="1" allowOverlap="1" wp14:anchorId="4BA242F3" wp14:editId="4696ED10">
                <wp:simplePos x="0" y="0"/>
                <wp:positionH relativeFrom="margin">
                  <wp:align>right</wp:align>
                </wp:positionH>
                <wp:positionV relativeFrom="paragraph">
                  <wp:posOffset>242570</wp:posOffset>
                </wp:positionV>
                <wp:extent cx="5467350" cy="371475"/>
                <wp:effectExtent l="0" t="0" r="0" b="9525"/>
                <wp:wrapNone/>
                <wp:docPr id="50" name="正方形/長方形 5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EB85D9A" w14:textId="032DC0F6" w:rsidR="00C8515A" w:rsidRPr="009C60FB" w:rsidRDefault="00C8515A" w:rsidP="00B930FD">
                            <w:pPr>
                              <w:spacing w:line="220" w:lineRule="exact"/>
                              <w:ind w:left="200" w:hangingChars="100" w:hanging="200"/>
                              <w:rPr>
                                <w:rFonts w:ascii="Meiryo UI" w:eastAsia="Meiryo UI" w:hAnsi="Meiryo UI" w:cs="Meiryo UI"/>
                                <w:b/>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下水道施設の耐震工事や防災</w:t>
                            </w:r>
                            <w:r w:rsidRPr="009C60FB">
                              <w:rPr>
                                <w:rFonts w:ascii="Meiryo UI" w:eastAsia="Meiryo UI" w:hAnsi="Meiryo UI" w:cs="Meiryo UI"/>
                                <w:b/>
                                <w:sz w:val="20"/>
                                <w:szCs w:val="20"/>
                              </w:rPr>
                              <w:t>訓練によるBCP</w:t>
                            </w:r>
                            <w:r w:rsidRPr="009C60FB">
                              <w:rPr>
                                <w:rFonts w:ascii="Meiryo UI" w:eastAsia="Meiryo UI" w:hAnsi="Meiryo UI" w:cs="Meiryo UI" w:hint="eastAsia"/>
                                <w:b/>
                                <w:sz w:val="20"/>
                                <w:szCs w:val="20"/>
                              </w:rPr>
                              <w:t>の改善など汚水処理施設等の機能確保の取組みが進みました。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242F3" id="正方形/長方形 50" o:spid="_x0000_s1190" style="position:absolute;left:0;text-align:left;margin-left:379.3pt;margin-top:19.1pt;width:430.5pt;height:29.2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" filled="f" stroked="f" strokeweight="2pt">
                <v:textbox inset="0,0,0,0">
                  <w:txbxContent>
                    <w:p w14:paraId="6EB85D9A" w14:textId="032DC0F6" w:rsidR="00C8515A" w:rsidRPr="009C60FB" w:rsidRDefault="00C8515A" w:rsidP="00B930FD">
                      <w:pPr>
                        <w:spacing w:line="220" w:lineRule="exact"/>
                        <w:ind w:left="200" w:hangingChars="100" w:hanging="200"/>
                        <w:rPr>
                          <w:rFonts w:ascii="Meiryo UI" w:eastAsia="Meiryo UI" w:hAnsi="Meiryo UI" w:cs="Meiryo UI"/>
                          <w:b/>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下水道施設の耐震工事や防災</w:t>
                      </w:r>
                      <w:r w:rsidRPr="009C60FB">
                        <w:rPr>
                          <w:rFonts w:ascii="Meiryo UI" w:eastAsia="Meiryo UI" w:hAnsi="Meiryo UI" w:cs="Meiryo UI"/>
                          <w:b/>
                          <w:sz w:val="20"/>
                          <w:szCs w:val="20"/>
                        </w:rPr>
                        <w:t>訓練によるBCP</w:t>
                      </w:r>
                      <w:r w:rsidRPr="009C60FB">
                        <w:rPr>
                          <w:rFonts w:ascii="Meiryo UI" w:eastAsia="Meiryo UI" w:hAnsi="Meiryo UI" w:cs="Meiryo UI" w:hint="eastAsia"/>
                          <w:b/>
                          <w:sz w:val="20"/>
                          <w:szCs w:val="20"/>
                        </w:rPr>
                        <w:t>の改善など汚水処理施設等の機能確保の取組みが進みました。</w:t>
                      </w:r>
                    </w:p>
                  </w:txbxContent>
                </v:textbox>
                <w10:wrap anchorx="margin"/>
              </v:rect>
            </w:pict>
          </mc:Fallback>
        </mc:AlternateContent>
      </w:r>
      <w:r w:rsidRPr="008C4067">
        <w:rPr>
          <w:rFonts w:hint="eastAsia"/>
        </w:rPr>
        <w:t xml:space="preserve">　6-3　汚水処理施設等の長期間にわたる機能停止</w:t>
      </w:r>
    </w:p>
    <w:p w14:paraId="2E7C9C7D" w14:textId="77777777" w:rsidR="00B930FD" w:rsidRPr="008C4067" w:rsidRDefault="00B930FD" w:rsidP="00B930FD"/>
    <w:p w14:paraId="7D8C43A5" w14:textId="77777777" w:rsidR="00B930FD" w:rsidRPr="008C4067" w:rsidRDefault="00B930FD" w:rsidP="00B930FD">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123EB9E2" w14:textId="77777777" w:rsidTr="003661C6">
        <w:trPr>
          <w:trHeight w:val="2131"/>
        </w:trPr>
        <w:tc>
          <w:tcPr>
            <w:tcW w:w="947" w:type="dxa"/>
            <w:shd w:val="clear" w:color="auto" w:fill="4F81BD" w:themeFill="accent1"/>
            <w:vAlign w:val="center"/>
          </w:tcPr>
          <w:p w14:paraId="090C01C9"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CAD44C7"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E344815"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＜下水道施設の耐震化等の推進（都市整備部）＞</w:t>
            </w:r>
          </w:p>
          <w:p w14:paraId="06BE138A" w14:textId="77777777"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○広域緊急交通路下の管路・人孔の耐震診断・設計、耐震工事を実施した。</w:t>
            </w:r>
          </w:p>
          <w:p w14:paraId="45005AAB" w14:textId="77777777" w:rsidR="00B930FD" w:rsidRPr="008C4067" w:rsidRDefault="00B930FD" w:rsidP="003661C6">
            <w:pPr>
              <w:spacing w:line="220" w:lineRule="exact"/>
              <w:ind w:leftChars="200" w:left="420"/>
              <w:rPr>
                <w:rFonts w:ascii="Meiryo UI" w:eastAsia="Meiryo UI" w:hAnsi="Meiryo UI" w:cs="Meiryo UI"/>
                <w:sz w:val="18"/>
                <w:szCs w:val="20"/>
              </w:rPr>
            </w:pPr>
            <w:r w:rsidRPr="008C4067">
              <w:rPr>
                <w:rFonts w:ascii="Meiryo UI" w:eastAsia="Meiryo UI" w:hAnsi="Meiryo UI" w:cs="Meiryo UI" w:hint="eastAsia"/>
                <w:sz w:val="18"/>
                <w:szCs w:val="20"/>
              </w:rPr>
              <w:t>（5</w:t>
            </w:r>
            <w:r w:rsidRPr="008C4067">
              <w:rPr>
                <w:rFonts w:ascii="Meiryo UI" w:eastAsia="Meiryo UI" w:hAnsi="Meiryo UI" w:cs="Meiryo UI"/>
                <w:sz w:val="18"/>
                <w:szCs w:val="20"/>
              </w:rPr>
              <w:t>.6</w:t>
            </w:r>
            <w:r w:rsidRPr="008C4067">
              <w:rPr>
                <w:rFonts w:ascii="Meiryo UI" w:eastAsia="Meiryo UI" w:hAnsi="Meiryo UI" w:cs="Meiryo UI" w:hint="eastAsia"/>
                <w:sz w:val="18"/>
                <w:szCs w:val="20"/>
              </w:rPr>
              <w:t>/6.3km完了）</w:t>
            </w:r>
          </w:p>
          <w:p w14:paraId="39A31B2D" w14:textId="77777777" w:rsidR="00B930FD" w:rsidRPr="008C4067" w:rsidRDefault="00B930FD" w:rsidP="003661C6">
            <w:pPr>
              <w:spacing w:line="220" w:lineRule="exact"/>
              <w:rPr>
                <w:rFonts w:ascii="Meiryo UI" w:eastAsia="Meiryo UI" w:hAnsi="Meiryo UI" w:cs="Meiryo UI"/>
                <w:sz w:val="20"/>
                <w:szCs w:val="20"/>
              </w:rPr>
            </w:pPr>
          </w:p>
          <w:p w14:paraId="41566B02"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＜下水道機能の早期確保（都市整備部）＞</w:t>
            </w:r>
          </w:p>
          <w:p w14:paraId="2B540784" w14:textId="478F05FF"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A4382" w:rsidRPr="008C4067">
              <w:rPr>
                <w:rFonts w:ascii="Meiryo UI" w:eastAsia="Meiryo UI" w:hAnsi="Meiryo UI" w:cs="Meiryo UI" w:hint="eastAsia"/>
                <w:sz w:val="20"/>
                <w:szCs w:val="20"/>
              </w:rPr>
              <w:t>大阪市と締結した「緊急時における下水汚泥の共同処理に関する協定」に基づく緊急対応について、訓練を実施し、BCPの改善を実施した</w:t>
            </w:r>
            <w:r w:rsidRPr="008C4067">
              <w:rPr>
                <w:rFonts w:ascii="Meiryo UI" w:eastAsia="Meiryo UI" w:hAnsi="Meiryo UI" w:cs="Meiryo UI" w:hint="eastAsia"/>
                <w:sz w:val="20"/>
                <w:szCs w:val="20"/>
              </w:rPr>
              <w:t>。</w:t>
            </w:r>
          </w:p>
          <w:p w14:paraId="51B119FC"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○管渠の地震発生後の緊急点検について、防災訓練時に防災協定締結団体との情報伝達に必要な様式作成訓練を実施し、地震時等の点検調査体制等を確認した。</w:t>
            </w:r>
          </w:p>
        </w:tc>
      </w:tr>
      <w:tr w:rsidR="00B930FD" w:rsidRPr="008C4067" w14:paraId="5ED18342" w14:textId="77777777" w:rsidTr="003661C6">
        <w:trPr>
          <w:trHeight w:val="1979"/>
        </w:trPr>
        <w:tc>
          <w:tcPr>
            <w:tcW w:w="947" w:type="dxa"/>
            <w:shd w:val="clear" w:color="auto" w:fill="4F81BD" w:themeFill="accent1"/>
            <w:vAlign w:val="center"/>
          </w:tcPr>
          <w:p w14:paraId="0B6DC4B5"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0D2010AD"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22C63D0"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＜下水道施設の耐震化等の推進（都市整備部）＞</w:t>
            </w:r>
          </w:p>
          <w:p w14:paraId="1BFDE76D" w14:textId="2A20CCBA"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○広域緊急交通路下の管路・人孔の耐震診断・設計、耐震工事を実施。</w:t>
            </w:r>
          </w:p>
          <w:p w14:paraId="76A3F14C" w14:textId="77777777" w:rsidR="00B930FD" w:rsidRPr="008C4067" w:rsidRDefault="00B930FD" w:rsidP="003661C6">
            <w:pPr>
              <w:spacing w:line="220" w:lineRule="exact"/>
              <w:ind w:firstLineChars="250" w:firstLine="450"/>
              <w:rPr>
                <w:rFonts w:ascii="Meiryo UI" w:eastAsia="Meiryo UI" w:hAnsi="Meiryo UI" w:cs="Meiryo UI"/>
                <w:sz w:val="18"/>
                <w:szCs w:val="20"/>
              </w:rPr>
            </w:pPr>
            <w:r w:rsidRPr="008C4067">
              <w:rPr>
                <w:rFonts w:ascii="Meiryo UI" w:eastAsia="Meiryo UI" w:hAnsi="Meiryo UI" w:cs="Meiryo UI" w:hint="eastAsia"/>
                <w:sz w:val="18"/>
                <w:szCs w:val="20"/>
              </w:rPr>
              <w:t>（</w:t>
            </w:r>
            <w:r w:rsidRPr="008C4067">
              <w:rPr>
                <w:rFonts w:ascii="Meiryo UI" w:eastAsia="Meiryo UI" w:hAnsi="Meiryo UI" w:cs="Meiryo UI"/>
                <w:sz w:val="18"/>
                <w:szCs w:val="20"/>
              </w:rPr>
              <w:t>6.2</w:t>
            </w:r>
            <w:r w:rsidRPr="008C4067">
              <w:rPr>
                <w:rFonts w:ascii="Meiryo UI" w:eastAsia="Meiryo UI" w:hAnsi="Meiryo UI" w:cs="Meiryo UI" w:hint="eastAsia"/>
                <w:sz w:val="18"/>
                <w:szCs w:val="20"/>
              </w:rPr>
              <w:t>/6.3km完了）</w:t>
            </w:r>
          </w:p>
          <w:p w14:paraId="0A6CF35D" w14:textId="77777777" w:rsidR="00B930FD" w:rsidRPr="008C4067" w:rsidRDefault="00B930FD" w:rsidP="003661C6">
            <w:pPr>
              <w:spacing w:line="220" w:lineRule="exact"/>
              <w:ind w:firstLineChars="200" w:firstLine="400"/>
              <w:rPr>
                <w:rFonts w:ascii="Meiryo UI" w:eastAsia="Meiryo UI" w:hAnsi="Meiryo UI" w:cs="Meiryo UI"/>
                <w:sz w:val="20"/>
                <w:szCs w:val="20"/>
              </w:rPr>
            </w:pPr>
          </w:p>
          <w:p w14:paraId="10C0E8EA"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＜下水道機能の早期確保（都市整備部）＞</w:t>
            </w:r>
          </w:p>
          <w:p w14:paraId="53B42057"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○防災訓練等を通じてBCPを点検し、必要に応じて改善やレベルアップを実施。</w:t>
            </w:r>
          </w:p>
          <w:p w14:paraId="4049807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○防災訓練等を通じて管渠緊急点検の点検調査体制等を点検し、必要に応じて改善やレベルアップを実施。</w:t>
            </w:r>
          </w:p>
        </w:tc>
      </w:tr>
    </w:tbl>
    <w:p w14:paraId="26A55FC2" w14:textId="77777777" w:rsidR="00B930FD" w:rsidRPr="008C4067" w:rsidRDefault="00B930FD" w:rsidP="00B930FD">
      <w:pPr>
        <w:spacing w:line="240" w:lineRule="exact"/>
        <w:rPr>
          <w:rFonts w:ascii="Meiryo UI" w:eastAsia="Meiryo UI" w:hAnsi="Meiryo UI" w:cs="Meiryo UI"/>
          <w:szCs w:val="21"/>
        </w:rPr>
      </w:pPr>
    </w:p>
    <w:p w14:paraId="315754B8" w14:textId="77777777" w:rsidR="00B930FD" w:rsidRPr="008C4067" w:rsidRDefault="00B930FD" w:rsidP="00B930FD">
      <w:pPr>
        <w:spacing w:line="240" w:lineRule="exact"/>
      </w:pPr>
      <w:r w:rsidRPr="008C4067">
        <w:rPr>
          <w:rFonts w:ascii="Meiryo UI" w:eastAsia="Meiryo UI" w:hAnsi="Meiryo UI" w:cs="Meiryo UI" w:hint="eastAsia"/>
          <w:szCs w:val="21"/>
        </w:rPr>
        <w:t>《起きてはならない最悪の事態》</w:t>
      </w:r>
    </w:p>
    <w:p w14:paraId="7E59D601" w14:textId="77777777" w:rsidR="00B930FD" w:rsidRPr="008C4067" w:rsidRDefault="00B930FD" w:rsidP="00B930FD">
      <w:pPr>
        <w:pStyle w:val="2"/>
        <w:spacing w:afterLines="40" w:after="144" w:line="280" w:lineRule="exact"/>
        <w:ind w:leftChars="33" w:left="931" w:hangingChars="359" w:hanging="862"/>
      </w:pPr>
      <w:r w:rsidRPr="008C4067">
        <w:rPr>
          <w:rFonts w:hint="eastAsia"/>
        </w:rPr>
        <w:t xml:space="preserve">　6-4　新幹線等基幹的交通から地域交通網まで、陸海空の交通インフラの長期間にわたる　機能停止</w:t>
      </w:r>
    </w:p>
    <w:p w14:paraId="5773E949" w14:textId="77777777" w:rsidR="00B930FD" w:rsidRPr="008C4067" w:rsidRDefault="00B930FD" w:rsidP="00B930FD">
      <w:r w:rsidRPr="008C4067">
        <w:rPr>
          <w:noProof/>
          <w:sz w:val="18"/>
          <w:szCs w:val="21"/>
        </w:rPr>
        <mc:AlternateContent>
          <mc:Choice Requires="wps">
            <w:drawing>
              <wp:anchor distT="0" distB="0" distL="114300" distR="114300" simplePos="0" relativeHeight="251697664" behindDoc="0" locked="0" layoutInCell="1" allowOverlap="1" wp14:anchorId="3765741D" wp14:editId="2711465F">
                <wp:simplePos x="0" y="0"/>
                <wp:positionH relativeFrom="column">
                  <wp:posOffset>346075</wp:posOffset>
                </wp:positionH>
                <wp:positionV relativeFrom="paragraph">
                  <wp:posOffset>8890</wp:posOffset>
                </wp:positionV>
                <wp:extent cx="327546" cy="348018"/>
                <wp:effectExtent l="0" t="0" r="0" b="0"/>
                <wp:wrapNone/>
                <wp:docPr id="51" name="楕円 5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3E902392"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AB17D0B" w14:textId="77777777" w:rsidR="00C8515A" w:rsidRPr="00D23DF0" w:rsidRDefault="00C8515A" w:rsidP="00B930FD">
                            <w:pPr>
                              <w:jc w:val="center"/>
                              <w:rPr>
                                <w:rFonts w:asciiTheme="majorEastAsia" w:eastAsiaTheme="majorEastAsia" w:hAnsiTheme="majorEastAsia"/>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5741D" id="楕円 51" o:spid="_x0000_s1191" style="position:absolute;left:0;text-align:left;margin-left:27.25pt;margin-top:.7pt;width:25.8pt;height:2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" fillcolor="#4f81bd" stroked="f" strokeweight="2pt">
                <v:textbox inset="0,0,0,0">
                  <w:txbxContent>
                    <w:p w14:paraId="3E902392"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AB17D0B" w14:textId="77777777" w:rsidR="00C8515A" w:rsidRPr="00D23DF0" w:rsidRDefault="00C8515A" w:rsidP="00B930FD">
                      <w:pPr>
                        <w:jc w:val="center"/>
                        <w:rPr>
                          <w:rFonts w:asciiTheme="majorEastAsia" w:eastAsiaTheme="majorEastAsia" w:hAnsiTheme="majorEastAsia"/>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702784" behindDoc="0" locked="0" layoutInCell="1" allowOverlap="1" wp14:anchorId="6EC4D609" wp14:editId="5CC56FE5">
                <wp:simplePos x="0" y="0"/>
                <wp:positionH relativeFrom="margin">
                  <wp:align>right</wp:align>
                </wp:positionH>
                <wp:positionV relativeFrom="paragraph">
                  <wp:posOffset>-635</wp:posOffset>
                </wp:positionV>
                <wp:extent cx="5467350" cy="371475"/>
                <wp:effectExtent l="0" t="0" r="0" b="9525"/>
                <wp:wrapNone/>
                <wp:docPr id="55" name="正方形/長方形 5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714B53D" w14:textId="2829A06F" w:rsidR="00C8515A" w:rsidRPr="00F53D00"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無電柱化や鉄道施設等の</w:t>
                            </w:r>
                            <w:r w:rsidRPr="00F53D00">
                              <w:rPr>
                                <w:rFonts w:ascii="Meiryo UI" w:eastAsia="Meiryo UI" w:hAnsi="Meiryo UI" w:cs="Meiryo UI" w:hint="eastAsia"/>
                                <w:b/>
                                <w:color w:val="000000" w:themeColor="text1"/>
                                <w:sz w:val="20"/>
                                <w:szCs w:val="20"/>
                              </w:rPr>
                              <w:t>耐震化など交通インフラの機能確保の取組みが進みました。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D609" id="正方形/長方形 55" o:spid="_x0000_s1192" style="position:absolute;left:0;text-align:left;margin-left:379.3pt;margin-top:-.05pt;width:430.5pt;height:29.25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" filled="f" stroked="f" strokeweight="2pt">
                <v:textbox inset="0,0,0,0">
                  <w:txbxContent>
                    <w:p w14:paraId="7714B53D" w14:textId="2829A06F" w:rsidR="00C8515A" w:rsidRPr="00F53D00"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無電柱化や鉄道施設等の</w:t>
                      </w:r>
                      <w:r w:rsidRPr="00F53D00">
                        <w:rPr>
                          <w:rFonts w:ascii="Meiryo UI" w:eastAsia="Meiryo UI" w:hAnsi="Meiryo UI" w:cs="Meiryo UI" w:hint="eastAsia"/>
                          <w:b/>
                          <w:color w:val="000000" w:themeColor="text1"/>
                          <w:sz w:val="20"/>
                          <w:szCs w:val="20"/>
                        </w:rPr>
                        <w:t>耐震化など交通インフラの機能確保の取組みが進みました。</w:t>
                      </w:r>
                    </w:p>
                  </w:txbxContent>
                </v:textbox>
                <w10:wrap anchorx="margin"/>
              </v:rect>
            </w:pict>
          </mc:Fallback>
        </mc:AlternateContent>
      </w:r>
    </w:p>
    <w:p w14:paraId="14C9785A" w14:textId="77777777" w:rsidR="00B930FD" w:rsidRPr="008C4067" w:rsidRDefault="00B930FD" w:rsidP="00B930FD"/>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473C7FE2" w14:textId="77777777" w:rsidTr="005F2A68">
        <w:trPr>
          <w:trHeight w:val="1566"/>
        </w:trPr>
        <w:tc>
          <w:tcPr>
            <w:tcW w:w="947" w:type="dxa"/>
            <w:shd w:val="clear" w:color="auto" w:fill="4F81BD" w:themeFill="accent1"/>
            <w:vAlign w:val="center"/>
          </w:tcPr>
          <w:p w14:paraId="101ADE94"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1D98AFC"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1B5E0BB" w14:textId="77777777" w:rsidR="00B930FD" w:rsidRPr="008C4067" w:rsidRDefault="00B930FD" w:rsidP="003661C6">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564F3C01" w14:textId="7FEB4F25" w:rsidR="009B7B34" w:rsidRPr="008C4067" w:rsidRDefault="009B7B34" w:rsidP="009B7B34">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sidR="00F02715">
              <w:rPr>
                <w:rFonts w:ascii="Meiryo UI" w:eastAsia="Meiryo UI" w:hAnsi="Meiryo UI" w:cs="Meiryo UI" w:hint="eastAsia"/>
                <w:sz w:val="20"/>
                <w:szCs w:val="20"/>
              </w:rPr>
              <w:t xml:space="preserve">　</w:t>
            </w:r>
            <w:r w:rsidRPr="008C4067">
              <w:rPr>
                <w:rFonts w:ascii="Meiryo UI" w:eastAsia="Meiryo UI" w:hAnsi="Meiryo UI" w:cs="Meiryo UI"/>
                <w:sz w:val="20"/>
                <w:szCs w:val="20"/>
              </w:rPr>
              <w:t>2.3</w:t>
            </w:r>
            <w:r w:rsidRPr="008C4067">
              <w:rPr>
                <w:rFonts w:ascii="Meiryo UI" w:eastAsia="Meiryo UI" w:hAnsi="Meiryo UI" w:cs="Meiryo UI" w:hint="eastAsia"/>
                <w:sz w:val="20"/>
                <w:szCs w:val="20"/>
              </w:rPr>
              <w:t>km推進、うち</w:t>
            </w:r>
            <w:r w:rsidR="00274E27" w:rsidRPr="008C4067">
              <w:rPr>
                <w:rFonts w:ascii="Meiryo UI" w:eastAsia="Meiryo UI" w:hAnsi="Meiryo UI" w:cs="Meiryo UI"/>
                <w:sz w:val="20"/>
                <w:szCs w:val="20"/>
              </w:rPr>
              <w:t>2.1</w:t>
            </w:r>
            <w:r w:rsidRPr="008C4067">
              <w:rPr>
                <w:rFonts w:ascii="Meiryo UI" w:eastAsia="Meiryo UI" w:hAnsi="Meiryo UI" w:cs="Meiryo UI" w:hint="eastAsia"/>
                <w:sz w:val="20"/>
                <w:szCs w:val="20"/>
              </w:rPr>
              <w:t>km</w:t>
            </w:r>
            <w:r w:rsidR="00274E27"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r w:rsidR="00274E27" w:rsidRPr="008C4067">
              <w:rPr>
                <w:rFonts w:ascii="Meiryo UI" w:eastAsia="Meiryo UI" w:hAnsi="Meiryo UI" w:cs="Meiryo UI"/>
                <w:sz w:val="20"/>
                <w:szCs w:val="20"/>
              </w:rPr>
              <w:t>19.6</w:t>
            </w:r>
            <w:r w:rsidRPr="008C4067">
              <w:rPr>
                <w:rFonts w:ascii="Meiryo UI" w:eastAsia="Meiryo UI" w:hAnsi="Meiryo UI" w:cs="Meiryo UI" w:hint="eastAsia"/>
                <w:sz w:val="20"/>
                <w:szCs w:val="20"/>
              </w:rPr>
              <w:t>/21.4km完了）</w:t>
            </w:r>
          </w:p>
          <w:p w14:paraId="19C3F8CF" w14:textId="32DCA914" w:rsidR="00B930FD" w:rsidRPr="008C4067" w:rsidRDefault="00B930FD" w:rsidP="003661C6">
            <w:pPr>
              <w:spacing w:line="220" w:lineRule="exact"/>
              <w:ind w:firstLineChars="200" w:firstLine="400"/>
              <w:rPr>
                <w:rFonts w:ascii="Meiryo UI" w:eastAsia="Meiryo UI" w:hAnsi="Meiryo UI" w:cs="Meiryo UI"/>
                <w:sz w:val="20"/>
                <w:szCs w:val="20"/>
              </w:rPr>
            </w:pPr>
          </w:p>
          <w:p w14:paraId="0E2CCE0E"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67E9B30B" w14:textId="3CBB5BB0" w:rsidR="00B930FD" w:rsidRPr="008C4067" w:rsidRDefault="00C62881" w:rsidP="009B7B34">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○鉄道施設の</w:t>
            </w:r>
            <w:r w:rsidR="009B7B34" w:rsidRPr="008C4067">
              <w:rPr>
                <w:rFonts w:ascii="Meiryo UI" w:eastAsia="Meiryo UI" w:hAnsi="Meiryo UI" w:cs="Meiryo UI" w:hint="eastAsia"/>
                <w:sz w:val="20"/>
                <w:szCs w:val="20"/>
              </w:rPr>
              <w:t>４箇所の耐震化を</w:t>
            </w:r>
            <w:r w:rsidRPr="008C4067">
              <w:rPr>
                <w:rFonts w:ascii="Meiryo UI" w:eastAsia="Meiryo UI" w:hAnsi="Meiryo UI" w:cs="Meiryo UI" w:hint="eastAsia"/>
                <w:sz w:val="20"/>
                <w:szCs w:val="20"/>
              </w:rPr>
              <w:t>実施</w:t>
            </w:r>
            <w:r w:rsidR="009B7B34" w:rsidRPr="008C4067">
              <w:rPr>
                <w:rFonts w:ascii="Meiryo UI" w:eastAsia="Meiryo UI" w:hAnsi="Meiryo UI" w:cs="Meiryo UI" w:hint="eastAsia"/>
                <w:sz w:val="20"/>
                <w:szCs w:val="20"/>
              </w:rPr>
              <w:t>、</w:t>
            </w:r>
            <w:r w:rsidR="008A251B" w:rsidRPr="008C4067">
              <w:rPr>
                <w:rFonts w:ascii="Meiryo UI" w:eastAsia="Meiryo UI" w:hAnsi="Meiryo UI" w:cs="Meiryo UI" w:hint="eastAsia"/>
                <w:sz w:val="20"/>
                <w:szCs w:val="20"/>
              </w:rPr>
              <w:t>うち３箇所完了</w:t>
            </w:r>
            <w:r w:rsidR="00B930FD" w:rsidRPr="008C4067">
              <w:rPr>
                <w:rFonts w:ascii="Meiryo UI" w:eastAsia="Meiryo UI" w:hAnsi="Meiryo UI" w:cs="Meiryo UI" w:hint="eastAsia"/>
                <w:sz w:val="20"/>
                <w:szCs w:val="20"/>
              </w:rPr>
              <w:t>（</w:t>
            </w:r>
            <w:r w:rsidRPr="008C4067">
              <w:rPr>
                <w:rFonts w:ascii="Meiryo UI" w:eastAsia="Meiryo UI" w:hAnsi="Meiryo UI" w:cs="Meiryo UI"/>
                <w:sz w:val="20"/>
                <w:szCs w:val="20"/>
              </w:rPr>
              <w:t>3</w:t>
            </w:r>
            <w:r w:rsidRPr="008C4067">
              <w:rPr>
                <w:rFonts w:ascii="Meiryo UI" w:eastAsia="Meiryo UI" w:hAnsi="Meiryo UI" w:cs="Meiryo UI" w:hint="eastAsia"/>
                <w:sz w:val="20"/>
                <w:szCs w:val="20"/>
              </w:rPr>
              <w:t>4</w:t>
            </w:r>
            <w:r w:rsidR="00B930FD" w:rsidRPr="008C4067">
              <w:rPr>
                <w:rFonts w:ascii="Meiryo UI" w:eastAsia="Meiryo UI" w:hAnsi="Meiryo UI" w:cs="Meiryo UI"/>
                <w:sz w:val="20"/>
                <w:szCs w:val="20"/>
              </w:rPr>
              <w:t>/48箇所</w:t>
            </w:r>
            <w:r w:rsidR="00B930FD" w:rsidRPr="008C4067">
              <w:rPr>
                <w:rFonts w:ascii="Meiryo UI" w:eastAsia="Meiryo UI" w:hAnsi="Meiryo UI" w:cs="Meiryo UI" w:hint="eastAsia"/>
                <w:sz w:val="20"/>
                <w:szCs w:val="20"/>
              </w:rPr>
              <w:t>完了）</w:t>
            </w:r>
          </w:p>
          <w:p w14:paraId="0B86A389" w14:textId="43A112EA" w:rsidR="00B930FD" w:rsidRPr="008C4067" w:rsidRDefault="00B930FD" w:rsidP="003661C6">
            <w:pPr>
              <w:spacing w:line="220" w:lineRule="exact"/>
              <w:rPr>
                <w:rFonts w:ascii="Meiryo UI" w:eastAsia="Meiryo UI" w:hAnsi="Meiryo UI" w:cs="Meiryo UI"/>
                <w:sz w:val="20"/>
                <w:szCs w:val="20"/>
              </w:rPr>
            </w:pPr>
            <w:r w:rsidRPr="008C4067">
              <w:rPr>
                <w:rFonts w:ascii="Meiryo UI" w:eastAsia="Meiryo UI" w:hAnsi="Meiryo UI" w:cs="Meiryo UI"/>
                <w:sz w:val="20"/>
                <w:szCs w:val="20"/>
              </w:rPr>
              <w:t xml:space="preserve">  ○鉄道駅舎の</w:t>
            </w:r>
            <w:r w:rsidR="009B7B34" w:rsidRPr="008C4067">
              <w:rPr>
                <w:rFonts w:ascii="Meiryo UI" w:eastAsia="Meiryo UI" w:hAnsi="Meiryo UI" w:cs="Meiryo UI" w:hint="eastAsia"/>
                <w:sz w:val="20"/>
                <w:szCs w:val="20"/>
              </w:rPr>
              <w:t>３駅の</w:t>
            </w:r>
            <w:r w:rsidR="009B7B34" w:rsidRPr="008C4067">
              <w:rPr>
                <w:rFonts w:ascii="Meiryo UI" w:eastAsia="Meiryo UI" w:hAnsi="Meiryo UI" w:cs="Meiryo UI"/>
                <w:sz w:val="20"/>
                <w:szCs w:val="20"/>
              </w:rPr>
              <w:t>耐震化</w:t>
            </w:r>
            <w:r w:rsidR="009B7B34" w:rsidRPr="008C4067">
              <w:rPr>
                <w:rFonts w:ascii="Meiryo UI" w:eastAsia="Meiryo UI" w:hAnsi="Meiryo UI" w:cs="Meiryo UI" w:hint="eastAsia"/>
                <w:sz w:val="20"/>
                <w:szCs w:val="20"/>
              </w:rPr>
              <w:t>を</w:t>
            </w:r>
            <w:r w:rsidRPr="008C4067">
              <w:rPr>
                <w:rFonts w:ascii="Meiryo UI" w:eastAsia="Meiryo UI" w:hAnsi="Meiryo UI" w:cs="Meiryo UI"/>
                <w:sz w:val="20"/>
                <w:szCs w:val="20"/>
              </w:rPr>
              <w:t>実施</w:t>
            </w:r>
            <w:r w:rsidR="008A251B" w:rsidRPr="008C4067">
              <w:rPr>
                <w:rFonts w:ascii="Meiryo UI" w:eastAsia="Meiryo UI" w:hAnsi="Meiryo UI" w:cs="Meiryo UI" w:hint="eastAsia"/>
                <w:sz w:val="20"/>
                <w:szCs w:val="20"/>
              </w:rPr>
              <w:t>、うち１駅完了</w:t>
            </w:r>
            <w:r w:rsidRPr="008C4067">
              <w:rPr>
                <w:rFonts w:ascii="Meiryo UI" w:eastAsia="Meiryo UI" w:hAnsi="Meiryo UI" w:cs="Meiryo UI" w:hint="eastAsia"/>
                <w:sz w:val="20"/>
                <w:szCs w:val="20"/>
              </w:rPr>
              <w:t>（</w:t>
            </w:r>
            <w:r w:rsidR="00C62881" w:rsidRPr="008C4067">
              <w:rPr>
                <w:rFonts w:ascii="Meiryo UI" w:eastAsia="Meiryo UI" w:hAnsi="Meiryo UI" w:cs="Meiryo UI"/>
                <w:sz w:val="20"/>
                <w:szCs w:val="20"/>
              </w:rPr>
              <w:t>1</w:t>
            </w:r>
            <w:r w:rsidR="00C62881" w:rsidRPr="008C4067">
              <w:rPr>
                <w:rFonts w:ascii="Meiryo UI" w:eastAsia="Meiryo UI" w:hAnsi="Meiryo UI" w:cs="Meiryo UI" w:hint="eastAsia"/>
                <w:sz w:val="20"/>
                <w:szCs w:val="20"/>
              </w:rPr>
              <w:t>8</w:t>
            </w:r>
            <w:r w:rsidRPr="008C4067">
              <w:rPr>
                <w:rFonts w:ascii="Meiryo UI" w:eastAsia="Meiryo UI" w:hAnsi="Meiryo UI" w:cs="Meiryo UI"/>
                <w:sz w:val="20"/>
                <w:szCs w:val="20"/>
              </w:rPr>
              <w:t>/25駅完了）</w:t>
            </w:r>
          </w:p>
        </w:tc>
      </w:tr>
      <w:tr w:rsidR="008C4067" w:rsidRPr="008C4067" w14:paraId="7F219FD0" w14:textId="77777777" w:rsidTr="005F2A68">
        <w:trPr>
          <w:trHeight w:val="1548"/>
        </w:trPr>
        <w:tc>
          <w:tcPr>
            <w:tcW w:w="947" w:type="dxa"/>
            <w:shd w:val="clear" w:color="auto" w:fill="4F81BD" w:themeFill="accent1"/>
            <w:vAlign w:val="center"/>
          </w:tcPr>
          <w:p w14:paraId="7702D505"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42B30B71"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9CAB3CF" w14:textId="77777777" w:rsidR="00B930FD" w:rsidRPr="008C4067" w:rsidRDefault="00B930FD" w:rsidP="003661C6">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1CD5E811" w14:textId="4AB21C09" w:rsidR="00304760" w:rsidRPr="008C4067" w:rsidRDefault="00304760" w:rsidP="00304760">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sidR="00F02715">
              <w:rPr>
                <w:rFonts w:ascii="Meiryo UI" w:eastAsia="Meiryo UI" w:hAnsi="Meiryo UI" w:cs="Meiryo UI" w:hint="eastAsia"/>
                <w:sz w:val="20"/>
                <w:szCs w:val="20"/>
              </w:rPr>
              <w:t xml:space="preserve">　</w:t>
            </w:r>
            <w:r w:rsidRPr="008C4067">
              <w:rPr>
                <w:rFonts w:ascii="Meiryo UI" w:eastAsia="Meiryo UI" w:hAnsi="Meiryo UI" w:cs="Meiryo UI" w:hint="eastAsia"/>
                <w:sz w:val="20"/>
                <w:szCs w:val="20"/>
              </w:rPr>
              <w:t>1.2km推進、うち1.0km</w:t>
            </w:r>
            <w:r w:rsidR="00274E27"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（20.6/21.4km</w:t>
            </w:r>
            <w:r w:rsidR="009B7B34"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2ECC6828" w14:textId="77777777" w:rsidR="00B930FD" w:rsidRPr="008C4067" w:rsidRDefault="00B930FD" w:rsidP="003661C6">
            <w:pPr>
              <w:spacing w:line="220" w:lineRule="exact"/>
              <w:rPr>
                <w:rFonts w:ascii="Meiryo UI" w:eastAsia="Meiryo UI" w:hAnsi="Meiryo UI" w:cs="Meiryo UI"/>
                <w:sz w:val="20"/>
                <w:szCs w:val="20"/>
              </w:rPr>
            </w:pPr>
          </w:p>
          <w:p w14:paraId="72C4A444"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7CDEA775" w14:textId="6DEE66A5" w:rsidR="00B930FD" w:rsidRPr="008C4067" w:rsidRDefault="00B930FD" w:rsidP="009B7B34">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○鉄道施設の</w:t>
            </w:r>
            <w:r w:rsidR="009B7B34" w:rsidRPr="008C4067">
              <w:rPr>
                <w:rFonts w:ascii="Meiryo UI" w:eastAsia="Meiryo UI" w:hAnsi="Meiryo UI" w:cs="Meiryo UI" w:hint="eastAsia"/>
                <w:sz w:val="20"/>
                <w:szCs w:val="20"/>
              </w:rPr>
              <w:t>３箇所の耐震化を</w:t>
            </w:r>
            <w:r w:rsidRPr="008C4067">
              <w:rPr>
                <w:rFonts w:ascii="Meiryo UI" w:eastAsia="Meiryo UI" w:hAnsi="Meiryo UI" w:cs="Meiryo UI" w:hint="eastAsia"/>
                <w:sz w:val="20"/>
                <w:szCs w:val="20"/>
              </w:rPr>
              <w:t>実施</w:t>
            </w:r>
            <w:r w:rsidR="009B7B34" w:rsidRPr="008C4067">
              <w:rPr>
                <w:rFonts w:ascii="Meiryo UI" w:eastAsia="Meiryo UI" w:hAnsi="Meiryo UI" w:cs="Meiryo UI" w:hint="eastAsia"/>
                <w:sz w:val="20"/>
                <w:szCs w:val="20"/>
              </w:rPr>
              <w:t>、</w:t>
            </w:r>
            <w:r w:rsidR="008A251B" w:rsidRPr="008C4067">
              <w:rPr>
                <w:rFonts w:ascii="Meiryo UI" w:eastAsia="Meiryo UI" w:hAnsi="Meiryo UI" w:cs="Meiryo UI" w:hint="eastAsia"/>
                <w:sz w:val="20"/>
                <w:szCs w:val="20"/>
              </w:rPr>
              <w:t>うち３箇所完了（</w:t>
            </w:r>
            <w:r w:rsidR="008A251B" w:rsidRPr="008C4067">
              <w:rPr>
                <w:rFonts w:ascii="Meiryo UI" w:eastAsia="Meiryo UI" w:hAnsi="Meiryo UI" w:cs="Meiryo UI"/>
                <w:sz w:val="20"/>
                <w:szCs w:val="20"/>
              </w:rPr>
              <w:t>3</w:t>
            </w:r>
            <w:r w:rsidR="008A251B" w:rsidRPr="008C4067">
              <w:rPr>
                <w:rFonts w:ascii="Meiryo UI" w:eastAsia="Meiryo UI" w:hAnsi="Meiryo UI" w:cs="Meiryo UI" w:hint="eastAsia"/>
                <w:sz w:val="20"/>
                <w:szCs w:val="20"/>
              </w:rPr>
              <w:t>7</w:t>
            </w:r>
            <w:r w:rsidR="008A251B" w:rsidRPr="008C4067">
              <w:rPr>
                <w:rFonts w:ascii="Meiryo UI" w:eastAsia="Meiryo UI" w:hAnsi="Meiryo UI" w:cs="Meiryo UI"/>
                <w:sz w:val="20"/>
                <w:szCs w:val="20"/>
              </w:rPr>
              <w:t>/48箇所</w:t>
            </w:r>
            <w:r w:rsidR="008A251B" w:rsidRPr="008C4067">
              <w:rPr>
                <w:rFonts w:ascii="Meiryo UI" w:eastAsia="Meiryo UI" w:hAnsi="Meiryo UI" w:cs="Meiryo UI" w:hint="eastAsia"/>
                <w:sz w:val="20"/>
                <w:szCs w:val="20"/>
              </w:rPr>
              <w:t>完了）</w:t>
            </w:r>
          </w:p>
          <w:p w14:paraId="04CB1CEF" w14:textId="55B68983" w:rsidR="00B930FD" w:rsidRPr="008C4067" w:rsidRDefault="00B930FD" w:rsidP="009B7B34">
            <w:pPr>
              <w:spacing w:line="220" w:lineRule="exact"/>
              <w:ind w:firstLineChars="100" w:firstLine="200"/>
              <w:rPr>
                <w:rFonts w:ascii="Meiryo UI" w:eastAsia="Meiryo UI" w:hAnsi="Meiryo UI" w:cs="Meiryo UI"/>
                <w:sz w:val="18"/>
                <w:szCs w:val="20"/>
              </w:rPr>
            </w:pPr>
            <w:r w:rsidRPr="008C4067">
              <w:rPr>
                <w:rFonts w:ascii="Meiryo UI" w:eastAsia="Meiryo UI" w:hAnsi="Meiryo UI" w:cs="Meiryo UI" w:hint="eastAsia"/>
                <w:sz w:val="20"/>
                <w:szCs w:val="20"/>
              </w:rPr>
              <w:t>○鉄道駅舎の</w:t>
            </w:r>
            <w:r w:rsidR="009B7B34" w:rsidRPr="008C4067">
              <w:rPr>
                <w:rFonts w:ascii="Meiryo UI" w:eastAsia="Meiryo UI" w:hAnsi="Meiryo UI" w:cs="Meiryo UI" w:hint="eastAsia"/>
                <w:sz w:val="20"/>
                <w:szCs w:val="20"/>
              </w:rPr>
              <w:t>２駅の耐震化を</w:t>
            </w:r>
            <w:r w:rsidRPr="008C4067">
              <w:rPr>
                <w:rFonts w:ascii="Meiryo UI" w:eastAsia="Meiryo UI" w:hAnsi="Meiryo UI" w:cs="Meiryo UI" w:hint="eastAsia"/>
                <w:sz w:val="20"/>
                <w:szCs w:val="20"/>
              </w:rPr>
              <w:t>実施、うち</w:t>
            </w:r>
            <w:r w:rsidR="008A251B" w:rsidRPr="008C4067">
              <w:rPr>
                <w:rFonts w:ascii="Meiryo UI" w:eastAsia="Meiryo UI" w:hAnsi="Meiryo UI" w:cs="Meiryo UI" w:hint="eastAsia"/>
                <w:sz w:val="20"/>
                <w:szCs w:val="20"/>
              </w:rPr>
              <w:t>２</w:t>
            </w:r>
            <w:r w:rsidR="009B7B34" w:rsidRPr="008C4067">
              <w:rPr>
                <w:rFonts w:ascii="Meiryo UI" w:eastAsia="Meiryo UI" w:hAnsi="Meiryo UI" w:cs="Meiryo UI" w:hint="eastAsia"/>
                <w:sz w:val="20"/>
                <w:szCs w:val="20"/>
              </w:rPr>
              <w:t>駅完了</w:t>
            </w:r>
            <w:r w:rsidRPr="008C4067">
              <w:rPr>
                <w:rFonts w:ascii="Meiryo UI" w:eastAsia="Meiryo UI" w:hAnsi="Meiryo UI" w:cs="Meiryo UI" w:hint="eastAsia"/>
                <w:sz w:val="20"/>
                <w:szCs w:val="20"/>
              </w:rPr>
              <w:t>（</w:t>
            </w:r>
            <w:r w:rsidR="008A251B" w:rsidRPr="008C4067">
              <w:rPr>
                <w:rFonts w:ascii="Meiryo UI" w:eastAsia="Meiryo UI" w:hAnsi="Meiryo UI" w:cs="Meiryo UI" w:hint="eastAsia"/>
                <w:sz w:val="20"/>
                <w:szCs w:val="20"/>
              </w:rPr>
              <w:t>20</w:t>
            </w:r>
            <w:r w:rsidRPr="008C4067">
              <w:rPr>
                <w:rFonts w:ascii="Meiryo UI" w:eastAsia="Meiryo UI" w:hAnsi="Meiryo UI" w:cs="Meiryo UI"/>
                <w:sz w:val="20"/>
                <w:szCs w:val="20"/>
              </w:rPr>
              <w:t>/25</w:t>
            </w:r>
            <w:r w:rsidR="009B7B34" w:rsidRPr="008C4067">
              <w:rPr>
                <w:rFonts w:ascii="Meiryo UI" w:eastAsia="Meiryo UI" w:hAnsi="Meiryo UI" w:cs="Meiryo UI"/>
                <w:sz w:val="20"/>
                <w:szCs w:val="20"/>
              </w:rPr>
              <w:t>駅完了</w:t>
            </w:r>
            <w:r w:rsidRPr="008C4067">
              <w:rPr>
                <w:rFonts w:ascii="Meiryo UI" w:eastAsia="Meiryo UI" w:hAnsi="Meiryo UI" w:cs="Meiryo UI"/>
                <w:sz w:val="20"/>
                <w:szCs w:val="20"/>
              </w:rPr>
              <w:t>）</w:t>
            </w:r>
          </w:p>
        </w:tc>
      </w:tr>
    </w:tbl>
    <w:p w14:paraId="47FCE819" w14:textId="77777777" w:rsidR="00B930FD" w:rsidRPr="008C4067" w:rsidRDefault="00B930FD" w:rsidP="00B930FD">
      <w:pPr>
        <w:spacing w:beforeLines="50" w:before="180" w:line="240" w:lineRule="exact"/>
        <w:rPr>
          <w:rFonts w:ascii="Meiryo UI" w:eastAsia="Meiryo UI" w:hAnsi="Meiryo UI" w:cs="Meiryo UI"/>
          <w:szCs w:val="21"/>
        </w:rPr>
      </w:pPr>
    </w:p>
    <w:p w14:paraId="4C60D289" w14:textId="77777777" w:rsidR="00B930FD" w:rsidRPr="008C4067" w:rsidRDefault="00B930FD" w:rsidP="00B930FD">
      <w:pPr>
        <w:spacing w:beforeLines="50" w:before="180" w:line="240" w:lineRule="exact"/>
        <w:rPr>
          <w:rFonts w:ascii="Meiryo UI" w:eastAsia="Meiryo UI" w:hAnsi="Meiryo UI" w:cs="Meiryo UI"/>
          <w:szCs w:val="21"/>
        </w:rPr>
      </w:pPr>
    </w:p>
    <w:p w14:paraId="3979A83D" w14:textId="77777777" w:rsidR="00B930FD" w:rsidRPr="008C4067" w:rsidRDefault="00B930FD" w:rsidP="00B930FD">
      <w:pPr>
        <w:spacing w:beforeLines="50" w:before="180" w:line="240" w:lineRule="exact"/>
        <w:rPr>
          <w:rFonts w:ascii="Meiryo UI" w:eastAsia="Meiryo UI" w:hAnsi="Meiryo UI" w:cs="Meiryo UI"/>
          <w:szCs w:val="21"/>
        </w:rPr>
      </w:pPr>
    </w:p>
    <w:p w14:paraId="0B37F72B" w14:textId="77777777" w:rsidR="00B930FD" w:rsidRPr="008C4067" w:rsidRDefault="00B930FD" w:rsidP="00B930FD">
      <w:pPr>
        <w:spacing w:beforeLines="50" w:before="180" w:line="240" w:lineRule="exact"/>
        <w:rPr>
          <w:rFonts w:ascii="Meiryo UI" w:eastAsia="Meiryo UI" w:hAnsi="Meiryo UI" w:cs="Meiryo UI"/>
          <w:szCs w:val="21"/>
        </w:rPr>
      </w:pPr>
    </w:p>
    <w:p w14:paraId="7D11D946" w14:textId="200FD709" w:rsidR="00B930FD" w:rsidRPr="008C4067" w:rsidRDefault="00B930FD" w:rsidP="00B930FD">
      <w:pPr>
        <w:spacing w:beforeLines="50" w:before="180" w:line="240" w:lineRule="exact"/>
        <w:rPr>
          <w:rFonts w:ascii="Meiryo UI" w:eastAsia="Meiryo UI" w:hAnsi="Meiryo UI" w:cs="Meiryo UI"/>
          <w:szCs w:val="21"/>
        </w:rPr>
      </w:pPr>
    </w:p>
    <w:p w14:paraId="1AB9486B" w14:textId="6CDEA375" w:rsidR="00274E27" w:rsidRPr="008C4067" w:rsidRDefault="00274E27" w:rsidP="00B930FD">
      <w:pPr>
        <w:spacing w:beforeLines="50" w:before="180" w:line="240" w:lineRule="exact"/>
        <w:rPr>
          <w:rFonts w:ascii="Meiryo UI" w:eastAsia="Meiryo UI" w:hAnsi="Meiryo UI" w:cs="Meiryo UI"/>
          <w:szCs w:val="21"/>
        </w:rPr>
      </w:pPr>
    </w:p>
    <w:p w14:paraId="3431AA6D" w14:textId="2C41B231" w:rsidR="00274E27" w:rsidRPr="008C4067" w:rsidRDefault="00274E27" w:rsidP="00B930FD">
      <w:pPr>
        <w:spacing w:beforeLines="50" w:before="180" w:line="240" w:lineRule="exact"/>
        <w:rPr>
          <w:rFonts w:ascii="Meiryo UI" w:eastAsia="Meiryo UI" w:hAnsi="Meiryo UI" w:cs="Meiryo UI"/>
          <w:szCs w:val="21"/>
        </w:rPr>
      </w:pPr>
    </w:p>
    <w:p w14:paraId="6F5DCFE0" w14:textId="5D581064" w:rsidR="00274E27" w:rsidRDefault="00274E27" w:rsidP="00B930FD">
      <w:pPr>
        <w:spacing w:beforeLines="50" w:before="180" w:line="240" w:lineRule="exact"/>
        <w:rPr>
          <w:rFonts w:ascii="Meiryo UI" w:eastAsia="Meiryo UI" w:hAnsi="Meiryo UI" w:cs="Meiryo UI"/>
          <w:szCs w:val="21"/>
        </w:rPr>
      </w:pPr>
    </w:p>
    <w:p w14:paraId="1679AD70" w14:textId="22D2F07E" w:rsidR="00D23997" w:rsidRDefault="00D23997" w:rsidP="00B930FD">
      <w:pPr>
        <w:spacing w:beforeLines="50" w:before="180" w:line="240" w:lineRule="exact"/>
        <w:rPr>
          <w:rFonts w:ascii="Meiryo UI" w:eastAsia="Meiryo UI" w:hAnsi="Meiryo UI" w:cs="Meiryo UI"/>
          <w:szCs w:val="21"/>
        </w:rPr>
      </w:pPr>
    </w:p>
    <w:p w14:paraId="1160C913" w14:textId="77777777" w:rsidR="00D23997" w:rsidRPr="008C4067" w:rsidRDefault="00D23997" w:rsidP="00B930FD">
      <w:pPr>
        <w:spacing w:beforeLines="50" w:before="180" w:line="240" w:lineRule="exact"/>
        <w:rPr>
          <w:rFonts w:ascii="Meiryo UI" w:eastAsia="Meiryo UI" w:hAnsi="Meiryo UI" w:cs="Meiryo UI"/>
          <w:szCs w:val="21"/>
        </w:rPr>
      </w:pPr>
    </w:p>
    <w:p w14:paraId="30C95C86" w14:textId="77777777" w:rsidR="00B930FD" w:rsidRPr="008C4067" w:rsidRDefault="00B930FD" w:rsidP="00B930FD">
      <w:pPr>
        <w:spacing w:beforeLines="50" w:before="180" w:line="240" w:lineRule="exact"/>
      </w:pPr>
      <w:r w:rsidRPr="008C4067">
        <w:rPr>
          <w:rFonts w:ascii="Meiryo UI" w:eastAsia="Meiryo UI" w:hAnsi="Meiryo UI" w:cs="Meiryo UI" w:hint="eastAsia"/>
          <w:szCs w:val="21"/>
        </w:rPr>
        <w:lastRenderedPageBreak/>
        <w:t>《起きてはならない最悪の事態》</w:t>
      </w:r>
    </w:p>
    <w:p w14:paraId="37EF5187" w14:textId="77777777" w:rsidR="00B930FD" w:rsidRPr="008C4067" w:rsidRDefault="00B930FD" w:rsidP="00B930FD">
      <w:pPr>
        <w:pStyle w:val="2"/>
        <w:spacing w:afterLines="40" w:after="144" w:line="280" w:lineRule="exact"/>
        <w:ind w:leftChars="33" w:left="355" w:hangingChars="159" w:hanging="286"/>
      </w:pPr>
      <w:r w:rsidRPr="008C4067">
        <w:rPr>
          <w:noProof/>
          <w:sz w:val="18"/>
          <w:szCs w:val="21"/>
        </w:rPr>
        <mc:AlternateContent>
          <mc:Choice Requires="wps">
            <w:drawing>
              <wp:anchor distT="0" distB="0" distL="114300" distR="114300" simplePos="0" relativeHeight="251703808" behindDoc="0" locked="0" layoutInCell="1" allowOverlap="1" wp14:anchorId="04717627" wp14:editId="1D6285AD">
                <wp:simplePos x="0" y="0"/>
                <wp:positionH relativeFrom="margin">
                  <wp:align>right</wp:align>
                </wp:positionH>
                <wp:positionV relativeFrom="paragraph">
                  <wp:posOffset>268605</wp:posOffset>
                </wp:positionV>
                <wp:extent cx="5467350" cy="371475"/>
                <wp:effectExtent l="0" t="0" r="0" b="9525"/>
                <wp:wrapNone/>
                <wp:docPr id="14336" name="正方形/長方形 1433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10412873" w14:textId="77777777" w:rsidR="00C8515A" w:rsidRPr="00F53D00"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防潮堤の液状化対策</w:t>
                            </w:r>
                            <w:r w:rsidRPr="00AA1487">
                              <w:rPr>
                                <w:rFonts w:ascii="Meiryo UI" w:eastAsia="Meiryo UI" w:hAnsi="Meiryo UI" w:cs="Meiryo UI" w:hint="eastAsia"/>
                                <w:b/>
                                <w:color w:val="000000" w:themeColor="text1"/>
                                <w:sz w:val="20"/>
                                <w:szCs w:val="20"/>
                              </w:rPr>
                              <w:t>（残り約</w:t>
                            </w:r>
                            <w:r>
                              <w:rPr>
                                <w:rFonts w:ascii="Meiryo UI" w:eastAsia="Meiryo UI" w:hAnsi="Meiryo UI" w:cs="Meiryo UI"/>
                                <w:b/>
                                <w:color w:val="000000" w:themeColor="text1"/>
                                <w:sz w:val="20"/>
                                <w:szCs w:val="20"/>
                              </w:rPr>
                              <w:t>0.1</w:t>
                            </w:r>
                            <w:r w:rsidRPr="00AA1487">
                              <w:rPr>
                                <w:rFonts w:ascii="Meiryo UI" w:eastAsia="Meiryo UI" w:hAnsi="Meiryo UI" w:cs="Meiryo UI"/>
                                <w:b/>
                                <w:color w:val="000000" w:themeColor="text1"/>
                                <w:sz w:val="20"/>
                                <w:szCs w:val="20"/>
                              </w:rPr>
                              <w:t>km）</w:t>
                            </w:r>
                            <w:r w:rsidRPr="00F53D00">
                              <w:rPr>
                                <w:rFonts w:ascii="Meiryo UI" w:eastAsia="Meiryo UI" w:hAnsi="Meiryo UI" w:cs="Meiryo UI" w:hint="eastAsia"/>
                                <w:b/>
                                <w:color w:val="000000" w:themeColor="text1"/>
                                <w:sz w:val="20"/>
                                <w:szCs w:val="20"/>
                              </w:rPr>
                              <w:t>や水門の耐震化・</w:t>
                            </w:r>
                            <w:r w:rsidRPr="00F53D00">
                              <w:rPr>
                                <w:rFonts w:ascii="Meiryo UI" w:eastAsia="Meiryo UI" w:hAnsi="Meiryo UI" w:cs="Meiryo UI"/>
                                <w:b/>
                                <w:color w:val="000000" w:themeColor="text1"/>
                                <w:sz w:val="20"/>
                                <w:szCs w:val="20"/>
                              </w:rPr>
                              <w:t>高度化</w:t>
                            </w:r>
                            <w:r w:rsidRPr="00F53D00">
                              <w:rPr>
                                <w:rFonts w:ascii="Meiryo UI" w:eastAsia="Meiryo UI" w:hAnsi="Meiryo UI" w:cs="Meiryo UI" w:hint="eastAsia"/>
                                <w:b/>
                                <w:color w:val="000000" w:themeColor="text1"/>
                                <w:sz w:val="20"/>
                                <w:szCs w:val="20"/>
                              </w:rPr>
                              <w:t>など防災インフラ整備の取組みが進みました。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7627" id="正方形/長方形 14336" o:spid="_x0000_s1193" style="position:absolute;left:0;text-align:left;margin-left:379.3pt;margin-top:21.15pt;width:430.5pt;height:29.2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" filled="f" stroked="f" strokeweight="2pt">
                <v:textbox inset="0,0,0,0">
                  <w:txbxContent>
                    <w:p w14:paraId="10412873" w14:textId="77777777" w:rsidR="00C8515A" w:rsidRPr="00F53D00"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防潮堤の液状化対策</w:t>
                      </w:r>
                      <w:r w:rsidRPr="00AA1487">
                        <w:rPr>
                          <w:rFonts w:ascii="Meiryo UI" w:eastAsia="Meiryo UI" w:hAnsi="Meiryo UI" w:cs="Meiryo UI" w:hint="eastAsia"/>
                          <w:b/>
                          <w:color w:val="000000" w:themeColor="text1"/>
                          <w:sz w:val="20"/>
                          <w:szCs w:val="20"/>
                        </w:rPr>
                        <w:t>（残り約</w:t>
                      </w:r>
                      <w:r>
                        <w:rPr>
                          <w:rFonts w:ascii="Meiryo UI" w:eastAsia="Meiryo UI" w:hAnsi="Meiryo UI" w:cs="Meiryo UI"/>
                          <w:b/>
                          <w:color w:val="000000" w:themeColor="text1"/>
                          <w:sz w:val="20"/>
                          <w:szCs w:val="20"/>
                        </w:rPr>
                        <w:t>0.1</w:t>
                      </w:r>
                      <w:r w:rsidRPr="00AA1487">
                        <w:rPr>
                          <w:rFonts w:ascii="Meiryo UI" w:eastAsia="Meiryo UI" w:hAnsi="Meiryo UI" w:cs="Meiryo UI"/>
                          <w:b/>
                          <w:color w:val="000000" w:themeColor="text1"/>
                          <w:sz w:val="20"/>
                          <w:szCs w:val="20"/>
                        </w:rPr>
                        <w:t>km）</w:t>
                      </w:r>
                      <w:r w:rsidRPr="00F53D00">
                        <w:rPr>
                          <w:rFonts w:ascii="Meiryo UI" w:eastAsia="Meiryo UI" w:hAnsi="Meiryo UI" w:cs="Meiryo UI" w:hint="eastAsia"/>
                          <w:b/>
                          <w:color w:val="000000" w:themeColor="text1"/>
                          <w:sz w:val="20"/>
                          <w:szCs w:val="20"/>
                        </w:rPr>
                        <w:t>や水門の耐震化・</w:t>
                      </w:r>
                      <w:r w:rsidRPr="00F53D00">
                        <w:rPr>
                          <w:rFonts w:ascii="Meiryo UI" w:eastAsia="Meiryo UI" w:hAnsi="Meiryo UI" w:cs="Meiryo UI"/>
                          <w:b/>
                          <w:color w:val="000000" w:themeColor="text1"/>
                          <w:sz w:val="20"/>
                          <w:szCs w:val="20"/>
                        </w:rPr>
                        <w:t>高度化</w:t>
                      </w:r>
                      <w:r w:rsidRPr="00F53D00">
                        <w:rPr>
                          <w:rFonts w:ascii="Meiryo UI" w:eastAsia="Meiryo UI" w:hAnsi="Meiryo UI" w:cs="Meiryo UI" w:hint="eastAsia"/>
                          <w:b/>
                          <w:color w:val="000000" w:themeColor="text1"/>
                          <w:sz w:val="20"/>
                          <w:szCs w:val="20"/>
                        </w:rPr>
                        <w:t>など防災インフラ整備の取組みが進みました。</w:t>
                      </w:r>
                    </w:p>
                  </w:txbxContent>
                </v:textbox>
                <w10:wrap anchorx="margin"/>
              </v:rect>
            </w:pict>
          </mc:Fallback>
        </mc:AlternateContent>
      </w:r>
      <w:r w:rsidRPr="008C4067">
        <w:rPr>
          <w:rFonts w:hint="eastAsia"/>
        </w:rPr>
        <w:t xml:space="preserve">　6-5　防災インフラの長期間にわたる機能不全</w:t>
      </w:r>
    </w:p>
    <w:p w14:paraId="73178181" w14:textId="77777777" w:rsidR="00B930FD" w:rsidRPr="008C4067" w:rsidRDefault="00B930FD" w:rsidP="00B930FD">
      <w:r w:rsidRPr="008C4067">
        <w:rPr>
          <w:noProof/>
          <w:sz w:val="18"/>
          <w:szCs w:val="21"/>
        </w:rPr>
        <mc:AlternateContent>
          <mc:Choice Requires="wps">
            <w:drawing>
              <wp:anchor distT="0" distB="0" distL="114300" distR="114300" simplePos="0" relativeHeight="251698688" behindDoc="0" locked="0" layoutInCell="1" allowOverlap="1" wp14:anchorId="7F72312F" wp14:editId="67AEFD62">
                <wp:simplePos x="0" y="0"/>
                <wp:positionH relativeFrom="column">
                  <wp:posOffset>293370</wp:posOffset>
                </wp:positionH>
                <wp:positionV relativeFrom="paragraph">
                  <wp:posOffset>8890</wp:posOffset>
                </wp:positionV>
                <wp:extent cx="327546" cy="348018"/>
                <wp:effectExtent l="0" t="0" r="0" b="0"/>
                <wp:wrapNone/>
                <wp:docPr id="14337" name="楕円 1433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AF017FF"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2312F" id="楕円 14337" o:spid="_x0000_s1194" style="position:absolute;left:0;text-align:left;margin-left:23.1pt;margin-top:.7pt;width:25.8pt;height:27.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xgagIAALw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" fillcolor="#4f81bd" stroked="f" strokeweight="2pt">
                <v:textbox inset="0,0,0,0">
                  <w:txbxContent>
                    <w:p w14:paraId="1AF017FF"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67D02D6B"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5EF9F526" w14:textId="77777777" w:rsidTr="005F2A68">
        <w:trPr>
          <w:trHeight w:val="2131"/>
        </w:trPr>
        <w:tc>
          <w:tcPr>
            <w:tcW w:w="947" w:type="dxa"/>
            <w:shd w:val="clear" w:color="auto" w:fill="4F81BD" w:themeFill="accent1"/>
            <w:vAlign w:val="center"/>
          </w:tcPr>
          <w:p w14:paraId="386B4FF1"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7E6A3E0" w14:textId="77777777" w:rsidR="00B930FD" w:rsidRPr="00A01064" w:rsidRDefault="00B930FD" w:rsidP="003661C6">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6297B41"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5924B47A" w14:textId="77777777" w:rsidR="00275B83" w:rsidRPr="008C4067" w:rsidRDefault="00275B83" w:rsidP="00275B83">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○防潮堤の液状化対策</w:t>
            </w:r>
          </w:p>
          <w:p w14:paraId="702C821C" w14:textId="2DEA560B" w:rsidR="00275B83" w:rsidRPr="008C4067" w:rsidRDefault="00275B83" w:rsidP="005F2A68">
            <w:pPr>
              <w:spacing w:line="240" w:lineRule="exact"/>
              <w:ind w:firstLineChars="200" w:firstLine="400"/>
              <w:jc w:val="left"/>
              <w:rPr>
                <w:rFonts w:ascii="Meiryo UI" w:eastAsia="Meiryo UI" w:hAnsi="Meiryo UI" w:cs="Meiryo UI"/>
                <w:sz w:val="20"/>
                <w:szCs w:val="20"/>
              </w:rPr>
            </w:pPr>
            <w:r w:rsidRPr="008C4067">
              <w:rPr>
                <w:rFonts w:ascii="Meiryo UI" w:eastAsia="Meiryo UI" w:hAnsi="Meiryo UI" w:cs="Meiryo UI" w:hint="eastAsia"/>
                <w:sz w:val="20"/>
                <w:szCs w:val="20"/>
              </w:rPr>
              <w:t>河川：木津川(L=</w:t>
            </w:r>
            <w:r w:rsidRPr="008C4067">
              <w:rPr>
                <w:rFonts w:ascii="Meiryo UI" w:eastAsia="Meiryo UI" w:hAnsi="Meiryo UI" w:cs="Meiryo UI"/>
                <w:sz w:val="20"/>
                <w:szCs w:val="20"/>
              </w:rPr>
              <w:t>0.1</w:t>
            </w:r>
            <w:r w:rsidRPr="008C4067">
              <w:rPr>
                <w:rFonts w:ascii="Meiryo UI" w:eastAsia="Meiryo UI" w:hAnsi="Meiryo UI" w:cs="Meiryo UI" w:hint="eastAsia"/>
                <w:sz w:val="20"/>
                <w:szCs w:val="20"/>
              </w:rPr>
              <w:t>km)、六軒家川(L=0.</w:t>
            </w:r>
            <w:r w:rsidRPr="008C4067">
              <w:rPr>
                <w:rFonts w:ascii="Meiryo UI" w:eastAsia="Meiryo UI" w:hAnsi="Meiryo UI" w:cs="Meiryo UI"/>
                <w:sz w:val="20"/>
                <w:szCs w:val="20"/>
              </w:rPr>
              <w:t>4</w:t>
            </w:r>
            <w:r w:rsidRPr="008C4067">
              <w:rPr>
                <w:rFonts w:ascii="Meiryo UI" w:eastAsia="Meiryo UI" w:hAnsi="Meiryo UI" w:cs="Meiryo UI" w:hint="eastAsia"/>
                <w:sz w:val="20"/>
                <w:szCs w:val="20"/>
              </w:rPr>
              <w:t xml:space="preserve">km) </w:t>
            </w:r>
            <w:r w:rsidRPr="008C4067">
              <w:rPr>
                <w:rFonts w:ascii="Meiryo UI" w:eastAsia="Meiryo UI" w:hAnsi="Meiryo UI" w:cs="Meiryo UI"/>
                <w:sz w:val="20"/>
                <w:szCs w:val="20"/>
              </w:rPr>
              <w:t xml:space="preserve">     </w:t>
            </w:r>
            <w:r w:rsidRPr="008C4067">
              <w:rPr>
                <w:rFonts w:ascii="Meiryo UI" w:eastAsia="Meiryo UI" w:hAnsi="Meiryo UI" w:cs="Meiryo UI" w:hint="eastAsia"/>
                <w:sz w:val="20"/>
                <w:szCs w:val="20"/>
              </w:rPr>
              <w:t>計</w:t>
            </w:r>
            <w:r w:rsidRPr="008C4067">
              <w:rPr>
                <w:rFonts w:ascii="Meiryo UI" w:eastAsia="Meiryo UI" w:hAnsi="Meiryo UI" w:cs="Meiryo UI"/>
                <w:sz w:val="20"/>
                <w:szCs w:val="20"/>
              </w:rPr>
              <w:t>0.5</w:t>
            </w:r>
            <w:r w:rsidRPr="008C4067">
              <w:rPr>
                <w:rFonts w:ascii="Meiryo UI" w:eastAsia="Meiryo UI" w:hAnsi="Meiryo UI" w:cs="Meiryo UI" w:hint="eastAsia"/>
                <w:sz w:val="20"/>
                <w:szCs w:val="20"/>
              </w:rPr>
              <w:t>kmの対策完了</w:t>
            </w:r>
          </w:p>
          <w:p w14:paraId="000A7551" w14:textId="77777777" w:rsidR="00B930FD" w:rsidRPr="008C4067" w:rsidRDefault="00B930FD" w:rsidP="003661C6">
            <w:pPr>
              <w:spacing w:line="240" w:lineRule="exact"/>
              <w:jc w:val="left"/>
              <w:rPr>
                <w:rFonts w:ascii="Meiryo UI" w:eastAsia="Meiryo UI" w:hAnsi="Meiryo UI" w:cs="Meiryo UI"/>
                <w:sz w:val="20"/>
                <w:szCs w:val="20"/>
              </w:rPr>
            </w:pPr>
          </w:p>
          <w:p w14:paraId="2C434698"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2BF80878" w14:textId="62E45894" w:rsidR="00B930FD" w:rsidRPr="008C4067" w:rsidRDefault="00274E27"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w:t>
            </w:r>
            <w:r w:rsidR="00B930FD" w:rsidRPr="008C4067">
              <w:rPr>
                <w:rFonts w:ascii="Meiryo UI" w:eastAsia="Meiryo UI" w:hAnsi="Meiryo UI" w:cs="Meiryo UI" w:hint="eastAsia"/>
                <w:sz w:val="20"/>
                <w:szCs w:val="20"/>
              </w:rPr>
              <w:t>木津川水門の</w:t>
            </w:r>
            <w:r w:rsidRPr="008C4067">
              <w:rPr>
                <w:rFonts w:ascii="Meiryo UI" w:eastAsia="Meiryo UI" w:hAnsi="Meiryo UI" w:cs="Meiryo UI" w:hint="eastAsia"/>
                <w:sz w:val="20"/>
                <w:szCs w:val="20"/>
              </w:rPr>
              <w:t>更新</w:t>
            </w:r>
            <w:r w:rsidR="00B930FD" w:rsidRPr="008C4067">
              <w:rPr>
                <w:rFonts w:ascii="Meiryo UI" w:eastAsia="Meiryo UI" w:hAnsi="Meiryo UI" w:cs="Meiryo UI" w:hint="eastAsia"/>
                <w:sz w:val="20"/>
                <w:szCs w:val="20"/>
              </w:rPr>
              <w:t>工事着手</w:t>
            </w:r>
          </w:p>
          <w:p w14:paraId="65699D23" w14:textId="39F68BCD"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〇安治川水門の</w:t>
            </w:r>
            <w:r w:rsidR="00274E27" w:rsidRPr="008C4067">
              <w:rPr>
                <w:rFonts w:ascii="Meiryo UI" w:eastAsia="Meiryo UI" w:hAnsi="Meiryo UI" w:cs="Meiryo UI" w:hint="eastAsia"/>
                <w:sz w:val="20"/>
                <w:szCs w:val="20"/>
              </w:rPr>
              <w:t>更新</w:t>
            </w:r>
            <w:r w:rsidRPr="008C4067">
              <w:rPr>
                <w:rFonts w:ascii="Meiryo UI" w:eastAsia="Meiryo UI" w:hAnsi="Meiryo UI" w:cs="Meiryo UI" w:hint="eastAsia"/>
                <w:sz w:val="20"/>
                <w:szCs w:val="20"/>
              </w:rPr>
              <w:t>詳細設計完了</w:t>
            </w:r>
          </w:p>
          <w:p w14:paraId="1FBE34BD" w14:textId="0595D114"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○水門の耐震化（城北寝屋川口水門）の推進、高度化(木津川水門、安治川水門、尻無川水門)の完了</w:t>
            </w:r>
          </w:p>
        </w:tc>
      </w:tr>
      <w:tr w:rsidR="00B930FD" w:rsidRPr="008C4067" w14:paraId="66F05C2B" w14:textId="77777777" w:rsidTr="005F2A68">
        <w:trPr>
          <w:trHeight w:val="1681"/>
        </w:trPr>
        <w:tc>
          <w:tcPr>
            <w:tcW w:w="947" w:type="dxa"/>
            <w:shd w:val="clear" w:color="auto" w:fill="4F81BD" w:themeFill="accent1"/>
            <w:vAlign w:val="center"/>
          </w:tcPr>
          <w:p w14:paraId="363E9F60"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1B750749"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3A53416"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23CC3584" w14:textId="77777777"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○水門内側等にある防潮堤の対策を推進する（残り約0.1km）</w:t>
            </w:r>
          </w:p>
          <w:p w14:paraId="6C2DD6CD" w14:textId="77777777" w:rsidR="00B930FD" w:rsidRPr="008C4067" w:rsidRDefault="00B930FD" w:rsidP="003661C6">
            <w:pPr>
              <w:spacing w:line="220" w:lineRule="exact"/>
              <w:rPr>
                <w:rFonts w:ascii="Meiryo UI" w:eastAsia="Meiryo UI" w:hAnsi="Meiryo UI" w:cs="Meiryo UI"/>
                <w:b/>
                <w:sz w:val="20"/>
                <w:szCs w:val="20"/>
              </w:rPr>
            </w:pPr>
          </w:p>
          <w:p w14:paraId="35966C1C"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66BE4EE7" w14:textId="3D709C82" w:rsidR="00B930FD" w:rsidRPr="008C4067" w:rsidRDefault="00274E27"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〇</w:t>
            </w:r>
            <w:r w:rsidR="00B930FD" w:rsidRPr="008C4067">
              <w:rPr>
                <w:rFonts w:ascii="Meiryo UI" w:eastAsia="Meiryo UI" w:hAnsi="Meiryo UI" w:cs="Meiryo UI" w:hint="eastAsia"/>
                <w:sz w:val="20"/>
                <w:szCs w:val="20"/>
              </w:rPr>
              <w:t>木津川水門の</w:t>
            </w:r>
            <w:r w:rsidRPr="008C4067">
              <w:rPr>
                <w:rFonts w:ascii="Meiryo UI" w:eastAsia="Meiryo UI" w:hAnsi="Meiryo UI" w:cs="Meiryo UI" w:hint="eastAsia"/>
                <w:sz w:val="20"/>
                <w:szCs w:val="20"/>
              </w:rPr>
              <w:t>更新</w:t>
            </w:r>
            <w:r w:rsidR="00B930FD" w:rsidRPr="008C4067">
              <w:rPr>
                <w:rFonts w:ascii="Meiryo UI" w:eastAsia="Meiryo UI" w:hAnsi="Meiryo UI" w:cs="Meiryo UI" w:hint="eastAsia"/>
                <w:sz w:val="20"/>
                <w:szCs w:val="20"/>
              </w:rPr>
              <w:t>工事を推進</w:t>
            </w:r>
          </w:p>
          <w:p w14:paraId="2DE5E0DD"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tc>
      </w:tr>
    </w:tbl>
    <w:p w14:paraId="2E0CCE51" w14:textId="77777777" w:rsidR="00B930FD" w:rsidRPr="008C4067" w:rsidRDefault="00B930FD" w:rsidP="00B930FD">
      <w:pPr>
        <w:spacing w:line="300" w:lineRule="exact"/>
        <w:rPr>
          <w:rFonts w:ascii="Meiryo UI" w:eastAsia="Meiryo UI" w:hAnsi="Meiryo UI" w:cs="Meiryo UI"/>
          <w:sz w:val="22"/>
          <w:szCs w:val="21"/>
        </w:rPr>
      </w:pPr>
    </w:p>
    <w:p w14:paraId="3C53B418" w14:textId="77777777" w:rsidR="00B930FD" w:rsidRPr="008C4067" w:rsidRDefault="00B930FD" w:rsidP="00B930FD">
      <w:pPr>
        <w:spacing w:line="300" w:lineRule="exact"/>
        <w:rPr>
          <w:rFonts w:ascii="Meiryo UI" w:eastAsia="Meiryo UI" w:hAnsi="Meiryo UI" w:cs="Meiryo UI"/>
          <w:sz w:val="22"/>
          <w:szCs w:val="21"/>
        </w:rPr>
      </w:pPr>
    </w:p>
    <w:p w14:paraId="7230DF2C" w14:textId="77777777" w:rsidR="00B930FD" w:rsidRPr="008C4067" w:rsidRDefault="00B930FD" w:rsidP="00B930FD">
      <w:pPr>
        <w:spacing w:line="300" w:lineRule="exact"/>
        <w:rPr>
          <w:rFonts w:ascii="Meiryo UI" w:eastAsia="Meiryo UI" w:hAnsi="Meiryo UI" w:cs="Meiryo UI"/>
          <w:sz w:val="22"/>
          <w:szCs w:val="21"/>
        </w:rPr>
      </w:pPr>
    </w:p>
    <w:p w14:paraId="57EE8EBF" w14:textId="77777777" w:rsidR="00B930FD" w:rsidRPr="008C4067" w:rsidRDefault="00B930FD" w:rsidP="00B930FD">
      <w:pPr>
        <w:widowControl/>
        <w:jc w:val="left"/>
        <w:rPr>
          <w:rFonts w:ascii="Meiryo UI" w:eastAsia="Meiryo UI" w:hAnsi="Meiryo UI" w:cs="Meiryo UI"/>
          <w:sz w:val="22"/>
          <w:szCs w:val="21"/>
        </w:rPr>
      </w:pPr>
    </w:p>
    <w:p w14:paraId="75E727A6" w14:textId="77777777" w:rsidR="00B930FD" w:rsidRPr="008C4067" w:rsidRDefault="00B930FD" w:rsidP="00B930FD">
      <w:pPr>
        <w:spacing w:line="300" w:lineRule="exact"/>
        <w:rPr>
          <w:rFonts w:ascii="Meiryo UI" w:eastAsia="Meiryo UI" w:hAnsi="Meiryo UI" w:cs="Meiryo UI"/>
          <w:sz w:val="22"/>
          <w:szCs w:val="21"/>
        </w:rPr>
      </w:pPr>
    </w:p>
    <w:p w14:paraId="3FE90B95" w14:textId="77777777" w:rsidR="00B930FD" w:rsidRPr="008C4067" w:rsidRDefault="00B930FD" w:rsidP="00B930FD">
      <w:pPr>
        <w:spacing w:line="300" w:lineRule="exact"/>
        <w:rPr>
          <w:rFonts w:ascii="Meiryo UI" w:eastAsia="Meiryo UI" w:hAnsi="Meiryo UI" w:cs="Meiryo UI"/>
          <w:sz w:val="22"/>
          <w:szCs w:val="21"/>
        </w:rPr>
      </w:pPr>
    </w:p>
    <w:p w14:paraId="6A6E2BC4" w14:textId="77777777" w:rsidR="00B930FD" w:rsidRPr="008C4067" w:rsidRDefault="00B930FD" w:rsidP="00B930FD">
      <w:pPr>
        <w:widowControl/>
        <w:jc w:val="left"/>
        <w:rPr>
          <w:rFonts w:ascii="Meiryo UI" w:eastAsia="Meiryo UI" w:hAnsi="Meiryo UI" w:cs="Meiryo UI"/>
          <w:sz w:val="22"/>
          <w:szCs w:val="21"/>
        </w:rPr>
      </w:pPr>
      <w:r w:rsidRPr="008C4067">
        <w:rPr>
          <w:rFonts w:ascii="Meiryo UI" w:eastAsia="Meiryo UI" w:hAnsi="Meiryo UI" w:cs="Meiryo UI"/>
          <w:sz w:val="22"/>
          <w:szCs w:val="21"/>
        </w:rPr>
        <w:br w:type="page"/>
      </w:r>
    </w:p>
    <w:p w14:paraId="1F91F9D6" w14:textId="77777777" w:rsidR="00B930FD" w:rsidRPr="008C4067" w:rsidRDefault="00B930FD" w:rsidP="00B930FD">
      <w:pPr>
        <w:spacing w:line="300" w:lineRule="exact"/>
        <w:rPr>
          <w:rFonts w:ascii="Meiryo UI" w:eastAsia="Meiryo UI" w:hAnsi="Meiryo UI" w:cs="Meiryo UI"/>
          <w:b/>
          <w:sz w:val="28"/>
        </w:rPr>
      </w:pPr>
      <w:r w:rsidRPr="008C4067">
        <w:rPr>
          <w:rFonts w:ascii="Meiryo UI" w:eastAsia="Meiryo UI" w:hAnsi="Meiryo UI" w:cs="Meiryo UI" w:hint="eastAsia"/>
          <w:sz w:val="22"/>
          <w:szCs w:val="21"/>
        </w:rPr>
        <w:lastRenderedPageBreak/>
        <w:t>＜事前に備えるべき目標＞</w:t>
      </w:r>
    </w:p>
    <w:p w14:paraId="3E2A5558" w14:textId="77777777" w:rsidR="00B930FD" w:rsidRPr="007F351F" w:rsidRDefault="00B930FD" w:rsidP="00B930FD">
      <w:pPr>
        <w:spacing w:line="420" w:lineRule="exact"/>
        <w:ind w:left="168" w:hangingChars="70" w:hanging="168"/>
        <w:rPr>
          <w:rFonts w:ascii="Meiryo UI" w:eastAsia="Meiryo UI" w:hAnsi="Meiryo UI" w:cs="Meiryo UI"/>
          <w:b/>
          <w:color w:val="FFFFFF" w:themeColor="background1"/>
          <w:sz w:val="24"/>
        </w:rPr>
      </w:pPr>
      <w:r w:rsidRPr="007F351F">
        <w:rPr>
          <w:rFonts w:ascii="Meiryo UI" w:eastAsia="Meiryo UI" w:hAnsi="Meiryo UI" w:cs="Meiryo UI" w:hint="eastAsia"/>
          <w:b/>
          <w:color w:val="FFFFFF" w:themeColor="background1"/>
          <w:sz w:val="24"/>
          <w:highlight w:val="black"/>
        </w:rPr>
        <w:t>7　制御不能な複合災害・二次災害を発生させない</w:t>
      </w:r>
    </w:p>
    <w:p w14:paraId="7918D932" w14:textId="77777777" w:rsidR="00B930FD" w:rsidRPr="008C4067" w:rsidRDefault="00B930FD" w:rsidP="00B930FD">
      <w:pPr>
        <w:spacing w:line="340" w:lineRule="exact"/>
        <w:ind w:left="147" w:hangingChars="70" w:hanging="147"/>
        <w:rPr>
          <w:rFonts w:ascii="Meiryo UI" w:eastAsia="Meiryo UI" w:hAnsi="Meiryo UI" w:cs="Meiryo UI"/>
          <w:szCs w:val="21"/>
        </w:rPr>
      </w:pPr>
    </w:p>
    <w:p w14:paraId="49515743" w14:textId="77777777" w:rsidR="00B930FD" w:rsidRPr="008C4067" w:rsidRDefault="00B930FD" w:rsidP="00B930FD">
      <w:pPr>
        <w:spacing w:line="340" w:lineRule="exact"/>
        <w:ind w:left="147" w:hangingChars="70" w:hanging="147"/>
        <w:rPr>
          <w:rFonts w:ascii="Meiryo UI" w:eastAsia="Meiryo UI" w:hAnsi="Meiryo UI" w:cs="Meiryo UI"/>
          <w:b/>
          <w:sz w:val="28"/>
        </w:rPr>
      </w:pPr>
      <w:r w:rsidRPr="008C4067">
        <w:rPr>
          <w:rFonts w:ascii="Meiryo UI" w:eastAsia="Meiryo UI" w:hAnsi="Meiryo UI" w:cs="Meiryo UI" w:hint="eastAsia"/>
          <w:szCs w:val="21"/>
        </w:rPr>
        <w:t>《起きてはならない最悪の事態》</w:t>
      </w:r>
    </w:p>
    <w:p w14:paraId="508D882B" w14:textId="77777777" w:rsidR="00B930FD" w:rsidRPr="008C4067" w:rsidRDefault="00B930FD" w:rsidP="00B930FD">
      <w:pPr>
        <w:pStyle w:val="2"/>
        <w:spacing w:afterLines="50" w:after="180" w:line="280" w:lineRule="exact"/>
        <w:ind w:leftChars="33" w:left="355" w:hangingChars="159" w:hanging="286"/>
      </w:pPr>
      <w:r w:rsidRPr="008C4067">
        <w:rPr>
          <w:noProof/>
          <w:sz w:val="18"/>
          <w:szCs w:val="21"/>
        </w:rPr>
        <mc:AlternateContent>
          <mc:Choice Requires="wps">
            <w:drawing>
              <wp:anchor distT="0" distB="0" distL="114300" distR="114300" simplePos="0" relativeHeight="251682304" behindDoc="0" locked="0" layoutInCell="1" allowOverlap="1" wp14:anchorId="582D5518" wp14:editId="3F3B9A01">
                <wp:simplePos x="0" y="0"/>
                <wp:positionH relativeFrom="margin">
                  <wp:align>right</wp:align>
                </wp:positionH>
                <wp:positionV relativeFrom="paragraph">
                  <wp:posOffset>293089</wp:posOffset>
                </wp:positionV>
                <wp:extent cx="5467350" cy="404038"/>
                <wp:effectExtent l="0" t="0" r="0" b="0"/>
                <wp:wrapNone/>
                <wp:docPr id="14339" name="正方形/長方形 14339"/>
                <wp:cNvGraphicFramePr/>
                <a:graphic xmlns:a="http://schemas.openxmlformats.org/drawingml/2006/main">
                  <a:graphicData uri="http://schemas.microsoft.com/office/word/2010/wordprocessingShape">
                    <wps:wsp>
                      <wps:cNvSpPr/>
                      <wps:spPr>
                        <a:xfrm>
                          <a:off x="0" y="0"/>
                          <a:ext cx="5467350" cy="404038"/>
                        </a:xfrm>
                        <a:prstGeom prst="rect">
                          <a:avLst/>
                        </a:prstGeom>
                        <a:noFill/>
                        <a:ln w="25400" cap="flat" cmpd="sng" algn="ctr">
                          <a:noFill/>
                          <a:prstDash val="solid"/>
                        </a:ln>
                        <a:effectLst/>
                      </wps:spPr>
                      <wps:txbx>
                        <w:txbxContent>
                          <w:p w14:paraId="1DF12261" w14:textId="77777777" w:rsidR="00C8515A" w:rsidRPr="00F53D00" w:rsidRDefault="00C8515A" w:rsidP="00B930FD">
                            <w:pPr>
                              <w:spacing w:line="24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◎まちの防災性向上や地域防災力のさらなる向上などの密集市街地対策や、</w:t>
                            </w:r>
                            <w:r w:rsidRPr="00F53D00">
                              <w:rPr>
                                <w:rFonts w:ascii="Meiryo UI" w:eastAsia="Meiryo UI" w:hAnsi="Meiryo UI" w:cs="Meiryo UI" w:hint="eastAsia"/>
                                <w:b/>
                                <w:color w:val="000000" w:themeColor="text1"/>
                                <w:sz w:val="20"/>
                                <w:szCs w:val="20"/>
                              </w:rPr>
                              <w:t>消防団の活動強化など</w:t>
                            </w:r>
                          </w:p>
                          <w:p w14:paraId="46C0A4A7" w14:textId="6633FE85" w:rsidR="00C8515A" w:rsidRPr="00F53D00" w:rsidRDefault="00C8515A" w:rsidP="00B930FD">
                            <w:pPr>
                              <w:spacing w:line="240" w:lineRule="exact"/>
                              <w:ind w:firstLineChars="100" w:firstLine="200"/>
                              <w:rPr>
                                <w:rFonts w:ascii="Meiryo UI" w:eastAsia="Meiryo UI" w:hAnsi="Meiryo UI" w:cs="Meiryo UI"/>
                                <w:b/>
                                <w:color w:val="000000" w:themeColor="text1"/>
                                <w:sz w:val="20"/>
                                <w:szCs w:val="20"/>
                              </w:rPr>
                            </w:pPr>
                            <w:r w:rsidRPr="00F53D00">
                              <w:rPr>
                                <w:rFonts w:ascii="Meiryo UI" w:eastAsia="Meiryo UI" w:hAnsi="Meiryo UI" w:cs="Meiryo UI"/>
                                <w:b/>
                                <w:color w:val="000000" w:themeColor="text1"/>
                                <w:sz w:val="20"/>
                                <w:szCs w:val="20"/>
                              </w:rPr>
                              <w:t>大規模火災</w:t>
                            </w:r>
                            <w:r w:rsidRPr="00F53D00">
                              <w:rPr>
                                <w:rFonts w:ascii="Meiryo UI" w:eastAsia="Meiryo UI" w:hAnsi="Meiryo UI" w:cs="Meiryo UI" w:hint="eastAsia"/>
                                <w:b/>
                                <w:color w:val="000000" w:themeColor="text1"/>
                                <w:sz w:val="20"/>
                                <w:szCs w:val="20"/>
                              </w:rPr>
                              <w:t>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D5518" id="正方形/長方形 14339" o:spid="_x0000_s1170" style="position:absolute;left:0;text-align:left;margin-left:379.3pt;margin-top:23.1pt;width:430.5pt;height:31.8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" filled="f" stroked="f" strokeweight="2pt">
                <v:textbox inset="0,0,0,0">
                  <w:txbxContent>
                    <w:p w14:paraId="1DF12261" w14:textId="77777777" w:rsidR="00C8515A" w:rsidRPr="00F53D00" w:rsidRDefault="00C8515A" w:rsidP="00B930FD">
                      <w:pPr>
                        <w:spacing w:line="24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◎まちの防災性向上や地域防災力のさらなる向上などの密集市街地対策や、</w:t>
                      </w:r>
                      <w:r w:rsidRPr="00F53D00">
                        <w:rPr>
                          <w:rFonts w:ascii="Meiryo UI" w:eastAsia="Meiryo UI" w:hAnsi="Meiryo UI" w:cs="Meiryo UI" w:hint="eastAsia"/>
                          <w:b/>
                          <w:color w:val="000000" w:themeColor="text1"/>
                          <w:sz w:val="20"/>
                          <w:szCs w:val="20"/>
                        </w:rPr>
                        <w:t>消防団の活動強化など</w:t>
                      </w:r>
                    </w:p>
                    <w:p w14:paraId="46C0A4A7" w14:textId="6633FE85" w:rsidR="00C8515A" w:rsidRPr="00F53D00" w:rsidRDefault="00C8515A" w:rsidP="00B930FD">
                      <w:pPr>
                        <w:spacing w:line="240" w:lineRule="exact"/>
                        <w:ind w:firstLineChars="100" w:firstLine="200"/>
                        <w:rPr>
                          <w:rFonts w:ascii="Meiryo UI" w:eastAsia="Meiryo UI" w:hAnsi="Meiryo UI" w:cs="Meiryo UI"/>
                          <w:b/>
                          <w:color w:val="000000" w:themeColor="text1"/>
                          <w:sz w:val="20"/>
                          <w:szCs w:val="20"/>
                        </w:rPr>
                      </w:pPr>
                      <w:r w:rsidRPr="00F53D00">
                        <w:rPr>
                          <w:rFonts w:ascii="Meiryo UI" w:eastAsia="Meiryo UI" w:hAnsi="Meiryo UI" w:cs="Meiryo UI"/>
                          <w:b/>
                          <w:color w:val="000000" w:themeColor="text1"/>
                          <w:sz w:val="20"/>
                          <w:szCs w:val="20"/>
                        </w:rPr>
                        <w:t>大規模火災</w:t>
                      </w:r>
                      <w:r w:rsidRPr="00F53D00">
                        <w:rPr>
                          <w:rFonts w:ascii="Meiryo UI" w:eastAsia="Meiryo UI" w:hAnsi="Meiryo UI" w:cs="Meiryo UI" w:hint="eastAsia"/>
                          <w:b/>
                          <w:color w:val="000000" w:themeColor="text1"/>
                          <w:sz w:val="20"/>
                          <w:szCs w:val="20"/>
                        </w:rPr>
                        <w:t>対策の取組みが進みました。</w:t>
                      </w:r>
                    </w:p>
                  </w:txbxContent>
                </v:textbox>
                <w10:wrap anchorx="margin"/>
              </v:rect>
            </w:pict>
          </mc:Fallback>
        </mc:AlternateContent>
      </w:r>
      <w:r w:rsidRPr="008C4067">
        <w:rPr>
          <w:noProof/>
          <w:sz w:val="18"/>
          <w:szCs w:val="21"/>
        </w:rPr>
        <mc:AlternateContent>
          <mc:Choice Requires="wps">
            <w:drawing>
              <wp:anchor distT="0" distB="0" distL="114300" distR="114300" simplePos="0" relativeHeight="251670016" behindDoc="0" locked="0" layoutInCell="1" allowOverlap="1" wp14:anchorId="01407107" wp14:editId="6C8FE670">
                <wp:simplePos x="0" y="0"/>
                <wp:positionH relativeFrom="column">
                  <wp:posOffset>354330</wp:posOffset>
                </wp:positionH>
                <wp:positionV relativeFrom="paragraph">
                  <wp:posOffset>278765</wp:posOffset>
                </wp:positionV>
                <wp:extent cx="327546" cy="348018"/>
                <wp:effectExtent l="0" t="0" r="0" b="0"/>
                <wp:wrapNone/>
                <wp:docPr id="14346" name="楕円 1434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3701ED39"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5FF66AE3"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0B6F75BD"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07107" id="楕円 14346" o:spid="_x0000_s1196" style="position:absolute;left:0;text-align:left;margin-left:27.9pt;margin-top:21.95pt;width:25.8pt;height:27.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yjaQ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" fillcolor="#4f81bd" stroked="f" strokeweight="2pt">
                <v:textbox inset="0,0,0,0">
                  <w:txbxContent>
                    <w:p w14:paraId="3701ED39"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5FF66AE3"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0B6F75BD"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7-1　地震に伴う市街地の大規模火災の発生による多数の死傷者の発生</w:t>
      </w:r>
    </w:p>
    <w:p w14:paraId="60ADC9DD" w14:textId="77777777" w:rsidR="00B930FD" w:rsidRPr="008C4067" w:rsidRDefault="00B930FD" w:rsidP="00B930FD"/>
    <w:p w14:paraId="062600E0"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6A39D551" w14:textId="77777777" w:rsidTr="005F2A68">
        <w:trPr>
          <w:trHeight w:val="4616"/>
        </w:trPr>
        <w:tc>
          <w:tcPr>
            <w:tcW w:w="947" w:type="dxa"/>
            <w:shd w:val="clear" w:color="auto" w:fill="4F81BD" w:themeFill="accent1"/>
            <w:vAlign w:val="center"/>
          </w:tcPr>
          <w:p w14:paraId="7AFC3FD4" w14:textId="5B64D74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826207"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3A299988"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8F3D770"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2F237A9B" w14:textId="4F64A54D" w:rsidR="00D95253"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○地震時等に著しく危険な密集市街地の解消　87</w:t>
            </w:r>
            <w:r w:rsidR="00F02715" w:rsidRPr="008C4067">
              <w:rPr>
                <w:rFonts w:ascii="Meiryo UI" w:eastAsia="Meiryo UI" w:hAnsi="Meiryo UI" w:cs="Meiryo UI"/>
                <w:sz w:val="20"/>
                <w:szCs w:val="20"/>
              </w:rPr>
              <w:t>ha</w:t>
            </w:r>
            <w:r w:rsidRPr="008C4067">
              <w:rPr>
                <w:rFonts w:ascii="Meiryo UI" w:eastAsia="Meiryo UI" w:hAnsi="Meiryo UI" w:cs="Meiryo UI" w:hint="eastAsia"/>
                <w:sz w:val="20"/>
                <w:szCs w:val="20"/>
              </w:rPr>
              <w:t>解消（計</w:t>
            </w:r>
            <w:r w:rsidR="00B253F1" w:rsidRPr="008C4067">
              <w:rPr>
                <w:rFonts w:ascii="Meiryo UI" w:eastAsia="Meiryo UI" w:hAnsi="Meiryo UI" w:cs="Meiryo UI"/>
                <w:sz w:val="20"/>
                <w:szCs w:val="20"/>
              </w:rPr>
              <w:t>1,353</w:t>
            </w:r>
            <w:r w:rsidRPr="008C4067">
              <w:rPr>
                <w:rFonts w:ascii="Meiryo UI" w:eastAsia="Meiryo UI" w:hAnsi="Meiryo UI" w:cs="Meiryo UI"/>
                <w:sz w:val="20"/>
                <w:szCs w:val="20"/>
              </w:rPr>
              <w:t>/2,248ha</w:t>
            </w:r>
            <w:r w:rsidRPr="008C4067">
              <w:rPr>
                <w:rFonts w:ascii="Meiryo UI" w:eastAsia="Meiryo UI" w:hAnsi="Meiryo UI" w:cs="Meiryo UI" w:hint="eastAsia"/>
                <w:sz w:val="20"/>
                <w:szCs w:val="20"/>
              </w:rPr>
              <w:t>）</w:t>
            </w:r>
          </w:p>
          <w:p w14:paraId="7F236086"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0B3AFB2E"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約390戸、道路整備　約 80㎡</w:t>
            </w:r>
          </w:p>
          <w:p w14:paraId="70C2C8FB"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・延焼遮断空間の確保（三国塚口線、寝屋川大東線）　道路用地の取得　約2,700㎡</w:t>
            </w:r>
          </w:p>
          <w:p w14:paraId="7BA54B01"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・技術者等の派遣による市の事業執行体制を強化　５市９名を派遣</w:t>
            </w:r>
          </w:p>
          <w:p w14:paraId="0F3B4F17"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7155E438"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・延焼危険性の違いを5段階で示し、GISを用いてより分かりやすく解説したマップを更新</w:t>
            </w:r>
          </w:p>
          <w:p w14:paraId="07212166"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 xml:space="preserve">・土木事務所や市等と連携した防災講座、ワークショップ等を実施　3市3地区  </w:t>
            </w:r>
          </w:p>
          <w:p w14:paraId="1D0AECA5"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47253E52" w14:textId="77777777" w:rsidR="00D95253" w:rsidRPr="008C4067" w:rsidRDefault="00D95253" w:rsidP="00D9525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・コミュニティ農園の整備　1市1地区</w:t>
            </w:r>
          </w:p>
          <w:p w14:paraId="15B1A0FB" w14:textId="77777777" w:rsidR="00B930FD" w:rsidRPr="008C4067" w:rsidRDefault="00B930FD" w:rsidP="003661C6">
            <w:pPr>
              <w:spacing w:line="240" w:lineRule="exact"/>
              <w:ind w:firstLineChars="150" w:firstLine="300"/>
              <w:rPr>
                <w:rFonts w:ascii="Meiryo UI" w:eastAsia="Meiryo UI" w:hAnsi="Meiryo UI" w:cs="Meiryo UI"/>
                <w:sz w:val="20"/>
                <w:szCs w:val="20"/>
              </w:rPr>
            </w:pPr>
          </w:p>
          <w:p w14:paraId="2E6F117E" w14:textId="77777777" w:rsidR="00826207" w:rsidRPr="008C4067" w:rsidRDefault="00826207" w:rsidP="00826207">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5E5FD00A" w14:textId="77777777" w:rsidR="00D95253" w:rsidRPr="008C4067" w:rsidRDefault="00D95253" w:rsidP="00D9525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○地域防災基金の活用による消防団訓練活動の充実を図った。</w:t>
            </w:r>
          </w:p>
          <w:p w14:paraId="1CBD092B" w14:textId="632657E2" w:rsidR="00D95253" w:rsidRPr="008C4067" w:rsidRDefault="00D95253" w:rsidP="00D95253">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○消防学校において、</w:t>
            </w:r>
            <w:r w:rsidR="002D5C00">
              <w:rPr>
                <w:rFonts w:ascii="Meiryo UI" w:eastAsia="Meiryo UI" w:hAnsi="Meiryo UI" w:cs="Meiryo UI" w:hint="eastAsia"/>
                <w:sz w:val="20"/>
                <w:szCs w:val="20"/>
              </w:rPr>
              <w:t>令和</w:t>
            </w:r>
            <w:r w:rsidRPr="008C4067">
              <w:rPr>
                <w:rFonts w:ascii="Meiryo UI" w:eastAsia="Meiryo UI" w:hAnsi="Meiryo UI" w:cs="Meiryo UI" w:hint="eastAsia"/>
                <w:sz w:val="20"/>
                <w:szCs w:val="20"/>
              </w:rPr>
              <w:t>4年度消防団員教育訓練実施計画に基づき、「基礎教育」「幹部科」「機関科」の教育訓練を実施した。</w:t>
            </w:r>
          </w:p>
          <w:p w14:paraId="1B1581ED" w14:textId="77777777" w:rsidR="00D95253" w:rsidRPr="008C4067" w:rsidRDefault="00D95253" w:rsidP="00D9525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○消防団と住民・自主防災組織が連携した地域防災訓練が各市町村で実施された。</w:t>
            </w:r>
          </w:p>
          <w:p w14:paraId="65F7B078" w14:textId="51065BEE" w:rsidR="00B930FD" w:rsidRPr="008C4067" w:rsidRDefault="00D95253" w:rsidP="005F2A68">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○消防団の充実強化のために大阪府消防団充実強化研究会を実施した。</w:t>
            </w:r>
          </w:p>
        </w:tc>
      </w:tr>
      <w:tr w:rsidR="00B930FD" w:rsidRPr="008C4067" w14:paraId="402E14F5" w14:textId="77777777" w:rsidTr="005F2A68">
        <w:trPr>
          <w:trHeight w:val="6497"/>
        </w:trPr>
        <w:tc>
          <w:tcPr>
            <w:tcW w:w="947" w:type="dxa"/>
            <w:shd w:val="clear" w:color="auto" w:fill="4F81BD" w:themeFill="accent1"/>
            <w:vAlign w:val="center"/>
          </w:tcPr>
          <w:p w14:paraId="47B96994" w14:textId="3EC3E6ED"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826207"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2F1434D9"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8174B94" w14:textId="77777777" w:rsidR="00826207" w:rsidRPr="008C4067" w:rsidRDefault="00826207" w:rsidP="0082620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40BB5691" w14:textId="77777777" w:rsidR="00826207" w:rsidRPr="008C4067" w:rsidRDefault="00826207" w:rsidP="0082620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DF4BE6E"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p>
          <w:p w14:paraId="613A8648"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老朽建築物の除却・建替え等の促進</w:t>
            </w:r>
          </w:p>
          <w:p w14:paraId="7F5A4193"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4492A55B"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延焼遮断帯の整備</w:t>
            </w:r>
          </w:p>
          <w:p w14:paraId="48DE5EC3"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延焼危険性を低減する地区内道路等の重点整備</w:t>
            </w:r>
          </w:p>
          <w:p w14:paraId="15E63C5A"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延焼経路となる老朽建築物の重点除却</w:t>
            </w:r>
          </w:p>
          <w:p w14:paraId="3CA6168C"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4ABBC822"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避難路等の整備</w:t>
            </w:r>
          </w:p>
          <w:p w14:paraId="20F9A0F0"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沿道建築物・ブロック塀の安全対策</w:t>
            </w:r>
          </w:p>
          <w:p w14:paraId="239FCFD6" w14:textId="77777777" w:rsidR="00826207" w:rsidRPr="008C4067" w:rsidRDefault="00826207" w:rsidP="00826207">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公園、防災空地等の整備推進</w:t>
            </w:r>
          </w:p>
          <w:p w14:paraId="44F50482" w14:textId="77777777" w:rsidR="00826207" w:rsidRPr="008C4067" w:rsidRDefault="00826207" w:rsidP="0082620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06BAB8CF"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44509EE9"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63ED35F2"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1E3B74EF" w14:textId="77777777" w:rsidR="00826207" w:rsidRPr="008C4067" w:rsidRDefault="00826207" w:rsidP="0082620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6A01BD81"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5FCFDF0B"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44AC9963" w14:textId="77777777"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2C85567D" w14:textId="31D27AC9" w:rsidR="00826207" w:rsidRPr="008C4067" w:rsidRDefault="00826207" w:rsidP="00826207">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72BD3AAC" w14:textId="77777777" w:rsidR="00D95253" w:rsidRPr="008C4067" w:rsidRDefault="00D95253" w:rsidP="00826207">
            <w:pPr>
              <w:spacing w:line="240" w:lineRule="exact"/>
              <w:ind w:firstLineChars="200" w:firstLine="400"/>
              <w:rPr>
                <w:rFonts w:ascii="Meiryo UI" w:eastAsia="Meiryo UI" w:hAnsi="Meiryo UI" w:cs="Meiryo UI"/>
                <w:sz w:val="20"/>
                <w:szCs w:val="20"/>
              </w:rPr>
            </w:pPr>
          </w:p>
          <w:p w14:paraId="2402350C" w14:textId="77777777" w:rsidR="00826207" w:rsidRPr="008C4067" w:rsidRDefault="00826207" w:rsidP="00826207">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384CE2EF" w14:textId="77777777" w:rsidR="00D95253" w:rsidRPr="008C4067" w:rsidRDefault="00D95253" w:rsidP="00D9525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w:t>
            </w:r>
          </w:p>
          <w:p w14:paraId="78AABDC4" w14:textId="77777777" w:rsidR="00D95253" w:rsidRPr="008C4067" w:rsidRDefault="00D95253" w:rsidP="00D9525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○消防学校における教育訓練の実施。</w:t>
            </w:r>
          </w:p>
          <w:p w14:paraId="46E45217" w14:textId="7C01A9B3" w:rsidR="00B930FD" w:rsidRPr="008C4067" w:rsidRDefault="00D95253" w:rsidP="00B8184A">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○消防団と住民・自主防災組織が連携した地域防災訓練の継続的実施に向けた働きかけ。</w:t>
            </w:r>
          </w:p>
        </w:tc>
      </w:tr>
    </w:tbl>
    <w:p w14:paraId="42E6E002" w14:textId="01B4FD45" w:rsidR="00B930FD" w:rsidRPr="008C4067" w:rsidRDefault="00B930FD" w:rsidP="00B930FD">
      <w:pPr>
        <w:rPr>
          <w:rFonts w:ascii="Meiryo UI" w:eastAsia="Meiryo UI" w:hAnsi="Meiryo UI" w:cs="Meiryo UI"/>
          <w:szCs w:val="21"/>
        </w:rPr>
      </w:pPr>
    </w:p>
    <w:p w14:paraId="1764E5D5" w14:textId="1884AE39" w:rsidR="00B253F1" w:rsidRDefault="00B253F1" w:rsidP="00B930FD">
      <w:pPr>
        <w:rPr>
          <w:rFonts w:ascii="Meiryo UI" w:eastAsia="Meiryo UI" w:hAnsi="Meiryo UI" w:cs="Meiryo UI"/>
          <w:szCs w:val="21"/>
        </w:rPr>
      </w:pPr>
    </w:p>
    <w:p w14:paraId="351C7934" w14:textId="77777777" w:rsidR="00D23997" w:rsidRPr="008C4067" w:rsidRDefault="00D23997" w:rsidP="00B930FD">
      <w:pPr>
        <w:rPr>
          <w:rFonts w:ascii="Meiryo UI" w:eastAsia="Meiryo UI" w:hAnsi="Meiryo UI" w:cs="Meiryo UI"/>
          <w:szCs w:val="21"/>
        </w:rPr>
      </w:pPr>
    </w:p>
    <w:p w14:paraId="2E2C80DF" w14:textId="77777777" w:rsidR="00B930FD" w:rsidRPr="008C4067" w:rsidRDefault="00B930FD" w:rsidP="00B930FD">
      <w:r w:rsidRPr="008C4067">
        <w:rPr>
          <w:rFonts w:ascii="Meiryo UI" w:eastAsia="Meiryo UI" w:hAnsi="Meiryo UI" w:cs="Meiryo UI" w:hint="eastAsia"/>
          <w:szCs w:val="21"/>
        </w:rPr>
        <w:lastRenderedPageBreak/>
        <w:t>《起きてはならない最悪の事態》</w:t>
      </w:r>
    </w:p>
    <w:p w14:paraId="7C58C42C"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71040" behindDoc="0" locked="0" layoutInCell="1" allowOverlap="1" wp14:anchorId="57D9E741" wp14:editId="67883ADD">
                <wp:simplePos x="0" y="0"/>
                <wp:positionH relativeFrom="column">
                  <wp:posOffset>336550</wp:posOffset>
                </wp:positionH>
                <wp:positionV relativeFrom="paragraph">
                  <wp:posOffset>257175</wp:posOffset>
                </wp:positionV>
                <wp:extent cx="327546" cy="348018"/>
                <wp:effectExtent l="0" t="0" r="0" b="0"/>
                <wp:wrapNone/>
                <wp:docPr id="14349" name="楕円 1434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D3D0CD9"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9E741" id="楕円 14349" o:spid="_x0000_s1197" style="position:absolute;left:0;text-align:left;margin-left:26.5pt;margin-top:20.25pt;width:25.8pt;height:2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Il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" fillcolor="#4f81bd" stroked="f" strokeweight="2pt">
                <v:textbox inset="0,0,0,0">
                  <w:txbxContent>
                    <w:p w14:paraId="1D3D0CD9"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83328" behindDoc="0" locked="0" layoutInCell="1" allowOverlap="1" wp14:anchorId="02D535E2" wp14:editId="70472AF1">
                <wp:simplePos x="0" y="0"/>
                <wp:positionH relativeFrom="margin">
                  <wp:align>right</wp:align>
                </wp:positionH>
                <wp:positionV relativeFrom="paragraph">
                  <wp:posOffset>250190</wp:posOffset>
                </wp:positionV>
                <wp:extent cx="5467350" cy="371475"/>
                <wp:effectExtent l="0" t="0" r="0" b="9525"/>
                <wp:wrapNone/>
                <wp:docPr id="14354" name="正方形/長方形 1435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E71EBE9" w14:textId="77777777" w:rsidR="00C8515A" w:rsidRPr="00F408E1"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特定事業者による対策計画の進行管理</w:t>
                            </w:r>
                            <w:r w:rsidRPr="00936E32">
                              <w:rPr>
                                <w:rFonts w:ascii="Meiryo UI" w:eastAsia="Meiryo UI" w:hAnsi="Meiryo UI" w:cs="Meiryo UI" w:hint="eastAsia"/>
                                <w:b/>
                                <w:color w:val="000000" w:themeColor="text1"/>
                                <w:sz w:val="20"/>
                                <w:szCs w:val="20"/>
                              </w:rPr>
                              <w:t>など石油コンビナート防災対策や防潮堤の液状化対策など海上・臨海</w:t>
                            </w:r>
                            <w:r w:rsidRPr="00F408E1">
                              <w:rPr>
                                <w:rFonts w:ascii="Meiryo UI" w:eastAsia="Meiryo UI" w:hAnsi="Meiryo UI" w:cs="Meiryo UI" w:hint="eastAsia"/>
                                <w:b/>
                                <w:color w:val="000000" w:themeColor="text1"/>
                                <w:sz w:val="20"/>
                                <w:szCs w:val="20"/>
                              </w:rPr>
                              <w:t>部の広域複合災害対策の取組みが進みました。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535E2" id="正方形/長方形 14354" o:spid="_x0000_s1198" style="position:absolute;left:0;text-align:left;margin-left:379.3pt;margin-top:19.7pt;width:430.5pt;height:29.2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" filled="f" stroked="f" strokeweight="2pt">
                <v:textbox inset="0,0,0,0">
                  <w:txbxContent>
                    <w:p w14:paraId="2E71EBE9" w14:textId="77777777" w:rsidR="00C8515A" w:rsidRPr="00F408E1"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特定事業者による対策計画の進行管理</w:t>
                      </w:r>
                      <w:r w:rsidRPr="00936E32">
                        <w:rPr>
                          <w:rFonts w:ascii="Meiryo UI" w:eastAsia="Meiryo UI" w:hAnsi="Meiryo UI" w:cs="Meiryo UI" w:hint="eastAsia"/>
                          <w:b/>
                          <w:color w:val="000000" w:themeColor="text1"/>
                          <w:sz w:val="20"/>
                          <w:szCs w:val="20"/>
                        </w:rPr>
                        <w:t>など石油コンビナート防災対策や防潮堤の液状化対策など海上・臨海</w:t>
                      </w:r>
                      <w:r w:rsidRPr="00F408E1">
                        <w:rPr>
                          <w:rFonts w:ascii="Meiryo UI" w:eastAsia="Meiryo UI" w:hAnsi="Meiryo UI" w:cs="Meiryo UI" w:hint="eastAsia"/>
                          <w:b/>
                          <w:color w:val="000000" w:themeColor="text1"/>
                          <w:sz w:val="20"/>
                          <w:szCs w:val="20"/>
                        </w:rPr>
                        <w:t>部の広域複合災害対策の取組みが進みました。</w:t>
                      </w:r>
                    </w:p>
                  </w:txbxContent>
                </v:textbox>
                <w10:wrap anchorx="margin"/>
              </v:rect>
            </w:pict>
          </mc:Fallback>
        </mc:AlternateContent>
      </w:r>
      <w:r w:rsidRPr="008C4067">
        <w:rPr>
          <w:rFonts w:hint="eastAsia"/>
        </w:rPr>
        <w:t xml:space="preserve">　7-2　海上・臨海部の広域複合災害の発生</w:t>
      </w:r>
    </w:p>
    <w:p w14:paraId="746AD207" w14:textId="77777777" w:rsidR="00B930FD" w:rsidRPr="008C4067" w:rsidRDefault="00B930FD" w:rsidP="00B930FD"/>
    <w:p w14:paraId="41085519"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74AA8665" w14:textId="77777777" w:rsidTr="005F2A68">
        <w:trPr>
          <w:trHeight w:val="5919"/>
        </w:trPr>
        <w:tc>
          <w:tcPr>
            <w:tcW w:w="947" w:type="dxa"/>
            <w:shd w:val="clear" w:color="auto" w:fill="4F81BD" w:themeFill="accent1"/>
            <w:vAlign w:val="center"/>
          </w:tcPr>
          <w:p w14:paraId="77B571FA" w14:textId="3AF6F9E6"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91FB8"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6E2721E"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692E94D" w14:textId="77777777" w:rsidR="00D91FB8" w:rsidRPr="008C4067" w:rsidRDefault="00D91FB8" w:rsidP="00D91FB8">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3D095AF7"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2AF3927E" w14:textId="66D83BF9"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・第３期対策計画（R3～R5）の</w:t>
            </w:r>
            <w:r w:rsidR="002D5C00">
              <w:rPr>
                <w:rFonts w:ascii="Meiryo UI" w:eastAsia="Meiryo UI" w:hAnsi="Meiryo UI" w:cs="Meiryo UI" w:hint="eastAsia"/>
                <w:sz w:val="20"/>
                <w:szCs w:val="20"/>
              </w:rPr>
              <w:t>令和</w:t>
            </w:r>
            <w:r w:rsidRPr="008C4067">
              <w:rPr>
                <w:rFonts w:ascii="Meiryo UI" w:eastAsia="Meiryo UI" w:hAnsi="Meiryo UI" w:cs="Meiryo UI" w:hint="eastAsia"/>
                <w:sz w:val="20"/>
                <w:szCs w:val="20"/>
              </w:rPr>
              <w:t>３年度実績を取りまとめ、公表した。</w:t>
            </w:r>
          </w:p>
          <w:p w14:paraId="5D47C0AA"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・小規模屋外貯蔵タンクの津波・水害対策工法に係るガイドラインについて専門家による講演を実施し、特定事業者に対する情報提供を行った。</w:t>
            </w:r>
          </w:p>
          <w:p w14:paraId="24B7323F"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・他のコンビナート地域の事例についても共有することとし、千葉県の職員による防災・減災対策に関する講演を実施した。</w:t>
            </w:r>
          </w:p>
          <w:p w14:paraId="230F515D" w14:textId="77777777" w:rsidR="00D95253"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○津波避難に関する啓発</w:t>
            </w:r>
          </w:p>
          <w:p w14:paraId="1DB11249"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事業者向けアンケートを避難計画の作成状況（既作成と未作成）に分けて実施（啓発資料同封）。既作成事業者には、備蓄等の充実、未作成事業者等には、津波への備え（軽易な計画策定）を促す内容とした。</w:t>
            </w:r>
          </w:p>
          <w:p w14:paraId="2D174885"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・未作成事業者が多い地域に直接訪問し、計画策定を促した。</w:t>
            </w:r>
          </w:p>
          <w:p w14:paraId="7145F386" w14:textId="77777777" w:rsidR="00D95253"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239C5A63"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・泡消火薬剤を6.5キロリットル購入した。</w:t>
            </w:r>
          </w:p>
          <w:p w14:paraId="4044416F" w14:textId="1081BAB8"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F02715">
              <w:rPr>
                <w:rFonts w:ascii="Meiryo UI" w:eastAsia="Meiryo UI" w:hAnsi="Meiryo UI" w:cs="Meiryo UI" w:hint="eastAsia"/>
                <w:sz w:val="20"/>
                <w:szCs w:val="20"/>
              </w:rPr>
              <w:t>令和</w:t>
            </w:r>
            <w:r w:rsidRPr="008C4067">
              <w:rPr>
                <w:rFonts w:ascii="Meiryo UI" w:eastAsia="Meiryo UI" w:hAnsi="Meiryo UI" w:cs="Meiryo UI" w:hint="eastAsia"/>
                <w:sz w:val="20"/>
                <w:szCs w:val="20"/>
              </w:rPr>
              <w:t>４年度中に廃棄を求められていたもの、経年劣化したもの併せて約38キロリットルを廃棄した。</w:t>
            </w:r>
          </w:p>
          <w:p w14:paraId="158F2561" w14:textId="77777777" w:rsidR="00D95253"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○高石大橋のアクセス情報システムの運営管理と、上記津波避難に関する啓発資料にシステム紹介を掲載し、周知、広報を行った。</w:t>
            </w:r>
          </w:p>
          <w:p w14:paraId="3516162B" w14:textId="2F99BCDA" w:rsidR="00D91FB8"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r w:rsidR="00D91FB8" w:rsidRPr="008C4067">
              <w:rPr>
                <w:rFonts w:ascii="Meiryo UI" w:eastAsia="Meiryo UI" w:hAnsi="Meiryo UI" w:cs="Meiryo UI" w:hint="eastAsia"/>
                <w:sz w:val="20"/>
                <w:szCs w:val="20"/>
              </w:rPr>
              <w:t>。</w:t>
            </w:r>
          </w:p>
          <w:p w14:paraId="68899413" w14:textId="77777777" w:rsidR="00B930FD" w:rsidRPr="008C4067" w:rsidRDefault="00B930FD" w:rsidP="003661C6">
            <w:pPr>
              <w:spacing w:line="240" w:lineRule="exact"/>
              <w:ind w:firstLineChars="100" w:firstLine="200"/>
              <w:rPr>
                <w:rFonts w:ascii="Meiryo UI" w:eastAsia="Meiryo UI" w:hAnsi="Meiryo UI" w:cs="Meiryo UI"/>
                <w:sz w:val="20"/>
                <w:szCs w:val="20"/>
              </w:rPr>
            </w:pPr>
          </w:p>
          <w:p w14:paraId="5264288E" w14:textId="77777777" w:rsidR="00D91FB8" w:rsidRPr="008C4067" w:rsidRDefault="00D91FB8" w:rsidP="00D91FB8">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6774AAFF" w14:textId="77777777" w:rsidR="00D91FB8" w:rsidRPr="008C4067" w:rsidRDefault="00D91FB8" w:rsidP="00D91FB8">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○防潮堤の液状化対策</w:t>
            </w:r>
          </w:p>
          <w:p w14:paraId="2C131F75" w14:textId="5BE4D09A" w:rsidR="00D95253" w:rsidRPr="008C4067" w:rsidRDefault="00D91FB8" w:rsidP="00B8184A">
            <w:pPr>
              <w:spacing w:line="240" w:lineRule="exact"/>
              <w:ind w:firstLineChars="150" w:firstLine="300"/>
              <w:jc w:val="left"/>
              <w:rPr>
                <w:rFonts w:ascii="Meiryo UI" w:eastAsia="Meiryo UI" w:hAnsi="Meiryo UI" w:cs="Meiryo UI"/>
                <w:sz w:val="20"/>
                <w:szCs w:val="20"/>
              </w:rPr>
            </w:pPr>
            <w:r w:rsidRPr="008C4067">
              <w:rPr>
                <w:rFonts w:ascii="Meiryo UI" w:eastAsia="Meiryo UI" w:hAnsi="Meiryo UI" w:cs="Meiryo UI" w:hint="eastAsia"/>
                <w:sz w:val="20"/>
                <w:szCs w:val="20"/>
              </w:rPr>
              <w:t>・河川：木津川(L=</w:t>
            </w:r>
            <w:r w:rsidRPr="008C4067">
              <w:rPr>
                <w:rFonts w:ascii="Meiryo UI" w:eastAsia="Meiryo UI" w:hAnsi="Meiryo UI" w:cs="Meiryo UI"/>
                <w:sz w:val="20"/>
                <w:szCs w:val="20"/>
              </w:rPr>
              <w:t>0.1</w:t>
            </w:r>
            <w:r w:rsidRPr="008C4067">
              <w:rPr>
                <w:rFonts w:ascii="Meiryo UI" w:eastAsia="Meiryo UI" w:hAnsi="Meiryo UI" w:cs="Meiryo UI" w:hint="eastAsia"/>
                <w:sz w:val="20"/>
                <w:szCs w:val="20"/>
              </w:rPr>
              <w:t>km)、六軒家川(L=0.</w:t>
            </w:r>
            <w:r w:rsidRPr="008C4067">
              <w:rPr>
                <w:rFonts w:ascii="Meiryo UI" w:eastAsia="Meiryo UI" w:hAnsi="Meiryo UI" w:cs="Meiryo UI"/>
                <w:sz w:val="20"/>
                <w:szCs w:val="20"/>
              </w:rPr>
              <w:t>4</w:t>
            </w:r>
            <w:r w:rsidRPr="008C4067">
              <w:rPr>
                <w:rFonts w:ascii="Meiryo UI" w:eastAsia="Meiryo UI" w:hAnsi="Meiryo UI" w:cs="Meiryo UI" w:hint="eastAsia"/>
                <w:sz w:val="20"/>
                <w:szCs w:val="20"/>
              </w:rPr>
              <w:t xml:space="preserve">km) </w:t>
            </w:r>
            <w:r w:rsidRPr="008C4067">
              <w:rPr>
                <w:rFonts w:ascii="Meiryo UI" w:eastAsia="Meiryo UI" w:hAnsi="Meiryo UI" w:cs="Meiryo UI"/>
                <w:sz w:val="20"/>
                <w:szCs w:val="20"/>
              </w:rPr>
              <w:t xml:space="preserve">     </w:t>
            </w:r>
            <w:r w:rsidRPr="008C4067">
              <w:rPr>
                <w:rFonts w:ascii="Meiryo UI" w:eastAsia="Meiryo UI" w:hAnsi="Meiryo UI" w:cs="Meiryo UI" w:hint="eastAsia"/>
                <w:sz w:val="20"/>
                <w:szCs w:val="20"/>
              </w:rPr>
              <w:t>計</w:t>
            </w:r>
            <w:r w:rsidRPr="008C4067">
              <w:rPr>
                <w:rFonts w:ascii="Meiryo UI" w:eastAsia="Meiryo UI" w:hAnsi="Meiryo UI" w:cs="Meiryo UI"/>
                <w:sz w:val="20"/>
                <w:szCs w:val="20"/>
              </w:rPr>
              <w:t>0.5</w:t>
            </w:r>
            <w:r w:rsidRPr="008C4067">
              <w:rPr>
                <w:rFonts w:ascii="Meiryo UI" w:eastAsia="Meiryo UI" w:hAnsi="Meiryo UI" w:cs="Meiryo UI" w:hint="eastAsia"/>
                <w:sz w:val="20"/>
                <w:szCs w:val="20"/>
              </w:rPr>
              <w:t>kmの対策完了</w:t>
            </w:r>
          </w:p>
        </w:tc>
      </w:tr>
      <w:tr w:rsidR="00B930FD" w:rsidRPr="008C4067" w14:paraId="2E5F847F" w14:textId="77777777" w:rsidTr="003661C6">
        <w:trPr>
          <w:trHeight w:val="4517"/>
        </w:trPr>
        <w:tc>
          <w:tcPr>
            <w:tcW w:w="947" w:type="dxa"/>
            <w:shd w:val="clear" w:color="auto" w:fill="4F81BD" w:themeFill="accent1"/>
            <w:vAlign w:val="center"/>
          </w:tcPr>
          <w:p w14:paraId="4CF2C80D" w14:textId="18FE28F1"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91FB8"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18F18234"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D2C592B" w14:textId="77777777" w:rsidR="00D91FB8" w:rsidRPr="008C4067" w:rsidRDefault="00D91FB8" w:rsidP="00D91FB8">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3A485E97"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05619289" w14:textId="77777777" w:rsidR="00D95253" w:rsidRPr="008C4067" w:rsidRDefault="00D95253" w:rsidP="00D95253">
            <w:pPr>
              <w:spacing w:line="240" w:lineRule="exact"/>
              <w:ind w:leftChars="150" w:left="515"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・第３期対策計画（R3～R5）の令和４年度実績を取りまとめ、公表する。</w:t>
            </w:r>
          </w:p>
          <w:p w14:paraId="0B3F56C8" w14:textId="77777777" w:rsidR="00D95253" w:rsidRPr="0086677A" w:rsidRDefault="00D95253" w:rsidP="00D95253">
            <w:pPr>
              <w:spacing w:line="240" w:lineRule="exact"/>
              <w:ind w:leftChars="141" w:left="396"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・第３期対</w:t>
            </w:r>
            <w:r w:rsidRPr="0086677A">
              <w:rPr>
                <w:rFonts w:ascii="Meiryo UI" w:eastAsia="Meiryo UI" w:hAnsi="Meiryo UI" w:cs="Meiryo UI" w:hint="eastAsia"/>
                <w:sz w:val="20"/>
                <w:szCs w:val="20"/>
              </w:rPr>
              <w:t>策計画に基づき、緊急遮断弁の設置及びその代替措置、重要施設等の浸水対策、津波避難計画の見直しなどの取組みを促進する。</w:t>
            </w:r>
          </w:p>
          <w:p w14:paraId="3066F344" w14:textId="77777777" w:rsidR="009F0DBC" w:rsidRPr="0086677A" w:rsidRDefault="009F0DBC" w:rsidP="009F0DB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・第３期対策計画期間終了後の</w:t>
            </w:r>
            <w:r w:rsidRPr="005F2A68">
              <w:rPr>
                <w:rFonts w:ascii="Meiryo UI" w:eastAsia="Meiryo UI" w:hAnsi="Meiryo UI" w:cs="Meiryo UI" w:hint="eastAsia"/>
                <w:sz w:val="20"/>
                <w:szCs w:val="20"/>
              </w:rPr>
              <w:t>取組内容や</w:t>
            </w:r>
            <w:r w:rsidRPr="0086677A">
              <w:rPr>
                <w:rFonts w:ascii="Meiryo UI" w:eastAsia="Meiryo UI" w:hAnsi="Meiryo UI" w:cs="Meiryo UI" w:hint="eastAsia"/>
                <w:sz w:val="20"/>
                <w:szCs w:val="20"/>
              </w:rPr>
              <w:t>進行管理の方法について検討する。</w:t>
            </w:r>
          </w:p>
          <w:p w14:paraId="788F3D88" w14:textId="77777777" w:rsidR="009F0DBC" w:rsidRPr="005F2A68" w:rsidRDefault="009F0DBC" w:rsidP="009F0DBC">
            <w:pPr>
              <w:spacing w:line="240" w:lineRule="exact"/>
              <w:ind w:leftChars="150" w:left="41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・第１～３期対策計画（</w:t>
            </w:r>
            <w:r w:rsidRPr="005F2A68">
              <w:rPr>
                <w:rFonts w:ascii="Meiryo UI" w:eastAsia="Meiryo UI" w:hAnsi="Meiryo UI" w:cs="Meiryo UI"/>
                <w:sz w:val="20"/>
                <w:szCs w:val="20"/>
              </w:rPr>
              <w:t>H27～R5）における取組を恒久的なものとして位置づけるガイドラインを策定する。</w:t>
            </w:r>
          </w:p>
          <w:p w14:paraId="11FF38C2" w14:textId="77777777" w:rsidR="00D95253" w:rsidRPr="0086677A" w:rsidRDefault="00D95253" w:rsidP="00D95253">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07311D48"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・特定事業者以外</w:t>
            </w:r>
            <w:r w:rsidRPr="008C4067">
              <w:rPr>
                <w:rFonts w:ascii="Meiryo UI" w:eastAsia="Meiryo UI" w:hAnsi="Meiryo UI" w:cs="Meiryo UI" w:hint="eastAsia"/>
                <w:sz w:val="20"/>
                <w:szCs w:val="20"/>
              </w:rPr>
              <w:t>の事業者が津波避難計画を作成できるよう、津波避難に関する啓発資料の作成・送付等を行う。</w:t>
            </w:r>
          </w:p>
          <w:p w14:paraId="023D0C7B" w14:textId="77777777" w:rsidR="00D95253" w:rsidRPr="008C4067" w:rsidRDefault="00D95253" w:rsidP="00D95253">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7B147C6F" w14:textId="77777777" w:rsidR="00D95253" w:rsidRPr="008C4067" w:rsidRDefault="00D95253" w:rsidP="00D95253">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5BF69F8B" w14:textId="77777777" w:rsidR="00D95253" w:rsidRPr="008C4067" w:rsidRDefault="00D95253" w:rsidP="00D9525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53B9A58E" w14:textId="1F537396" w:rsidR="00D91FB8" w:rsidRPr="008C4067" w:rsidRDefault="00D95253" w:rsidP="00D9525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r w:rsidR="00D91FB8" w:rsidRPr="008C4067">
              <w:rPr>
                <w:rFonts w:ascii="Meiryo UI" w:eastAsia="Meiryo UI" w:hAnsi="Meiryo UI" w:cs="Meiryo UI" w:hint="eastAsia"/>
                <w:sz w:val="20"/>
                <w:szCs w:val="20"/>
              </w:rPr>
              <w:t>。</w:t>
            </w:r>
          </w:p>
          <w:p w14:paraId="6063ABE8" w14:textId="77777777" w:rsidR="00B930FD" w:rsidRPr="008C4067" w:rsidRDefault="00B930FD" w:rsidP="003661C6">
            <w:pPr>
              <w:spacing w:line="240" w:lineRule="exact"/>
              <w:ind w:firstLineChars="100" w:firstLine="200"/>
              <w:rPr>
                <w:rFonts w:ascii="Meiryo UI" w:eastAsia="Meiryo UI" w:hAnsi="Meiryo UI" w:cs="Meiryo UI"/>
                <w:sz w:val="20"/>
                <w:szCs w:val="20"/>
              </w:rPr>
            </w:pPr>
          </w:p>
          <w:p w14:paraId="099DD436" w14:textId="77777777" w:rsidR="00D91FB8" w:rsidRPr="008C4067" w:rsidRDefault="00D91FB8" w:rsidP="00D91FB8">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64FBE3D0" w14:textId="689EA1BA" w:rsidR="00B930FD" w:rsidRPr="008C4067" w:rsidRDefault="00D91FB8" w:rsidP="00D91FB8">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○水門内側等にある防潮堤の対策を推進する（残り約0.1km）</w:t>
            </w:r>
          </w:p>
        </w:tc>
      </w:tr>
    </w:tbl>
    <w:p w14:paraId="216ABF20" w14:textId="77777777" w:rsidR="00B930FD" w:rsidRPr="008C4067" w:rsidRDefault="00B930FD" w:rsidP="00B930FD">
      <w:pPr>
        <w:spacing w:beforeLines="50" w:before="180"/>
        <w:rPr>
          <w:rFonts w:ascii="Meiryo UI" w:eastAsia="Meiryo UI" w:hAnsi="Meiryo UI" w:cs="Meiryo UI"/>
          <w:szCs w:val="21"/>
        </w:rPr>
      </w:pPr>
    </w:p>
    <w:p w14:paraId="1732F0F0" w14:textId="77777777" w:rsidR="00B930FD" w:rsidRPr="008C4067" w:rsidRDefault="00B930FD" w:rsidP="00B930FD">
      <w:pPr>
        <w:spacing w:beforeLines="50" w:before="180"/>
        <w:rPr>
          <w:rFonts w:ascii="Meiryo UI" w:eastAsia="Meiryo UI" w:hAnsi="Meiryo UI" w:cs="Meiryo UI"/>
          <w:szCs w:val="21"/>
        </w:rPr>
      </w:pPr>
    </w:p>
    <w:p w14:paraId="1851F783" w14:textId="77777777" w:rsidR="00B930FD" w:rsidRPr="008C4067" w:rsidRDefault="00B930FD" w:rsidP="00B930FD">
      <w:pPr>
        <w:spacing w:beforeLines="50" w:before="180"/>
        <w:rPr>
          <w:rFonts w:ascii="Meiryo UI" w:eastAsia="Meiryo UI" w:hAnsi="Meiryo UI" w:cs="Meiryo UI"/>
          <w:szCs w:val="21"/>
        </w:rPr>
      </w:pPr>
    </w:p>
    <w:p w14:paraId="1B912BA4" w14:textId="77777777" w:rsidR="00B930FD" w:rsidRPr="008C4067" w:rsidRDefault="00B930FD" w:rsidP="00B930FD">
      <w:pPr>
        <w:spacing w:beforeLines="50" w:before="180"/>
        <w:rPr>
          <w:rFonts w:ascii="Meiryo UI" w:eastAsia="Meiryo UI" w:hAnsi="Meiryo UI" w:cs="Meiryo UI"/>
          <w:szCs w:val="21"/>
        </w:rPr>
      </w:pPr>
    </w:p>
    <w:p w14:paraId="6A7DEEFC" w14:textId="2107A647" w:rsidR="00B930FD" w:rsidRPr="008C4067" w:rsidRDefault="00B930FD" w:rsidP="00B930FD">
      <w:pPr>
        <w:spacing w:beforeLines="50" w:before="180"/>
        <w:rPr>
          <w:rFonts w:ascii="Meiryo UI" w:eastAsia="Meiryo UI" w:hAnsi="Meiryo UI" w:cs="Meiryo UI"/>
          <w:szCs w:val="21"/>
        </w:rPr>
      </w:pPr>
    </w:p>
    <w:p w14:paraId="7C461E8C" w14:textId="77777777" w:rsidR="00B930FD" w:rsidRPr="008C4067" w:rsidRDefault="00B930FD" w:rsidP="00B930FD">
      <w:pPr>
        <w:spacing w:beforeLines="50" w:before="180"/>
      </w:pPr>
      <w:r w:rsidRPr="008C4067">
        <w:rPr>
          <w:rFonts w:ascii="Meiryo UI" w:eastAsia="Meiryo UI" w:hAnsi="Meiryo UI" w:cs="Meiryo UI" w:hint="eastAsia"/>
          <w:szCs w:val="21"/>
        </w:rPr>
        <w:lastRenderedPageBreak/>
        <w:t>《起きてはならない最悪の事態》</w:t>
      </w:r>
    </w:p>
    <w:p w14:paraId="290EDB5E"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72064" behindDoc="0" locked="0" layoutInCell="1" allowOverlap="1" wp14:anchorId="0FB6D97B" wp14:editId="754746A6">
                <wp:simplePos x="0" y="0"/>
                <wp:positionH relativeFrom="column">
                  <wp:posOffset>311785</wp:posOffset>
                </wp:positionH>
                <wp:positionV relativeFrom="paragraph">
                  <wp:posOffset>239395</wp:posOffset>
                </wp:positionV>
                <wp:extent cx="327546" cy="348018"/>
                <wp:effectExtent l="0" t="0" r="0" b="0"/>
                <wp:wrapNone/>
                <wp:docPr id="14355" name="楕円 1435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9A77C09"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94E55D0"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3D3EDFCF"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6D97B" id="楕円 14355" o:spid="_x0000_s1199" style="position:absolute;left:0;text-align:left;margin-left:24.55pt;margin-top:18.85pt;width:25.8pt;height:27.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" fillcolor="#4f81bd" stroked="f" strokeweight="2pt">
                <v:textbox inset="0,0,0,0">
                  <w:txbxContent>
                    <w:p w14:paraId="79A77C09"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94E55D0"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3D3EDFCF"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84352" behindDoc="0" locked="0" layoutInCell="1" allowOverlap="1" wp14:anchorId="4FAC97A5" wp14:editId="4A6E4C1C">
                <wp:simplePos x="0" y="0"/>
                <wp:positionH relativeFrom="margin">
                  <wp:align>right</wp:align>
                </wp:positionH>
                <wp:positionV relativeFrom="paragraph">
                  <wp:posOffset>238125</wp:posOffset>
                </wp:positionV>
                <wp:extent cx="5467350" cy="371475"/>
                <wp:effectExtent l="0" t="0" r="0" b="9525"/>
                <wp:wrapNone/>
                <wp:docPr id="14357" name="正方形/長方形 1435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DF6185D" w14:textId="58A60EE8" w:rsidR="00C8515A" w:rsidRPr="001724A8"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無</w:t>
                            </w:r>
                            <w:r w:rsidRPr="009C60FB">
                              <w:rPr>
                                <w:rFonts w:ascii="Meiryo UI" w:eastAsia="Meiryo UI" w:hAnsi="Meiryo UI" w:cs="Meiryo UI"/>
                                <w:b/>
                                <w:sz w:val="20"/>
                                <w:szCs w:val="20"/>
                              </w:rPr>
                              <w:t>電柱化</w:t>
                            </w:r>
                            <w:r w:rsidRPr="009C60FB">
                              <w:rPr>
                                <w:rFonts w:ascii="Meiryo UI" w:eastAsia="Meiryo UI" w:hAnsi="Meiryo UI" w:cs="Meiryo UI" w:hint="eastAsia"/>
                                <w:b/>
                                <w:sz w:val="20"/>
                                <w:szCs w:val="20"/>
                              </w:rPr>
                              <w:t>や、道路啓開訓練な</w:t>
                            </w:r>
                            <w:r w:rsidRPr="001724A8">
                              <w:rPr>
                                <w:rFonts w:ascii="Meiryo UI" w:eastAsia="Meiryo UI" w:hAnsi="Meiryo UI" w:cs="Meiryo UI" w:hint="eastAsia"/>
                                <w:b/>
                                <w:color w:val="000000" w:themeColor="text1"/>
                                <w:sz w:val="20"/>
                                <w:szCs w:val="20"/>
                              </w:rPr>
                              <w:t>ど通行機能確保の取組みが進みました。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97A5" id="正方形/長方形 14357" o:spid="_x0000_s1200" style="position:absolute;left:0;text-align:left;margin-left:379.3pt;margin-top:18.75pt;width:430.5pt;height:29.2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" filled="f" stroked="f" strokeweight="2pt">
                <v:textbox inset="0,0,0,0">
                  <w:txbxContent>
                    <w:p w14:paraId="5DF6185D" w14:textId="58A60EE8" w:rsidR="00C8515A" w:rsidRPr="001724A8"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9C60FB">
                        <w:rPr>
                          <w:rFonts w:ascii="Meiryo UI" w:eastAsia="Meiryo UI" w:hAnsi="Meiryo UI" w:cs="Meiryo UI" w:hint="eastAsia"/>
                          <w:b/>
                          <w:sz w:val="20"/>
                          <w:szCs w:val="20"/>
                        </w:rPr>
                        <w:t>無</w:t>
                      </w:r>
                      <w:r w:rsidRPr="009C60FB">
                        <w:rPr>
                          <w:rFonts w:ascii="Meiryo UI" w:eastAsia="Meiryo UI" w:hAnsi="Meiryo UI" w:cs="Meiryo UI"/>
                          <w:b/>
                          <w:sz w:val="20"/>
                          <w:szCs w:val="20"/>
                        </w:rPr>
                        <w:t>電柱化</w:t>
                      </w:r>
                      <w:r w:rsidRPr="009C60FB">
                        <w:rPr>
                          <w:rFonts w:ascii="Meiryo UI" w:eastAsia="Meiryo UI" w:hAnsi="Meiryo UI" w:cs="Meiryo UI" w:hint="eastAsia"/>
                          <w:b/>
                          <w:sz w:val="20"/>
                          <w:szCs w:val="20"/>
                        </w:rPr>
                        <w:t>や、道路啓開訓練な</w:t>
                      </w:r>
                      <w:r w:rsidRPr="001724A8">
                        <w:rPr>
                          <w:rFonts w:ascii="Meiryo UI" w:eastAsia="Meiryo UI" w:hAnsi="Meiryo UI" w:cs="Meiryo UI" w:hint="eastAsia"/>
                          <w:b/>
                          <w:color w:val="000000" w:themeColor="text1"/>
                          <w:sz w:val="20"/>
                          <w:szCs w:val="20"/>
                        </w:rPr>
                        <w:t>ど通行機能確保の取組みが進みました。</w:t>
                      </w:r>
                    </w:p>
                  </w:txbxContent>
                </v:textbox>
                <w10:wrap anchorx="margin"/>
              </v:rect>
            </w:pict>
          </mc:Fallback>
        </mc:AlternateContent>
      </w:r>
      <w:r w:rsidRPr="008C4067">
        <w:rPr>
          <w:rFonts w:hint="eastAsia"/>
        </w:rPr>
        <w:t xml:space="preserve">　7-3　沿線・沿道の建物倒壊に伴う閉塞、地下構造物の倒壊等に伴う陥没による交通麻痺</w:t>
      </w:r>
    </w:p>
    <w:p w14:paraId="3A027E64" w14:textId="77777777" w:rsidR="00B930FD" w:rsidRPr="008C4067" w:rsidRDefault="00B930FD" w:rsidP="00B930FD"/>
    <w:p w14:paraId="0CB7829F" w14:textId="77777777" w:rsidR="00B930FD" w:rsidRPr="008C4067" w:rsidRDefault="00B930FD" w:rsidP="00B930FD">
      <w:pPr>
        <w:spacing w:line="16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7FEBF9B6" w14:textId="77777777" w:rsidTr="00B253F1">
        <w:trPr>
          <w:trHeight w:val="2301"/>
        </w:trPr>
        <w:tc>
          <w:tcPr>
            <w:tcW w:w="947" w:type="dxa"/>
            <w:shd w:val="clear" w:color="auto" w:fill="4F81BD" w:themeFill="accent1"/>
            <w:vAlign w:val="center"/>
          </w:tcPr>
          <w:p w14:paraId="771ABB64"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5793DCEB"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EE06598" w14:textId="77777777" w:rsidR="00B253F1" w:rsidRPr="008C4067" w:rsidRDefault="00B253F1" w:rsidP="00B253F1">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01A6822A" w14:textId="3A874078" w:rsidR="00B253F1" w:rsidRPr="008C4067" w:rsidRDefault="00B253F1" w:rsidP="00B253F1">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sidR="00F02715">
              <w:rPr>
                <w:rFonts w:ascii="Meiryo UI" w:eastAsia="Meiryo UI" w:hAnsi="Meiryo UI" w:cs="Meiryo UI" w:hint="eastAsia"/>
                <w:sz w:val="20"/>
                <w:szCs w:val="20"/>
              </w:rPr>
              <w:t xml:space="preserve">　</w:t>
            </w:r>
            <w:r w:rsidRPr="008C4067">
              <w:rPr>
                <w:rFonts w:ascii="Meiryo UI" w:eastAsia="Meiryo UI" w:hAnsi="Meiryo UI" w:cs="Meiryo UI"/>
                <w:sz w:val="20"/>
                <w:szCs w:val="20"/>
              </w:rPr>
              <w:t>2.3</w:t>
            </w:r>
            <w:r w:rsidRPr="008C4067">
              <w:rPr>
                <w:rFonts w:ascii="Meiryo UI" w:eastAsia="Meiryo UI" w:hAnsi="Meiryo UI" w:cs="Meiryo UI" w:hint="eastAsia"/>
                <w:sz w:val="20"/>
                <w:szCs w:val="20"/>
              </w:rPr>
              <w:t>km推進、うち</w:t>
            </w:r>
            <w:r w:rsidRPr="008C4067">
              <w:rPr>
                <w:rFonts w:ascii="Meiryo UI" w:eastAsia="Meiryo UI" w:hAnsi="Meiryo UI" w:cs="Meiryo UI"/>
                <w:sz w:val="20"/>
                <w:szCs w:val="20"/>
              </w:rPr>
              <w:t>2.1</w:t>
            </w:r>
            <w:r w:rsidRPr="008C4067">
              <w:rPr>
                <w:rFonts w:ascii="Meiryo UI" w:eastAsia="Meiryo UI" w:hAnsi="Meiryo UI" w:cs="Meiryo UI" w:hint="eastAsia"/>
                <w:sz w:val="20"/>
                <w:szCs w:val="20"/>
              </w:rPr>
              <w:t>km完了（</w:t>
            </w:r>
            <w:r w:rsidRPr="008C4067">
              <w:rPr>
                <w:rFonts w:ascii="Meiryo UI" w:eastAsia="Meiryo UI" w:hAnsi="Meiryo UI" w:cs="Meiryo UI"/>
                <w:sz w:val="20"/>
                <w:szCs w:val="20"/>
              </w:rPr>
              <w:t>19.6</w:t>
            </w:r>
            <w:r w:rsidRPr="008C4067">
              <w:rPr>
                <w:rFonts w:ascii="Meiryo UI" w:eastAsia="Meiryo UI" w:hAnsi="Meiryo UI" w:cs="Meiryo UI" w:hint="eastAsia"/>
                <w:sz w:val="20"/>
                <w:szCs w:val="20"/>
              </w:rPr>
              <w:t>/21.4km完了）</w:t>
            </w:r>
          </w:p>
          <w:p w14:paraId="1C519A62" w14:textId="77777777" w:rsidR="00B930FD" w:rsidRPr="008C4067" w:rsidRDefault="00B930FD" w:rsidP="003661C6">
            <w:pPr>
              <w:spacing w:line="140" w:lineRule="exact"/>
              <w:rPr>
                <w:rFonts w:ascii="Meiryo UI" w:eastAsia="Meiryo UI" w:hAnsi="Meiryo UI" w:cs="Meiryo UI"/>
                <w:b/>
                <w:sz w:val="20"/>
                <w:szCs w:val="20"/>
              </w:rPr>
            </w:pPr>
          </w:p>
          <w:p w14:paraId="79AE97C2" w14:textId="77777777" w:rsidR="00E96A29" w:rsidRPr="008C4067" w:rsidRDefault="00E96A29" w:rsidP="00E96A2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3A00E969" w14:textId="77777777" w:rsidR="00E96A29" w:rsidRPr="008C4067" w:rsidRDefault="00E96A29" w:rsidP="00E96A2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○啓開担当業者と土木事務所とで、毎年事前に確認すべき内容を整理。</w:t>
            </w:r>
          </w:p>
          <w:p w14:paraId="50072567" w14:textId="77777777" w:rsidR="00E96A29" w:rsidRPr="008C4067" w:rsidRDefault="00E96A29" w:rsidP="00E96A2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○大阪府域道路啓開協議会において、業団体、啓開担当業者、関係機関との情報連携訓練を実施。</w:t>
            </w:r>
          </w:p>
          <w:p w14:paraId="1D5FD145" w14:textId="3D32CC77" w:rsidR="00B930FD" w:rsidRPr="008C4067" w:rsidRDefault="00E96A29" w:rsidP="00E96A29">
            <w:pPr>
              <w:spacing w:line="220" w:lineRule="exact"/>
              <w:ind w:leftChars="99" w:left="440" w:hangingChars="116" w:hanging="232"/>
              <w:rPr>
                <w:rFonts w:ascii="Meiryo UI" w:eastAsia="Meiryo UI" w:hAnsi="Meiryo UI" w:cs="Meiryo UI"/>
                <w:sz w:val="20"/>
                <w:szCs w:val="20"/>
              </w:rPr>
            </w:pPr>
            <w:r w:rsidRPr="008C4067">
              <w:rPr>
                <w:rFonts w:ascii="Meiryo UI" w:eastAsia="Meiryo UI" w:hAnsi="Meiryo UI" w:cs="Meiryo UI" w:hint="eastAsia"/>
                <w:sz w:val="20"/>
                <w:szCs w:val="20"/>
              </w:rPr>
              <w:t>○都市整備部地震・津波災害対策訓練において、業団体、啓開担当業者との情報連携訓練を実施。</w:t>
            </w:r>
          </w:p>
        </w:tc>
      </w:tr>
      <w:tr w:rsidR="008C4067" w:rsidRPr="008C4067" w14:paraId="2537D5F5" w14:textId="77777777" w:rsidTr="005F2A68">
        <w:trPr>
          <w:trHeight w:val="1414"/>
        </w:trPr>
        <w:tc>
          <w:tcPr>
            <w:tcW w:w="947" w:type="dxa"/>
            <w:shd w:val="clear" w:color="auto" w:fill="4F81BD" w:themeFill="accent1"/>
            <w:vAlign w:val="center"/>
          </w:tcPr>
          <w:p w14:paraId="1AD7BD6C"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618A86EA"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5AF8FCF" w14:textId="77777777" w:rsidR="00B253F1" w:rsidRPr="008C4067" w:rsidRDefault="00B253F1" w:rsidP="00B253F1">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6B2CDD93" w14:textId="14385957" w:rsidR="00B253F1" w:rsidRPr="008C4067" w:rsidRDefault="00B253F1" w:rsidP="00B253F1">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sidR="00F02715">
              <w:rPr>
                <w:rFonts w:ascii="Meiryo UI" w:eastAsia="Meiryo UI" w:hAnsi="Meiryo UI" w:cs="Meiryo UI" w:hint="eastAsia"/>
                <w:sz w:val="20"/>
                <w:szCs w:val="20"/>
              </w:rPr>
              <w:t xml:space="preserve">　</w:t>
            </w:r>
            <w:r w:rsidRPr="008C4067">
              <w:rPr>
                <w:rFonts w:ascii="Meiryo UI" w:eastAsia="Meiryo UI" w:hAnsi="Meiryo UI" w:cs="Meiryo UI" w:hint="eastAsia"/>
                <w:sz w:val="20"/>
                <w:szCs w:val="20"/>
              </w:rPr>
              <w:t>1.2km推進、うち1.0km完了（20.6/21.4km完了）</w:t>
            </w:r>
          </w:p>
          <w:p w14:paraId="585DE802"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p>
          <w:p w14:paraId="6D22A2FA" w14:textId="77777777" w:rsidR="00E96A29" w:rsidRPr="008C4067" w:rsidRDefault="00E96A29" w:rsidP="00E96A2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2FECA9B8" w14:textId="64D34F39" w:rsidR="00B930FD" w:rsidRPr="008C4067" w:rsidRDefault="00E96A29" w:rsidP="00E96A29">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○関係機関（行政機関、協会等）と連携した道路啓開合同訓練等を実施する。</w:t>
            </w:r>
          </w:p>
        </w:tc>
      </w:tr>
    </w:tbl>
    <w:p w14:paraId="6A17D0DF" w14:textId="77777777" w:rsidR="00B930FD" w:rsidRPr="008C4067" w:rsidRDefault="00B930FD" w:rsidP="00B930FD">
      <w:pPr>
        <w:widowControl/>
        <w:jc w:val="left"/>
        <w:rPr>
          <w:rFonts w:ascii="Meiryo UI" w:eastAsia="Meiryo UI" w:hAnsi="Meiryo UI" w:cs="Meiryo UI"/>
        </w:rPr>
      </w:pPr>
    </w:p>
    <w:p w14:paraId="2EB4F60C" w14:textId="77777777" w:rsidR="00B930FD" w:rsidRPr="008C4067" w:rsidRDefault="00B930FD" w:rsidP="00B930FD">
      <w:pPr>
        <w:widowControl/>
        <w:jc w:val="left"/>
        <w:rPr>
          <w:rFonts w:ascii="Meiryo UI" w:eastAsia="Meiryo UI" w:hAnsi="Meiryo UI" w:cs="Meiryo UI"/>
        </w:rPr>
      </w:pPr>
    </w:p>
    <w:p w14:paraId="6773DB99" w14:textId="6A81B362" w:rsidR="00B930FD" w:rsidRPr="008C4067" w:rsidRDefault="00B930FD" w:rsidP="00B253F1">
      <w:pPr>
        <w:widowControl/>
        <w:jc w:val="left"/>
        <w:rPr>
          <w:rFonts w:ascii="Meiryo UI" w:eastAsia="Meiryo UI" w:hAnsi="Meiryo UI" w:cs="Meiryo UI"/>
        </w:rPr>
      </w:pPr>
      <w:r w:rsidRPr="008C4067">
        <w:rPr>
          <w:rFonts w:ascii="Meiryo UI" w:eastAsia="Meiryo UI" w:hAnsi="Meiryo UI" w:cs="Meiryo UI" w:hint="eastAsia"/>
        </w:rPr>
        <w:t>《起きてはならない最悪の事態》</w:t>
      </w:r>
    </w:p>
    <w:p w14:paraId="62BC7DAF" w14:textId="77777777" w:rsidR="00B930FD" w:rsidRPr="008C4067" w:rsidRDefault="00B930FD" w:rsidP="00B930FD">
      <w:pPr>
        <w:pStyle w:val="2"/>
        <w:spacing w:afterLines="50" w:after="180" w:line="300" w:lineRule="exact"/>
        <w:ind w:leftChars="33" w:left="811" w:hangingChars="309" w:hanging="742"/>
      </w:pPr>
      <w:r w:rsidRPr="008C4067">
        <w:rPr>
          <w:rFonts w:hint="eastAsia"/>
        </w:rPr>
        <w:t xml:space="preserve">　7-4　ため池、防災インフラ、天然ダム等の損壊・機能不全や堆積した土砂の流出による多数の死傷者の発生</w:t>
      </w:r>
    </w:p>
    <w:p w14:paraId="742E7B23" w14:textId="77777777" w:rsidR="00B930FD" w:rsidRPr="008C4067" w:rsidRDefault="00B930FD" w:rsidP="00B930FD">
      <w:pPr>
        <w:widowControl/>
        <w:jc w:val="left"/>
      </w:pPr>
      <w:r w:rsidRPr="008C4067">
        <w:rPr>
          <w:noProof/>
          <w:sz w:val="18"/>
          <w:szCs w:val="21"/>
        </w:rPr>
        <mc:AlternateContent>
          <mc:Choice Requires="wps">
            <w:drawing>
              <wp:anchor distT="0" distB="0" distL="114300" distR="114300" simplePos="0" relativeHeight="251673088" behindDoc="0" locked="0" layoutInCell="1" allowOverlap="1" wp14:anchorId="2EDA3DBE" wp14:editId="046AA71E">
                <wp:simplePos x="0" y="0"/>
                <wp:positionH relativeFrom="column">
                  <wp:posOffset>283210</wp:posOffset>
                </wp:positionH>
                <wp:positionV relativeFrom="paragraph">
                  <wp:posOffset>12065</wp:posOffset>
                </wp:positionV>
                <wp:extent cx="327546" cy="348018"/>
                <wp:effectExtent l="0" t="0" r="0" b="9525"/>
                <wp:wrapNone/>
                <wp:docPr id="14358" name="楕円 1435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077D151"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A3DBE" id="楕円 14358" o:spid="_x0000_s1201" style="position:absolute;margin-left:22.3pt;margin-top:.95pt;width:25.8pt;height:2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" fillcolor="#4f81bd" stroked="f" strokeweight="2pt">
                <v:textbox inset="0,0,0,0">
                  <w:txbxContent>
                    <w:p w14:paraId="5077D151"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85376" behindDoc="0" locked="0" layoutInCell="1" allowOverlap="1" wp14:anchorId="05D3E991" wp14:editId="0A99CE51">
                <wp:simplePos x="0" y="0"/>
                <wp:positionH relativeFrom="margin">
                  <wp:align>right</wp:align>
                </wp:positionH>
                <wp:positionV relativeFrom="paragraph">
                  <wp:posOffset>18415</wp:posOffset>
                </wp:positionV>
                <wp:extent cx="5467350" cy="371475"/>
                <wp:effectExtent l="0" t="0" r="0" b="9525"/>
                <wp:wrapNone/>
                <wp:docPr id="14360" name="正方形/長方形 1436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A8C2AB6" w14:textId="73B819C4" w:rsidR="00C8515A" w:rsidRPr="00276FE7"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た</w:t>
                            </w:r>
                            <w:r w:rsidRPr="009C60FB">
                              <w:rPr>
                                <w:rFonts w:ascii="Meiryo UI" w:eastAsia="Meiryo UI" w:hAnsi="Meiryo UI" w:cs="Meiryo UI" w:hint="eastAsia"/>
                                <w:b/>
                                <w:sz w:val="20"/>
                                <w:szCs w:val="20"/>
                              </w:rPr>
                              <w:t>め池耐震診断（</w:t>
                            </w:r>
                            <w:r w:rsidRPr="0086677A">
                              <w:rPr>
                                <w:rFonts w:ascii="Meiryo UI" w:eastAsia="Meiryo UI" w:hAnsi="Meiryo UI" w:cs="Meiryo UI"/>
                                <w:b/>
                                <w:sz w:val="20"/>
                                <w:szCs w:val="20"/>
                              </w:rPr>
                              <w:t>12</w:t>
                            </w:r>
                            <w:r w:rsidRPr="0086677A">
                              <w:rPr>
                                <w:rFonts w:ascii="Meiryo UI" w:eastAsia="Meiryo UI" w:hAnsi="Meiryo UI" w:cs="Meiryo UI" w:hint="eastAsia"/>
                                <w:b/>
                                <w:sz w:val="20"/>
                                <w:szCs w:val="20"/>
                              </w:rPr>
                              <w:t>箇所）･ハザードマップの作成（</w:t>
                            </w:r>
                            <w:r w:rsidRPr="0086677A">
                              <w:rPr>
                                <w:rFonts w:ascii="Meiryo UI" w:eastAsia="Meiryo UI" w:hAnsi="Meiryo UI" w:cs="Meiryo UI"/>
                                <w:b/>
                                <w:sz w:val="20"/>
                                <w:szCs w:val="20"/>
                              </w:rPr>
                              <w:t>32</w:t>
                            </w:r>
                            <w:r w:rsidRPr="0086677A">
                              <w:rPr>
                                <w:rFonts w:ascii="Meiryo UI" w:eastAsia="Meiryo UI" w:hAnsi="Meiryo UI" w:cs="Meiryo UI" w:hint="eastAsia"/>
                                <w:b/>
                                <w:sz w:val="20"/>
                                <w:szCs w:val="20"/>
                              </w:rPr>
                              <w:t>箇所）などため池の防災・減災対策や土石流対策（</w:t>
                            </w:r>
                            <w:r w:rsidRPr="0086677A">
                              <w:rPr>
                                <w:rFonts w:ascii="Meiryo UI" w:eastAsia="Meiryo UI" w:hAnsi="Meiryo UI" w:cs="Meiryo UI"/>
                                <w:b/>
                                <w:sz w:val="20"/>
                                <w:szCs w:val="20"/>
                              </w:rPr>
                              <w:t>1箇所）や</w:t>
                            </w:r>
                            <w:r w:rsidRPr="0086677A">
                              <w:rPr>
                                <w:rFonts w:ascii="Meiryo UI" w:eastAsia="Meiryo UI" w:hAnsi="Meiryo UI" w:cs="Meiryo UI" w:hint="eastAsia"/>
                                <w:b/>
                                <w:sz w:val="20"/>
                                <w:szCs w:val="20"/>
                              </w:rPr>
                              <w:t>急傾斜</w:t>
                            </w:r>
                            <w:r w:rsidRPr="009C60FB">
                              <w:rPr>
                                <w:rFonts w:ascii="Meiryo UI" w:eastAsia="Meiryo UI" w:hAnsi="Meiryo UI" w:cs="Meiryo UI" w:hint="eastAsia"/>
                                <w:b/>
                                <w:sz w:val="20"/>
                                <w:szCs w:val="20"/>
                              </w:rPr>
                              <w:t>地崩壊対策（</w:t>
                            </w:r>
                            <w:r w:rsidRPr="009C60FB">
                              <w:rPr>
                                <w:rFonts w:ascii="Meiryo UI" w:eastAsia="Meiryo UI" w:hAnsi="Meiryo UI" w:cs="Meiryo UI"/>
                                <w:b/>
                                <w:sz w:val="20"/>
                                <w:szCs w:val="20"/>
                              </w:rPr>
                              <w:t>2箇所）</w:t>
                            </w:r>
                            <w:r w:rsidRPr="009C60FB">
                              <w:rPr>
                                <w:rFonts w:ascii="Meiryo UI" w:eastAsia="Meiryo UI" w:hAnsi="Meiryo UI" w:cs="Meiryo UI" w:hint="eastAsia"/>
                                <w:b/>
                                <w:sz w:val="20"/>
                                <w:szCs w:val="20"/>
                              </w:rPr>
                              <w:t>など取組み</w:t>
                            </w:r>
                            <w:r w:rsidRPr="00276FE7">
                              <w:rPr>
                                <w:rFonts w:ascii="Meiryo UI" w:eastAsia="Meiryo UI" w:hAnsi="Meiryo UI" w:cs="Meiryo UI" w:hint="eastAsia"/>
                                <w:b/>
                                <w:color w:val="000000" w:themeColor="text1"/>
                                <w:sz w:val="20"/>
                                <w:szCs w:val="20"/>
                              </w:rPr>
                              <w:t>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E991" id="正方形/長方形 14360" o:spid="_x0000_s1177" style="position:absolute;margin-left:379.3pt;margin-top:1.45pt;width:430.5pt;height:29.2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" filled="f" stroked="f" strokeweight="2pt">
                <v:textbox inset="0,0,0,0">
                  <w:txbxContent>
                    <w:p w14:paraId="3A8C2AB6" w14:textId="73B819C4" w:rsidR="00C8515A" w:rsidRPr="00276FE7"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た</w:t>
                      </w:r>
                      <w:r w:rsidRPr="009C60FB">
                        <w:rPr>
                          <w:rFonts w:ascii="Meiryo UI" w:eastAsia="Meiryo UI" w:hAnsi="Meiryo UI" w:cs="Meiryo UI" w:hint="eastAsia"/>
                          <w:b/>
                          <w:sz w:val="20"/>
                          <w:szCs w:val="20"/>
                        </w:rPr>
                        <w:t>め池耐震診断（</w:t>
                      </w:r>
                      <w:r w:rsidRPr="0086677A">
                        <w:rPr>
                          <w:rFonts w:ascii="Meiryo UI" w:eastAsia="Meiryo UI" w:hAnsi="Meiryo UI" w:cs="Meiryo UI"/>
                          <w:b/>
                          <w:sz w:val="20"/>
                          <w:szCs w:val="20"/>
                        </w:rPr>
                        <w:t>12</w:t>
                      </w:r>
                      <w:r w:rsidRPr="0086677A">
                        <w:rPr>
                          <w:rFonts w:ascii="Meiryo UI" w:eastAsia="Meiryo UI" w:hAnsi="Meiryo UI" w:cs="Meiryo UI" w:hint="eastAsia"/>
                          <w:b/>
                          <w:sz w:val="20"/>
                          <w:szCs w:val="20"/>
                        </w:rPr>
                        <w:t>箇所）･ハザードマップの作成（</w:t>
                      </w:r>
                      <w:r w:rsidRPr="0086677A">
                        <w:rPr>
                          <w:rFonts w:ascii="Meiryo UI" w:eastAsia="Meiryo UI" w:hAnsi="Meiryo UI" w:cs="Meiryo UI"/>
                          <w:b/>
                          <w:sz w:val="20"/>
                          <w:szCs w:val="20"/>
                        </w:rPr>
                        <w:t>32</w:t>
                      </w:r>
                      <w:r w:rsidRPr="0086677A">
                        <w:rPr>
                          <w:rFonts w:ascii="Meiryo UI" w:eastAsia="Meiryo UI" w:hAnsi="Meiryo UI" w:cs="Meiryo UI" w:hint="eastAsia"/>
                          <w:b/>
                          <w:sz w:val="20"/>
                          <w:szCs w:val="20"/>
                        </w:rPr>
                        <w:t>箇所）などため池の防災・減災対策や土石流対策（</w:t>
                      </w:r>
                      <w:r w:rsidRPr="0086677A">
                        <w:rPr>
                          <w:rFonts w:ascii="Meiryo UI" w:eastAsia="Meiryo UI" w:hAnsi="Meiryo UI" w:cs="Meiryo UI"/>
                          <w:b/>
                          <w:sz w:val="20"/>
                          <w:szCs w:val="20"/>
                        </w:rPr>
                        <w:t>1箇所）や</w:t>
                      </w:r>
                      <w:r w:rsidRPr="0086677A">
                        <w:rPr>
                          <w:rFonts w:ascii="Meiryo UI" w:eastAsia="Meiryo UI" w:hAnsi="Meiryo UI" w:cs="Meiryo UI" w:hint="eastAsia"/>
                          <w:b/>
                          <w:sz w:val="20"/>
                          <w:szCs w:val="20"/>
                        </w:rPr>
                        <w:t>急傾斜</w:t>
                      </w:r>
                      <w:r w:rsidRPr="009C60FB">
                        <w:rPr>
                          <w:rFonts w:ascii="Meiryo UI" w:eastAsia="Meiryo UI" w:hAnsi="Meiryo UI" w:cs="Meiryo UI" w:hint="eastAsia"/>
                          <w:b/>
                          <w:sz w:val="20"/>
                          <w:szCs w:val="20"/>
                        </w:rPr>
                        <w:t>地崩壊対策（</w:t>
                      </w:r>
                      <w:r w:rsidRPr="009C60FB">
                        <w:rPr>
                          <w:rFonts w:ascii="Meiryo UI" w:eastAsia="Meiryo UI" w:hAnsi="Meiryo UI" w:cs="Meiryo UI"/>
                          <w:b/>
                          <w:sz w:val="20"/>
                          <w:szCs w:val="20"/>
                        </w:rPr>
                        <w:t>2箇所）</w:t>
                      </w:r>
                      <w:r w:rsidRPr="009C60FB">
                        <w:rPr>
                          <w:rFonts w:ascii="Meiryo UI" w:eastAsia="Meiryo UI" w:hAnsi="Meiryo UI" w:cs="Meiryo UI" w:hint="eastAsia"/>
                          <w:b/>
                          <w:sz w:val="20"/>
                          <w:szCs w:val="20"/>
                        </w:rPr>
                        <w:t>など取組み</w:t>
                      </w:r>
                      <w:r w:rsidRPr="00276FE7">
                        <w:rPr>
                          <w:rFonts w:ascii="Meiryo UI" w:eastAsia="Meiryo UI" w:hAnsi="Meiryo UI" w:cs="Meiryo UI" w:hint="eastAsia"/>
                          <w:b/>
                          <w:color w:val="000000" w:themeColor="text1"/>
                          <w:sz w:val="20"/>
                          <w:szCs w:val="20"/>
                        </w:rPr>
                        <w:t>が進みました。</w:t>
                      </w:r>
                    </w:p>
                  </w:txbxContent>
                </v:textbox>
                <w10:wrap anchorx="margin"/>
              </v:rect>
            </w:pict>
          </mc:Fallback>
        </mc:AlternateContent>
      </w:r>
    </w:p>
    <w:p w14:paraId="3636E261"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2C63C76B" w14:textId="77777777" w:rsidTr="005F2A68">
        <w:trPr>
          <w:trHeight w:val="3158"/>
        </w:trPr>
        <w:tc>
          <w:tcPr>
            <w:tcW w:w="947" w:type="dxa"/>
            <w:shd w:val="clear" w:color="auto" w:fill="4F81BD" w:themeFill="accent1"/>
            <w:vAlign w:val="center"/>
          </w:tcPr>
          <w:p w14:paraId="72977608"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37980618"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E2EA3DA" w14:textId="77777777" w:rsidR="00B930FD" w:rsidRPr="0086677A" w:rsidRDefault="00B930FD" w:rsidP="003661C6">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＜ため池の防災・減災対策（環境農林水産部）＞</w:t>
            </w:r>
          </w:p>
          <w:p w14:paraId="3E50D9EE" w14:textId="50C818D3" w:rsidR="00B930FD" w:rsidRPr="0086677A" w:rsidRDefault="00B930FD" w:rsidP="003661C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○ため池の耐震診断【</w:t>
            </w:r>
            <w:r w:rsidR="004D0F91" w:rsidRPr="0086677A">
              <w:rPr>
                <w:rFonts w:ascii="Meiryo UI" w:eastAsia="Meiryo UI" w:hAnsi="Meiryo UI" w:cs="Meiryo UI"/>
                <w:sz w:val="20"/>
                <w:szCs w:val="20"/>
              </w:rPr>
              <w:t>12</w:t>
            </w:r>
            <w:r w:rsidRPr="0086677A">
              <w:rPr>
                <w:rFonts w:ascii="Meiryo UI" w:eastAsia="Meiryo UI" w:hAnsi="Meiryo UI" w:cs="Meiryo UI" w:hint="eastAsia"/>
                <w:sz w:val="20"/>
                <w:szCs w:val="20"/>
              </w:rPr>
              <w:t>箇所】</w:t>
            </w:r>
          </w:p>
          <w:p w14:paraId="3EC56357" w14:textId="1B01CF88" w:rsidR="00B930FD" w:rsidRPr="0086677A" w:rsidRDefault="00B930FD" w:rsidP="003661C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○耐震診断結果を踏まえ、低水位管理</w:t>
            </w:r>
            <w:r w:rsidR="00D23997">
              <w:rPr>
                <w:rFonts w:ascii="Meiryo UI" w:eastAsia="Meiryo UI" w:hAnsi="Meiryo UI" w:cs="Meiryo UI" w:hint="eastAsia"/>
                <w:sz w:val="20"/>
                <w:szCs w:val="20"/>
              </w:rPr>
              <w:t>やため池</w:t>
            </w:r>
            <w:r w:rsidR="00FE16F6">
              <w:rPr>
                <w:rFonts w:ascii="Meiryo UI" w:eastAsia="Meiryo UI" w:hAnsi="Meiryo UI" w:cs="Meiryo UI" w:hint="eastAsia"/>
                <w:sz w:val="20"/>
                <w:szCs w:val="20"/>
              </w:rPr>
              <w:t>の</w:t>
            </w:r>
            <w:r w:rsidR="00D23997">
              <w:rPr>
                <w:rFonts w:ascii="Meiryo UI" w:eastAsia="Meiryo UI" w:hAnsi="Meiryo UI" w:cs="Meiryo UI" w:hint="eastAsia"/>
                <w:sz w:val="20"/>
                <w:szCs w:val="20"/>
              </w:rPr>
              <w:t>改修</w:t>
            </w:r>
            <w:r w:rsidRPr="0086677A">
              <w:rPr>
                <w:rFonts w:ascii="Meiryo UI" w:eastAsia="Meiryo UI" w:hAnsi="Meiryo UI" w:cs="Meiryo UI" w:hint="eastAsia"/>
                <w:sz w:val="20"/>
                <w:szCs w:val="20"/>
              </w:rPr>
              <w:t>など必要な対策の実施</w:t>
            </w:r>
          </w:p>
          <w:p w14:paraId="2C03F0AE" w14:textId="03F6D38C" w:rsidR="00B930FD" w:rsidRPr="0086677A" w:rsidRDefault="00B930FD" w:rsidP="00A96E83">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○ハザードマップの作成、住民周知及び活用</w:t>
            </w:r>
            <w:r w:rsidR="00A96E83" w:rsidRPr="0086677A">
              <w:rPr>
                <w:rFonts w:ascii="Meiryo UI" w:eastAsia="Meiryo UI" w:hAnsi="Meiryo UI" w:cs="Meiryo UI" w:hint="eastAsia"/>
                <w:sz w:val="20"/>
                <w:szCs w:val="20"/>
              </w:rPr>
              <w:t xml:space="preserve">　</w:t>
            </w:r>
            <w:r w:rsidRPr="0086677A">
              <w:rPr>
                <w:rFonts w:ascii="Meiryo UI" w:eastAsia="Meiryo UI" w:hAnsi="Meiryo UI" w:cs="Meiryo UI" w:hint="eastAsia"/>
                <w:sz w:val="20"/>
                <w:szCs w:val="20"/>
              </w:rPr>
              <w:t>【ため池ハザードマップ作成】</w:t>
            </w:r>
            <w:r w:rsidRPr="0086677A">
              <w:rPr>
                <w:rFonts w:ascii="Meiryo UI" w:eastAsia="Meiryo UI" w:hAnsi="Meiryo UI" w:cs="Meiryo UI"/>
                <w:sz w:val="20"/>
                <w:szCs w:val="20"/>
              </w:rPr>
              <w:t>32</w:t>
            </w:r>
            <w:r w:rsidRPr="0086677A">
              <w:rPr>
                <w:rFonts w:ascii="Meiryo UI" w:eastAsia="Meiryo UI" w:hAnsi="Meiryo UI" w:cs="Meiryo UI" w:hint="eastAsia"/>
                <w:sz w:val="20"/>
                <w:szCs w:val="20"/>
              </w:rPr>
              <w:t>箇所</w:t>
            </w:r>
          </w:p>
          <w:p w14:paraId="2E351D47" w14:textId="44593042" w:rsidR="00B930FD" w:rsidRPr="0086677A" w:rsidRDefault="00B930FD" w:rsidP="003661C6">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A237CB" w:rsidRPr="00A237CB">
              <w:rPr>
                <w:rFonts w:ascii="Meiryo UI" w:eastAsia="Meiryo UI" w:hAnsi="Meiryo UI" w:cs="Meiryo UI" w:hint="eastAsia"/>
                <w:sz w:val="20"/>
                <w:szCs w:val="20"/>
              </w:rPr>
              <w:t>出先の事務所管内ごとに、ため池管理者研修を実施。研修は講義形式のほか、管理者がいつでも研修内容を振り返りできるようYouTubeを活用した研修動画も公開。内容は、ため池関連の法令に関すること、日常の点検に関すること、異常を見つけたときの対応に関することのほか、ため池アプリについての紹介を実施（4回）</w:t>
            </w:r>
            <w:r w:rsidR="00A237CB">
              <w:rPr>
                <w:rFonts w:ascii="Meiryo UI" w:eastAsia="Meiryo UI" w:hAnsi="Meiryo UI" w:cs="Meiryo UI" w:hint="eastAsia"/>
                <w:sz w:val="20"/>
                <w:szCs w:val="20"/>
              </w:rPr>
              <w:t>。</w:t>
            </w:r>
          </w:p>
          <w:p w14:paraId="46B0ED02" w14:textId="77777777" w:rsidR="00B930FD" w:rsidRPr="0086677A" w:rsidRDefault="00B930FD" w:rsidP="003661C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p>
          <w:p w14:paraId="096CC510" w14:textId="77777777" w:rsidR="00A96E83" w:rsidRPr="0086677A" w:rsidRDefault="00A96E83" w:rsidP="00A96E8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56645E2D" w14:textId="200BC8B5" w:rsidR="000C7C76" w:rsidRPr="0086677A" w:rsidRDefault="000C7C76" w:rsidP="000C7C76">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Pr="005F2A68">
              <w:rPr>
                <w:rFonts w:ascii="Meiryo UI" w:eastAsia="Meiryo UI" w:hAnsi="Meiryo UI" w:cs="Meiryo UI"/>
                <w:sz w:val="20"/>
                <w:szCs w:val="20"/>
              </w:rPr>
              <w:t>29箇所で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Pr="0086677A">
              <w:rPr>
                <w:rFonts w:ascii="Meiryo UI" w:eastAsia="Meiryo UI" w:hAnsi="Meiryo UI" w:cs="Meiryo UI" w:hint="eastAsia"/>
                <w:sz w:val="20"/>
                <w:szCs w:val="20"/>
              </w:rPr>
              <w:t>一の谷</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Pr="005F2A68">
              <w:rPr>
                <w:rFonts w:ascii="Meiryo UI" w:eastAsia="Meiryo UI" w:hAnsi="Meiryo UI" w:cs="Meiryo UI"/>
                <w:sz w:val="20"/>
                <w:szCs w:val="20"/>
              </w:rPr>
              <w:t>12箇所で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Pr="0086677A">
              <w:rPr>
                <w:rFonts w:ascii="Meiryo UI" w:eastAsia="Meiryo UI" w:hAnsi="Meiryo UI" w:cs="Meiryo UI" w:hint="eastAsia"/>
                <w:sz w:val="20"/>
                <w:szCs w:val="20"/>
              </w:rPr>
              <w:t>箕面（２）地区、神ガ丘地区</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5384E576" w14:textId="04426A34" w:rsidR="00B930FD" w:rsidRPr="0086677A" w:rsidRDefault="000C7C76" w:rsidP="00A96E83">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について</w:t>
            </w:r>
            <w:r w:rsidRPr="005F2A68">
              <w:rPr>
                <w:rFonts w:ascii="Meiryo UI" w:eastAsia="Meiryo UI" w:hAnsi="Meiryo UI" w:cs="Meiryo UI"/>
                <w:sz w:val="20"/>
                <w:szCs w:val="20"/>
              </w:rPr>
              <w:t>3件実施</w:t>
            </w:r>
          </w:p>
        </w:tc>
      </w:tr>
      <w:tr w:rsidR="00B930FD" w:rsidRPr="008C4067" w14:paraId="354EAA92" w14:textId="77777777" w:rsidTr="005F2A68">
        <w:trPr>
          <w:trHeight w:val="2682"/>
        </w:trPr>
        <w:tc>
          <w:tcPr>
            <w:tcW w:w="947" w:type="dxa"/>
            <w:shd w:val="clear" w:color="auto" w:fill="4F81BD" w:themeFill="accent1"/>
            <w:vAlign w:val="center"/>
          </w:tcPr>
          <w:p w14:paraId="0AE62EC3"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3B9CAEFB"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4F1993F"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＜ため池の防災・減災対策（環境農林水産部）＞</w:t>
            </w:r>
          </w:p>
          <w:p w14:paraId="4390B2FE" w14:textId="77777777"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○ため池の耐震診断【</w:t>
            </w:r>
            <w:r w:rsidRPr="008C4067">
              <w:rPr>
                <w:rFonts w:ascii="Meiryo UI" w:eastAsia="Meiryo UI" w:hAnsi="Meiryo UI" w:cs="Meiryo UI"/>
                <w:sz w:val="20"/>
                <w:szCs w:val="20"/>
              </w:rPr>
              <w:t>35</w:t>
            </w:r>
            <w:r w:rsidRPr="008C4067">
              <w:rPr>
                <w:rFonts w:ascii="Meiryo UI" w:eastAsia="Meiryo UI" w:hAnsi="Meiryo UI" w:cs="Meiryo UI" w:hint="eastAsia"/>
                <w:sz w:val="20"/>
                <w:szCs w:val="20"/>
              </w:rPr>
              <w:t>箇所】</w:t>
            </w:r>
          </w:p>
          <w:p w14:paraId="212FA174" w14:textId="77777777"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○対象ため池の所在市町村において、ハザードマップ作成、住民周知及び活用</w:t>
            </w:r>
          </w:p>
          <w:p w14:paraId="3B519730" w14:textId="77777777" w:rsidR="00B930FD" w:rsidRPr="008C4067" w:rsidRDefault="00B930FD" w:rsidP="003661C6">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【ため池ハザードマップ作成】</w:t>
            </w:r>
            <w:r w:rsidRPr="008C4067">
              <w:rPr>
                <w:rFonts w:ascii="Meiryo UI" w:eastAsia="Meiryo UI" w:hAnsi="Meiryo UI" w:cs="Meiryo UI"/>
                <w:sz w:val="20"/>
                <w:szCs w:val="20"/>
              </w:rPr>
              <w:t>25</w:t>
            </w:r>
            <w:r w:rsidRPr="008C4067">
              <w:rPr>
                <w:rFonts w:ascii="Meiryo UI" w:eastAsia="Meiryo UI" w:hAnsi="Meiryo UI" w:cs="Meiryo UI" w:hint="eastAsia"/>
                <w:sz w:val="20"/>
                <w:szCs w:val="20"/>
              </w:rPr>
              <w:t>箇所</w:t>
            </w:r>
          </w:p>
          <w:p w14:paraId="4421E12E" w14:textId="19DFE0EE" w:rsidR="00B930FD" w:rsidRPr="0086677A"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237CB" w:rsidRPr="00A237CB">
              <w:rPr>
                <w:rFonts w:ascii="Meiryo UI" w:eastAsia="Meiryo UI" w:hAnsi="Meiryo UI" w:cs="Meiryo UI" w:hint="eastAsia"/>
                <w:sz w:val="20"/>
                <w:szCs w:val="20"/>
              </w:rPr>
              <w:t>ため池管理者を対象に、簡易な点検実施と府・市町村への迅速な報告等に関する研修会を実施</w:t>
            </w:r>
          </w:p>
          <w:p w14:paraId="62C88C42" w14:textId="77777777" w:rsidR="00B930FD" w:rsidRPr="0086677A" w:rsidRDefault="00B930FD" w:rsidP="003661C6">
            <w:pPr>
              <w:spacing w:line="220" w:lineRule="exact"/>
              <w:ind w:firstLineChars="100" w:firstLine="200"/>
              <w:rPr>
                <w:rFonts w:ascii="Meiryo UI" w:eastAsia="Meiryo UI" w:hAnsi="Meiryo UI" w:cs="Meiryo UI"/>
                <w:sz w:val="20"/>
                <w:szCs w:val="20"/>
              </w:rPr>
            </w:pPr>
          </w:p>
          <w:p w14:paraId="7A917E09" w14:textId="77777777" w:rsidR="00A96E83" w:rsidRPr="0086677A" w:rsidRDefault="00A96E83" w:rsidP="00A96E8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05FD13BD" w14:textId="3C9740CE" w:rsidR="000C7C76" w:rsidRPr="0086677A" w:rsidRDefault="000C7C76" w:rsidP="000C7C76">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Pr="0086677A">
              <w:rPr>
                <w:rFonts w:ascii="Meiryo UI" w:eastAsia="Meiryo UI" w:hAnsi="Meiryo UI" w:cs="Meiryo UI"/>
                <w:sz w:val="20"/>
                <w:szCs w:val="20"/>
              </w:rPr>
              <w:t>30</w:t>
            </w:r>
            <w:r w:rsidRPr="0086677A">
              <w:rPr>
                <w:rFonts w:ascii="Meiryo UI" w:eastAsia="Meiryo UI" w:hAnsi="Meiryo UI" w:cs="Meiryo UI" w:hint="eastAsia"/>
                <w:sz w:val="20"/>
                <w:szCs w:val="20"/>
              </w:rPr>
              <w:t>箇所</w:t>
            </w:r>
            <w:r w:rsidRPr="005F2A68">
              <w:rPr>
                <w:rFonts w:ascii="Meiryo UI" w:eastAsia="Meiryo UI" w:hAnsi="Meiryo UI" w:cs="Meiryo UI"/>
                <w:sz w:val="20"/>
                <w:szCs w:val="20"/>
              </w:rPr>
              <w:t>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、石見川</w:t>
            </w:r>
            <w:r w:rsidRPr="005F2A68">
              <w:rPr>
                <w:rFonts w:ascii="Meiryo UI" w:eastAsia="Meiryo UI" w:hAnsi="Meiryo UI" w:cs="Meiryo UI"/>
                <w:sz w:val="20"/>
                <w:szCs w:val="20"/>
              </w:rPr>
              <w:t>第六支渓、</w:t>
            </w:r>
            <w:r w:rsidRPr="005F2A68">
              <w:rPr>
                <w:rFonts w:ascii="Meiryo UI" w:eastAsia="Meiryo UI" w:hAnsi="Meiryo UI" w:cs="Meiryo UI" w:hint="eastAsia"/>
                <w:sz w:val="20"/>
                <w:szCs w:val="20"/>
              </w:rPr>
              <w:t>東川</w:t>
            </w:r>
            <w:r w:rsidRPr="005F2A68">
              <w:rPr>
                <w:rFonts w:ascii="Meiryo UI" w:eastAsia="Meiryo UI" w:hAnsi="Meiryo UI" w:cs="Meiryo UI"/>
                <w:sz w:val="20"/>
                <w:szCs w:val="20"/>
              </w:rPr>
              <w:t>第三支渓</w:t>
            </w:r>
            <w:r w:rsidRPr="005F2A68">
              <w:rPr>
                <w:rFonts w:ascii="Meiryo UI" w:eastAsia="Meiryo UI" w:hAnsi="Meiryo UI" w:cs="Meiryo UI" w:hint="eastAsia"/>
                <w:sz w:val="20"/>
                <w:szCs w:val="20"/>
              </w:rPr>
              <w:t>で</w:t>
            </w:r>
            <w:r w:rsidRPr="005F2A68">
              <w:rPr>
                <w:rFonts w:ascii="Meiryo UI" w:eastAsia="Meiryo UI" w:hAnsi="Meiryo UI" w:cs="Meiryo UI"/>
                <w:sz w:val="20"/>
                <w:szCs w:val="20"/>
              </w:rPr>
              <w:t>概成</w:t>
            </w:r>
            <w:r w:rsidRPr="0086677A">
              <w:rPr>
                <w:rFonts w:ascii="Meiryo UI" w:eastAsia="Meiryo UI" w:hAnsi="Meiryo UI" w:cs="Meiryo UI" w:hint="eastAsia"/>
                <w:sz w:val="20"/>
                <w:szCs w:val="20"/>
              </w:rPr>
              <w:t>、急傾斜地崩壊対策として</w:t>
            </w:r>
            <w:r w:rsidRPr="0086677A">
              <w:rPr>
                <w:rFonts w:ascii="Meiryo UI" w:eastAsia="Meiryo UI" w:hAnsi="Meiryo UI" w:cs="Meiryo UI"/>
                <w:sz w:val="20"/>
                <w:szCs w:val="20"/>
              </w:rPr>
              <w:t>10箇所</w:t>
            </w:r>
            <w:r w:rsidRPr="005F2A68">
              <w:rPr>
                <w:rFonts w:ascii="Meiryo UI" w:eastAsia="Meiryo UI" w:hAnsi="Meiryo UI" w:cs="Meiryo UI"/>
                <w:sz w:val="20"/>
                <w:szCs w:val="20"/>
              </w:rPr>
              <w:t>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、下止々呂美</w:t>
            </w:r>
            <w:r w:rsidRPr="005F2A68">
              <w:rPr>
                <w:rFonts w:ascii="Meiryo UI" w:eastAsia="Meiryo UI" w:hAnsi="Meiryo UI" w:cs="Meiryo UI"/>
                <w:sz w:val="20"/>
                <w:szCs w:val="20"/>
              </w:rPr>
              <w:t>（</w:t>
            </w:r>
            <w:r w:rsidRPr="005F2A68">
              <w:rPr>
                <w:rFonts w:ascii="Meiryo UI" w:eastAsia="Meiryo UI" w:hAnsi="Meiryo UI" w:cs="Meiryo UI" w:hint="eastAsia"/>
                <w:sz w:val="20"/>
                <w:szCs w:val="20"/>
              </w:rPr>
              <w:t>３</w:t>
            </w:r>
            <w:r w:rsidRPr="005F2A68">
              <w:rPr>
                <w:rFonts w:ascii="Meiryo UI" w:eastAsia="Meiryo UI" w:hAnsi="Meiryo UI" w:cs="Meiryo UI"/>
                <w:sz w:val="20"/>
                <w:szCs w:val="20"/>
              </w:rPr>
              <w:t>）</w:t>
            </w:r>
            <w:r w:rsidRPr="005F2A68">
              <w:rPr>
                <w:rFonts w:ascii="Meiryo UI" w:eastAsia="Meiryo UI" w:hAnsi="Meiryo UI" w:cs="Meiryo UI" w:hint="eastAsia"/>
                <w:sz w:val="20"/>
                <w:szCs w:val="20"/>
              </w:rPr>
              <w:t>地区で</w:t>
            </w:r>
            <w:r w:rsidRPr="005F2A68">
              <w:rPr>
                <w:rFonts w:ascii="Meiryo UI" w:eastAsia="Meiryo UI" w:hAnsi="Meiryo UI" w:cs="Meiryo UI"/>
                <w:sz w:val="20"/>
                <w:szCs w:val="20"/>
              </w:rPr>
              <w:t>概成</w:t>
            </w:r>
          </w:p>
          <w:p w14:paraId="66FDE532" w14:textId="37426E06" w:rsidR="00B930FD" w:rsidRPr="008C4067" w:rsidRDefault="00A96E83" w:rsidP="00A96E83">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○特別警戒区域内の既存家屋の移転･補強補助制度の活用を支援</w:t>
            </w:r>
          </w:p>
        </w:tc>
      </w:tr>
    </w:tbl>
    <w:p w14:paraId="25F28319" w14:textId="144C7C70" w:rsidR="00B930FD" w:rsidRPr="008C4067" w:rsidRDefault="00B930FD" w:rsidP="00B930FD">
      <w:pPr>
        <w:rPr>
          <w:rFonts w:ascii="Meiryo UI" w:eastAsia="Meiryo UI" w:hAnsi="Meiryo UI" w:cs="Meiryo UI"/>
          <w:szCs w:val="21"/>
        </w:rPr>
      </w:pPr>
    </w:p>
    <w:p w14:paraId="554EA383" w14:textId="22C34195" w:rsidR="00B253F1" w:rsidRPr="008C4067" w:rsidRDefault="00B253F1" w:rsidP="00B930FD">
      <w:pPr>
        <w:rPr>
          <w:rFonts w:ascii="Meiryo UI" w:eastAsia="Meiryo UI" w:hAnsi="Meiryo UI" w:cs="Meiryo UI"/>
          <w:szCs w:val="21"/>
        </w:rPr>
      </w:pPr>
    </w:p>
    <w:p w14:paraId="37B7BB4F" w14:textId="1794544A" w:rsidR="00B253F1" w:rsidRPr="008C4067" w:rsidRDefault="00B253F1" w:rsidP="00B930FD">
      <w:pPr>
        <w:rPr>
          <w:rFonts w:ascii="Meiryo UI" w:eastAsia="Meiryo UI" w:hAnsi="Meiryo UI" w:cs="Meiryo UI"/>
          <w:szCs w:val="21"/>
        </w:rPr>
      </w:pPr>
    </w:p>
    <w:p w14:paraId="4B85A958" w14:textId="77777777" w:rsidR="00B253F1" w:rsidRPr="008C4067" w:rsidRDefault="00B253F1" w:rsidP="00B930FD">
      <w:pPr>
        <w:rPr>
          <w:rFonts w:ascii="Meiryo UI" w:eastAsia="Meiryo UI" w:hAnsi="Meiryo UI" w:cs="Meiryo UI"/>
          <w:szCs w:val="21"/>
        </w:rPr>
      </w:pPr>
    </w:p>
    <w:p w14:paraId="639C2AAD" w14:textId="77777777" w:rsidR="00B930FD" w:rsidRPr="008C4067" w:rsidRDefault="00B930FD" w:rsidP="00B930FD">
      <w:r w:rsidRPr="008C4067">
        <w:rPr>
          <w:rFonts w:ascii="Meiryo UI" w:eastAsia="Meiryo UI" w:hAnsi="Meiryo UI" w:cs="Meiryo UI" w:hint="eastAsia"/>
          <w:szCs w:val="21"/>
        </w:rPr>
        <w:lastRenderedPageBreak/>
        <w:t>《起きてはならない最悪の事態》</w:t>
      </w:r>
    </w:p>
    <w:p w14:paraId="791E0B75"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74112" behindDoc="0" locked="0" layoutInCell="1" allowOverlap="1" wp14:anchorId="6F249E4A" wp14:editId="498CB78B">
                <wp:simplePos x="0" y="0"/>
                <wp:positionH relativeFrom="column">
                  <wp:posOffset>320675</wp:posOffset>
                </wp:positionH>
                <wp:positionV relativeFrom="paragraph">
                  <wp:posOffset>304800</wp:posOffset>
                </wp:positionV>
                <wp:extent cx="327546" cy="348018"/>
                <wp:effectExtent l="0" t="0" r="0" b="0"/>
                <wp:wrapNone/>
                <wp:docPr id="14362" name="楕円 1436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37E094FE"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249E4A" id="楕円 14362" o:spid="_x0000_s1203" style="position:absolute;left:0;text-align:left;margin-left:25.25pt;margin-top:24pt;width:25.8pt;height:27.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Mg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" fillcolor="#4f81bd" stroked="f" strokeweight="2pt">
                <v:textbox inset="0,0,0,0">
                  <w:txbxContent>
                    <w:p w14:paraId="37E094FE"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86400" behindDoc="0" locked="0" layoutInCell="1" allowOverlap="1" wp14:anchorId="2FCC7E5A" wp14:editId="366A193A">
                <wp:simplePos x="0" y="0"/>
                <wp:positionH relativeFrom="margin">
                  <wp:align>right</wp:align>
                </wp:positionH>
                <wp:positionV relativeFrom="paragraph">
                  <wp:posOffset>281305</wp:posOffset>
                </wp:positionV>
                <wp:extent cx="5467350" cy="371475"/>
                <wp:effectExtent l="0" t="0" r="0" b="9525"/>
                <wp:wrapNone/>
                <wp:docPr id="14363" name="正方形/長方形 1436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4A4F78B" w14:textId="77777777" w:rsidR="00C8515A" w:rsidRPr="00276FE7"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立入検査等による管理化学物質の適正管理や有害物質</w:t>
                            </w:r>
                            <w:r w:rsidRPr="00AA1487">
                              <w:rPr>
                                <w:rFonts w:ascii="Meiryo UI" w:eastAsia="Meiryo UI" w:hAnsi="Meiryo UI" w:cs="Meiryo UI" w:hint="eastAsia"/>
                                <w:b/>
                                <w:color w:val="000000" w:themeColor="text1"/>
                                <w:sz w:val="20"/>
                                <w:szCs w:val="20"/>
                              </w:rPr>
                              <w:t>（石綿、</w:t>
                            </w:r>
                            <w:r w:rsidRPr="00AA1487">
                              <w:rPr>
                                <w:rFonts w:ascii="Meiryo UI" w:eastAsia="Meiryo UI" w:hAnsi="Meiryo UI" w:cs="Meiryo UI"/>
                                <w:b/>
                                <w:color w:val="000000" w:themeColor="text1"/>
                                <w:sz w:val="20"/>
                                <w:szCs w:val="20"/>
                              </w:rPr>
                              <w:t>PCB）</w:t>
                            </w:r>
                            <w:r w:rsidRPr="00276FE7">
                              <w:rPr>
                                <w:rFonts w:ascii="Meiryo UI" w:eastAsia="Meiryo UI" w:hAnsi="Meiryo UI" w:cs="Meiryo UI" w:hint="eastAsia"/>
                                <w:b/>
                                <w:color w:val="000000" w:themeColor="text1"/>
                                <w:sz w:val="20"/>
                                <w:szCs w:val="20"/>
                              </w:rPr>
                              <w:t>の拡散防止対策など取組みが進みました。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C7E5A" id="正方形/長方形 14363" o:spid="_x0000_s1204" style="position:absolute;left:0;text-align:left;margin-left:379.3pt;margin-top:22.15pt;width:430.5pt;height:29.2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" filled="f" stroked="f" strokeweight="2pt">
                <v:textbox inset="0,0,0,0">
                  <w:txbxContent>
                    <w:p w14:paraId="24A4F78B" w14:textId="77777777" w:rsidR="00C8515A" w:rsidRPr="00276FE7"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立入検査等による管理化学物質の適正管理や有害物質</w:t>
                      </w:r>
                      <w:r w:rsidRPr="00AA1487">
                        <w:rPr>
                          <w:rFonts w:ascii="Meiryo UI" w:eastAsia="Meiryo UI" w:hAnsi="Meiryo UI" w:cs="Meiryo UI" w:hint="eastAsia"/>
                          <w:b/>
                          <w:color w:val="000000" w:themeColor="text1"/>
                          <w:sz w:val="20"/>
                          <w:szCs w:val="20"/>
                        </w:rPr>
                        <w:t>（石綿、</w:t>
                      </w:r>
                      <w:r w:rsidRPr="00AA1487">
                        <w:rPr>
                          <w:rFonts w:ascii="Meiryo UI" w:eastAsia="Meiryo UI" w:hAnsi="Meiryo UI" w:cs="Meiryo UI"/>
                          <w:b/>
                          <w:color w:val="000000" w:themeColor="text1"/>
                          <w:sz w:val="20"/>
                          <w:szCs w:val="20"/>
                        </w:rPr>
                        <w:t>PCB）</w:t>
                      </w:r>
                      <w:r w:rsidRPr="00276FE7">
                        <w:rPr>
                          <w:rFonts w:ascii="Meiryo UI" w:eastAsia="Meiryo UI" w:hAnsi="Meiryo UI" w:cs="Meiryo UI" w:hint="eastAsia"/>
                          <w:b/>
                          <w:color w:val="000000" w:themeColor="text1"/>
                          <w:sz w:val="20"/>
                          <w:szCs w:val="20"/>
                        </w:rPr>
                        <w:t>の拡散防止対策など取組みが進みました。</w:t>
                      </w:r>
                    </w:p>
                  </w:txbxContent>
                </v:textbox>
                <w10:wrap anchorx="margin"/>
              </v:rect>
            </w:pict>
          </mc:Fallback>
        </mc:AlternateContent>
      </w:r>
      <w:r w:rsidRPr="008C4067">
        <w:rPr>
          <w:rFonts w:hint="eastAsia"/>
        </w:rPr>
        <w:t xml:space="preserve">　7-5　有害物質の大規模拡散・流出による国土の荒廃</w:t>
      </w:r>
    </w:p>
    <w:p w14:paraId="10AA74D4" w14:textId="77777777" w:rsidR="00B930FD" w:rsidRPr="008C4067" w:rsidRDefault="00B930FD" w:rsidP="00B930FD"/>
    <w:p w14:paraId="76509D16"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3D370F0D" w14:textId="77777777" w:rsidTr="005F2A68">
        <w:trPr>
          <w:trHeight w:val="3004"/>
        </w:trPr>
        <w:tc>
          <w:tcPr>
            <w:tcW w:w="947" w:type="dxa"/>
            <w:shd w:val="clear" w:color="auto" w:fill="4F81BD" w:themeFill="accent1"/>
            <w:vAlign w:val="center"/>
          </w:tcPr>
          <w:p w14:paraId="0DA75E6A"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68DDC114"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E44FB6D"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576E524C" w14:textId="66F5907F"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237CB" w:rsidRPr="00A237CB">
              <w:rPr>
                <w:rFonts w:ascii="Meiryo UI" w:eastAsia="Meiryo UI" w:hAnsi="Meiryo UI" w:cs="Meiryo UI" w:hint="eastAsia"/>
                <w:sz w:val="20"/>
                <w:szCs w:val="20"/>
              </w:rPr>
              <w:t>届出内容に変更のあった事業者や新規対象事業者に対し届出指導を行うとともに、立入検査等により対策推進指導を実施</w:t>
            </w:r>
            <w:r w:rsidRPr="008C4067">
              <w:rPr>
                <w:rFonts w:ascii="Meiryo UI" w:eastAsia="Meiryo UI" w:hAnsi="Meiryo UI" w:cs="Meiryo UI" w:hint="eastAsia"/>
                <w:sz w:val="18"/>
                <w:szCs w:val="18"/>
              </w:rPr>
              <w:t>（令和４年度立入検査実績：</w:t>
            </w:r>
            <w:r w:rsidRPr="008C4067">
              <w:rPr>
                <w:rFonts w:ascii="Meiryo UI" w:eastAsia="Meiryo UI" w:hAnsi="Meiryo UI" w:cs="Meiryo UI"/>
                <w:sz w:val="18"/>
                <w:szCs w:val="18"/>
              </w:rPr>
              <w:t>45</w:t>
            </w:r>
            <w:r w:rsidRPr="008C4067">
              <w:rPr>
                <w:rFonts w:ascii="Meiryo UI" w:eastAsia="Meiryo UI" w:hAnsi="Meiryo UI" w:cs="Meiryo UI" w:hint="eastAsia"/>
                <w:sz w:val="18"/>
                <w:szCs w:val="18"/>
              </w:rPr>
              <w:t>件）。</w:t>
            </w:r>
          </w:p>
          <w:p w14:paraId="3E581550"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○市町村消防部局に、届出に基づく事業所の管理化学物質の取扱いに関する情報を提供。</w:t>
            </w:r>
          </w:p>
          <w:p w14:paraId="54366086"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p>
          <w:p w14:paraId="4521D2F1"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（石綿、PCB）</w:t>
            </w:r>
            <w:r w:rsidRPr="008C4067">
              <w:rPr>
                <w:rFonts w:ascii="Meiryo UI" w:eastAsia="Meiryo UI" w:hAnsi="Meiryo UI" w:cs="Meiryo UI" w:hint="eastAsia"/>
                <w:b/>
                <w:sz w:val="20"/>
                <w:szCs w:val="20"/>
              </w:rPr>
              <w:t>の拡散防止対策（環境農林水産部）＞</w:t>
            </w:r>
          </w:p>
          <w:p w14:paraId="3DA62E5C"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○大阪府住宅リフォームマイスター制度推進協議会が主宰する講習会及び泉州農と緑の総合事務所が主宰するミニセミナーへ講師を派遣し、石綿飛散防止対策について周知した。</w:t>
            </w:r>
          </w:p>
          <w:p w14:paraId="2B4D4BDA"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○大阪府石綿飛散防止対策セミナーを開催し、解体等工事の発注者、施工業者等に石綿飛散防止対策について周知した。</w:t>
            </w:r>
          </w:p>
          <w:p w14:paraId="4F63A829" w14:textId="62EA6D95" w:rsidR="00B930FD" w:rsidRPr="008C4067" w:rsidRDefault="00B930F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○建設リサイクル法に係る説明会において、解体等工事の施工業者等に対し、石綿飛散防止対策や建設廃棄物及びPCB廃棄物の適正処理について周知した。</w:t>
            </w:r>
          </w:p>
        </w:tc>
      </w:tr>
      <w:tr w:rsidR="00B930FD" w:rsidRPr="008C4067" w14:paraId="20B90564" w14:textId="77777777" w:rsidTr="005F2A68">
        <w:trPr>
          <w:trHeight w:val="2822"/>
        </w:trPr>
        <w:tc>
          <w:tcPr>
            <w:tcW w:w="947" w:type="dxa"/>
            <w:shd w:val="clear" w:color="auto" w:fill="4F81BD" w:themeFill="accent1"/>
            <w:vAlign w:val="center"/>
          </w:tcPr>
          <w:p w14:paraId="04493D9E"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08CD8C5A"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08E03C7"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7333D423" w14:textId="567ACF95"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○届出内容に変更のあった事業者や新規対象事業者に対し届出指導</w:t>
            </w:r>
            <w:r w:rsidR="00A237CB">
              <w:rPr>
                <w:rFonts w:ascii="Meiryo UI" w:eastAsia="Meiryo UI" w:hAnsi="Meiryo UI" w:cs="Meiryo UI" w:hint="eastAsia"/>
                <w:sz w:val="20"/>
                <w:szCs w:val="20"/>
              </w:rPr>
              <w:t>。</w:t>
            </w:r>
            <w:r w:rsidRPr="008C4067">
              <w:rPr>
                <w:rFonts w:ascii="Meiryo UI" w:eastAsia="Meiryo UI" w:hAnsi="Meiryo UI" w:cs="Meiryo UI" w:hint="eastAsia"/>
                <w:sz w:val="20"/>
                <w:szCs w:val="20"/>
              </w:rPr>
              <w:t>立入検査等により対策推進指導。</w:t>
            </w:r>
          </w:p>
          <w:p w14:paraId="265E43AB"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○市町村消防部局に、届出に基づく事業所の管理化学物質の取扱いに関する情報を５月頃に提供。</w:t>
            </w:r>
          </w:p>
          <w:p w14:paraId="0956C1D4"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p>
          <w:p w14:paraId="60569929"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（石綿、PCB）</w:t>
            </w:r>
            <w:r w:rsidRPr="008C4067">
              <w:rPr>
                <w:rFonts w:ascii="Meiryo UI" w:eastAsia="Meiryo UI" w:hAnsi="Meiryo UI" w:cs="Meiryo UI" w:hint="eastAsia"/>
                <w:b/>
                <w:sz w:val="20"/>
                <w:szCs w:val="20"/>
              </w:rPr>
              <w:t>の拡散防止対策（環境農林水産部）＞</w:t>
            </w:r>
          </w:p>
          <w:p w14:paraId="753EAE1B" w14:textId="77777777" w:rsidR="00B930FD" w:rsidRPr="008C4067" w:rsidRDefault="00B930FD" w:rsidP="003661C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○関係団体の研修会等に講師を派遣し、石綿飛散防止対策について周知。</w:t>
            </w:r>
          </w:p>
          <w:p w14:paraId="00AA3773" w14:textId="77777777" w:rsidR="00B930FD" w:rsidRPr="008C4067" w:rsidRDefault="00B930FD" w:rsidP="003661C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○府民向け啓発の実施。</w:t>
            </w:r>
          </w:p>
          <w:p w14:paraId="1D1DF126" w14:textId="0BB4E5C4"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○解体業者等に対し、建設リサイクル法に係る説明会等の場を活用し、</w:t>
            </w:r>
            <w:r w:rsidR="00A237CB" w:rsidRPr="00A237CB">
              <w:rPr>
                <w:rFonts w:ascii="Meiryo UI" w:eastAsia="Meiryo UI" w:hAnsi="Meiryo UI" w:cs="Meiryo UI" w:hint="eastAsia"/>
                <w:sz w:val="20"/>
                <w:szCs w:val="20"/>
              </w:rPr>
              <w:t>石綿飛散防止や建設廃棄物及びPCB廃棄物の適正処理について</w:t>
            </w:r>
            <w:r w:rsidRPr="008C4067">
              <w:rPr>
                <w:rFonts w:ascii="Meiryo UI" w:eastAsia="Meiryo UI" w:hAnsi="Meiryo UI" w:cs="Meiryo UI" w:hint="eastAsia"/>
                <w:sz w:val="20"/>
                <w:szCs w:val="20"/>
              </w:rPr>
              <w:t>周知。</w:t>
            </w:r>
          </w:p>
        </w:tc>
      </w:tr>
    </w:tbl>
    <w:p w14:paraId="5E353043" w14:textId="77777777" w:rsidR="00B253F1" w:rsidRPr="008C4067" w:rsidRDefault="00B253F1" w:rsidP="00B930FD">
      <w:pPr>
        <w:rPr>
          <w:rFonts w:ascii="Meiryo UI" w:eastAsia="Meiryo UI" w:hAnsi="Meiryo UI" w:cs="Meiryo UI"/>
          <w:szCs w:val="21"/>
        </w:rPr>
      </w:pPr>
    </w:p>
    <w:p w14:paraId="424721A2" w14:textId="6AB5DEE7" w:rsidR="00B930FD" w:rsidRPr="008C4067" w:rsidRDefault="00B930FD" w:rsidP="00B930FD">
      <w:r w:rsidRPr="008C4067">
        <w:rPr>
          <w:rFonts w:ascii="Meiryo UI" w:eastAsia="Meiryo UI" w:hAnsi="Meiryo UI" w:cs="Meiryo UI" w:hint="eastAsia"/>
          <w:szCs w:val="21"/>
        </w:rPr>
        <w:t>《起きてはならない最悪の事態》</w:t>
      </w:r>
    </w:p>
    <w:p w14:paraId="3DE21EE4" w14:textId="77777777" w:rsidR="00B930FD" w:rsidRPr="008C4067" w:rsidRDefault="00B930FD" w:rsidP="00B930FD">
      <w:pPr>
        <w:pStyle w:val="2"/>
        <w:spacing w:afterLines="50" w:after="180" w:line="300" w:lineRule="exact"/>
        <w:ind w:leftChars="33" w:left="355" w:hangingChars="159" w:hanging="286"/>
      </w:pPr>
      <w:r w:rsidRPr="008C4067">
        <w:rPr>
          <w:noProof/>
          <w:sz w:val="18"/>
          <w:szCs w:val="21"/>
        </w:rPr>
        <mc:AlternateContent>
          <mc:Choice Requires="wps">
            <w:drawing>
              <wp:anchor distT="0" distB="0" distL="114300" distR="114300" simplePos="0" relativeHeight="251675136" behindDoc="0" locked="0" layoutInCell="1" allowOverlap="1" wp14:anchorId="5B626F9A" wp14:editId="1F5695B9">
                <wp:simplePos x="0" y="0"/>
                <wp:positionH relativeFrom="column">
                  <wp:posOffset>314325</wp:posOffset>
                </wp:positionH>
                <wp:positionV relativeFrom="paragraph">
                  <wp:posOffset>244475</wp:posOffset>
                </wp:positionV>
                <wp:extent cx="327546" cy="348018"/>
                <wp:effectExtent l="0" t="0" r="0" b="0"/>
                <wp:wrapNone/>
                <wp:docPr id="14365" name="楕円 1436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DD747C0"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26F9A" id="楕円 14365" o:spid="_x0000_s1205" style="position:absolute;left:0;text-align:left;margin-left:24.75pt;margin-top:19.25pt;width:25.8pt;height:27.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3gbA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" fillcolor="#4f81bd" stroked="f" strokeweight="2pt">
                <v:textbox inset="0,0,0,0">
                  <w:txbxContent>
                    <w:p w14:paraId="4DD747C0"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rFonts w:hint="eastAsia"/>
        </w:rPr>
        <w:t xml:space="preserve">　7-6　農地・森林等の被害による国土の荒廃</w:t>
      </w:r>
    </w:p>
    <w:p w14:paraId="26C7DEE8" w14:textId="77777777" w:rsidR="00B930FD" w:rsidRPr="008C4067" w:rsidRDefault="00B930FD" w:rsidP="00B930FD">
      <w:r w:rsidRPr="008C4067">
        <w:rPr>
          <w:noProof/>
          <w:sz w:val="18"/>
          <w:szCs w:val="21"/>
        </w:rPr>
        <mc:AlternateContent>
          <mc:Choice Requires="wps">
            <w:drawing>
              <wp:anchor distT="0" distB="0" distL="114300" distR="114300" simplePos="0" relativeHeight="251687424" behindDoc="0" locked="0" layoutInCell="1" allowOverlap="1" wp14:anchorId="09ADB02D" wp14:editId="57BA90E7">
                <wp:simplePos x="0" y="0"/>
                <wp:positionH relativeFrom="margin">
                  <wp:align>right</wp:align>
                </wp:positionH>
                <wp:positionV relativeFrom="paragraph">
                  <wp:posOffset>37465</wp:posOffset>
                </wp:positionV>
                <wp:extent cx="5467350" cy="371475"/>
                <wp:effectExtent l="0" t="0" r="0" b="9525"/>
                <wp:wrapNone/>
                <wp:docPr id="14366" name="正方形/長方形 1436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013F496" w14:textId="78C17228" w:rsidR="00C8515A" w:rsidRPr="00AA31F3"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r w:rsidRPr="00AA31F3">
                              <w:rPr>
                                <w:rFonts w:ascii="Meiryo UI" w:eastAsia="Meiryo UI" w:hAnsi="Meiryo UI" w:cs="Meiryo UI" w:hint="eastAsia"/>
                                <w:color w:val="000000" w:themeColor="text1"/>
                                <w:sz w:val="20"/>
                                <w:szCs w:val="20"/>
                              </w:rPr>
                              <w:t>◎</w:t>
                            </w:r>
                            <w:r w:rsidRPr="00AA31F3">
                              <w:rPr>
                                <w:rFonts w:ascii="Meiryo UI" w:eastAsia="Meiryo UI" w:hAnsi="Meiryo UI" w:cs="Meiryo UI" w:hint="eastAsia"/>
                                <w:b/>
                                <w:color w:val="000000" w:themeColor="text1"/>
                                <w:sz w:val="20"/>
                                <w:szCs w:val="20"/>
                              </w:rPr>
                              <w:t>山地災害対</w:t>
                            </w:r>
                            <w:r w:rsidRPr="009C60FB">
                              <w:rPr>
                                <w:rFonts w:ascii="Meiryo UI" w:eastAsia="Meiryo UI" w:hAnsi="Meiryo UI" w:cs="Meiryo UI" w:hint="eastAsia"/>
                                <w:b/>
                                <w:sz w:val="20"/>
                                <w:szCs w:val="20"/>
                              </w:rPr>
                              <w:t>策として治山ダムの設置</w:t>
                            </w:r>
                            <w:r w:rsidRPr="009C60FB">
                              <w:rPr>
                                <w:rFonts w:ascii="Meiryo UI" w:eastAsia="Meiryo UI" w:hAnsi="Meiryo UI" w:cs="Meiryo UI"/>
                                <w:b/>
                                <w:sz w:val="20"/>
                                <w:szCs w:val="20"/>
                              </w:rPr>
                              <w:t>(</w:t>
                            </w:r>
                            <w:r>
                              <w:rPr>
                                <w:rFonts w:ascii="Meiryo UI" w:eastAsia="Meiryo UI" w:hAnsi="Meiryo UI" w:cs="Meiryo UI" w:hint="eastAsia"/>
                                <w:b/>
                                <w:sz w:val="20"/>
                                <w:szCs w:val="20"/>
                              </w:rPr>
                              <w:t>38</w:t>
                            </w:r>
                            <w:r w:rsidRPr="009C60FB">
                              <w:rPr>
                                <w:rFonts w:ascii="Meiryo UI" w:eastAsia="Meiryo UI" w:hAnsi="Meiryo UI" w:cs="Meiryo UI" w:hint="eastAsia"/>
                                <w:b/>
                                <w:sz w:val="20"/>
                                <w:szCs w:val="20"/>
                              </w:rPr>
                              <w:t>基</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や森林保全の</w:t>
                            </w:r>
                            <w:r w:rsidRPr="00AA31F3">
                              <w:rPr>
                                <w:rFonts w:ascii="Meiryo UI" w:eastAsia="Meiryo UI" w:hAnsi="Meiryo UI" w:cs="Meiryo UI" w:hint="eastAsia"/>
                                <w:b/>
                                <w:color w:val="000000" w:themeColor="text1"/>
                                <w:sz w:val="20"/>
                                <w:szCs w:val="20"/>
                              </w:rPr>
                              <w:t>ための間伐など取組みが進みました。</w:t>
                            </w:r>
                          </w:p>
                          <w:p w14:paraId="089AE36E" w14:textId="77777777" w:rsidR="00C8515A" w:rsidRPr="00AA31F3" w:rsidRDefault="00C8515A" w:rsidP="00B930FD">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DB02D" id="正方形/長方形 14366" o:spid="_x0000_s1181" style="position:absolute;left:0;text-align:left;margin-left:379.3pt;margin-top:2.95pt;width:430.5pt;height:29.2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" filled="f" stroked="f" strokeweight="2pt">
                <v:textbox inset="0,0,0,0">
                  <w:txbxContent>
                    <w:p w14:paraId="3013F496" w14:textId="78C17228" w:rsidR="00C8515A" w:rsidRPr="00AA31F3"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r w:rsidRPr="00AA31F3">
                        <w:rPr>
                          <w:rFonts w:ascii="Meiryo UI" w:eastAsia="Meiryo UI" w:hAnsi="Meiryo UI" w:cs="Meiryo UI" w:hint="eastAsia"/>
                          <w:color w:val="000000" w:themeColor="text1"/>
                          <w:sz w:val="20"/>
                          <w:szCs w:val="20"/>
                        </w:rPr>
                        <w:t>◎</w:t>
                      </w:r>
                      <w:r w:rsidRPr="00AA31F3">
                        <w:rPr>
                          <w:rFonts w:ascii="Meiryo UI" w:eastAsia="Meiryo UI" w:hAnsi="Meiryo UI" w:cs="Meiryo UI" w:hint="eastAsia"/>
                          <w:b/>
                          <w:color w:val="000000" w:themeColor="text1"/>
                          <w:sz w:val="20"/>
                          <w:szCs w:val="20"/>
                        </w:rPr>
                        <w:t>山地災害対</w:t>
                      </w:r>
                      <w:r w:rsidRPr="009C60FB">
                        <w:rPr>
                          <w:rFonts w:ascii="Meiryo UI" w:eastAsia="Meiryo UI" w:hAnsi="Meiryo UI" w:cs="Meiryo UI" w:hint="eastAsia"/>
                          <w:b/>
                          <w:sz w:val="20"/>
                          <w:szCs w:val="20"/>
                        </w:rPr>
                        <w:t>策として治山ダムの設置</w:t>
                      </w:r>
                      <w:r w:rsidRPr="009C60FB">
                        <w:rPr>
                          <w:rFonts w:ascii="Meiryo UI" w:eastAsia="Meiryo UI" w:hAnsi="Meiryo UI" w:cs="Meiryo UI"/>
                          <w:b/>
                          <w:sz w:val="20"/>
                          <w:szCs w:val="20"/>
                        </w:rPr>
                        <w:t>(</w:t>
                      </w:r>
                      <w:r>
                        <w:rPr>
                          <w:rFonts w:ascii="Meiryo UI" w:eastAsia="Meiryo UI" w:hAnsi="Meiryo UI" w:cs="Meiryo UI" w:hint="eastAsia"/>
                          <w:b/>
                          <w:sz w:val="20"/>
                          <w:szCs w:val="20"/>
                        </w:rPr>
                        <w:t>38</w:t>
                      </w:r>
                      <w:r w:rsidRPr="009C60FB">
                        <w:rPr>
                          <w:rFonts w:ascii="Meiryo UI" w:eastAsia="Meiryo UI" w:hAnsi="Meiryo UI" w:cs="Meiryo UI" w:hint="eastAsia"/>
                          <w:b/>
                          <w:sz w:val="20"/>
                          <w:szCs w:val="20"/>
                        </w:rPr>
                        <w:t>基</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や森林保全の</w:t>
                      </w:r>
                      <w:r w:rsidRPr="00AA31F3">
                        <w:rPr>
                          <w:rFonts w:ascii="Meiryo UI" w:eastAsia="Meiryo UI" w:hAnsi="Meiryo UI" w:cs="Meiryo UI" w:hint="eastAsia"/>
                          <w:b/>
                          <w:color w:val="000000" w:themeColor="text1"/>
                          <w:sz w:val="20"/>
                          <w:szCs w:val="20"/>
                        </w:rPr>
                        <w:t>ための間伐など取組みが進みました。</w:t>
                      </w:r>
                    </w:p>
                    <w:p w14:paraId="089AE36E" w14:textId="77777777" w:rsidR="00C8515A" w:rsidRPr="00AA31F3" w:rsidRDefault="00C8515A" w:rsidP="00B930FD">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p>
    <w:p w14:paraId="5CBF2818" w14:textId="77777777" w:rsidR="00B930FD" w:rsidRPr="008C4067" w:rsidRDefault="00B930FD" w:rsidP="00B930FD"/>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7BDE0B87" w14:textId="77777777" w:rsidTr="005F2A68">
        <w:trPr>
          <w:trHeight w:val="1287"/>
        </w:trPr>
        <w:tc>
          <w:tcPr>
            <w:tcW w:w="947" w:type="dxa"/>
            <w:shd w:val="clear" w:color="auto" w:fill="4F81BD" w:themeFill="accent1"/>
            <w:vAlign w:val="center"/>
          </w:tcPr>
          <w:p w14:paraId="2C721B4E"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308E391B" w14:textId="77777777" w:rsidR="00B930FD" w:rsidRPr="00A01064" w:rsidRDefault="00B930FD" w:rsidP="003661C6">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B319C5F" w14:textId="77777777" w:rsidR="00B930FD" w:rsidRPr="0086677A" w:rsidRDefault="00B930FD" w:rsidP="003661C6">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1948C101" w14:textId="51A456D7" w:rsidR="00B930FD" w:rsidRPr="0086677A" w:rsidRDefault="00B930FD" w:rsidP="003661C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C16261">
              <w:rPr>
                <w:rFonts w:ascii="Meiryo UI" w:eastAsia="Meiryo UI" w:hAnsi="Meiryo UI" w:cs="Meiryo UI" w:hint="eastAsia"/>
                <w:sz w:val="20"/>
                <w:szCs w:val="20"/>
              </w:rPr>
              <w:t>38</w:t>
            </w:r>
            <w:r w:rsidRPr="0086677A">
              <w:rPr>
                <w:rFonts w:ascii="Meiryo UI" w:eastAsia="Meiryo UI" w:hAnsi="Meiryo UI" w:cs="Meiryo UI"/>
                <w:sz w:val="20"/>
                <w:szCs w:val="20"/>
              </w:rPr>
              <w:t>基の治山ダムを設置</w:t>
            </w:r>
          </w:p>
          <w:p w14:paraId="17210AB3" w14:textId="77777777" w:rsidR="00B930FD" w:rsidRPr="0086677A" w:rsidRDefault="00B930FD" w:rsidP="003661C6">
            <w:pPr>
              <w:spacing w:line="220" w:lineRule="exact"/>
              <w:rPr>
                <w:rFonts w:ascii="Meiryo UI" w:eastAsia="Meiryo UI" w:hAnsi="Meiryo UI" w:cs="Meiryo UI"/>
                <w:sz w:val="20"/>
                <w:szCs w:val="20"/>
              </w:rPr>
            </w:pPr>
          </w:p>
          <w:p w14:paraId="69A42581" w14:textId="77777777" w:rsidR="00B930FD" w:rsidRPr="0086677A" w:rsidRDefault="00B930FD" w:rsidP="003661C6">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593FB3B5" w14:textId="28A4483B" w:rsidR="00B930FD" w:rsidRPr="0086677A" w:rsidRDefault="00B930FD" w:rsidP="00B253F1">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○森林の保全整備のため、間伐を実施　約</w:t>
            </w:r>
            <w:r w:rsidR="004D0F91" w:rsidRPr="0086677A">
              <w:rPr>
                <w:rFonts w:ascii="Meiryo UI" w:eastAsia="Meiryo UI" w:hAnsi="Meiryo UI" w:cs="Meiryo UI"/>
                <w:sz w:val="20"/>
                <w:szCs w:val="20"/>
              </w:rPr>
              <w:t>128</w:t>
            </w:r>
            <w:r w:rsidRPr="0086677A">
              <w:rPr>
                <w:rFonts w:ascii="Meiryo UI" w:eastAsia="Meiryo UI" w:hAnsi="Meiryo UI" w:cs="Meiryo UI"/>
                <w:sz w:val="20"/>
                <w:szCs w:val="20"/>
              </w:rPr>
              <w:t>ha</w:t>
            </w:r>
          </w:p>
        </w:tc>
      </w:tr>
      <w:tr w:rsidR="00B930FD" w:rsidRPr="008C4067" w14:paraId="26FC7281" w14:textId="77777777" w:rsidTr="005F2A68">
        <w:trPr>
          <w:trHeight w:val="1265"/>
        </w:trPr>
        <w:tc>
          <w:tcPr>
            <w:tcW w:w="947" w:type="dxa"/>
            <w:shd w:val="clear" w:color="auto" w:fill="4F81BD" w:themeFill="accent1"/>
            <w:vAlign w:val="center"/>
          </w:tcPr>
          <w:p w14:paraId="106D4603"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4B23A041"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0C7BC2D" w14:textId="77777777" w:rsidR="00B930FD" w:rsidRPr="0086677A" w:rsidRDefault="00B930FD" w:rsidP="003661C6">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798AC6A9" w14:textId="0F166126" w:rsidR="00B930FD" w:rsidRPr="0086677A" w:rsidRDefault="00B930FD" w:rsidP="003661C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4D0F91" w:rsidRPr="0086677A">
              <w:rPr>
                <w:rFonts w:ascii="Meiryo UI" w:eastAsia="Meiryo UI" w:hAnsi="Meiryo UI" w:cs="Meiryo UI"/>
                <w:sz w:val="20"/>
                <w:szCs w:val="20"/>
              </w:rPr>
              <w:t>35</w:t>
            </w:r>
            <w:r w:rsidRPr="0086677A">
              <w:rPr>
                <w:rFonts w:ascii="Meiryo UI" w:eastAsia="Meiryo UI" w:hAnsi="Meiryo UI" w:cs="Meiryo UI" w:hint="eastAsia"/>
                <w:sz w:val="20"/>
                <w:szCs w:val="20"/>
              </w:rPr>
              <w:t>基の治山ダムを設置</w:t>
            </w:r>
          </w:p>
          <w:p w14:paraId="5BF44A10" w14:textId="77777777" w:rsidR="00B930FD" w:rsidRPr="0086677A" w:rsidRDefault="00B930FD" w:rsidP="003661C6">
            <w:pPr>
              <w:spacing w:line="220" w:lineRule="exact"/>
              <w:rPr>
                <w:rFonts w:ascii="Meiryo UI" w:eastAsia="Meiryo UI" w:hAnsi="Meiryo UI" w:cs="Meiryo UI"/>
                <w:sz w:val="20"/>
                <w:szCs w:val="20"/>
              </w:rPr>
            </w:pPr>
          </w:p>
          <w:p w14:paraId="45CA2DA4" w14:textId="77777777" w:rsidR="00B930FD" w:rsidRPr="0086677A" w:rsidRDefault="00B930FD" w:rsidP="003661C6">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7845C0A5" w14:textId="672D4A42" w:rsidR="00B930FD" w:rsidRPr="0086677A" w:rsidRDefault="00B930FD">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○森林の保全整備のため、間伐を実施　約</w:t>
            </w:r>
            <w:r w:rsidR="004D0F91" w:rsidRPr="0086677A">
              <w:rPr>
                <w:rFonts w:ascii="Meiryo UI" w:eastAsia="Meiryo UI" w:hAnsi="Meiryo UI" w:cs="Meiryo UI"/>
                <w:sz w:val="20"/>
                <w:szCs w:val="20"/>
              </w:rPr>
              <w:t>190</w:t>
            </w:r>
            <w:r w:rsidRPr="0086677A">
              <w:rPr>
                <w:rFonts w:ascii="Meiryo UI" w:eastAsia="Meiryo UI" w:hAnsi="Meiryo UI" w:cs="Meiryo UI"/>
                <w:sz w:val="20"/>
                <w:szCs w:val="20"/>
              </w:rPr>
              <w:t>ha</w:t>
            </w:r>
          </w:p>
        </w:tc>
      </w:tr>
    </w:tbl>
    <w:p w14:paraId="3DC17C61" w14:textId="77777777" w:rsidR="00B930FD" w:rsidRPr="008C4067" w:rsidRDefault="00B930FD" w:rsidP="00B930FD">
      <w:pPr>
        <w:widowControl/>
        <w:jc w:val="left"/>
        <w:rPr>
          <w:rFonts w:ascii="Meiryo UI" w:eastAsia="Meiryo UI" w:hAnsi="Meiryo UI" w:cs="Meiryo UI"/>
          <w:sz w:val="22"/>
          <w:szCs w:val="21"/>
        </w:rPr>
      </w:pPr>
    </w:p>
    <w:p w14:paraId="42CD73F3" w14:textId="77777777" w:rsidR="00B930FD" w:rsidRPr="008C4067" w:rsidRDefault="00B930FD" w:rsidP="00B930FD">
      <w:pPr>
        <w:widowControl/>
        <w:jc w:val="left"/>
        <w:rPr>
          <w:rFonts w:ascii="Meiryo UI" w:eastAsia="Meiryo UI" w:hAnsi="Meiryo UI" w:cs="Meiryo UI"/>
          <w:sz w:val="22"/>
          <w:szCs w:val="21"/>
        </w:rPr>
      </w:pPr>
      <w:r w:rsidRPr="008C4067">
        <w:rPr>
          <w:rFonts w:ascii="Meiryo UI" w:eastAsia="Meiryo UI" w:hAnsi="Meiryo UI" w:cs="Meiryo UI"/>
          <w:sz w:val="22"/>
          <w:szCs w:val="21"/>
        </w:rPr>
        <w:br w:type="page"/>
      </w:r>
    </w:p>
    <w:p w14:paraId="5EE5FB88" w14:textId="77777777" w:rsidR="00B930FD" w:rsidRPr="008C4067" w:rsidRDefault="00B930FD" w:rsidP="00B930FD">
      <w:pPr>
        <w:widowControl/>
        <w:jc w:val="left"/>
        <w:rPr>
          <w:rFonts w:ascii="Meiryo UI" w:eastAsia="Meiryo UI" w:hAnsi="Meiryo UI" w:cs="Meiryo UI"/>
          <w:b/>
          <w:sz w:val="24"/>
          <w:highlight w:val="black"/>
        </w:rPr>
      </w:pPr>
      <w:r w:rsidRPr="008C4067">
        <w:rPr>
          <w:rFonts w:ascii="Meiryo UI" w:eastAsia="Meiryo UI" w:hAnsi="Meiryo UI" w:cs="Meiryo UI" w:hint="eastAsia"/>
          <w:sz w:val="22"/>
          <w:szCs w:val="21"/>
        </w:rPr>
        <w:lastRenderedPageBreak/>
        <w:t>＜事前に備えるべき目標＞</w:t>
      </w:r>
    </w:p>
    <w:p w14:paraId="37EF6A79" w14:textId="77777777" w:rsidR="00B930FD" w:rsidRPr="007F351F" w:rsidRDefault="00B930FD" w:rsidP="00B930FD">
      <w:pPr>
        <w:spacing w:line="420" w:lineRule="exact"/>
        <w:ind w:left="365" w:hangingChars="152" w:hanging="365"/>
        <w:rPr>
          <w:color w:val="FFFFFF" w:themeColor="background1"/>
          <w:sz w:val="20"/>
        </w:rPr>
      </w:pPr>
      <w:r w:rsidRPr="007F351F">
        <w:rPr>
          <w:rFonts w:ascii="Meiryo UI" w:eastAsia="Meiryo UI" w:hAnsi="Meiryo UI" w:cs="Meiryo UI" w:hint="eastAsia"/>
          <w:b/>
          <w:color w:val="FFFFFF" w:themeColor="background1"/>
          <w:sz w:val="24"/>
          <w:highlight w:val="black"/>
        </w:rPr>
        <w:t>8　社会・経済が迅速かつ従前より強靱な姿で復興できる条件を整備する</w:t>
      </w:r>
    </w:p>
    <w:p w14:paraId="76D4642B" w14:textId="77777777" w:rsidR="00B930FD" w:rsidRPr="008C4067" w:rsidRDefault="00B930FD" w:rsidP="00B930FD">
      <w:pPr>
        <w:rPr>
          <w:rFonts w:ascii="Meiryo UI" w:eastAsia="Meiryo UI" w:hAnsi="Meiryo UI" w:cs="Meiryo UI"/>
          <w:szCs w:val="21"/>
        </w:rPr>
      </w:pPr>
    </w:p>
    <w:p w14:paraId="4D13B903" w14:textId="77777777" w:rsidR="00B930FD" w:rsidRPr="008C4067" w:rsidRDefault="00B930FD" w:rsidP="00B930FD">
      <w:r w:rsidRPr="008C4067">
        <w:rPr>
          <w:rFonts w:ascii="Meiryo UI" w:eastAsia="Meiryo UI" w:hAnsi="Meiryo UI" w:cs="Meiryo UI" w:hint="eastAsia"/>
          <w:szCs w:val="21"/>
        </w:rPr>
        <w:t>《起きてはならない最悪の事態》</w:t>
      </w:r>
    </w:p>
    <w:p w14:paraId="08AD7771" w14:textId="77777777" w:rsidR="00B930FD" w:rsidRPr="008C4067" w:rsidRDefault="00B930FD" w:rsidP="00B930FD">
      <w:pPr>
        <w:pStyle w:val="2"/>
        <w:tabs>
          <w:tab w:val="left" w:pos="8504"/>
        </w:tabs>
        <w:spacing w:afterLines="50" w:after="180" w:line="300" w:lineRule="exact"/>
        <w:ind w:leftChars="134" w:left="519" w:right="-1" w:hangingChars="132" w:hanging="238"/>
      </w:pPr>
      <w:r w:rsidRPr="008C4067">
        <w:rPr>
          <w:noProof/>
          <w:sz w:val="18"/>
          <w:szCs w:val="21"/>
        </w:rPr>
        <mc:AlternateContent>
          <mc:Choice Requires="wps">
            <w:drawing>
              <wp:anchor distT="0" distB="0" distL="114300" distR="114300" simplePos="0" relativeHeight="251676160" behindDoc="0" locked="0" layoutInCell="1" allowOverlap="1" wp14:anchorId="7B87C855" wp14:editId="2B55DEB0">
                <wp:simplePos x="0" y="0"/>
                <wp:positionH relativeFrom="column">
                  <wp:posOffset>325120</wp:posOffset>
                </wp:positionH>
                <wp:positionV relativeFrom="paragraph">
                  <wp:posOffset>285750</wp:posOffset>
                </wp:positionV>
                <wp:extent cx="327546" cy="348018"/>
                <wp:effectExtent l="0" t="0" r="0" b="0"/>
                <wp:wrapNone/>
                <wp:docPr id="14367" name="楕円 1436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285E11E"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51A14B1"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74988724"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7C855" id="楕円 14367" o:spid="_x0000_s1207" style="position:absolute;left:0;text-align:left;margin-left:25.6pt;margin-top:22.5pt;width:25.8pt;height:27.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fs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" fillcolor="#4f81bd" stroked="f" strokeweight="2pt">
                <v:textbox inset="0,0,0,0">
                  <w:txbxContent>
                    <w:p w14:paraId="4285E11E"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51A14B1"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74988724"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rFonts w:hint="eastAsia"/>
        </w:rPr>
        <w:t xml:space="preserve">　8-1　大量に発生する災害廃棄物の処理の停滞による復興が大幅に遅れる事態</w:t>
      </w:r>
    </w:p>
    <w:p w14:paraId="01CBEB3E" w14:textId="77777777" w:rsidR="00B930FD" w:rsidRPr="008C4067" w:rsidRDefault="00B930FD" w:rsidP="00B930FD">
      <w:r w:rsidRPr="008C4067">
        <w:rPr>
          <w:noProof/>
          <w:sz w:val="18"/>
          <w:szCs w:val="21"/>
        </w:rPr>
        <mc:AlternateContent>
          <mc:Choice Requires="wps">
            <w:drawing>
              <wp:anchor distT="0" distB="0" distL="114300" distR="114300" simplePos="0" relativeHeight="251688448" behindDoc="0" locked="0" layoutInCell="1" allowOverlap="1" wp14:anchorId="3B4296CA" wp14:editId="184CC794">
                <wp:simplePos x="0" y="0"/>
                <wp:positionH relativeFrom="margin">
                  <wp:align>right</wp:align>
                </wp:positionH>
                <wp:positionV relativeFrom="paragraph">
                  <wp:posOffset>86360</wp:posOffset>
                </wp:positionV>
                <wp:extent cx="5467350" cy="444627"/>
                <wp:effectExtent l="0" t="0" r="0" b="0"/>
                <wp:wrapNone/>
                <wp:docPr id="14368" name="正方形/長方形 14368"/>
                <wp:cNvGraphicFramePr/>
                <a:graphic xmlns:a="http://schemas.openxmlformats.org/drawingml/2006/main">
                  <a:graphicData uri="http://schemas.microsoft.com/office/word/2010/wordprocessingShape">
                    <wps:wsp>
                      <wps:cNvSpPr/>
                      <wps:spPr>
                        <a:xfrm>
                          <a:off x="0" y="0"/>
                          <a:ext cx="5467350" cy="444627"/>
                        </a:xfrm>
                        <a:prstGeom prst="rect">
                          <a:avLst/>
                        </a:prstGeom>
                        <a:noFill/>
                        <a:ln w="25400" cap="flat" cmpd="sng" algn="ctr">
                          <a:noFill/>
                          <a:prstDash val="solid"/>
                        </a:ln>
                        <a:effectLst/>
                      </wps:spPr>
                      <wps:txbx>
                        <w:txbxContent>
                          <w:p w14:paraId="0945ED88" w14:textId="77777777" w:rsidR="00C8515A" w:rsidRPr="00512EAF"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512EAF">
                              <w:rPr>
                                <w:rFonts w:ascii="Meiryo UI" w:eastAsia="Meiryo UI" w:hAnsi="Meiryo UI" w:cs="Meiryo UI" w:hint="eastAsia"/>
                                <w:b/>
                                <w:color w:val="000000" w:themeColor="text1"/>
                                <w:sz w:val="20"/>
                                <w:szCs w:val="20"/>
                              </w:rPr>
                              <w:t>市町村の計画策定支援や研修の実施など災害廃棄物の適正処理の取組みが進みました。</w:t>
                            </w:r>
                          </w:p>
                          <w:p w14:paraId="5AB631B4" w14:textId="77777777" w:rsidR="00C8515A" w:rsidRPr="00512EAF"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296CA" id="正方形/長方形 14368" o:spid="_x0000_s1208" style="position:absolute;left:0;text-align:left;margin-left:379.3pt;margin-top:6.8pt;width:430.5pt;height:3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" filled="f" stroked="f" strokeweight="2pt">
                <v:textbox inset="0,0,0,0">
                  <w:txbxContent>
                    <w:p w14:paraId="0945ED88" w14:textId="77777777" w:rsidR="00C8515A" w:rsidRPr="00512EAF"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512EAF">
                        <w:rPr>
                          <w:rFonts w:ascii="Meiryo UI" w:eastAsia="Meiryo UI" w:hAnsi="Meiryo UI" w:cs="Meiryo UI" w:hint="eastAsia"/>
                          <w:b/>
                          <w:color w:val="000000" w:themeColor="text1"/>
                          <w:sz w:val="20"/>
                          <w:szCs w:val="20"/>
                        </w:rPr>
                        <w:t>市町村の計画策定支援や研修の実施など災害廃棄物の適正処理の取組みが進みました。</w:t>
                      </w:r>
                    </w:p>
                    <w:p w14:paraId="5AB631B4" w14:textId="77777777" w:rsidR="00C8515A" w:rsidRPr="00512EAF"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p>
                  </w:txbxContent>
                </v:textbox>
                <w10:wrap anchorx="margin"/>
              </v:rect>
            </w:pict>
          </mc:Fallback>
        </mc:AlternateContent>
      </w:r>
    </w:p>
    <w:p w14:paraId="070C5E0D"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7BA6E146" w14:textId="77777777" w:rsidTr="003661C6">
        <w:trPr>
          <w:trHeight w:val="1021"/>
        </w:trPr>
        <w:tc>
          <w:tcPr>
            <w:tcW w:w="947" w:type="dxa"/>
            <w:shd w:val="clear" w:color="auto" w:fill="4F81BD" w:themeFill="accent1"/>
            <w:vAlign w:val="center"/>
          </w:tcPr>
          <w:p w14:paraId="0080D8DE"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6A0C7356"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18BC0"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084B3D8A"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○市町村等に対し、国と連携して災害廃棄物処理計画策定等に関する支援を実施。</w:t>
            </w:r>
          </w:p>
          <w:p w14:paraId="4984831E"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○市町村等と連携して研修等を３回実施。</w:t>
            </w:r>
          </w:p>
        </w:tc>
      </w:tr>
      <w:tr w:rsidR="00B930FD" w:rsidRPr="008C4067" w14:paraId="4716FB43" w14:textId="77777777" w:rsidTr="003661C6">
        <w:trPr>
          <w:trHeight w:val="1100"/>
        </w:trPr>
        <w:tc>
          <w:tcPr>
            <w:tcW w:w="947" w:type="dxa"/>
            <w:shd w:val="clear" w:color="auto" w:fill="4F81BD" w:themeFill="accent1"/>
            <w:vAlign w:val="center"/>
          </w:tcPr>
          <w:p w14:paraId="4C1D304B"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16D27C73"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3FCFB08"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3B371EAC" w14:textId="77777777" w:rsidR="00B930FD" w:rsidRPr="008C4067" w:rsidRDefault="00B930FD" w:rsidP="003661C6">
            <w:pPr>
              <w:spacing w:line="220" w:lineRule="exact"/>
              <w:ind w:left="400" w:hangingChars="200" w:hanging="400"/>
              <w:rPr>
                <w:rFonts w:ascii="Meiryo UI" w:eastAsia="Meiryo UI" w:hAnsi="Meiryo UI" w:cs="Meiryo UI"/>
                <w:b/>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b/>
                <w:sz w:val="20"/>
                <w:szCs w:val="20"/>
              </w:rPr>
              <w:t xml:space="preserve"> </w:t>
            </w:r>
            <w:r w:rsidRPr="008C4067">
              <w:rPr>
                <w:rFonts w:ascii="Meiryo UI" w:eastAsia="Meiryo UI" w:hAnsi="Meiryo UI" w:cs="Meiryo UI" w:hint="eastAsia"/>
                <w:sz w:val="20"/>
                <w:szCs w:val="20"/>
              </w:rPr>
              <w:t>○災害廃棄物の迅速な処理体制の構築が図れるよう、市町村等に対して、必要な情報提供や助言等を実施。</w:t>
            </w:r>
          </w:p>
          <w:p w14:paraId="4CA0923D"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○市町村等と連携して災害廃棄物処理に関する手順等に係る研修等を実施。</w:t>
            </w:r>
          </w:p>
        </w:tc>
      </w:tr>
    </w:tbl>
    <w:p w14:paraId="57B20FA8" w14:textId="77777777" w:rsidR="00B930FD" w:rsidRPr="008C4067" w:rsidRDefault="00B930FD" w:rsidP="00B930FD"/>
    <w:p w14:paraId="650F8376" w14:textId="77777777" w:rsidR="00B930FD" w:rsidRPr="008C4067" w:rsidRDefault="00B930FD" w:rsidP="00B930FD">
      <w:r w:rsidRPr="008C4067">
        <w:rPr>
          <w:rFonts w:ascii="Meiryo UI" w:eastAsia="Meiryo UI" w:hAnsi="Meiryo UI" w:cs="Meiryo UI" w:hint="eastAsia"/>
          <w:szCs w:val="21"/>
        </w:rPr>
        <w:t>《起きてはならない最悪の事態》</w:t>
      </w:r>
    </w:p>
    <w:p w14:paraId="1F332122" w14:textId="77777777" w:rsidR="00B930FD" w:rsidRPr="008C4067" w:rsidRDefault="00B930FD" w:rsidP="00B930FD">
      <w:pPr>
        <w:pStyle w:val="2"/>
        <w:spacing w:afterLines="50" w:after="180" w:line="300" w:lineRule="exact"/>
        <w:ind w:leftChars="133" w:left="1049" w:hangingChars="321" w:hanging="770"/>
      </w:pPr>
      <w:r w:rsidRPr="008C4067">
        <w:rPr>
          <w:rFonts w:hint="eastAsia"/>
        </w:rPr>
        <w:t xml:space="preserve">　8-2　復興を支える人材等（専門家、コーディネーター、労働者、地域に精通した技術者等）の不足、より良い復興に向けたビジョンの欠如等により復興できなくなる事態</w:t>
      </w:r>
    </w:p>
    <w:p w14:paraId="078AD1F9" w14:textId="77777777" w:rsidR="00B930FD" w:rsidRPr="008C4067" w:rsidRDefault="00B930FD" w:rsidP="00B930FD">
      <w:r w:rsidRPr="008C4067">
        <w:rPr>
          <w:noProof/>
          <w:sz w:val="18"/>
          <w:szCs w:val="21"/>
        </w:rPr>
        <mc:AlternateContent>
          <mc:Choice Requires="wps">
            <w:drawing>
              <wp:anchor distT="0" distB="0" distL="114300" distR="114300" simplePos="0" relativeHeight="251677184" behindDoc="0" locked="0" layoutInCell="1" allowOverlap="1" wp14:anchorId="77D8A279" wp14:editId="549130BC">
                <wp:simplePos x="0" y="0"/>
                <wp:positionH relativeFrom="column">
                  <wp:posOffset>309245</wp:posOffset>
                </wp:positionH>
                <wp:positionV relativeFrom="paragraph">
                  <wp:posOffset>-635</wp:posOffset>
                </wp:positionV>
                <wp:extent cx="327546" cy="348018"/>
                <wp:effectExtent l="0" t="0" r="0" b="0"/>
                <wp:wrapNone/>
                <wp:docPr id="14371" name="楕円 1437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C6385BF" w14:textId="3A33A0E5" w:rsidR="00C8515A" w:rsidRPr="00CF6273"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b/>
                                <w:color w:val="FFFFFF" w:themeColor="background1"/>
                                <w:sz w:val="24"/>
                                <w:szCs w:val="24"/>
                              </w:rPr>
                              <w:t>Ａ</w:t>
                            </w:r>
                          </w:p>
                          <w:p w14:paraId="010EAB5C"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2AD09A07"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8A279" id="楕円 14371" o:spid="_x0000_s1209" style="position:absolute;left:0;text-align:left;margin-left:24.35pt;margin-top:-.05pt;width:25.8pt;height:27.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bEagIAALw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" fillcolor="#4f81bd" stroked="f" strokeweight="2pt">
                <v:textbox inset="0,0,0,0">
                  <w:txbxContent>
                    <w:p w14:paraId="2C6385BF" w14:textId="3A33A0E5" w:rsidR="00C8515A" w:rsidRPr="00CF6273"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b/>
                          <w:color w:val="FFFFFF" w:themeColor="background1"/>
                          <w:sz w:val="24"/>
                          <w:szCs w:val="24"/>
                        </w:rPr>
                        <w:t>Ａ</w:t>
                      </w:r>
                    </w:p>
                    <w:p w14:paraId="010EAB5C"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2AD09A07"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89472" behindDoc="0" locked="0" layoutInCell="1" allowOverlap="1" wp14:anchorId="7C085816" wp14:editId="6107906F">
                <wp:simplePos x="0" y="0"/>
                <wp:positionH relativeFrom="margin">
                  <wp:align>right</wp:align>
                </wp:positionH>
                <wp:positionV relativeFrom="paragraph">
                  <wp:posOffset>0</wp:posOffset>
                </wp:positionV>
                <wp:extent cx="5467350" cy="371475"/>
                <wp:effectExtent l="0" t="0" r="0" b="9525"/>
                <wp:wrapNone/>
                <wp:docPr id="14373" name="正方形/長方形 1437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007176B3" w14:textId="30454F69" w:rsidR="00C8515A" w:rsidRPr="0042552C"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被災建築物危険度判</w:t>
                            </w:r>
                            <w:r w:rsidRPr="009C60FB">
                              <w:rPr>
                                <w:rFonts w:ascii="Meiryo UI" w:eastAsia="Meiryo UI" w:hAnsi="Meiryo UI" w:cs="Meiryo UI" w:hint="eastAsia"/>
                                <w:b/>
                                <w:sz w:val="20"/>
                                <w:szCs w:val="20"/>
                              </w:rPr>
                              <w:t>定士の養成（</w:t>
                            </w:r>
                            <w:r>
                              <w:rPr>
                                <w:rFonts w:ascii="Meiryo UI" w:eastAsia="Meiryo UI" w:hAnsi="Meiryo UI" w:cs="Meiryo UI" w:hint="eastAsia"/>
                                <w:b/>
                                <w:sz w:val="20"/>
                                <w:szCs w:val="20"/>
                              </w:rPr>
                              <w:t>593</w:t>
                            </w:r>
                            <w:r w:rsidRPr="009C60FB">
                              <w:rPr>
                                <w:rFonts w:ascii="Meiryo UI" w:eastAsia="Meiryo UI" w:hAnsi="Meiryo UI" w:cs="Meiryo UI" w:hint="eastAsia"/>
                                <w:b/>
                                <w:sz w:val="20"/>
                                <w:szCs w:val="20"/>
                              </w:rPr>
                              <w:t>名登録）や府内</w:t>
                            </w:r>
                            <w:r w:rsidRPr="009C60FB">
                              <w:rPr>
                                <w:rFonts w:ascii="Meiryo UI" w:eastAsia="Meiryo UI" w:hAnsi="Meiryo UI" w:cs="Meiryo UI"/>
                                <w:b/>
                                <w:sz w:val="20"/>
                                <w:szCs w:val="20"/>
                              </w:rPr>
                              <w:t>市町村</w:t>
                            </w:r>
                            <w:r w:rsidRPr="009C60FB">
                              <w:rPr>
                                <w:rFonts w:ascii="Meiryo UI" w:eastAsia="Meiryo UI" w:hAnsi="Meiryo UI" w:cs="Meiryo UI" w:hint="eastAsia"/>
                                <w:b/>
                                <w:sz w:val="20"/>
                                <w:szCs w:val="20"/>
                              </w:rPr>
                              <w:t>を</w:t>
                            </w:r>
                            <w:r w:rsidRPr="009C60FB">
                              <w:rPr>
                                <w:rFonts w:ascii="Meiryo UI" w:eastAsia="Meiryo UI" w:hAnsi="Meiryo UI" w:cs="Meiryo UI"/>
                                <w:b/>
                                <w:sz w:val="20"/>
                                <w:szCs w:val="20"/>
                              </w:rPr>
                              <w:t>募った</w:t>
                            </w:r>
                            <w:r w:rsidRPr="009C60FB">
                              <w:rPr>
                                <w:rFonts w:ascii="Meiryo UI" w:eastAsia="Meiryo UI" w:hAnsi="Meiryo UI" w:cs="Meiryo UI" w:hint="eastAsia"/>
                                <w:b/>
                                <w:sz w:val="20"/>
                                <w:szCs w:val="20"/>
                              </w:rPr>
                              <w:t>事前復興ワーキング</w:t>
                            </w:r>
                            <w:r w:rsidRPr="009C60FB">
                              <w:rPr>
                                <w:rFonts w:ascii="Meiryo UI" w:eastAsia="Meiryo UI" w:hAnsi="Meiryo UI" w:cs="Meiryo UI"/>
                                <w:b/>
                                <w:sz w:val="20"/>
                                <w:szCs w:val="20"/>
                              </w:rPr>
                              <w:t>グループ</w:t>
                            </w:r>
                            <w:r w:rsidRPr="009C60FB">
                              <w:rPr>
                                <w:rFonts w:ascii="Meiryo UI" w:eastAsia="Meiryo UI" w:hAnsi="Meiryo UI" w:cs="Meiryo UI" w:hint="eastAsia"/>
                                <w:b/>
                                <w:sz w:val="20"/>
                                <w:szCs w:val="20"/>
                              </w:rPr>
                              <w:t>を開催する</w:t>
                            </w:r>
                            <w:r w:rsidRPr="009C60FB">
                              <w:rPr>
                                <w:rFonts w:ascii="Meiryo UI" w:eastAsia="Meiryo UI" w:hAnsi="Meiryo UI" w:cs="Meiryo UI"/>
                                <w:b/>
                                <w:sz w:val="20"/>
                                <w:szCs w:val="20"/>
                              </w:rPr>
                              <w:t>など</w:t>
                            </w:r>
                            <w:r>
                              <w:rPr>
                                <w:rFonts w:ascii="Meiryo UI" w:eastAsia="Meiryo UI" w:hAnsi="Meiryo UI" w:cs="Meiryo UI" w:hint="eastAsia"/>
                                <w:b/>
                                <w:sz w:val="20"/>
                                <w:szCs w:val="20"/>
                              </w:rPr>
                              <w:t>、復興を支える人材育成等の取組みが</w:t>
                            </w:r>
                            <w:r w:rsidRPr="009C60FB">
                              <w:rPr>
                                <w:rFonts w:ascii="Meiryo UI" w:eastAsia="Meiryo UI" w:hAnsi="Meiryo UI" w:cs="Meiryo UI" w:hint="eastAsia"/>
                                <w:b/>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5816" id="正方形/長方形 14373" o:spid="_x0000_s1185" style="position:absolute;left:0;text-align:left;margin-left:379.3pt;margin-top:0;width:430.5pt;height:29.2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" filled="f" stroked="f" strokeweight="2pt">
                <v:textbox inset="0,0,0,0">
                  <w:txbxContent>
                    <w:p w14:paraId="007176B3" w14:textId="30454F69" w:rsidR="00C8515A" w:rsidRPr="0042552C" w:rsidRDefault="00C8515A" w:rsidP="00B930FD">
                      <w:pPr>
                        <w:spacing w:line="220" w:lineRule="exact"/>
                        <w:ind w:left="200" w:hangingChars="100" w:hanging="200"/>
                        <w:jc w:val="lef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被災建築物危険度判</w:t>
                      </w:r>
                      <w:r w:rsidRPr="009C60FB">
                        <w:rPr>
                          <w:rFonts w:ascii="Meiryo UI" w:eastAsia="Meiryo UI" w:hAnsi="Meiryo UI" w:cs="Meiryo UI" w:hint="eastAsia"/>
                          <w:b/>
                          <w:sz w:val="20"/>
                          <w:szCs w:val="20"/>
                        </w:rPr>
                        <w:t>定士の養成（</w:t>
                      </w:r>
                      <w:r>
                        <w:rPr>
                          <w:rFonts w:ascii="Meiryo UI" w:eastAsia="Meiryo UI" w:hAnsi="Meiryo UI" w:cs="Meiryo UI" w:hint="eastAsia"/>
                          <w:b/>
                          <w:sz w:val="20"/>
                          <w:szCs w:val="20"/>
                        </w:rPr>
                        <w:t>593</w:t>
                      </w:r>
                      <w:r w:rsidRPr="009C60FB">
                        <w:rPr>
                          <w:rFonts w:ascii="Meiryo UI" w:eastAsia="Meiryo UI" w:hAnsi="Meiryo UI" w:cs="Meiryo UI" w:hint="eastAsia"/>
                          <w:b/>
                          <w:sz w:val="20"/>
                          <w:szCs w:val="20"/>
                        </w:rPr>
                        <w:t>名登録）や府内</w:t>
                      </w:r>
                      <w:r w:rsidRPr="009C60FB">
                        <w:rPr>
                          <w:rFonts w:ascii="Meiryo UI" w:eastAsia="Meiryo UI" w:hAnsi="Meiryo UI" w:cs="Meiryo UI"/>
                          <w:b/>
                          <w:sz w:val="20"/>
                          <w:szCs w:val="20"/>
                        </w:rPr>
                        <w:t>市町村</w:t>
                      </w:r>
                      <w:r w:rsidRPr="009C60FB">
                        <w:rPr>
                          <w:rFonts w:ascii="Meiryo UI" w:eastAsia="Meiryo UI" w:hAnsi="Meiryo UI" w:cs="Meiryo UI" w:hint="eastAsia"/>
                          <w:b/>
                          <w:sz w:val="20"/>
                          <w:szCs w:val="20"/>
                        </w:rPr>
                        <w:t>を</w:t>
                      </w:r>
                      <w:r w:rsidRPr="009C60FB">
                        <w:rPr>
                          <w:rFonts w:ascii="Meiryo UI" w:eastAsia="Meiryo UI" w:hAnsi="Meiryo UI" w:cs="Meiryo UI"/>
                          <w:b/>
                          <w:sz w:val="20"/>
                          <w:szCs w:val="20"/>
                        </w:rPr>
                        <w:t>募った</w:t>
                      </w:r>
                      <w:r w:rsidRPr="009C60FB">
                        <w:rPr>
                          <w:rFonts w:ascii="Meiryo UI" w:eastAsia="Meiryo UI" w:hAnsi="Meiryo UI" w:cs="Meiryo UI" w:hint="eastAsia"/>
                          <w:b/>
                          <w:sz w:val="20"/>
                          <w:szCs w:val="20"/>
                        </w:rPr>
                        <w:t>事前復興ワーキング</w:t>
                      </w:r>
                      <w:r w:rsidRPr="009C60FB">
                        <w:rPr>
                          <w:rFonts w:ascii="Meiryo UI" w:eastAsia="Meiryo UI" w:hAnsi="Meiryo UI" w:cs="Meiryo UI"/>
                          <w:b/>
                          <w:sz w:val="20"/>
                          <w:szCs w:val="20"/>
                        </w:rPr>
                        <w:t>グループ</w:t>
                      </w:r>
                      <w:r w:rsidRPr="009C60FB">
                        <w:rPr>
                          <w:rFonts w:ascii="Meiryo UI" w:eastAsia="Meiryo UI" w:hAnsi="Meiryo UI" w:cs="Meiryo UI" w:hint="eastAsia"/>
                          <w:b/>
                          <w:sz w:val="20"/>
                          <w:szCs w:val="20"/>
                        </w:rPr>
                        <w:t>を開催する</w:t>
                      </w:r>
                      <w:r w:rsidRPr="009C60FB">
                        <w:rPr>
                          <w:rFonts w:ascii="Meiryo UI" w:eastAsia="Meiryo UI" w:hAnsi="Meiryo UI" w:cs="Meiryo UI"/>
                          <w:b/>
                          <w:sz w:val="20"/>
                          <w:szCs w:val="20"/>
                        </w:rPr>
                        <w:t>など</w:t>
                      </w:r>
                      <w:r>
                        <w:rPr>
                          <w:rFonts w:ascii="Meiryo UI" w:eastAsia="Meiryo UI" w:hAnsi="Meiryo UI" w:cs="Meiryo UI" w:hint="eastAsia"/>
                          <w:b/>
                          <w:sz w:val="20"/>
                          <w:szCs w:val="20"/>
                        </w:rPr>
                        <w:t>、復興を支える人材育成等の取組みが</w:t>
                      </w:r>
                      <w:r w:rsidRPr="009C60FB">
                        <w:rPr>
                          <w:rFonts w:ascii="Meiryo UI" w:eastAsia="Meiryo UI" w:hAnsi="Meiryo UI" w:cs="Meiryo UI" w:hint="eastAsia"/>
                          <w:b/>
                          <w:sz w:val="20"/>
                          <w:szCs w:val="20"/>
                        </w:rPr>
                        <w:t>進みました。</w:t>
                      </w:r>
                    </w:p>
                  </w:txbxContent>
                </v:textbox>
                <w10:wrap anchorx="margin"/>
              </v:rect>
            </w:pict>
          </mc:Fallback>
        </mc:AlternateContent>
      </w:r>
    </w:p>
    <w:p w14:paraId="73A5EEE8"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2555FAF3" w14:textId="77777777" w:rsidTr="005F2A68">
        <w:trPr>
          <w:trHeight w:val="4685"/>
        </w:trPr>
        <w:tc>
          <w:tcPr>
            <w:tcW w:w="947" w:type="dxa"/>
            <w:shd w:val="clear" w:color="auto" w:fill="4F81BD" w:themeFill="accent1"/>
            <w:vAlign w:val="center"/>
          </w:tcPr>
          <w:p w14:paraId="3FCB35FD"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1E3008D"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C9912AA"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076DDDE6" w14:textId="77777777" w:rsidR="00B930FD" w:rsidRPr="0086677A"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w:t>
            </w:r>
            <w:r w:rsidRPr="0086677A">
              <w:rPr>
                <w:rFonts w:ascii="Meiryo UI" w:eastAsia="Meiryo UI" w:hAnsi="Meiryo UI" w:cs="Meiryo UI" w:hint="eastAsia"/>
                <w:sz w:val="20"/>
                <w:szCs w:val="20"/>
              </w:rPr>
              <w:t>建築物危険度判定士</w:t>
            </w:r>
          </w:p>
          <w:p w14:paraId="1CE687BD" w14:textId="261B0A9A" w:rsidR="00B930FD" w:rsidRPr="0086677A" w:rsidRDefault="00B930FD" w:rsidP="003661C6">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w:t>
            </w:r>
            <w:r w:rsidR="000C7C76" w:rsidRPr="0086677A">
              <w:rPr>
                <w:rFonts w:ascii="Meiryo UI" w:eastAsia="Meiryo UI" w:hAnsi="Meiryo UI" w:cs="Meiryo UI" w:hint="eastAsia"/>
                <w:sz w:val="20"/>
                <w:szCs w:val="20"/>
              </w:rPr>
              <w:t>講習会を</w:t>
            </w:r>
            <w:r w:rsidR="000C7C76" w:rsidRPr="005F2A68">
              <w:rPr>
                <w:rFonts w:ascii="Meiryo UI" w:eastAsia="Meiryo UI" w:hAnsi="Meiryo UI" w:cs="Meiryo UI"/>
                <w:sz w:val="20"/>
                <w:szCs w:val="20"/>
              </w:rPr>
              <w:t>7</w:t>
            </w:r>
            <w:r w:rsidR="000C7C76" w:rsidRPr="0086677A">
              <w:rPr>
                <w:rFonts w:ascii="Meiryo UI" w:eastAsia="Meiryo UI" w:hAnsi="Meiryo UI" w:cs="Meiryo UI" w:hint="eastAsia"/>
                <w:sz w:val="20"/>
                <w:szCs w:val="20"/>
              </w:rPr>
              <w:t>回開催</w:t>
            </w:r>
            <w:r w:rsidR="000C7C76" w:rsidRPr="0086677A">
              <w:rPr>
                <w:rFonts w:ascii="Meiryo UI" w:eastAsia="Meiryo UI" w:hAnsi="Meiryo UI" w:cs="Meiryo UI" w:hint="eastAsia"/>
                <w:sz w:val="18"/>
                <w:szCs w:val="18"/>
              </w:rPr>
              <w:t>（うち</w:t>
            </w:r>
            <w:r w:rsidR="000C7C76" w:rsidRPr="005F2A68">
              <w:rPr>
                <w:rFonts w:ascii="Meiryo UI" w:eastAsia="Meiryo UI" w:hAnsi="Meiryo UI" w:cs="Meiryo UI"/>
                <w:sz w:val="18"/>
                <w:szCs w:val="18"/>
              </w:rPr>
              <w:t>2</w:t>
            </w:r>
            <w:r w:rsidR="000C7C76" w:rsidRPr="0086677A">
              <w:rPr>
                <w:rFonts w:ascii="Meiryo UI" w:eastAsia="Meiryo UI" w:hAnsi="Meiryo UI" w:cs="Meiryo UI" w:hint="eastAsia"/>
                <w:sz w:val="18"/>
                <w:szCs w:val="18"/>
              </w:rPr>
              <w:t>回は、動画配信による</w:t>
            </w:r>
            <w:r w:rsidR="000C7C76" w:rsidRPr="0086677A">
              <w:rPr>
                <w:rFonts w:ascii="Meiryo UI" w:eastAsia="Meiryo UI" w:hAnsi="Meiryo UI" w:cs="Meiryo UI" w:hint="eastAsia"/>
                <w:sz w:val="20"/>
                <w:szCs w:val="20"/>
              </w:rPr>
              <w:t>ウエブ</w:t>
            </w:r>
            <w:r w:rsidR="000C7C76" w:rsidRPr="0086677A">
              <w:rPr>
                <w:rFonts w:ascii="Meiryo UI" w:eastAsia="Meiryo UI" w:hAnsi="Meiryo UI" w:cs="Meiryo UI" w:hint="eastAsia"/>
                <w:sz w:val="18"/>
                <w:szCs w:val="18"/>
              </w:rPr>
              <w:t>講習により実施）し、</w:t>
            </w:r>
            <w:r w:rsidR="000C7C76" w:rsidRPr="0086677A">
              <w:rPr>
                <w:rFonts w:ascii="Meiryo UI" w:eastAsia="Meiryo UI" w:hAnsi="Meiryo UI" w:cs="Meiryo UI" w:hint="eastAsia"/>
                <w:sz w:val="20"/>
                <w:szCs w:val="20"/>
              </w:rPr>
              <w:t>計</w:t>
            </w:r>
            <w:r w:rsidR="000C7C76" w:rsidRPr="005F2A68">
              <w:rPr>
                <w:rFonts w:ascii="Meiryo UI" w:eastAsia="Meiryo UI" w:hAnsi="Meiryo UI" w:cs="Meiryo UI"/>
                <w:sz w:val="20"/>
                <w:szCs w:val="20"/>
              </w:rPr>
              <w:t>593</w:t>
            </w:r>
            <w:r w:rsidR="000C7C76" w:rsidRPr="0086677A">
              <w:rPr>
                <w:rFonts w:ascii="Meiryo UI" w:eastAsia="Meiryo UI" w:hAnsi="Meiryo UI" w:cs="Meiryo UI" w:hint="eastAsia"/>
                <w:sz w:val="20"/>
                <w:szCs w:val="20"/>
              </w:rPr>
              <w:t>名を新規登録した。</w:t>
            </w:r>
          </w:p>
          <w:p w14:paraId="52F22691" w14:textId="77777777" w:rsidR="00B930FD" w:rsidRPr="0086677A" w:rsidRDefault="00B930FD" w:rsidP="003661C6">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・登録者数を増やすため、登録要件の緩和を行った。</w:t>
            </w:r>
          </w:p>
          <w:p w14:paraId="2EBE5867" w14:textId="77777777" w:rsidR="00B930FD" w:rsidRPr="0086677A" w:rsidRDefault="00B930FD" w:rsidP="003661C6">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・応急危険度判定の初動体制を整備するため、市町村と連携し、携帯電話の電子メールを活用した情報共有等の訓練を実施した。</w:t>
            </w:r>
          </w:p>
          <w:p w14:paraId="57522515" w14:textId="514BBCA1" w:rsidR="00B930FD" w:rsidRPr="0086677A" w:rsidRDefault="00B930FD" w:rsidP="003661C6">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・近畿被災建築物応急危険度判定協議会において実施する応急危険度判定コーディネータ</w:t>
            </w:r>
            <w:r w:rsidR="00F02715" w:rsidRPr="0086677A">
              <w:rPr>
                <w:rFonts w:ascii="Meiryo UI" w:eastAsia="Meiryo UI" w:hAnsi="Meiryo UI" w:cs="Meiryo UI" w:hint="eastAsia"/>
                <w:sz w:val="20"/>
                <w:szCs w:val="20"/>
              </w:rPr>
              <w:t>ー</w:t>
            </w:r>
            <w:r w:rsidRPr="0086677A">
              <w:rPr>
                <w:rFonts w:ascii="Meiryo UI" w:eastAsia="Meiryo UI" w:hAnsi="Meiryo UI" w:cs="Meiryo UI" w:hint="eastAsia"/>
                <w:sz w:val="20"/>
                <w:szCs w:val="20"/>
              </w:rPr>
              <w:t>研修会（近畿圏内地方公共団体から</w:t>
            </w:r>
            <w:r w:rsidRPr="0086677A">
              <w:rPr>
                <w:rFonts w:ascii="Meiryo UI" w:eastAsia="Meiryo UI" w:hAnsi="Meiryo UI" w:cs="Meiryo UI"/>
                <w:sz w:val="20"/>
                <w:szCs w:val="20"/>
              </w:rPr>
              <w:t>164名参加）に参加し、コーディネーターとして25名新規登録した。</w:t>
            </w:r>
          </w:p>
          <w:p w14:paraId="05658347"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w:t>
            </w:r>
          </w:p>
          <w:p w14:paraId="2269FCCF" w14:textId="77777777" w:rsidR="00B930FD" w:rsidRPr="008C4067" w:rsidRDefault="00B930FD" w:rsidP="003661C6">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・被災宅地危険度判定士講習会を２回実施。</w:t>
            </w:r>
          </w:p>
          <w:p w14:paraId="571445A6" w14:textId="77777777" w:rsidR="00B930FD" w:rsidRPr="008C4067" w:rsidRDefault="00B930FD" w:rsidP="003661C6">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・被災宅地危険度判定図上訓練を１回実施。</w:t>
            </w:r>
          </w:p>
          <w:p w14:paraId="3FC0D0D7" w14:textId="77777777" w:rsidR="00B930FD" w:rsidRPr="008C4067" w:rsidRDefault="00B930FD" w:rsidP="003661C6">
            <w:pPr>
              <w:spacing w:line="240" w:lineRule="exact"/>
              <w:rPr>
                <w:rFonts w:ascii="Meiryo UI" w:eastAsia="Meiryo UI" w:hAnsi="Meiryo UI" w:cs="Meiryo UI"/>
                <w:sz w:val="20"/>
                <w:szCs w:val="20"/>
              </w:rPr>
            </w:pPr>
          </w:p>
          <w:p w14:paraId="63189248"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40B0CD9E"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○土木事務所管内（７か所）毎に、市町村研修会を開催し、ガイドラインの情報発信を行うとともに、市町村に対し、訓練等の取り組みを行うよう啓発を行った。</w:t>
            </w:r>
          </w:p>
          <w:p w14:paraId="59CCEABB" w14:textId="19EB4948"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○復興都市づくりのノウハウを身につけるため 、府内市町村を募って復興図上訓練行う、事前復興</w:t>
            </w:r>
            <w:r w:rsidR="00B253F1" w:rsidRPr="008C4067">
              <w:rPr>
                <w:rFonts w:ascii="Meiryo UI" w:eastAsia="Meiryo UI" w:hAnsi="Meiryo UI" w:cs="Meiryo UI" w:hint="eastAsia"/>
                <w:sz w:val="20"/>
                <w:szCs w:val="20"/>
              </w:rPr>
              <w:t>ワーキンググループ</w:t>
            </w:r>
            <w:r w:rsidRPr="008C4067">
              <w:rPr>
                <w:rFonts w:ascii="Meiryo UI" w:eastAsia="Meiryo UI" w:hAnsi="Meiryo UI" w:cs="Meiryo UI" w:hint="eastAsia"/>
                <w:sz w:val="20"/>
                <w:szCs w:val="20"/>
              </w:rPr>
              <w:t>(大阪府都市計画協会 調査研究事業)を開催した。</w:t>
            </w:r>
          </w:p>
        </w:tc>
      </w:tr>
      <w:tr w:rsidR="008C4067" w:rsidRPr="008C4067" w14:paraId="10AE4240" w14:textId="77777777" w:rsidTr="005F2A68">
        <w:trPr>
          <w:trHeight w:val="2100"/>
        </w:trPr>
        <w:tc>
          <w:tcPr>
            <w:tcW w:w="947" w:type="dxa"/>
            <w:shd w:val="clear" w:color="auto" w:fill="4F81BD" w:themeFill="accent1"/>
            <w:vAlign w:val="center"/>
          </w:tcPr>
          <w:p w14:paraId="6E890F25"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1B16FA9A"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B9898AC"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0825D734"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○被災建築物危険度判定士要請講習会</w:t>
            </w:r>
            <w:r w:rsidRPr="008C4067">
              <w:rPr>
                <w:rFonts w:ascii="Meiryo UI" w:eastAsia="Meiryo UI" w:hAnsi="Meiryo UI" w:cs="Meiryo UI" w:hint="eastAsia"/>
                <w:sz w:val="18"/>
                <w:szCs w:val="18"/>
              </w:rPr>
              <w:t>（年７回）</w:t>
            </w:r>
            <w:r w:rsidRPr="008C4067">
              <w:rPr>
                <w:rFonts w:ascii="Meiryo UI" w:eastAsia="Meiryo UI" w:hAnsi="Meiryo UI" w:cs="Meiryo UI" w:hint="eastAsia"/>
                <w:sz w:val="20"/>
                <w:szCs w:val="20"/>
              </w:rPr>
              <w:t>について、講習受講者を増やす方策を検討のうえ実施することにより、必要登録者数の確保を進める。</w:t>
            </w:r>
          </w:p>
          <w:p w14:paraId="2EBD9BC4" w14:textId="77777777" w:rsidR="00B930FD" w:rsidRPr="008C4067" w:rsidRDefault="00B930FD" w:rsidP="003661C6">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○被災宅地危険度判定士の登録者数　1,000人確保を継続。</w:t>
            </w:r>
          </w:p>
          <w:p w14:paraId="3B0D78AF" w14:textId="77777777" w:rsidR="00B930FD" w:rsidRPr="008C4067" w:rsidRDefault="00B930FD" w:rsidP="003661C6">
            <w:pPr>
              <w:spacing w:line="240" w:lineRule="exact"/>
              <w:ind w:leftChars="100" w:left="410" w:hangingChars="100" w:hanging="200"/>
              <w:rPr>
                <w:rFonts w:ascii="Meiryo UI" w:eastAsia="Meiryo UI" w:hAnsi="Meiryo UI" w:cs="Meiryo UI"/>
                <w:sz w:val="20"/>
                <w:szCs w:val="20"/>
              </w:rPr>
            </w:pPr>
          </w:p>
          <w:p w14:paraId="0EDB9A2F"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19B6B0ED" w14:textId="6A4210D9" w:rsidR="00B930FD" w:rsidRPr="008C4067" w:rsidRDefault="00B930FD" w:rsidP="00B253F1">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○ワーキング等の実施などにより、市町村等に対して事前復興に関する情報発信に努めるとともに、復興都市づくりのノウハウの習得及び防災の意識の向上について働きかけを行う。</w:t>
            </w:r>
          </w:p>
        </w:tc>
      </w:tr>
    </w:tbl>
    <w:p w14:paraId="29368C97" w14:textId="38B59F90" w:rsidR="00B930FD" w:rsidRDefault="00B930FD" w:rsidP="00B930FD"/>
    <w:p w14:paraId="2AB729BC" w14:textId="77777777" w:rsidR="00D23997" w:rsidRPr="008C4067" w:rsidRDefault="00D23997" w:rsidP="00B930FD"/>
    <w:p w14:paraId="2CBC4217" w14:textId="77777777" w:rsidR="00B930FD" w:rsidRPr="008C4067" w:rsidRDefault="00B930FD" w:rsidP="00B930FD">
      <w:r w:rsidRPr="008C4067">
        <w:rPr>
          <w:rFonts w:ascii="Meiryo UI" w:eastAsia="Meiryo UI" w:hAnsi="Meiryo UI" w:cs="Meiryo UI" w:hint="eastAsia"/>
          <w:szCs w:val="21"/>
        </w:rPr>
        <w:lastRenderedPageBreak/>
        <w:t>《起きてはならない最悪の事態》</w:t>
      </w:r>
    </w:p>
    <w:p w14:paraId="4D403FE6" w14:textId="77777777" w:rsidR="00B930FD" w:rsidRPr="008C4067" w:rsidRDefault="00B930FD" w:rsidP="00B930FD">
      <w:pPr>
        <w:pStyle w:val="2"/>
        <w:spacing w:afterLines="50" w:after="180" w:line="300" w:lineRule="exact"/>
        <w:ind w:leftChars="133" w:left="1105" w:hangingChars="459" w:hanging="826"/>
      </w:pPr>
      <w:r w:rsidRPr="008C4067">
        <w:rPr>
          <w:noProof/>
          <w:sz w:val="18"/>
          <w:szCs w:val="21"/>
        </w:rPr>
        <mc:AlternateContent>
          <mc:Choice Requires="wps">
            <w:drawing>
              <wp:anchor distT="0" distB="0" distL="114300" distR="114300" simplePos="0" relativeHeight="251678208" behindDoc="0" locked="0" layoutInCell="1" allowOverlap="1" wp14:anchorId="107390FA" wp14:editId="7A3CE0FD">
                <wp:simplePos x="0" y="0"/>
                <wp:positionH relativeFrom="column">
                  <wp:posOffset>282575</wp:posOffset>
                </wp:positionH>
                <wp:positionV relativeFrom="paragraph">
                  <wp:posOffset>441325</wp:posOffset>
                </wp:positionV>
                <wp:extent cx="327546" cy="348018"/>
                <wp:effectExtent l="0" t="0" r="0" b="0"/>
                <wp:wrapNone/>
                <wp:docPr id="14374" name="楕円 1437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CA09576"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792CAE6"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157EBD4A"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390FA" id="楕円 14374" o:spid="_x0000_s1211" style="position:absolute;left:0;text-align:left;margin-left:22.25pt;margin-top:34.75pt;width:25.8pt;height:2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uO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" fillcolor="#4f81bd" stroked="f" strokeweight="2pt">
                <v:textbox inset="0,0,0,0">
                  <w:txbxContent>
                    <w:p w14:paraId="7CA09576"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792CAE6"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p w14:paraId="157EBD4A"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90496" behindDoc="0" locked="0" layoutInCell="1" allowOverlap="1" wp14:anchorId="1DD2822B" wp14:editId="0C9054FB">
                <wp:simplePos x="0" y="0"/>
                <wp:positionH relativeFrom="margin">
                  <wp:align>right</wp:align>
                </wp:positionH>
                <wp:positionV relativeFrom="paragraph">
                  <wp:posOffset>428625</wp:posOffset>
                </wp:positionV>
                <wp:extent cx="5467350" cy="371475"/>
                <wp:effectExtent l="0" t="0" r="0" b="9525"/>
                <wp:wrapNone/>
                <wp:docPr id="14391" name="正方形/長方形 1439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E6A91BD" w14:textId="77777777" w:rsidR="00C8515A" w:rsidRPr="007F5163"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◎防潮堤</w:t>
                            </w:r>
                            <w:r w:rsidRPr="009C60FB">
                              <w:rPr>
                                <w:rFonts w:ascii="Meiryo UI" w:eastAsia="Meiryo UI" w:hAnsi="Meiryo UI" w:cs="Meiryo UI" w:hint="eastAsia"/>
                                <w:b/>
                                <w:sz w:val="20"/>
                                <w:szCs w:val="20"/>
                              </w:rPr>
                              <w:t>の液状化対策（残り約0</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1</w:t>
                            </w:r>
                            <w:r w:rsidRPr="009C60FB">
                              <w:rPr>
                                <w:rFonts w:ascii="Meiryo UI" w:eastAsia="Meiryo UI" w:hAnsi="Meiryo UI" w:cs="Meiryo UI"/>
                                <w:b/>
                                <w:sz w:val="20"/>
                                <w:szCs w:val="20"/>
                              </w:rPr>
                              <w:t>km）や水門</w:t>
                            </w:r>
                            <w:r w:rsidRPr="00AA1487">
                              <w:rPr>
                                <w:rFonts w:ascii="Meiryo UI" w:eastAsia="Meiryo UI" w:hAnsi="Meiryo UI" w:cs="Meiryo UI"/>
                                <w:b/>
                                <w:color w:val="000000" w:themeColor="text1"/>
                                <w:sz w:val="20"/>
                                <w:szCs w:val="20"/>
                              </w:rPr>
                              <w:t>の耐震化・高度化</w:t>
                            </w:r>
                            <w:r w:rsidRPr="007F5163">
                              <w:rPr>
                                <w:rFonts w:ascii="Meiryo UI" w:eastAsia="Meiryo UI" w:hAnsi="Meiryo UI" w:cs="Meiryo UI" w:hint="eastAsia"/>
                                <w:b/>
                                <w:color w:val="000000" w:themeColor="text1"/>
                                <w:sz w:val="20"/>
                                <w:szCs w:val="20"/>
                              </w:rPr>
                              <w:t>など浸水対策の取組みが進みました。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2822B" id="正方形/長方形 14391" o:spid="_x0000_s1212" style="position:absolute;left:0;text-align:left;margin-left:379.3pt;margin-top:33.75pt;width:430.5pt;height:29.2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" filled="f" stroked="f" strokeweight="2pt">
                <v:textbox inset="0,0,0,0">
                  <w:txbxContent>
                    <w:p w14:paraId="6E6A91BD" w14:textId="77777777" w:rsidR="00C8515A" w:rsidRPr="007F5163" w:rsidRDefault="00C8515A" w:rsidP="00B930FD">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◎防潮堤</w:t>
                      </w:r>
                      <w:r w:rsidRPr="009C60FB">
                        <w:rPr>
                          <w:rFonts w:ascii="Meiryo UI" w:eastAsia="Meiryo UI" w:hAnsi="Meiryo UI" w:cs="Meiryo UI" w:hint="eastAsia"/>
                          <w:b/>
                          <w:sz w:val="20"/>
                          <w:szCs w:val="20"/>
                        </w:rPr>
                        <w:t>の液状化対策（残り約0</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1</w:t>
                      </w:r>
                      <w:r w:rsidRPr="009C60FB">
                        <w:rPr>
                          <w:rFonts w:ascii="Meiryo UI" w:eastAsia="Meiryo UI" w:hAnsi="Meiryo UI" w:cs="Meiryo UI"/>
                          <w:b/>
                          <w:sz w:val="20"/>
                          <w:szCs w:val="20"/>
                        </w:rPr>
                        <w:t>km）や水門</w:t>
                      </w:r>
                      <w:r w:rsidRPr="00AA1487">
                        <w:rPr>
                          <w:rFonts w:ascii="Meiryo UI" w:eastAsia="Meiryo UI" w:hAnsi="Meiryo UI" w:cs="Meiryo UI"/>
                          <w:b/>
                          <w:color w:val="000000" w:themeColor="text1"/>
                          <w:sz w:val="20"/>
                          <w:szCs w:val="20"/>
                        </w:rPr>
                        <w:t>の耐震化・高度化</w:t>
                      </w:r>
                      <w:r w:rsidRPr="007F5163">
                        <w:rPr>
                          <w:rFonts w:ascii="Meiryo UI" w:eastAsia="Meiryo UI" w:hAnsi="Meiryo UI" w:cs="Meiryo UI" w:hint="eastAsia"/>
                          <w:b/>
                          <w:color w:val="000000" w:themeColor="text1"/>
                          <w:sz w:val="20"/>
                          <w:szCs w:val="20"/>
                        </w:rPr>
                        <w:t>など浸水対策の取組みが進みました。</w:t>
                      </w:r>
                    </w:p>
                  </w:txbxContent>
                </v:textbox>
                <w10:wrap anchorx="margin"/>
              </v:rect>
            </w:pict>
          </mc:Fallback>
        </mc:AlternateContent>
      </w:r>
      <w:r w:rsidRPr="008C4067">
        <w:rPr>
          <w:rFonts w:hint="eastAsia"/>
        </w:rPr>
        <w:t xml:space="preserve">　8-3　広域地盤沈下等による広域・長期にわたる浸水被害の発生により復興が大幅に遅れる事態</w:t>
      </w:r>
    </w:p>
    <w:p w14:paraId="34E048B3" w14:textId="77777777" w:rsidR="00B930FD" w:rsidRPr="008C4067" w:rsidRDefault="00B930FD" w:rsidP="00B930FD"/>
    <w:p w14:paraId="1B51D552"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64A555D9" w14:textId="77777777" w:rsidTr="005F2A68">
        <w:trPr>
          <w:trHeight w:val="3074"/>
        </w:trPr>
        <w:tc>
          <w:tcPr>
            <w:tcW w:w="947" w:type="dxa"/>
            <w:shd w:val="clear" w:color="auto" w:fill="4F81BD" w:themeFill="accent1"/>
            <w:vAlign w:val="center"/>
          </w:tcPr>
          <w:p w14:paraId="2D71598C"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70851085"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38FF1E4" w14:textId="77777777" w:rsidR="001C4EAC" w:rsidRPr="008C4067" w:rsidRDefault="001C4EAC" w:rsidP="001C4EA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043F7E57" w14:textId="77777777" w:rsidR="001C4EAC" w:rsidRPr="008C4067" w:rsidRDefault="001C4EAC" w:rsidP="001C4EAC">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○防潮堤の液状化対策</w:t>
            </w:r>
          </w:p>
          <w:p w14:paraId="122486A3" w14:textId="76728F68" w:rsidR="00B930FD" w:rsidRPr="008C4067" w:rsidRDefault="001C4EAC" w:rsidP="005F2A68">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河川：木津川(L=</w:t>
            </w:r>
            <w:r w:rsidRPr="008C4067">
              <w:rPr>
                <w:rFonts w:ascii="Meiryo UI" w:eastAsia="Meiryo UI" w:hAnsi="Meiryo UI" w:cs="Meiryo UI"/>
                <w:sz w:val="20"/>
                <w:szCs w:val="20"/>
              </w:rPr>
              <w:t>0.1</w:t>
            </w:r>
            <w:r w:rsidRPr="008C4067">
              <w:rPr>
                <w:rFonts w:ascii="Meiryo UI" w:eastAsia="Meiryo UI" w:hAnsi="Meiryo UI" w:cs="Meiryo UI" w:hint="eastAsia"/>
                <w:sz w:val="20"/>
                <w:szCs w:val="20"/>
              </w:rPr>
              <w:t>km)、六軒家川(L=0.</w:t>
            </w:r>
            <w:r w:rsidRPr="008C4067">
              <w:rPr>
                <w:rFonts w:ascii="Meiryo UI" w:eastAsia="Meiryo UI" w:hAnsi="Meiryo UI" w:cs="Meiryo UI"/>
                <w:sz w:val="20"/>
                <w:szCs w:val="20"/>
              </w:rPr>
              <w:t>4</w:t>
            </w:r>
            <w:r w:rsidRPr="008C4067">
              <w:rPr>
                <w:rFonts w:ascii="Meiryo UI" w:eastAsia="Meiryo UI" w:hAnsi="Meiryo UI" w:cs="Meiryo UI" w:hint="eastAsia"/>
                <w:sz w:val="20"/>
                <w:szCs w:val="20"/>
              </w:rPr>
              <w:t xml:space="preserve">km) </w:t>
            </w:r>
            <w:r w:rsidRPr="008C4067">
              <w:rPr>
                <w:rFonts w:ascii="Meiryo UI" w:eastAsia="Meiryo UI" w:hAnsi="Meiryo UI" w:cs="Meiryo UI"/>
                <w:sz w:val="20"/>
                <w:szCs w:val="20"/>
              </w:rPr>
              <w:t xml:space="preserve">     </w:t>
            </w:r>
            <w:r w:rsidRPr="008C4067">
              <w:rPr>
                <w:rFonts w:ascii="Meiryo UI" w:eastAsia="Meiryo UI" w:hAnsi="Meiryo UI" w:cs="Meiryo UI" w:hint="eastAsia"/>
                <w:sz w:val="20"/>
                <w:szCs w:val="20"/>
              </w:rPr>
              <w:t>計</w:t>
            </w:r>
            <w:r w:rsidRPr="008C4067">
              <w:rPr>
                <w:rFonts w:ascii="Meiryo UI" w:eastAsia="Meiryo UI" w:hAnsi="Meiryo UI" w:cs="Meiryo UI"/>
                <w:sz w:val="20"/>
                <w:szCs w:val="20"/>
              </w:rPr>
              <w:t>0.5</w:t>
            </w:r>
            <w:r w:rsidRPr="008C4067">
              <w:rPr>
                <w:rFonts w:ascii="Meiryo UI" w:eastAsia="Meiryo UI" w:hAnsi="Meiryo UI" w:cs="Meiryo UI" w:hint="eastAsia"/>
                <w:sz w:val="20"/>
                <w:szCs w:val="20"/>
              </w:rPr>
              <w:t>kmの対策完了</w:t>
            </w:r>
          </w:p>
          <w:p w14:paraId="72AFA18E" w14:textId="77777777" w:rsidR="001C4EAC" w:rsidRPr="008C4067" w:rsidRDefault="001C4EAC" w:rsidP="001C4EAC">
            <w:pPr>
              <w:spacing w:line="220" w:lineRule="exact"/>
              <w:ind w:firstLineChars="100" w:firstLine="200"/>
              <w:rPr>
                <w:rFonts w:ascii="Meiryo UI" w:eastAsia="Meiryo UI" w:hAnsi="Meiryo UI" w:cs="Meiryo UI"/>
                <w:sz w:val="20"/>
                <w:szCs w:val="20"/>
              </w:rPr>
            </w:pPr>
          </w:p>
          <w:p w14:paraId="29FF3C55" w14:textId="77777777" w:rsidR="001C4EAC" w:rsidRPr="008C4067" w:rsidRDefault="001C4EAC" w:rsidP="001C4EA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FBA541B" w14:textId="23F48457" w:rsidR="001C4EAC" w:rsidRPr="008C4067" w:rsidRDefault="001C4EAC" w:rsidP="001C4EA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sidR="00A237CB">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工事着手</w:t>
            </w:r>
          </w:p>
          <w:p w14:paraId="6A3977BB" w14:textId="7685C54F" w:rsidR="001C4EAC" w:rsidRPr="008C4067" w:rsidRDefault="001C4EAC" w:rsidP="001C4EA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〇安治川水門の</w:t>
            </w:r>
            <w:r w:rsidR="00A237CB">
              <w:rPr>
                <w:rFonts w:ascii="Meiryo UI" w:eastAsia="Meiryo UI" w:hAnsi="Meiryo UI" w:cs="Meiryo UI" w:hint="eastAsia"/>
                <w:sz w:val="20"/>
                <w:szCs w:val="20"/>
              </w:rPr>
              <w:t>更新</w:t>
            </w:r>
            <w:r w:rsidRPr="008C4067">
              <w:rPr>
                <w:rFonts w:ascii="Meiryo UI" w:eastAsia="Meiryo UI" w:hAnsi="Meiryo UI" w:cs="Meiryo UI" w:hint="eastAsia"/>
                <w:sz w:val="20"/>
                <w:szCs w:val="20"/>
              </w:rPr>
              <w:t>詳細設計完了</w:t>
            </w:r>
          </w:p>
          <w:p w14:paraId="38BC3A71" w14:textId="04EF6163" w:rsidR="00B930FD" w:rsidRPr="008C4067" w:rsidRDefault="001C4EAC" w:rsidP="001C4EA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○水門の耐震化（城北寝屋川口水門）の推進、高度化(木津川水門、安治川水門、尻無川水門)の</w:t>
            </w:r>
            <w:r w:rsidR="00B930FD" w:rsidRPr="008C4067">
              <w:rPr>
                <w:rFonts w:ascii="Meiryo UI" w:eastAsia="Meiryo UI" w:hAnsi="Meiryo UI" w:cs="Meiryo UI" w:hint="eastAsia"/>
                <w:sz w:val="20"/>
                <w:szCs w:val="20"/>
              </w:rPr>
              <w:t>完了</w:t>
            </w:r>
          </w:p>
          <w:p w14:paraId="281ACA8F" w14:textId="77777777" w:rsidR="00B930FD" w:rsidRPr="008C4067" w:rsidRDefault="00B930FD" w:rsidP="003661C6">
            <w:pPr>
              <w:spacing w:line="220" w:lineRule="exact"/>
              <w:ind w:firstLineChars="100" w:firstLine="200"/>
              <w:rPr>
                <w:rFonts w:ascii="Meiryo UI" w:eastAsia="Meiryo UI" w:hAnsi="Meiryo UI" w:cs="Meiryo UI"/>
                <w:sz w:val="20"/>
                <w:szCs w:val="20"/>
              </w:rPr>
            </w:pPr>
          </w:p>
          <w:p w14:paraId="26D98AB2"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02AA91BB" w14:textId="6E77C5D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○津波浸水</w:t>
            </w:r>
            <w:r w:rsidR="00A237CB" w:rsidRPr="00A237CB">
              <w:rPr>
                <w:rFonts w:ascii="Meiryo UI" w:eastAsia="Meiryo UI" w:hAnsi="Meiryo UI" w:cs="Meiryo UI" w:hint="eastAsia"/>
                <w:sz w:val="20"/>
                <w:szCs w:val="20"/>
              </w:rPr>
              <w:t>(想定最大高潮浸水もあわせて検討)</w:t>
            </w:r>
            <w:r w:rsidRPr="008C4067">
              <w:rPr>
                <w:rFonts w:ascii="Meiryo UI" w:eastAsia="Meiryo UI" w:hAnsi="Meiryo UI" w:cs="Meiryo UI" w:hint="eastAsia"/>
                <w:sz w:val="20"/>
                <w:szCs w:val="20"/>
              </w:rPr>
              <w:t>による長期湛水の早期解消に向け、関係機関と連携し長期湛水対策の方向性（前提条件など）を整理した。</w:t>
            </w:r>
          </w:p>
        </w:tc>
      </w:tr>
      <w:tr w:rsidR="00B930FD" w:rsidRPr="008C4067" w14:paraId="6CF4C988" w14:textId="77777777" w:rsidTr="005F2A68">
        <w:trPr>
          <w:trHeight w:val="2241"/>
        </w:trPr>
        <w:tc>
          <w:tcPr>
            <w:tcW w:w="947" w:type="dxa"/>
            <w:shd w:val="clear" w:color="auto" w:fill="4F81BD" w:themeFill="accent1"/>
            <w:vAlign w:val="center"/>
          </w:tcPr>
          <w:p w14:paraId="35DB5867"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3ADB277B"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4867F24" w14:textId="77777777" w:rsidR="00B930FD" w:rsidRPr="008C4067" w:rsidRDefault="00B930FD" w:rsidP="003661C6">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36C8394F" w14:textId="77777777" w:rsidR="00B930FD" w:rsidRPr="008C4067" w:rsidRDefault="00B930FD" w:rsidP="003661C6">
            <w:pPr>
              <w:spacing w:line="220" w:lineRule="exact"/>
              <w:ind w:firstLineChars="100" w:firstLine="200"/>
              <w:rPr>
                <w:rFonts w:ascii="Meiryo UI" w:eastAsia="Meiryo UI" w:hAnsi="Meiryo UI" w:cs="Meiryo UI"/>
                <w:sz w:val="18"/>
                <w:szCs w:val="20"/>
              </w:rPr>
            </w:pPr>
            <w:r w:rsidRPr="008C4067">
              <w:rPr>
                <w:rFonts w:ascii="Meiryo UI" w:eastAsia="Meiryo UI" w:hAnsi="Meiryo UI" w:cs="Meiryo UI" w:hint="eastAsia"/>
                <w:sz w:val="20"/>
                <w:szCs w:val="20"/>
              </w:rPr>
              <w:t>○水門内側等にある防潮堤の対策を推進する（残り約0.</w:t>
            </w:r>
            <w:r w:rsidRPr="008C4067">
              <w:rPr>
                <w:rFonts w:ascii="Meiryo UI" w:eastAsia="Meiryo UI" w:hAnsi="Meiryo UI" w:cs="Meiryo UI"/>
                <w:sz w:val="20"/>
                <w:szCs w:val="20"/>
              </w:rPr>
              <w:t>1</w:t>
            </w:r>
            <w:r w:rsidRPr="008C4067">
              <w:rPr>
                <w:rFonts w:ascii="Meiryo UI" w:eastAsia="Meiryo UI" w:hAnsi="Meiryo UI" w:cs="Meiryo UI" w:hint="eastAsia"/>
                <w:sz w:val="20"/>
                <w:szCs w:val="20"/>
              </w:rPr>
              <w:t>km）。</w:t>
            </w:r>
          </w:p>
          <w:p w14:paraId="3A4B4C23" w14:textId="77777777" w:rsidR="00B930FD" w:rsidRPr="008C4067" w:rsidRDefault="00B930FD" w:rsidP="003661C6">
            <w:pPr>
              <w:spacing w:line="220" w:lineRule="exact"/>
              <w:rPr>
                <w:rFonts w:ascii="Meiryo UI" w:eastAsia="Meiryo UI" w:hAnsi="Meiryo UI" w:cs="Meiryo UI"/>
                <w:sz w:val="20"/>
                <w:szCs w:val="20"/>
              </w:rPr>
            </w:pPr>
          </w:p>
          <w:p w14:paraId="75B4BCA5"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1B5EF4B" w14:textId="03EDAFC3" w:rsidR="00B930FD" w:rsidRPr="008C4067" w:rsidRDefault="00B930FD" w:rsidP="003661C6">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sidR="00A237CB">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2BA9D2B6"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p w14:paraId="2D054804" w14:textId="77777777" w:rsidR="00B930FD" w:rsidRPr="008C4067" w:rsidRDefault="00B930FD" w:rsidP="003661C6">
            <w:pPr>
              <w:spacing w:line="220" w:lineRule="exact"/>
              <w:rPr>
                <w:rFonts w:ascii="Meiryo UI" w:eastAsia="Meiryo UI" w:hAnsi="Meiryo UI" w:cs="Meiryo UI"/>
                <w:sz w:val="20"/>
                <w:szCs w:val="20"/>
              </w:rPr>
            </w:pPr>
          </w:p>
          <w:p w14:paraId="3EA88843"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62803EC4" w14:textId="77777777" w:rsidR="00B930FD" w:rsidRPr="008C4067" w:rsidRDefault="00B930FD" w:rsidP="003661C6">
            <w:pPr>
              <w:spacing w:line="220" w:lineRule="exact"/>
              <w:ind w:leftChars="100" w:left="410" w:hangingChars="100" w:hanging="200"/>
              <w:rPr>
                <w:rFonts w:ascii="Meiryo UI" w:eastAsia="Meiryo UI" w:hAnsi="Meiryo UI" w:cs="Meiryo UI"/>
                <w:b/>
                <w:sz w:val="20"/>
                <w:szCs w:val="20"/>
              </w:rPr>
            </w:pPr>
            <w:r w:rsidRPr="008C4067">
              <w:rPr>
                <w:rFonts w:ascii="Meiryo UI" w:eastAsia="Meiryo UI" w:hAnsi="Meiryo UI" w:cs="Meiryo UI" w:hint="eastAsia"/>
                <w:sz w:val="20"/>
                <w:szCs w:val="20"/>
              </w:rPr>
              <w:t>○津波浸水想定の見直しによる長期湛水解消の検討範囲の整理を行う。</w:t>
            </w:r>
          </w:p>
        </w:tc>
      </w:tr>
    </w:tbl>
    <w:p w14:paraId="05E44891" w14:textId="77777777" w:rsidR="00B930FD" w:rsidRPr="008C4067" w:rsidRDefault="00B930FD" w:rsidP="00B930FD">
      <w:pPr>
        <w:rPr>
          <w:rFonts w:ascii="Meiryo UI" w:eastAsia="Meiryo UI" w:hAnsi="Meiryo UI" w:cs="Meiryo UI"/>
          <w:szCs w:val="21"/>
        </w:rPr>
      </w:pPr>
    </w:p>
    <w:p w14:paraId="21C0945B" w14:textId="77777777" w:rsidR="00B930FD" w:rsidRPr="008C4067" w:rsidRDefault="00B930FD" w:rsidP="00B930FD">
      <w:r w:rsidRPr="008C4067">
        <w:rPr>
          <w:rFonts w:ascii="Meiryo UI" w:eastAsia="Meiryo UI" w:hAnsi="Meiryo UI" w:cs="Meiryo UI" w:hint="eastAsia"/>
          <w:szCs w:val="21"/>
        </w:rPr>
        <w:t>《起きてはならない最悪の事態》</w:t>
      </w:r>
    </w:p>
    <w:p w14:paraId="74082AF1" w14:textId="77777777" w:rsidR="00B930FD" w:rsidRPr="008C4067" w:rsidRDefault="00B930FD" w:rsidP="00B930FD">
      <w:pPr>
        <w:pStyle w:val="2"/>
        <w:tabs>
          <w:tab w:val="left" w:pos="8504"/>
        </w:tabs>
        <w:spacing w:afterLines="50" w:after="180" w:line="300" w:lineRule="exact"/>
        <w:ind w:leftChars="33" w:left="451" w:right="-143" w:hangingChars="159" w:hanging="382"/>
      </w:pPr>
      <w:r w:rsidRPr="008C4067">
        <w:rPr>
          <w:rFonts w:hint="eastAsia"/>
        </w:rPr>
        <w:t xml:space="preserve">　8-4　貴重な文化財や環境的資産の喪失、地域コミュニティーの崩壊等による有形・無形の文化の衰退・損失</w:t>
      </w:r>
    </w:p>
    <w:p w14:paraId="78644F1E" w14:textId="77777777" w:rsidR="00B930FD" w:rsidRPr="008C4067" w:rsidRDefault="00B930FD" w:rsidP="00B930FD">
      <w:r w:rsidRPr="008C4067">
        <w:rPr>
          <w:noProof/>
          <w:sz w:val="18"/>
          <w:szCs w:val="21"/>
        </w:rPr>
        <mc:AlternateContent>
          <mc:Choice Requires="wps">
            <w:drawing>
              <wp:anchor distT="0" distB="0" distL="114300" distR="114300" simplePos="0" relativeHeight="251679232" behindDoc="0" locked="0" layoutInCell="1" allowOverlap="1" wp14:anchorId="1BADE948" wp14:editId="1818D975">
                <wp:simplePos x="0" y="0"/>
                <wp:positionH relativeFrom="column">
                  <wp:posOffset>342900</wp:posOffset>
                </wp:positionH>
                <wp:positionV relativeFrom="paragraph">
                  <wp:posOffset>19685</wp:posOffset>
                </wp:positionV>
                <wp:extent cx="327546" cy="348018"/>
                <wp:effectExtent l="0" t="0" r="0" b="0"/>
                <wp:wrapNone/>
                <wp:docPr id="14399" name="楕円 1439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90173DD"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DE948" id="楕円 14399" o:spid="_x0000_s1213" style="position:absolute;left:0;text-align:left;margin-left:27pt;margin-top:1.55pt;width:25.8pt;height:27.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" fillcolor="#4f81bd" stroked="f" strokeweight="2pt">
                <v:textbox inset="0,0,0,0">
                  <w:txbxContent>
                    <w:p w14:paraId="290173DD"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Pr="008C4067">
        <w:rPr>
          <w:noProof/>
          <w:sz w:val="18"/>
          <w:szCs w:val="21"/>
        </w:rPr>
        <mc:AlternateContent>
          <mc:Choice Requires="wps">
            <w:drawing>
              <wp:anchor distT="0" distB="0" distL="114300" distR="114300" simplePos="0" relativeHeight="251691520" behindDoc="0" locked="0" layoutInCell="1" allowOverlap="1" wp14:anchorId="6872FF83" wp14:editId="0C5B20CB">
                <wp:simplePos x="0" y="0"/>
                <wp:positionH relativeFrom="margin">
                  <wp:align>right</wp:align>
                </wp:positionH>
                <wp:positionV relativeFrom="paragraph">
                  <wp:posOffset>9525</wp:posOffset>
                </wp:positionV>
                <wp:extent cx="5467350" cy="371475"/>
                <wp:effectExtent l="0" t="0" r="0" b="9525"/>
                <wp:wrapNone/>
                <wp:docPr id="75" name="正方形/長方形 7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D20B17F" w14:textId="77777777" w:rsidR="00C8515A" w:rsidRPr="00ED420D"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文化財の所有者等に文化財の耐震対策</w:t>
                            </w:r>
                            <w:r w:rsidRPr="004C3619">
                              <w:rPr>
                                <w:rFonts w:ascii="Meiryo UI" w:eastAsia="Meiryo UI" w:hAnsi="Meiryo UI" w:cs="Meiryo UI" w:hint="eastAsia"/>
                                <w:b/>
                                <w:color w:val="000000" w:themeColor="text1"/>
                                <w:sz w:val="20"/>
                                <w:szCs w:val="20"/>
                              </w:rPr>
                              <w:t>や消</w:t>
                            </w:r>
                            <w:r w:rsidRPr="00CC501F">
                              <w:rPr>
                                <w:rFonts w:ascii="Meiryo UI" w:eastAsia="Meiryo UI" w:hAnsi="Meiryo UI" w:cs="Meiryo UI" w:hint="eastAsia"/>
                                <w:b/>
                                <w:color w:val="000000" w:themeColor="text1"/>
                                <w:sz w:val="20"/>
                                <w:szCs w:val="20"/>
                              </w:rPr>
                              <w:t>火</w:t>
                            </w:r>
                            <w:r w:rsidRPr="004C3619">
                              <w:rPr>
                                <w:rFonts w:ascii="Meiryo UI" w:eastAsia="Meiryo UI" w:hAnsi="Meiryo UI" w:cs="Meiryo UI" w:hint="eastAsia"/>
                                <w:b/>
                                <w:color w:val="000000" w:themeColor="text1"/>
                                <w:sz w:val="20"/>
                                <w:szCs w:val="20"/>
                              </w:rPr>
                              <w:t>・</w:t>
                            </w:r>
                            <w:r w:rsidRPr="00ED420D">
                              <w:rPr>
                                <w:rFonts w:ascii="Meiryo UI" w:eastAsia="Meiryo UI" w:hAnsi="Meiryo UI" w:cs="Meiryo UI" w:hint="eastAsia"/>
                                <w:b/>
                                <w:color w:val="000000" w:themeColor="text1"/>
                                <w:sz w:val="20"/>
                                <w:szCs w:val="20"/>
                              </w:rPr>
                              <w:t>避難訓練等を働きかけるなど文化財の防災対策の取組みが進みました。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FF83" id="正方形/長方形 75" o:spid="_x0000_s1214" style="position:absolute;left:0;text-align:left;margin-left:379.3pt;margin-top:.75pt;width:430.5pt;height:29.2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" filled="f" stroked="f" strokeweight="2pt">
                <v:textbox inset="0,0,0,0">
                  <w:txbxContent>
                    <w:p w14:paraId="5D20B17F" w14:textId="77777777" w:rsidR="00C8515A" w:rsidRPr="00ED420D"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文化財の所有者等に文化財の耐震対策</w:t>
                      </w:r>
                      <w:r w:rsidRPr="004C3619">
                        <w:rPr>
                          <w:rFonts w:ascii="Meiryo UI" w:eastAsia="Meiryo UI" w:hAnsi="Meiryo UI" w:cs="Meiryo UI" w:hint="eastAsia"/>
                          <w:b/>
                          <w:color w:val="000000" w:themeColor="text1"/>
                          <w:sz w:val="20"/>
                          <w:szCs w:val="20"/>
                        </w:rPr>
                        <w:t>や消</w:t>
                      </w:r>
                      <w:r w:rsidRPr="00CC501F">
                        <w:rPr>
                          <w:rFonts w:ascii="Meiryo UI" w:eastAsia="Meiryo UI" w:hAnsi="Meiryo UI" w:cs="Meiryo UI" w:hint="eastAsia"/>
                          <w:b/>
                          <w:color w:val="000000" w:themeColor="text1"/>
                          <w:sz w:val="20"/>
                          <w:szCs w:val="20"/>
                        </w:rPr>
                        <w:t>火</w:t>
                      </w:r>
                      <w:r w:rsidRPr="004C3619">
                        <w:rPr>
                          <w:rFonts w:ascii="Meiryo UI" w:eastAsia="Meiryo UI" w:hAnsi="Meiryo UI" w:cs="Meiryo UI" w:hint="eastAsia"/>
                          <w:b/>
                          <w:color w:val="000000" w:themeColor="text1"/>
                          <w:sz w:val="20"/>
                          <w:szCs w:val="20"/>
                        </w:rPr>
                        <w:t>・</w:t>
                      </w:r>
                      <w:r w:rsidRPr="00ED420D">
                        <w:rPr>
                          <w:rFonts w:ascii="Meiryo UI" w:eastAsia="Meiryo UI" w:hAnsi="Meiryo UI" w:cs="Meiryo UI" w:hint="eastAsia"/>
                          <w:b/>
                          <w:color w:val="000000" w:themeColor="text1"/>
                          <w:sz w:val="20"/>
                          <w:szCs w:val="20"/>
                        </w:rPr>
                        <w:t>避難訓練等を働きかけるなど文化財の防災対策の取組みが進みました。</w:t>
                      </w:r>
                    </w:p>
                  </w:txbxContent>
                </v:textbox>
                <w10:wrap anchorx="margin"/>
              </v:rect>
            </w:pict>
          </mc:Fallback>
        </mc:AlternateContent>
      </w:r>
    </w:p>
    <w:p w14:paraId="3B3C1D92"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2921651D" w14:textId="77777777" w:rsidTr="00946EA7">
        <w:trPr>
          <w:trHeight w:val="1411"/>
        </w:trPr>
        <w:tc>
          <w:tcPr>
            <w:tcW w:w="947" w:type="dxa"/>
            <w:shd w:val="clear" w:color="auto" w:fill="4F81BD" w:themeFill="accent1"/>
            <w:vAlign w:val="center"/>
          </w:tcPr>
          <w:p w14:paraId="0C4744A1"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25209F1E"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F851870"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60077905"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○文化財の所有者等に、文化財耐震対策の実施、保存活用計画の策定、消火栓等の設置・改修、文化財防火デー等における消火・避難訓練等の実施について働きかけを行った。</w:t>
            </w:r>
          </w:p>
          <w:p w14:paraId="19BAAA3B" w14:textId="26C5CC60"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○国指定文化財について、防災設備の設置状況にかかる現地調査を行</w:t>
            </w:r>
            <w:r w:rsidR="001C47A1" w:rsidRPr="001C47A1">
              <w:rPr>
                <w:rFonts w:ascii="Meiryo UI" w:eastAsia="Meiryo UI" w:hAnsi="Meiryo UI" w:cs="Meiryo UI" w:hint="eastAsia"/>
                <w:sz w:val="20"/>
                <w:szCs w:val="20"/>
              </w:rPr>
              <w:t>い、適宜指導を行った</w:t>
            </w:r>
            <w:r w:rsidRPr="008C4067">
              <w:rPr>
                <w:rFonts w:ascii="Meiryo UI" w:eastAsia="Meiryo UI" w:hAnsi="Meiryo UI" w:cs="Meiryo UI" w:hint="eastAsia"/>
                <w:sz w:val="20"/>
                <w:szCs w:val="20"/>
              </w:rPr>
              <w:t>（</w:t>
            </w:r>
            <w:r w:rsidR="00E0226E" w:rsidRPr="008C4067">
              <w:rPr>
                <w:rFonts w:ascii="Meiryo UI" w:eastAsia="Meiryo UI" w:hAnsi="Meiryo UI" w:cs="Meiryo UI" w:hint="eastAsia"/>
                <w:sz w:val="20"/>
                <w:szCs w:val="20"/>
              </w:rPr>
              <w:t>10</w:t>
            </w:r>
            <w:r w:rsidRPr="008C4067">
              <w:rPr>
                <w:rFonts w:ascii="Meiryo UI" w:eastAsia="Meiryo UI" w:hAnsi="Meiryo UI" w:cs="Meiryo UI" w:hint="eastAsia"/>
                <w:sz w:val="20"/>
                <w:szCs w:val="20"/>
              </w:rPr>
              <w:t>か所）。</w:t>
            </w:r>
          </w:p>
        </w:tc>
      </w:tr>
      <w:tr w:rsidR="00B930FD" w:rsidRPr="008C4067" w14:paraId="12E1962A" w14:textId="77777777" w:rsidTr="005F2A68">
        <w:trPr>
          <w:trHeight w:val="1274"/>
        </w:trPr>
        <w:tc>
          <w:tcPr>
            <w:tcW w:w="947" w:type="dxa"/>
            <w:shd w:val="clear" w:color="auto" w:fill="4F81BD" w:themeFill="accent1"/>
            <w:vAlign w:val="center"/>
          </w:tcPr>
          <w:p w14:paraId="0130CE8C"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48708F80"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13DF5A6"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61059F92"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○文化財の所有者等に、文化財耐震対策の実施、保存活用計画の策定、消火栓等の設置・改修、文化財防火デー等における消火・避難訓練等の実施について働きかけを行う。</w:t>
            </w:r>
          </w:p>
          <w:p w14:paraId="2FC77BB5"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○国指定文化財について、防災設備の設置状況にかかる現地調査を実施。</w:t>
            </w:r>
          </w:p>
        </w:tc>
      </w:tr>
    </w:tbl>
    <w:p w14:paraId="734A80B4" w14:textId="77777777" w:rsidR="00B930FD" w:rsidRPr="008C4067" w:rsidRDefault="00B930FD" w:rsidP="00B930FD"/>
    <w:p w14:paraId="0C38631E" w14:textId="77777777" w:rsidR="00B930FD" w:rsidRPr="008C4067" w:rsidRDefault="00B930FD" w:rsidP="00B930FD"/>
    <w:p w14:paraId="6A3F34C3" w14:textId="77777777" w:rsidR="00B930FD" w:rsidRPr="008C4067" w:rsidRDefault="00B930FD" w:rsidP="00B930FD"/>
    <w:p w14:paraId="15D805E4" w14:textId="77777777" w:rsidR="00B930FD" w:rsidRPr="008C4067" w:rsidRDefault="00B930FD" w:rsidP="00B930FD"/>
    <w:p w14:paraId="1B66C8A2" w14:textId="5761AA5C" w:rsidR="00B930FD" w:rsidRDefault="00B930FD" w:rsidP="00B930FD"/>
    <w:p w14:paraId="58D17F8F" w14:textId="07FE742D" w:rsidR="00D23997" w:rsidRDefault="00D23997" w:rsidP="00B930FD"/>
    <w:p w14:paraId="47BB8D35" w14:textId="5A45958D" w:rsidR="00D23997" w:rsidRDefault="00D23997" w:rsidP="00B930FD"/>
    <w:p w14:paraId="3A871A90" w14:textId="77777777" w:rsidR="00D23997" w:rsidRPr="008C4067" w:rsidRDefault="00D23997" w:rsidP="00B930FD"/>
    <w:p w14:paraId="512BA94B" w14:textId="77777777" w:rsidR="00B930FD" w:rsidRPr="008C4067" w:rsidRDefault="00B930FD" w:rsidP="00B930FD">
      <w:r w:rsidRPr="008C4067">
        <w:rPr>
          <w:rFonts w:ascii="Meiryo UI" w:eastAsia="Meiryo UI" w:hAnsi="Meiryo UI" w:cs="Meiryo UI" w:hint="eastAsia"/>
          <w:szCs w:val="21"/>
        </w:rPr>
        <w:lastRenderedPageBreak/>
        <w:t>《起きてはならない最悪の事態》</w:t>
      </w:r>
    </w:p>
    <w:p w14:paraId="130A962A" w14:textId="77777777" w:rsidR="00B930FD" w:rsidRPr="008C4067" w:rsidRDefault="00B930FD" w:rsidP="00B930FD">
      <w:pPr>
        <w:pStyle w:val="2"/>
        <w:spacing w:afterLines="50" w:after="180" w:line="300" w:lineRule="exact"/>
        <w:ind w:leftChars="33" w:left="838" w:hangingChars="427" w:hanging="769"/>
      </w:pPr>
      <w:r w:rsidRPr="008C4067">
        <w:rPr>
          <w:noProof/>
          <w:sz w:val="18"/>
          <w:szCs w:val="21"/>
        </w:rPr>
        <mc:AlternateContent>
          <mc:Choice Requires="wps">
            <w:drawing>
              <wp:anchor distT="0" distB="0" distL="114300" distR="114300" simplePos="0" relativeHeight="251680256" behindDoc="0" locked="0" layoutInCell="1" allowOverlap="1" wp14:anchorId="72DE6670" wp14:editId="1F05C392">
                <wp:simplePos x="0" y="0"/>
                <wp:positionH relativeFrom="column">
                  <wp:posOffset>333375</wp:posOffset>
                </wp:positionH>
                <wp:positionV relativeFrom="paragraph">
                  <wp:posOffset>481965</wp:posOffset>
                </wp:positionV>
                <wp:extent cx="327546" cy="348018"/>
                <wp:effectExtent l="0" t="0" r="0" b="0"/>
                <wp:wrapNone/>
                <wp:docPr id="77" name="楕円 7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31A4C43"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2EC53C0" w14:textId="77777777" w:rsidR="00C8515A" w:rsidRPr="00D23DF0" w:rsidRDefault="00C8515A" w:rsidP="00B930FD">
                            <w:pPr>
                              <w:jc w:val="center"/>
                              <w:rPr>
                                <w:rFonts w:asciiTheme="majorEastAsia" w:eastAsiaTheme="majorEastAsia" w:hAnsiTheme="majorEastAsia"/>
                                <w:color w:val="FFFFFF" w:themeColor="background1"/>
                                <w:sz w:val="24"/>
                                <w:szCs w:val="24"/>
                              </w:rPr>
                            </w:pPr>
                          </w:p>
                          <w:p w14:paraId="5F55A313"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E6670" id="楕円 77" o:spid="_x0000_s1215" style="position:absolute;left:0;text-align:left;margin-left:26.25pt;margin-top:37.95pt;width:25.8pt;height:2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GEaQIAALYEAAAOAAAAZHJzL2Uyb0RvYy54bWysVN1u0zAUvkfiHSzfs7Rdt5V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" fillcolor="#4f81bd" stroked="f" strokeweight="2pt">
                <v:textbox inset="0,0,0,0">
                  <w:txbxContent>
                    <w:p w14:paraId="031A4C43" w14:textId="77777777" w:rsidR="00C8515A" w:rsidRPr="00CF6273" w:rsidRDefault="00C8515A" w:rsidP="00B930FD">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2EC53C0" w14:textId="77777777" w:rsidR="00C8515A" w:rsidRPr="00D23DF0" w:rsidRDefault="00C8515A" w:rsidP="00B930FD">
                      <w:pPr>
                        <w:jc w:val="center"/>
                        <w:rPr>
                          <w:rFonts w:asciiTheme="majorEastAsia" w:eastAsiaTheme="majorEastAsia" w:hAnsiTheme="majorEastAsia"/>
                          <w:color w:val="FFFFFF" w:themeColor="background1"/>
                          <w:sz w:val="24"/>
                          <w:szCs w:val="24"/>
                        </w:rPr>
                      </w:pPr>
                    </w:p>
                    <w:p w14:paraId="5F55A313" w14:textId="77777777" w:rsidR="00C8515A" w:rsidRPr="0025555E" w:rsidRDefault="00C8515A" w:rsidP="00B930FD">
                      <w:pPr>
                        <w:jc w:val="center"/>
                        <w:rPr>
                          <w:rFonts w:asciiTheme="majorEastAsia" w:eastAsiaTheme="majorEastAsia" w:hAnsiTheme="majorEastAsia"/>
                          <w:b/>
                          <w:color w:val="FFFFFF" w:themeColor="background1"/>
                          <w:sz w:val="24"/>
                          <w:szCs w:val="24"/>
                        </w:rPr>
                      </w:pPr>
                    </w:p>
                  </w:txbxContent>
                </v:textbox>
              </v:oval>
            </w:pict>
          </mc:Fallback>
        </mc:AlternateContent>
      </w:r>
      <w:r w:rsidRPr="008C4067">
        <w:rPr>
          <w:noProof/>
          <w:sz w:val="18"/>
          <w:szCs w:val="21"/>
        </w:rPr>
        <mc:AlternateContent>
          <mc:Choice Requires="wps">
            <w:drawing>
              <wp:anchor distT="0" distB="0" distL="114300" distR="114300" simplePos="0" relativeHeight="251692544" behindDoc="0" locked="0" layoutInCell="1" allowOverlap="1" wp14:anchorId="5CCAB881" wp14:editId="3B2C77E1">
                <wp:simplePos x="0" y="0"/>
                <wp:positionH relativeFrom="margin">
                  <wp:align>right</wp:align>
                </wp:positionH>
                <wp:positionV relativeFrom="paragraph">
                  <wp:posOffset>471805</wp:posOffset>
                </wp:positionV>
                <wp:extent cx="5467350" cy="371475"/>
                <wp:effectExtent l="0" t="0" r="0" b="9525"/>
                <wp:wrapNone/>
                <wp:docPr id="82" name="正方形/長方形 8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6865C8D" w14:textId="6E0431C1" w:rsidR="00C8515A" w:rsidRPr="00B14ECD"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◎応急</w:t>
                            </w:r>
                            <w:r w:rsidRPr="00AA1487">
                              <w:rPr>
                                <w:rFonts w:ascii="Meiryo UI" w:eastAsia="Meiryo UI" w:hAnsi="Meiryo UI" w:cs="Meiryo UI"/>
                                <w:b/>
                                <w:color w:val="000000" w:themeColor="text1"/>
                                <w:sz w:val="20"/>
                                <w:szCs w:val="20"/>
                              </w:rPr>
                              <w:t>仮設住宅</w:t>
                            </w:r>
                            <w:r>
                              <w:rPr>
                                <w:rFonts w:ascii="Meiryo UI" w:eastAsia="Meiryo UI" w:hAnsi="Meiryo UI" w:cs="Meiryo UI" w:hint="eastAsia"/>
                                <w:b/>
                                <w:color w:val="000000" w:themeColor="text1"/>
                                <w:sz w:val="20"/>
                                <w:szCs w:val="20"/>
                              </w:rPr>
                              <w:t>建設</w:t>
                            </w:r>
                            <w:r w:rsidRPr="009C60FB">
                              <w:rPr>
                                <w:rFonts w:ascii="Meiryo UI" w:eastAsia="Meiryo UI" w:hAnsi="Meiryo UI" w:cs="Meiryo UI"/>
                                <w:b/>
                                <w:sz w:val="20"/>
                                <w:szCs w:val="20"/>
                              </w:rPr>
                              <w:t>マニュアルの</w:t>
                            </w:r>
                            <w:r w:rsidRPr="009C60FB">
                              <w:rPr>
                                <w:rFonts w:ascii="Meiryo UI" w:eastAsia="Meiryo UI" w:hAnsi="Meiryo UI" w:cs="Meiryo UI" w:hint="eastAsia"/>
                                <w:b/>
                                <w:sz w:val="20"/>
                                <w:szCs w:val="20"/>
                              </w:rPr>
                              <w:t>改訂</w:t>
                            </w:r>
                            <w:r w:rsidRPr="009C60FB">
                              <w:rPr>
                                <w:rFonts w:ascii="Meiryo UI" w:eastAsia="Meiryo UI" w:hAnsi="Meiryo UI" w:cs="Meiryo UI"/>
                                <w:b/>
                                <w:sz w:val="20"/>
                                <w:szCs w:val="20"/>
                              </w:rPr>
                              <w:t>や</w:t>
                            </w:r>
                            <w:r w:rsidRPr="009C60FB">
                              <w:rPr>
                                <w:rFonts w:ascii="Meiryo UI" w:eastAsia="Meiryo UI" w:hAnsi="Meiryo UI" w:cs="Meiryo UI" w:hint="eastAsia"/>
                                <w:b/>
                                <w:sz w:val="20"/>
                                <w:szCs w:val="20"/>
                              </w:rPr>
                              <w:t>事業者との伝達訓練、未着手・休止市町村へ向けた地籍調査実施の働きかけ</w:t>
                            </w:r>
                            <w:r w:rsidRPr="009C60FB">
                              <w:rPr>
                                <w:rFonts w:ascii="Meiryo UI" w:eastAsia="Meiryo UI" w:hAnsi="Meiryo UI" w:cs="Meiryo UI"/>
                                <w:b/>
                                <w:sz w:val="20"/>
                                <w:szCs w:val="20"/>
                              </w:rPr>
                              <w:t>な</w:t>
                            </w:r>
                            <w:r w:rsidRPr="00B14ECD">
                              <w:rPr>
                                <w:rFonts w:ascii="Meiryo UI" w:eastAsia="Meiryo UI" w:hAnsi="Meiryo UI" w:cs="Meiryo UI"/>
                                <w:b/>
                                <w:color w:val="000000" w:themeColor="text1"/>
                                <w:sz w:val="20"/>
                                <w:szCs w:val="20"/>
                              </w:rPr>
                              <w:t>ど</w:t>
                            </w:r>
                            <w:r w:rsidRPr="00B14ECD">
                              <w:rPr>
                                <w:rFonts w:ascii="Meiryo UI" w:eastAsia="Meiryo UI" w:hAnsi="Meiryo UI" w:cs="Meiryo UI" w:hint="eastAsia"/>
                                <w:b/>
                                <w:color w:val="000000" w:themeColor="text1"/>
                                <w:sz w:val="20"/>
                                <w:szCs w:val="20"/>
                              </w:rPr>
                              <w:t>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B881" id="正方形/長方形 82" o:spid="_x0000_s1191" style="position:absolute;left:0;text-align:left;margin-left:379.3pt;margin-top:37.15pt;width:430.5pt;height:29.2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" filled="f" stroked="f" strokeweight="2pt">
                <v:textbox inset="0,0,0,0">
                  <w:txbxContent>
                    <w:p w14:paraId="76865C8D" w14:textId="6E0431C1" w:rsidR="00C8515A" w:rsidRPr="00B14ECD"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◎応急</w:t>
                      </w:r>
                      <w:r w:rsidRPr="00AA1487">
                        <w:rPr>
                          <w:rFonts w:ascii="Meiryo UI" w:eastAsia="Meiryo UI" w:hAnsi="Meiryo UI" w:cs="Meiryo UI"/>
                          <w:b/>
                          <w:color w:val="000000" w:themeColor="text1"/>
                          <w:sz w:val="20"/>
                          <w:szCs w:val="20"/>
                        </w:rPr>
                        <w:t>仮設住宅</w:t>
                      </w:r>
                      <w:r>
                        <w:rPr>
                          <w:rFonts w:ascii="Meiryo UI" w:eastAsia="Meiryo UI" w:hAnsi="Meiryo UI" w:cs="Meiryo UI" w:hint="eastAsia"/>
                          <w:b/>
                          <w:color w:val="000000" w:themeColor="text1"/>
                          <w:sz w:val="20"/>
                          <w:szCs w:val="20"/>
                        </w:rPr>
                        <w:t>建設</w:t>
                      </w:r>
                      <w:r w:rsidRPr="009C60FB">
                        <w:rPr>
                          <w:rFonts w:ascii="Meiryo UI" w:eastAsia="Meiryo UI" w:hAnsi="Meiryo UI" w:cs="Meiryo UI"/>
                          <w:b/>
                          <w:sz w:val="20"/>
                          <w:szCs w:val="20"/>
                        </w:rPr>
                        <w:t>マニュアルの</w:t>
                      </w:r>
                      <w:r w:rsidRPr="009C60FB">
                        <w:rPr>
                          <w:rFonts w:ascii="Meiryo UI" w:eastAsia="Meiryo UI" w:hAnsi="Meiryo UI" w:cs="Meiryo UI" w:hint="eastAsia"/>
                          <w:b/>
                          <w:sz w:val="20"/>
                          <w:szCs w:val="20"/>
                        </w:rPr>
                        <w:t>改訂</w:t>
                      </w:r>
                      <w:r w:rsidRPr="009C60FB">
                        <w:rPr>
                          <w:rFonts w:ascii="Meiryo UI" w:eastAsia="Meiryo UI" w:hAnsi="Meiryo UI" w:cs="Meiryo UI"/>
                          <w:b/>
                          <w:sz w:val="20"/>
                          <w:szCs w:val="20"/>
                        </w:rPr>
                        <w:t>や</w:t>
                      </w:r>
                      <w:r w:rsidRPr="009C60FB">
                        <w:rPr>
                          <w:rFonts w:ascii="Meiryo UI" w:eastAsia="Meiryo UI" w:hAnsi="Meiryo UI" w:cs="Meiryo UI" w:hint="eastAsia"/>
                          <w:b/>
                          <w:sz w:val="20"/>
                          <w:szCs w:val="20"/>
                        </w:rPr>
                        <w:t>事業者との伝達訓練、未着手・休止市町村へ向けた地籍調査実施の働きかけ</w:t>
                      </w:r>
                      <w:r w:rsidRPr="009C60FB">
                        <w:rPr>
                          <w:rFonts w:ascii="Meiryo UI" w:eastAsia="Meiryo UI" w:hAnsi="Meiryo UI" w:cs="Meiryo UI"/>
                          <w:b/>
                          <w:sz w:val="20"/>
                          <w:szCs w:val="20"/>
                        </w:rPr>
                        <w:t>な</w:t>
                      </w:r>
                      <w:r w:rsidRPr="00B14ECD">
                        <w:rPr>
                          <w:rFonts w:ascii="Meiryo UI" w:eastAsia="Meiryo UI" w:hAnsi="Meiryo UI" w:cs="Meiryo UI"/>
                          <w:b/>
                          <w:color w:val="000000" w:themeColor="text1"/>
                          <w:sz w:val="20"/>
                          <w:szCs w:val="20"/>
                        </w:rPr>
                        <w:t>ど</w:t>
                      </w:r>
                      <w:r w:rsidRPr="00B14ECD">
                        <w:rPr>
                          <w:rFonts w:ascii="Meiryo UI" w:eastAsia="Meiryo UI" w:hAnsi="Meiryo UI" w:cs="Meiryo UI" w:hint="eastAsia"/>
                          <w:b/>
                          <w:color w:val="000000" w:themeColor="text1"/>
                          <w:sz w:val="20"/>
                          <w:szCs w:val="20"/>
                        </w:rPr>
                        <w:t>の取組みが進みました。</w:t>
                      </w:r>
                    </w:p>
                  </w:txbxContent>
                </v:textbox>
                <w10:wrap anchorx="margin"/>
              </v:rect>
            </w:pict>
          </mc:Fallback>
        </mc:AlternateContent>
      </w:r>
      <w:r w:rsidRPr="008C4067">
        <w:rPr>
          <w:rFonts w:hint="eastAsia"/>
        </w:rPr>
        <w:t xml:space="preserve">　8-5　事業用地の確保、仮設住宅・仮店舗・仮事業所等の整備が進まず復興が大幅に遅れる事態</w:t>
      </w:r>
    </w:p>
    <w:p w14:paraId="182F7CA9" w14:textId="77777777" w:rsidR="00B930FD" w:rsidRPr="008C4067" w:rsidRDefault="00B930FD" w:rsidP="00B930FD"/>
    <w:p w14:paraId="70CE2A18"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27F08EF1" w14:textId="77777777" w:rsidTr="005F2A68">
        <w:trPr>
          <w:trHeight w:val="2790"/>
        </w:trPr>
        <w:tc>
          <w:tcPr>
            <w:tcW w:w="947" w:type="dxa"/>
            <w:shd w:val="clear" w:color="auto" w:fill="4F81BD" w:themeFill="accent1"/>
            <w:vAlign w:val="center"/>
          </w:tcPr>
          <w:p w14:paraId="3031DE98"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04353B13" w14:textId="77777777" w:rsidR="00B930FD" w:rsidRPr="00A01064" w:rsidRDefault="00B930FD" w:rsidP="003661C6">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927F0D1"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5C4E3C25"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プレハブ建築協会開催の応急仮設住宅対応訓練への協力、現地確認チェックリストを用いた現地確認訓練の実施、応急仮設住宅建設マニュアルの改訂を行った。また、協定締結３者との伝達訓練等を実施した。</w:t>
            </w:r>
          </w:p>
          <w:p w14:paraId="4066367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令和４年９月２日に協定締結団体と連携して情報伝達訓練を実施した。また、令和５年１月17日に行った大阪府地震・津波災害対策訓練の際に、協定締結団体及び府内43市町村と連携して情報伝達訓練を実施した。</w:t>
            </w:r>
          </w:p>
          <w:p w14:paraId="2C43BFE8"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p>
          <w:p w14:paraId="3E25F0DC"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5944C6E7" w14:textId="77777777" w:rsidR="00E0226E" w:rsidRPr="008C4067" w:rsidRDefault="00B930FD" w:rsidP="00E0226E">
            <w:pPr>
              <w:spacing w:line="220" w:lineRule="exact"/>
              <w:ind w:leftChars="100" w:left="410" w:hangingChars="100" w:hanging="200"/>
              <w:rPr>
                <w:rFonts w:ascii="Meiryo UI" w:eastAsia="Meiryo UI" w:hAnsi="Meiryo UI" w:cs="Meiryo UI"/>
                <w:sz w:val="18"/>
                <w:szCs w:val="18"/>
              </w:rPr>
            </w:pPr>
            <w:r w:rsidRPr="008C4067">
              <w:rPr>
                <w:rFonts w:ascii="Meiryo UI" w:eastAsia="Meiryo UI" w:hAnsi="Meiryo UI" w:cs="Meiryo UI" w:hint="eastAsia"/>
                <w:sz w:val="20"/>
                <w:szCs w:val="20"/>
              </w:rPr>
              <w:t>○未着手・休止市町村に対し、首長に直接訪問し、地籍調査の実施を働きかけた</w:t>
            </w:r>
            <w:r w:rsidRPr="008C4067">
              <w:rPr>
                <w:rFonts w:ascii="Meiryo UI" w:eastAsia="Meiryo UI" w:hAnsi="Meiryo UI" w:cs="Meiryo UI" w:hint="eastAsia"/>
                <w:sz w:val="18"/>
                <w:szCs w:val="18"/>
              </w:rPr>
              <w:t>。</w:t>
            </w:r>
          </w:p>
          <w:p w14:paraId="50960FFF" w14:textId="471AE0C8" w:rsidR="00B930FD" w:rsidRPr="008C4067" w:rsidRDefault="00E0226E" w:rsidP="00E0226E">
            <w:pPr>
              <w:spacing w:line="220" w:lineRule="exact"/>
              <w:ind w:leftChars="200" w:left="420" w:firstLineChars="3100" w:firstLine="5580"/>
              <w:rPr>
                <w:rFonts w:ascii="Meiryo UI" w:eastAsia="Meiryo UI" w:hAnsi="Meiryo UI" w:cs="Meiryo UI"/>
                <w:sz w:val="18"/>
                <w:szCs w:val="18"/>
              </w:rPr>
            </w:pPr>
            <w:r w:rsidRPr="008C4067">
              <w:rPr>
                <w:rFonts w:ascii="Meiryo UI" w:eastAsia="Meiryo UI" w:hAnsi="Meiryo UI" w:cs="Meiryo UI" w:hint="eastAsia"/>
                <w:sz w:val="18"/>
                <w:szCs w:val="18"/>
              </w:rPr>
              <w:t>（</w:t>
            </w:r>
            <w:r w:rsidRPr="008C4067">
              <w:rPr>
                <w:rFonts w:ascii="Meiryo UI" w:eastAsia="Meiryo UI" w:hAnsi="Meiryo UI" w:cs="Meiryo UI"/>
                <w:sz w:val="18"/>
                <w:szCs w:val="18"/>
              </w:rPr>
              <w:t>111/</w:t>
            </w:r>
            <w:r w:rsidRPr="008C4067">
              <w:rPr>
                <w:rFonts w:ascii="Meiryo UI" w:eastAsia="Meiryo UI" w:hAnsi="Meiryo UI" w:cs="Meiryo UI" w:hint="eastAsia"/>
                <w:sz w:val="18"/>
                <w:szCs w:val="18"/>
              </w:rPr>
              <w:t>123</w:t>
            </w:r>
            <w:r w:rsidR="0089311E">
              <w:rPr>
                <w:rFonts w:ascii="Meiryo UI" w:eastAsia="Meiryo UI" w:hAnsi="Meiryo UI" w:cs="Meiryo UI" w:hint="eastAsia"/>
                <w:sz w:val="18"/>
                <w:szCs w:val="18"/>
              </w:rPr>
              <w:t>㎢</w:t>
            </w:r>
            <w:r w:rsidRPr="008C4067">
              <w:rPr>
                <w:rFonts w:ascii="Meiryo UI" w:eastAsia="Meiryo UI" w:hAnsi="Meiryo UI" w:cs="Meiryo UI" w:hint="eastAsia"/>
                <w:sz w:val="18"/>
                <w:szCs w:val="18"/>
              </w:rPr>
              <w:t>）</w:t>
            </w:r>
          </w:p>
        </w:tc>
      </w:tr>
      <w:tr w:rsidR="00B930FD" w:rsidRPr="008C4067" w14:paraId="3F3637D1" w14:textId="77777777" w:rsidTr="005F2A68">
        <w:trPr>
          <w:trHeight w:val="2534"/>
        </w:trPr>
        <w:tc>
          <w:tcPr>
            <w:tcW w:w="947" w:type="dxa"/>
            <w:shd w:val="clear" w:color="auto" w:fill="4F81BD" w:themeFill="accent1"/>
            <w:vAlign w:val="center"/>
          </w:tcPr>
          <w:p w14:paraId="52A87D34"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24D822F0"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2C10C02"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12F672C2"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○建設型仮設住宅については、協定締結３者との伝達訓練を実施するほか、応急仮設住宅建設マニュアルの充実を図る。また、応急仮設住宅の建設確保用地の調査を実施する。</w:t>
            </w:r>
          </w:p>
          <w:p w14:paraId="139D41A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14:paraId="12EBD6CB" w14:textId="77777777" w:rsidR="00B930FD" w:rsidRPr="008C4067" w:rsidRDefault="00B930FD" w:rsidP="003661C6">
            <w:pPr>
              <w:spacing w:line="220" w:lineRule="exact"/>
              <w:rPr>
                <w:rFonts w:ascii="Meiryo UI" w:eastAsia="Meiryo UI" w:hAnsi="Meiryo UI" w:cs="Meiryo UI"/>
                <w:b/>
                <w:sz w:val="20"/>
                <w:szCs w:val="20"/>
              </w:rPr>
            </w:pPr>
          </w:p>
          <w:p w14:paraId="7C9BF5A5" w14:textId="777777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062BBB39" w14:textId="6552792F"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○対象</w:t>
            </w:r>
            <w:r w:rsidR="00B253F1" w:rsidRPr="008C4067">
              <w:rPr>
                <w:rFonts w:ascii="Meiryo UI" w:eastAsia="Meiryo UI" w:hAnsi="Meiryo UI" w:cs="Meiryo UI" w:hint="eastAsia"/>
                <w:sz w:val="20"/>
                <w:szCs w:val="20"/>
              </w:rPr>
              <w:t>市町に対し津波浸水想定区域における官民境界等先行調査の実施を働きかける</w:t>
            </w:r>
            <w:r w:rsidRPr="008C4067">
              <w:rPr>
                <w:rFonts w:ascii="Meiryo UI" w:eastAsia="Meiryo UI" w:hAnsi="Meiryo UI" w:cs="Meiryo UI" w:hint="eastAsia"/>
                <w:sz w:val="20"/>
                <w:szCs w:val="20"/>
              </w:rPr>
              <w:t>。</w:t>
            </w:r>
          </w:p>
          <w:p w14:paraId="56BA2BFC" w14:textId="6D2E30C5"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B253F1" w:rsidRPr="008C4067">
              <w:rPr>
                <w:rFonts w:ascii="Meiryo UI" w:eastAsia="Meiryo UI" w:hAnsi="Meiryo UI" w:cs="Meiryo UI" w:hint="eastAsia"/>
                <w:sz w:val="20"/>
                <w:szCs w:val="20"/>
              </w:rPr>
              <w:t>未着手・休止市町村に対し</w:t>
            </w:r>
            <w:r w:rsidR="002A471A" w:rsidRPr="008C4067">
              <w:rPr>
                <w:rFonts w:ascii="Meiryo UI" w:eastAsia="Meiryo UI" w:hAnsi="Meiryo UI" w:cs="Meiryo UI" w:hint="eastAsia"/>
                <w:sz w:val="20"/>
                <w:szCs w:val="20"/>
              </w:rPr>
              <w:t>地籍調査の実施を働きかける</w:t>
            </w:r>
            <w:r w:rsidRPr="008C4067">
              <w:rPr>
                <w:rFonts w:ascii="Meiryo UI" w:eastAsia="Meiryo UI" w:hAnsi="Meiryo UI" w:cs="Meiryo UI" w:hint="eastAsia"/>
                <w:sz w:val="20"/>
                <w:szCs w:val="20"/>
              </w:rPr>
              <w:t>。</w:t>
            </w:r>
          </w:p>
        </w:tc>
      </w:tr>
    </w:tbl>
    <w:p w14:paraId="1E081B87" w14:textId="77777777" w:rsidR="00B930FD" w:rsidRPr="008C4067" w:rsidRDefault="00B930FD" w:rsidP="00B930FD"/>
    <w:p w14:paraId="3814D246" w14:textId="77777777" w:rsidR="00B930FD" w:rsidRPr="008C4067" w:rsidRDefault="00B930FD" w:rsidP="00B930FD">
      <w:r w:rsidRPr="008C4067">
        <w:rPr>
          <w:rFonts w:ascii="Meiryo UI" w:eastAsia="Meiryo UI" w:hAnsi="Meiryo UI" w:cs="Meiryo UI" w:hint="eastAsia"/>
          <w:szCs w:val="21"/>
        </w:rPr>
        <w:t>《起きてはならない最悪の事態》</w:t>
      </w:r>
    </w:p>
    <w:p w14:paraId="11D3A52B" w14:textId="77777777" w:rsidR="00B930FD" w:rsidRPr="008C4067" w:rsidRDefault="00B930FD" w:rsidP="00B930FD">
      <w:pPr>
        <w:pStyle w:val="2"/>
        <w:spacing w:afterLines="50" w:after="180" w:line="300" w:lineRule="exact"/>
        <w:ind w:leftChars="33" w:left="895" w:hangingChars="459" w:hanging="826"/>
      </w:pPr>
      <w:r w:rsidRPr="008C4067">
        <w:rPr>
          <w:noProof/>
          <w:sz w:val="18"/>
          <w:szCs w:val="21"/>
        </w:rPr>
        <mc:AlternateContent>
          <mc:Choice Requires="wps">
            <w:drawing>
              <wp:anchor distT="0" distB="0" distL="114300" distR="114300" simplePos="0" relativeHeight="251693568" behindDoc="0" locked="0" layoutInCell="1" allowOverlap="1" wp14:anchorId="0C46FB31" wp14:editId="33FFC34A">
                <wp:simplePos x="0" y="0"/>
                <wp:positionH relativeFrom="margin">
                  <wp:align>right</wp:align>
                </wp:positionH>
                <wp:positionV relativeFrom="paragraph">
                  <wp:posOffset>485140</wp:posOffset>
                </wp:positionV>
                <wp:extent cx="5467350" cy="37147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D5D5A22" w14:textId="77777777" w:rsidR="00C8515A" w:rsidRPr="006E35E8"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6FB31" id="正方形/長方形 92" o:spid="_x0000_s1217" style="position:absolute;left:0;text-align:left;margin-left:379.3pt;margin-top:38.2pt;width:430.5pt;height:29.2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" filled="f" stroked="f" strokeweight="2pt">
                <v:textbox inset="0,0,0,0">
                  <w:txbxContent>
                    <w:p w14:paraId="6D5D5A22" w14:textId="77777777" w:rsidR="00C8515A" w:rsidRPr="006E35E8" w:rsidRDefault="00C8515A" w:rsidP="00B930FD">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v:textbox>
                <w10:wrap anchorx="margin"/>
              </v:rect>
            </w:pict>
          </mc:Fallback>
        </mc:AlternateContent>
      </w:r>
      <w:r w:rsidRPr="008C4067">
        <w:rPr>
          <w:rFonts w:hint="eastAsia"/>
        </w:rPr>
        <w:t xml:space="preserve">　8-6　国際的風評被害や信用不安、生産力の回復遅れ、大量の失業・倒産等による国家経済等への甚大な被害</w:t>
      </w:r>
    </w:p>
    <w:p w14:paraId="7F741F02" w14:textId="77777777" w:rsidR="00B930FD" w:rsidRPr="008C4067" w:rsidRDefault="00B930FD" w:rsidP="00B930FD">
      <w:r w:rsidRPr="008C4067">
        <w:rPr>
          <w:noProof/>
          <w:sz w:val="18"/>
          <w:szCs w:val="21"/>
        </w:rPr>
        <mc:AlternateContent>
          <mc:Choice Requires="wps">
            <w:drawing>
              <wp:anchor distT="0" distB="0" distL="114300" distR="114300" simplePos="0" relativeHeight="251681280" behindDoc="0" locked="0" layoutInCell="1" allowOverlap="1" wp14:anchorId="3C0B5BF5" wp14:editId="75F3AB79">
                <wp:simplePos x="0" y="0"/>
                <wp:positionH relativeFrom="column">
                  <wp:posOffset>325120</wp:posOffset>
                </wp:positionH>
                <wp:positionV relativeFrom="paragraph">
                  <wp:posOffset>-1270</wp:posOffset>
                </wp:positionV>
                <wp:extent cx="327546" cy="348018"/>
                <wp:effectExtent l="0" t="0" r="0" b="0"/>
                <wp:wrapNone/>
                <wp:docPr id="2377" name="楕円 237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0169A81"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B5BF5" id="楕円 2377" o:spid="_x0000_s1218" style="position:absolute;left:0;text-align:left;margin-left:25.6pt;margin-top:-.1pt;width:25.8pt;height:2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yawIAALoEAAAOAAAAZHJzL2Uyb0RvYy54bWysVN1u0zAUvkfiHSzfs7Rdt5V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" fillcolor="#4f81bd" stroked="f" strokeweight="2pt">
                <v:textbox inset="0,0,0,0">
                  <w:txbxContent>
                    <w:p w14:paraId="10169A81" w14:textId="77777777" w:rsidR="00C8515A" w:rsidRPr="0025555E" w:rsidRDefault="00C8515A" w:rsidP="00B930FD">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24D69F5E" w14:textId="77777777"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6A9B87BF" w14:textId="77777777" w:rsidTr="005F2A68">
        <w:trPr>
          <w:trHeight w:val="1822"/>
        </w:trPr>
        <w:tc>
          <w:tcPr>
            <w:tcW w:w="947" w:type="dxa"/>
            <w:shd w:val="clear" w:color="auto" w:fill="4F81BD" w:themeFill="accent1"/>
            <w:vAlign w:val="center"/>
          </w:tcPr>
          <w:p w14:paraId="58AC9491"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0"/>
              </w:rPr>
              <w:t>４</w:t>
            </w:r>
            <w:r w:rsidRPr="00A01064">
              <w:rPr>
                <w:rFonts w:ascii="Meiryo UI" w:eastAsia="Meiryo UI" w:hAnsi="Meiryo UI" w:cs="Meiryo UI" w:hint="eastAsia"/>
                <w:b/>
                <w:bCs/>
                <w:color w:val="FFFFFF" w:themeColor="background1"/>
                <w:sz w:val="18"/>
                <w:szCs w:val="18"/>
              </w:rPr>
              <w:t>年度の主な取組み</w:t>
            </w:r>
          </w:p>
          <w:p w14:paraId="6FCC5A16" w14:textId="77777777" w:rsidR="00B930FD" w:rsidRPr="00A01064" w:rsidRDefault="00B930FD" w:rsidP="003661C6">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DA8EEEA" w14:textId="526C279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＜正しい情報発信（府民文化部）＞</w:t>
            </w:r>
          </w:p>
          <w:p w14:paraId="24E2304C"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○災害対策訓練を踏まえて、広報、報道提供体制について検証を行い、的確な情報提供・発信が行えるように体制の点検、充実を図った。</w:t>
            </w:r>
          </w:p>
          <w:p w14:paraId="14638A4F"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○災害時に情報発信が行えるよう災害時情報発信訓練（緊急情報トップページへの切替方法の確認、SNSで発信等）を実施した。</w:t>
            </w:r>
          </w:p>
          <w:p w14:paraId="49BDC31A"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○災害時情報発信について関係部局と協議を行った。</w:t>
            </w:r>
          </w:p>
          <w:p w14:paraId="0FF2A473"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○ホームページを多言語対応するための自動翻訳システムを引き続き契約した。</w:t>
            </w:r>
          </w:p>
        </w:tc>
      </w:tr>
      <w:tr w:rsidR="00B930FD" w:rsidRPr="008C4067" w14:paraId="2F5C4715" w14:textId="77777777" w:rsidTr="003661C6">
        <w:trPr>
          <w:trHeight w:val="1820"/>
        </w:trPr>
        <w:tc>
          <w:tcPr>
            <w:tcW w:w="947" w:type="dxa"/>
            <w:shd w:val="clear" w:color="auto" w:fill="4F81BD" w:themeFill="accent1"/>
            <w:vAlign w:val="center"/>
          </w:tcPr>
          <w:p w14:paraId="6BB39E86"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Pr="00A01064">
              <w:rPr>
                <w:rFonts w:ascii="Meiryo UI" w:eastAsia="Meiryo UI" w:hAnsi="Meiryo UI" w:cs="Meiryo UI" w:hint="eastAsia"/>
                <w:b/>
                <w:color w:val="FFFFFF" w:themeColor="background1"/>
                <w:sz w:val="20"/>
                <w:szCs w:val="21"/>
              </w:rPr>
              <w:t>５</w:t>
            </w:r>
            <w:r w:rsidRPr="00A01064">
              <w:rPr>
                <w:rFonts w:ascii="Meiryo UI" w:eastAsia="Meiryo UI" w:hAnsi="Meiryo UI" w:cs="Meiryo UI" w:hint="eastAsia"/>
                <w:b/>
                <w:bCs/>
                <w:color w:val="FFFFFF" w:themeColor="background1"/>
                <w:sz w:val="18"/>
                <w:szCs w:val="18"/>
              </w:rPr>
              <w:t>年度の主な取組み</w:t>
            </w:r>
          </w:p>
          <w:p w14:paraId="64D56959"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A37601C" w14:textId="1242D875"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＜正しい情報発信（府民文化部）＞</w:t>
            </w:r>
          </w:p>
          <w:p w14:paraId="696EF7C6"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○災害対策訓練を踏まえて、広報、報道提供体制について検証を行い、的確な情報提供・発信が行えるように体制の点検、充実を図る。</w:t>
            </w:r>
          </w:p>
          <w:p w14:paraId="61244C75"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○災害時に情報発信が行えるよう災害時情報発信訓練（緊急情報トップページへの切替方法の確認、SNSで発信等）を実施。</w:t>
            </w:r>
          </w:p>
          <w:p w14:paraId="48960310"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w:t>
            </w:r>
          </w:p>
          <w:p w14:paraId="3E005F7E" w14:textId="7777777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○ホームページを多言語対応するための自動翻訳システムを引き続き契約。</w:t>
            </w:r>
          </w:p>
        </w:tc>
      </w:tr>
    </w:tbl>
    <w:p w14:paraId="5A7E37A1" w14:textId="46BD4B50" w:rsidR="00C203D3" w:rsidRDefault="00C203D3" w:rsidP="00C203D3">
      <w:pPr>
        <w:widowControl/>
        <w:jc w:val="left"/>
        <w:rPr>
          <w:rFonts w:ascii="Meiryo UI" w:eastAsia="Meiryo UI" w:hAnsi="Meiryo UI" w:cs="Meiryo UI"/>
          <w:sz w:val="22"/>
          <w:szCs w:val="21"/>
        </w:rPr>
      </w:pPr>
    </w:p>
    <w:sectPr w:rsidR="00C203D3" w:rsidSect="003F3F65">
      <w:footerReference w:type="default" r:id="rId56"/>
      <w:headerReference w:type="first" r:id="rId57"/>
      <w:pgSz w:w="11906" w:h="16838" w:code="9"/>
      <w:pgMar w:top="851" w:right="1134" w:bottom="851" w:left="1134" w:header="851" w:footer="170" w:gutter="0"/>
      <w:pgNumType w:fmt="numberInDash" w:start="0"/>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6892FA" w16cid:durableId="282F0D0D"/>
  <w16cid:commentId w16cid:paraId="2AD2552A" w16cid:durableId="282F0D0E"/>
  <w16cid:commentId w16cid:paraId="61EA05ED" w16cid:durableId="282F0D0F"/>
  <w16cid:commentId w16cid:paraId="06A5C23A" w16cid:durableId="282F0D12"/>
  <w16cid:commentId w16cid:paraId="4BE8F86F" w16cid:durableId="282F0D14"/>
  <w16cid:commentId w16cid:paraId="19818924" w16cid:durableId="282F0D15"/>
  <w16cid:commentId w16cid:paraId="2AB05AC8" w16cid:durableId="282F0D16"/>
  <w16cid:commentId w16cid:paraId="097777FE" w16cid:durableId="282F0D18"/>
  <w16cid:commentId w16cid:paraId="58A5A7CE" w16cid:durableId="282F0D19"/>
  <w16cid:commentId w16cid:paraId="68258190" w16cid:durableId="282F0D1A"/>
  <w16cid:commentId w16cid:paraId="330A2395" w16cid:durableId="282F0D1B"/>
  <w16cid:commentId w16cid:paraId="3596010D" w16cid:durableId="282F0D1C"/>
  <w16cid:commentId w16cid:paraId="2D5E7B23" w16cid:durableId="282F0D1E"/>
  <w16cid:commentId w16cid:paraId="17993DAE" w16cid:durableId="282F0D1F"/>
  <w16cid:commentId w16cid:paraId="58B4C77A" w16cid:durableId="282F0D20"/>
  <w16cid:commentId w16cid:paraId="0EBFEF4C" w16cid:durableId="282F0D21"/>
  <w16cid:commentId w16cid:paraId="5B49D403" w16cid:durableId="282F0D22"/>
  <w16cid:commentId w16cid:paraId="119FCB10" w16cid:durableId="282F0D23"/>
  <w16cid:commentId w16cid:paraId="21E42BAD" w16cid:durableId="282F0D24"/>
  <w16cid:commentId w16cid:paraId="71182FDD" w16cid:durableId="282F0D25"/>
  <w16cid:commentId w16cid:paraId="515F8DDB" w16cid:durableId="282F0D26"/>
  <w16cid:commentId w16cid:paraId="555CCD1A" w16cid:durableId="282F0D27"/>
  <w16cid:commentId w16cid:paraId="4A752637" w16cid:durableId="282F0D28"/>
  <w16cid:commentId w16cid:paraId="6CCDD269" w16cid:durableId="282F0D29"/>
  <w16cid:commentId w16cid:paraId="11829906" w16cid:durableId="282F0D2A"/>
  <w16cid:commentId w16cid:paraId="22454E77" w16cid:durableId="282F0D2B"/>
  <w16cid:commentId w16cid:paraId="1026FBBF" w16cid:durableId="282F0D2C"/>
  <w16cid:commentId w16cid:paraId="3255C7A3" w16cid:durableId="282F0D2D"/>
  <w16cid:commentId w16cid:paraId="07178E15" w16cid:durableId="282F0D2E"/>
  <w16cid:commentId w16cid:paraId="6FE490C1" w16cid:durableId="282F0D2F"/>
  <w16cid:commentId w16cid:paraId="03B7ACA7" w16cid:durableId="282F0D30"/>
  <w16cid:commentId w16cid:paraId="139A78D9" w16cid:durableId="282F0D31"/>
  <w16cid:commentId w16cid:paraId="3F19FCF3" w16cid:durableId="282F0D32"/>
  <w16cid:commentId w16cid:paraId="5E640895" w16cid:durableId="282F0D33"/>
  <w16cid:commentId w16cid:paraId="7F2C7A6B" w16cid:durableId="282F0D34"/>
  <w16cid:commentId w16cid:paraId="68D8D736" w16cid:durableId="282F0D35"/>
  <w16cid:commentId w16cid:paraId="405F6D4C" w16cid:durableId="282F0D36"/>
  <w16cid:commentId w16cid:paraId="3BB96C6D" w16cid:durableId="282F0D37"/>
  <w16cid:commentId w16cid:paraId="1FDE922D" w16cid:durableId="282F0D38"/>
  <w16cid:commentId w16cid:paraId="25963CFF" w16cid:durableId="282F0D39"/>
  <w16cid:commentId w16cid:paraId="3FDF9B92" w16cid:durableId="282F0D3A"/>
  <w16cid:commentId w16cid:paraId="3853C88F" w16cid:durableId="282F0D3B"/>
  <w16cid:commentId w16cid:paraId="6D311D24" w16cid:durableId="282F0D3C"/>
  <w16cid:commentId w16cid:paraId="7E1EE137" w16cid:durableId="282F0D3D"/>
  <w16cid:commentId w16cid:paraId="6711369B" w16cid:durableId="282F0D3E"/>
  <w16cid:commentId w16cid:paraId="51074553" w16cid:durableId="282F0D3F"/>
  <w16cid:commentId w16cid:paraId="041D96C9" w16cid:durableId="282F0D40"/>
  <w16cid:commentId w16cid:paraId="7762DF7E" w16cid:durableId="282F0D41"/>
  <w16cid:commentId w16cid:paraId="65B7EB37" w16cid:durableId="282F0D42"/>
  <w16cid:commentId w16cid:paraId="42AD6392" w16cid:durableId="282F0D43"/>
  <w16cid:commentId w16cid:paraId="5B5000B2" w16cid:durableId="282F0D44"/>
  <w16cid:commentId w16cid:paraId="56711E0E" w16cid:durableId="282F0D45"/>
  <w16cid:commentId w16cid:paraId="2F71B125" w16cid:durableId="282F0D46"/>
  <w16cid:commentId w16cid:paraId="76E788C8" w16cid:durableId="282F0D47"/>
  <w16cid:commentId w16cid:paraId="0448DED0" w16cid:durableId="282F0D48"/>
  <w16cid:commentId w16cid:paraId="6775A46A" w16cid:durableId="282F0D49"/>
  <w16cid:commentId w16cid:paraId="4AC034F4" w16cid:durableId="282F0D4A"/>
  <w16cid:commentId w16cid:paraId="55441937" w16cid:durableId="282F0D4B"/>
  <w16cid:commentId w16cid:paraId="1A69229E" w16cid:durableId="282F0D4C"/>
  <w16cid:commentId w16cid:paraId="072BE7F4" w16cid:durableId="282F0D4D"/>
  <w16cid:commentId w16cid:paraId="5615B9FF" w16cid:durableId="282F0D4E"/>
  <w16cid:commentId w16cid:paraId="3E977D52" w16cid:durableId="282F0D4F"/>
  <w16cid:commentId w16cid:paraId="15EB56C8" w16cid:durableId="282F0D50"/>
  <w16cid:commentId w16cid:paraId="424CD5BD" w16cid:durableId="282F0D51"/>
  <w16cid:commentId w16cid:paraId="08FD4436" w16cid:durableId="282F0D52"/>
  <w16cid:commentId w16cid:paraId="469E327A" w16cid:durableId="282F0D53"/>
  <w16cid:commentId w16cid:paraId="390D79ED" w16cid:durableId="282F0D54"/>
  <w16cid:commentId w16cid:paraId="09AE36BD" w16cid:durableId="282F0D55"/>
  <w16cid:commentId w16cid:paraId="1B18900D" w16cid:durableId="282F0D56"/>
  <w16cid:commentId w16cid:paraId="17A3A8E2" w16cid:durableId="282F0D57"/>
  <w16cid:commentId w16cid:paraId="78902A17" w16cid:durableId="282F0D58"/>
  <w16cid:commentId w16cid:paraId="233C7E1A" w16cid:durableId="282F0D59"/>
  <w16cid:commentId w16cid:paraId="39EA9FD7" w16cid:durableId="282F0D5A"/>
  <w16cid:commentId w16cid:paraId="02143038" w16cid:durableId="282F0D5B"/>
  <w16cid:commentId w16cid:paraId="0BDC90C0" w16cid:durableId="282F0D5C"/>
  <w16cid:commentId w16cid:paraId="0DAF74B0" w16cid:durableId="282F0D5D"/>
  <w16cid:commentId w16cid:paraId="28E882E7" w16cid:durableId="282F0D5E"/>
  <w16cid:commentId w16cid:paraId="05F5B115" w16cid:durableId="282F0D5F"/>
  <w16cid:commentId w16cid:paraId="2D3D22EC" w16cid:durableId="282F0D60"/>
  <w16cid:commentId w16cid:paraId="59663316" w16cid:durableId="282F0D61"/>
  <w16cid:commentId w16cid:paraId="0498FB8A" w16cid:durableId="282F0D62"/>
  <w16cid:commentId w16cid:paraId="7BF69C85" w16cid:durableId="282F0D63"/>
  <w16cid:commentId w16cid:paraId="32DF46D0" w16cid:durableId="282F0D64"/>
  <w16cid:commentId w16cid:paraId="516BC337" w16cid:durableId="282F0D65"/>
  <w16cid:commentId w16cid:paraId="2B5D4AE3" w16cid:durableId="282F0D66"/>
  <w16cid:commentId w16cid:paraId="469CBC29" w16cid:durableId="282F0D67"/>
  <w16cid:commentId w16cid:paraId="28F0DA92" w16cid:durableId="282F0D68"/>
  <w16cid:commentId w16cid:paraId="60DAC838" w16cid:durableId="282F0D69"/>
  <w16cid:commentId w16cid:paraId="20B6B4D0" w16cid:durableId="282F0D6A"/>
  <w16cid:commentId w16cid:paraId="56BC9856" w16cid:durableId="282F0D6B"/>
  <w16cid:commentId w16cid:paraId="505BD83B" w16cid:durableId="282F0D6C"/>
  <w16cid:commentId w16cid:paraId="306ECE96" w16cid:durableId="282F0D6D"/>
  <w16cid:commentId w16cid:paraId="1FEA29B4" w16cid:durableId="282F0D6E"/>
  <w16cid:commentId w16cid:paraId="384E18B3" w16cid:durableId="282F0D6F"/>
  <w16cid:commentId w16cid:paraId="685E98D9" w16cid:durableId="282F0D70"/>
  <w16cid:commentId w16cid:paraId="1A93D614" w16cid:durableId="282F0D71"/>
  <w16cid:commentId w16cid:paraId="23E9B01B" w16cid:durableId="282F0D72"/>
  <w16cid:commentId w16cid:paraId="2851D371" w16cid:durableId="282F0D73"/>
  <w16cid:commentId w16cid:paraId="7CE77357" w16cid:durableId="282F0D74"/>
  <w16cid:commentId w16cid:paraId="2C77D1A8" w16cid:durableId="282F0D75"/>
  <w16cid:commentId w16cid:paraId="728FD9A8" w16cid:durableId="282F0D76"/>
  <w16cid:commentId w16cid:paraId="30DB6890" w16cid:durableId="282F0D77"/>
  <w16cid:commentId w16cid:paraId="394A751F" w16cid:durableId="282F0D78"/>
  <w16cid:commentId w16cid:paraId="0B4CB6B2" w16cid:durableId="282F0D79"/>
  <w16cid:commentId w16cid:paraId="261FDA8C" w16cid:durableId="282F0D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72494" w14:textId="77777777" w:rsidR="00215F4B" w:rsidRDefault="00215F4B" w:rsidP="00DD68FA">
      <w:r>
        <w:separator/>
      </w:r>
    </w:p>
  </w:endnote>
  <w:endnote w:type="continuationSeparator" w:id="0">
    <w:p w14:paraId="0677FB00" w14:textId="77777777" w:rsidR="00215F4B" w:rsidRDefault="00215F4B" w:rsidP="00DD68FA">
      <w:r>
        <w:continuationSeparator/>
      </w:r>
    </w:p>
  </w:endnote>
  <w:endnote w:type="continuationNotice" w:id="1">
    <w:p w14:paraId="3FBFC942" w14:textId="77777777" w:rsidR="00215F4B" w:rsidRDefault="00215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M">
    <w:altName w:val="HG PoT.￣， 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8913"/>
      <w:docPartObj>
        <w:docPartGallery w:val="Page Numbers (Bottom of Page)"/>
        <w:docPartUnique/>
      </w:docPartObj>
    </w:sdtPr>
    <w:sdtEndPr>
      <w:rPr>
        <w:rFonts w:ascii="Meiryo UI" w:eastAsia="Meiryo UI" w:hAnsi="Meiryo UI" w:cs="Meiryo UI"/>
        <w:i/>
      </w:rPr>
    </w:sdtEndPr>
    <w:sdtContent>
      <w:p w14:paraId="1905C58F" w14:textId="015D0DB4" w:rsidR="00C8515A" w:rsidRPr="002C2354" w:rsidRDefault="00C8515A">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946EA7" w:rsidRPr="00946EA7">
          <w:rPr>
            <w:rFonts w:ascii="Meiryo UI" w:eastAsia="Meiryo UI" w:hAnsi="Meiryo UI" w:cs="Meiryo UI"/>
            <w:i/>
            <w:noProof/>
            <w:lang w:val="ja-JP"/>
          </w:rPr>
          <w:t>-</w:t>
        </w:r>
        <w:r w:rsidR="00946EA7">
          <w:rPr>
            <w:rFonts w:ascii="Meiryo UI" w:eastAsia="Meiryo UI" w:hAnsi="Meiryo UI" w:cs="Meiryo UI"/>
            <w:i/>
            <w:noProof/>
          </w:rPr>
          <w:t xml:space="preserve"> 12 -</w:t>
        </w:r>
        <w:r w:rsidRPr="002C2354">
          <w:rPr>
            <w:rFonts w:ascii="Meiryo UI" w:eastAsia="Meiryo UI" w:hAnsi="Meiryo UI" w:cs="Meiryo UI"/>
            <w:i/>
          </w:rPr>
          <w:fldChar w:fldCharType="end"/>
        </w:r>
      </w:p>
    </w:sdtContent>
  </w:sdt>
  <w:p w14:paraId="0D78B008" w14:textId="77777777" w:rsidR="00C8515A" w:rsidRDefault="00C8515A"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DA0A9" w14:textId="77777777" w:rsidR="00215F4B" w:rsidRDefault="00215F4B" w:rsidP="00DD68FA">
      <w:r>
        <w:separator/>
      </w:r>
    </w:p>
  </w:footnote>
  <w:footnote w:type="continuationSeparator" w:id="0">
    <w:p w14:paraId="73332DF8" w14:textId="77777777" w:rsidR="00215F4B" w:rsidRDefault="00215F4B" w:rsidP="00DD68FA">
      <w:r>
        <w:continuationSeparator/>
      </w:r>
    </w:p>
  </w:footnote>
  <w:footnote w:type="continuationNotice" w:id="1">
    <w:p w14:paraId="3DC3C30C" w14:textId="77777777" w:rsidR="00215F4B" w:rsidRDefault="00215F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8E0F4" w14:textId="77777777" w:rsidR="00C8515A" w:rsidRPr="004D5151" w:rsidRDefault="00C8515A"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A8F3DD4"/>
    <w:multiLevelType w:val="hybridMultilevel"/>
    <w:tmpl w:val="4FF251DE"/>
    <w:lvl w:ilvl="0" w:tplc="04C2C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9"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10"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3"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5"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8"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7"/>
  </w:num>
  <w:num w:numId="2">
    <w:abstractNumId w:val="1"/>
  </w:num>
  <w:num w:numId="3">
    <w:abstractNumId w:val="12"/>
  </w:num>
  <w:num w:numId="4">
    <w:abstractNumId w:val="16"/>
  </w:num>
  <w:num w:numId="5">
    <w:abstractNumId w:val="9"/>
  </w:num>
  <w:num w:numId="6">
    <w:abstractNumId w:val="9"/>
    <w:lvlOverride w:ilvl="0">
      <w:startOverride w:val="1"/>
    </w:lvlOverride>
  </w:num>
  <w:num w:numId="7">
    <w:abstractNumId w:val="9"/>
    <w:lvlOverride w:ilvl="0">
      <w:startOverride w:val="1"/>
    </w:lvlOverride>
  </w:num>
  <w:num w:numId="8">
    <w:abstractNumId w:val="21"/>
  </w:num>
  <w:num w:numId="9">
    <w:abstractNumId w:val="22"/>
  </w:num>
  <w:num w:numId="10">
    <w:abstractNumId w:val="0"/>
  </w:num>
  <w:num w:numId="11">
    <w:abstractNumId w:val="24"/>
  </w:num>
  <w:num w:numId="12">
    <w:abstractNumId w:val="23"/>
  </w:num>
  <w:num w:numId="13">
    <w:abstractNumId w:val="13"/>
  </w:num>
  <w:num w:numId="14">
    <w:abstractNumId w:val="2"/>
  </w:num>
  <w:num w:numId="15">
    <w:abstractNumId w:val="18"/>
  </w:num>
  <w:num w:numId="16">
    <w:abstractNumId w:val="20"/>
  </w:num>
  <w:num w:numId="17">
    <w:abstractNumId w:val="11"/>
  </w:num>
  <w:num w:numId="18">
    <w:abstractNumId w:val="6"/>
  </w:num>
  <w:num w:numId="19">
    <w:abstractNumId w:val="15"/>
  </w:num>
  <w:num w:numId="20">
    <w:abstractNumId w:val="14"/>
  </w:num>
  <w:num w:numId="21">
    <w:abstractNumId w:val="10"/>
  </w:num>
  <w:num w:numId="22">
    <w:abstractNumId w:val="19"/>
  </w:num>
  <w:num w:numId="23">
    <w:abstractNumId w:val="5"/>
  </w:num>
  <w:num w:numId="24">
    <w:abstractNumId w:val="8"/>
  </w:num>
  <w:num w:numId="25">
    <w:abstractNumId w:val="4"/>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268"/>
    <w:rsid w:val="000000CB"/>
    <w:rsid w:val="00000954"/>
    <w:rsid w:val="00000B4E"/>
    <w:rsid w:val="00000C6E"/>
    <w:rsid w:val="00000E5F"/>
    <w:rsid w:val="000011BC"/>
    <w:rsid w:val="0000180A"/>
    <w:rsid w:val="0000219D"/>
    <w:rsid w:val="000022DF"/>
    <w:rsid w:val="00002379"/>
    <w:rsid w:val="00003270"/>
    <w:rsid w:val="000033FF"/>
    <w:rsid w:val="00003921"/>
    <w:rsid w:val="00003DDF"/>
    <w:rsid w:val="00004BFD"/>
    <w:rsid w:val="0000592B"/>
    <w:rsid w:val="00005A13"/>
    <w:rsid w:val="00005D4E"/>
    <w:rsid w:val="00006E30"/>
    <w:rsid w:val="00007385"/>
    <w:rsid w:val="00010078"/>
    <w:rsid w:val="0001088D"/>
    <w:rsid w:val="000108E5"/>
    <w:rsid w:val="00010A23"/>
    <w:rsid w:val="00010CF2"/>
    <w:rsid w:val="00011665"/>
    <w:rsid w:val="0001183A"/>
    <w:rsid w:val="00011F45"/>
    <w:rsid w:val="00012065"/>
    <w:rsid w:val="000120E9"/>
    <w:rsid w:val="00012569"/>
    <w:rsid w:val="0001310E"/>
    <w:rsid w:val="00014D75"/>
    <w:rsid w:val="00014E50"/>
    <w:rsid w:val="00015203"/>
    <w:rsid w:val="000159EF"/>
    <w:rsid w:val="00015A62"/>
    <w:rsid w:val="00016655"/>
    <w:rsid w:val="00020840"/>
    <w:rsid w:val="00020B44"/>
    <w:rsid w:val="00021989"/>
    <w:rsid w:val="00021FDB"/>
    <w:rsid w:val="00022C4F"/>
    <w:rsid w:val="00022FA5"/>
    <w:rsid w:val="000230E1"/>
    <w:rsid w:val="00023580"/>
    <w:rsid w:val="000235F5"/>
    <w:rsid w:val="00023AAC"/>
    <w:rsid w:val="000243D7"/>
    <w:rsid w:val="00024A31"/>
    <w:rsid w:val="000273C6"/>
    <w:rsid w:val="00027955"/>
    <w:rsid w:val="00030539"/>
    <w:rsid w:val="00030624"/>
    <w:rsid w:val="0003093F"/>
    <w:rsid w:val="00030949"/>
    <w:rsid w:val="000315B0"/>
    <w:rsid w:val="0003173D"/>
    <w:rsid w:val="00032FAD"/>
    <w:rsid w:val="000341DD"/>
    <w:rsid w:val="0003438D"/>
    <w:rsid w:val="00034678"/>
    <w:rsid w:val="0003490A"/>
    <w:rsid w:val="000355E0"/>
    <w:rsid w:val="000366BB"/>
    <w:rsid w:val="000366D7"/>
    <w:rsid w:val="00036D3A"/>
    <w:rsid w:val="00037296"/>
    <w:rsid w:val="00037447"/>
    <w:rsid w:val="00037AA1"/>
    <w:rsid w:val="000403C9"/>
    <w:rsid w:val="00041C0D"/>
    <w:rsid w:val="00041C8E"/>
    <w:rsid w:val="000428BD"/>
    <w:rsid w:val="000429B7"/>
    <w:rsid w:val="00042ABC"/>
    <w:rsid w:val="00044841"/>
    <w:rsid w:val="00044B5B"/>
    <w:rsid w:val="000450B1"/>
    <w:rsid w:val="00045FFF"/>
    <w:rsid w:val="0004604A"/>
    <w:rsid w:val="0004652B"/>
    <w:rsid w:val="000465F1"/>
    <w:rsid w:val="0004777D"/>
    <w:rsid w:val="000501D2"/>
    <w:rsid w:val="000503F5"/>
    <w:rsid w:val="000519C8"/>
    <w:rsid w:val="00051EB6"/>
    <w:rsid w:val="00052BD9"/>
    <w:rsid w:val="00053002"/>
    <w:rsid w:val="000536D8"/>
    <w:rsid w:val="00053BDA"/>
    <w:rsid w:val="00053C9D"/>
    <w:rsid w:val="0005524B"/>
    <w:rsid w:val="0005752A"/>
    <w:rsid w:val="0005783C"/>
    <w:rsid w:val="00060A92"/>
    <w:rsid w:val="00060C6E"/>
    <w:rsid w:val="00060EFE"/>
    <w:rsid w:val="00061262"/>
    <w:rsid w:val="0006191F"/>
    <w:rsid w:val="00062303"/>
    <w:rsid w:val="00062669"/>
    <w:rsid w:val="00062A05"/>
    <w:rsid w:val="00062EDE"/>
    <w:rsid w:val="00063772"/>
    <w:rsid w:val="00063B42"/>
    <w:rsid w:val="00063E24"/>
    <w:rsid w:val="00063F9C"/>
    <w:rsid w:val="000640B5"/>
    <w:rsid w:val="00064977"/>
    <w:rsid w:val="00066514"/>
    <w:rsid w:val="00067105"/>
    <w:rsid w:val="0006730D"/>
    <w:rsid w:val="00067A1E"/>
    <w:rsid w:val="00070022"/>
    <w:rsid w:val="000706C8"/>
    <w:rsid w:val="00071165"/>
    <w:rsid w:val="00073825"/>
    <w:rsid w:val="00073CBC"/>
    <w:rsid w:val="000764B3"/>
    <w:rsid w:val="00077526"/>
    <w:rsid w:val="000776D2"/>
    <w:rsid w:val="0008017B"/>
    <w:rsid w:val="000801CB"/>
    <w:rsid w:val="00080EE9"/>
    <w:rsid w:val="00081D92"/>
    <w:rsid w:val="00081E34"/>
    <w:rsid w:val="0008236A"/>
    <w:rsid w:val="000837B6"/>
    <w:rsid w:val="000837B8"/>
    <w:rsid w:val="000839BF"/>
    <w:rsid w:val="00083E45"/>
    <w:rsid w:val="00085D6E"/>
    <w:rsid w:val="00085DB2"/>
    <w:rsid w:val="0008603C"/>
    <w:rsid w:val="0008619D"/>
    <w:rsid w:val="00087825"/>
    <w:rsid w:val="0009016F"/>
    <w:rsid w:val="00090CBC"/>
    <w:rsid w:val="000911CD"/>
    <w:rsid w:val="00092843"/>
    <w:rsid w:val="00092B57"/>
    <w:rsid w:val="0009317D"/>
    <w:rsid w:val="00093C02"/>
    <w:rsid w:val="00094080"/>
    <w:rsid w:val="00095223"/>
    <w:rsid w:val="00095576"/>
    <w:rsid w:val="000957F4"/>
    <w:rsid w:val="0009639B"/>
    <w:rsid w:val="0009689D"/>
    <w:rsid w:val="00096D35"/>
    <w:rsid w:val="000973BD"/>
    <w:rsid w:val="00097B7A"/>
    <w:rsid w:val="000A0EA2"/>
    <w:rsid w:val="000A2357"/>
    <w:rsid w:val="000A2659"/>
    <w:rsid w:val="000A26E4"/>
    <w:rsid w:val="000A3737"/>
    <w:rsid w:val="000A3913"/>
    <w:rsid w:val="000A3E15"/>
    <w:rsid w:val="000A57EF"/>
    <w:rsid w:val="000A6176"/>
    <w:rsid w:val="000A66F6"/>
    <w:rsid w:val="000A6994"/>
    <w:rsid w:val="000A7604"/>
    <w:rsid w:val="000A7E6B"/>
    <w:rsid w:val="000A7FA1"/>
    <w:rsid w:val="000B0280"/>
    <w:rsid w:val="000B142C"/>
    <w:rsid w:val="000B1712"/>
    <w:rsid w:val="000B23CA"/>
    <w:rsid w:val="000B2D70"/>
    <w:rsid w:val="000B3717"/>
    <w:rsid w:val="000B39B2"/>
    <w:rsid w:val="000B42FD"/>
    <w:rsid w:val="000B4F09"/>
    <w:rsid w:val="000B55B4"/>
    <w:rsid w:val="000B5657"/>
    <w:rsid w:val="000B5E4A"/>
    <w:rsid w:val="000B661B"/>
    <w:rsid w:val="000C0092"/>
    <w:rsid w:val="000C07AA"/>
    <w:rsid w:val="000C19BD"/>
    <w:rsid w:val="000C1B27"/>
    <w:rsid w:val="000C219F"/>
    <w:rsid w:val="000C267F"/>
    <w:rsid w:val="000C26B3"/>
    <w:rsid w:val="000C2A0D"/>
    <w:rsid w:val="000C2DB1"/>
    <w:rsid w:val="000C2E38"/>
    <w:rsid w:val="000C3262"/>
    <w:rsid w:val="000C3E6B"/>
    <w:rsid w:val="000C54E3"/>
    <w:rsid w:val="000C64C7"/>
    <w:rsid w:val="000C6DDE"/>
    <w:rsid w:val="000C7189"/>
    <w:rsid w:val="000C7669"/>
    <w:rsid w:val="000C7712"/>
    <w:rsid w:val="000C7915"/>
    <w:rsid w:val="000C7A0D"/>
    <w:rsid w:val="000C7C76"/>
    <w:rsid w:val="000D06A3"/>
    <w:rsid w:val="000D0CEA"/>
    <w:rsid w:val="000D1696"/>
    <w:rsid w:val="000D18FC"/>
    <w:rsid w:val="000D2058"/>
    <w:rsid w:val="000D2733"/>
    <w:rsid w:val="000D3213"/>
    <w:rsid w:val="000D56F3"/>
    <w:rsid w:val="000D6664"/>
    <w:rsid w:val="000D6A77"/>
    <w:rsid w:val="000D78B4"/>
    <w:rsid w:val="000D79C5"/>
    <w:rsid w:val="000E025B"/>
    <w:rsid w:val="000E07AF"/>
    <w:rsid w:val="000E0AC1"/>
    <w:rsid w:val="000E1325"/>
    <w:rsid w:val="000E16A5"/>
    <w:rsid w:val="000E2A9C"/>
    <w:rsid w:val="000E2BAF"/>
    <w:rsid w:val="000E3641"/>
    <w:rsid w:val="000E464B"/>
    <w:rsid w:val="000E48D0"/>
    <w:rsid w:val="000E4E58"/>
    <w:rsid w:val="000E57C2"/>
    <w:rsid w:val="000E5CAE"/>
    <w:rsid w:val="000E654C"/>
    <w:rsid w:val="000E6E78"/>
    <w:rsid w:val="000E79B3"/>
    <w:rsid w:val="000F0411"/>
    <w:rsid w:val="000F0627"/>
    <w:rsid w:val="000F0B3F"/>
    <w:rsid w:val="000F1C55"/>
    <w:rsid w:val="000F1E32"/>
    <w:rsid w:val="000F23F7"/>
    <w:rsid w:val="000F2586"/>
    <w:rsid w:val="000F2E5C"/>
    <w:rsid w:val="000F33F0"/>
    <w:rsid w:val="000F4304"/>
    <w:rsid w:val="000F5756"/>
    <w:rsid w:val="000F664B"/>
    <w:rsid w:val="000F6C0F"/>
    <w:rsid w:val="000F6DFB"/>
    <w:rsid w:val="00100A57"/>
    <w:rsid w:val="00100E6F"/>
    <w:rsid w:val="00101399"/>
    <w:rsid w:val="00101563"/>
    <w:rsid w:val="001015B7"/>
    <w:rsid w:val="0010191A"/>
    <w:rsid w:val="00101B63"/>
    <w:rsid w:val="001032DE"/>
    <w:rsid w:val="001039ED"/>
    <w:rsid w:val="00103E37"/>
    <w:rsid w:val="001044D8"/>
    <w:rsid w:val="001046F2"/>
    <w:rsid w:val="00105389"/>
    <w:rsid w:val="001053B1"/>
    <w:rsid w:val="001057A2"/>
    <w:rsid w:val="0010587B"/>
    <w:rsid w:val="00105E42"/>
    <w:rsid w:val="00106AB8"/>
    <w:rsid w:val="00106AE1"/>
    <w:rsid w:val="00107813"/>
    <w:rsid w:val="00107D9C"/>
    <w:rsid w:val="00110A73"/>
    <w:rsid w:val="0011110A"/>
    <w:rsid w:val="001115C9"/>
    <w:rsid w:val="00111B9A"/>
    <w:rsid w:val="00111C29"/>
    <w:rsid w:val="00111E26"/>
    <w:rsid w:val="001129D7"/>
    <w:rsid w:val="00113600"/>
    <w:rsid w:val="00113866"/>
    <w:rsid w:val="00113DCB"/>
    <w:rsid w:val="00115044"/>
    <w:rsid w:val="00115100"/>
    <w:rsid w:val="0011542C"/>
    <w:rsid w:val="00115B56"/>
    <w:rsid w:val="00115C2D"/>
    <w:rsid w:val="00116313"/>
    <w:rsid w:val="001164F0"/>
    <w:rsid w:val="00116994"/>
    <w:rsid w:val="001176C5"/>
    <w:rsid w:val="00117E36"/>
    <w:rsid w:val="001233DA"/>
    <w:rsid w:val="00123588"/>
    <w:rsid w:val="001235D1"/>
    <w:rsid w:val="0012363E"/>
    <w:rsid w:val="001239BA"/>
    <w:rsid w:val="00124208"/>
    <w:rsid w:val="00124E4C"/>
    <w:rsid w:val="001259B1"/>
    <w:rsid w:val="00126EA0"/>
    <w:rsid w:val="00126FBF"/>
    <w:rsid w:val="00127BE5"/>
    <w:rsid w:val="00130347"/>
    <w:rsid w:val="00130656"/>
    <w:rsid w:val="00130660"/>
    <w:rsid w:val="00130912"/>
    <w:rsid w:val="0013102D"/>
    <w:rsid w:val="0013126A"/>
    <w:rsid w:val="00131AE5"/>
    <w:rsid w:val="00131BDE"/>
    <w:rsid w:val="00131E03"/>
    <w:rsid w:val="00131E6D"/>
    <w:rsid w:val="00132644"/>
    <w:rsid w:val="00132C55"/>
    <w:rsid w:val="00132C7F"/>
    <w:rsid w:val="00132E91"/>
    <w:rsid w:val="00133D27"/>
    <w:rsid w:val="00134093"/>
    <w:rsid w:val="0013467B"/>
    <w:rsid w:val="001355F7"/>
    <w:rsid w:val="00135ACD"/>
    <w:rsid w:val="0013647D"/>
    <w:rsid w:val="00136A3C"/>
    <w:rsid w:val="00137119"/>
    <w:rsid w:val="00140209"/>
    <w:rsid w:val="001403CC"/>
    <w:rsid w:val="00140891"/>
    <w:rsid w:val="00140ECE"/>
    <w:rsid w:val="00141048"/>
    <w:rsid w:val="00141B6F"/>
    <w:rsid w:val="00141B9A"/>
    <w:rsid w:val="00142433"/>
    <w:rsid w:val="00142B5E"/>
    <w:rsid w:val="00142C31"/>
    <w:rsid w:val="00143365"/>
    <w:rsid w:val="00143A7F"/>
    <w:rsid w:val="00144064"/>
    <w:rsid w:val="00144384"/>
    <w:rsid w:val="00144602"/>
    <w:rsid w:val="001448CC"/>
    <w:rsid w:val="0014574F"/>
    <w:rsid w:val="00147D8F"/>
    <w:rsid w:val="0015019D"/>
    <w:rsid w:val="001509C3"/>
    <w:rsid w:val="00151AAD"/>
    <w:rsid w:val="00151E04"/>
    <w:rsid w:val="00153E25"/>
    <w:rsid w:val="001540EF"/>
    <w:rsid w:val="0015492A"/>
    <w:rsid w:val="001549F3"/>
    <w:rsid w:val="00155D76"/>
    <w:rsid w:val="00155DF2"/>
    <w:rsid w:val="00155E8C"/>
    <w:rsid w:val="001568DB"/>
    <w:rsid w:val="001575DD"/>
    <w:rsid w:val="00157C4F"/>
    <w:rsid w:val="001619D6"/>
    <w:rsid w:val="00162431"/>
    <w:rsid w:val="00162A0F"/>
    <w:rsid w:val="00163613"/>
    <w:rsid w:val="00163D2B"/>
    <w:rsid w:val="001645AD"/>
    <w:rsid w:val="0016482E"/>
    <w:rsid w:val="00165608"/>
    <w:rsid w:val="0016588F"/>
    <w:rsid w:val="00165C91"/>
    <w:rsid w:val="00165EF5"/>
    <w:rsid w:val="001662E3"/>
    <w:rsid w:val="001673CF"/>
    <w:rsid w:val="00167899"/>
    <w:rsid w:val="00167905"/>
    <w:rsid w:val="00170613"/>
    <w:rsid w:val="001724A8"/>
    <w:rsid w:val="00174493"/>
    <w:rsid w:val="001745DF"/>
    <w:rsid w:val="00174FC3"/>
    <w:rsid w:val="00175694"/>
    <w:rsid w:val="00175953"/>
    <w:rsid w:val="00175FB1"/>
    <w:rsid w:val="00176836"/>
    <w:rsid w:val="00176AB7"/>
    <w:rsid w:val="00176CC1"/>
    <w:rsid w:val="00176D58"/>
    <w:rsid w:val="0018000E"/>
    <w:rsid w:val="001807CE"/>
    <w:rsid w:val="00180E66"/>
    <w:rsid w:val="00181FE6"/>
    <w:rsid w:val="0018221E"/>
    <w:rsid w:val="00182472"/>
    <w:rsid w:val="001827E1"/>
    <w:rsid w:val="00182E62"/>
    <w:rsid w:val="0018344B"/>
    <w:rsid w:val="00183768"/>
    <w:rsid w:val="00185964"/>
    <w:rsid w:val="001859EA"/>
    <w:rsid w:val="00185EB5"/>
    <w:rsid w:val="001908BB"/>
    <w:rsid w:val="001917E8"/>
    <w:rsid w:val="00191B52"/>
    <w:rsid w:val="00192548"/>
    <w:rsid w:val="0019331E"/>
    <w:rsid w:val="00193925"/>
    <w:rsid w:val="00194049"/>
    <w:rsid w:val="00194AED"/>
    <w:rsid w:val="0019599B"/>
    <w:rsid w:val="00195C20"/>
    <w:rsid w:val="0019657E"/>
    <w:rsid w:val="00197827"/>
    <w:rsid w:val="00197E6D"/>
    <w:rsid w:val="001A0320"/>
    <w:rsid w:val="001A191C"/>
    <w:rsid w:val="001A2906"/>
    <w:rsid w:val="001A2EBF"/>
    <w:rsid w:val="001A3593"/>
    <w:rsid w:val="001A44AE"/>
    <w:rsid w:val="001A4F37"/>
    <w:rsid w:val="001A6302"/>
    <w:rsid w:val="001A634A"/>
    <w:rsid w:val="001A6778"/>
    <w:rsid w:val="001A6B3C"/>
    <w:rsid w:val="001A71F7"/>
    <w:rsid w:val="001A73FF"/>
    <w:rsid w:val="001A7463"/>
    <w:rsid w:val="001B02E1"/>
    <w:rsid w:val="001B0F4F"/>
    <w:rsid w:val="001B16DA"/>
    <w:rsid w:val="001B1956"/>
    <w:rsid w:val="001B1B05"/>
    <w:rsid w:val="001B1B85"/>
    <w:rsid w:val="001B20AE"/>
    <w:rsid w:val="001B22A4"/>
    <w:rsid w:val="001B35BC"/>
    <w:rsid w:val="001B365F"/>
    <w:rsid w:val="001B3B6B"/>
    <w:rsid w:val="001B3EBC"/>
    <w:rsid w:val="001B456F"/>
    <w:rsid w:val="001B48F4"/>
    <w:rsid w:val="001B4E9B"/>
    <w:rsid w:val="001B500A"/>
    <w:rsid w:val="001B54E6"/>
    <w:rsid w:val="001B5A92"/>
    <w:rsid w:val="001B6AD1"/>
    <w:rsid w:val="001B6ECA"/>
    <w:rsid w:val="001B7E79"/>
    <w:rsid w:val="001B7F64"/>
    <w:rsid w:val="001C0211"/>
    <w:rsid w:val="001C02B9"/>
    <w:rsid w:val="001C02F8"/>
    <w:rsid w:val="001C0AE5"/>
    <w:rsid w:val="001C0E2B"/>
    <w:rsid w:val="001C143F"/>
    <w:rsid w:val="001C172E"/>
    <w:rsid w:val="001C2190"/>
    <w:rsid w:val="001C2925"/>
    <w:rsid w:val="001C3FE7"/>
    <w:rsid w:val="001C47A1"/>
    <w:rsid w:val="001C4EAC"/>
    <w:rsid w:val="001C5B82"/>
    <w:rsid w:val="001C5BF7"/>
    <w:rsid w:val="001C5F4B"/>
    <w:rsid w:val="001C6686"/>
    <w:rsid w:val="001C682B"/>
    <w:rsid w:val="001C693C"/>
    <w:rsid w:val="001C7665"/>
    <w:rsid w:val="001D08BD"/>
    <w:rsid w:val="001D15F2"/>
    <w:rsid w:val="001D2A58"/>
    <w:rsid w:val="001D3263"/>
    <w:rsid w:val="001D45D0"/>
    <w:rsid w:val="001D4A3E"/>
    <w:rsid w:val="001D5CF7"/>
    <w:rsid w:val="001D5FAB"/>
    <w:rsid w:val="001D62D9"/>
    <w:rsid w:val="001D64A6"/>
    <w:rsid w:val="001D70BE"/>
    <w:rsid w:val="001D7B24"/>
    <w:rsid w:val="001D7CF7"/>
    <w:rsid w:val="001E08A5"/>
    <w:rsid w:val="001E2B38"/>
    <w:rsid w:val="001E2F44"/>
    <w:rsid w:val="001E31D8"/>
    <w:rsid w:val="001E354F"/>
    <w:rsid w:val="001E368C"/>
    <w:rsid w:val="001E5171"/>
    <w:rsid w:val="001E65AB"/>
    <w:rsid w:val="001E6EFC"/>
    <w:rsid w:val="001F0CCC"/>
    <w:rsid w:val="001F1D70"/>
    <w:rsid w:val="001F23C1"/>
    <w:rsid w:val="001F28BA"/>
    <w:rsid w:val="001F28EB"/>
    <w:rsid w:val="001F2E26"/>
    <w:rsid w:val="001F2FB0"/>
    <w:rsid w:val="001F3723"/>
    <w:rsid w:val="001F3CC6"/>
    <w:rsid w:val="001F3F21"/>
    <w:rsid w:val="001F43C8"/>
    <w:rsid w:val="001F4A6B"/>
    <w:rsid w:val="001F4CF2"/>
    <w:rsid w:val="001F671A"/>
    <w:rsid w:val="001F7555"/>
    <w:rsid w:val="001F79B8"/>
    <w:rsid w:val="002004E9"/>
    <w:rsid w:val="0020071F"/>
    <w:rsid w:val="00201C2D"/>
    <w:rsid w:val="00201D04"/>
    <w:rsid w:val="002024A8"/>
    <w:rsid w:val="002029F0"/>
    <w:rsid w:val="002046B8"/>
    <w:rsid w:val="00204D05"/>
    <w:rsid w:val="00204F8B"/>
    <w:rsid w:val="00205C26"/>
    <w:rsid w:val="002060E2"/>
    <w:rsid w:val="00206224"/>
    <w:rsid w:val="0020645A"/>
    <w:rsid w:val="00210DDE"/>
    <w:rsid w:val="00211009"/>
    <w:rsid w:val="0021108D"/>
    <w:rsid w:val="0021116F"/>
    <w:rsid w:val="00211B9B"/>
    <w:rsid w:val="002123F2"/>
    <w:rsid w:val="00212A05"/>
    <w:rsid w:val="00212C5E"/>
    <w:rsid w:val="0021367B"/>
    <w:rsid w:val="00213886"/>
    <w:rsid w:val="00215EE0"/>
    <w:rsid w:val="00215F4B"/>
    <w:rsid w:val="00216CF5"/>
    <w:rsid w:val="002177D1"/>
    <w:rsid w:val="00220337"/>
    <w:rsid w:val="00220719"/>
    <w:rsid w:val="00220733"/>
    <w:rsid w:val="00221B02"/>
    <w:rsid w:val="00221DA6"/>
    <w:rsid w:val="00222979"/>
    <w:rsid w:val="00223938"/>
    <w:rsid w:val="00224241"/>
    <w:rsid w:val="00224306"/>
    <w:rsid w:val="0022440A"/>
    <w:rsid w:val="002244EC"/>
    <w:rsid w:val="002250E8"/>
    <w:rsid w:val="002254D8"/>
    <w:rsid w:val="002257C5"/>
    <w:rsid w:val="00225B44"/>
    <w:rsid w:val="00225F90"/>
    <w:rsid w:val="0022693E"/>
    <w:rsid w:val="00226DF7"/>
    <w:rsid w:val="0022753F"/>
    <w:rsid w:val="00227DAD"/>
    <w:rsid w:val="0023004A"/>
    <w:rsid w:val="002307F7"/>
    <w:rsid w:val="00230C5B"/>
    <w:rsid w:val="0023103D"/>
    <w:rsid w:val="00232FBF"/>
    <w:rsid w:val="00232FC4"/>
    <w:rsid w:val="00233751"/>
    <w:rsid w:val="00233C18"/>
    <w:rsid w:val="00234011"/>
    <w:rsid w:val="002340E5"/>
    <w:rsid w:val="00234569"/>
    <w:rsid w:val="002348B4"/>
    <w:rsid w:val="00234916"/>
    <w:rsid w:val="00234C58"/>
    <w:rsid w:val="00235BAD"/>
    <w:rsid w:val="0023663A"/>
    <w:rsid w:val="0023696E"/>
    <w:rsid w:val="002369DF"/>
    <w:rsid w:val="00236C0E"/>
    <w:rsid w:val="00240041"/>
    <w:rsid w:val="002403D7"/>
    <w:rsid w:val="00240CCD"/>
    <w:rsid w:val="00241A9D"/>
    <w:rsid w:val="002420B8"/>
    <w:rsid w:val="002423AD"/>
    <w:rsid w:val="002425E3"/>
    <w:rsid w:val="0024350A"/>
    <w:rsid w:val="0024360E"/>
    <w:rsid w:val="00243DEE"/>
    <w:rsid w:val="00245EF1"/>
    <w:rsid w:val="0024619C"/>
    <w:rsid w:val="00246E34"/>
    <w:rsid w:val="00246E93"/>
    <w:rsid w:val="002471E4"/>
    <w:rsid w:val="00247DBB"/>
    <w:rsid w:val="00250BFA"/>
    <w:rsid w:val="00251593"/>
    <w:rsid w:val="002516ED"/>
    <w:rsid w:val="002516FD"/>
    <w:rsid w:val="00251CF5"/>
    <w:rsid w:val="00251F5C"/>
    <w:rsid w:val="00252DE5"/>
    <w:rsid w:val="00253A6C"/>
    <w:rsid w:val="00253B15"/>
    <w:rsid w:val="00253FF5"/>
    <w:rsid w:val="00254214"/>
    <w:rsid w:val="00254380"/>
    <w:rsid w:val="002547B9"/>
    <w:rsid w:val="00254B77"/>
    <w:rsid w:val="00254BBA"/>
    <w:rsid w:val="002552E8"/>
    <w:rsid w:val="0025555E"/>
    <w:rsid w:val="002559A9"/>
    <w:rsid w:val="00255E2E"/>
    <w:rsid w:val="00256C01"/>
    <w:rsid w:val="00256E8F"/>
    <w:rsid w:val="00256F08"/>
    <w:rsid w:val="00257741"/>
    <w:rsid w:val="00257B48"/>
    <w:rsid w:val="0026016F"/>
    <w:rsid w:val="0026196D"/>
    <w:rsid w:val="00261DF3"/>
    <w:rsid w:val="00261F09"/>
    <w:rsid w:val="00261FCA"/>
    <w:rsid w:val="0026202C"/>
    <w:rsid w:val="002620E7"/>
    <w:rsid w:val="0026221B"/>
    <w:rsid w:val="0026259E"/>
    <w:rsid w:val="002628D6"/>
    <w:rsid w:val="00263208"/>
    <w:rsid w:val="002633D1"/>
    <w:rsid w:val="0026473E"/>
    <w:rsid w:val="00264769"/>
    <w:rsid w:val="00265D7E"/>
    <w:rsid w:val="00266220"/>
    <w:rsid w:val="002668A1"/>
    <w:rsid w:val="00267032"/>
    <w:rsid w:val="002676F8"/>
    <w:rsid w:val="00267DED"/>
    <w:rsid w:val="00267FA4"/>
    <w:rsid w:val="00271BD2"/>
    <w:rsid w:val="00271CE4"/>
    <w:rsid w:val="00272255"/>
    <w:rsid w:val="0027327A"/>
    <w:rsid w:val="00273478"/>
    <w:rsid w:val="002735FA"/>
    <w:rsid w:val="0027378F"/>
    <w:rsid w:val="00273D1F"/>
    <w:rsid w:val="00274709"/>
    <w:rsid w:val="00274E27"/>
    <w:rsid w:val="002756B6"/>
    <w:rsid w:val="00275A03"/>
    <w:rsid w:val="00275B83"/>
    <w:rsid w:val="00276249"/>
    <w:rsid w:val="00276FE7"/>
    <w:rsid w:val="002771AD"/>
    <w:rsid w:val="00277857"/>
    <w:rsid w:val="00280337"/>
    <w:rsid w:val="00280E3F"/>
    <w:rsid w:val="00281B09"/>
    <w:rsid w:val="00281FA0"/>
    <w:rsid w:val="00282050"/>
    <w:rsid w:val="002828B1"/>
    <w:rsid w:val="00283D0E"/>
    <w:rsid w:val="00284201"/>
    <w:rsid w:val="00284CBD"/>
    <w:rsid w:val="002852B5"/>
    <w:rsid w:val="002866AB"/>
    <w:rsid w:val="00286E79"/>
    <w:rsid w:val="00287F65"/>
    <w:rsid w:val="002904B3"/>
    <w:rsid w:val="00290F67"/>
    <w:rsid w:val="002911A0"/>
    <w:rsid w:val="00291CDB"/>
    <w:rsid w:val="002927F3"/>
    <w:rsid w:val="00292BA8"/>
    <w:rsid w:val="00292C1F"/>
    <w:rsid w:val="002936F3"/>
    <w:rsid w:val="002940E5"/>
    <w:rsid w:val="00294DCE"/>
    <w:rsid w:val="00296581"/>
    <w:rsid w:val="00296C6A"/>
    <w:rsid w:val="002A063D"/>
    <w:rsid w:val="002A1598"/>
    <w:rsid w:val="002A1B2A"/>
    <w:rsid w:val="002A251A"/>
    <w:rsid w:val="002A25EC"/>
    <w:rsid w:val="002A31DD"/>
    <w:rsid w:val="002A31F6"/>
    <w:rsid w:val="002A3E7F"/>
    <w:rsid w:val="002A471A"/>
    <w:rsid w:val="002A522E"/>
    <w:rsid w:val="002A5455"/>
    <w:rsid w:val="002A5618"/>
    <w:rsid w:val="002A6F69"/>
    <w:rsid w:val="002A74F1"/>
    <w:rsid w:val="002A7C9F"/>
    <w:rsid w:val="002B224E"/>
    <w:rsid w:val="002B2BFD"/>
    <w:rsid w:val="002B3460"/>
    <w:rsid w:val="002B3E35"/>
    <w:rsid w:val="002B4424"/>
    <w:rsid w:val="002B46D8"/>
    <w:rsid w:val="002B4D51"/>
    <w:rsid w:val="002B560F"/>
    <w:rsid w:val="002B5879"/>
    <w:rsid w:val="002B6556"/>
    <w:rsid w:val="002B7268"/>
    <w:rsid w:val="002B78CC"/>
    <w:rsid w:val="002C00E0"/>
    <w:rsid w:val="002C0AC6"/>
    <w:rsid w:val="002C173C"/>
    <w:rsid w:val="002C1799"/>
    <w:rsid w:val="002C21B2"/>
    <w:rsid w:val="002C2354"/>
    <w:rsid w:val="002C282E"/>
    <w:rsid w:val="002C2A78"/>
    <w:rsid w:val="002C35D2"/>
    <w:rsid w:val="002C3842"/>
    <w:rsid w:val="002C489F"/>
    <w:rsid w:val="002C50DB"/>
    <w:rsid w:val="002C532E"/>
    <w:rsid w:val="002C5F39"/>
    <w:rsid w:val="002C6183"/>
    <w:rsid w:val="002C68D5"/>
    <w:rsid w:val="002C72AF"/>
    <w:rsid w:val="002D0285"/>
    <w:rsid w:val="002D044E"/>
    <w:rsid w:val="002D0EBA"/>
    <w:rsid w:val="002D0EC3"/>
    <w:rsid w:val="002D0F0C"/>
    <w:rsid w:val="002D10F2"/>
    <w:rsid w:val="002D2653"/>
    <w:rsid w:val="002D4CCD"/>
    <w:rsid w:val="002D4EF2"/>
    <w:rsid w:val="002D51A4"/>
    <w:rsid w:val="002D55EA"/>
    <w:rsid w:val="002D564C"/>
    <w:rsid w:val="002D59B4"/>
    <w:rsid w:val="002D5C00"/>
    <w:rsid w:val="002D7DEA"/>
    <w:rsid w:val="002D7F5F"/>
    <w:rsid w:val="002D7FE5"/>
    <w:rsid w:val="002E01A8"/>
    <w:rsid w:val="002E19D2"/>
    <w:rsid w:val="002E22F0"/>
    <w:rsid w:val="002E2662"/>
    <w:rsid w:val="002E3262"/>
    <w:rsid w:val="002E3368"/>
    <w:rsid w:val="002E3FCF"/>
    <w:rsid w:val="002E4497"/>
    <w:rsid w:val="002E50A2"/>
    <w:rsid w:val="002E5849"/>
    <w:rsid w:val="002E6A3A"/>
    <w:rsid w:val="002E6B9D"/>
    <w:rsid w:val="002E6DF9"/>
    <w:rsid w:val="002E73AD"/>
    <w:rsid w:val="002E77E5"/>
    <w:rsid w:val="002E7987"/>
    <w:rsid w:val="002E7ED4"/>
    <w:rsid w:val="002F07D5"/>
    <w:rsid w:val="002F0E5F"/>
    <w:rsid w:val="002F159A"/>
    <w:rsid w:val="002F1660"/>
    <w:rsid w:val="002F1BE0"/>
    <w:rsid w:val="002F1C96"/>
    <w:rsid w:val="002F2B84"/>
    <w:rsid w:val="002F2D08"/>
    <w:rsid w:val="002F3AE4"/>
    <w:rsid w:val="002F40F5"/>
    <w:rsid w:val="002F53B1"/>
    <w:rsid w:val="002F588C"/>
    <w:rsid w:val="002F5B89"/>
    <w:rsid w:val="002F6393"/>
    <w:rsid w:val="002F63ED"/>
    <w:rsid w:val="002F65DB"/>
    <w:rsid w:val="002F6B5C"/>
    <w:rsid w:val="002F75E8"/>
    <w:rsid w:val="002F7C27"/>
    <w:rsid w:val="002F7E13"/>
    <w:rsid w:val="002F7FEB"/>
    <w:rsid w:val="00300F52"/>
    <w:rsid w:val="003016A0"/>
    <w:rsid w:val="00301E8F"/>
    <w:rsid w:val="00302348"/>
    <w:rsid w:val="003025B1"/>
    <w:rsid w:val="003031F8"/>
    <w:rsid w:val="0030393B"/>
    <w:rsid w:val="00304760"/>
    <w:rsid w:val="003047C9"/>
    <w:rsid w:val="00305311"/>
    <w:rsid w:val="00305925"/>
    <w:rsid w:val="00305FE5"/>
    <w:rsid w:val="003073E1"/>
    <w:rsid w:val="00307BCD"/>
    <w:rsid w:val="00307CA9"/>
    <w:rsid w:val="00307CBC"/>
    <w:rsid w:val="00310006"/>
    <w:rsid w:val="00310A22"/>
    <w:rsid w:val="00310EC1"/>
    <w:rsid w:val="00311100"/>
    <w:rsid w:val="00311201"/>
    <w:rsid w:val="00311592"/>
    <w:rsid w:val="00311F96"/>
    <w:rsid w:val="00312175"/>
    <w:rsid w:val="00312C57"/>
    <w:rsid w:val="00312F35"/>
    <w:rsid w:val="003136E3"/>
    <w:rsid w:val="00313C6F"/>
    <w:rsid w:val="00313EF9"/>
    <w:rsid w:val="00314BDB"/>
    <w:rsid w:val="00314CC2"/>
    <w:rsid w:val="003154AC"/>
    <w:rsid w:val="00316281"/>
    <w:rsid w:val="003174A4"/>
    <w:rsid w:val="00317922"/>
    <w:rsid w:val="003200DB"/>
    <w:rsid w:val="00320135"/>
    <w:rsid w:val="003217F8"/>
    <w:rsid w:val="00321D9C"/>
    <w:rsid w:val="003223BF"/>
    <w:rsid w:val="00322D43"/>
    <w:rsid w:val="00323537"/>
    <w:rsid w:val="00323B37"/>
    <w:rsid w:val="003246AA"/>
    <w:rsid w:val="003279AA"/>
    <w:rsid w:val="0033000E"/>
    <w:rsid w:val="00330482"/>
    <w:rsid w:val="003313F9"/>
    <w:rsid w:val="003316DF"/>
    <w:rsid w:val="00331A75"/>
    <w:rsid w:val="00331DC3"/>
    <w:rsid w:val="00332071"/>
    <w:rsid w:val="00332405"/>
    <w:rsid w:val="00332E54"/>
    <w:rsid w:val="003335CC"/>
    <w:rsid w:val="00333CAD"/>
    <w:rsid w:val="0033545D"/>
    <w:rsid w:val="0033587F"/>
    <w:rsid w:val="00337254"/>
    <w:rsid w:val="00337A81"/>
    <w:rsid w:val="00337C4A"/>
    <w:rsid w:val="00337F3B"/>
    <w:rsid w:val="003401D6"/>
    <w:rsid w:val="00340DD3"/>
    <w:rsid w:val="00341ABC"/>
    <w:rsid w:val="00342277"/>
    <w:rsid w:val="00343F33"/>
    <w:rsid w:val="00344A2F"/>
    <w:rsid w:val="00344F69"/>
    <w:rsid w:val="00347368"/>
    <w:rsid w:val="003475D7"/>
    <w:rsid w:val="00347BC1"/>
    <w:rsid w:val="00347FC6"/>
    <w:rsid w:val="0035092B"/>
    <w:rsid w:val="00350D4C"/>
    <w:rsid w:val="00351809"/>
    <w:rsid w:val="0035205F"/>
    <w:rsid w:val="00352145"/>
    <w:rsid w:val="0035298B"/>
    <w:rsid w:val="00353327"/>
    <w:rsid w:val="00353954"/>
    <w:rsid w:val="00353A0B"/>
    <w:rsid w:val="00354085"/>
    <w:rsid w:val="00355F46"/>
    <w:rsid w:val="00355F54"/>
    <w:rsid w:val="0035629C"/>
    <w:rsid w:val="0035653A"/>
    <w:rsid w:val="00356DD9"/>
    <w:rsid w:val="0035700E"/>
    <w:rsid w:val="00357880"/>
    <w:rsid w:val="00357FD8"/>
    <w:rsid w:val="003604A1"/>
    <w:rsid w:val="00360A47"/>
    <w:rsid w:val="00360C26"/>
    <w:rsid w:val="00360C3B"/>
    <w:rsid w:val="0036107C"/>
    <w:rsid w:val="00361464"/>
    <w:rsid w:val="00362115"/>
    <w:rsid w:val="00362438"/>
    <w:rsid w:val="0036281A"/>
    <w:rsid w:val="003629D3"/>
    <w:rsid w:val="00362F1F"/>
    <w:rsid w:val="003630BE"/>
    <w:rsid w:val="003631C9"/>
    <w:rsid w:val="00363E3F"/>
    <w:rsid w:val="003653FE"/>
    <w:rsid w:val="003657F7"/>
    <w:rsid w:val="003659EB"/>
    <w:rsid w:val="00365C41"/>
    <w:rsid w:val="00365F72"/>
    <w:rsid w:val="003661C6"/>
    <w:rsid w:val="00366988"/>
    <w:rsid w:val="003674EF"/>
    <w:rsid w:val="00367889"/>
    <w:rsid w:val="003703BE"/>
    <w:rsid w:val="00370A37"/>
    <w:rsid w:val="00370F54"/>
    <w:rsid w:val="00371CE4"/>
    <w:rsid w:val="0037306F"/>
    <w:rsid w:val="003738B5"/>
    <w:rsid w:val="00373D0A"/>
    <w:rsid w:val="00376D27"/>
    <w:rsid w:val="003771E5"/>
    <w:rsid w:val="0037766A"/>
    <w:rsid w:val="003817DF"/>
    <w:rsid w:val="00381944"/>
    <w:rsid w:val="00381D8A"/>
    <w:rsid w:val="00382429"/>
    <w:rsid w:val="00382A4C"/>
    <w:rsid w:val="00382A4D"/>
    <w:rsid w:val="00382E4C"/>
    <w:rsid w:val="003831E9"/>
    <w:rsid w:val="00384592"/>
    <w:rsid w:val="00384D51"/>
    <w:rsid w:val="00385116"/>
    <w:rsid w:val="003853B5"/>
    <w:rsid w:val="00386119"/>
    <w:rsid w:val="003874D9"/>
    <w:rsid w:val="00387645"/>
    <w:rsid w:val="00387646"/>
    <w:rsid w:val="0039075E"/>
    <w:rsid w:val="00390A06"/>
    <w:rsid w:val="00390EF7"/>
    <w:rsid w:val="003912F3"/>
    <w:rsid w:val="0039162C"/>
    <w:rsid w:val="00391B13"/>
    <w:rsid w:val="003923E2"/>
    <w:rsid w:val="003935EC"/>
    <w:rsid w:val="0039376F"/>
    <w:rsid w:val="003937C3"/>
    <w:rsid w:val="00393B0C"/>
    <w:rsid w:val="00394B52"/>
    <w:rsid w:val="0039506B"/>
    <w:rsid w:val="00395742"/>
    <w:rsid w:val="00395E78"/>
    <w:rsid w:val="00396348"/>
    <w:rsid w:val="00396541"/>
    <w:rsid w:val="003971E7"/>
    <w:rsid w:val="003974FB"/>
    <w:rsid w:val="003975F6"/>
    <w:rsid w:val="00397B4B"/>
    <w:rsid w:val="003A01E3"/>
    <w:rsid w:val="003A03A2"/>
    <w:rsid w:val="003A08E0"/>
    <w:rsid w:val="003A151F"/>
    <w:rsid w:val="003A1592"/>
    <w:rsid w:val="003A1E7B"/>
    <w:rsid w:val="003A2990"/>
    <w:rsid w:val="003A2ABC"/>
    <w:rsid w:val="003A324F"/>
    <w:rsid w:val="003A40E5"/>
    <w:rsid w:val="003A4198"/>
    <w:rsid w:val="003A4238"/>
    <w:rsid w:val="003A425A"/>
    <w:rsid w:val="003A47E7"/>
    <w:rsid w:val="003A4F3F"/>
    <w:rsid w:val="003A4F8C"/>
    <w:rsid w:val="003A606F"/>
    <w:rsid w:val="003A7E2B"/>
    <w:rsid w:val="003B0703"/>
    <w:rsid w:val="003B0EF8"/>
    <w:rsid w:val="003B1251"/>
    <w:rsid w:val="003B3AF6"/>
    <w:rsid w:val="003B4036"/>
    <w:rsid w:val="003B4684"/>
    <w:rsid w:val="003B46FC"/>
    <w:rsid w:val="003B5358"/>
    <w:rsid w:val="003B542E"/>
    <w:rsid w:val="003B59B0"/>
    <w:rsid w:val="003B5BA1"/>
    <w:rsid w:val="003B5E54"/>
    <w:rsid w:val="003B64D3"/>
    <w:rsid w:val="003B6D5E"/>
    <w:rsid w:val="003B6E5F"/>
    <w:rsid w:val="003B77B4"/>
    <w:rsid w:val="003C0FBA"/>
    <w:rsid w:val="003C1118"/>
    <w:rsid w:val="003C1C07"/>
    <w:rsid w:val="003C28CA"/>
    <w:rsid w:val="003C2D6F"/>
    <w:rsid w:val="003C2D9C"/>
    <w:rsid w:val="003C3633"/>
    <w:rsid w:val="003C3A7E"/>
    <w:rsid w:val="003C4092"/>
    <w:rsid w:val="003C4820"/>
    <w:rsid w:val="003C4E4B"/>
    <w:rsid w:val="003C513D"/>
    <w:rsid w:val="003C530D"/>
    <w:rsid w:val="003C55DB"/>
    <w:rsid w:val="003C573F"/>
    <w:rsid w:val="003C6CC0"/>
    <w:rsid w:val="003C73B6"/>
    <w:rsid w:val="003C7448"/>
    <w:rsid w:val="003D03D7"/>
    <w:rsid w:val="003D0B55"/>
    <w:rsid w:val="003D0C81"/>
    <w:rsid w:val="003D1115"/>
    <w:rsid w:val="003D1E8A"/>
    <w:rsid w:val="003D270D"/>
    <w:rsid w:val="003D2727"/>
    <w:rsid w:val="003D28ED"/>
    <w:rsid w:val="003D3D1A"/>
    <w:rsid w:val="003D3D69"/>
    <w:rsid w:val="003D4260"/>
    <w:rsid w:val="003D4429"/>
    <w:rsid w:val="003D4C2F"/>
    <w:rsid w:val="003D5C29"/>
    <w:rsid w:val="003D60A4"/>
    <w:rsid w:val="003D6663"/>
    <w:rsid w:val="003D6CA0"/>
    <w:rsid w:val="003D6DE7"/>
    <w:rsid w:val="003D700D"/>
    <w:rsid w:val="003D705C"/>
    <w:rsid w:val="003D70AA"/>
    <w:rsid w:val="003D77D7"/>
    <w:rsid w:val="003D7B78"/>
    <w:rsid w:val="003E0994"/>
    <w:rsid w:val="003E105F"/>
    <w:rsid w:val="003E143D"/>
    <w:rsid w:val="003E155B"/>
    <w:rsid w:val="003E18E7"/>
    <w:rsid w:val="003E2F7F"/>
    <w:rsid w:val="003E389B"/>
    <w:rsid w:val="003E4A3D"/>
    <w:rsid w:val="003E5301"/>
    <w:rsid w:val="003E5413"/>
    <w:rsid w:val="003E6464"/>
    <w:rsid w:val="003E7D80"/>
    <w:rsid w:val="003F21C5"/>
    <w:rsid w:val="003F2307"/>
    <w:rsid w:val="003F2D36"/>
    <w:rsid w:val="003F2D6B"/>
    <w:rsid w:val="003F353B"/>
    <w:rsid w:val="003F3EFC"/>
    <w:rsid w:val="003F3F65"/>
    <w:rsid w:val="003F40C0"/>
    <w:rsid w:val="003F4C7F"/>
    <w:rsid w:val="003F4FC9"/>
    <w:rsid w:val="003F5201"/>
    <w:rsid w:val="003F77F0"/>
    <w:rsid w:val="003F79AF"/>
    <w:rsid w:val="00400F9C"/>
    <w:rsid w:val="00401AB3"/>
    <w:rsid w:val="00401E23"/>
    <w:rsid w:val="00401F25"/>
    <w:rsid w:val="00402D61"/>
    <w:rsid w:val="00403B4C"/>
    <w:rsid w:val="004045FB"/>
    <w:rsid w:val="004053BE"/>
    <w:rsid w:val="00405C5E"/>
    <w:rsid w:val="00405E8E"/>
    <w:rsid w:val="004109BC"/>
    <w:rsid w:val="00411E94"/>
    <w:rsid w:val="00412255"/>
    <w:rsid w:val="004132D0"/>
    <w:rsid w:val="00413A08"/>
    <w:rsid w:val="00413DE5"/>
    <w:rsid w:val="00413F3C"/>
    <w:rsid w:val="004144DB"/>
    <w:rsid w:val="004147EA"/>
    <w:rsid w:val="00414D9C"/>
    <w:rsid w:val="0041646D"/>
    <w:rsid w:val="004164FC"/>
    <w:rsid w:val="0041743C"/>
    <w:rsid w:val="00417571"/>
    <w:rsid w:val="00417F34"/>
    <w:rsid w:val="004204BC"/>
    <w:rsid w:val="00420970"/>
    <w:rsid w:val="00420B7F"/>
    <w:rsid w:val="00421AC9"/>
    <w:rsid w:val="00422ED3"/>
    <w:rsid w:val="00423364"/>
    <w:rsid w:val="004235AC"/>
    <w:rsid w:val="004236D5"/>
    <w:rsid w:val="00423CC7"/>
    <w:rsid w:val="004248A3"/>
    <w:rsid w:val="00424A09"/>
    <w:rsid w:val="00425370"/>
    <w:rsid w:val="0042552C"/>
    <w:rsid w:val="0042562D"/>
    <w:rsid w:val="00425891"/>
    <w:rsid w:val="004258B8"/>
    <w:rsid w:val="00426499"/>
    <w:rsid w:val="0042729F"/>
    <w:rsid w:val="00427ABB"/>
    <w:rsid w:val="00430C9C"/>
    <w:rsid w:val="004322EB"/>
    <w:rsid w:val="004331C7"/>
    <w:rsid w:val="004331FF"/>
    <w:rsid w:val="004337B5"/>
    <w:rsid w:val="004337D4"/>
    <w:rsid w:val="004363B6"/>
    <w:rsid w:val="004363BC"/>
    <w:rsid w:val="004366C6"/>
    <w:rsid w:val="00437425"/>
    <w:rsid w:val="00437BF7"/>
    <w:rsid w:val="00437FE8"/>
    <w:rsid w:val="00440539"/>
    <w:rsid w:val="0044059D"/>
    <w:rsid w:val="00440FD9"/>
    <w:rsid w:val="00441284"/>
    <w:rsid w:val="00441661"/>
    <w:rsid w:val="00441A1E"/>
    <w:rsid w:val="0044277D"/>
    <w:rsid w:val="00443107"/>
    <w:rsid w:val="00444480"/>
    <w:rsid w:val="00444BB3"/>
    <w:rsid w:val="00444FCE"/>
    <w:rsid w:val="004479DF"/>
    <w:rsid w:val="00447CC3"/>
    <w:rsid w:val="00450211"/>
    <w:rsid w:val="00450353"/>
    <w:rsid w:val="004505AF"/>
    <w:rsid w:val="004514AF"/>
    <w:rsid w:val="004517AA"/>
    <w:rsid w:val="00451BFE"/>
    <w:rsid w:val="00451CC2"/>
    <w:rsid w:val="00451D82"/>
    <w:rsid w:val="00451F53"/>
    <w:rsid w:val="004537D5"/>
    <w:rsid w:val="00453BBD"/>
    <w:rsid w:val="00453C5B"/>
    <w:rsid w:val="00453ECE"/>
    <w:rsid w:val="004543FB"/>
    <w:rsid w:val="00454FC2"/>
    <w:rsid w:val="004550EB"/>
    <w:rsid w:val="004551DE"/>
    <w:rsid w:val="0045529A"/>
    <w:rsid w:val="0045568D"/>
    <w:rsid w:val="00455B2A"/>
    <w:rsid w:val="00455CCB"/>
    <w:rsid w:val="0045632C"/>
    <w:rsid w:val="0045746E"/>
    <w:rsid w:val="004579F6"/>
    <w:rsid w:val="00457E0D"/>
    <w:rsid w:val="0046019C"/>
    <w:rsid w:val="00460E0C"/>
    <w:rsid w:val="00462CC4"/>
    <w:rsid w:val="0046350A"/>
    <w:rsid w:val="00464DA6"/>
    <w:rsid w:val="004657BE"/>
    <w:rsid w:val="004658AD"/>
    <w:rsid w:val="00465C02"/>
    <w:rsid w:val="00467C5F"/>
    <w:rsid w:val="00467EAD"/>
    <w:rsid w:val="004702D3"/>
    <w:rsid w:val="00470A84"/>
    <w:rsid w:val="00470D03"/>
    <w:rsid w:val="0047184A"/>
    <w:rsid w:val="00471E7A"/>
    <w:rsid w:val="0047206C"/>
    <w:rsid w:val="0047245D"/>
    <w:rsid w:val="00472BA8"/>
    <w:rsid w:val="00473B49"/>
    <w:rsid w:val="004740A2"/>
    <w:rsid w:val="00474A09"/>
    <w:rsid w:val="00475475"/>
    <w:rsid w:val="00475AA9"/>
    <w:rsid w:val="00475C67"/>
    <w:rsid w:val="004760E3"/>
    <w:rsid w:val="004768FF"/>
    <w:rsid w:val="00476A9F"/>
    <w:rsid w:val="00476E28"/>
    <w:rsid w:val="00477341"/>
    <w:rsid w:val="00481109"/>
    <w:rsid w:val="00481430"/>
    <w:rsid w:val="00482315"/>
    <w:rsid w:val="004826F7"/>
    <w:rsid w:val="00483E20"/>
    <w:rsid w:val="00483ED0"/>
    <w:rsid w:val="004841EE"/>
    <w:rsid w:val="0048458B"/>
    <w:rsid w:val="00484F80"/>
    <w:rsid w:val="004907A9"/>
    <w:rsid w:val="004907B1"/>
    <w:rsid w:val="00490D44"/>
    <w:rsid w:val="004910FB"/>
    <w:rsid w:val="00492AF8"/>
    <w:rsid w:val="00492DC2"/>
    <w:rsid w:val="0049310D"/>
    <w:rsid w:val="0049442A"/>
    <w:rsid w:val="00494A16"/>
    <w:rsid w:val="004967F9"/>
    <w:rsid w:val="00496FF6"/>
    <w:rsid w:val="00497CCD"/>
    <w:rsid w:val="004A077C"/>
    <w:rsid w:val="004A2A65"/>
    <w:rsid w:val="004A3864"/>
    <w:rsid w:val="004A3F65"/>
    <w:rsid w:val="004A53C9"/>
    <w:rsid w:val="004A564D"/>
    <w:rsid w:val="004A644D"/>
    <w:rsid w:val="004A7375"/>
    <w:rsid w:val="004A7810"/>
    <w:rsid w:val="004B0822"/>
    <w:rsid w:val="004B08C5"/>
    <w:rsid w:val="004B0C72"/>
    <w:rsid w:val="004B0D60"/>
    <w:rsid w:val="004B107E"/>
    <w:rsid w:val="004B13EE"/>
    <w:rsid w:val="004B199A"/>
    <w:rsid w:val="004B19CC"/>
    <w:rsid w:val="004B19F5"/>
    <w:rsid w:val="004B31E1"/>
    <w:rsid w:val="004B3B30"/>
    <w:rsid w:val="004B3C7E"/>
    <w:rsid w:val="004B3DB7"/>
    <w:rsid w:val="004B46AF"/>
    <w:rsid w:val="004B486F"/>
    <w:rsid w:val="004B67BB"/>
    <w:rsid w:val="004B6C34"/>
    <w:rsid w:val="004B6E1A"/>
    <w:rsid w:val="004B7F44"/>
    <w:rsid w:val="004C073A"/>
    <w:rsid w:val="004C0E4A"/>
    <w:rsid w:val="004C11DA"/>
    <w:rsid w:val="004C1C6E"/>
    <w:rsid w:val="004C1E00"/>
    <w:rsid w:val="004C1FF9"/>
    <w:rsid w:val="004C3619"/>
    <w:rsid w:val="004C3FF5"/>
    <w:rsid w:val="004C51C0"/>
    <w:rsid w:val="004C5282"/>
    <w:rsid w:val="004C53F2"/>
    <w:rsid w:val="004C54B2"/>
    <w:rsid w:val="004C74A9"/>
    <w:rsid w:val="004D0259"/>
    <w:rsid w:val="004D0802"/>
    <w:rsid w:val="004D0F91"/>
    <w:rsid w:val="004D19D5"/>
    <w:rsid w:val="004D2D44"/>
    <w:rsid w:val="004D3438"/>
    <w:rsid w:val="004D5151"/>
    <w:rsid w:val="004D6C21"/>
    <w:rsid w:val="004D709A"/>
    <w:rsid w:val="004D7FE7"/>
    <w:rsid w:val="004E085E"/>
    <w:rsid w:val="004E0E9A"/>
    <w:rsid w:val="004E1E2F"/>
    <w:rsid w:val="004E40FA"/>
    <w:rsid w:val="004E49DF"/>
    <w:rsid w:val="004E566A"/>
    <w:rsid w:val="004E5C96"/>
    <w:rsid w:val="004E7223"/>
    <w:rsid w:val="004E7B2A"/>
    <w:rsid w:val="004F0104"/>
    <w:rsid w:val="004F0A2E"/>
    <w:rsid w:val="004F0F0D"/>
    <w:rsid w:val="004F1DA6"/>
    <w:rsid w:val="004F2723"/>
    <w:rsid w:val="004F2970"/>
    <w:rsid w:val="004F3A48"/>
    <w:rsid w:val="004F3C9A"/>
    <w:rsid w:val="004F414E"/>
    <w:rsid w:val="004F4D00"/>
    <w:rsid w:val="004F544E"/>
    <w:rsid w:val="004F5822"/>
    <w:rsid w:val="004F59E8"/>
    <w:rsid w:val="004F5B8C"/>
    <w:rsid w:val="004F5F60"/>
    <w:rsid w:val="004F694D"/>
    <w:rsid w:val="004F771C"/>
    <w:rsid w:val="004F780D"/>
    <w:rsid w:val="004F7BCE"/>
    <w:rsid w:val="004F7F47"/>
    <w:rsid w:val="005006DD"/>
    <w:rsid w:val="00500791"/>
    <w:rsid w:val="0050088B"/>
    <w:rsid w:val="00500CC3"/>
    <w:rsid w:val="00501CF2"/>
    <w:rsid w:val="00502041"/>
    <w:rsid w:val="0050256D"/>
    <w:rsid w:val="00502677"/>
    <w:rsid w:val="005027F5"/>
    <w:rsid w:val="005032D6"/>
    <w:rsid w:val="00503438"/>
    <w:rsid w:val="0050353F"/>
    <w:rsid w:val="005035C0"/>
    <w:rsid w:val="005043AC"/>
    <w:rsid w:val="00505DD7"/>
    <w:rsid w:val="00505F88"/>
    <w:rsid w:val="0050698D"/>
    <w:rsid w:val="0050756C"/>
    <w:rsid w:val="00507BD3"/>
    <w:rsid w:val="00510171"/>
    <w:rsid w:val="00510D65"/>
    <w:rsid w:val="005115CF"/>
    <w:rsid w:val="00511A59"/>
    <w:rsid w:val="00512EAF"/>
    <w:rsid w:val="00512F96"/>
    <w:rsid w:val="005136EC"/>
    <w:rsid w:val="00513F49"/>
    <w:rsid w:val="0051410D"/>
    <w:rsid w:val="0051411B"/>
    <w:rsid w:val="00514DFE"/>
    <w:rsid w:val="005156B1"/>
    <w:rsid w:val="00515923"/>
    <w:rsid w:val="00516662"/>
    <w:rsid w:val="00516AB6"/>
    <w:rsid w:val="005176F2"/>
    <w:rsid w:val="0052126A"/>
    <w:rsid w:val="00521278"/>
    <w:rsid w:val="00522879"/>
    <w:rsid w:val="0052288A"/>
    <w:rsid w:val="00523BDE"/>
    <w:rsid w:val="00523CA7"/>
    <w:rsid w:val="00523FF1"/>
    <w:rsid w:val="00524450"/>
    <w:rsid w:val="00524CC0"/>
    <w:rsid w:val="00524F32"/>
    <w:rsid w:val="00526273"/>
    <w:rsid w:val="0052665B"/>
    <w:rsid w:val="005266E3"/>
    <w:rsid w:val="00526E04"/>
    <w:rsid w:val="00527102"/>
    <w:rsid w:val="00527A33"/>
    <w:rsid w:val="00527C65"/>
    <w:rsid w:val="00530D94"/>
    <w:rsid w:val="00531CEB"/>
    <w:rsid w:val="005326B3"/>
    <w:rsid w:val="00532CCA"/>
    <w:rsid w:val="00533688"/>
    <w:rsid w:val="005339A4"/>
    <w:rsid w:val="00534241"/>
    <w:rsid w:val="00534611"/>
    <w:rsid w:val="00534910"/>
    <w:rsid w:val="005350EB"/>
    <w:rsid w:val="00535145"/>
    <w:rsid w:val="0053536F"/>
    <w:rsid w:val="00536139"/>
    <w:rsid w:val="00536FE1"/>
    <w:rsid w:val="00537EA0"/>
    <w:rsid w:val="00537EC9"/>
    <w:rsid w:val="005402DD"/>
    <w:rsid w:val="005402F6"/>
    <w:rsid w:val="005420A0"/>
    <w:rsid w:val="005427CA"/>
    <w:rsid w:val="00542D65"/>
    <w:rsid w:val="00543017"/>
    <w:rsid w:val="00543127"/>
    <w:rsid w:val="0054321C"/>
    <w:rsid w:val="00543D1B"/>
    <w:rsid w:val="005440D8"/>
    <w:rsid w:val="0054447D"/>
    <w:rsid w:val="005445B9"/>
    <w:rsid w:val="005449F4"/>
    <w:rsid w:val="00544D52"/>
    <w:rsid w:val="00546440"/>
    <w:rsid w:val="0054699E"/>
    <w:rsid w:val="00546CB3"/>
    <w:rsid w:val="00547232"/>
    <w:rsid w:val="00547CD6"/>
    <w:rsid w:val="0055082A"/>
    <w:rsid w:val="00550B22"/>
    <w:rsid w:val="005515E3"/>
    <w:rsid w:val="00551BE5"/>
    <w:rsid w:val="005529E2"/>
    <w:rsid w:val="00552ECB"/>
    <w:rsid w:val="00553605"/>
    <w:rsid w:val="00553FCB"/>
    <w:rsid w:val="0055427E"/>
    <w:rsid w:val="005544B9"/>
    <w:rsid w:val="0055462C"/>
    <w:rsid w:val="00554830"/>
    <w:rsid w:val="005562F6"/>
    <w:rsid w:val="00557BD0"/>
    <w:rsid w:val="00557FEF"/>
    <w:rsid w:val="00561CF6"/>
    <w:rsid w:val="00562E65"/>
    <w:rsid w:val="0056320B"/>
    <w:rsid w:val="00565774"/>
    <w:rsid w:val="00566D4A"/>
    <w:rsid w:val="0056712B"/>
    <w:rsid w:val="005679C1"/>
    <w:rsid w:val="00567BE1"/>
    <w:rsid w:val="005704B3"/>
    <w:rsid w:val="0057132C"/>
    <w:rsid w:val="00571459"/>
    <w:rsid w:val="00572632"/>
    <w:rsid w:val="005728DE"/>
    <w:rsid w:val="00572C6F"/>
    <w:rsid w:val="005732C9"/>
    <w:rsid w:val="0057552E"/>
    <w:rsid w:val="005755F0"/>
    <w:rsid w:val="00576E77"/>
    <w:rsid w:val="0057740B"/>
    <w:rsid w:val="005801A5"/>
    <w:rsid w:val="005809D4"/>
    <w:rsid w:val="00580DFA"/>
    <w:rsid w:val="005813A6"/>
    <w:rsid w:val="00581E59"/>
    <w:rsid w:val="0058427F"/>
    <w:rsid w:val="0058431F"/>
    <w:rsid w:val="00584998"/>
    <w:rsid w:val="00586547"/>
    <w:rsid w:val="005867EB"/>
    <w:rsid w:val="00590351"/>
    <w:rsid w:val="00590451"/>
    <w:rsid w:val="00590737"/>
    <w:rsid w:val="0059310C"/>
    <w:rsid w:val="00593B17"/>
    <w:rsid w:val="00594389"/>
    <w:rsid w:val="00595247"/>
    <w:rsid w:val="005952B3"/>
    <w:rsid w:val="00596C63"/>
    <w:rsid w:val="00596E6C"/>
    <w:rsid w:val="005977E6"/>
    <w:rsid w:val="00597C1D"/>
    <w:rsid w:val="005A1F74"/>
    <w:rsid w:val="005A207F"/>
    <w:rsid w:val="005A2BAF"/>
    <w:rsid w:val="005A3907"/>
    <w:rsid w:val="005A43B2"/>
    <w:rsid w:val="005A4F5D"/>
    <w:rsid w:val="005A5BBD"/>
    <w:rsid w:val="005A5C2C"/>
    <w:rsid w:val="005A5DE9"/>
    <w:rsid w:val="005B0185"/>
    <w:rsid w:val="005B02E0"/>
    <w:rsid w:val="005B08E3"/>
    <w:rsid w:val="005B0FFB"/>
    <w:rsid w:val="005B2600"/>
    <w:rsid w:val="005B3377"/>
    <w:rsid w:val="005B34F6"/>
    <w:rsid w:val="005B3AD9"/>
    <w:rsid w:val="005B4ED8"/>
    <w:rsid w:val="005B5686"/>
    <w:rsid w:val="005B5D5F"/>
    <w:rsid w:val="005B62D6"/>
    <w:rsid w:val="005B64E2"/>
    <w:rsid w:val="005B6AF0"/>
    <w:rsid w:val="005C0ECA"/>
    <w:rsid w:val="005C139D"/>
    <w:rsid w:val="005C1C4B"/>
    <w:rsid w:val="005C256B"/>
    <w:rsid w:val="005C2C89"/>
    <w:rsid w:val="005C2F28"/>
    <w:rsid w:val="005C33DD"/>
    <w:rsid w:val="005C361D"/>
    <w:rsid w:val="005C3732"/>
    <w:rsid w:val="005C3B7A"/>
    <w:rsid w:val="005C4EBF"/>
    <w:rsid w:val="005C4FBF"/>
    <w:rsid w:val="005C51F3"/>
    <w:rsid w:val="005C5AD1"/>
    <w:rsid w:val="005C64E8"/>
    <w:rsid w:val="005C6776"/>
    <w:rsid w:val="005C72B6"/>
    <w:rsid w:val="005C7EC8"/>
    <w:rsid w:val="005D053E"/>
    <w:rsid w:val="005D17D7"/>
    <w:rsid w:val="005D1810"/>
    <w:rsid w:val="005D2640"/>
    <w:rsid w:val="005D29C1"/>
    <w:rsid w:val="005D37AD"/>
    <w:rsid w:val="005D4F62"/>
    <w:rsid w:val="005D5159"/>
    <w:rsid w:val="005D652A"/>
    <w:rsid w:val="005D6584"/>
    <w:rsid w:val="005D7DA4"/>
    <w:rsid w:val="005D7FFB"/>
    <w:rsid w:val="005E06AA"/>
    <w:rsid w:val="005E0741"/>
    <w:rsid w:val="005E07FE"/>
    <w:rsid w:val="005E0E14"/>
    <w:rsid w:val="005E0F5B"/>
    <w:rsid w:val="005E2084"/>
    <w:rsid w:val="005E2EA7"/>
    <w:rsid w:val="005E2F97"/>
    <w:rsid w:val="005E2FC3"/>
    <w:rsid w:val="005E384C"/>
    <w:rsid w:val="005E4EE2"/>
    <w:rsid w:val="005E5359"/>
    <w:rsid w:val="005E55EA"/>
    <w:rsid w:val="005E5956"/>
    <w:rsid w:val="005E5F90"/>
    <w:rsid w:val="005E62BC"/>
    <w:rsid w:val="005E6DAF"/>
    <w:rsid w:val="005E6EA7"/>
    <w:rsid w:val="005E70C4"/>
    <w:rsid w:val="005E7A9B"/>
    <w:rsid w:val="005F0677"/>
    <w:rsid w:val="005F08B1"/>
    <w:rsid w:val="005F0E9F"/>
    <w:rsid w:val="005F17B1"/>
    <w:rsid w:val="005F197A"/>
    <w:rsid w:val="005F2A68"/>
    <w:rsid w:val="005F2F34"/>
    <w:rsid w:val="005F31D7"/>
    <w:rsid w:val="005F3E65"/>
    <w:rsid w:val="005F3FE1"/>
    <w:rsid w:val="005F4850"/>
    <w:rsid w:val="005F4BA3"/>
    <w:rsid w:val="005F4CC1"/>
    <w:rsid w:val="005F55BB"/>
    <w:rsid w:val="005F7A53"/>
    <w:rsid w:val="005F7B9C"/>
    <w:rsid w:val="005F7CC2"/>
    <w:rsid w:val="005F7F0F"/>
    <w:rsid w:val="00600C27"/>
    <w:rsid w:val="00602599"/>
    <w:rsid w:val="00602A48"/>
    <w:rsid w:val="00602C2D"/>
    <w:rsid w:val="0060315C"/>
    <w:rsid w:val="006034EE"/>
    <w:rsid w:val="00603727"/>
    <w:rsid w:val="00603C1B"/>
    <w:rsid w:val="00605456"/>
    <w:rsid w:val="00607A0D"/>
    <w:rsid w:val="006103E8"/>
    <w:rsid w:val="00610605"/>
    <w:rsid w:val="006118E7"/>
    <w:rsid w:val="00611ED7"/>
    <w:rsid w:val="00611F2C"/>
    <w:rsid w:val="00612A5A"/>
    <w:rsid w:val="00612E33"/>
    <w:rsid w:val="00613AA1"/>
    <w:rsid w:val="00614EF5"/>
    <w:rsid w:val="006151D5"/>
    <w:rsid w:val="00615A8D"/>
    <w:rsid w:val="00616376"/>
    <w:rsid w:val="00616418"/>
    <w:rsid w:val="0061783B"/>
    <w:rsid w:val="00617A28"/>
    <w:rsid w:val="00617F76"/>
    <w:rsid w:val="0062064A"/>
    <w:rsid w:val="006217E5"/>
    <w:rsid w:val="00622107"/>
    <w:rsid w:val="00623676"/>
    <w:rsid w:val="0062368D"/>
    <w:rsid w:val="0062420F"/>
    <w:rsid w:val="00625BB6"/>
    <w:rsid w:val="00626530"/>
    <w:rsid w:val="00630410"/>
    <w:rsid w:val="006304EA"/>
    <w:rsid w:val="0063066A"/>
    <w:rsid w:val="00630AF3"/>
    <w:rsid w:val="00630F24"/>
    <w:rsid w:val="00630F58"/>
    <w:rsid w:val="006312AE"/>
    <w:rsid w:val="006314B4"/>
    <w:rsid w:val="00633DFF"/>
    <w:rsid w:val="006345AC"/>
    <w:rsid w:val="006350F4"/>
    <w:rsid w:val="00635FBD"/>
    <w:rsid w:val="00636699"/>
    <w:rsid w:val="006366F9"/>
    <w:rsid w:val="0063678D"/>
    <w:rsid w:val="00636B1B"/>
    <w:rsid w:val="00636D74"/>
    <w:rsid w:val="00636F53"/>
    <w:rsid w:val="00637466"/>
    <w:rsid w:val="0063790E"/>
    <w:rsid w:val="00637DCD"/>
    <w:rsid w:val="00640366"/>
    <w:rsid w:val="00640796"/>
    <w:rsid w:val="0064138A"/>
    <w:rsid w:val="00642347"/>
    <w:rsid w:val="00642764"/>
    <w:rsid w:val="006429BA"/>
    <w:rsid w:val="00642A11"/>
    <w:rsid w:val="006431B6"/>
    <w:rsid w:val="00643649"/>
    <w:rsid w:val="00643A22"/>
    <w:rsid w:val="00643C9D"/>
    <w:rsid w:val="00643ECB"/>
    <w:rsid w:val="006447B9"/>
    <w:rsid w:val="006449EA"/>
    <w:rsid w:val="00644CCB"/>
    <w:rsid w:val="006451CD"/>
    <w:rsid w:val="00645FA2"/>
    <w:rsid w:val="006463E3"/>
    <w:rsid w:val="00646F02"/>
    <w:rsid w:val="0064710F"/>
    <w:rsid w:val="00647B2C"/>
    <w:rsid w:val="00647CAA"/>
    <w:rsid w:val="0065033B"/>
    <w:rsid w:val="00650678"/>
    <w:rsid w:val="00650BCC"/>
    <w:rsid w:val="00650C57"/>
    <w:rsid w:val="006511FE"/>
    <w:rsid w:val="0065178F"/>
    <w:rsid w:val="00651DFA"/>
    <w:rsid w:val="00651EA2"/>
    <w:rsid w:val="00652819"/>
    <w:rsid w:val="0065367D"/>
    <w:rsid w:val="00653C8B"/>
    <w:rsid w:val="0065415C"/>
    <w:rsid w:val="00654E9C"/>
    <w:rsid w:val="00655284"/>
    <w:rsid w:val="006555F2"/>
    <w:rsid w:val="00655650"/>
    <w:rsid w:val="00655ECC"/>
    <w:rsid w:val="006568CD"/>
    <w:rsid w:val="00661E7B"/>
    <w:rsid w:val="00661F91"/>
    <w:rsid w:val="006631BC"/>
    <w:rsid w:val="006655E4"/>
    <w:rsid w:val="006658A1"/>
    <w:rsid w:val="00665D74"/>
    <w:rsid w:val="00666235"/>
    <w:rsid w:val="00666A0F"/>
    <w:rsid w:val="0066763D"/>
    <w:rsid w:val="00671219"/>
    <w:rsid w:val="00671939"/>
    <w:rsid w:val="00671C7C"/>
    <w:rsid w:val="00672950"/>
    <w:rsid w:val="00672D40"/>
    <w:rsid w:val="00673195"/>
    <w:rsid w:val="0067340F"/>
    <w:rsid w:val="006734B1"/>
    <w:rsid w:val="006737FE"/>
    <w:rsid w:val="00673BBB"/>
    <w:rsid w:val="00673DFB"/>
    <w:rsid w:val="006749E0"/>
    <w:rsid w:val="00675556"/>
    <w:rsid w:val="0067575D"/>
    <w:rsid w:val="00675815"/>
    <w:rsid w:val="00675B33"/>
    <w:rsid w:val="00677B79"/>
    <w:rsid w:val="00677EBC"/>
    <w:rsid w:val="00680C97"/>
    <w:rsid w:val="00680CD3"/>
    <w:rsid w:val="006824E6"/>
    <w:rsid w:val="00683378"/>
    <w:rsid w:val="0068363C"/>
    <w:rsid w:val="00683668"/>
    <w:rsid w:val="006837AA"/>
    <w:rsid w:val="006838A2"/>
    <w:rsid w:val="00683A4C"/>
    <w:rsid w:val="006844CF"/>
    <w:rsid w:val="0068534D"/>
    <w:rsid w:val="0068578B"/>
    <w:rsid w:val="00685FDF"/>
    <w:rsid w:val="006864A0"/>
    <w:rsid w:val="006866DA"/>
    <w:rsid w:val="00686D5F"/>
    <w:rsid w:val="00690212"/>
    <w:rsid w:val="00690922"/>
    <w:rsid w:val="00690D71"/>
    <w:rsid w:val="006917D1"/>
    <w:rsid w:val="00692CB3"/>
    <w:rsid w:val="00693068"/>
    <w:rsid w:val="00693DDA"/>
    <w:rsid w:val="00693F8C"/>
    <w:rsid w:val="0069435F"/>
    <w:rsid w:val="0069459E"/>
    <w:rsid w:val="0069475E"/>
    <w:rsid w:val="00695883"/>
    <w:rsid w:val="006959C0"/>
    <w:rsid w:val="00695C60"/>
    <w:rsid w:val="00695C72"/>
    <w:rsid w:val="00696370"/>
    <w:rsid w:val="00696AD4"/>
    <w:rsid w:val="00696B2E"/>
    <w:rsid w:val="00697951"/>
    <w:rsid w:val="00697DE3"/>
    <w:rsid w:val="006A059A"/>
    <w:rsid w:val="006A2338"/>
    <w:rsid w:val="006A3518"/>
    <w:rsid w:val="006A3FFA"/>
    <w:rsid w:val="006A4C7C"/>
    <w:rsid w:val="006A6971"/>
    <w:rsid w:val="006A6AD9"/>
    <w:rsid w:val="006A6B3E"/>
    <w:rsid w:val="006A6C5B"/>
    <w:rsid w:val="006A73F1"/>
    <w:rsid w:val="006A7FD6"/>
    <w:rsid w:val="006B022D"/>
    <w:rsid w:val="006B0A41"/>
    <w:rsid w:val="006B0E3D"/>
    <w:rsid w:val="006B1123"/>
    <w:rsid w:val="006B1808"/>
    <w:rsid w:val="006B23BB"/>
    <w:rsid w:val="006B2F0C"/>
    <w:rsid w:val="006B327E"/>
    <w:rsid w:val="006B363C"/>
    <w:rsid w:val="006B3CCA"/>
    <w:rsid w:val="006B3F55"/>
    <w:rsid w:val="006B47D9"/>
    <w:rsid w:val="006B4B80"/>
    <w:rsid w:val="006B5657"/>
    <w:rsid w:val="006B655D"/>
    <w:rsid w:val="006B6734"/>
    <w:rsid w:val="006B71DD"/>
    <w:rsid w:val="006B779D"/>
    <w:rsid w:val="006C0731"/>
    <w:rsid w:val="006C07D4"/>
    <w:rsid w:val="006C237E"/>
    <w:rsid w:val="006C2466"/>
    <w:rsid w:val="006C30FA"/>
    <w:rsid w:val="006C3451"/>
    <w:rsid w:val="006C3B9C"/>
    <w:rsid w:val="006C3C0E"/>
    <w:rsid w:val="006C4145"/>
    <w:rsid w:val="006C466E"/>
    <w:rsid w:val="006C4C85"/>
    <w:rsid w:val="006C6201"/>
    <w:rsid w:val="006C6B79"/>
    <w:rsid w:val="006C6BFC"/>
    <w:rsid w:val="006C6FA4"/>
    <w:rsid w:val="006C763F"/>
    <w:rsid w:val="006C7F0A"/>
    <w:rsid w:val="006D0118"/>
    <w:rsid w:val="006D0366"/>
    <w:rsid w:val="006D0A50"/>
    <w:rsid w:val="006D0B75"/>
    <w:rsid w:val="006D0F26"/>
    <w:rsid w:val="006D0FD3"/>
    <w:rsid w:val="006D2859"/>
    <w:rsid w:val="006D4350"/>
    <w:rsid w:val="006D452C"/>
    <w:rsid w:val="006D458D"/>
    <w:rsid w:val="006D506E"/>
    <w:rsid w:val="006D522A"/>
    <w:rsid w:val="006D57AB"/>
    <w:rsid w:val="006D5B7E"/>
    <w:rsid w:val="006D5EC9"/>
    <w:rsid w:val="006D6003"/>
    <w:rsid w:val="006D6B74"/>
    <w:rsid w:val="006D6EE3"/>
    <w:rsid w:val="006D6FAD"/>
    <w:rsid w:val="006D7E67"/>
    <w:rsid w:val="006E047C"/>
    <w:rsid w:val="006E052B"/>
    <w:rsid w:val="006E09D2"/>
    <w:rsid w:val="006E10DE"/>
    <w:rsid w:val="006E270C"/>
    <w:rsid w:val="006E2898"/>
    <w:rsid w:val="006E2B64"/>
    <w:rsid w:val="006E2EA1"/>
    <w:rsid w:val="006E2ECD"/>
    <w:rsid w:val="006E35E8"/>
    <w:rsid w:val="006E3776"/>
    <w:rsid w:val="006E3AFC"/>
    <w:rsid w:val="006E4669"/>
    <w:rsid w:val="006E482A"/>
    <w:rsid w:val="006E521C"/>
    <w:rsid w:val="006E55C2"/>
    <w:rsid w:val="006E596A"/>
    <w:rsid w:val="006E5C48"/>
    <w:rsid w:val="006E69D6"/>
    <w:rsid w:val="006E6D94"/>
    <w:rsid w:val="006E6F60"/>
    <w:rsid w:val="006E73BB"/>
    <w:rsid w:val="006F0606"/>
    <w:rsid w:val="006F1302"/>
    <w:rsid w:val="006F1C6F"/>
    <w:rsid w:val="006F2313"/>
    <w:rsid w:val="006F2AC6"/>
    <w:rsid w:val="006F370F"/>
    <w:rsid w:val="006F3AC9"/>
    <w:rsid w:val="006F412A"/>
    <w:rsid w:val="006F45E9"/>
    <w:rsid w:val="006F5D4B"/>
    <w:rsid w:val="006F712C"/>
    <w:rsid w:val="006F721D"/>
    <w:rsid w:val="007014B0"/>
    <w:rsid w:val="00701786"/>
    <w:rsid w:val="00701ACA"/>
    <w:rsid w:val="00702B98"/>
    <w:rsid w:val="007031D9"/>
    <w:rsid w:val="00703C33"/>
    <w:rsid w:val="007042BD"/>
    <w:rsid w:val="0070450E"/>
    <w:rsid w:val="007058A0"/>
    <w:rsid w:val="00706502"/>
    <w:rsid w:val="00706749"/>
    <w:rsid w:val="00707389"/>
    <w:rsid w:val="007075C6"/>
    <w:rsid w:val="00711107"/>
    <w:rsid w:val="00711F18"/>
    <w:rsid w:val="00712810"/>
    <w:rsid w:val="0071297A"/>
    <w:rsid w:val="00712D7E"/>
    <w:rsid w:val="007135E6"/>
    <w:rsid w:val="00713A90"/>
    <w:rsid w:val="00714887"/>
    <w:rsid w:val="00715259"/>
    <w:rsid w:val="0071526E"/>
    <w:rsid w:val="00716AC3"/>
    <w:rsid w:val="0071785F"/>
    <w:rsid w:val="00717B0F"/>
    <w:rsid w:val="00720292"/>
    <w:rsid w:val="007204FC"/>
    <w:rsid w:val="00720F8B"/>
    <w:rsid w:val="00721800"/>
    <w:rsid w:val="00722462"/>
    <w:rsid w:val="007228DD"/>
    <w:rsid w:val="00723994"/>
    <w:rsid w:val="00724F47"/>
    <w:rsid w:val="007251B2"/>
    <w:rsid w:val="00725568"/>
    <w:rsid w:val="007272FE"/>
    <w:rsid w:val="007277B5"/>
    <w:rsid w:val="00727804"/>
    <w:rsid w:val="00730BCD"/>
    <w:rsid w:val="007321B3"/>
    <w:rsid w:val="00732A8E"/>
    <w:rsid w:val="00732C8B"/>
    <w:rsid w:val="007334B8"/>
    <w:rsid w:val="007335DB"/>
    <w:rsid w:val="007347A3"/>
    <w:rsid w:val="0073483C"/>
    <w:rsid w:val="007349BE"/>
    <w:rsid w:val="00735237"/>
    <w:rsid w:val="00735405"/>
    <w:rsid w:val="0073580D"/>
    <w:rsid w:val="00735945"/>
    <w:rsid w:val="007361C6"/>
    <w:rsid w:val="007361EF"/>
    <w:rsid w:val="00736282"/>
    <w:rsid w:val="00736608"/>
    <w:rsid w:val="007373E5"/>
    <w:rsid w:val="007373F6"/>
    <w:rsid w:val="00737B45"/>
    <w:rsid w:val="00737BA7"/>
    <w:rsid w:val="00737CB2"/>
    <w:rsid w:val="0074002D"/>
    <w:rsid w:val="00742772"/>
    <w:rsid w:val="00742E73"/>
    <w:rsid w:val="0074342C"/>
    <w:rsid w:val="00744747"/>
    <w:rsid w:val="00744E3A"/>
    <w:rsid w:val="007459F2"/>
    <w:rsid w:val="00745A30"/>
    <w:rsid w:val="00745C87"/>
    <w:rsid w:val="0074683D"/>
    <w:rsid w:val="0075034F"/>
    <w:rsid w:val="00751331"/>
    <w:rsid w:val="00752A5E"/>
    <w:rsid w:val="0075507A"/>
    <w:rsid w:val="00755296"/>
    <w:rsid w:val="0075537C"/>
    <w:rsid w:val="0075563A"/>
    <w:rsid w:val="00755ABC"/>
    <w:rsid w:val="007566D0"/>
    <w:rsid w:val="00756B02"/>
    <w:rsid w:val="00756E22"/>
    <w:rsid w:val="00756EAF"/>
    <w:rsid w:val="00757DF2"/>
    <w:rsid w:val="0076034C"/>
    <w:rsid w:val="00760358"/>
    <w:rsid w:val="00760F33"/>
    <w:rsid w:val="00761A73"/>
    <w:rsid w:val="00761D21"/>
    <w:rsid w:val="007620B1"/>
    <w:rsid w:val="0076251F"/>
    <w:rsid w:val="00762D9B"/>
    <w:rsid w:val="0076389B"/>
    <w:rsid w:val="00763E1E"/>
    <w:rsid w:val="0076422E"/>
    <w:rsid w:val="00765958"/>
    <w:rsid w:val="00765CA4"/>
    <w:rsid w:val="00766FF4"/>
    <w:rsid w:val="007708A6"/>
    <w:rsid w:val="0077120C"/>
    <w:rsid w:val="0077123B"/>
    <w:rsid w:val="00771FAF"/>
    <w:rsid w:val="00772EB5"/>
    <w:rsid w:val="007735F6"/>
    <w:rsid w:val="007740C9"/>
    <w:rsid w:val="00774A61"/>
    <w:rsid w:val="00774CE3"/>
    <w:rsid w:val="00775197"/>
    <w:rsid w:val="007751DC"/>
    <w:rsid w:val="00775305"/>
    <w:rsid w:val="00775A3E"/>
    <w:rsid w:val="00776576"/>
    <w:rsid w:val="007766E5"/>
    <w:rsid w:val="0078016B"/>
    <w:rsid w:val="007805D7"/>
    <w:rsid w:val="00780888"/>
    <w:rsid w:val="00781C71"/>
    <w:rsid w:val="00781DF1"/>
    <w:rsid w:val="00781E69"/>
    <w:rsid w:val="00781FAE"/>
    <w:rsid w:val="00781FF2"/>
    <w:rsid w:val="00782C03"/>
    <w:rsid w:val="00783011"/>
    <w:rsid w:val="00783398"/>
    <w:rsid w:val="007836A1"/>
    <w:rsid w:val="00783876"/>
    <w:rsid w:val="00783990"/>
    <w:rsid w:val="00783E6C"/>
    <w:rsid w:val="00784177"/>
    <w:rsid w:val="00784D22"/>
    <w:rsid w:val="00785605"/>
    <w:rsid w:val="00785D22"/>
    <w:rsid w:val="00785D7F"/>
    <w:rsid w:val="00787155"/>
    <w:rsid w:val="007900A6"/>
    <w:rsid w:val="007906F3"/>
    <w:rsid w:val="007914CA"/>
    <w:rsid w:val="00793C08"/>
    <w:rsid w:val="00794852"/>
    <w:rsid w:val="00794A80"/>
    <w:rsid w:val="00794AFF"/>
    <w:rsid w:val="00794D0B"/>
    <w:rsid w:val="00794EF3"/>
    <w:rsid w:val="007950F9"/>
    <w:rsid w:val="00795167"/>
    <w:rsid w:val="007952B8"/>
    <w:rsid w:val="0079596D"/>
    <w:rsid w:val="00795CC9"/>
    <w:rsid w:val="00795F1A"/>
    <w:rsid w:val="00796028"/>
    <w:rsid w:val="00796238"/>
    <w:rsid w:val="0079640F"/>
    <w:rsid w:val="00796BF2"/>
    <w:rsid w:val="00796F16"/>
    <w:rsid w:val="00797284"/>
    <w:rsid w:val="0079797A"/>
    <w:rsid w:val="00797E45"/>
    <w:rsid w:val="007A06C0"/>
    <w:rsid w:val="007A09A6"/>
    <w:rsid w:val="007A0DAC"/>
    <w:rsid w:val="007A247B"/>
    <w:rsid w:val="007A2B61"/>
    <w:rsid w:val="007A399A"/>
    <w:rsid w:val="007A4272"/>
    <w:rsid w:val="007A507B"/>
    <w:rsid w:val="007A54F7"/>
    <w:rsid w:val="007A660A"/>
    <w:rsid w:val="007A67ED"/>
    <w:rsid w:val="007A68F2"/>
    <w:rsid w:val="007A6CD2"/>
    <w:rsid w:val="007A703C"/>
    <w:rsid w:val="007A78DC"/>
    <w:rsid w:val="007A7ED2"/>
    <w:rsid w:val="007B060B"/>
    <w:rsid w:val="007B061C"/>
    <w:rsid w:val="007B06A7"/>
    <w:rsid w:val="007B0961"/>
    <w:rsid w:val="007B0C4C"/>
    <w:rsid w:val="007B1AE8"/>
    <w:rsid w:val="007B1D71"/>
    <w:rsid w:val="007B2239"/>
    <w:rsid w:val="007B2878"/>
    <w:rsid w:val="007B2FE5"/>
    <w:rsid w:val="007B3109"/>
    <w:rsid w:val="007B39A1"/>
    <w:rsid w:val="007B57A4"/>
    <w:rsid w:val="007B606B"/>
    <w:rsid w:val="007B666B"/>
    <w:rsid w:val="007B6A3F"/>
    <w:rsid w:val="007B753F"/>
    <w:rsid w:val="007B773B"/>
    <w:rsid w:val="007B7F87"/>
    <w:rsid w:val="007C063B"/>
    <w:rsid w:val="007C08FD"/>
    <w:rsid w:val="007C0A0A"/>
    <w:rsid w:val="007C1042"/>
    <w:rsid w:val="007C1281"/>
    <w:rsid w:val="007C1EA6"/>
    <w:rsid w:val="007C25CC"/>
    <w:rsid w:val="007C2864"/>
    <w:rsid w:val="007C3624"/>
    <w:rsid w:val="007C4635"/>
    <w:rsid w:val="007C4C0E"/>
    <w:rsid w:val="007C551A"/>
    <w:rsid w:val="007C592F"/>
    <w:rsid w:val="007C6D43"/>
    <w:rsid w:val="007C7892"/>
    <w:rsid w:val="007C7A93"/>
    <w:rsid w:val="007D02E1"/>
    <w:rsid w:val="007D0AEB"/>
    <w:rsid w:val="007D0F5D"/>
    <w:rsid w:val="007D14B4"/>
    <w:rsid w:val="007D1EDF"/>
    <w:rsid w:val="007D3313"/>
    <w:rsid w:val="007D3A9C"/>
    <w:rsid w:val="007D41B2"/>
    <w:rsid w:val="007D4744"/>
    <w:rsid w:val="007D4812"/>
    <w:rsid w:val="007D5493"/>
    <w:rsid w:val="007D5D9A"/>
    <w:rsid w:val="007D6F69"/>
    <w:rsid w:val="007D724B"/>
    <w:rsid w:val="007D764A"/>
    <w:rsid w:val="007E01DA"/>
    <w:rsid w:val="007E08D8"/>
    <w:rsid w:val="007E0B19"/>
    <w:rsid w:val="007E0E11"/>
    <w:rsid w:val="007E134F"/>
    <w:rsid w:val="007E1875"/>
    <w:rsid w:val="007E197B"/>
    <w:rsid w:val="007E1F71"/>
    <w:rsid w:val="007E2228"/>
    <w:rsid w:val="007E240F"/>
    <w:rsid w:val="007E2B5C"/>
    <w:rsid w:val="007E3126"/>
    <w:rsid w:val="007E32B9"/>
    <w:rsid w:val="007E5B7A"/>
    <w:rsid w:val="007E5E97"/>
    <w:rsid w:val="007E6269"/>
    <w:rsid w:val="007E6367"/>
    <w:rsid w:val="007E7889"/>
    <w:rsid w:val="007F0381"/>
    <w:rsid w:val="007F0746"/>
    <w:rsid w:val="007F1044"/>
    <w:rsid w:val="007F2FBD"/>
    <w:rsid w:val="007F3398"/>
    <w:rsid w:val="007F351F"/>
    <w:rsid w:val="007F4414"/>
    <w:rsid w:val="007F48D3"/>
    <w:rsid w:val="007F49D3"/>
    <w:rsid w:val="007F5074"/>
    <w:rsid w:val="007F5163"/>
    <w:rsid w:val="007F5528"/>
    <w:rsid w:val="007F5B59"/>
    <w:rsid w:val="007F5E67"/>
    <w:rsid w:val="007F5F78"/>
    <w:rsid w:val="007F60CF"/>
    <w:rsid w:val="007F6285"/>
    <w:rsid w:val="00800363"/>
    <w:rsid w:val="00801305"/>
    <w:rsid w:val="0080182B"/>
    <w:rsid w:val="00801E2E"/>
    <w:rsid w:val="00802AFB"/>
    <w:rsid w:val="0080303F"/>
    <w:rsid w:val="00803B93"/>
    <w:rsid w:val="0080450B"/>
    <w:rsid w:val="00804895"/>
    <w:rsid w:val="00804B58"/>
    <w:rsid w:val="00805126"/>
    <w:rsid w:val="008057AA"/>
    <w:rsid w:val="00806CA7"/>
    <w:rsid w:val="00806FCB"/>
    <w:rsid w:val="00807501"/>
    <w:rsid w:val="008101F5"/>
    <w:rsid w:val="00810619"/>
    <w:rsid w:val="00810D01"/>
    <w:rsid w:val="00810F89"/>
    <w:rsid w:val="00811430"/>
    <w:rsid w:val="00811DC3"/>
    <w:rsid w:val="00812503"/>
    <w:rsid w:val="008127A4"/>
    <w:rsid w:val="00812B07"/>
    <w:rsid w:val="00813B5F"/>
    <w:rsid w:val="00814653"/>
    <w:rsid w:val="00814D91"/>
    <w:rsid w:val="00815191"/>
    <w:rsid w:val="00815738"/>
    <w:rsid w:val="00815B5A"/>
    <w:rsid w:val="00816ED5"/>
    <w:rsid w:val="00817006"/>
    <w:rsid w:val="0081701E"/>
    <w:rsid w:val="00821CBC"/>
    <w:rsid w:val="00822A69"/>
    <w:rsid w:val="00822BA5"/>
    <w:rsid w:val="00824911"/>
    <w:rsid w:val="008256E8"/>
    <w:rsid w:val="0082579A"/>
    <w:rsid w:val="00826207"/>
    <w:rsid w:val="00826CAB"/>
    <w:rsid w:val="008301C1"/>
    <w:rsid w:val="00830946"/>
    <w:rsid w:val="008318E5"/>
    <w:rsid w:val="00833E47"/>
    <w:rsid w:val="008340F0"/>
    <w:rsid w:val="008345A5"/>
    <w:rsid w:val="00834767"/>
    <w:rsid w:val="008349C6"/>
    <w:rsid w:val="00834DC2"/>
    <w:rsid w:val="008350CB"/>
    <w:rsid w:val="0083654E"/>
    <w:rsid w:val="008370A6"/>
    <w:rsid w:val="008378B5"/>
    <w:rsid w:val="00840191"/>
    <w:rsid w:val="00840804"/>
    <w:rsid w:val="0084299C"/>
    <w:rsid w:val="00842FFE"/>
    <w:rsid w:val="00843111"/>
    <w:rsid w:val="0084428E"/>
    <w:rsid w:val="00844714"/>
    <w:rsid w:val="008449FF"/>
    <w:rsid w:val="00845CA5"/>
    <w:rsid w:val="00845EA6"/>
    <w:rsid w:val="008466E8"/>
    <w:rsid w:val="00846D46"/>
    <w:rsid w:val="00846FED"/>
    <w:rsid w:val="008471D7"/>
    <w:rsid w:val="00847E90"/>
    <w:rsid w:val="0085056F"/>
    <w:rsid w:val="00850722"/>
    <w:rsid w:val="00851310"/>
    <w:rsid w:val="00851990"/>
    <w:rsid w:val="00851A54"/>
    <w:rsid w:val="00852828"/>
    <w:rsid w:val="00853FC0"/>
    <w:rsid w:val="00853FD1"/>
    <w:rsid w:val="008554DF"/>
    <w:rsid w:val="008558DB"/>
    <w:rsid w:val="00855BF6"/>
    <w:rsid w:val="008562F0"/>
    <w:rsid w:val="008569F1"/>
    <w:rsid w:val="00856DF8"/>
    <w:rsid w:val="0085706B"/>
    <w:rsid w:val="00857580"/>
    <w:rsid w:val="008575B7"/>
    <w:rsid w:val="00857844"/>
    <w:rsid w:val="00857AF1"/>
    <w:rsid w:val="00860ED5"/>
    <w:rsid w:val="008618CB"/>
    <w:rsid w:val="00863088"/>
    <w:rsid w:val="00863650"/>
    <w:rsid w:val="00863C82"/>
    <w:rsid w:val="00863F48"/>
    <w:rsid w:val="00864FDB"/>
    <w:rsid w:val="00865F68"/>
    <w:rsid w:val="0086636B"/>
    <w:rsid w:val="0086677A"/>
    <w:rsid w:val="00866944"/>
    <w:rsid w:val="0086765E"/>
    <w:rsid w:val="00867CDC"/>
    <w:rsid w:val="0087009C"/>
    <w:rsid w:val="0087157E"/>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857"/>
    <w:rsid w:val="00875FB1"/>
    <w:rsid w:val="008762BE"/>
    <w:rsid w:val="00876BD5"/>
    <w:rsid w:val="00876C89"/>
    <w:rsid w:val="008802CC"/>
    <w:rsid w:val="008806D9"/>
    <w:rsid w:val="00881D7D"/>
    <w:rsid w:val="008828D8"/>
    <w:rsid w:val="0088301A"/>
    <w:rsid w:val="008834C7"/>
    <w:rsid w:val="008836C0"/>
    <w:rsid w:val="00883CEC"/>
    <w:rsid w:val="008849FE"/>
    <w:rsid w:val="00884D88"/>
    <w:rsid w:val="00885862"/>
    <w:rsid w:val="008858CF"/>
    <w:rsid w:val="00885A2A"/>
    <w:rsid w:val="00885A39"/>
    <w:rsid w:val="008870D5"/>
    <w:rsid w:val="0088731B"/>
    <w:rsid w:val="00887586"/>
    <w:rsid w:val="0089159B"/>
    <w:rsid w:val="00892155"/>
    <w:rsid w:val="008922A9"/>
    <w:rsid w:val="0089311E"/>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51B"/>
    <w:rsid w:val="008A2697"/>
    <w:rsid w:val="008A26FF"/>
    <w:rsid w:val="008A29A9"/>
    <w:rsid w:val="008A2C47"/>
    <w:rsid w:val="008A3FE2"/>
    <w:rsid w:val="008A40C2"/>
    <w:rsid w:val="008A498C"/>
    <w:rsid w:val="008A5724"/>
    <w:rsid w:val="008A6534"/>
    <w:rsid w:val="008A66A8"/>
    <w:rsid w:val="008B0BAD"/>
    <w:rsid w:val="008B1559"/>
    <w:rsid w:val="008B2C3E"/>
    <w:rsid w:val="008B3428"/>
    <w:rsid w:val="008B4D10"/>
    <w:rsid w:val="008B51C4"/>
    <w:rsid w:val="008B5228"/>
    <w:rsid w:val="008B5420"/>
    <w:rsid w:val="008B618D"/>
    <w:rsid w:val="008B61D6"/>
    <w:rsid w:val="008B698E"/>
    <w:rsid w:val="008B6E20"/>
    <w:rsid w:val="008B7A12"/>
    <w:rsid w:val="008B7B77"/>
    <w:rsid w:val="008C0FC6"/>
    <w:rsid w:val="008C1762"/>
    <w:rsid w:val="008C19BD"/>
    <w:rsid w:val="008C289F"/>
    <w:rsid w:val="008C2BB0"/>
    <w:rsid w:val="008C396E"/>
    <w:rsid w:val="008C39CA"/>
    <w:rsid w:val="008C39E0"/>
    <w:rsid w:val="008C3BC1"/>
    <w:rsid w:val="008C4067"/>
    <w:rsid w:val="008C47D5"/>
    <w:rsid w:val="008C504D"/>
    <w:rsid w:val="008C5532"/>
    <w:rsid w:val="008C55E0"/>
    <w:rsid w:val="008C65A2"/>
    <w:rsid w:val="008C6B3C"/>
    <w:rsid w:val="008C6EE8"/>
    <w:rsid w:val="008D0906"/>
    <w:rsid w:val="008D0B31"/>
    <w:rsid w:val="008D14F4"/>
    <w:rsid w:val="008D1773"/>
    <w:rsid w:val="008D1B32"/>
    <w:rsid w:val="008D24BF"/>
    <w:rsid w:val="008D2A7E"/>
    <w:rsid w:val="008D2C50"/>
    <w:rsid w:val="008D2CCD"/>
    <w:rsid w:val="008D3BCC"/>
    <w:rsid w:val="008D3BDF"/>
    <w:rsid w:val="008D50C9"/>
    <w:rsid w:val="008D5CF9"/>
    <w:rsid w:val="008D6E9A"/>
    <w:rsid w:val="008D728C"/>
    <w:rsid w:val="008D7876"/>
    <w:rsid w:val="008D7AA5"/>
    <w:rsid w:val="008D7DE0"/>
    <w:rsid w:val="008E15F3"/>
    <w:rsid w:val="008E3470"/>
    <w:rsid w:val="008E37C1"/>
    <w:rsid w:val="008E4272"/>
    <w:rsid w:val="008E6BC4"/>
    <w:rsid w:val="008E6BE9"/>
    <w:rsid w:val="008E74AA"/>
    <w:rsid w:val="008F0420"/>
    <w:rsid w:val="008F06AB"/>
    <w:rsid w:val="008F0A6B"/>
    <w:rsid w:val="008F21B9"/>
    <w:rsid w:val="008F25CA"/>
    <w:rsid w:val="008F2B5D"/>
    <w:rsid w:val="008F2BB0"/>
    <w:rsid w:val="008F2E0A"/>
    <w:rsid w:val="008F3DF3"/>
    <w:rsid w:val="008F4217"/>
    <w:rsid w:val="008F4E26"/>
    <w:rsid w:val="008F5B0B"/>
    <w:rsid w:val="008F5BB9"/>
    <w:rsid w:val="008F5C67"/>
    <w:rsid w:val="008F6532"/>
    <w:rsid w:val="008F69BF"/>
    <w:rsid w:val="008F6E0A"/>
    <w:rsid w:val="008F70DE"/>
    <w:rsid w:val="008F73A8"/>
    <w:rsid w:val="008F7B67"/>
    <w:rsid w:val="008F7BA4"/>
    <w:rsid w:val="009002C1"/>
    <w:rsid w:val="00900B18"/>
    <w:rsid w:val="00901868"/>
    <w:rsid w:val="00903A42"/>
    <w:rsid w:val="00903D24"/>
    <w:rsid w:val="00904342"/>
    <w:rsid w:val="009045D2"/>
    <w:rsid w:val="00904818"/>
    <w:rsid w:val="00905225"/>
    <w:rsid w:val="009057AE"/>
    <w:rsid w:val="009059FE"/>
    <w:rsid w:val="00906483"/>
    <w:rsid w:val="00906EBB"/>
    <w:rsid w:val="00907308"/>
    <w:rsid w:val="00907B8E"/>
    <w:rsid w:val="00910560"/>
    <w:rsid w:val="00910FA9"/>
    <w:rsid w:val="00911687"/>
    <w:rsid w:val="00912668"/>
    <w:rsid w:val="00912B31"/>
    <w:rsid w:val="00912DAA"/>
    <w:rsid w:val="00913418"/>
    <w:rsid w:val="0091364B"/>
    <w:rsid w:val="00913807"/>
    <w:rsid w:val="00913FD7"/>
    <w:rsid w:val="00914E52"/>
    <w:rsid w:val="0091512F"/>
    <w:rsid w:val="00915890"/>
    <w:rsid w:val="00915EE8"/>
    <w:rsid w:val="00916CF6"/>
    <w:rsid w:val="00916EC4"/>
    <w:rsid w:val="00917109"/>
    <w:rsid w:val="00920D8B"/>
    <w:rsid w:val="00921329"/>
    <w:rsid w:val="009219ED"/>
    <w:rsid w:val="009224BD"/>
    <w:rsid w:val="009227E2"/>
    <w:rsid w:val="009229F4"/>
    <w:rsid w:val="00922BC2"/>
    <w:rsid w:val="00923239"/>
    <w:rsid w:val="009233D8"/>
    <w:rsid w:val="009236DF"/>
    <w:rsid w:val="00923ADC"/>
    <w:rsid w:val="00923DF6"/>
    <w:rsid w:val="00923EAE"/>
    <w:rsid w:val="009252BC"/>
    <w:rsid w:val="0092560B"/>
    <w:rsid w:val="00925858"/>
    <w:rsid w:val="00925EF0"/>
    <w:rsid w:val="0092666E"/>
    <w:rsid w:val="0092689B"/>
    <w:rsid w:val="0092737F"/>
    <w:rsid w:val="0092777A"/>
    <w:rsid w:val="00927971"/>
    <w:rsid w:val="00927BE4"/>
    <w:rsid w:val="00931B4A"/>
    <w:rsid w:val="009321BE"/>
    <w:rsid w:val="0093258D"/>
    <w:rsid w:val="00932A7C"/>
    <w:rsid w:val="0093346E"/>
    <w:rsid w:val="00933B0C"/>
    <w:rsid w:val="00933EEC"/>
    <w:rsid w:val="009348AA"/>
    <w:rsid w:val="0093576B"/>
    <w:rsid w:val="00935BFA"/>
    <w:rsid w:val="0093622A"/>
    <w:rsid w:val="00936361"/>
    <w:rsid w:val="00936821"/>
    <w:rsid w:val="00936B09"/>
    <w:rsid w:val="00936E32"/>
    <w:rsid w:val="00937089"/>
    <w:rsid w:val="00937176"/>
    <w:rsid w:val="009374DA"/>
    <w:rsid w:val="00937C9B"/>
    <w:rsid w:val="00940A2C"/>
    <w:rsid w:val="009410BF"/>
    <w:rsid w:val="00941ACD"/>
    <w:rsid w:val="00941C86"/>
    <w:rsid w:val="00942677"/>
    <w:rsid w:val="009428B2"/>
    <w:rsid w:val="0094298B"/>
    <w:rsid w:val="00943305"/>
    <w:rsid w:val="009449C8"/>
    <w:rsid w:val="00945AA3"/>
    <w:rsid w:val="00946899"/>
    <w:rsid w:val="00946EA7"/>
    <w:rsid w:val="009471DC"/>
    <w:rsid w:val="009472B2"/>
    <w:rsid w:val="0094734F"/>
    <w:rsid w:val="009477D0"/>
    <w:rsid w:val="0095092A"/>
    <w:rsid w:val="00950E22"/>
    <w:rsid w:val="00950E56"/>
    <w:rsid w:val="0095129C"/>
    <w:rsid w:val="009517B1"/>
    <w:rsid w:val="00951AE2"/>
    <w:rsid w:val="00951D8C"/>
    <w:rsid w:val="009528AA"/>
    <w:rsid w:val="00952DC0"/>
    <w:rsid w:val="0095402E"/>
    <w:rsid w:val="00954ECA"/>
    <w:rsid w:val="009551F6"/>
    <w:rsid w:val="0095559E"/>
    <w:rsid w:val="00956991"/>
    <w:rsid w:val="00956992"/>
    <w:rsid w:val="00956BB9"/>
    <w:rsid w:val="00956CAC"/>
    <w:rsid w:val="00960CA2"/>
    <w:rsid w:val="00960D38"/>
    <w:rsid w:val="009616A3"/>
    <w:rsid w:val="009616BF"/>
    <w:rsid w:val="00961A4C"/>
    <w:rsid w:val="00962001"/>
    <w:rsid w:val="009625AB"/>
    <w:rsid w:val="00962B1E"/>
    <w:rsid w:val="00962FF2"/>
    <w:rsid w:val="009632DD"/>
    <w:rsid w:val="0096348A"/>
    <w:rsid w:val="009638B0"/>
    <w:rsid w:val="009643C0"/>
    <w:rsid w:val="00964615"/>
    <w:rsid w:val="0096495A"/>
    <w:rsid w:val="00964F48"/>
    <w:rsid w:val="00965028"/>
    <w:rsid w:val="009651FF"/>
    <w:rsid w:val="00965E5A"/>
    <w:rsid w:val="00965F53"/>
    <w:rsid w:val="0096713E"/>
    <w:rsid w:val="009679EF"/>
    <w:rsid w:val="00967C60"/>
    <w:rsid w:val="00970017"/>
    <w:rsid w:val="00970330"/>
    <w:rsid w:val="0097074F"/>
    <w:rsid w:val="009709A5"/>
    <w:rsid w:val="00970A43"/>
    <w:rsid w:val="00970F58"/>
    <w:rsid w:val="00971AEC"/>
    <w:rsid w:val="009720C9"/>
    <w:rsid w:val="00972E6F"/>
    <w:rsid w:val="00973FB8"/>
    <w:rsid w:val="00974C0D"/>
    <w:rsid w:val="00974FAF"/>
    <w:rsid w:val="0097525B"/>
    <w:rsid w:val="009758B5"/>
    <w:rsid w:val="00975E58"/>
    <w:rsid w:val="00977691"/>
    <w:rsid w:val="009808FE"/>
    <w:rsid w:val="00981038"/>
    <w:rsid w:val="00981C27"/>
    <w:rsid w:val="00981E01"/>
    <w:rsid w:val="00982540"/>
    <w:rsid w:val="009838D3"/>
    <w:rsid w:val="00983C72"/>
    <w:rsid w:val="00983C75"/>
    <w:rsid w:val="00984053"/>
    <w:rsid w:val="00984333"/>
    <w:rsid w:val="009846C7"/>
    <w:rsid w:val="00984D23"/>
    <w:rsid w:val="009854AE"/>
    <w:rsid w:val="00985D3B"/>
    <w:rsid w:val="0098664A"/>
    <w:rsid w:val="0098794A"/>
    <w:rsid w:val="00991B99"/>
    <w:rsid w:val="009920B9"/>
    <w:rsid w:val="009924F3"/>
    <w:rsid w:val="009944D9"/>
    <w:rsid w:val="009954F5"/>
    <w:rsid w:val="00995BE7"/>
    <w:rsid w:val="009961B3"/>
    <w:rsid w:val="009962A5"/>
    <w:rsid w:val="00996374"/>
    <w:rsid w:val="00997411"/>
    <w:rsid w:val="00997574"/>
    <w:rsid w:val="009A0074"/>
    <w:rsid w:val="009A0532"/>
    <w:rsid w:val="009A0EDD"/>
    <w:rsid w:val="009A1099"/>
    <w:rsid w:val="009A1F98"/>
    <w:rsid w:val="009A26B3"/>
    <w:rsid w:val="009A2911"/>
    <w:rsid w:val="009A3338"/>
    <w:rsid w:val="009A487C"/>
    <w:rsid w:val="009A492A"/>
    <w:rsid w:val="009A4F59"/>
    <w:rsid w:val="009A5018"/>
    <w:rsid w:val="009A5345"/>
    <w:rsid w:val="009A539E"/>
    <w:rsid w:val="009A54AC"/>
    <w:rsid w:val="009A6175"/>
    <w:rsid w:val="009A719A"/>
    <w:rsid w:val="009A72C0"/>
    <w:rsid w:val="009A7856"/>
    <w:rsid w:val="009A7AAD"/>
    <w:rsid w:val="009B007B"/>
    <w:rsid w:val="009B20ED"/>
    <w:rsid w:val="009B2822"/>
    <w:rsid w:val="009B2838"/>
    <w:rsid w:val="009B2E3E"/>
    <w:rsid w:val="009B3048"/>
    <w:rsid w:val="009B326C"/>
    <w:rsid w:val="009B3C89"/>
    <w:rsid w:val="009B4032"/>
    <w:rsid w:val="009B49D2"/>
    <w:rsid w:val="009B52C0"/>
    <w:rsid w:val="009B5411"/>
    <w:rsid w:val="009B5E26"/>
    <w:rsid w:val="009B65F3"/>
    <w:rsid w:val="009B7B34"/>
    <w:rsid w:val="009B7BA6"/>
    <w:rsid w:val="009C12CE"/>
    <w:rsid w:val="009C16E9"/>
    <w:rsid w:val="009C1CC1"/>
    <w:rsid w:val="009C1E30"/>
    <w:rsid w:val="009C1E8B"/>
    <w:rsid w:val="009C2295"/>
    <w:rsid w:val="009C2344"/>
    <w:rsid w:val="009C2FF8"/>
    <w:rsid w:val="009C330E"/>
    <w:rsid w:val="009C3350"/>
    <w:rsid w:val="009C424D"/>
    <w:rsid w:val="009C48F0"/>
    <w:rsid w:val="009C4F86"/>
    <w:rsid w:val="009C60AC"/>
    <w:rsid w:val="009C60FB"/>
    <w:rsid w:val="009C735F"/>
    <w:rsid w:val="009C756C"/>
    <w:rsid w:val="009D0045"/>
    <w:rsid w:val="009D0154"/>
    <w:rsid w:val="009D06E3"/>
    <w:rsid w:val="009D0781"/>
    <w:rsid w:val="009D2398"/>
    <w:rsid w:val="009D3DEE"/>
    <w:rsid w:val="009D41CE"/>
    <w:rsid w:val="009D58C8"/>
    <w:rsid w:val="009D5A05"/>
    <w:rsid w:val="009D6836"/>
    <w:rsid w:val="009D68CE"/>
    <w:rsid w:val="009D7231"/>
    <w:rsid w:val="009D792F"/>
    <w:rsid w:val="009D7C44"/>
    <w:rsid w:val="009E0146"/>
    <w:rsid w:val="009E169C"/>
    <w:rsid w:val="009E199A"/>
    <w:rsid w:val="009E1BF7"/>
    <w:rsid w:val="009E2043"/>
    <w:rsid w:val="009E274B"/>
    <w:rsid w:val="009E422D"/>
    <w:rsid w:val="009E4777"/>
    <w:rsid w:val="009E556E"/>
    <w:rsid w:val="009E66AD"/>
    <w:rsid w:val="009E7029"/>
    <w:rsid w:val="009E70F4"/>
    <w:rsid w:val="009E7F65"/>
    <w:rsid w:val="009F0566"/>
    <w:rsid w:val="009F07CF"/>
    <w:rsid w:val="009F0BD2"/>
    <w:rsid w:val="009F0DBC"/>
    <w:rsid w:val="009F265C"/>
    <w:rsid w:val="009F2F7F"/>
    <w:rsid w:val="009F442A"/>
    <w:rsid w:val="009F4F5A"/>
    <w:rsid w:val="009F51AB"/>
    <w:rsid w:val="009F65B7"/>
    <w:rsid w:val="009F7472"/>
    <w:rsid w:val="009F75E2"/>
    <w:rsid w:val="009F77A3"/>
    <w:rsid w:val="009F7CE0"/>
    <w:rsid w:val="00A0038A"/>
    <w:rsid w:val="00A009E1"/>
    <w:rsid w:val="00A00BEC"/>
    <w:rsid w:val="00A01064"/>
    <w:rsid w:val="00A011AB"/>
    <w:rsid w:val="00A01796"/>
    <w:rsid w:val="00A02A6E"/>
    <w:rsid w:val="00A0307A"/>
    <w:rsid w:val="00A0371E"/>
    <w:rsid w:val="00A03AA2"/>
    <w:rsid w:val="00A03C92"/>
    <w:rsid w:val="00A04350"/>
    <w:rsid w:val="00A04B68"/>
    <w:rsid w:val="00A050A4"/>
    <w:rsid w:val="00A0555B"/>
    <w:rsid w:val="00A05AAE"/>
    <w:rsid w:val="00A06024"/>
    <w:rsid w:val="00A061A0"/>
    <w:rsid w:val="00A07231"/>
    <w:rsid w:val="00A0769F"/>
    <w:rsid w:val="00A1036F"/>
    <w:rsid w:val="00A106CD"/>
    <w:rsid w:val="00A11AAC"/>
    <w:rsid w:val="00A123C9"/>
    <w:rsid w:val="00A12526"/>
    <w:rsid w:val="00A12693"/>
    <w:rsid w:val="00A12B6D"/>
    <w:rsid w:val="00A14481"/>
    <w:rsid w:val="00A14B72"/>
    <w:rsid w:val="00A1621B"/>
    <w:rsid w:val="00A16A8C"/>
    <w:rsid w:val="00A17CBA"/>
    <w:rsid w:val="00A20080"/>
    <w:rsid w:val="00A2059E"/>
    <w:rsid w:val="00A20BFE"/>
    <w:rsid w:val="00A20C0A"/>
    <w:rsid w:val="00A21117"/>
    <w:rsid w:val="00A21FAE"/>
    <w:rsid w:val="00A22670"/>
    <w:rsid w:val="00A237CB"/>
    <w:rsid w:val="00A2383F"/>
    <w:rsid w:val="00A23F85"/>
    <w:rsid w:val="00A24F9C"/>
    <w:rsid w:val="00A258B9"/>
    <w:rsid w:val="00A25A9D"/>
    <w:rsid w:val="00A25C02"/>
    <w:rsid w:val="00A2611D"/>
    <w:rsid w:val="00A26860"/>
    <w:rsid w:val="00A268E3"/>
    <w:rsid w:val="00A26995"/>
    <w:rsid w:val="00A26A82"/>
    <w:rsid w:val="00A26CFF"/>
    <w:rsid w:val="00A2783B"/>
    <w:rsid w:val="00A27E7E"/>
    <w:rsid w:val="00A30204"/>
    <w:rsid w:val="00A30A83"/>
    <w:rsid w:val="00A31E11"/>
    <w:rsid w:val="00A32671"/>
    <w:rsid w:val="00A3333D"/>
    <w:rsid w:val="00A33B5C"/>
    <w:rsid w:val="00A34385"/>
    <w:rsid w:val="00A34575"/>
    <w:rsid w:val="00A3493C"/>
    <w:rsid w:val="00A35F28"/>
    <w:rsid w:val="00A36614"/>
    <w:rsid w:val="00A3666B"/>
    <w:rsid w:val="00A3686A"/>
    <w:rsid w:val="00A36F7F"/>
    <w:rsid w:val="00A37C59"/>
    <w:rsid w:val="00A37EF9"/>
    <w:rsid w:val="00A4042F"/>
    <w:rsid w:val="00A41458"/>
    <w:rsid w:val="00A41AA5"/>
    <w:rsid w:val="00A42E54"/>
    <w:rsid w:val="00A43289"/>
    <w:rsid w:val="00A435B6"/>
    <w:rsid w:val="00A44452"/>
    <w:rsid w:val="00A46561"/>
    <w:rsid w:val="00A468B4"/>
    <w:rsid w:val="00A46928"/>
    <w:rsid w:val="00A47440"/>
    <w:rsid w:val="00A47F2D"/>
    <w:rsid w:val="00A5005C"/>
    <w:rsid w:val="00A51834"/>
    <w:rsid w:val="00A5200E"/>
    <w:rsid w:val="00A52A50"/>
    <w:rsid w:val="00A567B5"/>
    <w:rsid w:val="00A569D2"/>
    <w:rsid w:val="00A56A05"/>
    <w:rsid w:val="00A56D64"/>
    <w:rsid w:val="00A57832"/>
    <w:rsid w:val="00A57918"/>
    <w:rsid w:val="00A57B66"/>
    <w:rsid w:val="00A60CD8"/>
    <w:rsid w:val="00A60EB9"/>
    <w:rsid w:val="00A62365"/>
    <w:rsid w:val="00A62409"/>
    <w:rsid w:val="00A6371E"/>
    <w:rsid w:val="00A63F83"/>
    <w:rsid w:val="00A6454E"/>
    <w:rsid w:val="00A6470E"/>
    <w:rsid w:val="00A65046"/>
    <w:rsid w:val="00A65089"/>
    <w:rsid w:val="00A65B5A"/>
    <w:rsid w:val="00A66AE3"/>
    <w:rsid w:val="00A6758F"/>
    <w:rsid w:val="00A700A4"/>
    <w:rsid w:val="00A7055B"/>
    <w:rsid w:val="00A7117E"/>
    <w:rsid w:val="00A71716"/>
    <w:rsid w:val="00A725EB"/>
    <w:rsid w:val="00A7288C"/>
    <w:rsid w:val="00A72DAD"/>
    <w:rsid w:val="00A73455"/>
    <w:rsid w:val="00A7490F"/>
    <w:rsid w:val="00A7567C"/>
    <w:rsid w:val="00A75C56"/>
    <w:rsid w:val="00A760FF"/>
    <w:rsid w:val="00A76245"/>
    <w:rsid w:val="00A76F38"/>
    <w:rsid w:val="00A77849"/>
    <w:rsid w:val="00A77998"/>
    <w:rsid w:val="00A77AD3"/>
    <w:rsid w:val="00A8136D"/>
    <w:rsid w:val="00A8175A"/>
    <w:rsid w:val="00A8227C"/>
    <w:rsid w:val="00A84071"/>
    <w:rsid w:val="00A8452C"/>
    <w:rsid w:val="00A8456F"/>
    <w:rsid w:val="00A84E35"/>
    <w:rsid w:val="00A85EE2"/>
    <w:rsid w:val="00A8628B"/>
    <w:rsid w:val="00A86349"/>
    <w:rsid w:val="00A866A9"/>
    <w:rsid w:val="00A87A78"/>
    <w:rsid w:val="00A901AB"/>
    <w:rsid w:val="00A90787"/>
    <w:rsid w:val="00A90918"/>
    <w:rsid w:val="00A90929"/>
    <w:rsid w:val="00A91BB4"/>
    <w:rsid w:val="00A91FE6"/>
    <w:rsid w:val="00A92BDC"/>
    <w:rsid w:val="00A92BF6"/>
    <w:rsid w:val="00A92CD7"/>
    <w:rsid w:val="00A93D33"/>
    <w:rsid w:val="00A93DF1"/>
    <w:rsid w:val="00A94373"/>
    <w:rsid w:val="00A94B11"/>
    <w:rsid w:val="00A94EBC"/>
    <w:rsid w:val="00A95C63"/>
    <w:rsid w:val="00A96C41"/>
    <w:rsid w:val="00A96E83"/>
    <w:rsid w:val="00A970FF"/>
    <w:rsid w:val="00A9744A"/>
    <w:rsid w:val="00A9756B"/>
    <w:rsid w:val="00A977E7"/>
    <w:rsid w:val="00A97E1D"/>
    <w:rsid w:val="00AA1487"/>
    <w:rsid w:val="00AA1715"/>
    <w:rsid w:val="00AA1C8B"/>
    <w:rsid w:val="00AA31F3"/>
    <w:rsid w:val="00AA3388"/>
    <w:rsid w:val="00AA386D"/>
    <w:rsid w:val="00AA3A34"/>
    <w:rsid w:val="00AA3A4E"/>
    <w:rsid w:val="00AA4382"/>
    <w:rsid w:val="00AA54CB"/>
    <w:rsid w:val="00AA557B"/>
    <w:rsid w:val="00AA6C00"/>
    <w:rsid w:val="00AA76CC"/>
    <w:rsid w:val="00AA78B5"/>
    <w:rsid w:val="00AA7E18"/>
    <w:rsid w:val="00AA7FCF"/>
    <w:rsid w:val="00AB00F8"/>
    <w:rsid w:val="00AB0C1A"/>
    <w:rsid w:val="00AB1459"/>
    <w:rsid w:val="00AB1C12"/>
    <w:rsid w:val="00AB30B5"/>
    <w:rsid w:val="00AB3591"/>
    <w:rsid w:val="00AB36DA"/>
    <w:rsid w:val="00AB3AEC"/>
    <w:rsid w:val="00AB3DFB"/>
    <w:rsid w:val="00AB4170"/>
    <w:rsid w:val="00AB4924"/>
    <w:rsid w:val="00AB5066"/>
    <w:rsid w:val="00AB5AF7"/>
    <w:rsid w:val="00AB5B8B"/>
    <w:rsid w:val="00AB634F"/>
    <w:rsid w:val="00AB6357"/>
    <w:rsid w:val="00AB6624"/>
    <w:rsid w:val="00AB697F"/>
    <w:rsid w:val="00AB6FB2"/>
    <w:rsid w:val="00AB7F09"/>
    <w:rsid w:val="00AC0834"/>
    <w:rsid w:val="00AC1849"/>
    <w:rsid w:val="00AC1937"/>
    <w:rsid w:val="00AC2418"/>
    <w:rsid w:val="00AC257B"/>
    <w:rsid w:val="00AC2826"/>
    <w:rsid w:val="00AC3227"/>
    <w:rsid w:val="00AC333B"/>
    <w:rsid w:val="00AC37D0"/>
    <w:rsid w:val="00AC3ADD"/>
    <w:rsid w:val="00AC404C"/>
    <w:rsid w:val="00AC4CB4"/>
    <w:rsid w:val="00AC5770"/>
    <w:rsid w:val="00AC5EA9"/>
    <w:rsid w:val="00AC6E24"/>
    <w:rsid w:val="00AC773E"/>
    <w:rsid w:val="00AC7BC7"/>
    <w:rsid w:val="00AC7E51"/>
    <w:rsid w:val="00AD002C"/>
    <w:rsid w:val="00AD0716"/>
    <w:rsid w:val="00AD1138"/>
    <w:rsid w:val="00AD14D4"/>
    <w:rsid w:val="00AD1610"/>
    <w:rsid w:val="00AD1B2F"/>
    <w:rsid w:val="00AD1B55"/>
    <w:rsid w:val="00AD1CEF"/>
    <w:rsid w:val="00AD26E3"/>
    <w:rsid w:val="00AD431C"/>
    <w:rsid w:val="00AD503E"/>
    <w:rsid w:val="00AD53FF"/>
    <w:rsid w:val="00AD5813"/>
    <w:rsid w:val="00AD5855"/>
    <w:rsid w:val="00AD5D72"/>
    <w:rsid w:val="00AD644C"/>
    <w:rsid w:val="00AD6A91"/>
    <w:rsid w:val="00AE0E6B"/>
    <w:rsid w:val="00AE149C"/>
    <w:rsid w:val="00AE180B"/>
    <w:rsid w:val="00AE1C76"/>
    <w:rsid w:val="00AE1D95"/>
    <w:rsid w:val="00AE2AF6"/>
    <w:rsid w:val="00AE2C46"/>
    <w:rsid w:val="00AE3127"/>
    <w:rsid w:val="00AE3465"/>
    <w:rsid w:val="00AE370F"/>
    <w:rsid w:val="00AE3721"/>
    <w:rsid w:val="00AE3CC5"/>
    <w:rsid w:val="00AE400D"/>
    <w:rsid w:val="00AE4163"/>
    <w:rsid w:val="00AE4215"/>
    <w:rsid w:val="00AE4F88"/>
    <w:rsid w:val="00AE5D9A"/>
    <w:rsid w:val="00AE5DAA"/>
    <w:rsid w:val="00AE6974"/>
    <w:rsid w:val="00AE6A7A"/>
    <w:rsid w:val="00AE6E67"/>
    <w:rsid w:val="00AE6EC3"/>
    <w:rsid w:val="00AE7B26"/>
    <w:rsid w:val="00AE7EA4"/>
    <w:rsid w:val="00AF110A"/>
    <w:rsid w:val="00AF1489"/>
    <w:rsid w:val="00AF1757"/>
    <w:rsid w:val="00AF324A"/>
    <w:rsid w:val="00AF38F0"/>
    <w:rsid w:val="00AF3F05"/>
    <w:rsid w:val="00AF48A3"/>
    <w:rsid w:val="00AF5520"/>
    <w:rsid w:val="00AF55CC"/>
    <w:rsid w:val="00AF6E9E"/>
    <w:rsid w:val="00AF792C"/>
    <w:rsid w:val="00B014F6"/>
    <w:rsid w:val="00B016C2"/>
    <w:rsid w:val="00B01B24"/>
    <w:rsid w:val="00B01E61"/>
    <w:rsid w:val="00B01FC7"/>
    <w:rsid w:val="00B02418"/>
    <w:rsid w:val="00B03021"/>
    <w:rsid w:val="00B036E9"/>
    <w:rsid w:val="00B043DA"/>
    <w:rsid w:val="00B0626F"/>
    <w:rsid w:val="00B06A41"/>
    <w:rsid w:val="00B0739F"/>
    <w:rsid w:val="00B07C48"/>
    <w:rsid w:val="00B104D9"/>
    <w:rsid w:val="00B1074F"/>
    <w:rsid w:val="00B10866"/>
    <w:rsid w:val="00B10C23"/>
    <w:rsid w:val="00B10DDF"/>
    <w:rsid w:val="00B12A84"/>
    <w:rsid w:val="00B12AA9"/>
    <w:rsid w:val="00B12DE8"/>
    <w:rsid w:val="00B130A5"/>
    <w:rsid w:val="00B1389A"/>
    <w:rsid w:val="00B13ADE"/>
    <w:rsid w:val="00B1467F"/>
    <w:rsid w:val="00B148F6"/>
    <w:rsid w:val="00B14CAC"/>
    <w:rsid w:val="00B14ECD"/>
    <w:rsid w:val="00B16670"/>
    <w:rsid w:val="00B1673B"/>
    <w:rsid w:val="00B16D19"/>
    <w:rsid w:val="00B17BA7"/>
    <w:rsid w:val="00B17CA4"/>
    <w:rsid w:val="00B17D5A"/>
    <w:rsid w:val="00B2193F"/>
    <w:rsid w:val="00B23E5A"/>
    <w:rsid w:val="00B240F1"/>
    <w:rsid w:val="00B2416C"/>
    <w:rsid w:val="00B247B8"/>
    <w:rsid w:val="00B252DD"/>
    <w:rsid w:val="00B25335"/>
    <w:rsid w:val="00B253F1"/>
    <w:rsid w:val="00B2562D"/>
    <w:rsid w:val="00B25CE5"/>
    <w:rsid w:val="00B2694A"/>
    <w:rsid w:val="00B27D63"/>
    <w:rsid w:val="00B27D6B"/>
    <w:rsid w:val="00B30E37"/>
    <w:rsid w:val="00B30F29"/>
    <w:rsid w:val="00B3194A"/>
    <w:rsid w:val="00B32B30"/>
    <w:rsid w:val="00B32FEA"/>
    <w:rsid w:val="00B335AC"/>
    <w:rsid w:val="00B33A89"/>
    <w:rsid w:val="00B33FA6"/>
    <w:rsid w:val="00B34529"/>
    <w:rsid w:val="00B354C1"/>
    <w:rsid w:val="00B3577B"/>
    <w:rsid w:val="00B35C6B"/>
    <w:rsid w:val="00B362DD"/>
    <w:rsid w:val="00B368D8"/>
    <w:rsid w:val="00B36AFF"/>
    <w:rsid w:val="00B3711A"/>
    <w:rsid w:val="00B374B6"/>
    <w:rsid w:val="00B37A8C"/>
    <w:rsid w:val="00B40418"/>
    <w:rsid w:val="00B41887"/>
    <w:rsid w:val="00B42096"/>
    <w:rsid w:val="00B4250E"/>
    <w:rsid w:val="00B42C53"/>
    <w:rsid w:val="00B42D76"/>
    <w:rsid w:val="00B42F20"/>
    <w:rsid w:val="00B4359F"/>
    <w:rsid w:val="00B43743"/>
    <w:rsid w:val="00B43904"/>
    <w:rsid w:val="00B44834"/>
    <w:rsid w:val="00B449EE"/>
    <w:rsid w:val="00B44BE3"/>
    <w:rsid w:val="00B46BDB"/>
    <w:rsid w:val="00B46C77"/>
    <w:rsid w:val="00B46E7C"/>
    <w:rsid w:val="00B4715A"/>
    <w:rsid w:val="00B5094D"/>
    <w:rsid w:val="00B51275"/>
    <w:rsid w:val="00B51AD6"/>
    <w:rsid w:val="00B52409"/>
    <w:rsid w:val="00B529C4"/>
    <w:rsid w:val="00B52D78"/>
    <w:rsid w:val="00B540B9"/>
    <w:rsid w:val="00B5417F"/>
    <w:rsid w:val="00B547A7"/>
    <w:rsid w:val="00B54B09"/>
    <w:rsid w:val="00B5588C"/>
    <w:rsid w:val="00B55B69"/>
    <w:rsid w:val="00B55F07"/>
    <w:rsid w:val="00B560B3"/>
    <w:rsid w:val="00B6009B"/>
    <w:rsid w:val="00B6019B"/>
    <w:rsid w:val="00B60227"/>
    <w:rsid w:val="00B609C7"/>
    <w:rsid w:val="00B6123F"/>
    <w:rsid w:val="00B626A0"/>
    <w:rsid w:val="00B65C50"/>
    <w:rsid w:val="00B66FC9"/>
    <w:rsid w:val="00B67689"/>
    <w:rsid w:val="00B67F27"/>
    <w:rsid w:val="00B701F6"/>
    <w:rsid w:val="00B70DE5"/>
    <w:rsid w:val="00B71451"/>
    <w:rsid w:val="00B71A3F"/>
    <w:rsid w:val="00B71B9D"/>
    <w:rsid w:val="00B7260D"/>
    <w:rsid w:val="00B72D3C"/>
    <w:rsid w:val="00B73818"/>
    <w:rsid w:val="00B73A77"/>
    <w:rsid w:val="00B74A4B"/>
    <w:rsid w:val="00B75106"/>
    <w:rsid w:val="00B756EB"/>
    <w:rsid w:val="00B75720"/>
    <w:rsid w:val="00B758E0"/>
    <w:rsid w:val="00B75E22"/>
    <w:rsid w:val="00B76702"/>
    <w:rsid w:val="00B76827"/>
    <w:rsid w:val="00B77069"/>
    <w:rsid w:val="00B77119"/>
    <w:rsid w:val="00B77D1E"/>
    <w:rsid w:val="00B8097C"/>
    <w:rsid w:val="00B80B51"/>
    <w:rsid w:val="00B80C67"/>
    <w:rsid w:val="00B80D1D"/>
    <w:rsid w:val="00B810DE"/>
    <w:rsid w:val="00B8162C"/>
    <w:rsid w:val="00B8184A"/>
    <w:rsid w:val="00B81C81"/>
    <w:rsid w:val="00B822EE"/>
    <w:rsid w:val="00B83125"/>
    <w:rsid w:val="00B837A2"/>
    <w:rsid w:val="00B83B45"/>
    <w:rsid w:val="00B86ECC"/>
    <w:rsid w:val="00B871D0"/>
    <w:rsid w:val="00B875C9"/>
    <w:rsid w:val="00B8793E"/>
    <w:rsid w:val="00B87C0D"/>
    <w:rsid w:val="00B90054"/>
    <w:rsid w:val="00B90A31"/>
    <w:rsid w:val="00B90BA4"/>
    <w:rsid w:val="00B90BA7"/>
    <w:rsid w:val="00B923DB"/>
    <w:rsid w:val="00B9266A"/>
    <w:rsid w:val="00B930FD"/>
    <w:rsid w:val="00B94906"/>
    <w:rsid w:val="00B96FF1"/>
    <w:rsid w:val="00B9730C"/>
    <w:rsid w:val="00BA0458"/>
    <w:rsid w:val="00BA04C8"/>
    <w:rsid w:val="00BA0745"/>
    <w:rsid w:val="00BA074A"/>
    <w:rsid w:val="00BA08EE"/>
    <w:rsid w:val="00BA0E3F"/>
    <w:rsid w:val="00BA1754"/>
    <w:rsid w:val="00BA2270"/>
    <w:rsid w:val="00BA228D"/>
    <w:rsid w:val="00BA287F"/>
    <w:rsid w:val="00BA31C5"/>
    <w:rsid w:val="00BA3289"/>
    <w:rsid w:val="00BA37ED"/>
    <w:rsid w:val="00BA3FF2"/>
    <w:rsid w:val="00BA4E30"/>
    <w:rsid w:val="00BA4FBC"/>
    <w:rsid w:val="00BA4FF8"/>
    <w:rsid w:val="00BA5E48"/>
    <w:rsid w:val="00BA68A6"/>
    <w:rsid w:val="00BA737E"/>
    <w:rsid w:val="00BA7E65"/>
    <w:rsid w:val="00BB0386"/>
    <w:rsid w:val="00BB04DB"/>
    <w:rsid w:val="00BB134B"/>
    <w:rsid w:val="00BB15B2"/>
    <w:rsid w:val="00BB16B3"/>
    <w:rsid w:val="00BB1AE1"/>
    <w:rsid w:val="00BB2382"/>
    <w:rsid w:val="00BB26BD"/>
    <w:rsid w:val="00BB2732"/>
    <w:rsid w:val="00BB2964"/>
    <w:rsid w:val="00BB3D27"/>
    <w:rsid w:val="00BB3D73"/>
    <w:rsid w:val="00BB4C85"/>
    <w:rsid w:val="00BB4EEF"/>
    <w:rsid w:val="00BB52CD"/>
    <w:rsid w:val="00BB5856"/>
    <w:rsid w:val="00BB59EE"/>
    <w:rsid w:val="00BB5D2B"/>
    <w:rsid w:val="00BB713D"/>
    <w:rsid w:val="00BB7DE9"/>
    <w:rsid w:val="00BC0233"/>
    <w:rsid w:val="00BC02FA"/>
    <w:rsid w:val="00BC08F4"/>
    <w:rsid w:val="00BC0F15"/>
    <w:rsid w:val="00BC189D"/>
    <w:rsid w:val="00BC214D"/>
    <w:rsid w:val="00BC25C0"/>
    <w:rsid w:val="00BC29F7"/>
    <w:rsid w:val="00BC2A64"/>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DE6"/>
    <w:rsid w:val="00BD3F82"/>
    <w:rsid w:val="00BD4465"/>
    <w:rsid w:val="00BD4479"/>
    <w:rsid w:val="00BD5425"/>
    <w:rsid w:val="00BD54DF"/>
    <w:rsid w:val="00BD54FF"/>
    <w:rsid w:val="00BD58D2"/>
    <w:rsid w:val="00BD5932"/>
    <w:rsid w:val="00BD60C5"/>
    <w:rsid w:val="00BD6B33"/>
    <w:rsid w:val="00BE00FB"/>
    <w:rsid w:val="00BE06CC"/>
    <w:rsid w:val="00BE260A"/>
    <w:rsid w:val="00BE3D5D"/>
    <w:rsid w:val="00BE463D"/>
    <w:rsid w:val="00BE5468"/>
    <w:rsid w:val="00BE6003"/>
    <w:rsid w:val="00BE684D"/>
    <w:rsid w:val="00BE7E18"/>
    <w:rsid w:val="00BF0C5B"/>
    <w:rsid w:val="00BF13DF"/>
    <w:rsid w:val="00BF1E44"/>
    <w:rsid w:val="00BF25C2"/>
    <w:rsid w:val="00BF2A9D"/>
    <w:rsid w:val="00BF48EF"/>
    <w:rsid w:val="00BF5741"/>
    <w:rsid w:val="00BF5AF9"/>
    <w:rsid w:val="00BF5C3B"/>
    <w:rsid w:val="00BF647B"/>
    <w:rsid w:val="00BF669C"/>
    <w:rsid w:val="00BF77DA"/>
    <w:rsid w:val="00BF7F78"/>
    <w:rsid w:val="00C000B2"/>
    <w:rsid w:val="00C00A99"/>
    <w:rsid w:val="00C00EF7"/>
    <w:rsid w:val="00C01454"/>
    <w:rsid w:val="00C021CB"/>
    <w:rsid w:val="00C021EE"/>
    <w:rsid w:val="00C02AB9"/>
    <w:rsid w:val="00C03A0C"/>
    <w:rsid w:val="00C04017"/>
    <w:rsid w:val="00C04741"/>
    <w:rsid w:val="00C05245"/>
    <w:rsid w:val="00C0572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4BDF"/>
    <w:rsid w:val="00C157F3"/>
    <w:rsid w:val="00C15B9B"/>
    <w:rsid w:val="00C15DC5"/>
    <w:rsid w:val="00C15F8A"/>
    <w:rsid w:val="00C16261"/>
    <w:rsid w:val="00C16BFA"/>
    <w:rsid w:val="00C16E13"/>
    <w:rsid w:val="00C17185"/>
    <w:rsid w:val="00C17352"/>
    <w:rsid w:val="00C175CD"/>
    <w:rsid w:val="00C17CEF"/>
    <w:rsid w:val="00C203D3"/>
    <w:rsid w:val="00C21617"/>
    <w:rsid w:val="00C2175A"/>
    <w:rsid w:val="00C22120"/>
    <w:rsid w:val="00C23188"/>
    <w:rsid w:val="00C2453B"/>
    <w:rsid w:val="00C24586"/>
    <w:rsid w:val="00C247B7"/>
    <w:rsid w:val="00C24E4D"/>
    <w:rsid w:val="00C252F9"/>
    <w:rsid w:val="00C26B48"/>
    <w:rsid w:val="00C27CEF"/>
    <w:rsid w:val="00C30DE9"/>
    <w:rsid w:val="00C31236"/>
    <w:rsid w:val="00C31397"/>
    <w:rsid w:val="00C317D4"/>
    <w:rsid w:val="00C31FDD"/>
    <w:rsid w:val="00C32152"/>
    <w:rsid w:val="00C32EDD"/>
    <w:rsid w:val="00C33107"/>
    <w:rsid w:val="00C33664"/>
    <w:rsid w:val="00C336D7"/>
    <w:rsid w:val="00C34622"/>
    <w:rsid w:val="00C35390"/>
    <w:rsid w:val="00C357CB"/>
    <w:rsid w:val="00C35D0E"/>
    <w:rsid w:val="00C363E6"/>
    <w:rsid w:val="00C369E8"/>
    <w:rsid w:val="00C36BFA"/>
    <w:rsid w:val="00C36E91"/>
    <w:rsid w:val="00C37053"/>
    <w:rsid w:val="00C40579"/>
    <w:rsid w:val="00C408DD"/>
    <w:rsid w:val="00C40BFA"/>
    <w:rsid w:val="00C40C13"/>
    <w:rsid w:val="00C41CC7"/>
    <w:rsid w:val="00C420DF"/>
    <w:rsid w:val="00C42E61"/>
    <w:rsid w:val="00C42F1A"/>
    <w:rsid w:val="00C4353C"/>
    <w:rsid w:val="00C43684"/>
    <w:rsid w:val="00C437BD"/>
    <w:rsid w:val="00C43E78"/>
    <w:rsid w:val="00C43EF9"/>
    <w:rsid w:val="00C45096"/>
    <w:rsid w:val="00C45D46"/>
    <w:rsid w:val="00C461B2"/>
    <w:rsid w:val="00C46423"/>
    <w:rsid w:val="00C465EA"/>
    <w:rsid w:val="00C471AD"/>
    <w:rsid w:val="00C4747B"/>
    <w:rsid w:val="00C4784E"/>
    <w:rsid w:val="00C511EB"/>
    <w:rsid w:val="00C516BA"/>
    <w:rsid w:val="00C5243A"/>
    <w:rsid w:val="00C52605"/>
    <w:rsid w:val="00C52D40"/>
    <w:rsid w:val="00C53516"/>
    <w:rsid w:val="00C5392E"/>
    <w:rsid w:val="00C53F0F"/>
    <w:rsid w:val="00C54B96"/>
    <w:rsid w:val="00C5612C"/>
    <w:rsid w:val="00C572E9"/>
    <w:rsid w:val="00C57654"/>
    <w:rsid w:val="00C57A35"/>
    <w:rsid w:val="00C57C5E"/>
    <w:rsid w:val="00C6017C"/>
    <w:rsid w:val="00C60817"/>
    <w:rsid w:val="00C609D7"/>
    <w:rsid w:val="00C614DE"/>
    <w:rsid w:val="00C61ABB"/>
    <w:rsid w:val="00C62881"/>
    <w:rsid w:val="00C62EE4"/>
    <w:rsid w:val="00C63D4D"/>
    <w:rsid w:val="00C63E4D"/>
    <w:rsid w:val="00C65D3C"/>
    <w:rsid w:val="00C6636F"/>
    <w:rsid w:val="00C674C3"/>
    <w:rsid w:val="00C677E4"/>
    <w:rsid w:val="00C7016E"/>
    <w:rsid w:val="00C70823"/>
    <w:rsid w:val="00C70AE2"/>
    <w:rsid w:val="00C710FF"/>
    <w:rsid w:val="00C7112E"/>
    <w:rsid w:val="00C7233B"/>
    <w:rsid w:val="00C725F2"/>
    <w:rsid w:val="00C72615"/>
    <w:rsid w:val="00C7399B"/>
    <w:rsid w:val="00C74482"/>
    <w:rsid w:val="00C7465D"/>
    <w:rsid w:val="00C74839"/>
    <w:rsid w:val="00C75088"/>
    <w:rsid w:val="00C76084"/>
    <w:rsid w:val="00C76328"/>
    <w:rsid w:val="00C7747B"/>
    <w:rsid w:val="00C801DF"/>
    <w:rsid w:val="00C81426"/>
    <w:rsid w:val="00C81D59"/>
    <w:rsid w:val="00C81E22"/>
    <w:rsid w:val="00C81E64"/>
    <w:rsid w:val="00C83076"/>
    <w:rsid w:val="00C83827"/>
    <w:rsid w:val="00C84045"/>
    <w:rsid w:val="00C841B9"/>
    <w:rsid w:val="00C848F1"/>
    <w:rsid w:val="00C85077"/>
    <w:rsid w:val="00C8515A"/>
    <w:rsid w:val="00C85DE4"/>
    <w:rsid w:val="00C8686A"/>
    <w:rsid w:val="00C87072"/>
    <w:rsid w:val="00C87B81"/>
    <w:rsid w:val="00C87D5A"/>
    <w:rsid w:val="00C87DAC"/>
    <w:rsid w:val="00C9038F"/>
    <w:rsid w:val="00C90B1C"/>
    <w:rsid w:val="00C90FBA"/>
    <w:rsid w:val="00C9158F"/>
    <w:rsid w:val="00C9415F"/>
    <w:rsid w:val="00C94307"/>
    <w:rsid w:val="00C94E22"/>
    <w:rsid w:val="00C97B09"/>
    <w:rsid w:val="00CA0E32"/>
    <w:rsid w:val="00CA133B"/>
    <w:rsid w:val="00CA140D"/>
    <w:rsid w:val="00CA147C"/>
    <w:rsid w:val="00CA1D8D"/>
    <w:rsid w:val="00CA2A39"/>
    <w:rsid w:val="00CA466B"/>
    <w:rsid w:val="00CA5170"/>
    <w:rsid w:val="00CA53BD"/>
    <w:rsid w:val="00CA5D67"/>
    <w:rsid w:val="00CA5E9D"/>
    <w:rsid w:val="00CA6569"/>
    <w:rsid w:val="00CA754B"/>
    <w:rsid w:val="00CA7785"/>
    <w:rsid w:val="00CA7C2B"/>
    <w:rsid w:val="00CB0721"/>
    <w:rsid w:val="00CB0765"/>
    <w:rsid w:val="00CB2305"/>
    <w:rsid w:val="00CB24AF"/>
    <w:rsid w:val="00CB2542"/>
    <w:rsid w:val="00CB3983"/>
    <w:rsid w:val="00CB3989"/>
    <w:rsid w:val="00CB4980"/>
    <w:rsid w:val="00CB5CC3"/>
    <w:rsid w:val="00CB5E2D"/>
    <w:rsid w:val="00CB69BF"/>
    <w:rsid w:val="00CB6A39"/>
    <w:rsid w:val="00CB763A"/>
    <w:rsid w:val="00CB7812"/>
    <w:rsid w:val="00CB7C06"/>
    <w:rsid w:val="00CB7D43"/>
    <w:rsid w:val="00CC12C8"/>
    <w:rsid w:val="00CC21B9"/>
    <w:rsid w:val="00CC2927"/>
    <w:rsid w:val="00CC29E9"/>
    <w:rsid w:val="00CC409C"/>
    <w:rsid w:val="00CC46F8"/>
    <w:rsid w:val="00CC4A3D"/>
    <w:rsid w:val="00CC501F"/>
    <w:rsid w:val="00CC5274"/>
    <w:rsid w:val="00CC58DD"/>
    <w:rsid w:val="00CC5B6E"/>
    <w:rsid w:val="00CC5BEA"/>
    <w:rsid w:val="00CC6A61"/>
    <w:rsid w:val="00CC6D29"/>
    <w:rsid w:val="00CC7F13"/>
    <w:rsid w:val="00CD00B4"/>
    <w:rsid w:val="00CD12B5"/>
    <w:rsid w:val="00CD2456"/>
    <w:rsid w:val="00CD25E3"/>
    <w:rsid w:val="00CD2C20"/>
    <w:rsid w:val="00CD3FF0"/>
    <w:rsid w:val="00CD4FBD"/>
    <w:rsid w:val="00CD5B03"/>
    <w:rsid w:val="00CD5C49"/>
    <w:rsid w:val="00CD6001"/>
    <w:rsid w:val="00CD66DA"/>
    <w:rsid w:val="00CD681B"/>
    <w:rsid w:val="00CD6E0B"/>
    <w:rsid w:val="00CD7C80"/>
    <w:rsid w:val="00CE03B7"/>
    <w:rsid w:val="00CE05B1"/>
    <w:rsid w:val="00CE06F6"/>
    <w:rsid w:val="00CE0F39"/>
    <w:rsid w:val="00CE1325"/>
    <w:rsid w:val="00CE1815"/>
    <w:rsid w:val="00CE2DDF"/>
    <w:rsid w:val="00CE4CB9"/>
    <w:rsid w:val="00CE54A6"/>
    <w:rsid w:val="00CE567B"/>
    <w:rsid w:val="00CE5908"/>
    <w:rsid w:val="00CE6026"/>
    <w:rsid w:val="00CE7B8B"/>
    <w:rsid w:val="00CF1590"/>
    <w:rsid w:val="00CF21AC"/>
    <w:rsid w:val="00CF24B9"/>
    <w:rsid w:val="00CF2621"/>
    <w:rsid w:val="00CF274A"/>
    <w:rsid w:val="00CF2C77"/>
    <w:rsid w:val="00CF3032"/>
    <w:rsid w:val="00CF37A3"/>
    <w:rsid w:val="00CF4137"/>
    <w:rsid w:val="00CF476F"/>
    <w:rsid w:val="00CF47A9"/>
    <w:rsid w:val="00CF4E66"/>
    <w:rsid w:val="00CF5603"/>
    <w:rsid w:val="00CF5834"/>
    <w:rsid w:val="00CF5C7B"/>
    <w:rsid w:val="00CF6273"/>
    <w:rsid w:val="00CF725B"/>
    <w:rsid w:val="00CF7D31"/>
    <w:rsid w:val="00D0091D"/>
    <w:rsid w:val="00D013CA"/>
    <w:rsid w:val="00D01CB8"/>
    <w:rsid w:val="00D01E6D"/>
    <w:rsid w:val="00D0206F"/>
    <w:rsid w:val="00D02778"/>
    <w:rsid w:val="00D0367F"/>
    <w:rsid w:val="00D03C21"/>
    <w:rsid w:val="00D03EF1"/>
    <w:rsid w:val="00D04553"/>
    <w:rsid w:val="00D046FE"/>
    <w:rsid w:val="00D04C6F"/>
    <w:rsid w:val="00D05301"/>
    <w:rsid w:val="00D0541E"/>
    <w:rsid w:val="00D0650B"/>
    <w:rsid w:val="00D06795"/>
    <w:rsid w:val="00D0791D"/>
    <w:rsid w:val="00D10A70"/>
    <w:rsid w:val="00D10CE2"/>
    <w:rsid w:val="00D10F79"/>
    <w:rsid w:val="00D1128F"/>
    <w:rsid w:val="00D1150C"/>
    <w:rsid w:val="00D117AC"/>
    <w:rsid w:val="00D1248F"/>
    <w:rsid w:val="00D1404B"/>
    <w:rsid w:val="00D14D2E"/>
    <w:rsid w:val="00D16241"/>
    <w:rsid w:val="00D16262"/>
    <w:rsid w:val="00D16DF7"/>
    <w:rsid w:val="00D17523"/>
    <w:rsid w:val="00D178CA"/>
    <w:rsid w:val="00D17930"/>
    <w:rsid w:val="00D2007C"/>
    <w:rsid w:val="00D201C0"/>
    <w:rsid w:val="00D2033A"/>
    <w:rsid w:val="00D2191F"/>
    <w:rsid w:val="00D222F9"/>
    <w:rsid w:val="00D22BC2"/>
    <w:rsid w:val="00D22DFC"/>
    <w:rsid w:val="00D23818"/>
    <w:rsid w:val="00D23997"/>
    <w:rsid w:val="00D23DF0"/>
    <w:rsid w:val="00D24066"/>
    <w:rsid w:val="00D242AB"/>
    <w:rsid w:val="00D243CA"/>
    <w:rsid w:val="00D251ED"/>
    <w:rsid w:val="00D253E7"/>
    <w:rsid w:val="00D25A92"/>
    <w:rsid w:val="00D25EDA"/>
    <w:rsid w:val="00D25FE3"/>
    <w:rsid w:val="00D277BF"/>
    <w:rsid w:val="00D30908"/>
    <w:rsid w:val="00D331CB"/>
    <w:rsid w:val="00D3326F"/>
    <w:rsid w:val="00D33A5E"/>
    <w:rsid w:val="00D33DF2"/>
    <w:rsid w:val="00D3404A"/>
    <w:rsid w:val="00D343FB"/>
    <w:rsid w:val="00D34484"/>
    <w:rsid w:val="00D34506"/>
    <w:rsid w:val="00D34932"/>
    <w:rsid w:val="00D36380"/>
    <w:rsid w:val="00D367EE"/>
    <w:rsid w:val="00D36BCA"/>
    <w:rsid w:val="00D36D00"/>
    <w:rsid w:val="00D36D9F"/>
    <w:rsid w:val="00D37544"/>
    <w:rsid w:val="00D37888"/>
    <w:rsid w:val="00D40735"/>
    <w:rsid w:val="00D40B06"/>
    <w:rsid w:val="00D41069"/>
    <w:rsid w:val="00D42046"/>
    <w:rsid w:val="00D421EE"/>
    <w:rsid w:val="00D42474"/>
    <w:rsid w:val="00D43483"/>
    <w:rsid w:val="00D4373A"/>
    <w:rsid w:val="00D43781"/>
    <w:rsid w:val="00D43AFF"/>
    <w:rsid w:val="00D43B83"/>
    <w:rsid w:val="00D43C23"/>
    <w:rsid w:val="00D44EDF"/>
    <w:rsid w:val="00D45189"/>
    <w:rsid w:val="00D4532C"/>
    <w:rsid w:val="00D4551C"/>
    <w:rsid w:val="00D4617B"/>
    <w:rsid w:val="00D464D4"/>
    <w:rsid w:val="00D4680A"/>
    <w:rsid w:val="00D50E55"/>
    <w:rsid w:val="00D51042"/>
    <w:rsid w:val="00D5125F"/>
    <w:rsid w:val="00D51657"/>
    <w:rsid w:val="00D51716"/>
    <w:rsid w:val="00D51809"/>
    <w:rsid w:val="00D51870"/>
    <w:rsid w:val="00D52A3C"/>
    <w:rsid w:val="00D52E41"/>
    <w:rsid w:val="00D535CF"/>
    <w:rsid w:val="00D53FF0"/>
    <w:rsid w:val="00D540D9"/>
    <w:rsid w:val="00D543AD"/>
    <w:rsid w:val="00D54688"/>
    <w:rsid w:val="00D54B53"/>
    <w:rsid w:val="00D5558D"/>
    <w:rsid w:val="00D55773"/>
    <w:rsid w:val="00D557A0"/>
    <w:rsid w:val="00D56154"/>
    <w:rsid w:val="00D569B3"/>
    <w:rsid w:val="00D57701"/>
    <w:rsid w:val="00D57D71"/>
    <w:rsid w:val="00D60187"/>
    <w:rsid w:val="00D60945"/>
    <w:rsid w:val="00D60A5D"/>
    <w:rsid w:val="00D6242D"/>
    <w:rsid w:val="00D62442"/>
    <w:rsid w:val="00D62666"/>
    <w:rsid w:val="00D62A79"/>
    <w:rsid w:val="00D62B46"/>
    <w:rsid w:val="00D62DD5"/>
    <w:rsid w:val="00D62DF7"/>
    <w:rsid w:val="00D63859"/>
    <w:rsid w:val="00D6392A"/>
    <w:rsid w:val="00D63F31"/>
    <w:rsid w:val="00D63FBF"/>
    <w:rsid w:val="00D64469"/>
    <w:rsid w:val="00D65A9A"/>
    <w:rsid w:val="00D66BF2"/>
    <w:rsid w:val="00D67098"/>
    <w:rsid w:val="00D70C3A"/>
    <w:rsid w:val="00D70DBE"/>
    <w:rsid w:val="00D718FA"/>
    <w:rsid w:val="00D72E16"/>
    <w:rsid w:val="00D73F0C"/>
    <w:rsid w:val="00D7418A"/>
    <w:rsid w:val="00D74CC4"/>
    <w:rsid w:val="00D74EA4"/>
    <w:rsid w:val="00D75668"/>
    <w:rsid w:val="00D75C6B"/>
    <w:rsid w:val="00D7632C"/>
    <w:rsid w:val="00D76CD6"/>
    <w:rsid w:val="00D77E63"/>
    <w:rsid w:val="00D77E8D"/>
    <w:rsid w:val="00D81621"/>
    <w:rsid w:val="00D81757"/>
    <w:rsid w:val="00D81953"/>
    <w:rsid w:val="00D81BF7"/>
    <w:rsid w:val="00D828DC"/>
    <w:rsid w:val="00D8297A"/>
    <w:rsid w:val="00D82E51"/>
    <w:rsid w:val="00D8382B"/>
    <w:rsid w:val="00D83FC9"/>
    <w:rsid w:val="00D8446D"/>
    <w:rsid w:val="00D84B0F"/>
    <w:rsid w:val="00D85735"/>
    <w:rsid w:val="00D867EB"/>
    <w:rsid w:val="00D86A28"/>
    <w:rsid w:val="00D879EF"/>
    <w:rsid w:val="00D90E2C"/>
    <w:rsid w:val="00D90E9D"/>
    <w:rsid w:val="00D910D6"/>
    <w:rsid w:val="00D918AC"/>
    <w:rsid w:val="00D91956"/>
    <w:rsid w:val="00D91FB8"/>
    <w:rsid w:val="00D93845"/>
    <w:rsid w:val="00D939CA"/>
    <w:rsid w:val="00D93B68"/>
    <w:rsid w:val="00D93FD5"/>
    <w:rsid w:val="00D94592"/>
    <w:rsid w:val="00D95253"/>
    <w:rsid w:val="00D953A5"/>
    <w:rsid w:val="00D95B2A"/>
    <w:rsid w:val="00D970E8"/>
    <w:rsid w:val="00D972FB"/>
    <w:rsid w:val="00D979EE"/>
    <w:rsid w:val="00DA032D"/>
    <w:rsid w:val="00DA0401"/>
    <w:rsid w:val="00DA0589"/>
    <w:rsid w:val="00DA09D2"/>
    <w:rsid w:val="00DA0AB5"/>
    <w:rsid w:val="00DA0DAD"/>
    <w:rsid w:val="00DA0FA4"/>
    <w:rsid w:val="00DA1256"/>
    <w:rsid w:val="00DA126F"/>
    <w:rsid w:val="00DA12DF"/>
    <w:rsid w:val="00DA16FD"/>
    <w:rsid w:val="00DA2615"/>
    <w:rsid w:val="00DA2B17"/>
    <w:rsid w:val="00DA3F09"/>
    <w:rsid w:val="00DA4E22"/>
    <w:rsid w:val="00DA502C"/>
    <w:rsid w:val="00DA5840"/>
    <w:rsid w:val="00DA5D53"/>
    <w:rsid w:val="00DA63A3"/>
    <w:rsid w:val="00DA6A76"/>
    <w:rsid w:val="00DA6FF9"/>
    <w:rsid w:val="00DA721B"/>
    <w:rsid w:val="00DB0489"/>
    <w:rsid w:val="00DB0EA4"/>
    <w:rsid w:val="00DB14D0"/>
    <w:rsid w:val="00DB1C72"/>
    <w:rsid w:val="00DB30D1"/>
    <w:rsid w:val="00DB33CD"/>
    <w:rsid w:val="00DB3606"/>
    <w:rsid w:val="00DB3B4C"/>
    <w:rsid w:val="00DB3E10"/>
    <w:rsid w:val="00DB41B4"/>
    <w:rsid w:val="00DB5570"/>
    <w:rsid w:val="00DB69D1"/>
    <w:rsid w:val="00DB71FC"/>
    <w:rsid w:val="00DB7256"/>
    <w:rsid w:val="00DB7405"/>
    <w:rsid w:val="00DB7B0A"/>
    <w:rsid w:val="00DB7DFC"/>
    <w:rsid w:val="00DC004D"/>
    <w:rsid w:val="00DC0804"/>
    <w:rsid w:val="00DC0CFC"/>
    <w:rsid w:val="00DC1C19"/>
    <w:rsid w:val="00DC25C3"/>
    <w:rsid w:val="00DC2B86"/>
    <w:rsid w:val="00DC3AFD"/>
    <w:rsid w:val="00DC45A4"/>
    <w:rsid w:val="00DC4680"/>
    <w:rsid w:val="00DC4DEE"/>
    <w:rsid w:val="00DC5981"/>
    <w:rsid w:val="00DC60DB"/>
    <w:rsid w:val="00DC7376"/>
    <w:rsid w:val="00DC7A32"/>
    <w:rsid w:val="00DD0710"/>
    <w:rsid w:val="00DD07E6"/>
    <w:rsid w:val="00DD0AC8"/>
    <w:rsid w:val="00DD0F1B"/>
    <w:rsid w:val="00DD1820"/>
    <w:rsid w:val="00DD1972"/>
    <w:rsid w:val="00DD2F8B"/>
    <w:rsid w:val="00DD3579"/>
    <w:rsid w:val="00DD406F"/>
    <w:rsid w:val="00DD4254"/>
    <w:rsid w:val="00DD48EF"/>
    <w:rsid w:val="00DD4906"/>
    <w:rsid w:val="00DD4CA1"/>
    <w:rsid w:val="00DD4EE5"/>
    <w:rsid w:val="00DD56C6"/>
    <w:rsid w:val="00DD5866"/>
    <w:rsid w:val="00DD594A"/>
    <w:rsid w:val="00DD5B70"/>
    <w:rsid w:val="00DD5C00"/>
    <w:rsid w:val="00DD5C64"/>
    <w:rsid w:val="00DD5E8E"/>
    <w:rsid w:val="00DD5FE9"/>
    <w:rsid w:val="00DD68FA"/>
    <w:rsid w:val="00DD6A85"/>
    <w:rsid w:val="00DD739B"/>
    <w:rsid w:val="00DD7952"/>
    <w:rsid w:val="00DD7ABB"/>
    <w:rsid w:val="00DE0761"/>
    <w:rsid w:val="00DE0EF0"/>
    <w:rsid w:val="00DE2374"/>
    <w:rsid w:val="00DE28CA"/>
    <w:rsid w:val="00DE2D75"/>
    <w:rsid w:val="00DE308F"/>
    <w:rsid w:val="00DE313B"/>
    <w:rsid w:val="00DE4002"/>
    <w:rsid w:val="00DE4694"/>
    <w:rsid w:val="00DE4CE4"/>
    <w:rsid w:val="00DE50F4"/>
    <w:rsid w:val="00DE52DA"/>
    <w:rsid w:val="00DE5CBB"/>
    <w:rsid w:val="00DE5E80"/>
    <w:rsid w:val="00DE637D"/>
    <w:rsid w:val="00DE6B2D"/>
    <w:rsid w:val="00DF0334"/>
    <w:rsid w:val="00DF0D92"/>
    <w:rsid w:val="00DF0EA6"/>
    <w:rsid w:val="00DF0F2E"/>
    <w:rsid w:val="00DF0F7C"/>
    <w:rsid w:val="00DF11D0"/>
    <w:rsid w:val="00DF13B2"/>
    <w:rsid w:val="00DF2317"/>
    <w:rsid w:val="00DF25E1"/>
    <w:rsid w:val="00DF3C5F"/>
    <w:rsid w:val="00DF41A0"/>
    <w:rsid w:val="00DF5D5C"/>
    <w:rsid w:val="00DF6106"/>
    <w:rsid w:val="00DF689A"/>
    <w:rsid w:val="00DF69D7"/>
    <w:rsid w:val="00DF6AD5"/>
    <w:rsid w:val="00DF6DAD"/>
    <w:rsid w:val="00DF7BF5"/>
    <w:rsid w:val="00E010E0"/>
    <w:rsid w:val="00E0226E"/>
    <w:rsid w:val="00E02409"/>
    <w:rsid w:val="00E03EDC"/>
    <w:rsid w:val="00E060DE"/>
    <w:rsid w:val="00E060F3"/>
    <w:rsid w:val="00E079E8"/>
    <w:rsid w:val="00E10284"/>
    <w:rsid w:val="00E10923"/>
    <w:rsid w:val="00E10CEA"/>
    <w:rsid w:val="00E111F3"/>
    <w:rsid w:val="00E1144B"/>
    <w:rsid w:val="00E117FD"/>
    <w:rsid w:val="00E11DB5"/>
    <w:rsid w:val="00E11E3F"/>
    <w:rsid w:val="00E12015"/>
    <w:rsid w:val="00E126B2"/>
    <w:rsid w:val="00E13236"/>
    <w:rsid w:val="00E1394B"/>
    <w:rsid w:val="00E13D40"/>
    <w:rsid w:val="00E13F3A"/>
    <w:rsid w:val="00E1448D"/>
    <w:rsid w:val="00E151ED"/>
    <w:rsid w:val="00E15823"/>
    <w:rsid w:val="00E15AA1"/>
    <w:rsid w:val="00E15E84"/>
    <w:rsid w:val="00E1637E"/>
    <w:rsid w:val="00E16ED5"/>
    <w:rsid w:val="00E175B5"/>
    <w:rsid w:val="00E17728"/>
    <w:rsid w:val="00E219FF"/>
    <w:rsid w:val="00E21BD4"/>
    <w:rsid w:val="00E22026"/>
    <w:rsid w:val="00E2233A"/>
    <w:rsid w:val="00E22E8E"/>
    <w:rsid w:val="00E23553"/>
    <w:rsid w:val="00E23E30"/>
    <w:rsid w:val="00E242F3"/>
    <w:rsid w:val="00E245F9"/>
    <w:rsid w:val="00E2487B"/>
    <w:rsid w:val="00E2488D"/>
    <w:rsid w:val="00E2523E"/>
    <w:rsid w:val="00E25482"/>
    <w:rsid w:val="00E25647"/>
    <w:rsid w:val="00E25A60"/>
    <w:rsid w:val="00E25AF0"/>
    <w:rsid w:val="00E25D9C"/>
    <w:rsid w:val="00E26760"/>
    <w:rsid w:val="00E26A56"/>
    <w:rsid w:val="00E26C74"/>
    <w:rsid w:val="00E27617"/>
    <w:rsid w:val="00E27A92"/>
    <w:rsid w:val="00E3015E"/>
    <w:rsid w:val="00E30AC8"/>
    <w:rsid w:val="00E311B1"/>
    <w:rsid w:val="00E313CC"/>
    <w:rsid w:val="00E31713"/>
    <w:rsid w:val="00E31F7D"/>
    <w:rsid w:val="00E3205D"/>
    <w:rsid w:val="00E3212D"/>
    <w:rsid w:val="00E328CC"/>
    <w:rsid w:val="00E32C83"/>
    <w:rsid w:val="00E33732"/>
    <w:rsid w:val="00E33957"/>
    <w:rsid w:val="00E34EE4"/>
    <w:rsid w:val="00E35C5C"/>
    <w:rsid w:val="00E373EE"/>
    <w:rsid w:val="00E3793F"/>
    <w:rsid w:val="00E37D39"/>
    <w:rsid w:val="00E40CAB"/>
    <w:rsid w:val="00E41661"/>
    <w:rsid w:val="00E42538"/>
    <w:rsid w:val="00E42C34"/>
    <w:rsid w:val="00E42F7D"/>
    <w:rsid w:val="00E4681B"/>
    <w:rsid w:val="00E46B64"/>
    <w:rsid w:val="00E46E37"/>
    <w:rsid w:val="00E47277"/>
    <w:rsid w:val="00E47AD9"/>
    <w:rsid w:val="00E500FB"/>
    <w:rsid w:val="00E509FC"/>
    <w:rsid w:val="00E50D54"/>
    <w:rsid w:val="00E512AB"/>
    <w:rsid w:val="00E51AE6"/>
    <w:rsid w:val="00E52CC0"/>
    <w:rsid w:val="00E53D30"/>
    <w:rsid w:val="00E53DFF"/>
    <w:rsid w:val="00E55F32"/>
    <w:rsid w:val="00E5661E"/>
    <w:rsid w:val="00E56A20"/>
    <w:rsid w:val="00E57418"/>
    <w:rsid w:val="00E57722"/>
    <w:rsid w:val="00E609D5"/>
    <w:rsid w:val="00E60F83"/>
    <w:rsid w:val="00E610AF"/>
    <w:rsid w:val="00E61C56"/>
    <w:rsid w:val="00E61CD2"/>
    <w:rsid w:val="00E62C27"/>
    <w:rsid w:val="00E6322E"/>
    <w:rsid w:val="00E63284"/>
    <w:rsid w:val="00E63752"/>
    <w:rsid w:val="00E63BB7"/>
    <w:rsid w:val="00E64B6F"/>
    <w:rsid w:val="00E64F6D"/>
    <w:rsid w:val="00E660E7"/>
    <w:rsid w:val="00E6669C"/>
    <w:rsid w:val="00E6670C"/>
    <w:rsid w:val="00E700B3"/>
    <w:rsid w:val="00E70326"/>
    <w:rsid w:val="00E70744"/>
    <w:rsid w:val="00E707DA"/>
    <w:rsid w:val="00E70A42"/>
    <w:rsid w:val="00E70DAD"/>
    <w:rsid w:val="00E72B22"/>
    <w:rsid w:val="00E72D5C"/>
    <w:rsid w:val="00E73207"/>
    <w:rsid w:val="00E732F8"/>
    <w:rsid w:val="00E734FD"/>
    <w:rsid w:val="00E7367F"/>
    <w:rsid w:val="00E738E5"/>
    <w:rsid w:val="00E7448D"/>
    <w:rsid w:val="00E757A9"/>
    <w:rsid w:val="00E759B7"/>
    <w:rsid w:val="00E75A33"/>
    <w:rsid w:val="00E75F30"/>
    <w:rsid w:val="00E77CE5"/>
    <w:rsid w:val="00E809E9"/>
    <w:rsid w:val="00E80A54"/>
    <w:rsid w:val="00E81663"/>
    <w:rsid w:val="00E82584"/>
    <w:rsid w:val="00E82C6A"/>
    <w:rsid w:val="00E83617"/>
    <w:rsid w:val="00E83ABF"/>
    <w:rsid w:val="00E84F37"/>
    <w:rsid w:val="00E85866"/>
    <w:rsid w:val="00E85D83"/>
    <w:rsid w:val="00E86724"/>
    <w:rsid w:val="00E869B7"/>
    <w:rsid w:val="00E86B1D"/>
    <w:rsid w:val="00E86F7E"/>
    <w:rsid w:val="00E87EAA"/>
    <w:rsid w:val="00E87FE2"/>
    <w:rsid w:val="00E900E7"/>
    <w:rsid w:val="00E90667"/>
    <w:rsid w:val="00E911ED"/>
    <w:rsid w:val="00E916CF"/>
    <w:rsid w:val="00E918AF"/>
    <w:rsid w:val="00E91FE7"/>
    <w:rsid w:val="00E92605"/>
    <w:rsid w:val="00E92858"/>
    <w:rsid w:val="00E929C6"/>
    <w:rsid w:val="00E93FEB"/>
    <w:rsid w:val="00E94BAE"/>
    <w:rsid w:val="00E94BD5"/>
    <w:rsid w:val="00E95B14"/>
    <w:rsid w:val="00E96142"/>
    <w:rsid w:val="00E9656C"/>
    <w:rsid w:val="00E96704"/>
    <w:rsid w:val="00E9672B"/>
    <w:rsid w:val="00E96A29"/>
    <w:rsid w:val="00E96EE4"/>
    <w:rsid w:val="00E97CB3"/>
    <w:rsid w:val="00EA0354"/>
    <w:rsid w:val="00EA0CA7"/>
    <w:rsid w:val="00EA1C0F"/>
    <w:rsid w:val="00EA242C"/>
    <w:rsid w:val="00EA2977"/>
    <w:rsid w:val="00EA35C1"/>
    <w:rsid w:val="00EA3981"/>
    <w:rsid w:val="00EA6901"/>
    <w:rsid w:val="00EA79BF"/>
    <w:rsid w:val="00EA7D46"/>
    <w:rsid w:val="00EB106C"/>
    <w:rsid w:val="00EB1C3C"/>
    <w:rsid w:val="00EB21A7"/>
    <w:rsid w:val="00EB2347"/>
    <w:rsid w:val="00EB252D"/>
    <w:rsid w:val="00EB28BC"/>
    <w:rsid w:val="00EB29C1"/>
    <w:rsid w:val="00EB2F4F"/>
    <w:rsid w:val="00EB36CB"/>
    <w:rsid w:val="00EB3A64"/>
    <w:rsid w:val="00EB3CF1"/>
    <w:rsid w:val="00EB4083"/>
    <w:rsid w:val="00EB65DE"/>
    <w:rsid w:val="00EB75B3"/>
    <w:rsid w:val="00EB788B"/>
    <w:rsid w:val="00EC0E3C"/>
    <w:rsid w:val="00EC1051"/>
    <w:rsid w:val="00EC1522"/>
    <w:rsid w:val="00EC2750"/>
    <w:rsid w:val="00EC36CA"/>
    <w:rsid w:val="00EC4D1E"/>
    <w:rsid w:val="00EC5E0B"/>
    <w:rsid w:val="00EC6257"/>
    <w:rsid w:val="00EC6729"/>
    <w:rsid w:val="00EC6766"/>
    <w:rsid w:val="00EC6890"/>
    <w:rsid w:val="00EC6ED5"/>
    <w:rsid w:val="00EC7D78"/>
    <w:rsid w:val="00EC7EE6"/>
    <w:rsid w:val="00ED264A"/>
    <w:rsid w:val="00ED2E30"/>
    <w:rsid w:val="00ED420D"/>
    <w:rsid w:val="00ED42B7"/>
    <w:rsid w:val="00ED4316"/>
    <w:rsid w:val="00ED43E9"/>
    <w:rsid w:val="00ED4E97"/>
    <w:rsid w:val="00ED5CA6"/>
    <w:rsid w:val="00ED5DF4"/>
    <w:rsid w:val="00ED616A"/>
    <w:rsid w:val="00ED678C"/>
    <w:rsid w:val="00ED7542"/>
    <w:rsid w:val="00EE0382"/>
    <w:rsid w:val="00EE0DC8"/>
    <w:rsid w:val="00EE31A3"/>
    <w:rsid w:val="00EE33F6"/>
    <w:rsid w:val="00EE3D1E"/>
    <w:rsid w:val="00EE3E04"/>
    <w:rsid w:val="00EE4B84"/>
    <w:rsid w:val="00EE4EA2"/>
    <w:rsid w:val="00EE51B7"/>
    <w:rsid w:val="00EE567C"/>
    <w:rsid w:val="00EE56AB"/>
    <w:rsid w:val="00EE70AB"/>
    <w:rsid w:val="00EF08F1"/>
    <w:rsid w:val="00EF09BD"/>
    <w:rsid w:val="00EF0C4F"/>
    <w:rsid w:val="00EF0C8B"/>
    <w:rsid w:val="00EF14D8"/>
    <w:rsid w:val="00EF172C"/>
    <w:rsid w:val="00EF1B01"/>
    <w:rsid w:val="00EF1D2A"/>
    <w:rsid w:val="00EF23B2"/>
    <w:rsid w:val="00EF2758"/>
    <w:rsid w:val="00EF3C0A"/>
    <w:rsid w:val="00EF5823"/>
    <w:rsid w:val="00EF5AD0"/>
    <w:rsid w:val="00EF5FA8"/>
    <w:rsid w:val="00EF6275"/>
    <w:rsid w:val="00EF65F4"/>
    <w:rsid w:val="00EF6C4E"/>
    <w:rsid w:val="00EF6D54"/>
    <w:rsid w:val="00EF6E21"/>
    <w:rsid w:val="00F00A31"/>
    <w:rsid w:val="00F00F61"/>
    <w:rsid w:val="00F01CF4"/>
    <w:rsid w:val="00F01EBE"/>
    <w:rsid w:val="00F0235B"/>
    <w:rsid w:val="00F02715"/>
    <w:rsid w:val="00F02870"/>
    <w:rsid w:val="00F03340"/>
    <w:rsid w:val="00F03A98"/>
    <w:rsid w:val="00F03F84"/>
    <w:rsid w:val="00F045D8"/>
    <w:rsid w:val="00F049E9"/>
    <w:rsid w:val="00F04CAD"/>
    <w:rsid w:val="00F05180"/>
    <w:rsid w:val="00F052CA"/>
    <w:rsid w:val="00F056EB"/>
    <w:rsid w:val="00F059D5"/>
    <w:rsid w:val="00F05F9E"/>
    <w:rsid w:val="00F061BC"/>
    <w:rsid w:val="00F07ACE"/>
    <w:rsid w:val="00F10207"/>
    <w:rsid w:val="00F11ADB"/>
    <w:rsid w:val="00F11BE5"/>
    <w:rsid w:val="00F11D20"/>
    <w:rsid w:val="00F12046"/>
    <w:rsid w:val="00F14FFC"/>
    <w:rsid w:val="00F15A22"/>
    <w:rsid w:val="00F15ED8"/>
    <w:rsid w:val="00F1633B"/>
    <w:rsid w:val="00F163E1"/>
    <w:rsid w:val="00F16C50"/>
    <w:rsid w:val="00F16E06"/>
    <w:rsid w:val="00F16E6A"/>
    <w:rsid w:val="00F17145"/>
    <w:rsid w:val="00F174DF"/>
    <w:rsid w:val="00F174FE"/>
    <w:rsid w:val="00F17C63"/>
    <w:rsid w:val="00F17FBC"/>
    <w:rsid w:val="00F200E9"/>
    <w:rsid w:val="00F20512"/>
    <w:rsid w:val="00F209D4"/>
    <w:rsid w:val="00F20D16"/>
    <w:rsid w:val="00F211A4"/>
    <w:rsid w:val="00F21C0A"/>
    <w:rsid w:val="00F251A7"/>
    <w:rsid w:val="00F26CDF"/>
    <w:rsid w:val="00F2769B"/>
    <w:rsid w:val="00F279D6"/>
    <w:rsid w:val="00F3024E"/>
    <w:rsid w:val="00F30402"/>
    <w:rsid w:val="00F30936"/>
    <w:rsid w:val="00F30AA2"/>
    <w:rsid w:val="00F3145F"/>
    <w:rsid w:val="00F31B82"/>
    <w:rsid w:val="00F31E78"/>
    <w:rsid w:val="00F3266E"/>
    <w:rsid w:val="00F33FDB"/>
    <w:rsid w:val="00F3402A"/>
    <w:rsid w:val="00F346FE"/>
    <w:rsid w:val="00F34915"/>
    <w:rsid w:val="00F34A95"/>
    <w:rsid w:val="00F3540A"/>
    <w:rsid w:val="00F3599C"/>
    <w:rsid w:val="00F36E52"/>
    <w:rsid w:val="00F37A61"/>
    <w:rsid w:val="00F37DF2"/>
    <w:rsid w:val="00F37F0E"/>
    <w:rsid w:val="00F400D5"/>
    <w:rsid w:val="00F406D0"/>
    <w:rsid w:val="00F408E1"/>
    <w:rsid w:val="00F41040"/>
    <w:rsid w:val="00F41596"/>
    <w:rsid w:val="00F41885"/>
    <w:rsid w:val="00F437EB"/>
    <w:rsid w:val="00F43AA4"/>
    <w:rsid w:val="00F441D7"/>
    <w:rsid w:val="00F4504F"/>
    <w:rsid w:val="00F45179"/>
    <w:rsid w:val="00F45A69"/>
    <w:rsid w:val="00F4611F"/>
    <w:rsid w:val="00F46195"/>
    <w:rsid w:val="00F46589"/>
    <w:rsid w:val="00F47630"/>
    <w:rsid w:val="00F47C88"/>
    <w:rsid w:val="00F47CCE"/>
    <w:rsid w:val="00F50D1C"/>
    <w:rsid w:val="00F510A9"/>
    <w:rsid w:val="00F51930"/>
    <w:rsid w:val="00F5209A"/>
    <w:rsid w:val="00F52F34"/>
    <w:rsid w:val="00F53276"/>
    <w:rsid w:val="00F53D00"/>
    <w:rsid w:val="00F54443"/>
    <w:rsid w:val="00F544A3"/>
    <w:rsid w:val="00F54572"/>
    <w:rsid w:val="00F54681"/>
    <w:rsid w:val="00F56A5D"/>
    <w:rsid w:val="00F56D36"/>
    <w:rsid w:val="00F5739B"/>
    <w:rsid w:val="00F574A6"/>
    <w:rsid w:val="00F57532"/>
    <w:rsid w:val="00F60312"/>
    <w:rsid w:val="00F60AC5"/>
    <w:rsid w:val="00F61082"/>
    <w:rsid w:val="00F6109E"/>
    <w:rsid w:val="00F620D7"/>
    <w:rsid w:val="00F62235"/>
    <w:rsid w:val="00F627BF"/>
    <w:rsid w:val="00F629AE"/>
    <w:rsid w:val="00F63337"/>
    <w:rsid w:val="00F64580"/>
    <w:rsid w:val="00F6471D"/>
    <w:rsid w:val="00F64D5A"/>
    <w:rsid w:val="00F654B1"/>
    <w:rsid w:val="00F66615"/>
    <w:rsid w:val="00F668DE"/>
    <w:rsid w:val="00F66974"/>
    <w:rsid w:val="00F67C1D"/>
    <w:rsid w:val="00F70477"/>
    <w:rsid w:val="00F704B3"/>
    <w:rsid w:val="00F70B7D"/>
    <w:rsid w:val="00F70FB7"/>
    <w:rsid w:val="00F71BD1"/>
    <w:rsid w:val="00F721B7"/>
    <w:rsid w:val="00F72266"/>
    <w:rsid w:val="00F72A2F"/>
    <w:rsid w:val="00F744A4"/>
    <w:rsid w:val="00F74886"/>
    <w:rsid w:val="00F74E58"/>
    <w:rsid w:val="00F75EA4"/>
    <w:rsid w:val="00F76704"/>
    <w:rsid w:val="00F7739C"/>
    <w:rsid w:val="00F8088B"/>
    <w:rsid w:val="00F80E6E"/>
    <w:rsid w:val="00F80FA4"/>
    <w:rsid w:val="00F810DB"/>
    <w:rsid w:val="00F825D6"/>
    <w:rsid w:val="00F825F7"/>
    <w:rsid w:val="00F82945"/>
    <w:rsid w:val="00F82E30"/>
    <w:rsid w:val="00F83BF0"/>
    <w:rsid w:val="00F843C3"/>
    <w:rsid w:val="00F8548F"/>
    <w:rsid w:val="00F8595D"/>
    <w:rsid w:val="00F863BA"/>
    <w:rsid w:val="00F8703E"/>
    <w:rsid w:val="00F87741"/>
    <w:rsid w:val="00F87E23"/>
    <w:rsid w:val="00F87F15"/>
    <w:rsid w:val="00F9000D"/>
    <w:rsid w:val="00F90C52"/>
    <w:rsid w:val="00F91078"/>
    <w:rsid w:val="00F9132A"/>
    <w:rsid w:val="00F91962"/>
    <w:rsid w:val="00F921C7"/>
    <w:rsid w:val="00F92C2C"/>
    <w:rsid w:val="00F9319E"/>
    <w:rsid w:val="00F9398C"/>
    <w:rsid w:val="00F939C2"/>
    <w:rsid w:val="00F95222"/>
    <w:rsid w:val="00F95B21"/>
    <w:rsid w:val="00F97128"/>
    <w:rsid w:val="00F97BE3"/>
    <w:rsid w:val="00FA1682"/>
    <w:rsid w:val="00FA193F"/>
    <w:rsid w:val="00FA1C66"/>
    <w:rsid w:val="00FA1F6A"/>
    <w:rsid w:val="00FA22AA"/>
    <w:rsid w:val="00FA34CD"/>
    <w:rsid w:val="00FA3B98"/>
    <w:rsid w:val="00FA3D6B"/>
    <w:rsid w:val="00FA4C6A"/>
    <w:rsid w:val="00FA51AB"/>
    <w:rsid w:val="00FA5638"/>
    <w:rsid w:val="00FA5A58"/>
    <w:rsid w:val="00FA625B"/>
    <w:rsid w:val="00FA66C4"/>
    <w:rsid w:val="00FA6FCD"/>
    <w:rsid w:val="00FB00A2"/>
    <w:rsid w:val="00FB01FF"/>
    <w:rsid w:val="00FB04E6"/>
    <w:rsid w:val="00FB0AC4"/>
    <w:rsid w:val="00FB0D9A"/>
    <w:rsid w:val="00FB2368"/>
    <w:rsid w:val="00FB2927"/>
    <w:rsid w:val="00FB2A57"/>
    <w:rsid w:val="00FB3335"/>
    <w:rsid w:val="00FB4991"/>
    <w:rsid w:val="00FB4BF5"/>
    <w:rsid w:val="00FB4EE2"/>
    <w:rsid w:val="00FB5353"/>
    <w:rsid w:val="00FB6047"/>
    <w:rsid w:val="00FB607A"/>
    <w:rsid w:val="00FB60BE"/>
    <w:rsid w:val="00FB6267"/>
    <w:rsid w:val="00FB6F68"/>
    <w:rsid w:val="00FB78B9"/>
    <w:rsid w:val="00FB7993"/>
    <w:rsid w:val="00FB7B4D"/>
    <w:rsid w:val="00FB7BC1"/>
    <w:rsid w:val="00FB7E1D"/>
    <w:rsid w:val="00FC01BC"/>
    <w:rsid w:val="00FC0A5F"/>
    <w:rsid w:val="00FC1665"/>
    <w:rsid w:val="00FC24A6"/>
    <w:rsid w:val="00FC2A09"/>
    <w:rsid w:val="00FC320A"/>
    <w:rsid w:val="00FC3292"/>
    <w:rsid w:val="00FC3582"/>
    <w:rsid w:val="00FC4784"/>
    <w:rsid w:val="00FC4B2D"/>
    <w:rsid w:val="00FC4BD9"/>
    <w:rsid w:val="00FC4C10"/>
    <w:rsid w:val="00FC6CB0"/>
    <w:rsid w:val="00FC705C"/>
    <w:rsid w:val="00FC73D0"/>
    <w:rsid w:val="00FC73E8"/>
    <w:rsid w:val="00FD0B27"/>
    <w:rsid w:val="00FD0E30"/>
    <w:rsid w:val="00FD282F"/>
    <w:rsid w:val="00FD2D91"/>
    <w:rsid w:val="00FD2DB5"/>
    <w:rsid w:val="00FD31B5"/>
    <w:rsid w:val="00FD32AF"/>
    <w:rsid w:val="00FD335A"/>
    <w:rsid w:val="00FD3D4C"/>
    <w:rsid w:val="00FD3E51"/>
    <w:rsid w:val="00FD4728"/>
    <w:rsid w:val="00FD4B2A"/>
    <w:rsid w:val="00FD4E1C"/>
    <w:rsid w:val="00FD5491"/>
    <w:rsid w:val="00FD60E9"/>
    <w:rsid w:val="00FD6BAC"/>
    <w:rsid w:val="00FD6BD1"/>
    <w:rsid w:val="00FD708C"/>
    <w:rsid w:val="00FD74C6"/>
    <w:rsid w:val="00FD7956"/>
    <w:rsid w:val="00FD7D36"/>
    <w:rsid w:val="00FE046C"/>
    <w:rsid w:val="00FE0C42"/>
    <w:rsid w:val="00FE0E78"/>
    <w:rsid w:val="00FE16F6"/>
    <w:rsid w:val="00FE1DAF"/>
    <w:rsid w:val="00FE2933"/>
    <w:rsid w:val="00FE2E2C"/>
    <w:rsid w:val="00FE2FE0"/>
    <w:rsid w:val="00FE3534"/>
    <w:rsid w:val="00FE3DF9"/>
    <w:rsid w:val="00FE42A2"/>
    <w:rsid w:val="00FE4814"/>
    <w:rsid w:val="00FE577D"/>
    <w:rsid w:val="00FE6229"/>
    <w:rsid w:val="00FE6C98"/>
    <w:rsid w:val="00FE799A"/>
    <w:rsid w:val="00FE7C0A"/>
    <w:rsid w:val="00FF03E2"/>
    <w:rsid w:val="00FF0428"/>
    <w:rsid w:val="00FF0BFD"/>
    <w:rsid w:val="00FF1193"/>
    <w:rsid w:val="00FF12D4"/>
    <w:rsid w:val="00FF1415"/>
    <w:rsid w:val="00FF1533"/>
    <w:rsid w:val="00FF15E8"/>
    <w:rsid w:val="00FF16EA"/>
    <w:rsid w:val="00FF1997"/>
    <w:rsid w:val="00FF2286"/>
    <w:rsid w:val="00FF265B"/>
    <w:rsid w:val="00FF2C46"/>
    <w:rsid w:val="00FF2E86"/>
    <w:rsid w:val="00FF492A"/>
    <w:rsid w:val="00FF5156"/>
    <w:rsid w:val="00FF56B5"/>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F96EE91"/>
  <w15:docId w15:val="{B9FD3546-B57A-4EC8-9475-88515A67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BFA"/>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 w:type="character" w:styleId="af2">
    <w:name w:val="annotation reference"/>
    <w:basedOn w:val="a0"/>
    <w:uiPriority w:val="99"/>
    <w:semiHidden/>
    <w:unhideWhenUsed/>
    <w:rsid w:val="002D51A4"/>
    <w:rPr>
      <w:sz w:val="18"/>
      <w:szCs w:val="18"/>
    </w:rPr>
  </w:style>
  <w:style w:type="paragraph" w:styleId="af3">
    <w:name w:val="annotation text"/>
    <w:basedOn w:val="a"/>
    <w:link w:val="af4"/>
    <w:uiPriority w:val="99"/>
    <w:semiHidden/>
    <w:unhideWhenUsed/>
    <w:rsid w:val="002D51A4"/>
    <w:pPr>
      <w:jc w:val="left"/>
    </w:pPr>
  </w:style>
  <w:style w:type="character" w:customStyle="1" w:styleId="af4">
    <w:name w:val="コメント文字列 (文字)"/>
    <w:basedOn w:val="a0"/>
    <w:link w:val="af3"/>
    <w:uiPriority w:val="99"/>
    <w:semiHidden/>
    <w:rsid w:val="002D51A4"/>
  </w:style>
  <w:style w:type="paragraph" w:styleId="af5">
    <w:name w:val="annotation subject"/>
    <w:basedOn w:val="af3"/>
    <w:next w:val="af3"/>
    <w:link w:val="af6"/>
    <w:uiPriority w:val="99"/>
    <w:semiHidden/>
    <w:unhideWhenUsed/>
    <w:rsid w:val="002D51A4"/>
    <w:rPr>
      <w:b/>
      <w:bCs/>
    </w:rPr>
  </w:style>
  <w:style w:type="character" w:customStyle="1" w:styleId="af6">
    <w:name w:val="コメント内容 (文字)"/>
    <w:basedOn w:val="af4"/>
    <w:link w:val="af5"/>
    <w:uiPriority w:val="99"/>
    <w:semiHidden/>
    <w:rsid w:val="002D51A4"/>
    <w:rPr>
      <w:b/>
      <w:bCs/>
    </w:rPr>
  </w:style>
  <w:style w:type="paragraph" w:styleId="af7">
    <w:name w:val="Revision"/>
    <w:hidden/>
    <w:uiPriority w:val="99"/>
    <w:semiHidden/>
    <w:rsid w:val="0069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55470765">
          <w:marLeft w:val="274"/>
          <w:marRight w:val="0"/>
          <w:marTop w:val="0"/>
          <w:marBottom w:val="0"/>
          <w:divBdr>
            <w:top w:val="none" w:sz="0" w:space="0" w:color="auto"/>
            <w:left w:val="none" w:sz="0" w:space="0" w:color="auto"/>
            <w:bottom w:val="none" w:sz="0" w:space="0" w:color="auto"/>
            <w:right w:val="none" w:sz="0" w:space="0" w:color="auto"/>
          </w:divBdr>
        </w:div>
        <w:div w:id="1732997326">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192450069">
          <w:marLeft w:val="274"/>
          <w:marRight w:val="0"/>
          <w:marTop w:val="0"/>
          <w:marBottom w:val="0"/>
          <w:divBdr>
            <w:top w:val="none" w:sz="0" w:space="0" w:color="auto"/>
            <w:left w:val="none" w:sz="0" w:space="0" w:color="auto"/>
            <w:bottom w:val="none" w:sz="0" w:space="0" w:color="auto"/>
            <w:right w:val="none" w:sz="0" w:space="0" w:color="auto"/>
          </w:divBdr>
        </w:div>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325088643">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906644536">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1859107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2134">
      <w:bodyDiv w:val="1"/>
      <w:marLeft w:val="0"/>
      <w:marRight w:val="0"/>
      <w:marTop w:val="0"/>
      <w:marBottom w:val="0"/>
      <w:divBdr>
        <w:top w:val="none" w:sz="0" w:space="0" w:color="auto"/>
        <w:left w:val="none" w:sz="0" w:space="0" w:color="auto"/>
        <w:bottom w:val="none" w:sz="0" w:space="0" w:color="auto"/>
        <w:right w:val="none" w:sz="0" w:space="0" w:color="auto"/>
      </w:divBdr>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9672274">
          <w:marLeft w:val="274"/>
          <w:marRight w:val="0"/>
          <w:marTop w:val="0"/>
          <w:marBottom w:val="0"/>
          <w:divBdr>
            <w:top w:val="none" w:sz="0" w:space="0" w:color="auto"/>
            <w:left w:val="none" w:sz="0" w:space="0" w:color="auto"/>
            <w:bottom w:val="none" w:sz="0" w:space="0" w:color="auto"/>
            <w:right w:val="none" w:sz="0" w:space="0" w:color="auto"/>
          </w:divBdr>
        </w:div>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55" Type="http://schemas.openxmlformats.org/officeDocument/2006/relationships/image" Target="media/image2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54"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3" Type="http://schemas.openxmlformats.org/officeDocument/2006/relationships/image" Target="media/image370.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57" Type="http://schemas.openxmlformats.org/officeDocument/2006/relationships/header" Target="header1.xml"/><Relationship Id="rId61"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5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1F996-EFAA-4B7D-84B1-FACCB9CDA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C4F38-4A02-42E2-AC64-F492242ED493}">
  <ds:schemaRefs>
    <ds:schemaRef ds:uri="http://schemas.microsoft.com/sharepoint/v3/contenttype/forms"/>
  </ds:schemaRefs>
</ds:datastoreItem>
</file>

<file path=customXml/itemProps3.xml><?xml version="1.0" encoding="utf-8"?>
<ds:datastoreItem xmlns:ds="http://schemas.openxmlformats.org/officeDocument/2006/customXml" ds:itemID="{A830FAC2-76A7-41D2-9C22-0B49E131759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EB7F006-E07C-4C23-9C04-22BFEED3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5293</Words>
  <Characters>30176</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2023-07-05T01:13:00Z</cp:lastPrinted>
  <dcterms:created xsi:type="dcterms:W3CDTF">2023-07-13T04:21:00Z</dcterms:created>
  <dcterms:modified xsi:type="dcterms:W3CDTF">2023-07-21T07:53:00Z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302763465</vt:i4>
  </property>
  <property fmtid="{D5CDD505-2E9C-101B-9397-08002B2CF9AE}" pid="3" name="ContentTypeId">
    <vt:lpwstr>0x01010085D4A840C0B79842806973E30B2A13A0</vt:lpwstr>
  </property>
</Properties>
</file>