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Pr="00056A29" w:rsidRDefault="004774DB" w:rsidP="002D6F39">
      <w:pPr>
        <w:tabs>
          <w:tab w:val="left" w:pos="3045"/>
        </w:tabs>
        <w:rPr>
          <w:rFonts w:ascii="HG丸ｺﾞｼｯｸM-PRO" w:eastAsia="HG丸ｺﾞｼｯｸM-PRO" w:hAnsi="HG丸ｺﾞｼｯｸM-PRO"/>
          <w:i/>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3936" behindDoc="0" locked="0" layoutInCell="1" allowOverlap="1" wp14:anchorId="40E3B1EC" wp14:editId="7A2D8C70">
                <wp:simplePos x="0" y="0"/>
                <wp:positionH relativeFrom="column">
                  <wp:posOffset>132080</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9A7F4B">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3.7pt;width:465pt;height:6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w:t>
                            </w:r>
                            <w:r w:rsidR="00EC79A8">
                              <w:rPr>
                                <w:rFonts w:ascii="HG丸ｺﾞｼｯｸM-PRO" w:eastAsia="HG丸ｺﾞｼｯｸM-PRO" w:hAnsi="HG丸ｺﾞｼｯｸM-PRO" w:cs="メイリオ" w:hint="eastAsia"/>
                                <w:color w:val="000000" w:themeColor="text1"/>
                                <w:sz w:val="18"/>
                                <w:szCs w:val="18"/>
                              </w:rPr>
                              <w:t>30</w:t>
                            </w:r>
                            <w:r w:rsidRPr="007C41FF">
                              <w:rPr>
                                <w:rFonts w:ascii="HG丸ｺﾞｼｯｸM-PRO" w:eastAsia="HG丸ｺﾞｼｯｸM-PRO" w:hAnsi="HG丸ｺﾞｼｯｸM-PRO" w:cs="メイリオ" w:hint="eastAsia"/>
                                <w:color w:val="000000" w:themeColor="text1"/>
                                <w:sz w:val="18"/>
                                <w:szCs w:val="18"/>
                              </w:rPr>
                              <w:t>年</w:t>
                            </w:r>
                            <w:r w:rsidR="00EC79A8">
                              <w:rPr>
                                <w:rFonts w:ascii="HG丸ｺﾞｼｯｸM-PRO" w:eastAsia="HG丸ｺﾞｼｯｸM-PRO" w:hAnsi="HG丸ｺﾞｼｯｸM-PRO" w:cs="メイリオ" w:hint="eastAsia"/>
                                <w:color w:val="000000" w:themeColor="text1"/>
                                <w:sz w:val="18"/>
                                <w:szCs w:val="18"/>
                              </w:rPr>
                              <w:t>1</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85.5pt;margin-top:-23.45pt;width:104.5pt;height:1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w:t>
                      </w:r>
                      <w:r w:rsidR="00EC79A8">
                        <w:rPr>
                          <w:rFonts w:ascii="HG丸ｺﾞｼｯｸM-PRO" w:eastAsia="HG丸ｺﾞｼｯｸM-PRO" w:hAnsi="HG丸ｺﾞｼｯｸM-PRO" w:cs="メイリオ" w:hint="eastAsia"/>
                          <w:color w:val="000000" w:themeColor="text1"/>
                          <w:sz w:val="18"/>
                          <w:szCs w:val="18"/>
                        </w:rPr>
                        <w:t>30</w:t>
                      </w:r>
                      <w:r w:rsidRPr="007C41FF">
                        <w:rPr>
                          <w:rFonts w:ascii="HG丸ｺﾞｼｯｸM-PRO" w:eastAsia="HG丸ｺﾞｼｯｸM-PRO" w:hAnsi="HG丸ｺﾞｼｯｸM-PRO" w:cs="メイリオ" w:hint="eastAsia"/>
                          <w:color w:val="000000" w:themeColor="text1"/>
                          <w:sz w:val="18"/>
                          <w:szCs w:val="18"/>
                        </w:rPr>
                        <w:t>年</w:t>
                      </w:r>
                      <w:r w:rsidR="00EC79A8">
                        <w:rPr>
                          <w:rFonts w:ascii="HG丸ｺﾞｼｯｸM-PRO" w:eastAsia="HG丸ｺﾞｼｯｸM-PRO" w:hAnsi="HG丸ｺﾞｼｯｸM-PRO" w:cs="メイリオ" w:hint="eastAsia"/>
                          <w:color w:val="000000" w:themeColor="text1"/>
                          <w:sz w:val="18"/>
                          <w:szCs w:val="18"/>
                        </w:rPr>
                        <w:t>1</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E21906">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bookmarkStart w:id="0" w:name="_GoBack"/>
      <w:bookmarkEnd w:id="0"/>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0667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9888" behindDoc="0" locked="0" layoutInCell="1" allowOverlap="1" wp14:anchorId="44310367" wp14:editId="275C65F4">
                <wp:simplePos x="0" y="0"/>
                <wp:positionH relativeFrom="column">
                  <wp:posOffset>217805</wp:posOffset>
                </wp:positionH>
                <wp:positionV relativeFrom="paragraph">
                  <wp:posOffset>75565</wp:posOffset>
                </wp:positionV>
                <wp:extent cx="5925820" cy="3524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92582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9A7F4B">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8" style="position:absolute;left:0;text-align:left;margin-left:17.15pt;margin-top:5.95pt;width:466.6pt;height:27.7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" fillcolor="#cff" strokecolor="black [3213]" strokeweight="1pt">
                <v:stroke dashstyle="dash"/>
                <v:textbox inset="0,0,0,0">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bookmarkStart w:id="1" w:name="_GoBack"/>
                      <w:bookmarkEnd w:id="1"/>
                    </w:p>
                  </w:txbxContent>
                </v:textbox>
              </v:rect>
            </w:pict>
          </mc:Fallback>
        </mc:AlternateContent>
      </w:r>
    </w:p>
    <w:p w:rsidR="00516A96" w:rsidRDefault="00516A96" w:rsidP="00871E06">
      <w:pPr>
        <w:tabs>
          <w:tab w:val="left" w:pos="3045"/>
        </w:tabs>
        <w:spacing w:line="500" w:lineRule="exact"/>
        <w:rPr>
          <w:rFonts w:ascii="HG丸ｺﾞｼｯｸM-PRO" w:eastAsia="HG丸ｺﾞｼｯｸM-PRO" w:hAnsi="HG丸ｺﾞｼｯｸM-PRO"/>
          <w:sz w:val="22"/>
        </w:rPr>
      </w:pPr>
    </w:p>
    <w:p w:rsidR="009F7730" w:rsidRDefault="0006674A"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54496" behindDoc="0" locked="0" layoutInCell="1" allowOverlap="1" wp14:anchorId="52340ACD" wp14:editId="318F4266">
                <wp:simplePos x="0" y="0"/>
                <wp:positionH relativeFrom="column">
                  <wp:posOffset>-239394</wp:posOffset>
                </wp:positionH>
                <wp:positionV relativeFrom="paragraph">
                  <wp:posOffset>40640</wp:posOffset>
                </wp:positionV>
                <wp:extent cx="6438900" cy="1066800"/>
                <wp:effectExtent l="38100" t="38100" r="114300" b="114300"/>
                <wp:wrapNone/>
                <wp:docPr id="67" name="角丸四角形 67"/>
                <wp:cNvGraphicFramePr/>
                <a:graphic xmlns:a="http://schemas.openxmlformats.org/drawingml/2006/main">
                  <a:graphicData uri="http://schemas.microsoft.com/office/word/2010/wordprocessingShape">
                    <wps:wsp>
                      <wps:cNvSpPr/>
                      <wps:spPr>
                        <a:xfrm>
                          <a:off x="0" y="0"/>
                          <a:ext cx="6438900" cy="1066800"/>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B773E" w:rsidRPr="00FB773E" w:rsidRDefault="000042FF" w:rsidP="009A7F4B">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p>
                          <w:p w:rsidR="0006674A" w:rsidRPr="00D66CBC" w:rsidRDefault="0006674A" w:rsidP="009A7F4B">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9A7F4B">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9" style="position:absolute;left:0;text-align:left;margin-left:-18.85pt;margin-top:3.2pt;width:507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" fillcolor="#daeef3 [664]" strokecolor="#243f60 [1604]" strokeweight="2pt">
                <v:shadow on="t" color="black" opacity="26214f" origin="-.5,-.5" offset=".74836mm,.74836mm"/>
                <v:textbox inset="0,0,0,0">
                  <w:txbxContent>
                    <w:p w:rsidR="00FB773E" w:rsidRPr="00FB773E" w:rsidRDefault="000042FF" w:rsidP="00FB773E">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bookmarkStart w:id="1" w:name="_GoBack"/>
                      <w:bookmarkEnd w:id="1"/>
                    </w:p>
                    <w:p w:rsidR="0006674A" w:rsidRPr="00D66CBC" w:rsidRDefault="0006674A" w:rsidP="00835A2D">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D66CBC">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v:textbox>
              </v:roundrect>
            </w:pict>
          </mc:Fallback>
        </mc:AlternateContent>
      </w:r>
    </w:p>
    <w:p w:rsidR="00D07613" w:rsidRPr="00AD2732" w:rsidRDefault="00D07613" w:rsidP="00D07613">
      <w:pPr>
        <w:rPr>
          <w:rFonts w:ascii="HG丸ｺﾞｼｯｸM-PRO" w:eastAsia="HG丸ｺﾞｼｯｸM-PRO" w:hAnsi="HG丸ｺﾞｼｯｸM-PRO"/>
          <w:sz w:val="22"/>
        </w:rPr>
      </w:pPr>
    </w:p>
    <w:p w:rsidR="009C52EF" w:rsidRDefault="009C52EF" w:rsidP="00196A05">
      <w:pPr>
        <w:spacing w:line="300" w:lineRule="exact"/>
        <w:rPr>
          <w:rFonts w:ascii="HG丸ｺﾞｼｯｸM-PRO" w:eastAsia="HG丸ｺﾞｼｯｸM-PRO" w:hAnsi="HG丸ｺﾞｼｯｸM-PRO"/>
          <w:sz w:val="22"/>
        </w:rPr>
      </w:pPr>
    </w:p>
    <w:p w:rsidR="004774DB" w:rsidRDefault="00F320EC" w:rsidP="00D66CBC">
      <w:pPr>
        <w:ind w:leftChars="3250" w:left="8145" w:rightChars="-68" w:right="-143" w:hangingChars="600" w:hanging="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p>
    <w:p w:rsidR="004774DB" w:rsidRDefault="004774DB" w:rsidP="000511CB">
      <w:pPr>
        <w:ind w:leftChars="3250" w:left="8145" w:rightChars="-68" w:right="-143" w:hangingChars="600" w:hanging="1320"/>
        <w:jc w:val="left"/>
        <w:rPr>
          <w:rFonts w:ascii="HG丸ｺﾞｼｯｸM-PRO" w:eastAsia="HG丸ｺﾞｼｯｸM-PRO" w:hAnsi="HG丸ｺﾞｼｯｸM-PRO"/>
          <w:sz w:val="22"/>
        </w:rPr>
      </w:pPr>
    </w:p>
    <w:p w:rsidR="00D07613" w:rsidRPr="00F320EC" w:rsidRDefault="005147F6"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7904" behindDoc="0" locked="0" layoutInCell="1" allowOverlap="1" wp14:anchorId="4C3F6D91" wp14:editId="385B3562">
                <wp:simplePos x="0" y="0"/>
                <wp:positionH relativeFrom="column">
                  <wp:posOffset>-230505</wp:posOffset>
                </wp:positionH>
                <wp:positionV relativeFrom="paragraph">
                  <wp:posOffset>135890</wp:posOffset>
                </wp:positionV>
                <wp:extent cx="2447925" cy="790575"/>
                <wp:effectExtent l="0" t="0" r="28575" b="28575"/>
                <wp:wrapNone/>
                <wp:docPr id="80" name="角丸四角形 80"/>
                <wp:cNvGraphicFramePr/>
                <a:graphic xmlns:a="http://schemas.openxmlformats.org/drawingml/2006/main">
                  <a:graphicData uri="http://schemas.microsoft.com/office/word/2010/wordprocessingShape">
                    <wps:wsp>
                      <wps:cNvSpPr/>
                      <wps:spPr>
                        <a:xfrm>
                          <a:off x="0" y="0"/>
                          <a:ext cx="2447925" cy="790575"/>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DAA" w:rsidRDefault="004D3B5B" w:rsidP="009A7F4B">
                            <w:pPr>
                              <w:spacing w:line="340" w:lineRule="exact"/>
                              <w:ind w:leftChars="68" w:left="143"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9A7F4B">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9A7F4B">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30" style="position:absolute;left:0;text-align:left;margin-left:-18.15pt;margin-top:10.7pt;width:192.75pt;height:62.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" fillcolor="#daeef3 [664]" strokecolor="black [3213]" strokeweight="1pt">
                <v:fill opacity="19789f"/>
                <v:textbox inset="0,0,0,0">
                  <w:txbxContent>
                    <w:p w:rsidR="00D97DAA" w:rsidRDefault="004D3B5B" w:rsidP="00A113B4">
                      <w:pPr>
                        <w:spacing w:line="340" w:lineRule="exact"/>
                        <w:ind w:left="142"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v:textbox>
              </v:roundrect>
            </w:pict>
          </mc:Fallback>
        </mc:AlternateContent>
      </w:r>
      <w:r w:rsidR="004774DB">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71616" behindDoc="0" locked="0" layoutInCell="1" allowOverlap="1" wp14:anchorId="1E1BC50C" wp14:editId="2A632C09">
                <wp:simplePos x="0" y="0"/>
                <wp:positionH relativeFrom="column">
                  <wp:posOffset>5317490</wp:posOffset>
                </wp:positionH>
                <wp:positionV relativeFrom="paragraph">
                  <wp:posOffset>66040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418.7pt;margin-top:5.2pt;width:79.5pt;height:17.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sBpAIAAHQ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68"/>
        <w:gridCol w:w="1559"/>
        <w:gridCol w:w="1540"/>
      </w:tblGrid>
      <w:tr w:rsidR="008A21E6" w:rsidTr="003B273F">
        <w:trPr>
          <w:trHeight w:val="624"/>
        </w:trPr>
        <w:tc>
          <w:tcPr>
            <w:tcW w:w="2518" w:type="dxa"/>
            <w:gridSpan w:val="2"/>
            <w:tcBorders>
              <w:bottom w:val="single" w:sz="4" w:space="0" w:color="auto"/>
            </w:tcBorders>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83232" behindDoc="0" locked="0" layoutInCell="1" allowOverlap="1" wp14:anchorId="399D2478" wp14:editId="5C8CE935">
                      <wp:simplePos x="0" y="0"/>
                      <wp:positionH relativeFrom="column">
                        <wp:posOffset>-72390</wp:posOffset>
                      </wp:positionH>
                      <wp:positionV relativeFrom="paragraph">
                        <wp:posOffset>11430</wp:posOffset>
                      </wp:positionV>
                      <wp:extent cx="1590675" cy="38100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5906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1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" strokecolor="black [3213]"/>
                  </w:pict>
                </mc:Fallback>
              </mc:AlternateContent>
            </w:r>
          </w:p>
        </w:tc>
        <w:tc>
          <w:tcPr>
            <w:tcW w:w="1559"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8</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7</w:t>
            </w:r>
            <w:r w:rsidRPr="007C41FF">
              <w:rPr>
                <w:rFonts w:ascii="HG丸ｺﾞｼｯｸM-PRO" w:eastAsia="HG丸ｺﾞｼｯｸM-PRO" w:hAnsi="HG丸ｺﾞｼｯｸM-PRO" w:hint="eastAsia"/>
                <w:b/>
                <w:color w:val="000000" w:themeColor="text1"/>
                <w:sz w:val="18"/>
                <w:szCs w:val="18"/>
              </w:rPr>
              <w:t>年度</w:t>
            </w:r>
          </w:p>
        </w:tc>
      </w:tr>
      <w:tr w:rsidR="008A21E6" w:rsidTr="003B273F">
        <w:trPr>
          <w:trHeight w:val="624"/>
        </w:trPr>
        <w:tc>
          <w:tcPr>
            <w:tcW w:w="2518" w:type="dxa"/>
            <w:gridSpan w:val="2"/>
            <w:tcBorders>
              <w:bottom w:val="nil"/>
            </w:tcBorders>
            <w:shd w:val="clear" w:color="auto" w:fill="92CDDC" w:themeFill="accent5" w:themeFillTint="99"/>
            <w:vAlign w:val="center"/>
          </w:tcPr>
          <w:p w:rsidR="008A21E6" w:rsidRPr="002767A7" w:rsidRDefault="008A21E6" w:rsidP="008A21E6">
            <w:pPr>
              <w:tabs>
                <w:tab w:val="left" w:pos="3045"/>
              </w:tabs>
              <w:jc w:val="center"/>
              <w:rPr>
                <w:rFonts w:ascii="HG丸ｺﾞｼｯｸM-PRO" w:eastAsia="HG丸ｺﾞｼｯｸM-PRO" w:hAnsi="HG丸ｺﾞｼｯｸM-PRO"/>
                <w:b/>
                <w:sz w:val="26"/>
                <w:szCs w:val="26"/>
                <w:u w:val="single"/>
              </w:rPr>
            </w:pPr>
            <w:r w:rsidRPr="002767A7">
              <w:rPr>
                <w:rFonts w:ascii="HG丸ｺﾞｼｯｸM-PRO" w:eastAsia="HG丸ｺﾞｼｯｸM-PRO" w:hAnsi="HG丸ｺﾞｼｯｸM-PRO" w:hint="eastAsia"/>
                <w:b/>
                <w:sz w:val="26"/>
                <w:szCs w:val="26"/>
                <w:u w:val="single"/>
              </w:rPr>
              <w:t>行政サービス活動</w:t>
            </w:r>
          </w:p>
        </w:tc>
        <w:tc>
          <w:tcPr>
            <w:tcW w:w="1559" w:type="dxa"/>
            <w:shd w:val="clear" w:color="auto" w:fill="92CDDC" w:themeFill="accent5"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c>
          <w:tcPr>
            <w:tcW w:w="1540" w:type="dxa"/>
            <w:shd w:val="clear" w:color="auto" w:fill="92CDDC" w:themeFill="accent5"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r>
      <w:tr w:rsidR="008A21E6" w:rsidTr="00BD13B8">
        <w:trPr>
          <w:trHeight w:val="624"/>
        </w:trPr>
        <w:tc>
          <w:tcPr>
            <w:tcW w:w="250" w:type="dxa"/>
            <w:vMerge w:val="restart"/>
            <w:tcBorders>
              <w:top w:val="nil"/>
            </w:tcBorders>
            <w:shd w:val="clear" w:color="auto" w:fill="92CDDC" w:themeFill="accent5" w:themeFillTint="99"/>
          </w:tcPr>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shd w:val="clear" w:color="auto" w:fill="92CDDC" w:themeFill="accent5" w:themeFillTint="99"/>
              <w:tabs>
                <w:tab w:val="left" w:pos="3045"/>
              </w:tabs>
              <w:rPr>
                <w:rFonts w:ascii="HG丸ｺﾞｼｯｸM-PRO" w:eastAsia="HG丸ｺﾞｼｯｸM-PRO" w:hAnsi="HG丸ｺﾞｼｯｸM-PRO"/>
                <w:sz w:val="22"/>
              </w:rPr>
            </w:pPr>
          </w:p>
          <w:p w:rsidR="008A21E6" w:rsidRPr="0055547C" w:rsidRDefault="008A21E6" w:rsidP="008A21E6">
            <w:pPr>
              <w:tabs>
                <w:tab w:val="left" w:pos="3045"/>
              </w:tabs>
              <w:rPr>
                <w:rFonts w:ascii="HG丸ｺﾞｼｯｸM-PRO" w:eastAsia="HG丸ｺﾞｼｯｸM-PRO" w:hAnsi="HG丸ｺﾞｼｯｸM-PRO"/>
                <w:sz w:val="22"/>
              </w:rPr>
            </w:pPr>
          </w:p>
          <w:p w:rsidR="008A21E6" w:rsidRPr="0055547C" w:rsidRDefault="008A21E6" w:rsidP="008A21E6">
            <w:pPr>
              <w:tabs>
                <w:tab w:val="left" w:pos="3045"/>
              </w:tabs>
              <w:rPr>
                <w:rFonts w:ascii="HG丸ｺﾞｼｯｸM-PRO" w:eastAsia="HG丸ｺﾞｼｯｸM-PRO" w:hAnsi="HG丸ｺﾞｼｯｸM-PRO"/>
                <w:sz w:val="22"/>
              </w:rPr>
            </w:pPr>
          </w:p>
        </w:tc>
        <w:tc>
          <w:tcPr>
            <w:tcW w:w="2268" w:type="dxa"/>
            <w:tcBorders>
              <w:top w:val="single" w:sz="4" w:space="0" w:color="auto"/>
            </w:tcBorders>
            <w:shd w:val="clear" w:color="auto" w:fill="DAEEF3" w:themeFill="accent5" w:themeFillTint="33"/>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559"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24,905</w:t>
            </w:r>
          </w:p>
        </w:tc>
        <w:tc>
          <w:tcPr>
            <w:tcW w:w="1540"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25,759</w:t>
            </w:r>
          </w:p>
        </w:tc>
      </w:tr>
      <w:tr w:rsidR="008A21E6" w:rsidTr="00BD13B8">
        <w:trPr>
          <w:trHeight w:val="624"/>
        </w:trPr>
        <w:tc>
          <w:tcPr>
            <w:tcW w:w="250" w:type="dxa"/>
            <w:vMerge/>
            <w:shd w:val="clear" w:color="auto" w:fill="92CDDC" w:themeFill="accent5"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559" w:type="dxa"/>
            <w:tcBorders>
              <w:bottom w:val="single" w:sz="4" w:space="0" w:color="auto"/>
            </w:tcBorders>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23,274</w:t>
            </w:r>
          </w:p>
        </w:tc>
        <w:tc>
          <w:tcPr>
            <w:tcW w:w="1540" w:type="dxa"/>
            <w:tcBorders>
              <w:bottom w:val="single" w:sz="4" w:space="0" w:color="auto"/>
            </w:tcBorders>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24,070</w:t>
            </w:r>
          </w:p>
        </w:tc>
      </w:tr>
      <w:tr w:rsidR="008A21E6" w:rsidTr="00BD13B8">
        <w:trPr>
          <w:trHeight w:val="624"/>
        </w:trPr>
        <w:tc>
          <w:tcPr>
            <w:tcW w:w="250" w:type="dxa"/>
            <w:vMerge/>
            <w:shd w:val="clear" w:color="auto" w:fill="92CDDC" w:themeFill="accent5"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559"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540"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r>
      <w:tr w:rsidR="008A21E6" w:rsidTr="00BD13B8">
        <w:trPr>
          <w:trHeight w:val="624"/>
        </w:trPr>
        <w:tc>
          <w:tcPr>
            <w:tcW w:w="250" w:type="dxa"/>
            <w:vMerge/>
            <w:shd w:val="clear" w:color="auto" w:fill="92CDDC" w:themeFill="accent5"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559" w:type="dxa"/>
            <w:tcBorders>
              <w:bottom w:val="single" w:sz="4" w:space="0" w:color="auto"/>
            </w:tcBorders>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586</w:t>
            </w:r>
          </w:p>
        </w:tc>
        <w:tc>
          <w:tcPr>
            <w:tcW w:w="1540" w:type="dxa"/>
            <w:tcBorders>
              <w:bottom w:val="single" w:sz="4" w:space="0" w:color="auto"/>
            </w:tcBorders>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658</w:t>
            </w:r>
          </w:p>
        </w:tc>
      </w:tr>
      <w:tr w:rsidR="008A21E6" w:rsidTr="00BD13B8">
        <w:trPr>
          <w:trHeight w:val="624"/>
        </w:trPr>
        <w:tc>
          <w:tcPr>
            <w:tcW w:w="250" w:type="dxa"/>
            <w:vMerge/>
            <w:shd w:val="clear" w:color="auto" w:fill="92CDDC" w:themeFill="accent5"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DAEEF3" w:themeFill="accent5" w:themeFillTint="33"/>
            <w:vAlign w:val="center"/>
          </w:tcPr>
          <w:p w:rsidR="008A21E6" w:rsidRPr="006365EE" w:rsidRDefault="008A21E6" w:rsidP="008A21E6">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559"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1540"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r>
      <w:tr w:rsidR="008A21E6" w:rsidTr="0055547C">
        <w:trPr>
          <w:trHeight w:val="624"/>
        </w:trPr>
        <w:tc>
          <w:tcPr>
            <w:tcW w:w="250" w:type="dxa"/>
            <w:vMerge/>
            <w:tcBorders>
              <w:bottom w:val="nil"/>
            </w:tcBorders>
            <w:shd w:val="clear" w:color="auto" w:fill="92CDDC" w:themeFill="accent5"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8A21E6" w:rsidRPr="006365EE" w:rsidRDefault="008A21E6" w:rsidP="008A21E6">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559"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1540"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r>
      <w:tr w:rsidR="008A21E6" w:rsidTr="00CB6E31">
        <w:trPr>
          <w:trHeight w:val="624"/>
        </w:trPr>
        <w:tc>
          <w:tcPr>
            <w:tcW w:w="2518" w:type="dxa"/>
            <w:gridSpan w:val="2"/>
            <w:tcBorders>
              <w:top w:val="nil"/>
              <w:bottom w:val="single" w:sz="4" w:space="0" w:color="auto"/>
            </w:tcBorders>
            <w:shd w:val="clear" w:color="auto" w:fill="92CDDC" w:themeFill="accent5" w:themeFillTint="99"/>
            <w:vAlign w:val="center"/>
          </w:tcPr>
          <w:p w:rsidR="008A21E6" w:rsidRPr="006365EE" w:rsidRDefault="008A21E6" w:rsidP="008A21E6">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8A21E6" w:rsidRDefault="008A21E6" w:rsidP="008A21E6">
            <w:pPr>
              <w:tabs>
                <w:tab w:val="left" w:pos="3045"/>
              </w:tabs>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559" w:type="dxa"/>
            <w:shd w:val="clear" w:color="auto" w:fill="92CDDC" w:themeFill="accent5" w:themeFillTint="99"/>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1,047</w:t>
            </w:r>
          </w:p>
        </w:tc>
        <w:tc>
          <w:tcPr>
            <w:tcW w:w="1540" w:type="dxa"/>
            <w:shd w:val="clear" w:color="auto" w:fill="92CDDC" w:themeFill="accent5" w:themeFillTint="99"/>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1,035</w:t>
            </w:r>
          </w:p>
        </w:tc>
      </w:tr>
      <w:tr w:rsidR="008A21E6" w:rsidTr="00FF2F51">
        <w:trPr>
          <w:trHeight w:val="624"/>
        </w:trPr>
        <w:tc>
          <w:tcPr>
            <w:tcW w:w="2518" w:type="dxa"/>
            <w:gridSpan w:val="2"/>
            <w:tcBorders>
              <w:bottom w:val="nil"/>
            </w:tcBorders>
            <w:shd w:val="clear" w:color="auto" w:fill="CCC0D9" w:themeFill="accent4" w:themeFillTint="66"/>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u w:val="single"/>
              </w:rPr>
              <w:t>投資</w:t>
            </w:r>
            <w:r w:rsidRPr="002767A7">
              <w:rPr>
                <w:rFonts w:ascii="HG丸ｺﾞｼｯｸM-PRO" w:eastAsia="HG丸ｺﾞｼｯｸM-PRO" w:hAnsi="HG丸ｺﾞｼｯｸM-PRO" w:hint="eastAsia"/>
                <w:b/>
                <w:sz w:val="26"/>
                <w:szCs w:val="26"/>
                <w:u w:val="single"/>
              </w:rPr>
              <w:t>活動</w:t>
            </w:r>
          </w:p>
        </w:tc>
        <w:tc>
          <w:tcPr>
            <w:tcW w:w="1559" w:type="dxa"/>
            <w:shd w:val="clear" w:color="auto" w:fill="CCC0D9" w:themeFill="accent4" w:themeFillTint="66"/>
            <w:vAlign w:val="center"/>
          </w:tcPr>
          <w:p w:rsidR="008A21E6" w:rsidRDefault="008A21E6" w:rsidP="008A21E6">
            <w:pPr>
              <w:tabs>
                <w:tab w:val="left" w:pos="3045"/>
              </w:tabs>
              <w:jc w:val="right"/>
              <w:rPr>
                <w:rFonts w:ascii="HG丸ｺﾞｼｯｸM-PRO" w:eastAsia="HG丸ｺﾞｼｯｸM-PRO" w:hAnsi="HG丸ｺﾞｼｯｸM-PRO"/>
                <w:sz w:val="22"/>
              </w:rPr>
            </w:pPr>
          </w:p>
        </w:tc>
        <w:tc>
          <w:tcPr>
            <w:tcW w:w="1540" w:type="dxa"/>
            <w:shd w:val="clear" w:color="auto" w:fill="CCC0D9" w:themeFill="accent4" w:themeFillTint="66"/>
            <w:vAlign w:val="center"/>
          </w:tcPr>
          <w:p w:rsidR="008A21E6" w:rsidRDefault="008A21E6" w:rsidP="008A21E6">
            <w:pPr>
              <w:tabs>
                <w:tab w:val="left" w:pos="3045"/>
              </w:tabs>
              <w:jc w:val="right"/>
              <w:rPr>
                <w:rFonts w:ascii="HG丸ｺﾞｼｯｸM-PRO" w:eastAsia="HG丸ｺﾞｼｯｸM-PRO" w:hAnsi="HG丸ｺﾞｼｯｸM-PRO"/>
                <w:sz w:val="22"/>
              </w:rPr>
            </w:pPr>
          </w:p>
        </w:tc>
      </w:tr>
      <w:tr w:rsidR="008A21E6" w:rsidTr="00BD13B8">
        <w:trPr>
          <w:trHeight w:val="624"/>
        </w:trPr>
        <w:tc>
          <w:tcPr>
            <w:tcW w:w="250" w:type="dxa"/>
            <w:vMerge w:val="restart"/>
            <w:tcBorders>
              <w:top w:val="nil"/>
            </w:tcBorders>
            <w:shd w:val="clear" w:color="auto" w:fill="CCC0D9" w:themeFill="accent4" w:themeFillTint="66"/>
          </w:tcPr>
          <w:p w:rsidR="008A21E6" w:rsidRDefault="008A21E6" w:rsidP="008A21E6">
            <w:pPr>
              <w:tabs>
                <w:tab w:val="left" w:pos="3045"/>
              </w:tabs>
              <w:rPr>
                <w:rFonts w:ascii="HG丸ｺﾞｼｯｸM-PRO" w:eastAsia="HG丸ｺﾞｼｯｸM-PRO" w:hAnsi="HG丸ｺﾞｼｯｸM-PRO"/>
                <w:sz w:val="22"/>
              </w:rPr>
            </w:pPr>
          </w:p>
          <w:p w:rsidR="008A21E6" w:rsidRDefault="008A21E6" w:rsidP="008A21E6">
            <w:pPr>
              <w:tabs>
                <w:tab w:val="left" w:pos="3045"/>
              </w:tabs>
              <w:rPr>
                <w:rFonts w:ascii="HG丸ｺﾞｼｯｸM-PRO" w:eastAsia="HG丸ｺﾞｼｯｸM-PRO" w:hAnsi="HG丸ｺﾞｼｯｸM-PRO"/>
                <w:sz w:val="22"/>
              </w:rPr>
            </w:pPr>
          </w:p>
        </w:tc>
        <w:tc>
          <w:tcPr>
            <w:tcW w:w="2268" w:type="dxa"/>
            <w:tcBorders>
              <w:top w:val="single" w:sz="4" w:space="0" w:color="auto"/>
              <w:bottom w:val="single" w:sz="4" w:space="0" w:color="auto"/>
            </w:tcBorders>
            <w:shd w:val="clear" w:color="auto" w:fill="DAEEF3" w:themeFill="accent5" w:themeFillTint="33"/>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559"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4,033</w:t>
            </w:r>
          </w:p>
        </w:tc>
        <w:tc>
          <w:tcPr>
            <w:tcW w:w="1540"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4,740</w:t>
            </w:r>
          </w:p>
        </w:tc>
      </w:tr>
      <w:tr w:rsidR="008A21E6" w:rsidTr="00FF2F51">
        <w:trPr>
          <w:trHeight w:val="624"/>
        </w:trPr>
        <w:tc>
          <w:tcPr>
            <w:tcW w:w="250" w:type="dxa"/>
            <w:vMerge/>
            <w:tcBorders>
              <w:bottom w:val="nil"/>
            </w:tcBorders>
            <w:shd w:val="clear" w:color="auto" w:fill="CCC0D9" w:themeFill="accent4" w:themeFillTint="66"/>
          </w:tcPr>
          <w:p w:rsidR="008A21E6" w:rsidRDefault="008A21E6" w:rsidP="008A21E6">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559"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4,686</w:t>
            </w:r>
          </w:p>
        </w:tc>
        <w:tc>
          <w:tcPr>
            <w:tcW w:w="1540"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5,064</w:t>
            </w:r>
          </w:p>
        </w:tc>
      </w:tr>
      <w:tr w:rsidR="008A21E6" w:rsidTr="00FF2F51">
        <w:trPr>
          <w:trHeight w:val="624"/>
        </w:trPr>
        <w:tc>
          <w:tcPr>
            <w:tcW w:w="2518" w:type="dxa"/>
            <w:gridSpan w:val="2"/>
            <w:tcBorders>
              <w:top w:val="nil"/>
            </w:tcBorders>
            <w:shd w:val="clear" w:color="auto" w:fill="CCC0D9" w:themeFill="accent4" w:themeFillTint="66"/>
            <w:vAlign w:val="center"/>
          </w:tcPr>
          <w:p w:rsidR="008A21E6" w:rsidRPr="006365EE" w:rsidRDefault="008A21E6" w:rsidP="008A21E6">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559" w:type="dxa"/>
            <w:shd w:val="clear" w:color="auto" w:fill="CCC0D9" w:themeFill="accent4"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▲653</w:t>
            </w:r>
          </w:p>
        </w:tc>
        <w:tc>
          <w:tcPr>
            <w:tcW w:w="1540" w:type="dxa"/>
            <w:shd w:val="clear" w:color="auto" w:fill="CCC0D9" w:themeFill="accent4"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▲324</w:t>
            </w:r>
          </w:p>
        </w:tc>
      </w:tr>
      <w:tr w:rsidR="008A21E6" w:rsidTr="003B273F">
        <w:trPr>
          <w:trHeight w:val="624"/>
        </w:trPr>
        <w:tc>
          <w:tcPr>
            <w:tcW w:w="2518" w:type="dxa"/>
            <w:gridSpan w:val="2"/>
            <w:shd w:val="clear" w:color="auto" w:fill="DDD9C3" w:themeFill="background2" w:themeFillShade="E6"/>
            <w:vAlign w:val="center"/>
          </w:tcPr>
          <w:p w:rsidR="008A21E6" w:rsidRPr="00524F1F" w:rsidRDefault="008A21E6" w:rsidP="008A21E6">
            <w:pPr>
              <w:tabs>
                <w:tab w:val="left" w:pos="3045"/>
              </w:tabs>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393</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711</w:t>
            </w:r>
          </w:p>
        </w:tc>
      </w:tr>
      <w:tr w:rsidR="008A21E6" w:rsidTr="00027071">
        <w:trPr>
          <w:trHeight w:val="624"/>
        </w:trPr>
        <w:tc>
          <w:tcPr>
            <w:tcW w:w="2518" w:type="dxa"/>
            <w:gridSpan w:val="2"/>
            <w:vAlign w:val="center"/>
          </w:tcPr>
          <w:p w:rsidR="008A21E6" w:rsidRPr="006365EE" w:rsidRDefault="008A21E6" w:rsidP="008A21E6">
            <w:pPr>
              <w:tabs>
                <w:tab w:val="left" w:pos="3045"/>
              </w:tabs>
              <w:rPr>
                <w:rFonts w:ascii="HG丸ｺﾞｼｯｸM-PRO" w:eastAsia="HG丸ｺﾞｼｯｸM-PRO" w:hAnsi="HG丸ｺﾞｼｯｸM-PRO"/>
                <w:sz w:val="24"/>
                <w:szCs w:val="24"/>
              </w:rPr>
            </w:pPr>
          </w:p>
        </w:tc>
        <w:tc>
          <w:tcPr>
            <w:tcW w:w="1559" w:type="dxa"/>
            <w:vAlign w:val="center"/>
          </w:tcPr>
          <w:p w:rsidR="008A21E6" w:rsidRDefault="008A21E6" w:rsidP="008A21E6">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8A21E6" w:rsidRDefault="008A21E6" w:rsidP="008A21E6">
            <w:pPr>
              <w:tabs>
                <w:tab w:val="left" w:pos="3045"/>
              </w:tabs>
              <w:jc w:val="right"/>
              <w:rPr>
                <w:rFonts w:ascii="HG丸ｺﾞｼｯｸM-PRO" w:eastAsia="HG丸ｺﾞｼｯｸM-PRO" w:hAnsi="HG丸ｺﾞｼｯｸM-PRO"/>
                <w:color w:val="000000" w:themeColor="text1"/>
                <w:sz w:val="24"/>
                <w:szCs w:val="24"/>
              </w:rPr>
            </w:pPr>
          </w:p>
        </w:tc>
      </w:tr>
      <w:tr w:rsidR="008A21E6" w:rsidTr="00351BCA">
        <w:trPr>
          <w:trHeight w:val="490"/>
        </w:trPr>
        <w:tc>
          <w:tcPr>
            <w:tcW w:w="2518" w:type="dxa"/>
            <w:gridSpan w:val="2"/>
            <w:vAlign w:val="center"/>
          </w:tcPr>
          <w:p w:rsidR="008A21E6" w:rsidRDefault="008A21E6" w:rsidP="008A21E6">
            <w:pPr>
              <w:tabs>
                <w:tab w:val="left" w:pos="3045"/>
              </w:tabs>
              <w:rPr>
                <w:rFonts w:ascii="HG丸ｺﾞｼｯｸM-PRO" w:eastAsia="HG丸ｺﾞｼｯｸM-PRO" w:hAnsi="HG丸ｺﾞｼｯｸM-PRO"/>
                <w:noProof/>
                <w:sz w:val="24"/>
                <w:szCs w:val="24"/>
              </w:rPr>
            </w:pPr>
          </w:p>
        </w:tc>
        <w:tc>
          <w:tcPr>
            <w:tcW w:w="1559" w:type="dxa"/>
            <w:vAlign w:val="center"/>
          </w:tcPr>
          <w:p w:rsidR="008A21E6" w:rsidRDefault="008A21E6" w:rsidP="008A21E6">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8A21E6" w:rsidRDefault="008A21E6" w:rsidP="008A21E6">
            <w:pPr>
              <w:tabs>
                <w:tab w:val="left" w:pos="3045"/>
              </w:tabs>
              <w:jc w:val="right"/>
              <w:rPr>
                <w:rFonts w:ascii="HG丸ｺﾞｼｯｸM-PRO" w:eastAsia="HG丸ｺﾞｼｯｸM-PRO" w:hAnsi="HG丸ｺﾞｼｯｸM-PRO"/>
                <w:color w:val="000000" w:themeColor="text1"/>
                <w:sz w:val="24"/>
                <w:szCs w:val="24"/>
              </w:rPr>
            </w:pPr>
          </w:p>
        </w:tc>
      </w:tr>
    </w:tbl>
    <w:p w:rsidR="004C1947" w:rsidRDefault="00F71174" w:rsidP="001E13B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0976" behindDoc="0" locked="0" layoutInCell="1" allowOverlap="1" wp14:anchorId="24DB7963" wp14:editId="12CC8A5B">
                <wp:simplePos x="0" y="0"/>
                <wp:positionH relativeFrom="column">
                  <wp:posOffset>-287020</wp:posOffset>
                </wp:positionH>
                <wp:positionV relativeFrom="paragraph">
                  <wp:posOffset>3564890</wp:posOffset>
                </wp:positionV>
                <wp:extent cx="2466975" cy="1266825"/>
                <wp:effectExtent l="0" t="0" r="28575" b="28575"/>
                <wp:wrapNone/>
                <wp:docPr id="84" name="角丸四角形 84"/>
                <wp:cNvGraphicFramePr/>
                <a:graphic xmlns:a="http://schemas.openxmlformats.org/drawingml/2006/main">
                  <a:graphicData uri="http://schemas.microsoft.com/office/word/2010/wordprocessingShape">
                    <wps:wsp>
                      <wps:cNvSpPr/>
                      <wps:spPr>
                        <a:xfrm>
                          <a:off x="0" y="0"/>
                          <a:ext cx="2466975" cy="1266825"/>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6C0489" w:rsidRDefault="00FB39F6" w:rsidP="009A7F4B">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32" style="position:absolute;left:0;text-align:left;margin-left:-22.6pt;margin-top:280.7pt;width:194.25pt;height:9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" fillcolor="#daeef3 [664]" strokecolor="black [3213]" strokeweight="1pt">
                <v:fill opacity="19789f"/>
                <v:textbox inset="0,0,0,0">
                  <w:txbxContent>
                    <w:p w:rsidR="004D3B5B" w:rsidRPr="006C0489" w:rsidRDefault="00FB39F6" w:rsidP="00A113B4">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278784" behindDoc="0" locked="0" layoutInCell="1" allowOverlap="1" wp14:anchorId="4BE49229" wp14:editId="1AC80537">
                <wp:simplePos x="0" y="0"/>
                <wp:positionH relativeFrom="column">
                  <wp:posOffset>-287020</wp:posOffset>
                </wp:positionH>
                <wp:positionV relativeFrom="paragraph">
                  <wp:posOffset>4917440</wp:posOffset>
                </wp:positionV>
                <wp:extent cx="2533650" cy="17049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533650" cy="1704975"/>
                        </a:xfrm>
                        <a:prstGeom prst="roundRect">
                          <a:avLst>
                            <a:gd name="adj" fmla="val 1124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5BED" w:rsidRPr="007C41FF" w:rsidRDefault="005E6BC2" w:rsidP="009A7F4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EC79A8">
                              <w:rPr>
                                <w:rFonts w:ascii="HG丸ｺﾞｼｯｸM-PRO" w:eastAsia="HG丸ｺﾞｼｯｸM-PRO" w:hAnsi="HG丸ｺﾞｼｯｸM-PRO" w:hint="eastAsia"/>
                                <w:color w:val="000000" w:themeColor="text1"/>
                                <w:sz w:val="22"/>
                              </w:rPr>
                              <w:t>324</w:t>
                            </w:r>
                            <w:r w:rsidRPr="007C41FF">
                              <w:rPr>
                                <w:rFonts w:ascii="HG丸ｺﾞｼｯｸM-PRO" w:eastAsia="HG丸ｺﾞｼｯｸM-PRO" w:hAnsi="HG丸ｺﾞｼｯｸM-PRO" w:hint="eastAsia"/>
                                <w:color w:val="000000" w:themeColor="text1"/>
                                <w:sz w:val="22"/>
                              </w:rPr>
                              <w:t>億円から▲</w:t>
                            </w:r>
                            <w:r w:rsidR="00EC79A8">
                              <w:rPr>
                                <w:rFonts w:ascii="HG丸ｺﾞｼｯｸM-PRO" w:eastAsia="HG丸ｺﾞｼｯｸM-PRO" w:hAnsi="HG丸ｺﾞｼｯｸM-PRO" w:hint="eastAsia"/>
                                <w:color w:val="000000" w:themeColor="text1"/>
                                <w:sz w:val="22"/>
                              </w:rPr>
                              <w:t>653</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9A7F4B">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これは、</w:t>
                            </w:r>
                            <w:r w:rsidR="00657BF4">
                              <w:rPr>
                                <w:rFonts w:ascii="HG丸ｺﾞｼｯｸM-PRO" w:eastAsia="HG丸ｺﾞｼｯｸM-PRO" w:hAnsi="HG丸ｺﾞｼｯｸM-PRO" w:hint="eastAsia"/>
                                <w:color w:val="000000" w:themeColor="text1"/>
                                <w:sz w:val="22"/>
                              </w:rPr>
                              <w:t>財産</w:t>
                            </w:r>
                            <w:r w:rsidR="0006325A" w:rsidRPr="007C41FF">
                              <w:rPr>
                                <w:rFonts w:ascii="HG丸ｺﾞｼｯｸM-PRO" w:eastAsia="HG丸ｺﾞｼｯｸM-PRO" w:hAnsi="HG丸ｺﾞｼｯｸM-PRO" w:hint="eastAsia"/>
                                <w:color w:val="000000" w:themeColor="text1"/>
                                <w:sz w:val="22"/>
                              </w:rPr>
                              <w:t>収入や</w:t>
                            </w:r>
                            <w:r w:rsidR="004330D2">
                              <w:rPr>
                                <w:rFonts w:ascii="HG丸ｺﾞｼｯｸM-PRO" w:eastAsia="HG丸ｺﾞｼｯｸM-PRO" w:hAnsi="HG丸ｺﾞｼｯｸM-PRO" w:hint="eastAsia"/>
                                <w:color w:val="000000" w:themeColor="text1"/>
                                <w:sz w:val="22"/>
                              </w:rPr>
                              <w:t>貸付金元金回収収入</w:t>
                            </w:r>
                            <w:r w:rsidR="001B6E6B" w:rsidRPr="007C41FF">
                              <w:rPr>
                                <w:rFonts w:ascii="HG丸ｺﾞｼｯｸM-PRO" w:eastAsia="HG丸ｺﾞｼｯｸM-PRO" w:hAnsi="HG丸ｺﾞｼｯｸM-PRO" w:hint="eastAsia"/>
                                <w:color w:val="000000" w:themeColor="text1"/>
                                <w:sz w:val="22"/>
                              </w:rPr>
                              <w:t>などの収入</w:t>
                            </w:r>
                            <w:r w:rsidR="00EC79A8">
                              <w:rPr>
                                <w:rFonts w:ascii="HG丸ｺﾞｼｯｸM-PRO" w:eastAsia="HG丸ｺﾞｼｯｸM-PRO" w:hAnsi="HG丸ｺﾞｼｯｸM-PRO" w:hint="eastAsia"/>
                                <w:color w:val="000000" w:themeColor="text1"/>
                                <w:sz w:val="22"/>
                              </w:rPr>
                              <w:t>の減少が</w:t>
                            </w:r>
                            <w:r w:rsidR="00356335">
                              <w:rPr>
                                <w:rFonts w:ascii="HG丸ｺﾞｼｯｸM-PRO" w:eastAsia="HG丸ｺﾞｼｯｸM-PRO" w:hAnsi="HG丸ｺﾞｼｯｸM-PRO" w:hint="eastAsia"/>
                                <w:color w:val="000000" w:themeColor="text1"/>
                                <w:sz w:val="22"/>
                              </w:rPr>
                              <w:t>、</w:t>
                            </w:r>
                            <w:r w:rsidR="001B6E6B" w:rsidRPr="007C41FF">
                              <w:rPr>
                                <w:rFonts w:ascii="HG丸ｺﾞｼｯｸM-PRO" w:eastAsia="HG丸ｺﾞｼｯｸM-PRO" w:hAnsi="HG丸ｺﾞｼｯｸM-PRO" w:hint="eastAsia"/>
                                <w:color w:val="000000" w:themeColor="text1"/>
                                <w:sz w:val="22"/>
                              </w:rPr>
                              <w:t>貸付金などの支出</w:t>
                            </w:r>
                            <w:r w:rsidR="00EC79A8">
                              <w:rPr>
                                <w:rFonts w:ascii="HG丸ｺﾞｼｯｸM-PRO" w:eastAsia="HG丸ｺﾞｼｯｸM-PRO" w:hAnsi="HG丸ｺﾞｼｯｸM-PRO" w:hint="eastAsia"/>
                                <w:color w:val="000000" w:themeColor="text1"/>
                                <w:sz w:val="22"/>
                              </w:rPr>
                              <w:t>の</w:t>
                            </w:r>
                            <w:r w:rsidRPr="007C41FF">
                              <w:rPr>
                                <w:rFonts w:ascii="HG丸ｺﾞｼｯｸM-PRO" w:eastAsia="HG丸ｺﾞｼｯｸM-PRO" w:hAnsi="HG丸ｺﾞｼｯｸM-PRO" w:hint="eastAsia"/>
                                <w:color w:val="000000" w:themeColor="text1"/>
                                <w:sz w:val="22"/>
                              </w:rPr>
                              <w:t>減少</w:t>
                            </w:r>
                            <w:r w:rsidR="004A1438">
                              <w:rPr>
                                <w:rFonts w:ascii="HG丸ｺﾞｼｯｸM-PRO" w:eastAsia="HG丸ｺﾞｼｯｸM-PRO" w:hAnsi="HG丸ｺﾞｼｯｸM-PRO" w:hint="eastAsia"/>
                                <w:color w:val="000000" w:themeColor="text1"/>
                                <w:sz w:val="22"/>
                              </w:rPr>
                              <w:t>を上回った</w:t>
                            </w:r>
                            <w:r w:rsidRPr="007C41FF">
                              <w:rPr>
                                <w:rFonts w:ascii="HG丸ｺﾞｼｯｸM-PRO" w:eastAsia="HG丸ｺﾞｼｯｸM-PRO" w:hAnsi="HG丸ｺﾞｼｯｸM-PRO" w:hint="eastAsia"/>
                                <w:color w:val="000000" w:themeColor="text1"/>
                                <w:sz w:val="22"/>
                              </w:rPr>
                              <w:t>ことによるものです。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3" style="position:absolute;left:0;text-align:left;margin-left:-22.6pt;margin-top:387.2pt;width:199.5pt;height:13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" fillcolor="#f2f2f2 [3052]" strokecolor="black [3213]" strokeweight="1pt">
                <v:textbox inset="0,0,0,0">
                  <w:txbxContent>
                    <w:p w:rsidR="00095BED" w:rsidRPr="007C41FF" w:rsidRDefault="005E6BC2" w:rsidP="001B6E6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EC79A8">
                        <w:rPr>
                          <w:rFonts w:ascii="HG丸ｺﾞｼｯｸM-PRO" w:eastAsia="HG丸ｺﾞｼｯｸM-PRO" w:hAnsi="HG丸ｺﾞｼｯｸM-PRO" w:hint="eastAsia"/>
                          <w:color w:val="000000" w:themeColor="text1"/>
                          <w:sz w:val="22"/>
                        </w:rPr>
                        <w:t>324</w:t>
                      </w:r>
                      <w:r w:rsidRPr="007C41FF">
                        <w:rPr>
                          <w:rFonts w:ascii="HG丸ｺﾞｼｯｸM-PRO" w:eastAsia="HG丸ｺﾞｼｯｸM-PRO" w:hAnsi="HG丸ｺﾞｼｯｸM-PRO" w:hint="eastAsia"/>
                          <w:color w:val="000000" w:themeColor="text1"/>
                          <w:sz w:val="22"/>
                        </w:rPr>
                        <w:t>億円から▲</w:t>
                      </w:r>
                      <w:r w:rsidR="00EC79A8">
                        <w:rPr>
                          <w:rFonts w:ascii="HG丸ｺﾞｼｯｸM-PRO" w:eastAsia="HG丸ｺﾞｼｯｸM-PRO" w:hAnsi="HG丸ｺﾞｼｯｸM-PRO" w:hint="eastAsia"/>
                          <w:color w:val="000000" w:themeColor="text1"/>
                          <w:sz w:val="22"/>
                        </w:rPr>
                        <w:t>653</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692A5F">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w:t>
                      </w:r>
                      <w:r w:rsidRPr="007C41FF">
                        <w:rPr>
                          <w:rFonts w:ascii="HG丸ｺﾞｼｯｸM-PRO" w:eastAsia="HG丸ｺﾞｼｯｸM-PRO" w:hAnsi="HG丸ｺﾞｼｯｸM-PRO" w:hint="eastAsia"/>
                          <w:color w:val="000000" w:themeColor="text1"/>
                          <w:sz w:val="22"/>
                        </w:rPr>
                        <w:t>これは、</w:t>
                      </w:r>
                      <w:r w:rsidR="00657BF4">
                        <w:rPr>
                          <w:rFonts w:ascii="HG丸ｺﾞｼｯｸM-PRO" w:eastAsia="HG丸ｺﾞｼｯｸM-PRO" w:hAnsi="HG丸ｺﾞｼｯｸM-PRO" w:hint="eastAsia"/>
                          <w:color w:val="000000" w:themeColor="text1"/>
                          <w:sz w:val="22"/>
                        </w:rPr>
                        <w:t>財産</w:t>
                      </w:r>
                      <w:r w:rsidR="0006325A" w:rsidRPr="007C41FF">
                        <w:rPr>
                          <w:rFonts w:ascii="HG丸ｺﾞｼｯｸM-PRO" w:eastAsia="HG丸ｺﾞｼｯｸM-PRO" w:hAnsi="HG丸ｺﾞｼｯｸM-PRO" w:hint="eastAsia"/>
                          <w:color w:val="000000" w:themeColor="text1"/>
                          <w:sz w:val="22"/>
                        </w:rPr>
                        <w:t>収入や</w:t>
                      </w:r>
                      <w:r w:rsidR="004330D2">
                        <w:rPr>
                          <w:rFonts w:ascii="HG丸ｺﾞｼｯｸM-PRO" w:eastAsia="HG丸ｺﾞｼｯｸM-PRO" w:hAnsi="HG丸ｺﾞｼｯｸM-PRO" w:hint="eastAsia"/>
                          <w:color w:val="000000" w:themeColor="text1"/>
                          <w:sz w:val="22"/>
                        </w:rPr>
                        <w:t>貸付金元金回収収入</w:t>
                      </w:r>
                      <w:r w:rsidR="001B6E6B" w:rsidRPr="007C41FF">
                        <w:rPr>
                          <w:rFonts w:ascii="HG丸ｺﾞｼｯｸM-PRO" w:eastAsia="HG丸ｺﾞｼｯｸM-PRO" w:hAnsi="HG丸ｺﾞｼｯｸM-PRO" w:hint="eastAsia"/>
                          <w:color w:val="000000" w:themeColor="text1"/>
                          <w:sz w:val="22"/>
                        </w:rPr>
                        <w:t>などの収入</w:t>
                      </w:r>
                      <w:r w:rsidR="00EC79A8">
                        <w:rPr>
                          <w:rFonts w:ascii="HG丸ｺﾞｼｯｸM-PRO" w:eastAsia="HG丸ｺﾞｼｯｸM-PRO" w:hAnsi="HG丸ｺﾞｼｯｸM-PRO" w:hint="eastAsia"/>
                          <w:color w:val="000000" w:themeColor="text1"/>
                          <w:sz w:val="22"/>
                        </w:rPr>
                        <w:t>の減少が</w:t>
                      </w:r>
                      <w:r w:rsidR="00356335">
                        <w:rPr>
                          <w:rFonts w:ascii="HG丸ｺﾞｼｯｸM-PRO" w:eastAsia="HG丸ｺﾞｼｯｸM-PRO" w:hAnsi="HG丸ｺﾞｼｯｸM-PRO" w:hint="eastAsia"/>
                          <w:color w:val="000000" w:themeColor="text1"/>
                          <w:sz w:val="22"/>
                        </w:rPr>
                        <w:t>、</w:t>
                      </w:r>
                      <w:r w:rsidR="001B6E6B" w:rsidRPr="007C41FF">
                        <w:rPr>
                          <w:rFonts w:ascii="HG丸ｺﾞｼｯｸM-PRO" w:eastAsia="HG丸ｺﾞｼｯｸM-PRO" w:hAnsi="HG丸ｺﾞｼｯｸM-PRO" w:hint="eastAsia"/>
                          <w:color w:val="000000" w:themeColor="text1"/>
                          <w:sz w:val="22"/>
                        </w:rPr>
                        <w:t>貸付金などの支出</w:t>
                      </w:r>
                      <w:r w:rsidR="00EC79A8">
                        <w:rPr>
                          <w:rFonts w:ascii="HG丸ｺﾞｼｯｸM-PRO" w:eastAsia="HG丸ｺﾞｼｯｸM-PRO" w:hAnsi="HG丸ｺﾞｼｯｸM-PRO" w:hint="eastAsia"/>
                          <w:color w:val="000000" w:themeColor="text1"/>
                          <w:sz w:val="22"/>
                        </w:rPr>
                        <w:t>の</w:t>
                      </w:r>
                      <w:r w:rsidRPr="007C41FF">
                        <w:rPr>
                          <w:rFonts w:ascii="HG丸ｺﾞｼｯｸM-PRO" w:eastAsia="HG丸ｺﾞｼｯｸM-PRO" w:hAnsi="HG丸ｺﾞｼｯｸM-PRO" w:hint="eastAsia"/>
                          <w:color w:val="000000" w:themeColor="text1"/>
                          <w:sz w:val="22"/>
                        </w:rPr>
                        <w:t>減少</w:t>
                      </w:r>
                      <w:r w:rsidR="004A1438">
                        <w:rPr>
                          <w:rFonts w:ascii="HG丸ｺﾞｼｯｸM-PRO" w:eastAsia="HG丸ｺﾞｼｯｸM-PRO" w:hAnsi="HG丸ｺﾞｼｯｸM-PRO" w:hint="eastAsia"/>
                          <w:color w:val="000000" w:themeColor="text1"/>
                          <w:sz w:val="22"/>
                        </w:rPr>
                        <w:t>を上回った</w:t>
                      </w:r>
                      <w:r w:rsidRPr="007C41FF">
                        <w:rPr>
                          <w:rFonts w:ascii="HG丸ｺﾞｼｯｸM-PRO" w:eastAsia="HG丸ｺﾞｼｯｸM-PRO" w:hAnsi="HG丸ｺﾞｼｯｸM-PRO" w:hint="eastAsia"/>
                          <w:color w:val="000000" w:themeColor="text1"/>
                          <w:sz w:val="22"/>
                        </w:rPr>
                        <w:t>ことによるものです。</w:t>
                      </w:r>
                    </w:p>
                  </w:txbxContent>
                </v:textbox>
              </v:roundrect>
            </w:pict>
          </mc:Fallback>
        </mc:AlternateContent>
      </w:r>
      <w:r w:rsidR="005D2C00">
        <w:rPr>
          <w:rFonts w:ascii="HG丸ｺﾞｼｯｸM-PRO" w:eastAsia="HG丸ｺﾞｼｯｸM-PRO" w:hAnsi="HG丸ｺﾞｼｯｸM-PRO"/>
          <w:noProof/>
          <w:sz w:val="28"/>
          <w:szCs w:val="28"/>
        </w:rPr>
        <mc:AlternateContent>
          <mc:Choice Requires="wps">
            <w:drawing>
              <wp:anchor distT="0" distB="0" distL="114300" distR="114300" simplePos="0" relativeHeight="252273664" behindDoc="0" locked="0" layoutInCell="1" allowOverlap="1" wp14:anchorId="067CCC0D" wp14:editId="7CACC39E">
                <wp:simplePos x="0" y="0"/>
                <wp:positionH relativeFrom="column">
                  <wp:posOffset>-334645</wp:posOffset>
                </wp:positionH>
                <wp:positionV relativeFrom="paragraph">
                  <wp:posOffset>907415</wp:posOffset>
                </wp:positionV>
                <wp:extent cx="2543175" cy="25527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543175" cy="2552700"/>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C2DCC" w:rsidRPr="007C41FF" w:rsidRDefault="006202E0" w:rsidP="009A7F4B">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EC79A8">
                              <w:rPr>
                                <w:rFonts w:ascii="HG丸ｺﾞｼｯｸM-PRO" w:eastAsia="HG丸ｺﾞｼｯｸM-PRO" w:hAnsi="HG丸ｺﾞｼｯｸM-PRO" w:hint="eastAsia"/>
                                <w:color w:val="000000" w:themeColor="text1"/>
                                <w:sz w:val="24"/>
                                <w:szCs w:val="24"/>
                              </w:rPr>
                              <w:t>1,047</w:t>
                            </w:r>
                            <w:r w:rsidR="005D2C00">
                              <w:rPr>
                                <w:rFonts w:ascii="HG丸ｺﾞｼｯｸM-PRO" w:eastAsia="HG丸ｺﾞｼｯｸM-PRO" w:hAnsi="HG丸ｺﾞｼｯｸM-PRO" w:hint="eastAsia"/>
                                <w:color w:val="000000" w:themeColor="text1"/>
                                <w:sz w:val="24"/>
                                <w:szCs w:val="24"/>
                              </w:rPr>
                              <w:t>億円上回り</w:t>
                            </w:r>
                            <w:r w:rsidR="005147F6" w:rsidRPr="007C41FF">
                              <w:rPr>
                                <w:rFonts w:ascii="HG丸ｺﾞｼｯｸM-PRO" w:eastAsia="HG丸ｺﾞｼｯｸM-PRO" w:hAnsi="HG丸ｺﾞｼｯｸM-PRO" w:hint="eastAsia"/>
                                <w:color w:val="000000" w:themeColor="text1"/>
                                <w:sz w:val="24"/>
                                <w:szCs w:val="24"/>
                              </w:rPr>
                              <w:t>、昨年に比べると</w:t>
                            </w:r>
                            <w:r w:rsidR="00EC79A8">
                              <w:rPr>
                                <w:rFonts w:ascii="HG丸ｺﾞｼｯｸM-PRO" w:eastAsia="HG丸ｺﾞｼｯｸM-PRO" w:hAnsi="HG丸ｺﾞｼｯｸM-PRO" w:hint="eastAsia"/>
                                <w:color w:val="000000" w:themeColor="text1"/>
                                <w:sz w:val="24"/>
                                <w:szCs w:val="24"/>
                              </w:rPr>
                              <w:t>12</w:t>
                            </w:r>
                            <w:r w:rsidR="005D2C00">
                              <w:rPr>
                                <w:rFonts w:ascii="HG丸ｺﾞｼｯｸM-PRO" w:eastAsia="HG丸ｺﾞｼｯｸM-PRO" w:hAnsi="HG丸ｺﾞｼｯｸM-PRO" w:hint="eastAsia"/>
                                <w:color w:val="000000" w:themeColor="text1"/>
                                <w:sz w:val="24"/>
                                <w:szCs w:val="24"/>
                              </w:rPr>
                              <w:t>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9A7F4B">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EC79A8" w:rsidRPr="00EC79A8">
                              <w:rPr>
                                <w:rFonts w:ascii="HG丸ｺﾞｼｯｸM-PRO" w:eastAsia="HG丸ｺﾞｼｯｸM-PRO" w:hAnsi="HG丸ｺﾞｼｯｸM-PRO" w:hint="eastAsia"/>
                                <w:color w:val="000000" w:themeColor="text1"/>
                                <w:sz w:val="24"/>
                                <w:szCs w:val="24"/>
                              </w:rPr>
                              <w:t>行政収入のうち、地方税が</w:t>
                            </w:r>
                            <w:r w:rsidR="00EC79A8">
                              <w:rPr>
                                <w:rFonts w:ascii="HG丸ｺﾞｼｯｸM-PRO" w:eastAsia="HG丸ｺﾞｼｯｸM-PRO" w:hAnsi="HG丸ｺﾞｼｯｸM-PRO" w:hint="eastAsia"/>
                                <w:color w:val="000000" w:themeColor="text1"/>
                                <w:sz w:val="24"/>
                                <w:szCs w:val="24"/>
                              </w:rPr>
                              <w:t>444</w:t>
                            </w:r>
                            <w:r w:rsidR="00EC79A8" w:rsidRPr="00EC79A8">
                              <w:rPr>
                                <w:rFonts w:ascii="HG丸ｺﾞｼｯｸM-PRO" w:eastAsia="HG丸ｺﾞｼｯｸM-PRO" w:hAnsi="HG丸ｺﾞｼｯｸM-PRO" w:hint="eastAsia"/>
                                <w:color w:val="000000" w:themeColor="text1"/>
                                <w:sz w:val="24"/>
                                <w:szCs w:val="24"/>
                              </w:rPr>
                              <w:t>億円</w:t>
                            </w:r>
                            <w:r w:rsidR="00EC79A8">
                              <w:rPr>
                                <w:rFonts w:ascii="HG丸ｺﾞｼｯｸM-PRO" w:eastAsia="HG丸ｺﾞｼｯｸM-PRO" w:hAnsi="HG丸ｺﾞｼｯｸM-PRO" w:hint="eastAsia"/>
                                <w:color w:val="000000" w:themeColor="text1"/>
                                <w:sz w:val="24"/>
                                <w:szCs w:val="24"/>
                              </w:rPr>
                              <w:t>、地方譲与税が247億円それぞれ減少</w:t>
                            </w:r>
                            <w:r w:rsidR="00EC79A8" w:rsidRPr="00EC79A8">
                              <w:rPr>
                                <w:rFonts w:ascii="HG丸ｺﾞｼｯｸM-PRO" w:eastAsia="HG丸ｺﾞｼｯｸM-PRO" w:hAnsi="HG丸ｺﾞｼｯｸM-PRO" w:hint="eastAsia"/>
                                <w:color w:val="000000" w:themeColor="text1"/>
                                <w:sz w:val="24"/>
                                <w:szCs w:val="24"/>
                              </w:rPr>
                              <w:t>したこと</w:t>
                            </w:r>
                            <w:r w:rsidR="004330D2">
                              <w:rPr>
                                <w:rFonts w:ascii="HG丸ｺﾞｼｯｸM-PRO" w:eastAsia="HG丸ｺﾞｼｯｸM-PRO" w:hAnsi="HG丸ｺﾞｼｯｸM-PRO" w:hint="eastAsia"/>
                                <w:color w:val="000000" w:themeColor="text1"/>
                                <w:sz w:val="24"/>
                                <w:szCs w:val="24"/>
                              </w:rPr>
                              <w:t>に対し</w:t>
                            </w:r>
                            <w:r w:rsidR="00EC79A8">
                              <w:rPr>
                                <w:rFonts w:ascii="HG丸ｺﾞｼｯｸM-PRO" w:eastAsia="HG丸ｺﾞｼｯｸM-PRO" w:hAnsi="HG丸ｺﾞｼｯｸM-PRO" w:hint="eastAsia"/>
                                <w:color w:val="000000" w:themeColor="text1"/>
                                <w:sz w:val="24"/>
                                <w:szCs w:val="24"/>
                              </w:rPr>
                              <w:t>、</w:t>
                            </w:r>
                            <w:r w:rsidR="00F51296">
                              <w:rPr>
                                <w:rFonts w:ascii="HG丸ｺﾞｼｯｸM-PRO" w:eastAsia="HG丸ｺﾞｼｯｸM-PRO" w:hAnsi="HG丸ｺﾞｼｯｸM-PRO" w:hint="eastAsia"/>
                                <w:color w:val="000000" w:themeColor="text1"/>
                                <w:sz w:val="24"/>
                                <w:szCs w:val="24"/>
                              </w:rPr>
                              <w:t>行政</w:t>
                            </w:r>
                            <w:r w:rsidR="00657BF4" w:rsidRPr="007C41FF">
                              <w:rPr>
                                <w:rFonts w:ascii="HG丸ｺﾞｼｯｸM-PRO" w:eastAsia="HG丸ｺﾞｼｯｸM-PRO" w:hAnsi="HG丸ｺﾞｼｯｸM-PRO" w:hint="eastAsia"/>
                                <w:color w:val="000000" w:themeColor="text1"/>
                                <w:sz w:val="24"/>
                                <w:szCs w:val="24"/>
                              </w:rPr>
                              <w:t>支出のうち、税連動支出が</w:t>
                            </w:r>
                            <w:r w:rsidR="004330D2">
                              <w:rPr>
                                <w:rFonts w:ascii="HG丸ｺﾞｼｯｸM-PRO" w:eastAsia="HG丸ｺﾞｼｯｸM-PRO" w:hAnsi="HG丸ｺﾞｼｯｸM-PRO" w:hint="eastAsia"/>
                                <w:color w:val="000000" w:themeColor="text1"/>
                                <w:sz w:val="24"/>
                                <w:szCs w:val="24"/>
                              </w:rPr>
                              <w:t>それらを上回る</w:t>
                            </w:r>
                            <w:r w:rsidR="00356335">
                              <w:rPr>
                                <w:rFonts w:ascii="HG丸ｺﾞｼｯｸM-PRO" w:eastAsia="HG丸ｺﾞｼｯｸM-PRO" w:hAnsi="HG丸ｺﾞｼｯｸM-PRO" w:hint="eastAsia"/>
                                <w:color w:val="000000" w:themeColor="text1"/>
                                <w:sz w:val="24"/>
                                <w:szCs w:val="24"/>
                              </w:rPr>
                              <w:t>891</w:t>
                            </w:r>
                            <w:r w:rsidR="00657BF4">
                              <w:rPr>
                                <w:rFonts w:ascii="HG丸ｺﾞｼｯｸM-PRO" w:eastAsia="HG丸ｺﾞｼｯｸM-PRO" w:hAnsi="HG丸ｺﾞｼｯｸM-PRO" w:hint="eastAsia"/>
                                <w:color w:val="000000" w:themeColor="text1"/>
                                <w:sz w:val="24"/>
                                <w:szCs w:val="24"/>
                              </w:rPr>
                              <w:t>億</w:t>
                            </w:r>
                            <w:r w:rsidR="00657BF4" w:rsidRPr="007C41FF">
                              <w:rPr>
                                <w:rFonts w:ascii="HG丸ｺﾞｼｯｸM-PRO" w:eastAsia="HG丸ｺﾞｼｯｸM-PRO" w:hAnsi="HG丸ｺﾞｼｯｸM-PRO" w:hint="eastAsia"/>
                                <w:color w:val="000000" w:themeColor="text1"/>
                                <w:sz w:val="24"/>
                                <w:szCs w:val="24"/>
                              </w:rPr>
                              <w:t>円</w:t>
                            </w:r>
                            <w:r w:rsidR="00EC79A8">
                              <w:rPr>
                                <w:rFonts w:ascii="HG丸ｺﾞｼｯｸM-PRO" w:eastAsia="HG丸ｺﾞｼｯｸM-PRO" w:hAnsi="HG丸ｺﾞｼｯｸM-PRO" w:hint="eastAsia"/>
                                <w:color w:val="000000" w:themeColor="text1"/>
                                <w:sz w:val="24"/>
                                <w:szCs w:val="24"/>
                              </w:rPr>
                              <w:t>減少したこと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style="position:absolute;left:0;text-align:left;margin-left:-26.35pt;margin-top:71.45pt;width:200.25pt;height:201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" fillcolor="#dbeef4" strokecolor="windowText" strokeweight="1pt">
                <v:fill opacity="19789f"/>
                <v:textbox inset="0,0,0,0">
                  <w:txbxContent>
                    <w:p w:rsidR="007C2DCC" w:rsidRPr="007C41FF" w:rsidRDefault="006202E0" w:rsidP="006202E0">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EC79A8">
                        <w:rPr>
                          <w:rFonts w:ascii="HG丸ｺﾞｼｯｸM-PRO" w:eastAsia="HG丸ｺﾞｼｯｸM-PRO" w:hAnsi="HG丸ｺﾞｼｯｸM-PRO" w:hint="eastAsia"/>
                          <w:color w:val="000000" w:themeColor="text1"/>
                          <w:sz w:val="24"/>
                          <w:szCs w:val="24"/>
                        </w:rPr>
                        <w:t>1,047</w:t>
                      </w:r>
                      <w:r w:rsidR="005D2C00">
                        <w:rPr>
                          <w:rFonts w:ascii="HG丸ｺﾞｼｯｸM-PRO" w:eastAsia="HG丸ｺﾞｼｯｸM-PRO" w:hAnsi="HG丸ｺﾞｼｯｸM-PRO" w:hint="eastAsia"/>
                          <w:color w:val="000000" w:themeColor="text1"/>
                          <w:sz w:val="24"/>
                          <w:szCs w:val="24"/>
                        </w:rPr>
                        <w:t>億円上回り</w:t>
                      </w:r>
                      <w:r w:rsidR="005147F6" w:rsidRPr="007C41FF">
                        <w:rPr>
                          <w:rFonts w:ascii="HG丸ｺﾞｼｯｸM-PRO" w:eastAsia="HG丸ｺﾞｼｯｸM-PRO" w:hAnsi="HG丸ｺﾞｼｯｸM-PRO" w:hint="eastAsia"/>
                          <w:color w:val="000000" w:themeColor="text1"/>
                          <w:sz w:val="24"/>
                          <w:szCs w:val="24"/>
                        </w:rPr>
                        <w:t>、昨年に比べると</w:t>
                      </w:r>
                      <w:r w:rsidR="00EC79A8">
                        <w:rPr>
                          <w:rFonts w:ascii="HG丸ｺﾞｼｯｸM-PRO" w:eastAsia="HG丸ｺﾞｼｯｸM-PRO" w:hAnsi="HG丸ｺﾞｼｯｸM-PRO" w:hint="eastAsia"/>
                          <w:color w:val="000000" w:themeColor="text1"/>
                          <w:sz w:val="24"/>
                          <w:szCs w:val="24"/>
                        </w:rPr>
                        <w:t>12</w:t>
                      </w:r>
                      <w:r w:rsidR="005D2C00">
                        <w:rPr>
                          <w:rFonts w:ascii="HG丸ｺﾞｼｯｸM-PRO" w:eastAsia="HG丸ｺﾞｼｯｸM-PRO" w:hAnsi="HG丸ｺﾞｼｯｸM-PRO" w:hint="eastAsia"/>
                          <w:color w:val="000000" w:themeColor="text1"/>
                          <w:sz w:val="24"/>
                          <w:szCs w:val="24"/>
                        </w:rPr>
                        <w:t>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406C2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EC79A8" w:rsidRPr="00EC79A8">
                        <w:rPr>
                          <w:rFonts w:ascii="HG丸ｺﾞｼｯｸM-PRO" w:eastAsia="HG丸ｺﾞｼｯｸM-PRO" w:hAnsi="HG丸ｺﾞｼｯｸM-PRO" w:hint="eastAsia"/>
                          <w:color w:val="000000" w:themeColor="text1"/>
                          <w:sz w:val="24"/>
                          <w:szCs w:val="24"/>
                        </w:rPr>
                        <w:t>行政収入のうち、地方税が</w:t>
                      </w:r>
                      <w:r w:rsidR="00EC79A8">
                        <w:rPr>
                          <w:rFonts w:ascii="HG丸ｺﾞｼｯｸM-PRO" w:eastAsia="HG丸ｺﾞｼｯｸM-PRO" w:hAnsi="HG丸ｺﾞｼｯｸM-PRO" w:hint="eastAsia"/>
                          <w:color w:val="000000" w:themeColor="text1"/>
                          <w:sz w:val="24"/>
                          <w:szCs w:val="24"/>
                        </w:rPr>
                        <w:t>444</w:t>
                      </w:r>
                      <w:r w:rsidR="00EC79A8" w:rsidRPr="00EC79A8">
                        <w:rPr>
                          <w:rFonts w:ascii="HG丸ｺﾞｼｯｸM-PRO" w:eastAsia="HG丸ｺﾞｼｯｸM-PRO" w:hAnsi="HG丸ｺﾞｼｯｸM-PRO" w:hint="eastAsia"/>
                          <w:color w:val="000000" w:themeColor="text1"/>
                          <w:sz w:val="24"/>
                          <w:szCs w:val="24"/>
                        </w:rPr>
                        <w:t>億円</w:t>
                      </w:r>
                      <w:r w:rsidR="00EC79A8">
                        <w:rPr>
                          <w:rFonts w:ascii="HG丸ｺﾞｼｯｸM-PRO" w:eastAsia="HG丸ｺﾞｼｯｸM-PRO" w:hAnsi="HG丸ｺﾞｼｯｸM-PRO" w:hint="eastAsia"/>
                          <w:color w:val="000000" w:themeColor="text1"/>
                          <w:sz w:val="24"/>
                          <w:szCs w:val="24"/>
                        </w:rPr>
                        <w:t>、地方譲与税が247億円それぞれ減少</w:t>
                      </w:r>
                      <w:r w:rsidR="00EC79A8" w:rsidRPr="00EC79A8">
                        <w:rPr>
                          <w:rFonts w:ascii="HG丸ｺﾞｼｯｸM-PRO" w:eastAsia="HG丸ｺﾞｼｯｸM-PRO" w:hAnsi="HG丸ｺﾞｼｯｸM-PRO" w:hint="eastAsia"/>
                          <w:color w:val="000000" w:themeColor="text1"/>
                          <w:sz w:val="24"/>
                          <w:szCs w:val="24"/>
                        </w:rPr>
                        <w:t>したこと</w:t>
                      </w:r>
                      <w:r w:rsidR="004330D2">
                        <w:rPr>
                          <w:rFonts w:ascii="HG丸ｺﾞｼｯｸM-PRO" w:eastAsia="HG丸ｺﾞｼｯｸM-PRO" w:hAnsi="HG丸ｺﾞｼｯｸM-PRO" w:hint="eastAsia"/>
                          <w:color w:val="000000" w:themeColor="text1"/>
                          <w:sz w:val="24"/>
                          <w:szCs w:val="24"/>
                        </w:rPr>
                        <w:t>に対し</w:t>
                      </w:r>
                      <w:r w:rsidR="00EC79A8">
                        <w:rPr>
                          <w:rFonts w:ascii="HG丸ｺﾞｼｯｸM-PRO" w:eastAsia="HG丸ｺﾞｼｯｸM-PRO" w:hAnsi="HG丸ｺﾞｼｯｸM-PRO" w:hint="eastAsia"/>
                          <w:color w:val="000000" w:themeColor="text1"/>
                          <w:sz w:val="24"/>
                          <w:szCs w:val="24"/>
                        </w:rPr>
                        <w:t>、</w:t>
                      </w:r>
                      <w:r w:rsidR="00F51296">
                        <w:rPr>
                          <w:rFonts w:ascii="HG丸ｺﾞｼｯｸM-PRO" w:eastAsia="HG丸ｺﾞｼｯｸM-PRO" w:hAnsi="HG丸ｺﾞｼｯｸM-PRO" w:hint="eastAsia"/>
                          <w:color w:val="000000" w:themeColor="text1"/>
                          <w:sz w:val="24"/>
                          <w:szCs w:val="24"/>
                        </w:rPr>
                        <w:t>行政</w:t>
                      </w:r>
                      <w:r w:rsidR="00657BF4" w:rsidRPr="007C41FF">
                        <w:rPr>
                          <w:rFonts w:ascii="HG丸ｺﾞｼｯｸM-PRO" w:eastAsia="HG丸ｺﾞｼｯｸM-PRO" w:hAnsi="HG丸ｺﾞｼｯｸM-PRO" w:hint="eastAsia"/>
                          <w:color w:val="000000" w:themeColor="text1"/>
                          <w:sz w:val="24"/>
                          <w:szCs w:val="24"/>
                        </w:rPr>
                        <w:t>支出のうち、税連動支出が</w:t>
                      </w:r>
                      <w:r w:rsidR="004330D2">
                        <w:rPr>
                          <w:rFonts w:ascii="HG丸ｺﾞｼｯｸM-PRO" w:eastAsia="HG丸ｺﾞｼｯｸM-PRO" w:hAnsi="HG丸ｺﾞｼｯｸM-PRO" w:hint="eastAsia"/>
                          <w:color w:val="000000" w:themeColor="text1"/>
                          <w:sz w:val="24"/>
                          <w:szCs w:val="24"/>
                        </w:rPr>
                        <w:t>それらを上回る</w:t>
                      </w:r>
                      <w:r w:rsidR="00356335">
                        <w:rPr>
                          <w:rFonts w:ascii="HG丸ｺﾞｼｯｸM-PRO" w:eastAsia="HG丸ｺﾞｼｯｸM-PRO" w:hAnsi="HG丸ｺﾞｼｯｸM-PRO" w:hint="eastAsia"/>
                          <w:color w:val="000000" w:themeColor="text1"/>
                          <w:sz w:val="24"/>
                          <w:szCs w:val="24"/>
                        </w:rPr>
                        <w:t>891</w:t>
                      </w:r>
                      <w:r w:rsidR="00657BF4">
                        <w:rPr>
                          <w:rFonts w:ascii="HG丸ｺﾞｼｯｸM-PRO" w:eastAsia="HG丸ｺﾞｼｯｸM-PRO" w:hAnsi="HG丸ｺﾞｼｯｸM-PRO" w:hint="eastAsia"/>
                          <w:color w:val="000000" w:themeColor="text1"/>
                          <w:sz w:val="24"/>
                          <w:szCs w:val="24"/>
                        </w:rPr>
                        <w:t>億</w:t>
                      </w:r>
                      <w:r w:rsidR="00657BF4" w:rsidRPr="007C41FF">
                        <w:rPr>
                          <w:rFonts w:ascii="HG丸ｺﾞｼｯｸM-PRO" w:eastAsia="HG丸ｺﾞｼｯｸM-PRO" w:hAnsi="HG丸ｺﾞｼｯｸM-PRO" w:hint="eastAsia"/>
                          <w:color w:val="000000" w:themeColor="text1"/>
                          <w:sz w:val="24"/>
                          <w:szCs w:val="24"/>
                        </w:rPr>
                        <w:t>円</w:t>
                      </w:r>
                      <w:r w:rsidR="00EC79A8">
                        <w:rPr>
                          <w:rFonts w:ascii="HG丸ｺﾞｼｯｸM-PRO" w:eastAsia="HG丸ｺﾞｼｯｸM-PRO" w:hAnsi="HG丸ｺﾞｼｯｸM-PRO" w:hint="eastAsia"/>
                          <w:color w:val="000000" w:themeColor="text1"/>
                          <w:sz w:val="24"/>
                          <w:szCs w:val="24"/>
                        </w:rPr>
                        <w:t>減少したこと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v:textbox>
              </v:roundrect>
            </w:pict>
          </mc:Fallback>
        </mc:AlternateContent>
      </w:r>
      <w:r w:rsidR="006D1BEC">
        <w:rPr>
          <w:rFonts w:ascii="HG丸ｺﾞｼｯｸM-PRO" w:eastAsia="HG丸ｺﾞｼｯｸM-PRO" w:hAnsi="HG丸ｺﾞｼｯｸM-PRO"/>
          <w:noProof/>
          <w:sz w:val="28"/>
          <w:szCs w:val="28"/>
        </w:rPr>
        <mc:AlternateContent>
          <mc:Choice Requires="wps">
            <w:drawing>
              <wp:anchor distT="0" distB="0" distL="114300" distR="114300" simplePos="0" relativeHeight="252279808" behindDoc="0" locked="0" layoutInCell="1" allowOverlap="1" wp14:anchorId="0AD98DBF" wp14:editId="571F89EA">
                <wp:simplePos x="0" y="0"/>
                <wp:positionH relativeFrom="column">
                  <wp:posOffset>2294255</wp:posOffset>
                </wp:positionH>
                <wp:positionV relativeFrom="paragraph">
                  <wp:posOffset>4193540</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73141"/>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80.65pt;margin-top:330.2pt;width:21.4pt;height:94.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" adj="408,15798" strokecolor="red" strokeweight="3pt">
                <v:stroke dashstyle="3 1"/>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7760" behindDoc="0" locked="0" layoutInCell="1" allowOverlap="1" wp14:anchorId="6FFAB251" wp14:editId="7F97C53C">
                <wp:simplePos x="0" y="0"/>
                <wp:positionH relativeFrom="column">
                  <wp:posOffset>2237105</wp:posOffset>
                </wp:positionH>
                <wp:positionV relativeFrom="paragraph">
                  <wp:posOffset>3999865</wp:posOffset>
                </wp:positionV>
                <wp:extent cx="381000" cy="0"/>
                <wp:effectExtent l="38100" t="133350" r="0" b="133350"/>
                <wp:wrapNone/>
                <wp:docPr id="19" name="直線矢印コネクタ 1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176.15pt;margin-top:314.95pt;width:30pt;height:0;flip:x;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" strokecolor="red" strokeweight="3pt">
                <v:stroke dashstyle="3 1" endarrow="open"/>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4688" behindDoc="0" locked="0" layoutInCell="1" allowOverlap="1" wp14:anchorId="7C7679B7" wp14:editId="68286979">
                <wp:simplePos x="0" y="0"/>
                <wp:positionH relativeFrom="column">
                  <wp:posOffset>2246630</wp:posOffset>
                </wp:positionH>
                <wp:positionV relativeFrom="paragraph">
                  <wp:posOffset>447040</wp:posOffset>
                </wp:positionV>
                <wp:extent cx="370840" cy="247650"/>
                <wp:effectExtent l="38100" t="38100" r="29210" b="19050"/>
                <wp:wrapNone/>
                <wp:docPr id="15" name="直線矢印コネクタ 15"/>
                <wp:cNvGraphicFramePr/>
                <a:graphic xmlns:a="http://schemas.openxmlformats.org/drawingml/2006/main">
                  <a:graphicData uri="http://schemas.microsoft.com/office/word/2010/wordprocessingShape">
                    <wps:wsp>
                      <wps:cNvCnPr/>
                      <wps:spPr>
                        <a:xfrm flipH="1" flipV="1">
                          <a:off x="0" y="0"/>
                          <a:ext cx="370840" cy="2476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76.9pt;margin-top:35.2pt;width:29.2pt;height:19.5pt;flip:x 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" strokecolor="red" strokeweight="3pt">
                <v:stroke dashstyle="3 1" endarrow="open"/>
              </v:shape>
            </w:pict>
          </mc:Fallback>
        </mc:AlternateContent>
      </w:r>
      <w:r w:rsidR="00351BCA">
        <w:rPr>
          <w:rFonts w:ascii="HG丸ｺﾞｼｯｸM-PRO" w:eastAsia="HG丸ｺﾞｼｯｸM-PRO" w:hAnsi="HG丸ｺﾞｼｯｸM-PRO"/>
          <w:noProof/>
          <w:sz w:val="28"/>
          <w:szCs w:val="28"/>
        </w:rPr>
        <mc:AlternateContent>
          <mc:Choice Requires="wpg">
            <w:drawing>
              <wp:anchor distT="0" distB="0" distL="114300" distR="114300" simplePos="0" relativeHeight="252262400" behindDoc="0" locked="0" layoutInCell="1" allowOverlap="1" wp14:anchorId="71633ADE" wp14:editId="06D656C8">
                <wp:simplePos x="0" y="0"/>
                <wp:positionH relativeFrom="column">
                  <wp:posOffset>2494280</wp:posOffset>
                </wp:positionH>
                <wp:positionV relativeFrom="paragraph">
                  <wp:posOffset>6009107</wp:posOffset>
                </wp:positionV>
                <wp:extent cx="3889375" cy="42667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889375" cy="426671"/>
                          <a:chOff x="0" y="0"/>
                          <a:chExt cx="3889375" cy="426671"/>
                        </a:xfrm>
                      </wpg:grpSpPr>
                      <wps:wsp>
                        <wps:cNvPr id="170" name="小波 170"/>
                        <wps:cNvSpPr/>
                        <wps:spPr>
                          <a:xfrm>
                            <a:off x="76200" y="57150"/>
                            <a:ext cx="3761308"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05225" y="0"/>
                            <a:ext cx="184150" cy="387985"/>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0" y="38100"/>
                            <a:ext cx="113045"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196.4pt;margin-top:473.15pt;width:306.25pt;height:33.6pt;z-index:252262400" coordsize="38893,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762;top:571;width:37613;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sgA&#10;AADcAAAADwAAAGRycy9kb3ducmV2LnhtbESPT2vCQBDF74LfYRmhl1I3SqkluooVCj20xX9gexuz&#10;YxKbnQ3ZrYnfvnMoeJvhvXnvN7NF5yp1oSaUng2Mhgko4szbknMD+93rwzOoEJEtVp7JwJUCLOb9&#10;3gxT61ve0GUbcyUhHFI0UMRYp1qHrCCHYehrYtFOvnEYZW1ybRtsJdxVepwkT9phydJQYE2rgrKf&#10;7a8zcP/ZdsfdS7I/r6+P7x9fB/d9WI6NuRt0yymoSF28mf+v36zgTwRfnpEJ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ZL6yAAAANwAAAAPAAAAAAAAAAAAAAAAAJgCAABk&#10;cnMvZG93bnJldi54bWxQSwUGAAAAAAQABAD1AAAAjQMAAAAA&#10;" adj="2700" fillcolor="window" strokecolor="windowText" strokeweight="1pt">
                  <v:textbox inset="0,0,0,0"/>
                </v:shape>
                <v:rect id="正方形/長方形 175" o:spid="_x0000_s1028" style="position:absolute;left:37052;width:1841;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4HsIA&#10;AADcAAAADwAAAGRycy9kb3ducmV2LnhtbERPS2rDMBDdB3oHMYXsEjmGNMWNYkIhpaGb/A4wWBPL&#10;xBq5kmK7PX1VKHQ3j/eddTnaVvTkQ+NYwWKegSCunG64VnA572bPIEJE1tg6JgVfFKDcPEzWWGg3&#10;8JH6U6xFCuFQoAITY1dIGSpDFsPcdcSJuzpvMSboa6k9DinctjLPsidpseHUYLCjV0PV7XS3CrLP&#10;c28u5vC973JfH/Yfb6hDrtT0cdy+gIg0xn/xn/tdp/mrJ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ngewgAAANwAAAAPAAAAAAAAAAAAAAAAAJgCAABkcnMvZG93&#10;bnJldi54bWxQSwUGAAAAAAQABAD1AAAAhwMAAAAA&#10;" fillcolor="window" stroked="f" strokeweight="1pt">
                  <v:textbox inset="0,0,0,0"/>
                </v:rect>
                <v:rect id="正方形/長方形 176" o:spid="_x0000_s1029" style="position:absolute;top:381;width:1130;height:3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macEA&#10;AADcAAAADwAAAGRycy9kb3ducmV2LnhtbERPzYrCMBC+L/gOYQRva2oPrnSNIoKL4sW/Bxia2abY&#10;TGqSrd19erMgeJuP73fmy942oiMfascKJuMMBHHpdM2Vgst58z4DESKyxsYxKfilAMvF4G2OhXZ3&#10;PlJ3ipVIIRwKVGBibAspQ2nIYhi7ljhx385bjAn6SmqP9xRuG5ln2VRarDk1GGxpbai8nn6sgux2&#10;7szFHP52be6rw27/hTrkSo2G/eoTRKQ+vsRP91an+R9T+H8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5mnBAAAA3AAAAA8AAAAAAAAAAAAAAAAAmAIAAGRycy9kb3du&#10;cmV2LnhtbFBLBQYAAAAABAAEAPUAAACGAwAAAAA=&#10;" fillcolor="window" stroked="f" strokeweight="1pt">
                  <v:textbox inset="0,0,0,0"/>
                </v:rect>
              </v:group>
            </w:pict>
          </mc:Fallback>
        </mc:AlternateContent>
      </w:r>
      <w:r w:rsidR="00A07BE5">
        <w:rPr>
          <w:rFonts w:ascii="HG丸ｺﾞｼｯｸM-PRO" w:eastAsia="HG丸ｺﾞｼｯｸM-PRO" w:hAnsi="HG丸ｺﾞｼｯｸM-PRO"/>
          <w:noProof/>
          <w:sz w:val="28"/>
          <w:szCs w:val="28"/>
        </w:rPr>
        <mc:AlternateContent>
          <mc:Choice Requires="wps">
            <w:drawing>
              <wp:anchor distT="0" distB="0" distL="114300" distR="114300" simplePos="0" relativeHeight="252275712" behindDoc="0" locked="0" layoutInCell="1" allowOverlap="1" wp14:anchorId="67CBDAFF" wp14:editId="129D4626">
                <wp:simplePos x="0" y="0"/>
                <wp:positionH relativeFrom="column">
                  <wp:posOffset>2208529</wp:posOffset>
                </wp:positionH>
                <wp:positionV relativeFrom="paragraph">
                  <wp:posOffset>904240</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中かっこ 18" o:spid="_x0000_s1026" type="#_x0000_t87" style="position:absolute;left:0;text-align:left;margin-left:173.9pt;margin-top:71.2pt;width:28.15pt;height:225pt;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" adj="225" strokecolor="red" strokeweight="3pt">
                <v:stroke dashstyle="3 1"/>
              </v:shape>
            </w:pict>
          </mc:Fallback>
        </mc:AlternateContent>
      </w:r>
      <w:r w:rsidR="00961027">
        <w:rPr>
          <w:rFonts w:ascii="HG丸ｺﾞｼｯｸM-PRO" w:eastAsia="HG丸ｺﾞｼｯｸM-PRO" w:hAnsi="HG丸ｺﾞｼｯｸM-PRO"/>
          <w:sz w:val="22"/>
        </w:rPr>
        <w:br w:type="textWrapping" w:clear="all"/>
      </w:r>
    </w:p>
    <w:p w:rsidR="000A2B75" w:rsidRDefault="000A2B75" w:rsidP="003C3933">
      <w:pPr>
        <w:rPr>
          <w:rFonts w:ascii="HG丸ｺﾞｼｯｸM-PRO" w:eastAsia="HG丸ｺﾞｼｯｸM-PRO" w:hAnsi="HG丸ｺﾞｼｯｸM-PRO"/>
          <w:sz w:val="22"/>
        </w:rPr>
      </w:pPr>
    </w:p>
    <w:tbl>
      <w:tblPr>
        <w:tblStyle w:val="a9"/>
        <w:tblpPr w:leftFromText="142" w:rightFromText="142" w:vertAnchor="text" w:horzAnchor="margin" w:tblpXSpec="right" w:tblpY="1231"/>
        <w:tblW w:w="0" w:type="auto"/>
        <w:tblLayout w:type="fixed"/>
        <w:tblLook w:val="04A0" w:firstRow="1" w:lastRow="0" w:firstColumn="1" w:lastColumn="0" w:noHBand="0" w:noVBand="1"/>
      </w:tblPr>
      <w:tblGrid>
        <w:gridCol w:w="250"/>
        <w:gridCol w:w="2268"/>
        <w:gridCol w:w="1559"/>
        <w:gridCol w:w="1540"/>
      </w:tblGrid>
      <w:tr w:rsidR="008A21E6" w:rsidTr="0039003E">
        <w:trPr>
          <w:trHeight w:val="624"/>
        </w:trPr>
        <w:tc>
          <w:tcPr>
            <w:tcW w:w="2518" w:type="dxa"/>
            <w:gridSpan w:val="2"/>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85280" behindDoc="0" locked="0" layoutInCell="1" allowOverlap="1" wp14:anchorId="3698EDA8" wp14:editId="23E2154F">
                      <wp:simplePos x="0" y="0"/>
                      <wp:positionH relativeFrom="column">
                        <wp:posOffset>-72390</wp:posOffset>
                      </wp:positionH>
                      <wp:positionV relativeFrom="paragraph">
                        <wp:posOffset>11430</wp:posOffset>
                      </wp:positionV>
                      <wp:extent cx="16002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0020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20.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" strokecolor="windowText"/>
                  </w:pict>
                </mc:Fallback>
              </mc:AlternateContent>
            </w:r>
          </w:p>
        </w:tc>
        <w:tc>
          <w:tcPr>
            <w:tcW w:w="1559"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8</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7</w:t>
            </w:r>
            <w:r w:rsidRPr="007C41FF">
              <w:rPr>
                <w:rFonts w:ascii="HG丸ｺﾞｼｯｸM-PRO" w:eastAsia="HG丸ｺﾞｼｯｸM-PRO" w:hAnsi="HG丸ｺﾞｼｯｸM-PRO" w:hint="eastAsia"/>
                <w:b/>
                <w:color w:val="000000" w:themeColor="text1"/>
                <w:sz w:val="18"/>
                <w:szCs w:val="18"/>
              </w:rPr>
              <w:t>年度</w:t>
            </w:r>
          </w:p>
        </w:tc>
      </w:tr>
      <w:tr w:rsidR="008A21E6" w:rsidTr="0039003E">
        <w:trPr>
          <w:trHeight w:val="624"/>
        </w:trPr>
        <w:tc>
          <w:tcPr>
            <w:tcW w:w="2518" w:type="dxa"/>
            <w:gridSpan w:val="2"/>
            <w:tcBorders>
              <w:bottom w:val="nil"/>
            </w:tcBorders>
            <w:shd w:val="clear" w:color="auto" w:fill="C2D69B" w:themeFill="accent3" w:themeFillTint="99"/>
            <w:vAlign w:val="center"/>
          </w:tcPr>
          <w:p w:rsidR="008A21E6" w:rsidRPr="002767A7" w:rsidRDefault="008A21E6" w:rsidP="008A21E6">
            <w:pPr>
              <w:tabs>
                <w:tab w:val="left" w:pos="3045"/>
              </w:tabs>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財務</w:t>
            </w:r>
            <w:r w:rsidRPr="002767A7">
              <w:rPr>
                <w:rFonts w:ascii="HG丸ｺﾞｼｯｸM-PRO" w:eastAsia="HG丸ｺﾞｼｯｸM-PRO" w:hAnsi="HG丸ｺﾞｼｯｸM-PRO" w:hint="eastAsia"/>
                <w:b/>
                <w:sz w:val="26"/>
                <w:szCs w:val="26"/>
                <w:u w:val="single"/>
              </w:rPr>
              <w:t>活動</w:t>
            </w:r>
          </w:p>
        </w:tc>
        <w:tc>
          <w:tcPr>
            <w:tcW w:w="1559" w:type="dxa"/>
            <w:shd w:val="clear" w:color="auto" w:fill="C2D69B" w:themeFill="accent3"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c>
          <w:tcPr>
            <w:tcW w:w="1540" w:type="dxa"/>
            <w:shd w:val="clear" w:color="auto" w:fill="C2D69B" w:themeFill="accent3"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r>
      <w:tr w:rsidR="008A21E6" w:rsidTr="0039003E">
        <w:trPr>
          <w:trHeight w:val="624"/>
        </w:trPr>
        <w:tc>
          <w:tcPr>
            <w:tcW w:w="250" w:type="dxa"/>
            <w:vMerge w:val="restart"/>
            <w:tcBorders>
              <w:top w:val="nil"/>
            </w:tcBorders>
            <w:shd w:val="clear" w:color="auto" w:fill="C2D69B" w:themeFill="accent3" w:themeFillTint="99"/>
          </w:tcPr>
          <w:p w:rsidR="008A21E6" w:rsidRDefault="008A21E6" w:rsidP="008A21E6">
            <w:pPr>
              <w:tabs>
                <w:tab w:val="left" w:pos="3045"/>
              </w:tabs>
              <w:rPr>
                <w:rFonts w:ascii="HG丸ｺﾞｼｯｸM-PRO" w:eastAsia="HG丸ｺﾞｼｯｸM-PRO" w:hAnsi="HG丸ｺﾞｼｯｸM-PRO"/>
                <w:sz w:val="22"/>
              </w:rPr>
            </w:pPr>
          </w:p>
          <w:p w:rsidR="008A21E6" w:rsidRDefault="008A21E6" w:rsidP="008A21E6">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559"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10,621</w:t>
            </w:r>
          </w:p>
        </w:tc>
        <w:tc>
          <w:tcPr>
            <w:tcW w:w="1540" w:type="dxa"/>
            <w:shd w:val="clear" w:color="auto" w:fill="DAEEF3" w:themeFill="accent5" w:themeFillTint="33"/>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10,984</w:t>
            </w:r>
          </w:p>
        </w:tc>
      </w:tr>
      <w:tr w:rsidR="008A21E6" w:rsidTr="0039003E">
        <w:trPr>
          <w:trHeight w:val="624"/>
        </w:trPr>
        <w:tc>
          <w:tcPr>
            <w:tcW w:w="250" w:type="dxa"/>
            <w:vMerge/>
            <w:tcBorders>
              <w:top w:val="nil"/>
              <w:bottom w:val="nil"/>
            </w:tcBorders>
            <w:shd w:val="clear" w:color="auto" w:fill="C2D69B" w:themeFill="accent3" w:themeFillTint="99"/>
          </w:tcPr>
          <w:p w:rsidR="008A21E6" w:rsidRDefault="008A21E6" w:rsidP="008A21E6">
            <w:pPr>
              <w:tabs>
                <w:tab w:val="left" w:pos="3045"/>
              </w:tabs>
              <w:rPr>
                <w:rFonts w:ascii="HG丸ｺﾞｼｯｸM-PRO" w:eastAsia="HG丸ｺﾞｼｯｸM-PRO" w:hAnsi="HG丸ｺﾞｼｯｸM-PRO"/>
                <w:sz w:val="22"/>
              </w:rPr>
            </w:pPr>
          </w:p>
        </w:tc>
        <w:tc>
          <w:tcPr>
            <w:tcW w:w="2268" w:type="dxa"/>
            <w:shd w:val="clear" w:color="auto" w:fill="FBD4B4" w:themeFill="accent6" w:themeFillTint="66"/>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559"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10,990</w:t>
            </w:r>
          </w:p>
        </w:tc>
        <w:tc>
          <w:tcPr>
            <w:tcW w:w="1540" w:type="dxa"/>
            <w:shd w:val="clear" w:color="auto" w:fill="FBD4B4" w:themeFill="accent6" w:themeFillTint="66"/>
            <w:vAlign w:val="center"/>
          </w:tcPr>
          <w:p w:rsidR="008A21E6" w:rsidRPr="007C41FF" w:rsidRDefault="008A21E6" w:rsidP="008A21E6">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11,646</w:t>
            </w:r>
          </w:p>
        </w:tc>
      </w:tr>
      <w:tr w:rsidR="008A21E6" w:rsidTr="0039003E">
        <w:trPr>
          <w:trHeight w:val="624"/>
        </w:trPr>
        <w:tc>
          <w:tcPr>
            <w:tcW w:w="2518" w:type="dxa"/>
            <w:gridSpan w:val="2"/>
            <w:tcBorders>
              <w:top w:val="nil"/>
              <w:bottom w:val="single" w:sz="4" w:space="0" w:color="auto"/>
            </w:tcBorders>
            <w:shd w:val="clear" w:color="auto" w:fill="C2D69B" w:themeFill="accent3" w:themeFillTint="99"/>
            <w:vAlign w:val="center"/>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559" w:type="dxa"/>
            <w:shd w:val="clear" w:color="auto" w:fill="C2D69B" w:themeFill="accent3" w:themeFillTint="99"/>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▲369</w:t>
            </w:r>
          </w:p>
        </w:tc>
        <w:tc>
          <w:tcPr>
            <w:tcW w:w="1540" w:type="dxa"/>
            <w:shd w:val="clear" w:color="auto" w:fill="C2D69B" w:themeFill="accent3" w:themeFillTint="99"/>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▲662</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Default="008A21E6" w:rsidP="008A21E6">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Default="008A21E6" w:rsidP="008A21E6">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205</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Default="008A21E6" w:rsidP="008A21E6">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224</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254</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Pr="000E40C9" w:rsidRDefault="008A21E6" w:rsidP="008A21E6">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3,407</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3,597</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Pr="000E40C9" w:rsidRDefault="008A21E6" w:rsidP="008A21E6">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3,029</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3,223</w:t>
            </w:r>
          </w:p>
        </w:tc>
      </w:tr>
      <w:tr w:rsidR="008A21E6" w:rsidTr="0039003E">
        <w:trPr>
          <w:trHeight w:val="624"/>
        </w:trPr>
        <w:tc>
          <w:tcPr>
            <w:tcW w:w="2518" w:type="dxa"/>
            <w:gridSpan w:val="2"/>
            <w:tcBorders>
              <w:bottom w:val="single" w:sz="4" w:space="0" w:color="auto"/>
            </w:tcBorders>
            <w:shd w:val="clear" w:color="auto" w:fill="DDD9C3" w:themeFill="background2" w:themeFillShade="E6"/>
            <w:vAlign w:val="center"/>
          </w:tcPr>
          <w:p w:rsidR="008A21E6" w:rsidRPr="000E40C9"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559"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602</w:t>
            </w:r>
          </w:p>
        </w:tc>
        <w:tc>
          <w:tcPr>
            <w:tcW w:w="1540" w:type="dxa"/>
            <w:shd w:val="clear" w:color="auto" w:fill="DDD9C3" w:themeFill="background2" w:themeFillShade="E6"/>
            <w:vAlign w:val="center"/>
          </w:tcPr>
          <w:p w:rsidR="008A21E6" w:rsidRPr="007C41FF" w:rsidRDefault="008A21E6" w:rsidP="008A21E6">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628</w:t>
            </w:r>
          </w:p>
        </w:tc>
      </w:tr>
    </w:tbl>
    <w:p w:rsidR="00D54945" w:rsidRDefault="00D54945"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1856" behindDoc="0" locked="0" layoutInCell="1" allowOverlap="1" wp14:anchorId="335831EB" wp14:editId="597FE361">
                <wp:simplePos x="0" y="0"/>
                <wp:positionH relativeFrom="column">
                  <wp:posOffset>-77470</wp:posOffset>
                </wp:positionH>
                <wp:positionV relativeFrom="paragraph">
                  <wp:posOffset>75565</wp:posOffset>
                </wp:positionV>
                <wp:extent cx="2609850" cy="12573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2609850" cy="1257300"/>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BA71C9" w:rsidRPr="00BA71C9" w:rsidRDefault="00BA71C9" w:rsidP="00BA71C9">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A71C9" w:rsidRDefault="001E13B4" w:rsidP="009A7F4B">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6.1pt;margin-top:5.95pt;width:205.5pt;height:99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" fillcolor="#d8d8d8 [2732]" strokecolor="windowText" strokeweight="1pt">
                <v:fill opacity="19789f"/>
                <v:textbox inset="0,0,0,0">
                  <w:txbxContent>
                    <w:p w:rsidR="00BA71C9" w:rsidRPr="00BA71C9" w:rsidRDefault="00BA71C9" w:rsidP="00BA71C9">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A71C9" w:rsidRDefault="001E13B4" w:rsidP="009A7F4B">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v:textbox>
              </v:round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95168" behindDoc="0" locked="0" layoutInCell="1" allowOverlap="1" wp14:anchorId="1A42E65E" wp14:editId="138C6DBB">
                <wp:simplePos x="0" y="0"/>
                <wp:positionH relativeFrom="column">
                  <wp:posOffset>5523230</wp:posOffset>
                </wp:positionH>
                <wp:positionV relativeFrom="paragraph">
                  <wp:posOffset>56515</wp:posOffset>
                </wp:positionV>
                <wp:extent cx="704850" cy="2190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7048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w:t>
                            </w:r>
                            <w:r w:rsidRPr="00A273B1">
                              <w:rPr>
                                <w:rFonts w:ascii="HG丸ｺﾞｼｯｸM-PRO" w:eastAsia="HG丸ｺﾞｼｯｸM-PRO" w:hAnsi="HG丸ｺﾞｼｯｸM-PRO" w:hint="eastAsia"/>
                                <w:color w:val="000000" w:themeColor="text1"/>
                                <w:sz w:val="18"/>
                                <w:szCs w:val="18"/>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7" style="position:absolute;left:0;text-align:left;margin-left:434.9pt;margin-top:4.45pt;width:55.5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" filled="f" stroked="f" strokeweight="1pt">
                <v:textbox inset="0,0,0,0">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（単位：億円）</w:t>
                      </w:r>
                    </w:p>
                  </w:txbxContent>
                </v:textbox>
              </v:rect>
            </w:pict>
          </mc:Fallback>
        </mc:AlternateContent>
      </w:r>
    </w:p>
    <w:p w:rsidR="001B2552" w:rsidRDefault="005333E9"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E0E05"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82880" behindDoc="0" locked="0" layoutInCell="1" allowOverlap="1" wp14:anchorId="0D5A60A6" wp14:editId="5F3A7F3E">
                <wp:simplePos x="0" y="0"/>
                <wp:positionH relativeFrom="column">
                  <wp:posOffset>2332355</wp:posOffset>
                </wp:positionH>
                <wp:positionV relativeFrom="paragraph">
                  <wp:posOffset>170815</wp:posOffset>
                </wp:positionV>
                <wp:extent cx="523240" cy="209550"/>
                <wp:effectExtent l="19050" t="57150" r="1016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523240" cy="2095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183.65pt;margin-top:13.45pt;width:41.2pt;height:16.5pt;flip:x 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" strokecolor="red" strokeweight="3pt">
                <v:stroke dashstyle="3 1" endarrow="open"/>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62305D8A" wp14:editId="7481662C">
                <wp:simplePos x="0" y="0"/>
                <wp:positionH relativeFrom="column">
                  <wp:posOffset>2412365</wp:posOffset>
                </wp:positionH>
                <wp:positionV relativeFrom="paragraph">
                  <wp:posOffset>18415</wp:posOffset>
                </wp:positionV>
                <wp:extent cx="254635" cy="1171575"/>
                <wp:effectExtent l="19050" t="19050" r="0" b="28575"/>
                <wp:wrapNone/>
                <wp:docPr id="28" name="左中かっこ 28"/>
                <wp:cNvGraphicFramePr/>
                <a:graphic xmlns:a="http://schemas.openxmlformats.org/drawingml/2006/main">
                  <a:graphicData uri="http://schemas.microsoft.com/office/word/2010/wordprocessingShape">
                    <wps:wsp>
                      <wps:cNvSpPr/>
                      <wps:spPr>
                        <a:xfrm>
                          <a:off x="0" y="0"/>
                          <a:ext cx="254635" cy="1171575"/>
                        </a:xfrm>
                        <a:prstGeom prst="leftBrace">
                          <a:avLst>
                            <a:gd name="adj1" fmla="val 8333"/>
                            <a:gd name="adj2" fmla="val 60569"/>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189.95pt;margin-top:1.45pt;width:20.05pt;height:92.25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" adj="391,13083" strokecolor="red" strokeweight="3pt">
                <v:stroke dashstyle="3 1"/>
              </v:shape>
            </w:pict>
          </mc:Fallback>
        </mc:AlternateContent>
      </w: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4928" behindDoc="0" locked="0" layoutInCell="1" allowOverlap="1" wp14:anchorId="2339AD88" wp14:editId="76C30482">
                <wp:simplePos x="0" y="0"/>
                <wp:positionH relativeFrom="column">
                  <wp:posOffset>-124460</wp:posOffset>
                </wp:positionH>
                <wp:positionV relativeFrom="paragraph">
                  <wp:posOffset>113665</wp:posOffset>
                </wp:positionV>
                <wp:extent cx="2628900" cy="32956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628900" cy="3295650"/>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9A7F4B">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w:t>
                            </w:r>
                            <w:r w:rsidR="004A1438">
                              <w:rPr>
                                <w:rFonts w:ascii="HG丸ｺﾞｼｯｸM-PRO" w:eastAsia="HG丸ｺﾞｼｯｸM-PRO" w:hAnsi="HG丸ｺﾞｼｯｸM-PRO" w:hint="eastAsia"/>
                                <w:sz w:val="22"/>
                              </w:rPr>
                              <w:t>369</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92689F">
                              <w:rPr>
                                <w:rFonts w:ascii="HG丸ｺﾞｼｯｸM-PRO" w:eastAsia="HG丸ｺﾞｼｯｸM-PRO" w:hAnsi="HG丸ｺﾞｼｯｸM-PRO" w:hint="eastAsia"/>
                                <w:sz w:val="22"/>
                              </w:rPr>
                              <w:t>地方債償還額の減少等により</w:t>
                            </w:r>
                            <w:r w:rsidR="004A1438">
                              <w:rPr>
                                <w:rFonts w:ascii="HG丸ｺﾞｼｯｸM-PRO" w:eastAsia="HG丸ｺﾞｼｯｸM-PRO" w:hAnsi="HG丸ｺﾞｼｯｸM-PRO" w:hint="eastAsia"/>
                                <w:sz w:val="22"/>
                              </w:rPr>
                              <w:t>293</w:t>
                            </w:r>
                            <w:r w:rsidR="00182AC5">
                              <w:rPr>
                                <w:rFonts w:ascii="HG丸ｺﾞｼｯｸM-PRO" w:eastAsia="HG丸ｺﾞｼｯｸM-PRO" w:hAnsi="HG丸ｺﾞｼｯｸM-PRO" w:hint="eastAsia"/>
                                <w:sz w:val="22"/>
                              </w:rPr>
                              <w:t>億円</w:t>
                            </w:r>
                            <w:r w:rsidR="004A1438">
                              <w:rPr>
                                <w:rFonts w:ascii="HG丸ｺﾞｼｯｸM-PRO" w:eastAsia="HG丸ｺﾞｼｯｸM-PRO" w:hAnsi="HG丸ｺﾞｼｯｸM-PRO" w:hint="eastAsia"/>
                                <w:sz w:val="22"/>
                              </w:rPr>
                              <w:t>増加</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9A7F4B">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8" style="position:absolute;left:0;text-align:left;margin-left:-9.8pt;margin-top:8.95pt;width:207pt;height:25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" fillcolor="#f2f2f2 [3052]" strokecolor="windowText" strokeweight="1pt">
                <v:textbox inset="0,0,0,0">
                  <w:txbxContent>
                    <w:p w:rsidR="001520FE" w:rsidRPr="00826E70" w:rsidRDefault="00D504D3" w:rsidP="00657BF4">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w:t>
                      </w:r>
                      <w:r w:rsidR="004A1438">
                        <w:rPr>
                          <w:rFonts w:ascii="HG丸ｺﾞｼｯｸM-PRO" w:eastAsia="HG丸ｺﾞｼｯｸM-PRO" w:hAnsi="HG丸ｺﾞｼｯｸM-PRO" w:hint="eastAsia"/>
                          <w:sz w:val="22"/>
                        </w:rPr>
                        <w:t>369</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92689F">
                        <w:rPr>
                          <w:rFonts w:ascii="HG丸ｺﾞｼｯｸM-PRO" w:eastAsia="HG丸ｺﾞｼｯｸM-PRO" w:hAnsi="HG丸ｺﾞｼｯｸM-PRO" w:hint="eastAsia"/>
                          <w:sz w:val="22"/>
                        </w:rPr>
                        <w:t>地方債償還額の減少等により</w:t>
                      </w:r>
                      <w:r w:rsidR="004A1438">
                        <w:rPr>
                          <w:rFonts w:ascii="HG丸ｺﾞｼｯｸM-PRO" w:eastAsia="HG丸ｺﾞｼｯｸM-PRO" w:hAnsi="HG丸ｺﾞｼｯｸM-PRO" w:hint="eastAsia"/>
                          <w:sz w:val="22"/>
                        </w:rPr>
                        <w:t>293</w:t>
                      </w:r>
                      <w:r w:rsidR="00182AC5">
                        <w:rPr>
                          <w:rFonts w:ascii="HG丸ｺﾞｼｯｸM-PRO" w:eastAsia="HG丸ｺﾞｼｯｸM-PRO" w:hAnsi="HG丸ｺﾞｼｯｸM-PRO" w:hint="eastAsia"/>
                          <w:sz w:val="22"/>
                        </w:rPr>
                        <w:t>億円</w:t>
                      </w:r>
                      <w:r w:rsidR="004A1438">
                        <w:rPr>
                          <w:rFonts w:ascii="HG丸ｺﾞｼｯｸM-PRO" w:eastAsia="HG丸ｺﾞｼｯｸM-PRO" w:hAnsi="HG丸ｺﾞｼｯｸM-PRO" w:hint="eastAsia"/>
                          <w:sz w:val="22"/>
                        </w:rPr>
                        <w:t>増加</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6D1BEC">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39003E"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291072" behindDoc="0" locked="0" layoutInCell="1" allowOverlap="1" wp14:anchorId="3290E1B8" wp14:editId="7B30184C">
            <wp:simplePos x="0" y="0"/>
            <wp:positionH relativeFrom="column">
              <wp:posOffset>74930</wp:posOffset>
            </wp:positionH>
            <wp:positionV relativeFrom="paragraph">
              <wp:posOffset>218440</wp:posOffset>
            </wp:positionV>
            <wp:extent cx="238125" cy="285750"/>
            <wp:effectExtent l="0" t="0" r="9525" b="0"/>
            <wp:wrapNone/>
            <wp:docPr id="31" name="図 31"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7F210E3F" wp14:editId="322C83A5">
                <wp:simplePos x="0" y="0"/>
                <wp:positionH relativeFrom="column">
                  <wp:posOffset>-1270</wp:posOffset>
                </wp:positionH>
                <wp:positionV relativeFrom="paragraph">
                  <wp:posOffset>151765</wp:posOffset>
                </wp:positionV>
                <wp:extent cx="6229350" cy="137160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6229350" cy="1371600"/>
                        </a:xfrm>
                        <a:prstGeom prst="rect">
                          <a:avLst/>
                        </a:prstGeom>
                        <a:solidFill>
                          <a:schemeClr val="bg1"/>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9A7F4B">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w:t>
                            </w:r>
                            <w:r w:rsidRPr="00826E70">
                              <w:rPr>
                                <w:rFonts w:ascii="HG丸ｺﾞｼｯｸM-PRO" w:eastAsia="HG丸ｺﾞｼｯｸM-PRO" w:hAnsi="HG丸ｺﾞｼｯｸM-PRO" w:hint="eastAsia"/>
                                <w:color w:val="000000" w:themeColor="text1"/>
                                <w:sz w:val="22"/>
                              </w:rPr>
                              <w:t>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9A7F4B">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9" style="position:absolute;left:0;text-align:left;margin-left:-.1pt;margin-top:11.95pt;width:490.5pt;height:10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" fillcolor="white [3212]" strokecolor="black [3213]" strokeweight="2.25pt">
                <v:stroke dashstyle="3 1"/>
                <v:textbox inset="0,0,0,0">
                  <w:txbxContent>
                    <w:p w:rsidR="001520FE" w:rsidRPr="00826E70" w:rsidRDefault="001932FB" w:rsidP="00826E70">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826E70">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p>
    <w:p w:rsidR="009C4F03" w:rsidRDefault="009C4F03"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81184" behindDoc="0" locked="0" layoutInCell="1" allowOverlap="1" wp14:anchorId="70C3150C" wp14:editId="070B71D6">
            <wp:simplePos x="0" y="0"/>
            <wp:positionH relativeFrom="column">
              <wp:posOffset>4219575</wp:posOffset>
            </wp:positionH>
            <wp:positionV relativeFrom="paragraph">
              <wp:posOffset>66675</wp:posOffset>
            </wp:positionV>
            <wp:extent cx="1829435" cy="1565275"/>
            <wp:effectExtent l="0" t="0" r="0" b="0"/>
            <wp:wrapNone/>
            <wp:docPr id="5" name="図 5"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12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43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17197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93120" behindDoc="0" locked="0" layoutInCell="1" allowOverlap="1" wp14:anchorId="00B3762E" wp14:editId="7FC98060">
                <wp:simplePos x="0" y="0"/>
                <wp:positionH relativeFrom="column">
                  <wp:posOffset>217805</wp:posOffset>
                </wp:positionH>
                <wp:positionV relativeFrom="paragraph">
                  <wp:posOffset>27305</wp:posOffset>
                </wp:positionV>
                <wp:extent cx="29051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905125" cy="3143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9A7F4B">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9A7F4B">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9" style="position:absolute;left:0;text-align:left;margin-left:17.15pt;margin-top:2.15pt;width:228.75pt;height:24.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" fillcolor="#daeef3 [664]" strokecolor="black [3213]">
                <v:fill opacity="46003f"/>
                <v:stroke dashstyle="dash"/>
                <v:textbox inset="0,1mm,0,0">
                  <w:txbxContent>
                    <w:p w:rsidR="00351BCA" w:rsidRDefault="00351BCA" w:rsidP="001860DA">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1860DA">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351BCA">
                      <w:pPr>
                        <w:ind w:rightChars="32" w:right="67"/>
                        <w:jc w:val="left"/>
                      </w:pP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0511CB" w:rsidRDefault="000511CB" w:rsidP="00D07613">
      <w:pPr>
        <w:tabs>
          <w:tab w:val="left" w:pos="3045"/>
        </w:tabs>
        <w:rPr>
          <w:rFonts w:ascii="HG丸ｺﾞｼｯｸM-PRO" w:eastAsia="HG丸ｺﾞｼｯｸM-PRO" w:hAnsi="HG丸ｺﾞｼｯｸM-PRO"/>
          <w:sz w:val="22"/>
        </w:rPr>
      </w:pPr>
    </w:p>
    <w:p w:rsidR="00697780" w:rsidRDefault="00357A1C"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46368" behindDoc="0" locked="0" layoutInCell="1" allowOverlap="1" wp14:anchorId="67318020" wp14:editId="710D4741">
                <wp:simplePos x="0" y="0"/>
                <wp:positionH relativeFrom="column">
                  <wp:posOffset>100330</wp:posOffset>
                </wp:positionH>
                <wp:positionV relativeFrom="paragraph">
                  <wp:posOffset>-635</wp:posOffset>
                </wp:positionV>
                <wp:extent cx="5927725" cy="2571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697780" w:rsidRPr="003C1F07" w:rsidRDefault="00697780" w:rsidP="009A7F4B">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w:t>
                            </w:r>
                            <w:r>
                              <w:rPr>
                                <w:rFonts w:ascii="HG丸ｺﾞｼｯｸM-PRO" w:eastAsia="HG丸ｺﾞｼｯｸM-PRO" w:hAnsi="HG丸ｺﾞｼｯｸM-PRO" w:cs="メイリオ" w:hint="eastAsia"/>
                                <w:i/>
                                <w:color w:val="000000" w:themeColor="text1"/>
                                <w:kern w:val="0"/>
                                <w:sz w:val="24"/>
                                <w:szCs w:val="24"/>
                              </w:rPr>
                              <w:t>年間の行政サービス活動・投資活動・財務活動の収支差額の推移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0" style="position:absolute;left:0;text-align:left;margin-left:7.9pt;margin-top:-.05pt;width:466.75pt;height:20.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" fillcolor="#cff" strokecolor="windowText" strokeweight="1pt">
                <v:stroke dashstyle="dash"/>
                <v:textbox inset="0,0,0,0">
                  <w:txbxContent>
                    <w:p w:rsidR="00697780" w:rsidRPr="003C1F07" w:rsidRDefault="00697780" w:rsidP="00697780">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大阪府の過去5年間の行政サービス活動・投資活動・財務活動の収支差額の推移</w:t>
                      </w:r>
                    </w:p>
                  </w:txbxContent>
                </v:textbox>
              </v:rect>
            </w:pict>
          </mc:Fallback>
        </mc:AlternateContent>
      </w:r>
    </w:p>
    <w:p w:rsidR="00697780" w:rsidRDefault="00357A1C"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59680" behindDoc="0" locked="0" layoutInCell="1" allowOverlap="1" wp14:anchorId="125FAFC1" wp14:editId="7BE64CF6">
                <wp:simplePos x="0" y="0"/>
                <wp:positionH relativeFrom="column">
                  <wp:posOffset>1722755</wp:posOffset>
                </wp:positionH>
                <wp:positionV relativeFrom="paragraph">
                  <wp:posOffset>142240</wp:posOffset>
                </wp:positionV>
                <wp:extent cx="3000375" cy="299085"/>
                <wp:effectExtent l="0" t="0" r="28575" b="24765"/>
                <wp:wrapNone/>
                <wp:docPr id="56" name="正方形/長方形 56"/>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357A1C" w:rsidRPr="00B518B6" w:rsidRDefault="00357A1C" w:rsidP="00357A1C">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年間の行政サービス活動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6" o:spid="_x0000_s1041" style="position:absolute;left:0;text-align:left;margin-left:135.65pt;margin-top:11.2pt;width:236.25pt;height:23.55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" fillcolor="#cff" strokecolor="windowText" strokeweight="1pt">
                <v:stroke dashstyle="dash"/>
                <v:textbox inset="0,1mm,0,0">
                  <w:txbxContent>
                    <w:p w:rsidR="00357A1C" w:rsidRPr="00B518B6" w:rsidRDefault="00357A1C" w:rsidP="00357A1C">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行政サービス活動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697780" w:rsidRDefault="0035633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6465C89C">
            <wp:extent cx="6297930" cy="4017645"/>
            <wp:effectExtent l="0" t="0" r="762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930" cy="4017645"/>
                    </a:xfrm>
                    <a:prstGeom prst="rect">
                      <a:avLst/>
                    </a:prstGeom>
                    <a:noFill/>
                    <a:ln>
                      <a:noFill/>
                    </a:ln>
                  </pic:spPr>
                </pic:pic>
              </a:graphicData>
            </a:graphic>
          </wp:inline>
        </w:drawing>
      </w:r>
    </w:p>
    <w:p w:rsidR="00697780" w:rsidRDefault="003142E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60704" behindDoc="0" locked="0" layoutInCell="1" allowOverlap="1" wp14:anchorId="1FE930AA" wp14:editId="4FFC9C7C">
                <wp:simplePos x="0" y="0"/>
                <wp:positionH relativeFrom="column">
                  <wp:posOffset>8255</wp:posOffset>
                </wp:positionH>
                <wp:positionV relativeFrom="paragraph">
                  <wp:posOffset>27941</wp:posOffset>
                </wp:positionV>
                <wp:extent cx="5848350" cy="3162300"/>
                <wp:effectExtent l="0" t="0" r="19050" b="19050"/>
                <wp:wrapNone/>
                <wp:docPr id="57" name="角丸四角形 57"/>
                <wp:cNvGraphicFramePr/>
                <a:graphic xmlns:a="http://schemas.openxmlformats.org/drawingml/2006/main">
                  <a:graphicData uri="http://schemas.microsoft.com/office/word/2010/wordprocessingShape">
                    <wps:wsp>
                      <wps:cNvSpPr/>
                      <wps:spPr>
                        <a:xfrm>
                          <a:off x="0" y="0"/>
                          <a:ext cx="5848350" cy="31623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A1C" w:rsidRPr="00357A1C" w:rsidRDefault="00357A1C" w:rsidP="009A7F4B">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大阪府では、</w:t>
                            </w:r>
                            <w:r w:rsidR="005519B5">
                              <w:rPr>
                                <w:rFonts w:ascii="HG丸ｺﾞｼｯｸM-PRO" w:eastAsia="HG丸ｺﾞｼｯｸM-PRO" w:hAnsi="HG丸ｺﾞｼｯｸM-PRO" w:hint="eastAsia"/>
                                <w:color w:val="000000" w:themeColor="text1"/>
                                <w:sz w:val="24"/>
                              </w:rPr>
                              <w:t>H</w:t>
                            </w:r>
                            <w:r w:rsidRPr="00357A1C">
                              <w:rPr>
                                <w:rFonts w:ascii="HG丸ｺﾞｼｯｸM-PRO" w:eastAsia="HG丸ｺﾞｼｯｸM-PRO" w:hAnsi="HG丸ｺﾞｼｯｸM-PRO" w:hint="eastAsia"/>
                                <w:color w:val="000000" w:themeColor="text1"/>
                                <w:sz w:val="24"/>
                              </w:rPr>
                              <w:t>23年度から新公会計制度による財務諸表を作成してきました。</w:t>
                            </w:r>
                          </w:p>
                          <w:p w:rsidR="00357A1C" w:rsidRPr="00357A1C" w:rsidRDefault="005519B5"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今回は、直近</w:t>
                            </w:r>
                            <w:r w:rsidR="00357A1C" w:rsidRPr="00357A1C">
                              <w:rPr>
                                <w:rFonts w:ascii="HG丸ｺﾞｼｯｸM-PRO" w:eastAsia="HG丸ｺﾞｼｯｸM-PRO" w:hAnsi="HG丸ｺﾞｼｯｸM-PRO" w:hint="eastAsia"/>
                                <w:color w:val="000000" w:themeColor="text1"/>
                                <w:sz w:val="24"/>
                              </w:rPr>
                              <w:t>5</w:t>
                            </w:r>
                            <w:r w:rsidR="00357A1C">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の推移を</w:t>
                            </w:r>
                            <w:r w:rsidR="00357A1C" w:rsidRPr="00357A1C">
                              <w:rPr>
                                <w:rFonts w:ascii="HG丸ｺﾞｼｯｸM-PRO" w:eastAsia="HG丸ｺﾞｼｯｸM-PRO" w:hAnsi="HG丸ｺﾞｼｯｸM-PRO" w:hint="eastAsia"/>
                                <w:color w:val="000000" w:themeColor="text1"/>
                                <w:sz w:val="24"/>
                              </w:rPr>
                              <w:t>見ていきます。</w:t>
                            </w:r>
                          </w:p>
                          <w:p w:rsidR="00357A1C" w:rsidRDefault="00357A1C"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p>
                          <w:p w:rsidR="00B92F7C" w:rsidRDefault="00B92F7C"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24</w:t>
                            </w:r>
                            <w:r w:rsidR="005519B5">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w:t>
                            </w:r>
                            <w:r w:rsidR="00BC433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行政サービス活動収支差額はマイナスでしたが、25年度以降はプラスで推移しています。</w:t>
                            </w:r>
                          </w:p>
                          <w:p w:rsidR="00616F8A" w:rsidRDefault="00BC433B"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特に27年度については、消費税率の引上げ</w:t>
                            </w:r>
                            <w:r w:rsidR="0092689F">
                              <w:rPr>
                                <w:rFonts w:ascii="HG丸ｺﾞｼｯｸM-PRO" w:eastAsia="HG丸ｺﾞｼｯｸM-PRO" w:hAnsi="HG丸ｺﾞｼｯｸM-PRO" w:hint="eastAsia"/>
                                <w:color w:val="000000" w:themeColor="text1"/>
                                <w:sz w:val="24"/>
                              </w:rPr>
                              <w:t>等</w:t>
                            </w:r>
                            <w:r w:rsidR="006202E0">
                              <w:rPr>
                                <w:rFonts w:ascii="HG丸ｺﾞｼｯｸM-PRO" w:eastAsia="HG丸ｺﾞｼｯｸM-PRO" w:hAnsi="HG丸ｺﾞｼｯｸM-PRO" w:hint="eastAsia"/>
                                <w:color w:val="000000" w:themeColor="text1"/>
                                <w:sz w:val="24"/>
                              </w:rPr>
                              <w:t>の影響</w:t>
                            </w:r>
                            <w:r>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sidR="00171973">
                              <w:rPr>
                                <w:rFonts w:ascii="HG丸ｺﾞｼｯｸM-PRO" w:eastAsia="HG丸ｺﾞｼｯｸM-PRO" w:hAnsi="HG丸ｺﾞｼｯｸM-PRO" w:hint="eastAsia"/>
                                <w:color w:val="000000" w:themeColor="text1"/>
                                <w:sz w:val="24"/>
                              </w:rPr>
                              <w:t>大きく増加しました。</w:t>
                            </w:r>
                          </w:p>
                          <w:p w:rsidR="005519B5" w:rsidRPr="005519B5" w:rsidRDefault="005519B5"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28年度については、</w:t>
                            </w:r>
                            <w:r w:rsidR="009A7F4B">
                              <w:rPr>
                                <w:rFonts w:ascii="HG丸ｺﾞｼｯｸM-PRO" w:eastAsia="HG丸ｺﾞｼｯｸM-PRO" w:hAnsi="HG丸ｺﾞｼｯｸM-PRO" w:hint="eastAsia"/>
                                <w:color w:val="000000" w:themeColor="text1"/>
                                <w:sz w:val="24"/>
                              </w:rPr>
                              <w:t>27年度と比べると</w:t>
                            </w:r>
                            <w:r w:rsidR="00171973" w:rsidRPr="00171973">
                              <w:rPr>
                                <w:rFonts w:ascii="HG丸ｺﾞｼｯｸM-PRO" w:eastAsia="HG丸ｺﾞｼｯｸM-PRO" w:hAnsi="HG丸ｺﾞｼｯｸM-PRO" w:hint="eastAsia"/>
                                <w:color w:val="000000" w:themeColor="text1"/>
                                <w:sz w:val="24"/>
                              </w:rPr>
                              <w:t>地方税、地方譲与税などの減少により</w:t>
                            </w:r>
                            <w:r w:rsidR="0017197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w:t>
                            </w:r>
                            <w:r w:rsidR="00356335">
                              <w:rPr>
                                <w:rFonts w:ascii="HG丸ｺﾞｼｯｸM-PRO" w:eastAsia="HG丸ｺﾞｼｯｸM-PRO" w:hAnsi="HG丸ｺﾞｼｯｸM-PRO" w:hint="eastAsia"/>
                                <w:color w:val="000000" w:themeColor="text1"/>
                                <w:sz w:val="24"/>
                              </w:rPr>
                              <w:t>活動</w:t>
                            </w:r>
                            <w:r>
                              <w:rPr>
                                <w:rFonts w:ascii="HG丸ｺﾞｼｯｸM-PRO" w:eastAsia="HG丸ｺﾞｼｯｸM-PRO" w:hAnsi="HG丸ｺﾞｼｯｸM-PRO" w:hint="eastAsia"/>
                                <w:color w:val="000000" w:themeColor="text1"/>
                                <w:sz w:val="24"/>
                              </w:rPr>
                              <w:t>収入は</w:t>
                            </w:r>
                            <w:r w:rsidR="00171973">
                              <w:rPr>
                                <w:rFonts w:ascii="HG丸ｺﾞｼｯｸM-PRO" w:eastAsia="HG丸ｺﾞｼｯｸM-PRO" w:hAnsi="HG丸ｺﾞｼｯｸM-PRO" w:hint="eastAsia"/>
                                <w:color w:val="000000" w:themeColor="text1"/>
                                <w:sz w:val="24"/>
                              </w:rPr>
                              <w:t>減少</w:t>
                            </w:r>
                            <w:r w:rsidR="007B482B">
                              <w:rPr>
                                <w:rFonts w:ascii="HG丸ｺﾞｼｯｸM-PRO" w:eastAsia="HG丸ｺﾞｼｯｸM-PRO" w:hAnsi="HG丸ｺﾞｼｯｸM-PRO" w:hint="eastAsia"/>
                                <w:color w:val="000000" w:themeColor="text1"/>
                                <w:sz w:val="24"/>
                              </w:rPr>
                              <w:t>し</w:t>
                            </w:r>
                            <w:r w:rsidR="009A7F4B">
                              <w:rPr>
                                <w:rFonts w:ascii="HG丸ｺﾞｼｯｸM-PRO" w:eastAsia="HG丸ｺﾞｼｯｸM-PRO" w:hAnsi="HG丸ｺﾞｼｯｸM-PRO" w:hint="eastAsia"/>
                                <w:color w:val="000000" w:themeColor="text1"/>
                                <w:sz w:val="24"/>
                              </w:rPr>
                              <w:t>、</w:t>
                            </w:r>
                            <w:r w:rsidR="00182AC5">
                              <w:rPr>
                                <w:rFonts w:ascii="HG丸ｺﾞｼｯｸM-PRO" w:eastAsia="HG丸ｺﾞｼｯｸM-PRO" w:hAnsi="HG丸ｺﾞｼｯｸM-PRO" w:hint="eastAsia"/>
                                <w:color w:val="000000" w:themeColor="text1"/>
                                <w:sz w:val="24"/>
                              </w:rPr>
                              <w:t>また</w:t>
                            </w:r>
                            <w:r>
                              <w:rPr>
                                <w:rFonts w:ascii="HG丸ｺﾞｼｯｸM-PRO" w:eastAsia="HG丸ｺﾞｼｯｸM-PRO" w:hAnsi="HG丸ｺﾞｼｯｸM-PRO" w:hint="eastAsia"/>
                                <w:color w:val="000000" w:themeColor="text1"/>
                                <w:sz w:val="24"/>
                              </w:rPr>
                              <w:t>、</w:t>
                            </w:r>
                            <w:r w:rsidR="009A7F4B">
                              <w:rPr>
                                <w:rFonts w:ascii="HG丸ｺﾞｼｯｸM-PRO" w:eastAsia="HG丸ｺﾞｼｯｸM-PRO" w:hAnsi="HG丸ｺﾞｼｯｸM-PRO" w:hint="eastAsia"/>
                                <w:color w:val="000000" w:themeColor="text1"/>
                                <w:sz w:val="24"/>
                              </w:rPr>
                              <w:t>税連動支出などの減少により、</w:t>
                            </w:r>
                            <w:r>
                              <w:rPr>
                                <w:rFonts w:ascii="HG丸ｺﾞｼｯｸM-PRO" w:eastAsia="HG丸ｺﾞｼｯｸM-PRO" w:hAnsi="HG丸ｺﾞｼｯｸM-PRO" w:hint="eastAsia"/>
                                <w:color w:val="000000" w:themeColor="text1"/>
                                <w:sz w:val="24"/>
                              </w:rPr>
                              <w:t>行政サービス</w:t>
                            </w:r>
                            <w:r w:rsidR="00356335">
                              <w:rPr>
                                <w:rFonts w:ascii="HG丸ｺﾞｼｯｸM-PRO" w:eastAsia="HG丸ｺﾞｼｯｸM-PRO" w:hAnsi="HG丸ｺﾞｼｯｸM-PRO" w:hint="eastAsia"/>
                                <w:color w:val="000000" w:themeColor="text1"/>
                                <w:sz w:val="24"/>
                              </w:rPr>
                              <w:t>活動</w:t>
                            </w:r>
                            <w:r>
                              <w:rPr>
                                <w:rFonts w:ascii="HG丸ｺﾞｼｯｸM-PRO" w:eastAsia="HG丸ｺﾞｼｯｸM-PRO" w:hAnsi="HG丸ｺﾞｼｯｸM-PRO" w:hint="eastAsia"/>
                                <w:color w:val="000000" w:themeColor="text1"/>
                                <w:sz w:val="24"/>
                              </w:rPr>
                              <w:t>支出</w:t>
                            </w:r>
                            <w:r w:rsidR="009A7F4B">
                              <w:rPr>
                                <w:rFonts w:ascii="HG丸ｺﾞｼｯｸM-PRO" w:eastAsia="HG丸ｺﾞｼｯｸM-PRO" w:hAnsi="HG丸ｺﾞｼｯｸM-PRO" w:hint="eastAsia"/>
                                <w:color w:val="000000" w:themeColor="text1"/>
                                <w:sz w:val="24"/>
                              </w:rPr>
                              <w:t>も減少しました</w:t>
                            </w:r>
                            <w:r w:rsidR="004330D2">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hint="eastAsia"/>
                                <w:color w:val="000000" w:themeColor="text1"/>
                                <w:sz w:val="24"/>
                              </w:rPr>
                              <w:t>サービス活動収支差額は</w:t>
                            </w:r>
                            <w:r w:rsidR="00182AC5">
                              <w:rPr>
                                <w:rFonts w:ascii="HG丸ｺﾞｼｯｸM-PRO" w:eastAsia="HG丸ｺﾞｼｯｸM-PRO" w:hAnsi="HG丸ｺﾞｼｯｸM-PRO" w:hint="eastAsia"/>
                                <w:color w:val="000000" w:themeColor="text1"/>
                                <w:sz w:val="24"/>
                              </w:rPr>
                              <w:t>27年度と比べ</w:t>
                            </w:r>
                            <w:r>
                              <w:rPr>
                                <w:rFonts w:ascii="HG丸ｺﾞｼｯｸM-PRO" w:eastAsia="HG丸ｺﾞｼｯｸM-PRO" w:hAnsi="HG丸ｺﾞｼｯｸM-PRO" w:hint="eastAsia"/>
                                <w:color w:val="000000" w:themeColor="text1"/>
                                <w:sz w:val="24"/>
                              </w:rPr>
                              <w:t>おおむね横ばいです。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42" style="position:absolute;left:0;text-align:left;margin-left:.65pt;margin-top:2.2pt;width:460.5pt;height:249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" fillcolor="white [3212]" strokecolor="black [3213]" strokeweight="1pt">
                <v:textbox inset="0,0,0,0">
                  <w:txbxContent>
                    <w:p w:rsidR="00357A1C" w:rsidRPr="00357A1C" w:rsidRDefault="00357A1C" w:rsidP="009A7F4B">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大阪府では、</w:t>
                      </w:r>
                      <w:r w:rsidR="005519B5">
                        <w:rPr>
                          <w:rFonts w:ascii="HG丸ｺﾞｼｯｸM-PRO" w:eastAsia="HG丸ｺﾞｼｯｸM-PRO" w:hAnsi="HG丸ｺﾞｼｯｸM-PRO" w:hint="eastAsia"/>
                          <w:color w:val="000000" w:themeColor="text1"/>
                          <w:sz w:val="24"/>
                        </w:rPr>
                        <w:t>H</w:t>
                      </w:r>
                      <w:r w:rsidRPr="00357A1C">
                        <w:rPr>
                          <w:rFonts w:ascii="HG丸ｺﾞｼｯｸM-PRO" w:eastAsia="HG丸ｺﾞｼｯｸM-PRO" w:hAnsi="HG丸ｺﾞｼｯｸM-PRO" w:hint="eastAsia"/>
                          <w:color w:val="000000" w:themeColor="text1"/>
                          <w:sz w:val="24"/>
                        </w:rPr>
                        <w:t>23年度から新公会計制度による財務諸表を作成してきました。</w:t>
                      </w:r>
                    </w:p>
                    <w:p w:rsidR="00357A1C" w:rsidRPr="00357A1C" w:rsidRDefault="005519B5"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今回は、直近</w:t>
                      </w:r>
                      <w:r w:rsidR="00357A1C" w:rsidRPr="00357A1C">
                        <w:rPr>
                          <w:rFonts w:ascii="HG丸ｺﾞｼｯｸM-PRO" w:eastAsia="HG丸ｺﾞｼｯｸM-PRO" w:hAnsi="HG丸ｺﾞｼｯｸM-PRO" w:hint="eastAsia"/>
                          <w:color w:val="000000" w:themeColor="text1"/>
                          <w:sz w:val="24"/>
                        </w:rPr>
                        <w:t>5</w:t>
                      </w:r>
                      <w:r w:rsidR="00357A1C">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の推移を</w:t>
                      </w:r>
                      <w:r w:rsidR="00357A1C" w:rsidRPr="00357A1C">
                        <w:rPr>
                          <w:rFonts w:ascii="HG丸ｺﾞｼｯｸM-PRO" w:eastAsia="HG丸ｺﾞｼｯｸM-PRO" w:hAnsi="HG丸ｺﾞｼｯｸM-PRO" w:hint="eastAsia"/>
                          <w:color w:val="000000" w:themeColor="text1"/>
                          <w:sz w:val="24"/>
                        </w:rPr>
                        <w:t>見ていきます。</w:t>
                      </w:r>
                    </w:p>
                    <w:p w:rsidR="00357A1C" w:rsidRDefault="00357A1C"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p>
                    <w:p w:rsidR="00B92F7C" w:rsidRDefault="00B92F7C"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24</w:t>
                      </w:r>
                      <w:r w:rsidR="005519B5">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w:t>
                      </w:r>
                      <w:r w:rsidR="00BC433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行政サービス活動収支差額はマイナスでしたが、25年度以降はプラスで推移しています。</w:t>
                      </w:r>
                    </w:p>
                    <w:p w:rsidR="00616F8A" w:rsidRDefault="00BC433B"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特に27年度については、消費税率の引上げ</w:t>
                      </w:r>
                      <w:r w:rsidR="0092689F">
                        <w:rPr>
                          <w:rFonts w:ascii="HG丸ｺﾞｼｯｸM-PRO" w:eastAsia="HG丸ｺﾞｼｯｸM-PRO" w:hAnsi="HG丸ｺﾞｼｯｸM-PRO" w:hint="eastAsia"/>
                          <w:color w:val="000000" w:themeColor="text1"/>
                          <w:sz w:val="24"/>
                        </w:rPr>
                        <w:t>等</w:t>
                      </w:r>
                      <w:r w:rsidR="006202E0">
                        <w:rPr>
                          <w:rFonts w:ascii="HG丸ｺﾞｼｯｸM-PRO" w:eastAsia="HG丸ｺﾞｼｯｸM-PRO" w:hAnsi="HG丸ｺﾞｼｯｸM-PRO" w:hint="eastAsia"/>
                          <w:color w:val="000000" w:themeColor="text1"/>
                          <w:sz w:val="24"/>
                        </w:rPr>
                        <w:t>の影響</w:t>
                      </w:r>
                      <w:r>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sidR="00171973">
                        <w:rPr>
                          <w:rFonts w:ascii="HG丸ｺﾞｼｯｸM-PRO" w:eastAsia="HG丸ｺﾞｼｯｸM-PRO" w:hAnsi="HG丸ｺﾞｼｯｸM-PRO" w:hint="eastAsia"/>
                          <w:color w:val="000000" w:themeColor="text1"/>
                          <w:sz w:val="24"/>
                        </w:rPr>
                        <w:t>大きく増加しました。</w:t>
                      </w:r>
                    </w:p>
                    <w:p w:rsidR="005519B5" w:rsidRPr="005519B5" w:rsidRDefault="005519B5" w:rsidP="009A7F4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28年度については、</w:t>
                      </w:r>
                      <w:r w:rsidR="009A7F4B">
                        <w:rPr>
                          <w:rFonts w:ascii="HG丸ｺﾞｼｯｸM-PRO" w:eastAsia="HG丸ｺﾞｼｯｸM-PRO" w:hAnsi="HG丸ｺﾞｼｯｸM-PRO" w:hint="eastAsia"/>
                          <w:color w:val="000000" w:themeColor="text1"/>
                          <w:sz w:val="24"/>
                        </w:rPr>
                        <w:t>27</w:t>
                      </w:r>
                      <w:r w:rsidR="009A7F4B">
                        <w:rPr>
                          <w:rFonts w:ascii="HG丸ｺﾞｼｯｸM-PRO" w:eastAsia="HG丸ｺﾞｼｯｸM-PRO" w:hAnsi="HG丸ｺﾞｼｯｸM-PRO" w:hint="eastAsia"/>
                          <w:color w:val="000000" w:themeColor="text1"/>
                          <w:sz w:val="24"/>
                        </w:rPr>
                        <w:t>年度と比べると</w:t>
                      </w:r>
                      <w:r w:rsidR="00171973" w:rsidRPr="00171973">
                        <w:rPr>
                          <w:rFonts w:ascii="HG丸ｺﾞｼｯｸM-PRO" w:eastAsia="HG丸ｺﾞｼｯｸM-PRO" w:hAnsi="HG丸ｺﾞｼｯｸM-PRO" w:hint="eastAsia"/>
                          <w:color w:val="000000" w:themeColor="text1"/>
                          <w:sz w:val="24"/>
                        </w:rPr>
                        <w:t>地方税、地方譲与税などの減少により</w:t>
                      </w:r>
                      <w:r w:rsidR="0017197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w:t>
                      </w:r>
                      <w:r w:rsidR="00356335">
                        <w:rPr>
                          <w:rFonts w:ascii="HG丸ｺﾞｼｯｸM-PRO" w:eastAsia="HG丸ｺﾞｼｯｸM-PRO" w:hAnsi="HG丸ｺﾞｼｯｸM-PRO" w:hint="eastAsia"/>
                          <w:color w:val="000000" w:themeColor="text1"/>
                          <w:sz w:val="24"/>
                        </w:rPr>
                        <w:t>活動</w:t>
                      </w:r>
                      <w:r>
                        <w:rPr>
                          <w:rFonts w:ascii="HG丸ｺﾞｼｯｸM-PRO" w:eastAsia="HG丸ｺﾞｼｯｸM-PRO" w:hAnsi="HG丸ｺﾞｼｯｸM-PRO" w:hint="eastAsia"/>
                          <w:color w:val="000000" w:themeColor="text1"/>
                          <w:sz w:val="24"/>
                        </w:rPr>
                        <w:t>収入は</w:t>
                      </w:r>
                      <w:r w:rsidR="00171973">
                        <w:rPr>
                          <w:rFonts w:ascii="HG丸ｺﾞｼｯｸM-PRO" w:eastAsia="HG丸ｺﾞｼｯｸM-PRO" w:hAnsi="HG丸ｺﾞｼｯｸM-PRO" w:hint="eastAsia"/>
                          <w:color w:val="000000" w:themeColor="text1"/>
                          <w:sz w:val="24"/>
                        </w:rPr>
                        <w:t>減少</w:t>
                      </w:r>
                      <w:r w:rsidR="007B482B">
                        <w:rPr>
                          <w:rFonts w:ascii="HG丸ｺﾞｼｯｸM-PRO" w:eastAsia="HG丸ｺﾞｼｯｸM-PRO" w:hAnsi="HG丸ｺﾞｼｯｸM-PRO" w:hint="eastAsia"/>
                          <w:color w:val="000000" w:themeColor="text1"/>
                          <w:sz w:val="24"/>
                        </w:rPr>
                        <w:t>し</w:t>
                      </w:r>
                      <w:r w:rsidR="009A7F4B">
                        <w:rPr>
                          <w:rFonts w:ascii="HG丸ｺﾞｼｯｸM-PRO" w:eastAsia="HG丸ｺﾞｼｯｸM-PRO" w:hAnsi="HG丸ｺﾞｼｯｸM-PRO" w:hint="eastAsia"/>
                          <w:color w:val="000000" w:themeColor="text1"/>
                          <w:sz w:val="24"/>
                        </w:rPr>
                        <w:t>、</w:t>
                      </w:r>
                      <w:r w:rsidR="00182AC5">
                        <w:rPr>
                          <w:rFonts w:ascii="HG丸ｺﾞｼｯｸM-PRO" w:eastAsia="HG丸ｺﾞｼｯｸM-PRO" w:hAnsi="HG丸ｺﾞｼｯｸM-PRO" w:hint="eastAsia"/>
                          <w:color w:val="000000" w:themeColor="text1"/>
                          <w:sz w:val="24"/>
                        </w:rPr>
                        <w:t>また</w:t>
                      </w:r>
                      <w:r>
                        <w:rPr>
                          <w:rFonts w:ascii="HG丸ｺﾞｼｯｸM-PRO" w:eastAsia="HG丸ｺﾞｼｯｸM-PRO" w:hAnsi="HG丸ｺﾞｼｯｸM-PRO" w:hint="eastAsia"/>
                          <w:color w:val="000000" w:themeColor="text1"/>
                          <w:sz w:val="24"/>
                        </w:rPr>
                        <w:t>、</w:t>
                      </w:r>
                      <w:r w:rsidR="009A7F4B">
                        <w:rPr>
                          <w:rFonts w:ascii="HG丸ｺﾞｼｯｸM-PRO" w:eastAsia="HG丸ｺﾞｼｯｸM-PRO" w:hAnsi="HG丸ｺﾞｼｯｸM-PRO" w:hint="eastAsia"/>
                          <w:color w:val="000000" w:themeColor="text1"/>
                          <w:sz w:val="24"/>
                        </w:rPr>
                        <w:t>税連動支出などの減少により、</w:t>
                      </w:r>
                      <w:r>
                        <w:rPr>
                          <w:rFonts w:ascii="HG丸ｺﾞｼｯｸM-PRO" w:eastAsia="HG丸ｺﾞｼｯｸM-PRO" w:hAnsi="HG丸ｺﾞｼｯｸM-PRO" w:hint="eastAsia"/>
                          <w:color w:val="000000" w:themeColor="text1"/>
                          <w:sz w:val="24"/>
                        </w:rPr>
                        <w:t>行政サービス</w:t>
                      </w:r>
                      <w:r w:rsidR="00356335">
                        <w:rPr>
                          <w:rFonts w:ascii="HG丸ｺﾞｼｯｸM-PRO" w:eastAsia="HG丸ｺﾞｼｯｸM-PRO" w:hAnsi="HG丸ｺﾞｼｯｸM-PRO" w:hint="eastAsia"/>
                          <w:color w:val="000000" w:themeColor="text1"/>
                          <w:sz w:val="24"/>
                        </w:rPr>
                        <w:t>活動</w:t>
                      </w:r>
                      <w:r>
                        <w:rPr>
                          <w:rFonts w:ascii="HG丸ｺﾞｼｯｸM-PRO" w:eastAsia="HG丸ｺﾞｼｯｸM-PRO" w:hAnsi="HG丸ｺﾞｼｯｸM-PRO" w:hint="eastAsia"/>
                          <w:color w:val="000000" w:themeColor="text1"/>
                          <w:sz w:val="24"/>
                        </w:rPr>
                        <w:t>支出</w:t>
                      </w:r>
                      <w:r w:rsidR="009A7F4B">
                        <w:rPr>
                          <w:rFonts w:ascii="HG丸ｺﾞｼｯｸM-PRO" w:eastAsia="HG丸ｺﾞｼｯｸM-PRO" w:hAnsi="HG丸ｺﾞｼｯｸM-PRO" w:hint="eastAsia"/>
                          <w:color w:val="000000" w:themeColor="text1"/>
                          <w:sz w:val="24"/>
                        </w:rPr>
                        <w:t>も減少しました</w:t>
                      </w:r>
                      <w:r w:rsidR="004330D2">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hint="eastAsia"/>
                          <w:color w:val="000000" w:themeColor="text1"/>
                          <w:sz w:val="24"/>
                        </w:rPr>
                        <w:t>サービス活動収支差額は</w:t>
                      </w:r>
                      <w:r w:rsidR="00182AC5">
                        <w:rPr>
                          <w:rFonts w:ascii="HG丸ｺﾞｼｯｸM-PRO" w:eastAsia="HG丸ｺﾞｼｯｸM-PRO" w:hAnsi="HG丸ｺﾞｼｯｸM-PRO" w:hint="eastAsia"/>
                          <w:color w:val="000000" w:themeColor="text1"/>
                          <w:sz w:val="24"/>
                        </w:rPr>
                        <w:t>27年度と比べ</w:t>
                      </w:r>
                      <w:r>
                        <w:rPr>
                          <w:rFonts w:ascii="HG丸ｺﾞｼｯｸM-PRO" w:eastAsia="HG丸ｺﾞｼｯｸM-PRO" w:hAnsi="HG丸ｺﾞｼｯｸM-PRO" w:hint="eastAsia"/>
                          <w:color w:val="000000" w:themeColor="text1"/>
                          <w:sz w:val="24"/>
                        </w:rPr>
                        <w:t>おおむね横ばいです。</w:t>
                      </w:r>
                    </w:p>
                  </w:txbxContent>
                </v:textbox>
              </v:roundrect>
            </w:pict>
          </mc:Fallback>
        </mc:AlternateContent>
      </w:r>
    </w:p>
    <w:p w:rsidR="00D048E4" w:rsidRDefault="00D048E4"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182AC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71968" behindDoc="0" locked="0" layoutInCell="1" allowOverlap="1" wp14:anchorId="3752C6B8" wp14:editId="7D9E47E9">
            <wp:simplePos x="0" y="0"/>
            <wp:positionH relativeFrom="column">
              <wp:posOffset>4401821</wp:posOffset>
            </wp:positionH>
            <wp:positionV relativeFrom="paragraph">
              <wp:posOffset>148590</wp:posOffset>
            </wp:positionV>
            <wp:extent cx="1642977" cy="1668919"/>
            <wp:effectExtent l="19050" t="95250" r="0" b="102870"/>
            <wp:wrapNone/>
            <wp:docPr id="40" name="図 40" descr="C:\Program Files\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494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52852">
                      <a:off x="0" y="0"/>
                      <a:ext cx="1642977" cy="1668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CC3990" w:rsidRDefault="00CC3990"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62752" behindDoc="0" locked="0" layoutInCell="1" allowOverlap="1" wp14:anchorId="28AF4E18" wp14:editId="6853C350">
                <wp:simplePos x="0" y="0"/>
                <wp:positionH relativeFrom="column">
                  <wp:posOffset>1560830</wp:posOffset>
                </wp:positionH>
                <wp:positionV relativeFrom="paragraph">
                  <wp:posOffset>37465</wp:posOffset>
                </wp:positionV>
                <wp:extent cx="3000375" cy="299085"/>
                <wp:effectExtent l="0" t="0" r="28575" b="24765"/>
                <wp:wrapNone/>
                <wp:docPr id="58" name="正方形/長方形 58"/>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年間の投資活動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43" style="position:absolute;left:0;text-align:left;margin-left:122.9pt;margin-top:2.95pt;width:236.25pt;height:23.55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" fillcolor="#cff" strokecolor="windowText" strokeweight="1pt">
                <v:stroke dashstyle="dash"/>
                <v:textbox inset="0,1mm,0,0">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投資</w:t>
                      </w:r>
                      <w:r>
                        <w:rPr>
                          <w:rFonts w:ascii="HG丸ｺﾞｼｯｸM-PRO" w:eastAsia="HG丸ｺﾞｼｯｸM-PRO" w:hAnsi="HG丸ｺﾞｼｯｸM-PRO" w:cs="メイリオ" w:hint="eastAsia"/>
                          <w:b/>
                          <w:i/>
                          <w:color w:val="000000" w:themeColor="text1"/>
                          <w:sz w:val="24"/>
                          <w:szCs w:val="24"/>
                        </w:rPr>
                        <w:t>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2568D9" w:rsidRDefault="002568D9" w:rsidP="00D07613">
      <w:pPr>
        <w:tabs>
          <w:tab w:val="left" w:pos="3045"/>
        </w:tabs>
        <w:rPr>
          <w:rFonts w:ascii="HG丸ｺﾞｼｯｸM-PRO" w:eastAsia="HG丸ｺﾞｼｯｸM-PRO" w:hAnsi="HG丸ｺﾞｼｯｸM-PRO"/>
          <w:sz w:val="22"/>
        </w:rPr>
      </w:pPr>
    </w:p>
    <w:p w:rsidR="00CC3990" w:rsidRDefault="004330D2"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65824" behindDoc="0" locked="0" layoutInCell="1" allowOverlap="1" wp14:anchorId="4FA28FD1" wp14:editId="2A742942">
                <wp:simplePos x="0" y="0"/>
                <wp:positionH relativeFrom="column">
                  <wp:posOffset>-1270</wp:posOffset>
                </wp:positionH>
                <wp:positionV relativeFrom="paragraph">
                  <wp:posOffset>4104641</wp:posOffset>
                </wp:positionV>
                <wp:extent cx="5686425" cy="3162300"/>
                <wp:effectExtent l="0" t="0" r="28575" b="19050"/>
                <wp:wrapNone/>
                <wp:docPr id="60" name="角丸四角形 60"/>
                <wp:cNvGraphicFramePr/>
                <a:graphic xmlns:a="http://schemas.openxmlformats.org/drawingml/2006/main">
                  <a:graphicData uri="http://schemas.microsoft.com/office/word/2010/wordprocessingShape">
                    <wps:wsp>
                      <wps:cNvSpPr/>
                      <wps:spPr>
                        <a:xfrm>
                          <a:off x="0" y="0"/>
                          <a:ext cx="5686425" cy="31623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次に投資活動について見ていきます。</w:t>
                            </w:r>
                          </w:p>
                          <w:p w:rsidR="009A039C" w:rsidRDefault="00151C80"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w:t>
                            </w:r>
                            <w:r w:rsid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固定資産の取得及び売却並びにその財源としての国庫支出金の受入、資金の貸付及びその回収、出資金等の</w:t>
                            </w:r>
                            <w:r w:rsidR="009A039C">
                              <w:rPr>
                                <w:rFonts w:ascii="HG丸ｺﾞｼｯｸM-PRO" w:eastAsia="HG丸ｺﾞｼｯｸM-PRO" w:hAnsi="HG丸ｺﾞｼｯｸM-PRO" w:hint="eastAsia"/>
                                <w:color w:val="000000" w:themeColor="text1"/>
                                <w:sz w:val="24"/>
                              </w:rPr>
                              <w:t>投資及び売却並びに基金の積立及び取崩に関するものを示します。</w:t>
                            </w:r>
                          </w:p>
                          <w:p w:rsidR="00F32444" w:rsidRDefault="008F585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投資活動収入・投資活動支出共に</w:t>
                            </w:r>
                            <w:r w:rsidR="00693788">
                              <w:rPr>
                                <w:rFonts w:ascii="HG丸ｺﾞｼｯｸM-PRO" w:eastAsia="HG丸ｺﾞｼｯｸM-PRO" w:hAnsi="HG丸ｺﾞｼｯｸM-PRO" w:hint="eastAsia"/>
                                <w:color w:val="000000" w:themeColor="text1"/>
                                <w:sz w:val="24"/>
                              </w:rPr>
                              <w:t>、</w:t>
                            </w:r>
                            <w:r w:rsidR="00182AC5">
                              <w:rPr>
                                <w:rFonts w:ascii="HG丸ｺﾞｼｯｸM-PRO" w:eastAsia="HG丸ｺﾞｼｯｸM-PRO" w:hAnsi="HG丸ｺﾞｼｯｸM-PRO" w:hint="eastAsia"/>
                                <w:color w:val="000000" w:themeColor="text1"/>
                                <w:sz w:val="24"/>
                              </w:rPr>
                              <w:t>直近5年間は</w:t>
                            </w:r>
                            <w:r w:rsidR="0064689B">
                              <w:rPr>
                                <w:rFonts w:ascii="HG丸ｺﾞｼｯｸM-PRO" w:eastAsia="HG丸ｺﾞｼｯｸM-PRO" w:hAnsi="HG丸ｺﾞｼｯｸM-PRO" w:hint="eastAsia"/>
                                <w:color w:val="000000" w:themeColor="text1"/>
                                <w:sz w:val="24"/>
                              </w:rPr>
                              <w:t>減少</w:t>
                            </w:r>
                            <w:r w:rsidR="004330D2">
                              <w:rPr>
                                <w:rFonts w:ascii="HG丸ｺﾞｼｯｸM-PRO" w:eastAsia="HG丸ｺﾞｼｯｸM-PRO" w:hAnsi="HG丸ｺﾞｼｯｸM-PRO" w:hint="eastAsia"/>
                                <w:color w:val="000000" w:themeColor="text1"/>
                                <w:sz w:val="24"/>
                              </w:rPr>
                              <w:t>傾向となっています</w:t>
                            </w:r>
                            <w:r>
                              <w:rPr>
                                <w:rFonts w:ascii="HG丸ｺﾞｼｯｸM-PRO" w:eastAsia="HG丸ｺﾞｼｯｸM-PRO" w:hAnsi="HG丸ｺﾞｼｯｸM-PRO" w:hint="eastAsia"/>
                                <w:color w:val="000000" w:themeColor="text1"/>
                                <w:sz w:val="24"/>
                              </w:rPr>
                              <w:t>。</w:t>
                            </w:r>
                          </w:p>
                          <w:p w:rsidR="008F5852" w:rsidRPr="00F32444" w:rsidRDefault="00F32444"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主な要因として、投資活動収入は貸付金元金回収収入の減少、投資活動支出は貸付金の減少が挙げられます。</w:t>
                            </w:r>
                          </w:p>
                          <w:p w:rsidR="008038B3" w:rsidRDefault="008F585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投資活動収支差額は、</w:t>
                            </w:r>
                            <w:r w:rsidR="00C90C1A" w:rsidRPr="00C90C1A">
                              <w:rPr>
                                <w:rFonts w:ascii="HG丸ｺﾞｼｯｸM-PRO" w:eastAsia="HG丸ｺﾞｼｯｸM-PRO" w:hAnsi="HG丸ｺﾞｼｯｸM-PRO" w:hint="eastAsia"/>
                                <w:color w:val="000000" w:themeColor="text1"/>
                                <w:sz w:val="24"/>
                              </w:rPr>
                              <w:t>主に</w:t>
                            </w:r>
                            <w:r w:rsidR="0065536E">
                              <w:rPr>
                                <w:rFonts w:ascii="HG丸ｺﾞｼｯｸM-PRO" w:eastAsia="HG丸ｺﾞｼｯｸM-PRO" w:hAnsi="HG丸ｺﾞｼｯｸM-PRO" w:hint="eastAsia"/>
                                <w:color w:val="000000" w:themeColor="text1"/>
                                <w:sz w:val="24"/>
                              </w:rPr>
                              <w:t>貸付金や</w:t>
                            </w:r>
                            <w:r w:rsidR="00C90C1A" w:rsidRPr="00C90C1A">
                              <w:rPr>
                                <w:rFonts w:ascii="HG丸ｺﾞｼｯｸM-PRO" w:eastAsia="HG丸ｺﾞｼｯｸM-PRO" w:hAnsi="HG丸ｺﾞｼｯｸM-PRO" w:hint="eastAsia"/>
                                <w:color w:val="000000" w:themeColor="text1"/>
                                <w:sz w:val="24"/>
                              </w:rPr>
                              <w:t>公共施設整備などの支出が、貸付金元金回収収入などの収入を上回っているため、マイナスで推移しています。</w:t>
                            </w:r>
                          </w:p>
                          <w:p w:rsidR="000151FF" w:rsidRPr="000151FF" w:rsidRDefault="000151FF" w:rsidP="000151FF">
                            <w:pPr>
                              <w:ind w:firstLineChars="100" w:firstLine="240"/>
                              <w:jc w:val="left"/>
                              <w:rPr>
                                <w:rFonts w:ascii="HG丸ｺﾞｼｯｸM-PRO" w:eastAsia="HG丸ｺﾞｼｯｸM-PRO" w:hAnsi="HG丸ｺﾞｼｯｸM-PRO"/>
                                <w:color w:val="000000" w:themeColor="text1"/>
                                <w:sz w:val="24"/>
                              </w:rPr>
                            </w:pPr>
                            <w:r w:rsidRPr="000151FF">
                              <w:rPr>
                                <w:rFonts w:ascii="HG丸ｺﾞｼｯｸM-PRO" w:eastAsia="HG丸ｺﾞｼｯｸM-PRO" w:hAnsi="HG丸ｺﾞｼｯｸM-PRO" w:hint="eastAsia"/>
                                <w:color w:val="000000" w:themeColor="text1"/>
                                <w:sz w:val="24"/>
                              </w:rPr>
                              <w:t>特に28年度の投資活動収支差額は、貸付金元金回収収入や財産収入などの収入の減少が、貸付金などの支出の減少を上回ったことなどにより、前年度より330</w:t>
                            </w:r>
                            <w:r>
                              <w:rPr>
                                <w:rFonts w:ascii="HG丸ｺﾞｼｯｸM-PRO" w:eastAsia="HG丸ｺﾞｼｯｸM-PRO" w:hAnsi="HG丸ｺﾞｼｯｸM-PRO" w:hint="eastAsia"/>
                                <w:color w:val="000000" w:themeColor="text1"/>
                                <w:sz w:val="24"/>
                              </w:rPr>
                              <w:t>億円の減少となり</w:t>
                            </w:r>
                            <w:r w:rsidRPr="000151FF">
                              <w:rPr>
                                <w:rFonts w:ascii="HG丸ｺﾞｼｯｸM-PRO" w:eastAsia="HG丸ｺﾞｼｯｸM-PRO" w:hAnsi="HG丸ｺﾞｼｯｸM-PRO" w:hint="eastAsia"/>
                                <w:color w:val="000000" w:themeColor="text1"/>
                                <w:sz w:val="24"/>
                              </w:rPr>
                              <w:t>▲653億円となっています。</w:t>
                            </w:r>
                          </w:p>
                          <w:p w:rsidR="004330D2" w:rsidRPr="000151FF" w:rsidRDefault="004330D2" w:rsidP="00A36DF6">
                            <w:pPr>
                              <w:ind w:firstLineChars="100" w:firstLine="240"/>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4" style="position:absolute;left:0;text-align:left;margin-left:-.1pt;margin-top:323.2pt;width:447.75pt;height:249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" fillcolor="white [3212]" strokecolor="black [3213]" strokeweight="1pt">
                <v:textbox inset="0,0,0,0">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次に投資活動について見ていきます。</w:t>
                      </w:r>
                    </w:p>
                    <w:p w:rsidR="009A039C" w:rsidRDefault="00151C80"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w:t>
                      </w:r>
                      <w:r w:rsid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固定資産の取得及び売却並びにその財源としての国庫支出金の受入、資金の貸付及びその回収、出資金等の</w:t>
                      </w:r>
                      <w:r w:rsidR="009A039C">
                        <w:rPr>
                          <w:rFonts w:ascii="HG丸ｺﾞｼｯｸM-PRO" w:eastAsia="HG丸ｺﾞｼｯｸM-PRO" w:hAnsi="HG丸ｺﾞｼｯｸM-PRO" w:hint="eastAsia"/>
                          <w:color w:val="000000" w:themeColor="text1"/>
                          <w:sz w:val="24"/>
                        </w:rPr>
                        <w:t>投資及び売却並びに基金の積立及び取崩に関するものを示します。</w:t>
                      </w:r>
                    </w:p>
                    <w:p w:rsidR="00F32444" w:rsidRDefault="008F585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投資活動収入・投資活動支出共に</w:t>
                      </w:r>
                      <w:r w:rsidR="00693788">
                        <w:rPr>
                          <w:rFonts w:ascii="HG丸ｺﾞｼｯｸM-PRO" w:eastAsia="HG丸ｺﾞｼｯｸM-PRO" w:hAnsi="HG丸ｺﾞｼｯｸM-PRO" w:hint="eastAsia"/>
                          <w:color w:val="000000" w:themeColor="text1"/>
                          <w:sz w:val="24"/>
                        </w:rPr>
                        <w:t>、</w:t>
                      </w:r>
                      <w:r w:rsidR="00182AC5">
                        <w:rPr>
                          <w:rFonts w:ascii="HG丸ｺﾞｼｯｸM-PRO" w:eastAsia="HG丸ｺﾞｼｯｸM-PRO" w:hAnsi="HG丸ｺﾞｼｯｸM-PRO" w:hint="eastAsia"/>
                          <w:color w:val="000000" w:themeColor="text1"/>
                          <w:sz w:val="24"/>
                        </w:rPr>
                        <w:t>直近5年間は</w:t>
                      </w:r>
                      <w:r w:rsidR="0064689B">
                        <w:rPr>
                          <w:rFonts w:ascii="HG丸ｺﾞｼｯｸM-PRO" w:eastAsia="HG丸ｺﾞｼｯｸM-PRO" w:hAnsi="HG丸ｺﾞｼｯｸM-PRO" w:hint="eastAsia"/>
                          <w:color w:val="000000" w:themeColor="text1"/>
                          <w:sz w:val="24"/>
                        </w:rPr>
                        <w:t>減少</w:t>
                      </w:r>
                      <w:r w:rsidR="004330D2">
                        <w:rPr>
                          <w:rFonts w:ascii="HG丸ｺﾞｼｯｸM-PRO" w:eastAsia="HG丸ｺﾞｼｯｸM-PRO" w:hAnsi="HG丸ｺﾞｼｯｸM-PRO" w:hint="eastAsia"/>
                          <w:color w:val="000000" w:themeColor="text1"/>
                          <w:sz w:val="24"/>
                        </w:rPr>
                        <w:t>傾向となっています</w:t>
                      </w:r>
                      <w:r>
                        <w:rPr>
                          <w:rFonts w:ascii="HG丸ｺﾞｼｯｸM-PRO" w:eastAsia="HG丸ｺﾞｼｯｸM-PRO" w:hAnsi="HG丸ｺﾞｼｯｸM-PRO" w:hint="eastAsia"/>
                          <w:color w:val="000000" w:themeColor="text1"/>
                          <w:sz w:val="24"/>
                        </w:rPr>
                        <w:t>。</w:t>
                      </w:r>
                    </w:p>
                    <w:p w:rsidR="008F5852" w:rsidRPr="00F32444" w:rsidRDefault="00F32444"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主な要因として、投資活動収入は貸付金元金回収収入の減少、投資活動支出は貸付金の減少が挙げられます。</w:t>
                      </w:r>
                    </w:p>
                    <w:p w:rsidR="008038B3" w:rsidRDefault="008F585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投資活動収支差額は、</w:t>
                      </w:r>
                      <w:r w:rsidR="00C90C1A" w:rsidRPr="00C90C1A">
                        <w:rPr>
                          <w:rFonts w:ascii="HG丸ｺﾞｼｯｸM-PRO" w:eastAsia="HG丸ｺﾞｼｯｸM-PRO" w:hAnsi="HG丸ｺﾞｼｯｸM-PRO" w:hint="eastAsia"/>
                          <w:color w:val="000000" w:themeColor="text1"/>
                          <w:sz w:val="24"/>
                        </w:rPr>
                        <w:t>主に</w:t>
                      </w:r>
                      <w:r w:rsidR="0065536E">
                        <w:rPr>
                          <w:rFonts w:ascii="HG丸ｺﾞｼｯｸM-PRO" w:eastAsia="HG丸ｺﾞｼｯｸM-PRO" w:hAnsi="HG丸ｺﾞｼｯｸM-PRO" w:hint="eastAsia"/>
                          <w:color w:val="000000" w:themeColor="text1"/>
                          <w:sz w:val="24"/>
                        </w:rPr>
                        <w:t>貸付金や</w:t>
                      </w:r>
                      <w:r w:rsidR="00C90C1A" w:rsidRPr="00C90C1A">
                        <w:rPr>
                          <w:rFonts w:ascii="HG丸ｺﾞｼｯｸM-PRO" w:eastAsia="HG丸ｺﾞｼｯｸM-PRO" w:hAnsi="HG丸ｺﾞｼｯｸM-PRO" w:hint="eastAsia"/>
                          <w:color w:val="000000" w:themeColor="text1"/>
                          <w:sz w:val="24"/>
                        </w:rPr>
                        <w:t>公共施設整備などの支出が、貸付金元金回収収入などの収入を上回っているため、マイナスで推移しています。</w:t>
                      </w:r>
                    </w:p>
                    <w:p w:rsidR="000151FF" w:rsidRPr="000151FF" w:rsidRDefault="000151FF" w:rsidP="000151FF">
                      <w:pPr>
                        <w:ind w:firstLineChars="100" w:firstLine="240"/>
                        <w:jc w:val="left"/>
                        <w:rPr>
                          <w:rFonts w:ascii="HG丸ｺﾞｼｯｸM-PRO" w:eastAsia="HG丸ｺﾞｼｯｸM-PRO" w:hAnsi="HG丸ｺﾞｼｯｸM-PRO" w:hint="eastAsia"/>
                          <w:color w:val="000000" w:themeColor="text1"/>
                          <w:sz w:val="24"/>
                        </w:rPr>
                      </w:pPr>
                      <w:r w:rsidRPr="000151FF">
                        <w:rPr>
                          <w:rFonts w:ascii="HG丸ｺﾞｼｯｸM-PRO" w:eastAsia="HG丸ｺﾞｼｯｸM-PRO" w:hAnsi="HG丸ｺﾞｼｯｸM-PRO" w:hint="eastAsia"/>
                          <w:color w:val="000000" w:themeColor="text1"/>
                          <w:sz w:val="24"/>
                        </w:rPr>
                        <w:t>特に28年度の投資活動収支差額は、貸付金元金回収収入や財産収入などの収入の減少が、貸付金などの支出の減少を上回ったことなどにより、前年度より330</w:t>
                      </w:r>
                      <w:r>
                        <w:rPr>
                          <w:rFonts w:ascii="HG丸ｺﾞｼｯｸM-PRO" w:eastAsia="HG丸ｺﾞｼｯｸM-PRO" w:hAnsi="HG丸ｺﾞｼｯｸM-PRO" w:hint="eastAsia"/>
                          <w:color w:val="000000" w:themeColor="text1"/>
                          <w:sz w:val="24"/>
                        </w:rPr>
                        <w:t>億円の減少となり</w:t>
                      </w:r>
                      <w:bookmarkStart w:id="1" w:name="_GoBack"/>
                      <w:bookmarkEnd w:id="1"/>
                      <w:r w:rsidRPr="000151FF">
                        <w:rPr>
                          <w:rFonts w:ascii="HG丸ｺﾞｼｯｸM-PRO" w:eastAsia="HG丸ｺﾞｼｯｸM-PRO" w:hAnsi="HG丸ｺﾞｼｯｸM-PRO" w:hint="eastAsia"/>
                          <w:color w:val="000000" w:themeColor="text1"/>
                          <w:sz w:val="24"/>
                        </w:rPr>
                        <w:t>▲653億円となっています。</w:t>
                      </w:r>
                    </w:p>
                    <w:p w:rsidR="004330D2" w:rsidRPr="000151FF" w:rsidRDefault="004330D2" w:rsidP="00A36DF6">
                      <w:pPr>
                        <w:ind w:firstLineChars="100" w:firstLine="240"/>
                        <w:jc w:val="left"/>
                        <w:rPr>
                          <w:rFonts w:ascii="HG丸ｺﾞｼｯｸM-PRO" w:eastAsia="HG丸ｺﾞｼｯｸM-PRO" w:hAnsi="HG丸ｺﾞｼｯｸM-PRO"/>
                          <w:color w:val="000000" w:themeColor="text1"/>
                          <w:sz w:val="24"/>
                        </w:rPr>
                      </w:pPr>
                    </w:p>
                  </w:txbxContent>
                </v:textbox>
              </v:roundrect>
            </w:pict>
          </mc:Fallback>
        </mc:AlternateContent>
      </w:r>
      <w:r w:rsidR="00B03365">
        <w:rPr>
          <w:rFonts w:ascii="HG丸ｺﾞｼｯｸM-PRO" w:eastAsia="HG丸ｺﾞｼｯｸM-PRO" w:hAnsi="HG丸ｺﾞｼｯｸM-PRO"/>
          <w:noProof/>
          <w:sz w:val="22"/>
        </w:rPr>
        <w:drawing>
          <wp:inline distT="0" distB="0" distL="0" distR="0" wp14:anchorId="3B479329" wp14:editId="43E552B4">
            <wp:extent cx="6200775" cy="3990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4721" cy="3993515"/>
                    </a:xfrm>
                    <a:prstGeom prst="rect">
                      <a:avLst/>
                    </a:prstGeom>
                    <a:noFill/>
                    <a:ln>
                      <a:noFill/>
                    </a:ln>
                  </pic:spPr>
                </pic:pic>
              </a:graphicData>
            </a:graphic>
          </wp:inline>
        </w:drawing>
      </w: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CC399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78112" behindDoc="0" locked="0" layoutInCell="1" allowOverlap="1" wp14:anchorId="29415656" wp14:editId="4A99F3E3">
                <wp:simplePos x="0" y="0"/>
                <wp:positionH relativeFrom="column">
                  <wp:posOffset>3717925</wp:posOffset>
                </wp:positionH>
                <wp:positionV relativeFrom="paragraph">
                  <wp:posOffset>137160</wp:posOffset>
                </wp:positionV>
                <wp:extent cx="942975" cy="609600"/>
                <wp:effectExtent l="19050" t="0" r="47625" b="38100"/>
                <wp:wrapNone/>
                <wp:docPr id="225" name="雲 225"/>
                <wp:cNvGraphicFramePr/>
                <a:graphic xmlns:a="http://schemas.openxmlformats.org/drawingml/2006/main">
                  <a:graphicData uri="http://schemas.microsoft.com/office/word/2010/wordprocessingShape">
                    <wps:wsp>
                      <wps:cNvSpPr/>
                      <wps:spPr>
                        <a:xfrm>
                          <a:off x="0" y="0"/>
                          <a:ext cx="942975" cy="60960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雲 225" o:spid="_x0000_s1026" style="position:absolute;left:0;text-align:left;margin-left:292.75pt;margin-top:10.8pt;width:74.25pt;height:48pt;z-index:25237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path arrowok="t" o:connecttype="custom" o:connectlocs="102439,369387;47149,358140;151225,492464;127040,497840;359684,551603;345103,527050;629239,490375;623411,517313;744972,323906;815935,424603;912372,216662;880765,254423;836541,76567;838200,94403;634718,55767;650915,33020;483297,66604;491133,46990;305594,73265;333970,92287;90085,222800;85130,202777" o:connectangles="0,0,0,0,0,0,0,0,0,0,0,0,0,0,0,0,0,0,0,0,0,0"/>
              </v:shape>
            </w:pict>
          </mc:Fallback>
        </mc:AlternateContent>
      </w:r>
      <w:r>
        <w:rPr>
          <w:noProof/>
        </w:rPr>
        <mc:AlternateContent>
          <mc:Choice Requires="wps">
            <w:drawing>
              <wp:anchor distT="0" distB="0" distL="114300" distR="114300" simplePos="0" relativeHeight="252377088" behindDoc="0" locked="0" layoutInCell="1" allowOverlap="1" wp14:anchorId="07119B07" wp14:editId="497504AE">
                <wp:simplePos x="0" y="0"/>
                <wp:positionH relativeFrom="column">
                  <wp:posOffset>3832887</wp:posOffset>
                </wp:positionH>
                <wp:positionV relativeFrom="paragraph">
                  <wp:posOffset>199915</wp:posOffset>
                </wp:positionV>
                <wp:extent cx="626110" cy="433705"/>
                <wp:effectExtent l="57150" t="57150" r="173990" b="347345"/>
                <wp:wrapNone/>
                <wp:docPr id="245" name="雲形吹き出し 245"/>
                <wp:cNvGraphicFramePr/>
                <a:graphic xmlns:a="http://schemas.openxmlformats.org/drawingml/2006/main">
                  <a:graphicData uri="http://schemas.microsoft.com/office/word/2010/wordprocessingShape">
                    <wps:wsp>
                      <wps:cNvSpPr/>
                      <wps:spPr>
                        <a:xfrm rot="1494000">
                          <a:off x="0" y="0"/>
                          <a:ext cx="626110" cy="433705"/>
                        </a:xfrm>
                        <a:prstGeom prst="cloudCallout">
                          <a:avLst>
                            <a:gd name="adj1" fmla="val 91231"/>
                            <a:gd name="adj2" fmla="val 60165"/>
                          </a:avLst>
                        </a:prstGeom>
                        <a:solidFill>
                          <a:schemeClr val="accent1">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764723" w:rsidRDefault="00764723" w:rsidP="00764723">
                            <w:pPr>
                              <w:jc w:val="center"/>
                            </w:pPr>
                          </w:p>
                          <w:p w:rsidR="00764723" w:rsidRDefault="00764723" w:rsidP="00764723"/>
                          <w:p w:rsidR="00764723" w:rsidRDefault="00764723" w:rsidP="007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45" o:spid="_x0000_s1051" type="#_x0000_t106" style="position:absolute;left:0;text-align:left;margin-left:301.8pt;margin-top:15.75pt;width:49.3pt;height:34.15pt;rotation:1631846fd;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" adj="30506,23796" fillcolor="#dbe5f1 [660]" strokecolor="black [3213]">
                <v:shadow on="t" color="black" opacity="24903f" origin=",.5" offset="0,.55556mm"/>
                <v:textbox>
                  <w:txbxContent>
                    <w:p w:rsidR="00764723" w:rsidRDefault="00764723" w:rsidP="00764723">
                      <w:pPr>
                        <w:jc w:val="center"/>
                      </w:pPr>
                    </w:p>
                    <w:p w:rsidR="00764723" w:rsidRDefault="00764723" w:rsidP="00764723"/>
                    <w:p w:rsidR="00764723" w:rsidRDefault="00764723" w:rsidP="00764723">
                      <w:pPr>
                        <w:jc w:val="center"/>
                      </w:pPr>
                    </w:p>
                  </w:txbxContent>
                </v:textbox>
              </v:shape>
            </w:pict>
          </mc:Fallback>
        </mc:AlternateContent>
      </w:r>
    </w:p>
    <w:p w:rsidR="00151C80" w:rsidRDefault="00151C80" w:rsidP="00D07613">
      <w:pPr>
        <w:tabs>
          <w:tab w:val="left" w:pos="3045"/>
        </w:tabs>
        <w:rPr>
          <w:rFonts w:ascii="HG丸ｺﾞｼｯｸM-PRO" w:eastAsia="HG丸ｺﾞｼｯｸM-PRO" w:hAnsi="HG丸ｺﾞｼｯｸM-PRO"/>
          <w:sz w:val="22"/>
        </w:rPr>
      </w:pPr>
    </w:p>
    <w:p w:rsidR="00151C80" w:rsidRDefault="008D03C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70944" behindDoc="0" locked="0" layoutInCell="1" allowOverlap="1" wp14:anchorId="6CA83B28" wp14:editId="0CF2626C">
            <wp:simplePos x="0" y="0"/>
            <wp:positionH relativeFrom="column">
              <wp:posOffset>655955</wp:posOffset>
            </wp:positionH>
            <wp:positionV relativeFrom="paragraph">
              <wp:posOffset>75565</wp:posOffset>
            </wp:positionV>
            <wp:extent cx="1217930" cy="1219200"/>
            <wp:effectExtent l="0" t="0" r="1270" b="0"/>
            <wp:wrapNone/>
            <wp:docPr id="8" name="図 8" descr="C:\Program Files\Microsoft Office\MEDIA\CAGCAT10\j02935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3570.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7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C80" w:rsidRDefault="004330D2"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75040" behindDoc="0" locked="0" layoutInCell="1" allowOverlap="1" wp14:anchorId="26E1E23C" wp14:editId="42B0E25A">
            <wp:simplePos x="0" y="0"/>
            <wp:positionH relativeFrom="column">
              <wp:posOffset>3963670</wp:posOffset>
            </wp:positionH>
            <wp:positionV relativeFrom="paragraph">
              <wp:posOffset>58420</wp:posOffset>
            </wp:positionV>
            <wp:extent cx="1971040" cy="1285875"/>
            <wp:effectExtent l="0" t="0" r="0" b="952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1040" cy="1285875"/>
                    </a:xfrm>
                    <a:prstGeom prst="rect">
                      <a:avLst/>
                    </a:prstGeom>
                  </pic:spPr>
                </pic:pic>
              </a:graphicData>
            </a:graphic>
            <wp14:sizeRelH relativeFrom="margin">
              <wp14:pctWidth>0</wp14:pctWidth>
            </wp14:sizeRelH>
            <wp14:sizeRelV relativeFrom="margin">
              <wp14:pctHeight>0</wp14:pctHeight>
            </wp14:sizeRelV>
          </wp:anchor>
        </w:drawing>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64800" behindDoc="0" locked="0" layoutInCell="1" allowOverlap="1" wp14:anchorId="568B224F" wp14:editId="32B00D9D">
                <wp:simplePos x="0" y="0"/>
                <wp:positionH relativeFrom="column">
                  <wp:posOffset>1627505</wp:posOffset>
                </wp:positionH>
                <wp:positionV relativeFrom="paragraph">
                  <wp:posOffset>142240</wp:posOffset>
                </wp:positionV>
                <wp:extent cx="3000375" cy="299085"/>
                <wp:effectExtent l="0" t="0" r="28575" b="24765"/>
                <wp:wrapNone/>
                <wp:docPr id="59" name="正方形/長方形 59"/>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年間の財務活動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045" style="position:absolute;left:0;text-align:left;margin-left:128.15pt;margin-top:11.2pt;width:236.25pt;height:23.55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" fillcolor="#cff" strokecolor="windowText" strokeweight="1pt">
                <v:stroke dashstyle="dash"/>
                <v:textbox inset="0,1mm,0,0">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財務</w:t>
                      </w:r>
                      <w:r>
                        <w:rPr>
                          <w:rFonts w:ascii="HG丸ｺﾞｼｯｸM-PRO" w:eastAsia="HG丸ｺﾞｼｯｸM-PRO" w:hAnsi="HG丸ｺﾞｼｯｸM-PRO" w:cs="メイリオ" w:hint="eastAsia"/>
                          <w:b/>
                          <w:i/>
                          <w:color w:val="000000" w:themeColor="text1"/>
                          <w:sz w:val="24"/>
                          <w:szCs w:val="24"/>
                        </w:rPr>
                        <w:t>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FB72FD" w:rsidRDefault="00FB72FD"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151C80" w:rsidRDefault="00B0336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39C52E58">
            <wp:extent cx="6172200" cy="400949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4966" cy="4011295"/>
                    </a:xfrm>
                    <a:prstGeom prst="rect">
                      <a:avLst/>
                    </a:prstGeom>
                    <a:noFill/>
                    <a:ln>
                      <a:noFill/>
                    </a:ln>
                  </pic:spPr>
                </pic:pic>
              </a:graphicData>
            </a:graphic>
          </wp:inline>
        </w:drawing>
      </w:r>
    </w:p>
    <w:p w:rsidR="00151C80" w:rsidRDefault="00151C80" w:rsidP="00D07613">
      <w:pPr>
        <w:tabs>
          <w:tab w:val="left" w:pos="3045"/>
        </w:tabs>
        <w:rPr>
          <w:rFonts w:ascii="HG丸ｺﾞｼｯｸM-PRO" w:eastAsia="HG丸ｺﾞｼｯｸM-PRO" w:hAnsi="HG丸ｺﾞｼｯｸM-PRO"/>
          <w:sz w:val="22"/>
        </w:rPr>
      </w:pPr>
    </w:p>
    <w:p w:rsidR="00151C80" w:rsidRDefault="00CC399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67872" behindDoc="0" locked="0" layoutInCell="1" allowOverlap="1" wp14:anchorId="05D118AE" wp14:editId="41AC8E29">
                <wp:simplePos x="0" y="0"/>
                <wp:positionH relativeFrom="column">
                  <wp:posOffset>-1270</wp:posOffset>
                </wp:positionH>
                <wp:positionV relativeFrom="paragraph">
                  <wp:posOffset>27940</wp:posOffset>
                </wp:positionV>
                <wp:extent cx="5667375" cy="3267075"/>
                <wp:effectExtent l="0" t="0" r="28575" b="28575"/>
                <wp:wrapNone/>
                <wp:docPr id="61" name="角丸四角形 61"/>
                <wp:cNvGraphicFramePr/>
                <a:graphic xmlns:a="http://schemas.openxmlformats.org/drawingml/2006/main">
                  <a:graphicData uri="http://schemas.microsoft.com/office/word/2010/wordprocessingShape">
                    <wps:wsp>
                      <wps:cNvSpPr/>
                      <wps:spPr>
                        <a:xfrm>
                          <a:off x="0" y="0"/>
                          <a:ext cx="5667375" cy="3267075"/>
                        </a:xfrm>
                        <a:prstGeom prst="roundRect">
                          <a:avLst/>
                        </a:prstGeom>
                        <a:solidFill>
                          <a:sysClr val="window" lastClr="FFFFFF"/>
                        </a:solidFill>
                        <a:ln w="12700" cap="flat" cmpd="sng" algn="ctr">
                          <a:solidFill>
                            <a:sysClr val="windowText" lastClr="000000"/>
                          </a:solidFill>
                          <a:prstDash val="solid"/>
                        </a:ln>
                        <a:effectLst/>
                      </wps:spPr>
                      <wps:txbx>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最後に財務活動について見ていきます。</w:t>
                            </w:r>
                          </w:p>
                          <w:p w:rsidR="00B30106" w:rsidRDefault="00151C80"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w:t>
                            </w:r>
                            <w:r w:rsidR="00B30106">
                              <w:rPr>
                                <w:rFonts w:ascii="HG丸ｺﾞｼｯｸM-PRO" w:eastAsia="HG丸ｺﾞｼｯｸM-PRO" w:hAnsi="HG丸ｺﾞｼｯｸM-PRO" w:hint="eastAsia"/>
                                <w:color w:val="000000" w:themeColor="text1"/>
                                <w:sz w:val="24"/>
                              </w:rPr>
                              <w:t>と</w:t>
                            </w:r>
                            <w:r w:rsidR="00C90C1A" w:rsidRP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地方債などの資金の調達と、償還に関するものを示します。</w:t>
                            </w:r>
                          </w:p>
                          <w:p w:rsidR="00171973" w:rsidRDefault="00D27121"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24</w:t>
                            </w:r>
                            <w:r w:rsidR="004330D2">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w:t>
                            </w:r>
                            <w:r w:rsidR="00082978">
                              <w:rPr>
                                <w:rFonts w:ascii="HG丸ｺﾞｼｯｸM-PRO" w:eastAsia="HG丸ｺﾞｼｯｸM-PRO" w:hAnsi="HG丸ｺﾞｼｯｸM-PRO" w:hint="eastAsia"/>
                                <w:color w:val="000000" w:themeColor="text1"/>
                                <w:sz w:val="24"/>
                              </w:rPr>
                              <w:t>地方債の発行等により</w:t>
                            </w:r>
                            <w:r>
                              <w:rPr>
                                <w:rFonts w:ascii="HG丸ｺﾞｼｯｸM-PRO" w:eastAsia="HG丸ｺﾞｼｯｸM-PRO" w:hAnsi="HG丸ｺﾞｼｯｸM-PRO" w:hint="eastAsia"/>
                                <w:color w:val="000000" w:themeColor="text1"/>
                                <w:sz w:val="24"/>
                              </w:rPr>
                              <w:t>財務活動収入が支出を</w:t>
                            </w:r>
                            <w:r w:rsidR="00082978">
                              <w:rPr>
                                <w:rFonts w:ascii="HG丸ｺﾞｼｯｸM-PRO" w:eastAsia="HG丸ｺﾞｼｯｸM-PRO" w:hAnsi="HG丸ｺﾞｼｯｸM-PRO" w:hint="eastAsia"/>
                                <w:color w:val="000000" w:themeColor="text1"/>
                                <w:sz w:val="24"/>
                              </w:rPr>
                              <w:t>大きく</w:t>
                            </w:r>
                            <w:r w:rsidR="004330D2">
                              <w:rPr>
                                <w:rFonts w:ascii="HG丸ｺﾞｼｯｸM-PRO" w:eastAsia="HG丸ｺﾞｼｯｸM-PRO" w:hAnsi="HG丸ｺﾞｼｯｸM-PRO" w:hint="eastAsia"/>
                                <w:color w:val="000000" w:themeColor="text1"/>
                                <w:sz w:val="24"/>
                              </w:rPr>
                              <w:t>上回っていましたが</w:t>
                            </w:r>
                            <w:r w:rsidR="004A65B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25年度以降は地方債償還金の増加により</w:t>
                            </w:r>
                            <w:r w:rsidR="00C90C1A" w:rsidRPr="00C90C1A">
                              <w:rPr>
                                <w:rFonts w:ascii="HG丸ｺﾞｼｯｸM-PRO" w:eastAsia="HG丸ｺﾞｼｯｸM-PRO" w:hAnsi="HG丸ｺﾞｼｯｸM-PRO" w:hint="eastAsia"/>
                                <w:color w:val="000000" w:themeColor="text1"/>
                                <w:sz w:val="24"/>
                              </w:rPr>
                              <w:t>収支差額</w:t>
                            </w:r>
                            <w:r w:rsidR="0028648E">
                              <w:rPr>
                                <w:rFonts w:ascii="HG丸ｺﾞｼｯｸM-PRO" w:eastAsia="HG丸ｺﾞｼｯｸM-PRO" w:hAnsi="HG丸ｺﾞｼｯｸM-PRO" w:hint="eastAsia"/>
                                <w:color w:val="000000" w:themeColor="text1"/>
                                <w:sz w:val="24"/>
                              </w:rPr>
                              <w:t>が減</w:t>
                            </w:r>
                            <w:r w:rsidR="004330D2">
                              <w:rPr>
                                <w:rFonts w:ascii="HG丸ｺﾞｼｯｸM-PRO" w:eastAsia="HG丸ｺﾞｼｯｸM-PRO" w:hAnsi="HG丸ｺﾞｼｯｸM-PRO" w:hint="eastAsia"/>
                                <w:color w:val="000000" w:themeColor="text1"/>
                                <w:sz w:val="24"/>
                              </w:rPr>
                              <w:t>少傾向となり、27</w:t>
                            </w:r>
                            <w:r>
                              <w:rPr>
                                <w:rFonts w:ascii="HG丸ｺﾞｼｯｸM-PRO" w:eastAsia="HG丸ｺﾞｼｯｸM-PRO" w:hAnsi="HG丸ｺﾞｼｯｸM-PRO" w:hint="eastAsia"/>
                                <w:color w:val="000000" w:themeColor="text1"/>
                                <w:sz w:val="24"/>
                              </w:rPr>
                              <w:t>度は地方債の償還額が発行額を上回ったことで</w:t>
                            </w:r>
                            <w:r w:rsidR="0028648E">
                              <w:rPr>
                                <w:rFonts w:ascii="HG丸ｺﾞｼｯｸM-PRO" w:eastAsia="HG丸ｺﾞｼｯｸM-PRO" w:hAnsi="HG丸ｺﾞｼｯｸM-PRO" w:hint="eastAsia"/>
                                <w:color w:val="000000" w:themeColor="text1"/>
                                <w:sz w:val="24"/>
                              </w:rPr>
                              <w:t>、収支差額はマイナスとなりました</w:t>
                            </w:r>
                            <w:r w:rsidR="00C90C1A" w:rsidRPr="00C90C1A">
                              <w:rPr>
                                <w:rFonts w:ascii="HG丸ｺﾞｼｯｸM-PRO" w:eastAsia="HG丸ｺﾞｼｯｸM-PRO" w:hAnsi="HG丸ｺﾞｼｯｸM-PRO" w:hint="eastAsia"/>
                                <w:color w:val="000000" w:themeColor="text1"/>
                                <w:sz w:val="24"/>
                              </w:rPr>
                              <w:t>。</w:t>
                            </w:r>
                          </w:p>
                          <w:p w:rsidR="005B5057" w:rsidRDefault="004330D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28年度は地方債の償還額が減少したことなどにより収支差額は27</w:t>
                            </w:r>
                            <w:r w:rsidR="007B482B">
                              <w:rPr>
                                <w:rFonts w:ascii="HG丸ｺﾞｼｯｸM-PRO" w:eastAsia="HG丸ｺﾞｼｯｸM-PRO" w:hAnsi="HG丸ｺﾞｼｯｸM-PRO" w:hint="eastAsia"/>
                                <w:color w:val="000000" w:themeColor="text1"/>
                                <w:sz w:val="24"/>
                              </w:rPr>
                              <w:t>年度より増加</w:t>
                            </w:r>
                            <w:r>
                              <w:rPr>
                                <w:rFonts w:ascii="HG丸ｺﾞｼｯｸM-PRO" w:eastAsia="HG丸ｺﾞｼｯｸM-PRO" w:hAnsi="HG丸ｺﾞｼｯｸM-PRO" w:hint="eastAsia"/>
                                <w:color w:val="000000" w:themeColor="text1"/>
                                <w:sz w:val="24"/>
                              </w:rPr>
                              <w:t>しています。</w:t>
                            </w:r>
                            <w:r w:rsidR="0028648E">
                              <w:rPr>
                                <w:rFonts w:ascii="HG丸ｺﾞｼｯｸM-PRO" w:eastAsia="HG丸ｺﾞｼｯｸM-PRO" w:hAnsi="HG丸ｺﾞｼｯｸM-PRO" w:hint="eastAsia"/>
                                <w:color w:val="000000" w:themeColor="text1"/>
                                <w:sz w:val="24"/>
                              </w:rPr>
                              <w:t>（＊）</w:t>
                            </w:r>
                          </w:p>
                          <w:p w:rsidR="00B5744F" w:rsidRDefault="00B5744F" w:rsidP="00A36DF6">
                            <w:pPr>
                              <w:ind w:firstLineChars="100" w:firstLine="240"/>
                              <w:jc w:val="left"/>
                              <w:rPr>
                                <w:rFonts w:ascii="HG丸ｺﾞｼｯｸM-PRO" w:eastAsia="HG丸ｺﾞｼｯｸM-PRO" w:hAnsi="HG丸ｺﾞｼｯｸM-PRO"/>
                                <w:color w:val="000000" w:themeColor="text1"/>
                                <w:sz w:val="24"/>
                              </w:rPr>
                            </w:pPr>
                          </w:p>
                          <w:p w:rsidR="00CD7A2E" w:rsidRDefault="0028648E"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D7A2E">
                              <w:rPr>
                                <w:rFonts w:ascii="HG丸ｺﾞｼｯｸM-PRO" w:eastAsia="HG丸ｺﾞｼｯｸM-PRO" w:hAnsi="HG丸ｺﾞｼｯｸM-PRO" w:hint="eastAsia"/>
                                <w:color w:val="000000" w:themeColor="text1"/>
                                <w:sz w:val="24"/>
                              </w:rPr>
                              <w:t>地方債は、地方公共団体が1会計年度を越えて行う借入れのことです。</w:t>
                            </w:r>
                          </w:p>
                          <w:p w:rsidR="00A02C1C" w:rsidRPr="00151C80" w:rsidRDefault="00CD7A2E"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収入の方の地方債は</w:t>
                            </w:r>
                            <w:r w:rsidR="00456C82">
                              <w:rPr>
                                <w:rFonts w:ascii="HG丸ｺﾞｼｯｸM-PRO" w:eastAsia="HG丸ｺﾞｼｯｸM-PRO" w:hAnsi="HG丸ｺﾞｼｯｸM-PRO" w:hint="eastAsia"/>
                                <w:color w:val="000000" w:themeColor="text1"/>
                                <w:sz w:val="24"/>
                              </w:rPr>
                              <w:t>、地方債を発行してお金を</w:t>
                            </w:r>
                            <w:r>
                              <w:rPr>
                                <w:rFonts w:ascii="HG丸ｺﾞｼｯｸM-PRO" w:eastAsia="HG丸ｺﾞｼｯｸM-PRO" w:hAnsi="HG丸ｺﾞｼｯｸM-PRO" w:hint="eastAsia"/>
                                <w:color w:val="000000" w:themeColor="text1"/>
                                <w:sz w:val="24"/>
                              </w:rPr>
                              <w:t>借り入れ</w:t>
                            </w:r>
                            <w:r w:rsidR="00456C82">
                              <w:rPr>
                                <w:rFonts w:ascii="HG丸ｺﾞｼｯｸM-PRO" w:eastAsia="HG丸ｺﾞｼｯｸM-PRO" w:hAnsi="HG丸ｺﾞｼｯｸM-PRO" w:hint="eastAsia"/>
                                <w:color w:val="000000" w:themeColor="text1"/>
                                <w:sz w:val="24"/>
                              </w:rPr>
                              <w:t>た</w:t>
                            </w:r>
                            <w:r w:rsidR="006B7433">
                              <w:rPr>
                                <w:rFonts w:ascii="HG丸ｺﾞｼｯｸM-PRO" w:eastAsia="HG丸ｺﾞｼｯｸM-PRO" w:hAnsi="HG丸ｺﾞｼｯｸM-PRO" w:hint="eastAsia"/>
                                <w:color w:val="000000" w:themeColor="text1"/>
                                <w:sz w:val="24"/>
                              </w:rPr>
                              <w:t>（収入として得た）</w:t>
                            </w:r>
                            <w:r w:rsidR="00456C82">
                              <w:rPr>
                                <w:rFonts w:ascii="HG丸ｺﾞｼｯｸM-PRO" w:eastAsia="HG丸ｺﾞｼｯｸM-PRO" w:hAnsi="HG丸ｺﾞｼｯｸM-PRO" w:hint="eastAsia"/>
                                <w:color w:val="000000" w:themeColor="text1"/>
                                <w:sz w:val="24"/>
                              </w:rPr>
                              <w:t>ことであり</w:t>
                            </w:r>
                            <w:r>
                              <w:rPr>
                                <w:rFonts w:ascii="HG丸ｺﾞｼｯｸM-PRO" w:eastAsia="HG丸ｺﾞｼｯｸM-PRO" w:hAnsi="HG丸ｺﾞｼｯｸM-PRO" w:hint="eastAsia"/>
                                <w:color w:val="000000" w:themeColor="text1"/>
                                <w:sz w:val="24"/>
                              </w:rPr>
                              <w:t>、支出の地方債償還金は、</w:t>
                            </w:r>
                            <w:r w:rsidR="00340962">
                              <w:rPr>
                                <w:rFonts w:ascii="HG丸ｺﾞｼｯｸM-PRO" w:eastAsia="HG丸ｺﾞｼｯｸM-PRO" w:hAnsi="HG丸ｺﾞｼｯｸM-PRO" w:hint="eastAsia"/>
                                <w:color w:val="000000" w:themeColor="text1"/>
                                <w:sz w:val="24"/>
                              </w:rPr>
                              <w:t>過去に</w:t>
                            </w:r>
                            <w:r>
                              <w:rPr>
                                <w:rFonts w:ascii="HG丸ｺﾞｼｯｸM-PRO" w:eastAsia="HG丸ｺﾞｼｯｸM-PRO" w:hAnsi="HG丸ｺﾞｼｯｸM-PRO" w:hint="eastAsia"/>
                                <w:color w:val="000000" w:themeColor="text1"/>
                                <w:sz w:val="24"/>
                              </w:rPr>
                              <w:t>借り入れたお金を返済していることを表しています</w:t>
                            </w:r>
                            <w:r w:rsidR="00EB5AB9">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47" style="position:absolute;left:0;text-align:left;margin-left:-.1pt;margin-top:2.2pt;width:446.25pt;height:257.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" fillcolor="window" strokecolor="windowText" strokeweight="1pt">
                <v:textbox inset="0,0,0,0">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最後に財務活動について見ていきます。</w:t>
                      </w:r>
                    </w:p>
                    <w:p w:rsidR="00B30106" w:rsidRDefault="00151C80"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w:t>
                      </w:r>
                      <w:r w:rsidR="00B30106">
                        <w:rPr>
                          <w:rFonts w:ascii="HG丸ｺﾞｼｯｸM-PRO" w:eastAsia="HG丸ｺﾞｼｯｸM-PRO" w:hAnsi="HG丸ｺﾞｼｯｸM-PRO" w:hint="eastAsia"/>
                          <w:color w:val="000000" w:themeColor="text1"/>
                          <w:sz w:val="24"/>
                        </w:rPr>
                        <w:t>と</w:t>
                      </w:r>
                      <w:r w:rsidR="00C90C1A" w:rsidRP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地方債などの資金の調達と、償還に関するものを示します。</w:t>
                      </w:r>
                    </w:p>
                    <w:p w:rsidR="00171973" w:rsidRDefault="00D27121"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24</w:t>
                      </w:r>
                      <w:r w:rsidR="004330D2">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w:t>
                      </w:r>
                      <w:r w:rsidR="00082978">
                        <w:rPr>
                          <w:rFonts w:ascii="HG丸ｺﾞｼｯｸM-PRO" w:eastAsia="HG丸ｺﾞｼｯｸM-PRO" w:hAnsi="HG丸ｺﾞｼｯｸM-PRO" w:hint="eastAsia"/>
                          <w:color w:val="000000" w:themeColor="text1"/>
                          <w:sz w:val="24"/>
                        </w:rPr>
                        <w:t>地方債の発行等により</w:t>
                      </w:r>
                      <w:r>
                        <w:rPr>
                          <w:rFonts w:ascii="HG丸ｺﾞｼｯｸM-PRO" w:eastAsia="HG丸ｺﾞｼｯｸM-PRO" w:hAnsi="HG丸ｺﾞｼｯｸM-PRO" w:hint="eastAsia"/>
                          <w:color w:val="000000" w:themeColor="text1"/>
                          <w:sz w:val="24"/>
                        </w:rPr>
                        <w:t>財務活動収入が支出を</w:t>
                      </w:r>
                      <w:r w:rsidR="00082978">
                        <w:rPr>
                          <w:rFonts w:ascii="HG丸ｺﾞｼｯｸM-PRO" w:eastAsia="HG丸ｺﾞｼｯｸM-PRO" w:hAnsi="HG丸ｺﾞｼｯｸM-PRO" w:hint="eastAsia"/>
                          <w:color w:val="000000" w:themeColor="text1"/>
                          <w:sz w:val="24"/>
                        </w:rPr>
                        <w:t>大きく</w:t>
                      </w:r>
                      <w:r w:rsidR="004330D2">
                        <w:rPr>
                          <w:rFonts w:ascii="HG丸ｺﾞｼｯｸM-PRO" w:eastAsia="HG丸ｺﾞｼｯｸM-PRO" w:hAnsi="HG丸ｺﾞｼｯｸM-PRO" w:hint="eastAsia"/>
                          <w:color w:val="000000" w:themeColor="text1"/>
                          <w:sz w:val="24"/>
                        </w:rPr>
                        <w:t>上回っていましたが</w:t>
                      </w:r>
                      <w:r w:rsidR="004A65B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25年度以降は地方債償還金の増加により</w:t>
                      </w:r>
                      <w:r w:rsidR="00C90C1A" w:rsidRPr="00C90C1A">
                        <w:rPr>
                          <w:rFonts w:ascii="HG丸ｺﾞｼｯｸM-PRO" w:eastAsia="HG丸ｺﾞｼｯｸM-PRO" w:hAnsi="HG丸ｺﾞｼｯｸM-PRO" w:hint="eastAsia"/>
                          <w:color w:val="000000" w:themeColor="text1"/>
                          <w:sz w:val="24"/>
                        </w:rPr>
                        <w:t>収支差額</w:t>
                      </w:r>
                      <w:r w:rsidR="0028648E">
                        <w:rPr>
                          <w:rFonts w:ascii="HG丸ｺﾞｼｯｸM-PRO" w:eastAsia="HG丸ｺﾞｼｯｸM-PRO" w:hAnsi="HG丸ｺﾞｼｯｸM-PRO" w:hint="eastAsia"/>
                          <w:color w:val="000000" w:themeColor="text1"/>
                          <w:sz w:val="24"/>
                        </w:rPr>
                        <w:t>が減</w:t>
                      </w:r>
                      <w:r w:rsidR="004330D2">
                        <w:rPr>
                          <w:rFonts w:ascii="HG丸ｺﾞｼｯｸM-PRO" w:eastAsia="HG丸ｺﾞｼｯｸM-PRO" w:hAnsi="HG丸ｺﾞｼｯｸM-PRO" w:hint="eastAsia"/>
                          <w:color w:val="000000" w:themeColor="text1"/>
                          <w:sz w:val="24"/>
                        </w:rPr>
                        <w:t>少傾向となり、27</w:t>
                      </w:r>
                      <w:r>
                        <w:rPr>
                          <w:rFonts w:ascii="HG丸ｺﾞｼｯｸM-PRO" w:eastAsia="HG丸ｺﾞｼｯｸM-PRO" w:hAnsi="HG丸ｺﾞｼｯｸM-PRO" w:hint="eastAsia"/>
                          <w:color w:val="000000" w:themeColor="text1"/>
                          <w:sz w:val="24"/>
                        </w:rPr>
                        <w:t>度は地方債の償還額が発行額を上回ったことで</w:t>
                      </w:r>
                      <w:r w:rsidR="0028648E">
                        <w:rPr>
                          <w:rFonts w:ascii="HG丸ｺﾞｼｯｸM-PRO" w:eastAsia="HG丸ｺﾞｼｯｸM-PRO" w:hAnsi="HG丸ｺﾞｼｯｸM-PRO" w:hint="eastAsia"/>
                          <w:color w:val="000000" w:themeColor="text1"/>
                          <w:sz w:val="24"/>
                        </w:rPr>
                        <w:t>、収支差額はマイナスとなりました</w:t>
                      </w:r>
                      <w:r w:rsidR="00C90C1A" w:rsidRPr="00C90C1A">
                        <w:rPr>
                          <w:rFonts w:ascii="HG丸ｺﾞｼｯｸM-PRO" w:eastAsia="HG丸ｺﾞｼｯｸM-PRO" w:hAnsi="HG丸ｺﾞｼｯｸM-PRO" w:hint="eastAsia"/>
                          <w:color w:val="000000" w:themeColor="text1"/>
                          <w:sz w:val="24"/>
                        </w:rPr>
                        <w:t>。</w:t>
                      </w:r>
                    </w:p>
                    <w:p w:rsidR="005B5057" w:rsidRDefault="004330D2"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28年度は地方債の償還額が減少したことなどにより収支差額は27</w:t>
                      </w:r>
                      <w:r w:rsidR="007B482B">
                        <w:rPr>
                          <w:rFonts w:ascii="HG丸ｺﾞｼｯｸM-PRO" w:eastAsia="HG丸ｺﾞｼｯｸM-PRO" w:hAnsi="HG丸ｺﾞｼｯｸM-PRO" w:hint="eastAsia"/>
                          <w:color w:val="000000" w:themeColor="text1"/>
                          <w:sz w:val="24"/>
                        </w:rPr>
                        <w:t>年度より増加</w:t>
                      </w:r>
                      <w:bookmarkStart w:id="1" w:name="_GoBack"/>
                      <w:bookmarkEnd w:id="1"/>
                      <w:r>
                        <w:rPr>
                          <w:rFonts w:ascii="HG丸ｺﾞｼｯｸM-PRO" w:eastAsia="HG丸ｺﾞｼｯｸM-PRO" w:hAnsi="HG丸ｺﾞｼｯｸM-PRO" w:hint="eastAsia"/>
                          <w:color w:val="000000" w:themeColor="text1"/>
                          <w:sz w:val="24"/>
                        </w:rPr>
                        <w:t>しています。</w:t>
                      </w:r>
                      <w:r w:rsidR="0028648E">
                        <w:rPr>
                          <w:rFonts w:ascii="HG丸ｺﾞｼｯｸM-PRO" w:eastAsia="HG丸ｺﾞｼｯｸM-PRO" w:hAnsi="HG丸ｺﾞｼｯｸM-PRO" w:hint="eastAsia"/>
                          <w:color w:val="000000" w:themeColor="text1"/>
                          <w:sz w:val="24"/>
                        </w:rPr>
                        <w:t>（＊）</w:t>
                      </w:r>
                    </w:p>
                    <w:p w:rsidR="00B5744F" w:rsidRDefault="00B5744F" w:rsidP="00A36DF6">
                      <w:pPr>
                        <w:ind w:firstLineChars="100" w:firstLine="240"/>
                        <w:jc w:val="left"/>
                        <w:rPr>
                          <w:rFonts w:ascii="HG丸ｺﾞｼｯｸM-PRO" w:eastAsia="HG丸ｺﾞｼｯｸM-PRO" w:hAnsi="HG丸ｺﾞｼｯｸM-PRO"/>
                          <w:color w:val="000000" w:themeColor="text1"/>
                          <w:sz w:val="24"/>
                        </w:rPr>
                      </w:pPr>
                    </w:p>
                    <w:p w:rsidR="00CD7A2E" w:rsidRDefault="0028648E"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D7A2E">
                        <w:rPr>
                          <w:rFonts w:ascii="HG丸ｺﾞｼｯｸM-PRO" w:eastAsia="HG丸ｺﾞｼｯｸM-PRO" w:hAnsi="HG丸ｺﾞｼｯｸM-PRO" w:hint="eastAsia"/>
                          <w:color w:val="000000" w:themeColor="text1"/>
                          <w:sz w:val="24"/>
                        </w:rPr>
                        <w:t>地方債は、地方公共団体が1会計年度を越えて行う借入れのことです。</w:t>
                      </w:r>
                    </w:p>
                    <w:p w:rsidR="00A02C1C" w:rsidRPr="00151C80" w:rsidRDefault="00CD7A2E" w:rsidP="00A36DF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収入の方の地方債は</w:t>
                      </w:r>
                      <w:r w:rsidR="00456C82">
                        <w:rPr>
                          <w:rFonts w:ascii="HG丸ｺﾞｼｯｸM-PRO" w:eastAsia="HG丸ｺﾞｼｯｸM-PRO" w:hAnsi="HG丸ｺﾞｼｯｸM-PRO" w:hint="eastAsia"/>
                          <w:color w:val="000000" w:themeColor="text1"/>
                          <w:sz w:val="24"/>
                        </w:rPr>
                        <w:t>、地方債を発行してお金を</w:t>
                      </w:r>
                      <w:r>
                        <w:rPr>
                          <w:rFonts w:ascii="HG丸ｺﾞｼｯｸM-PRO" w:eastAsia="HG丸ｺﾞｼｯｸM-PRO" w:hAnsi="HG丸ｺﾞｼｯｸM-PRO" w:hint="eastAsia"/>
                          <w:color w:val="000000" w:themeColor="text1"/>
                          <w:sz w:val="24"/>
                        </w:rPr>
                        <w:t>借り入れ</w:t>
                      </w:r>
                      <w:r w:rsidR="00456C82">
                        <w:rPr>
                          <w:rFonts w:ascii="HG丸ｺﾞｼｯｸM-PRO" w:eastAsia="HG丸ｺﾞｼｯｸM-PRO" w:hAnsi="HG丸ｺﾞｼｯｸM-PRO" w:hint="eastAsia"/>
                          <w:color w:val="000000" w:themeColor="text1"/>
                          <w:sz w:val="24"/>
                        </w:rPr>
                        <w:t>た</w:t>
                      </w:r>
                      <w:r w:rsidR="006B7433">
                        <w:rPr>
                          <w:rFonts w:ascii="HG丸ｺﾞｼｯｸM-PRO" w:eastAsia="HG丸ｺﾞｼｯｸM-PRO" w:hAnsi="HG丸ｺﾞｼｯｸM-PRO" w:hint="eastAsia"/>
                          <w:color w:val="000000" w:themeColor="text1"/>
                          <w:sz w:val="24"/>
                        </w:rPr>
                        <w:t>（収入として得た）</w:t>
                      </w:r>
                      <w:r w:rsidR="00456C82">
                        <w:rPr>
                          <w:rFonts w:ascii="HG丸ｺﾞｼｯｸM-PRO" w:eastAsia="HG丸ｺﾞｼｯｸM-PRO" w:hAnsi="HG丸ｺﾞｼｯｸM-PRO" w:hint="eastAsia"/>
                          <w:color w:val="000000" w:themeColor="text1"/>
                          <w:sz w:val="24"/>
                        </w:rPr>
                        <w:t>ことであり</w:t>
                      </w:r>
                      <w:r>
                        <w:rPr>
                          <w:rFonts w:ascii="HG丸ｺﾞｼｯｸM-PRO" w:eastAsia="HG丸ｺﾞｼｯｸM-PRO" w:hAnsi="HG丸ｺﾞｼｯｸM-PRO" w:hint="eastAsia"/>
                          <w:color w:val="000000" w:themeColor="text1"/>
                          <w:sz w:val="24"/>
                        </w:rPr>
                        <w:t>、支出の地方債償還金は、</w:t>
                      </w:r>
                      <w:r w:rsidR="00340962">
                        <w:rPr>
                          <w:rFonts w:ascii="HG丸ｺﾞｼｯｸM-PRO" w:eastAsia="HG丸ｺﾞｼｯｸM-PRO" w:hAnsi="HG丸ｺﾞｼｯｸM-PRO" w:hint="eastAsia"/>
                          <w:color w:val="000000" w:themeColor="text1"/>
                          <w:sz w:val="24"/>
                        </w:rPr>
                        <w:t>過去に</w:t>
                      </w:r>
                      <w:r>
                        <w:rPr>
                          <w:rFonts w:ascii="HG丸ｺﾞｼｯｸM-PRO" w:eastAsia="HG丸ｺﾞｼｯｸM-PRO" w:hAnsi="HG丸ｺﾞｼｯｸM-PRO" w:hint="eastAsia"/>
                          <w:color w:val="000000" w:themeColor="text1"/>
                          <w:sz w:val="24"/>
                        </w:rPr>
                        <w:t>借り入れたお金を返済していることを表しています</w:t>
                      </w:r>
                      <w:r w:rsidR="00EB5AB9">
                        <w:rPr>
                          <w:rFonts w:ascii="HG丸ｺﾞｼｯｸM-PRO" w:eastAsia="HG丸ｺﾞｼｯｸM-PRO" w:hAnsi="HG丸ｺﾞｼｯｸM-PRO" w:hint="eastAsia"/>
                          <w:color w:val="000000" w:themeColor="text1"/>
                          <w:sz w:val="24"/>
                        </w:rPr>
                        <w:t>。</w:t>
                      </w:r>
                    </w:p>
                  </w:txbxContent>
                </v:textbox>
              </v:roundrect>
            </w:pict>
          </mc:Fallback>
        </mc:AlternateContent>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760095"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80160" behindDoc="0" locked="0" layoutInCell="1" allowOverlap="1" wp14:anchorId="44B396E6" wp14:editId="38B0D191">
            <wp:simplePos x="0" y="0"/>
            <wp:positionH relativeFrom="column">
              <wp:posOffset>4037330</wp:posOffset>
            </wp:positionH>
            <wp:positionV relativeFrom="paragraph">
              <wp:posOffset>160655</wp:posOffset>
            </wp:positionV>
            <wp:extent cx="1485900" cy="1571625"/>
            <wp:effectExtent l="0" t="0" r="0" b="9525"/>
            <wp:wrapNone/>
            <wp:docPr id="503" name="図 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3" name="図 503"/>
                    <pic:cNvPicPr preferRelativeResize="0">
                      <a:picLocks/>
                    </pic:cNvPicPr>
                  </pic:nvPicPr>
                  <pic:blipFill>
                    <a:blip r:embed="rId17"/>
                    <a:stretch>
                      <a:fillRect/>
                    </a:stretch>
                  </pic:blipFill>
                  <pic:spPr>
                    <a:xfrm>
                      <a:off x="0" y="0"/>
                      <a:ext cx="1485900" cy="1571625"/>
                    </a:xfrm>
                    <a:prstGeom prst="rect">
                      <a:avLst/>
                    </a:prstGeom>
                  </pic:spPr>
                </pic:pic>
              </a:graphicData>
            </a:graphic>
            <wp14:sizeRelH relativeFrom="margin">
              <wp14:pctWidth>0</wp14:pctWidth>
            </wp14:sizeRelH>
            <wp14:sizeRelV relativeFrom="margin">
              <wp14:pctHeight>0</wp14:pctHeight>
            </wp14:sizeRelV>
          </wp:anchor>
        </w:drawing>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E04938" w:rsidRDefault="00E04938" w:rsidP="00D07613">
      <w:pPr>
        <w:tabs>
          <w:tab w:val="left" w:pos="3045"/>
        </w:tabs>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97216" behindDoc="0" locked="0" layoutInCell="1" allowOverlap="1" wp14:anchorId="67436706" wp14:editId="1FD449AB">
                <wp:simplePos x="0" y="0"/>
                <wp:positionH relativeFrom="column">
                  <wp:posOffset>167005</wp:posOffset>
                </wp:positionH>
                <wp:positionV relativeFrom="paragraph">
                  <wp:posOffset>94615</wp:posOffset>
                </wp:positionV>
                <wp:extent cx="5927725" cy="25717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697780">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697780">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697780">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8" style="position:absolute;left:0;text-align:left;margin-left:13.15pt;margin-top:7.45pt;width:466.75pt;height:20.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" fillcolor="#cff" strokecolor="windowText" strokeweight="1pt">
                <v:stroke dashstyle="dash"/>
                <v:textbox inset="0,0,0,0">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697780">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697780">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697780">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406C24"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01312" behindDoc="0" locked="0" layoutInCell="1" allowOverlap="1" wp14:anchorId="5F5358FE" wp14:editId="1B89F286">
                <wp:simplePos x="0" y="0"/>
                <wp:positionH relativeFrom="column">
                  <wp:posOffset>170180</wp:posOffset>
                </wp:positionH>
                <wp:positionV relativeFrom="paragraph">
                  <wp:posOffset>5715</wp:posOffset>
                </wp:positionV>
                <wp:extent cx="2619375" cy="374015"/>
                <wp:effectExtent l="38100" t="38100" r="123825" b="121285"/>
                <wp:wrapNone/>
                <wp:docPr id="35" name="角丸四角形 35"/>
                <wp:cNvGraphicFramePr/>
                <a:graphic xmlns:a="http://schemas.openxmlformats.org/drawingml/2006/main">
                  <a:graphicData uri="http://schemas.microsoft.com/office/word/2010/wordprocessingShape">
                    <wps:wsp>
                      <wps:cNvSpPr/>
                      <wps:spPr>
                        <a:xfrm>
                          <a:off x="0" y="0"/>
                          <a:ext cx="261937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2" style="position:absolute;left:0;text-align:left;margin-left:13.4pt;margin-top:.45pt;width:206.25pt;height:29.4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" fillcolor="#dbeef4" strokecolor="#385d8a" strokeweight="2pt">
                <v:shadow on="t" color="black" opacity="26214f" origin="-.5,-.5" offset=".74836mm,.74836mm"/>
                <v:textbox inset="0,0,0,0">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5E5253"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770752F6" wp14:editId="6F06924A">
                <wp:simplePos x="0" y="0"/>
                <wp:positionH relativeFrom="column">
                  <wp:posOffset>230505</wp:posOffset>
                </wp:positionH>
                <wp:positionV relativeFrom="paragraph">
                  <wp:posOffset>27940</wp:posOffset>
                </wp:positionV>
                <wp:extent cx="5867400" cy="1571625"/>
                <wp:effectExtent l="0" t="0" r="19050" b="28575"/>
                <wp:wrapNone/>
                <wp:docPr id="38" name="角丸四角形 38"/>
                <wp:cNvGraphicFramePr/>
                <a:graphic xmlns:a="http://schemas.openxmlformats.org/drawingml/2006/main">
                  <a:graphicData uri="http://schemas.microsoft.com/office/word/2010/wordprocessingShape">
                    <wps:wsp>
                      <wps:cNvSpPr/>
                      <wps:spPr>
                        <a:xfrm>
                          <a:off x="0" y="0"/>
                          <a:ext cx="5867400" cy="1571625"/>
                        </a:xfrm>
                        <a:prstGeom prst="roundRect">
                          <a:avLst>
                            <a:gd name="adj" fmla="val 8195"/>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FF0FBF" w:rsidRDefault="00FF0FBF" w:rsidP="009A7F4B">
                            <w:pPr>
                              <w:spacing w:line="340" w:lineRule="exact"/>
                              <w:ind w:leftChars="100" w:left="210"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5E5253" w:rsidRDefault="00657BF4" w:rsidP="009A7F4B">
                            <w:pPr>
                              <w:spacing w:line="340" w:lineRule="exact"/>
                              <w:ind w:leftChars="100" w:left="210" w:rightChars="152" w:right="319" w:firstLineChars="100" w:firstLine="24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当期（平成２</w:t>
                            </w:r>
                            <w:r w:rsidR="00CE214B">
                              <w:rPr>
                                <w:rFonts w:ascii="HG丸ｺﾞｼｯｸM-PRO" w:eastAsia="HG丸ｺﾞｼｯｸM-PRO" w:hAnsi="HG丸ｺﾞｼｯｸM-PRO" w:hint="eastAsia"/>
                                <w:color w:val="000000" w:themeColor="text1"/>
                                <w:spacing w:val="2"/>
                                <w:sz w:val="24"/>
                                <w:szCs w:val="24"/>
                              </w:rPr>
                              <w:t>8</w:t>
                            </w:r>
                            <w:r w:rsidR="00FF0FBF" w:rsidRPr="007C41FF">
                              <w:rPr>
                                <w:rFonts w:ascii="HG丸ｺﾞｼｯｸM-PRO" w:eastAsia="HG丸ｺﾞｼｯｸM-PRO" w:hAnsi="HG丸ｺﾞｼｯｸM-PRO" w:hint="eastAsia"/>
                                <w:color w:val="000000" w:themeColor="text1"/>
                                <w:spacing w:val="2"/>
                                <w:sz w:val="24"/>
                                <w:szCs w:val="24"/>
                              </w:rPr>
                              <w:t>年度）は、</w:t>
                            </w:r>
                            <w:r w:rsidR="00406C24">
                              <w:rPr>
                                <w:rFonts w:ascii="HG丸ｺﾞｼｯｸM-PRO" w:eastAsia="HG丸ｺﾞｼｯｸM-PRO" w:hAnsi="HG丸ｺﾞｼｯｸM-PRO" w:hint="eastAsia"/>
                                <w:color w:val="000000" w:themeColor="text1"/>
                                <w:spacing w:val="2"/>
                                <w:sz w:val="24"/>
                                <w:szCs w:val="24"/>
                              </w:rPr>
                              <w:t>昨年度より</w:t>
                            </w:r>
                            <w:r w:rsidR="00FF0FBF" w:rsidRPr="007C41FF">
                              <w:rPr>
                                <w:rFonts w:ascii="HG丸ｺﾞｼｯｸM-PRO" w:eastAsia="HG丸ｺﾞｼｯｸM-PRO" w:hAnsi="HG丸ｺﾞｼｯｸM-PRO" w:hint="eastAsia"/>
                                <w:color w:val="000000" w:themeColor="text1"/>
                                <w:spacing w:val="2"/>
                                <w:sz w:val="24"/>
                                <w:szCs w:val="24"/>
                              </w:rPr>
                              <w:t>純資産が</w:t>
                            </w:r>
                            <w:r w:rsidR="00171973">
                              <w:rPr>
                                <w:rFonts w:ascii="HG丸ｺﾞｼｯｸM-PRO" w:eastAsia="HG丸ｺﾞｼｯｸM-PRO" w:hAnsi="HG丸ｺﾞｼｯｸM-PRO" w:hint="eastAsia"/>
                                <w:color w:val="000000" w:themeColor="text1"/>
                                <w:spacing w:val="2"/>
                                <w:sz w:val="24"/>
                                <w:szCs w:val="24"/>
                              </w:rPr>
                              <w:t>1,288</w:t>
                            </w:r>
                            <w:r w:rsidR="00FF0FBF" w:rsidRPr="007C41FF">
                              <w:rPr>
                                <w:rFonts w:ascii="HG丸ｺﾞｼｯｸM-PRO" w:eastAsia="HG丸ｺﾞｼｯｸM-PRO" w:hAnsi="HG丸ｺﾞｼｯｸM-PRO" w:hint="eastAsia"/>
                                <w:color w:val="000000" w:themeColor="text1"/>
                                <w:spacing w:val="2"/>
                                <w:sz w:val="24"/>
                                <w:szCs w:val="24"/>
                              </w:rPr>
                              <w:t>億円</w:t>
                            </w:r>
                            <w:r w:rsidR="00CE214B">
                              <w:rPr>
                                <w:rFonts w:ascii="HG丸ｺﾞｼｯｸM-PRO" w:eastAsia="HG丸ｺﾞｼｯｸM-PRO" w:hAnsi="HG丸ｺﾞｼｯｸM-PRO" w:hint="eastAsia"/>
                                <w:color w:val="000000" w:themeColor="text1"/>
                                <w:sz w:val="24"/>
                                <w:szCs w:val="24"/>
                              </w:rPr>
                              <w:t>増加</w:t>
                            </w:r>
                            <w:r w:rsidR="00FF0FBF" w:rsidRPr="007C41FF">
                              <w:rPr>
                                <w:rFonts w:ascii="HG丸ｺﾞｼｯｸM-PRO" w:eastAsia="HG丸ｺﾞｼｯｸM-PRO" w:hAnsi="HG丸ｺﾞｼｯｸM-PRO" w:hint="eastAsia"/>
                                <w:color w:val="000000" w:themeColor="text1"/>
                                <w:sz w:val="24"/>
                                <w:szCs w:val="24"/>
                              </w:rPr>
                              <w:t>し</w:t>
                            </w:r>
                            <w:r w:rsidR="002B49B9" w:rsidRPr="007C41FF">
                              <w:rPr>
                                <w:rFonts w:ascii="HG丸ｺﾞｼｯｸM-PRO" w:eastAsia="HG丸ｺﾞｼｯｸM-PRO" w:hAnsi="HG丸ｺﾞｼｯｸM-PRO" w:hint="eastAsia"/>
                                <w:color w:val="000000" w:themeColor="text1"/>
                                <w:sz w:val="24"/>
                                <w:szCs w:val="24"/>
                              </w:rPr>
                              <w:t>ました。</w:t>
                            </w:r>
                          </w:p>
                          <w:p w:rsidR="00FF0FBF" w:rsidRPr="00DC7913" w:rsidRDefault="002B49B9" w:rsidP="009A7F4B">
                            <w:pPr>
                              <w:spacing w:line="340" w:lineRule="exact"/>
                              <w:ind w:leftChars="100" w:left="210" w:rightChars="152" w:right="319"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純資産は貸借対照表の資産から負債を差し引いたもので、減少</w:t>
                            </w:r>
                            <w:r w:rsidR="00171973">
                              <w:rPr>
                                <w:rFonts w:ascii="HG丸ｺﾞｼｯｸM-PRO" w:eastAsia="HG丸ｺﾞｼｯｸM-PRO" w:hAnsi="HG丸ｺﾞｼｯｸM-PRO" w:hint="eastAsia"/>
                                <w:color w:val="000000" w:themeColor="text1"/>
                                <w:sz w:val="24"/>
                                <w:szCs w:val="24"/>
                              </w:rPr>
                              <w:t>した要因は、</w:t>
                            </w:r>
                            <w:r w:rsidR="00FF0FBF">
                              <w:rPr>
                                <w:rFonts w:ascii="HG丸ｺﾞｼｯｸM-PRO" w:eastAsia="HG丸ｺﾞｼｯｸM-PRO" w:hAnsi="HG丸ｺﾞｼｯｸM-PRO" w:hint="eastAsia"/>
                                <w:color w:val="000000" w:themeColor="text1"/>
                                <w:sz w:val="24"/>
                                <w:szCs w:val="24"/>
                              </w:rPr>
                              <w:t>貸借対照表の資産と負債の増減要因と同じです。</w:t>
                            </w:r>
                            <w:hyperlink r:id="rId18" w:history="1">
                              <w:r w:rsidR="003647F0">
                                <w:rPr>
                                  <w:rStyle w:val="aa"/>
                                  <w:rFonts w:ascii="HG丸ｺﾞｼｯｸM-PRO" w:eastAsia="HG丸ｺﾞｼｯｸM-PRO" w:hAnsi="HG丸ｺﾞｼｯｸM-PRO" w:hint="eastAsia"/>
                                  <w:sz w:val="24"/>
                                  <w:szCs w:val="24"/>
                                </w:rPr>
                                <w:t>（新公会計ＮＥＷＳ第１</w:t>
                              </w:r>
                              <w:r w:rsidR="00FF0FBF" w:rsidRPr="00D505AC">
                                <w:rPr>
                                  <w:rStyle w:val="aa"/>
                                  <w:rFonts w:ascii="HG丸ｺﾞｼｯｸM-PRO" w:eastAsia="HG丸ｺﾞｼｯｸM-PRO" w:hAnsi="HG丸ｺﾞｼｯｸM-PRO" w:hint="eastAsia"/>
                                  <w:sz w:val="24"/>
                                  <w:szCs w:val="24"/>
                                </w:rPr>
                                <w:t>号参照）</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50" style="position:absolute;left:0;text-align:left;margin-left:18.15pt;margin-top:2.2pt;width:462pt;height:123.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" fillcolor="#dbeef4" strokecolor="windowText" strokeweight="1pt">
                <v:fill opacity="19789f"/>
                <v:textbox inset="0,0,0,0">
                  <w:txbxContent>
                    <w:p w:rsidR="00FF0FBF" w:rsidRDefault="00FF0FBF" w:rsidP="009A7F4B">
                      <w:pPr>
                        <w:spacing w:line="340" w:lineRule="exact"/>
                        <w:ind w:leftChars="100" w:left="210"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5E5253" w:rsidRDefault="00657BF4" w:rsidP="009A7F4B">
                      <w:pPr>
                        <w:spacing w:line="340" w:lineRule="exact"/>
                        <w:ind w:leftChars="100" w:left="210" w:rightChars="152" w:right="319" w:firstLineChars="100" w:firstLine="24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当期（平成２</w:t>
                      </w:r>
                      <w:r w:rsidR="00CE214B">
                        <w:rPr>
                          <w:rFonts w:ascii="HG丸ｺﾞｼｯｸM-PRO" w:eastAsia="HG丸ｺﾞｼｯｸM-PRO" w:hAnsi="HG丸ｺﾞｼｯｸM-PRO" w:hint="eastAsia"/>
                          <w:color w:val="000000" w:themeColor="text1"/>
                          <w:spacing w:val="2"/>
                          <w:sz w:val="24"/>
                          <w:szCs w:val="24"/>
                        </w:rPr>
                        <w:t>8</w:t>
                      </w:r>
                      <w:r w:rsidR="00FF0FBF" w:rsidRPr="007C41FF">
                        <w:rPr>
                          <w:rFonts w:ascii="HG丸ｺﾞｼｯｸM-PRO" w:eastAsia="HG丸ｺﾞｼｯｸM-PRO" w:hAnsi="HG丸ｺﾞｼｯｸM-PRO" w:hint="eastAsia"/>
                          <w:color w:val="000000" w:themeColor="text1"/>
                          <w:spacing w:val="2"/>
                          <w:sz w:val="24"/>
                          <w:szCs w:val="24"/>
                        </w:rPr>
                        <w:t>年度）は、</w:t>
                      </w:r>
                      <w:r w:rsidR="00406C24">
                        <w:rPr>
                          <w:rFonts w:ascii="HG丸ｺﾞｼｯｸM-PRO" w:eastAsia="HG丸ｺﾞｼｯｸM-PRO" w:hAnsi="HG丸ｺﾞｼｯｸM-PRO" w:hint="eastAsia"/>
                          <w:color w:val="000000" w:themeColor="text1"/>
                          <w:spacing w:val="2"/>
                          <w:sz w:val="24"/>
                          <w:szCs w:val="24"/>
                        </w:rPr>
                        <w:t>昨年度より</w:t>
                      </w:r>
                      <w:r w:rsidR="00FF0FBF" w:rsidRPr="007C41FF">
                        <w:rPr>
                          <w:rFonts w:ascii="HG丸ｺﾞｼｯｸM-PRO" w:eastAsia="HG丸ｺﾞｼｯｸM-PRO" w:hAnsi="HG丸ｺﾞｼｯｸM-PRO" w:hint="eastAsia"/>
                          <w:color w:val="000000" w:themeColor="text1"/>
                          <w:spacing w:val="2"/>
                          <w:sz w:val="24"/>
                          <w:szCs w:val="24"/>
                        </w:rPr>
                        <w:t>純資産が</w:t>
                      </w:r>
                      <w:r w:rsidR="00171973">
                        <w:rPr>
                          <w:rFonts w:ascii="HG丸ｺﾞｼｯｸM-PRO" w:eastAsia="HG丸ｺﾞｼｯｸM-PRO" w:hAnsi="HG丸ｺﾞｼｯｸM-PRO" w:hint="eastAsia"/>
                          <w:color w:val="000000" w:themeColor="text1"/>
                          <w:spacing w:val="2"/>
                          <w:sz w:val="24"/>
                          <w:szCs w:val="24"/>
                        </w:rPr>
                        <w:t>1,288</w:t>
                      </w:r>
                      <w:r w:rsidR="00FF0FBF" w:rsidRPr="007C41FF">
                        <w:rPr>
                          <w:rFonts w:ascii="HG丸ｺﾞｼｯｸM-PRO" w:eastAsia="HG丸ｺﾞｼｯｸM-PRO" w:hAnsi="HG丸ｺﾞｼｯｸM-PRO" w:hint="eastAsia"/>
                          <w:color w:val="000000" w:themeColor="text1"/>
                          <w:spacing w:val="2"/>
                          <w:sz w:val="24"/>
                          <w:szCs w:val="24"/>
                        </w:rPr>
                        <w:t>億円</w:t>
                      </w:r>
                      <w:r w:rsidR="00CE214B">
                        <w:rPr>
                          <w:rFonts w:ascii="HG丸ｺﾞｼｯｸM-PRO" w:eastAsia="HG丸ｺﾞｼｯｸM-PRO" w:hAnsi="HG丸ｺﾞｼｯｸM-PRO" w:hint="eastAsia"/>
                          <w:color w:val="000000" w:themeColor="text1"/>
                          <w:sz w:val="24"/>
                          <w:szCs w:val="24"/>
                        </w:rPr>
                        <w:t>増加</w:t>
                      </w:r>
                      <w:r w:rsidR="00FF0FBF" w:rsidRPr="007C41FF">
                        <w:rPr>
                          <w:rFonts w:ascii="HG丸ｺﾞｼｯｸM-PRO" w:eastAsia="HG丸ｺﾞｼｯｸM-PRO" w:hAnsi="HG丸ｺﾞｼｯｸM-PRO" w:hint="eastAsia"/>
                          <w:color w:val="000000" w:themeColor="text1"/>
                          <w:sz w:val="24"/>
                          <w:szCs w:val="24"/>
                        </w:rPr>
                        <w:t>し</w:t>
                      </w:r>
                      <w:r w:rsidR="002B49B9" w:rsidRPr="007C41FF">
                        <w:rPr>
                          <w:rFonts w:ascii="HG丸ｺﾞｼｯｸM-PRO" w:eastAsia="HG丸ｺﾞｼｯｸM-PRO" w:hAnsi="HG丸ｺﾞｼｯｸM-PRO" w:hint="eastAsia"/>
                          <w:color w:val="000000" w:themeColor="text1"/>
                          <w:sz w:val="24"/>
                          <w:szCs w:val="24"/>
                        </w:rPr>
                        <w:t>ました。</w:t>
                      </w:r>
                    </w:p>
                    <w:p w:rsidR="00FF0FBF" w:rsidRPr="00DC7913" w:rsidRDefault="002B49B9" w:rsidP="009A7F4B">
                      <w:pPr>
                        <w:spacing w:line="340" w:lineRule="exact"/>
                        <w:ind w:leftChars="100" w:left="210" w:rightChars="152" w:right="319"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純資産は貸借対照表の資産から負債を差し引いたもので、減少</w:t>
                      </w:r>
                      <w:r w:rsidR="00171973">
                        <w:rPr>
                          <w:rFonts w:ascii="HG丸ｺﾞｼｯｸM-PRO" w:eastAsia="HG丸ｺﾞｼｯｸM-PRO" w:hAnsi="HG丸ｺﾞｼｯｸM-PRO" w:hint="eastAsia"/>
                          <w:color w:val="000000" w:themeColor="text1"/>
                          <w:sz w:val="24"/>
                          <w:szCs w:val="24"/>
                        </w:rPr>
                        <w:t>した要因は、</w:t>
                      </w:r>
                      <w:r w:rsidR="00FF0FBF">
                        <w:rPr>
                          <w:rFonts w:ascii="HG丸ｺﾞｼｯｸM-PRO" w:eastAsia="HG丸ｺﾞｼｯｸM-PRO" w:hAnsi="HG丸ｺﾞｼｯｸM-PRO" w:hint="eastAsia"/>
                          <w:color w:val="000000" w:themeColor="text1"/>
                          <w:sz w:val="24"/>
                          <w:szCs w:val="24"/>
                        </w:rPr>
                        <w:t>貸借対照表の資産と負債の増減要因と同じです。</w:t>
                      </w:r>
                      <w:hyperlink r:id="rId19" w:history="1">
                        <w:r w:rsidR="003647F0">
                          <w:rPr>
                            <w:rStyle w:val="aa"/>
                            <w:rFonts w:ascii="HG丸ｺﾞｼｯｸM-PRO" w:eastAsia="HG丸ｺﾞｼｯｸM-PRO" w:hAnsi="HG丸ｺﾞｼｯｸM-PRO" w:hint="eastAsia"/>
                            <w:sz w:val="24"/>
                            <w:szCs w:val="24"/>
                          </w:rPr>
                          <w:t>（新公会計ＮＥＷＳ第１</w:t>
                        </w:r>
                        <w:r w:rsidR="00FF0FBF" w:rsidRPr="00D505AC">
                          <w:rPr>
                            <w:rStyle w:val="aa"/>
                            <w:rFonts w:ascii="HG丸ｺﾞｼｯｸM-PRO" w:eastAsia="HG丸ｺﾞｼｯｸM-PRO" w:hAnsi="HG丸ｺﾞｼｯｸM-PRO" w:hint="eastAsia"/>
                            <w:sz w:val="24"/>
                            <w:szCs w:val="24"/>
                          </w:rPr>
                          <w:t>号参照）</w:t>
                        </w:r>
                      </w:hyperlink>
                      <w:bookmarkStart w:id="1" w:name="_GoBack"/>
                      <w:bookmarkEnd w:id="1"/>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472CCF" w:rsidP="007A1FE5">
      <w:pPr>
        <w:ind w:firstLineChars="1300" w:firstLine="3120"/>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4"/>
          <w:szCs w:val="24"/>
        </w:rPr>
        <w:drawing>
          <wp:inline distT="0" distB="0" distL="0" distR="0" wp14:anchorId="28C1FABF" wp14:editId="34BD399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r w:rsidR="004E0414"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2303360" behindDoc="1" locked="0" layoutInCell="1" allowOverlap="1" wp14:anchorId="76D3CF7B" wp14:editId="36CB9E71">
                <wp:simplePos x="0" y="0"/>
                <wp:positionH relativeFrom="column">
                  <wp:posOffset>284480</wp:posOffset>
                </wp:positionH>
                <wp:positionV relativeFrom="paragraph">
                  <wp:posOffset>43815</wp:posOffset>
                </wp:positionV>
                <wp:extent cx="5772150" cy="22669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5772150" cy="2266950"/>
                        </a:xfrm>
                        <a:prstGeom prst="roundRect">
                          <a:avLst>
                            <a:gd name="adj" fmla="val 10077"/>
                          </a:avLst>
                        </a:prstGeom>
                        <a:solidFill>
                          <a:srgbClr val="4BACC6">
                            <a:lumMod val="40000"/>
                            <a:lumOff val="60000"/>
                            <a:alpha val="30000"/>
                          </a:srgb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CE214B">
                                    <w:rPr>
                                      <w:rFonts w:ascii="HG丸ｺﾞｼｯｸM-PRO" w:eastAsia="HG丸ｺﾞｼｯｸM-PRO" w:hAnsi="HG丸ｺﾞｼｯｸM-PRO" w:hint="eastAsia"/>
                                      <w:sz w:val="22"/>
                                    </w:rPr>
                                    <w:t>2,242</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14,696</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CE214B"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1,288</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1,288</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CE214B">
                                    <w:rPr>
                                      <w:rFonts w:ascii="HG丸ｺﾞｼｯｸM-PRO" w:eastAsia="HG丸ｺﾞｼｯｸM-PRO" w:hAnsi="HG丸ｺﾞｼｯｸM-PRO" w:hint="eastAsia"/>
                                      <w:sz w:val="22"/>
                                    </w:rPr>
                                    <w:t>955</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15,984</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51" style="position:absolute;left:0;text-align:left;margin-left:22.4pt;margin-top:3.45pt;width:454.5pt;height:178.5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" fillcolor="#b7dee8"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CE214B">
                              <w:rPr>
                                <w:rFonts w:ascii="HG丸ｺﾞｼｯｸM-PRO" w:eastAsia="HG丸ｺﾞｼｯｸM-PRO" w:hAnsi="HG丸ｺﾞｼｯｸM-PRO" w:hint="eastAsia"/>
                                <w:sz w:val="22"/>
                              </w:rPr>
                              <w:t>2,242</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14,696</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CE214B"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1,288</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1,288</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CE214B">
                              <w:rPr>
                                <w:rFonts w:ascii="HG丸ｺﾞｼｯｸM-PRO" w:eastAsia="HG丸ｺﾞｼｯｸM-PRO" w:hAnsi="HG丸ｺﾞｼｯｸM-PRO" w:hint="eastAsia"/>
                                <w:sz w:val="22"/>
                              </w:rPr>
                              <w:t>955</w:t>
                            </w:r>
                          </w:p>
                        </w:tc>
                        <w:tc>
                          <w:tcPr>
                            <w:tcW w:w="1984" w:type="dxa"/>
                            <w:vAlign w:val="center"/>
                          </w:tcPr>
                          <w:p w:rsidR="004E0414" w:rsidRPr="007C41FF" w:rsidRDefault="00CE214B"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15,984</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p>
    <w:p w:rsidR="00FF0FBF" w:rsidRDefault="00406C24"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5408" behindDoc="0" locked="0" layoutInCell="1" allowOverlap="1" wp14:anchorId="0C9D0B61" wp14:editId="7FCA406E">
                <wp:simplePos x="0" y="0"/>
                <wp:positionH relativeFrom="column">
                  <wp:posOffset>1246505</wp:posOffset>
                </wp:positionH>
                <wp:positionV relativeFrom="paragraph">
                  <wp:posOffset>40640</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rgbClr val="4BACC6">
                            <a:lumMod val="20000"/>
                            <a:lumOff val="80000"/>
                            <a:alpha val="30000"/>
                          </a:srgbClr>
                        </a:solidFill>
                        <a:ln w="12700" cap="flat" cmpd="sng" algn="ctr">
                          <a:noFill/>
                          <a:prstDash val="solid"/>
                        </a:ln>
                        <a:effectLst/>
                      </wps:spPr>
                      <wps:txbx>
                        <w:txbxContent>
                          <w:p w:rsidR="00472CCF" w:rsidRPr="007008EB" w:rsidRDefault="00D048E4"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平成２</w:t>
                            </w:r>
                            <w:r w:rsidR="00CE214B">
                              <w:rPr>
                                <w:rFonts w:ascii="HG丸ｺﾞｼｯｸM-PRO" w:eastAsia="HG丸ｺﾞｼｯｸM-PRO" w:hAnsi="HG丸ｺﾞｼｯｸM-PRO" w:hint="eastAsia"/>
                                <w:color w:val="000000" w:themeColor="text1"/>
                                <w:szCs w:val="21"/>
                              </w:rPr>
                              <w:t>8</w:t>
                            </w:r>
                            <w:r>
                              <w:rPr>
                                <w:rFonts w:ascii="HG丸ｺﾞｼｯｸM-PRO" w:eastAsia="HG丸ｺﾞｼｯｸM-PRO" w:hAnsi="HG丸ｺﾞｼｯｸM-PRO" w:hint="eastAsia"/>
                                <w:color w:val="000000" w:themeColor="text1"/>
                                <w:szCs w:val="21"/>
                              </w:rPr>
                              <w:t>年４月１日　　　　至　平成２</w:t>
                            </w:r>
                            <w:r w:rsidR="00CE214B">
                              <w:rPr>
                                <w:rFonts w:ascii="HG丸ｺﾞｼｯｸM-PRO" w:eastAsia="HG丸ｺﾞｼｯｸM-PRO" w:hAnsi="HG丸ｺﾞｼｯｸM-PRO" w:hint="eastAsia"/>
                                <w:color w:val="000000" w:themeColor="text1"/>
                                <w:szCs w:val="21"/>
                              </w:rPr>
                              <w:t>9</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2" style="position:absolute;left:0;text-align:left;margin-left:98.15pt;margin-top:3.2pt;width:312.75pt;height:1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" fillcolor="#dbeef4" stroked="f" strokeweight="1pt">
                <v:fill opacity="19789f"/>
                <v:textbox inset="0,0,0,0">
                  <w:txbxContent>
                    <w:p w:rsidR="00472CCF" w:rsidRPr="007008EB" w:rsidRDefault="00D048E4"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平成２</w:t>
                      </w:r>
                      <w:r w:rsidR="00CE214B">
                        <w:rPr>
                          <w:rFonts w:ascii="HG丸ｺﾞｼｯｸM-PRO" w:eastAsia="HG丸ｺﾞｼｯｸM-PRO" w:hAnsi="HG丸ｺﾞｼｯｸM-PRO" w:hint="eastAsia"/>
                          <w:color w:val="000000" w:themeColor="text1"/>
                          <w:szCs w:val="21"/>
                        </w:rPr>
                        <w:t>8</w:t>
                      </w:r>
                      <w:r>
                        <w:rPr>
                          <w:rFonts w:ascii="HG丸ｺﾞｼｯｸM-PRO" w:eastAsia="HG丸ｺﾞｼｯｸM-PRO" w:hAnsi="HG丸ｺﾞｼｯｸM-PRO" w:hint="eastAsia"/>
                          <w:color w:val="000000" w:themeColor="text1"/>
                          <w:szCs w:val="21"/>
                        </w:rPr>
                        <w:t>年４月１日　　　　至　平成２</w:t>
                      </w:r>
                      <w:r w:rsidR="00CE214B">
                        <w:rPr>
                          <w:rFonts w:ascii="HG丸ｺﾞｼｯｸM-PRO" w:eastAsia="HG丸ｺﾞｼｯｸM-PRO" w:hAnsi="HG丸ｺﾞｼｯｸM-PRO" w:hint="eastAsia"/>
                          <w:color w:val="000000" w:themeColor="text1"/>
                          <w:szCs w:val="21"/>
                        </w:rPr>
                        <w:t>9</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7A1FE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9504" behindDoc="0" locked="0" layoutInCell="1" allowOverlap="1" wp14:anchorId="6A75DFAA" wp14:editId="471263EF">
                <wp:simplePos x="0" y="0"/>
                <wp:positionH relativeFrom="column">
                  <wp:posOffset>1389380</wp:posOffset>
                </wp:positionH>
                <wp:positionV relativeFrom="paragraph">
                  <wp:posOffset>196215</wp:posOffset>
                </wp:positionV>
                <wp:extent cx="4914900" cy="200025"/>
                <wp:effectExtent l="0" t="0" r="0" b="9525"/>
                <wp:wrapNone/>
                <wp:docPr id="43" name="正方形/長方形 43"/>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w:t>
                            </w:r>
                            <w:r>
                              <w:rPr>
                                <w:rFonts w:ascii="HG丸ｺﾞｼｯｸM-PRO" w:eastAsia="HG丸ｺﾞｼｯｸM-PRO" w:hAnsi="HG丸ｺﾞｼｯｸM-PRO" w:hint="eastAsia"/>
                                <w:color w:val="000000" w:themeColor="text1"/>
                                <w:sz w:val="18"/>
                                <w:szCs w:val="18"/>
                              </w:rPr>
                              <w:t>累計）です。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6" style="position:absolute;left:0;text-align:left;margin-left:109.4pt;margin-top:15.45pt;width:387pt;height:15.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行政コスト計算書の収支差額（累計）です。</w:t>
                      </w:r>
                    </w:p>
                    <w:p w:rsidR="00472CCF" w:rsidRPr="00962EE5" w:rsidRDefault="00472CCF" w:rsidP="00472CCF">
                      <w:pPr>
                        <w:jc w:val="center"/>
                      </w:pPr>
                    </w:p>
                  </w:txbxContent>
                </v:textbox>
              </v:rect>
            </w:pict>
          </mc:Fallback>
        </mc:AlternateContent>
      </w:r>
      <w:r w:rsidR="00472CCF"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7456" behindDoc="0" locked="0" layoutInCell="1" allowOverlap="1" wp14:anchorId="20955C47" wp14:editId="1D01D5DA">
                <wp:simplePos x="0" y="0"/>
                <wp:positionH relativeFrom="column">
                  <wp:posOffset>1389380</wp:posOffset>
                </wp:positionH>
                <wp:positionV relativeFrom="paragraph">
                  <wp:posOffset>53340</wp:posOffset>
                </wp:positionV>
                <wp:extent cx="4914900" cy="2000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w:t>
                            </w:r>
                            <w:r w:rsidRPr="009C7F35">
                              <w:rPr>
                                <w:rFonts w:ascii="HG丸ｺﾞｼｯｸM-PRO" w:eastAsia="HG丸ｺﾞｼｯｸM-PRO" w:hAnsi="HG丸ｺﾞｼｯｸM-PRO" w:hint="eastAsia"/>
                                <w:color w:val="000000" w:themeColor="text1"/>
                                <w:sz w:val="18"/>
                                <w:szCs w:val="18"/>
                              </w:rPr>
                              <w:t>年度（開始貸借対照表作成時）期首の純資産の額です。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7" style="position:absolute;left:0;text-align:left;margin-left:109.4pt;margin-top:4.2pt;width:387pt;height:15.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C14579"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9744" behindDoc="0" locked="0" layoutInCell="1" allowOverlap="1" wp14:anchorId="633C4697" wp14:editId="1A6D0326">
                <wp:simplePos x="0" y="0"/>
                <wp:positionH relativeFrom="column">
                  <wp:posOffset>370205</wp:posOffset>
                </wp:positionH>
                <wp:positionV relativeFrom="paragraph">
                  <wp:posOffset>15240</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5" style="position:absolute;left:0;text-align:left;margin-left:29.15pt;margin-top:1.2pt;width:405.75pt;height:3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" fillcolor="#dbeef4" strokecolor="#385d8a" strokeweight="2pt">
                <v:shadow on="t" color="black" opacity="26214f" origin="-.5,-.5" offset="1.24725mm,1.24725mm"/>
                <v:textbox inset="0,0,0,0">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v:textbox>
              </v:roundrect>
            </w:pict>
          </mc:Fallback>
        </mc:AlternateContent>
      </w:r>
    </w:p>
    <w:p w:rsidR="00C14579" w:rsidRDefault="00C14579" w:rsidP="009D1030">
      <w:pPr>
        <w:rPr>
          <w:rFonts w:ascii="HG丸ｺﾞｼｯｸM-PRO" w:eastAsia="HG丸ｺﾞｼｯｸM-PRO" w:hAnsi="HG丸ｺﾞｼｯｸM-PRO"/>
          <w:sz w:val="22"/>
        </w:rPr>
      </w:pPr>
    </w:p>
    <w:p w:rsidR="00472CCF" w:rsidRPr="00C14579" w:rsidRDefault="00472CCF"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2"/>
        <w:gridCol w:w="1474"/>
        <w:gridCol w:w="1474"/>
        <w:gridCol w:w="1474"/>
        <w:gridCol w:w="1474"/>
        <w:gridCol w:w="1634"/>
      </w:tblGrid>
      <w:tr w:rsidR="00472CCF" w:rsidTr="00D048E4">
        <w:trPr>
          <w:trHeight w:val="737"/>
        </w:trPr>
        <w:tc>
          <w:tcPr>
            <w:tcW w:w="1542" w:type="dxa"/>
            <w:tcBorders>
              <w:top w:val="single" w:sz="12" w:space="0" w:color="auto"/>
              <w:left w:val="single" w:sz="12" w:space="0" w:color="auto"/>
            </w:tcBorders>
            <w:shd w:val="clear" w:color="auto" w:fill="CCFFCC"/>
            <w:vAlign w:val="center"/>
          </w:tcPr>
          <w:p w:rsidR="00472CCF" w:rsidRPr="0061232F" w:rsidRDefault="00472CCF" w:rsidP="00D048E4">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474" w:type="dxa"/>
            <w:tcBorders>
              <w:top w:val="single" w:sz="12" w:space="0" w:color="auto"/>
            </w:tcBorders>
            <w:shd w:val="clear" w:color="auto" w:fill="CCFFCC"/>
            <w:vAlign w:val="center"/>
          </w:tcPr>
          <w:p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474" w:type="dxa"/>
            <w:tcBorders>
              <w:top w:val="single" w:sz="12" w:space="0" w:color="auto"/>
            </w:tcBorders>
            <w:shd w:val="clear" w:color="auto" w:fill="CCFFCC"/>
            <w:vAlign w:val="center"/>
          </w:tcPr>
          <w:p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634" w:type="dxa"/>
            <w:tcBorders>
              <w:top w:val="single" w:sz="12" w:space="0" w:color="auto"/>
              <w:bottom w:val="single" w:sz="4" w:space="0" w:color="auto"/>
              <w:right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D048E4">
        <w:trPr>
          <w:trHeight w:val="737"/>
        </w:trPr>
        <w:tc>
          <w:tcPr>
            <w:tcW w:w="1542" w:type="dxa"/>
            <w:tcBorders>
              <w:left w:val="single" w:sz="12" w:space="0" w:color="auto"/>
            </w:tcBorders>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CE214B">
              <w:rPr>
                <w:rFonts w:ascii="HG丸ｺﾞｼｯｸM-PRO" w:eastAsia="HG丸ｺﾞｼｯｸM-PRO" w:hAnsi="HG丸ｺﾞｼｯｸM-PRO" w:hint="eastAsia"/>
                <w:sz w:val="20"/>
                <w:szCs w:val="20"/>
              </w:rPr>
              <w:t>28</w:t>
            </w:r>
            <w:r w:rsidRPr="007C41FF">
              <w:rPr>
                <w:rFonts w:ascii="HG丸ｺﾞｼｯｸM-PRO" w:eastAsia="HG丸ｺﾞｼｯｸM-PRO" w:hAnsi="HG丸ｺﾞｼｯｸM-PRO" w:hint="eastAsia"/>
                <w:sz w:val="20"/>
                <w:szCs w:val="20"/>
              </w:rPr>
              <w:t>年度</w:t>
            </w:r>
          </w:p>
        </w:tc>
        <w:tc>
          <w:tcPr>
            <w:tcW w:w="1474" w:type="dxa"/>
            <w:vAlign w:val="center"/>
          </w:tcPr>
          <w:p w:rsidR="00472CCF" w:rsidRPr="007C41FF" w:rsidRDefault="00D048E4"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９3</w:t>
            </w:r>
            <w:r w:rsidR="00472CCF" w:rsidRPr="007C41FF">
              <w:rPr>
                <w:rFonts w:ascii="HG丸ｺﾞｼｯｸM-PRO" w:eastAsia="HG丸ｺﾞｼｯｸM-PRO" w:hAnsi="HG丸ｺﾞｼｯｸM-PRO" w:hint="eastAsia"/>
                <w:sz w:val="20"/>
                <w:szCs w:val="20"/>
              </w:rPr>
              <w:t>万</w:t>
            </w:r>
            <w:r w:rsidR="00CE214B">
              <w:rPr>
                <w:rFonts w:ascii="HG丸ｺﾞｼｯｸM-PRO" w:eastAsia="HG丸ｺﾞｼｯｸM-PRO" w:hAnsi="HG丸ｺﾞｼｯｸM-PRO" w:hint="eastAsia"/>
                <w:sz w:val="20"/>
                <w:szCs w:val="20"/>
              </w:rPr>
              <w:t>6</w:t>
            </w:r>
            <w:r w:rsidR="00472CCF"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CE214B">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万</w:t>
            </w:r>
            <w:r w:rsidR="00CE214B">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CE214B">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sidR="00D048E4">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CE214B">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sidR="00CE214B">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634" w:type="dxa"/>
            <w:tcBorders>
              <w:bottom w:val="single" w:sz="4" w:space="0" w:color="auto"/>
              <w:right w:val="single" w:sz="12" w:space="0" w:color="auto"/>
            </w:tcBorders>
            <w:vAlign w:val="center"/>
          </w:tcPr>
          <w:p w:rsidR="00472CCF" w:rsidRPr="007C41FF" w:rsidRDefault="00CE214B"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8,826,276</w:t>
            </w:r>
            <w:r w:rsidR="00472CCF" w:rsidRPr="00D048E4">
              <w:rPr>
                <w:rFonts w:ascii="HG丸ｺﾞｼｯｸM-PRO" w:eastAsia="HG丸ｺﾞｼｯｸM-PRO" w:hAnsi="HG丸ｺﾞｼｯｸM-PRO" w:hint="eastAsia"/>
                <w:sz w:val="20"/>
                <w:szCs w:val="20"/>
              </w:rPr>
              <w:t>人</w:t>
            </w:r>
          </w:p>
        </w:tc>
      </w:tr>
      <w:tr w:rsidR="00CE214B" w:rsidTr="00D048E4">
        <w:trPr>
          <w:trHeight w:val="737"/>
        </w:trPr>
        <w:tc>
          <w:tcPr>
            <w:tcW w:w="1542" w:type="dxa"/>
            <w:tcBorders>
              <w:left w:val="single" w:sz="12" w:space="0" w:color="auto"/>
              <w:bottom w:val="double" w:sz="4" w:space="0" w:color="auto"/>
            </w:tcBorders>
            <w:vAlign w:val="center"/>
          </w:tcPr>
          <w:p w:rsidR="00CE214B" w:rsidRPr="007C41FF" w:rsidRDefault="00CE214B" w:rsidP="00CE214B">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平成２</w:t>
            </w:r>
            <w:r>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年度</w:t>
            </w:r>
          </w:p>
        </w:tc>
        <w:tc>
          <w:tcPr>
            <w:tcW w:w="1474" w:type="dxa"/>
            <w:tcBorders>
              <w:bottom w:val="double" w:sz="4" w:space="0" w:color="auto"/>
            </w:tcBorders>
            <w:vAlign w:val="center"/>
          </w:tcPr>
          <w:p w:rsidR="00CE214B" w:rsidRPr="007C41FF" w:rsidRDefault="00CE214B" w:rsidP="00CE214B">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９3</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CE214B" w:rsidRPr="007C41FF" w:rsidRDefault="00CE214B" w:rsidP="00CE214B">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3</w:t>
            </w:r>
            <w:r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CE214B" w:rsidRPr="007C41FF" w:rsidRDefault="00CE214B" w:rsidP="00CE214B">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CE214B" w:rsidRPr="007C41FF" w:rsidRDefault="00CE214B" w:rsidP="00CE214B">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千円</w:t>
            </w:r>
          </w:p>
        </w:tc>
        <w:tc>
          <w:tcPr>
            <w:tcW w:w="1634" w:type="dxa"/>
            <w:tcBorders>
              <w:top w:val="single" w:sz="4" w:space="0" w:color="auto"/>
              <w:bottom w:val="double" w:sz="4" w:space="0" w:color="auto"/>
              <w:right w:val="single" w:sz="12" w:space="0" w:color="auto"/>
            </w:tcBorders>
            <w:vAlign w:val="center"/>
          </w:tcPr>
          <w:p w:rsidR="00CE214B" w:rsidRPr="007C41FF" w:rsidRDefault="00CE214B" w:rsidP="00CE214B">
            <w:pPr>
              <w:ind w:leftChars="-47" w:left="-99" w:rightChars="9" w:right="19"/>
              <w:jc w:val="right"/>
              <w:rPr>
                <w:rFonts w:ascii="HG丸ｺﾞｼｯｸM-PRO" w:eastAsia="HG丸ｺﾞｼｯｸM-PRO" w:hAnsi="HG丸ｺﾞｼｯｸM-PRO"/>
                <w:sz w:val="20"/>
                <w:szCs w:val="20"/>
              </w:rPr>
            </w:pPr>
            <w:r w:rsidRPr="00D048E4">
              <w:rPr>
                <w:rFonts w:ascii="HG丸ｺﾞｼｯｸM-PRO" w:eastAsia="HG丸ｺﾞｼｯｸM-PRO" w:hAnsi="HG丸ｺﾞｼｯｸM-PRO" w:hint="eastAsia"/>
                <w:kern w:val="0"/>
                <w:sz w:val="20"/>
                <w:szCs w:val="20"/>
              </w:rPr>
              <w:t>8,832,298</w:t>
            </w:r>
            <w:r w:rsidRPr="00D048E4">
              <w:rPr>
                <w:rFonts w:ascii="HG丸ｺﾞｼｯｸM-PRO" w:eastAsia="HG丸ｺﾞｼｯｸM-PRO" w:hAnsi="HG丸ｺﾞｼｯｸM-PRO" w:hint="eastAsia"/>
                <w:sz w:val="20"/>
                <w:szCs w:val="20"/>
              </w:rPr>
              <w:t>人</w:t>
            </w:r>
          </w:p>
        </w:tc>
      </w:tr>
      <w:tr w:rsidR="00CE214B" w:rsidTr="00D048E4">
        <w:trPr>
          <w:trHeight w:val="737"/>
        </w:trPr>
        <w:tc>
          <w:tcPr>
            <w:tcW w:w="1542" w:type="dxa"/>
            <w:tcBorders>
              <w:top w:val="double" w:sz="4" w:space="0" w:color="auto"/>
              <w:left w:val="single" w:sz="12" w:space="0" w:color="auto"/>
              <w:bottom w:val="single" w:sz="12" w:space="0" w:color="auto"/>
            </w:tcBorders>
            <w:shd w:val="clear" w:color="auto" w:fill="DAEEF3" w:themeFill="accent5" w:themeFillTint="33"/>
            <w:vAlign w:val="center"/>
          </w:tcPr>
          <w:p w:rsidR="00CE214B" w:rsidRPr="007C41FF" w:rsidRDefault="00CE214B" w:rsidP="00CE214B">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AEEF3" w:themeFill="accent5" w:themeFillTint="33"/>
            <w:vAlign w:val="center"/>
          </w:tcPr>
          <w:p w:rsidR="00CE214B" w:rsidRPr="007C41FF" w:rsidRDefault="00CE214B" w:rsidP="00CE214B">
            <w:pPr>
              <w:ind w:rightChars="22" w:right="46"/>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w:t>
            </w:r>
            <w:r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CE214B" w:rsidRPr="007C41FF" w:rsidRDefault="00CE214B" w:rsidP="00CE214B">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▲1万8</w:t>
            </w:r>
            <w:r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CE214B" w:rsidRPr="007C41FF" w:rsidRDefault="00CE214B" w:rsidP="00CE214B">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万円</w:t>
            </w:r>
          </w:p>
        </w:tc>
        <w:tc>
          <w:tcPr>
            <w:tcW w:w="1474" w:type="dxa"/>
            <w:tcBorders>
              <w:top w:val="double" w:sz="4" w:space="0" w:color="auto"/>
              <w:bottom w:val="single" w:sz="12" w:space="0" w:color="auto"/>
            </w:tcBorders>
            <w:shd w:val="clear" w:color="auto" w:fill="DAEEF3" w:themeFill="accent5" w:themeFillTint="33"/>
            <w:vAlign w:val="center"/>
          </w:tcPr>
          <w:p w:rsidR="00CE214B" w:rsidRPr="007C41FF" w:rsidRDefault="00CE214B" w:rsidP="00CE214B">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千円</w:t>
            </w:r>
          </w:p>
        </w:tc>
        <w:tc>
          <w:tcPr>
            <w:tcW w:w="1634" w:type="dxa"/>
            <w:tcBorders>
              <w:top w:val="double" w:sz="4" w:space="0" w:color="auto"/>
              <w:bottom w:val="single" w:sz="12" w:space="0" w:color="auto"/>
              <w:right w:val="single" w:sz="12" w:space="0" w:color="auto"/>
            </w:tcBorders>
            <w:shd w:val="clear" w:color="auto" w:fill="DAEEF3" w:themeFill="accent5" w:themeFillTint="33"/>
            <w:vAlign w:val="center"/>
          </w:tcPr>
          <w:p w:rsidR="00CE214B" w:rsidRPr="007C41FF" w:rsidRDefault="00CE214B" w:rsidP="00CE214B">
            <w:pPr>
              <w:ind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kern w:val="0"/>
                <w:sz w:val="20"/>
                <w:szCs w:val="20"/>
              </w:rPr>
              <w:t>6</w:t>
            </w:r>
            <w:r w:rsidRPr="00D048E4">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022</w:t>
            </w:r>
            <w:r w:rsidRPr="007C41FF">
              <w:rPr>
                <w:rFonts w:ascii="HG丸ｺﾞｼｯｸM-PRO" w:eastAsia="HG丸ｺﾞｼｯｸM-PRO" w:hAnsi="HG丸ｺﾞｼｯｸM-PRO" w:hint="eastAsia"/>
                <w:sz w:val="20"/>
                <w:szCs w:val="20"/>
              </w:rPr>
              <w:t>人</w:t>
            </w:r>
          </w:p>
        </w:tc>
      </w:tr>
    </w:tbl>
    <w:p w:rsidR="00472CCF" w:rsidRDefault="00472CCF" w:rsidP="00D048E4">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472CCF" w:rsidRDefault="00472CCF" w:rsidP="00472CCF">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321792" behindDoc="0" locked="0" layoutInCell="1" allowOverlap="1" wp14:anchorId="42D9B57E" wp14:editId="351481C9">
            <wp:simplePos x="0" y="0"/>
            <wp:positionH relativeFrom="column">
              <wp:posOffset>198755</wp:posOffset>
            </wp:positionH>
            <wp:positionV relativeFrom="paragraph">
              <wp:posOffset>149225</wp:posOffset>
            </wp:positionV>
            <wp:extent cx="1085850" cy="909596"/>
            <wp:effectExtent l="0" t="0" r="0" b="5080"/>
            <wp:wrapNone/>
            <wp:docPr id="48" name="図 48"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9095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0"/>
          <w:szCs w:val="20"/>
        </w:rPr>
        <w:t xml:space="preserve">　　　　　　　　　　　　　　　　　　※ 人口：各年度末の翌日（4/1）現在（大阪府毎月推計人口）</w:t>
      </w:r>
    </w:p>
    <w:p w:rsidR="00472CCF" w:rsidRP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C14579" w:rsidRDefault="00C14579" w:rsidP="009D1030">
      <w:pPr>
        <w:rPr>
          <w:rFonts w:ascii="HG丸ｺﾞｼｯｸM-PRO" w:eastAsia="HG丸ｺﾞｼｯｸM-PRO" w:hAnsi="HG丸ｺﾞｼｯｸM-PRO"/>
          <w:sz w:val="20"/>
          <w:szCs w:val="20"/>
        </w:rPr>
      </w:pPr>
    </w:p>
    <w:p w:rsidR="00C14579" w:rsidRDefault="00C14579" w:rsidP="009D1030">
      <w:pPr>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1552" behindDoc="0" locked="0" layoutInCell="1" allowOverlap="1" wp14:anchorId="6204089E" wp14:editId="4FCB73CF">
                <wp:simplePos x="0" y="0"/>
                <wp:positionH relativeFrom="column">
                  <wp:posOffset>36830</wp:posOffset>
                </wp:positionH>
                <wp:positionV relativeFrom="paragraph">
                  <wp:posOffset>157480</wp:posOffset>
                </wp:positionV>
                <wp:extent cx="2524125" cy="374015"/>
                <wp:effectExtent l="38100" t="38100" r="123825" b="121285"/>
                <wp:wrapNone/>
                <wp:docPr id="44" name="角丸四角形 44"/>
                <wp:cNvGraphicFramePr/>
                <a:graphic xmlns:a="http://schemas.openxmlformats.org/drawingml/2006/main">
                  <a:graphicData uri="http://schemas.microsoft.com/office/word/2010/wordprocessingShape">
                    <wps:wsp>
                      <wps:cNvSpPr/>
                      <wps:spPr>
                        <a:xfrm>
                          <a:off x="0" y="0"/>
                          <a:ext cx="252412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56" style="position:absolute;left:0;text-align:left;margin-left:2.9pt;margin-top:12.4pt;width:198.75pt;height:29.4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" fillcolor="#dbeef4" strokecolor="#385d8a" strokeweight="2pt">
                <v:shadow on="t" color="black" opacity="26214f" origin="-.5,-.5" offset=".74836mm,.74836mm"/>
                <v:textbox inset="0,0,0,0">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C14579" w:rsidRDefault="00C14579" w:rsidP="009D1030">
      <w:pPr>
        <w:rPr>
          <w:rFonts w:ascii="HG丸ｺﾞｼｯｸM-PRO" w:eastAsia="HG丸ｺﾞｼｯｸM-PRO" w:hAnsi="HG丸ｺﾞｼｯｸM-PRO"/>
          <w:sz w:val="20"/>
          <w:szCs w:val="20"/>
        </w:rPr>
      </w:pPr>
    </w:p>
    <w:p w:rsidR="00472CCF" w:rsidRDefault="00C14579"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313600" behindDoc="0" locked="0" layoutInCell="1" allowOverlap="1" wp14:anchorId="1D840806" wp14:editId="6D349163">
            <wp:simplePos x="0" y="0"/>
            <wp:positionH relativeFrom="column">
              <wp:posOffset>379730</wp:posOffset>
            </wp:positionH>
            <wp:positionV relativeFrom="paragraph">
              <wp:posOffset>161925</wp:posOffset>
            </wp:positionV>
            <wp:extent cx="238125" cy="285750"/>
            <wp:effectExtent l="0" t="0" r="9525" b="0"/>
            <wp:wrapNone/>
            <wp:docPr id="45" name="図 45"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r w:rsidRPr="00472CCF">
        <w:rPr>
          <w:rFonts w:ascii="HG丸ｺﾞｼｯｸM-PRO" w:eastAsia="HG丸ｺﾞｼｯｸM-PRO" w:hAnsi="HG丸ｺﾞｼｯｸM-PRO"/>
          <w:noProof/>
          <w:sz w:val="22"/>
        </w:rPr>
        <mc:AlternateContent>
          <mc:Choice Requires="wps">
            <w:drawing>
              <wp:anchor distT="0" distB="0" distL="114300" distR="114300" simplePos="0" relativeHeight="252315648" behindDoc="0" locked="0" layoutInCell="1" allowOverlap="1" wp14:anchorId="61BB610F" wp14:editId="6C87753B">
                <wp:simplePos x="0" y="0"/>
                <wp:positionH relativeFrom="column">
                  <wp:posOffset>665480</wp:posOffset>
                </wp:positionH>
                <wp:positionV relativeFrom="paragraph">
                  <wp:posOffset>161925</wp:posOffset>
                </wp:positionV>
                <wp:extent cx="421005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6" o:spid="_x0000_s1057" style="position:absolute;left:0;text-align:left;margin-left:52.4pt;margin-top:12.75pt;width:3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" filled="f" stroked="f" strokeweight="1pt">
                <v:textbox inset="0,0,0,0">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v:textbox>
              </v:rect>
            </w:pict>
          </mc:Fallback>
        </mc:AlternateContent>
      </w:r>
    </w:p>
    <w:p w:rsidR="00472CCF" w:rsidRDefault="002676E3"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drawing>
          <wp:anchor distT="0" distB="0" distL="114300" distR="114300" simplePos="0" relativeHeight="252317696" behindDoc="0" locked="0" layoutInCell="1" allowOverlap="1" wp14:anchorId="2A969F2E" wp14:editId="6F658392">
            <wp:simplePos x="0" y="0"/>
            <wp:positionH relativeFrom="column">
              <wp:posOffset>379730</wp:posOffset>
            </wp:positionH>
            <wp:positionV relativeFrom="paragraph">
              <wp:posOffset>218441</wp:posOffset>
            </wp:positionV>
            <wp:extent cx="5284470" cy="27432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44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134DAB" w:rsidRDefault="00134DAB"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030B65" w:rsidRDefault="00030B65" w:rsidP="009D1030">
      <w:pPr>
        <w:rPr>
          <w:rFonts w:ascii="HG丸ｺﾞｼｯｸM-PRO" w:eastAsia="HG丸ｺﾞｼｯｸM-PRO" w:hAnsi="HG丸ｺﾞｼｯｸM-PRO"/>
          <w:sz w:val="20"/>
          <w:szCs w:val="20"/>
        </w:rPr>
      </w:pPr>
    </w:p>
    <w:p w:rsidR="00030B65" w:rsidRDefault="00030B65" w:rsidP="009D1030">
      <w:pPr>
        <w:rPr>
          <w:rFonts w:ascii="HG丸ｺﾞｼｯｸM-PRO" w:eastAsia="HG丸ｺﾞｼｯｸM-PRO" w:hAnsi="HG丸ｺﾞｼｯｸM-PRO"/>
          <w:sz w:val="20"/>
          <w:szCs w:val="20"/>
        </w:rPr>
      </w:pPr>
    </w:p>
    <w:p w:rsidR="002676E3" w:rsidRDefault="00532B53"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これを28年度</w:t>
      </w:r>
      <w:r w:rsidR="002676E3">
        <w:rPr>
          <w:rFonts w:ascii="HG丸ｺﾞｼｯｸM-PRO" w:eastAsia="HG丸ｺﾞｼｯｸM-PRO" w:hAnsi="HG丸ｺﾞｼｯｸM-PRO" w:hint="eastAsia"/>
          <w:sz w:val="20"/>
          <w:szCs w:val="20"/>
        </w:rPr>
        <w:t>の財務諸表（抜粋版）に当てはめると以下のようになります。（単位：百万円</w:t>
      </w:r>
      <w:r w:rsidR="006F734B">
        <w:rPr>
          <w:rFonts w:ascii="HG丸ｺﾞｼｯｸM-PRO" w:eastAsia="HG丸ｺﾞｼｯｸM-PRO" w:hAnsi="HG丸ｺﾞｼｯｸM-PRO" w:hint="eastAsia"/>
          <w:sz w:val="20"/>
          <w:szCs w:val="20"/>
        </w:rPr>
        <w:t>）</w:t>
      </w:r>
    </w:p>
    <w:p w:rsidR="00030B65" w:rsidRDefault="00E4274A" w:rsidP="009D1030">
      <w:pPr>
        <w:rPr>
          <w:rFonts w:ascii="HG丸ｺﾞｼｯｸM-PRO" w:eastAsia="HG丸ｺﾞｼｯｸM-PRO" w:hAnsi="HG丸ｺﾞｼｯｸM-PRO"/>
          <w:sz w:val="20"/>
          <w:szCs w:val="20"/>
        </w:rPr>
      </w:pPr>
      <w:r>
        <w:rPr>
          <w:rFonts w:hint="eastAsia"/>
          <w:noProof/>
        </w:rPr>
        <mc:AlternateContent>
          <mc:Choice Requires="wps">
            <w:drawing>
              <wp:anchor distT="0" distB="0" distL="114300" distR="114300" simplePos="0" relativeHeight="252388352" behindDoc="0" locked="0" layoutInCell="1" allowOverlap="1" wp14:anchorId="5D716D5F" wp14:editId="637DC5C1">
                <wp:simplePos x="0" y="0"/>
                <wp:positionH relativeFrom="column">
                  <wp:posOffset>-382270</wp:posOffset>
                </wp:positionH>
                <wp:positionV relativeFrom="paragraph">
                  <wp:posOffset>808990</wp:posOffset>
                </wp:positionV>
                <wp:extent cx="0" cy="4229100"/>
                <wp:effectExtent l="19050" t="0" r="19050" b="0"/>
                <wp:wrapNone/>
                <wp:docPr id="244" name="直線コネクタ 244"/>
                <wp:cNvGraphicFramePr/>
                <a:graphic xmlns:a="http://schemas.openxmlformats.org/drawingml/2006/main">
                  <a:graphicData uri="http://schemas.microsoft.com/office/word/2010/wordprocessingShape">
                    <wps:wsp>
                      <wps:cNvCnPr/>
                      <wps:spPr>
                        <a:xfrm>
                          <a:off x="0" y="0"/>
                          <a:ext cx="0" cy="42291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4" o:spid="_x0000_s1026" style="position:absolute;left:0;text-align:left;z-index:25238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pt,63.7pt" to="-30.1pt,3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" strokecolor="red" strokeweight="3pt"/>
            </w:pict>
          </mc:Fallback>
        </mc:AlternateContent>
      </w:r>
      <w:r>
        <w:rPr>
          <w:rFonts w:hint="eastAsia"/>
          <w:noProof/>
        </w:rPr>
        <mc:AlternateContent>
          <mc:Choice Requires="wps">
            <w:drawing>
              <wp:anchor distT="0" distB="0" distL="114300" distR="114300" simplePos="0" relativeHeight="252394496" behindDoc="0" locked="0" layoutInCell="1" allowOverlap="1" wp14:anchorId="6B185AB2" wp14:editId="205C59D9">
                <wp:simplePos x="0" y="0"/>
                <wp:positionH relativeFrom="column">
                  <wp:posOffset>6466205</wp:posOffset>
                </wp:positionH>
                <wp:positionV relativeFrom="paragraph">
                  <wp:posOffset>1285240</wp:posOffset>
                </wp:positionV>
                <wp:extent cx="0" cy="2847975"/>
                <wp:effectExtent l="19050" t="0" r="19050" b="9525"/>
                <wp:wrapNone/>
                <wp:docPr id="251" name="直線コネクタ 251"/>
                <wp:cNvGraphicFramePr/>
                <a:graphic xmlns:a="http://schemas.openxmlformats.org/drawingml/2006/main">
                  <a:graphicData uri="http://schemas.microsoft.com/office/word/2010/wordprocessingShape">
                    <wps:wsp>
                      <wps:cNvCnPr/>
                      <wps:spPr>
                        <a:xfrm>
                          <a:off x="0" y="0"/>
                          <a:ext cx="0" cy="2847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1" o:spid="_x0000_s1026" style="position:absolute;left:0;text-align:lef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15pt,101.2pt" to="509.15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" strokecolor="red" strokeweight="3pt"/>
            </w:pict>
          </mc:Fallback>
        </mc:AlternateContent>
      </w:r>
      <w:r>
        <w:rPr>
          <w:rFonts w:hint="eastAsia"/>
          <w:noProof/>
        </w:rPr>
        <mc:AlternateContent>
          <mc:Choice Requires="wps">
            <w:drawing>
              <wp:anchor distT="0" distB="0" distL="114300" distR="114300" simplePos="0" relativeHeight="252395520" behindDoc="0" locked="0" layoutInCell="1" allowOverlap="1" wp14:anchorId="11EFA4FD" wp14:editId="31993881">
                <wp:simplePos x="0" y="0"/>
                <wp:positionH relativeFrom="column">
                  <wp:posOffset>6323330</wp:posOffset>
                </wp:positionH>
                <wp:positionV relativeFrom="paragraph">
                  <wp:posOffset>1456690</wp:posOffset>
                </wp:positionV>
                <wp:extent cx="0" cy="2343150"/>
                <wp:effectExtent l="19050" t="0" r="19050" b="0"/>
                <wp:wrapNone/>
                <wp:docPr id="252" name="直線コネクタ 252"/>
                <wp:cNvGraphicFramePr/>
                <a:graphic xmlns:a="http://schemas.openxmlformats.org/drawingml/2006/main">
                  <a:graphicData uri="http://schemas.microsoft.com/office/word/2010/wordprocessingShape">
                    <wps:wsp>
                      <wps:cNvCnPr/>
                      <wps:spPr>
                        <a:xfrm flipV="1">
                          <a:off x="0" y="0"/>
                          <a:ext cx="0" cy="23431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52" o:spid="_x0000_s1026" style="position:absolute;left:0;text-align:left;flip:y;z-index:2523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9pt,114.7pt" to="497.9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" strokecolor="red" strokeweight="3pt"/>
            </w:pict>
          </mc:Fallback>
        </mc:AlternateContent>
      </w:r>
      <w:r w:rsidR="003E0135">
        <w:rPr>
          <w:rFonts w:hint="eastAsia"/>
          <w:noProof/>
        </w:rPr>
        <mc:AlternateContent>
          <mc:Choice Requires="wps">
            <w:drawing>
              <wp:anchor distT="0" distB="0" distL="114300" distR="114300" simplePos="0" relativeHeight="252389376" behindDoc="0" locked="0" layoutInCell="1" allowOverlap="1" wp14:anchorId="5E198859" wp14:editId="1490B638">
                <wp:simplePos x="0" y="0"/>
                <wp:positionH relativeFrom="column">
                  <wp:posOffset>4875530</wp:posOffset>
                </wp:positionH>
                <wp:positionV relativeFrom="paragraph">
                  <wp:posOffset>1456690</wp:posOffset>
                </wp:positionV>
                <wp:extent cx="1447165" cy="0"/>
                <wp:effectExtent l="38100" t="133350" r="0" b="133350"/>
                <wp:wrapNone/>
                <wp:docPr id="246" name="直線矢印コネクタ 246"/>
                <wp:cNvGraphicFramePr/>
                <a:graphic xmlns:a="http://schemas.openxmlformats.org/drawingml/2006/main">
                  <a:graphicData uri="http://schemas.microsoft.com/office/word/2010/wordprocessingShape">
                    <wps:wsp>
                      <wps:cNvCnPr/>
                      <wps:spPr>
                        <a:xfrm flipH="1">
                          <a:off x="0" y="0"/>
                          <a:ext cx="144716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46" o:spid="_x0000_s1026" type="#_x0000_t32" style="position:absolute;left:0;text-align:left;margin-left:383.9pt;margin-top:114.7pt;width:113.95pt;height:0;flip:x;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" strokecolor="red" strokeweight="3pt">
                <v:stroke endarrow="open"/>
              </v:shape>
            </w:pict>
          </mc:Fallback>
        </mc:AlternateContent>
      </w:r>
      <w:r w:rsidR="003E0135">
        <w:rPr>
          <w:rFonts w:hint="eastAsia"/>
          <w:noProof/>
        </w:rPr>
        <mc:AlternateContent>
          <mc:Choice Requires="wps">
            <w:drawing>
              <wp:anchor distT="0" distB="0" distL="114300" distR="114300" simplePos="0" relativeHeight="252393472" behindDoc="0" locked="0" layoutInCell="1" allowOverlap="1" wp14:anchorId="0EAB4DCD" wp14:editId="5CD46193">
                <wp:simplePos x="0" y="0"/>
                <wp:positionH relativeFrom="column">
                  <wp:posOffset>4875530</wp:posOffset>
                </wp:positionH>
                <wp:positionV relativeFrom="paragraph">
                  <wp:posOffset>1285240</wp:posOffset>
                </wp:positionV>
                <wp:extent cx="1590041" cy="0"/>
                <wp:effectExtent l="38100" t="133350" r="0" b="133350"/>
                <wp:wrapNone/>
                <wp:docPr id="250" name="直線矢印コネクタ 250"/>
                <wp:cNvGraphicFramePr/>
                <a:graphic xmlns:a="http://schemas.openxmlformats.org/drawingml/2006/main">
                  <a:graphicData uri="http://schemas.microsoft.com/office/word/2010/wordprocessingShape">
                    <wps:wsp>
                      <wps:cNvCnPr/>
                      <wps:spPr>
                        <a:xfrm flipH="1">
                          <a:off x="0" y="0"/>
                          <a:ext cx="1590041"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0" o:spid="_x0000_s1026" type="#_x0000_t32" style="position:absolute;left:0;text-align:left;margin-left:383.9pt;margin-top:101.2pt;width:125.2pt;height:0;flip:x;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" strokecolor="red" strokeweight="3pt">
                <v:stroke endarrow="open"/>
              </v:shape>
            </w:pict>
          </mc:Fallback>
        </mc:AlternateContent>
      </w:r>
      <w:r w:rsidR="00830862">
        <w:rPr>
          <w:rFonts w:hint="eastAsia"/>
          <w:noProof/>
        </w:rPr>
        <mc:AlternateContent>
          <mc:Choice Requires="wps">
            <w:drawing>
              <wp:anchor distT="0" distB="0" distL="114300" distR="114300" simplePos="0" relativeHeight="252386304" behindDoc="0" locked="0" layoutInCell="1" allowOverlap="1" wp14:anchorId="5AB035C4" wp14:editId="350B9997">
                <wp:simplePos x="0" y="0"/>
                <wp:positionH relativeFrom="column">
                  <wp:posOffset>-382270</wp:posOffset>
                </wp:positionH>
                <wp:positionV relativeFrom="paragraph">
                  <wp:posOffset>808990</wp:posOffset>
                </wp:positionV>
                <wp:extent cx="381000" cy="0"/>
                <wp:effectExtent l="0" t="133350" r="0" b="133350"/>
                <wp:wrapNone/>
                <wp:docPr id="242" name="直線矢印コネクタ 242"/>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42" o:spid="_x0000_s1026" type="#_x0000_t32" style="position:absolute;left:0;text-align:left;margin-left:-30.1pt;margin-top:63.7pt;width:30pt;height:0;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" strokecolor="red" strokeweight="3pt">
                <v:stroke endarrow="open"/>
              </v:shape>
            </w:pict>
          </mc:Fallback>
        </mc:AlternateContent>
      </w:r>
      <w:r w:rsidR="008B055D" w:rsidRPr="008B055D">
        <w:rPr>
          <w:rFonts w:hint="eastAsia"/>
          <w:noProof/>
        </w:rPr>
        <w:drawing>
          <wp:inline distT="0" distB="0" distL="0" distR="0" wp14:anchorId="190FF339" wp14:editId="13F2A27C">
            <wp:extent cx="6120130" cy="1772064"/>
            <wp:effectExtent l="0" t="0" r="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772064"/>
                    </a:xfrm>
                    <a:prstGeom prst="rect">
                      <a:avLst/>
                    </a:prstGeom>
                    <a:noFill/>
                    <a:ln>
                      <a:noFill/>
                    </a:ln>
                  </pic:spPr>
                </pic:pic>
              </a:graphicData>
            </a:graphic>
          </wp:inline>
        </w:drawing>
      </w:r>
    </w:p>
    <w:p w:rsidR="008B055D" w:rsidRDefault="00E4274A" w:rsidP="009D1030">
      <w:pPr>
        <w:rPr>
          <w:rFonts w:ascii="HG丸ｺﾞｼｯｸM-PRO" w:eastAsia="HG丸ｺﾞｼｯｸM-PRO" w:hAnsi="HG丸ｺﾞｼｯｸM-PRO"/>
          <w:sz w:val="20"/>
          <w:szCs w:val="20"/>
        </w:rPr>
      </w:pPr>
      <w:r>
        <w:rPr>
          <w:rFonts w:hint="eastAsia"/>
          <w:noProof/>
        </w:rPr>
        <mc:AlternateContent>
          <mc:Choice Requires="wps">
            <w:drawing>
              <wp:anchor distT="0" distB="0" distL="114300" distR="114300" simplePos="0" relativeHeight="252390400" behindDoc="0" locked="0" layoutInCell="1" allowOverlap="1" wp14:anchorId="654D0B3D" wp14:editId="57B5180C">
                <wp:simplePos x="0" y="0"/>
                <wp:positionH relativeFrom="column">
                  <wp:posOffset>3656330</wp:posOffset>
                </wp:positionH>
                <wp:positionV relativeFrom="paragraph">
                  <wp:posOffset>532765</wp:posOffset>
                </wp:positionV>
                <wp:extent cx="2667000" cy="0"/>
                <wp:effectExtent l="38100" t="133350" r="0" b="133350"/>
                <wp:wrapNone/>
                <wp:docPr id="247" name="直線矢印コネクタ 247"/>
                <wp:cNvGraphicFramePr/>
                <a:graphic xmlns:a="http://schemas.openxmlformats.org/drawingml/2006/main">
                  <a:graphicData uri="http://schemas.microsoft.com/office/word/2010/wordprocessingShape">
                    <wps:wsp>
                      <wps:cNvCnPr/>
                      <wps:spPr>
                        <a:xfrm flipH="1">
                          <a:off x="0" y="0"/>
                          <a:ext cx="26670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7" o:spid="_x0000_s1026" type="#_x0000_t32" style="position:absolute;left:0;text-align:left;margin-left:287.9pt;margin-top:41.95pt;width:210pt;height:0;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" strokecolor="red" strokeweight="3pt">
                <v:stroke endarrow="open"/>
              </v:shape>
            </w:pict>
          </mc:Fallback>
        </mc:AlternateContent>
      </w:r>
      <w:r w:rsidR="00475B0B" w:rsidRPr="00475B0B">
        <w:rPr>
          <w:noProof/>
        </w:rPr>
        <w:drawing>
          <wp:inline distT="0" distB="0" distL="0" distR="0" wp14:anchorId="207A1CF9" wp14:editId="07B6490A">
            <wp:extent cx="6120130" cy="486487"/>
            <wp:effectExtent l="0" t="0" r="0" b="889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86487"/>
                    </a:xfrm>
                    <a:prstGeom prst="rect">
                      <a:avLst/>
                    </a:prstGeom>
                    <a:noFill/>
                    <a:ln>
                      <a:noFill/>
                    </a:ln>
                  </pic:spPr>
                </pic:pic>
              </a:graphicData>
            </a:graphic>
          </wp:inline>
        </w:drawing>
      </w:r>
    </w:p>
    <w:p w:rsidR="008B055D" w:rsidRDefault="006E1521"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92448" behindDoc="0" locked="0" layoutInCell="1" allowOverlap="1" wp14:anchorId="29AB1E84" wp14:editId="24BE6C85">
                <wp:simplePos x="0" y="0"/>
                <wp:positionH relativeFrom="column">
                  <wp:posOffset>6066155</wp:posOffset>
                </wp:positionH>
                <wp:positionV relativeFrom="paragraph">
                  <wp:posOffset>1618615</wp:posOffset>
                </wp:positionV>
                <wp:extent cx="398780" cy="0"/>
                <wp:effectExtent l="38100" t="133350" r="0" b="133350"/>
                <wp:wrapNone/>
                <wp:docPr id="249" name="直線矢印コネクタ 249"/>
                <wp:cNvGraphicFramePr/>
                <a:graphic xmlns:a="http://schemas.openxmlformats.org/drawingml/2006/main">
                  <a:graphicData uri="http://schemas.microsoft.com/office/word/2010/wordprocessingShape">
                    <wps:wsp>
                      <wps:cNvCnPr/>
                      <wps:spPr>
                        <a:xfrm flipH="1">
                          <a:off x="0" y="0"/>
                          <a:ext cx="39878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9" o:spid="_x0000_s1026" type="#_x0000_t32" style="position:absolute;left:0;text-align:left;margin-left:477.65pt;margin-top:127.45pt;width:31.4pt;height:0;flip:x;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" strokecolor="red" strokeweight="3pt">
                <v:stroke endarrow="open"/>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91424" behindDoc="0" locked="0" layoutInCell="1" allowOverlap="1" wp14:anchorId="3855F77E" wp14:editId="55047A0F">
                <wp:simplePos x="0" y="0"/>
                <wp:positionH relativeFrom="column">
                  <wp:posOffset>5494655</wp:posOffset>
                </wp:positionH>
                <wp:positionV relativeFrom="paragraph">
                  <wp:posOffset>1285240</wp:posOffset>
                </wp:positionV>
                <wp:extent cx="828675" cy="0"/>
                <wp:effectExtent l="38100" t="133350" r="0" b="133350"/>
                <wp:wrapNone/>
                <wp:docPr id="248" name="直線矢印コネクタ 248"/>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8" o:spid="_x0000_s1026" type="#_x0000_t32" style="position:absolute;left:0;text-align:left;margin-left:432.65pt;margin-top:101.2pt;width:65.25pt;height:0;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" strokecolor="red" strokeweight="3pt">
                <v:stroke endarrow="open"/>
              </v:shape>
            </w:pict>
          </mc:Fallback>
        </mc:AlternateContent>
      </w:r>
      <w:r w:rsidR="00830862">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87328" behindDoc="0" locked="0" layoutInCell="1" allowOverlap="1" wp14:anchorId="27CB70C3" wp14:editId="42B19E1D">
                <wp:simplePos x="0" y="0"/>
                <wp:positionH relativeFrom="column">
                  <wp:posOffset>-382270</wp:posOffset>
                </wp:positionH>
                <wp:positionV relativeFrom="paragraph">
                  <wp:posOffset>1237615</wp:posOffset>
                </wp:positionV>
                <wp:extent cx="381000" cy="0"/>
                <wp:effectExtent l="0" t="133350" r="0" b="133350"/>
                <wp:wrapNone/>
                <wp:docPr id="243" name="直線矢印コネクタ 243"/>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3" o:spid="_x0000_s1026" type="#_x0000_t32" style="position:absolute;left:0;text-align:left;margin-left:-30.1pt;margin-top:97.45pt;width:30pt;height:0;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" strokecolor="red" strokeweight="3pt">
                <v:stroke endarrow="open"/>
              </v:shape>
            </w:pict>
          </mc:Fallback>
        </mc:AlternateContent>
      </w:r>
      <w:r w:rsidR="008B055D" w:rsidRPr="008B055D">
        <w:rPr>
          <w:noProof/>
        </w:rPr>
        <w:drawing>
          <wp:inline distT="0" distB="0" distL="0" distR="0" wp14:anchorId="775CCBB1" wp14:editId="3DFF2D27">
            <wp:extent cx="3648075" cy="170497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8075" cy="1704975"/>
                    </a:xfrm>
                    <a:prstGeom prst="rect">
                      <a:avLst/>
                    </a:prstGeom>
                    <a:noFill/>
                    <a:ln>
                      <a:noFill/>
                    </a:ln>
                  </pic:spPr>
                </pic:pic>
              </a:graphicData>
            </a:graphic>
          </wp:inline>
        </w:drawing>
      </w:r>
      <w:r w:rsidR="002676E3" w:rsidRPr="002676E3">
        <w:rPr>
          <w:rFonts w:hint="eastAsia"/>
          <w:noProof/>
        </w:rPr>
        <w:drawing>
          <wp:inline distT="0" distB="0" distL="0" distR="0" wp14:anchorId="2EFDF683" wp14:editId="5FE6BBD5">
            <wp:extent cx="2409825" cy="1381125"/>
            <wp:effectExtent l="0" t="0" r="9525"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825" cy="1381125"/>
                    </a:xfrm>
                    <a:prstGeom prst="rect">
                      <a:avLst/>
                    </a:prstGeom>
                    <a:noFill/>
                    <a:ln>
                      <a:noFill/>
                    </a:ln>
                  </pic:spPr>
                </pic:pic>
              </a:graphicData>
            </a:graphic>
          </wp:inline>
        </w:drawing>
      </w:r>
    </w:p>
    <w:p w:rsidR="00E4274A" w:rsidRDefault="00B60AA8" w:rsidP="009D1030">
      <w:pPr>
        <w:rPr>
          <w:rFonts w:ascii="HG丸ｺﾞｼｯｸM-PRO" w:eastAsia="HG丸ｺﾞｼｯｸM-PRO" w:hAnsi="HG丸ｺﾞｼｯｸM-PRO"/>
          <w:sz w:val="20"/>
          <w:szCs w:val="20"/>
        </w:rPr>
      </w:pPr>
      <w:r w:rsidRPr="00B60AA8">
        <w:rPr>
          <w:noProof/>
        </w:rPr>
        <w:drawing>
          <wp:inline distT="0" distB="0" distL="0" distR="0">
            <wp:extent cx="3981450" cy="77152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1450" cy="771525"/>
                    </a:xfrm>
                    <a:prstGeom prst="rect">
                      <a:avLst/>
                    </a:prstGeom>
                    <a:noFill/>
                    <a:ln>
                      <a:noFill/>
                    </a:ln>
                  </pic:spPr>
                </pic:pic>
              </a:graphicData>
            </a:graphic>
          </wp:inline>
        </w:drawing>
      </w:r>
      <w:r w:rsidR="009A7F4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97568" behindDoc="0" locked="0" layoutInCell="1" allowOverlap="1" wp14:anchorId="448074BE" wp14:editId="0F0B675B">
                <wp:simplePos x="0" y="0"/>
                <wp:positionH relativeFrom="column">
                  <wp:posOffset>-382270</wp:posOffset>
                </wp:positionH>
                <wp:positionV relativeFrom="paragraph">
                  <wp:posOffset>694690</wp:posOffset>
                </wp:positionV>
                <wp:extent cx="381000" cy="0"/>
                <wp:effectExtent l="0" t="133350" r="0" b="133350"/>
                <wp:wrapNone/>
                <wp:docPr id="230" name="直線矢印コネクタ 230"/>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0" o:spid="_x0000_s1026" type="#_x0000_t32" style="position:absolute;left:0;text-align:left;margin-left:-30.1pt;margin-top:54.7pt;width:30pt;height:0;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" strokecolor="red" strokeweight="3pt">
                <v:stroke endarrow="open"/>
              </v:shape>
            </w:pict>
          </mc:Fallback>
        </mc:AlternateContent>
      </w:r>
      <w:r w:rsidR="00E4274A" w:rsidRPr="00826E70">
        <w:rPr>
          <w:rFonts w:ascii="HG丸ｺﾞｼｯｸM-PRO" w:eastAsia="HG丸ｺﾞｼｯｸM-PRO" w:hAnsi="HG丸ｺﾞｼｯｸM-PRO"/>
          <w:noProof/>
          <w:sz w:val="22"/>
        </w:rPr>
        <mc:AlternateContent>
          <mc:Choice Requires="wpg">
            <w:drawing>
              <wp:anchor distT="0" distB="0" distL="114300" distR="114300" simplePos="0" relativeHeight="252340224" behindDoc="0" locked="0" layoutInCell="1" allowOverlap="1" wp14:anchorId="13A4A4A2" wp14:editId="2E4C9273">
                <wp:simplePos x="0" y="0"/>
                <wp:positionH relativeFrom="column">
                  <wp:posOffset>-220345</wp:posOffset>
                </wp:positionH>
                <wp:positionV relativeFrom="paragraph">
                  <wp:posOffset>891540</wp:posOffset>
                </wp:positionV>
                <wp:extent cx="6229350" cy="36195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54" name="正方形/長方形 54"/>
                        <wps:cNvSpPr/>
                        <wps:spPr>
                          <a:xfrm>
                            <a:off x="238125" y="0"/>
                            <a:ext cx="599122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w:t>
                              </w:r>
                              <w:r w:rsidRPr="005F3671">
                                <w:rPr>
                                  <w:rStyle w:val="aa"/>
                                  <w:rFonts w:ascii="HG丸ｺﾞｼｯｸM-PRO" w:eastAsia="HG丸ｺﾞｼｯｸM-PRO" w:hAnsi="HG丸ｺﾞｼｯｸM-PRO" w:hint="eastAsia"/>
                                  <w:spacing w:val="-4"/>
                                  <w:sz w:val="20"/>
                                  <w:szCs w:val="20"/>
                                </w:rPr>
                                <w:t>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53" o:spid="_x0000_s1058" style="position:absolute;left:0;text-align:left;margin-left:-17.35pt;margin-top:70.2pt;width:490.5pt;height:28.5pt;z-index:252340224;mso-width-relative:margin;mso-height-relative:margin"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">
                <v:rect id="正方形/長方形 54" o:spid="_x0000_s1059"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3CL0A&#10;AADbAAAADwAAAGRycy9kb3ducmV2LnhtbESPQavCMBCE74L/IazgTVNFRapRRFTeVav3pVnbYrOp&#10;TWzrvzcPBI/DzDfDrLedKUVDtSssK5iMIxDEqdUFZwquyXG0BOE8ssbSMil4k4Ptpt9bY6xty2dq&#10;Lj4ToYRdjApy76tYSpfmZNCNbUUcvLutDfog60zqGttQbko5jaKFNFhwWMixon1O6ePyMgrm14Oc&#10;c7JMWux430xOeLP6qdRw0O1WIDx1/hf+0n86cDP4/x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83CL0AAADbAAAADwAAAAAAAAAAAAAAAACYAgAAZHJzL2Rvd25yZXYu&#10;eG1sUEsFBgAAAAAEAAQA9QAAAIID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60"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vLGAAAA2wAAAA8AAABkcnMvZG93bnJldi54bWxEj19rwkAQxN8L/Q7HFnwperFWkegpbUHw&#10;xVL/IPi25NYkmtsLuVVjP32vUOjjMDO/Yabz1lXqSk0oPRvo9xJQxJm3JecGdttFdwwqCLLFyjMZ&#10;uFOA+ezxYYqp9Tde03UjuYoQDikaKETqVOuQFeQw9HxNHL2jbxxKlE2ubYO3CHeVfkmSkXZYclwo&#10;sKaPgrLz5uIM0O7Vf37J+/Pie3vunwYo+8N+ZUznqX2bgBJq5T/8115aA8Mh/H6JP0DP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n68sYAAADbAAAADwAAAAAAAAAAAAAA&#10;AACfAgAAZHJzL2Rvd25yZXYueG1sUEsFBgAAAAAEAAQA9wAAAJIDAAAAAA==&#10;">
                  <v:imagedata r:id="rId28" o:title="MC900343747[1]"/>
                  <v:path arrowok="t"/>
                </v:shape>
              </v:group>
            </w:pict>
          </mc:Fallback>
        </mc:AlternateContent>
      </w:r>
    </w:p>
    <w:p w:rsidR="00475B0B" w:rsidRPr="00F65A63" w:rsidRDefault="00475B0B" w:rsidP="009D1030">
      <w:pPr>
        <w:rPr>
          <w:rFonts w:ascii="HG丸ｺﾞｼｯｸM-PRO" w:eastAsia="HG丸ｺﾞｼｯｸM-PRO" w:hAnsi="HG丸ｺﾞｼｯｸM-PRO"/>
          <w:sz w:val="20"/>
          <w:szCs w:val="20"/>
        </w:rPr>
      </w:pPr>
    </w:p>
    <w:sectPr w:rsidR="00475B0B"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0F" w:rsidRDefault="0088430F" w:rsidP="00B4709A">
      <w:r>
        <w:separator/>
      </w:r>
    </w:p>
  </w:endnote>
  <w:endnote w:type="continuationSeparator" w:id="0">
    <w:p w:rsidR="0088430F" w:rsidRDefault="0088430F"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0F" w:rsidRDefault="0088430F" w:rsidP="00B4709A">
      <w:r>
        <w:separator/>
      </w:r>
    </w:p>
  </w:footnote>
  <w:footnote w:type="continuationSeparator" w:id="0">
    <w:p w:rsidR="0088430F" w:rsidRDefault="0088430F"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A2D"/>
    <w:rsid w:val="00001362"/>
    <w:rsid w:val="000042FF"/>
    <w:rsid w:val="00006A78"/>
    <w:rsid w:val="00007CBD"/>
    <w:rsid w:val="000126B2"/>
    <w:rsid w:val="000133A6"/>
    <w:rsid w:val="00014014"/>
    <w:rsid w:val="00014781"/>
    <w:rsid w:val="000151FF"/>
    <w:rsid w:val="00020BB5"/>
    <w:rsid w:val="00022EFC"/>
    <w:rsid w:val="00024045"/>
    <w:rsid w:val="00026B30"/>
    <w:rsid w:val="00027071"/>
    <w:rsid w:val="0003066A"/>
    <w:rsid w:val="00030AFB"/>
    <w:rsid w:val="00030B65"/>
    <w:rsid w:val="00035528"/>
    <w:rsid w:val="000373FA"/>
    <w:rsid w:val="00037AE4"/>
    <w:rsid w:val="00043BCF"/>
    <w:rsid w:val="000511CB"/>
    <w:rsid w:val="00054555"/>
    <w:rsid w:val="000557F5"/>
    <w:rsid w:val="00056A29"/>
    <w:rsid w:val="000575C8"/>
    <w:rsid w:val="00061D7F"/>
    <w:rsid w:val="0006325A"/>
    <w:rsid w:val="000653E9"/>
    <w:rsid w:val="0006674A"/>
    <w:rsid w:val="00067AA6"/>
    <w:rsid w:val="00067F25"/>
    <w:rsid w:val="0007019B"/>
    <w:rsid w:val="00071686"/>
    <w:rsid w:val="00072C2F"/>
    <w:rsid w:val="00072E2F"/>
    <w:rsid w:val="00073898"/>
    <w:rsid w:val="00074DEB"/>
    <w:rsid w:val="000825BE"/>
    <w:rsid w:val="00082978"/>
    <w:rsid w:val="000829B3"/>
    <w:rsid w:val="0008579F"/>
    <w:rsid w:val="00085FDF"/>
    <w:rsid w:val="00090121"/>
    <w:rsid w:val="000909ED"/>
    <w:rsid w:val="00090B85"/>
    <w:rsid w:val="0009465A"/>
    <w:rsid w:val="00094DA4"/>
    <w:rsid w:val="00094E35"/>
    <w:rsid w:val="00095BED"/>
    <w:rsid w:val="000968F1"/>
    <w:rsid w:val="00096926"/>
    <w:rsid w:val="000974F6"/>
    <w:rsid w:val="0009758E"/>
    <w:rsid w:val="000A15C0"/>
    <w:rsid w:val="000A217E"/>
    <w:rsid w:val="000A2B75"/>
    <w:rsid w:val="000A481E"/>
    <w:rsid w:val="000A7878"/>
    <w:rsid w:val="000B033E"/>
    <w:rsid w:val="000B16E0"/>
    <w:rsid w:val="000B1938"/>
    <w:rsid w:val="000B4FFC"/>
    <w:rsid w:val="000B7396"/>
    <w:rsid w:val="000B755A"/>
    <w:rsid w:val="000C2771"/>
    <w:rsid w:val="000C7222"/>
    <w:rsid w:val="000D0C4E"/>
    <w:rsid w:val="000D1770"/>
    <w:rsid w:val="000D2AB4"/>
    <w:rsid w:val="000D33BB"/>
    <w:rsid w:val="000D4A02"/>
    <w:rsid w:val="000D67A2"/>
    <w:rsid w:val="000D6FF3"/>
    <w:rsid w:val="000E026E"/>
    <w:rsid w:val="000E14E6"/>
    <w:rsid w:val="000E408B"/>
    <w:rsid w:val="000E40C9"/>
    <w:rsid w:val="000E4768"/>
    <w:rsid w:val="000E501D"/>
    <w:rsid w:val="000F02FA"/>
    <w:rsid w:val="000F78BD"/>
    <w:rsid w:val="000F7E2E"/>
    <w:rsid w:val="00103683"/>
    <w:rsid w:val="00106806"/>
    <w:rsid w:val="00110AEB"/>
    <w:rsid w:val="0011526A"/>
    <w:rsid w:val="001207AC"/>
    <w:rsid w:val="00123CA9"/>
    <w:rsid w:val="00124389"/>
    <w:rsid w:val="00124462"/>
    <w:rsid w:val="0012651A"/>
    <w:rsid w:val="00127968"/>
    <w:rsid w:val="001305DC"/>
    <w:rsid w:val="001320A0"/>
    <w:rsid w:val="00132AEE"/>
    <w:rsid w:val="00132E1A"/>
    <w:rsid w:val="00134D72"/>
    <w:rsid w:val="00134DAB"/>
    <w:rsid w:val="00137C41"/>
    <w:rsid w:val="001461EB"/>
    <w:rsid w:val="00146E25"/>
    <w:rsid w:val="00151C80"/>
    <w:rsid w:val="00151FF4"/>
    <w:rsid w:val="001520FE"/>
    <w:rsid w:val="00154C28"/>
    <w:rsid w:val="00155DF8"/>
    <w:rsid w:val="00160EEB"/>
    <w:rsid w:val="00171973"/>
    <w:rsid w:val="0017349F"/>
    <w:rsid w:val="0017742F"/>
    <w:rsid w:val="00180D91"/>
    <w:rsid w:val="001813A1"/>
    <w:rsid w:val="00182000"/>
    <w:rsid w:val="00182AC5"/>
    <w:rsid w:val="0018339F"/>
    <w:rsid w:val="00184EE2"/>
    <w:rsid w:val="00185814"/>
    <w:rsid w:val="001860DA"/>
    <w:rsid w:val="00190ABB"/>
    <w:rsid w:val="00191184"/>
    <w:rsid w:val="001912C7"/>
    <w:rsid w:val="001932FB"/>
    <w:rsid w:val="00193AF1"/>
    <w:rsid w:val="00196A05"/>
    <w:rsid w:val="001A5E82"/>
    <w:rsid w:val="001A75F2"/>
    <w:rsid w:val="001B05C4"/>
    <w:rsid w:val="001B127F"/>
    <w:rsid w:val="001B2552"/>
    <w:rsid w:val="001B30E7"/>
    <w:rsid w:val="001B5004"/>
    <w:rsid w:val="001B6E6B"/>
    <w:rsid w:val="001C0EA9"/>
    <w:rsid w:val="001C33A5"/>
    <w:rsid w:val="001C4EDA"/>
    <w:rsid w:val="001C519C"/>
    <w:rsid w:val="001D0E9E"/>
    <w:rsid w:val="001D1128"/>
    <w:rsid w:val="001D6FA5"/>
    <w:rsid w:val="001E11DB"/>
    <w:rsid w:val="001E13B4"/>
    <w:rsid w:val="001E327B"/>
    <w:rsid w:val="001E56DE"/>
    <w:rsid w:val="001E59F9"/>
    <w:rsid w:val="001E5A84"/>
    <w:rsid w:val="001E5E0E"/>
    <w:rsid w:val="001E6B08"/>
    <w:rsid w:val="001F277B"/>
    <w:rsid w:val="001F6BA1"/>
    <w:rsid w:val="00202645"/>
    <w:rsid w:val="00203350"/>
    <w:rsid w:val="002059E8"/>
    <w:rsid w:val="00207BF9"/>
    <w:rsid w:val="002116A6"/>
    <w:rsid w:val="00211F5A"/>
    <w:rsid w:val="0021426B"/>
    <w:rsid w:val="00214A32"/>
    <w:rsid w:val="00214FA4"/>
    <w:rsid w:val="002214A8"/>
    <w:rsid w:val="002330ED"/>
    <w:rsid w:val="00233C01"/>
    <w:rsid w:val="002363C5"/>
    <w:rsid w:val="00236C3E"/>
    <w:rsid w:val="00237F89"/>
    <w:rsid w:val="00241930"/>
    <w:rsid w:val="00247E9C"/>
    <w:rsid w:val="002537A3"/>
    <w:rsid w:val="002568D9"/>
    <w:rsid w:val="00262EB7"/>
    <w:rsid w:val="0026430A"/>
    <w:rsid w:val="002676E3"/>
    <w:rsid w:val="00270B22"/>
    <w:rsid w:val="00271409"/>
    <w:rsid w:val="00271B50"/>
    <w:rsid w:val="0027491D"/>
    <w:rsid w:val="002767A7"/>
    <w:rsid w:val="002778F8"/>
    <w:rsid w:val="00283343"/>
    <w:rsid w:val="00283660"/>
    <w:rsid w:val="0028648E"/>
    <w:rsid w:val="00286BD3"/>
    <w:rsid w:val="002873CE"/>
    <w:rsid w:val="0029153D"/>
    <w:rsid w:val="00292F70"/>
    <w:rsid w:val="00293F35"/>
    <w:rsid w:val="002961CE"/>
    <w:rsid w:val="002970BA"/>
    <w:rsid w:val="002978C7"/>
    <w:rsid w:val="002A2534"/>
    <w:rsid w:val="002A56FA"/>
    <w:rsid w:val="002B030F"/>
    <w:rsid w:val="002B23B8"/>
    <w:rsid w:val="002B35F8"/>
    <w:rsid w:val="002B44C8"/>
    <w:rsid w:val="002B49B9"/>
    <w:rsid w:val="002C04A5"/>
    <w:rsid w:val="002C14C3"/>
    <w:rsid w:val="002C17B3"/>
    <w:rsid w:val="002C2BF6"/>
    <w:rsid w:val="002C3741"/>
    <w:rsid w:val="002C3ED8"/>
    <w:rsid w:val="002C571F"/>
    <w:rsid w:val="002C7D70"/>
    <w:rsid w:val="002D14DE"/>
    <w:rsid w:val="002D1AAB"/>
    <w:rsid w:val="002D265C"/>
    <w:rsid w:val="002D422E"/>
    <w:rsid w:val="002D5B6E"/>
    <w:rsid w:val="002D6F39"/>
    <w:rsid w:val="002E183F"/>
    <w:rsid w:val="002E7B09"/>
    <w:rsid w:val="002F3E54"/>
    <w:rsid w:val="002F4858"/>
    <w:rsid w:val="002F596B"/>
    <w:rsid w:val="00301850"/>
    <w:rsid w:val="00302566"/>
    <w:rsid w:val="00302E12"/>
    <w:rsid w:val="00302F2B"/>
    <w:rsid w:val="003046CC"/>
    <w:rsid w:val="003047D6"/>
    <w:rsid w:val="00304A62"/>
    <w:rsid w:val="00305F21"/>
    <w:rsid w:val="003060BE"/>
    <w:rsid w:val="00306C54"/>
    <w:rsid w:val="00310D38"/>
    <w:rsid w:val="00310EBE"/>
    <w:rsid w:val="00311308"/>
    <w:rsid w:val="00311D0E"/>
    <w:rsid w:val="00311D4B"/>
    <w:rsid w:val="003142EE"/>
    <w:rsid w:val="00315E10"/>
    <w:rsid w:val="003162CB"/>
    <w:rsid w:val="00321D4B"/>
    <w:rsid w:val="003276D6"/>
    <w:rsid w:val="003276DD"/>
    <w:rsid w:val="00335085"/>
    <w:rsid w:val="00337BD4"/>
    <w:rsid w:val="00340962"/>
    <w:rsid w:val="00341878"/>
    <w:rsid w:val="003431CD"/>
    <w:rsid w:val="00344473"/>
    <w:rsid w:val="00345B9B"/>
    <w:rsid w:val="00347DBA"/>
    <w:rsid w:val="0035117C"/>
    <w:rsid w:val="00351BCA"/>
    <w:rsid w:val="00351F03"/>
    <w:rsid w:val="00353FF3"/>
    <w:rsid w:val="00356335"/>
    <w:rsid w:val="00357A1C"/>
    <w:rsid w:val="00360D46"/>
    <w:rsid w:val="00363A07"/>
    <w:rsid w:val="003647F0"/>
    <w:rsid w:val="00364D97"/>
    <w:rsid w:val="003675C1"/>
    <w:rsid w:val="00370D14"/>
    <w:rsid w:val="00372D4E"/>
    <w:rsid w:val="003809CA"/>
    <w:rsid w:val="003809D3"/>
    <w:rsid w:val="00381A47"/>
    <w:rsid w:val="003840EF"/>
    <w:rsid w:val="00384F4F"/>
    <w:rsid w:val="0038534E"/>
    <w:rsid w:val="00386463"/>
    <w:rsid w:val="0039003E"/>
    <w:rsid w:val="003904F6"/>
    <w:rsid w:val="00391D7D"/>
    <w:rsid w:val="00394A43"/>
    <w:rsid w:val="003958FC"/>
    <w:rsid w:val="003A00DC"/>
    <w:rsid w:val="003A1AE3"/>
    <w:rsid w:val="003A3565"/>
    <w:rsid w:val="003A3BED"/>
    <w:rsid w:val="003A3CB0"/>
    <w:rsid w:val="003A76D4"/>
    <w:rsid w:val="003A7BEB"/>
    <w:rsid w:val="003B1035"/>
    <w:rsid w:val="003B1B6D"/>
    <w:rsid w:val="003B2627"/>
    <w:rsid w:val="003B273F"/>
    <w:rsid w:val="003B437F"/>
    <w:rsid w:val="003B51F6"/>
    <w:rsid w:val="003B7D46"/>
    <w:rsid w:val="003B7E95"/>
    <w:rsid w:val="003C0665"/>
    <w:rsid w:val="003C1160"/>
    <w:rsid w:val="003C147B"/>
    <w:rsid w:val="003C1F07"/>
    <w:rsid w:val="003C383A"/>
    <w:rsid w:val="003C3933"/>
    <w:rsid w:val="003C44D1"/>
    <w:rsid w:val="003C4CD0"/>
    <w:rsid w:val="003D0ADC"/>
    <w:rsid w:val="003D247B"/>
    <w:rsid w:val="003D390E"/>
    <w:rsid w:val="003D4D0F"/>
    <w:rsid w:val="003D7145"/>
    <w:rsid w:val="003E0135"/>
    <w:rsid w:val="003E11CB"/>
    <w:rsid w:val="003E396F"/>
    <w:rsid w:val="003E628C"/>
    <w:rsid w:val="003F3D01"/>
    <w:rsid w:val="003F6E75"/>
    <w:rsid w:val="003F78BB"/>
    <w:rsid w:val="00402BE0"/>
    <w:rsid w:val="00402C20"/>
    <w:rsid w:val="004067E9"/>
    <w:rsid w:val="00406C24"/>
    <w:rsid w:val="0042460F"/>
    <w:rsid w:val="00431427"/>
    <w:rsid w:val="004330D2"/>
    <w:rsid w:val="00435DB5"/>
    <w:rsid w:val="0043649A"/>
    <w:rsid w:val="00444B79"/>
    <w:rsid w:val="0044688F"/>
    <w:rsid w:val="00446D00"/>
    <w:rsid w:val="004474AF"/>
    <w:rsid w:val="00451D20"/>
    <w:rsid w:val="004560CA"/>
    <w:rsid w:val="0045668A"/>
    <w:rsid w:val="00456B66"/>
    <w:rsid w:val="00456C82"/>
    <w:rsid w:val="00462C45"/>
    <w:rsid w:val="00470CC5"/>
    <w:rsid w:val="00471DAE"/>
    <w:rsid w:val="00472B88"/>
    <w:rsid w:val="00472CCF"/>
    <w:rsid w:val="00475B0B"/>
    <w:rsid w:val="004774DB"/>
    <w:rsid w:val="004776FF"/>
    <w:rsid w:val="004837A1"/>
    <w:rsid w:val="00483CAC"/>
    <w:rsid w:val="00484205"/>
    <w:rsid w:val="00492D02"/>
    <w:rsid w:val="004931DF"/>
    <w:rsid w:val="00494B37"/>
    <w:rsid w:val="004973C6"/>
    <w:rsid w:val="00497A09"/>
    <w:rsid w:val="00497FFD"/>
    <w:rsid w:val="004A1438"/>
    <w:rsid w:val="004A3F17"/>
    <w:rsid w:val="004A545C"/>
    <w:rsid w:val="004A5C91"/>
    <w:rsid w:val="004A61D6"/>
    <w:rsid w:val="004A6257"/>
    <w:rsid w:val="004A6565"/>
    <w:rsid w:val="004A65B6"/>
    <w:rsid w:val="004B1E74"/>
    <w:rsid w:val="004B35A9"/>
    <w:rsid w:val="004B5BC8"/>
    <w:rsid w:val="004B734F"/>
    <w:rsid w:val="004C1947"/>
    <w:rsid w:val="004C4215"/>
    <w:rsid w:val="004C7827"/>
    <w:rsid w:val="004D3B5B"/>
    <w:rsid w:val="004E0414"/>
    <w:rsid w:val="004E34B4"/>
    <w:rsid w:val="004E4486"/>
    <w:rsid w:val="004F0330"/>
    <w:rsid w:val="004F253A"/>
    <w:rsid w:val="004F31AE"/>
    <w:rsid w:val="004F6B4A"/>
    <w:rsid w:val="00500BAC"/>
    <w:rsid w:val="00512B7A"/>
    <w:rsid w:val="00513C45"/>
    <w:rsid w:val="005147F6"/>
    <w:rsid w:val="00516A96"/>
    <w:rsid w:val="00517A4B"/>
    <w:rsid w:val="00522EFF"/>
    <w:rsid w:val="00524DCE"/>
    <w:rsid w:val="00524DD2"/>
    <w:rsid w:val="00524F1F"/>
    <w:rsid w:val="00525492"/>
    <w:rsid w:val="00532B53"/>
    <w:rsid w:val="005333E9"/>
    <w:rsid w:val="00534B51"/>
    <w:rsid w:val="00537BDE"/>
    <w:rsid w:val="00544C1C"/>
    <w:rsid w:val="00546BA8"/>
    <w:rsid w:val="00546EE8"/>
    <w:rsid w:val="005519B5"/>
    <w:rsid w:val="005524A5"/>
    <w:rsid w:val="00552CD9"/>
    <w:rsid w:val="00555473"/>
    <w:rsid w:val="0055547C"/>
    <w:rsid w:val="00556A09"/>
    <w:rsid w:val="00562EF1"/>
    <w:rsid w:val="00563CA2"/>
    <w:rsid w:val="005649E6"/>
    <w:rsid w:val="00564EB6"/>
    <w:rsid w:val="00566DAA"/>
    <w:rsid w:val="00571951"/>
    <w:rsid w:val="00571D46"/>
    <w:rsid w:val="00573BF1"/>
    <w:rsid w:val="005757AA"/>
    <w:rsid w:val="00576B7A"/>
    <w:rsid w:val="00577BC2"/>
    <w:rsid w:val="00580476"/>
    <w:rsid w:val="00581ABA"/>
    <w:rsid w:val="00581F65"/>
    <w:rsid w:val="00582C63"/>
    <w:rsid w:val="0058345D"/>
    <w:rsid w:val="00583662"/>
    <w:rsid w:val="00583BD9"/>
    <w:rsid w:val="00584FCB"/>
    <w:rsid w:val="00585A25"/>
    <w:rsid w:val="00586BE0"/>
    <w:rsid w:val="00587B4C"/>
    <w:rsid w:val="00587FAD"/>
    <w:rsid w:val="00593DE2"/>
    <w:rsid w:val="0059479D"/>
    <w:rsid w:val="00596525"/>
    <w:rsid w:val="005A0977"/>
    <w:rsid w:val="005A0A89"/>
    <w:rsid w:val="005A1216"/>
    <w:rsid w:val="005A14AD"/>
    <w:rsid w:val="005A4405"/>
    <w:rsid w:val="005A5878"/>
    <w:rsid w:val="005A5FD9"/>
    <w:rsid w:val="005B3309"/>
    <w:rsid w:val="005B3DB2"/>
    <w:rsid w:val="005B5057"/>
    <w:rsid w:val="005C06FE"/>
    <w:rsid w:val="005C4695"/>
    <w:rsid w:val="005C4F0E"/>
    <w:rsid w:val="005C62BE"/>
    <w:rsid w:val="005D0F23"/>
    <w:rsid w:val="005D2C00"/>
    <w:rsid w:val="005E2362"/>
    <w:rsid w:val="005E3005"/>
    <w:rsid w:val="005E4220"/>
    <w:rsid w:val="005E4CA4"/>
    <w:rsid w:val="005E5253"/>
    <w:rsid w:val="005E6BC2"/>
    <w:rsid w:val="005F00D7"/>
    <w:rsid w:val="005F00E0"/>
    <w:rsid w:val="005F03FC"/>
    <w:rsid w:val="005F3671"/>
    <w:rsid w:val="005F467E"/>
    <w:rsid w:val="005F73E8"/>
    <w:rsid w:val="005F7946"/>
    <w:rsid w:val="00601FCA"/>
    <w:rsid w:val="0060203A"/>
    <w:rsid w:val="0060735C"/>
    <w:rsid w:val="00607455"/>
    <w:rsid w:val="00607D64"/>
    <w:rsid w:val="00610BFF"/>
    <w:rsid w:val="006115D1"/>
    <w:rsid w:val="0061188B"/>
    <w:rsid w:val="006118B2"/>
    <w:rsid w:val="00611917"/>
    <w:rsid w:val="0061457F"/>
    <w:rsid w:val="00616F8A"/>
    <w:rsid w:val="006202E0"/>
    <w:rsid w:val="00620CDE"/>
    <w:rsid w:val="006307AA"/>
    <w:rsid w:val="0063300D"/>
    <w:rsid w:val="00635114"/>
    <w:rsid w:val="006365EE"/>
    <w:rsid w:val="0063713C"/>
    <w:rsid w:val="006371F3"/>
    <w:rsid w:val="00637AEF"/>
    <w:rsid w:val="006438E9"/>
    <w:rsid w:val="0064689B"/>
    <w:rsid w:val="00650933"/>
    <w:rsid w:val="00650BBD"/>
    <w:rsid w:val="00653DA4"/>
    <w:rsid w:val="0065536E"/>
    <w:rsid w:val="006565AB"/>
    <w:rsid w:val="0065745B"/>
    <w:rsid w:val="006578C9"/>
    <w:rsid w:val="00657BF4"/>
    <w:rsid w:val="00662984"/>
    <w:rsid w:val="006632E4"/>
    <w:rsid w:val="006633D9"/>
    <w:rsid w:val="006662FD"/>
    <w:rsid w:val="00674AB3"/>
    <w:rsid w:val="00675D4A"/>
    <w:rsid w:val="0068750A"/>
    <w:rsid w:val="00687CC4"/>
    <w:rsid w:val="00692A5F"/>
    <w:rsid w:val="00692BBA"/>
    <w:rsid w:val="00693788"/>
    <w:rsid w:val="00694E6F"/>
    <w:rsid w:val="00695A7D"/>
    <w:rsid w:val="00697780"/>
    <w:rsid w:val="006A0253"/>
    <w:rsid w:val="006A0D81"/>
    <w:rsid w:val="006A3FE1"/>
    <w:rsid w:val="006A4F14"/>
    <w:rsid w:val="006A6D1D"/>
    <w:rsid w:val="006A76B1"/>
    <w:rsid w:val="006B089E"/>
    <w:rsid w:val="006B0AE2"/>
    <w:rsid w:val="006B484D"/>
    <w:rsid w:val="006B7433"/>
    <w:rsid w:val="006B745D"/>
    <w:rsid w:val="006C0489"/>
    <w:rsid w:val="006C1AD8"/>
    <w:rsid w:val="006C4215"/>
    <w:rsid w:val="006C4E0D"/>
    <w:rsid w:val="006D0D83"/>
    <w:rsid w:val="006D1BEC"/>
    <w:rsid w:val="006D5582"/>
    <w:rsid w:val="006E11FC"/>
    <w:rsid w:val="006E1521"/>
    <w:rsid w:val="006E29B8"/>
    <w:rsid w:val="006E4891"/>
    <w:rsid w:val="006E54EB"/>
    <w:rsid w:val="006E66E3"/>
    <w:rsid w:val="006F076C"/>
    <w:rsid w:val="006F0DF8"/>
    <w:rsid w:val="006F1C63"/>
    <w:rsid w:val="006F3DB2"/>
    <w:rsid w:val="006F734B"/>
    <w:rsid w:val="00700B55"/>
    <w:rsid w:val="00701A77"/>
    <w:rsid w:val="007044C2"/>
    <w:rsid w:val="0071064F"/>
    <w:rsid w:val="00711277"/>
    <w:rsid w:val="007122B0"/>
    <w:rsid w:val="00712E72"/>
    <w:rsid w:val="00713CFC"/>
    <w:rsid w:val="00716C6D"/>
    <w:rsid w:val="00721A19"/>
    <w:rsid w:val="00721BE2"/>
    <w:rsid w:val="007255F5"/>
    <w:rsid w:val="00726CF4"/>
    <w:rsid w:val="007275C7"/>
    <w:rsid w:val="00732602"/>
    <w:rsid w:val="00732B34"/>
    <w:rsid w:val="007335BB"/>
    <w:rsid w:val="00733818"/>
    <w:rsid w:val="00734441"/>
    <w:rsid w:val="00734757"/>
    <w:rsid w:val="00736A7E"/>
    <w:rsid w:val="00740534"/>
    <w:rsid w:val="00740B33"/>
    <w:rsid w:val="00744EA7"/>
    <w:rsid w:val="00747A43"/>
    <w:rsid w:val="007519E8"/>
    <w:rsid w:val="007527C1"/>
    <w:rsid w:val="00752EF6"/>
    <w:rsid w:val="00753A0A"/>
    <w:rsid w:val="00754891"/>
    <w:rsid w:val="00754E2C"/>
    <w:rsid w:val="0075576A"/>
    <w:rsid w:val="00760095"/>
    <w:rsid w:val="00761321"/>
    <w:rsid w:val="00764723"/>
    <w:rsid w:val="00764E8D"/>
    <w:rsid w:val="00765192"/>
    <w:rsid w:val="00774541"/>
    <w:rsid w:val="00776ECD"/>
    <w:rsid w:val="00777071"/>
    <w:rsid w:val="00782D58"/>
    <w:rsid w:val="007844DF"/>
    <w:rsid w:val="007848D7"/>
    <w:rsid w:val="00787A02"/>
    <w:rsid w:val="00790754"/>
    <w:rsid w:val="007911FF"/>
    <w:rsid w:val="007970DE"/>
    <w:rsid w:val="007A0D3B"/>
    <w:rsid w:val="007A1FE5"/>
    <w:rsid w:val="007A34FE"/>
    <w:rsid w:val="007A38B0"/>
    <w:rsid w:val="007A53A6"/>
    <w:rsid w:val="007A6E9E"/>
    <w:rsid w:val="007B0BBB"/>
    <w:rsid w:val="007B1561"/>
    <w:rsid w:val="007B196E"/>
    <w:rsid w:val="007B22B6"/>
    <w:rsid w:val="007B3E7E"/>
    <w:rsid w:val="007B3F77"/>
    <w:rsid w:val="007B482B"/>
    <w:rsid w:val="007B784E"/>
    <w:rsid w:val="007C03A9"/>
    <w:rsid w:val="007C25AB"/>
    <w:rsid w:val="007C2DCC"/>
    <w:rsid w:val="007C41FF"/>
    <w:rsid w:val="007D0F11"/>
    <w:rsid w:val="007D195E"/>
    <w:rsid w:val="007D1D3A"/>
    <w:rsid w:val="007D2B70"/>
    <w:rsid w:val="007D5F0E"/>
    <w:rsid w:val="007D61DF"/>
    <w:rsid w:val="007D6547"/>
    <w:rsid w:val="007E00F0"/>
    <w:rsid w:val="007E1082"/>
    <w:rsid w:val="007E3958"/>
    <w:rsid w:val="007E5223"/>
    <w:rsid w:val="007E6947"/>
    <w:rsid w:val="007F20F3"/>
    <w:rsid w:val="007F3E9D"/>
    <w:rsid w:val="007F6148"/>
    <w:rsid w:val="0080278D"/>
    <w:rsid w:val="00803698"/>
    <w:rsid w:val="008038B3"/>
    <w:rsid w:val="00804A9A"/>
    <w:rsid w:val="00806990"/>
    <w:rsid w:val="008115BE"/>
    <w:rsid w:val="00820677"/>
    <w:rsid w:val="008222C9"/>
    <w:rsid w:val="0082284E"/>
    <w:rsid w:val="00825153"/>
    <w:rsid w:val="008265ED"/>
    <w:rsid w:val="008266C3"/>
    <w:rsid w:val="00826E70"/>
    <w:rsid w:val="00827F5B"/>
    <w:rsid w:val="00830862"/>
    <w:rsid w:val="008327CE"/>
    <w:rsid w:val="00833C67"/>
    <w:rsid w:val="00835A2D"/>
    <w:rsid w:val="008469FB"/>
    <w:rsid w:val="008506FD"/>
    <w:rsid w:val="008545CB"/>
    <w:rsid w:val="008572DF"/>
    <w:rsid w:val="00857B6D"/>
    <w:rsid w:val="008632B2"/>
    <w:rsid w:val="008663A9"/>
    <w:rsid w:val="008668C2"/>
    <w:rsid w:val="00867C84"/>
    <w:rsid w:val="008715D5"/>
    <w:rsid w:val="00871C7F"/>
    <w:rsid w:val="00871E06"/>
    <w:rsid w:val="00872F35"/>
    <w:rsid w:val="008750CC"/>
    <w:rsid w:val="00875708"/>
    <w:rsid w:val="008762FC"/>
    <w:rsid w:val="00880337"/>
    <w:rsid w:val="0088430F"/>
    <w:rsid w:val="00884431"/>
    <w:rsid w:val="008859C2"/>
    <w:rsid w:val="0088625A"/>
    <w:rsid w:val="0088703E"/>
    <w:rsid w:val="00890E45"/>
    <w:rsid w:val="00891B91"/>
    <w:rsid w:val="0089253C"/>
    <w:rsid w:val="00893192"/>
    <w:rsid w:val="0089527C"/>
    <w:rsid w:val="00895C97"/>
    <w:rsid w:val="008A06DA"/>
    <w:rsid w:val="008A0A63"/>
    <w:rsid w:val="008A1EA0"/>
    <w:rsid w:val="008A21E6"/>
    <w:rsid w:val="008A551F"/>
    <w:rsid w:val="008A7105"/>
    <w:rsid w:val="008B055D"/>
    <w:rsid w:val="008B2678"/>
    <w:rsid w:val="008B324E"/>
    <w:rsid w:val="008B4012"/>
    <w:rsid w:val="008C0F52"/>
    <w:rsid w:val="008C544D"/>
    <w:rsid w:val="008C620B"/>
    <w:rsid w:val="008C7A58"/>
    <w:rsid w:val="008D03C3"/>
    <w:rsid w:val="008D05A9"/>
    <w:rsid w:val="008D0B8A"/>
    <w:rsid w:val="008D3E12"/>
    <w:rsid w:val="008D4827"/>
    <w:rsid w:val="008D48FE"/>
    <w:rsid w:val="008D6B4C"/>
    <w:rsid w:val="008E1375"/>
    <w:rsid w:val="008E4934"/>
    <w:rsid w:val="008E7F6C"/>
    <w:rsid w:val="008F5852"/>
    <w:rsid w:val="008F7096"/>
    <w:rsid w:val="00905554"/>
    <w:rsid w:val="00905758"/>
    <w:rsid w:val="009058AD"/>
    <w:rsid w:val="00912F97"/>
    <w:rsid w:val="00914469"/>
    <w:rsid w:val="0091483E"/>
    <w:rsid w:val="009237F6"/>
    <w:rsid w:val="0092689F"/>
    <w:rsid w:val="00927119"/>
    <w:rsid w:val="00933E5F"/>
    <w:rsid w:val="00937EF0"/>
    <w:rsid w:val="00940162"/>
    <w:rsid w:val="009425CB"/>
    <w:rsid w:val="0094488F"/>
    <w:rsid w:val="00945B8B"/>
    <w:rsid w:val="00951317"/>
    <w:rsid w:val="00951AAB"/>
    <w:rsid w:val="0095265C"/>
    <w:rsid w:val="00960F44"/>
    <w:rsid w:val="00961027"/>
    <w:rsid w:val="00961E62"/>
    <w:rsid w:val="00965380"/>
    <w:rsid w:val="00971240"/>
    <w:rsid w:val="00974860"/>
    <w:rsid w:val="00974D1A"/>
    <w:rsid w:val="009753DE"/>
    <w:rsid w:val="00976B27"/>
    <w:rsid w:val="009815CF"/>
    <w:rsid w:val="00984AA0"/>
    <w:rsid w:val="009865C6"/>
    <w:rsid w:val="00987D37"/>
    <w:rsid w:val="0099046B"/>
    <w:rsid w:val="00991772"/>
    <w:rsid w:val="00992342"/>
    <w:rsid w:val="00995161"/>
    <w:rsid w:val="00995FFD"/>
    <w:rsid w:val="00996AC1"/>
    <w:rsid w:val="009A039C"/>
    <w:rsid w:val="009A0FD1"/>
    <w:rsid w:val="009A1AE5"/>
    <w:rsid w:val="009A51DB"/>
    <w:rsid w:val="009A7DD5"/>
    <w:rsid w:val="009A7F4B"/>
    <w:rsid w:val="009B0EA5"/>
    <w:rsid w:val="009B1E57"/>
    <w:rsid w:val="009B552C"/>
    <w:rsid w:val="009C0433"/>
    <w:rsid w:val="009C4F03"/>
    <w:rsid w:val="009C51B8"/>
    <w:rsid w:val="009C52EF"/>
    <w:rsid w:val="009D1030"/>
    <w:rsid w:val="009D1563"/>
    <w:rsid w:val="009D18BB"/>
    <w:rsid w:val="009D46F5"/>
    <w:rsid w:val="009D58D9"/>
    <w:rsid w:val="009E1FC3"/>
    <w:rsid w:val="009F0390"/>
    <w:rsid w:val="009F3082"/>
    <w:rsid w:val="009F7730"/>
    <w:rsid w:val="00A00C47"/>
    <w:rsid w:val="00A02C1C"/>
    <w:rsid w:val="00A03367"/>
    <w:rsid w:val="00A033FB"/>
    <w:rsid w:val="00A03463"/>
    <w:rsid w:val="00A03D33"/>
    <w:rsid w:val="00A07BE5"/>
    <w:rsid w:val="00A113B4"/>
    <w:rsid w:val="00A12D10"/>
    <w:rsid w:val="00A14982"/>
    <w:rsid w:val="00A14BE3"/>
    <w:rsid w:val="00A15404"/>
    <w:rsid w:val="00A154AB"/>
    <w:rsid w:val="00A21921"/>
    <w:rsid w:val="00A2287F"/>
    <w:rsid w:val="00A2297A"/>
    <w:rsid w:val="00A22E15"/>
    <w:rsid w:val="00A24959"/>
    <w:rsid w:val="00A25CA3"/>
    <w:rsid w:val="00A273B1"/>
    <w:rsid w:val="00A2797A"/>
    <w:rsid w:val="00A31B57"/>
    <w:rsid w:val="00A31C15"/>
    <w:rsid w:val="00A333A1"/>
    <w:rsid w:val="00A34995"/>
    <w:rsid w:val="00A34D88"/>
    <w:rsid w:val="00A3572B"/>
    <w:rsid w:val="00A359A7"/>
    <w:rsid w:val="00A36DF6"/>
    <w:rsid w:val="00A37E49"/>
    <w:rsid w:val="00A4422A"/>
    <w:rsid w:val="00A46283"/>
    <w:rsid w:val="00A51A1F"/>
    <w:rsid w:val="00A51C1F"/>
    <w:rsid w:val="00A51D14"/>
    <w:rsid w:val="00A548B1"/>
    <w:rsid w:val="00A54E42"/>
    <w:rsid w:val="00A565FB"/>
    <w:rsid w:val="00A626CB"/>
    <w:rsid w:val="00A67DD2"/>
    <w:rsid w:val="00A74096"/>
    <w:rsid w:val="00A75265"/>
    <w:rsid w:val="00A75593"/>
    <w:rsid w:val="00A8057E"/>
    <w:rsid w:val="00A806C3"/>
    <w:rsid w:val="00A87218"/>
    <w:rsid w:val="00A9075E"/>
    <w:rsid w:val="00A94151"/>
    <w:rsid w:val="00AA0525"/>
    <w:rsid w:val="00AA68A1"/>
    <w:rsid w:val="00AB00F9"/>
    <w:rsid w:val="00AB4920"/>
    <w:rsid w:val="00AB58A3"/>
    <w:rsid w:val="00AC196F"/>
    <w:rsid w:val="00AC356F"/>
    <w:rsid w:val="00AC41EE"/>
    <w:rsid w:val="00AC5971"/>
    <w:rsid w:val="00AD2732"/>
    <w:rsid w:val="00AD7D2F"/>
    <w:rsid w:val="00AE0AF5"/>
    <w:rsid w:val="00AE0CE5"/>
    <w:rsid w:val="00AE0FC4"/>
    <w:rsid w:val="00AE26C1"/>
    <w:rsid w:val="00AE3CF0"/>
    <w:rsid w:val="00AE6BEA"/>
    <w:rsid w:val="00AF1389"/>
    <w:rsid w:val="00AF30D0"/>
    <w:rsid w:val="00AF3FEC"/>
    <w:rsid w:val="00AF44BE"/>
    <w:rsid w:val="00AF4622"/>
    <w:rsid w:val="00AF56DD"/>
    <w:rsid w:val="00B01238"/>
    <w:rsid w:val="00B020E1"/>
    <w:rsid w:val="00B03365"/>
    <w:rsid w:val="00B03CCC"/>
    <w:rsid w:val="00B05F36"/>
    <w:rsid w:val="00B1060A"/>
    <w:rsid w:val="00B15515"/>
    <w:rsid w:val="00B2158E"/>
    <w:rsid w:val="00B30106"/>
    <w:rsid w:val="00B36497"/>
    <w:rsid w:val="00B378F5"/>
    <w:rsid w:val="00B42301"/>
    <w:rsid w:val="00B42452"/>
    <w:rsid w:val="00B4406C"/>
    <w:rsid w:val="00B46153"/>
    <w:rsid w:val="00B4709A"/>
    <w:rsid w:val="00B4762E"/>
    <w:rsid w:val="00B47BF0"/>
    <w:rsid w:val="00B518B6"/>
    <w:rsid w:val="00B5432C"/>
    <w:rsid w:val="00B5744F"/>
    <w:rsid w:val="00B60AA8"/>
    <w:rsid w:val="00B626B7"/>
    <w:rsid w:val="00B6311A"/>
    <w:rsid w:val="00B6375E"/>
    <w:rsid w:val="00B63EEC"/>
    <w:rsid w:val="00B66BC1"/>
    <w:rsid w:val="00B75127"/>
    <w:rsid w:val="00B83263"/>
    <w:rsid w:val="00B83812"/>
    <w:rsid w:val="00B84476"/>
    <w:rsid w:val="00B84DAC"/>
    <w:rsid w:val="00B85773"/>
    <w:rsid w:val="00B85795"/>
    <w:rsid w:val="00B864FD"/>
    <w:rsid w:val="00B92F7C"/>
    <w:rsid w:val="00B97063"/>
    <w:rsid w:val="00B976B5"/>
    <w:rsid w:val="00BA2A6C"/>
    <w:rsid w:val="00BA2B62"/>
    <w:rsid w:val="00BA38E5"/>
    <w:rsid w:val="00BA3C08"/>
    <w:rsid w:val="00BA4167"/>
    <w:rsid w:val="00BA4BDA"/>
    <w:rsid w:val="00BA6B9A"/>
    <w:rsid w:val="00BA71C9"/>
    <w:rsid w:val="00BA7F6C"/>
    <w:rsid w:val="00BB08D9"/>
    <w:rsid w:val="00BB2930"/>
    <w:rsid w:val="00BB51DF"/>
    <w:rsid w:val="00BB605E"/>
    <w:rsid w:val="00BB7EF4"/>
    <w:rsid w:val="00BC08F1"/>
    <w:rsid w:val="00BC433B"/>
    <w:rsid w:val="00BD13B8"/>
    <w:rsid w:val="00BD188C"/>
    <w:rsid w:val="00BD438F"/>
    <w:rsid w:val="00BD4AD0"/>
    <w:rsid w:val="00BD541D"/>
    <w:rsid w:val="00BE5E32"/>
    <w:rsid w:val="00BE7691"/>
    <w:rsid w:val="00BF3834"/>
    <w:rsid w:val="00BF43E8"/>
    <w:rsid w:val="00C00E9B"/>
    <w:rsid w:val="00C016D9"/>
    <w:rsid w:val="00C1348B"/>
    <w:rsid w:val="00C14579"/>
    <w:rsid w:val="00C1517A"/>
    <w:rsid w:val="00C207DB"/>
    <w:rsid w:val="00C224B6"/>
    <w:rsid w:val="00C234B5"/>
    <w:rsid w:val="00C245A0"/>
    <w:rsid w:val="00C254D6"/>
    <w:rsid w:val="00C274AB"/>
    <w:rsid w:val="00C31B62"/>
    <w:rsid w:val="00C32AFF"/>
    <w:rsid w:val="00C3532D"/>
    <w:rsid w:val="00C369AB"/>
    <w:rsid w:val="00C40E63"/>
    <w:rsid w:val="00C44823"/>
    <w:rsid w:val="00C44F0A"/>
    <w:rsid w:val="00C54D4A"/>
    <w:rsid w:val="00C569A5"/>
    <w:rsid w:val="00C60C34"/>
    <w:rsid w:val="00C65F96"/>
    <w:rsid w:val="00C66057"/>
    <w:rsid w:val="00C66A56"/>
    <w:rsid w:val="00C678A0"/>
    <w:rsid w:val="00C6798A"/>
    <w:rsid w:val="00C67C8A"/>
    <w:rsid w:val="00C732C3"/>
    <w:rsid w:val="00C761B7"/>
    <w:rsid w:val="00C766BD"/>
    <w:rsid w:val="00C85342"/>
    <w:rsid w:val="00C8534C"/>
    <w:rsid w:val="00C90C1A"/>
    <w:rsid w:val="00C91A58"/>
    <w:rsid w:val="00C925FB"/>
    <w:rsid w:val="00C94619"/>
    <w:rsid w:val="00CA018B"/>
    <w:rsid w:val="00CA49E6"/>
    <w:rsid w:val="00CA542A"/>
    <w:rsid w:val="00CB157A"/>
    <w:rsid w:val="00CB1C51"/>
    <w:rsid w:val="00CB3BFB"/>
    <w:rsid w:val="00CB4BC8"/>
    <w:rsid w:val="00CB6E31"/>
    <w:rsid w:val="00CC12BE"/>
    <w:rsid w:val="00CC2A18"/>
    <w:rsid w:val="00CC3990"/>
    <w:rsid w:val="00CC5EEC"/>
    <w:rsid w:val="00CD124D"/>
    <w:rsid w:val="00CD14CE"/>
    <w:rsid w:val="00CD1D00"/>
    <w:rsid w:val="00CD1F10"/>
    <w:rsid w:val="00CD300D"/>
    <w:rsid w:val="00CD3B07"/>
    <w:rsid w:val="00CD7A2E"/>
    <w:rsid w:val="00CE214B"/>
    <w:rsid w:val="00CE49A8"/>
    <w:rsid w:val="00CE59C6"/>
    <w:rsid w:val="00CE6F05"/>
    <w:rsid w:val="00CF3BDB"/>
    <w:rsid w:val="00CF4AF9"/>
    <w:rsid w:val="00CF577D"/>
    <w:rsid w:val="00CF6446"/>
    <w:rsid w:val="00CF6C59"/>
    <w:rsid w:val="00D040F4"/>
    <w:rsid w:val="00D048E4"/>
    <w:rsid w:val="00D06977"/>
    <w:rsid w:val="00D07613"/>
    <w:rsid w:val="00D11FCE"/>
    <w:rsid w:val="00D14A47"/>
    <w:rsid w:val="00D16535"/>
    <w:rsid w:val="00D16630"/>
    <w:rsid w:val="00D17548"/>
    <w:rsid w:val="00D17FF8"/>
    <w:rsid w:val="00D21CE9"/>
    <w:rsid w:val="00D23367"/>
    <w:rsid w:val="00D24E78"/>
    <w:rsid w:val="00D25EBE"/>
    <w:rsid w:val="00D27121"/>
    <w:rsid w:val="00D32515"/>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CBC"/>
    <w:rsid w:val="00D66F44"/>
    <w:rsid w:val="00D7399C"/>
    <w:rsid w:val="00D74F06"/>
    <w:rsid w:val="00D755B1"/>
    <w:rsid w:val="00D82CB5"/>
    <w:rsid w:val="00D901AA"/>
    <w:rsid w:val="00D90543"/>
    <w:rsid w:val="00D927EE"/>
    <w:rsid w:val="00D95872"/>
    <w:rsid w:val="00D96F75"/>
    <w:rsid w:val="00D97DAA"/>
    <w:rsid w:val="00DA14C3"/>
    <w:rsid w:val="00DA5DDE"/>
    <w:rsid w:val="00DB1356"/>
    <w:rsid w:val="00DB320F"/>
    <w:rsid w:val="00DB426F"/>
    <w:rsid w:val="00DB6E82"/>
    <w:rsid w:val="00DC02CD"/>
    <w:rsid w:val="00DC165E"/>
    <w:rsid w:val="00DC7913"/>
    <w:rsid w:val="00DC7CAA"/>
    <w:rsid w:val="00DD11AD"/>
    <w:rsid w:val="00DE261A"/>
    <w:rsid w:val="00DE2E99"/>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1906"/>
    <w:rsid w:val="00E24D99"/>
    <w:rsid w:val="00E25ACD"/>
    <w:rsid w:val="00E27562"/>
    <w:rsid w:val="00E306C4"/>
    <w:rsid w:val="00E328ED"/>
    <w:rsid w:val="00E3486D"/>
    <w:rsid w:val="00E35008"/>
    <w:rsid w:val="00E4274A"/>
    <w:rsid w:val="00E45002"/>
    <w:rsid w:val="00E52B2B"/>
    <w:rsid w:val="00E534FE"/>
    <w:rsid w:val="00E54024"/>
    <w:rsid w:val="00E547C2"/>
    <w:rsid w:val="00E5543E"/>
    <w:rsid w:val="00E55CE4"/>
    <w:rsid w:val="00E605BD"/>
    <w:rsid w:val="00E611AD"/>
    <w:rsid w:val="00E62180"/>
    <w:rsid w:val="00E67068"/>
    <w:rsid w:val="00E80F0B"/>
    <w:rsid w:val="00E81895"/>
    <w:rsid w:val="00E84366"/>
    <w:rsid w:val="00E854F7"/>
    <w:rsid w:val="00E929F8"/>
    <w:rsid w:val="00E93DA4"/>
    <w:rsid w:val="00E97498"/>
    <w:rsid w:val="00EA1C1B"/>
    <w:rsid w:val="00EA28E6"/>
    <w:rsid w:val="00EA2C8B"/>
    <w:rsid w:val="00EA4BC7"/>
    <w:rsid w:val="00EA64FD"/>
    <w:rsid w:val="00EB0219"/>
    <w:rsid w:val="00EB0391"/>
    <w:rsid w:val="00EB2BAF"/>
    <w:rsid w:val="00EB4402"/>
    <w:rsid w:val="00EB544C"/>
    <w:rsid w:val="00EB5AB9"/>
    <w:rsid w:val="00EB665B"/>
    <w:rsid w:val="00EC1CFF"/>
    <w:rsid w:val="00EC2992"/>
    <w:rsid w:val="00EC2B7D"/>
    <w:rsid w:val="00EC4361"/>
    <w:rsid w:val="00EC79A8"/>
    <w:rsid w:val="00ED0EB8"/>
    <w:rsid w:val="00ED1A85"/>
    <w:rsid w:val="00ED47ED"/>
    <w:rsid w:val="00ED4C90"/>
    <w:rsid w:val="00ED5998"/>
    <w:rsid w:val="00EE0799"/>
    <w:rsid w:val="00EE3603"/>
    <w:rsid w:val="00EE372D"/>
    <w:rsid w:val="00EF0B55"/>
    <w:rsid w:val="00EF1561"/>
    <w:rsid w:val="00EF30AD"/>
    <w:rsid w:val="00EF519E"/>
    <w:rsid w:val="00F00F02"/>
    <w:rsid w:val="00F02877"/>
    <w:rsid w:val="00F0300C"/>
    <w:rsid w:val="00F0319B"/>
    <w:rsid w:val="00F04E3C"/>
    <w:rsid w:val="00F154F1"/>
    <w:rsid w:val="00F159C4"/>
    <w:rsid w:val="00F16462"/>
    <w:rsid w:val="00F166F7"/>
    <w:rsid w:val="00F17FCE"/>
    <w:rsid w:val="00F21E84"/>
    <w:rsid w:val="00F247C5"/>
    <w:rsid w:val="00F24941"/>
    <w:rsid w:val="00F24A16"/>
    <w:rsid w:val="00F30FC8"/>
    <w:rsid w:val="00F320EC"/>
    <w:rsid w:val="00F32444"/>
    <w:rsid w:val="00F35E23"/>
    <w:rsid w:val="00F35F56"/>
    <w:rsid w:val="00F36A56"/>
    <w:rsid w:val="00F375AC"/>
    <w:rsid w:val="00F40DF5"/>
    <w:rsid w:val="00F4482B"/>
    <w:rsid w:val="00F44CFE"/>
    <w:rsid w:val="00F500F4"/>
    <w:rsid w:val="00F51296"/>
    <w:rsid w:val="00F537C7"/>
    <w:rsid w:val="00F54648"/>
    <w:rsid w:val="00F618AB"/>
    <w:rsid w:val="00F641C8"/>
    <w:rsid w:val="00F644F0"/>
    <w:rsid w:val="00F65A63"/>
    <w:rsid w:val="00F660FF"/>
    <w:rsid w:val="00F70A15"/>
    <w:rsid w:val="00F71174"/>
    <w:rsid w:val="00F728A3"/>
    <w:rsid w:val="00F76313"/>
    <w:rsid w:val="00F83868"/>
    <w:rsid w:val="00F86099"/>
    <w:rsid w:val="00F91ED2"/>
    <w:rsid w:val="00F92649"/>
    <w:rsid w:val="00F97B6F"/>
    <w:rsid w:val="00F97E7D"/>
    <w:rsid w:val="00FA131E"/>
    <w:rsid w:val="00FA4BB9"/>
    <w:rsid w:val="00FA4D49"/>
    <w:rsid w:val="00FB3505"/>
    <w:rsid w:val="00FB39F6"/>
    <w:rsid w:val="00FB5762"/>
    <w:rsid w:val="00FB5DB9"/>
    <w:rsid w:val="00FB72FD"/>
    <w:rsid w:val="00FB773E"/>
    <w:rsid w:val="00FC0E35"/>
    <w:rsid w:val="00FC21EF"/>
    <w:rsid w:val="00FC66D5"/>
    <w:rsid w:val="00FC6734"/>
    <w:rsid w:val="00FC6E00"/>
    <w:rsid w:val="00FC74D8"/>
    <w:rsid w:val="00FD1FED"/>
    <w:rsid w:val="00FD2450"/>
    <w:rsid w:val="00FD30BA"/>
    <w:rsid w:val="00FE0358"/>
    <w:rsid w:val="00FE0E05"/>
    <w:rsid w:val="00FF0FBF"/>
    <w:rsid w:val="00FF1990"/>
    <w:rsid w:val="00FF2F51"/>
    <w:rsid w:val="00FF58DA"/>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pref.osaka.lg.jp/kaikeishido/shinkoukaikeinews/index.html" TargetMode="Externa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hyperlink" Target="http://www.pref.osaka.lg.jp/kaikeishido/shinkoukaikeinews/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1E3A-290A-40E7-8A01-91B4E8B7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2018-01-12T06:39:00Z</cp:lastPrinted>
  <dcterms:created xsi:type="dcterms:W3CDTF">2018-03-26T07:51:00Z</dcterms:created>
  <dcterms:modified xsi:type="dcterms:W3CDTF">2018-03-26T07:51:00Z</dcterms:modified>
</cp:coreProperties>
</file>