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45A" w:rsidRDefault="00E12387">
      <w:r>
        <w:rPr>
          <w:rFonts w:hint="eastAsia"/>
        </w:rPr>
        <w:t>大阪府職員労働組合総務農林支</w:t>
      </w:r>
      <w:r w:rsidR="001008A6">
        <w:rPr>
          <w:rFonts w:hint="eastAsia"/>
        </w:rPr>
        <w:t>部・大阪府職員労働組合総務農林支部環境管理分会要求への回答</w:t>
      </w:r>
      <w:bookmarkStart w:id="0" w:name="_GoBack"/>
      <w:bookmarkEnd w:id="0"/>
    </w:p>
    <w:tbl>
      <w:tblPr>
        <w:tblStyle w:val="a3"/>
        <w:tblW w:w="0" w:type="auto"/>
        <w:tblLook w:val="04A0" w:firstRow="1" w:lastRow="0" w:firstColumn="1" w:lastColumn="0" w:noHBand="0" w:noVBand="1"/>
      </w:tblPr>
      <w:tblGrid>
        <w:gridCol w:w="817"/>
        <w:gridCol w:w="7885"/>
      </w:tblGrid>
      <w:tr w:rsidR="00E12387" w:rsidTr="00E12387">
        <w:tc>
          <w:tcPr>
            <w:tcW w:w="817" w:type="dxa"/>
            <w:tcBorders>
              <w:top w:val="single" w:sz="18" w:space="0" w:color="auto"/>
              <w:left w:val="single" w:sz="18" w:space="0" w:color="auto"/>
              <w:bottom w:val="single" w:sz="18" w:space="0" w:color="auto"/>
              <w:right w:val="single" w:sz="18" w:space="0" w:color="auto"/>
            </w:tcBorders>
          </w:tcPr>
          <w:p w:rsidR="00E12387" w:rsidRPr="00E12387" w:rsidRDefault="00E12387" w:rsidP="00E12387">
            <w:pPr>
              <w:jc w:val="center"/>
              <w:rPr>
                <w:rFonts w:asciiTheme="majorEastAsia" w:eastAsiaTheme="majorEastAsia" w:hAnsiTheme="majorEastAsia"/>
                <w:b/>
              </w:rPr>
            </w:pPr>
            <w:r w:rsidRPr="00E12387">
              <w:rPr>
                <w:rFonts w:asciiTheme="majorEastAsia" w:eastAsiaTheme="majorEastAsia" w:hAnsiTheme="majorEastAsia" w:hint="eastAsia"/>
                <w:b/>
              </w:rPr>
              <w:t>番号</w:t>
            </w:r>
          </w:p>
        </w:tc>
        <w:tc>
          <w:tcPr>
            <w:tcW w:w="7885" w:type="dxa"/>
            <w:tcBorders>
              <w:top w:val="single" w:sz="18" w:space="0" w:color="auto"/>
              <w:left w:val="single" w:sz="18" w:space="0" w:color="auto"/>
              <w:bottom w:val="single" w:sz="18" w:space="0" w:color="auto"/>
              <w:right w:val="single" w:sz="18" w:space="0" w:color="auto"/>
            </w:tcBorders>
          </w:tcPr>
          <w:p w:rsidR="00E12387" w:rsidRPr="00E12387" w:rsidRDefault="00E12387" w:rsidP="00E12387">
            <w:pPr>
              <w:jc w:val="center"/>
              <w:rPr>
                <w:rFonts w:asciiTheme="majorEastAsia" w:eastAsiaTheme="majorEastAsia" w:hAnsiTheme="majorEastAsia"/>
                <w:b/>
              </w:rPr>
            </w:pPr>
            <w:r w:rsidRPr="00E12387">
              <w:rPr>
                <w:rFonts w:asciiTheme="majorEastAsia" w:eastAsiaTheme="majorEastAsia" w:hAnsiTheme="majorEastAsia" w:hint="eastAsia"/>
                <w:b/>
              </w:rPr>
              <w:t>回答</w:t>
            </w:r>
          </w:p>
        </w:tc>
      </w:tr>
      <w:tr w:rsidR="00E12387" w:rsidTr="00E12387">
        <w:tc>
          <w:tcPr>
            <w:tcW w:w="817" w:type="dxa"/>
            <w:tcBorders>
              <w:top w:val="single" w:sz="18" w:space="0" w:color="auto"/>
              <w:left w:val="single" w:sz="18" w:space="0" w:color="auto"/>
              <w:right w:val="single" w:sz="18" w:space="0" w:color="auto"/>
            </w:tcBorders>
          </w:tcPr>
          <w:p w:rsidR="00E12387" w:rsidRDefault="00E12387" w:rsidP="00E12387">
            <w:pPr>
              <w:jc w:val="center"/>
            </w:pPr>
          </w:p>
          <w:p w:rsidR="00E12387" w:rsidRDefault="00E12387" w:rsidP="00E12387">
            <w:pPr>
              <w:jc w:val="center"/>
            </w:pPr>
            <w:r>
              <w:rPr>
                <w:rFonts w:hint="eastAsia"/>
              </w:rPr>
              <w:t>１</w:t>
            </w:r>
          </w:p>
        </w:tc>
        <w:tc>
          <w:tcPr>
            <w:tcW w:w="7885" w:type="dxa"/>
            <w:tcBorders>
              <w:top w:val="single" w:sz="18" w:space="0" w:color="auto"/>
              <w:left w:val="single" w:sz="18" w:space="0" w:color="auto"/>
              <w:right w:val="single" w:sz="18" w:space="0" w:color="auto"/>
            </w:tcBorders>
          </w:tcPr>
          <w:p w:rsidR="00E12387" w:rsidRPr="00E12387" w:rsidRDefault="00E12387" w:rsidP="00E12387">
            <w:pPr>
              <w:ind w:firstLineChars="100" w:firstLine="210"/>
              <w:rPr>
                <w:rFonts w:asciiTheme="majorEastAsia" w:eastAsiaTheme="majorEastAsia" w:hAnsiTheme="majorEastAsia"/>
                <w:kern w:val="0"/>
              </w:rPr>
            </w:pPr>
          </w:p>
          <w:p w:rsidR="00E12387" w:rsidRPr="00E12387" w:rsidRDefault="00E12387" w:rsidP="00E12387">
            <w:pPr>
              <w:ind w:firstLineChars="100" w:firstLine="210"/>
              <w:rPr>
                <w:rFonts w:asciiTheme="majorEastAsia" w:eastAsiaTheme="majorEastAsia" w:hAnsiTheme="majorEastAsia"/>
                <w:kern w:val="0"/>
              </w:rPr>
            </w:pPr>
            <w:r w:rsidRPr="00E12387">
              <w:rPr>
                <w:rFonts w:asciiTheme="majorEastAsia" w:eastAsiaTheme="majorEastAsia" w:hAnsiTheme="majorEastAsia" w:hint="eastAsia"/>
                <w:kern w:val="0"/>
              </w:rPr>
              <w:t>従来からの労使慣行に従い、円滑な話し合いが行なわれるよう誠意をもって対処してまいりたい。</w:t>
            </w:r>
          </w:p>
          <w:p w:rsidR="00E12387" w:rsidRPr="00E12387" w:rsidRDefault="00E12387" w:rsidP="00E12387">
            <w:pPr>
              <w:ind w:firstLineChars="100" w:firstLine="210"/>
            </w:pPr>
          </w:p>
        </w:tc>
      </w:tr>
      <w:tr w:rsidR="00E12387" w:rsidTr="00E12387">
        <w:tc>
          <w:tcPr>
            <w:tcW w:w="817" w:type="dxa"/>
            <w:tcBorders>
              <w:left w:val="single" w:sz="18" w:space="0" w:color="auto"/>
              <w:right w:val="single" w:sz="18" w:space="0" w:color="auto"/>
            </w:tcBorders>
          </w:tcPr>
          <w:p w:rsidR="00E12387" w:rsidRDefault="00E12387" w:rsidP="00E12387">
            <w:pPr>
              <w:jc w:val="center"/>
            </w:pPr>
          </w:p>
          <w:p w:rsidR="00E12387" w:rsidRDefault="00E12387" w:rsidP="00E12387">
            <w:pPr>
              <w:jc w:val="center"/>
            </w:pPr>
            <w:r>
              <w:rPr>
                <w:rFonts w:hint="eastAsia"/>
              </w:rPr>
              <w:t>２</w:t>
            </w:r>
          </w:p>
        </w:tc>
        <w:tc>
          <w:tcPr>
            <w:tcW w:w="7885" w:type="dxa"/>
            <w:tcBorders>
              <w:left w:val="single" w:sz="18" w:space="0" w:color="auto"/>
              <w:right w:val="single" w:sz="18" w:space="0" w:color="auto"/>
            </w:tcBorders>
          </w:tcPr>
          <w:p w:rsidR="00E12387" w:rsidRPr="00E12387" w:rsidRDefault="00E12387" w:rsidP="00E12387">
            <w:pPr>
              <w:ind w:firstLineChars="100" w:firstLine="210"/>
              <w:rPr>
                <w:rFonts w:asciiTheme="majorEastAsia" w:eastAsiaTheme="majorEastAsia" w:hAnsiTheme="majorEastAsia"/>
                <w:szCs w:val="21"/>
              </w:rPr>
            </w:pPr>
          </w:p>
          <w:p w:rsidR="00E12387" w:rsidRPr="00E12387" w:rsidRDefault="00E12387" w:rsidP="00E12387">
            <w:pPr>
              <w:ind w:firstLineChars="100" w:firstLine="210"/>
              <w:rPr>
                <w:rFonts w:asciiTheme="majorEastAsia" w:eastAsiaTheme="majorEastAsia" w:hAnsiTheme="majorEastAsia"/>
                <w:szCs w:val="21"/>
              </w:rPr>
            </w:pPr>
            <w:r w:rsidRPr="00E12387">
              <w:rPr>
                <w:rFonts w:asciiTheme="majorEastAsia" w:eastAsiaTheme="majorEastAsia" w:hAnsiTheme="majorEastAsia" w:hint="eastAsia"/>
                <w:szCs w:val="21"/>
              </w:rPr>
              <w:t>部の人事からは、２６年度に環境職で予想外の退職等があり、欠員を生じさせないために最善の努力をした結果と聞いている。</w:t>
            </w:r>
          </w:p>
          <w:p w:rsidR="00E12387" w:rsidRPr="00E12387" w:rsidRDefault="00E12387" w:rsidP="00E12387">
            <w:pPr>
              <w:ind w:firstLineChars="100" w:firstLine="210"/>
              <w:rPr>
                <w:rFonts w:asciiTheme="majorEastAsia" w:eastAsiaTheme="majorEastAsia" w:hAnsiTheme="majorEastAsia"/>
                <w:szCs w:val="21"/>
              </w:rPr>
            </w:pPr>
            <w:r w:rsidRPr="00E12387">
              <w:rPr>
                <w:rFonts w:asciiTheme="majorEastAsia" w:eastAsiaTheme="majorEastAsia" w:hAnsiTheme="majorEastAsia" w:hint="eastAsia"/>
                <w:szCs w:val="21"/>
              </w:rPr>
              <w:t>なお、育児短時間勤務の環境職を新たに配置しており、一定の改善が図られていると認識している。</w:t>
            </w:r>
          </w:p>
          <w:p w:rsidR="00E12387" w:rsidRPr="00E12387" w:rsidRDefault="00E12387" w:rsidP="00E12387">
            <w:pPr>
              <w:ind w:firstLineChars="100" w:firstLine="210"/>
              <w:rPr>
                <w:rFonts w:asciiTheme="majorEastAsia" w:eastAsiaTheme="majorEastAsia" w:hAnsiTheme="majorEastAsia"/>
              </w:rPr>
            </w:pPr>
            <w:r w:rsidRPr="00E12387">
              <w:rPr>
                <w:rFonts w:asciiTheme="majorEastAsia" w:eastAsiaTheme="majorEastAsia" w:hAnsiTheme="majorEastAsia" w:hint="eastAsia"/>
              </w:rPr>
              <w:t>要望内容については、部人事に伝える。</w:t>
            </w:r>
          </w:p>
          <w:p w:rsidR="00E12387" w:rsidRPr="00E12387" w:rsidRDefault="00E12387" w:rsidP="00E12387">
            <w:pPr>
              <w:ind w:firstLineChars="100" w:firstLine="210"/>
            </w:pPr>
          </w:p>
        </w:tc>
      </w:tr>
      <w:tr w:rsidR="00E12387" w:rsidTr="00E12387">
        <w:tc>
          <w:tcPr>
            <w:tcW w:w="817" w:type="dxa"/>
            <w:tcBorders>
              <w:left w:val="single" w:sz="18" w:space="0" w:color="auto"/>
              <w:right w:val="single" w:sz="18" w:space="0" w:color="auto"/>
            </w:tcBorders>
          </w:tcPr>
          <w:p w:rsidR="00E12387" w:rsidRDefault="00E12387" w:rsidP="00E12387">
            <w:pPr>
              <w:jc w:val="center"/>
            </w:pPr>
          </w:p>
          <w:p w:rsidR="00E12387" w:rsidRDefault="00E12387" w:rsidP="00E12387">
            <w:pPr>
              <w:jc w:val="center"/>
            </w:pPr>
            <w:r>
              <w:rPr>
                <w:rFonts w:hint="eastAsia"/>
              </w:rPr>
              <w:t>３</w:t>
            </w:r>
          </w:p>
        </w:tc>
        <w:tc>
          <w:tcPr>
            <w:tcW w:w="7885" w:type="dxa"/>
            <w:tcBorders>
              <w:left w:val="single" w:sz="18" w:space="0" w:color="auto"/>
              <w:right w:val="single" w:sz="18" w:space="0" w:color="auto"/>
            </w:tcBorders>
          </w:tcPr>
          <w:p w:rsidR="00E12387" w:rsidRPr="00E12387" w:rsidRDefault="00E12387" w:rsidP="00E12387">
            <w:pPr>
              <w:ind w:firstLineChars="100" w:firstLine="210"/>
              <w:jc w:val="left"/>
              <w:rPr>
                <w:rFonts w:asciiTheme="majorEastAsia" w:eastAsiaTheme="majorEastAsia" w:hAnsiTheme="majorEastAsia" w:cs="Courier New"/>
                <w:szCs w:val="21"/>
              </w:rPr>
            </w:pPr>
          </w:p>
          <w:p w:rsidR="0017162E" w:rsidRPr="0017162E" w:rsidRDefault="0017162E" w:rsidP="0017162E">
            <w:pPr>
              <w:ind w:firstLineChars="100" w:firstLine="210"/>
              <w:jc w:val="left"/>
              <w:rPr>
                <w:rFonts w:asciiTheme="majorEastAsia" w:eastAsiaTheme="majorEastAsia" w:hAnsiTheme="majorEastAsia" w:cs="Courier New"/>
                <w:szCs w:val="21"/>
              </w:rPr>
            </w:pPr>
            <w:r w:rsidRPr="0017162E">
              <w:rPr>
                <w:rFonts w:asciiTheme="majorEastAsia" w:eastAsiaTheme="majorEastAsia" w:hAnsiTheme="majorEastAsia" w:cs="Courier New" w:hint="eastAsia"/>
                <w:szCs w:val="21"/>
              </w:rPr>
              <w:t>育児休業の代替については、非常勤職員による代替を基本としつつも、休業期間が１年以上の長期に及ぶ場合など、一定の要件を満たす場合には、可能な限り、代替措置として正職員の配置に努めているところ。</w:t>
            </w:r>
          </w:p>
          <w:p w:rsidR="00E12387" w:rsidRPr="0017162E" w:rsidRDefault="0017162E" w:rsidP="0017162E">
            <w:pPr>
              <w:ind w:firstLineChars="100" w:firstLine="210"/>
              <w:rPr>
                <w:rFonts w:asciiTheme="majorEastAsia" w:eastAsiaTheme="majorEastAsia" w:hAnsiTheme="majorEastAsia"/>
              </w:rPr>
            </w:pPr>
            <w:r w:rsidRPr="0017162E">
              <w:rPr>
                <w:rFonts w:asciiTheme="majorEastAsia" w:eastAsiaTheme="majorEastAsia" w:hAnsiTheme="majorEastAsia" w:hint="eastAsia"/>
              </w:rPr>
              <w:t>本件については、年度途中でまた短期ということもあり、要望に答えることは困難と考えるが、要望内容については、部人事に伝える。</w:t>
            </w:r>
          </w:p>
          <w:p w:rsidR="0017162E" w:rsidRPr="00E12387" w:rsidRDefault="0017162E" w:rsidP="0017162E">
            <w:pPr>
              <w:ind w:firstLineChars="100" w:firstLine="210"/>
            </w:pPr>
          </w:p>
        </w:tc>
      </w:tr>
      <w:tr w:rsidR="00E12387" w:rsidTr="00E12387">
        <w:tc>
          <w:tcPr>
            <w:tcW w:w="817" w:type="dxa"/>
            <w:tcBorders>
              <w:left w:val="single" w:sz="18" w:space="0" w:color="auto"/>
              <w:right w:val="single" w:sz="18" w:space="0" w:color="auto"/>
            </w:tcBorders>
          </w:tcPr>
          <w:p w:rsidR="00E12387" w:rsidRDefault="00E12387" w:rsidP="00E12387">
            <w:pPr>
              <w:jc w:val="center"/>
            </w:pPr>
          </w:p>
          <w:p w:rsidR="00E12387" w:rsidRDefault="00E12387" w:rsidP="00E12387">
            <w:pPr>
              <w:jc w:val="center"/>
            </w:pPr>
            <w:r>
              <w:rPr>
                <w:rFonts w:hint="eastAsia"/>
              </w:rPr>
              <w:t>４</w:t>
            </w:r>
          </w:p>
        </w:tc>
        <w:tc>
          <w:tcPr>
            <w:tcW w:w="7885" w:type="dxa"/>
            <w:tcBorders>
              <w:left w:val="single" w:sz="18" w:space="0" w:color="auto"/>
              <w:right w:val="single" w:sz="18" w:space="0" w:color="auto"/>
            </w:tcBorders>
          </w:tcPr>
          <w:p w:rsidR="00E12387" w:rsidRPr="00E12387" w:rsidRDefault="00E12387" w:rsidP="00E12387">
            <w:pPr>
              <w:autoSpaceDE w:val="0"/>
              <w:autoSpaceDN w:val="0"/>
              <w:spacing w:line="340" w:lineRule="exact"/>
              <w:ind w:firstLineChars="100" w:firstLine="210"/>
              <w:rPr>
                <w:rFonts w:asciiTheme="majorEastAsia" w:eastAsiaTheme="majorEastAsia" w:hAnsiTheme="majorEastAsia"/>
                <w:szCs w:val="21"/>
              </w:rPr>
            </w:pPr>
          </w:p>
          <w:p w:rsidR="00E12387" w:rsidRPr="00E12387" w:rsidRDefault="00E12387" w:rsidP="00E12387">
            <w:pPr>
              <w:autoSpaceDE w:val="0"/>
              <w:autoSpaceDN w:val="0"/>
              <w:spacing w:line="340" w:lineRule="exact"/>
              <w:ind w:firstLineChars="100" w:firstLine="210"/>
              <w:rPr>
                <w:rFonts w:asciiTheme="majorEastAsia" w:eastAsiaTheme="majorEastAsia" w:hAnsiTheme="majorEastAsia"/>
                <w:szCs w:val="21"/>
              </w:rPr>
            </w:pPr>
            <w:r w:rsidRPr="00E12387">
              <w:rPr>
                <w:rFonts w:asciiTheme="majorEastAsia" w:eastAsiaTheme="majorEastAsia" w:hAnsiTheme="majorEastAsia" w:hint="eastAsia"/>
                <w:szCs w:val="21"/>
              </w:rPr>
              <w:t>育児短時間勤務や部分休業を取得する職員が配置されている職場においては、効率的な業務執行体制を確保しつつ、次世代育成の観点から、職員が安心して育児休業等を取得できる環境づくりは必要であると考えている。</w:t>
            </w:r>
          </w:p>
          <w:p w:rsidR="00E12387" w:rsidRPr="00E12387" w:rsidRDefault="00E12387" w:rsidP="00E12387">
            <w:pPr>
              <w:autoSpaceDE w:val="0"/>
              <w:autoSpaceDN w:val="0"/>
              <w:spacing w:line="340" w:lineRule="exact"/>
              <w:ind w:leftChars="100" w:left="210"/>
              <w:rPr>
                <w:rFonts w:asciiTheme="majorEastAsia" w:eastAsiaTheme="majorEastAsia" w:hAnsiTheme="majorEastAsia"/>
                <w:szCs w:val="21"/>
              </w:rPr>
            </w:pPr>
            <w:r w:rsidRPr="00E12387">
              <w:rPr>
                <w:rFonts w:asciiTheme="majorEastAsia" w:eastAsiaTheme="majorEastAsia" w:hAnsiTheme="majorEastAsia" w:hint="eastAsia"/>
                <w:szCs w:val="21"/>
              </w:rPr>
              <w:t>ご指摘の短時間勤務を申請しているにもかかわらず、取得できていない実態が判</w:t>
            </w:r>
          </w:p>
          <w:p w:rsidR="00E12387" w:rsidRPr="00E12387" w:rsidRDefault="00E12387" w:rsidP="00E12387">
            <w:pPr>
              <w:autoSpaceDE w:val="0"/>
              <w:autoSpaceDN w:val="0"/>
              <w:spacing w:line="340" w:lineRule="exact"/>
              <w:rPr>
                <w:rFonts w:asciiTheme="majorEastAsia" w:eastAsiaTheme="majorEastAsia" w:hAnsiTheme="majorEastAsia"/>
                <w:szCs w:val="21"/>
              </w:rPr>
            </w:pPr>
            <w:r w:rsidRPr="00E12387">
              <w:rPr>
                <w:rFonts w:asciiTheme="majorEastAsia" w:eastAsiaTheme="majorEastAsia" w:hAnsiTheme="majorEastAsia" w:hint="eastAsia"/>
                <w:szCs w:val="21"/>
              </w:rPr>
              <w:t>明したことは、誠に遺憾</w:t>
            </w:r>
            <w:r>
              <w:rPr>
                <w:rFonts w:asciiTheme="majorEastAsia" w:eastAsiaTheme="majorEastAsia" w:hAnsiTheme="majorEastAsia" w:hint="eastAsia"/>
                <w:szCs w:val="21"/>
              </w:rPr>
              <w:t>である</w:t>
            </w:r>
            <w:r w:rsidRPr="00E12387">
              <w:rPr>
                <w:rFonts w:asciiTheme="majorEastAsia" w:eastAsiaTheme="majorEastAsia" w:hAnsiTheme="majorEastAsia" w:hint="eastAsia"/>
                <w:szCs w:val="21"/>
              </w:rPr>
              <w:t>。業務の効率化を図るなど対応を検討したい。</w:t>
            </w:r>
          </w:p>
          <w:p w:rsidR="00E12387" w:rsidRPr="00E12387" w:rsidRDefault="00E12387" w:rsidP="00E12387">
            <w:pPr>
              <w:ind w:firstLineChars="100" w:firstLine="210"/>
              <w:rPr>
                <w:rFonts w:asciiTheme="majorEastAsia" w:eastAsiaTheme="majorEastAsia" w:hAnsiTheme="majorEastAsia"/>
                <w:szCs w:val="21"/>
              </w:rPr>
            </w:pPr>
            <w:r w:rsidRPr="00E12387">
              <w:rPr>
                <w:rFonts w:asciiTheme="majorEastAsia" w:eastAsiaTheme="majorEastAsia" w:hAnsiTheme="majorEastAsia" w:hint="eastAsia"/>
              </w:rPr>
              <w:t>要望内容については、部人事に伝える。</w:t>
            </w:r>
          </w:p>
          <w:p w:rsidR="00E12387" w:rsidRPr="00E12387" w:rsidRDefault="00E12387"/>
        </w:tc>
      </w:tr>
      <w:tr w:rsidR="00E12387" w:rsidTr="00E12387">
        <w:tc>
          <w:tcPr>
            <w:tcW w:w="817" w:type="dxa"/>
            <w:tcBorders>
              <w:left w:val="single" w:sz="18" w:space="0" w:color="auto"/>
              <w:bottom w:val="single" w:sz="18" w:space="0" w:color="auto"/>
              <w:right w:val="single" w:sz="18" w:space="0" w:color="auto"/>
            </w:tcBorders>
          </w:tcPr>
          <w:p w:rsidR="00E12387" w:rsidRDefault="00E12387" w:rsidP="00E12387">
            <w:pPr>
              <w:jc w:val="center"/>
            </w:pPr>
          </w:p>
          <w:p w:rsidR="00E12387" w:rsidRDefault="00E12387" w:rsidP="00E12387">
            <w:pPr>
              <w:jc w:val="center"/>
            </w:pPr>
            <w:r>
              <w:rPr>
                <w:rFonts w:hint="eastAsia"/>
              </w:rPr>
              <w:t>５</w:t>
            </w:r>
          </w:p>
        </w:tc>
        <w:tc>
          <w:tcPr>
            <w:tcW w:w="7885" w:type="dxa"/>
            <w:tcBorders>
              <w:left w:val="single" w:sz="18" w:space="0" w:color="auto"/>
              <w:bottom w:val="single" w:sz="18" w:space="0" w:color="auto"/>
              <w:right w:val="single" w:sz="18" w:space="0" w:color="auto"/>
            </w:tcBorders>
          </w:tcPr>
          <w:p w:rsidR="00E12387" w:rsidRPr="00E12387" w:rsidRDefault="00E12387" w:rsidP="00E12387">
            <w:pPr>
              <w:ind w:firstLineChars="100" w:firstLine="210"/>
              <w:rPr>
                <w:rFonts w:asciiTheme="majorEastAsia" w:eastAsiaTheme="majorEastAsia" w:hAnsiTheme="majorEastAsia"/>
              </w:rPr>
            </w:pPr>
          </w:p>
          <w:p w:rsidR="00E12387" w:rsidRPr="00E12387" w:rsidRDefault="00E12387" w:rsidP="00E12387">
            <w:pPr>
              <w:ind w:firstLineChars="100" w:firstLine="210"/>
              <w:rPr>
                <w:rFonts w:asciiTheme="majorEastAsia" w:eastAsiaTheme="majorEastAsia" w:hAnsiTheme="majorEastAsia"/>
              </w:rPr>
            </w:pPr>
            <w:r w:rsidRPr="00E12387">
              <w:rPr>
                <w:rFonts w:asciiTheme="majorEastAsia" w:eastAsiaTheme="majorEastAsia" w:hAnsiTheme="majorEastAsia" w:hint="eastAsia"/>
              </w:rPr>
              <w:t>移転に伴い発生する業務は、一時的な業務であり、グループ長とも相談し、担当</w:t>
            </w:r>
            <w:r>
              <w:rPr>
                <w:rFonts w:asciiTheme="majorEastAsia" w:eastAsiaTheme="majorEastAsia" w:hAnsiTheme="majorEastAsia" w:hint="eastAsia"/>
              </w:rPr>
              <w:t>グループ</w:t>
            </w:r>
            <w:r w:rsidRPr="00E12387">
              <w:rPr>
                <w:rFonts w:asciiTheme="majorEastAsia" w:eastAsiaTheme="majorEastAsia" w:hAnsiTheme="majorEastAsia" w:hint="eastAsia"/>
              </w:rPr>
              <w:t>での対応が困難ということになれば、室としても必要に応じ支援していく。</w:t>
            </w:r>
          </w:p>
          <w:p w:rsidR="00E12387" w:rsidRPr="00E12387" w:rsidRDefault="00E12387" w:rsidP="00E12387">
            <w:pPr>
              <w:ind w:firstLineChars="100" w:firstLine="210"/>
            </w:pPr>
          </w:p>
        </w:tc>
      </w:tr>
    </w:tbl>
    <w:p w:rsidR="00E12387" w:rsidRDefault="00E12387"/>
    <w:sectPr w:rsidR="00E1238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301" w:rsidRDefault="00144301" w:rsidP="0017162E">
      <w:r>
        <w:separator/>
      </w:r>
    </w:p>
  </w:endnote>
  <w:endnote w:type="continuationSeparator" w:id="0">
    <w:p w:rsidR="00144301" w:rsidRDefault="00144301" w:rsidP="00171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301" w:rsidRDefault="00144301" w:rsidP="0017162E">
      <w:r>
        <w:separator/>
      </w:r>
    </w:p>
  </w:footnote>
  <w:footnote w:type="continuationSeparator" w:id="0">
    <w:p w:rsidR="00144301" w:rsidRDefault="00144301" w:rsidP="001716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387"/>
    <w:rsid w:val="001008A6"/>
    <w:rsid w:val="00144301"/>
    <w:rsid w:val="0017162E"/>
    <w:rsid w:val="003171C8"/>
    <w:rsid w:val="00664648"/>
    <w:rsid w:val="007377FF"/>
    <w:rsid w:val="008E545A"/>
    <w:rsid w:val="008F04D5"/>
    <w:rsid w:val="00E12387"/>
    <w:rsid w:val="00E77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23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7162E"/>
    <w:pPr>
      <w:tabs>
        <w:tab w:val="center" w:pos="4252"/>
        <w:tab w:val="right" w:pos="8504"/>
      </w:tabs>
      <w:snapToGrid w:val="0"/>
    </w:pPr>
  </w:style>
  <w:style w:type="character" w:customStyle="1" w:styleId="a5">
    <w:name w:val="ヘッダー (文字)"/>
    <w:basedOn w:val="a0"/>
    <w:link w:val="a4"/>
    <w:uiPriority w:val="99"/>
    <w:rsid w:val="0017162E"/>
  </w:style>
  <w:style w:type="paragraph" w:styleId="a6">
    <w:name w:val="footer"/>
    <w:basedOn w:val="a"/>
    <w:link w:val="a7"/>
    <w:uiPriority w:val="99"/>
    <w:unhideWhenUsed/>
    <w:rsid w:val="0017162E"/>
    <w:pPr>
      <w:tabs>
        <w:tab w:val="center" w:pos="4252"/>
        <w:tab w:val="right" w:pos="8504"/>
      </w:tabs>
      <w:snapToGrid w:val="0"/>
    </w:pPr>
  </w:style>
  <w:style w:type="character" w:customStyle="1" w:styleId="a7">
    <w:name w:val="フッター (文字)"/>
    <w:basedOn w:val="a0"/>
    <w:link w:val="a6"/>
    <w:uiPriority w:val="99"/>
    <w:rsid w:val="001716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23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7162E"/>
    <w:pPr>
      <w:tabs>
        <w:tab w:val="center" w:pos="4252"/>
        <w:tab w:val="right" w:pos="8504"/>
      </w:tabs>
      <w:snapToGrid w:val="0"/>
    </w:pPr>
  </w:style>
  <w:style w:type="character" w:customStyle="1" w:styleId="a5">
    <w:name w:val="ヘッダー (文字)"/>
    <w:basedOn w:val="a0"/>
    <w:link w:val="a4"/>
    <w:uiPriority w:val="99"/>
    <w:rsid w:val="0017162E"/>
  </w:style>
  <w:style w:type="paragraph" w:styleId="a6">
    <w:name w:val="footer"/>
    <w:basedOn w:val="a"/>
    <w:link w:val="a7"/>
    <w:uiPriority w:val="99"/>
    <w:unhideWhenUsed/>
    <w:rsid w:val="0017162E"/>
    <w:pPr>
      <w:tabs>
        <w:tab w:val="center" w:pos="4252"/>
        <w:tab w:val="right" w:pos="8504"/>
      </w:tabs>
      <w:snapToGrid w:val="0"/>
    </w:pPr>
  </w:style>
  <w:style w:type="character" w:customStyle="1" w:styleId="a7">
    <w:name w:val="フッター (文字)"/>
    <w:basedOn w:val="a0"/>
    <w:link w:val="a6"/>
    <w:uiPriority w:val="99"/>
    <w:rsid w:val="00171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100</Words>
  <Characters>575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松永　義一</dc:creator>
  <cp:lastModifiedBy>松永　義一</cp:lastModifiedBy>
  <cp:revision>7</cp:revision>
  <cp:lastPrinted>2016-03-24T08:05:00Z</cp:lastPrinted>
  <dcterms:created xsi:type="dcterms:W3CDTF">2016-02-09T06:44:00Z</dcterms:created>
  <dcterms:modified xsi:type="dcterms:W3CDTF">2016-03-24T08:11:00Z</dcterms:modified>
</cp:coreProperties>
</file>