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府職労　201</w:t>
      </w:r>
      <w:r w:rsidR="0090570A">
        <w:rPr>
          <w:rFonts w:asciiTheme="majorEastAsia" w:eastAsiaTheme="majorEastAsia" w:hAnsiTheme="majorEastAsia" w:hint="eastAsia"/>
          <w:color w:val="000000" w:themeColor="text1"/>
          <w:spacing w:val="0"/>
          <w:sz w:val="22"/>
          <w:szCs w:val="22"/>
        </w:rPr>
        <w:t>7</w:t>
      </w:r>
      <w:r w:rsidRPr="00AC6FDE">
        <w:rPr>
          <w:rFonts w:asciiTheme="majorEastAsia" w:eastAsiaTheme="majorEastAsia" w:hAnsiTheme="majorEastAsia" w:hint="eastAsia"/>
          <w:color w:val="000000" w:themeColor="text1"/>
          <w:spacing w:val="0"/>
          <w:sz w:val="22"/>
          <w:szCs w:val="22"/>
        </w:rPr>
        <w:t>年度健康福祉支部要求への回答（平成2</w:t>
      </w:r>
      <w:r w:rsidR="0090570A">
        <w:rPr>
          <w:rFonts w:asciiTheme="majorEastAsia" w:eastAsiaTheme="majorEastAsia" w:hAnsiTheme="majorEastAsia" w:hint="eastAsia"/>
          <w:color w:val="000000" w:themeColor="text1"/>
          <w:spacing w:val="0"/>
          <w:sz w:val="22"/>
          <w:szCs w:val="22"/>
        </w:rPr>
        <w:t>9</w:t>
      </w:r>
      <w:r w:rsidRPr="00AC6FDE">
        <w:rPr>
          <w:rFonts w:asciiTheme="majorEastAsia" w:eastAsiaTheme="majorEastAsia" w:hAnsiTheme="majorEastAsia" w:hint="eastAsia"/>
          <w:color w:val="000000" w:themeColor="text1"/>
          <w:spacing w:val="0"/>
          <w:sz w:val="22"/>
          <w:szCs w:val="22"/>
        </w:rPr>
        <w:t>年</w:t>
      </w:r>
      <w:r w:rsidR="00453530" w:rsidRPr="00AC6FDE">
        <w:rPr>
          <w:rFonts w:asciiTheme="majorEastAsia" w:eastAsiaTheme="majorEastAsia" w:hAnsiTheme="majorEastAsia" w:hint="eastAsia"/>
          <w:color w:val="000000" w:themeColor="text1"/>
          <w:spacing w:val="0"/>
          <w:sz w:val="22"/>
          <w:szCs w:val="22"/>
        </w:rPr>
        <w:t>3</w:t>
      </w:r>
      <w:r w:rsidRPr="00AC6FDE">
        <w:rPr>
          <w:rFonts w:asciiTheme="majorEastAsia" w:eastAsiaTheme="majorEastAsia" w:hAnsiTheme="majorEastAsia" w:hint="eastAsia"/>
          <w:color w:val="000000" w:themeColor="text1"/>
          <w:spacing w:val="0"/>
          <w:sz w:val="22"/>
          <w:szCs w:val="22"/>
        </w:rPr>
        <w:t>月</w:t>
      </w:r>
      <w:r w:rsidR="0090570A">
        <w:rPr>
          <w:rFonts w:asciiTheme="majorEastAsia" w:eastAsiaTheme="majorEastAsia" w:hAnsiTheme="majorEastAsia" w:hint="eastAsia"/>
          <w:color w:val="000000" w:themeColor="text1"/>
          <w:spacing w:val="0"/>
          <w:sz w:val="22"/>
          <w:szCs w:val="22"/>
        </w:rPr>
        <w:t>23</w:t>
      </w:r>
      <w:r w:rsidRPr="00AC6FDE">
        <w:rPr>
          <w:rFonts w:asciiTheme="majorEastAsia" w:eastAsiaTheme="majorEastAsia" w:hAnsiTheme="majorEastAsia" w:hint="eastAsia"/>
          <w:color w:val="000000" w:themeColor="text1"/>
          <w:spacing w:val="0"/>
          <w:sz w:val="22"/>
          <w:szCs w:val="22"/>
        </w:rPr>
        <w:t>日）</w:t>
      </w:r>
    </w:p>
    <w:p w:rsidR="00253B7A" w:rsidRPr="00640BFB" w:rsidRDefault="00253B7A" w:rsidP="00AD340A">
      <w:pPr>
        <w:rPr>
          <w:rFonts w:asciiTheme="majorEastAsia" w:eastAsiaTheme="majorEastAsia" w:hAnsiTheme="majorEastAsia"/>
          <w:color w:val="FF0000"/>
          <w:sz w:val="22"/>
        </w:rPr>
      </w:pPr>
    </w:p>
    <w:p w:rsidR="00087ACE" w:rsidRPr="00640BFB" w:rsidRDefault="00E77857" w:rsidP="00AD340A">
      <w:pPr>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第１の要求につい</w:t>
      </w:r>
      <w:r w:rsidR="00911815" w:rsidRPr="00640BFB">
        <w:rPr>
          <w:rFonts w:asciiTheme="majorEastAsia" w:eastAsiaTheme="majorEastAsia" w:hAnsiTheme="majorEastAsia" w:hint="eastAsia"/>
          <w:color w:val="000000" w:themeColor="text1"/>
          <w:sz w:val="22"/>
        </w:rPr>
        <w:t>ては</w:t>
      </w:r>
      <w:r w:rsidR="00087ACE" w:rsidRPr="00640BFB">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640BFB" w:rsidRDefault="00087ACE" w:rsidP="00AD340A">
      <w:pPr>
        <w:tabs>
          <w:tab w:val="left" w:pos="2565"/>
        </w:tabs>
        <w:ind w:left="660" w:hangingChars="300" w:hanging="660"/>
        <w:rPr>
          <w:rFonts w:asciiTheme="majorEastAsia" w:eastAsiaTheme="majorEastAsia" w:hAnsiTheme="majorEastAsia"/>
          <w:color w:val="FF0000"/>
          <w:sz w:val="22"/>
        </w:rPr>
      </w:pPr>
      <w:r w:rsidRPr="00640BFB">
        <w:rPr>
          <w:rFonts w:asciiTheme="majorEastAsia" w:eastAsiaTheme="majorEastAsia" w:hAnsiTheme="majorEastAsia"/>
          <w:color w:val="FF0000"/>
          <w:sz w:val="22"/>
        </w:rPr>
        <w:tab/>
      </w:r>
      <w:r w:rsidRPr="00640BFB">
        <w:rPr>
          <w:rFonts w:asciiTheme="majorEastAsia" w:eastAsiaTheme="majorEastAsia" w:hAnsiTheme="majorEastAsia"/>
          <w:color w:val="FF0000"/>
          <w:sz w:val="22"/>
        </w:rPr>
        <w:tab/>
      </w:r>
    </w:p>
    <w:p w:rsidR="00DF5915" w:rsidRPr="00640BFB" w:rsidRDefault="00087ACE" w:rsidP="00AD340A">
      <w:pPr>
        <w:wordWrap w:val="0"/>
        <w:spacing w:line="362" w:lineRule="exact"/>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の１</w:t>
      </w:r>
      <w:r w:rsidR="001C4F84" w:rsidRPr="00640BFB">
        <w:rPr>
          <w:rFonts w:asciiTheme="majorEastAsia" w:eastAsiaTheme="majorEastAsia" w:hAnsiTheme="majorEastAsia" w:hint="eastAsia"/>
          <w:color w:val="000000" w:themeColor="text1"/>
          <w:sz w:val="22"/>
        </w:rPr>
        <w:t>から</w:t>
      </w:r>
      <w:r w:rsidR="00911815" w:rsidRPr="00640BFB">
        <w:rPr>
          <w:rFonts w:asciiTheme="majorEastAsia" w:eastAsiaTheme="majorEastAsia" w:hAnsiTheme="majorEastAsia" w:hint="eastAsia"/>
          <w:color w:val="000000" w:themeColor="text1"/>
          <w:sz w:val="22"/>
        </w:rPr>
        <w:t>４</w:t>
      </w:r>
      <w:r w:rsidR="00E77857" w:rsidRPr="00640BFB">
        <w:rPr>
          <w:rFonts w:asciiTheme="majorEastAsia" w:eastAsiaTheme="majorEastAsia" w:hAnsiTheme="majorEastAsia" w:hint="eastAsia"/>
          <w:color w:val="000000" w:themeColor="text1"/>
          <w:sz w:val="22"/>
        </w:rPr>
        <w:t>の要求につい</w:t>
      </w:r>
      <w:r w:rsidR="00911815" w:rsidRPr="00640BFB">
        <w:rPr>
          <w:rFonts w:asciiTheme="majorEastAsia" w:eastAsiaTheme="majorEastAsia" w:hAnsiTheme="majorEastAsia" w:hint="eastAsia"/>
          <w:color w:val="000000" w:themeColor="text1"/>
          <w:sz w:val="22"/>
        </w:rPr>
        <w:t>ては</w:t>
      </w:r>
      <w:r w:rsidRPr="00640BFB">
        <w:rPr>
          <w:rFonts w:asciiTheme="majorEastAsia" w:eastAsiaTheme="majorEastAsia" w:hAnsiTheme="majorEastAsia" w:hint="eastAsia"/>
          <w:color w:val="000000" w:themeColor="text1"/>
          <w:sz w:val="22"/>
        </w:rPr>
        <w:t>、</w:t>
      </w:r>
      <w:r w:rsidR="00DF5915" w:rsidRPr="00640BFB">
        <w:rPr>
          <w:rFonts w:asciiTheme="majorEastAsia" w:eastAsiaTheme="majorEastAsia" w:hAnsiTheme="majorEastAsia" w:hint="eastAsia"/>
          <w:bCs/>
          <w:color w:val="000000" w:themeColor="text1"/>
          <w:spacing w:val="1"/>
          <w:sz w:val="22"/>
        </w:rPr>
        <w:t>全庁的な問題であ</w:t>
      </w:r>
      <w:r w:rsidR="00D325F9" w:rsidRPr="00640BFB">
        <w:rPr>
          <w:rFonts w:asciiTheme="majorEastAsia" w:eastAsiaTheme="majorEastAsia" w:hAnsiTheme="majorEastAsia" w:hint="eastAsia"/>
          <w:bCs/>
          <w:color w:val="000000" w:themeColor="text1"/>
          <w:spacing w:val="1"/>
          <w:sz w:val="22"/>
        </w:rPr>
        <w:t>りますので</w:t>
      </w:r>
      <w:r w:rsidR="00DF5915" w:rsidRPr="00640BFB">
        <w:rPr>
          <w:rFonts w:asciiTheme="majorEastAsia" w:eastAsiaTheme="majorEastAsia" w:hAnsiTheme="majorEastAsia" w:hint="eastAsia"/>
          <w:bCs/>
          <w:color w:val="000000" w:themeColor="text1"/>
          <w:spacing w:val="1"/>
          <w:sz w:val="22"/>
        </w:rPr>
        <w:t>、要求の趣旨は関係課に伝えて</w:t>
      </w:r>
      <w:r w:rsidR="00D325F9" w:rsidRPr="00640BFB">
        <w:rPr>
          <w:rFonts w:asciiTheme="majorEastAsia" w:eastAsiaTheme="majorEastAsia" w:hAnsiTheme="majorEastAsia" w:hint="eastAsia"/>
          <w:bCs/>
          <w:color w:val="000000" w:themeColor="text1"/>
          <w:spacing w:val="1"/>
          <w:sz w:val="22"/>
        </w:rPr>
        <w:t>まいりたい</w:t>
      </w:r>
      <w:r w:rsidR="00DF5915" w:rsidRPr="00640BFB">
        <w:rPr>
          <w:rFonts w:asciiTheme="majorEastAsia" w:eastAsiaTheme="majorEastAsia" w:hAnsiTheme="majorEastAsia" w:hint="eastAsia"/>
          <w:bCs/>
          <w:color w:val="000000" w:themeColor="text1"/>
          <w:spacing w:val="1"/>
          <w:sz w:val="22"/>
        </w:rPr>
        <w:t>。</w:t>
      </w:r>
    </w:p>
    <w:p w:rsidR="00087ACE" w:rsidRPr="00640BFB" w:rsidRDefault="00087ACE" w:rsidP="00AD340A">
      <w:pPr>
        <w:wordWrap w:val="0"/>
        <w:spacing w:line="362" w:lineRule="exact"/>
        <w:rPr>
          <w:rFonts w:asciiTheme="majorEastAsia" w:eastAsiaTheme="majorEastAsia" w:hAnsiTheme="majorEastAsia"/>
          <w:color w:val="FF0000"/>
          <w:sz w:val="22"/>
        </w:rPr>
      </w:pPr>
    </w:p>
    <w:p w:rsidR="00087ACE" w:rsidRPr="00640BFB" w:rsidRDefault="00087ACE" w:rsidP="00AD340A">
      <w:pPr>
        <w:wordWrap w:val="0"/>
        <w:spacing w:line="362" w:lineRule="exact"/>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の５</w:t>
      </w:r>
      <w:r w:rsidRPr="00640BFB">
        <w:rPr>
          <w:rFonts w:asciiTheme="majorEastAsia" w:eastAsiaTheme="majorEastAsia" w:hAnsiTheme="majorEastAsia" w:hint="eastAsia"/>
          <w:color w:val="000000" w:themeColor="text1"/>
          <w:sz w:val="22"/>
        </w:rPr>
        <w:t>の要求について</w:t>
      </w:r>
      <w:r w:rsidR="00911815" w:rsidRPr="00640BFB">
        <w:rPr>
          <w:rFonts w:asciiTheme="majorEastAsia" w:eastAsiaTheme="majorEastAsia" w:hAnsiTheme="majorEastAsia" w:hint="eastAsia"/>
          <w:color w:val="000000" w:themeColor="text1"/>
          <w:sz w:val="22"/>
        </w:rPr>
        <w:t>は</w:t>
      </w:r>
      <w:r w:rsidR="00E77857" w:rsidRPr="00640BFB">
        <w:rPr>
          <w:rFonts w:asciiTheme="majorEastAsia" w:eastAsiaTheme="majorEastAsia" w:hAnsiTheme="majorEastAsia" w:hint="eastAsia"/>
          <w:color w:val="000000" w:themeColor="text1"/>
          <w:sz w:val="22"/>
        </w:rPr>
        <w:t>、</w:t>
      </w:r>
      <w:r w:rsidR="001C4F84" w:rsidRPr="00640BFB">
        <w:rPr>
          <w:rFonts w:asciiTheme="majorEastAsia" w:eastAsiaTheme="majorEastAsia" w:hAnsiTheme="majorEastAsia" w:hint="eastAsia"/>
          <w:bCs/>
          <w:color w:val="000000" w:themeColor="text1"/>
          <w:sz w:val="22"/>
        </w:rPr>
        <w:t>公用の携帯電話の配置等は、組織上必要なものについては、措置されていると認識して</w:t>
      </w:r>
      <w:r w:rsidR="00DF5915" w:rsidRPr="00640BFB">
        <w:rPr>
          <w:rFonts w:asciiTheme="majorEastAsia" w:eastAsiaTheme="majorEastAsia" w:hAnsiTheme="majorEastAsia" w:hint="eastAsia"/>
          <w:bCs/>
          <w:color w:val="000000" w:themeColor="text1"/>
          <w:sz w:val="22"/>
        </w:rPr>
        <w:t>いる</w:t>
      </w:r>
      <w:r w:rsidR="001C4F84" w:rsidRPr="00640BFB">
        <w:rPr>
          <w:rFonts w:asciiTheme="majorEastAsia" w:eastAsiaTheme="majorEastAsia" w:hAnsiTheme="majorEastAsia" w:hint="eastAsia"/>
          <w:bCs/>
          <w:color w:val="000000" w:themeColor="text1"/>
          <w:sz w:val="22"/>
        </w:rPr>
        <w:t>。</w:t>
      </w:r>
    </w:p>
    <w:p w:rsidR="00087ACE" w:rsidRPr="00640BFB" w:rsidRDefault="00087ACE" w:rsidP="00AD340A">
      <w:pPr>
        <w:ind w:left="660" w:hangingChars="300" w:hanging="660"/>
        <w:rPr>
          <w:rFonts w:asciiTheme="majorEastAsia" w:eastAsiaTheme="majorEastAsia" w:hAnsiTheme="majorEastAsia"/>
          <w:color w:val="FF0000"/>
          <w:sz w:val="22"/>
        </w:rPr>
      </w:pPr>
    </w:p>
    <w:p w:rsidR="00DF5915" w:rsidRPr="00EF74C6" w:rsidRDefault="001C4F84" w:rsidP="0090570A">
      <w:pPr>
        <w:pStyle w:val="a5"/>
        <w:ind w:left="1" w:right="-2"/>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szCs w:val="22"/>
        </w:rPr>
        <w:t>第３</w:t>
      </w:r>
      <w:r w:rsidR="00087ACE" w:rsidRPr="00640BFB">
        <w:rPr>
          <w:rFonts w:asciiTheme="majorEastAsia" w:eastAsiaTheme="majorEastAsia" w:hAnsiTheme="majorEastAsia" w:hint="eastAsia"/>
          <w:color w:val="000000" w:themeColor="text1"/>
          <w:sz w:val="22"/>
          <w:szCs w:val="22"/>
        </w:rPr>
        <w:t>の要求について</w:t>
      </w:r>
      <w:r w:rsidR="00911815" w:rsidRPr="00640BFB">
        <w:rPr>
          <w:rFonts w:asciiTheme="majorEastAsia" w:eastAsiaTheme="majorEastAsia" w:hAnsiTheme="majorEastAsia" w:hint="eastAsia"/>
          <w:color w:val="000000" w:themeColor="text1"/>
          <w:sz w:val="22"/>
          <w:szCs w:val="22"/>
        </w:rPr>
        <w:t>は</w:t>
      </w:r>
      <w:r w:rsidR="00087ACE" w:rsidRPr="00640BFB">
        <w:rPr>
          <w:rFonts w:asciiTheme="majorEastAsia" w:eastAsiaTheme="majorEastAsia" w:hAnsiTheme="majorEastAsia" w:hint="eastAsia"/>
          <w:color w:val="000000" w:themeColor="text1"/>
          <w:sz w:val="22"/>
          <w:szCs w:val="22"/>
        </w:rPr>
        <w:t>、</w:t>
      </w:r>
      <w:r w:rsidR="0090570A" w:rsidRPr="00640BFB">
        <w:rPr>
          <w:rFonts w:asciiTheme="majorEastAsia" w:eastAsiaTheme="majorEastAsia" w:hAnsiTheme="majorEastAsia" w:hint="eastAsia"/>
          <w:color w:val="000000" w:themeColor="text1"/>
          <w:sz w:val="22"/>
          <w:szCs w:val="22"/>
        </w:rPr>
        <w:t>時間外勤務等の適正化、年次休暇の使用促進については、「ゆとりの日及び週間」の実施や、「ゆとり推進月間」における様々な取組み等を通じて、その実効性の確保に努めているところ。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w:t>
      </w:r>
      <w:r w:rsidR="0090570A" w:rsidRPr="0090570A">
        <w:rPr>
          <w:rFonts w:asciiTheme="majorEastAsia" w:eastAsiaTheme="majorEastAsia" w:hAnsiTheme="majorEastAsia" w:hint="eastAsia"/>
          <w:color w:val="000000" w:themeColor="text1"/>
          <w:sz w:val="22"/>
        </w:rPr>
        <w:t>するなど、時間外勤務の縮減に取り組んでいるところ。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なうなど、時間外の縮減に努めている。加えて、大阪府庁版「</w:t>
      </w:r>
      <w:r w:rsidR="0090570A">
        <w:rPr>
          <w:rFonts w:asciiTheme="majorEastAsia" w:eastAsiaTheme="majorEastAsia" w:hAnsiTheme="majorEastAsia" w:hint="eastAsia"/>
          <w:color w:val="000000" w:themeColor="text1"/>
          <w:sz w:val="22"/>
        </w:rPr>
        <w:t>働き方改革」で示された長時間労働是正の取組も順次実施していく</w:t>
      </w:r>
      <w:r w:rsidR="0090570A" w:rsidRPr="0090570A">
        <w:rPr>
          <w:rFonts w:asciiTheme="majorEastAsia" w:eastAsiaTheme="majorEastAsia" w:hAnsiTheme="majorEastAsia" w:hint="eastAsia"/>
          <w:color w:val="000000" w:themeColor="text1"/>
          <w:sz w:val="22"/>
        </w:rPr>
        <w:t>。なお、要求につ</w:t>
      </w:r>
      <w:r w:rsidR="00820C6B">
        <w:rPr>
          <w:rFonts w:asciiTheme="majorEastAsia" w:eastAsiaTheme="majorEastAsia" w:hAnsiTheme="majorEastAsia" w:hint="eastAsia"/>
          <w:color w:val="000000" w:themeColor="text1"/>
          <w:sz w:val="22"/>
        </w:rPr>
        <w:t>い</w:t>
      </w:r>
      <w:r w:rsidR="0090570A" w:rsidRPr="0090570A">
        <w:rPr>
          <w:rFonts w:asciiTheme="majorEastAsia" w:eastAsiaTheme="majorEastAsia" w:hAnsiTheme="majorEastAsia" w:hint="eastAsia"/>
          <w:color w:val="000000" w:themeColor="text1"/>
          <w:sz w:val="22"/>
        </w:rPr>
        <w:t>ては、全庁的な問題でありますので、関係課に伝えてまいりたい。</w:t>
      </w:r>
    </w:p>
    <w:p w:rsidR="001C4F84" w:rsidRPr="00620040" w:rsidRDefault="001C4F84" w:rsidP="00AD340A">
      <w:pPr>
        <w:wordWrap w:val="0"/>
        <w:spacing w:line="362" w:lineRule="exact"/>
        <w:ind w:rightChars="111" w:right="233"/>
        <w:rPr>
          <w:rFonts w:asciiTheme="majorEastAsia" w:eastAsiaTheme="majorEastAsia" w:hAnsiTheme="majorEastAsia"/>
          <w:color w:val="FF0000"/>
          <w:sz w:val="22"/>
        </w:rPr>
      </w:pPr>
    </w:p>
    <w:p w:rsidR="00DF5915" w:rsidRPr="00EF74C6" w:rsidRDefault="001C4F84"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第４</w:t>
      </w:r>
      <w:r w:rsidR="00911815" w:rsidRPr="00EF74C6">
        <w:rPr>
          <w:rFonts w:asciiTheme="majorEastAsia" w:eastAsiaTheme="majorEastAsia" w:hAnsiTheme="majorEastAsia" w:hint="eastAsia"/>
          <w:color w:val="000000" w:themeColor="text1"/>
          <w:sz w:val="22"/>
        </w:rPr>
        <w:t>の１</w:t>
      </w:r>
      <w:r w:rsidR="0090570A">
        <w:rPr>
          <w:rFonts w:asciiTheme="majorEastAsia" w:eastAsiaTheme="majorEastAsia" w:hAnsiTheme="majorEastAsia" w:hint="eastAsia"/>
          <w:color w:val="000000" w:themeColor="text1"/>
          <w:sz w:val="22"/>
        </w:rPr>
        <w:t>から２の</w:t>
      </w:r>
      <w:r w:rsidR="00DF5915" w:rsidRPr="00EF74C6">
        <w:rPr>
          <w:rFonts w:asciiTheme="majorEastAsia" w:eastAsiaTheme="majorEastAsia" w:hAnsiTheme="majorEastAsia" w:hint="eastAsia"/>
          <w:color w:val="000000" w:themeColor="text1"/>
          <w:sz w:val="22"/>
        </w:rPr>
        <w:t>要求については、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6E6285" w:rsidRPr="00EF74C6" w:rsidRDefault="00087ACE" w:rsidP="00AD340A">
      <w:pPr>
        <w:wordWrap w:val="0"/>
        <w:spacing w:line="362" w:lineRule="exact"/>
        <w:ind w:left="2" w:right="-2"/>
        <w:rPr>
          <w:rFonts w:asciiTheme="majorEastAsia" w:eastAsiaTheme="majorEastAsia" w:hAnsiTheme="majorEastAsia"/>
          <w:bCs/>
          <w:color w:val="000000" w:themeColor="text1"/>
          <w:sz w:val="22"/>
        </w:rPr>
      </w:pPr>
      <w:r w:rsidRPr="00EF74C6">
        <w:rPr>
          <w:rFonts w:asciiTheme="majorEastAsia" w:eastAsiaTheme="majorEastAsia" w:hAnsiTheme="majorEastAsia" w:hint="eastAsia"/>
          <w:color w:val="000000" w:themeColor="text1"/>
          <w:sz w:val="22"/>
        </w:rPr>
        <w:t>第</w:t>
      </w:r>
      <w:r w:rsidR="0090570A">
        <w:rPr>
          <w:rFonts w:asciiTheme="majorEastAsia" w:eastAsiaTheme="majorEastAsia" w:hAnsiTheme="majorEastAsia" w:hint="eastAsia"/>
          <w:color w:val="000000" w:themeColor="text1"/>
          <w:sz w:val="22"/>
        </w:rPr>
        <w:t>５の１</w:t>
      </w:r>
      <w:r w:rsidRPr="00EF74C6">
        <w:rPr>
          <w:rFonts w:asciiTheme="majorEastAsia" w:eastAsiaTheme="majorEastAsia" w:hAnsiTheme="majorEastAsia" w:hint="eastAsia"/>
          <w:color w:val="000000" w:themeColor="text1"/>
          <w:sz w:val="22"/>
        </w:rPr>
        <w:t>の要求について、</w:t>
      </w:r>
      <w:r w:rsidR="0090570A" w:rsidRPr="0090570A">
        <w:rPr>
          <w:rFonts w:asciiTheme="majorEastAsia" w:eastAsiaTheme="majorEastAsia" w:hAnsiTheme="majorEastAsia" w:hint="eastAsia"/>
          <w:bCs/>
          <w:color w:val="000000" w:themeColor="text1"/>
          <w:sz w:val="22"/>
        </w:rPr>
        <w:t>産休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w:t>
      </w:r>
      <w:r w:rsidR="0090570A">
        <w:rPr>
          <w:rFonts w:asciiTheme="majorEastAsia" w:eastAsiaTheme="majorEastAsia" w:hAnsiTheme="majorEastAsia" w:hint="eastAsia"/>
          <w:bCs/>
          <w:color w:val="000000" w:themeColor="text1"/>
          <w:sz w:val="22"/>
        </w:rPr>
        <w:t>任用職員による対応に努めているところ</w:t>
      </w:r>
      <w:r w:rsidR="0090570A" w:rsidRPr="0090570A">
        <w:rPr>
          <w:rFonts w:asciiTheme="majorEastAsia" w:eastAsiaTheme="majorEastAsia" w:hAnsiTheme="majorEastAsia" w:hint="eastAsia"/>
          <w:bCs/>
          <w:color w:val="000000" w:themeColor="text1"/>
          <w:sz w:val="22"/>
        </w:rPr>
        <w:t>。</w:t>
      </w:r>
    </w:p>
    <w:p w:rsidR="001C4F84" w:rsidRPr="00620040" w:rsidRDefault="001C4F84" w:rsidP="00AD340A">
      <w:pPr>
        <w:wordWrap w:val="0"/>
        <w:spacing w:line="362" w:lineRule="exact"/>
        <w:ind w:firstLineChars="100" w:firstLine="220"/>
        <w:rPr>
          <w:rFonts w:asciiTheme="majorEastAsia" w:eastAsiaTheme="majorEastAsia" w:hAnsiTheme="majorEastAsia"/>
          <w:bCs/>
          <w:color w:val="FF0000"/>
          <w:sz w:val="22"/>
        </w:rPr>
      </w:pPr>
    </w:p>
    <w:p w:rsidR="001C4F84" w:rsidRPr="00EF74C6" w:rsidRDefault="001C4F84" w:rsidP="0090570A">
      <w:pPr>
        <w:wordWrap w:val="0"/>
        <w:spacing w:line="362" w:lineRule="exact"/>
        <w:ind w:left="2" w:right="-2"/>
        <w:rPr>
          <w:rFonts w:asciiTheme="majorEastAsia" w:eastAsiaTheme="majorEastAsia" w:hAnsiTheme="majorEastAsia"/>
          <w:bCs/>
          <w:color w:val="000000" w:themeColor="text1"/>
        </w:rPr>
      </w:pPr>
      <w:r w:rsidRPr="00EF74C6">
        <w:rPr>
          <w:rFonts w:asciiTheme="majorEastAsia" w:eastAsiaTheme="majorEastAsia" w:hAnsiTheme="majorEastAsia" w:hint="eastAsia"/>
          <w:color w:val="000000" w:themeColor="text1"/>
          <w:sz w:val="22"/>
        </w:rPr>
        <w:t>第５</w:t>
      </w:r>
      <w:r w:rsidR="00911815" w:rsidRPr="00EF74C6">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２</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Pr="00EF74C6">
        <w:rPr>
          <w:rFonts w:asciiTheme="majorEastAsia" w:eastAsiaTheme="majorEastAsia" w:hAnsiTheme="majorEastAsia" w:hint="eastAsia"/>
          <w:color w:val="000000" w:themeColor="text1"/>
          <w:sz w:val="22"/>
        </w:rPr>
        <w:t>、</w:t>
      </w:r>
      <w:r w:rsidR="0090570A" w:rsidRPr="0090570A">
        <w:rPr>
          <w:rFonts w:ascii="ＭＳ ゴシック" w:eastAsia="ＭＳ ゴシック" w:hAnsi="ＭＳ ゴシック" w:hint="eastAsia"/>
          <w:bCs/>
          <w:color w:val="000000" w:themeColor="text1"/>
          <w:sz w:val="22"/>
        </w:rPr>
        <w:t>平成</w:t>
      </w:r>
      <w:r w:rsidR="00820C6B">
        <w:rPr>
          <w:rFonts w:ascii="ＭＳ ゴシック" w:eastAsia="ＭＳ ゴシック" w:hAnsi="ＭＳ ゴシック" w:hint="eastAsia"/>
          <w:bCs/>
          <w:color w:val="000000" w:themeColor="text1"/>
          <w:sz w:val="22"/>
        </w:rPr>
        <w:t>25年度以降、年金支給開始年齢が段階的に60歳から65</w:t>
      </w:r>
      <w:r w:rsidR="0090570A" w:rsidRPr="0090570A">
        <w:rPr>
          <w:rFonts w:ascii="ＭＳ ゴシック" w:eastAsia="ＭＳ ゴシック" w:hAnsi="ＭＳ ゴシック" w:hint="eastAsia"/>
          <w:bCs/>
          <w:color w:val="000000" w:themeColor="text1"/>
          <w:sz w:val="22"/>
        </w:rPr>
        <w:t>歳へと引き上げられることに伴い、雇用と年金の接続を図る観点を踏まえ、定年退職後、年金支給開始年齢に達するまでの間、これまでの短時間勤務の職に</w:t>
      </w:r>
      <w:r w:rsidR="00820C6B">
        <w:rPr>
          <w:rFonts w:ascii="ＭＳ ゴシック" w:eastAsia="ＭＳ ゴシック" w:hAnsi="ＭＳ ゴシック" w:hint="eastAsia"/>
          <w:bCs/>
          <w:color w:val="000000" w:themeColor="text1"/>
          <w:sz w:val="22"/>
        </w:rPr>
        <w:t>加えて、平成26</w:t>
      </w:r>
      <w:r w:rsidR="0090570A">
        <w:rPr>
          <w:rFonts w:ascii="ＭＳ ゴシック" w:eastAsia="ＭＳ ゴシック" w:hAnsi="ＭＳ ゴシック" w:hint="eastAsia"/>
          <w:bCs/>
          <w:color w:val="000000" w:themeColor="text1"/>
          <w:sz w:val="22"/>
        </w:rPr>
        <w:t>年度は、フルタイム勤務の職を導入しているところ。</w:t>
      </w:r>
      <w:r w:rsidR="0090570A" w:rsidRPr="0090570A">
        <w:rPr>
          <w:rFonts w:ascii="ＭＳ ゴシック" w:eastAsia="ＭＳ ゴシック" w:hAnsi="ＭＳ ゴシック" w:hint="eastAsia"/>
          <w:bCs/>
          <w:color w:val="000000" w:themeColor="text1"/>
          <w:sz w:val="22"/>
        </w:rPr>
        <w:t>短時間再任用については、定数１枠に短時間２人の配置を基本としていますが、２人配置の組合せが成立しない場合に</w:t>
      </w:r>
      <w:r w:rsidR="00995C15">
        <w:rPr>
          <w:rFonts w:ascii="ＭＳ ゴシック" w:eastAsia="ＭＳ ゴシック" w:hAnsi="ＭＳ ゴシック" w:hint="eastAsia"/>
          <w:bCs/>
          <w:color w:val="000000" w:themeColor="text1"/>
          <w:sz w:val="22"/>
        </w:rPr>
        <w:t>ついては</w:t>
      </w:r>
      <w:r w:rsidR="0090570A" w:rsidRPr="0090570A">
        <w:rPr>
          <w:rFonts w:ascii="ＭＳ ゴシック" w:eastAsia="ＭＳ ゴシック" w:hAnsi="ＭＳ ゴシック" w:hint="eastAsia"/>
          <w:bCs/>
          <w:color w:val="000000" w:themeColor="text1"/>
          <w:sz w:val="22"/>
        </w:rPr>
        <w:t>、必要に応じて、非常勤の配置を行うことにより、適正な勤務労働条件の確保等に取り組んでい</w:t>
      </w:r>
      <w:r w:rsidR="0090570A">
        <w:rPr>
          <w:rFonts w:ascii="ＭＳ ゴシック" w:eastAsia="ＭＳ ゴシック" w:hAnsi="ＭＳ ゴシック" w:hint="eastAsia"/>
          <w:bCs/>
          <w:color w:val="000000" w:themeColor="text1"/>
          <w:sz w:val="22"/>
        </w:rPr>
        <w:t>る</w:t>
      </w:r>
      <w:r w:rsidR="0090570A" w:rsidRPr="0090570A">
        <w:rPr>
          <w:rFonts w:ascii="ＭＳ ゴシック" w:eastAsia="ＭＳ ゴシック" w:hAnsi="ＭＳ ゴシック" w:hint="eastAsia"/>
          <w:bCs/>
          <w:color w:val="000000" w:themeColor="text1"/>
          <w:sz w:val="22"/>
        </w:rPr>
        <w:t>。</w:t>
      </w:r>
    </w:p>
    <w:p w:rsidR="00BB4B57" w:rsidRPr="00DA190B" w:rsidRDefault="00BB4B57" w:rsidP="0090570A">
      <w:pPr>
        <w:wordWrap w:val="0"/>
        <w:ind w:rightChars="111" w:right="233"/>
        <w:rPr>
          <w:rFonts w:asciiTheme="majorEastAsia" w:eastAsiaTheme="majorEastAsia" w:hAnsiTheme="majorEastAsia"/>
          <w:color w:val="FF0000"/>
          <w:sz w:val="22"/>
        </w:rPr>
      </w:pPr>
    </w:p>
    <w:p w:rsidR="001C4F84" w:rsidRPr="00DA190B" w:rsidRDefault="001C4F84" w:rsidP="00AD340A">
      <w:pPr>
        <w:wordWrap w:val="0"/>
        <w:spacing w:line="362" w:lineRule="exact"/>
        <w:ind w:left="1"/>
        <w:rPr>
          <w:rFonts w:ascii="ＭＳ ゴシック" w:eastAsia="ＭＳ ゴシック" w:hAnsi="ＭＳ ゴシック" w:cs="ＭＳ ゴシック"/>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90570A" w:rsidRPr="0090570A">
        <w:rPr>
          <w:rFonts w:ascii="ＭＳ ゴシック" w:eastAsia="ＭＳ ゴシック" w:hAnsi="ＭＳ ゴシック" w:cs="Times New Roman" w:hint="eastAsia"/>
          <w:bCs/>
          <w:color w:val="000000" w:themeColor="text1"/>
          <w:sz w:val="22"/>
          <w:szCs w:val="20"/>
        </w:rPr>
        <w:t>引き続き、年次休暇や特別休暇が取得しやすい職場環境づくりに努めてまいりたい。</w:t>
      </w:r>
    </w:p>
    <w:p w:rsidR="00DF5915" w:rsidRPr="00620040" w:rsidRDefault="00DF5915" w:rsidP="00AD340A">
      <w:pPr>
        <w:wordWrap w:val="0"/>
        <w:spacing w:line="362" w:lineRule="exact"/>
        <w:ind w:left="1"/>
        <w:rPr>
          <w:rFonts w:ascii="ＭＳ ゴシック" w:eastAsia="ＭＳ ゴシック" w:hAnsi="ＭＳ ゴシック" w:cs="ＭＳ ゴシック"/>
          <w:color w:val="FF0000"/>
          <w:sz w:val="22"/>
          <w:szCs w:val="24"/>
        </w:rPr>
      </w:pPr>
    </w:p>
    <w:p w:rsidR="009929F8" w:rsidRPr="00DA190B" w:rsidRDefault="00F82467" w:rsidP="00AD340A">
      <w:pPr>
        <w:wordWrap w:val="0"/>
        <w:spacing w:line="362" w:lineRule="exact"/>
        <w:ind w:left="2" w:right="-2"/>
        <w:rPr>
          <w:rFonts w:ascii="ＭＳ ゴシック" w:eastAsia="ＭＳ ゴシック" w:hAnsi="ＭＳ ゴシック"/>
          <w:bCs/>
          <w:color w:val="000000" w:themeColor="text1"/>
          <w:sz w:val="22"/>
          <w:szCs w:val="24"/>
        </w:rPr>
      </w:pPr>
      <w:r w:rsidRPr="00DA190B">
        <w:rPr>
          <w:rFonts w:asciiTheme="majorEastAsia" w:eastAsiaTheme="majorEastAsia" w:hAnsiTheme="majorEastAsia" w:hint="eastAsia"/>
          <w:color w:val="000000" w:themeColor="text1"/>
          <w:sz w:val="22"/>
        </w:rPr>
        <w:lastRenderedPageBreak/>
        <w:t>第５</w:t>
      </w:r>
      <w:r w:rsidR="00911815" w:rsidRPr="00DA190B">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４</w:t>
      </w:r>
      <w:r w:rsidRPr="00DA190B">
        <w:rPr>
          <w:rFonts w:asciiTheme="majorEastAsia" w:eastAsiaTheme="majorEastAsia" w:hAnsiTheme="majorEastAsia" w:hint="eastAsia"/>
          <w:color w:val="000000" w:themeColor="text1"/>
          <w:sz w:val="22"/>
        </w:rPr>
        <w:t>の要求について、</w:t>
      </w:r>
      <w:r w:rsidR="0090570A" w:rsidRPr="0090570A">
        <w:rPr>
          <w:rFonts w:ascii="ＭＳ ゴシック" w:eastAsia="ＭＳ ゴシック" w:hAnsi="ＭＳ ゴシック" w:hint="eastAsia"/>
          <w:bCs/>
          <w:color w:val="000000" w:themeColor="text1"/>
          <w:sz w:val="22"/>
          <w:szCs w:val="24"/>
        </w:rPr>
        <w:t>産休等の代替措置については、非常勤職員での対応を基本としながらも、効率的な業務執行体制を確保しつつ、次世代育成の観点から、職員が安心して育児休業を取得できる環境づくりを行うために、一定の要件を満たす場合に</w:t>
      </w:r>
      <w:r w:rsidR="0090570A">
        <w:rPr>
          <w:rFonts w:ascii="ＭＳ ゴシック" w:eastAsia="ＭＳ ゴシック" w:hAnsi="ＭＳ ゴシック" w:hint="eastAsia"/>
          <w:bCs/>
          <w:color w:val="000000" w:themeColor="text1"/>
          <w:sz w:val="22"/>
          <w:szCs w:val="24"/>
        </w:rPr>
        <w:t>は、正規職員の配置や臨時的任用職員による対応に努めているところ</w:t>
      </w:r>
      <w:r w:rsidR="0090570A" w:rsidRPr="0090570A">
        <w:rPr>
          <w:rFonts w:ascii="ＭＳ ゴシック" w:eastAsia="ＭＳ ゴシック" w:hAnsi="ＭＳ ゴシック" w:hint="eastAsia"/>
          <w:bCs/>
          <w:color w:val="000000" w:themeColor="text1"/>
          <w:sz w:val="22"/>
          <w:szCs w:val="24"/>
        </w:rPr>
        <w:t>。</w:t>
      </w:r>
    </w:p>
    <w:p w:rsidR="00BB4B57" w:rsidRPr="00620040" w:rsidRDefault="00BB4B57" w:rsidP="00AD340A">
      <w:pPr>
        <w:pStyle w:val="a5"/>
        <w:spacing w:line="240" w:lineRule="auto"/>
        <w:ind w:right="-2"/>
        <w:rPr>
          <w:rFonts w:asciiTheme="majorEastAsia" w:eastAsiaTheme="majorEastAsia" w:hAnsiTheme="majorEastAsia" w:cstheme="minorBidi"/>
          <w:color w:val="FF0000"/>
          <w:spacing w:val="0"/>
          <w:sz w:val="22"/>
          <w:szCs w:val="22"/>
        </w:rPr>
      </w:pPr>
    </w:p>
    <w:p w:rsidR="00BB4B57" w:rsidRPr="0090570A" w:rsidRDefault="00F82467" w:rsidP="00AD340A">
      <w:pPr>
        <w:pStyle w:val="a5"/>
        <w:spacing w:line="240" w:lineRule="auto"/>
        <w:ind w:left="1" w:right="-2"/>
        <w:rPr>
          <w:rFonts w:asciiTheme="majorEastAsia" w:eastAsiaTheme="majorEastAsia" w:hAnsiTheme="majorEastAsia"/>
          <w:bCs/>
          <w:sz w:val="22"/>
        </w:rPr>
      </w:pPr>
      <w:r w:rsidRPr="00DA190B">
        <w:rPr>
          <w:rFonts w:asciiTheme="majorEastAsia" w:eastAsiaTheme="majorEastAsia" w:hAnsiTheme="majorEastAsia" w:hint="eastAsia"/>
          <w:color w:val="000000" w:themeColor="text1"/>
          <w:spacing w:val="0"/>
          <w:sz w:val="22"/>
        </w:rPr>
        <w:t>第</w:t>
      </w:r>
      <w:r w:rsidR="0090570A">
        <w:rPr>
          <w:rFonts w:asciiTheme="majorEastAsia" w:eastAsiaTheme="majorEastAsia" w:hAnsiTheme="majorEastAsia" w:hint="eastAsia"/>
          <w:color w:val="000000" w:themeColor="text1"/>
          <w:spacing w:val="0"/>
          <w:sz w:val="22"/>
        </w:rPr>
        <w:t>５</w:t>
      </w:r>
      <w:r w:rsidR="00911815" w:rsidRPr="00DA190B">
        <w:rPr>
          <w:rFonts w:asciiTheme="majorEastAsia" w:eastAsiaTheme="majorEastAsia" w:hAnsiTheme="majorEastAsia" w:hint="eastAsia"/>
          <w:color w:val="000000" w:themeColor="text1"/>
          <w:spacing w:val="0"/>
          <w:sz w:val="22"/>
        </w:rPr>
        <w:t>の</w:t>
      </w:r>
      <w:r w:rsidR="0090570A">
        <w:rPr>
          <w:rFonts w:asciiTheme="majorEastAsia" w:eastAsiaTheme="majorEastAsia" w:hAnsiTheme="majorEastAsia" w:hint="eastAsia"/>
          <w:color w:val="000000" w:themeColor="text1"/>
          <w:spacing w:val="0"/>
          <w:sz w:val="22"/>
        </w:rPr>
        <w:t>５</w:t>
      </w:r>
      <w:r w:rsidRPr="00DA190B">
        <w:rPr>
          <w:rFonts w:asciiTheme="majorEastAsia" w:eastAsiaTheme="majorEastAsia" w:hAnsiTheme="majorEastAsia" w:hint="eastAsia"/>
          <w:color w:val="000000" w:themeColor="text1"/>
          <w:spacing w:val="0"/>
          <w:sz w:val="22"/>
        </w:rPr>
        <w:t>の要求について、</w:t>
      </w:r>
      <w:r w:rsidR="00820C6B">
        <w:rPr>
          <w:rFonts w:asciiTheme="majorEastAsia" w:eastAsiaTheme="majorEastAsia" w:hAnsiTheme="majorEastAsia" w:hint="eastAsia"/>
          <w:color w:val="000000" w:themeColor="text1"/>
          <w:spacing w:val="0"/>
          <w:sz w:val="22"/>
          <w:szCs w:val="24"/>
        </w:rPr>
        <w:t>育児のための短時間勤務制</w:t>
      </w:r>
      <w:r w:rsidR="0090570A" w:rsidRPr="0090570A">
        <w:rPr>
          <w:rFonts w:asciiTheme="majorEastAsia" w:eastAsiaTheme="majorEastAsia" w:hAnsiTheme="majorEastAsia" w:hint="eastAsia"/>
          <w:color w:val="000000" w:themeColor="text1"/>
          <w:spacing w:val="0"/>
          <w:sz w:val="22"/>
          <w:szCs w:val="24"/>
        </w:rPr>
        <w:t>の</w:t>
      </w:r>
      <w:r w:rsidR="00820C6B">
        <w:rPr>
          <w:rFonts w:asciiTheme="majorEastAsia" w:eastAsiaTheme="majorEastAsia" w:hAnsiTheme="majorEastAsia" w:hint="eastAsia"/>
          <w:color w:val="000000" w:themeColor="text1"/>
          <w:spacing w:val="0"/>
          <w:sz w:val="22"/>
          <w:szCs w:val="24"/>
        </w:rPr>
        <w:t>代替措置については、非常勤職員での対応を基本としているところである</w:t>
      </w:r>
      <w:r w:rsidR="0090570A" w:rsidRPr="0090570A">
        <w:rPr>
          <w:rFonts w:asciiTheme="majorEastAsia" w:eastAsiaTheme="majorEastAsia" w:hAnsiTheme="majorEastAsia" w:hint="eastAsia"/>
          <w:color w:val="000000" w:themeColor="text1"/>
          <w:spacing w:val="0"/>
          <w:sz w:val="22"/>
          <w:szCs w:val="24"/>
        </w:rPr>
        <w:t>が、全庁的な問題でありますので、関係課に伝えてまいりたい。</w:t>
      </w:r>
    </w:p>
    <w:p w:rsidR="00BB4B57" w:rsidRPr="0090570A" w:rsidRDefault="00BB4B57" w:rsidP="00AD340A">
      <w:pPr>
        <w:wordWrap w:val="0"/>
        <w:spacing w:line="362" w:lineRule="exact"/>
        <w:ind w:left="220" w:right="-2" w:hangingChars="100" w:hanging="220"/>
        <w:rPr>
          <w:rFonts w:asciiTheme="majorEastAsia" w:eastAsiaTheme="majorEastAsia" w:hAnsiTheme="majorEastAsia"/>
          <w:bCs/>
          <w:sz w:val="22"/>
        </w:rPr>
      </w:pPr>
    </w:p>
    <w:p w:rsidR="0090570A" w:rsidRPr="0090570A" w:rsidRDefault="0090570A" w:rsidP="0090570A">
      <w:pPr>
        <w:wordWrap w:val="0"/>
        <w:spacing w:line="362" w:lineRule="exact"/>
        <w:ind w:left="2" w:right="-2"/>
        <w:rPr>
          <w:rFonts w:asciiTheme="majorEastAsia" w:eastAsiaTheme="majorEastAsia" w:hAnsiTheme="majorEastAsia"/>
          <w:bCs/>
          <w:sz w:val="22"/>
        </w:rPr>
      </w:pPr>
      <w:r w:rsidRPr="0090570A">
        <w:rPr>
          <w:rFonts w:asciiTheme="majorEastAsia" w:eastAsiaTheme="majorEastAsia" w:hAnsiTheme="majorEastAsia" w:hint="eastAsia"/>
          <w:bCs/>
          <w:sz w:val="22"/>
        </w:rPr>
        <w:t>第５の６の要求について、定年退職等に伴う欠員の補充に</w:t>
      </w:r>
      <w:r>
        <w:rPr>
          <w:rFonts w:asciiTheme="majorEastAsia" w:eastAsiaTheme="majorEastAsia" w:hAnsiTheme="majorEastAsia" w:hint="eastAsia"/>
          <w:bCs/>
          <w:sz w:val="22"/>
        </w:rPr>
        <w:t>ついて</w:t>
      </w:r>
      <w:r w:rsidRPr="0090570A">
        <w:rPr>
          <w:rFonts w:asciiTheme="majorEastAsia" w:eastAsiaTheme="majorEastAsia" w:hAnsiTheme="majorEastAsia" w:hint="eastAsia"/>
          <w:bCs/>
          <w:sz w:val="22"/>
        </w:rPr>
        <w:t>は、常勤職員による補充が原則であると認識しており、職員の採用にあたっては、欠員補充の観点に加え、職員数管理目標における採用方針など、中長期的な観点も踏まえ、関係課と協議のうえ職員の採用に努めているところ。</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r>
        <w:rPr>
          <w:rFonts w:asciiTheme="majorEastAsia" w:eastAsiaTheme="majorEastAsia" w:hAnsiTheme="majorEastAsia" w:hint="eastAsia"/>
          <w:bCs/>
          <w:sz w:val="22"/>
        </w:rPr>
        <w:t>第５の７の要求については、</w:t>
      </w:r>
      <w:r w:rsidRPr="0090570A">
        <w:rPr>
          <w:rFonts w:asciiTheme="majorEastAsia" w:eastAsiaTheme="majorEastAsia" w:hAnsiTheme="majorEastAsia" w:hint="eastAsia"/>
          <w:bCs/>
          <w:sz w:val="22"/>
        </w:rPr>
        <w:t>全庁的な問題でありますので、関係課に伝えてまいりたい。</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90570A">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第５の８の要求について、</w:t>
      </w:r>
      <w:r w:rsidRPr="0090570A">
        <w:rPr>
          <w:rFonts w:asciiTheme="majorEastAsia" w:eastAsiaTheme="majorEastAsia" w:hAnsiTheme="majorEastAsia" w:hint="eastAsia"/>
          <w:bCs/>
          <w:sz w:val="22"/>
        </w:rPr>
        <w:t>病気等で長期休業していた職員が復帰する場合、病者報告を提出する等、本人の状況について報告したうえで、産業医と</w:t>
      </w:r>
      <w:r>
        <w:rPr>
          <w:rFonts w:asciiTheme="majorEastAsia" w:eastAsiaTheme="majorEastAsia" w:hAnsiTheme="majorEastAsia" w:hint="eastAsia"/>
          <w:bCs/>
          <w:sz w:val="22"/>
        </w:rPr>
        <w:t>協力しながら、円滑な職場復帰が果たせるように努めているところ</w:t>
      </w:r>
      <w:r w:rsidRPr="0090570A">
        <w:rPr>
          <w:rFonts w:asciiTheme="majorEastAsia" w:eastAsiaTheme="majorEastAsia" w:hAnsiTheme="majorEastAsia" w:hint="eastAsia"/>
          <w:bCs/>
          <w:sz w:val="22"/>
        </w:rPr>
        <w:t>。また、職員健康審査会から通知される健康管理区分の決定事項に就業上の措置が明記されている場合は、その</w:t>
      </w:r>
      <w:r>
        <w:rPr>
          <w:rFonts w:asciiTheme="majorEastAsia" w:eastAsiaTheme="majorEastAsia" w:hAnsiTheme="majorEastAsia" w:hint="eastAsia"/>
          <w:bCs/>
          <w:sz w:val="22"/>
        </w:rPr>
        <w:t>措置が確実に実行できるよう職場環境の整備等に努めているところ</w:t>
      </w:r>
      <w:r w:rsidRPr="0090570A">
        <w:rPr>
          <w:rFonts w:asciiTheme="majorEastAsia" w:eastAsiaTheme="majorEastAsia" w:hAnsiTheme="majorEastAsia" w:hint="eastAsia"/>
          <w:bCs/>
          <w:sz w:val="22"/>
        </w:rPr>
        <w:t>。なお、要求内容のうち、全庁的な問題については、関係課に伝えてまいりたい。</w:t>
      </w:r>
    </w:p>
    <w:p w:rsidR="0090570A" w:rsidRDefault="0090570A" w:rsidP="0090570A">
      <w:pPr>
        <w:wordWrap w:val="0"/>
        <w:spacing w:line="362" w:lineRule="exact"/>
        <w:ind w:left="2" w:right="-2"/>
        <w:rPr>
          <w:rFonts w:asciiTheme="majorEastAsia" w:eastAsiaTheme="majorEastAsia" w:hAnsiTheme="majorEastAsia"/>
          <w:bCs/>
          <w:sz w:val="22"/>
        </w:rPr>
      </w:pPr>
    </w:p>
    <w:p w:rsidR="0090570A" w:rsidRDefault="0090570A" w:rsidP="0090570A">
      <w:pPr>
        <w:wordWrap w:val="0"/>
        <w:spacing w:line="362" w:lineRule="exact"/>
        <w:ind w:left="220" w:right="-2" w:hangingChars="100" w:hanging="220"/>
        <w:rPr>
          <w:rFonts w:asciiTheme="majorEastAsia" w:eastAsiaTheme="majorEastAsia" w:hAnsiTheme="majorEastAsia"/>
          <w:bCs/>
          <w:sz w:val="22"/>
        </w:rPr>
      </w:pPr>
      <w:r>
        <w:rPr>
          <w:rFonts w:asciiTheme="majorEastAsia" w:eastAsiaTheme="majorEastAsia" w:hAnsiTheme="majorEastAsia" w:hint="eastAsia"/>
          <w:bCs/>
          <w:sz w:val="22"/>
        </w:rPr>
        <w:t>第５の９の要求については、</w:t>
      </w:r>
      <w:r w:rsidRPr="0090570A">
        <w:rPr>
          <w:rFonts w:asciiTheme="majorEastAsia" w:eastAsiaTheme="majorEastAsia" w:hAnsiTheme="majorEastAsia" w:hint="eastAsia"/>
          <w:bCs/>
          <w:sz w:val="22"/>
        </w:rPr>
        <w:t>全庁的な問題でありますので、関係課に伝えてまいりたい。</w:t>
      </w:r>
    </w:p>
    <w:p w:rsidR="0090570A" w:rsidRPr="0090570A" w:rsidRDefault="0090570A" w:rsidP="0090570A">
      <w:pPr>
        <w:wordWrap w:val="0"/>
        <w:spacing w:line="362" w:lineRule="exact"/>
        <w:ind w:left="2" w:right="-2"/>
        <w:rPr>
          <w:rFonts w:asciiTheme="majorEastAsia" w:eastAsiaTheme="majorEastAsia" w:hAnsiTheme="majorEastAsia"/>
          <w:bCs/>
          <w:sz w:val="22"/>
        </w:rPr>
      </w:pPr>
    </w:p>
    <w:p w:rsidR="00DA190B" w:rsidRDefault="00015C1E" w:rsidP="0090570A">
      <w:pPr>
        <w:wordWrap w:val="0"/>
        <w:ind w:righ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sidR="00911815" w:rsidRPr="00DA190B">
        <w:rPr>
          <w:rFonts w:asciiTheme="majorEastAsia" w:eastAsiaTheme="majorEastAsia" w:hAnsiTheme="majorEastAsia" w:hint="eastAsia"/>
          <w:color w:val="000000" w:themeColor="text1"/>
          <w:sz w:val="22"/>
        </w:rPr>
        <w:t>の１</w:t>
      </w:r>
      <w:r w:rsidRPr="00DA190B">
        <w:rPr>
          <w:rFonts w:asciiTheme="majorEastAsia" w:eastAsiaTheme="majorEastAsia" w:hAnsiTheme="majorEastAsia" w:hint="eastAsia"/>
          <w:color w:val="000000" w:themeColor="text1"/>
          <w:sz w:val="22"/>
        </w:rPr>
        <w:t>－</w:t>
      </w:r>
      <w:r w:rsidR="0090570A">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）の要求について、</w:t>
      </w:r>
      <w:r w:rsidR="0090570A" w:rsidRPr="0090570A">
        <w:rPr>
          <w:rFonts w:asciiTheme="majorEastAsia" w:eastAsiaTheme="majorEastAsia" w:hAnsiTheme="majorEastAsia" w:hint="eastAsia"/>
          <w:color w:val="000000" w:themeColor="text1"/>
          <w:sz w:val="22"/>
        </w:rPr>
        <w:t>時間外勤務等の適正化、年次休暇の使用促進については、「ゆとりの日及び週間」の実施や、「ゆとり推進月間」におけ</w:t>
      </w:r>
      <w:r w:rsidR="0090570A">
        <w:rPr>
          <w:rFonts w:asciiTheme="majorEastAsia" w:eastAsiaTheme="majorEastAsia" w:hAnsiTheme="majorEastAsia" w:hint="eastAsia"/>
          <w:color w:val="000000" w:themeColor="text1"/>
          <w:sz w:val="22"/>
        </w:rPr>
        <w:t>る様々な取組み等を通じて、その実効性の確保に努めているところ</w:t>
      </w:r>
      <w:r w:rsidR="0090570A" w:rsidRPr="0090570A">
        <w:rPr>
          <w:rFonts w:asciiTheme="majorEastAsia" w:eastAsiaTheme="majorEastAsia" w:hAnsiTheme="majorEastAsia" w:hint="eastAsia"/>
          <w:color w:val="000000" w:themeColor="text1"/>
          <w:sz w:val="2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う</w:t>
      </w:r>
      <w:bookmarkStart w:id="0" w:name="_GoBack"/>
      <w:bookmarkEnd w:id="0"/>
      <w:r w:rsidR="0090570A" w:rsidRPr="0090570A">
        <w:rPr>
          <w:rFonts w:asciiTheme="majorEastAsia" w:eastAsiaTheme="majorEastAsia" w:hAnsiTheme="majorEastAsia" w:hint="eastAsia"/>
          <w:color w:val="000000" w:themeColor="text1"/>
          <w:sz w:val="22"/>
        </w:rPr>
        <w:t>など、時間外の縮減に努めている。加えて、大阪府庁版「働き方改革」で</w:t>
      </w:r>
      <w:r w:rsidR="0090570A">
        <w:rPr>
          <w:rFonts w:asciiTheme="majorEastAsia" w:eastAsiaTheme="majorEastAsia" w:hAnsiTheme="majorEastAsia" w:hint="eastAsia"/>
          <w:color w:val="000000" w:themeColor="text1"/>
          <w:sz w:val="22"/>
        </w:rPr>
        <w:t>示された長時間労働是正の取組も順次実施していく</w:t>
      </w:r>
      <w:r w:rsidR="0090570A" w:rsidRPr="0090570A">
        <w:rPr>
          <w:rFonts w:asciiTheme="majorEastAsia" w:eastAsiaTheme="majorEastAsia" w:hAnsiTheme="majorEastAsia" w:hint="eastAsia"/>
          <w:color w:val="000000" w:themeColor="text1"/>
          <w:sz w:val="22"/>
        </w:rPr>
        <w:t>。要求のあった職員数については、全庁的な取扱として、所属単位でお示ししているところ。</w:t>
      </w:r>
    </w:p>
    <w:p w:rsidR="0090570A" w:rsidRDefault="0090570A" w:rsidP="0090570A">
      <w:pPr>
        <w:wordWrap w:val="0"/>
        <w:ind w:right="-2"/>
        <w:rPr>
          <w:rFonts w:asciiTheme="majorEastAsia" w:eastAsiaTheme="majorEastAsia" w:hAnsiTheme="majorEastAsia"/>
          <w:color w:val="000000" w:themeColor="text1"/>
          <w:sz w:val="22"/>
        </w:rPr>
      </w:pPr>
    </w:p>
    <w:p w:rsidR="0090570A" w:rsidRPr="0090570A" w:rsidRDefault="0090570A" w:rsidP="0090570A">
      <w:pPr>
        <w:wordWrap w:val="0"/>
        <w:ind w:right="-2"/>
        <w:rPr>
          <w:rFonts w:ascii="ＭＳ ゴシック" w:eastAsia="ＭＳ ゴシック" w:hAnsi="ＭＳ ゴシック"/>
          <w:bCs/>
          <w:color w:val="000000"/>
          <w:spacing w:val="1"/>
          <w:sz w:val="22"/>
        </w:rPr>
      </w:pPr>
      <w:r w:rsidRPr="00DA190B">
        <w:rPr>
          <w:rFonts w:asciiTheme="majorEastAsia" w:eastAsiaTheme="majorEastAsia" w:hAnsiTheme="majorEastAsia" w:hint="eastAsia"/>
          <w:color w:val="000000" w:themeColor="text1"/>
          <w:sz w:val="22"/>
        </w:rPr>
        <w:t>第６の１－</w:t>
      </w:r>
      <w:r>
        <w:rPr>
          <w:rFonts w:asciiTheme="majorEastAsia" w:eastAsiaTheme="majorEastAsia" w:hAnsiTheme="majorEastAsia" w:hint="eastAsia"/>
          <w:color w:val="000000" w:themeColor="text1"/>
          <w:sz w:val="22"/>
        </w:rPr>
        <w:t>２</w:t>
      </w:r>
      <w:r w:rsidRPr="00DA190B">
        <w:rPr>
          <w:rFonts w:asciiTheme="majorEastAsia" w:eastAsiaTheme="majorEastAsia" w:hAnsiTheme="majorEastAsia" w:hint="eastAsia"/>
          <w:color w:val="000000" w:themeColor="text1"/>
          <w:sz w:val="22"/>
        </w:rPr>
        <w:t>）の要求について、</w:t>
      </w:r>
      <w:r w:rsidRPr="0090570A">
        <w:rPr>
          <w:rFonts w:ascii="ＭＳ ゴシック" w:eastAsia="ＭＳ ゴシック" w:hAnsi="ＭＳ ゴシック" w:hint="eastAsia"/>
          <w:bCs/>
          <w:color w:val="000000"/>
          <w:spacing w:val="1"/>
          <w:sz w:val="22"/>
        </w:rPr>
        <w:t>難病法に基づく医療費助成制度は、平成27年7月に対象疾病を306疾病に拡大、軽症高額該当、指定医、指定医療機関、指定難病審査会など新しい仕組みが導入されたところ。受給者証の発行を含む難病医療費審査業務については、これまで委託事業者への指導強化、申請様式の見直しによる業務の効率化、電</w:t>
      </w:r>
      <w:r>
        <w:rPr>
          <w:rFonts w:ascii="ＭＳ ゴシック" w:eastAsia="ＭＳ ゴシック" w:hAnsi="ＭＳ ゴシック" w:hint="eastAsia"/>
          <w:bCs/>
          <w:color w:val="000000"/>
          <w:spacing w:val="1"/>
          <w:sz w:val="22"/>
        </w:rPr>
        <w:t>話問合せマニュアルの作成など、広範にわたる業務改善を進めてき</w:t>
      </w:r>
      <w:r w:rsidRPr="0090570A">
        <w:rPr>
          <w:rFonts w:ascii="ＭＳ ゴシック" w:eastAsia="ＭＳ ゴシック" w:hAnsi="ＭＳ ゴシック" w:hint="eastAsia"/>
          <w:bCs/>
          <w:color w:val="000000"/>
          <w:spacing w:val="1"/>
          <w:sz w:val="22"/>
        </w:rPr>
        <w:t>た。その結果、現時点で難病認定Ｇの一人あたりの時間外勤務月平均時間数は、依然高水準ではあるが減少傾向。</w:t>
      </w:r>
      <w:r>
        <w:rPr>
          <w:rFonts w:ascii="ＭＳ ゴシック" w:eastAsia="ＭＳ ゴシック" w:hAnsi="ＭＳ ゴシック" w:hint="eastAsia"/>
          <w:bCs/>
          <w:color w:val="000000"/>
          <w:spacing w:val="1"/>
          <w:sz w:val="22"/>
        </w:rPr>
        <w:t>こうした状況に加え、平成29</w:t>
      </w:r>
      <w:r w:rsidRPr="0090570A">
        <w:rPr>
          <w:rFonts w:ascii="ＭＳ ゴシック" w:eastAsia="ＭＳ ゴシック" w:hAnsi="ＭＳ ゴシック" w:hint="eastAsia"/>
          <w:bCs/>
          <w:color w:val="000000"/>
          <w:spacing w:val="1"/>
          <w:sz w:val="22"/>
        </w:rPr>
        <w:t>年度は既認</w:t>
      </w:r>
      <w:r w:rsidRPr="0090570A">
        <w:rPr>
          <w:rFonts w:ascii="ＭＳ ゴシック" w:eastAsia="ＭＳ ゴシック" w:hAnsi="ＭＳ ゴシック" w:hint="eastAsia"/>
          <w:bCs/>
          <w:color w:val="000000"/>
          <w:spacing w:val="1"/>
          <w:sz w:val="22"/>
        </w:rPr>
        <w:lastRenderedPageBreak/>
        <w:t>定者にかかる</w:t>
      </w:r>
      <w:r>
        <w:rPr>
          <w:rFonts w:ascii="ＭＳ ゴシック" w:eastAsia="ＭＳ ゴシック" w:hAnsi="ＭＳ ゴシック" w:hint="eastAsia"/>
          <w:bCs/>
          <w:color w:val="000000"/>
          <w:spacing w:val="1"/>
          <w:sz w:val="22"/>
        </w:rPr>
        <w:t>重症度審査が不要とされている経過措置期間が終了することや平成30</w:t>
      </w:r>
      <w:r w:rsidRPr="0090570A">
        <w:rPr>
          <w:rFonts w:ascii="ＭＳ ゴシック" w:eastAsia="ＭＳ ゴシック" w:hAnsi="ＭＳ ゴシック" w:hint="eastAsia"/>
          <w:bCs/>
          <w:color w:val="000000"/>
          <w:spacing w:val="1"/>
          <w:sz w:val="22"/>
        </w:rPr>
        <w:t>年度に予定している政令市への業務移管など、新たな業務増高が予想されることから、長時間・過密労働とならないよう必要な措置を講じることとし、適切な配置となるよう努力してまいり</w:t>
      </w:r>
      <w:r w:rsidR="00820C6B">
        <w:rPr>
          <w:rFonts w:ascii="ＭＳ ゴシック" w:eastAsia="ＭＳ ゴシック" w:hAnsi="ＭＳ ゴシック" w:hint="eastAsia"/>
          <w:bCs/>
          <w:color w:val="000000"/>
          <w:spacing w:val="1"/>
          <w:sz w:val="22"/>
        </w:rPr>
        <w:t>たい</w:t>
      </w:r>
      <w:r w:rsidRPr="0090570A">
        <w:rPr>
          <w:rFonts w:ascii="ＭＳ ゴシック" w:eastAsia="ＭＳ ゴシック" w:hAnsi="ＭＳ ゴシック" w:hint="eastAsia"/>
          <w:bCs/>
          <w:color w:val="000000"/>
          <w:spacing w:val="1"/>
          <w:sz w:val="22"/>
        </w:rPr>
        <w:t>。</w:t>
      </w:r>
    </w:p>
    <w:p w:rsidR="0090570A" w:rsidRDefault="0090570A" w:rsidP="00AD340A">
      <w:pPr>
        <w:wordWrap w:val="0"/>
        <w:spacing w:line="362" w:lineRule="exact"/>
        <w:ind w:left="2"/>
        <w:rPr>
          <w:rFonts w:asciiTheme="majorEastAsia" w:eastAsiaTheme="majorEastAsia" w:hAnsiTheme="majorEastAsia"/>
          <w:color w:val="000000" w:themeColor="text1"/>
          <w:sz w:val="22"/>
        </w:rPr>
      </w:pPr>
    </w:p>
    <w:p w:rsidR="006B6F85" w:rsidRDefault="0090570A" w:rsidP="009057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の２</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）の要求について、</w:t>
      </w:r>
      <w:r w:rsidRPr="0090570A">
        <w:rPr>
          <w:rFonts w:asciiTheme="majorEastAsia" w:eastAsiaTheme="majorEastAsia" w:hAnsiTheme="majorEastAsia" w:hint="eastAsia"/>
          <w:color w:val="000000" w:themeColor="text1"/>
          <w:sz w:val="22"/>
        </w:rPr>
        <w:t>職員の人員配置については、厳しい定数事情の中ではあるが、業務量に見合った適切な配置に努めているところ。今後も引き続き、適切な勤務労働条件の確保に取り組んでまいりたい。</w:t>
      </w:r>
    </w:p>
    <w:p w:rsidR="0090570A" w:rsidRPr="0090570A" w:rsidRDefault="0090570A"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16626C">
      <w:pPr>
        <w:wordWrap w:val="0"/>
        <w:spacing w:line="362" w:lineRule="exact"/>
        <w:ind w:left="2" w:right="-2"/>
        <w:rPr>
          <w:rFonts w:asciiTheme="majorEastAsia" w:eastAsiaTheme="majorEastAsia" w:hAnsiTheme="majorEastAsia"/>
          <w:bCs/>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ア</w:t>
      </w:r>
      <w:r w:rsidRPr="00DA190B">
        <w:rPr>
          <w:rFonts w:asciiTheme="majorEastAsia" w:eastAsiaTheme="majorEastAsia" w:hAnsiTheme="majorEastAsia" w:hint="eastAsia"/>
          <w:color w:val="000000" w:themeColor="text1"/>
          <w:sz w:val="22"/>
        </w:rPr>
        <w:t>の要求について</w:t>
      </w:r>
      <w:r>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820C6B" w:rsidRPr="00EF74C6">
        <w:rPr>
          <w:rFonts w:asciiTheme="majorEastAsia" w:eastAsiaTheme="majorEastAsia" w:hAnsiTheme="majorEastAsia" w:hint="eastAsia"/>
          <w:color w:val="000000" w:themeColor="text1"/>
        </w:rPr>
        <w:t>労使関係条例に従い、円滑な話し合いが行われるよう誠意をもって、今後とも対処してまいりたい。</w:t>
      </w:r>
    </w:p>
    <w:p w:rsidR="0090570A" w:rsidRPr="0016626C" w:rsidRDefault="0090570A" w:rsidP="00AD340A">
      <w:pPr>
        <w:wordWrap w:val="0"/>
        <w:spacing w:line="362" w:lineRule="exact"/>
        <w:ind w:left="2"/>
        <w:rPr>
          <w:rFonts w:asciiTheme="majorEastAsia" w:eastAsiaTheme="majorEastAsia" w:hAnsiTheme="majorEastAsia"/>
          <w:color w:val="000000" w:themeColor="text1"/>
          <w:sz w:val="22"/>
        </w:rPr>
      </w:pPr>
    </w:p>
    <w:p w:rsidR="0090570A"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イ</w:t>
      </w:r>
      <w:r w:rsidR="00303830">
        <w:rPr>
          <w:rFonts w:asciiTheme="majorEastAsia" w:eastAsiaTheme="majorEastAsia" w:hAnsiTheme="majorEastAsia" w:hint="eastAsia"/>
          <w:color w:val="000000" w:themeColor="text1"/>
          <w:sz w:val="22"/>
        </w:rPr>
        <w:t>及び</w:t>
      </w:r>
      <w:r>
        <w:rPr>
          <w:rFonts w:asciiTheme="majorEastAsia" w:eastAsiaTheme="majorEastAsia" w:hAnsiTheme="majorEastAsia" w:hint="eastAsia"/>
          <w:color w:val="000000" w:themeColor="text1"/>
          <w:sz w:val="22"/>
        </w:rPr>
        <w:t>ウ</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今回の府市の研究所の統合・独法化にあたっては、人事・給与制度は府制度を基本に設計するとともに、特殊勤務手当や勤務時間、休暇等の一部については、法人化を契機に改めて制度の趣旨等も踏まえて検討し、25年10月末に当初の提案、28年12月15日に追加提案を行い、協議してきたところであり、ご理解いただきたい。</w:t>
      </w:r>
    </w:p>
    <w:p w:rsidR="0090570A" w:rsidRDefault="0090570A"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エ</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勤務労働条件の大部分は府制度を準用していく。</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オ</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今回の府市の研究所の統合・独法化にあたっては、人事・給与制度は府制度を基本に設計するため、法人の人事評価制度についても府制度を基本に構築する。</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カ</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府市に現在、存在していない制度を法人設立当初に導入する予定はない。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P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キ</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職員の昇任に</w:t>
      </w:r>
      <w:r w:rsidR="00995C15">
        <w:rPr>
          <w:rFonts w:asciiTheme="majorEastAsia" w:eastAsiaTheme="majorEastAsia" w:hAnsiTheme="majorEastAsia" w:hint="eastAsia"/>
          <w:color w:val="000000" w:themeColor="text1"/>
          <w:sz w:val="22"/>
        </w:rPr>
        <w:t>ついては</w:t>
      </w:r>
      <w:r w:rsidRPr="0016626C">
        <w:rPr>
          <w:rFonts w:asciiTheme="majorEastAsia" w:eastAsiaTheme="majorEastAsia" w:hAnsiTheme="majorEastAsia" w:hint="eastAsia"/>
          <w:color w:val="000000" w:themeColor="text1"/>
          <w:sz w:val="22"/>
        </w:rPr>
        <w:t>、公平・公正に対応しているところであり、今後とも、適正に昇任管理を行ってまいりたい。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ク</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府市に現在、存在していない制度を法人設立当初に導入する予定はない。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ケ</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今回の府市の研究所の統合・独法化にあたっては、人事・給与制度は府制度を基本に設計しているため、</w:t>
      </w:r>
      <w:r w:rsidR="00820C6B">
        <w:rPr>
          <w:rFonts w:asciiTheme="majorEastAsia" w:eastAsiaTheme="majorEastAsia" w:hAnsiTheme="majorEastAsia" w:hint="eastAsia"/>
          <w:color w:val="000000" w:themeColor="text1"/>
          <w:sz w:val="22"/>
        </w:rPr>
        <w:t>11</w:t>
      </w:r>
      <w:r w:rsidRPr="0016626C">
        <w:rPr>
          <w:rFonts w:asciiTheme="majorEastAsia" w:eastAsiaTheme="majorEastAsia" w:hAnsiTheme="majorEastAsia" w:hint="eastAsia"/>
          <w:color w:val="000000" w:themeColor="text1"/>
          <w:sz w:val="22"/>
        </w:rPr>
        <w:t>％を超える地域手当を支給することは想定していない。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AD340A">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コ</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特殊勤務手当や勤務時間、休暇等の一部については、法人化を契機に改めて、制度の趣旨等も踏まえて検討し、平成25年10月28日に当初の提案、昨年12月15日に追加提案を行い、協議してきたところであり、ご理解いただきた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16626C" w:rsidP="0016626C">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サ</w:t>
      </w:r>
      <w:r w:rsidRPr="00DA190B">
        <w:rPr>
          <w:rFonts w:asciiTheme="majorEastAsia" w:eastAsiaTheme="majorEastAsia" w:hAnsiTheme="majorEastAsia" w:hint="eastAsia"/>
          <w:color w:val="000000" w:themeColor="text1"/>
          <w:sz w:val="22"/>
        </w:rPr>
        <w:t>の要求について、</w:t>
      </w:r>
      <w:r w:rsidRPr="0016626C">
        <w:rPr>
          <w:rFonts w:asciiTheme="majorEastAsia" w:eastAsiaTheme="majorEastAsia" w:hAnsiTheme="majorEastAsia" w:hint="eastAsia"/>
          <w:color w:val="000000" w:themeColor="text1"/>
          <w:sz w:val="22"/>
        </w:rPr>
        <w:t>公衆衛生研究所に勤務する研究職は、公衆衛生に係る調査研究、試験検査等の業務を担い健康危機事象への積極的な対応をはじめ、行政への科学的・技術的な支援を行う研究所の中核的な職種であり、地方独立行政法人の「大阪健康安全基盤研究所」に</w:t>
      </w:r>
      <w:r w:rsidRPr="0016626C">
        <w:rPr>
          <w:rFonts w:asciiTheme="majorEastAsia" w:eastAsiaTheme="majorEastAsia" w:hAnsiTheme="majorEastAsia" w:hint="eastAsia"/>
          <w:color w:val="000000" w:themeColor="text1"/>
          <w:sz w:val="22"/>
        </w:rPr>
        <w:lastRenderedPageBreak/>
        <w:t>とって不可欠であるため、法人設立にあわせて法人に身分を承継するもの。一方、転任を希望する薬学研究職の職員に対しては、本年2月21日に薬学職への任用選考を実施したところ。なお、職員の承継については、地方独立行政法人法上、別に辞令を発せられない限り、研究職の職員は承継となると思料。</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7035E6" w:rsidP="0016626C">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16626C" w:rsidRPr="0016626C">
        <w:rPr>
          <w:rFonts w:asciiTheme="majorEastAsia" w:eastAsiaTheme="majorEastAsia" w:hAnsiTheme="majorEastAsia" w:hint="eastAsia"/>
          <w:color w:val="000000" w:themeColor="text1"/>
          <w:sz w:val="22"/>
        </w:rPr>
        <w:t>１）</w:t>
      </w:r>
      <w:r w:rsidR="0016626C">
        <w:rPr>
          <w:rFonts w:asciiTheme="majorEastAsia" w:eastAsiaTheme="majorEastAsia" w:hAnsiTheme="majorEastAsia" w:hint="eastAsia"/>
          <w:color w:val="000000" w:themeColor="text1"/>
          <w:sz w:val="22"/>
        </w:rPr>
        <w:t>シ</w:t>
      </w:r>
      <w:r w:rsidR="0016626C" w:rsidRPr="0016626C">
        <w:rPr>
          <w:rFonts w:asciiTheme="majorEastAsia" w:eastAsiaTheme="majorEastAsia" w:hAnsiTheme="majorEastAsia" w:hint="eastAsia"/>
          <w:color w:val="000000" w:themeColor="text1"/>
          <w:sz w:val="22"/>
        </w:rPr>
        <w:t>の要求について、研究職以外の職（事務・技術、技能労務職）については、当面、法人の求めに応じて必要と判断する職種、人員を派遣するもの。</w:t>
      </w:r>
    </w:p>
    <w:p w:rsidR="0016626C" w:rsidRDefault="0016626C" w:rsidP="0016626C">
      <w:pPr>
        <w:wordWrap w:val="0"/>
        <w:spacing w:line="362" w:lineRule="exact"/>
        <w:ind w:left="2"/>
        <w:rPr>
          <w:rFonts w:asciiTheme="majorEastAsia" w:eastAsiaTheme="majorEastAsia" w:hAnsiTheme="majorEastAsia"/>
          <w:color w:val="000000" w:themeColor="text1"/>
          <w:sz w:val="22"/>
        </w:rPr>
      </w:pPr>
    </w:p>
    <w:p w:rsidR="0016626C" w:rsidRPr="0016626C" w:rsidRDefault="007035E6" w:rsidP="0016626C">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16626C" w:rsidRPr="0016626C">
        <w:rPr>
          <w:rFonts w:asciiTheme="majorEastAsia" w:eastAsiaTheme="majorEastAsia" w:hAnsiTheme="majorEastAsia" w:hint="eastAsia"/>
          <w:color w:val="000000" w:themeColor="text1"/>
          <w:sz w:val="22"/>
        </w:rPr>
        <w:t>１）</w:t>
      </w:r>
      <w:r w:rsidR="0016626C">
        <w:rPr>
          <w:rFonts w:asciiTheme="majorEastAsia" w:eastAsiaTheme="majorEastAsia" w:hAnsiTheme="majorEastAsia" w:hint="eastAsia"/>
          <w:color w:val="000000" w:themeColor="text1"/>
          <w:sz w:val="22"/>
        </w:rPr>
        <w:t>ス</w:t>
      </w:r>
      <w:r w:rsidR="0016626C" w:rsidRPr="0016626C">
        <w:rPr>
          <w:rFonts w:asciiTheme="majorEastAsia" w:eastAsiaTheme="majorEastAsia" w:hAnsiTheme="majorEastAsia" w:hint="eastAsia"/>
          <w:color w:val="000000" w:themeColor="text1"/>
          <w:sz w:val="22"/>
        </w:rPr>
        <w:t>の要求について、「公益的法人等への一般職の地方公務員の派遣等に関する法律」第三条には、「職員派遣の期間は、三年を超えることができない。」とされ、同条第2項で</w:t>
      </w:r>
    </w:p>
    <w:p w:rsidR="0016626C" w:rsidRDefault="0016626C" w:rsidP="0016626C">
      <w:pPr>
        <w:wordWrap w:val="0"/>
        <w:spacing w:line="362" w:lineRule="exact"/>
        <w:ind w:left="2"/>
        <w:rPr>
          <w:rFonts w:asciiTheme="majorEastAsia" w:eastAsiaTheme="majorEastAsia" w:hAnsiTheme="majorEastAsia"/>
          <w:color w:val="000000" w:themeColor="text1"/>
          <w:sz w:val="22"/>
        </w:rPr>
      </w:pPr>
      <w:r w:rsidRPr="0016626C">
        <w:rPr>
          <w:rFonts w:asciiTheme="majorEastAsia" w:eastAsiaTheme="majorEastAsia" w:hAnsiTheme="majorEastAsia" w:hint="eastAsia"/>
          <w:color w:val="000000" w:themeColor="text1"/>
          <w:sz w:val="22"/>
        </w:rPr>
        <w:t>「前項の期間は、任命権者が特に必要があると認めるときは、派遣先団体との合意により、職員派遣をされた職員の同意を得て、職員派遣をした日から引き続き五年を超えない範囲内において、これを延長することができる。」とされている。法人設立後、第１期中期目標期間（平成33年度まで）に業務の見直しを検討する予定であるため、当面、第１期中期目標期間内の５年間までの派遣とするもの。</w:t>
      </w:r>
    </w:p>
    <w:p w:rsidR="0016626C" w:rsidRP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7035E6" w:rsidP="0016626C">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16626C" w:rsidRPr="0016626C">
        <w:rPr>
          <w:rFonts w:asciiTheme="majorEastAsia" w:eastAsiaTheme="majorEastAsia" w:hAnsiTheme="majorEastAsia" w:hint="eastAsia"/>
          <w:color w:val="000000" w:themeColor="text1"/>
          <w:sz w:val="22"/>
        </w:rPr>
        <w:t>１）</w:t>
      </w:r>
      <w:r w:rsidR="0016626C">
        <w:rPr>
          <w:rFonts w:asciiTheme="majorEastAsia" w:eastAsiaTheme="majorEastAsia" w:hAnsiTheme="majorEastAsia" w:hint="eastAsia"/>
          <w:color w:val="000000" w:themeColor="text1"/>
          <w:sz w:val="22"/>
        </w:rPr>
        <w:t>セ</w:t>
      </w:r>
      <w:r w:rsidR="0016626C" w:rsidRPr="0016626C">
        <w:rPr>
          <w:rFonts w:asciiTheme="majorEastAsia" w:eastAsiaTheme="majorEastAsia" w:hAnsiTheme="majorEastAsia" w:hint="eastAsia"/>
          <w:color w:val="000000" w:themeColor="text1"/>
          <w:sz w:val="22"/>
        </w:rPr>
        <w:t>の要求について、府市で共同設置した新法人に対しては、予算や人事など、設立団体としての責務を果たしていく。</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7035E6" w:rsidP="00AD340A">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16626C">
        <w:rPr>
          <w:rFonts w:asciiTheme="majorEastAsia" w:eastAsiaTheme="majorEastAsia" w:hAnsiTheme="majorEastAsia" w:hint="eastAsia"/>
          <w:color w:val="000000" w:themeColor="text1"/>
          <w:sz w:val="22"/>
        </w:rPr>
        <w:t>２</w:t>
      </w:r>
      <w:r w:rsidR="0016626C" w:rsidRPr="0016626C">
        <w:rPr>
          <w:rFonts w:asciiTheme="majorEastAsia" w:eastAsiaTheme="majorEastAsia" w:hAnsiTheme="majorEastAsia" w:hint="eastAsia"/>
          <w:color w:val="000000" w:themeColor="text1"/>
          <w:sz w:val="22"/>
        </w:rPr>
        <w:t>）の要求について、法人移行後も業務に過重な負担がかからないよう、必要な措置を講じてまいりたい。</w:t>
      </w:r>
    </w:p>
    <w:p w:rsidR="0016626C" w:rsidRDefault="0016626C" w:rsidP="00AD340A">
      <w:pPr>
        <w:wordWrap w:val="0"/>
        <w:spacing w:line="362" w:lineRule="exact"/>
        <w:ind w:left="2"/>
        <w:rPr>
          <w:rFonts w:asciiTheme="majorEastAsia" w:eastAsiaTheme="majorEastAsia" w:hAnsiTheme="majorEastAsia"/>
          <w:color w:val="000000" w:themeColor="text1"/>
          <w:sz w:val="22"/>
        </w:rPr>
      </w:pPr>
    </w:p>
    <w:p w:rsidR="0016626C" w:rsidRDefault="007035E6"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第６の３－３</w:t>
      </w:r>
      <w:r w:rsidRPr="0016626C">
        <w:rPr>
          <w:rFonts w:asciiTheme="majorEastAsia" w:eastAsiaTheme="majorEastAsia" w:hAnsiTheme="majorEastAsia" w:hint="eastAsia"/>
          <w:color w:val="000000" w:themeColor="text1"/>
          <w:sz w:val="22"/>
        </w:rPr>
        <w:t>）の要求について、</w:t>
      </w:r>
      <w:r w:rsidRPr="007035E6">
        <w:rPr>
          <w:rFonts w:asciiTheme="majorEastAsia" w:eastAsiaTheme="majorEastAsia" w:hAnsiTheme="majorEastAsia" w:hint="eastAsia"/>
          <w:color w:val="000000" w:themeColor="text1"/>
          <w:sz w:val="22"/>
        </w:rPr>
        <w:t>欠員については、職場の実態を踏まえ、臨時的任用職員等を配置するなど、職員の負担軽減に努めてきたところ。本年2月17日に薬学研究職と獣医師研究職の採用選考を実施し、合格者を平成29年4月1日付けで採用する予定。</w:t>
      </w:r>
    </w:p>
    <w:p w:rsidR="007035E6" w:rsidRDefault="007035E6" w:rsidP="00AD340A">
      <w:pPr>
        <w:wordWrap w:val="0"/>
        <w:spacing w:line="362" w:lineRule="exact"/>
        <w:ind w:left="2"/>
        <w:rPr>
          <w:rFonts w:asciiTheme="majorEastAsia" w:eastAsiaTheme="majorEastAsia" w:hAnsiTheme="majorEastAsia"/>
          <w:color w:val="000000" w:themeColor="text1"/>
          <w:sz w:val="22"/>
        </w:rPr>
      </w:pPr>
    </w:p>
    <w:p w:rsidR="007035E6" w:rsidRDefault="007035E6"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第６の３－４</w:t>
      </w:r>
      <w:r w:rsidRPr="0016626C">
        <w:rPr>
          <w:rFonts w:asciiTheme="majorEastAsia" w:eastAsiaTheme="majorEastAsia" w:hAnsiTheme="majorEastAsia" w:hint="eastAsia"/>
          <w:color w:val="000000" w:themeColor="text1"/>
          <w:sz w:val="22"/>
        </w:rPr>
        <w:t>）の要求について、</w:t>
      </w:r>
      <w:r w:rsidRPr="007035E6">
        <w:rPr>
          <w:rFonts w:asciiTheme="majorEastAsia" w:eastAsiaTheme="majorEastAsia" w:hAnsiTheme="majorEastAsia" w:hint="eastAsia"/>
          <w:color w:val="000000" w:themeColor="text1"/>
          <w:sz w:val="22"/>
        </w:rPr>
        <w:t>特殊勤務手当は、平成21年度に府民の理解を得られるよう見直しを行ったところであり、支給範囲の拡大及び手当新設は困難である。今回の府市の研究所の統合・独法化にあたっては、人事・給与制度は府制度を基本に設計するとともに、特殊勤務手当や勤務時間、休暇等の一部については、法人化を契機に改めて、制度の趣旨等も踏まえて検討し、25年10月末に当初の提案、28年12月15日に追加提案を行い、協議してきたところであり、ご理解いただきたい。</w:t>
      </w:r>
    </w:p>
    <w:p w:rsidR="007035E6" w:rsidRPr="007035E6" w:rsidRDefault="007035E6" w:rsidP="00AD340A">
      <w:pPr>
        <w:wordWrap w:val="0"/>
        <w:spacing w:line="362" w:lineRule="exact"/>
        <w:ind w:left="2"/>
        <w:rPr>
          <w:rFonts w:asciiTheme="majorEastAsia" w:eastAsiaTheme="majorEastAsia" w:hAnsiTheme="majorEastAsia"/>
          <w:color w:val="000000" w:themeColor="text1"/>
          <w:sz w:val="22"/>
        </w:rPr>
      </w:pPr>
    </w:p>
    <w:p w:rsidR="0016626C" w:rsidRDefault="007035E6"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第６の３－５</w:t>
      </w:r>
      <w:r w:rsidRPr="0016626C">
        <w:rPr>
          <w:rFonts w:asciiTheme="majorEastAsia" w:eastAsiaTheme="majorEastAsia" w:hAnsiTheme="majorEastAsia" w:hint="eastAsia"/>
          <w:color w:val="000000" w:themeColor="text1"/>
          <w:sz w:val="22"/>
        </w:rPr>
        <w:t>）の要求について、</w:t>
      </w:r>
      <w:r w:rsidRPr="007035E6">
        <w:rPr>
          <w:rFonts w:asciiTheme="majorEastAsia" w:eastAsiaTheme="majorEastAsia" w:hAnsiTheme="majorEastAsia" w:hint="eastAsia"/>
          <w:color w:val="000000" w:themeColor="text1"/>
          <w:sz w:val="22"/>
        </w:rPr>
        <w:t>欠員が生じた場合には必要に応じて非常勤職員や臨時的任用職員等を配置するなど、職員の負担軽減に努めてきたところ。新法人移行後も引き続き、適正な配置に努めてまいりたい。</w:t>
      </w:r>
    </w:p>
    <w:p w:rsidR="007035E6" w:rsidRDefault="007035E6" w:rsidP="007035E6">
      <w:pPr>
        <w:wordWrap w:val="0"/>
        <w:spacing w:line="362" w:lineRule="exact"/>
        <w:ind w:left="2"/>
        <w:rPr>
          <w:rFonts w:asciiTheme="majorEastAsia" w:eastAsiaTheme="majorEastAsia" w:hAnsiTheme="majorEastAsia"/>
          <w:color w:val="000000" w:themeColor="text1"/>
          <w:sz w:val="22"/>
        </w:rPr>
      </w:pPr>
    </w:p>
    <w:p w:rsidR="007035E6" w:rsidRDefault="00303830"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第６の４</w:t>
      </w:r>
      <w:r w:rsidRPr="0016626C">
        <w:rPr>
          <w:rFonts w:asciiTheme="majorEastAsia" w:eastAsiaTheme="majorEastAsia" w:hAnsiTheme="majorEastAsia" w:hint="eastAsia"/>
          <w:color w:val="000000" w:themeColor="text1"/>
          <w:sz w:val="22"/>
        </w:rPr>
        <w:t>の要求について、</w:t>
      </w:r>
      <w:r w:rsidRPr="00303830">
        <w:rPr>
          <w:rFonts w:asciiTheme="majorEastAsia" w:eastAsiaTheme="majorEastAsia" w:hAnsiTheme="majorEastAsia" w:hint="eastAsia"/>
          <w:color w:val="000000" w:themeColor="text1"/>
          <w:sz w:val="22"/>
        </w:rPr>
        <w:t>調整額については、関係課と協議のうえ措置されているもので</w:t>
      </w:r>
      <w:r w:rsidR="00820C6B">
        <w:rPr>
          <w:rFonts w:asciiTheme="majorEastAsia" w:eastAsiaTheme="majorEastAsia" w:hAnsiTheme="majorEastAsia" w:hint="eastAsia"/>
          <w:color w:val="000000" w:themeColor="text1"/>
          <w:sz w:val="22"/>
        </w:rPr>
        <w:t>ある</w:t>
      </w:r>
      <w:r w:rsidRPr="00303830">
        <w:rPr>
          <w:rFonts w:asciiTheme="majorEastAsia" w:eastAsiaTheme="majorEastAsia" w:hAnsiTheme="majorEastAsia" w:hint="eastAsia"/>
          <w:color w:val="000000" w:themeColor="text1"/>
          <w:sz w:val="22"/>
        </w:rPr>
        <w:t>が、今後、必要があれば、関係課と協議してまいりたい。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第６の</w:t>
      </w:r>
      <w:r>
        <w:rPr>
          <w:rFonts w:asciiTheme="majorEastAsia" w:eastAsiaTheme="majorEastAsia" w:hAnsiTheme="majorEastAsia" w:hint="eastAsia"/>
          <w:color w:val="000000" w:themeColor="text1"/>
          <w:sz w:val="22"/>
        </w:rPr>
        <w:t>５－１）</w:t>
      </w:r>
      <w:r w:rsidRPr="00303830">
        <w:rPr>
          <w:rFonts w:asciiTheme="majorEastAsia" w:eastAsiaTheme="majorEastAsia" w:hAnsiTheme="majorEastAsia" w:hint="eastAsia"/>
          <w:color w:val="000000" w:themeColor="text1"/>
          <w:sz w:val="22"/>
        </w:rPr>
        <w:t>の要求について、門真食鳥検査事務所においては、必要な業務量に見合った適正</w:t>
      </w:r>
      <w:r w:rsidRPr="00303830">
        <w:rPr>
          <w:rFonts w:asciiTheme="majorEastAsia" w:eastAsiaTheme="majorEastAsia" w:hAnsiTheme="majorEastAsia" w:hint="eastAsia"/>
          <w:color w:val="000000" w:themeColor="text1"/>
          <w:sz w:val="22"/>
        </w:rPr>
        <w:lastRenderedPageBreak/>
        <w:t>な人員配置に努めているところであり、今後とも、適切に対処してまいりたい。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第６の５－２</w:t>
      </w:r>
      <w:r w:rsidRPr="00303830">
        <w:rPr>
          <w:rFonts w:asciiTheme="majorEastAsia" w:eastAsiaTheme="majorEastAsia" w:hAnsiTheme="majorEastAsia" w:hint="eastAsia"/>
          <w:color w:val="000000" w:themeColor="text1"/>
          <w:sz w:val="22"/>
        </w:rPr>
        <w:t>）の要求について、一般定期健康診断及び有機溶剤等業務従事職員特別健康診断で職員の健康管理を実施しているところであり、また、検査時にはマスク・手袋・ゴーグル等を着用するようにしている。</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第７の１の要求について、</w:t>
      </w:r>
      <w:r w:rsidRPr="00303830">
        <w:rPr>
          <w:rFonts w:asciiTheme="majorEastAsia" w:eastAsiaTheme="majorEastAsia" w:hAnsiTheme="majorEastAsia" w:hint="eastAsia"/>
          <w:color w:val="000000" w:themeColor="text1"/>
          <w:sz w:val="22"/>
        </w:rPr>
        <w:t>職員の健康管理に</w:t>
      </w:r>
      <w:r w:rsidR="00995C15">
        <w:rPr>
          <w:rFonts w:asciiTheme="majorEastAsia" w:eastAsiaTheme="majorEastAsia" w:hAnsiTheme="majorEastAsia" w:hint="eastAsia"/>
          <w:color w:val="000000" w:themeColor="text1"/>
          <w:sz w:val="22"/>
        </w:rPr>
        <w:t>ついては</w:t>
      </w:r>
      <w:r w:rsidRPr="00303830">
        <w:rPr>
          <w:rFonts w:asciiTheme="majorEastAsia" w:eastAsiaTheme="majorEastAsia" w:hAnsiTheme="majorEastAsia" w:hint="eastAsia"/>
          <w:color w:val="000000" w:themeColor="text1"/>
          <w:sz w:val="22"/>
        </w:rPr>
        <w:t>、非常に重要な問題で</w:t>
      </w:r>
      <w:r>
        <w:rPr>
          <w:rFonts w:asciiTheme="majorEastAsia" w:eastAsiaTheme="majorEastAsia" w:hAnsiTheme="majorEastAsia" w:hint="eastAsia"/>
          <w:color w:val="000000" w:themeColor="text1"/>
          <w:sz w:val="22"/>
        </w:rPr>
        <w:t>あると認識しており、これまでその体制の充実に努めてきたところ</w:t>
      </w:r>
      <w:r w:rsidRPr="00303830">
        <w:rPr>
          <w:rFonts w:asciiTheme="majorEastAsia" w:eastAsiaTheme="majorEastAsia" w:hAnsiTheme="majorEastAsia" w:hint="eastAsia"/>
          <w:color w:val="000000" w:themeColor="text1"/>
          <w:sz w:val="22"/>
        </w:rPr>
        <w:t>。平成24年度には、所属長が人間ドックの結果を活用できるよう改正され、今後とも、</w:t>
      </w:r>
      <w:r>
        <w:rPr>
          <w:rFonts w:asciiTheme="majorEastAsia" w:eastAsiaTheme="majorEastAsia" w:hAnsiTheme="majorEastAsia" w:hint="eastAsia"/>
          <w:color w:val="000000" w:themeColor="text1"/>
          <w:sz w:val="22"/>
        </w:rPr>
        <w:t>健康管理体制の一層の整備、充実に努めてまいりたい</w:t>
      </w:r>
      <w:r w:rsidRPr="00303830">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なお、要求につい</w:t>
      </w:r>
      <w:r w:rsidRPr="00303830">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第７の２の要求について、</w:t>
      </w:r>
      <w:r w:rsidRPr="00303830">
        <w:rPr>
          <w:rFonts w:asciiTheme="majorEastAsia" w:eastAsiaTheme="majorEastAsia" w:hAnsiTheme="majorEastAsia" w:hint="eastAsia"/>
          <w:color w:val="000000" w:themeColor="text1"/>
          <w:sz w:val="22"/>
        </w:rPr>
        <w:t>ウイルス肝炎予防対策委員会での意見を踏まえ、部内職員を対象に、毎年、肝炎の検査やワクチン接種を行っているところで</w:t>
      </w:r>
      <w:r w:rsidR="00820C6B">
        <w:rPr>
          <w:rFonts w:asciiTheme="majorEastAsia" w:eastAsiaTheme="majorEastAsia" w:hAnsiTheme="majorEastAsia" w:hint="eastAsia"/>
          <w:color w:val="000000" w:themeColor="text1"/>
          <w:sz w:val="22"/>
        </w:rPr>
        <w:t>あり、引き続き、職員のウイルス肝炎の感染防止に取り組んでまいりたい</w:t>
      </w:r>
      <w:r w:rsidRPr="00303830">
        <w:rPr>
          <w:rFonts w:asciiTheme="majorEastAsia" w:eastAsiaTheme="majorEastAsia" w:hAnsiTheme="majorEastAsia" w:hint="eastAsia"/>
          <w:color w:val="000000" w:themeColor="text1"/>
          <w:sz w:val="22"/>
        </w:rPr>
        <w:t>。</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303830">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第７の３の１）から４）に要求について、</w:t>
      </w:r>
      <w:r w:rsidRPr="00303830">
        <w:rPr>
          <w:rFonts w:asciiTheme="majorEastAsia" w:eastAsiaTheme="majorEastAsia" w:hAnsiTheme="majorEastAsia" w:hint="eastAsia"/>
          <w:color w:val="000000" w:themeColor="text1"/>
          <w:sz w:val="22"/>
        </w:rPr>
        <w:t>職員の健康管理に</w:t>
      </w:r>
      <w:r w:rsidR="00995C15">
        <w:rPr>
          <w:rFonts w:asciiTheme="majorEastAsia" w:eastAsiaTheme="majorEastAsia" w:hAnsiTheme="majorEastAsia" w:hint="eastAsia"/>
          <w:color w:val="000000" w:themeColor="text1"/>
          <w:sz w:val="22"/>
        </w:rPr>
        <w:t>ついては</w:t>
      </w:r>
      <w:r w:rsidRPr="00303830">
        <w:rPr>
          <w:rFonts w:asciiTheme="majorEastAsia" w:eastAsiaTheme="majorEastAsia" w:hAnsiTheme="majorEastAsia" w:hint="eastAsia"/>
          <w:color w:val="000000" w:themeColor="text1"/>
          <w:sz w:val="22"/>
        </w:rPr>
        <w:t>、非常に重要な問題であると認識しており、これまでその体制の充実に努めてきたところであ</w:t>
      </w:r>
      <w:r w:rsidR="00820C6B">
        <w:rPr>
          <w:rFonts w:asciiTheme="majorEastAsia" w:eastAsiaTheme="majorEastAsia" w:hAnsiTheme="majorEastAsia" w:hint="eastAsia"/>
          <w:color w:val="000000" w:themeColor="text1"/>
          <w:sz w:val="22"/>
        </w:rPr>
        <w:t>り</w:t>
      </w:r>
      <w:r w:rsidRPr="00303830">
        <w:rPr>
          <w:rFonts w:asciiTheme="majorEastAsia" w:eastAsiaTheme="majorEastAsia" w:hAnsiTheme="majorEastAsia" w:hint="eastAsia"/>
          <w:color w:val="000000" w:themeColor="text1"/>
          <w:sz w:val="22"/>
        </w:rPr>
        <w:t>、今後とも、</w:t>
      </w:r>
      <w:r>
        <w:rPr>
          <w:rFonts w:asciiTheme="majorEastAsia" w:eastAsiaTheme="majorEastAsia" w:hAnsiTheme="majorEastAsia" w:hint="eastAsia"/>
          <w:color w:val="000000" w:themeColor="text1"/>
          <w:sz w:val="22"/>
        </w:rPr>
        <w:t>健康管理体制の一層の整備、充実に努めてまいりたい</w:t>
      </w:r>
      <w:r w:rsidRPr="00303830">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要求につい</w:t>
      </w:r>
      <w:r w:rsidRPr="00303830">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P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８の１）から４）の</w:t>
      </w:r>
      <w:r w:rsidRPr="00303830">
        <w:rPr>
          <w:rFonts w:asciiTheme="majorEastAsia" w:eastAsiaTheme="majorEastAsia" w:hAnsiTheme="majorEastAsia" w:hint="eastAsia"/>
          <w:color w:val="000000" w:themeColor="text1"/>
          <w:sz w:val="22"/>
        </w:rPr>
        <w:t>要求について、非常勤職員の雇用にかかる単価や服務については、全庁的な問題となるため、支部要求の趣旨について、関係課に伝えてまいりたい。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 xml:space="preserve">　</w:t>
      </w:r>
    </w:p>
    <w:p w:rsidR="00303830" w:rsidRDefault="00303830" w:rsidP="00303830">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９及び１０の</w:t>
      </w:r>
      <w:r w:rsidRPr="00303830">
        <w:rPr>
          <w:rFonts w:asciiTheme="majorEastAsia" w:eastAsiaTheme="majorEastAsia" w:hAnsiTheme="majorEastAsia" w:hint="eastAsia"/>
          <w:color w:val="000000" w:themeColor="text1"/>
          <w:sz w:val="22"/>
        </w:rPr>
        <w:t>要求について、セクシュアル・ハラスメントの防止、パワー・ハラスメントの防止については、管理監督者をはじめ部内職員の意識啓発を図るため、「職場におけるパワー・ハラスメントの防止及び対応に関する指針」を周知しているところ。平成25年12月には、知事メッセージ及び総務部長通知を受け、部内全所属に対し、指針の再周知や、パワハラに関する相談窓口などの周知徹底を行った。平成26年5月にも同指針を再度周知するとともに、「パワハラセルフチェック」シートにより、職員が自らの言動等を点検するなど啓発に努めている。平成27年11月には、次長会議を受けて各所属に対し、パワー・ハラスメント防止の周知徹底を要請するとともに、平成28年4月には、新任課長補佐級職員を対象としたハラスメント防止研修を実施し、それらの相談窓口の周知を図り、ハラスメント防止に努めているところ。今後ともこうした取り組みを通じ、快適な働きやすい職場環境づくりに努めてまいりたい。</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26C"/>
    <w:rsid w:val="00166F39"/>
    <w:rsid w:val="0019111F"/>
    <w:rsid w:val="001C4F84"/>
    <w:rsid w:val="001F0CA2"/>
    <w:rsid w:val="0020046F"/>
    <w:rsid w:val="002079BB"/>
    <w:rsid w:val="00214A38"/>
    <w:rsid w:val="00230F02"/>
    <w:rsid w:val="00232E90"/>
    <w:rsid w:val="002331FB"/>
    <w:rsid w:val="00240560"/>
    <w:rsid w:val="002416A4"/>
    <w:rsid w:val="00242ECE"/>
    <w:rsid w:val="00253B7A"/>
    <w:rsid w:val="00277F6E"/>
    <w:rsid w:val="0029304B"/>
    <w:rsid w:val="002A55B5"/>
    <w:rsid w:val="002B2117"/>
    <w:rsid w:val="002B3845"/>
    <w:rsid w:val="002B7682"/>
    <w:rsid w:val="002F29F7"/>
    <w:rsid w:val="002F37F7"/>
    <w:rsid w:val="002F3A23"/>
    <w:rsid w:val="00303830"/>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A06"/>
    <w:rsid w:val="004B6369"/>
    <w:rsid w:val="004D07D8"/>
    <w:rsid w:val="004E4513"/>
    <w:rsid w:val="004E7632"/>
    <w:rsid w:val="004F0579"/>
    <w:rsid w:val="005020AC"/>
    <w:rsid w:val="005049A3"/>
    <w:rsid w:val="00504F6F"/>
    <w:rsid w:val="00512D5D"/>
    <w:rsid w:val="005320CF"/>
    <w:rsid w:val="00544C34"/>
    <w:rsid w:val="00572DF4"/>
    <w:rsid w:val="005955B7"/>
    <w:rsid w:val="005A2E69"/>
    <w:rsid w:val="005B2759"/>
    <w:rsid w:val="005B3925"/>
    <w:rsid w:val="005C5266"/>
    <w:rsid w:val="005E55E3"/>
    <w:rsid w:val="005F0EFC"/>
    <w:rsid w:val="005F2081"/>
    <w:rsid w:val="006036A6"/>
    <w:rsid w:val="0060617C"/>
    <w:rsid w:val="00607A59"/>
    <w:rsid w:val="00610664"/>
    <w:rsid w:val="00620040"/>
    <w:rsid w:val="00640BFB"/>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035E6"/>
    <w:rsid w:val="0071107B"/>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0C6B"/>
    <w:rsid w:val="00824CB1"/>
    <w:rsid w:val="008536E3"/>
    <w:rsid w:val="00857950"/>
    <w:rsid w:val="00865CA5"/>
    <w:rsid w:val="00880747"/>
    <w:rsid w:val="008933E4"/>
    <w:rsid w:val="0089542F"/>
    <w:rsid w:val="008B34EF"/>
    <w:rsid w:val="008B3A10"/>
    <w:rsid w:val="008C3A79"/>
    <w:rsid w:val="008E23B2"/>
    <w:rsid w:val="008E37D9"/>
    <w:rsid w:val="008F5D4E"/>
    <w:rsid w:val="008F5D54"/>
    <w:rsid w:val="00902AD6"/>
    <w:rsid w:val="0090570A"/>
    <w:rsid w:val="00911815"/>
    <w:rsid w:val="00917EB0"/>
    <w:rsid w:val="00937A06"/>
    <w:rsid w:val="00945135"/>
    <w:rsid w:val="0095744C"/>
    <w:rsid w:val="00962852"/>
    <w:rsid w:val="009929F8"/>
    <w:rsid w:val="00995C15"/>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64FFB"/>
    <w:rsid w:val="00B71CA9"/>
    <w:rsid w:val="00B72B23"/>
    <w:rsid w:val="00B837FB"/>
    <w:rsid w:val="00B84C54"/>
    <w:rsid w:val="00BA32DE"/>
    <w:rsid w:val="00BB4B57"/>
    <w:rsid w:val="00BC3C6B"/>
    <w:rsid w:val="00BD645E"/>
    <w:rsid w:val="00BE2F13"/>
    <w:rsid w:val="00BE4AFE"/>
    <w:rsid w:val="00BE66B7"/>
    <w:rsid w:val="00BF3B6C"/>
    <w:rsid w:val="00BF579B"/>
    <w:rsid w:val="00C04661"/>
    <w:rsid w:val="00C04BDE"/>
    <w:rsid w:val="00C1750C"/>
    <w:rsid w:val="00C21305"/>
    <w:rsid w:val="00C2202B"/>
    <w:rsid w:val="00C31995"/>
    <w:rsid w:val="00C574CC"/>
    <w:rsid w:val="00C94606"/>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F4E"/>
    <w:rsid w:val="00F4775D"/>
    <w:rsid w:val="00F739B2"/>
    <w:rsid w:val="00F82467"/>
    <w:rsid w:val="00FA2D1B"/>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9097-556F-45EC-8C77-704FD2DE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872</Words>
  <Characters>4975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18</cp:revision>
  <dcterms:created xsi:type="dcterms:W3CDTF">2016-03-10T03:12:00Z</dcterms:created>
  <dcterms:modified xsi:type="dcterms:W3CDTF">2017-03-29T04:47:00Z</dcterms:modified>
</cp:coreProperties>
</file>