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7A" w:rsidRPr="00F34F4E" w:rsidRDefault="00253B7A" w:rsidP="00253B7A">
      <w:pPr>
        <w:pStyle w:val="mini5"/>
        <w:wordWrap/>
        <w:spacing w:line="240" w:lineRule="auto"/>
        <w:jc w:val="center"/>
        <w:rPr>
          <w:rFonts w:asciiTheme="majorEastAsia" w:eastAsiaTheme="majorEastAsia" w:hAnsiTheme="majorEastAsia"/>
          <w:spacing w:val="0"/>
          <w:sz w:val="22"/>
          <w:szCs w:val="22"/>
        </w:rPr>
      </w:pPr>
      <w:r w:rsidRPr="00F34F4E">
        <w:rPr>
          <w:rFonts w:asciiTheme="majorEastAsia" w:eastAsiaTheme="majorEastAsia" w:hAnsiTheme="majorEastAsia" w:hint="eastAsia"/>
          <w:spacing w:val="0"/>
          <w:sz w:val="22"/>
          <w:szCs w:val="22"/>
        </w:rPr>
        <w:t>府職労　2015年度健康福祉支部要求への回答（平成27年2月16日）</w:t>
      </w:r>
    </w:p>
    <w:p w:rsidR="00253B7A" w:rsidRPr="00F23C21" w:rsidRDefault="00253B7A" w:rsidP="00F23C21">
      <w:pPr>
        <w:rPr>
          <w:rFonts w:asciiTheme="majorEastAsia" w:eastAsiaTheme="majorEastAsia" w:hAnsiTheme="majorEastAsia"/>
        </w:rPr>
      </w:pPr>
    </w:p>
    <w:p w:rsidR="00087ACE" w:rsidRPr="006B27C8" w:rsidRDefault="00E77857" w:rsidP="00F23C21">
      <w:pPr>
        <w:rPr>
          <w:rFonts w:asciiTheme="majorEastAsia" w:eastAsiaTheme="majorEastAsia" w:hAnsiTheme="majorEastAsia"/>
        </w:rPr>
      </w:pPr>
      <w:r w:rsidRPr="006B27C8">
        <w:rPr>
          <w:rFonts w:asciiTheme="majorEastAsia" w:eastAsiaTheme="majorEastAsia" w:hAnsiTheme="majorEastAsia" w:hint="eastAsia"/>
        </w:rPr>
        <w:t>第１の要求につい</w:t>
      </w:r>
      <w:r w:rsidR="00911815" w:rsidRPr="006B27C8">
        <w:rPr>
          <w:rFonts w:asciiTheme="majorEastAsia" w:eastAsiaTheme="majorEastAsia" w:hAnsiTheme="majorEastAsia" w:hint="eastAsia"/>
        </w:rPr>
        <w:t>ては</w:t>
      </w:r>
      <w:r w:rsidR="00087ACE" w:rsidRPr="006B27C8">
        <w:rPr>
          <w:rFonts w:asciiTheme="majorEastAsia" w:eastAsiaTheme="majorEastAsia" w:hAnsiTheme="majorEastAsia" w:hint="eastAsia"/>
        </w:rPr>
        <w:t>、労使関係条例に従い、円滑な話し合いが行われるよう誠意をもって、今後とも対処してまいりたい。</w:t>
      </w:r>
    </w:p>
    <w:p w:rsidR="00087ACE" w:rsidRPr="006B27C8" w:rsidRDefault="00087ACE" w:rsidP="001C4F84">
      <w:pPr>
        <w:tabs>
          <w:tab w:val="left" w:pos="2565"/>
        </w:tabs>
        <w:ind w:left="660" w:hangingChars="300" w:hanging="660"/>
        <w:rPr>
          <w:rFonts w:asciiTheme="majorEastAsia" w:eastAsiaTheme="majorEastAsia" w:hAnsiTheme="majorEastAsia"/>
          <w:sz w:val="22"/>
        </w:rPr>
      </w:pPr>
      <w:r w:rsidRPr="006B27C8">
        <w:rPr>
          <w:rFonts w:asciiTheme="majorEastAsia" w:eastAsiaTheme="majorEastAsia" w:hAnsiTheme="majorEastAsia"/>
          <w:sz w:val="22"/>
        </w:rPr>
        <w:tab/>
      </w:r>
      <w:r w:rsidRPr="006B27C8">
        <w:rPr>
          <w:rFonts w:asciiTheme="majorEastAsia" w:eastAsiaTheme="majorEastAsia" w:hAnsiTheme="majorEastAsia"/>
          <w:sz w:val="22"/>
        </w:rPr>
        <w:tab/>
      </w:r>
    </w:p>
    <w:p w:rsidR="00DF5915" w:rsidRPr="0021634B" w:rsidRDefault="00087ACE" w:rsidP="00DF5915">
      <w:pPr>
        <w:wordWrap w:val="0"/>
        <w:spacing w:line="362" w:lineRule="exact"/>
        <w:rPr>
          <w:rFonts w:asciiTheme="majorEastAsia" w:eastAsiaTheme="majorEastAsia" w:hAnsiTheme="majorEastAsia"/>
          <w:sz w:val="22"/>
        </w:rPr>
      </w:pPr>
      <w:r w:rsidRPr="006B27C8">
        <w:rPr>
          <w:rFonts w:asciiTheme="majorEastAsia" w:eastAsiaTheme="majorEastAsia" w:hAnsiTheme="majorEastAsia" w:hint="eastAsia"/>
          <w:sz w:val="22"/>
        </w:rPr>
        <w:t>第２</w:t>
      </w:r>
      <w:r w:rsidR="00911815" w:rsidRPr="006B27C8">
        <w:rPr>
          <w:rFonts w:asciiTheme="majorEastAsia" w:eastAsiaTheme="majorEastAsia" w:hAnsiTheme="majorEastAsia" w:hint="eastAsia"/>
          <w:sz w:val="22"/>
        </w:rPr>
        <w:t>の１</w:t>
      </w:r>
      <w:r w:rsidR="001C4F84" w:rsidRPr="006B27C8">
        <w:rPr>
          <w:rFonts w:asciiTheme="majorEastAsia" w:eastAsiaTheme="majorEastAsia" w:hAnsiTheme="majorEastAsia" w:hint="eastAsia"/>
          <w:sz w:val="22"/>
        </w:rPr>
        <w:t>から</w:t>
      </w:r>
      <w:r w:rsidR="00911815" w:rsidRPr="006B27C8">
        <w:rPr>
          <w:rFonts w:asciiTheme="majorEastAsia" w:eastAsiaTheme="majorEastAsia" w:hAnsiTheme="majorEastAsia" w:hint="eastAsia"/>
          <w:sz w:val="22"/>
        </w:rPr>
        <w:t>４</w:t>
      </w:r>
      <w:r w:rsidR="00E77857" w:rsidRPr="006B27C8">
        <w:rPr>
          <w:rFonts w:asciiTheme="majorEastAsia" w:eastAsiaTheme="majorEastAsia" w:hAnsiTheme="majorEastAsia" w:hint="eastAsia"/>
          <w:sz w:val="22"/>
        </w:rPr>
        <w:t>の要求につい</w:t>
      </w:r>
      <w:r w:rsidR="00911815" w:rsidRPr="006B27C8">
        <w:rPr>
          <w:rFonts w:asciiTheme="majorEastAsia" w:eastAsiaTheme="majorEastAsia" w:hAnsiTheme="majorEastAsia" w:hint="eastAsia"/>
          <w:sz w:val="22"/>
        </w:rPr>
        <w:t>ては</w:t>
      </w:r>
      <w:r w:rsidRPr="006B27C8">
        <w:rPr>
          <w:rFonts w:asciiTheme="majorEastAsia" w:eastAsiaTheme="majorEastAsia" w:hAnsiTheme="majorEastAsia" w:hint="eastAsia"/>
          <w:sz w:val="22"/>
        </w:rPr>
        <w:t>、</w:t>
      </w:r>
      <w:r w:rsidR="00DF5915" w:rsidRPr="0021634B">
        <w:rPr>
          <w:rFonts w:asciiTheme="majorEastAsia" w:eastAsiaTheme="majorEastAsia" w:hAnsiTheme="majorEastAsia" w:hint="eastAsia"/>
          <w:bCs/>
          <w:spacing w:val="1"/>
          <w:sz w:val="22"/>
        </w:rPr>
        <w:t>全庁的な問題であ</w:t>
      </w:r>
      <w:r w:rsidR="00D325F9">
        <w:rPr>
          <w:rFonts w:asciiTheme="majorEastAsia" w:eastAsiaTheme="majorEastAsia" w:hAnsiTheme="majorEastAsia" w:hint="eastAsia"/>
          <w:bCs/>
          <w:spacing w:val="1"/>
          <w:sz w:val="22"/>
        </w:rPr>
        <w:t>りますので</w:t>
      </w:r>
      <w:r w:rsidR="00DF5915" w:rsidRPr="0021634B">
        <w:rPr>
          <w:rFonts w:asciiTheme="majorEastAsia" w:eastAsiaTheme="majorEastAsia" w:hAnsiTheme="majorEastAsia" w:hint="eastAsia"/>
          <w:bCs/>
          <w:spacing w:val="1"/>
          <w:sz w:val="22"/>
        </w:rPr>
        <w:t>、</w:t>
      </w:r>
      <w:r w:rsidR="00DF5915">
        <w:rPr>
          <w:rFonts w:asciiTheme="majorEastAsia" w:eastAsiaTheme="majorEastAsia" w:hAnsiTheme="majorEastAsia" w:hint="eastAsia"/>
          <w:bCs/>
          <w:spacing w:val="1"/>
          <w:sz w:val="22"/>
        </w:rPr>
        <w:t>要求</w:t>
      </w:r>
      <w:r w:rsidR="00DF5915" w:rsidRPr="0021634B">
        <w:rPr>
          <w:rFonts w:asciiTheme="majorEastAsia" w:eastAsiaTheme="majorEastAsia" w:hAnsiTheme="majorEastAsia" w:hint="eastAsia"/>
          <w:bCs/>
          <w:spacing w:val="1"/>
          <w:sz w:val="22"/>
        </w:rPr>
        <w:t>の趣旨は関係課に伝えて</w:t>
      </w:r>
      <w:r w:rsidR="00D325F9">
        <w:rPr>
          <w:rFonts w:asciiTheme="majorEastAsia" w:eastAsiaTheme="majorEastAsia" w:hAnsiTheme="majorEastAsia" w:hint="eastAsia"/>
          <w:bCs/>
          <w:spacing w:val="1"/>
          <w:sz w:val="22"/>
        </w:rPr>
        <w:t>まいりたい</w:t>
      </w:r>
      <w:r w:rsidR="00DF5915" w:rsidRPr="0021634B">
        <w:rPr>
          <w:rFonts w:asciiTheme="majorEastAsia" w:eastAsiaTheme="majorEastAsia" w:hAnsiTheme="majorEastAsia" w:hint="eastAsia"/>
          <w:bCs/>
          <w:spacing w:val="1"/>
          <w:sz w:val="22"/>
        </w:rPr>
        <w:t>。</w:t>
      </w:r>
    </w:p>
    <w:p w:rsidR="00087ACE" w:rsidRPr="00D325F9" w:rsidRDefault="00087ACE" w:rsidP="00DF5915">
      <w:pPr>
        <w:wordWrap w:val="0"/>
        <w:spacing w:line="362" w:lineRule="exact"/>
        <w:rPr>
          <w:rFonts w:asciiTheme="majorEastAsia" w:eastAsiaTheme="majorEastAsia" w:hAnsiTheme="majorEastAsia"/>
          <w:sz w:val="22"/>
        </w:rPr>
      </w:pPr>
    </w:p>
    <w:p w:rsidR="00087ACE" w:rsidRPr="006B27C8" w:rsidRDefault="00087ACE" w:rsidP="00087ACE">
      <w:pPr>
        <w:wordWrap w:val="0"/>
        <w:spacing w:line="362" w:lineRule="exact"/>
        <w:rPr>
          <w:rFonts w:asciiTheme="majorEastAsia" w:eastAsiaTheme="majorEastAsia" w:hAnsiTheme="majorEastAsia"/>
          <w:color w:val="000000" w:themeColor="text1"/>
          <w:sz w:val="22"/>
        </w:rPr>
      </w:pPr>
      <w:r w:rsidRPr="006B27C8">
        <w:rPr>
          <w:rFonts w:asciiTheme="majorEastAsia" w:eastAsiaTheme="majorEastAsia" w:hAnsiTheme="majorEastAsia" w:hint="eastAsia"/>
          <w:sz w:val="22"/>
        </w:rPr>
        <w:t>第２</w:t>
      </w:r>
      <w:r w:rsidR="00911815" w:rsidRPr="006B27C8">
        <w:rPr>
          <w:rFonts w:asciiTheme="majorEastAsia" w:eastAsiaTheme="majorEastAsia" w:hAnsiTheme="majorEastAsia" w:hint="eastAsia"/>
          <w:sz w:val="22"/>
        </w:rPr>
        <w:t>の５</w:t>
      </w:r>
      <w:r w:rsidRPr="006B27C8">
        <w:rPr>
          <w:rFonts w:asciiTheme="majorEastAsia" w:eastAsiaTheme="majorEastAsia" w:hAnsiTheme="majorEastAsia" w:hint="eastAsia"/>
          <w:sz w:val="22"/>
        </w:rPr>
        <w:t>の要求について</w:t>
      </w:r>
      <w:r w:rsidR="00911815" w:rsidRPr="006B27C8">
        <w:rPr>
          <w:rFonts w:asciiTheme="majorEastAsia" w:eastAsiaTheme="majorEastAsia" w:hAnsiTheme="majorEastAsia" w:hint="eastAsia"/>
          <w:sz w:val="22"/>
        </w:rPr>
        <w:t>は</w:t>
      </w:r>
      <w:r w:rsidR="00E77857" w:rsidRPr="006B27C8">
        <w:rPr>
          <w:rFonts w:asciiTheme="majorEastAsia" w:eastAsiaTheme="majorEastAsia" w:hAnsiTheme="majorEastAsia" w:hint="eastAsia"/>
          <w:sz w:val="22"/>
        </w:rPr>
        <w:t>、</w:t>
      </w:r>
      <w:r w:rsidR="001C4F84" w:rsidRPr="006B27C8">
        <w:rPr>
          <w:rFonts w:asciiTheme="majorEastAsia" w:eastAsiaTheme="majorEastAsia" w:hAnsiTheme="majorEastAsia" w:hint="eastAsia"/>
          <w:bCs/>
          <w:color w:val="000000" w:themeColor="text1"/>
          <w:sz w:val="22"/>
        </w:rPr>
        <w:t>公用の携帯電話の配置等は、組織上必要なものについては、措置されていると認識して</w:t>
      </w:r>
      <w:r w:rsidR="00DF5915">
        <w:rPr>
          <w:rFonts w:asciiTheme="majorEastAsia" w:eastAsiaTheme="majorEastAsia" w:hAnsiTheme="majorEastAsia" w:hint="eastAsia"/>
          <w:bCs/>
          <w:color w:val="000000" w:themeColor="text1"/>
          <w:sz w:val="22"/>
        </w:rPr>
        <w:t>いる</w:t>
      </w:r>
      <w:r w:rsidR="001C4F84" w:rsidRPr="006B27C8">
        <w:rPr>
          <w:rFonts w:asciiTheme="majorEastAsia" w:eastAsiaTheme="majorEastAsia" w:hAnsiTheme="majorEastAsia" w:hint="eastAsia"/>
          <w:bCs/>
          <w:color w:val="000000" w:themeColor="text1"/>
          <w:sz w:val="22"/>
        </w:rPr>
        <w:t>。</w:t>
      </w:r>
    </w:p>
    <w:p w:rsidR="00087ACE" w:rsidRPr="006B27C8" w:rsidRDefault="00087ACE" w:rsidP="001C4F84">
      <w:pPr>
        <w:ind w:left="660" w:hangingChars="300" w:hanging="660"/>
        <w:rPr>
          <w:rFonts w:asciiTheme="majorEastAsia" w:eastAsiaTheme="majorEastAsia" w:hAnsiTheme="majorEastAsia"/>
          <w:sz w:val="22"/>
        </w:rPr>
      </w:pPr>
    </w:p>
    <w:p w:rsidR="00DF5915" w:rsidRPr="0021634B" w:rsidRDefault="001C4F84" w:rsidP="00D325F9">
      <w:pPr>
        <w:ind w:leftChars="24" w:left="50" w:rightChars="59" w:right="124"/>
        <w:rPr>
          <w:rFonts w:asciiTheme="majorEastAsia" w:eastAsiaTheme="majorEastAsia" w:hAnsiTheme="majorEastAsia"/>
          <w:sz w:val="22"/>
        </w:rPr>
      </w:pPr>
      <w:r w:rsidRPr="006B27C8">
        <w:rPr>
          <w:rFonts w:asciiTheme="majorEastAsia" w:eastAsiaTheme="majorEastAsia" w:hAnsiTheme="majorEastAsia" w:hint="eastAsia"/>
          <w:sz w:val="22"/>
        </w:rPr>
        <w:t>第３</w:t>
      </w:r>
      <w:r w:rsidR="00087ACE" w:rsidRPr="006B27C8">
        <w:rPr>
          <w:rFonts w:asciiTheme="majorEastAsia" w:eastAsiaTheme="majorEastAsia" w:hAnsiTheme="majorEastAsia" w:hint="eastAsia"/>
          <w:sz w:val="22"/>
        </w:rPr>
        <w:t>の要求について</w:t>
      </w:r>
      <w:r w:rsidR="00911815" w:rsidRPr="006B27C8">
        <w:rPr>
          <w:rFonts w:asciiTheme="majorEastAsia" w:eastAsiaTheme="majorEastAsia" w:hAnsiTheme="majorEastAsia" w:hint="eastAsia"/>
          <w:sz w:val="22"/>
        </w:rPr>
        <w:t>は</w:t>
      </w:r>
      <w:r w:rsidR="00087ACE" w:rsidRPr="006B27C8">
        <w:rPr>
          <w:rFonts w:asciiTheme="majorEastAsia" w:eastAsiaTheme="majorEastAsia" w:hAnsiTheme="majorEastAsia" w:hint="eastAsia"/>
          <w:sz w:val="22"/>
        </w:rPr>
        <w:t>、</w:t>
      </w:r>
      <w:r w:rsidR="00911815" w:rsidRPr="006B27C8">
        <w:rPr>
          <w:rFonts w:asciiTheme="majorEastAsia" w:eastAsiaTheme="majorEastAsia" w:hAnsiTheme="majorEastAsia" w:hint="eastAsia"/>
          <w:color w:val="000000"/>
          <w:sz w:val="22"/>
        </w:rPr>
        <w:t>時間外勤務等の適正化、年次休暇等の使用促進については、「ゆとりの日及び週間」の実施や、「ゆとり推進月間」における様々な取組み等を通じて、その実効性の確保に努めているところ。また、平成１７年度から年間３６０時間の時間外勤務命令の上限規制を導入するとともに、平成２１年度から、午後９時までに執務室消灯などを行っており、次長会議を受けて、各所属に対し、定期的に時間外勤務実績の報告と、一層の</w:t>
      </w:r>
      <w:r w:rsidR="00DF5915">
        <w:rPr>
          <w:rFonts w:asciiTheme="majorEastAsia" w:eastAsiaTheme="majorEastAsia" w:hAnsiTheme="majorEastAsia" w:hint="eastAsia"/>
          <w:color w:val="000000"/>
          <w:sz w:val="22"/>
        </w:rPr>
        <w:t>取組みを要請するなど時間外勤務の縮減に取り組んでいるところ</w:t>
      </w:r>
      <w:r w:rsidR="00911815" w:rsidRPr="006B27C8">
        <w:rPr>
          <w:rFonts w:asciiTheme="majorEastAsia" w:eastAsiaTheme="majorEastAsia" w:hAnsiTheme="majorEastAsia" w:hint="eastAsia"/>
          <w:color w:val="000000"/>
          <w:sz w:val="22"/>
        </w:rPr>
        <w:t>。</w:t>
      </w:r>
      <w:r w:rsidR="00911815" w:rsidRPr="006B27C8">
        <w:rPr>
          <w:rFonts w:asciiTheme="majorEastAsia" w:eastAsiaTheme="majorEastAsia" w:hAnsiTheme="majorEastAsia" w:hint="eastAsia"/>
          <w:bCs/>
          <w:color w:val="000000"/>
          <w:sz w:val="22"/>
        </w:rPr>
        <w:t>なお、</w:t>
      </w:r>
      <w:r w:rsidR="00DF5915" w:rsidRPr="006B27C8">
        <w:rPr>
          <w:rFonts w:asciiTheme="majorEastAsia" w:eastAsiaTheme="majorEastAsia" w:hAnsiTheme="majorEastAsia" w:hint="eastAsia"/>
          <w:sz w:val="22"/>
        </w:rPr>
        <w:t>要求については、</w:t>
      </w:r>
      <w:r w:rsidR="00DF5915" w:rsidRPr="0021634B">
        <w:rPr>
          <w:rFonts w:asciiTheme="majorEastAsia" w:eastAsiaTheme="majorEastAsia" w:hAnsiTheme="majorEastAsia" w:hint="eastAsia"/>
          <w:bCs/>
          <w:spacing w:val="1"/>
          <w:sz w:val="22"/>
        </w:rPr>
        <w:t>全庁的な問題であ</w:t>
      </w:r>
      <w:r w:rsidR="00D325F9">
        <w:rPr>
          <w:rFonts w:asciiTheme="majorEastAsia" w:eastAsiaTheme="majorEastAsia" w:hAnsiTheme="majorEastAsia" w:hint="eastAsia"/>
          <w:bCs/>
          <w:spacing w:val="1"/>
          <w:sz w:val="22"/>
        </w:rPr>
        <w:t>りますので</w:t>
      </w:r>
      <w:r w:rsidR="00DF5915" w:rsidRPr="0021634B">
        <w:rPr>
          <w:rFonts w:asciiTheme="majorEastAsia" w:eastAsiaTheme="majorEastAsia" w:hAnsiTheme="majorEastAsia" w:hint="eastAsia"/>
          <w:bCs/>
          <w:spacing w:val="1"/>
          <w:sz w:val="22"/>
        </w:rPr>
        <w:t>、</w:t>
      </w:r>
      <w:r w:rsidR="00DF5915">
        <w:rPr>
          <w:rFonts w:asciiTheme="majorEastAsia" w:eastAsiaTheme="majorEastAsia" w:hAnsiTheme="majorEastAsia" w:hint="eastAsia"/>
          <w:bCs/>
          <w:spacing w:val="1"/>
          <w:sz w:val="22"/>
        </w:rPr>
        <w:t>要求</w:t>
      </w:r>
      <w:r w:rsidR="00DF5915" w:rsidRPr="0021634B">
        <w:rPr>
          <w:rFonts w:asciiTheme="majorEastAsia" w:eastAsiaTheme="majorEastAsia" w:hAnsiTheme="majorEastAsia" w:hint="eastAsia"/>
          <w:bCs/>
          <w:spacing w:val="1"/>
          <w:sz w:val="22"/>
        </w:rPr>
        <w:t>の趣旨は関係課に伝えて</w:t>
      </w:r>
      <w:r w:rsidR="00D325F9">
        <w:rPr>
          <w:rFonts w:asciiTheme="majorEastAsia" w:eastAsiaTheme="majorEastAsia" w:hAnsiTheme="majorEastAsia" w:hint="eastAsia"/>
          <w:bCs/>
          <w:spacing w:val="1"/>
          <w:sz w:val="22"/>
        </w:rPr>
        <w:t>まいりたい</w:t>
      </w:r>
      <w:r w:rsidR="00DF5915" w:rsidRPr="0021634B">
        <w:rPr>
          <w:rFonts w:asciiTheme="majorEastAsia" w:eastAsiaTheme="majorEastAsia" w:hAnsiTheme="majorEastAsia" w:hint="eastAsia"/>
          <w:bCs/>
          <w:spacing w:val="1"/>
          <w:sz w:val="22"/>
        </w:rPr>
        <w:t>。</w:t>
      </w:r>
    </w:p>
    <w:p w:rsidR="001C4F84" w:rsidRPr="00D325F9" w:rsidRDefault="001C4F84" w:rsidP="001C4F84">
      <w:pPr>
        <w:wordWrap w:val="0"/>
        <w:spacing w:line="362" w:lineRule="exact"/>
        <w:ind w:rightChars="111" w:right="233"/>
        <w:rPr>
          <w:rFonts w:asciiTheme="majorEastAsia" w:eastAsiaTheme="majorEastAsia" w:hAnsiTheme="majorEastAsia"/>
          <w:sz w:val="22"/>
        </w:rPr>
      </w:pPr>
    </w:p>
    <w:p w:rsidR="00DF5915" w:rsidRPr="0021634B" w:rsidRDefault="001C4F84" w:rsidP="00DF5915">
      <w:pPr>
        <w:wordWrap w:val="0"/>
        <w:spacing w:line="362" w:lineRule="exact"/>
        <w:rPr>
          <w:rFonts w:asciiTheme="majorEastAsia" w:eastAsiaTheme="majorEastAsia" w:hAnsiTheme="majorEastAsia"/>
          <w:sz w:val="22"/>
        </w:rPr>
      </w:pPr>
      <w:r w:rsidRPr="006B27C8">
        <w:rPr>
          <w:rFonts w:asciiTheme="majorEastAsia" w:eastAsiaTheme="majorEastAsia" w:hAnsiTheme="majorEastAsia" w:hint="eastAsia"/>
          <w:sz w:val="22"/>
        </w:rPr>
        <w:t>第４</w:t>
      </w:r>
      <w:r w:rsidR="00911815" w:rsidRPr="006B27C8">
        <w:rPr>
          <w:rFonts w:asciiTheme="majorEastAsia" w:eastAsiaTheme="majorEastAsia" w:hAnsiTheme="majorEastAsia" w:hint="eastAsia"/>
          <w:sz w:val="22"/>
        </w:rPr>
        <w:t>の１</w:t>
      </w:r>
      <w:r w:rsidR="00DF5915" w:rsidRPr="006B27C8">
        <w:rPr>
          <w:rFonts w:asciiTheme="majorEastAsia" w:eastAsiaTheme="majorEastAsia" w:hAnsiTheme="majorEastAsia" w:hint="eastAsia"/>
          <w:sz w:val="22"/>
        </w:rPr>
        <w:t>の要求については、</w:t>
      </w:r>
      <w:r w:rsidR="00DF5915" w:rsidRPr="0021634B">
        <w:rPr>
          <w:rFonts w:asciiTheme="majorEastAsia" w:eastAsiaTheme="majorEastAsia" w:hAnsiTheme="majorEastAsia" w:hint="eastAsia"/>
          <w:bCs/>
          <w:spacing w:val="1"/>
          <w:sz w:val="22"/>
        </w:rPr>
        <w:t>全庁的な問題であ</w:t>
      </w:r>
      <w:r w:rsidR="00D325F9">
        <w:rPr>
          <w:rFonts w:asciiTheme="majorEastAsia" w:eastAsiaTheme="majorEastAsia" w:hAnsiTheme="majorEastAsia" w:hint="eastAsia"/>
          <w:bCs/>
          <w:spacing w:val="1"/>
          <w:sz w:val="22"/>
        </w:rPr>
        <w:t>りますので</w:t>
      </w:r>
      <w:r w:rsidR="00DF5915" w:rsidRPr="0021634B">
        <w:rPr>
          <w:rFonts w:asciiTheme="majorEastAsia" w:eastAsiaTheme="majorEastAsia" w:hAnsiTheme="majorEastAsia" w:hint="eastAsia"/>
          <w:bCs/>
          <w:spacing w:val="1"/>
          <w:sz w:val="22"/>
        </w:rPr>
        <w:t>、</w:t>
      </w:r>
      <w:r w:rsidR="00DF5915">
        <w:rPr>
          <w:rFonts w:asciiTheme="majorEastAsia" w:eastAsiaTheme="majorEastAsia" w:hAnsiTheme="majorEastAsia" w:hint="eastAsia"/>
          <w:bCs/>
          <w:spacing w:val="1"/>
          <w:sz w:val="22"/>
        </w:rPr>
        <w:t>要求</w:t>
      </w:r>
      <w:r w:rsidR="00DF5915" w:rsidRPr="0021634B">
        <w:rPr>
          <w:rFonts w:asciiTheme="majorEastAsia" w:eastAsiaTheme="majorEastAsia" w:hAnsiTheme="majorEastAsia" w:hint="eastAsia"/>
          <w:bCs/>
          <w:spacing w:val="1"/>
          <w:sz w:val="22"/>
        </w:rPr>
        <w:t>の趣旨は関係課に伝えて</w:t>
      </w:r>
      <w:r w:rsidR="00D325F9">
        <w:rPr>
          <w:rFonts w:asciiTheme="majorEastAsia" w:eastAsiaTheme="majorEastAsia" w:hAnsiTheme="majorEastAsia" w:hint="eastAsia"/>
          <w:bCs/>
          <w:spacing w:val="1"/>
          <w:sz w:val="22"/>
        </w:rPr>
        <w:t>まいりたい</w:t>
      </w:r>
      <w:r w:rsidR="00DF5915" w:rsidRPr="0021634B">
        <w:rPr>
          <w:rFonts w:asciiTheme="majorEastAsia" w:eastAsiaTheme="majorEastAsia" w:hAnsiTheme="majorEastAsia" w:hint="eastAsia"/>
          <w:bCs/>
          <w:spacing w:val="1"/>
          <w:sz w:val="22"/>
        </w:rPr>
        <w:t>。</w:t>
      </w:r>
    </w:p>
    <w:p w:rsidR="00087ACE" w:rsidRPr="00D325F9" w:rsidRDefault="00087ACE" w:rsidP="00087ACE">
      <w:pPr>
        <w:wordWrap w:val="0"/>
        <w:spacing w:line="362" w:lineRule="exact"/>
        <w:rPr>
          <w:rFonts w:asciiTheme="majorEastAsia" w:eastAsiaTheme="majorEastAsia" w:hAnsiTheme="majorEastAsia"/>
          <w:sz w:val="22"/>
        </w:rPr>
      </w:pPr>
    </w:p>
    <w:p w:rsidR="006E6285" w:rsidRPr="006B27C8" w:rsidRDefault="00087ACE" w:rsidP="00D325F9">
      <w:pPr>
        <w:wordWrap w:val="0"/>
        <w:spacing w:line="362" w:lineRule="exact"/>
        <w:ind w:left="2" w:rightChars="111" w:right="233"/>
        <w:rPr>
          <w:rFonts w:asciiTheme="majorEastAsia" w:eastAsiaTheme="majorEastAsia" w:hAnsiTheme="majorEastAsia"/>
          <w:bCs/>
          <w:color w:val="000000"/>
          <w:sz w:val="22"/>
        </w:rPr>
      </w:pPr>
      <w:r w:rsidRPr="006B27C8">
        <w:rPr>
          <w:rFonts w:asciiTheme="majorEastAsia" w:eastAsiaTheme="majorEastAsia" w:hAnsiTheme="majorEastAsia" w:hint="eastAsia"/>
          <w:sz w:val="22"/>
        </w:rPr>
        <w:t>第</w:t>
      </w:r>
      <w:r w:rsidR="001C4F84" w:rsidRPr="006B27C8">
        <w:rPr>
          <w:rFonts w:asciiTheme="majorEastAsia" w:eastAsiaTheme="majorEastAsia" w:hAnsiTheme="majorEastAsia" w:hint="eastAsia"/>
          <w:sz w:val="22"/>
        </w:rPr>
        <w:t>４</w:t>
      </w:r>
      <w:r w:rsidR="00911815" w:rsidRPr="006B27C8">
        <w:rPr>
          <w:rFonts w:asciiTheme="majorEastAsia" w:eastAsiaTheme="majorEastAsia" w:hAnsiTheme="majorEastAsia" w:hint="eastAsia"/>
          <w:sz w:val="22"/>
        </w:rPr>
        <w:t>の２</w:t>
      </w:r>
      <w:r w:rsidR="00D325F9">
        <w:rPr>
          <w:rFonts w:asciiTheme="majorEastAsia" w:eastAsiaTheme="majorEastAsia" w:hAnsiTheme="majorEastAsia" w:hint="eastAsia"/>
          <w:sz w:val="22"/>
        </w:rPr>
        <w:t>及び第５の５</w:t>
      </w:r>
      <w:r w:rsidRPr="006B27C8">
        <w:rPr>
          <w:rFonts w:asciiTheme="majorEastAsia" w:eastAsiaTheme="majorEastAsia" w:hAnsiTheme="majorEastAsia" w:hint="eastAsia"/>
          <w:sz w:val="22"/>
        </w:rPr>
        <w:t>の要求について、</w:t>
      </w:r>
      <w:r w:rsidR="001C4F84" w:rsidRPr="006B27C8">
        <w:rPr>
          <w:rFonts w:asciiTheme="majorEastAsia" w:eastAsiaTheme="majorEastAsia" w:hAnsiTheme="majorEastAsia" w:hint="eastAsia"/>
          <w:bCs/>
          <w:color w:val="000000"/>
          <w:sz w:val="22"/>
        </w:rPr>
        <w:t>育児のための短時間勤務制度の</w:t>
      </w:r>
      <w:r w:rsidR="00DF5915">
        <w:rPr>
          <w:rFonts w:asciiTheme="majorEastAsia" w:eastAsiaTheme="majorEastAsia" w:hAnsiTheme="majorEastAsia" w:hint="eastAsia"/>
          <w:bCs/>
          <w:color w:val="000000"/>
          <w:sz w:val="22"/>
        </w:rPr>
        <w:t>代替措置については、非常勤職員での対応を基本としている</w:t>
      </w:r>
      <w:r w:rsidR="00D325F9">
        <w:rPr>
          <w:rFonts w:asciiTheme="majorEastAsia" w:eastAsiaTheme="majorEastAsia" w:hAnsiTheme="majorEastAsia" w:hint="eastAsia"/>
          <w:bCs/>
          <w:color w:val="000000"/>
          <w:sz w:val="22"/>
        </w:rPr>
        <w:t>ところ</w:t>
      </w:r>
      <w:r w:rsidR="001C4F84" w:rsidRPr="006B27C8">
        <w:rPr>
          <w:rFonts w:asciiTheme="majorEastAsia" w:eastAsiaTheme="majorEastAsia" w:hAnsiTheme="majorEastAsia" w:hint="eastAsia"/>
          <w:bCs/>
          <w:color w:val="000000"/>
          <w:sz w:val="22"/>
        </w:rPr>
        <w:t>。なお、全庁的な問題であ</w:t>
      </w:r>
      <w:r w:rsidR="00D325F9">
        <w:rPr>
          <w:rFonts w:asciiTheme="majorEastAsia" w:eastAsiaTheme="majorEastAsia" w:hAnsiTheme="majorEastAsia" w:hint="eastAsia"/>
          <w:bCs/>
          <w:color w:val="000000"/>
          <w:sz w:val="22"/>
        </w:rPr>
        <w:t>りますので</w:t>
      </w:r>
      <w:r w:rsidR="001C4F84" w:rsidRPr="006B27C8">
        <w:rPr>
          <w:rFonts w:asciiTheme="majorEastAsia" w:eastAsiaTheme="majorEastAsia" w:hAnsiTheme="majorEastAsia" w:hint="eastAsia"/>
          <w:bCs/>
          <w:color w:val="000000"/>
          <w:sz w:val="22"/>
        </w:rPr>
        <w:t>、関係課に伝え</w:t>
      </w:r>
      <w:r w:rsidR="00DF5915">
        <w:rPr>
          <w:rFonts w:asciiTheme="majorEastAsia" w:eastAsiaTheme="majorEastAsia" w:hAnsiTheme="majorEastAsia" w:hint="eastAsia"/>
          <w:bCs/>
          <w:color w:val="000000"/>
          <w:sz w:val="22"/>
        </w:rPr>
        <w:t>て</w:t>
      </w:r>
      <w:r w:rsidR="00D325F9">
        <w:rPr>
          <w:rFonts w:asciiTheme="majorEastAsia" w:eastAsiaTheme="majorEastAsia" w:hAnsiTheme="majorEastAsia" w:hint="eastAsia"/>
          <w:bCs/>
          <w:color w:val="000000"/>
          <w:sz w:val="22"/>
        </w:rPr>
        <w:t>まいりたい</w:t>
      </w:r>
      <w:r w:rsidR="001C4F84" w:rsidRPr="006B27C8">
        <w:rPr>
          <w:rFonts w:asciiTheme="majorEastAsia" w:eastAsiaTheme="majorEastAsia" w:hAnsiTheme="majorEastAsia" w:hint="eastAsia"/>
          <w:bCs/>
          <w:color w:val="000000"/>
          <w:sz w:val="22"/>
        </w:rPr>
        <w:t>。</w:t>
      </w:r>
    </w:p>
    <w:p w:rsidR="001C4F84" w:rsidRPr="00D325F9" w:rsidRDefault="001C4F84" w:rsidP="006B27C8">
      <w:pPr>
        <w:wordWrap w:val="0"/>
        <w:spacing w:line="362" w:lineRule="exact"/>
        <w:ind w:firstLineChars="100" w:firstLine="220"/>
        <w:rPr>
          <w:rFonts w:asciiTheme="majorEastAsia" w:eastAsiaTheme="majorEastAsia" w:hAnsiTheme="majorEastAsia"/>
          <w:bCs/>
          <w:color w:val="000000"/>
          <w:sz w:val="22"/>
        </w:rPr>
      </w:pPr>
    </w:p>
    <w:p w:rsidR="001C4F84" w:rsidRPr="006B27C8" w:rsidRDefault="001C4F84" w:rsidP="006B6F85">
      <w:pPr>
        <w:wordWrap w:val="0"/>
        <w:spacing w:line="362" w:lineRule="exact"/>
        <w:ind w:left="2" w:rightChars="111" w:right="233"/>
        <w:rPr>
          <w:rFonts w:asciiTheme="majorEastAsia" w:eastAsiaTheme="majorEastAsia" w:hAnsiTheme="majorEastAsia"/>
          <w:bCs/>
          <w:color w:val="000000"/>
        </w:rPr>
      </w:pPr>
      <w:r w:rsidRPr="006B27C8">
        <w:rPr>
          <w:rFonts w:asciiTheme="majorEastAsia" w:eastAsiaTheme="majorEastAsia" w:hAnsiTheme="majorEastAsia" w:hint="eastAsia"/>
          <w:sz w:val="22"/>
        </w:rPr>
        <w:t>第５</w:t>
      </w:r>
      <w:r w:rsidR="00911815" w:rsidRPr="006B27C8">
        <w:rPr>
          <w:rFonts w:asciiTheme="majorEastAsia" w:eastAsiaTheme="majorEastAsia" w:hAnsiTheme="majorEastAsia" w:hint="eastAsia"/>
          <w:sz w:val="22"/>
        </w:rPr>
        <w:t>の１</w:t>
      </w:r>
      <w:r w:rsidR="00D325F9">
        <w:rPr>
          <w:rFonts w:asciiTheme="majorEastAsia" w:eastAsiaTheme="majorEastAsia" w:hAnsiTheme="majorEastAsia" w:hint="eastAsia"/>
          <w:sz w:val="22"/>
        </w:rPr>
        <w:t>及び４、第６の３－６）</w:t>
      </w:r>
      <w:r w:rsidRPr="006B27C8">
        <w:rPr>
          <w:rFonts w:asciiTheme="majorEastAsia" w:eastAsiaTheme="majorEastAsia" w:hAnsiTheme="majorEastAsia" w:hint="eastAsia"/>
          <w:sz w:val="22"/>
        </w:rPr>
        <w:t>の要求について</w:t>
      </w:r>
      <w:r w:rsidR="00911815" w:rsidRPr="006B27C8">
        <w:rPr>
          <w:rFonts w:asciiTheme="majorEastAsia" w:eastAsiaTheme="majorEastAsia" w:hAnsiTheme="majorEastAsia" w:hint="eastAsia"/>
          <w:sz w:val="22"/>
        </w:rPr>
        <w:t>は</w:t>
      </w:r>
      <w:r w:rsidRPr="006B27C8">
        <w:rPr>
          <w:rFonts w:asciiTheme="majorEastAsia" w:eastAsiaTheme="majorEastAsia" w:hAnsiTheme="majorEastAsia" w:hint="eastAsia"/>
          <w:sz w:val="22"/>
        </w:rPr>
        <w:t>、</w:t>
      </w:r>
      <w:r w:rsidRPr="006B27C8">
        <w:rPr>
          <w:rFonts w:ascii="ＭＳ ゴシック" w:eastAsia="ＭＳ ゴシック" w:hAnsi="ＭＳ ゴシック" w:hint="eastAsia"/>
          <w:bCs/>
          <w:color w:val="000000"/>
          <w:sz w:val="22"/>
        </w:rPr>
        <w:t>産休等の取得に対する代替措置は、</w:t>
      </w:r>
      <w:r w:rsidRPr="006B27C8">
        <w:rPr>
          <w:rFonts w:ascii="ＭＳ ゴシック" w:eastAsia="ＭＳ ゴシック" w:hint="eastAsia"/>
          <w:bCs/>
          <w:color w:val="000000"/>
          <w:sz w:val="22"/>
        </w:rPr>
        <w:t>非常勤職員での対応を基本としながらも、効率的な業務執行体制を確保しつつ、次世代育成の観点から、職員が安心して育児休業を取得できる環境づくりを行うため、一定の要件を満たす場合に</w:t>
      </w:r>
      <w:r w:rsidR="00DF5915">
        <w:rPr>
          <w:rFonts w:ascii="ＭＳ ゴシック" w:eastAsia="ＭＳ ゴシック" w:hint="eastAsia"/>
          <w:bCs/>
          <w:color w:val="000000"/>
          <w:sz w:val="22"/>
        </w:rPr>
        <w:t>は、常勤職員の配置や臨時的任用職員による対応に努めている</w:t>
      </w:r>
      <w:r w:rsidR="00D325F9">
        <w:rPr>
          <w:rFonts w:ascii="ＭＳ ゴシック" w:eastAsia="ＭＳ ゴシック" w:hint="eastAsia"/>
          <w:bCs/>
          <w:color w:val="000000"/>
          <w:sz w:val="22"/>
        </w:rPr>
        <w:t>ところ</w:t>
      </w:r>
      <w:r w:rsidRPr="006B27C8">
        <w:rPr>
          <w:rFonts w:ascii="ＭＳ ゴシック" w:eastAsia="ＭＳ ゴシック" w:hint="eastAsia"/>
          <w:bCs/>
          <w:color w:val="000000"/>
          <w:sz w:val="22"/>
        </w:rPr>
        <w:t>。</w:t>
      </w:r>
    </w:p>
    <w:p w:rsidR="001C4F84" w:rsidRPr="00D325F9" w:rsidRDefault="001C4F84" w:rsidP="001C4F84">
      <w:pPr>
        <w:wordWrap w:val="0"/>
        <w:spacing w:line="362" w:lineRule="exact"/>
        <w:ind w:left="220" w:rightChars="111" w:right="233" w:hangingChars="100" w:hanging="220"/>
        <w:rPr>
          <w:rFonts w:asciiTheme="majorEastAsia" w:eastAsiaTheme="majorEastAsia" w:hAnsiTheme="majorEastAsia"/>
          <w:sz w:val="22"/>
        </w:rPr>
      </w:pPr>
    </w:p>
    <w:p w:rsidR="001C4F84" w:rsidRPr="006B27C8" w:rsidRDefault="001C4F84" w:rsidP="00D325F9">
      <w:pPr>
        <w:wordWrap w:val="0"/>
        <w:ind w:left="2" w:rightChars="111" w:right="233"/>
        <w:rPr>
          <w:rFonts w:asciiTheme="majorEastAsia" w:eastAsiaTheme="majorEastAsia" w:hAnsiTheme="majorEastAsia"/>
          <w:sz w:val="22"/>
        </w:rPr>
      </w:pPr>
      <w:r w:rsidRPr="006B27C8">
        <w:rPr>
          <w:rFonts w:asciiTheme="majorEastAsia" w:eastAsiaTheme="majorEastAsia" w:hAnsiTheme="majorEastAsia" w:hint="eastAsia"/>
          <w:sz w:val="22"/>
        </w:rPr>
        <w:t>第５</w:t>
      </w:r>
      <w:r w:rsidR="00911815" w:rsidRPr="006B27C8">
        <w:rPr>
          <w:rFonts w:asciiTheme="majorEastAsia" w:eastAsiaTheme="majorEastAsia" w:hAnsiTheme="majorEastAsia" w:hint="eastAsia"/>
          <w:sz w:val="22"/>
        </w:rPr>
        <w:t>の２</w:t>
      </w:r>
      <w:r w:rsidRPr="006B27C8">
        <w:rPr>
          <w:rFonts w:asciiTheme="majorEastAsia" w:eastAsiaTheme="majorEastAsia" w:hAnsiTheme="majorEastAsia" w:hint="eastAsia"/>
          <w:sz w:val="22"/>
        </w:rPr>
        <w:t>の要求について</w:t>
      </w:r>
      <w:r w:rsidR="00911815" w:rsidRPr="006B27C8">
        <w:rPr>
          <w:rFonts w:asciiTheme="majorEastAsia" w:eastAsiaTheme="majorEastAsia" w:hAnsiTheme="majorEastAsia" w:hint="eastAsia"/>
          <w:sz w:val="22"/>
        </w:rPr>
        <w:t>は</w:t>
      </w:r>
      <w:r w:rsidRPr="006B27C8">
        <w:rPr>
          <w:rFonts w:asciiTheme="majorEastAsia" w:eastAsiaTheme="majorEastAsia" w:hAnsiTheme="majorEastAsia" w:hint="eastAsia"/>
          <w:sz w:val="22"/>
        </w:rPr>
        <w:t>、</w:t>
      </w:r>
      <w:r w:rsidR="00BB4B57" w:rsidRPr="006B27C8">
        <w:rPr>
          <w:rFonts w:ascii="ＭＳ ゴシック" w:eastAsia="ＭＳ ゴシック" w:hAnsi="Century" w:cs="Times New Roman" w:hint="eastAsia"/>
          <w:bCs/>
          <w:color w:val="000000"/>
          <w:sz w:val="22"/>
          <w:szCs w:val="20"/>
        </w:rPr>
        <w:t>平成２５年度以降、年金支給開始年齢が段階的に６０歳から６５歳へと引き上げられることに伴い、雇用と年金の接続を図る観点を踏まえ、定年退職後、年金支給開始年齢に達するまでの間、これまでの短時間勤務の職に加えて、平成２６年度はフルタイム勤務の職を導入している</w:t>
      </w:r>
      <w:r w:rsidR="00D325F9">
        <w:rPr>
          <w:rFonts w:ascii="ＭＳ ゴシック" w:eastAsia="ＭＳ ゴシック" w:hAnsi="Century" w:cs="Times New Roman" w:hint="eastAsia"/>
          <w:bCs/>
          <w:color w:val="000000"/>
          <w:sz w:val="22"/>
          <w:szCs w:val="20"/>
        </w:rPr>
        <w:t>ところ</w:t>
      </w:r>
      <w:r w:rsidR="00DF5915">
        <w:rPr>
          <w:rFonts w:ascii="ＭＳ ゴシック" w:eastAsia="ＭＳ ゴシック" w:hAnsi="Century" w:cs="Times New Roman" w:hint="eastAsia"/>
          <w:bCs/>
          <w:color w:val="000000"/>
          <w:sz w:val="22"/>
          <w:szCs w:val="20"/>
        </w:rPr>
        <w:t>。</w:t>
      </w:r>
      <w:r w:rsidR="00BB4B57" w:rsidRPr="006B27C8">
        <w:rPr>
          <w:rFonts w:ascii="ＭＳ ゴシック" w:eastAsia="ＭＳ ゴシック" w:hAnsi="Century" w:cs="Times New Roman" w:hint="eastAsia"/>
          <w:bCs/>
          <w:color w:val="000000"/>
          <w:sz w:val="22"/>
          <w:szCs w:val="20"/>
        </w:rPr>
        <w:t>短時間再任用については、２</w:t>
      </w:r>
      <w:r w:rsidR="00D325F9">
        <w:rPr>
          <w:rFonts w:ascii="ＭＳ ゴシック" w:eastAsia="ＭＳ ゴシック" w:hAnsi="Century" w:cs="Times New Roman" w:hint="eastAsia"/>
          <w:bCs/>
          <w:color w:val="000000"/>
          <w:sz w:val="22"/>
          <w:szCs w:val="20"/>
        </w:rPr>
        <w:t>名</w:t>
      </w:r>
      <w:r w:rsidR="00BB4B57" w:rsidRPr="006B27C8">
        <w:rPr>
          <w:rFonts w:ascii="ＭＳ ゴシック" w:eastAsia="ＭＳ ゴシック" w:hAnsi="Century" w:cs="Times New Roman" w:hint="eastAsia"/>
          <w:bCs/>
          <w:color w:val="000000"/>
          <w:sz w:val="22"/>
          <w:szCs w:val="20"/>
        </w:rPr>
        <w:t>の配置を基本とし</w:t>
      </w:r>
      <w:r w:rsidR="00D325F9">
        <w:rPr>
          <w:rFonts w:ascii="ＭＳ ゴシック" w:eastAsia="ＭＳ ゴシック" w:hAnsi="Century" w:cs="Times New Roman" w:hint="eastAsia"/>
          <w:bCs/>
          <w:color w:val="000000"/>
          <w:sz w:val="22"/>
          <w:szCs w:val="20"/>
        </w:rPr>
        <w:t>ながらも</w:t>
      </w:r>
      <w:r w:rsidR="00BB4B57" w:rsidRPr="006B27C8">
        <w:rPr>
          <w:rFonts w:ascii="ＭＳ ゴシック" w:eastAsia="ＭＳ ゴシック" w:hAnsi="Century" w:cs="Times New Roman" w:hint="eastAsia"/>
          <w:bCs/>
          <w:color w:val="000000"/>
          <w:sz w:val="22"/>
          <w:szCs w:val="20"/>
        </w:rPr>
        <w:t>、</w:t>
      </w:r>
      <w:r w:rsidR="00BB4B57" w:rsidRPr="006B27C8">
        <w:rPr>
          <w:rFonts w:ascii="ＭＳ ゴシック" w:eastAsia="ＭＳ ゴシック" w:hAnsi="Century" w:cs="Times New Roman" w:hint="eastAsia"/>
          <w:bCs/>
          <w:sz w:val="22"/>
          <w:szCs w:val="20"/>
        </w:rPr>
        <w:t>成立しない場合に</w:t>
      </w:r>
      <w:r w:rsidR="00DF5915">
        <w:rPr>
          <w:rFonts w:ascii="ＭＳ ゴシック" w:eastAsia="ＭＳ ゴシック" w:hAnsi="Century" w:cs="Times New Roman" w:hint="eastAsia"/>
          <w:bCs/>
          <w:sz w:val="22"/>
          <w:szCs w:val="20"/>
        </w:rPr>
        <w:t>は</w:t>
      </w:r>
      <w:r w:rsidR="00BB4B57" w:rsidRPr="006B27C8">
        <w:rPr>
          <w:rFonts w:ascii="ＭＳ ゴシック" w:eastAsia="ＭＳ ゴシック" w:hAnsi="Century" w:cs="Times New Roman" w:hint="eastAsia"/>
          <w:bCs/>
          <w:sz w:val="22"/>
          <w:szCs w:val="20"/>
        </w:rPr>
        <w:t>、必要に応じて、非常勤</w:t>
      </w:r>
      <w:r w:rsidR="00D325F9">
        <w:rPr>
          <w:rFonts w:ascii="ＭＳ ゴシック" w:eastAsia="ＭＳ ゴシック" w:hAnsi="Century" w:cs="Times New Roman" w:hint="eastAsia"/>
          <w:bCs/>
          <w:sz w:val="22"/>
          <w:szCs w:val="20"/>
        </w:rPr>
        <w:t>職員を</w:t>
      </w:r>
      <w:r w:rsidR="00BB4B57" w:rsidRPr="006B27C8">
        <w:rPr>
          <w:rFonts w:ascii="ＭＳ ゴシック" w:eastAsia="ＭＳ ゴシック" w:hAnsi="Century" w:cs="Times New Roman" w:hint="eastAsia"/>
          <w:bCs/>
          <w:sz w:val="22"/>
          <w:szCs w:val="20"/>
        </w:rPr>
        <w:t>配置</w:t>
      </w:r>
      <w:r w:rsidR="00D325F9">
        <w:rPr>
          <w:rFonts w:ascii="ＭＳ ゴシック" w:eastAsia="ＭＳ ゴシック" w:hAnsi="Century" w:cs="Times New Roman" w:hint="eastAsia"/>
          <w:bCs/>
          <w:sz w:val="22"/>
          <w:szCs w:val="20"/>
        </w:rPr>
        <w:t>する</w:t>
      </w:r>
      <w:r w:rsidR="00BB4B57" w:rsidRPr="006B27C8">
        <w:rPr>
          <w:rFonts w:ascii="ＭＳ ゴシック" w:eastAsia="ＭＳ ゴシック" w:hAnsi="Century" w:cs="Times New Roman" w:hint="eastAsia"/>
          <w:bCs/>
          <w:sz w:val="22"/>
          <w:szCs w:val="20"/>
        </w:rPr>
        <w:t>ことにより、適正な勤務労働条件の確保等に取り組んでい</w:t>
      </w:r>
      <w:r w:rsidR="00DF5915">
        <w:rPr>
          <w:rFonts w:ascii="ＭＳ ゴシック" w:eastAsia="ＭＳ ゴシック" w:hAnsi="Century" w:cs="Times New Roman" w:hint="eastAsia"/>
          <w:bCs/>
          <w:sz w:val="22"/>
          <w:szCs w:val="20"/>
        </w:rPr>
        <w:t>る</w:t>
      </w:r>
      <w:r w:rsidR="00D325F9">
        <w:rPr>
          <w:rFonts w:ascii="ＭＳ ゴシック" w:eastAsia="ＭＳ ゴシック" w:hAnsi="Century" w:cs="Times New Roman" w:hint="eastAsia"/>
          <w:bCs/>
          <w:sz w:val="22"/>
          <w:szCs w:val="20"/>
        </w:rPr>
        <w:t>ところ</w:t>
      </w:r>
      <w:r w:rsidR="00BB4B57" w:rsidRPr="006B27C8">
        <w:rPr>
          <w:rFonts w:ascii="ＭＳ ゴシック" w:eastAsia="ＭＳ ゴシック" w:hAnsi="Century" w:cs="Times New Roman" w:hint="eastAsia"/>
          <w:bCs/>
          <w:sz w:val="22"/>
          <w:szCs w:val="20"/>
        </w:rPr>
        <w:t>。</w:t>
      </w:r>
    </w:p>
    <w:p w:rsidR="00BB4B57" w:rsidRPr="00D325F9" w:rsidRDefault="00BB4B57" w:rsidP="001C4F84">
      <w:pPr>
        <w:wordWrap w:val="0"/>
        <w:ind w:leftChars="113" w:left="457" w:rightChars="111" w:right="233" w:hangingChars="100" w:hanging="220"/>
        <w:rPr>
          <w:rFonts w:asciiTheme="majorEastAsia" w:eastAsiaTheme="majorEastAsia" w:hAnsiTheme="majorEastAsia"/>
          <w:sz w:val="22"/>
        </w:rPr>
      </w:pPr>
    </w:p>
    <w:p w:rsidR="001C4F84" w:rsidRDefault="001C4F84" w:rsidP="006B6F85">
      <w:pPr>
        <w:wordWrap w:val="0"/>
        <w:spacing w:line="362" w:lineRule="exact"/>
        <w:ind w:left="1"/>
        <w:rPr>
          <w:rFonts w:ascii="ＭＳ ゴシック" w:eastAsia="ＭＳ ゴシック" w:hAnsi="ＭＳ ゴシック" w:cs="ＭＳ ゴシック"/>
          <w:color w:val="000000"/>
          <w:sz w:val="22"/>
          <w:szCs w:val="24"/>
        </w:rPr>
      </w:pPr>
      <w:r w:rsidRPr="006B27C8">
        <w:rPr>
          <w:rFonts w:asciiTheme="majorEastAsia" w:eastAsiaTheme="majorEastAsia" w:hAnsiTheme="majorEastAsia" w:hint="eastAsia"/>
          <w:sz w:val="22"/>
        </w:rPr>
        <w:t>第５</w:t>
      </w:r>
      <w:r w:rsidR="00911815" w:rsidRPr="006B27C8">
        <w:rPr>
          <w:rFonts w:asciiTheme="majorEastAsia" w:eastAsiaTheme="majorEastAsia" w:hAnsiTheme="majorEastAsia" w:hint="eastAsia"/>
          <w:sz w:val="22"/>
        </w:rPr>
        <w:t>の３</w:t>
      </w:r>
      <w:r w:rsidRPr="006B27C8">
        <w:rPr>
          <w:rFonts w:asciiTheme="majorEastAsia" w:eastAsiaTheme="majorEastAsia" w:hAnsiTheme="majorEastAsia" w:hint="eastAsia"/>
          <w:sz w:val="22"/>
        </w:rPr>
        <w:t>の要求について</w:t>
      </w:r>
      <w:r w:rsidR="00911815" w:rsidRPr="006B27C8">
        <w:rPr>
          <w:rFonts w:asciiTheme="majorEastAsia" w:eastAsiaTheme="majorEastAsia" w:hAnsiTheme="majorEastAsia" w:hint="eastAsia"/>
          <w:sz w:val="22"/>
        </w:rPr>
        <w:t>は</w:t>
      </w:r>
      <w:r w:rsidRPr="006B27C8">
        <w:rPr>
          <w:rFonts w:asciiTheme="majorEastAsia" w:eastAsiaTheme="majorEastAsia" w:hAnsiTheme="majorEastAsia" w:hint="eastAsia"/>
          <w:sz w:val="22"/>
        </w:rPr>
        <w:t>、</w:t>
      </w:r>
      <w:r w:rsidR="00BB4B57" w:rsidRPr="006B27C8">
        <w:rPr>
          <w:rFonts w:ascii="ＭＳ ゴシック" w:eastAsia="ＭＳ ゴシック" w:hAnsi="ＭＳ ゴシック" w:cs="Times New Roman" w:hint="eastAsia"/>
          <w:bCs/>
          <w:color w:val="000000"/>
          <w:sz w:val="22"/>
          <w:szCs w:val="20"/>
        </w:rPr>
        <w:t>引き続き、年次休暇や特別休暇が</w:t>
      </w:r>
      <w:r w:rsidR="00BB4B57" w:rsidRPr="006B27C8">
        <w:rPr>
          <w:rFonts w:ascii="ＭＳ ゴシック" w:eastAsia="ＭＳ ゴシック" w:hAnsi="ＭＳ ゴシック" w:cs="ＭＳ ゴシック" w:hint="eastAsia"/>
          <w:color w:val="000000"/>
          <w:sz w:val="22"/>
          <w:szCs w:val="24"/>
        </w:rPr>
        <w:t>取得しやすい職場環境づくりに努めてまいりたい。</w:t>
      </w:r>
    </w:p>
    <w:p w:rsidR="00DF5915" w:rsidRPr="006B27C8" w:rsidRDefault="00DF5915" w:rsidP="006B6F85">
      <w:pPr>
        <w:wordWrap w:val="0"/>
        <w:spacing w:line="362" w:lineRule="exact"/>
        <w:ind w:left="1"/>
        <w:rPr>
          <w:rFonts w:ascii="ＭＳ ゴシック" w:eastAsia="ＭＳ ゴシック" w:hAnsi="ＭＳ ゴシック" w:cs="ＭＳ ゴシック"/>
          <w:color w:val="000000"/>
          <w:sz w:val="22"/>
          <w:szCs w:val="24"/>
        </w:rPr>
      </w:pPr>
    </w:p>
    <w:p w:rsidR="009929F8" w:rsidRPr="006B27C8" w:rsidRDefault="00F82467" w:rsidP="006B6F85">
      <w:pPr>
        <w:wordWrap w:val="0"/>
        <w:spacing w:line="362" w:lineRule="exact"/>
        <w:ind w:left="2" w:rightChars="111" w:right="233"/>
        <w:rPr>
          <w:rFonts w:ascii="ＭＳ ゴシック" w:eastAsia="ＭＳ ゴシック" w:hAnsi="ＭＳ ゴシック"/>
          <w:bCs/>
          <w:color w:val="000000"/>
          <w:sz w:val="22"/>
          <w:szCs w:val="24"/>
        </w:rPr>
      </w:pPr>
      <w:r w:rsidRPr="006B27C8">
        <w:rPr>
          <w:rFonts w:asciiTheme="majorEastAsia" w:eastAsiaTheme="majorEastAsia" w:hAnsiTheme="majorEastAsia" w:hint="eastAsia"/>
          <w:sz w:val="22"/>
        </w:rPr>
        <w:lastRenderedPageBreak/>
        <w:t>第５</w:t>
      </w:r>
      <w:r w:rsidR="00911815" w:rsidRPr="006B27C8">
        <w:rPr>
          <w:rFonts w:asciiTheme="majorEastAsia" w:eastAsiaTheme="majorEastAsia" w:hAnsiTheme="majorEastAsia" w:hint="eastAsia"/>
          <w:sz w:val="22"/>
        </w:rPr>
        <w:t>の６</w:t>
      </w:r>
      <w:r w:rsidRPr="006B27C8">
        <w:rPr>
          <w:rFonts w:asciiTheme="majorEastAsia" w:eastAsiaTheme="majorEastAsia" w:hAnsiTheme="majorEastAsia" w:hint="eastAsia"/>
          <w:sz w:val="22"/>
        </w:rPr>
        <w:t>の要求について、</w:t>
      </w:r>
      <w:r w:rsidRPr="006B27C8">
        <w:rPr>
          <w:rFonts w:ascii="ＭＳ ゴシック" w:eastAsia="ＭＳ ゴシック" w:hAnsi="ＭＳ ゴシック" w:hint="eastAsia"/>
          <w:bCs/>
          <w:color w:val="000000"/>
          <w:sz w:val="22"/>
          <w:szCs w:val="24"/>
        </w:rPr>
        <w:t>定年退職等に伴う欠員の補充</w:t>
      </w:r>
      <w:r w:rsidR="00D325F9">
        <w:rPr>
          <w:rFonts w:ascii="ＭＳ ゴシック" w:eastAsia="ＭＳ ゴシック" w:hAnsi="ＭＳ ゴシック" w:hint="eastAsia"/>
          <w:bCs/>
          <w:color w:val="000000"/>
          <w:sz w:val="22"/>
          <w:szCs w:val="24"/>
        </w:rPr>
        <w:t>について</w:t>
      </w:r>
      <w:r w:rsidRPr="006B27C8">
        <w:rPr>
          <w:rFonts w:ascii="ＭＳ ゴシック" w:eastAsia="ＭＳ ゴシック" w:hAnsi="ＭＳ ゴシック" w:hint="eastAsia"/>
          <w:bCs/>
          <w:color w:val="000000"/>
          <w:sz w:val="22"/>
          <w:szCs w:val="24"/>
        </w:rPr>
        <w:t>は、常勤職員による補充が原則であると認識しており、職員の採用にあたっては、欠員補充の観点に加え、職員数管理目標における採用方針など、中長期的な観点も踏まえ、関係課と協議の</w:t>
      </w:r>
      <w:r w:rsidR="00D325F9">
        <w:rPr>
          <w:rFonts w:ascii="ＭＳ ゴシック" w:eastAsia="ＭＳ ゴシック" w:hAnsi="ＭＳ ゴシック" w:hint="eastAsia"/>
          <w:bCs/>
          <w:color w:val="000000"/>
          <w:sz w:val="22"/>
          <w:szCs w:val="24"/>
        </w:rPr>
        <w:t>上、</w:t>
      </w:r>
      <w:r w:rsidR="009960AF">
        <w:rPr>
          <w:rFonts w:ascii="ＭＳ ゴシック" w:eastAsia="ＭＳ ゴシック" w:hAnsi="ＭＳ ゴシック" w:hint="eastAsia"/>
          <w:bCs/>
          <w:color w:val="000000"/>
          <w:sz w:val="22"/>
          <w:szCs w:val="24"/>
        </w:rPr>
        <w:t>対応して</w:t>
      </w:r>
      <w:r w:rsidR="00D325F9">
        <w:rPr>
          <w:rFonts w:ascii="ＭＳ ゴシック" w:eastAsia="ＭＳ ゴシック" w:hAnsi="ＭＳ ゴシック" w:hint="eastAsia"/>
          <w:bCs/>
          <w:color w:val="000000"/>
          <w:sz w:val="22"/>
          <w:szCs w:val="24"/>
        </w:rPr>
        <w:t>まいりた</w:t>
      </w:r>
      <w:r w:rsidRPr="006B27C8">
        <w:rPr>
          <w:rFonts w:ascii="ＭＳ ゴシック" w:eastAsia="ＭＳ ゴシック" w:hAnsi="ＭＳ ゴシック" w:hint="eastAsia"/>
          <w:bCs/>
          <w:color w:val="000000"/>
          <w:sz w:val="22"/>
          <w:szCs w:val="24"/>
        </w:rPr>
        <w:t>い</w:t>
      </w:r>
      <w:r w:rsidR="00DF5915">
        <w:rPr>
          <w:rFonts w:ascii="ＭＳ ゴシック" w:eastAsia="ＭＳ ゴシック" w:hAnsi="ＭＳ ゴシック" w:hint="eastAsia"/>
          <w:bCs/>
          <w:color w:val="000000"/>
          <w:sz w:val="22"/>
          <w:szCs w:val="24"/>
        </w:rPr>
        <w:t>。</w:t>
      </w:r>
    </w:p>
    <w:p w:rsidR="00BB4B57" w:rsidRPr="00D325F9" w:rsidRDefault="00BB4B57" w:rsidP="00BB4B57">
      <w:pPr>
        <w:pStyle w:val="a5"/>
        <w:spacing w:line="240" w:lineRule="auto"/>
        <w:ind w:rightChars="111" w:right="233"/>
        <w:rPr>
          <w:rFonts w:asciiTheme="majorEastAsia" w:eastAsiaTheme="majorEastAsia" w:hAnsiTheme="majorEastAsia" w:cstheme="minorBidi"/>
          <w:spacing w:val="0"/>
          <w:sz w:val="22"/>
          <w:szCs w:val="22"/>
        </w:rPr>
      </w:pPr>
    </w:p>
    <w:p w:rsidR="008C3A79" w:rsidRDefault="00F82467" w:rsidP="00D325F9">
      <w:pPr>
        <w:pStyle w:val="a5"/>
        <w:spacing w:line="240" w:lineRule="auto"/>
        <w:ind w:left="1" w:rightChars="111" w:right="233"/>
        <w:rPr>
          <w:rFonts w:asciiTheme="majorEastAsia" w:eastAsiaTheme="majorEastAsia" w:hAnsiTheme="majorEastAsia"/>
          <w:color w:val="000000"/>
          <w:sz w:val="22"/>
          <w:szCs w:val="24"/>
        </w:rPr>
      </w:pPr>
      <w:r w:rsidRPr="006B27C8">
        <w:rPr>
          <w:rFonts w:asciiTheme="majorEastAsia" w:eastAsiaTheme="majorEastAsia" w:hAnsiTheme="majorEastAsia" w:hint="eastAsia"/>
          <w:spacing w:val="0"/>
          <w:sz w:val="22"/>
        </w:rPr>
        <w:t>第６</w:t>
      </w:r>
      <w:r w:rsidR="00911815" w:rsidRPr="006B27C8">
        <w:rPr>
          <w:rFonts w:asciiTheme="majorEastAsia" w:eastAsiaTheme="majorEastAsia" w:hAnsiTheme="majorEastAsia" w:hint="eastAsia"/>
          <w:spacing w:val="0"/>
          <w:sz w:val="22"/>
        </w:rPr>
        <w:t>の１</w:t>
      </w:r>
      <w:r w:rsidRPr="006B27C8">
        <w:rPr>
          <w:rFonts w:asciiTheme="majorEastAsia" w:eastAsiaTheme="majorEastAsia" w:hAnsiTheme="majorEastAsia" w:hint="eastAsia"/>
          <w:spacing w:val="0"/>
          <w:sz w:val="22"/>
        </w:rPr>
        <w:t>－１）の要求について、</w:t>
      </w:r>
      <w:r w:rsidR="00BB4B57" w:rsidRPr="006B27C8">
        <w:rPr>
          <w:rFonts w:asciiTheme="majorEastAsia" w:eastAsiaTheme="majorEastAsia" w:hAnsiTheme="majorEastAsia" w:hint="eastAsia"/>
          <w:spacing w:val="0"/>
          <w:sz w:val="22"/>
          <w:szCs w:val="24"/>
        </w:rPr>
        <w:t>時間外勤務等の適正化、年次休暇等の使用促進については、「ゆとりの日及び週間」の実施や、「ゆとり推進月間」におけ</w:t>
      </w:r>
      <w:r w:rsidR="00DF5915">
        <w:rPr>
          <w:rFonts w:asciiTheme="majorEastAsia" w:eastAsiaTheme="majorEastAsia" w:hAnsiTheme="majorEastAsia" w:hint="eastAsia"/>
          <w:spacing w:val="0"/>
          <w:sz w:val="22"/>
          <w:szCs w:val="24"/>
        </w:rPr>
        <w:t>る様々な取組み等を通じて、その実効性の確保に努めているところ</w:t>
      </w:r>
      <w:r w:rsidR="00BB4B57" w:rsidRPr="006B27C8">
        <w:rPr>
          <w:rFonts w:asciiTheme="majorEastAsia" w:eastAsiaTheme="majorEastAsia" w:hAnsiTheme="majorEastAsia" w:hint="eastAsia"/>
          <w:spacing w:val="0"/>
          <w:sz w:val="22"/>
          <w:szCs w:val="24"/>
        </w:rPr>
        <w:t>。</w:t>
      </w:r>
      <w:r w:rsidR="00BB4B57" w:rsidRPr="006B27C8">
        <w:rPr>
          <w:rFonts w:asciiTheme="majorEastAsia" w:eastAsiaTheme="majorEastAsia" w:hAnsiTheme="majorEastAsia" w:hint="eastAsia"/>
          <w:color w:val="000000"/>
          <w:sz w:val="22"/>
        </w:rPr>
        <w:t>また、</w:t>
      </w:r>
      <w:r w:rsidR="00BB4B57" w:rsidRPr="006B27C8">
        <w:rPr>
          <w:rFonts w:asciiTheme="majorEastAsia" w:eastAsiaTheme="majorEastAsia" w:hAnsiTheme="majorEastAsia" w:hint="eastAsia"/>
          <w:color w:val="000000" w:themeColor="text1"/>
          <w:sz w:val="22"/>
        </w:rPr>
        <w:t>平成１７年度から年間３６０時間の時間外勤務命令の上限規制を導入するとともに、平成２１年度から、午後９時までに執務室消灯などを行っており、次長会議を受けて、各所属に対し、定期的に時間外勤務実績の報告と、一層</w:t>
      </w:r>
      <w:r w:rsidR="00DF5915">
        <w:rPr>
          <w:rFonts w:asciiTheme="majorEastAsia" w:eastAsiaTheme="majorEastAsia" w:hAnsiTheme="majorEastAsia" w:hint="eastAsia"/>
          <w:color w:val="000000" w:themeColor="text1"/>
          <w:sz w:val="22"/>
        </w:rPr>
        <w:t>の取組みを要請するなど時間外勤務の縮減に取り組んでいる</w:t>
      </w:r>
      <w:r w:rsidR="00BB4B57" w:rsidRPr="006B27C8">
        <w:rPr>
          <w:rFonts w:asciiTheme="majorEastAsia" w:eastAsiaTheme="majorEastAsia" w:hAnsiTheme="majorEastAsia" w:hint="eastAsia"/>
          <w:color w:val="000000" w:themeColor="text1"/>
          <w:sz w:val="22"/>
        </w:rPr>
        <w:t>。</w:t>
      </w:r>
      <w:r w:rsidR="00BB4B57" w:rsidRPr="006B27C8">
        <w:rPr>
          <w:rFonts w:asciiTheme="majorEastAsia" w:eastAsiaTheme="majorEastAsia" w:hAnsiTheme="majorEastAsia" w:hint="eastAsia"/>
          <w:color w:val="000000" w:themeColor="text1"/>
          <w:sz w:val="22"/>
          <w:szCs w:val="24"/>
        </w:rPr>
        <w:t>さらに、本年度についても、計画</w:t>
      </w:r>
      <w:r w:rsidR="00BB4B57" w:rsidRPr="006B27C8">
        <w:rPr>
          <w:rFonts w:asciiTheme="majorEastAsia" w:eastAsiaTheme="majorEastAsia" w:hAnsiTheme="majorEastAsia" w:hint="eastAsia"/>
          <w:sz w:val="22"/>
          <w:szCs w:val="24"/>
        </w:rPr>
        <w:t>的・効率的な業務執行をさらに定着させ、併</w:t>
      </w:r>
      <w:r w:rsidR="00BB4B57" w:rsidRPr="006B27C8">
        <w:rPr>
          <w:rFonts w:asciiTheme="majorEastAsia" w:eastAsiaTheme="majorEastAsia" w:hAnsiTheme="majorEastAsia" w:hint="eastAsia"/>
          <w:color w:val="000000"/>
          <w:sz w:val="22"/>
          <w:szCs w:val="24"/>
        </w:rPr>
        <w:t>せて時間外勤務縮減に取り組むこととし、</w:t>
      </w:r>
    </w:p>
    <w:p w:rsidR="00BB4B57" w:rsidRPr="006B27C8" w:rsidRDefault="00BB4B57" w:rsidP="008C3A79">
      <w:pPr>
        <w:pStyle w:val="a5"/>
        <w:spacing w:line="240" w:lineRule="auto"/>
        <w:ind w:left="1" w:rightChars="111" w:right="233"/>
        <w:rPr>
          <w:rFonts w:asciiTheme="majorEastAsia" w:eastAsiaTheme="majorEastAsia" w:hAnsiTheme="majorEastAsia"/>
          <w:bCs/>
          <w:sz w:val="22"/>
        </w:rPr>
      </w:pPr>
      <w:r w:rsidRPr="006B27C8">
        <w:rPr>
          <w:rFonts w:asciiTheme="majorEastAsia" w:eastAsiaTheme="majorEastAsia" w:hAnsiTheme="majorEastAsia" w:hint="eastAsia"/>
          <w:color w:val="000000"/>
          <w:sz w:val="22"/>
          <w:szCs w:val="24"/>
        </w:rPr>
        <w:t>7月1日から8月31日までの間、午後８時までの執務室消灯を行うなど、時間外勤務縮減の徹底に取</w:t>
      </w:r>
      <w:r w:rsidR="008C3A79">
        <w:rPr>
          <w:rFonts w:asciiTheme="majorEastAsia" w:eastAsiaTheme="majorEastAsia" w:hAnsiTheme="majorEastAsia" w:hint="eastAsia"/>
          <w:color w:val="000000"/>
          <w:sz w:val="22"/>
          <w:szCs w:val="24"/>
        </w:rPr>
        <w:t>り</w:t>
      </w:r>
      <w:r w:rsidRPr="006B27C8">
        <w:rPr>
          <w:rFonts w:asciiTheme="majorEastAsia" w:eastAsiaTheme="majorEastAsia" w:hAnsiTheme="majorEastAsia" w:hint="eastAsia"/>
          <w:color w:val="000000"/>
          <w:sz w:val="22"/>
          <w:szCs w:val="24"/>
        </w:rPr>
        <w:t>組んでいるところ。人員の配置については、所属長等のマネジメント</w:t>
      </w:r>
      <w:r w:rsidRPr="006B27C8">
        <w:rPr>
          <w:rFonts w:asciiTheme="majorEastAsia" w:eastAsiaTheme="majorEastAsia" w:hAnsiTheme="majorEastAsia" w:hint="eastAsia"/>
          <w:sz w:val="22"/>
          <w:szCs w:val="24"/>
        </w:rPr>
        <w:t>として位置付け、業務の廃止を含めた再構築や人員の重点化を行うなど、必要な業務量に見合った適正な配置に努めることにより、今後とも適正な勤務労働条件の確保等に向けて取り組んで</w:t>
      </w:r>
      <w:r w:rsidR="008C3A79">
        <w:rPr>
          <w:rFonts w:asciiTheme="majorEastAsia" w:eastAsiaTheme="majorEastAsia" w:hAnsiTheme="majorEastAsia" w:hint="eastAsia"/>
          <w:sz w:val="22"/>
          <w:szCs w:val="24"/>
        </w:rPr>
        <w:t>まいりたい</w:t>
      </w:r>
      <w:r w:rsidRPr="006B27C8">
        <w:rPr>
          <w:rFonts w:asciiTheme="majorEastAsia" w:eastAsiaTheme="majorEastAsia" w:hAnsiTheme="majorEastAsia" w:hint="eastAsia"/>
          <w:sz w:val="22"/>
          <w:szCs w:val="24"/>
        </w:rPr>
        <w:t>。</w:t>
      </w:r>
      <w:r w:rsidRPr="006B27C8">
        <w:rPr>
          <w:rFonts w:asciiTheme="majorEastAsia" w:eastAsiaTheme="majorEastAsia" w:hAnsiTheme="majorEastAsia" w:hint="eastAsia"/>
          <w:bCs/>
          <w:sz w:val="22"/>
        </w:rPr>
        <w:t>要求のあった職員</w:t>
      </w:r>
      <w:r w:rsidR="00DF5915">
        <w:rPr>
          <w:rFonts w:asciiTheme="majorEastAsia" w:eastAsiaTheme="majorEastAsia" w:hAnsiTheme="majorEastAsia" w:hint="eastAsia"/>
          <w:bCs/>
          <w:sz w:val="22"/>
        </w:rPr>
        <w:t>数については、全庁的な取</w:t>
      </w:r>
      <w:r w:rsidR="008C3A79">
        <w:rPr>
          <w:rFonts w:asciiTheme="majorEastAsia" w:eastAsiaTheme="majorEastAsia" w:hAnsiTheme="majorEastAsia" w:hint="eastAsia"/>
          <w:bCs/>
          <w:sz w:val="22"/>
        </w:rPr>
        <w:t>り</w:t>
      </w:r>
      <w:r w:rsidR="00DF5915">
        <w:rPr>
          <w:rFonts w:asciiTheme="majorEastAsia" w:eastAsiaTheme="majorEastAsia" w:hAnsiTheme="majorEastAsia" w:hint="eastAsia"/>
          <w:bCs/>
          <w:sz w:val="22"/>
        </w:rPr>
        <w:t>扱</w:t>
      </w:r>
      <w:r w:rsidR="008C3A79">
        <w:rPr>
          <w:rFonts w:asciiTheme="majorEastAsia" w:eastAsiaTheme="majorEastAsia" w:hAnsiTheme="majorEastAsia" w:hint="eastAsia"/>
          <w:bCs/>
          <w:sz w:val="22"/>
        </w:rPr>
        <w:t>い</w:t>
      </w:r>
      <w:r w:rsidR="00DF5915">
        <w:rPr>
          <w:rFonts w:asciiTheme="majorEastAsia" w:eastAsiaTheme="majorEastAsia" w:hAnsiTheme="majorEastAsia" w:hint="eastAsia"/>
          <w:bCs/>
          <w:sz w:val="22"/>
        </w:rPr>
        <w:t>として、所属単位でお示ししている</w:t>
      </w:r>
      <w:r w:rsidR="008C3A79">
        <w:rPr>
          <w:rFonts w:asciiTheme="majorEastAsia" w:eastAsiaTheme="majorEastAsia" w:hAnsiTheme="majorEastAsia" w:hint="eastAsia"/>
          <w:bCs/>
          <w:sz w:val="22"/>
        </w:rPr>
        <w:t>ところ</w:t>
      </w:r>
      <w:r w:rsidRPr="006B27C8">
        <w:rPr>
          <w:rFonts w:asciiTheme="majorEastAsia" w:eastAsiaTheme="majorEastAsia" w:hAnsiTheme="majorEastAsia" w:hint="eastAsia"/>
          <w:bCs/>
          <w:sz w:val="22"/>
        </w:rPr>
        <w:t>。</w:t>
      </w:r>
    </w:p>
    <w:p w:rsidR="00BB4B57" w:rsidRPr="008C3A79" w:rsidRDefault="00BB4B57" w:rsidP="006B27C8">
      <w:pPr>
        <w:wordWrap w:val="0"/>
        <w:spacing w:line="362" w:lineRule="exact"/>
        <w:ind w:left="220" w:rightChars="111" w:right="233" w:hangingChars="100" w:hanging="220"/>
        <w:rPr>
          <w:rFonts w:asciiTheme="majorEastAsia" w:eastAsiaTheme="majorEastAsia" w:hAnsiTheme="majorEastAsia"/>
          <w:bCs/>
          <w:sz w:val="22"/>
        </w:rPr>
      </w:pPr>
    </w:p>
    <w:p w:rsidR="00015C1E" w:rsidRDefault="00015C1E" w:rsidP="008C3A79">
      <w:pPr>
        <w:adjustRightInd w:val="0"/>
        <w:ind w:left="2" w:rightChars="59" w:right="124"/>
        <w:jc w:val="left"/>
        <w:rPr>
          <w:rFonts w:ascii="ＭＳ ゴシック" w:eastAsia="ＭＳ ゴシック" w:hAnsi="ＭＳ ゴシック" w:cs="MSPGothic"/>
          <w:kern w:val="0"/>
          <w:sz w:val="22"/>
          <w:szCs w:val="24"/>
        </w:rPr>
      </w:pPr>
      <w:r w:rsidRPr="006B27C8">
        <w:rPr>
          <w:rFonts w:asciiTheme="majorEastAsia" w:eastAsiaTheme="majorEastAsia" w:hAnsiTheme="majorEastAsia" w:hint="eastAsia"/>
          <w:sz w:val="22"/>
        </w:rPr>
        <w:t>第６</w:t>
      </w:r>
      <w:r w:rsidR="00911815" w:rsidRPr="006B27C8">
        <w:rPr>
          <w:rFonts w:asciiTheme="majorEastAsia" w:eastAsiaTheme="majorEastAsia" w:hAnsiTheme="majorEastAsia" w:hint="eastAsia"/>
          <w:sz w:val="22"/>
        </w:rPr>
        <w:t>の１</w:t>
      </w:r>
      <w:r w:rsidRPr="006B27C8">
        <w:rPr>
          <w:rFonts w:asciiTheme="majorEastAsia" w:eastAsiaTheme="majorEastAsia" w:hAnsiTheme="majorEastAsia" w:hint="eastAsia"/>
          <w:sz w:val="22"/>
        </w:rPr>
        <w:t>－２）の要求について、</w:t>
      </w:r>
      <w:r w:rsidRPr="006B27C8">
        <w:rPr>
          <w:rFonts w:ascii="ＭＳ ゴシック" w:eastAsia="ＭＳ ゴシック" w:hAnsi="ＭＳ ゴシック" w:cs="MSPGothic" w:hint="eastAsia"/>
          <w:kern w:val="0"/>
          <w:sz w:val="22"/>
          <w:szCs w:val="24"/>
        </w:rPr>
        <w:t>難病の医療受給者証発行業務等</w:t>
      </w:r>
      <w:r w:rsidR="008C3A79">
        <w:rPr>
          <w:rFonts w:ascii="ＭＳ ゴシック" w:eastAsia="ＭＳ ゴシック" w:hAnsi="ＭＳ ゴシック" w:cs="MSPGothic" w:hint="eastAsia"/>
          <w:kern w:val="0"/>
          <w:sz w:val="22"/>
          <w:szCs w:val="24"/>
        </w:rPr>
        <w:t>について</w:t>
      </w:r>
      <w:r w:rsidRPr="006B27C8">
        <w:rPr>
          <w:rFonts w:ascii="ＭＳ ゴシック" w:eastAsia="ＭＳ ゴシック" w:hAnsi="ＭＳ ゴシック" w:cs="MSPGothic" w:hint="eastAsia"/>
          <w:kern w:val="0"/>
          <w:sz w:val="22"/>
          <w:szCs w:val="24"/>
        </w:rPr>
        <w:t>は、平成２７年１月１日に新たな医療費助成制度が開始され</w:t>
      </w:r>
      <w:r w:rsidR="008C3A79">
        <w:rPr>
          <w:rFonts w:ascii="ＭＳ ゴシック" w:eastAsia="ＭＳ ゴシック" w:hAnsi="ＭＳ ゴシック" w:cs="MSPGothic" w:hint="eastAsia"/>
          <w:kern w:val="0"/>
          <w:sz w:val="22"/>
          <w:szCs w:val="24"/>
        </w:rPr>
        <w:t>ることとなった</w:t>
      </w:r>
      <w:r w:rsidRPr="006B27C8">
        <w:rPr>
          <w:rFonts w:ascii="ＭＳ ゴシック" w:eastAsia="ＭＳ ゴシック" w:hAnsi="ＭＳ ゴシック" w:cs="MSPGothic" w:hint="eastAsia"/>
          <w:kern w:val="0"/>
          <w:sz w:val="22"/>
          <w:szCs w:val="24"/>
        </w:rPr>
        <w:t>が、</w:t>
      </w:r>
      <w:r w:rsidR="008C3A79">
        <w:rPr>
          <w:rFonts w:ascii="ＭＳ ゴシック" w:eastAsia="ＭＳ ゴシック" w:hAnsi="ＭＳ ゴシック" w:cs="MSPGothic" w:hint="eastAsia"/>
          <w:kern w:val="0"/>
          <w:sz w:val="22"/>
          <w:szCs w:val="24"/>
        </w:rPr>
        <w:t>それまでの間に</w:t>
      </w:r>
      <w:r w:rsidRPr="006B27C8">
        <w:rPr>
          <w:rFonts w:ascii="ＭＳ ゴシック" w:eastAsia="ＭＳ ゴシック" w:hAnsi="ＭＳ ゴシック" w:cs="MSPGothic" w:hint="eastAsia"/>
          <w:kern w:val="0"/>
          <w:sz w:val="22"/>
          <w:szCs w:val="24"/>
        </w:rPr>
        <w:t>国が定めるべき施行令や施行規則、実施要綱等の制定に極度の遅れが生じ、都道府県における審査・発行業務等も大幅に遅れるなどの影響を受けた</w:t>
      </w:r>
      <w:r w:rsidR="008C3A79">
        <w:rPr>
          <w:rFonts w:ascii="ＭＳ ゴシック" w:eastAsia="ＭＳ ゴシック" w:hAnsi="ＭＳ ゴシック" w:cs="MSPGothic" w:hint="eastAsia"/>
          <w:kern w:val="0"/>
          <w:sz w:val="22"/>
          <w:szCs w:val="24"/>
        </w:rPr>
        <w:t>ものである</w:t>
      </w:r>
      <w:r w:rsidRPr="006B27C8">
        <w:rPr>
          <w:rFonts w:ascii="ＭＳ ゴシック" w:eastAsia="ＭＳ ゴシック" w:hAnsi="ＭＳ ゴシック" w:cs="MSPGothic" w:hint="eastAsia"/>
          <w:kern w:val="0"/>
          <w:sz w:val="22"/>
          <w:szCs w:val="24"/>
        </w:rPr>
        <w:t>。しかし、法施行期日までの限られた期間</w:t>
      </w:r>
      <w:r w:rsidR="008C3A79">
        <w:rPr>
          <w:rFonts w:ascii="ＭＳ ゴシック" w:eastAsia="ＭＳ ゴシック" w:hAnsi="ＭＳ ゴシック" w:cs="MSPGothic" w:hint="eastAsia"/>
          <w:kern w:val="0"/>
          <w:sz w:val="22"/>
          <w:szCs w:val="24"/>
        </w:rPr>
        <w:t>内</w:t>
      </w:r>
      <w:r w:rsidRPr="006B27C8">
        <w:rPr>
          <w:rFonts w:ascii="ＭＳ ゴシック" w:eastAsia="ＭＳ ゴシック" w:hAnsi="ＭＳ ゴシック" w:cs="MSPGothic" w:hint="eastAsia"/>
          <w:kern w:val="0"/>
          <w:sz w:val="22"/>
          <w:szCs w:val="24"/>
        </w:rPr>
        <w:t>に、できるだけ多くの</w:t>
      </w:r>
      <w:r w:rsidR="008C3A79">
        <w:rPr>
          <w:rFonts w:ascii="ＭＳ ゴシック" w:eastAsia="ＭＳ ゴシック" w:hAnsi="ＭＳ ゴシック" w:cs="MSPGothic" w:hint="eastAsia"/>
          <w:kern w:val="0"/>
          <w:sz w:val="22"/>
          <w:szCs w:val="24"/>
        </w:rPr>
        <w:t>方の</w:t>
      </w:r>
      <w:r w:rsidRPr="006B27C8">
        <w:rPr>
          <w:rFonts w:ascii="ＭＳ ゴシック" w:eastAsia="ＭＳ ゴシック" w:hAnsi="ＭＳ ゴシック" w:cs="MSPGothic" w:hint="eastAsia"/>
          <w:kern w:val="0"/>
          <w:sz w:val="22"/>
          <w:szCs w:val="24"/>
        </w:rPr>
        <w:t>受給者証を発行し、府民</w:t>
      </w:r>
      <w:r w:rsidR="00D901BE" w:rsidRPr="006B27C8">
        <w:rPr>
          <w:rFonts w:ascii="ＭＳ ゴシック" w:eastAsia="ＭＳ ゴシック" w:hAnsi="ＭＳ ゴシック" w:cs="MSPGothic" w:hint="eastAsia"/>
          <w:kern w:val="0"/>
          <w:sz w:val="22"/>
          <w:szCs w:val="24"/>
        </w:rPr>
        <w:t>、</w:t>
      </w:r>
      <w:r w:rsidRPr="006B27C8">
        <w:rPr>
          <w:rFonts w:ascii="ＭＳ ゴシック" w:eastAsia="ＭＳ ゴシック" w:hAnsi="ＭＳ ゴシック" w:cs="MSPGothic" w:hint="eastAsia"/>
          <w:kern w:val="0"/>
          <w:sz w:val="22"/>
          <w:szCs w:val="24"/>
        </w:rPr>
        <w:t>特に既認定者が難病医療を受ける機会を確保するため、審査体制及び事務処理体制を強化する必要があったことから、１２月</w:t>
      </w:r>
      <w:r w:rsidR="008C3A79">
        <w:rPr>
          <w:rFonts w:ascii="ＭＳ ゴシック" w:eastAsia="ＭＳ ゴシック" w:hAnsi="ＭＳ ゴシック" w:cs="MSPGothic" w:hint="eastAsia"/>
          <w:kern w:val="0"/>
          <w:sz w:val="22"/>
          <w:szCs w:val="24"/>
        </w:rPr>
        <w:t>より</w:t>
      </w:r>
      <w:r w:rsidRPr="006B27C8">
        <w:rPr>
          <w:rFonts w:ascii="ＭＳ ゴシック" w:eastAsia="ＭＳ ゴシック" w:hAnsi="ＭＳ ゴシック" w:cs="MSPGothic" w:hint="eastAsia"/>
          <w:kern w:val="0"/>
          <w:sz w:val="22"/>
          <w:szCs w:val="24"/>
        </w:rPr>
        <w:t>既存業務に支障のない範囲で部内各課の応援体制を講じたもの</w:t>
      </w:r>
      <w:r w:rsidR="008C3A79">
        <w:rPr>
          <w:rFonts w:ascii="ＭＳ ゴシック" w:eastAsia="ＭＳ ゴシック" w:hAnsi="ＭＳ ゴシック" w:cs="MSPGothic" w:hint="eastAsia"/>
          <w:kern w:val="0"/>
          <w:sz w:val="22"/>
          <w:szCs w:val="24"/>
        </w:rPr>
        <w:t>である</w:t>
      </w:r>
      <w:r w:rsidRPr="006B27C8">
        <w:rPr>
          <w:rFonts w:ascii="ＭＳ ゴシック" w:eastAsia="ＭＳ ゴシック" w:hAnsi="ＭＳ ゴシック" w:cs="MSPGothic" w:hint="eastAsia"/>
          <w:kern w:val="0"/>
          <w:sz w:val="22"/>
          <w:szCs w:val="24"/>
        </w:rPr>
        <w:t>。なお、</w:t>
      </w:r>
      <w:r w:rsidR="008C3A79">
        <w:rPr>
          <w:rFonts w:ascii="ＭＳ ゴシック" w:eastAsia="ＭＳ ゴシック" w:hAnsi="ＭＳ ゴシック" w:cs="MSPGothic" w:hint="eastAsia"/>
          <w:kern w:val="0"/>
          <w:sz w:val="22"/>
          <w:szCs w:val="24"/>
        </w:rPr>
        <w:t>一定の目途がたったことから、</w:t>
      </w:r>
      <w:r w:rsidRPr="006B27C8">
        <w:rPr>
          <w:rFonts w:ascii="ＭＳ ゴシック" w:eastAsia="ＭＳ ゴシック" w:hAnsi="ＭＳ ゴシック" w:cs="MSPGothic" w:hint="eastAsia"/>
          <w:kern w:val="0"/>
          <w:sz w:val="22"/>
          <w:szCs w:val="24"/>
        </w:rPr>
        <w:t>１月中旬</w:t>
      </w:r>
      <w:r w:rsidR="008C3A79">
        <w:rPr>
          <w:rFonts w:ascii="ＭＳ ゴシック" w:eastAsia="ＭＳ ゴシック" w:hAnsi="ＭＳ ゴシック" w:cs="MSPGothic" w:hint="eastAsia"/>
          <w:kern w:val="0"/>
          <w:sz w:val="22"/>
          <w:szCs w:val="24"/>
        </w:rPr>
        <w:t>に</w:t>
      </w:r>
      <w:r w:rsidRPr="006B27C8">
        <w:rPr>
          <w:rFonts w:ascii="ＭＳ ゴシック" w:eastAsia="ＭＳ ゴシック" w:hAnsi="ＭＳ ゴシック" w:cs="MSPGothic" w:hint="eastAsia"/>
          <w:kern w:val="0"/>
          <w:sz w:val="22"/>
          <w:szCs w:val="24"/>
        </w:rPr>
        <w:t>応援体制を縮小し、１月末をもって他課の応援</w:t>
      </w:r>
      <w:r w:rsidR="008C3A79">
        <w:rPr>
          <w:rFonts w:ascii="ＭＳ ゴシック" w:eastAsia="ＭＳ ゴシック" w:hAnsi="ＭＳ ゴシック" w:cs="MSPGothic" w:hint="eastAsia"/>
          <w:kern w:val="0"/>
          <w:sz w:val="22"/>
          <w:szCs w:val="24"/>
        </w:rPr>
        <w:t>を</w:t>
      </w:r>
      <w:r w:rsidRPr="006B27C8">
        <w:rPr>
          <w:rFonts w:ascii="ＭＳ ゴシック" w:eastAsia="ＭＳ ゴシック" w:hAnsi="ＭＳ ゴシック" w:cs="MSPGothic" w:hint="eastAsia"/>
          <w:kern w:val="0"/>
          <w:sz w:val="22"/>
          <w:szCs w:val="24"/>
        </w:rPr>
        <w:t>終了し</w:t>
      </w:r>
      <w:r w:rsidR="008C3A79">
        <w:rPr>
          <w:rFonts w:ascii="ＭＳ ゴシック" w:eastAsia="ＭＳ ゴシック" w:hAnsi="ＭＳ ゴシック" w:cs="MSPGothic" w:hint="eastAsia"/>
          <w:kern w:val="0"/>
          <w:sz w:val="22"/>
          <w:szCs w:val="24"/>
        </w:rPr>
        <w:t>たところ</w:t>
      </w:r>
      <w:r w:rsidR="00DF5915">
        <w:rPr>
          <w:rFonts w:ascii="ＭＳ ゴシック" w:eastAsia="ＭＳ ゴシック" w:hAnsi="ＭＳ ゴシック" w:cs="MSPGothic" w:hint="eastAsia"/>
          <w:kern w:val="0"/>
          <w:sz w:val="22"/>
          <w:szCs w:val="24"/>
        </w:rPr>
        <w:t>。</w:t>
      </w:r>
    </w:p>
    <w:p w:rsidR="006B6F85" w:rsidRPr="006B27C8" w:rsidRDefault="006B6F85" w:rsidP="006B6F85">
      <w:pPr>
        <w:wordWrap w:val="0"/>
        <w:spacing w:line="362" w:lineRule="exact"/>
        <w:ind w:left="2"/>
        <w:rPr>
          <w:rFonts w:asciiTheme="majorEastAsia" w:eastAsiaTheme="majorEastAsia" w:hAnsiTheme="majorEastAsia"/>
          <w:sz w:val="22"/>
        </w:rPr>
      </w:pPr>
    </w:p>
    <w:p w:rsidR="00D901BE" w:rsidRPr="006B27C8" w:rsidRDefault="005F0EFC" w:rsidP="006B6F85">
      <w:pPr>
        <w:wordWrap w:val="0"/>
        <w:spacing w:line="362" w:lineRule="exact"/>
        <w:ind w:left="2"/>
        <w:rPr>
          <w:rFonts w:ascii="ＭＳ ゴシック" w:eastAsia="ＭＳ ゴシック"/>
          <w:bCs/>
          <w:sz w:val="22"/>
        </w:rPr>
      </w:pPr>
      <w:r w:rsidRPr="006B27C8">
        <w:rPr>
          <w:rFonts w:asciiTheme="majorEastAsia" w:eastAsiaTheme="majorEastAsia" w:hAnsiTheme="majorEastAsia" w:hint="eastAsia"/>
          <w:sz w:val="22"/>
        </w:rPr>
        <w:t>第６</w:t>
      </w:r>
      <w:r w:rsidR="00911815" w:rsidRPr="006B27C8">
        <w:rPr>
          <w:rFonts w:asciiTheme="majorEastAsia" w:eastAsiaTheme="majorEastAsia" w:hAnsiTheme="majorEastAsia" w:hint="eastAsia"/>
          <w:sz w:val="22"/>
        </w:rPr>
        <w:t>の２</w:t>
      </w:r>
      <w:r w:rsidRPr="006B27C8">
        <w:rPr>
          <w:rFonts w:asciiTheme="majorEastAsia" w:eastAsiaTheme="majorEastAsia" w:hAnsiTheme="majorEastAsia" w:hint="eastAsia"/>
          <w:sz w:val="22"/>
        </w:rPr>
        <w:t>－１）</w:t>
      </w:r>
      <w:r w:rsidR="00D901BE" w:rsidRPr="006B27C8">
        <w:rPr>
          <w:rFonts w:asciiTheme="majorEastAsia" w:eastAsiaTheme="majorEastAsia" w:hAnsiTheme="majorEastAsia" w:hint="eastAsia"/>
          <w:sz w:val="22"/>
        </w:rPr>
        <w:t>及び２）</w:t>
      </w:r>
      <w:r w:rsidRPr="006B27C8">
        <w:rPr>
          <w:rFonts w:asciiTheme="majorEastAsia" w:eastAsiaTheme="majorEastAsia" w:hAnsiTheme="majorEastAsia" w:hint="eastAsia"/>
          <w:sz w:val="22"/>
        </w:rPr>
        <w:t>の要求について</w:t>
      </w:r>
      <w:r w:rsidR="00911815" w:rsidRPr="006B27C8">
        <w:rPr>
          <w:rFonts w:asciiTheme="majorEastAsia" w:eastAsiaTheme="majorEastAsia" w:hAnsiTheme="majorEastAsia" w:hint="eastAsia"/>
          <w:sz w:val="22"/>
        </w:rPr>
        <w:t>は</w:t>
      </w:r>
      <w:r w:rsidRPr="006B27C8">
        <w:rPr>
          <w:rFonts w:asciiTheme="majorEastAsia" w:eastAsiaTheme="majorEastAsia" w:hAnsiTheme="majorEastAsia" w:hint="eastAsia"/>
          <w:sz w:val="22"/>
        </w:rPr>
        <w:t>、</w:t>
      </w:r>
      <w:r w:rsidR="00D901BE" w:rsidRPr="006B27C8">
        <w:rPr>
          <w:rFonts w:ascii="ＭＳ ゴシック" w:eastAsia="ＭＳ ゴシック" w:hint="eastAsia"/>
          <w:bCs/>
          <w:sz w:val="22"/>
        </w:rPr>
        <w:t>厳しい定数事情の中ではあ</w:t>
      </w:r>
      <w:r w:rsidR="008C3A79">
        <w:rPr>
          <w:rFonts w:ascii="ＭＳ ゴシック" w:eastAsia="ＭＳ ゴシック" w:hint="eastAsia"/>
          <w:bCs/>
          <w:sz w:val="22"/>
        </w:rPr>
        <w:t>りますが</w:t>
      </w:r>
      <w:r w:rsidR="00D901BE" w:rsidRPr="006B27C8">
        <w:rPr>
          <w:rFonts w:ascii="ＭＳ ゴシック" w:eastAsia="ＭＳ ゴシック" w:hint="eastAsia"/>
          <w:bCs/>
          <w:sz w:val="22"/>
        </w:rPr>
        <w:t>、必要な業務量に見合った</w:t>
      </w:r>
      <w:r w:rsidR="008C3A79">
        <w:rPr>
          <w:rFonts w:ascii="ＭＳ ゴシック" w:eastAsia="ＭＳ ゴシック" w:hint="eastAsia"/>
          <w:bCs/>
          <w:sz w:val="22"/>
        </w:rPr>
        <w:t>人員</w:t>
      </w:r>
      <w:r w:rsidR="00D901BE" w:rsidRPr="006B27C8">
        <w:rPr>
          <w:rFonts w:ascii="ＭＳ ゴシック" w:eastAsia="ＭＳ ゴシック" w:hint="eastAsia"/>
          <w:bCs/>
          <w:sz w:val="22"/>
        </w:rPr>
        <w:t>配置に努めることにより、今後とも適正な勤務労働条件の確保等に向けて取り組んで</w:t>
      </w:r>
      <w:r w:rsidR="008C3A79">
        <w:rPr>
          <w:rFonts w:ascii="ＭＳ ゴシック" w:eastAsia="ＭＳ ゴシック" w:hint="eastAsia"/>
          <w:bCs/>
          <w:sz w:val="22"/>
        </w:rPr>
        <w:t>まいりたい</w:t>
      </w:r>
      <w:r w:rsidR="00D901BE" w:rsidRPr="006B27C8">
        <w:rPr>
          <w:rFonts w:ascii="ＭＳ ゴシック" w:eastAsia="ＭＳ ゴシック" w:hint="eastAsia"/>
          <w:bCs/>
          <w:sz w:val="22"/>
        </w:rPr>
        <w:t>。</w:t>
      </w:r>
    </w:p>
    <w:p w:rsidR="009929F8" w:rsidRPr="008C3A79" w:rsidRDefault="009929F8" w:rsidP="009929F8">
      <w:pPr>
        <w:ind w:left="220" w:rightChars="111" w:right="233" w:hangingChars="100" w:hanging="220"/>
        <w:rPr>
          <w:rFonts w:asciiTheme="majorEastAsia" w:eastAsiaTheme="majorEastAsia" w:hAnsiTheme="majorEastAsia"/>
          <w:sz w:val="22"/>
        </w:rPr>
      </w:pPr>
    </w:p>
    <w:p w:rsidR="005020AC" w:rsidRPr="006B27C8" w:rsidRDefault="005020AC" w:rsidP="006B6F85">
      <w:pPr>
        <w:wordWrap w:val="0"/>
        <w:spacing w:line="362" w:lineRule="exact"/>
        <w:ind w:left="2"/>
        <w:rPr>
          <w:rFonts w:ascii="ＭＳ ゴシック" w:eastAsia="ＭＳ ゴシック"/>
          <w:bCs/>
          <w:color w:val="000000"/>
          <w:sz w:val="22"/>
        </w:rPr>
      </w:pPr>
      <w:r w:rsidRPr="006B27C8">
        <w:rPr>
          <w:rFonts w:asciiTheme="majorEastAsia" w:eastAsiaTheme="majorEastAsia" w:hAnsiTheme="majorEastAsia" w:hint="eastAsia"/>
          <w:sz w:val="22"/>
        </w:rPr>
        <w:t>第</w:t>
      </w:r>
      <w:r w:rsidR="00911815" w:rsidRPr="006B27C8">
        <w:rPr>
          <w:rFonts w:asciiTheme="majorEastAsia" w:eastAsiaTheme="majorEastAsia" w:hAnsiTheme="majorEastAsia" w:hint="eastAsia"/>
          <w:sz w:val="22"/>
        </w:rPr>
        <w:t>６の３</w:t>
      </w:r>
      <w:r w:rsidRPr="006B27C8">
        <w:rPr>
          <w:rFonts w:asciiTheme="majorEastAsia" w:eastAsiaTheme="majorEastAsia" w:hAnsiTheme="majorEastAsia" w:hint="eastAsia"/>
          <w:sz w:val="22"/>
        </w:rPr>
        <w:t>－１）の要求について</w:t>
      </w:r>
      <w:r w:rsidR="00911815" w:rsidRPr="006B27C8">
        <w:rPr>
          <w:rFonts w:asciiTheme="majorEastAsia" w:eastAsiaTheme="majorEastAsia" w:hAnsiTheme="majorEastAsia" w:hint="eastAsia"/>
          <w:sz w:val="22"/>
        </w:rPr>
        <w:t>は</w:t>
      </w:r>
      <w:r w:rsidRPr="006B27C8">
        <w:rPr>
          <w:rFonts w:asciiTheme="majorEastAsia" w:eastAsiaTheme="majorEastAsia" w:hAnsiTheme="majorEastAsia" w:hint="eastAsia"/>
          <w:sz w:val="22"/>
        </w:rPr>
        <w:t>、</w:t>
      </w:r>
      <w:r w:rsidR="006D1E24" w:rsidRPr="006B27C8">
        <w:rPr>
          <w:rFonts w:asciiTheme="majorEastAsia" w:eastAsiaTheme="majorEastAsia" w:hAnsiTheme="majorEastAsia" w:hint="eastAsia"/>
          <w:sz w:val="22"/>
        </w:rPr>
        <w:t>大阪市会の状況は承知しているが、</w:t>
      </w:r>
      <w:r w:rsidRPr="006B27C8">
        <w:rPr>
          <w:rFonts w:ascii="ＭＳ ゴシック" w:eastAsia="ＭＳ ゴシック" w:hint="eastAsia"/>
          <w:bCs/>
          <w:color w:val="000000"/>
          <w:sz w:val="22"/>
        </w:rPr>
        <w:t>現時点では昨年提案した内容について、考え方に大きな変更がないことから撤回は考えてい</w:t>
      </w:r>
      <w:r w:rsidR="00DF5915">
        <w:rPr>
          <w:rFonts w:ascii="ＭＳ ゴシック" w:eastAsia="ＭＳ ゴシック" w:hint="eastAsia"/>
          <w:bCs/>
          <w:color w:val="000000"/>
          <w:sz w:val="22"/>
        </w:rPr>
        <w:t>ない。</w:t>
      </w:r>
    </w:p>
    <w:p w:rsidR="009929F8" w:rsidRPr="006B27C8" w:rsidRDefault="009929F8" w:rsidP="009929F8">
      <w:pPr>
        <w:wordWrap w:val="0"/>
        <w:spacing w:line="362" w:lineRule="exact"/>
        <w:rPr>
          <w:rFonts w:asciiTheme="majorEastAsia" w:eastAsiaTheme="majorEastAsia" w:hAnsiTheme="majorEastAsia"/>
          <w:bCs/>
          <w:sz w:val="22"/>
        </w:rPr>
      </w:pPr>
    </w:p>
    <w:p w:rsidR="005020AC" w:rsidRPr="006B27C8" w:rsidRDefault="005020AC" w:rsidP="006B6F85">
      <w:pPr>
        <w:wordWrap w:val="0"/>
        <w:spacing w:line="362" w:lineRule="exact"/>
        <w:ind w:left="2"/>
        <w:rPr>
          <w:rFonts w:ascii="ＭＳ ゴシック" w:eastAsia="ＭＳ ゴシック" w:hAnsi="Century" w:cs="Times New Roman"/>
          <w:bCs/>
          <w:color w:val="000000" w:themeColor="text1"/>
          <w:sz w:val="22"/>
          <w:szCs w:val="20"/>
        </w:rPr>
      </w:pPr>
      <w:r w:rsidRPr="006B27C8">
        <w:rPr>
          <w:rFonts w:asciiTheme="majorEastAsia" w:eastAsiaTheme="majorEastAsia" w:hAnsiTheme="majorEastAsia" w:hint="eastAsia"/>
          <w:sz w:val="22"/>
        </w:rPr>
        <w:t>第６</w:t>
      </w:r>
      <w:r w:rsidR="00911815" w:rsidRPr="006B27C8">
        <w:rPr>
          <w:rFonts w:asciiTheme="majorEastAsia" w:eastAsiaTheme="majorEastAsia" w:hAnsiTheme="majorEastAsia" w:hint="eastAsia"/>
          <w:sz w:val="22"/>
        </w:rPr>
        <w:t>の３</w:t>
      </w:r>
      <w:r w:rsidRPr="006B27C8">
        <w:rPr>
          <w:rFonts w:asciiTheme="majorEastAsia" w:eastAsiaTheme="majorEastAsia" w:hAnsiTheme="majorEastAsia" w:hint="eastAsia"/>
          <w:sz w:val="22"/>
        </w:rPr>
        <w:t>－２）の要求について</w:t>
      </w:r>
      <w:r w:rsidR="00911815" w:rsidRPr="006B27C8">
        <w:rPr>
          <w:rFonts w:asciiTheme="majorEastAsia" w:eastAsiaTheme="majorEastAsia" w:hAnsiTheme="majorEastAsia" w:hint="eastAsia"/>
          <w:sz w:val="22"/>
        </w:rPr>
        <w:t>は</w:t>
      </w:r>
      <w:r w:rsidRPr="006B27C8">
        <w:rPr>
          <w:rFonts w:asciiTheme="majorEastAsia" w:eastAsiaTheme="majorEastAsia" w:hAnsiTheme="majorEastAsia" w:hint="eastAsia"/>
          <w:sz w:val="22"/>
        </w:rPr>
        <w:t>、</w:t>
      </w:r>
      <w:r w:rsidR="006D1E24" w:rsidRPr="006B27C8">
        <w:rPr>
          <w:rFonts w:ascii="ＭＳ ゴシック" w:eastAsia="ＭＳ ゴシック" w:hAnsi="Century" w:cs="Times New Roman" w:hint="eastAsia"/>
          <w:bCs/>
          <w:color w:val="000000" w:themeColor="text1"/>
          <w:sz w:val="22"/>
          <w:szCs w:val="20"/>
        </w:rPr>
        <w:t>既に</w:t>
      </w:r>
      <w:r w:rsidRPr="006B27C8">
        <w:rPr>
          <w:rFonts w:ascii="ＭＳ ゴシック" w:eastAsia="ＭＳ ゴシック" w:hAnsi="Century" w:cs="Times New Roman" w:hint="eastAsia"/>
          <w:bCs/>
          <w:color w:val="000000" w:themeColor="text1"/>
          <w:sz w:val="22"/>
          <w:szCs w:val="20"/>
        </w:rPr>
        <w:t>定款</w:t>
      </w:r>
      <w:r w:rsidR="006D1E24" w:rsidRPr="006B27C8">
        <w:rPr>
          <w:rFonts w:ascii="ＭＳ ゴシック" w:eastAsia="ＭＳ ゴシック" w:hAnsi="Century" w:cs="Times New Roman" w:hint="eastAsia"/>
          <w:bCs/>
          <w:color w:val="000000" w:themeColor="text1"/>
          <w:sz w:val="22"/>
          <w:szCs w:val="20"/>
        </w:rPr>
        <w:t>が</w:t>
      </w:r>
      <w:r w:rsidRPr="006B27C8">
        <w:rPr>
          <w:rFonts w:ascii="ＭＳ ゴシック" w:eastAsia="ＭＳ ゴシック" w:hAnsi="Century" w:cs="Times New Roman" w:hint="eastAsia"/>
          <w:bCs/>
          <w:color w:val="000000" w:themeColor="text1"/>
          <w:sz w:val="22"/>
          <w:szCs w:val="20"/>
        </w:rPr>
        <w:t>可決</w:t>
      </w:r>
      <w:r w:rsidR="006D1E24" w:rsidRPr="006B27C8">
        <w:rPr>
          <w:rFonts w:ascii="ＭＳ ゴシック" w:eastAsia="ＭＳ ゴシック" w:hAnsi="Century" w:cs="Times New Roman" w:hint="eastAsia"/>
          <w:bCs/>
          <w:color w:val="000000" w:themeColor="text1"/>
          <w:sz w:val="22"/>
          <w:szCs w:val="20"/>
        </w:rPr>
        <w:t>していることから</w:t>
      </w:r>
      <w:r w:rsidRPr="006B27C8">
        <w:rPr>
          <w:rFonts w:ascii="ＭＳ ゴシック" w:eastAsia="ＭＳ ゴシック" w:hAnsi="Century" w:cs="Times New Roman" w:hint="eastAsia"/>
          <w:bCs/>
          <w:color w:val="000000" w:themeColor="text1"/>
          <w:sz w:val="22"/>
          <w:szCs w:val="20"/>
        </w:rPr>
        <w:t>、</w:t>
      </w:r>
      <w:r w:rsidR="006D1E24" w:rsidRPr="006B27C8">
        <w:rPr>
          <w:rFonts w:ascii="ＭＳ ゴシック" w:eastAsia="ＭＳ ゴシック" w:hAnsi="Century" w:cs="Times New Roman" w:hint="eastAsia"/>
          <w:bCs/>
          <w:color w:val="000000" w:themeColor="text1"/>
          <w:sz w:val="22"/>
          <w:szCs w:val="20"/>
        </w:rPr>
        <w:t>研究所の統合・独法化の</w:t>
      </w:r>
      <w:r w:rsidRPr="006B27C8">
        <w:rPr>
          <w:rFonts w:ascii="ＭＳ ゴシック" w:eastAsia="ＭＳ ゴシック" w:hAnsi="Century" w:cs="Times New Roman" w:hint="eastAsia"/>
          <w:bCs/>
          <w:color w:val="000000" w:themeColor="text1"/>
          <w:sz w:val="22"/>
          <w:szCs w:val="20"/>
        </w:rPr>
        <w:t>準備を進める予定。</w:t>
      </w:r>
      <w:r w:rsidR="006D1E24" w:rsidRPr="006B27C8">
        <w:rPr>
          <w:rFonts w:ascii="ＭＳ ゴシック" w:eastAsia="ＭＳ ゴシック" w:hAnsi="Century" w:cs="Times New Roman" w:hint="eastAsia"/>
          <w:bCs/>
          <w:color w:val="000000" w:themeColor="text1"/>
          <w:sz w:val="22"/>
          <w:szCs w:val="20"/>
        </w:rPr>
        <w:t>今後の</w:t>
      </w:r>
      <w:r w:rsidRPr="006B27C8">
        <w:rPr>
          <w:rFonts w:ascii="ＭＳ ゴシック" w:eastAsia="ＭＳ ゴシック" w:hAnsi="Century" w:cs="Times New Roman" w:hint="eastAsia"/>
          <w:bCs/>
          <w:color w:val="000000" w:themeColor="text1"/>
          <w:sz w:val="22"/>
          <w:szCs w:val="20"/>
        </w:rPr>
        <w:t>市会の状況</w:t>
      </w:r>
      <w:r w:rsidR="006D1E24" w:rsidRPr="006B27C8">
        <w:rPr>
          <w:rFonts w:ascii="ＭＳ ゴシック" w:eastAsia="ＭＳ ゴシック" w:hAnsi="Century" w:cs="Times New Roman" w:hint="eastAsia"/>
          <w:bCs/>
          <w:color w:val="000000" w:themeColor="text1"/>
          <w:sz w:val="22"/>
          <w:szCs w:val="20"/>
        </w:rPr>
        <w:t>はさらに</w:t>
      </w:r>
      <w:r w:rsidRPr="006B27C8">
        <w:rPr>
          <w:rFonts w:ascii="ＭＳ ゴシック" w:eastAsia="ＭＳ ゴシック" w:hAnsi="Century" w:cs="Times New Roman" w:hint="eastAsia"/>
          <w:bCs/>
          <w:color w:val="000000" w:themeColor="text1"/>
          <w:sz w:val="22"/>
          <w:szCs w:val="20"/>
        </w:rPr>
        <w:t>不透明なため、勤務労働条件にかかる</w:t>
      </w:r>
      <w:r w:rsidR="006D1E24" w:rsidRPr="006B27C8">
        <w:rPr>
          <w:rFonts w:ascii="ＭＳ ゴシック" w:eastAsia="ＭＳ ゴシック" w:hAnsi="Century" w:cs="Times New Roman" w:hint="eastAsia"/>
          <w:bCs/>
          <w:color w:val="000000" w:themeColor="text1"/>
          <w:sz w:val="22"/>
          <w:szCs w:val="20"/>
        </w:rPr>
        <w:t>府と市の</w:t>
      </w:r>
      <w:r w:rsidRPr="006B27C8">
        <w:rPr>
          <w:rFonts w:ascii="ＭＳ ゴシック" w:eastAsia="ＭＳ ゴシック" w:hAnsi="Century" w:cs="Times New Roman" w:hint="eastAsia"/>
          <w:bCs/>
          <w:color w:val="000000" w:themeColor="text1"/>
          <w:sz w:val="22"/>
          <w:szCs w:val="20"/>
        </w:rPr>
        <w:t>協議再開時期も不透明な状況</w:t>
      </w:r>
      <w:r w:rsidR="006D1E24" w:rsidRPr="006B27C8">
        <w:rPr>
          <w:rFonts w:ascii="ＭＳ ゴシック" w:eastAsia="ＭＳ ゴシック" w:hAnsi="Century" w:cs="Times New Roman" w:hint="eastAsia"/>
          <w:bCs/>
          <w:color w:val="000000" w:themeColor="text1"/>
          <w:sz w:val="22"/>
          <w:szCs w:val="20"/>
        </w:rPr>
        <w:t>ですが、</w:t>
      </w:r>
      <w:r w:rsidRPr="006B27C8">
        <w:rPr>
          <w:rFonts w:ascii="ＭＳ ゴシック" w:eastAsia="ＭＳ ゴシック" w:hAnsi="Century" w:cs="Times New Roman" w:hint="eastAsia"/>
          <w:bCs/>
          <w:color w:val="000000" w:themeColor="text1"/>
          <w:sz w:val="22"/>
          <w:szCs w:val="20"/>
        </w:rPr>
        <w:t>細部については、改めて協議させていただ</w:t>
      </w:r>
      <w:r w:rsidR="006D1E24" w:rsidRPr="006B27C8">
        <w:rPr>
          <w:rFonts w:ascii="ＭＳ ゴシック" w:eastAsia="ＭＳ ゴシック" w:hAnsi="Century" w:cs="Times New Roman" w:hint="eastAsia"/>
          <w:bCs/>
          <w:color w:val="000000" w:themeColor="text1"/>
          <w:sz w:val="22"/>
          <w:szCs w:val="20"/>
        </w:rPr>
        <w:t>く</w:t>
      </w:r>
      <w:r w:rsidR="0030440F">
        <w:rPr>
          <w:rFonts w:ascii="ＭＳ ゴシック" w:eastAsia="ＭＳ ゴシック" w:hAnsi="Century" w:cs="Times New Roman" w:hint="eastAsia"/>
          <w:bCs/>
          <w:color w:val="000000" w:themeColor="text1"/>
          <w:sz w:val="22"/>
          <w:szCs w:val="20"/>
        </w:rPr>
        <w:t>。</w:t>
      </w:r>
    </w:p>
    <w:p w:rsidR="009929F8" w:rsidRPr="006B27C8" w:rsidRDefault="009929F8" w:rsidP="009929F8">
      <w:pPr>
        <w:wordWrap w:val="0"/>
        <w:spacing w:line="362" w:lineRule="exact"/>
        <w:rPr>
          <w:rFonts w:asciiTheme="majorEastAsia" w:eastAsiaTheme="majorEastAsia" w:hAnsiTheme="majorEastAsia"/>
          <w:bCs/>
          <w:sz w:val="22"/>
        </w:rPr>
      </w:pPr>
    </w:p>
    <w:p w:rsidR="005020AC" w:rsidRPr="006B27C8" w:rsidRDefault="005020AC" w:rsidP="006B6F85">
      <w:pPr>
        <w:wordWrap w:val="0"/>
        <w:spacing w:line="362" w:lineRule="exact"/>
        <w:ind w:left="2"/>
        <w:rPr>
          <w:rFonts w:ascii="ＭＳ ゴシック" w:eastAsia="ＭＳ ゴシック" w:hAnsi="Century" w:cs="Times New Roman"/>
          <w:bCs/>
          <w:sz w:val="22"/>
          <w:szCs w:val="20"/>
        </w:rPr>
      </w:pPr>
      <w:r w:rsidRPr="006B27C8">
        <w:rPr>
          <w:rFonts w:asciiTheme="majorEastAsia" w:eastAsiaTheme="majorEastAsia" w:hAnsiTheme="majorEastAsia" w:hint="eastAsia"/>
          <w:sz w:val="22"/>
        </w:rPr>
        <w:t>第６</w:t>
      </w:r>
      <w:r w:rsidR="00911815" w:rsidRPr="006B27C8">
        <w:rPr>
          <w:rFonts w:asciiTheme="majorEastAsia" w:eastAsiaTheme="majorEastAsia" w:hAnsiTheme="majorEastAsia" w:hint="eastAsia"/>
          <w:sz w:val="22"/>
        </w:rPr>
        <w:t>の３</w:t>
      </w:r>
      <w:r w:rsidRPr="006B27C8">
        <w:rPr>
          <w:rFonts w:asciiTheme="majorEastAsia" w:eastAsiaTheme="majorEastAsia" w:hAnsiTheme="majorEastAsia" w:hint="eastAsia"/>
          <w:sz w:val="22"/>
        </w:rPr>
        <w:t>－３）の要求について、</w:t>
      </w:r>
      <w:r w:rsidRPr="006B27C8">
        <w:rPr>
          <w:rFonts w:ascii="ＭＳ ゴシック" w:eastAsia="ＭＳ ゴシック" w:hAnsi="Century" w:cs="Times New Roman" w:hint="eastAsia"/>
          <w:bCs/>
          <w:sz w:val="22"/>
          <w:szCs w:val="20"/>
        </w:rPr>
        <w:t>欠員については</w:t>
      </w:r>
      <w:r w:rsidR="002331FB">
        <w:rPr>
          <w:rFonts w:ascii="ＭＳ ゴシック" w:eastAsia="ＭＳ ゴシック" w:hAnsi="Century" w:cs="Times New Roman" w:hint="eastAsia"/>
          <w:bCs/>
          <w:sz w:val="22"/>
          <w:szCs w:val="20"/>
        </w:rPr>
        <w:t>、</w:t>
      </w:r>
      <w:r w:rsidRPr="006B27C8">
        <w:rPr>
          <w:rFonts w:ascii="ＭＳ ゴシック" w:eastAsia="ＭＳ ゴシック" w:hAnsi="Century" w:cs="Times New Roman" w:hint="eastAsia"/>
          <w:bCs/>
          <w:sz w:val="22"/>
          <w:szCs w:val="20"/>
        </w:rPr>
        <w:t>職場の実態を踏まえ、臨時的任用職員等を配置するなど、職員の負担軽減に努めているところ</w:t>
      </w:r>
      <w:r w:rsidR="00DF5915">
        <w:rPr>
          <w:rFonts w:ascii="ＭＳ ゴシック" w:eastAsia="ＭＳ ゴシック" w:hAnsi="Century" w:cs="Times New Roman" w:hint="eastAsia"/>
          <w:bCs/>
          <w:sz w:val="22"/>
          <w:szCs w:val="20"/>
        </w:rPr>
        <w:t>。</w:t>
      </w:r>
    </w:p>
    <w:p w:rsidR="009929F8" w:rsidRPr="006B27C8" w:rsidRDefault="009929F8" w:rsidP="009929F8">
      <w:pPr>
        <w:wordWrap w:val="0"/>
        <w:ind w:rightChars="111" w:right="233"/>
        <w:rPr>
          <w:rFonts w:asciiTheme="majorEastAsia" w:eastAsiaTheme="majorEastAsia" w:hAnsiTheme="majorEastAsia"/>
          <w:bCs/>
          <w:sz w:val="22"/>
        </w:rPr>
      </w:pPr>
    </w:p>
    <w:p w:rsidR="005020AC" w:rsidRPr="006B27C8" w:rsidRDefault="005020AC" w:rsidP="006B6F85">
      <w:pPr>
        <w:wordWrap w:val="0"/>
        <w:ind w:left="2" w:right="-2"/>
        <w:rPr>
          <w:rFonts w:ascii="ＭＳ ゴシック" w:eastAsia="ＭＳ ゴシック"/>
          <w:bCs/>
          <w:color w:val="000000"/>
          <w:sz w:val="22"/>
        </w:rPr>
      </w:pPr>
      <w:r w:rsidRPr="006B27C8">
        <w:rPr>
          <w:rFonts w:asciiTheme="majorEastAsia" w:eastAsiaTheme="majorEastAsia" w:hAnsiTheme="majorEastAsia" w:hint="eastAsia"/>
          <w:sz w:val="22"/>
        </w:rPr>
        <w:t>第６</w:t>
      </w:r>
      <w:r w:rsidR="00911815" w:rsidRPr="006B27C8">
        <w:rPr>
          <w:rFonts w:asciiTheme="majorEastAsia" w:eastAsiaTheme="majorEastAsia" w:hAnsiTheme="majorEastAsia" w:hint="eastAsia"/>
          <w:sz w:val="22"/>
        </w:rPr>
        <w:t>の３</w:t>
      </w:r>
      <w:r w:rsidRPr="006B27C8">
        <w:rPr>
          <w:rFonts w:asciiTheme="majorEastAsia" w:eastAsiaTheme="majorEastAsia" w:hAnsiTheme="majorEastAsia" w:hint="eastAsia"/>
          <w:sz w:val="22"/>
        </w:rPr>
        <w:t>－４）の要求について、</w:t>
      </w:r>
      <w:r w:rsidRPr="006B27C8">
        <w:rPr>
          <w:rFonts w:ascii="ＭＳ ゴシック" w:eastAsia="ＭＳ ゴシック" w:hint="eastAsia"/>
          <w:bCs/>
          <w:color w:val="000000"/>
          <w:sz w:val="22"/>
        </w:rPr>
        <w:t>研究所の移転にあたっては、安全で快適な施設となるよう、所属職員の意見も踏まえながら、基本構想等を策定してい</w:t>
      </w:r>
      <w:r w:rsidR="00DF5915">
        <w:rPr>
          <w:rFonts w:ascii="ＭＳ ゴシック" w:eastAsia="ＭＳ ゴシック" w:hint="eastAsia"/>
          <w:bCs/>
          <w:color w:val="000000"/>
          <w:sz w:val="22"/>
        </w:rPr>
        <w:t>く</w:t>
      </w:r>
      <w:r w:rsidRPr="006B27C8">
        <w:rPr>
          <w:rFonts w:ascii="ＭＳ ゴシック" w:eastAsia="ＭＳ ゴシック" w:hint="eastAsia"/>
          <w:bCs/>
          <w:color w:val="000000"/>
          <w:sz w:val="22"/>
        </w:rPr>
        <w:t>。</w:t>
      </w:r>
    </w:p>
    <w:p w:rsidR="009929F8" w:rsidRPr="00DF5915" w:rsidRDefault="009929F8" w:rsidP="009929F8">
      <w:pPr>
        <w:wordWrap w:val="0"/>
        <w:spacing w:line="362" w:lineRule="exact"/>
        <w:rPr>
          <w:rFonts w:ascii="ＭＳ ゴシック" w:eastAsia="ＭＳ ゴシック"/>
          <w:bCs/>
          <w:color w:val="000000"/>
          <w:sz w:val="22"/>
        </w:rPr>
      </w:pPr>
    </w:p>
    <w:p w:rsidR="005020AC" w:rsidRPr="00DF5915" w:rsidRDefault="005020AC" w:rsidP="00DF5915">
      <w:pPr>
        <w:wordWrap w:val="0"/>
        <w:spacing w:line="362" w:lineRule="exact"/>
        <w:rPr>
          <w:rFonts w:ascii="ＭＳ ゴシック" w:eastAsia="ＭＳ ゴシック" w:hAnsi="Century" w:cs="Times New Roman"/>
          <w:bCs/>
          <w:sz w:val="22"/>
          <w:szCs w:val="20"/>
        </w:rPr>
      </w:pPr>
      <w:r w:rsidRPr="006B27C8">
        <w:rPr>
          <w:rFonts w:asciiTheme="majorEastAsia" w:eastAsiaTheme="majorEastAsia" w:hAnsiTheme="majorEastAsia" w:hint="eastAsia"/>
          <w:sz w:val="22"/>
        </w:rPr>
        <w:t>第６</w:t>
      </w:r>
      <w:r w:rsidR="00911815" w:rsidRPr="006B27C8">
        <w:rPr>
          <w:rFonts w:asciiTheme="majorEastAsia" w:eastAsiaTheme="majorEastAsia" w:hAnsiTheme="majorEastAsia" w:hint="eastAsia"/>
          <w:sz w:val="22"/>
        </w:rPr>
        <w:t>の３</w:t>
      </w:r>
      <w:r w:rsidRPr="006B27C8">
        <w:rPr>
          <w:rFonts w:asciiTheme="majorEastAsia" w:eastAsiaTheme="majorEastAsia" w:hAnsiTheme="majorEastAsia" w:hint="eastAsia"/>
          <w:sz w:val="22"/>
        </w:rPr>
        <w:t>－５）の要求について、</w:t>
      </w:r>
      <w:r w:rsidRPr="006B27C8">
        <w:rPr>
          <w:rFonts w:ascii="ＭＳ ゴシック" w:eastAsia="ＭＳ ゴシック" w:hAnsi="ＭＳ ゴシック" w:cs="Times New Roman" w:hint="eastAsia"/>
          <w:sz w:val="22"/>
          <w:szCs w:val="20"/>
        </w:rPr>
        <w:t>特殊勤務手当は</w:t>
      </w:r>
      <w:r w:rsidR="006C6201">
        <w:rPr>
          <w:rFonts w:ascii="ＭＳ ゴシック" w:eastAsia="ＭＳ ゴシック" w:hAnsi="ＭＳ ゴシック" w:cs="Times New Roman" w:hint="eastAsia"/>
          <w:sz w:val="22"/>
          <w:szCs w:val="20"/>
        </w:rPr>
        <w:t>、</w:t>
      </w:r>
      <w:r w:rsidRPr="006B27C8">
        <w:rPr>
          <w:rFonts w:ascii="ＭＳ ゴシック" w:eastAsia="ＭＳ ゴシック" w:hAnsi="ＭＳ ゴシック" w:cs="Times New Roman" w:hint="eastAsia"/>
          <w:sz w:val="22"/>
          <w:szCs w:val="20"/>
        </w:rPr>
        <w:t>平成21年度に府民の理解を得られるよう見直しを行ったところであり</w:t>
      </w:r>
      <w:r w:rsidR="006C6201">
        <w:rPr>
          <w:rFonts w:ascii="ＭＳ ゴシック" w:eastAsia="ＭＳ ゴシック" w:hAnsi="ＭＳ ゴシック" w:cs="Times New Roman" w:hint="eastAsia"/>
          <w:sz w:val="22"/>
          <w:szCs w:val="20"/>
        </w:rPr>
        <w:t>、</w:t>
      </w:r>
      <w:r w:rsidRPr="006B27C8">
        <w:rPr>
          <w:rFonts w:ascii="ＭＳ ゴシック" w:eastAsia="ＭＳ ゴシック" w:hAnsi="ＭＳ ゴシック" w:cs="Times New Roman" w:hint="eastAsia"/>
          <w:sz w:val="22"/>
          <w:szCs w:val="20"/>
        </w:rPr>
        <w:t>支給範囲の拡大及び手当新設は困難。</w:t>
      </w:r>
      <w:r w:rsidR="00DF5915" w:rsidRPr="006B27C8">
        <w:rPr>
          <w:rFonts w:asciiTheme="majorEastAsia" w:eastAsiaTheme="majorEastAsia" w:hAnsiTheme="majorEastAsia" w:hint="eastAsia"/>
          <w:sz w:val="22"/>
        </w:rPr>
        <w:t>要求については、</w:t>
      </w:r>
      <w:r w:rsidR="00DF5915" w:rsidRPr="0021634B">
        <w:rPr>
          <w:rFonts w:asciiTheme="majorEastAsia" w:eastAsiaTheme="majorEastAsia" w:hAnsiTheme="majorEastAsia" w:hint="eastAsia"/>
          <w:bCs/>
          <w:spacing w:val="1"/>
          <w:sz w:val="22"/>
        </w:rPr>
        <w:t>全庁的な問題であ</w:t>
      </w:r>
      <w:r w:rsidR="008C3A79">
        <w:rPr>
          <w:rFonts w:asciiTheme="majorEastAsia" w:eastAsiaTheme="majorEastAsia" w:hAnsiTheme="majorEastAsia" w:hint="eastAsia"/>
          <w:bCs/>
          <w:spacing w:val="1"/>
          <w:sz w:val="22"/>
        </w:rPr>
        <w:t>りますので</w:t>
      </w:r>
      <w:r w:rsidR="00DF5915" w:rsidRPr="0021634B">
        <w:rPr>
          <w:rFonts w:asciiTheme="majorEastAsia" w:eastAsiaTheme="majorEastAsia" w:hAnsiTheme="majorEastAsia" w:hint="eastAsia"/>
          <w:bCs/>
          <w:spacing w:val="1"/>
          <w:sz w:val="22"/>
        </w:rPr>
        <w:t>、関係課に伝えて</w:t>
      </w:r>
      <w:r w:rsidR="008C3A79">
        <w:rPr>
          <w:rFonts w:asciiTheme="majorEastAsia" w:eastAsiaTheme="majorEastAsia" w:hAnsiTheme="majorEastAsia" w:hint="eastAsia"/>
          <w:bCs/>
          <w:spacing w:val="1"/>
          <w:sz w:val="22"/>
        </w:rPr>
        <w:t>まいりたい</w:t>
      </w:r>
      <w:r w:rsidR="00DF5915" w:rsidRPr="0021634B">
        <w:rPr>
          <w:rFonts w:asciiTheme="majorEastAsia" w:eastAsiaTheme="majorEastAsia" w:hAnsiTheme="majorEastAsia" w:hint="eastAsia"/>
          <w:bCs/>
          <w:spacing w:val="1"/>
          <w:sz w:val="22"/>
        </w:rPr>
        <w:t>。</w:t>
      </w:r>
    </w:p>
    <w:p w:rsidR="009929F8" w:rsidRPr="008C3A79" w:rsidRDefault="009929F8" w:rsidP="009929F8">
      <w:pPr>
        <w:wordWrap w:val="0"/>
        <w:spacing w:line="362" w:lineRule="exact"/>
        <w:ind w:rightChars="111" w:right="233"/>
        <w:rPr>
          <w:rFonts w:asciiTheme="majorEastAsia" w:eastAsiaTheme="majorEastAsia" w:hAnsiTheme="majorEastAsia"/>
          <w:sz w:val="20"/>
        </w:rPr>
      </w:pPr>
    </w:p>
    <w:p w:rsidR="005020AC" w:rsidRPr="006B27C8" w:rsidRDefault="005020AC" w:rsidP="009929F8">
      <w:pPr>
        <w:wordWrap w:val="0"/>
        <w:spacing w:line="362" w:lineRule="exact"/>
        <w:rPr>
          <w:rFonts w:asciiTheme="majorEastAsia" w:eastAsiaTheme="majorEastAsia" w:hAnsiTheme="majorEastAsia"/>
          <w:sz w:val="18"/>
        </w:rPr>
      </w:pPr>
      <w:r w:rsidRPr="006B27C8">
        <w:rPr>
          <w:rFonts w:asciiTheme="majorEastAsia" w:eastAsiaTheme="majorEastAsia" w:hAnsiTheme="majorEastAsia" w:hint="eastAsia"/>
          <w:sz w:val="22"/>
        </w:rPr>
        <w:t>第６</w:t>
      </w:r>
      <w:r w:rsidR="00911815" w:rsidRPr="006B27C8">
        <w:rPr>
          <w:rFonts w:asciiTheme="majorEastAsia" w:eastAsiaTheme="majorEastAsia" w:hAnsiTheme="majorEastAsia" w:hint="eastAsia"/>
          <w:sz w:val="22"/>
        </w:rPr>
        <w:t>の３</w:t>
      </w:r>
      <w:r w:rsidRPr="006B27C8">
        <w:rPr>
          <w:rFonts w:asciiTheme="majorEastAsia" w:eastAsiaTheme="majorEastAsia" w:hAnsiTheme="majorEastAsia" w:hint="eastAsia"/>
          <w:sz w:val="22"/>
        </w:rPr>
        <w:t>－７）の要求について、</w:t>
      </w:r>
      <w:r w:rsidRPr="006B27C8">
        <w:rPr>
          <w:rFonts w:ascii="ＭＳ ゴシック" w:eastAsia="ＭＳ ゴシック" w:hint="eastAsia"/>
          <w:bCs/>
          <w:sz w:val="22"/>
        </w:rPr>
        <w:t>ＳＳＣ端末の配備</w:t>
      </w:r>
      <w:r w:rsidR="008C3A79">
        <w:rPr>
          <w:rFonts w:ascii="ＭＳ ゴシック" w:eastAsia="ＭＳ ゴシック" w:hint="eastAsia"/>
          <w:bCs/>
          <w:sz w:val="22"/>
        </w:rPr>
        <w:t>について</w:t>
      </w:r>
      <w:r w:rsidRPr="006B27C8">
        <w:rPr>
          <w:rFonts w:ascii="ＭＳ ゴシック" w:eastAsia="ＭＳ ゴシック" w:hint="eastAsia"/>
          <w:bCs/>
          <w:sz w:val="22"/>
        </w:rPr>
        <w:t>は、関係課と調整しているところ。</w:t>
      </w:r>
    </w:p>
    <w:p w:rsidR="009929F8" w:rsidRPr="008C3A79" w:rsidRDefault="009929F8" w:rsidP="009929F8">
      <w:pPr>
        <w:wordWrap w:val="0"/>
        <w:spacing w:line="362" w:lineRule="exact"/>
        <w:ind w:rightChars="45" w:right="94"/>
        <w:rPr>
          <w:rFonts w:asciiTheme="majorEastAsia" w:eastAsiaTheme="majorEastAsia" w:hAnsiTheme="majorEastAsia"/>
          <w:sz w:val="20"/>
        </w:rPr>
      </w:pPr>
    </w:p>
    <w:p w:rsidR="005020AC" w:rsidRPr="006B27C8" w:rsidRDefault="005020AC" w:rsidP="006B6F85">
      <w:pPr>
        <w:wordWrap w:val="0"/>
        <w:spacing w:line="362" w:lineRule="exact"/>
        <w:ind w:left="2" w:rightChars="45" w:right="94"/>
        <w:rPr>
          <w:rFonts w:ascii="ＭＳ ゴシック" w:eastAsia="ＭＳ ゴシック" w:hAnsi="Century" w:cs="Times New Roman"/>
          <w:bCs/>
          <w:sz w:val="22"/>
          <w:szCs w:val="20"/>
        </w:rPr>
      </w:pPr>
      <w:r w:rsidRPr="006B27C8">
        <w:rPr>
          <w:rFonts w:asciiTheme="majorEastAsia" w:eastAsiaTheme="majorEastAsia" w:hAnsiTheme="majorEastAsia" w:hint="eastAsia"/>
          <w:sz w:val="22"/>
        </w:rPr>
        <w:t>第６</w:t>
      </w:r>
      <w:r w:rsidR="00911815" w:rsidRPr="006B27C8">
        <w:rPr>
          <w:rFonts w:asciiTheme="majorEastAsia" w:eastAsiaTheme="majorEastAsia" w:hAnsiTheme="majorEastAsia" w:hint="eastAsia"/>
          <w:sz w:val="22"/>
        </w:rPr>
        <w:t>の４</w:t>
      </w:r>
      <w:r w:rsidRPr="006B27C8">
        <w:rPr>
          <w:rFonts w:asciiTheme="majorEastAsia" w:eastAsiaTheme="majorEastAsia" w:hAnsiTheme="majorEastAsia" w:hint="eastAsia"/>
          <w:sz w:val="22"/>
        </w:rPr>
        <w:t>－１）の要求について、</w:t>
      </w:r>
      <w:r w:rsidRPr="006B27C8">
        <w:rPr>
          <w:rFonts w:ascii="ＭＳ ゴシック" w:eastAsia="ＭＳ ゴシック" w:hAnsi="Century" w:cs="Times New Roman" w:hint="eastAsia"/>
          <w:bCs/>
          <w:sz w:val="22"/>
          <w:szCs w:val="20"/>
        </w:rPr>
        <w:t>調整額</w:t>
      </w:r>
      <w:r w:rsidR="008C3A79">
        <w:rPr>
          <w:rFonts w:ascii="ＭＳ ゴシック" w:eastAsia="ＭＳ ゴシック" w:hAnsi="Century" w:cs="Times New Roman" w:hint="eastAsia"/>
          <w:bCs/>
          <w:sz w:val="22"/>
          <w:szCs w:val="20"/>
        </w:rPr>
        <w:t>について</w:t>
      </w:r>
      <w:r w:rsidRPr="006B27C8">
        <w:rPr>
          <w:rFonts w:ascii="ＭＳ ゴシック" w:eastAsia="ＭＳ ゴシック" w:hAnsi="Century" w:cs="Times New Roman" w:hint="eastAsia"/>
          <w:bCs/>
          <w:sz w:val="22"/>
          <w:szCs w:val="20"/>
        </w:rPr>
        <w:t>は、関係課と協議して措置</w:t>
      </w:r>
      <w:r w:rsidR="00DF5915">
        <w:rPr>
          <w:rFonts w:ascii="ＭＳ ゴシック" w:eastAsia="ＭＳ ゴシック" w:hAnsi="Century" w:cs="Times New Roman" w:hint="eastAsia"/>
          <w:bCs/>
          <w:sz w:val="22"/>
          <w:szCs w:val="20"/>
        </w:rPr>
        <w:t>されているものですが、今後、必要</w:t>
      </w:r>
      <w:r w:rsidR="008C3A79">
        <w:rPr>
          <w:rFonts w:ascii="ＭＳ ゴシック" w:eastAsia="ＭＳ ゴシック" w:hAnsi="Century" w:cs="Times New Roman" w:hint="eastAsia"/>
          <w:bCs/>
          <w:sz w:val="22"/>
          <w:szCs w:val="20"/>
        </w:rPr>
        <w:t>に応じて</w:t>
      </w:r>
      <w:r w:rsidR="00DF5915">
        <w:rPr>
          <w:rFonts w:ascii="ＭＳ ゴシック" w:eastAsia="ＭＳ ゴシック" w:hAnsi="Century" w:cs="Times New Roman" w:hint="eastAsia"/>
          <w:bCs/>
          <w:sz w:val="22"/>
          <w:szCs w:val="20"/>
        </w:rPr>
        <w:t>、関係課と協議して</w:t>
      </w:r>
      <w:r w:rsidR="008C3A79">
        <w:rPr>
          <w:rFonts w:ascii="ＭＳ ゴシック" w:eastAsia="ＭＳ ゴシック" w:hAnsi="Century" w:cs="Times New Roman" w:hint="eastAsia"/>
          <w:bCs/>
          <w:sz w:val="22"/>
          <w:szCs w:val="20"/>
        </w:rPr>
        <w:t>まいりたい</w:t>
      </w:r>
      <w:r w:rsidRPr="006B27C8">
        <w:rPr>
          <w:rFonts w:ascii="ＭＳ ゴシック" w:eastAsia="ＭＳ ゴシック" w:hAnsi="Century" w:cs="Times New Roman" w:hint="eastAsia"/>
          <w:bCs/>
          <w:sz w:val="22"/>
          <w:szCs w:val="20"/>
        </w:rPr>
        <w:t>。</w:t>
      </w:r>
    </w:p>
    <w:p w:rsidR="009929F8" w:rsidRPr="008C3A79" w:rsidRDefault="009929F8" w:rsidP="009929F8">
      <w:pPr>
        <w:wordWrap w:val="0"/>
        <w:spacing w:line="362" w:lineRule="exact"/>
        <w:rPr>
          <w:rFonts w:asciiTheme="majorEastAsia" w:eastAsiaTheme="majorEastAsia" w:hAnsiTheme="majorEastAsia"/>
          <w:sz w:val="20"/>
        </w:rPr>
      </w:pPr>
    </w:p>
    <w:p w:rsidR="005020AC" w:rsidRPr="006B27C8" w:rsidRDefault="005020AC" w:rsidP="006B6F85">
      <w:pPr>
        <w:wordWrap w:val="0"/>
        <w:spacing w:line="362" w:lineRule="exact"/>
        <w:ind w:left="2"/>
        <w:rPr>
          <w:rFonts w:ascii="ＭＳ ゴシック" w:eastAsia="ＭＳ ゴシック" w:hAnsi="Century" w:cs="Times New Roman"/>
          <w:bCs/>
          <w:sz w:val="22"/>
        </w:rPr>
      </w:pPr>
      <w:r w:rsidRPr="006B27C8">
        <w:rPr>
          <w:rFonts w:asciiTheme="majorEastAsia" w:eastAsiaTheme="majorEastAsia" w:hAnsiTheme="majorEastAsia" w:hint="eastAsia"/>
          <w:sz w:val="22"/>
        </w:rPr>
        <w:t>第６</w:t>
      </w:r>
      <w:r w:rsidR="00911815" w:rsidRPr="006B27C8">
        <w:rPr>
          <w:rFonts w:asciiTheme="majorEastAsia" w:eastAsiaTheme="majorEastAsia" w:hAnsiTheme="majorEastAsia" w:hint="eastAsia"/>
          <w:sz w:val="22"/>
        </w:rPr>
        <w:t>の５</w:t>
      </w:r>
      <w:r w:rsidRPr="006B27C8">
        <w:rPr>
          <w:rFonts w:asciiTheme="majorEastAsia" w:eastAsiaTheme="majorEastAsia" w:hAnsiTheme="majorEastAsia" w:hint="eastAsia"/>
          <w:sz w:val="22"/>
        </w:rPr>
        <w:t>－１）の要求について、</w:t>
      </w:r>
      <w:r w:rsidRPr="006B27C8">
        <w:rPr>
          <w:rFonts w:ascii="ＭＳ ゴシック" w:eastAsia="ＭＳ ゴシック" w:hAnsi="Century" w:cs="Times New Roman" w:hint="eastAsia"/>
          <w:bCs/>
          <w:sz w:val="22"/>
        </w:rPr>
        <w:t>門真食鳥検査事務所においては、必要な業務量に見合った適正な</w:t>
      </w:r>
      <w:r w:rsidR="00DF5915">
        <w:rPr>
          <w:rFonts w:ascii="ＭＳ ゴシック" w:eastAsia="ＭＳ ゴシック" w:hAnsi="Century" w:cs="Times New Roman" w:hint="eastAsia"/>
          <w:bCs/>
          <w:sz w:val="22"/>
        </w:rPr>
        <w:t>人員配置に努めているところであり、今後とも、適切に対処して</w:t>
      </w:r>
      <w:r w:rsidR="008C3A79">
        <w:rPr>
          <w:rFonts w:ascii="ＭＳ ゴシック" w:eastAsia="ＭＳ ゴシック" w:hAnsi="Century" w:cs="Times New Roman" w:hint="eastAsia"/>
          <w:bCs/>
          <w:sz w:val="22"/>
        </w:rPr>
        <w:t>まいりたい</w:t>
      </w:r>
      <w:r w:rsidRPr="006B27C8">
        <w:rPr>
          <w:rFonts w:ascii="ＭＳ ゴシック" w:eastAsia="ＭＳ ゴシック" w:hAnsi="Century" w:cs="Times New Roman" w:hint="eastAsia"/>
          <w:bCs/>
          <w:sz w:val="22"/>
        </w:rPr>
        <w:t>。</w:t>
      </w:r>
    </w:p>
    <w:p w:rsidR="009929F8" w:rsidRPr="008C3A79" w:rsidRDefault="009929F8" w:rsidP="009929F8">
      <w:pPr>
        <w:wordWrap w:val="0"/>
        <w:spacing w:line="362" w:lineRule="exact"/>
        <w:rPr>
          <w:rFonts w:asciiTheme="majorEastAsia" w:eastAsiaTheme="majorEastAsia" w:hAnsiTheme="majorEastAsia"/>
          <w:sz w:val="20"/>
        </w:rPr>
      </w:pPr>
    </w:p>
    <w:p w:rsidR="005020AC" w:rsidRPr="006B27C8" w:rsidRDefault="005020AC" w:rsidP="006B6F85">
      <w:pPr>
        <w:wordWrap w:val="0"/>
        <w:spacing w:line="362" w:lineRule="exact"/>
        <w:ind w:left="2"/>
        <w:rPr>
          <w:rFonts w:ascii="ＭＳ ゴシック" w:eastAsia="ＭＳ ゴシック" w:hAnsi="Century" w:cs="Times New Roman"/>
          <w:bCs/>
          <w:color w:val="000000"/>
          <w:sz w:val="22"/>
          <w:szCs w:val="20"/>
        </w:rPr>
      </w:pPr>
      <w:r w:rsidRPr="006B27C8">
        <w:rPr>
          <w:rFonts w:asciiTheme="majorEastAsia" w:eastAsiaTheme="majorEastAsia" w:hAnsiTheme="majorEastAsia" w:hint="eastAsia"/>
          <w:sz w:val="22"/>
        </w:rPr>
        <w:t>第６</w:t>
      </w:r>
      <w:r w:rsidR="00911815" w:rsidRPr="006B27C8">
        <w:rPr>
          <w:rFonts w:asciiTheme="majorEastAsia" w:eastAsiaTheme="majorEastAsia" w:hAnsiTheme="majorEastAsia" w:hint="eastAsia"/>
          <w:sz w:val="22"/>
        </w:rPr>
        <w:t>の５</w:t>
      </w:r>
      <w:r w:rsidRPr="006B27C8">
        <w:rPr>
          <w:rFonts w:asciiTheme="majorEastAsia" w:eastAsiaTheme="majorEastAsia" w:hAnsiTheme="majorEastAsia" w:hint="eastAsia"/>
          <w:sz w:val="22"/>
        </w:rPr>
        <w:t>－２）の要求について</w:t>
      </w:r>
      <w:r w:rsidR="008C3A79">
        <w:rPr>
          <w:rFonts w:asciiTheme="majorEastAsia" w:eastAsiaTheme="majorEastAsia" w:hAnsiTheme="majorEastAsia" w:hint="eastAsia"/>
          <w:sz w:val="22"/>
        </w:rPr>
        <w:t>は</w:t>
      </w:r>
      <w:r w:rsidRPr="006B27C8">
        <w:rPr>
          <w:rFonts w:asciiTheme="majorEastAsia" w:eastAsiaTheme="majorEastAsia" w:hAnsiTheme="majorEastAsia" w:hint="eastAsia"/>
          <w:sz w:val="22"/>
        </w:rPr>
        <w:t>、</w:t>
      </w:r>
      <w:r w:rsidRPr="006B27C8">
        <w:rPr>
          <w:rFonts w:ascii="ＭＳ ゴシック" w:eastAsia="ＭＳ ゴシック" w:hAnsi="Century" w:cs="Times New Roman" w:hint="eastAsia"/>
          <w:bCs/>
          <w:color w:val="000000"/>
          <w:sz w:val="22"/>
          <w:szCs w:val="20"/>
        </w:rPr>
        <w:t>一般定期健康診断及び有機溶剤業務従事職員特別健康診断で職員の健康管理を実施しているところであり、また、検査時にはマスク（必要に応じて防塵マスク）・手袋・ゴーグル等を着用している。健康管理体制の充実、改善にあたっては、食鳥検査事務所職員の意見を反映しながら、引</w:t>
      </w:r>
      <w:r w:rsidR="00DF5915">
        <w:rPr>
          <w:rFonts w:ascii="ＭＳ ゴシック" w:eastAsia="ＭＳ ゴシック" w:hAnsi="Century" w:cs="Times New Roman" w:hint="eastAsia"/>
          <w:bCs/>
          <w:color w:val="000000"/>
          <w:sz w:val="22"/>
          <w:szCs w:val="20"/>
        </w:rPr>
        <w:t>き続き</w:t>
      </w:r>
      <w:r w:rsidR="009960AF">
        <w:rPr>
          <w:rFonts w:ascii="ＭＳ ゴシック" w:eastAsia="ＭＳ ゴシック" w:hAnsi="Century" w:cs="Times New Roman" w:hint="eastAsia"/>
          <w:bCs/>
          <w:color w:val="000000"/>
          <w:sz w:val="22"/>
          <w:szCs w:val="20"/>
        </w:rPr>
        <w:t>、</w:t>
      </w:r>
      <w:bookmarkStart w:id="0" w:name="_GoBack"/>
      <w:bookmarkEnd w:id="0"/>
      <w:r w:rsidR="00DF5915">
        <w:rPr>
          <w:rFonts w:ascii="ＭＳ ゴシック" w:eastAsia="ＭＳ ゴシック" w:hAnsi="Century" w:cs="Times New Roman" w:hint="eastAsia"/>
          <w:bCs/>
          <w:color w:val="000000"/>
          <w:sz w:val="22"/>
          <w:szCs w:val="20"/>
        </w:rPr>
        <w:t>防塵等の性能に優れたマスク等防護器具の購入などに努めて</w:t>
      </w:r>
      <w:r w:rsidR="008C3A79">
        <w:rPr>
          <w:rFonts w:ascii="ＭＳ ゴシック" w:eastAsia="ＭＳ ゴシック" w:hAnsi="Century" w:cs="Times New Roman" w:hint="eastAsia"/>
          <w:bCs/>
          <w:color w:val="000000"/>
          <w:sz w:val="22"/>
          <w:szCs w:val="20"/>
        </w:rPr>
        <w:t>まいりたい</w:t>
      </w:r>
      <w:r w:rsidR="006E474F" w:rsidRPr="006B27C8">
        <w:rPr>
          <w:rFonts w:ascii="ＭＳ ゴシック" w:eastAsia="ＭＳ ゴシック" w:hAnsi="Century" w:cs="Times New Roman" w:hint="eastAsia"/>
          <w:bCs/>
          <w:color w:val="000000"/>
          <w:sz w:val="22"/>
          <w:szCs w:val="20"/>
        </w:rPr>
        <w:t>。</w:t>
      </w:r>
    </w:p>
    <w:p w:rsidR="006E474F" w:rsidRPr="006B27C8" w:rsidRDefault="006E474F" w:rsidP="009929F8">
      <w:pPr>
        <w:wordWrap w:val="0"/>
        <w:ind w:rightChars="178" w:right="374"/>
        <w:rPr>
          <w:rFonts w:ascii="ＭＳ ゴシック" w:eastAsia="ＭＳ ゴシック" w:hAnsi="Century" w:cs="Times New Roman"/>
          <w:bCs/>
          <w:sz w:val="22"/>
          <w:szCs w:val="20"/>
        </w:rPr>
      </w:pPr>
    </w:p>
    <w:p w:rsidR="009929F8" w:rsidRDefault="005020AC" w:rsidP="007C01DE">
      <w:pPr>
        <w:wordWrap w:val="0"/>
        <w:ind w:left="2" w:rightChars="178" w:right="374"/>
        <w:rPr>
          <w:rFonts w:ascii="ＭＳ ゴシック" w:eastAsia="ＭＳ ゴシック" w:hAnsi="Century" w:cs="Times New Roman"/>
          <w:bCs/>
          <w:sz w:val="22"/>
          <w:szCs w:val="20"/>
        </w:rPr>
      </w:pPr>
      <w:r w:rsidRPr="006B27C8">
        <w:rPr>
          <w:rFonts w:asciiTheme="majorEastAsia" w:eastAsiaTheme="majorEastAsia" w:hAnsiTheme="majorEastAsia" w:hint="eastAsia"/>
          <w:sz w:val="22"/>
        </w:rPr>
        <w:t>第７</w:t>
      </w:r>
      <w:r w:rsidR="00911815" w:rsidRPr="006B27C8">
        <w:rPr>
          <w:rFonts w:asciiTheme="majorEastAsia" w:eastAsiaTheme="majorEastAsia" w:hAnsiTheme="majorEastAsia" w:hint="eastAsia"/>
          <w:sz w:val="22"/>
        </w:rPr>
        <w:t>の１</w:t>
      </w:r>
      <w:r w:rsidRPr="006B27C8">
        <w:rPr>
          <w:rFonts w:asciiTheme="majorEastAsia" w:eastAsiaTheme="majorEastAsia" w:hAnsiTheme="majorEastAsia" w:hint="eastAsia"/>
          <w:sz w:val="22"/>
        </w:rPr>
        <w:t>の要求について、</w:t>
      </w:r>
      <w:r w:rsidR="00D94CCA" w:rsidRPr="00D94CCA">
        <w:rPr>
          <w:rFonts w:ascii="ＭＳ ゴシック" w:eastAsia="ＭＳ ゴシック" w:hAnsi="Century" w:cs="Times New Roman" w:hint="eastAsia"/>
          <w:bCs/>
          <w:sz w:val="22"/>
          <w:szCs w:val="20"/>
        </w:rPr>
        <w:t>職員の健康管理につきましては、非常に重要な問題であると認識しており、これまでその体制の充実に努めてきたところ。</w:t>
      </w:r>
      <w:r w:rsidR="00D94CCA">
        <w:rPr>
          <w:rFonts w:ascii="ＭＳ ゴシック" w:eastAsia="ＭＳ ゴシック" w:hAnsi="Century" w:cs="Times New Roman" w:hint="eastAsia"/>
          <w:bCs/>
          <w:sz w:val="22"/>
          <w:szCs w:val="20"/>
        </w:rPr>
        <w:t>今後とも関係法規に基づき、適正な勤務労働条件の確保に</w:t>
      </w:r>
      <w:r w:rsidR="00D94CCA" w:rsidRPr="00D94CCA">
        <w:rPr>
          <w:rFonts w:ascii="ＭＳ ゴシック" w:eastAsia="ＭＳ ゴシック" w:hAnsi="Century" w:cs="Times New Roman" w:hint="eastAsia"/>
          <w:bCs/>
          <w:sz w:val="22"/>
          <w:szCs w:val="20"/>
        </w:rPr>
        <w:t>努めてまいり</w:t>
      </w:r>
      <w:r w:rsidR="007C01DE">
        <w:rPr>
          <w:rFonts w:ascii="ＭＳ ゴシック" w:eastAsia="ＭＳ ゴシック" w:hAnsi="Century" w:cs="Times New Roman" w:hint="eastAsia"/>
          <w:bCs/>
          <w:sz w:val="22"/>
          <w:szCs w:val="20"/>
        </w:rPr>
        <w:t>たい</w:t>
      </w:r>
      <w:r w:rsidR="00D94CCA">
        <w:rPr>
          <w:rFonts w:ascii="ＭＳ ゴシック" w:eastAsia="ＭＳ ゴシック" w:hAnsi="Century" w:cs="Times New Roman" w:hint="eastAsia"/>
          <w:bCs/>
          <w:sz w:val="22"/>
          <w:szCs w:val="20"/>
        </w:rPr>
        <w:t>。</w:t>
      </w:r>
    </w:p>
    <w:p w:rsidR="00D94CCA" w:rsidRPr="00D94CCA" w:rsidRDefault="00D94CCA" w:rsidP="00D94CCA">
      <w:pPr>
        <w:wordWrap w:val="0"/>
        <w:spacing w:line="362" w:lineRule="exact"/>
        <w:ind w:rightChars="111" w:right="233"/>
        <w:rPr>
          <w:rFonts w:asciiTheme="majorEastAsia" w:eastAsiaTheme="majorEastAsia" w:hAnsiTheme="majorEastAsia"/>
          <w:sz w:val="20"/>
        </w:rPr>
      </w:pPr>
    </w:p>
    <w:p w:rsidR="00DF5915" w:rsidRPr="0021634B" w:rsidRDefault="000F7D67" w:rsidP="007C01DE">
      <w:pPr>
        <w:wordWrap w:val="0"/>
        <w:spacing w:line="362" w:lineRule="exact"/>
        <w:ind w:left="2" w:rightChars="111" w:right="233"/>
        <w:rPr>
          <w:rFonts w:asciiTheme="majorEastAsia" w:eastAsiaTheme="majorEastAsia" w:hAnsiTheme="majorEastAsia"/>
          <w:sz w:val="22"/>
        </w:rPr>
      </w:pPr>
      <w:r w:rsidRPr="006B27C8">
        <w:rPr>
          <w:rFonts w:asciiTheme="majorEastAsia" w:eastAsiaTheme="majorEastAsia" w:hAnsiTheme="majorEastAsia" w:hint="eastAsia"/>
          <w:sz w:val="22"/>
        </w:rPr>
        <w:t>第７</w:t>
      </w:r>
      <w:r w:rsidR="00911815" w:rsidRPr="006B27C8">
        <w:rPr>
          <w:rFonts w:asciiTheme="majorEastAsia" w:eastAsiaTheme="majorEastAsia" w:hAnsiTheme="majorEastAsia" w:hint="eastAsia"/>
          <w:sz w:val="22"/>
        </w:rPr>
        <w:t>の２</w:t>
      </w:r>
      <w:r w:rsidRPr="006B27C8">
        <w:rPr>
          <w:rFonts w:asciiTheme="majorEastAsia" w:eastAsiaTheme="majorEastAsia" w:hAnsiTheme="majorEastAsia" w:hint="eastAsia"/>
          <w:sz w:val="22"/>
        </w:rPr>
        <w:t>の要求について</w:t>
      </w:r>
      <w:r w:rsidR="00911815" w:rsidRPr="006B27C8">
        <w:rPr>
          <w:rFonts w:asciiTheme="majorEastAsia" w:eastAsiaTheme="majorEastAsia" w:hAnsiTheme="majorEastAsia" w:hint="eastAsia"/>
          <w:sz w:val="22"/>
        </w:rPr>
        <w:t>は</w:t>
      </w:r>
      <w:r w:rsidRPr="006B27C8">
        <w:rPr>
          <w:rFonts w:asciiTheme="majorEastAsia" w:eastAsiaTheme="majorEastAsia" w:hAnsiTheme="majorEastAsia" w:hint="eastAsia"/>
          <w:sz w:val="22"/>
        </w:rPr>
        <w:t>、</w:t>
      </w:r>
      <w:r w:rsidR="006E474F" w:rsidRPr="006B27C8">
        <w:rPr>
          <w:rFonts w:ascii="ＭＳ ゴシック" w:eastAsia="ＭＳ ゴシック" w:hAnsi="Century" w:cs="Times New Roman" w:hint="eastAsia"/>
          <w:bCs/>
          <w:sz w:val="22"/>
          <w:szCs w:val="20"/>
        </w:rPr>
        <w:t>ウイルス肝炎予防対策委員会での意見を踏まえ、部内職員を対象に、毎年、肝炎の検査やワクチン接種を行っているところであり、引き続き、職員のウイルス肝炎の感染防止に取り組んで</w:t>
      </w:r>
      <w:r w:rsidR="007C01DE">
        <w:rPr>
          <w:rFonts w:ascii="ＭＳ ゴシック" w:eastAsia="ＭＳ ゴシック" w:hAnsi="Century" w:cs="Times New Roman" w:hint="eastAsia"/>
          <w:bCs/>
          <w:sz w:val="22"/>
          <w:szCs w:val="20"/>
        </w:rPr>
        <w:t>まいりたい</w:t>
      </w:r>
      <w:r w:rsidR="006E474F" w:rsidRPr="006B27C8">
        <w:rPr>
          <w:rFonts w:ascii="ＭＳ ゴシック" w:eastAsia="ＭＳ ゴシック" w:hAnsi="Century" w:cs="Times New Roman" w:hint="eastAsia"/>
          <w:bCs/>
          <w:sz w:val="22"/>
          <w:szCs w:val="20"/>
        </w:rPr>
        <w:t>。</w:t>
      </w:r>
      <w:r w:rsidR="007C01DE">
        <w:rPr>
          <w:rFonts w:ascii="ＭＳ ゴシック" w:eastAsia="ＭＳ ゴシック" w:hAnsi="Century" w:cs="Times New Roman" w:hint="eastAsia"/>
          <w:bCs/>
          <w:sz w:val="22"/>
          <w:szCs w:val="20"/>
        </w:rPr>
        <w:t>なお、</w:t>
      </w:r>
      <w:r w:rsidR="006E474F" w:rsidRPr="006B27C8">
        <w:rPr>
          <w:rFonts w:ascii="ＭＳ ゴシック" w:eastAsia="ＭＳ ゴシック" w:hAnsi="Century" w:cs="Times New Roman" w:hint="eastAsia"/>
          <w:bCs/>
          <w:sz w:val="22"/>
          <w:szCs w:val="20"/>
        </w:rPr>
        <w:t>服務の取扱いについては、</w:t>
      </w:r>
      <w:r w:rsidR="00DF5915" w:rsidRPr="0021634B">
        <w:rPr>
          <w:rFonts w:asciiTheme="majorEastAsia" w:eastAsiaTheme="majorEastAsia" w:hAnsiTheme="majorEastAsia" w:hint="eastAsia"/>
          <w:bCs/>
          <w:spacing w:val="1"/>
          <w:sz w:val="22"/>
        </w:rPr>
        <w:t>全庁的な問題であ</w:t>
      </w:r>
      <w:r w:rsidR="007C01DE">
        <w:rPr>
          <w:rFonts w:asciiTheme="majorEastAsia" w:eastAsiaTheme="majorEastAsia" w:hAnsiTheme="majorEastAsia" w:hint="eastAsia"/>
          <w:bCs/>
          <w:spacing w:val="1"/>
          <w:sz w:val="22"/>
        </w:rPr>
        <w:t>りますので、</w:t>
      </w:r>
      <w:r w:rsidR="00DF5915">
        <w:rPr>
          <w:rFonts w:asciiTheme="majorEastAsia" w:eastAsiaTheme="majorEastAsia" w:hAnsiTheme="majorEastAsia" w:hint="eastAsia"/>
          <w:bCs/>
          <w:spacing w:val="1"/>
          <w:sz w:val="22"/>
        </w:rPr>
        <w:t>要求</w:t>
      </w:r>
      <w:r w:rsidR="00DF5915" w:rsidRPr="0021634B">
        <w:rPr>
          <w:rFonts w:asciiTheme="majorEastAsia" w:eastAsiaTheme="majorEastAsia" w:hAnsiTheme="majorEastAsia" w:hint="eastAsia"/>
          <w:bCs/>
          <w:spacing w:val="1"/>
          <w:sz w:val="22"/>
        </w:rPr>
        <w:t>の趣旨は関係課に伝えて</w:t>
      </w:r>
      <w:r w:rsidR="007C01DE">
        <w:rPr>
          <w:rFonts w:asciiTheme="majorEastAsia" w:eastAsiaTheme="majorEastAsia" w:hAnsiTheme="majorEastAsia" w:hint="eastAsia"/>
          <w:bCs/>
          <w:spacing w:val="1"/>
          <w:sz w:val="22"/>
        </w:rPr>
        <w:t>まいりたい</w:t>
      </w:r>
      <w:r w:rsidR="00DF5915" w:rsidRPr="0021634B">
        <w:rPr>
          <w:rFonts w:asciiTheme="majorEastAsia" w:eastAsiaTheme="majorEastAsia" w:hAnsiTheme="majorEastAsia" w:hint="eastAsia"/>
          <w:bCs/>
          <w:spacing w:val="1"/>
          <w:sz w:val="22"/>
        </w:rPr>
        <w:t>。</w:t>
      </w:r>
    </w:p>
    <w:p w:rsidR="009929F8" w:rsidRPr="006B27C8" w:rsidRDefault="009929F8" w:rsidP="009929F8">
      <w:pPr>
        <w:ind w:rightChars="111" w:right="233"/>
        <w:rPr>
          <w:rFonts w:asciiTheme="majorEastAsia" w:eastAsiaTheme="majorEastAsia" w:hAnsiTheme="majorEastAsia"/>
          <w:sz w:val="22"/>
        </w:rPr>
      </w:pPr>
    </w:p>
    <w:p w:rsidR="00DF5915" w:rsidRPr="0021634B" w:rsidRDefault="000F7D67" w:rsidP="007C01DE">
      <w:pPr>
        <w:ind w:left="2" w:rightChars="111" w:right="233"/>
        <w:rPr>
          <w:rFonts w:asciiTheme="majorEastAsia" w:eastAsiaTheme="majorEastAsia" w:hAnsiTheme="majorEastAsia"/>
          <w:sz w:val="22"/>
        </w:rPr>
      </w:pPr>
      <w:r w:rsidRPr="006B27C8">
        <w:rPr>
          <w:rFonts w:asciiTheme="majorEastAsia" w:eastAsiaTheme="majorEastAsia" w:hAnsiTheme="majorEastAsia" w:hint="eastAsia"/>
          <w:sz w:val="22"/>
        </w:rPr>
        <w:t>第７</w:t>
      </w:r>
      <w:r w:rsidR="00911815" w:rsidRPr="006B27C8">
        <w:rPr>
          <w:rFonts w:asciiTheme="majorEastAsia" w:eastAsiaTheme="majorEastAsia" w:hAnsiTheme="majorEastAsia" w:hint="eastAsia"/>
          <w:sz w:val="22"/>
        </w:rPr>
        <w:t>の３－</w:t>
      </w:r>
      <w:r w:rsidRPr="006B27C8">
        <w:rPr>
          <w:rFonts w:asciiTheme="majorEastAsia" w:eastAsiaTheme="majorEastAsia" w:hAnsiTheme="majorEastAsia" w:hint="eastAsia"/>
          <w:sz w:val="22"/>
        </w:rPr>
        <w:t>１）から４）の要求について</w:t>
      </w:r>
      <w:r w:rsidR="00911815" w:rsidRPr="006B27C8">
        <w:rPr>
          <w:rFonts w:asciiTheme="majorEastAsia" w:eastAsiaTheme="majorEastAsia" w:hAnsiTheme="majorEastAsia" w:hint="eastAsia"/>
          <w:sz w:val="22"/>
        </w:rPr>
        <w:t>は</w:t>
      </w:r>
      <w:r w:rsidRPr="006B27C8">
        <w:rPr>
          <w:rFonts w:asciiTheme="majorEastAsia" w:eastAsiaTheme="majorEastAsia" w:hAnsiTheme="majorEastAsia" w:hint="eastAsia"/>
          <w:sz w:val="22"/>
        </w:rPr>
        <w:t>、</w:t>
      </w:r>
      <w:r w:rsidR="00DF5915" w:rsidRPr="0021634B">
        <w:rPr>
          <w:rFonts w:asciiTheme="majorEastAsia" w:eastAsiaTheme="majorEastAsia" w:hAnsiTheme="majorEastAsia" w:hint="eastAsia"/>
          <w:bCs/>
          <w:spacing w:val="1"/>
          <w:sz w:val="22"/>
        </w:rPr>
        <w:t>全庁的な問題であ</w:t>
      </w:r>
      <w:r w:rsidR="007C01DE">
        <w:rPr>
          <w:rFonts w:asciiTheme="majorEastAsia" w:eastAsiaTheme="majorEastAsia" w:hAnsiTheme="majorEastAsia" w:hint="eastAsia"/>
          <w:bCs/>
          <w:spacing w:val="1"/>
          <w:sz w:val="22"/>
        </w:rPr>
        <w:t>りますので</w:t>
      </w:r>
      <w:r w:rsidR="00DF5915" w:rsidRPr="0021634B">
        <w:rPr>
          <w:rFonts w:asciiTheme="majorEastAsia" w:eastAsiaTheme="majorEastAsia" w:hAnsiTheme="majorEastAsia" w:hint="eastAsia"/>
          <w:bCs/>
          <w:spacing w:val="1"/>
          <w:sz w:val="22"/>
        </w:rPr>
        <w:t>、</w:t>
      </w:r>
      <w:r w:rsidR="00DF5915">
        <w:rPr>
          <w:rFonts w:asciiTheme="majorEastAsia" w:eastAsiaTheme="majorEastAsia" w:hAnsiTheme="majorEastAsia" w:hint="eastAsia"/>
          <w:bCs/>
          <w:spacing w:val="1"/>
          <w:sz w:val="22"/>
        </w:rPr>
        <w:t>要求</w:t>
      </w:r>
      <w:r w:rsidR="00DF5915" w:rsidRPr="0021634B">
        <w:rPr>
          <w:rFonts w:asciiTheme="majorEastAsia" w:eastAsiaTheme="majorEastAsia" w:hAnsiTheme="majorEastAsia" w:hint="eastAsia"/>
          <w:bCs/>
          <w:spacing w:val="1"/>
          <w:sz w:val="22"/>
        </w:rPr>
        <w:t>の趣旨は関係課に伝えて</w:t>
      </w:r>
      <w:r w:rsidR="007C01DE">
        <w:rPr>
          <w:rFonts w:asciiTheme="majorEastAsia" w:eastAsiaTheme="majorEastAsia" w:hAnsiTheme="majorEastAsia" w:hint="eastAsia"/>
          <w:bCs/>
          <w:spacing w:val="1"/>
          <w:sz w:val="22"/>
        </w:rPr>
        <w:t>まいりたい</w:t>
      </w:r>
      <w:r w:rsidR="00DF5915" w:rsidRPr="0021634B">
        <w:rPr>
          <w:rFonts w:asciiTheme="majorEastAsia" w:eastAsiaTheme="majorEastAsia" w:hAnsiTheme="majorEastAsia" w:hint="eastAsia"/>
          <w:bCs/>
          <w:spacing w:val="1"/>
          <w:sz w:val="22"/>
        </w:rPr>
        <w:t>。</w:t>
      </w:r>
    </w:p>
    <w:p w:rsidR="00D94CCA" w:rsidRPr="00DF5915" w:rsidRDefault="00D94CCA" w:rsidP="009929F8">
      <w:pPr>
        <w:ind w:rightChars="45" w:right="94"/>
        <w:rPr>
          <w:rFonts w:asciiTheme="majorEastAsia" w:eastAsiaTheme="majorEastAsia" w:hAnsiTheme="majorEastAsia"/>
          <w:bCs/>
          <w:sz w:val="20"/>
        </w:rPr>
      </w:pPr>
    </w:p>
    <w:p w:rsidR="000F7D67" w:rsidRPr="006B27C8" w:rsidRDefault="000F7D67" w:rsidP="00D700E3">
      <w:pPr>
        <w:wordWrap w:val="0"/>
        <w:spacing w:line="362" w:lineRule="exact"/>
        <w:rPr>
          <w:rFonts w:ascii="ＭＳ ゴシック" w:eastAsia="ＭＳ ゴシック" w:hAnsi="Century" w:cs="Times New Roman"/>
          <w:bCs/>
          <w:sz w:val="22"/>
          <w:szCs w:val="20"/>
        </w:rPr>
      </w:pPr>
      <w:r w:rsidRPr="006B27C8">
        <w:rPr>
          <w:rFonts w:asciiTheme="majorEastAsia" w:eastAsiaTheme="majorEastAsia" w:hAnsiTheme="majorEastAsia" w:hint="eastAsia"/>
          <w:sz w:val="22"/>
        </w:rPr>
        <w:t>第８</w:t>
      </w:r>
      <w:r w:rsidR="00911815" w:rsidRPr="006B27C8">
        <w:rPr>
          <w:rFonts w:asciiTheme="majorEastAsia" w:eastAsiaTheme="majorEastAsia" w:hAnsiTheme="majorEastAsia" w:hint="eastAsia"/>
          <w:sz w:val="22"/>
        </w:rPr>
        <w:t>の１</w:t>
      </w:r>
      <w:r w:rsidR="007C01DE">
        <w:rPr>
          <w:rFonts w:asciiTheme="majorEastAsia" w:eastAsiaTheme="majorEastAsia" w:hAnsiTheme="majorEastAsia" w:hint="eastAsia"/>
          <w:sz w:val="22"/>
        </w:rPr>
        <w:t>及び</w:t>
      </w:r>
      <w:r w:rsidR="00911815" w:rsidRPr="006B27C8">
        <w:rPr>
          <w:rFonts w:asciiTheme="majorEastAsia" w:eastAsiaTheme="majorEastAsia" w:hAnsiTheme="majorEastAsia" w:hint="eastAsia"/>
          <w:sz w:val="22"/>
        </w:rPr>
        <w:t>２</w:t>
      </w:r>
      <w:r w:rsidRPr="006B27C8">
        <w:rPr>
          <w:rFonts w:asciiTheme="majorEastAsia" w:eastAsiaTheme="majorEastAsia" w:hAnsiTheme="majorEastAsia" w:hint="eastAsia"/>
          <w:sz w:val="22"/>
        </w:rPr>
        <w:t>の要求について</w:t>
      </w:r>
      <w:r w:rsidR="00911815" w:rsidRPr="006B27C8">
        <w:rPr>
          <w:rFonts w:asciiTheme="majorEastAsia" w:eastAsiaTheme="majorEastAsia" w:hAnsiTheme="majorEastAsia" w:hint="eastAsia"/>
          <w:sz w:val="22"/>
        </w:rPr>
        <w:t>は</w:t>
      </w:r>
      <w:r w:rsidRPr="006B27C8">
        <w:rPr>
          <w:rFonts w:asciiTheme="majorEastAsia" w:eastAsiaTheme="majorEastAsia" w:hAnsiTheme="majorEastAsia" w:hint="eastAsia"/>
          <w:sz w:val="22"/>
        </w:rPr>
        <w:t>、</w:t>
      </w:r>
      <w:r w:rsidR="00D700E3" w:rsidRPr="0021634B">
        <w:rPr>
          <w:rFonts w:asciiTheme="majorEastAsia" w:eastAsiaTheme="majorEastAsia" w:hAnsiTheme="majorEastAsia" w:hint="eastAsia"/>
          <w:bCs/>
          <w:spacing w:val="1"/>
          <w:sz w:val="22"/>
        </w:rPr>
        <w:t>全庁的な問題であ</w:t>
      </w:r>
      <w:r w:rsidR="007C01DE">
        <w:rPr>
          <w:rFonts w:asciiTheme="majorEastAsia" w:eastAsiaTheme="majorEastAsia" w:hAnsiTheme="majorEastAsia" w:hint="eastAsia"/>
          <w:bCs/>
          <w:spacing w:val="1"/>
          <w:sz w:val="22"/>
        </w:rPr>
        <w:t>りますので</w:t>
      </w:r>
      <w:r w:rsidR="00D700E3" w:rsidRPr="0021634B">
        <w:rPr>
          <w:rFonts w:asciiTheme="majorEastAsia" w:eastAsiaTheme="majorEastAsia" w:hAnsiTheme="majorEastAsia" w:hint="eastAsia"/>
          <w:bCs/>
          <w:spacing w:val="1"/>
          <w:sz w:val="22"/>
        </w:rPr>
        <w:t>、</w:t>
      </w:r>
      <w:r w:rsidR="00D700E3">
        <w:rPr>
          <w:rFonts w:asciiTheme="majorEastAsia" w:eastAsiaTheme="majorEastAsia" w:hAnsiTheme="majorEastAsia" w:hint="eastAsia"/>
          <w:bCs/>
          <w:spacing w:val="1"/>
          <w:sz w:val="22"/>
        </w:rPr>
        <w:t>要求</w:t>
      </w:r>
      <w:r w:rsidR="00D700E3" w:rsidRPr="0021634B">
        <w:rPr>
          <w:rFonts w:asciiTheme="majorEastAsia" w:eastAsiaTheme="majorEastAsia" w:hAnsiTheme="majorEastAsia" w:hint="eastAsia"/>
          <w:bCs/>
          <w:spacing w:val="1"/>
          <w:sz w:val="22"/>
        </w:rPr>
        <w:t>の趣旨は関係課に伝えて</w:t>
      </w:r>
      <w:r w:rsidR="007C01DE">
        <w:rPr>
          <w:rFonts w:asciiTheme="majorEastAsia" w:eastAsiaTheme="majorEastAsia" w:hAnsiTheme="majorEastAsia" w:hint="eastAsia"/>
          <w:bCs/>
          <w:spacing w:val="1"/>
          <w:sz w:val="22"/>
        </w:rPr>
        <w:t>まいりたい</w:t>
      </w:r>
      <w:r w:rsidR="00D700E3" w:rsidRPr="0021634B">
        <w:rPr>
          <w:rFonts w:asciiTheme="majorEastAsia" w:eastAsiaTheme="majorEastAsia" w:hAnsiTheme="majorEastAsia" w:hint="eastAsia"/>
          <w:bCs/>
          <w:spacing w:val="1"/>
          <w:sz w:val="22"/>
        </w:rPr>
        <w:t>。</w:t>
      </w:r>
    </w:p>
    <w:p w:rsidR="009929F8" w:rsidRPr="007C01DE" w:rsidRDefault="009929F8" w:rsidP="009929F8">
      <w:pPr>
        <w:wordWrap w:val="0"/>
        <w:spacing w:line="362" w:lineRule="exact"/>
        <w:ind w:rightChars="111" w:right="233"/>
        <w:rPr>
          <w:rFonts w:asciiTheme="majorEastAsia" w:eastAsiaTheme="majorEastAsia" w:hAnsiTheme="majorEastAsia"/>
          <w:bCs/>
          <w:sz w:val="18"/>
        </w:rPr>
      </w:pPr>
    </w:p>
    <w:p w:rsidR="007C01DE" w:rsidRPr="0021634B" w:rsidRDefault="000F7D67" w:rsidP="007C01DE">
      <w:pPr>
        <w:topLinePunct/>
        <w:rPr>
          <w:rFonts w:ascii="ＭＳ ゴシック" w:eastAsia="ＭＳ ゴシック"/>
          <w:bCs/>
          <w:color w:val="000000"/>
          <w:spacing w:val="20"/>
          <w:sz w:val="22"/>
        </w:rPr>
      </w:pPr>
      <w:r w:rsidRPr="008E23B2">
        <w:rPr>
          <w:rFonts w:asciiTheme="majorEastAsia" w:eastAsiaTheme="majorEastAsia" w:hAnsiTheme="majorEastAsia" w:hint="eastAsia"/>
          <w:sz w:val="22"/>
        </w:rPr>
        <w:t>第９</w:t>
      </w:r>
      <w:r w:rsidR="007C01DE">
        <w:rPr>
          <w:rFonts w:asciiTheme="majorEastAsia" w:eastAsiaTheme="majorEastAsia" w:hAnsiTheme="majorEastAsia" w:hint="eastAsia"/>
          <w:sz w:val="22"/>
        </w:rPr>
        <w:t>及び</w:t>
      </w:r>
      <w:r w:rsidR="005F2081" w:rsidRPr="008E23B2">
        <w:rPr>
          <w:rFonts w:asciiTheme="majorEastAsia" w:eastAsiaTheme="majorEastAsia" w:hAnsiTheme="majorEastAsia" w:hint="eastAsia"/>
          <w:sz w:val="22"/>
        </w:rPr>
        <w:t>第１０の要求について、</w:t>
      </w:r>
      <w:r w:rsidR="007C01DE" w:rsidRPr="0021634B">
        <w:rPr>
          <w:rFonts w:ascii="ＭＳ ゴシック" w:eastAsia="ＭＳ ゴシック" w:hAnsi="ＭＳ ゴシック" w:hint="eastAsia"/>
          <w:color w:val="000000"/>
          <w:spacing w:val="20"/>
          <w:sz w:val="22"/>
        </w:rPr>
        <w:t>セクシュアル・ハラスメントの防止、パワー・ハラスメントの防止については、管理監督者をはじめ部内職員の意識啓発を図るため、「職場におけるパワー・ハラスメントの防止及び対応に関する指針」を周知しているところ。平成25年12月には、知事メッセージ及び総務部長通知を受け、部</w:t>
      </w:r>
      <w:r w:rsidR="007C01DE" w:rsidRPr="0021634B">
        <w:rPr>
          <w:rFonts w:ascii="ＭＳ ゴシック" w:eastAsia="ＭＳ ゴシック" w:hAnsi="ＭＳ ゴシック" w:hint="eastAsia"/>
          <w:color w:val="000000"/>
          <w:spacing w:val="20"/>
          <w:sz w:val="22"/>
        </w:rPr>
        <w:lastRenderedPageBreak/>
        <w:t>内全所属に対し、指針の再周知や、パワハラに関する相談窓口などの周知徹底を行った。平成26年5月にも同指針を再度周知するとともに、「パワハラセルフチェック」シートにより、職員が自らの言動等を点検する</w:t>
      </w:r>
      <w:r w:rsidR="007C01DE">
        <w:rPr>
          <w:rFonts w:ascii="ＭＳ ゴシック" w:eastAsia="ＭＳ ゴシック" w:hAnsi="ＭＳ ゴシック" w:hint="eastAsia"/>
          <w:color w:val="000000"/>
          <w:spacing w:val="20"/>
          <w:sz w:val="22"/>
        </w:rPr>
        <w:t>など</w:t>
      </w:r>
      <w:r w:rsidR="007C01DE" w:rsidRPr="0021634B">
        <w:rPr>
          <w:rFonts w:ascii="ＭＳ ゴシック" w:eastAsia="ＭＳ ゴシック" w:hAnsi="ＭＳ ゴシック" w:hint="eastAsia"/>
          <w:color w:val="000000"/>
          <w:spacing w:val="20"/>
          <w:sz w:val="22"/>
        </w:rPr>
        <w:t>啓発に努めている。</w:t>
      </w:r>
      <w:r w:rsidR="007C01DE" w:rsidRPr="0021634B">
        <w:rPr>
          <w:rFonts w:ascii="ＭＳ ゴシック" w:eastAsia="ＭＳ ゴシック" w:hint="eastAsia"/>
          <w:bCs/>
          <w:color w:val="000000"/>
          <w:spacing w:val="20"/>
          <w:sz w:val="22"/>
        </w:rPr>
        <w:t>こうした取り組みを通じ、今後とも快適な働きやすい職場環境づくりに努めてまいりたい。</w:t>
      </w:r>
    </w:p>
    <w:p w:rsidR="005F2081" w:rsidRPr="007C01DE" w:rsidRDefault="005F2081" w:rsidP="006B6F85">
      <w:pPr>
        <w:wordWrap w:val="0"/>
        <w:spacing w:line="362" w:lineRule="exact"/>
        <w:ind w:left="2" w:rightChars="111" w:right="233"/>
        <w:rPr>
          <w:rFonts w:ascii="ＭＳ ゴシック" w:eastAsia="ＭＳ ゴシック" w:hAnsi="Century" w:cs="Times New Roman"/>
          <w:bCs/>
          <w:color w:val="000000"/>
          <w:sz w:val="22"/>
          <w:szCs w:val="20"/>
        </w:rPr>
      </w:pPr>
    </w:p>
    <w:sectPr w:rsidR="005F2081" w:rsidRPr="007C01DE" w:rsidSect="00B101A8">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857" w:rsidRDefault="00E77857" w:rsidP="00E77857">
      <w:r>
        <w:separator/>
      </w:r>
    </w:p>
  </w:endnote>
  <w:endnote w:type="continuationSeparator" w:id="0">
    <w:p w:rsidR="00E77857" w:rsidRDefault="00E77857" w:rsidP="00E7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MSPGothic">
    <w:altName w:val="魚石行書"/>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857" w:rsidRDefault="00E77857" w:rsidP="00E77857">
      <w:r>
        <w:separator/>
      </w:r>
    </w:p>
  </w:footnote>
  <w:footnote w:type="continuationSeparator" w:id="0">
    <w:p w:rsidR="00E77857" w:rsidRDefault="00E77857" w:rsidP="00E77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22B6C"/>
    <w:multiLevelType w:val="hybridMultilevel"/>
    <w:tmpl w:val="99E212A2"/>
    <w:lvl w:ilvl="0" w:tplc="0F0245C8">
      <w:start w:val="1"/>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2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C2"/>
    <w:rsid w:val="00006707"/>
    <w:rsid w:val="000113B9"/>
    <w:rsid w:val="0001398B"/>
    <w:rsid w:val="00015C1E"/>
    <w:rsid w:val="00031E22"/>
    <w:rsid w:val="000554BC"/>
    <w:rsid w:val="00065F7A"/>
    <w:rsid w:val="00073A96"/>
    <w:rsid w:val="000802D6"/>
    <w:rsid w:val="000831C6"/>
    <w:rsid w:val="00087ACE"/>
    <w:rsid w:val="00094BD1"/>
    <w:rsid w:val="000A1A46"/>
    <w:rsid w:val="000C5338"/>
    <w:rsid w:val="000D255B"/>
    <w:rsid w:val="000E39A4"/>
    <w:rsid w:val="000E78CA"/>
    <w:rsid w:val="000F38B1"/>
    <w:rsid w:val="000F50C2"/>
    <w:rsid w:val="000F5BB4"/>
    <w:rsid w:val="000F7D67"/>
    <w:rsid w:val="001029F3"/>
    <w:rsid w:val="0010425B"/>
    <w:rsid w:val="00113DE5"/>
    <w:rsid w:val="00130E9E"/>
    <w:rsid w:val="00151E16"/>
    <w:rsid w:val="00166F39"/>
    <w:rsid w:val="0019111F"/>
    <w:rsid w:val="001C4F84"/>
    <w:rsid w:val="001F0CA2"/>
    <w:rsid w:val="0020046F"/>
    <w:rsid w:val="002079BB"/>
    <w:rsid w:val="00214A38"/>
    <w:rsid w:val="00230F02"/>
    <w:rsid w:val="00232E90"/>
    <w:rsid w:val="002331FB"/>
    <w:rsid w:val="00240560"/>
    <w:rsid w:val="002416A4"/>
    <w:rsid w:val="00242ECE"/>
    <w:rsid w:val="00253B7A"/>
    <w:rsid w:val="00277F6E"/>
    <w:rsid w:val="002A55B5"/>
    <w:rsid w:val="002B2117"/>
    <w:rsid w:val="002B3845"/>
    <w:rsid w:val="002B7682"/>
    <w:rsid w:val="002F29F7"/>
    <w:rsid w:val="002F37F7"/>
    <w:rsid w:val="002F3A23"/>
    <w:rsid w:val="0030440F"/>
    <w:rsid w:val="00304B32"/>
    <w:rsid w:val="0031470E"/>
    <w:rsid w:val="00317C61"/>
    <w:rsid w:val="00325A71"/>
    <w:rsid w:val="0033785E"/>
    <w:rsid w:val="0034276C"/>
    <w:rsid w:val="003432D4"/>
    <w:rsid w:val="00353B23"/>
    <w:rsid w:val="00367A28"/>
    <w:rsid w:val="003908AC"/>
    <w:rsid w:val="003A3320"/>
    <w:rsid w:val="003D6670"/>
    <w:rsid w:val="003D7862"/>
    <w:rsid w:val="003E35C8"/>
    <w:rsid w:val="003F3414"/>
    <w:rsid w:val="003F3696"/>
    <w:rsid w:val="003F6B2D"/>
    <w:rsid w:val="004039ED"/>
    <w:rsid w:val="00407505"/>
    <w:rsid w:val="004104CA"/>
    <w:rsid w:val="00425248"/>
    <w:rsid w:val="00436562"/>
    <w:rsid w:val="00441233"/>
    <w:rsid w:val="004414BF"/>
    <w:rsid w:val="004478FC"/>
    <w:rsid w:val="004522EA"/>
    <w:rsid w:val="00457CB2"/>
    <w:rsid w:val="0046338D"/>
    <w:rsid w:val="0046440E"/>
    <w:rsid w:val="004701FB"/>
    <w:rsid w:val="0047323C"/>
    <w:rsid w:val="004756B7"/>
    <w:rsid w:val="004766D8"/>
    <w:rsid w:val="0048394E"/>
    <w:rsid w:val="0049328D"/>
    <w:rsid w:val="00496A06"/>
    <w:rsid w:val="004B6369"/>
    <w:rsid w:val="004D07D8"/>
    <w:rsid w:val="004E4513"/>
    <w:rsid w:val="004E7632"/>
    <w:rsid w:val="004F0579"/>
    <w:rsid w:val="005020AC"/>
    <w:rsid w:val="005049A3"/>
    <w:rsid w:val="00504F6F"/>
    <w:rsid w:val="00512D5D"/>
    <w:rsid w:val="005320CF"/>
    <w:rsid w:val="00544C34"/>
    <w:rsid w:val="00572DF4"/>
    <w:rsid w:val="005A2E69"/>
    <w:rsid w:val="005B2759"/>
    <w:rsid w:val="005B3925"/>
    <w:rsid w:val="005C5266"/>
    <w:rsid w:val="005E55E3"/>
    <w:rsid w:val="005F0EFC"/>
    <w:rsid w:val="005F2081"/>
    <w:rsid w:val="006036A6"/>
    <w:rsid w:val="0060617C"/>
    <w:rsid w:val="00607A59"/>
    <w:rsid w:val="00610664"/>
    <w:rsid w:val="006436B2"/>
    <w:rsid w:val="00654328"/>
    <w:rsid w:val="00665FBA"/>
    <w:rsid w:val="00675DE8"/>
    <w:rsid w:val="006848DA"/>
    <w:rsid w:val="0069694E"/>
    <w:rsid w:val="006A12D0"/>
    <w:rsid w:val="006A1A27"/>
    <w:rsid w:val="006A2438"/>
    <w:rsid w:val="006A2594"/>
    <w:rsid w:val="006B27C8"/>
    <w:rsid w:val="006B315E"/>
    <w:rsid w:val="006B6F85"/>
    <w:rsid w:val="006C6201"/>
    <w:rsid w:val="006D1E24"/>
    <w:rsid w:val="006D6704"/>
    <w:rsid w:val="006E0032"/>
    <w:rsid w:val="006E474F"/>
    <w:rsid w:val="006E6285"/>
    <w:rsid w:val="006F11E0"/>
    <w:rsid w:val="006F5C2D"/>
    <w:rsid w:val="00725AC1"/>
    <w:rsid w:val="00725B55"/>
    <w:rsid w:val="007433BE"/>
    <w:rsid w:val="00762B32"/>
    <w:rsid w:val="00767D83"/>
    <w:rsid w:val="00774A0C"/>
    <w:rsid w:val="0077608E"/>
    <w:rsid w:val="00782D50"/>
    <w:rsid w:val="007B4F5E"/>
    <w:rsid w:val="007C01DE"/>
    <w:rsid w:val="007C4451"/>
    <w:rsid w:val="007E7937"/>
    <w:rsid w:val="007F4996"/>
    <w:rsid w:val="0080064E"/>
    <w:rsid w:val="00801E9B"/>
    <w:rsid w:val="008129CC"/>
    <w:rsid w:val="00824CB1"/>
    <w:rsid w:val="008536E3"/>
    <w:rsid w:val="00857950"/>
    <w:rsid w:val="00865CA5"/>
    <w:rsid w:val="00880747"/>
    <w:rsid w:val="008933E4"/>
    <w:rsid w:val="0089542F"/>
    <w:rsid w:val="008B34EF"/>
    <w:rsid w:val="008B3A10"/>
    <w:rsid w:val="008C3A79"/>
    <w:rsid w:val="008E23B2"/>
    <w:rsid w:val="008E37D9"/>
    <w:rsid w:val="008F5D54"/>
    <w:rsid w:val="00902AD6"/>
    <w:rsid w:val="00911815"/>
    <w:rsid w:val="00917EB0"/>
    <w:rsid w:val="00937A06"/>
    <w:rsid w:val="00945135"/>
    <w:rsid w:val="0095744C"/>
    <w:rsid w:val="00962852"/>
    <w:rsid w:val="009929F8"/>
    <w:rsid w:val="009960AF"/>
    <w:rsid w:val="009C7E13"/>
    <w:rsid w:val="009D4B59"/>
    <w:rsid w:val="009F11E4"/>
    <w:rsid w:val="00A02D2D"/>
    <w:rsid w:val="00A30FC2"/>
    <w:rsid w:val="00A524A0"/>
    <w:rsid w:val="00A7120A"/>
    <w:rsid w:val="00A7306B"/>
    <w:rsid w:val="00A76F7A"/>
    <w:rsid w:val="00A841AE"/>
    <w:rsid w:val="00A97AC9"/>
    <w:rsid w:val="00AA584A"/>
    <w:rsid w:val="00AA6E6F"/>
    <w:rsid w:val="00AB5259"/>
    <w:rsid w:val="00AF689D"/>
    <w:rsid w:val="00B06573"/>
    <w:rsid w:val="00B10179"/>
    <w:rsid w:val="00B101A8"/>
    <w:rsid w:val="00B12836"/>
    <w:rsid w:val="00B17053"/>
    <w:rsid w:val="00B64FFB"/>
    <w:rsid w:val="00B71CA9"/>
    <w:rsid w:val="00B72B23"/>
    <w:rsid w:val="00B84C54"/>
    <w:rsid w:val="00BA32DE"/>
    <w:rsid w:val="00BB4B57"/>
    <w:rsid w:val="00BC3C6B"/>
    <w:rsid w:val="00BE2F13"/>
    <w:rsid w:val="00BE4AFE"/>
    <w:rsid w:val="00BE66B7"/>
    <w:rsid w:val="00BF3B6C"/>
    <w:rsid w:val="00BF579B"/>
    <w:rsid w:val="00C04661"/>
    <w:rsid w:val="00C04BDE"/>
    <w:rsid w:val="00C1750C"/>
    <w:rsid w:val="00C21305"/>
    <w:rsid w:val="00C31995"/>
    <w:rsid w:val="00C574CC"/>
    <w:rsid w:val="00CA1A39"/>
    <w:rsid w:val="00CA6635"/>
    <w:rsid w:val="00CA6EF4"/>
    <w:rsid w:val="00CC3085"/>
    <w:rsid w:val="00CE5645"/>
    <w:rsid w:val="00CE772C"/>
    <w:rsid w:val="00CE7D41"/>
    <w:rsid w:val="00CF7741"/>
    <w:rsid w:val="00D02E4B"/>
    <w:rsid w:val="00D325F9"/>
    <w:rsid w:val="00D4650B"/>
    <w:rsid w:val="00D47A65"/>
    <w:rsid w:val="00D605C8"/>
    <w:rsid w:val="00D700E3"/>
    <w:rsid w:val="00D711BF"/>
    <w:rsid w:val="00D838A4"/>
    <w:rsid w:val="00D84D91"/>
    <w:rsid w:val="00D85CE2"/>
    <w:rsid w:val="00D87967"/>
    <w:rsid w:val="00D90073"/>
    <w:rsid w:val="00D901BE"/>
    <w:rsid w:val="00D93BAC"/>
    <w:rsid w:val="00D94CCA"/>
    <w:rsid w:val="00D95DDA"/>
    <w:rsid w:val="00D96F2E"/>
    <w:rsid w:val="00D97F8C"/>
    <w:rsid w:val="00DA70FA"/>
    <w:rsid w:val="00DD545F"/>
    <w:rsid w:val="00DF5915"/>
    <w:rsid w:val="00E048B1"/>
    <w:rsid w:val="00E1339E"/>
    <w:rsid w:val="00E25F36"/>
    <w:rsid w:val="00E3121A"/>
    <w:rsid w:val="00E46079"/>
    <w:rsid w:val="00E77636"/>
    <w:rsid w:val="00E77857"/>
    <w:rsid w:val="00E8327F"/>
    <w:rsid w:val="00E96029"/>
    <w:rsid w:val="00E97B6A"/>
    <w:rsid w:val="00EC56EA"/>
    <w:rsid w:val="00EE5263"/>
    <w:rsid w:val="00EE6CD5"/>
    <w:rsid w:val="00F0038D"/>
    <w:rsid w:val="00F23C21"/>
    <w:rsid w:val="00F34F4E"/>
    <w:rsid w:val="00F4775D"/>
    <w:rsid w:val="00F739B2"/>
    <w:rsid w:val="00F82467"/>
    <w:rsid w:val="00FA3C7F"/>
    <w:rsid w:val="00FA59E8"/>
    <w:rsid w:val="00FB301A"/>
    <w:rsid w:val="00FC5B90"/>
    <w:rsid w:val="00FE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 w:type="paragraph" w:customStyle="1" w:styleId="mini5">
    <w:name w:val="文豪mini5"/>
    <w:rsid w:val="00253B7A"/>
    <w:pPr>
      <w:widowControl w:val="0"/>
      <w:wordWrap w:val="0"/>
      <w:autoSpaceDE w:val="0"/>
      <w:autoSpaceDN w:val="0"/>
      <w:adjustRightInd w:val="0"/>
      <w:spacing w:line="284" w:lineRule="exact"/>
      <w:jc w:val="both"/>
    </w:pPr>
    <w:rPr>
      <w:rFonts w:ascii="ＭＳ 明朝" w:eastAsia="ＭＳ 明朝" w:hAnsi="Century" w:cs="Times New Roman"/>
      <w:spacing w:val="16"/>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 w:type="paragraph" w:customStyle="1" w:styleId="mini5">
    <w:name w:val="文豪mini5"/>
    <w:rsid w:val="00253B7A"/>
    <w:pPr>
      <w:widowControl w:val="0"/>
      <w:wordWrap w:val="0"/>
      <w:autoSpaceDE w:val="0"/>
      <w:autoSpaceDN w:val="0"/>
      <w:adjustRightInd w:val="0"/>
      <w:spacing w:line="284" w:lineRule="exact"/>
      <w:jc w:val="both"/>
    </w:pPr>
    <w:rPr>
      <w:rFonts w:ascii="ＭＳ 明朝" w:eastAsia="ＭＳ 明朝" w:hAnsi="Century" w:cs="Times New Roman"/>
      <w:spacing w:val="16"/>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4</Pages>
  <Words>541</Words>
  <Characters>3088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HOSTNAME</cp:lastModifiedBy>
  <cp:revision>29</cp:revision>
  <dcterms:created xsi:type="dcterms:W3CDTF">2015-02-13T05:36:00Z</dcterms:created>
  <dcterms:modified xsi:type="dcterms:W3CDTF">2015-04-02T08:18:00Z</dcterms:modified>
</cp:coreProperties>
</file>