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EDC" w:rsidRDefault="00733E82" w:rsidP="00CF52FB">
      <w:pPr>
        <w:ind w:left="299" w:hangingChars="135" w:hanging="299"/>
        <w:jc w:val="right"/>
        <w:rPr>
          <w:rFonts w:cs="ＭＳ 明朝"/>
        </w:rPr>
      </w:pPr>
      <w:r>
        <w:rPr>
          <w:rFonts w:cs="ＭＳ 明朝" w:hint="eastAsia"/>
        </w:rPr>
        <w:t>２０２０</w:t>
      </w:r>
      <w:r w:rsidR="00BC0EDC">
        <w:rPr>
          <w:rFonts w:cs="ＭＳ 明朝" w:hint="eastAsia"/>
        </w:rPr>
        <w:t>年８月</w:t>
      </w:r>
      <w:r w:rsidR="00F931EC">
        <w:rPr>
          <w:rFonts w:cs="ＭＳ 明朝" w:hint="eastAsia"/>
        </w:rPr>
        <w:t>２４</w:t>
      </w:r>
      <w:r w:rsidR="00E74D55">
        <w:rPr>
          <w:rFonts w:cs="ＭＳ 明朝" w:hint="eastAsia"/>
        </w:rPr>
        <w:t>日</w:t>
      </w:r>
    </w:p>
    <w:p w:rsidR="00FC17BC" w:rsidRDefault="00BC0EDC" w:rsidP="00CF52FB">
      <w:pPr>
        <w:ind w:left="299" w:hangingChars="135" w:hanging="299"/>
        <w:rPr>
          <w:rFonts w:cs="ＭＳ 明朝"/>
        </w:rPr>
      </w:pPr>
      <w:r>
        <w:rPr>
          <w:rFonts w:cs="ＭＳ 明朝" w:hint="eastAsia"/>
        </w:rPr>
        <w:t>大阪府</w:t>
      </w:r>
      <w:r w:rsidR="000248AC">
        <w:rPr>
          <w:rFonts w:cs="ＭＳ 明朝" w:hint="eastAsia"/>
        </w:rPr>
        <w:t>北河内</w:t>
      </w:r>
      <w:r>
        <w:rPr>
          <w:rFonts w:cs="ＭＳ 明朝" w:hint="eastAsia"/>
        </w:rPr>
        <w:t>府税事務所長</w:t>
      </w:r>
    </w:p>
    <w:p w:rsidR="00BC0EDC" w:rsidRDefault="000248AC" w:rsidP="00F931EC">
      <w:pPr>
        <w:ind w:leftChars="100" w:left="221" w:firstLineChars="450" w:firstLine="995"/>
        <w:rPr>
          <w:rFonts w:cs="ＭＳ 明朝"/>
        </w:rPr>
      </w:pPr>
      <w:r>
        <w:rPr>
          <w:rFonts w:cs="ＭＳ 明朝" w:hint="eastAsia"/>
        </w:rPr>
        <w:t>西村</w:t>
      </w:r>
      <w:r>
        <w:rPr>
          <w:rFonts w:cs="ＭＳ 明朝" w:hint="eastAsia"/>
        </w:rPr>
        <w:t xml:space="preserve"> </w:t>
      </w:r>
      <w:r>
        <w:rPr>
          <w:rFonts w:cs="ＭＳ 明朝" w:hint="eastAsia"/>
        </w:rPr>
        <w:t xml:space="preserve">浩一　</w:t>
      </w:r>
      <w:r w:rsidR="00BC0EDC">
        <w:rPr>
          <w:rFonts w:cs="ＭＳ 明朝" w:hint="eastAsia"/>
        </w:rPr>
        <w:t>様</w:t>
      </w:r>
    </w:p>
    <w:p w:rsidR="00BC0EDC" w:rsidRDefault="00BC0EDC" w:rsidP="00CF52FB">
      <w:pPr>
        <w:ind w:left="299" w:hangingChars="135" w:hanging="299"/>
        <w:jc w:val="right"/>
        <w:rPr>
          <w:rFonts w:cs="ＭＳ 明朝"/>
        </w:rPr>
      </w:pPr>
      <w:r>
        <w:rPr>
          <w:rFonts w:cs="ＭＳ 明朝" w:hint="eastAsia"/>
        </w:rPr>
        <w:t>大阪府職員労働組合</w:t>
      </w:r>
    </w:p>
    <w:p w:rsidR="00BC0EDC" w:rsidRDefault="00BC0EDC" w:rsidP="00CF52FB">
      <w:pPr>
        <w:ind w:left="299" w:hangingChars="135" w:hanging="299"/>
        <w:jc w:val="right"/>
        <w:rPr>
          <w:rFonts w:cs="ＭＳ 明朝"/>
        </w:rPr>
      </w:pPr>
      <w:r>
        <w:rPr>
          <w:rFonts w:cs="ＭＳ 明朝" w:hint="eastAsia"/>
        </w:rPr>
        <w:t>府税支部</w:t>
      </w:r>
      <w:r w:rsidR="000248AC">
        <w:rPr>
          <w:rFonts w:cs="ＭＳ 明朝" w:hint="eastAsia"/>
        </w:rPr>
        <w:t>北河内</w:t>
      </w:r>
      <w:r>
        <w:rPr>
          <w:rFonts w:cs="ＭＳ 明朝" w:hint="eastAsia"/>
        </w:rPr>
        <w:t>分会</w:t>
      </w:r>
    </w:p>
    <w:p w:rsidR="00BC0EDC" w:rsidRDefault="00BC0EDC" w:rsidP="00CF52FB">
      <w:pPr>
        <w:ind w:left="299" w:hangingChars="135" w:hanging="299"/>
        <w:jc w:val="right"/>
        <w:rPr>
          <w:rFonts w:cs="ＭＳ 明朝"/>
        </w:rPr>
      </w:pPr>
      <w:r>
        <w:rPr>
          <w:rFonts w:cs="ＭＳ 明朝" w:hint="eastAsia"/>
        </w:rPr>
        <w:t xml:space="preserve">分会長　</w:t>
      </w:r>
      <w:r w:rsidR="000248AC">
        <w:rPr>
          <w:rFonts w:cs="ＭＳ 明朝" w:hint="eastAsia"/>
        </w:rPr>
        <w:t>池邉</w:t>
      </w:r>
      <w:r>
        <w:rPr>
          <w:rFonts w:cs="ＭＳ 明朝" w:hint="eastAsia"/>
        </w:rPr>
        <w:t xml:space="preserve"> </w:t>
      </w:r>
      <w:r w:rsidR="000248AC">
        <w:rPr>
          <w:rFonts w:cs="ＭＳ 明朝" w:hint="eastAsia"/>
        </w:rPr>
        <w:t>勇人</w:t>
      </w:r>
    </w:p>
    <w:p w:rsidR="00FC17BC" w:rsidRDefault="00FC17BC" w:rsidP="00CF52FB">
      <w:pPr>
        <w:ind w:left="299" w:hangingChars="135" w:hanging="299"/>
        <w:rPr>
          <w:rFonts w:cs="ＭＳ 明朝"/>
        </w:rPr>
      </w:pPr>
    </w:p>
    <w:p w:rsidR="00115326" w:rsidRDefault="00115326" w:rsidP="00CF52FB">
      <w:pPr>
        <w:ind w:left="299" w:hangingChars="135" w:hanging="299"/>
        <w:rPr>
          <w:rFonts w:cs="ＭＳ 明朝"/>
        </w:rPr>
      </w:pPr>
    </w:p>
    <w:p w:rsidR="00BC0EDC" w:rsidRPr="00BC0EDC" w:rsidRDefault="00A12EEE" w:rsidP="00CF52FB">
      <w:pPr>
        <w:ind w:left="395" w:hangingChars="135" w:hanging="395"/>
        <w:jc w:val="center"/>
        <w:rPr>
          <w:rFonts w:cs="ＭＳ 明朝"/>
          <w:b/>
          <w:sz w:val="28"/>
          <w:szCs w:val="28"/>
        </w:rPr>
      </w:pPr>
      <w:r>
        <w:rPr>
          <w:rFonts w:cs="ＭＳ 明朝" w:hint="eastAsia"/>
          <w:b/>
          <w:sz w:val="28"/>
          <w:szCs w:val="28"/>
        </w:rPr>
        <w:t>２０２０年度</w:t>
      </w:r>
      <w:r w:rsidR="00BC0EDC" w:rsidRPr="00BC0EDC">
        <w:rPr>
          <w:rFonts w:cs="ＭＳ 明朝" w:hint="eastAsia"/>
          <w:b/>
          <w:sz w:val="28"/>
          <w:szCs w:val="28"/>
        </w:rPr>
        <w:t>職場環境整備等に関する要求書</w:t>
      </w:r>
      <w:bookmarkStart w:id="0" w:name="_GoBack"/>
      <w:bookmarkEnd w:id="0"/>
    </w:p>
    <w:p w:rsidR="00CF52FB" w:rsidRDefault="00CF52FB" w:rsidP="00CF52FB">
      <w:pPr>
        <w:ind w:firstLineChars="100" w:firstLine="221"/>
        <w:rPr>
          <w:rFonts w:cs="ＭＳ 明朝"/>
        </w:rPr>
      </w:pPr>
    </w:p>
    <w:p w:rsidR="00BC0EDC" w:rsidRDefault="00BC0EDC" w:rsidP="00CF52FB">
      <w:pPr>
        <w:ind w:firstLineChars="100" w:firstLine="221"/>
        <w:rPr>
          <w:rFonts w:cs="ＭＳ 明朝"/>
        </w:rPr>
      </w:pPr>
      <w:r>
        <w:rPr>
          <w:rFonts w:cs="ＭＳ 明朝" w:hint="eastAsia"/>
        </w:rPr>
        <w:t>大阪府</w:t>
      </w:r>
      <w:r w:rsidR="00E74D55">
        <w:rPr>
          <w:rFonts w:cs="ＭＳ 明朝" w:hint="eastAsia"/>
        </w:rPr>
        <w:t>北河内</w:t>
      </w:r>
      <w:r>
        <w:rPr>
          <w:rFonts w:cs="ＭＳ 明朝" w:hint="eastAsia"/>
        </w:rPr>
        <w:t>府税事務所に働く職員・組合員の労働条件および職場環境について次の通り要求します。</w:t>
      </w:r>
    </w:p>
    <w:p w:rsidR="008C28DF" w:rsidRPr="004553D3" w:rsidRDefault="008C28DF" w:rsidP="008C28DF">
      <w:pPr>
        <w:spacing w:line="140" w:lineRule="exact"/>
        <w:ind w:left="299" w:hangingChars="135" w:hanging="299"/>
        <w:rPr>
          <w:rFonts w:cs="ＭＳ 明朝"/>
        </w:rPr>
      </w:pPr>
    </w:p>
    <w:p w:rsidR="008637D3" w:rsidRPr="00733E82" w:rsidRDefault="008637D3" w:rsidP="00CF52FB">
      <w:pPr>
        <w:ind w:left="299" w:hangingChars="135" w:hanging="299"/>
        <w:rPr>
          <w:rFonts w:cs="ＭＳ 明朝"/>
        </w:rPr>
      </w:pPr>
      <w:r w:rsidRPr="00733E82">
        <w:rPr>
          <w:rFonts w:cs="ＭＳ 明朝" w:hint="eastAsia"/>
        </w:rPr>
        <w:t>１．分会との労使慣行を遵守し、労使間の確認事項を遵守すること。労働条件等にかかわる業務の変更等については、事前に分会と協議し、協議が整わない場合は実施しないこと。</w:t>
      </w:r>
    </w:p>
    <w:p w:rsidR="008637D3" w:rsidRPr="00733E82" w:rsidRDefault="008637D3" w:rsidP="00CF52FB">
      <w:pPr>
        <w:ind w:leftChars="100" w:left="221" w:firstLineChars="100" w:firstLine="221"/>
        <w:rPr>
          <w:rFonts w:cs="ＭＳ 明朝"/>
        </w:rPr>
      </w:pPr>
      <w:r w:rsidRPr="00733E82">
        <w:rPr>
          <w:rFonts w:cs="ＭＳ 明朝" w:hint="eastAsia"/>
        </w:rPr>
        <w:t>所属する労働組合による不平等取扱いは一切行わないこと。また、労働組合に対する不当な介入・干渉は行わないこと。</w:t>
      </w:r>
    </w:p>
    <w:p w:rsidR="008C28DF" w:rsidRPr="004553D3" w:rsidRDefault="008C28DF" w:rsidP="008C28DF">
      <w:pPr>
        <w:spacing w:line="140" w:lineRule="exact"/>
        <w:ind w:left="299" w:hangingChars="135" w:hanging="299"/>
        <w:rPr>
          <w:rFonts w:cs="ＭＳ 明朝"/>
        </w:rPr>
      </w:pPr>
    </w:p>
    <w:p w:rsidR="00733E82" w:rsidRPr="00B40579" w:rsidRDefault="00733E82" w:rsidP="00733E82">
      <w:pPr>
        <w:ind w:left="221" w:hangingChars="100" w:hanging="221"/>
      </w:pPr>
      <w:r w:rsidRPr="00B40579">
        <w:rPr>
          <w:rFonts w:hint="eastAsia"/>
        </w:rPr>
        <w:t>２．</w:t>
      </w:r>
      <w:r w:rsidRPr="00B40579">
        <w:t>労働時間の適正な把握のために使用者が講ずべき措置に関するガイドライン</w:t>
      </w:r>
      <w:r w:rsidRPr="00B40579">
        <w:rPr>
          <w:rFonts w:hint="eastAsia"/>
        </w:rPr>
        <w:t>を遵守すること。</w:t>
      </w:r>
    </w:p>
    <w:p w:rsidR="008C28DF" w:rsidRPr="004553D3" w:rsidRDefault="008C28DF" w:rsidP="008C28DF">
      <w:pPr>
        <w:spacing w:line="140" w:lineRule="exact"/>
        <w:ind w:left="299" w:hangingChars="135" w:hanging="299"/>
        <w:rPr>
          <w:rFonts w:cs="ＭＳ 明朝"/>
        </w:rPr>
      </w:pPr>
    </w:p>
    <w:p w:rsidR="00733E82" w:rsidRPr="00733E82" w:rsidRDefault="006A59AF" w:rsidP="00733E82">
      <w:pPr>
        <w:ind w:left="299" w:hangingChars="135" w:hanging="299"/>
        <w:rPr>
          <w:rFonts w:cs="ＭＳ 明朝"/>
        </w:rPr>
      </w:pPr>
      <w:r>
        <w:rPr>
          <w:rFonts w:cs="ＭＳ 明朝" w:hint="eastAsia"/>
        </w:rPr>
        <w:t>３</w:t>
      </w:r>
      <w:r w:rsidR="00733E82" w:rsidRPr="00733E82">
        <w:rPr>
          <w:rFonts w:cs="ＭＳ 明朝" w:hint="eastAsia"/>
        </w:rPr>
        <w:t>．大阪府当局が過去に行った不当な賃金抑制を改め、給与・一時金を抜本的に引き上げるよう、関係機関に働きかけること。</w:t>
      </w:r>
    </w:p>
    <w:p w:rsidR="008C28DF" w:rsidRPr="004553D3" w:rsidRDefault="008C28DF" w:rsidP="008C28DF">
      <w:pPr>
        <w:spacing w:line="140" w:lineRule="exact"/>
        <w:ind w:left="299" w:hangingChars="135" w:hanging="299"/>
        <w:rPr>
          <w:rFonts w:cs="ＭＳ 明朝"/>
        </w:rPr>
      </w:pPr>
    </w:p>
    <w:p w:rsidR="00733E82" w:rsidRPr="00733E82" w:rsidRDefault="006A59AF" w:rsidP="00733E82">
      <w:pPr>
        <w:ind w:left="299" w:hangingChars="135" w:hanging="299"/>
        <w:rPr>
          <w:rFonts w:cs="ＭＳ 明朝"/>
        </w:rPr>
      </w:pPr>
      <w:r>
        <w:rPr>
          <w:rFonts w:cs="ＭＳ 明朝" w:hint="eastAsia"/>
        </w:rPr>
        <w:t>４</w:t>
      </w:r>
      <w:r w:rsidR="00733E82" w:rsidRPr="00733E82">
        <w:rPr>
          <w:rFonts w:cs="ＭＳ 明朝" w:hint="eastAsia"/>
        </w:rPr>
        <w:t>．府税事務所に勤務するすべての職員に対し、税務職俸給表の適用、もしくは調整額の支給を行うよう、関係機関に働きかけること。</w:t>
      </w:r>
    </w:p>
    <w:p w:rsidR="008C28DF" w:rsidRPr="004553D3" w:rsidRDefault="008C28DF" w:rsidP="008C28DF">
      <w:pPr>
        <w:spacing w:line="140" w:lineRule="exact"/>
        <w:ind w:left="299" w:hangingChars="135" w:hanging="299"/>
        <w:rPr>
          <w:rFonts w:cs="ＭＳ 明朝"/>
        </w:rPr>
      </w:pPr>
    </w:p>
    <w:p w:rsidR="00733E82" w:rsidRDefault="006A59AF" w:rsidP="00733E82">
      <w:pPr>
        <w:ind w:left="299" w:hangingChars="135" w:hanging="299"/>
        <w:rPr>
          <w:rFonts w:cs="ＭＳ 明朝"/>
        </w:rPr>
      </w:pPr>
      <w:r>
        <w:rPr>
          <w:rFonts w:cs="ＭＳ 明朝" w:hint="eastAsia"/>
        </w:rPr>
        <w:t>５</w:t>
      </w:r>
      <w:r w:rsidR="00733E82">
        <w:rPr>
          <w:rFonts w:cs="ＭＳ 明朝" w:hint="eastAsia"/>
        </w:rPr>
        <w:t>．</w:t>
      </w:r>
      <w:r w:rsidR="00733E82" w:rsidRPr="008637D3">
        <w:rPr>
          <w:rFonts w:cs="ＭＳ 明朝" w:hint="eastAsia"/>
        </w:rPr>
        <w:t>労働条件を悪化させ、</w:t>
      </w:r>
      <w:r w:rsidR="00733E82">
        <w:rPr>
          <w:rFonts w:cs="ＭＳ 明朝" w:hint="eastAsia"/>
        </w:rPr>
        <w:t>評価者を含む圧倒的多数の職員が資質の向上につながらないとする</w:t>
      </w:r>
      <w:r w:rsidR="00733E82" w:rsidRPr="008637D3">
        <w:rPr>
          <w:rFonts w:cs="ＭＳ 明朝" w:hint="eastAsia"/>
        </w:rPr>
        <w:t>「相対評価」</w:t>
      </w:r>
      <w:r w:rsidR="00733E82">
        <w:rPr>
          <w:rFonts w:cs="ＭＳ 明朝" w:hint="eastAsia"/>
        </w:rPr>
        <w:t>は</w:t>
      </w:r>
      <w:r w:rsidR="00733E82" w:rsidRPr="008637D3">
        <w:rPr>
          <w:rFonts w:cs="ＭＳ 明朝" w:hint="eastAsia"/>
        </w:rPr>
        <w:t>撤回す</w:t>
      </w:r>
      <w:r w:rsidR="00733E82">
        <w:rPr>
          <w:rFonts w:cs="ＭＳ 明朝" w:hint="eastAsia"/>
        </w:rPr>
        <w:t>べきであり</w:t>
      </w:r>
      <w:r w:rsidR="00733E82" w:rsidRPr="008637D3">
        <w:rPr>
          <w:rFonts w:cs="ＭＳ 明朝" w:hint="eastAsia"/>
        </w:rPr>
        <w:t>、「新人事評価制度」の賃金リンクを撤回する</w:t>
      </w:r>
      <w:r w:rsidR="00733E82">
        <w:rPr>
          <w:rFonts w:cs="ＭＳ 明朝" w:hint="eastAsia"/>
        </w:rPr>
        <w:t>よう、関係機関に働きかける</w:t>
      </w:r>
      <w:r w:rsidR="00733E82" w:rsidRPr="008637D3">
        <w:rPr>
          <w:rFonts w:cs="ＭＳ 明朝" w:hint="eastAsia"/>
        </w:rPr>
        <w:t>こと。</w:t>
      </w:r>
      <w:r w:rsidR="00733E82">
        <w:rPr>
          <w:rFonts w:cs="ＭＳ 明朝" w:hint="eastAsia"/>
        </w:rPr>
        <w:t>とりわけ、今年度は新型コロナウイルス対応により全職場が混乱している中、評価そのものを中止すべきであり、賃金リンクを中止すること。</w:t>
      </w:r>
    </w:p>
    <w:p w:rsidR="008C28DF" w:rsidRPr="004553D3" w:rsidRDefault="008C28DF" w:rsidP="008C28DF">
      <w:pPr>
        <w:spacing w:line="140" w:lineRule="exact"/>
        <w:ind w:left="299" w:hangingChars="135" w:hanging="299"/>
        <w:rPr>
          <w:rFonts w:cs="ＭＳ 明朝"/>
        </w:rPr>
      </w:pPr>
    </w:p>
    <w:p w:rsidR="00733E82" w:rsidRDefault="006A59AF" w:rsidP="00733E82">
      <w:pPr>
        <w:ind w:left="299" w:hangingChars="135" w:hanging="299"/>
        <w:rPr>
          <w:rFonts w:cs="ＭＳ 明朝"/>
        </w:rPr>
      </w:pPr>
      <w:r>
        <w:rPr>
          <w:rFonts w:cs="ＭＳ 明朝" w:hint="eastAsia"/>
        </w:rPr>
        <w:t>６</w:t>
      </w:r>
      <w:r w:rsidR="00733E82">
        <w:rPr>
          <w:rFonts w:cs="ＭＳ 明朝" w:hint="eastAsia"/>
        </w:rPr>
        <w:t>．</w:t>
      </w:r>
      <w:r w:rsidR="00733E82" w:rsidRPr="008637D3">
        <w:rPr>
          <w:rFonts w:cs="ＭＳ 明朝" w:hint="eastAsia"/>
        </w:rPr>
        <w:t>非常勤職員の</w:t>
      </w:r>
      <w:r w:rsidR="00733E82">
        <w:rPr>
          <w:rFonts w:cs="ＭＳ 明朝" w:hint="eastAsia"/>
        </w:rPr>
        <w:t>雇用の継続や給料・労働条件の</w:t>
      </w:r>
      <w:r w:rsidR="00733E82" w:rsidRPr="008637D3">
        <w:rPr>
          <w:rFonts w:cs="ＭＳ 明朝" w:hint="eastAsia"/>
        </w:rPr>
        <w:t>改善を行う</w:t>
      </w:r>
      <w:r w:rsidR="00733E82">
        <w:rPr>
          <w:rFonts w:cs="ＭＳ 明朝" w:hint="eastAsia"/>
        </w:rPr>
        <w:t>よう、関係機関に働きかける</w:t>
      </w:r>
      <w:r w:rsidR="00733E82" w:rsidRPr="008637D3">
        <w:rPr>
          <w:rFonts w:cs="ＭＳ 明朝" w:hint="eastAsia"/>
        </w:rPr>
        <w:t>こと。</w:t>
      </w:r>
    </w:p>
    <w:p w:rsidR="008C28DF" w:rsidRPr="004553D3" w:rsidRDefault="008C28DF" w:rsidP="008C28DF">
      <w:pPr>
        <w:spacing w:line="140" w:lineRule="exact"/>
        <w:ind w:left="299" w:hangingChars="135" w:hanging="299"/>
        <w:rPr>
          <w:rFonts w:cs="ＭＳ 明朝"/>
        </w:rPr>
      </w:pPr>
    </w:p>
    <w:p w:rsidR="00733E82" w:rsidRDefault="006A59AF" w:rsidP="00733E82">
      <w:pPr>
        <w:ind w:left="299" w:hangingChars="135" w:hanging="299"/>
        <w:rPr>
          <w:rFonts w:cs="ＭＳ 明朝"/>
        </w:rPr>
      </w:pPr>
      <w:r>
        <w:rPr>
          <w:rFonts w:cs="ＭＳ 明朝" w:hint="eastAsia"/>
        </w:rPr>
        <w:t>７</w:t>
      </w:r>
      <w:r w:rsidR="00733E82">
        <w:rPr>
          <w:rFonts w:cs="ＭＳ 明朝" w:hint="eastAsia"/>
        </w:rPr>
        <w:t>．時</w:t>
      </w:r>
      <w:r w:rsidR="00733E82" w:rsidRPr="008637D3">
        <w:rPr>
          <w:rFonts w:cs="ＭＳ 明朝" w:hint="eastAsia"/>
        </w:rPr>
        <w:t>差勤務を廃止し、勤務時間を拘束８時間とする</w:t>
      </w:r>
      <w:r w:rsidR="00733E82">
        <w:rPr>
          <w:rFonts w:cs="ＭＳ 明朝" w:hint="eastAsia"/>
        </w:rPr>
        <w:t>よう、関係機関に働きかける</w:t>
      </w:r>
      <w:r w:rsidR="00733E82" w:rsidRPr="008637D3">
        <w:rPr>
          <w:rFonts w:cs="ＭＳ 明朝" w:hint="eastAsia"/>
        </w:rPr>
        <w:t>こと。</w:t>
      </w:r>
    </w:p>
    <w:p w:rsidR="008C28DF" w:rsidRPr="004553D3" w:rsidRDefault="008C28DF" w:rsidP="008C28DF">
      <w:pPr>
        <w:spacing w:line="140" w:lineRule="exact"/>
        <w:ind w:left="299" w:hangingChars="135" w:hanging="299"/>
        <w:rPr>
          <w:rFonts w:cs="ＭＳ 明朝"/>
        </w:rPr>
      </w:pPr>
    </w:p>
    <w:p w:rsidR="00733E82" w:rsidRDefault="006A59AF" w:rsidP="00733E82">
      <w:pPr>
        <w:ind w:left="299" w:hangingChars="135" w:hanging="299"/>
        <w:rPr>
          <w:rFonts w:hAnsi="ＭＳ 明朝"/>
          <w:sz w:val="22"/>
          <w:szCs w:val="22"/>
        </w:rPr>
      </w:pPr>
      <w:r>
        <w:rPr>
          <w:rFonts w:cs="ＭＳ 明朝" w:hint="eastAsia"/>
        </w:rPr>
        <w:t>８</w:t>
      </w:r>
      <w:r w:rsidR="00733E82">
        <w:rPr>
          <w:rFonts w:cs="ＭＳ 明朝" w:hint="eastAsia"/>
        </w:rPr>
        <w:t>．</w:t>
      </w:r>
      <w:r w:rsidR="00733E82" w:rsidRPr="008637D3">
        <w:rPr>
          <w:rFonts w:cs="ＭＳ 明朝" w:hint="eastAsia"/>
        </w:rPr>
        <w:t>「副主査」選考については、府税業務に必要な研修の参加を反映させるなど、対象者の負担を軽減する</w:t>
      </w:r>
      <w:r w:rsidR="00733E82">
        <w:rPr>
          <w:rFonts w:cs="ＭＳ 明朝" w:hint="eastAsia"/>
        </w:rPr>
        <w:t>こと。</w:t>
      </w:r>
      <w:r w:rsidR="00733E82" w:rsidRPr="00E45C54">
        <w:rPr>
          <w:rFonts w:hAnsi="ＭＳ 明朝" w:hint="eastAsia"/>
          <w:sz w:val="22"/>
          <w:szCs w:val="22"/>
        </w:rPr>
        <w:t>職務経験や専門性を発揮し、民主的・安定的な行政運営を行うためにも、誰もが行政職４級の水準に到達できる</w:t>
      </w:r>
      <w:r w:rsidR="00733E82">
        <w:rPr>
          <w:rFonts w:hAnsi="ＭＳ 明朝" w:hint="eastAsia"/>
          <w:sz w:val="22"/>
          <w:szCs w:val="22"/>
        </w:rPr>
        <w:t>よう、賃金体系の改善を行う</w:t>
      </w:r>
      <w:r w:rsidR="00733E82" w:rsidRPr="00E45C54">
        <w:rPr>
          <w:rFonts w:hAnsi="ＭＳ 明朝" w:hint="eastAsia"/>
          <w:sz w:val="22"/>
          <w:szCs w:val="22"/>
        </w:rPr>
        <w:t>こと。</w:t>
      </w:r>
    </w:p>
    <w:p w:rsidR="008C28DF" w:rsidRPr="004553D3" w:rsidRDefault="008C28DF" w:rsidP="008C28DF">
      <w:pPr>
        <w:spacing w:line="140" w:lineRule="exact"/>
        <w:ind w:left="299" w:hangingChars="135" w:hanging="299"/>
        <w:rPr>
          <w:rFonts w:cs="ＭＳ 明朝"/>
        </w:rPr>
      </w:pPr>
    </w:p>
    <w:p w:rsidR="00733E82" w:rsidRDefault="006A59AF" w:rsidP="00733E82">
      <w:pPr>
        <w:ind w:left="299" w:hangingChars="135" w:hanging="299"/>
        <w:rPr>
          <w:rFonts w:cs="ＭＳ 明朝"/>
        </w:rPr>
      </w:pPr>
      <w:r>
        <w:rPr>
          <w:rFonts w:cs="ＭＳ 明朝" w:hint="eastAsia"/>
        </w:rPr>
        <w:t>９</w:t>
      </w:r>
      <w:r w:rsidR="00733E82" w:rsidRPr="008637D3">
        <w:rPr>
          <w:rFonts w:cs="ＭＳ 明朝" w:hint="eastAsia"/>
        </w:rPr>
        <w:t>．「税収確保対策」</w:t>
      </w:r>
      <w:r w:rsidR="00733E82">
        <w:rPr>
          <w:rFonts w:cs="ＭＳ 明朝" w:hint="eastAsia"/>
        </w:rPr>
        <w:t>等</w:t>
      </w:r>
      <w:r w:rsidR="00733E82" w:rsidRPr="008637D3">
        <w:rPr>
          <w:rFonts w:cs="ＭＳ 明朝" w:hint="eastAsia"/>
        </w:rPr>
        <w:t>による</w:t>
      </w:r>
      <w:r w:rsidR="00733E82">
        <w:rPr>
          <w:rFonts w:cs="ＭＳ 明朝" w:hint="eastAsia"/>
        </w:rPr>
        <w:t>労働強化・管理強化は行わないこと。また、「税収確保重点月間」等を理由とした時間外勤務の</w:t>
      </w:r>
      <w:r w:rsidR="00733E82" w:rsidRPr="008637D3">
        <w:rPr>
          <w:rFonts w:cs="ＭＳ 明朝" w:hint="eastAsia"/>
        </w:rPr>
        <w:t>強要</w:t>
      </w:r>
      <w:r w:rsidR="00733E82">
        <w:rPr>
          <w:rFonts w:cs="ＭＳ 明朝" w:hint="eastAsia"/>
        </w:rPr>
        <w:t>を行わない</w:t>
      </w:r>
      <w:r w:rsidR="00733E82" w:rsidRPr="008637D3">
        <w:rPr>
          <w:rFonts w:cs="ＭＳ 明朝" w:hint="eastAsia"/>
        </w:rPr>
        <w:t>こと。</w:t>
      </w:r>
    </w:p>
    <w:p w:rsidR="00733E82" w:rsidRPr="00F931EC" w:rsidRDefault="00733E82" w:rsidP="00733E82">
      <w:pPr>
        <w:ind w:left="299" w:hangingChars="135" w:hanging="299"/>
        <w:rPr>
          <w:rFonts w:cs="ＭＳ 明朝"/>
        </w:rPr>
      </w:pPr>
      <w:r>
        <w:rPr>
          <w:rFonts w:cs="ＭＳ 明朝" w:hint="eastAsia"/>
        </w:rPr>
        <w:t xml:space="preserve">　　</w:t>
      </w:r>
      <w:r w:rsidRPr="00F931EC">
        <w:rPr>
          <w:rFonts w:cs="ＭＳ 明朝" w:hint="eastAsia"/>
        </w:rPr>
        <w:t>新型コロナウイルスにより生活や経営が困難となっている府民、企業に対し、丁寧で十分な対応</w:t>
      </w:r>
      <w:r w:rsidR="00E17EC7" w:rsidRPr="00F931EC">
        <w:rPr>
          <w:rFonts w:cs="ＭＳ 明朝" w:hint="eastAsia"/>
        </w:rPr>
        <w:t>が</w:t>
      </w:r>
      <w:r w:rsidR="00953445" w:rsidRPr="00F931EC">
        <w:rPr>
          <w:rFonts w:cs="ＭＳ 明朝" w:hint="eastAsia"/>
        </w:rPr>
        <w:t>必要であり</w:t>
      </w:r>
      <w:r w:rsidRPr="00F931EC">
        <w:rPr>
          <w:rFonts w:cs="ＭＳ 明朝" w:hint="eastAsia"/>
        </w:rPr>
        <w:t>、</w:t>
      </w:r>
      <w:r w:rsidR="00953445" w:rsidRPr="00F931EC">
        <w:rPr>
          <w:rFonts w:cs="ＭＳ 明朝" w:hint="eastAsia"/>
        </w:rPr>
        <w:t>そのためにも</w:t>
      </w:r>
      <w:r w:rsidRPr="00F931EC">
        <w:rPr>
          <w:rFonts w:cs="ＭＳ 明朝" w:hint="eastAsia"/>
        </w:rPr>
        <w:t>人員確保をはじめとする適切な措置を講じ</w:t>
      </w:r>
      <w:r w:rsidR="004553D3" w:rsidRPr="00F931EC">
        <w:rPr>
          <w:rFonts w:cs="ＭＳ 明朝" w:hint="eastAsia"/>
        </w:rPr>
        <w:t>、職員の労働条件の確保を図ること</w:t>
      </w:r>
      <w:r w:rsidRPr="00F931EC">
        <w:rPr>
          <w:rFonts w:cs="ＭＳ 明朝" w:hint="eastAsia"/>
        </w:rPr>
        <w:t>。</w:t>
      </w:r>
    </w:p>
    <w:p w:rsidR="004553D3" w:rsidRPr="004553D3" w:rsidRDefault="004553D3" w:rsidP="008C28DF">
      <w:pPr>
        <w:spacing w:line="140" w:lineRule="exact"/>
        <w:ind w:left="299" w:hangingChars="135" w:hanging="299"/>
        <w:rPr>
          <w:rFonts w:cs="ＭＳ 明朝"/>
        </w:rPr>
      </w:pPr>
    </w:p>
    <w:p w:rsidR="00733E82" w:rsidRPr="00F931EC" w:rsidRDefault="006A59AF" w:rsidP="00733E82">
      <w:pPr>
        <w:ind w:left="299" w:hangingChars="135" w:hanging="299"/>
        <w:rPr>
          <w:rFonts w:cs="ＭＳ 明朝"/>
        </w:rPr>
      </w:pPr>
      <w:r w:rsidRPr="00F931EC">
        <w:rPr>
          <w:rFonts w:cs="ＭＳ 明朝" w:hint="eastAsia"/>
        </w:rPr>
        <w:lastRenderedPageBreak/>
        <w:t>10</w:t>
      </w:r>
      <w:r w:rsidR="00733E82" w:rsidRPr="00F931EC">
        <w:rPr>
          <w:rFonts w:cs="ＭＳ 明朝" w:hint="eastAsia"/>
        </w:rPr>
        <w:t>．先般の大阪府北部地震、豪雨における参集実態の教訓を踏まえ、</w:t>
      </w:r>
      <w:r w:rsidR="004E7B7F" w:rsidRPr="00F931EC">
        <w:rPr>
          <w:rFonts w:cs="ＭＳ 明朝" w:hint="eastAsia"/>
        </w:rPr>
        <w:t>職員の</w:t>
      </w:r>
      <w:r w:rsidR="00953445" w:rsidRPr="00F931EC">
        <w:rPr>
          <w:rFonts w:cs="ＭＳ 明朝" w:hint="eastAsia"/>
        </w:rPr>
        <w:t>安全確保の観点から</w:t>
      </w:r>
      <w:r w:rsidR="00733E82" w:rsidRPr="00F931EC">
        <w:rPr>
          <w:rFonts w:cs="ＭＳ 明朝" w:hint="eastAsia"/>
        </w:rPr>
        <w:t>参集方法や参集場所</w:t>
      </w:r>
      <w:r w:rsidR="00565F45" w:rsidRPr="00F931EC">
        <w:rPr>
          <w:rFonts w:cs="ＭＳ 明朝" w:hint="eastAsia"/>
        </w:rPr>
        <w:t>など</w:t>
      </w:r>
      <w:r w:rsidR="00733E82" w:rsidRPr="00F931EC">
        <w:rPr>
          <w:rFonts w:cs="ＭＳ 明朝" w:hint="eastAsia"/>
        </w:rPr>
        <w:t>、</w:t>
      </w:r>
      <w:r w:rsidR="00565F45" w:rsidRPr="00F931EC">
        <w:rPr>
          <w:rFonts w:cs="ＭＳ 明朝" w:hint="eastAsia"/>
        </w:rPr>
        <w:t>参集時の危険回避のための改善方策を</w:t>
      </w:r>
      <w:r w:rsidR="00733E82" w:rsidRPr="00F931EC">
        <w:rPr>
          <w:rFonts w:cs="ＭＳ 明朝" w:hint="eastAsia"/>
        </w:rPr>
        <w:t>職員の意見を踏まえて検討すること。また、現在職員の自己負担となっている、交通途絶等によりやむを得ず通勤認定ルートを外れて参集した場合の交通費を支給すること。</w:t>
      </w:r>
    </w:p>
    <w:p w:rsidR="00733E82" w:rsidRPr="00F931EC" w:rsidRDefault="00733E82" w:rsidP="00733E82">
      <w:pPr>
        <w:ind w:left="299" w:hangingChars="135" w:hanging="299"/>
        <w:rPr>
          <w:rFonts w:cs="ＭＳ 明朝"/>
        </w:rPr>
      </w:pPr>
      <w:r w:rsidRPr="00F931EC">
        <w:rPr>
          <w:rFonts w:cs="ＭＳ 明朝" w:hint="eastAsia"/>
        </w:rPr>
        <w:t xml:space="preserve">　　新型コロナウイルスに係る応援等に係る通勤認定変更については、職員の負担軽減を行うよう、関係機関に働きかけること。</w:t>
      </w:r>
    </w:p>
    <w:p w:rsidR="008C28DF" w:rsidRPr="00F931EC" w:rsidRDefault="008C28DF" w:rsidP="008C28DF">
      <w:pPr>
        <w:spacing w:line="140" w:lineRule="exact"/>
        <w:ind w:left="299" w:hangingChars="135" w:hanging="299"/>
        <w:rPr>
          <w:rFonts w:cs="ＭＳ 明朝"/>
        </w:rPr>
      </w:pPr>
    </w:p>
    <w:p w:rsidR="00733E82" w:rsidRPr="00F931EC" w:rsidRDefault="006A59AF" w:rsidP="00733E82">
      <w:pPr>
        <w:ind w:left="299" w:hangingChars="135" w:hanging="299"/>
        <w:rPr>
          <w:rFonts w:cs="ＭＳ 明朝"/>
        </w:rPr>
      </w:pPr>
      <w:r w:rsidRPr="00F931EC">
        <w:rPr>
          <w:rFonts w:cs="ＭＳ 明朝" w:hint="eastAsia"/>
        </w:rPr>
        <w:t>11</w:t>
      </w:r>
      <w:r w:rsidR="00733E82" w:rsidRPr="00F931EC">
        <w:rPr>
          <w:rFonts w:cs="ＭＳ 明朝" w:hint="eastAsia"/>
        </w:rPr>
        <w:t>．職員の長時間勤務解消や過重労働防止等、実質的な労働時間の短縮を図る観点から、人事異動などにおいて本人の希望を尊重するなど、適切に対応すること。</w:t>
      </w:r>
    </w:p>
    <w:p w:rsidR="008C28DF" w:rsidRPr="00F931EC" w:rsidRDefault="008C28DF" w:rsidP="008C28DF">
      <w:pPr>
        <w:spacing w:line="140" w:lineRule="exact"/>
        <w:ind w:left="299" w:hangingChars="135" w:hanging="299"/>
        <w:rPr>
          <w:rFonts w:cs="ＭＳ 明朝"/>
        </w:rPr>
      </w:pPr>
    </w:p>
    <w:p w:rsidR="007356FD" w:rsidRPr="00F931EC" w:rsidRDefault="006A59AF" w:rsidP="00CF52FB">
      <w:pPr>
        <w:ind w:left="299" w:hangingChars="135" w:hanging="299"/>
        <w:rPr>
          <w:rFonts w:cs="Times New Roman"/>
        </w:rPr>
      </w:pPr>
      <w:r w:rsidRPr="00F931EC">
        <w:rPr>
          <w:rFonts w:cs="ＭＳ 明朝" w:hint="eastAsia"/>
        </w:rPr>
        <w:t>12</w:t>
      </w:r>
      <w:r w:rsidR="007356FD" w:rsidRPr="00F931EC">
        <w:rPr>
          <w:rFonts w:cs="ＭＳ 明朝" w:hint="eastAsia"/>
        </w:rPr>
        <w:t>．再任用職員の労働条件等を改善すること。</w:t>
      </w:r>
    </w:p>
    <w:p w:rsidR="007356FD" w:rsidRPr="00F931EC" w:rsidRDefault="00A83614" w:rsidP="00CF52FB">
      <w:pPr>
        <w:ind w:leftChars="100" w:left="447" w:hangingChars="102" w:hanging="226"/>
        <w:rPr>
          <w:rFonts w:cs="Times New Roman"/>
        </w:rPr>
      </w:pPr>
      <w:r w:rsidRPr="00F931EC">
        <w:rPr>
          <w:rFonts w:cs="ＭＳ 明朝" w:hint="eastAsia"/>
        </w:rPr>
        <w:t>①</w:t>
      </w:r>
      <w:r w:rsidR="00C3583D" w:rsidRPr="00F931EC">
        <w:rPr>
          <w:rFonts w:cs="ＭＳ 明朝" w:hint="eastAsia"/>
        </w:rPr>
        <w:t>給与・一時金の</w:t>
      </w:r>
      <w:r w:rsidRPr="00F931EC">
        <w:rPr>
          <w:rFonts w:cs="ＭＳ 明朝" w:hint="eastAsia"/>
        </w:rPr>
        <w:t>改善</w:t>
      </w:r>
      <w:r w:rsidR="007356FD" w:rsidRPr="00F931EC">
        <w:rPr>
          <w:rFonts w:cs="ＭＳ 明朝" w:hint="eastAsia"/>
        </w:rPr>
        <w:t>を行う</w:t>
      </w:r>
      <w:r w:rsidR="00C3583D" w:rsidRPr="00F931EC">
        <w:rPr>
          <w:rFonts w:cs="ＭＳ 明朝" w:hint="eastAsia"/>
        </w:rPr>
        <w:t>よう関係機関に働きかける</w:t>
      </w:r>
      <w:r w:rsidR="007356FD" w:rsidRPr="00F931EC">
        <w:rPr>
          <w:rFonts w:cs="ＭＳ 明朝" w:hint="eastAsia"/>
        </w:rPr>
        <w:t>こと。</w:t>
      </w:r>
    </w:p>
    <w:p w:rsidR="007356FD" w:rsidRPr="00F931EC" w:rsidRDefault="007356FD" w:rsidP="00CF52FB">
      <w:pPr>
        <w:ind w:leftChars="100" w:left="447" w:hangingChars="102" w:hanging="226"/>
        <w:rPr>
          <w:rFonts w:cs="ＭＳ 明朝"/>
        </w:rPr>
      </w:pPr>
      <w:r w:rsidRPr="00F931EC">
        <w:rPr>
          <w:rFonts w:cs="ＭＳ 明朝" w:hint="eastAsia"/>
        </w:rPr>
        <w:t>②再任用職員の</w:t>
      </w:r>
      <w:r w:rsidR="00A83614" w:rsidRPr="00F931EC">
        <w:rPr>
          <w:rFonts w:cs="ＭＳ 明朝" w:hint="eastAsia"/>
        </w:rPr>
        <w:t>福利厚生を再任用以外の職員と同等にすること。また、</w:t>
      </w:r>
      <w:r w:rsidRPr="00F931EC">
        <w:rPr>
          <w:rFonts w:cs="ＭＳ 明朝" w:hint="eastAsia"/>
        </w:rPr>
        <w:t>人間ドック受診に補助金制度を創設する</w:t>
      </w:r>
      <w:r w:rsidR="00C3583D" w:rsidRPr="00F931EC">
        <w:rPr>
          <w:rFonts w:cs="ＭＳ 明朝" w:hint="eastAsia"/>
        </w:rPr>
        <w:t>よう関係機関に働きかける</w:t>
      </w:r>
      <w:r w:rsidRPr="00F931EC">
        <w:rPr>
          <w:rFonts w:cs="ＭＳ 明朝" w:hint="eastAsia"/>
        </w:rPr>
        <w:t>こと。</w:t>
      </w:r>
    </w:p>
    <w:p w:rsidR="008637D3" w:rsidRPr="00F931EC" w:rsidRDefault="008637D3" w:rsidP="00CF52FB">
      <w:pPr>
        <w:ind w:leftChars="100" w:left="447" w:hangingChars="102" w:hanging="226"/>
        <w:rPr>
          <w:rFonts w:cs="ＭＳ 明朝"/>
        </w:rPr>
      </w:pPr>
      <w:r w:rsidRPr="00F931EC">
        <w:rPr>
          <w:rFonts w:cs="ＭＳ 明朝" w:hint="eastAsia"/>
        </w:rPr>
        <w:t>③週休日に勤務を命ずる場合、</w:t>
      </w:r>
      <w:r w:rsidR="00C3583D" w:rsidRPr="00F931EC">
        <w:rPr>
          <w:rFonts w:cs="ＭＳ 明朝" w:hint="eastAsia"/>
        </w:rPr>
        <w:t>通勤にかかる交通費が支給されていないため、</w:t>
      </w:r>
      <w:r w:rsidRPr="00F931EC">
        <w:rPr>
          <w:rFonts w:cs="ＭＳ 明朝" w:hint="eastAsia"/>
        </w:rPr>
        <w:t>交通費を支給する</w:t>
      </w:r>
      <w:r w:rsidR="00C3583D" w:rsidRPr="00F931EC">
        <w:rPr>
          <w:rFonts w:cs="ＭＳ 明朝" w:hint="eastAsia"/>
        </w:rPr>
        <w:t>よう、関係機関に働きかける</w:t>
      </w:r>
      <w:r w:rsidRPr="00F931EC">
        <w:rPr>
          <w:rFonts w:cs="ＭＳ 明朝" w:hint="eastAsia"/>
        </w:rPr>
        <w:t>こと。</w:t>
      </w:r>
    </w:p>
    <w:p w:rsidR="008C28DF" w:rsidRPr="00F931EC" w:rsidRDefault="008C28DF" w:rsidP="008C28DF">
      <w:pPr>
        <w:spacing w:line="140" w:lineRule="exact"/>
        <w:ind w:left="299" w:hangingChars="135" w:hanging="299"/>
        <w:rPr>
          <w:rFonts w:cs="ＭＳ 明朝"/>
        </w:rPr>
      </w:pPr>
    </w:p>
    <w:p w:rsidR="00733E82" w:rsidRPr="00F931EC" w:rsidRDefault="006A59AF" w:rsidP="00733E82">
      <w:pPr>
        <w:ind w:left="299" w:hangingChars="135" w:hanging="299"/>
        <w:rPr>
          <w:rFonts w:cs="ＭＳ 明朝"/>
        </w:rPr>
      </w:pPr>
      <w:r w:rsidRPr="00F931EC">
        <w:rPr>
          <w:rFonts w:cs="ＭＳ 明朝" w:hint="eastAsia"/>
        </w:rPr>
        <w:t>13</w:t>
      </w:r>
      <w:r w:rsidR="00733E82" w:rsidRPr="00F931EC">
        <w:rPr>
          <w:rFonts w:cs="ＭＳ 明朝" w:hint="eastAsia"/>
        </w:rPr>
        <w:t>．</w:t>
      </w:r>
      <w:r w:rsidR="00733E82" w:rsidRPr="00F931EC">
        <w:t>VDT</w:t>
      </w:r>
      <w:r w:rsidR="00733E82" w:rsidRPr="00F931EC">
        <w:rPr>
          <w:rFonts w:cs="ＭＳ 明朝" w:hint="eastAsia"/>
        </w:rPr>
        <w:t>作業における職員の健康管理体制の充実と作業環境の整備を行うこと。また、</w:t>
      </w:r>
      <w:r w:rsidR="00733E82" w:rsidRPr="00F931EC">
        <w:t>VDT</w:t>
      </w:r>
      <w:r w:rsidR="00733E82" w:rsidRPr="00F931EC">
        <w:rPr>
          <w:rFonts w:cs="ＭＳ 明朝" w:hint="eastAsia"/>
        </w:rPr>
        <w:t>特別健康診断の充実と全員受診体制を確立するよう、関係機関に働きかけること。</w:t>
      </w:r>
      <w:r w:rsidR="00733E82" w:rsidRPr="00F931EC">
        <w:rPr>
          <w:rFonts w:cs="ＭＳ 明朝"/>
        </w:rPr>
        <w:t xml:space="preserve"> </w:t>
      </w:r>
    </w:p>
    <w:p w:rsidR="008C28DF" w:rsidRPr="00F931EC" w:rsidRDefault="008C28DF" w:rsidP="008C28DF">
      <w:pPr>
        <w:spacing w:line="140" w:lineRule="exact"/>
        <w:ind w:left="299" w:hangingChars="135" w:hanging="299"/>
        <w:rPr>
          <w:rFonts w:cs="ＭＳ 明朝"/>
        </w:rPr>
      </w:pPr>
    </w:p>
    <w:p w:rsidR="006458E9" w:rsidRPr="00F931EC" w:rsidRDefault="006A59AF" w:rsidP="00CF52FB">
      <w:pPr>
        <w:ind w:left="299" w:hangingChars="135" w:hanging="299"/>
        <w:rPr>
          <w:rFonts w:cs="ＭＳ 明朝"/>
        </w:rPr>
      </w:pPr>
      <w:r w:rsidRPr="00F931EC">
        <w:rPr>
          <w:rFonts w:cs="ＭＳ 明朝" w:hint="eastAsia"/>
        </w:rPr>
        <w:t>14</w:t>
      </w:r>
      <w:r w:rsidR="006458E9" w:rsidRPr="00F931EC">
        <w:rPr>
          <w:rFonts w:cs="ＭＳ 明朝" w:hint="eastAsia"/>
        </w:rPr>
        <w:t>．セクハラ・パワハラ防止のため</w:t>
      </w:r>
      <w:r w:rsidR="00CF52FB" w:rsidRPr="00F931EC">
        <w:rPr>
          <w:rFonts w:cs="ＭＳ 明朝" w:hint="eastAsia"/>
        </w:rPr>
        <w:t>の</w:t>
      </w:r>
      <w:r w:rsidR="00F921E9" w:rsidRPr="00F931EC">
        <w:rPr>
          <w:rFonts w:cs="ＭＳ 明朝" w:hint="eastAsia"/>
        </w:rPr>
        <w:t>啓発活動や研修など実効ある対策を講じること</w:t>
      </w:r>
    </w:p>
    <w:p w:rsidR="008C28DF" w:rsidRPr="00F931EC" w:rsidRDefault="008C28DF" w:rsidP="008C28DF">
      <w:pPr>
        <w:spacing w:line="140" w:lineRule="exact"/>
        <w:ind w:left="299" w:hangingChars="135" w:hanging="299"/>
        <w:rPr>
          <w:rFonts w:cs="ＭＳ 明朝"/>
        </w:rPr>
      </w:pPr>
    </w:p>
    <w:p w:rsidR="00733E82" w:rsidRPr="00F931EC" w:rsidRDefault="006A59AF" w:rsidP="00733E82">
      <w:pPr>
        <w:ind w:left="299" w:hangingChars="135" w:hanging="299"/>
        <w:rPr>
          <w:rFonts w:cs="ＭＳ 明朝"/>
        </w:rPr>
      </w:pPr>
      <w:r w:rsidRPr="00F931EC">
        <w:rPr>
          <w:rFonts w:cs="ＭＳ 明朝" w:hint="eastAsia"/>
        </w:rPr>
        <w:t>15</w:t>
      </w:r>
      <w:r w:rsidR="00733E82" w:rsidRPr="00F931EC">
        <w:rPr>
          <w:rFonts w:cs="ＭＳ 明朝" w:hint="eastAsia"/>
        </w:rPr>
        <w:t>．下記のとおり熱中症対策・職員の健康管理、執務環境の改善を行うこと。また、冬季についても能率的な職務と職員の健康管理のため、空調の弾力的運転と空調機器の整備を徹底すること。</w:t>
      </w:r>
    </w:p>
    <w:p w:rsidR="00733E82" w:rsidRPr="00F931EC" w:rsidRDefault="00733E82" w:rsidP="00733E82">
      <w:pPr>
        <w:ind w:leftChars="100" w:left="447" w:hangingChars="102" w:hanging="226"/>
        <w:rPr>
          <w:rFonts w:cs="ＭＳ 明朝"/>
        </w:rPr>
      </w:pPr>
      <w:r w:rsidRPr="00F931EC">
        <w:rPr>
          <w:rFonts w:cs="ＭＳ 明朝" w:hint="eastAsia"/>
        </w:rPr>
        <w:t>①室温２８℃を徹底し、職員が快適に執務できるようにすること。</w:t>
      </w:r>
    </w:p>
    <w:p w:rsidR="00733E82" w:rsidRPr="00F931EC" w:rsidRDefault="00733E82" w:rsidP="00733E82">
      <w:pPr>
        <w:ind w:leftChars="200" w:left="597" w:hangingChars="70" w:hanging="155"/>
        <w:rPr>
          <w:rFonts w:cs="ＭＳ 明朝"/>
        </w:rPr>
      </w:pPr>
      <w:r w:rsidRPr="00F931EC">
        <w:rPr>
          <w:rFonts w:cs="ＭＳ 明朝" w:hint="eastAsia"/>
        </w:rPr>
        <w:t>・室温２８℃は冷房の設定温度ではないことを踏まえ、全体の室温が２８℃となるようにすること。</w:t>
      </w:r>
    </w:p>
    <w:p w:rsidR="00155243" w:rsidRPr="00F931EC" w:rsidRDefault="00733E82" w:rsidP="00733E82">
      <w:pPr>
        <w:ind w:leftChars="200" w:left="446" w:hangingChars="2" w:hanging="4"/>
        <w:rPr>
          <w:rFonts w:cs="ＭＳ 明朝"/>
        </w:rPr>
      </w:pPr>
      <w:r w:rsidRPr="00F931EC">
        <w:rPr>
          <w:rFonts w:cs="ＭＳ 明朝" w:hint="eastAsia"/>
        </w:rPr>
        <w:t>・</w:t>
      </w:r>
      <w:r w:rsidR="00F921E9" w:rsidRPr="00F931EC">
        <w:rPr>
          <w:rFonts w:cs="ＭＳ 明朝" w:hint="eastAsia"/>
        </w:rPr>
        <w:t xml:space="preserve"> </w:t>
      </w:r>
      <w:r w:rsidR="00155243" w:rsidRPr="00F931EC">
        <w:rPr>
          <w:rFonts w:cs="ＭＳ 明朝" w:hint="eastAsia"/>
        </w:rPr>
        <w:t>職員が快適に執務できるよう</w:t>
      </w:r>
      <w:r w:rsidR="003E663D" w:rsidRPr="00F931EC">
        <w:rPr>
          <w:rFonts w:cs="ＭＳ 明朝" w:hint="eastAsia"/>
        </w:rPr>
        <w:t>、</w:t>
      </w:r>
      <w:r w:rsidR="000A7058" w:rsidRPr="00F931EC">
        <w:rPr>
          <w:rFonts w:cs="ＭＳ 明朝" w:hint="eastAsia"/>
        </w:rPr>
        <w:t>始業</w:t>
      </w:r>
      <w:r w:rsidR="00F921E9" w:rsidRPr="00F931EC">
        <w:rPr>
          <w:rFonts w:cs="ＭＳ 明朝" w:hint="eastAsia"/>
        </w:rPr>
        <w:t>から</w:t>
      </w:r>
      <w:r w:rsidR="000A7058" w:rsidRPr="00F931EC">
        <w:rPr>
          <w:rFonts w:cs="ＭＳ 明朝" w:hint="eastAsia"/>
        </w:rPr>
        <w:t>終業まで</w:t>
      </w:r>
      <w:r w:rsidR="003E663D" w:rsidRPr="00F931EC">
        <w:rPr>
          <w:rFonts w:cs="ＭＳ 明朝" w:hint="eastAsia"/>
        </w:rPr>
        <w:t>室温</w:t>
      </w:r>
      <w:r w:rsidR="000A7058" w:rsidRPr="00F931EC">
        <w:rPr>
          <w:rFonts w:cs="ＭＳ 明朝" w:hint="eastAsia"/>
        </w:rPr>
        <w:t>維持ができるよう</w:t>
      </w:r>
      <w:r w:rsidR="00F921E9" w:rsidRPr="00F931EC">
        <w:rPr>
          <w:rFonts w:cs="ＭＳ 明朝" w:hint="eastAsia"/>
        </w:rPr>
        <w:t>運転すること。</w:t>
      </w:r>
      <w:r w:rsidR="003E663D" w:rsidRPr="00F931EC">
        <w:rPr>
          <w:rFonts w:cs="ＭＳ 明朝" w:hint="eastAsia"/>
        </w:rPr>
        <w:t>また、</w:t>
      </w:r>
      <w:r w:rsidR="00155243" w:rsidRPr="00F931EC">
        <w:rPr>
          <w:rFonts w:cs="ＭＳ 明朝" w:hint="eastAsia"/>
        </w:rPr>
        <w:t>職員がやむを得ず時間外勤務を行う場合は冷房を運転すること。</w:t>
      </w:r>
    </w:p>
    <w:p w:rsidR="00155243" w:rsidRPr="00F931EC" w:rsidRDefault="00155243" w:rsidP="00CF52FB">
      <w:pPr>
        <w:ind w:leftChars="100" w:left="447" w:hangingChars="102" w:hanging="226"/>
        <w:rPr>
          <w:rFonts w:cs="ＭＳ 明朝"/>
        </w:rPr>
      </w:pPr>
      <w:r w:rsidRPr="00F931EC">
        <w:rPr>
          <w:rFonts w:cs="ＭＳ 明朝" w:hint="eastAsia"/>
        </w:rPr>
        <w:t>②</w:t>
      </w:r>
      <w:r w:rsidR="00F921E9" w:rsidRPr="00F931EC">
        <w:rPr>
          <w:rFonts w:cs="ＭＳ 明朝" w:hint="eastAsia"/>
        </w:rPr>
        <w:t xml:space="preserve"> </w:t>
      </w:r>
      <w:r w:rsidRPr="00F931EC">
        <w:rPr>
          <w:rFonts w:cs="ＭＳ 明朝" w:hint="eastAsia"/>
        </w:rPr>
        <w:t>職員が自由に水分補給等できるように、必要に応じて休息が取れるよう徹底すること。</w:t>
      </w:r>
    </w:p>
    <w:p w:rsidR="002D230F" w:rsidRPr="00733E82" w:rsidRDefault="002D230F" w:rsidP="00CF52FB">
      <w:pPr>
        <w:ind w:left="299" w:hangingChars="135" w:hanging="299"/>
        <w:rPr>
          <w:rFonts w:cs="Times New Roman"/>
        </w:rPr>
      </w:pPr>
    </w:p>
    <w:p w:rsidR="00CF52FB" w:rsidRDefault="00CF52FB"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F931EC" w:rsidRDefault="00F931EC" w:rsidP="00CF52FB">
      <w:pPr>
        <w:ind w:left="299" w:hangingChars="135" w:hanging="299"/>
        <w:rPr>
          <w:rFonts w:cs="Times New Roman"/>
        </w:rPr>
      </w:pPr>
    </w:p>
    <w:p w:rsidR="00115326" w:rsidRPr="00733E82" w:rsidRDefault="00115326" w:rsidP="00CF52FB">
      <w:pPr>
        <w:ind w:left="299" w:hangingChars="135" w:hanging="299"/>
        <w:rPr>
          <w:rFonts w:cs="Times New Roman"/>
        </w:rPr>
      </w:pPr>
    </w:p>
    <w:p w:rsidR="00E74D55" w:rsidRDefault="00E74D55" w:rsidP="00CF52FB">
      <w:pPr>
        <w:ind w:left="299" w:hangingChars="135" w:hanging="299"/>
        <w:rPr>
          <w:rFonts w:cs="Times New Roman"/>
        </w:rPr>
      </w:pPr>
    </w:p>
    <w:p w:rsidR="002D230F" w:rsidRPr="00CF52FB" w:rsidRDefault="00FC17BC" w:rsidP="00CF52FB">
      <w:pPr>
        <w:ind w:left="395" w:hangingChars="135" w:hanging="395"/>
        <w:rPr>
          <w:rFonts w:asciiTheme="minorEastAsia" w:eastAsiaTheme="minorEastAsia" w:hAnsiTheme="minorEastAsia" w:cs="ＭＳ 明朝"/>
          <w:b/>
          <w:sz w:val="28"/>
          <w:szCs w:val="28"/>
        </w:rPr>
      </w:pPr>
      <w:r w:rsidRPr="00CF52FB">
        <w:rPr>
          <w:rFonts w:asciiTheme="minorEastAsia" w:eastAsiaTheme="minorEastAsia" w:hAnsiTheme="minorEastAsia" w:cs="ＭＳ 明朝" w:hint="eastAsia"/>
          <w:b/>
          <w:sz w:val="28"/>
          <w:szCs w:val="28"/>
        </w:rPr>
        <w:lastRenderedPageBreak/>
        <w:t>◆要望事項</w:t>
      </w:r>
    </w:p>
    <w:p w:rsidR="00FC17BC" w:rsidRDefault="00FC17BC" w:rsidP="00CF52FB">
      <w:pPr>
        <w:ind w:left="299" w:hangingChars="135" w:hanging="299"/>
        <w:rPr>
          <w:rFonts w:cs="ＭＳ 明朝"/>
        </w:rPr>
      </w:pPr>
      <w:r>
        <w:rPr>
          <w:rFonts w:cs="ＭＳ 明朝" w:hint="eastAsia"/>
        </w:rPr>
        <w:t>あわせて、以下の通り要望します。</w:t>
      </w:r>
    </w:p>
    <w:p w:rsidR="00727188" w:rsidRPr="00727188" w:rsidRDefault="00727188" w:rsidP="00CF52FB">
      <w:pPr>
        <w:ind w:left="299" w:hangingChars="135" w:hanging="299"/>
        <w:rPr>
          <w:rFonts w:cs="ＭＳ 明朝"/>
        </w:rPr>
      </w:pPr>
    </w:p>
    <w:p w:rsidR="0088780D" w:rsidRDefault="002D230F" w:rsidP="00CF52FB">
      <w:pPr>
        <w:ind w:left="299" w:hangingChars="135" w:hanging="299"/>
        <w:rPr>
          <w:rFonts w:cs="ＭＳ 明朝"/>
        </w:rPr>
      </w:pPr>
      <w:r>
        <w:rPr>
          <w:rFonts w:cs="ＭＳ 明朝" w:hint="eastAsia"/>
        </w:rPr>
        <w:t>１．職員基本条例に基づく相対評価、及び新人事評価制度は、圧倒的多数の職員が資質の向上につながら</w:t>
      </w:r>
      <w:r w:rsidR="002E0D1A">
        <w:rPr>
          <w:rFonts w:cs="ＭＳ 明朝" w:hint="eastAsia"/>
        </w:rPr>
        <w:t>ないと感じ</w:t>
      </w:r>
      <w:r>
        <w:rPr>
          <w:rFonts w:cs="ＭＳ 明朝" w:hint="eastAsia"/>
        </w:rPr>
        <w:t>、府民サービスの向上よりも評価されるための仕事につながりかねないとの懸念を抱いています。とりわけ、全員ががんばってもブラックボックスの中で順位付けが行われる「相対評価」を廃止してください。</w:t>
      </w:r>
    </w:p>
    <w:p w:rsidR="00F921E9" w:rsidRDefault="00F921E9" w:rsidP="00CF52FB">
      <w:pPr>
        <w:ind w:left="299" w:hangingChars="135" w:hanging="299"/>
        <w:rPr>
          <w:rFonts w:cs="ＭＳ 明朝"/>
        </w:rPr>
      </w:pPr>
    </w:p>
    <w:p w:rsidR="002E0D1A" w:rsidRDefault="002E0D1A" w:rsidP="00CF52FB">
      <w:pPr>
        <w:ind w:left="299" w:hangingChars="135" w:hanging="299"/>
        <w:rPr>
          <w:rFonts w:cs="ＭＳ 明朝"/>
        </w:rPr>
      </w:pPr>
      <w:r>
        <w:rPr>
          <w:rFonts w:cs="ＭＳ 明朝" w:hint="eastAsia"/>
        </w:rPr>
        <w:t>２．職務に対する職員の健全な意見を封じる職員基本条例、労使関係条例を廃止し、府民と直に接する職員の声をくみ上げる風通しの良い府庁組織としてください。</w:t>
      </w:r>
    </w:p>
    <w:p w:rsidR="0052684E" w:rsidRDefault="0052684E" w:rsidP="00CF52FB">
      <w:pPr>
        <w:ind w:left="299" w:hangingChars="135" w:hanging="299"/>
        <w:rPr>
          <w:rFonts w:cs="ＭＳ 明朝"/>
        </w:rPr>
      </w:pPr>
    </w:p>
    <w:p w:rsidR="007D43CF" w:rsidRDefault="002E0D1A" w:rsidP="00CF52FB">
      <w:pPr>
        <w:ind w:left="299" w:hangingChars="135" w:hanging="299"/>
        <w:rPr>
          <w:rFonts w:cs="ＭＳ 明朝"/>
        </w:rPr>
      </w:pPr>
      <w:r>
        <w:rPr>
          <w:rFonts w:cs="ＭＳ 明朝" w:hint="eastAsia"/>
        </w:rPr>
        <w:t>３</w:t>
      </w:r>
      <w:r w:rsidR="0088780D">
        <w:rPr>
          <w:rFonts w:cs="ＭＳ 明朝" w:hint="eastAsia"/>
        </w:rPr>
        <w:t>．</w:t>
      </w:r>
      <w:r w:rsidR="0088780D" w:rsidRPr="008637D3">
        <w:rPr>
          <w:rFonts w:cs="ＭＳ 明朝" w:hint="eastAsia"/>
        </w:rPr>
        <w:t>税務業務の民間委託</w:t>
      </w:r>
      <w:r w:rsidR="005B2E6A">
        <w:rPr>
          <w:rFonts w:cs="ＭＳ 明朝" w:hint="eastAsia"/>
        </w:rPr>
        <w:t>は、</w:t>
      </w:r>
      <w:r>
        <w:rPr>
          <w:rFonts w:cs="ＭＳ 明朝" w:hint="eastAsia"/>
        </w:rPr>
        <w:t>賦課から徴収まで一貫して納税者に責任を持つべき体制を分断し、納税者の個人情報保護の観点からも</w:t>
      </w:r>
      <w:r w:rsidR="007D43CF">
        <w:rPr>
          <w:rFonts w:cs="ＭＳ 明朝" w:hint="eastAsia"/>
        </w:rPr>
        <w:t>大きな問題を持っています。また、民間委託は非正規雇用を前提とした入札（低価格競争）が行われています。</w:t>
      </w:r>
    </w:p>
    <w:p w:rsidR="0088780D" w:rsidRDefault="007D43CF" w:rsidP="00CF52FB">
      <w:pPr>
        <w:ind w:leftChars="100" w:left="221" w:firstLineChars="100" w:firstLine="221"/>
        <w:rPr>
          <w:rFonts w:cs="ＭＳ 明朝"/>
        </w:rPr>
      </w:pPr>
      <w:r>
        <w:rPr>
          <w:rFonts w:cs="ＭＳ 明朝" w:hint="eastAsia"/>
        </w:rPr>
        <w:t>きわめてデリケートな個人情報を扱う税務業務の民間委託を撤回するとともに、府民に信頼される公正・公平な税務行政を確立してください。</w:t>
      </w:r>
    </w:p>
    <w:p w:rsidR="007D43CF" w:rsidRPr="008637D3" w:rsidRDefault="007D43CF" w:rsidP="00CF52FB">
      <w:pPr>
        <w:ind w:leftChars="134" w:left="296" w:firstLineChars="68" w:firstLine="150"/>
        <w:rPr>
          <w:rFonts w:cs="ＭＳ 明朝"/>
        </w:rPr>
      </w:pPr>
      <w:r>
        <w:rPr>
          <w:rFonts w:cs="ＭＳ 明朝" w:hint="eastAsia"/>
        </w:rPr>
        <w:t>また、大阪府が「民間開放」を口実に、使い捨ての非正規労働を率先して拡大している現状を改め、公契約条例を制定し、非正規労働者の賃金・労働条件の改善の先頭に立ってください。</w:t>
      </w:r>
    </w:p>
    <w:p w:rsidR="00F921E9" w:rsidRDefault="00F921E9" w:rsidP="00CF52FB">
      <w:pPr>
        <w:ind w:left="299" w:hangingChars="135" w:hanging="299"/>
        <w:rPr>
          <w:rFonts w:cs="ＭＳ 明朝"/>
        </w:rPr>
      </w:pPr>
    </w:p>
    <w:p w:rsidR="00A12EEE" w:rsidRDefault="00A12EEE" w:rsidP="00A12EEE">
      <w:pPr>
        <w:ind w:left="299" w:hangingChars="135" w:hanging="299"/>
        <w:rPr>
          <w:rFonts w:cs="ＭＳ 明朝"/>
        </w:rPr>
      </w:pPr>
      <w:r>
        <w:rPr>
          <w:rFonts w:cs="ＭＳ 明朝" w:hint="eastAsia"/>
        </w:rPr>
        <w:t>４．</w:t>
      </w:r>
      <w:r w:rsidRPr="008637D3">
        <w:rPr>
          <w:rFonts w:cs="ＭＳ 明朝" w:hint="eastAsia"/>
        </w:rPr>
        <w:t>自動</w:t>
      </w:r>
      <w:r>
        <w:rPr>
          <w:rFonts w:cs="ＭＳ 明朝" w:hint="eastAsia"/>
        </w:rPr>
        <w:t>車税全件引継や不動産取得税の課税保留</w:t>
      </w:r>
      <w:r w:rsidRPr="008637D3">
        <w:rPr>
          <w:rFonts w:cs="ＭＳ 明朝" w:hint="eastAsia"/>
        </w:rPr>
        <w:t>、</w:t>
      </w:r>
      <w:r>
        <w:rPr>
          <w:rFonts w:cs="ＭＳ 明朝" w:hint="eastAsia"/>
        </w:rPr>
        <w:t>チェック項目の増加など、業務量が増加しているにもかかわらず、全庁方針に基づく業務量を無視した人員削減が続けられてきました。このことは職員の勤務条件を大きく損なうことはもとより、正確な事務執行の支障となり、納税者に対する</w:t>
      </w:r>
      <w:r w:rsidRPr="008637D3">
        <w:rPr>
          <w:rFonts w:cs="ＭＳ 明朝" w:hint="eastAsia"/>
        </w:rPr>
        <w:t>画一的・強権的滞納整理につながる恐れが</w:t>
      </w:r>
      <w:r>
        <w:rPr>
          <w:rFonts w:cs="ＭＳ 明朝" w:hint="eastAsia"/>
        </w:rPr>
        <w:t>あります。</w:t>
      </w:r>
    </w:p>
    <w:p w:rsidR="00A12EEE" w:rsidRPr="008637D3" w:rsidRDefault="00A12EEE" w:rsidP="00A12EEE">
      <w:pPr>
        <w:ind w:leftChars="100" w:left="221" w:firstLineChars="100" w:firstLine="221"/>
        <w:rPr>
          <w:rFonts w:cs="ＭＳ 明朝"/>
        </w:rPr>
      </w:pPr>
      <w:r>
        <w:rPr>
          <w:rFonts w:cs="ＭＳ 明朝" w:hint="eastAsia"/>
        </w:rPr>
        <w:t>業務量の根拠なく削減した人員を回復するとともに、納税者に対する丁寧で真摯な対応と、正確な業務遂行、専門性の継承のために、必要な人員を配置してください</w:t>
      </w:r>
      <w:r w:rsidRPr="008637D3">
        <w:rPr>
          <w:rFonts w:cs="ＭＳ 明朝" w:hint="eastAsia"/>
        </w:rPr>
        <w:t>。</w:t>
      </w:r>
    </w:p>
    <w:p w:rsidR="00A12EEE" w:rsidRDefault="00A12EEE" w:rsidP="00A12EEE">
      <w:pPr>
        <w:rPr>
          <w:rFonts w:cs="ＭＳ 明朝"/>
        </w:rPr>
      </w:pPr>
    </w:p>
    <w:p w:rsidR="00A12EEE" w:rsidRDefault="00A12EEE" w:rsidP="00A12EEE">
      <w:pPr>
        <w:ind w:left="299" w:hangingChars="135" w:hanging="299"/>
        <w:rPr>
          <w:rFonts w:cs="ＭＳ 明朝"/>
        </w:rPr>
      </w:pPr>
      <w:r>
        <w:rPr>
          <w:rFonts w:cs="ＭＳ 明朝" w:hint="eastAsia"/>
        </w:rPr>
        <w:t>５．市内府税事務所再編については十分な総括を行うとともに、納税者の</w:t>
      </w:r>
      <w:r w:rsidRPr="008637D3">
        <w:rPr>
          <w:rFonts w:cs="ＭＳ 明朝" w:hint="eastAsia"/>
        </w:rPr>
        <w:t>権利と利便性を保障すること</w:t>
      </w:r>
      <w:r>
        <w:rPr>
          <w:rFonts w:cs="ＭＳ 明朝" w:hint="eastAsia"/>
        </w:rPr>
        <w:t>が必要です。</w:t>
      </w:r>
      <w:r w:rsidRPr="008637D3">
        <w:rPr>
          <w:rFonts w:cs="ＭＳ 明朝" w:hint="eastAsia"/>
        </w:rPr>
        <w:t>一貫した業務執行体制の確立と専門性の向上を基本</w:t>
      </w:r>
      <w:r>
        <w:rPr>
          <w:rFonts w:cs="ＭＳ 明朝" w:hint="eastAsia"/>
        </w:rPr>
        <w:t>に、市内自動車税徴収及び法人二税集中化の抜本的な見直しを行ってください</w:t>
      </w:r>
      <w:r w:rsidRPr="008637D3">
        <w:rPr>
          <w:rFonts w:cs="ＭＳ 明朝" w:hint="eastAsia"/>
        </w:rPr>
        <w:t>。</w:t>
      </w:r>
    </w:p>
    <w:p w:rsidR="00A12EEE" w:rsidRDefault="00A12EEE" w:rsidP="00A12EEE">
      <w:pPr>
        <w:rPr>
          <w:rFonts w:cs="ＭＳ 明朝"/>
        </w:rPr>
      </w:pPr>
    </w:p>
    <w:p w:rsidR="00A12EEE" w:rsidRDefault="00A12EEE" w:rsidP="00A12EEE">
      <w:pPr>
        <w:ind w:left="299" w:hangingChars="135" w:hanging="299"/>
        <w:rPr>
          <w:rFonts w:cs="ＭＳ 明朝"/>
        </w:rPr>
      </w:pPr>
      <w:r>
        <w:rPr>
          <w:rFonts w:cs="ＭＳ 明朝" w:hint="eastAsia"/>
        </w:rPr>
        <w:t>６．全国的に「敷地内禁煙」とされた施設周辺での路上喫煙、受動喫煙が大きな問題となっています。府民の来庁時、職員の休憩時に利用できる喫煙場所を庁舎敷地内に設置し、分煙を徹底してください。</w:t>
      </w:r>
    </w:p>
    <w:p w:rsidR="00A12EEE" w:rsidRDefault="00A12EEE" w:rsidP="00A12EEE">
      <w:pPr>
        <w:rPr>
          <w:rFonts w:cs="ＭＳ 明朝"/>
        </w:rPr>
      </w:pPr>
    </w:p>
    <w:p w:rsidR="00173D7E" w:rsidRDefault="002633A9" w:rsidP="00CF52FB">
      <w:pPr>
        <w:ind w:left="299" w:hangingChars="135" w:hanging="299"/>
        <w:rPr>
          <w:rFonts w:cs="ＭＳ 明朝"/>
        </w:rPr>
      </w:pPr>
      <w:r>
        <w:rPr>
          <w:rFonts w:cs="ＭＳ 明朝" w:hint="eastAsia"/>
        </w:rPr>
        <w:t>７</w:t>
      </w:r>
      <w:r w:rsidR="00173D7E">
        <w:rPr>
          <w:rFonts w:cs="ＭＳ 明朝" w:hint="eastAsia"/>
        </w:rPr>
        <w:t>．業務にかかわる以下の事項について改善を求めます。</w:t>
      </w:r>
    </w:p>
    <w:p w:rsidR="00FD24DA" w:rsidRDefault="00982122" w:rsidP="00FD24DA">
      <w:pPr>
        <w:ind w:leftChars="100" w:left="447" w:hangingChars="102" w:hanging="226"/>
        <w:rPr>
          <w:rFonts w:cs="ＭＳ 明朝"/>
        </w:rPr>
      </w:pPr>
      <w:r>
        <w:rPr>
          <w:rFonts w:cs="ＭＳ 明朝" w:hint="eastAsia"/>
        </w:rPr>
        <w:t>①</w:t>
      </w:r>
      <w:r>
        <w:rPr>
          <w:rFonts w:cs="ＭＳ 明朝" w:hint="eastAsia"/>
        </w:rPr>
        <w:t xml:space="preserve"> </w:t>
      </w:r>
      <w:r w:rsidR="00173D7E">
        <w:rPr>
          <w:rFonts w:cs="ＭＳ 明朝" w:hint="eastAsia"/>
        </w:rPr>
        <w:t>電話機に関し、</w:t>
      </w:r>
      <w:r w:rsidR="00FD24DA" w:rsidRPr="007517B8">
        <w:rPr>
          <w:rFonts w:cs="ＭＳ 明朝" w:hint="eastAsia"/>
        </w:rPr>
        <w:t>保留機能を完備した電話機に更新すること。ナンバーディスプレイ機能を付加すること。</w:t>
      </w:r>
    </w:p>
    <w:p w:rsidR="00E8540B" w:rsidRDefault="00A12EEE" w:rsidP="00CF52FB">
      <w:pPr>
        <w:ind w:leftChars="100" w:left="447" w:hangingChars="102" w:hanging="226"/>
        <w:rPr>
          <w:rFonts w:cs="ＭＳ 明朝"/>
        </w:rPr>
      </w:pPr>
      <w:r>
        <w:rPr>
          <w:rFonts w:cs="ＭＳ 明朝" w:hint="eastAsia"/>
        </w:rPr>
        <w:t>②</w:t>
      </w:r>
      <w:r w:rsidR="00982122">
        <w:rPr>
          <w:rFonts w:cs="ＭＳ 明朝" w:hint="eastAsia"/>
        </w:rPr>
        <w:t xml:space="preserve"> </w:t>
      </w:r>
      <w:r w:rsidR="00982122">
        <w:rPr>
          <w:rFonts w:cs="ＭＳ 明朝" w:hint="eastAsia"/>
        </w:rPr>
        <w:t>事務用品、消耗品を整備してください。</w:t>
      </w:r>
    </w:p>
    <w:sectPr w:rsidR="00E8540B" w:rsidSect="00CF52FB">
      <w:pgSz w:w="11906" w:h="16838" w:code="9"/>
      <w:pgMar w:top="1418" w:right="1418" w:bottom="1134" w:left="1418" w:header="851" w:footer="992" w:gutter="0"/>
      <w:cols w:space="425"/>
      <w:docGrid w:type="linesAndChars" w:linePitch="332"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7FA" w:rsidRDefault="002B57FA" w:rsidP="001B3780">
      <w:pPr>
        <w:rPr>
          <w:rFonts w:cs="Times New Roman"/>
        </w:rPr>
      </w:pPr>
      <w:r>
        <w:rPr>
          <w:rFonts w:cs="Times New Roman"/>
        </w:rPr>
        <w:separator/>
      </w:r>
    </w:p>
  </w:endnote>
  <w:endnote w:type="continuationSeparator" w:id="0">
    <w:p w:rsidR="002B57FA" w:rsidRDefault="002B57FA" w:rsidP="001B37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7FA" w:rsidRDefault="002B57FA" w:rsidP="001B3780">
      <w:pPr>
        <w:rPr>
          <w:rFonts w:cs="Times New Roman"/>
        </w:rPr>
      </w:pPr>
      <w:r>
        <w:rPr>
          <w:rFonts w:cs="Times New Roman"/>
        </w:rPr>
        <w:separator/>
      </w:r>
    </w:p>
  </w:footnote>
  <w:footnote w:type="continuationSeparator" w:id="0">
    <w:p w:rsidR="002B57FA" w:rsidRDefault="002B57FA" w:rsidP="001B3780">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505A"/>
    <w:multiLevelType w:val="hybridMultilevel"/>
    <w:tmpl w:val="61DCB27E"/>
    <w:lvl w:ilvl="0" w:tplc="57608178">
      <w:start w:val="1"/>
      <w:numFmt w:val="decimalEnclosedCircle"/>
      <w:lvlText w:val="%1"/>
      <w:lvlJc w:val="left"/>
      <w:pPr>
        <w:tabs>
          <w:tab w:val="num" w:pos="990"/>
        </w:tabs>
        <w:ind w:left="990" w:hanging="360"/>
      </w:pPr>
      <w:rPr>
        <w:rFonts w:hint="default"/>
      </w:rPr>
    </w:lvl>
    <w:lvl w:ilvl="1" w:tplc="F970E39E">
      <w:start w:val="5"/>
      <w:numFmt w:val="decimalFullWidth"/>
      <w:lvlText w:val="%2．"/>
      <w:lvlJc w:val="left"/>
      <w:pPr>
        <w:ind w:left="1455" w:hanging="405"/>
      </w:pPr>
      <w:rPr>
        <w:rFonts w:hint="default"/>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40D6875"/>
    <w:multiLevelType w:val="hybridMultilevel"/>
    <w:tmpl w:val="AF70F1FC"/>
    <w:lvl w:ilvl="0" w:tplc="AD4258D6">
      <w:start w:val="1"/>
      <w:numFmt w:val="decimalFullWidth"/>
      <w:lvlText w:val="%1．"/>
      <w:lvlJc w:val="left"/>
      <w:pPr>
        <w:tabs>
          <w:tab w:val="num" w:pos="420"/>
        </w:tabs>
        <w:ind w:left="420" w:hanging="420"/>
      </w:pPr>
      <w:rPr>
        <w:rFonts w:hint="default"/>
      </w:rPr>
    </w:lvl>
    <w:lvl w:ilvl="1" w:tplc="A598542E">
      <w:start w:val="10"/>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CD6ECB"/>
    <w:multiLevelType w:val="hybridMultilevel"/>
    <w:tmpl w:val="6F603292"/>
    <w:lvl w:ilvl="0" w:tplc="69A2E38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3D7900C3"/>
    <w:multiLevelType w:val="hybridMultilevel"/>
    <w:tmpl w:val="B1B4D206"/>
    <w:lvl w:ilvl="0" w:tplc="BAB8C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EA7024"/>
    <w:multiLevelType w:val="hybridMultilevel"/>
    <w:tmpl w:val="1802749E"/>
    <w:lvl w:ilvl="0" w:tplc="DB0A9D90">
      <w:start w:val="17"/>
      <w:numFmt w:val="decimal"/>
      <w:lvlText w:val="%1."/>
      <w:lvlJc w:val="left"/>
      <w:pPr>
        <w:tabs>
          <w:tab w:val="num" w:pos="510"/>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1B62FA"/>
    <w:multiLevelType w:val="hybridMultilevel"/>
    <w:tmpl w:val="F4003AB2"/>
    <w:lvl w:ilvl="0" w:tplc="759C5DE8">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6"/>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73"/>
    <w:rsid w:val="00000612"/>
    <w:rsid w:val="000007F0"/>
    <w:rsid w:val="00013D0E"/>
    <w:rsid w:val="000248AC"/>
    <w:rsid w:val="0002569C"/>
    <w:rsid w:val="00072929"/>
    <w:rsid w:val="00072D51"/>
    <w:rsid w:val="00093487"/>
    <w:rsid w:val="000A3573"/>
    <w:rsid w:val="000A7058"/>
    <w:rsid w:val="000B28B0"/>
    <w:rsid w:val="000C22DB"/>
    <w:rsid w:val="000D6A95"/>
    <w:rsid w:val="000F1677"/>
    <w:rsid w:val="000F39F8"/>
    <w:rsid w:val="0011382A"/>
    <w:rsid w:val="00115326"/>
    <w:rsid w:val="00130012"/>
    <w:rsid w:val="00130F3E"/>
    <w:rsid w:val="0013186C"/>
    <w:rsid w:val="001444B1"/>
    <w:rsid w:val="00155243"/>
    <w:rsid w:val="00155D09"/>
    <w:rsid w:val="00156477"/>
    <w:rsid w:val="00161661"/>
    <w:rsid w:val="00172BCC"/>
    <w:rsid w:val="00173D7E"/>
    <w:rsid w:val="001854D1"/>
    <w:rsid w:val="001B3154"/>
    <w:rsid w:val="001B3780"/>
    <w:rsid w:val="001B598E"/>
    <w:rsid w:val="001B6739"/>
    <w:rsid w:val="001D67FB"/>
    <w:rsid w:val="001D707A"/>
    <w:rsid w:val="0020759A"/>
    <w:rsid w:val="00233688"/>
    <w:rsid w:val="0024115D"/>
    <w:rsid w:val="00242782"/>
    <w:rsid w:val="002563E4"/>
    <w:rsid w:val="002633A9"/>
    <w:rsid w:val="00280B7F"/>
    <w:rsid w:val="00285FD5"/>
    <w:rsid w:val="00292DF0"/>
    <w:rsid w:val="00293BCB"/>
    <w:rsid w:val="002B57FA"/>
    <w:rsid w:val="002C67F1"/>
    <w:rsid w:val="002C6F98"/>
    <w:rsid w:val="002D230F"/>
    <w:rsid w:val="002D3B90"/>
    <w:rsid w:val="002E0D1A"/>
    <w:rsid w:val="003133E3"/>
    <w:rsid w:val="00321B3F"/>
    <w:rsid w:val="00331E62"/>
    <w:rsid w:val="00332A02"/>
    <w:rsid w:val="00353F37"/>
    <w:rsid w:val="003670D8"/>
    <w:rsid w:val="00371582"/>
    <w:rsid w:val="003965A0"/>
    <w:rsid w:val="003A0AA9"/>
    <w:rsid w:val="003B5DC6"/>
    <w:rsid w:val="003C0D6A"/>
    <w:rsid w:val="003E14CB"/>
    <w:rsid w:val="003E2EF1"/>
    <w:rsid w:val="003E663D"/>
    <w:rsid w:val="00421250"/>
    <w:rsid w:val="004230F4"/>
    <w:rsid w:val="004352A5"/>
    <w:rsid w:val="00442608"/>
    <w:rsid w:val="0044312C"/>
    <w:rsid w:val="004553D3"/>
    <w:rsid w:val="00467F4F"/>
    <w:rsid w:val="00484894"/>
    <w:rsid w:val="00484FDD"/>
    <w:rsid w:val="004A732F"/>
    <w:rsid w:val="004A74B7"/>
    <w:rsid w:val="004B440E"/>
    <w:rsid w:val="004B5661"/>
    <w:rsid w:val="004C0164"/>
    <w:rsid w:val="004C470A"/>
    <w:rsid w:val="004E7B7F"/>
    <w:rsid w:val="004F7BC1"/>
    <w:rsid w:val="005076FD"/>
    <w:rsid w:val="0052027D"/>
    <w:rsid w:val="00522106"/>
    <w:rsid w:val="0052684E"/>
    <w:rsid w:val="00537C74"/>
    <w:rsid w:val="00560817"/>
    <w:rsid w:val="00565F45"/>
    <w:rsid w:val="00566204"/>
    <w:rsid w:val="00573B4F"/>
    <w:rsid w:val="00580E4D"/>
    <w:rsid w:val="005B03A1"/>
    <w:rsid w:val="005B2E6A"/>
    <w:rsid w:val="005C7206"/>
    <w:rsid w:val="005D23BA"/>
    <w:rsid w:val="005F296D"/>
    <w:rsid w:val="006010FF"/>
    <w:rsid w:val="0062749B"/>
    <w:rsid w:val="00637A5C"/>
    <w:rsid w:val="006458E9"/>
    <w:rsid w:val="006717BC"/>
    <w:rsid w:val="00671BFD"/>
    <w:rsid w:val="0069719D"/>
    <w:rsid w:val="006A3A3D"/>
    <w:rsid w:val="006A3DAF"/>
    <w:rsid w:val="006A59AF"/>
    <w:rsid w:val="006B3C7D"/>
    <w:rsid w:val="006C0240"/>
    <w:rsid w:val="006C1BC6"/>
    <w:rsid w:val="006C4FC1"/>
    <w:rsid w:val="006D0B6C"/>
    <w:rsid w:val="006D66BC"/>
    <w:rsid w:val="006F083C"/>
    <w:rsid w:val="0070395C"/>
    <w:rsid w:val="00710A78"/>
    <w:rsid w:val="007254FE"/>
    <w:rsid w:val="00727188"/>
    <w:rsid w:val="00732943"/>
    <w:rsid w:val="00733E82"/>
    <w:rsid w:val="007347FC"/>
    <w:rsid w:val="007356FD"/>
    <w:rsid w:val="007517B8"/>
    <w:rsid w:val="00753A4F"/>
    <w:rsid w:val="007544EF"/>
    <w:rsid w:val="0078581E"/>
    <w:rsid w:val="007C6599"/>
    <w:rsid w:val="007D43CF"/>
    <w:rsid w:val="007F1FE5"/>
    <w:rsid w:val="00805896"/>
    <w:rsid w:val="00812E3F"/>
    <w:rsid w:val="00821CBE"/>
    <w:rsid w:val="00823FDD"/>
    <w:rsid w:val="008637D3"/>
    <w:rsid w:val="00863B7A"/>
    <w:rsid w:val="008736DB"/>
    <w:rsid w:val="00887429"/>
    <w:rsid w:val="0088780D"/>
    <w:rsid w:val="008B3113"/>
    <w:rsid w:val="008C28DF"/>
    <w:rsid w:val="008C7FD4"/>
    <w:rsid w:val="008E3383"/>
    <w:rsid w:val="00917DAA"/>
    <w:rsid w:val="00930C32"/>
    <w:rsid w:val="00953445"/>
    <w:rsid w:val="0096521C"/>
    <w:rsid w:val="00971A7C"/>
    <w:rsid w:val="00982122"/>
    <w:rsid w:val="009878E6"/>
    <w:rsid w:val="009B0D6B"/>
    <w:rsid w:val="009C1732"/>
    <w:rsid w:val="009C28F0"/>
    <w:rsid w:val="009C39D5"/>
    <w:rsid w:val="009C3FF4"/>
    <w:rsid w:val="009D3FBA"/>
    <w:rsid w:val="009E099B"/>
    <w:rsid w:val="009E2A02"/>
    <w:rsid w:val="009F043E"/>
    <w:rsid w:val="009F0A73"/>
    <w:rsid w:val="00A032EE"/>
    <w:rsid w:val="00A05A8B"/>
    <w:rsid w:val="00A12EEE"/>
    <w:rsid w:val="00A26CF9"/>
    <w:rsid w:val="00A63C76"/>
    <w:rsid w:val="00A76E6A"/>
    <w:rsid w:val="00A7760D"/>
    <w:rsid w:val="00A81BF2"/>
    <w:rsid w:val="00A82526"/>
    <w:rsid w:val="00A83614"/>
    <w:rsid w:val="00A90EE3"/>
    <w:rsid w:val="00A959B5"/>
    <w:rsid w:val="00AA400C"/>
    <w:rsid w:val="00AB76EC"/>
    <w:rsid w:val="00AC70E3"/>
    <w:rsid w:val="00AC74BC"/>
    <w:rsid w:val="00AE4B29"/>
    <w:rsid w:val="00B03333"/>
    <w:rsid w:val="00B13E50"/>
    <w:rsid w:val="00B40579"/>
    <w:rsid w:val="00B410EE"/>
    <w:rsid w:val="00B454E4"/>
    <w:rsid w:val="00B6158C"/>
    <w:rsid w:val="00B71E9F"/>
    <w:rsid w:val="00B72BCE"/>
    <w:rsid w:val="00B77328"/>
    <w:rsid w:val="00B837FC"/>
    <w:rsid w:val="00BA71AB"/>
    <w:rsid w:val="00BC0EDC"/>
    <w:rsid w:val="00BD7878"/>
    <w:rsid w:val="00C05261"/>
    <w:rsid w:val="00C24C40"/>
    <w:rsid w:val="00C3583D"/>
    <w:rsid w:val="00C553CE"/>
    <w:rsid w:val="00C55E8F"/>
    <w:rsid w:val="00C75A4B"/>
    <w:rsid w:val="00C816D1"/>
    <w:rsid w:val="00C8439A"/>
    <w:rsid w:val="00C871C0"/>
    <w:rsid w:val="00C91E76"/>
    <w:rsid w:val="00CA6073"/>
    <w:rsid w:val="00CB140E"/>
    <w:rsid w:val="00CD23CD"/>
    <w:rsid w:val="00CD79E0"/>
    <w:rsid w:val="00CD7B52"/>
    <w:rsid w:val="00CF3248"/>
    <w:rsid w:val="00CF52FB"/>
    <w:rsid w:val="00D025CC"/>
    <w:rsid w:val="00D402BF"/>
    <w:rsid w:val="00D42707"/>
    <w:rsid w:val="00D60385"/>
    <w:rsid w:val="00D700B3"/>
    <w:rsid w:val="00DA20E5"/>
    <w:rsid w:val="00DC050B"/>
    <w:rsid w:val="00DC61CE"/>
    <w:rsid w:val="00DC6802"/>
    <w:rsid w:val="00E02422"/>
    <w:rsid w:val="00E11AF3"/>
    <w:rsid w:val="00E17EC7"/>
    <w:rsid w:val="00E32D46"/>
    <w:rsid w:val="00E361B5"/>
    <w:rsid w:val="00E373BD"/>
    <w:rsid w:val="00E74D55"/>
    <w:rsid w:val="00E8540B"/>
    <w:rsid w:val="00E86676"/>
    <w:rsid w:val="00E95B34"/>
    <w:rsid w:val="00E966E9"/>
    <w:rsid w:val="00EA71AE"/>
    <w:rsid w:val="00EB5261"/>
    <w:rsid w:val="00EC6B2F"/>
    <w:rsid w:val="00EE24E0"/>
    <w:rsid w:val="00EF3BB8"/>
    <w:rsid w:val="00F12333"/>
    <w:rsid w:val="00F602D8"/>
    <w:rsid w:val="00F62213"/>
    <w:rsid w:val="00F737BD"/>
    <w:rsid w:val="00F81292"/>
    <w:rsid w:val="00F83E4B"/>
    <w:rsid w:val="00F84141"/>
    <w:rsid w:val="00F921E9"/>
    <w:rsid w:val="00F931EC"/>
    <w:rsid w:val="00FC17BC"/>
    <w:rsid w:val="00FC3F63"/>
    <w:rsid w:val="00FD24DA"/>
    <w:rsid w:val="00FD673B"/>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E450D00"/>
  <w15:docId w15:val="{8E756299-15BF-4F3F-8267-1D264E86A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4CB"/>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093487"/>
    <w:pPr>
      <w:jc w:val="center"/>
    </w:pPr>
  </w:style>
  <w:style w:type="character" w:customStyle="1" w:styleId="a4">
    <w:name w:val="記 (文字)"/>
    <w:basedOn w:val="a0"/>
    <w:link w:val="a3"/>
    <w:uiPriority w:val="99"/>
    <w:semiHidden/>
    <w:rsid w:val="00303007"/>
    <w:rPr>
      <w:rFonts w:cs="Century"/>
      <w:szCs w:val="21"/>
    </w:rPr>
  </w:style>
  <w:style w:type="paragraph" w:styleId="a5">
    <w:name w:val="Closing"/>
    <w:basedOn w:val="a"/>
    <w:link w:val="a6"/>
    <w:uiPriority w:val="99"/>
    <w:rsid w:val="00093487"/>
    <w:pPr>
      <w:jc w:val="right"/>
    </w:pPr>
  </w:style>
  <w:style w:type="character" w:customStyle="1" w:styleId="a6">
    <w:name w:val="結語 (文字)"/>
    <w:basedOn w:val="a0"/>
    <w:link w:val="a5"/>
    <w:uiPriority w:val="99"/>
    <w:semiHidden/>
    <w:rsid w:val="00303007"/>
    <w:rPr>
      <w:rFonts w:cs="Century"/>
      <w:szCs w:val="21"/>
    </w:rPr>
  </w:style>
  <w:style w:type="paragraph" w:styleId="a7">
    <w:name w:val="Balloon Text"/>
    <w:basedOn w:val="a"/>
    <w:link w:val="a8"/>
    <w:uiPriority w:val="99"/>
    <w:semiHidden/>
    <w:rsid w:val="00917DAA"/>
    <w:rPr>
      <w:rFonts w:ascii="Arial" w:eastAsia="ＭＳ ゴシック" w:hAnsi="Arial" w:cs="Arial"/>
      <w:sz w:val="18"/>
      <w:szCs w:val="18"/>
    </w:rPr>
  </w:style>
  <w:style w:type="character" w:customStyle="1" w:styleId="a8">
    <w:name w:val="吹き出し (文字)"/>
    <w:basedOn w:val="a0"/>
    <w:link w:val="a7"/>
    <w:uiPriority w:val="99"/>
    <w:semiHidden/>
    <w:rsid w:val="00303007"/>
    <w:rPr>
      <w:rFonts w:asciiTheme="majorHAnsi" w:eastAsiaTheme="majorEastAsia" w:hAnsiTheme="majorHAnsi" w:cstheme="majorBidi"/>
      <w:sz w:val="0"/>
      <w:szCs w:val="0"/>
    </w:rPr>
  </w:style>
  <w:style w:type="paragraph" w:styleId="a9">
    <w:name w:val="header"/>
    <w:basedOn w:val="a"/>
    <w:link w:val="aa"/>
    <w:uiPriority w:val="99"/>
    <w:rsid w:val="001B3780"/>
    <w:pPr>
      <w:tabs>
        <w:tab w:val="center" w:pos="4252"/>
        <w:tab w:val="right" w:pos="8504"/>
      </w:tabs>
      <w:snapToGrid w:val="0"/>
    </w:pPr>
  </w:style>
  <w:style w:type="character" w:customStyle="1" w:styleId="aa">
    <w:name w:val="ヘッダー (文字)"/>
    <w:basedOn w:val="a0"/>
    <w:link w:val="a9"/>
    <w:uiPriority w:val="99"/>
    <w:rsid w:val="001B3780"/>
    <w:rPr>
      <w:kern w:val="2"/>
      <w:sz w:val="24"/>
      <w:szCs w:val="24"/>
    </w:rPr>
  </w:style>
  <w:style w:type="paragraph" w:styleId="ab">
    <w:name w:val="footer"/>
    <w:basedOn w:val="a"/>
    <w:link w:val="ac"/>
    <w:uiPriority w:val="99"/>
    <w:rsid w:val="001B3780"/>
    <w:pPr>
      <w:tabs>
        <w:tab w:val="center" w:pos="4252"/>
        <w:tab w:val="right" w:pos="8504"/>
      </w:tabs>
      <w:snapToGrid w:val="0"/>
    </w:pPr>
  </w:style>
  <w:style w:type="character" w:customStyle="1" w:styleId="ac">
    <w:name w:val="フッター (文字)"/>
    <w:basedOn w:val="a0"/>
    <w:link w:val="ab"/>
    <w:uiPriority w:val="99"/>
    <w:rsid w:val="001B3780"/>
    <w:rPr>
      <w:kern w:val="2"/>
      <w:sz w:val="24"/>
      <w:szCs w:val="24"/>
    </w:rPr>
  </w:style>
  <w:style w:type="paragraph" w:styleId="ad">
    <w:name w:val="Date"/>
    <w:basedOn w:val="a"/>
    <w:next w:val="a"/>
    <w:link w:val="ae"/>
    <w:uiPriority w:val="99"/>
    <w:rsid w:val="004A732F"/>
  </w:style>
  <w:style w:type="character" w:customStyle="1" w:styleId="ae">
    <w:name w:val="日付 (文字)"/>
    <w:basedOn w:val="a0"/>
    <w:link w:val="ad"/>
    <w:uiPriority w:val="99"/>
    <w:rsid w:val="004A732F"/>
    <w:rPr>
      <w:kern w:val="2"/>
      <w:sz w:val="24"/>
      <w:szCs w:val="24"/>
    </w:rPr>
  </w:style>
  <w:style w:type="paragraph" w:styleId="af">
    <w:name w:val="List Paragraph"/>
    <w:basedOn w:val="a"/>
    <w:uiPriority w:val="99"/>
    <w:qFormat/>
    <w:rsid w:val="004B440E"/>
    <w:pPr>
      <w:ind w:leftChars="400" w:left="840"/>
    </w:pPr>
  </w:style>
  <w:style w:type="character" w:customStyle="1" w:styleId="cm30">
    <w:name w:val="cm30"/>
    <w:basedOn w:val="a0"/>
    <w:rsid w:val="00C3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670535">
      <w:marLeft w:val="0"/>
      <w:marRight w:val="0"/>
      <w:marTop w:val="0"/>
      <w:marBottom w:val="0"/>
      <w:divBdr>
        <w:top w:val="none" w:sz="0" w:space="0" w:color="auto"/>
        <w:left w:val="none" w:sz="0" w:space="0" w:color="auto"/>
        <w:bottom w:val="none" w:sz="0" w:space="0" w:color="auto"/>
        <w:right w:val="none" w:sz="0" w:space="0" w:color="auto"/>
      </w:divBdr>
    </w:div>
    <w:div w:id="1168670536">
      <w:marLeft w:val="0"/>
      <w:marRight w:val="0"/>
      <w:marTop w:val="0"/>
      <w:marBottom w:val="0"/>
      <w:divBdr>
        <w:top w:val="none" w:sz="0" w:space="0" w:color="auto"/>
        <w:left w:val="none" w:sz="0" w:space="0" w:color="auto"/>
        <w:bottom w:val="none" w:sz="0" w:space="0" w:color="auto"/>
        <w:right w:val="none" w:sz="0" w:space="0" w:color="auto"/>
      </w:divBdr>
    </w:div>
    <w:div w:id="11686705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433</Words>
  <Characters>2473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２００６年８月１日</vt:lpstr>
    </vt:vector>
  </TitlesOfParts>
  <Company>大阪府</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２００６年８月１日</dc:title>
  <dc:creator>KoyamaK</dc:creator>
  <cp:lastModifiedBy>池邉　勇人</cp:lastModifiedBy>
  <cp:revision>5</cp:revision>
  <cp:lastPrinted>2020-08-11T08:32:00Z</cp:lastPrinted>
  <dcterms:created xsi:type="dcterms:W3CDTF">2020-08-18T02:02:00Z</dcterms:created>
  <dcterms:modified xsi:type="dcterms:W3CDTF">2020-08-24T04:35:00Z</dcterms:modified>
</cp:coreProperties>
</file>