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6B" w:rsidRPr="0096356B" w:rsidRDefault="0096356B" w:rsidP="0096356B">
      <w:pPr>
        <w:jc w:val="right"/>
        <w:rPr>
          <w:rFonts w:asciiTheme="majorEastAsia" w:eastAsiaTheme="majorEastAsia" w:hAnsiTheme="majorEastAsia" w:cs="Times New Roman"/>
        </w:rPr>
      </w:pPr>
      <w:r w:rsidRPr="0096356B">
        <w:rPr>
          <w:rFonts w:asciiTheme="majorEastAsia" w:eastAsiaTheme="majorEastAsia" w:hAnsiTheme="majorEastAsia" w:cs="ＭＳ 明朝" w:hint="eastAsia"/>
        </w:rPr>
        <w:t>２０</w:t>
      </w:r>
      <w:r w:rsidR="00510F32">
        <w:rPr>
          <w:rFonts w:asciiTheme="majorEastAsia" w:eastAsiaTheme="majorEastAsia" w:hAnsiTheme="majorEastAsia" w:cs="ＭＳ 明朝" w:hint="eastAsia"/>
        </w:rPr>
        <w:t>２１</w:t>
      </w:r>
      <w:r w:rsidRPr="0096356B">
        <w:rPr>
          <w:rFonts w:asciiTheme="majorEastAsia" w:eastAsiaTheme="majorEastAsia" w:hAnsiTheme="majorEastAsia" w:cs="ＭＳ 明朝" w:hint="eastAsia"/>
        </w:rPr>
        <w:t>年　８月</w:t>
      </w:r>
      <w:r w:rsidR="00A72DA8">
        <w:rPr>
          <w:rFonts w:asciiTheme="majorEastAsia" w:eastAsiaTheme="majorEastAsia" w:hAnsiTheme="majorEastAsia" w:cs="ＭＳ 明朝" w:hint="eastAsia"/>
        </w:rPr>
        <w:t>１７</w:t>
      </w:r>
      <w:bookmarkStart w:id="0" w:name="_GoBack"/>
      <w:bookmarkEnd w:id="0"/>
      <w:r w:rsidRPr="0096356B">
        <w:rPr>
          <w:rFonts w:asciiTheme="majorEastAsia" w:eastAsiaTheme="majorEastAsia" w:hAnsiTheme="majorEastAsia" w:cs="ＭＳ 明朝" w:hint="eastAsia"/>
        </w:rPr>
        <w:t>日</w:t>
      </w:r>
    </w:p>
    <w:p w:rsidR="0096356B" w:rsidRPr="0096356B" w:rsidRDefault="0096356B" w:rsidP="0096356B">
      <w:pPr>
        <w:rPr>
          <w:rFonts w:asciiTheme="majorEastAsia" w:eastAsiaTheme="majorEastAsia" w:hAnsiTheme="majorEastAsia" w:cs="ＭＳ 明朝"/>
        </w:rPr>
      </w:pPr>
      <w:r w:rsidRPr="00A06355">
        <w:rPr>
          <w:rFonts w:asciiTheme="majorEastAsia" w:eastAsiaTheme="majorEastAsia" w:hAnsiTheme="majorEastAsia" w:cs="ＭＳ 明朝" w:hint="eastAsia"/>
          <w:spacing w:val="11"/>
          <w:kern w:val="0"/>
          <w:fitText w:val="2310" w:id="-2006701824"/>
        </w:rPr>
        <w:t>大阪府泉北府税事務</w:t>
      </w:r>
      <w:r w:rsidRPr="00A06355">
        <w:rPr>
          <w:rFonts w:asciiTheme="majorEastAsia" w:eastAsiaTheme="majorEastAsia" w:hAnsiTheme="majorEastAsia" w:cs="ＭＳ 明朝" w:hint="eastAsia"/>
          <w:spacing w:val="6"/>
          <w:kern w:val="0"/>
          <w:fitText w:val="2310" w:id="-2006701824"/>
        </w:rPr>
        <w:t>所</w:t>
      </w:r>
    </w:p>
    <w:p w:rsidR="0096356B" w:rsidRPr="0096356B" w:rsidRDefault="0096356B" w:rsidP="0096356B">
      <w:pPr>
        <w:rPr>
          <w:rFonts w:ascii="ＭＳ ゴシック" w:hAnsi="ＭＳ ゴシック" w:cs="Times New Roman"/>
        </w:rPr>
      </w:pPr>
      <w:r w:rsidRPr="0096356B">
        <w:rPr>
          <w:rFonts w:asciiTheme="majorEastAsia" w:eastAsiaTheme="majorEastAsia" w:hAnsiTheme="majorEastAsia" w:cs="Times New Roman" w:hint="eastAsia"/>
        </w:rPr>
        <w:t>所長</w:t>
      </w:r>
      <w:r w:rsidRPr="0096356B">
        <w:rPr>
          <w:rFonts w:ascii="ＭＳ ゴシック" w:hAnsi="ＭＳ ゴシック" w:cs="Times New Roman" w:hint="eastAsia"/>
        </w:rPr>
        <w:t xml:space="preserve">　</w:t>
      </w:r>
      <w:r>
        <w:rPr>
          <w:rFonts w:ascii="HG正楷書体-PRO" w:eastAsia="HG正楷書体-PRO" w:hAnsi="ＭＳ ゴシック" w:cs="Times New Roman" w:hint="eastAsia"/>
          <w:b/>
          <w:sz w:val="24"/>
          <w:szCs w:val="24"/>
        </w:rPr>
        <w:t>明見　政治</w:t>
      </w:r>
      <w:r w:rsidRPr="0096356B">
        <w:rPr>
          <w:rFonts w:ascii="ＭＳ ゴシック" w:hAnsi="ＭＳ ゴシック" w:cs="Times New Roman" w:hint="eastAsia"/>
        </w:rPr>
        <w:t xml:space="preserve">　</w:t>
      </w:r>
      <w:r w:rsidRPr="0096356B">
        <w:rPr>
          <w:rFonts w:asciiTheme="majorEastAsia" w:eastAsiaTheme="majorEastAsia" w:hAnsiTheme="majorEastAsia" w:cs="Times New Roman" w:hint="eastAsia"/>
        </w:rPr>
        <w:t>様</w:t>
      </w:r>
    </w:p>
    <w:p w:rsidR="0096356B" w:rsidRPr="0096356B" w:rsidRDefault="0096356B" w:rsidP="0096356B">
      <w:pPr>
        <w:rPr>
          <w:rFonts w:ascii="ＭＳ ゴシック" w:hAnsi="ＭＳ ゴシック" w:cs="Times New Roman"/>
        </w:rPr>
      </w:pPr>
    </w:p>
    <w:p w:rsidR="0096356B" w:rsidRDefault="0096356B" w:rsidP="0096356B">
      <w:pPr>
        <w:jc w:val="right"/>
        <w:rPr>
          <w:rFonts w:asciiTheme="majorEastAsia" w:eastAsiaTheme="majorEastAsia" w:hAnsiTheme="majorEastAsia" w:cs="ＭＳ 明朝"/>
          <w:kern w:val="0"/>
        </w:rPr>
      </w:pPr>
      <w:r w:rsidRPr="00A06355">
        <w:rPr>
          <w:rFonts w:asciiTheme="majorEastAsia" w:eastAsiaTheme="majorEastAsia" w:hAnsiTheme="majorEastAsia" w:cs="ＭＳ 明朝" w:hint="eastAsia"/>
          <w:spacing w:val="26"/>
          <w:kern w:val="0"/>
          <w:fitText w:val="2310" w:id="-2006701568"/>
        </w:rPr>
        <w:t>大阪府職員労働組</w:t>
      </w:r>
      <w:r w:rsidR="009B3F2A" w:rsidRPr="00A06355">
        <w:rPr>
          <w:rFonts w:asciiTheme="majorEastAsia" w:eastAsiaTheme="majorEastAsia" w:hAnsiTheme="majorEastAsia" w:cs="ＭＳ 明朝" w:hint="eastAsia"/>
          <w:spacing w:val="2"/>
          <w:kern w:val="0"/>
          <w:fitText w:val="2310" w:id="-2006701568"/>
        </w:rPr>
        <w:t>合</w:t>
      </w:r>
    </w:p>
    <w:p w:rsidR="0096356B" w:rsidRPr="0096356B" w:rsidRDefault="0096356B" w:rsidP="0096356B">
      <w:pPr>
        <w:jc w:val="right"/>
        <w:rPr>
          <w:rFonts w:asciiTheme="majorEastAsia" w:eastAsiaTheme="majorEastAsia" w:hAnsiTheme="majorEastAsia" w:cs="ＭＳ 明朝"/>
        </w:rPr>
      </w:pPr>
      <w:r w:rsidRPr="00807DC6">
        <w:rPr>
          <w:rFonts w:asciiTheme="majorEastAsia" w:eastAsiaTheme="majorEastAsia" w:hAnsiTheme="majorEastAsia" w:cs="Times New Roman" w:hint="eastAsia"/>
          <w:spacing w:val="45"/>
          <w:kern w:val="0"/>
          <w:fitText w:val="2310" w:id="-2006701567"/>
        </w:rPr>
        <w:t>府税支部泉北分</w:t>
      </w:r>
      <w:r w:rsidRPr="00807DC6">
        <w:rPr>
          <w:rFonts w:asciiTheme="majorEastAsia" w:eastAsiaTheme="majorEastAsia" w:hAnsiTheme="majorEastAsia" w:cs="Times New Roman" w:hint="eastAsia"/>
          <w:kern w:val="0"/>
          <w:fitText w:val="2310" w:id="-2006701567"/>
        </w:rPr>
        <w:t>会</w:t>
      </w:r>
    </w:p>
    <w:p w:rsidR="0096356B" w:rsidRPr="0096356B" w:rsidRDefault="0096356B" w:rsidP="00C224E9">
      <w:pPr>
        <w:jc w:val="right"/>
        <w:rPr>
          <w:rFonts w:ascii="ＭＳ ゴシック" w:hAnsi="ＭＳ ゴシック" w:cs="ＭＳ 明朝"/>
        </w:rPr>
      </w:pPr>
      <w:r w:rsidRPr="00510F32">
        <w:rPr>
          <w:rFonts w:asciiTheme="majorEastAsia" w:eastAsiaTheme="majorEastAsia" w:hAnsiTheme="majorEastAsia" w:cs="ＭＳ 明朝" w:hint="eastAsia"/>
          <w:spacing w:val="26"/>
          <w:w w:val="93"/>
          <w:kern w:val="0"/>
          <w:fitText w:val="2310" w:id="-2004154624"/>
        </w:rPr>
        <w:t>分会長</w:t>
      </w:r>
      <w:r w:rsidRPr="00510F32">
        <w:rPr>
          <w:rFonts w:ascii="ＭＳ ゴシック" w:hAnsi="ＭＳ ゴシック" w:cs="ＭＳ 明朝" w:hint="eastAsia"/>
          <w:spacing w:val="26"/>
          <w:w w:val="93"/>
          <w:kern w:val="0"/>
          <w:fitText w:val="2310" w:id="-2004154624"/>
        </w:rPr>
        <w:t xml:space="preserve">　</w:t>
      </w:r>
      <w:r w:rsidR="00C224E9" w:rsidRPr="00510F32">
        <w:rPr>
          <w:rFonts w:ascii="HG正楷書体-PRO" w:eastAsia="HG正楷書体-PRO" w:hAnsi="ＭＳ ゴシック" w:cs="ＭＳ 明朝" w:hint="eastAsia"/>
          <w:b/>
          <w:spacing w:val="26"/>
          <w:w w:val="93"/>
          <w:kern w:val="0"/>
          <w:sz w:val="24"/>
          <w:szCs w:val="24"/>
          <w:fitText w:val="2310" w:id="-2004154624"/>
        </w:rPr>
        <w:t>秋田　髙</w:t>
      </w:r>
      <w:r w:rsidR="00C224E9" w:rsidRPr="00510F32">
        <w:rPr>
          <w:rFonts w:ascii="HG正楷書体-PRO" w:eastAsia="HG正楷書体-PRO" w:hAnsi="ＭＳ ゴシック" w:cs="ＭＳ 明朝" w:hint="eastAsia"/>
          <w:b/>
          <w:spacing w:val="-1"/>
          <w:w w:val="93"/>
          <w:kern w:val="0"/>
          <w:sz w:val="24"/>
          <w:szCs w:val="24"/>
          <w:fitText w:val="2310" w:id="-2004154624"/>
        </w:rPr>
        <w:t>志</w:t>
      </w:r>
    </w:p>
    <w:p w:rsidR="0096356B" w:rsidRPr="0096356B" w:rsidRDefault="0096356B" w:rsidP="0096356B">
      <w:pPr>
        <w:rPr>
          <w:rFonts w:ascii="ＭＳ ゴシック" w:hAnsi="ＭＳ ゴシック" w:cs="ＭＳ 明朝"/>
        </w:rPr>
      </w:pPr>
    </w:p>
    <w:p w:rsidR="0096356B" w:rsidRPr="0096356B" w:rsidRDefault="0096356B" w:rsidP="0096356B">
      <w:pPr>
        <w:jc w:val="center"/>
        <w:rPr>
          <w:rFonts w:ascii="HG正楷書体-PRO" w:eastAsia="HG正楷書体-PRO" w:hAnsi="ＭＳ ゴシック" w:cs="ＭＳ 明朝"/>
          <w:b/>
          <w:w w:val="150"/>
          <w:sz w:val="52"/>
          <w:szCs w:val="52"/>
        </w:rPr>
      </w:pPr>
      <w:r w:rsidRPr="0096356B">
        <w:rPr>
          <w:rFonts w:ascii="HG正楷書体-PRO" w:eastAsia="HG正楷書体-PRO" w:hAnsi="ＭＳ ゴシック" w:cs="ＭＳ 明朝" w:hint="eastAsia"/>
          <w:b/>
          <w:w w:val="150"/>
          <w:sz w:val="52"/>
          <w:szCs w:val="52"/>
        </w:rPr>
        <w:t>要求書</w:t>
      </w:r>
    </w:p>
    <w:p w:rsidR="0096356B" w:rsidRPr="0096356B" w:rsidRDefault="0096356B" w:rsidP="0096356B">
      <w:pPr>
        <w:ind w:firstLineChars="100" w:firstLine="210"/>
        <w:rPr>
          <w:rFonts w:ascii="ＭＳ ゴシック" w:hAnsi="ＭＳ ゴシック" w:cs="ＭＳ 明朝"/>
        </w:rPr>
      </w:pPr>
    </w:p>
    <w:p w:rsidR="0096356B" w:rsidRPr="0096356B" w:rsidRDefault="0096356B" w:rsidP="0096356B">
      <w:pPr>
        <w:ind w:firstLineChars="100" w:firstLine="210"/>
        <w:rPr>
          <w:rFonts w:ascii="ＭＳ ゴシック" w:hAnsi="ＭＳ ゴシック" w:cs="ＭＳ 明朝"/>
        </w:rPr>
      </w:pPr>
      <w:r w:rsidRPr="0096356B">
        <w:rPr>
          <w:rFonts w:ascii="ＭＳ ゴシック" w:hAnsi="ＭＳ ゴシック" w:cs="ＭＳ 明朝" w:hint="eastAsia"/>
        </w:rPr>
        <w:t>大阪府職員労働組合府税支部</w:t>
      </w:r>
      <w:r>
        <w:rPr>
          <w:rFonts w:ascii="ＭＳ ゴシック" w:hAnsi="ＭＳ ゴシック" w:cs="ＭＳ 明朝" w:hint="eastAsia"/>
        </w:rPr>
        <w:t>泉北</w:t>
      </w:r>
      <w:r w:rsidRPr="0096356B">
        <w:rPr>
          <w:rFonts w:ascii="ＭＳ ゴシック" w:hAnsi="ＭＳ ゴシック" w:cs="ＭＳ 明朝" w:hint="eastAsia"/>
        </w:rPr>
        <w:t>分会に所属する組合員と、</w:t>
      </w:r>
      <w:r>
        <w:rPr>
          <w:rFonts w:ascii="ＭＳ ゴシック" w:hAnsi="ＭＳ ゴシック" w:cs="ＭＳ 明朝" w:hint="eastAsia"/>
        </w:rPr>
        <w:t>泉北</w:t>
      </w:r>
      <w:r w:rsidRPr="0096356B">
        <w:rPr>
          <w:rFonts w:ascii="ＭＳ ゴシック" w:hAnsi="ＭＳ ゴシック" w:cs="ＭＳ 明朝" w:hint="eastAsia"/>
        </w:rPr>
        <w:t>府税に働く全ての職員の労働条件の向上と健康で働きやすい職場環境を確保するとともに、府民サービスの向上のため下記のことを速やかに実現することを要求します。</w:t>
      </w:r>
    </w:p>
    <w:p w:rsidR="0096356B" w:rsidRPr="0096356B" w:rsidRDefault="0096356B" w:rsidP="0096356B">
      <w:pPr>
        <w:rPr>
          <w:rFonts w:ascii="ＭＳ ゴシック" w:hAnsi="ＭＳ ゴシック" w:cs="ＭＳ 明朝"/>
        </w:rPr>
      </w:pPr>
    </w:p>
    <w:p w:rsidR="0096356B" w:rsidRPr="0096356B" w:rsidRDefault="0096356B" w:rsidP="0096356B">
      <w:pPr>
        <w:jc w:val="center"/>
        <w:rPr>
          <w:rFonts w:asciiTheme="majorEastAsia" w:eastAsiaTheme="majorEastAsia" w:hAnsiTheme="majorEastAsia"/>
          <w:b/>
          <w:sz w:val="28"/>
          <w:szCs w:val="28"/>
        </w:rPr>
      </w:pPr>
      <w:r w:rsidRPr="0096356B">
        <w:rPr>
          <w:rFonts w:asciiTheme="majorEastAsia" w:eastAsiaTheme="majorEastAsia" w:hAnsiTheme="majorEastAsia" w:hint="eastAsia"/>
          <w:b/>
          <w:sz w:val="28"/>
          <w:szCs w:val="28"/>
        </w:rPr>
        <w:t>記</w:t>
      </w:r>
    </w:p>
    <w:p w:rsidR="00E8634D" w:rsidRDefault="00E8634D" w:rsidP="009E4229">
      <w:pPr>
        <w:ind w:left="283" w:hangingChars="135" w:hanging="283"/>
        <w:rPr>
          <w:rFonts w:asciiTheme="majorEastAsia" w:eastAsiaTheme="majorEastAsia" w:hAnsiTheme="majorEastAsia" w:cs="ＭＳ 明朝"/>
        </w:rPr>
      </w:pPr>
    </w:p>
    <w:p w:rsidR="00804650" w:rsidRPr="00804650" w:rsidRDefault="00804650" w:rsidP="009E4229">
      <w:pPr>
        <w:ind w:left="283" w:hangingChars="135" w:hanging="283"/>
        <w:rPr>
          <w:rFonts w:cs="ＭＳ 明朝"/>
        </w:rPr>
      </w:pPr>
      <w:r w:rsidRPr="009E4229">
        <w:rPr>
          <w:rFonts w:asciiTheme="majorEastAsia" w:eastAsiaTheme="majorEastAsia" w:hAnsiTheme="majorEastAsia" w:cs="ＭＳ 明朝" w:hint="eastAsia"/>
        </w:rPr>
        <w:t>１．</w:t>
      </w:r>
      <w:r w:rsidRPr="00804650">
        <w:rPr>
          <w:rFonts w:cs="ＭＳ 明朝" w:hint="eastAsia"/>
        </w:rPr>
        <w:t>分会との労使慣行を遵守し、労使間の確認事項を遵守すること。労働条件等にかかわる業務の変更等については、事前に分会と協議し、協議が整わない場合は実施しないこと。所属する労働組合による不平等取扱いは一切行わないこと。また、労働組合に対する不当な介入・干渉は行わない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２．</w:t>
      </w:r>
      <w:r w:rsidR="00C324C1" w:rsidRPr="00AA3809">
        <w:rPr>
          <w:rFonts w:asciiTheme="minorEastAsia" w:eastAsiaTheme="minorEastAsia" w:hAnsiTheme="minorEastAsia" w:cs="ＭＳ 明朝" w:hint="eastAsia"/>
        </w:rPr>
        <w:t>「</w:t>
      </w:r>
      <w:r w:rsidRPr="00804650">
        <w:rPr>
          <w:rFonts w:cs="ＭＳ 明朝" w:hint="eastAsia"/>
        </w:rPr>
        <w:t>労働時間の適正な把握のために使用者が講ずべき措置に関するガイドライン</w:t>
      </w:r>
      <w:r w:rsidR="00C324C1">
        <w:rPr>
          <w:rFonts w:cs="ＭＳ 明朝" w:hint="eastAsia"/>
        </w:rPr>
        <w:t>」</w:t>
      </w:r>
      <w:r w:rsidRPr="00804650">
        <w:rPr>
          <w:rFonts w:cs="ＭＳ 明朝" w:hint="eastAsia"/>
        </w:rPr>
        <w:t>を遵守すること。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３．</w:t>
      </w:r>
      <w:r w:rsidRPr="00804650">
        <w:rPr>
          <w:rFonts w:cs="ＭＳ 明朝" w:hint="eastAsia"/>
        </w:rPr>
        <w:t>大阪府当局が過去に行った不当な賃金抑制を改め、給与・一時金を抜本的に引き上げるよう関係機関に働きかけること。また、「定年引上げ」については、「雇用と年金の接続」と「職務給の原則に基づく賃金」を保障する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４．</w:t>
      </w:r>
      <w:r w:rsidRPr="00804650">
        <w:rPr>
          <w:rFonts w:cs="ＭＳ 明朝" w:hint="eastAsia"/>
        </w:rPr>
        <w:t>フレックスタイム制度は、窓口等府民対応業務に従事する府税関係職場を除外、または、育児・介護等の要件のある職員に限定するよう関係機関に働きかけること。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５．</w:t>
      </w:r>
      <w:r w:rsidRPr="00804650">
        <w:rPr>
          <w:rFonts w:cs="ＭＳ 明朝" w:hint="eastAsia"/>
        </w:rPr>
        <w:t>府税事務所に勤務するすべての職員に対し、税務職俸給表の適用、もしくは調整額の支給を行うよう、関係機関に働きかけること。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６．</w:t>
      </w:r>
      <w:r w:rsidRPr="00804650">
        <w:rPr>
          <w:rFonts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とりわけ、今年度は新型コロナウイルス対応により全職場が混乱している中、評価そのものを中止すべきであり、賃金リンクを中止す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７．</w:t>
      </w:r>
      <w:r w:rsidRPr="00804650">
        <w:rPr>
          <w:rFonts w:cs="ＭＳ 明朝" w:hint="eastAsia"/>
        </w:rPr>
        <w:t>非常勤職員の雇用の継続や給料・労働条件の改善を行うよう、関係機関に働きかけること。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８．</w:t>
      </w:r>
      <w:r w:rsidRPr="00804650">
        <w:rPr>
          <w:rFonts w:cs="ＭＳ 明朝" w:hint="eastAsia"/>
        </w:rPr>
        <w:t>時差勤務を廃止し、勤務時間を拘束８時間とするよう、関係機関に働きかけること。</w:t>
      </w:r>
    </w:p>
    <w:p w:rsidR="00804650" w:rsidRPr="00804650" w:rsidRDefault="00804650" w:rsidP="00804650">
      <w:pPr>
        <w:ind w:left="283" w:hangingChars="135" w:hanging="283"/>
        <w:rPr>
          <w:rFonts w:cs="ＭＳ 明朝"/>
        </w:rPr>
      </w:pPr>
    </w:p>
    <w:p w:rsidR="00804650" w:rsidRPr="00804650" w:rsidRDefault="00804650" w:rsidP="00804650">
      <w:pPr>
        <w:ind w:left="283" w:hangingChars="135" w:hanging="283"/>
        <w:rPr>
          <w:rFonts w:cs="ＭＳ 明朝"/>
        </w:rPr>
      </w:pPr>
      <w:r w:rsidRPr="009E4229">
        <w:rPr>
          <w:rFonts w:asciiTheme="majorEastAsia" w:eastAsiaTheme="majorEastAsia" w:hAnsiTheme="majorEastAsia" w:cs="ＭＳ 明朝" w:hint="eastAsia"/>
        </w:rPr>
        <w:t>９．</w:t>
      </w:r>
      <w:r w:rsidRPr="00804650">
        <w:rPr>
          <w:rFonts w:cs="ＭＳ 明朝"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804650" w:rsidRPr="00804650" w:rsidRDefault="00804650" w:rsidP="00804650">
      <w:pPr>
        <w:ind w:left="283" w:hangingChars="135" w:hanging="283"/>
        <w:rPr>
          <w:rFonts w:cs="ＭＳ 明朝"/>
        </w:rPr>
      </w:pPr>
    </w:p>
    <w:p w:rsidR="00804650" w:rsidRPr="00804650" w:rsidRDefault="00804650" w:rsidP="00AA3809">
      <w:pPr>
        <w:ind w:left="283" w:hangingChars="135" w:hanging="283"/>
        <w:rPr>
          <w:rFonts w:cs="ＭＳ 明朝"/>
        </w:rPr>
      </w:pPr>
      <w:r w:rsidRPr="009E4229">
        <w:rPr>
          <w:rFonts w:asciiTheme="majorEastAsia" w:eastAsiaTheme="majorEastAsia" w:hAnsiTheme="majorEastAsia" w:cs="ＭＳ 明朝" w:hint="eastAsia"/>
        </w:rPr>
        <w:t>10．</w:t>
      </w:r>
      <w:r w:rsidRPr="00804650">
        <w:rPr>
          <w:rFonts w:cs="ＭＳ 明朝" w:hint="eastAsia"/>
        </w:rPr>
        <w:t>「税収確保対策」等による労働強化・管理強化は行わないこと。また、「税収確保重点月間」等を理由とした時間外勤務の強要を行わないこと。新型コロナウイルスにより生活や経営が困難となっている府民、企業に対し、丁寧で十分な対応が必要であり、そのためにも人員確保をはじめとする適切な措置を講じ、職員の労働条件の確保を図ること。</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11</w:t>
      </w:r>
      <w:r w:rsidR="00804650" w:rsidRPr="009E4229">
        <w:rPr>
          <w:rFonts w:asciiTheme="majorEastAsia" w:eastAsiaTheme="majorEastAsia" w:hAnsiTheme="majorEastAsia" w:cs="ＭＳ 明朝" w:hint="eastAsia"/>
        </w:rPr>
        <w:t>．</w:t>
      </w:r>
      <w:r w:rsidR="00804650" w:rsidRPr="00804650">
        <w:rPr>
          <w:rFonts w:cs="ＭＳ 明朝" w:hint="eastAsia"/>
        </w:rPr>
        <w:t>台風、地震等の災害に伴う特別休暇は、職員の安全確保の観点から交通機関の途絶等に対応するよう付与すること。また、必要な参集要員・対応業務を明確化するよう関係機関に働きかけること。</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12</w:t>
      </w:r>
      <w:r w:rsidR="00804650" w:rsidRPr="009E4229">
        <w:rPr>
          <w:rFonts w:asciiTheme="majorEastAsia" w:eastAsiaTheme="majorEastAsia" w:hAnsiTheme="majorEastAsia" w:cs="ＭＳ 明朝" w:hint="eastAsia"/>
        </w:rPr>
        <w:t>．</w:t>
      </w:r>
      <w:r w:rsidR="00804650" w:rsidRPr="00804650">
        <w:rPr>
          <w:rFonts w:cs="ＭＳ 明朝" w:hint="eastAsia"/>
        </w:rPr>
        <w:t>職員の長時間勤務解消や過重労働防止等、実質的な労働時間の短縮を図る観点から、人事異動などにおいて本人の希望を尊重するなど、適切に対応すること。</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13</w:t>
      </w:r>
      <w:r w:rsidR="00804650" w:rsidRPr="009E4229">
        <w:rPr>
          <w:rFonts w:asciiTheme="majorEastAsia" w:eastAsiaTheme="majorEastAsia" w:hAnsiTheme="majorEastAsia" w:cs="ＭＳ 明朝" w:hint="eastAsia"/>
        </w:rPr>
        <w:t>．</w:t>
      </w:r>
      <w:r w:rsidR="00804650" w:rsidRPr="00804650">
        <w:rPr>
          <w:rFonts w:cs="ＭＳ 明朝" w:hint="eastAsia"/>
        </w:rPr>
        <w:t>再任用職員の労働条件等を改善すること。</w:t>
      </w:r>
    </w:p>
    <w:p w:rsidR="00804650" w:rsidRPr="00804650" w:rsidRDefault="00804650" w:rsidP="009E4229">
      <w:pPr>
        <w:ind w:leftChars="100" w:left="283" w:hangingChars="35" w:hanging="73"/>
        <w:rPr>
          <w:rFonts w:cs="ＭＳ 明朝"/>
        </w:rPr>
      </w:pPr>
      <w:r w:rsidRPr="00804650">
        <w:rPr>
          <w:rFonts w:cs="ＭＳ 明朝" w:hint="eastAsia"/>
        </w:rPr>
        <w:t>①給与・一時金の改善を行うよう関係機関に働きかけること。</w:t>
      </w:r>
    </w:p>
    <w:p w:rsidR="00804650" w:rsidRPr="00804650" w:rsidRDefault="00804650" w:rsidP="009E4229">
      <w:pPr>
        <w:ind w:leftChars="100" w:left="283" w:hangingChars="35" w:hanging="73"/>
        <w:rPr>
          <w:rFonts w:cs="ＭＳ 明朝"/>
        </w:rPr>
      </w:pPr>
      <w:r w:rsidRPr="00804650">
        <w:rPr>
          <w:rFonts w:cs="ＭＳ 明朝" w:hint="eastAsia"/>
        </w:rPr>
        <w:t>②再任用職員の福利厚生を再任用以外の職員と同等にすること。また、人間ドック受診に補助金制度を創設するよう関係機関に働きかけること。</w:t>
      </w:r>
    </w:p>
    <w:p w:rsidR="00804650" w:rsidRPr="00804650" w:rsidRDefault="00804650" w:rsidP="009E4229">
      <w:pPr>
        <w:ind w:leftChars="100" w:left="283" w:hangingChars="35" w:hanging="73"/>
        <w:rPr>
          <w:rFonts w:cs="ＭＳ 明朝"/>
        </w:rPr>
      </w:pPr>
      <w:r w:rsidRPr="00804650">
        <w:rPr>
          <w:rFonts w:cs="ＭＳ 明朝" w:hint="eastAsia"/>
        </w:rPr>
        <w:t>③週休日に勤務を命ずる場合、通勤にかかる交通費が支給されていないため、交通費を支給するよう、関係機関に働きかけること。</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14</w:t>
      </w:r>
      <w:r w:rsidR="00804650" w:rsidRPr="009E4229">
        <w:rPr>
          <w:rFonts w:asciiTheme="majorEastAsia" w:eastAsiaTheme="majorEastAsia" w:hAnsiTheme="majorEastAsia" w:cs="ＭＳ 明朝" w:hint="eastAsia"/>
        </w:rPr>
        <w:t>．</w:t>
      </w:r>
      <w:r w:rsidR="00804650" w:rsidRPr="00804650">
        <w:rPr>
          <w:rFonts w:cs="ＭＳ 明朝" w:hint="eastAsia"/>
        </w:rPr>
        <w:t>VDT</w:t>
      </w:r>
      <w:r w:rsidR="00804650" w:rsidRPr="00804650">
        <w:rPr>
          <w:rFonts w:cs="ＭＳ 明朝" w:hint="eastAsia"/>
        </w:rPr>
        <w:t>作業における職員の健康管理体制の充実と作業環境の整備を行うこと。また、</w:t>
      </w:r>
      <w:r w:rsidR="00804650" w:rsidRPr="00804650">
        <w:rPr>
          <w:rFonts w:cs="ＭＳ 明朝" w:hint="eastAsia"/>
        </w:rPr>
        <w:t>VDT</w:t>
      </w:r>
      <w:r w:rsidR="00804650" w:rsidRPr="00804650">
        <w:rPr>
          <w:rFonts w:cs="ＭＳ 明朝" w:hint="eastAsia"/>
        </w:rPr>
        <w:t>特別健康診断の充実と全員受診体制を確立するよう、関係機関に働きかけること。</w:t>
      </w:r>
      <w:r w:rsidR="00804650" w:rsidRPr="00804650">
        <w:rPr>
          <w:rFonts w:cs="ＭＳ 明朝" w:hint="eastAsia"/>
        </w:rPr>
        <w:t xml:space="preserve"> </w:t>
      </w:r>
    </w:p>
    <w:p w:rsidR="00804650" w:rsidRPr="00804650"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15</w:t>
      </w:r>
      <w:r w:rsidR="00804650" w:rsidRPr="009E4229">
        <w:rPr>
          <w:rFonts w:asciiTheme="majorEastAsia" w:eastAsiaTheme="majorEastAsia" w:hAnsiTheme="majorEastAsia" w:cs="ＭＳ 明朝" w:hint="eastAsia"/>
        </w:rPr>
        <w:t>．</w:t>
      </w:r>
      <w:r w:rsidR="00804650" w:rsidRPr="00804650">
        <w:rPr>
          <w:rFonts w:cs="ＭＳ 明朝" w:hint="eastAsia"/>
        </w:rPr>
        <w:t>セクハラ・パワハラ防止のための啓発活動や研修など実効ある対策を講じること</w:t>
      </w:r>
      <w:r w:rsidR="00E8634D">
        <w:rPr>
          <w:rFonts w:cs="ＭＳ 明朝" w:hint="eastAsia"/>
        </w:rPr>
        <w:t>。</w:t>
      </w:r>
    </w:p>
    <w:p w:rsidR="00804650" w:rsidRPr="009E4229" w:rsidRDefault="00804650" w:rsidP="00804650">
      <w:pPr>
        <w:ind w:left="283" w:hangingChars="135" w:hanging="283"/>
        <w:rPr>
          <w:rFonts w:cs="ＭＳ 明朝"/>
        </w:rPr>
      </w:pPr>
    </w:p>
    <w:p w:rsidR="00804650" w:rsidRPr="00804650" w:rsidRDefault="009E4229" w:rsidP="00804650">
      <w:pPr>
        <w:ind w:left="283" w:hangingChars="135" w:hanging="283"/>
        <w:rPr>
          <w:rFonts w:cs="ＭＳ 明朝"/>
        </w:rPr>
      </w:pPr>
      <w:r w:rsidRPr="009E4229">
        <w:rPr>
          <w:rFonts w:asciiTheme="majorEastAsia" w:eastAsiaTheme="majorEastAsia" w:hAnsiTheme="majorEastAsia" w:cs="ＭＳ 明朝" w:hint="eastAsia"/>
        </w:rPr>
        <w:t>16</w:t>
      </w:r>
      <w:r w:rsidR="00804650" w:rsidRPr="009E4229">
        <w:rPr>
          <w:rFonts w:asciiTheme="majorEastAsia" w:eastAsiaTheme="majorEastAsia" w:hAnsiTheme="majorEastAsia" w:cs="ＭＳ 明朝" w:hint="eastAsia"/>
        </w:rPr>
        <w:t>．</w:t>
      </w:r>
      <w:r w:rsidR="00804650" w:rsidRPr="00804650">
        <w:rPr>
          <w:rFonts w:cs="ＭＳ 明朝" w:hint="eastAsia"/>
        </w:rPr>
        <w:t>職員の健康管理、熱中症対策、執務環境の改善を行うこと。また、換気能力のある空調機器を導入し、季節を問わず弾力的に運転すること。</w:t>
      </w:r>
    </w:p>
    <w:p w:rsidR="00804650" w:rsidRPr="00804650" w:rsidRDefault="00804650" w:rsidP="009E4229">
      <w:pPr>
        <w:ind w:leftChars="100" w:left="283" w:hangingChars="35" w:hanging="73"/>
        <w:rPr>
          <w:rFonts w:cs="ＭＳ 明朝"/>
        </w:rPr>
      </w:pPr>
      <w:r w:rsidRPr="00804650">
        <w:rPr>
          <w:rFonts w:cs="ＭＳ 明朝" w:hint="eastAsia"/>
        </w:rPr>
        <w:t>①</w:t>
      </w:r>
      <w:r w:rsidRPr="00804650">
        <w:rPr>
          <w:rFonts w:cs="ＭＳ 明朝" w:hint="eastAsia"/>
        </w:rPr>
        <w:t xml:space="preserve"> </w:t>
      </w:r>
      <w:r w:rsidRPr="00804650">
        <w:rPr>
          <w:rFonts w:cs="ＭＳ 明朝" w:hint="eastAsia"/>
        </w:rPr>
        <w:t>職員が快適に執務できるよう、執務室内の温度・湿度の管理を適切に行うこと。また、職員がやむを得ず時間外勤務を行う場合は、空調機器の運転を行うこと。</w:t>
      </w:r>
    </w:p>
    <w:p w:rsidR="00804650" w:rsidRPr="00804650" w:rsidRDefault="00804650" w:rsidP="009E4229">
      <w:pPr>
        <w:ind w:leftChars="100" w:left="283" w:hangingChars="35" w:hanging="73"/>
        <w:rPr>
          <w:rFonts w:cs="ＭＳ 明朝"/>
        </w:rPr>
      </w:pPr>
      <w:r w:rsidRPr="00804650">
        <w:rPr>
          <w:rFonts w:cs="ＭＳ 明朝" w:hint="eastAsia"/>
        </w:rPr>
        <w:t>②</w:t>
      </w:r>
      <w:r w:rsidRPr="00804650">
        <w:rPr>
          <w:rFonts w:cs="ＭＳ 明朝" w:hint="eastAsia"/>
        </w:rPr>
        <w:t xml:space="preserve"> </w:t>
      </w:r>
      <w:r w:rsidRPr="00804650">
        <w:rPr>
          <w:rFonts w:cs="ＭＳ 明朝" w:hint="eastAsia"/>
        </w:rPr>
        <w:t>職員が自由に水分補給等できるように、必要に応じて休息が取れるよう徹底すること。</w:t>
      </w:r>
    </w:p>
    <w:p w:rsidR="00804650" w:rsidRPr="00804650" w:rsidRDefault="00804650" w:rsidP="00804650">
      <w:pPr>
        <w:ind w:left="283" w:hangingChars="135" w:hanging="283"/>
        <w:rPr>
          <w:rFonts w:cs="ＭＳ 明朝"/>
        </w:rPr>
      </w:pPr>
      <w:r w:rsidRPr="00804650">
        <w:rPr>
          <w:rFonts w:cs="ＭＳ 明朝" w:hint="eastAsia"/>
        </w:rPr>
        <w:t xml:space="preserve">　③</w:t>
      </w:r>
      <w:r w:rsidRPr="00804650">
        <w:rPr>
          <w:rFonts w:cs="ＭＳ 明朝" w:hint="eastAsia"/>
        </w:rPr>
        <w:t xml:space="preserve"> </w:t>
      </w:r>
      <w:r w:rsidRPr="00804650">
        <w:rPr>
          <w:rFonts w:cs="ＭＳ 明朝" w:hint="eastAsia"/>
        </w:rPr>
        <w:t>コロナウイルス感染予防の観点から積極的に換気を行うとこと。</w:t>
      </w:r>
    </w:p>
    <w:p w:rsidR="009E4229" w:rsidRDefault="009E4229" w:rsidP="0088780D">
      <w:pPr>
        <w:ind w:left="283" w:hangingChars="135" w:hanging="283"/>
        <w:rPr>
          <w:rFonts w:cs="ＭＳ 明朝"/>
        </w:rPr>
      </w:pPr>
    </w:p>
    <w:p w:rsidR="00E8634D" w:rsidRDefault="00E8634D" w:rsidP="0088780D">
      <w:pPr>
        <w:ind w:left="283" w:hangingChars="135" w:hanging="283"/>
        <w:rPr>
          <w:rFonts w:cs="ＭＳ 明朝"/>
        </w:rPr>
      </w:pPr>
    </w:p>
    <w:p w:rsidR="00E8634D" w:rsidRDefault="00E8634D" w:rsidP="0088780D">
      <w:pPr>
        <w:ind w:left="283" w:hangingChars="135" w:hanging="283"/>
        <w:rPr>
          <w:rFonts w:cs="ＭＳ 明朝"/>
        </w:rPr>
      </w:pPr>
    </w:p>
    <w:p w:rsidR="00E8634D" w:rsidRDefault="00E8634D" w:rsidP="0088780D">
      <w:pPr>
        <w:ind w:left="283" w:hangingChars="135" w:hanging="283"/>
        <w:rPr>
          <w:rFonts w:cs="ＭＳ 明朝"/>
        </w:rPr>
      </w:pPr>
    </w:p>
    <w:p w:rsidR="00211183" w:rsidRDefault="00211183" w:rsidP="0088780D">
      <w:pPr>
        <w:ind w:left="283" w:hangingChars="135" w:hanging="283"/>
        <w:rPr>
          <w:rFonts w:cs="ＭＳ 明朝"/>
        </w:rPr>
      </w:pPr>
    </w:p>
    <w:p w:rsidR="002D230F" w:rsidRDefault="00FC17BC" w:rsidP="0088780D">
      <w:pPr>
        <w:ind w:left="283" w:hangingChars="135" w:hanging="283"/>
        <w:rPr>
          <w:rFonts w:cs="ＭＳ 明朝"/>
        </w:rPr>
      </w:pPr>
      <w:r>
        <w:rPr>
          <w:rFonts w:cs="ＭＳ 明朝" w:hint="eastAsia"/>
        </w:rPr>
        <w:lastRenderedPageBreak/>
        <w:t>◆要望事項</w:t>
      </w:r>
    </w:p>
    <w:p w:rsidR="00727188" w:rsidRDefault="00727188" w:rsidP="0088780D">
      <w:pPr>
        <w:ind w:left="283" w:hangingChars="135" w:hanging="283"/>
        <w:rPr>
          <w:rFonts w:cs="ＭＳ 明朝"/>
        </w:rPr>
      </w:pPr>
    </w:p>
    <w:p w:rsidR="00FC17BC" w:rsidRDefault="00FC17BC" w:rsidP="0088780D">
      <w:pPr>
        <w:ind w:left="283" w:hangingChars="135" w:hanging="283"/>
        <w:rPr>
          <w:rFonts w:cs="ＭＳ 明朝"/>
        </w:rPr>
      </w:pPr>
      <w:r>
        <w:rPr>
          <w:rFonts w:cs="ＭＳ 明朝" w:hint="eastAsia"/>
        </w:rPr>
        <w:t>あわせて、以下の通り要望します。</w:t>
      </w:r>
    </w:p>
    <w:p w:rsidR="00727188" w:rsidRPr="00727188" w:rsidRDefault="00727188" w:rsidP="0088780D">
      <w:pPr>
        <w:ind w:left="283" w:hangingChars="135" w:hanging="283"/>
        <w:rPr>
          <w:rFonts w:cs="ＭＳ 明朝"/>
        </w:rPr>
      </w:pPr>
    </w:p>
    <w:p w:rsidR="0088780D" w:rsidRDefault="002D230F" w:rsidP="002633A9">
      <w:pPr>
        <w:ind w:left="283" w:hangingChars="135" w:hanging="283"/>
        <w:rPr>
          <w:rFonts w:cs="ＭＳ 明朝"/>
        </w:rPr>
      </w:pPr>
      <w:r w:rsidRPr="0096356B">
        <w:rPr>
          <w:rFonts w:ascii="ＭＳ ゴシック" w:eastAsia="ＭＳ ゴシック" w:hAnsi="ＭＳ ゴシック" w:cs="ＭＳ 明朝" w:hint="eastAsia"/>
        </w:rPr>
        <w:t>１</w:t>
      </w:r>
      <w:r>
        <w:rPr>
          <w:rFonts w:cs="ＭＳ 明朝" w:hint="eastAsia"/>
        </w:rPr>
        <w:t>．職員基本条例に基づく相対評価、及び新人事評価制度は、圧倒的多数の職員が資質の向上につながら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9E4229" w:rsidRDefault="009E4229" w:rsidP="0088780D">
      <w:pPr>
        <w:ind w:left="283" w:hangingChars="135" w:hanging="283"/>
        <w:rPr>
          <w:rFonts w:ascii="ＭＳ ゴシック" w:eastAsia="ＭＳ ゴシック" w:hAnsi="ＭＳ ゴシック" w:cs="ＭＳ 明朝"/>
        </w:rPr>
      </w:pPr>
    </w:p>
    <w:p w:rsidR="002E0D1A" w:rsidRDefault="002E0D1A" w:rsidP="0088780D">
      <w:pPr>
        <w:ind w:left="283" w:hangingChars="135" w:hanging="283"/>
        <w:rPr>
          <w:rFonts w:cs="ＭＳ 明朝"/>
        </w:rPr>
      </w:pPr>
      <w:r w:rsidRPr="0096356B">
        <w:rPr>
          <w:rFonts w:ascii="ＭＳ ゴシック" w:eastAsia="ＭＳ ゴシック" w:hAnsi="ＭＳ ゴシック" w:cs="ＭＳ 明朝" w:hint="eastAsia"/>
        </w:rPr>
        <w:t>２</w:t>
      </w:r>
      <w:r>
        <w:rPr>
          <w:rFonts w:cs="ＭＳ 明朝" w:hint="eastAsia"/>
        </w:rPr>
        <w:t>．職務に対する職員の健全な意見を封じる職員基本条例、労使関係条例を廃止し、府民と直に接する職員の声をくみ上げる風通しの良い府庁組織としてください。</w:t>
      </w:r>
    </w:p>
    <w:p w:rsidR="009E4229" w:rsidRDefault="009E4229" w:rsidP="0088780D">
      <w:pPr>
        <w:ind w:left="283" w:hangingChars="135" w:hanging="283"/>
        <w:rPr>
          <w:rFonts w:ascii="ＭＳ ゴシック" w:eastAsia="ＭＳ ゴシック" w:hAnsi="ＭＳ ゴシック" w:cs="ＭＳ 明朝"/>
        </w:rPr>
      </w:pPr>
    </w:p>
    <w:p w:rsidR="007D43CF" w:rsidRPr="008637D3" w:rsidRDefault="002E0D1A" w:rsidP="00211183">
      <w:pPr>
        <w:ind w:left="283" w:hangingChars="135" w:hanging="283"/>
        <w:rPr>
          <w:rFonts w:cs="ＭＳ 明朝"/>
        </w:rPr>
      </w:pPr>
      <w:r w:rsidRPr="0096356B">
        <w:rPr>
          <w:rFonts w:ascii="ＭＳ ゴシック" w:eastAsia="ＭＳ ゴシック" w:hAnsi="ＭＳ ゴシック"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きわめてデリケートな個人情報を扱う税務業務の民間委託を撤回するとともに、府民に信頼される公正・公平な税務行政を確立してください。また、大阪府が「民間開放」を口実に、使い捨ての非正規労働を率先して拡大している現状を改め、公契約条例を制定し、非正規労働者の賃金・労働条件の改善の先頭に立ってください。</w:t>
      </w:r>
    </w:p>
    <w:p w:rsidR="009E4229" w:rsidRDefault="009E4229" w:rsidP="005B2E6A">
      <w:pPr>
        <w:ind w:left="283" w:hangingChars="135" w:hanging="283"/>
        <w:rPr>
          <w:rFonts w:ascii="ＭＳ ゴシック" w:eastAsia="ＭＳ ゴシック" w:hAnsi="ＭＳ ゴシック" w:cs="ＭＳ 明朝"/>
        </w:rPr>
      </w:pPr>
    </w:p>
    <w:p w:rsidR="001B598E" w:rsidRPr="008637D3" w:rsidRDefault="007D43CF" w:rsidP="00211183">
      <w:pPr>
        <w:ind w:left="283" w:hangingChars="135" w:hanging="283"/>
        <w:rPr>
          <w:rFonts w:cs="ＭＳ 明朝"/>
        </w:rPr>
      </w:pPr>
      <w:r w:rsidRPr="0096356B">
        <w:rPr>
          <w:rFonts w:ascii="ＭＳ ゴシック" w:eastAsia="ＭＳ ゴシック" w:hAnsi="ＭＳ ゴシック"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r w:rsidR="00AC70E3">
        <w:rPr>
          <w:rFonts w:cs="ＭＳ 明朝" w:hint="eastAsia"/>
        </w:rPr>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rsidR="009E4229" w:rsidRDefault="009E4229" w:rsidP="00F62213">
      <w:pPr>
        <w:ind w:left="283" w:hangingChars="135" w:hanging="283"/>
        <w:rPr>
          <w:rFonts w:ascii="ＭＳ ゴシック" w:eastAsia="ＭＳ ゴシック" w:hAnsi="ＭＳ ゴシック" w:cs="ＭＳ 明朝"/>
        </w:rPr>
      </w:pPr>
    </w:p>
    <w:p w:rsidR="007356FD" w:rsidRDefault="001854D1" w:rsidP="00F62213">
      <w:pPr>
        <w:ind w:left="283" w:hangingChars="135" w:hanging="283"/>
        <w:rPr>
          <w:rFonts w:cs="ＭＳ 明朝"/>
        </w:rPr>
      </w:pPr>
      <w:r w:rsidRPr="0096356B">
        <w:rPr>
          <w:rFonts w:ascii="ＭＳ ゴシック" w:eastAsia="ＭＳ ゴシック" w:hAnsi="ＭＳ ゴシック" w:cs="ＭＳ 明朝" w:hint="eastAsia"/>
        </w:rPr>
        <w:t>５</w:t>
      </w:r>
      <w:r>
        <w:rPr>
          <w:rFonts w:cs="ＭＳ 明朝" w:hint="eastAsia"/>
        </w:rPr>
        <w:t>．市内府税事務所再編については十分な総括を行うとともに、納税者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9E4229" w:rsidRDefault="009E4229" w:rsidP="00F62213">
      <w:pPr>
        <w:ind w:left="283" w:hangingChars="135" w:hanging="283"/>
        <w:rPr>
          <w:rFonts w:ascii="ＭＳ ゴシック" w:eastAsia="ＭＳ ゴシック" w:hAnsi="ＭＳ ゴシック" w:cs="ＭＳ 明朝"/>
        </w:rPr>
      </w:pPr>
    </w:p>
    <w:p w:rsidR="002633A9" w:rsidRDefault="002633A9" w:rsidP="00F62213">
      <w:pPr>
        <w:ind w:left="283" w:hangingChars="135" w:hanging="283"/>
        <w:rPr>
          <w:rFonts w:cs="ＭＳ 明朝"/>
        </w:rPr>
      </w:pPr>
      <w:r w:rsidRPr="0096356B">
        <w:rPr>
          <w:rFonts w:ascii="ＭＳ ゴシック" w:eastAsia="ＭＳ ゴシック" w:hAnsi="ＭＳ ゴシック" w:cs="ＭＳ 明朝" w:hint="eastAsia"/>
        </w:rPr>
        <w:t>６</w:t>
      </w:r>
      <w:r>
        <w:rPr>
          <w:rFonts w:cs="ＭＳ 明朝" w:hint="eastAsia"/>
        </w:rPr>
        <w:t>．</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rsidR="009E4229" w:rsidRDefault="009E4229" w:rsidP="00F62213">
      <w:pPr>
        <w:ind w:left="283" w:hangingChars="135" w:hanging="283"/>
        <w:rPr>
          <w:rFonts w:ascii="ＭＳ ゴシック" w:eastAsia="ＭＳ ゴシック" w:hAnsi="ＭＳ ゴシック" w:cs="ＭＳ 明朝"/>
        </w:rPr>
      </w:pPr>
    </w:p>
    <w:p w:rsidR="00173D7E" w:rsidRDefault="002633A9" w:rsidP="00F62213">
      <w:pPr>
        <w:ind w:left="283" w:hangingChars="135" w:hanging="283"/>
        <w:rPr>
          <w:rFonts w:cs="ＭＳ 明朝"/>
        </w:rPr>
      </w:pPr>
      <w:r w:rsidRPr="0096356B">
        <w:rPr>
          <w:rFonts w:ascii="ＭＳ ゴシック" w:eastAsia="ＭＳ ゴシック" w:hAnsi="ＭＳ ゴシック" w:cs="ＭＳ 明朝" w:hint="eastAsia"/>
        </w:rPr>
        <w:t>７</w:t>
      </w:r>
      <w:r w:rsidR="00173D7E">
        <w:rPr>
          <w:rFonts w:cs="ＭＳ 明朝" w:hint="eastAsia"/>
        </w:rPr>
        <w:t>．業務</w:t>
      </w:r>
      <w:r w:rsidR="00A06355">
        <w:rPr>
          <w:rFonts w:cs="ＭＳ 明朝" w:hint="eastAsia"/>
        </w:rPr>
        <w:t>等</w:t>
      </w:r>
      <w:r w:rsidR="00173D7E">
        <w:rPr>
          <w:rFonts w:cs="ＭＳ 明朝" w:hint="eastAsia"/>
        </w:rPr>
        <w:t>にかかわる以下の事項について改善を求めます。</w:t>
      </w:r>
    </w:p>
    <w:p w:rsidR="00173D7E" w:rsidRDefault="00342789" w:rsidP="00D402BF">
      <w:pPr>
        <w:ind w:leftChars="100" w:left="424" w:hangingChars="102" w:hanging="214"/>
        <w:rPr>
          <w:rFonts w:cs="ＭＳ 明朝"/>
        </w:rPr>
      </w:pPr>
      <w:r>
        <w:rPr>
          <w:rFonts w:cs="ＭＳ 明朝" w:hint="eastAsia"/>
        </w:rPr>
        <w:t>①電話機に</w:t>
      </w:r>
      <w:r w:rsidR="00173D7E" w:rsidRPr="007517B8">
        <w:rPr>
          <w:rFonts w:cs="ＭＳ 明朝" w:hint="eastAsia"/>
        </w:rPr>
        <w:t>ナンバーディスプレイ機能を付加すること。</w:t>
      </w:r>
    </w:p>
    <w:p w:rsidR="00E8540B" w:rsidRDefault="00A06355" w:rsidP="00D402BF">
      <w:pPr>
        <w:ind w:leftChars="100" w:left="424" w:hangingChars="102" w:hanging="214"/>
        <w:rPr>
          <w:rFonts w:cs="ＭＳ 明朝"/>
        </w:rPr>
      </w:pPr>
      <w:r>
        <w:rPr>
          <w:rFonts w:cs="ＭＳ 明朝" w:hint="eastAsia"/>
        </w:rPr>
        <w:t>②障害を持つ職員の業務</w:t>
      </w:r>
      <w:r w:rsidR="009B3F2A">
        <w:rPr>
          <w:rFonts w:cs="ＭＳ 明朝" w:hint="eastAsia"/>
        </w:rPr>
        <w:t>等については、特段の配慮を行うこと。</w:t>
      </w:r>
    </w:p>
    <w:p w:rsidR="009B3F2A" w:rsidRDefault="009B3F2A" w:rsidP="00D402BF">
      <w:pPr>
        <w:ind w:leftChars="100" w:left="424" w:hangingChars="102" w:hanging="214"/>
        <w:rPr>
          <w:rFonts w:cs="ＭＳ 明朝"/>
        </w:rPr>
      </w:pPr>
      <w:r>
        <w:rPr>
          <w:rFonts w:cs="ＭＳ 明朝" w:hint="eastAsia"/>
        </w:rPr>
        <w:t>③折りたためる台車（大型のもの）を購入すること。</w:t>
      </w:r>
    </w:p>
    <w:p w:rsidR="009B3F2A" w:rsidRPr="009B3F2A" w:rsidRDefault="009E4229" w:rsidP="009E4229">
      <w:pPr>
        <w:ind w:leftChars="100" w:left="424" w:hangingChars="102" w:hanging="214"/>
        <w:rPr>
          <w:rFonts w:cs="ＭＳ 明朝"/>
        </w:rPr>
      </w:pPr>
      <w:r>
        <w:rPr>
          <w:rFonts w:cs="ＭＳ 明朝" w:hint="eastAsia"/>
        </w:rPr>
        <w:t>④管</w:t>
      </w:r>
      <w:r w:rsidR="009B3F2A">
        <w:rPr>
          <w:rFonts w:cs="ＭＳ 明朝" w:hint="eastAsia"/>
        </w:rPr>
        <w:t>外の住宅地図を更新すること。</w:t>
      </w:r>
    </w:p>
    <w:p w:rsidR="00E8540B" w:rsidRPr="00E8540B" w:rsidRDefault="00E8540B" w:rsidP="00D402BF">
      <w:pPr>
        <w:ind w:leftChars="100" w:left="424" w:hangingChars="102" w:hanging="214"/>
        <w:rPr>
          <w:rFonts w:ascii="ＭＳ ゴシック" w:eastAsia="ＭＳ ゴシック" w:hAnsi="ＭＳ ゴシック" w:cs="ＭＳ 明朝"/>
        </w:rPr>
      </w:pPr>
    </w:p>
    <w:sectPr w:rsidR="00E8540B" w:rsidRPr="00E8540B"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88" w:rsidRDefault="00DC4888" w:rsidP="001B3780">
      <w:pPr>
        <w:rPr>
          <w:rFonts w:cs="Times New Roman"/>
        </w:rPr>
      </w:pPr>
      <w:r>
        <w:rPr>
          <w:rFonts w:cs="Times New Roman"/>
        </w:rPr>
        <w:separator/>
      </w:r>
    </w:p>
  </w:endnote>
  <w:endnote w:type="continuationSeparator" w:id="0">
    <w:p w:rsidR="00DC4888" w:rsidRDefault="00DC4888"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88" w:rsidRDefault="00DC4888" w:rsidP="001B3780">
      <w:pPr>
        <w:rPr>
          <w:rFonts w:cs="Times New Roman"/>
        </w:rPr>
      </w:pPr>
      <w:r>
        <w:rPr>
          <w:rFonts w:cs="Times New Roman"/>
        </w:rPr>
        <w:separator/>
      </w:r>
    </w:p>
  </w:footnote>
  <w:footnote w:type="continuationSeparator" w:id="0">
    <w:p w:rsidR="00DC4888" w:rsidRDefault="00DC4888"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076A5C"/>
    <w:multiLevelType w:val="hybridMultilevel"/>
    <w:tmpl w:val="71508C58"/>
    <w:lvl w:ilvl="0" w:tplc="53487588">
      <w:start w:val="1"/>
      <w:numFmt w:val="decimalFullWidth"/>
      <w:lvlText w:val="%1．"/>
      <w:lvlJc w:val="left"/>
      <w:pPr>
        <w:ind w:left="390" w:hanging="39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A7540"/>
    <w:rsid w:val="001B3154"/>
    <w:rsid w:val="001B3780"/>
    <w:rsid w:val="001B598E"/>
    <w:rsid w:val="001B6739"/>
    <w:rsid w:val="001C2BAE"/>
    <w:rsid w:val="001D67FB"/>
    <w:rsid w:val="001D707A"/>
    <w:rsid w:val="00211183"/>
    <w:rsid w:val="00233688"/>
    <w:rsid w:val="00242782"/>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42789"/>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10F32"/>
    <w:rsid w:val="0052027D"/>
    <w:rsid w:val="00522106"/>
    <w:rsid w:val="005240BA"/>
    <w:rsid w:val="00537C74"/>
    <w:rsid w:val="00560817"/>
    <w:rsid w:val="00566204"/>
    <w:rsid w:val="00573B4F"/>
    <w:rsid w:val="00580E4D"/>
    <w:rsid w:val="005B03A1"/>
    <w:rsid w:val="005B2E6A"/>
    <w:rsid w:val="005C7206"/>
    <w:rsid w:val="005D23BA"/>
    <w:rsid w:val="005F296D"/>
    <w:rsid w:val="006010FF"/>
    <w:rsid w:val="0062749B"/>
    <w:rsid w:val="00637A5C"/>
    <w:rsid w:val="006717BC"/>
    <w:rsid w:val="0069719D"/>
    <w:rsid w:val="006A3A3D"/>
    <w:rsid w:val="006A3DAF"/>
    <w:rsid w:val="006B3C7D"/>
    <w:rsid w:val="006C0240"/>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C6599"/>
    <w:rsid w:val="007D43CF"/>
    <w:rsid w:val="007F1FE5"/>
    <w:rsid w:val="00804650"/>
    <w:rsid w:val="00805896"/>
    <w:rsid w:val="00807DC6"/>
    <w:rsid w:val="00812E3F"/>
    <w:rsid w:val="00821CBE"/>
    <w:rsid w:val="00823FDD"/>
    <w:rsid w:val="00835B60"/>
    <w:rsid w:val="008637D3"/>
    <w:rsid w:val="00863B7A"/>
    <w:rsid w:val="008736DB"/>
    <w:rsid w:val="00887429"/>
    <w:rsid w:val="0088780D"/>
    <w:rsid w:val="008B3113"/>
    <w:rsid w:val="008C7FD4"/>
    <w:rsid w:val="008E3383"/>
    <w:rsid w:val="00917DAA"/>
    <w:rsid w:val="00930C32"/>
    <w:rsid w:val="0096356B"/>
    <w:rsid w:val="0096521C"/>
    <w:rsid w:val="00971A7C"/>
    <w:rsid w:val="009878E6"/>
    <w:rsid w:val="009B0D6B"/>
    <w:rsid w:val="009B3F2A"/>
    <w:rsid w:val="009C1732"/>
    <w:rsid w:val="009C28F0"/>
    <w:rsid w:val="009C39D5"/>
    <w:rsid w:val="009C3FF4"/>
    <w:rsid w:val="009D3FBA"/>
    <w:rsid w:val="009E099B"/>
    <w:rsid w:val="009E2A02"/>
    <w:rsid w:val="009E4229"/>
    <w:rsid w:val="009F043E"/>
    <w:rsid w:val="009F0A73"/>
    <w:rsid w:val="00A032EE"/>
    <w:rsid w:val="00A05A8B"/>
    <w:rsid w:val="00A06355"/>
    <w:rsid w:val="00A26CF9"/>
    <w:rsid w:val="00A300FE"/>
    <w:rsid w:val="00A63C76"/>
    <w:rsid w:val="00A72DA8"/>
    <w:rsid w:val="00A76E6A"/>
    <w:rsid w:val="00A7760D"/>
    <w:rsid w:val="00A81BF2"/>
    <w:rsid w:val="00A82526"/>
    <w:rsid w:val="00A83614"/>
    <w:rsid w:val="00A90EE3"/>
    <w:rsid w:val="00A959B5"/>
    <w:rsid w:val="00AA3809"/>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D7878"/>
    <w:rsid w:val="00C05261"/>
    <w:rsid w:val="00C224E9"/>
    <w:rsid w:val="00C22F6C"/>
    <w:rsid w:val="00C24C40"/>
    <w:rsid w:val="00C324C1"/>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E02422"/>
    <w:rsid w:val="00E11AF3"/>
    <w:rsid w:val="00E32D46"/>
    <w:rsid w:val="00E361B5"/>
    <w:rsid w:val="00E373BD"/>
    <w:rsid w:val="00E84E8D"/>
    <w:rsid w:val="00E8540B"/>
    <w:rsid w:val="00E8634D"/>
    <w:rsid w:val="00E86676"/>
    <w:rsid w:val="00E95B34"/>
    <w:rsid w:val="00E966E9"/>
    <w:rsid w:val="00EA71AE"/>
    <w:rsid w:val="00EB5261"/>
    <w:rsid w:val="00EC6B2F"/>
    <w:rsid w:val="00EE24E0"/>
    <w:rsid w:val="00EF2C1D"/>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7076ABD5-369A-49D4-B759-9439DE9B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2825</Words>
  <Characters>100</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辻村　雅仁</cp:lastModifiedBy>
  <cp:revision>2</cp:revision>
  <cp:lastPrinted>2021-08-05T07:02:00Z</cp:lastPrinted>
  <dcterms:created xsi:type="dcterms:W3CDTF">2021-08-18T00:33:00Z</dcterms:created>
  <dcterms:modified xsi:type="dcterms:W3CDTF">2021-08-18T00:33:00Z</dcterms:modified>
</cp:coreProperties>
</file>