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C1" w:rsidRPr="00CB47DC" w:rsidRDefault="00FD3BC1" w:rsidP="005475CC">
      <w:pPr>
        <w:ind w:right="-2"/>
        <w:jc w:val="right"/>
        <w:rPr>
          <w:rFonts w:cs="ＭＳ 明朝"/>
        </w:rPr>
      </w:pPr>
      <w:r w:rsidRPr="00CB47DC">
        <w:rPr>
          <w:rFonts w:cs="ＭＳ 明朝" w:hint="eastAsia"/>
        </w:rPr>
        <w:t>２０</w:t>
      </w:r>
      <w:r w:rsidR="005475CC" w:rsidRPr="00CB47DC">
        <w:rPr>
          <w:rFonts w:cs="ＭＳ 明朝" w:hint="eastAsia"/>
        </w:rPr>
        <w:t>２０</w:t>
      </w:r>
      <w:r w:rsidRPr="00CB47DC">
        <w:rPr>
          <w:rFonts w:cs="ＭＳ 明朝" w:hint="eastAsia"/>
        </w:rPr>
        <w:t>年８月</w:t>
      </w:r>
      <w:r w:rsidR="00535044">
        <w:rPr>
          <w:rFonts w:cs="ＭＳ 明朝" w:hint="eastAsia"/>
        </w:rPr>
        <w:t>１４</w:t>
      </w:r>
      <w:r w:rsidRPr="00CB47DC">
        <w:rPr>
          <w:rFonts w:cs="ＭＳ 明朝" w:hint="eastAsia"/>
        </w:rPr>
        <w:t>日</w:t>
      </w:r>
    </w:p>
    <w:p w:rsidR="00FD3BC1" w:rsidRPr="00CB47DC" w:rsidRDefault="00FD3BC1" w:rsidP="005475CC">
      <w:pPr>
        <w:ind w:right="1050"/>
        <w:rPr>
          <w:rFonts w:cs="Times New Roman"/>
        </w:rPr>
      </w:pPr>
    </w:p>
    <w:p w:rsidR="00FD3BC1" w:rsidRPr="00CB47DC" w:rsidRDefault="00FD3BC1" w:rsidP="00FD3BC1">
      <w:pPr>
        <w:rPr>
          <w:rFonts w:cs="Times New Roman"/>
        </w:rPr>
      </w:pPr>
      <w:r w:rsidRPr="00CB47DC">
        <w:rPr>
          <w:rFonts w:cs="ＭＳ 明朝" w:hint="eastAsia"/>
        </w:rPr>
        <w:t>大阪府三島府税事務所長</w:t>
      </w:r>
    </w:p>
    <w:p w:rsidR="00FD3BC1" w:rsidRPr="00CB47DC" w:rsidRDefault="005475CC" w:rsidP="005475CC">
      <w:pPr>
        <w:ind w:firstLineChars="400" w:firstLine="840"/>
        <w:rPr>
          <w:rFonts w:cs="Times New Roman"/>
        </w:rPr>
      </w:pPr>
      <w:r w:rsidRPr="00CB47DC">
        <w:rPr>
          <w:rFonts w:cs="ＭＳ 明朝" w:hint="eastAsia"/>
        </w:rPr>
        <w:t xml:space="preserve">岡本　</w:t>
      </w:r>
      <w:r w:rsidR="00A67BF0">
        <w:rPr>
          <w:rFonts w:cs="ＭＳ 明朝" w:hint="eastAsia"/>
        </w:rPr>
        <w:t>富士</w:t>
      </w:r>
      <w:r w:rsidRPr="00CB47DC">
        <w:rPr>
          <w:rFonts w:cs="ＭＳ 明朝" w:hint="eastAsia"/>
        </w:rPr>
        <w:t>男</w:t>
      </w:r>
      <w:r w:rsidR="00FD3BC1" w:rsidRPr="00CB47DC">
        <w:rPr>
          <w:rFonts w:cs="ＭＳ 明朝" w:hint="eastAsia"/>
        </w:rPr>
        <w:t xml:space="preserve">　様</w:t>
      </w:r>
    </w:p>
    <w:p w:rsidR="005475CC" w:rsidRPr="00CB47DC" w:rsidRDefault="005475CC" w:rsidP="005475CC">
      <w:pPr>
        <w:ind w:firstLineChars="2200" w:firstLine="4620"/>
        <w:jc w:val="right"/>
        <w:rPr>
          <w:rFonts w:cs="ＭＳ 明朝"/>
        </w:rPr>
      </w:pPr>
    </w:p>
    <w:p w:rsidR="00FD3BC1" w:rsidRPr="00CB47DC" w:rsidRDefault="00FD3BC1" w:rsidP="005475CC">
      <w:pPr>
        <w:wordWrap w:val="0"/>
        <w:ind w:firstLineChars="2200" w:firstLine="4620"/>
        <w:jc w:val="right"/>
        <w:rPr>
          <w:rFonts w:cs="Times New Roman"/>
        </w:rPr>
      </w:pPr>
      <w:r w:rsidRPr="00CB47DC">
        <w:rPr>
          <w:rFonts w:cs="ＭＳ 明朝" w:hint="eastAsia"/>
        </w:rPr>
        <w:t>大阪府職員労働組合府税支部三島分会</w:t>
      </w:r>
      <w:r w:rsidR="005475CC" w:rsidRPr="00CB47DC">
        <w:rPr>
          <w:rFonts w:cs="ＭＳ 明朝" w:hint="eastAsia"/>
        </w:rPr>
        <w:t xml:space="preserve">　　　</w:t>
      </w:r>
    </w:p>
    <w:p w:rsidR="00FD3BC1" w:rsidRPr="00CB47DC" w:rsidRDefault="00FD3BC1" w:rsidP="005475CC">
      <w:pPr>
        <w:wordWrap w:val="0"/>
        <w:ind w:right="-2"/>
        <w:jc w:val="right"/>
        <w:rPr>
          <w:rFonts w:cs="ＭＳ 明朝"/>
        </w:rPr>
      </w:pPr>
      <w:r w:rsidRPr="00CB47DC">
        <w:rPr>
          <w:rFonts w:cs="ＭＳ 明朝" w:hint="eastAsia"/>
        </w:rPr>
        <w:t>分会</w:t>
      </w:r>
      <w:r w:rsidR="00535044">
        <w:rPr>
          <w:rFonts w:cs="ＭＳ 明朝" w:hint="eastAsia"/>
        </w:rPr>
        <w:t>代表者</w:t>
      </w:r>
      <w:r w:rsidR="005475CC" w:rsidRPr="00CB47DC">
        <w:rPr>
          <w:rFonts w:cs="ＭＳ 明朝" w:hint="eastAsia"/>
        </w:rPr>
        <w:t xml:space="preserve">　　</w:t>
      </w:r>
    </w:p>
    <w:p w:rsidR="005475CC" w:rsidRPr="00CB47DC" w:rsidRDefault="005475CC" w:rsidP="005475CC">
      <w:pPr>
        <w:ind w:right="840"/>
        <w:rPr>
          <w:rFonts w:cs="Times New Roman"/>
        </w:rPr>
      </w:pPr>
    </w:p>
    <w:p w:rsidR="00FD3BC1" w:rsidRPr="00CB47DC" w:rsidRDefault="00FD3BC1" w:rsidP="00FD3BC1">
      <w:pPr>
        <w:jc w:val="center"/>
        <w:rPr>
          <w:rFonts w:cs="Times New Roman"/>
          <w:b/>
          <w:bCs/>
          <w:sz w:val="32"/>
          <w:szCs w:val="32"/>
        </w:rPr>
      </w:pPr>
      <w:r w:rsidRPr="00CB47DC">
        <w:rPr>
          <w:rFonts w:cs="ＭＳ 明朝" w:hint="eastAsia"/>
          <w:b/>
          <w:bCs/>
          <w:sz w:val="32"/>
          <w:szCs w:val="32"/>
        </w:rPr>
        <w:t>要　　求　　書</w:t>
      </w:r>
    </w:p>
    <w:p w:rsidR="005475CC" w:rsidRPr="00CB47DC" w:rsidRDefault="005475CC" w:rsidP="005475CC">
      <w:pPr>
        <w:rPr>
          <w:rFonts w:cs="ＭＳ 明朝"/>
        </w:rPr>
      </w:pPr>
    </w:p>
    <w:p w:rsidR="00667BF0" w:rsidRPr="00CB47DC" w:rsidRDefault="00FD3BC1" w:rsidP="00667BF0">
      <w:pPr>
        <w:ind w:firstLineChars="100" w:firstLine="210"/>
        <w:rPr>
          <w:rFonts w:cs="ＭＳ 明朝"/>
        </w:rPr>
      </w:pPr>
      <w:r w:rsidRPr="00CB47DC">
        <w:rPr>
          <w:rFonts w:cs="ＭＳ 明朝" w:hint="eastAsia"/>
        </w:rPr>
        <w:t>三島府税事務所に働く職員の労働条件の向上と、府民サービスの向上、健康で働きやすい職場環境を確保するために、下記のことを速やかに実現することを要求します。</w:t>
      </w:r>
    </w:p>
    <w:p w:rsidR="001F1271" w:rsidRPr="00CB47DC" w:rsidRDefault="001F1271" w:rsidP="005475CC">
      <w:pPr>
        <w:rPr>
          <w:rFonts w:cs="ＭＳ 明朝"/>
        </w:rPr>
      </w:pPr>
    </w:p>
    <w:p w:rsidR="00FD3BC1" w:rsidRPr="00CB47DC" w:rsidRDefault="00FD3BC1" w:rsidP="00FD3BC1">
      <w:pPr>
        <w:ind w:left="283" w:hangingChars="135" w:hanging="283"/>
        <w:jc w:val="center"/>
        <w:rPr>
          <w:rFonts w:cs="ＭＳ 明朝"/>
        </w:rPr>
      </w:pPr>
      <w:r w:rsidRPr="00CB47DC">
        <w:rPr>
          <w:rFonts w:cs="ＭＳ 明朝" w:hint="eastAsia"/>
        </w:rPr>
        <w:t>記</w:t>
      </w:r>
    </w:p>
    <w:p w:rsidR="005475CC" w:rsidRPr="00CB47DC" w:rsidRDefault="005475CC" w:rsidP="00FD3BC1">
      <w:pPr>
        <w:ind w:left="283" w:hangingChars="135" w:hanging="283"/>
        <w:rPr>
          <w:rFonts w:cs="ＭＳ 明朝"/>
        </w:rPr>
      </w:pPr>
    </w:p>
    <w:p w:rsidR="00CB47DC" w:rsidRPr="00CB47DC" w:rsidRDefault="00CB47DC" w:rsidP="00CB47DC">
      <w:pPr>
        <w:ind w:left="210" w:hangingChars="100" w:hanging="210"/>
        <w:rPr>
          <w:rFonts w:cs="ＭＳ 明朝"/>
        </w:rPr>
      </w:pPr>
      <w:r w:rsidRPr="00CB47DC">
        <w:rPr>
          <w:rFonts w:cs="ＭＳ 明朝" w:hint="eastAsia"/>
        </w:rPr>
        <w:t>１　分会との労使慣行を遵守し、労使間の確認事項を遵守すること。労働条件等にかかわる業務の変更等については、事前に分会と協議し、協議が整わない場合は実施しないこと。</w:t>
      </w:r>
    </w:p>
    <w:p w:rsidR="00CB47DC" w:rsidRPr="00CB47DC" w:rsidRDefault="00CB47DC" w:rsidP="00CB47DC">
      <w:pPr>
        <w:ind w:leftChars="100" w:left="210" w:firstLineChars="100" w:firstLine="210"/>
        <w:rPr>
          <w:rFonts w:cs="ＭＳ 明朝"/>
        </w:rPr>
      </w:pPr>
      <w:r w:rsidRPr="00CB47DC">
        <w:rPr>
          <w:rFonts w:cs="ＭＳ 明朝" w:hint="eastAsia"/>
        </w:rPr>
        <w:t>所属する労働組合による不平等取扱いは一切行わないこと。また、労働組合に対する不当な介入・干渉は行わないこと。</w:t>
      </w:r>
    </w:p>
    <w:p w:rsidR="00CB47DC" w:rsidRPr="00CB47DC" w:rsidRDefault="00CB47DC" w:rsidP="00CB47DC">
      <w:pPr>
        <w:rPr>
          <w:rFonts w:cs="ＭＳ 明朝"/>
        </w:rPr>
      </w:pPr>
    </w:p>
    <w:p w:rsidR="00CB47DC" w:rsidRPr="00CB47DC" w:rsidRDefault="00CB47DC" w:rsidP="00CB47DC">
      <w:pPr>
        <w:ind w:left="210" w:hangingChars="100" w:hanging="210"/>
        <w:rPr>
          <w:rFonts w:cs="ＭＳ 明朝"/>
        </w:rPr>
      </w:pPr>
      <w:r w:rsidRPr="00CB47DC">
        <w:rPr>
          <w:rFonts w:cs="ＭＳ 明朝" w:hint="eastAsia"/>
        </w:rPr>
        <w:t>２　大阪府当局が過去に行った不当な賃金抑制を改め、給与・一時金を抜本的に引き上げるよう、関係機関に働きかけること。</w:t>
      </w:r>
    </w:p>
    <w:p w:rsidR="00CB47DC" w:rsidRPr="00CB47DC" w:rsidRDefault="00CB47DC" w:rsidP="00CB47DC">
      <w:pPr>
        <w:ind w:left="210" w:hangingChars="100" w:hanging="210"/>
        <w:rPr>
          <w:rFonts w:cs="ＭＳ 明朝"/>
        </w:rPr>
      </w:pPr>
    </w:p>
    <w:p w:rsidR="00CB47DC" w:rsidRPr="00CB47DC" w:rsidRDefault="00CB47DC" w:rsidP="00CB47DC">
      <w:pPr>
        <w:ind w:left="210" w:hangingChars="100" w:hanging="210"/>
        <w:rPr>
          <w:rFonts w:cs="ＭＳ 明朝"/>
        </w:rPr>
      </w:pPr>
      <w:r w:rsidRPr="00CB47DC">
        <w:rPr>
          <w:rFonts w:cs="ＭＳ 明朝" w:hint="eastAsia"/>
        </w:rPr>
        <w:t>３　府税事務所に勤務するすべての職員に対し、税務職俸給表の適用、もしくは調整額の支給を行うよう、関係機関に働きかけること。</w:t>
      </w:r>
    </w:p>
    <w:p w:rsidR="00CB47DC" w:rsidRPr="009B1177" w:rsidRDefault="00CB47DC" w:rsidP="00CB47DC">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４　労働条件を悪化させ、評価者を含む圧倒的多数の職員が資質の向上につながらないとする「相対評価」は撤回すべきであり、「新人事評価制度」の賃金リンクを撤回するよう、関係機関に働きかけること。とりわけ、今年度は新型コロナウイルス対応により全職場が混乱している中、評価そのものを中止すべきであり、賃金リンクを中止すること。</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５　非常勤職員の雇用の継続や給料・労働条件の改善を行うよう、関係機関に働きかけること。</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６　時差勤務を廃止し、勤務時間を拘束８時間とするよう、関係機関に働きかけること。</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７　「副主査」選考については、府税業務に必要な研修の参加を反映させるなど、対象者の負担を軽減すること。</w:t>
      </w:r>
      <w:r w:rsidRPr="009B1177">
        <w:rPr>
          <w:rFonts w:hAnsi="ＭＳ 明朝" w:hint="eastAsia"/>
          <w:sz w:val="22"/>
        </w:rPr>
        <w:t>職務経験や専門性を発揮し、民主的・安定的な行政運営を行うためにも、誰もが行政職４級の水準に到達できるよう、賃金体系の改善を行うこと。</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lastRenderedPageBreak/>
        <w:t>８　「税収確保対策」等による労働強化・管理強化は行わないこと。また、「税収確保重点月間」等を理由とした時間外勤務の強要を行わないこと。</w:t>
      </w:r>
    </w:p>
    <w:p w:rsidR="009B1177" w:rsidRPr="009B1177" w:rsidRDefault="009B1177" w:rsidP="009B1177">
      <w:pPr>
        <w:ind w:leftChars="100" w:left="210" w:firstLineChars="100" w:firstLine="210"/>
        <w:rPr>
          <w:rFonts w:cs="ＭＳ 明朝"/>
        </w:rPr>
      </w:pPr>
      <w:r w:rsidRPr="009B1177">
        <w:rPr>
          <w:rFonts w:cs="ＭＳ 明朝" w:hint="eastAsia"/>
        </w:rPr>
        <w:t>新型コロナウイルスに係る応援が職場及び職員の負担とならないよう、あわせて、新型コロナウイルスにより生活や経営が困難となっている府民並びに企業に対し丁寧で十分な対応ができるよう、人員確保をはじめとする適切な措置を講じること。</w:t>
      </w:r>
    </w:p>
    <w:p w:rsidR="009B1177" w:rsidRPr="009B1177" w:rsidRDefault="009B1177" w:rsidP="009B1177">
      <w:pPr>
        <w:rPr>
          <w:rFonts w:cs="ＭＳ 明朝"/>
        </w:rPr>
      </w:pPr>
    </w:p>
    <w:p w:rsidR="009B1177" w:rsidRPr="009B1177" w:rsidRDefault="009B1177" w:rsidP="009B1177">
      <w:pPr>
        <w:ind w:left="210" w:hangingChars="100" w:hanging="210"/>
        <w:rPr>
          <w:rFonts w:cs="ＭＳ 明朝"/>
        </w:rPr>
      </w:pPr>
      <w:r w:rsidRPr="009B1177">
        <w:rPr>
          <w:rFonts w:cs="ＭＳ 明朝" w:hint="eastAsia"/>
        </w:rPr>
        <w:t xml:space="preserve">９　</w:t>
      </w:r>
      <w:r w:rsidRPr="009B1177">
        <w:rPr>
          <w:rFonts w:hint="eastAsia"/>
          <w:color w:val="000000" w:themeColor="text1"/>
          <w:sz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9B1177" w:rsidRPr="009B1177" w:rsidRDefault="009B1177" w:rsidP="009B1177">
      <w:pPr>
        <w:ind w:leftChars="100" w:left="210" w:firstLineChars="100" w:firstLine="210"/>
        <w:rPr>
          <w:strike/>
          <w:color w:val="000000" w:themeColor="text1"/>
          <w:sz w:val="22"/>
        </w:rPr>
      </w:pPr>
      <w:r w:rsidRPr="009B1177">
        <w:rPr>
          <w:rFonts w:cs="ＭＳ 明朝" w:hint="eastAsia"/>
        </w:rPr>
        <w:t>新型コロナウイルスに係る応援職員の通勤認定変更については、職員及び職場の負担軽減を行うよう、関係機関に働きかけること。</w:t>
      </w:r>
    </w:p>
    <w:p w:rsidR="009B1177" w:rsidRPr="009B1177" w:rsidRDefault="009B1177" w:rsidP="009B1177">
      <w:pPr>
        <w:rPr>
          <w:strike/>
          <w:color w:val="000000" w:themeColor="text1"/>
          <w:sz w:val="22"/>
        </w:rPr>
      </w:pPr>
    </w:p>
    <w:p w:rsidR="009B1177" w:rsidRPr="009B1177" w:rsidRDefault="009B1177" w:rsidP="009B1177">
      <w:pPr>
        <w:ind w:left="210" w:hangingChars="100" w:hanging="210"/>
        <w:rPr>
          <w:rFonts w:cs="ＭＳ 明朝"/>
        </w:rPr>
      </w:pPr>
      <w:r w:rsidRPr="009B1177">
        <w:rPr>
          <w:rFonts w:cs="ＭＳ 明朝" w:hint="eastAsia"/>
        </w:rPr>
        <w:t>１０　職員の長時間勤務解消や過重労働防止等、実質的な労働時間の短縮を図る観点から、人事異動などにおいて本人の希望を尊重するなど、適切に対応すること。</w:t>
      </w:r>
    </w:p>
    <w:p w:rsidR="009B1177" w:rsidRPr="009B1177" w:rsidRDefault="009B1177" w:rsidP="009B1177">
      <w:pPr>
        <w:ind w:left="210" w:hangingChars="100" w:hanging="210"/>
        <w:rPr>
          <w:rFonts w:cs="ＭＳ 明朝"/>
        </w:rPr>
      </w:pPr>
    </w:p>
    <w:p w:rsidR="009B1177" w:rsidRPr="009B1177" w:rsidRDefault="009B1177" w:rsidP="009B1177">
      <w:pPr>
        <w:ind w:left="283" w:hangingChars="135" w:hanging="283"/>
        <w:rPr>
          <w:rFonts w:cs="Times New Roman"/>
        </w:rPr>
      </w:pPr>
      <w:r w:rsidRPr="009B1177">
        <w:rPr>
          <w:rFonts w:cs="ＭＳ 明朝" w:hint="eastAsia"/>
        </w:rPr>
        <w:t>１１　再任用職員の労働条件等を改善すること。</w:t>
      </w:r>
    </w:p>
    <w:p w:rsidR="009B1177" w:rsidRPr="009B1177" w:rsidRDefault="009B1177" w:rsidP="009B1177">
      <w:pPr>
        <w:ind w:left="283" w:hangingChars="135" w:hanging="283"/>
        <w:rPr>
          <w:rFonts w:cs="Times New Roman"/>
        </w:rPr>
      </w:pPr>
      <w:r w:rsidRPr="009B1177">
        <w:rPr>
          <w:rFonts w:cs="Times New Roman" w:hint="eastAsia"/>
        </w:rPr>
        <w:t>（１）</w:t>
      </w:r>
      <w:r w:rsidRPr="009B1177">
        <w:rPr>
          <w:rFonts w:cs="ＭＳ 明朝" w:hint="eastAsia"/>
        </w:rPr>
        <w:t>給与・一時金の改善を行うよう関係機関に働きかけること。</w:t>
      </w:r>
    </w:p>
    <w:p w:rsidR="009B1177" w:rsidRPr="009B1177" w:rsidRDefault="009B1177" w:rsidP="009B1177">
      <w:pPr>
        <w:ind w:left="283" w:hangingChars="135" w:hanging="283"/>
        <w:rPr>
          <w:rFonts w:cs="ＭＳ 明朝"/>
        </w:rPr>
      </w:pPr>
      <w:r w:rsidRPr="009B1177">
        <w:rPr>
          <w:rFonts w:cs="Times New Roman" w:hint="eastAsia"/>
        </w:rPr>
        <w:t>（２）</w:t>
      </w:r>
      <w:r w:rsidRPr="009B1177">
        <w:rPr>
          <w:rFonts w:cs="ＭＳ 明朝" w:hint="eastAsia"/>
        </w:rPr>
        <w:t>再任用職員の福利厚生を再任用以外の職員と同等にすること。また、人間ドック受診に補助金制度を創設するよう関係機関に働きかけること。</w:t>
      </w:r>
    </w:p>
    <w:p w:rsidR="009B1177" w:rsidRPr="009B1177" w:rsidRDefault="009B1177" w:rsidP="009B1177">
      <w:pPr>
        <w:ind w:left="283" w:hangingChars="135" w:hanging="283"/>
        <w:rPr>
          <w:rFonts w:cs="Times New Roman"/>
        </w:rPr>
      </w:pPr>
      <w:r w:rsidRPr="009B1177">
        <w:rPr>
          <w:rFonts w:cs="ＭＳ 明朝" w:hint="eastAsia"/>
        </w:rPr>
        <w:t>（３）週休日に勤務を命ずる場合、通勤にかかる交通費が支給されていないため、交通費を支給するよう、関係機関に働きかけること。</w:t>
      </w:r>
    </w:p>
    <w:p w:rsidR="009B1177" w:rsidRPr="009B1177" w:rsidRDefault="009B1177" w:rsidP="009B1177">
      <w:pPr>
        <w:rPr>
          <w:rFonts w:cs="ＭＳ 明朝"/>
          <w:strike/>
        </w:rPr>
      </w:pPr>
    </w:p>
    <w:p w:rsidR="009B1177" w:rsidRPr="009B1177" w:rsidRDefault="009B1177" w:rsidP="009B1177">
      <w:pPr>
        <w:ind w:left="210" w:hangingChars="100" w:hanging="210"/>
        <w:rPr>
          <w:rFonts w:cs="ＭＳ 明朝"/>
          <w:strike/>
        </w:rPr>
      </w:pPr>
      <w:r w:rsidRPr="009B1177">
        <w:rPr>
          <w:rFonts w:cs="ＭＳ 明朝" w:hint="eastAsia"/>
        </w:rPr>
        <w:t xml:space="preserve">１２　</w:t>
      </w:r>
      <w:r w:rsidRPr="009B1177">
        <w:rPr>
          <w:rFonts w:hint="eastAsia"/>
        </w:rPr>
        <w:t>ＶＤＴ</w:t>
      </w:r>
      <w:r w:rsidRPr="009B1177">
        <w:rPr>
          <w:rFonts w:cs="ＭＳ 明朝" w:hint="eastAsia"/>
        </w:rPr>
        <w:t>作業における職員の健康管理体制の充実と作業環境の整備を行うこと。また、</w:t>
      </w:r>
      <w:r w:rsidRPr="009B1177">
        <w:rPr>
          <w:rFonts w:hint="eastAsia"/>
        </w:rPr>
        <w:t>ＶＤＴ</w:t>
      </w:r>
      <w:r w:rsidRPr="009B1177">
        <w:rPr>
          <w:rFonts w:cs="ＭＳ 明朝" w:hint="eastAsia"/>
        </w:rPr>
        <w:t>特別健康診断の充実と全員受診体制を確立するよう、関係機関に働きかけること。</w:t>
      </w:r>
      <w:r w:rsidRPr="009B1177">
        <w:rPr>
          <w:rFonts w:cs="ＭＳ 明朝"/>
        </w:rPr>
        <w:t xml:space="preserve"> </w:t>
      </w:r>
    </w:p>
    <w:p w:rsidR="009B1177" w:rsidRPr="009B1177" w:rsidRDefault="009B1177" w:rsidP="009B1177">
      <w:pPr>
        <w:ind w:left="210" w:hangingChars="100" w:hanging="210"/>
        <w:rPr>
          <w:rFonts w:cs="ＭＳ 明朝"/>
        </w:rPr>
      </w:pPr>
    </w:p>
    <w:p w:rsidR="009B1177" w:rsidRPr="009B1177" w:rsidRDefault="009B1177" w:rsidP="009B1177">
      <w:pPr>
        <w:ind w:left="283" w:hangingChars="135" w:hanging="283"/>
        <w:rPr>
          <w:rFonts w:cs="ＭＳ 明朝"/>
        </w:rPr>
      </w:pPr>
      <w:r w:rsidRPr="009B1177">
        <w:rPr>
          <w:rFonts w:cs="ＭＳ 明朝" w:hint="eastAsia"/>
        </w:rPr>
        <w:t>１３　職員の健康管理、熱中症対策、執務環境の改善を行うこと。また、換気機能のある空調機器を導入し、季節を問わず、弾力的に運転すること。</w:t>
      </w:r>
    </w:p>
    <w:p w:rsidR="009B1177" w:rsidRPr="009B1177" w:rsidRDefault="009B1177" w:rsidP="009B1177">
      <w:pPr>
        <w:ind w:left="283" w:hangingChars="135" w:hanging="283"/>
        <w:rPr>
          <w:rFonts w:cs="ＭＳ 明朝"/>
        </w:rPr>
      </w:pPr>
      <w:r w:rsidRPr="009B1177">
        <w:rPr>
          <w:rFonts w:cs="ＭＳ 明朝" w:hint="eastAsia"/>
        </w:rPr>
        <w:t>（１）職員が快適に執務できるよう、執務室内の温度及び湿度の管理を適切に行うこと。また、職員がやむを得ず時間外勤務を行う場合にも、空調機器の運転を行うこと。</w:t>
      </w:r>
    </w:p>
    <w:p w:rsidR="009B1177" w:rsidRPr="009B1177" w:rsidRDefault="009B1177" w:rsidP="009B1177">
      <w:pPr>
        <w:ind w:left="283" w:hangingChars="135" w:hanging="283"/>
        <w:rPr>
          <w:rFonts w:cs="ＭＳ 明朝"/>
        </w:rPr>
      </w:pPr>
      <w:r w:rsidRPr="009B1177">
        <w:rPr>
          <w:rFonts w:cs="ＭＳ 明朝" w:hint="eastAsia"/>
        </w:rPr>
        <w:t>（２）職員が自由に水分補給等できるように、必要に応じて休息が取れるよう徹底すること。</w:t>
      </w:r>
    </w:p>
    <w:p w:rsidR="009B1177" w:rsidRPr="009B1177" w:rsidRDefault="009B1177" w:rsidP="009B1177">
      <w:pPr>
        <w:ind w:left="283" w:hangingChars="135" w:hanging="283"/>
        <w:rPr>
          <w:rFonts w:cs="Times New Roman"/>
        </w:rPr>
      </w:pPr>
      <w:r w:rsidRPr="009B1177">
        <w:rPr>
          <w:rFonts w:cs="ＭＳ 明朝" w:hint="eastAsia"/>
        </w:rPr>
        <w:t>（３）新型コロナウイルスのみならず、ウイルス等感染予防の観点から、積極的に換気を行うこと。</w:t>
      </w:r>
    </w:p>
    <w:p w:rsidR="009B1177" w:rsidRPr="009B1177" w:rsidRDefault="009B1177" w:rsidP="009B1177">
      <w:pPr>
        <w:ind w:left="283" w:hangingChars="135" w:hanging="283"/>
        <w:rPr>
          <w:rFonts w:cs="Times New Roman"/>
        </w:rPr>
      </w:pPr>
    </w:p>
    <w:p w:rsidR="009B1177" w:rsidRPr="009B1177" w:rsidRDefault="009B1177" w:rsidP="009B1177">
      <w:pPr>
        <w:rPr>
          <w:rFonts w:cs="ＭＳ 明朝"/>
        </w:rPr>
      </w:pPr>
      <w:r w:rsidRPr="009B1177">
        <w:rPr>
          <w:rFonts w:cs="ＭＳ 明朝" w:hint="eastAsia"/>
        </w:rPr>
        <w:t>◆　要望事項</w:t>
      </w:r>
    </w:p>
    <w:p w:rsidR="009B1177" w:rsidRPr="009B1177" w:rsidRDefault="009B1177" w:rsidP="009B1177">
      <w:pPr>
        <w:ind w:firstLineChars="200" w:firstLine="420"/>
        <w:rPr>
          <w:rFonts w:cs="ＭＳ 明朝"/>
        </w:rPr>
      </w:pPr>
      <w:r w:rsidRPr="009B1177">
        <w:rPr>
          <w:rFonts w:cs="ＭＳ 明朝" w:hint="eastAsia"/>
        </w:rPr>
        <w:t>あわせて、以下の通り要望します。</w:t>
      </w:r>
    </w:p>
    <w:p w:rsidR="009B1177" w:rsidRPr="009B1177" w:rsidRDefault="009B1177" w:rsidP="009B1177">
      <w:pPr>
        <w:rPr>
          <w:rFonts w:cs="ＭＳ 明朝"/>
        </w:rPr>
      </w:pPr>
    </w:p>
    <w:p w:rsidR="009B1177" w:rsidRPr="009B1177" w:rsidRDefault="009B1177" w:rsidP="009B1177">
      <w:pPr>
        <w:ind w:left="210" w:hangingChars="100" w:hanging="210"/>
        <w:rPr>
          <w:rFonts w:cs="ＭＳ 明朝"/>
        </w:rPr>
      </w:pPr>
      <w:r w:rsidRPr="009B1177">
        <w:rPr>
          <w:rFonts w:cs="ＭＳ 明朝" w:hint="eastAsia"/>
        </w:rPr>
        <w:t>１　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9B1177" w:rsidRPr="009B1177" w:rsidRDefault="009B1177" w:rsidP="009B1177">
      <w:pPr>
        <w:ind w:left="210" w:hangingChars="100" w:hanging="210"/>
        <w:rPr>
          <w:rFonts w:cs="ＭＳ 明朝"/>
        </w:rPr>
      </w:pPr>
      <w:r w:rsidRPr="009B1177">
        <w:rPr>
          <w:rFonts w:cs="ＭＳ 明朝" w:hint="eastAsia"/>
        </w:rPr>
        <w:lastRenderedPageBreak/>
        <w:t>２　職務に対する職員の健全な意見を封じる職員基本条例、労使関係条例を廃止し、府民と直に接する職員の声をくみ上げる風通しの良い府庁組織としてください。</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３　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9B1177" w:rsidRPr="009B1177" w:rsidRDefault="009B1177" w:rsidP="009B1177">
      <w:pPr>
        <w:ind w:leftChars="100" w:left="210" w:firstLineChars="100" w:firstLine="210"/>
        <w:rPr>
          <w:rFonts w:cs="ＭＳ 明朝"/>
        </w:rPr>
      </w:pPr>
      <w:r w:rsidRPr="009B1177">
        <w:rPr>
          <w:rFonts w:cs="ＭＳ 明朝" w:hint="eastAsia"/>
        </w:rPr>
        <w:t>きわめてデリケートな個人情報を扱う税務業務の民間委託を撤回するとともに、府民に信頼される公正・公平な税務行政を確立してください。</w:t>
      </w:r>
    </w:p>
    <w:p w:rsidR="009B1177" w:rsidRPr="009B1177" w:rsidRDefault="009B1177" w:rsidP="009B1177">
      <w:pPr>
        <w:ind w:leftChars="134" w:left="281" w:firstLineChars="68" w:firstLine="143"/>
        <w:rPr>
          <w:rFonts w:cs="ＭＳ 明朝"/>
        </w:rPr>
      </w:pPr>
      <w:r w:rsidRPr="009B1177">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9B1177" w:rsidRPr="009B1177" w:rsidRDefault="009B1177" w:rsidP="009B1177">
      <w:pPr>
        <w:rPr>
          <w:rFonts w:cs="ＭＳ 明朝"/>
        </w:rPr>
      </w:pPr>
    </w:p>
    <w:p w:rsidR="009B1177" w:rsidRPr="009B1177" w:rsidRDefault="009B1177" w:rsidP="009B1177">
      <w:pPr>
        <w:ind w:left="210" w:hangingChars="100" w:hanging="210"/>
        <w:rPr>
          <w:rFonts w:cs="ＭＳ 明朝"/>
        </w:rPr>
      </w:pPr>
      <w:r w:rsidRPr="009B1177">
        <w:rPr>
          <w:rFonts w:cs="ＭＳ 明朝" w:hint="eastAsia"/>
        </w:rPr>
        <w:t>４　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9B1177" w:rsidRPr="009B1177" w:rsidRDefault="009B1177" w:rsidP="009B1177">
      <w:pPr>
        <w:ind w:leftChars="100" w:left="210" w:firstLineChars="100" w:firstLine="210"/>
        <w:rPr>
          <w:rFonts w:cs="ＭＳ 明朝"/>
        </w:rPr>
      </w:pPr>
      <w:r w:rsidRPr="009B1177">
        <w:rPr>
          <w:rFonts w:cs="ＭＳ 明朝" w:hint="eastAsia"/>
        </w:rPr>
        <w:t>業務量の根拠なく削減した人員を回復するとともに、納税者に対する丁寧で真摯な対応と、正確な業務遂行、専門性の継承のために、必要な人員を配置してください。</w:t>
      </w:r>
    </w:p>
    <w:p w:rsidR="009B1177" w:rsidRPr="009B1177" w:rsidRDefault="009B1177" w:rsidP="009B1177">
      <w:pPr>
        <w:rPr>
          <w:rFonts w:cs="ＭＳ 明朝"/>
        </w:rPr>
      </w:pPr>
    </w:p>
    <w:p w:rsidR="009B1177" w:rsidRPr="009B1177" w:rsidRDefault="009B1177" w:rsidP="009B1177">
      <w:pPr>
        <w:ind w:left="210" w:hangingChars="100" w:hanging="210"/>
        <w:rPr>
          <w:rFonts w:cs="ＭＳ 明朝"/>
        </w:rPr>
      </w:pPr>
      <w:r w:rsidRPr="009B1177">
        <w:rPr>
          <w:rFonts w:cs="ＭＳ 明朝" w:hint="eastAsia"/>
        </w:rPr>
        <w:t>５　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9B1177" w:rsidRPr="009B1177" w:rsidRDefault="009B1177" w:rsidP="009B1177">
      <w:pPr>
        <w:ind w:left="210" w:hangingChars="100" w:hanging="210"/>
        <w:rPr>
          <w:rFonts w:cs="ＭＳ 明朝"/>
        </w:rPr>
      </w:pPr>
    </w:p>
    <w:p w:rsidR="009B1177" w:rsidRPr="009B1177" w:rsidRDefault="009B1177" w:rsidP="009B1177">
      <w:pPr>
        <w:ind w:left="210" w:hangingChars="100" w:hanging="210"/>
        <w:rPr>
          <w:rFonts w:cs="ＭＳ 明朝"/>
        </w:rPr>
      </w:pPr>
      <w:r w:rsidRPr="009B1177">
        <w:rPr>
          <w:rFonts w:cs="ＭＳ 明朝" w:hint="eastAsia"/>
        </w:rPr>
        <w:t>６　業務にかかわる以下の事項について改善を求めます。</w:t>
      </w:r>
    </w:p>
    <w:p w:rsidR="009B1177" w:rsidRPr="009B1177" w:rsidRDefault="009B1177" w:rsidP="009B1177">
      <w:pPr>
        <w:ind w:left="420" w:hangingChars="200" w:hanging="420"/>
        <w:rPr>
          <w:rFonts w:cs="ＭＳ 明朝"/>
        </w:rPr>
      </w:pPr>
      <w:r w:rsidRPr="009B1177">
        <w:rPr>
          <w:rFonts w:cs="ＭＳ 明朝" w:hint="eastAsia"/>
        </w:rPr>
        <w:t>（１）電話機を保留機能、ナンバーディスプレイ機能及び着信履歴表示機能を完備した電話機に更新するとともに、ウイルス等感染防止の観点から１人１台とすること。</w:t>
      </w:r>
    </w:p>
    <w:p w:rsidR="009B1177" w:rsidRPr="009B1177" w:rsidRDefault="009B1177" w:rsidP="009B1177">
      <w:pPr>
        <w:ind w:left="420" w:hangingChars="200" w:hanging="420"/>
        <w:rPr>
          <w:rFonts w:cs="ＭＳ 明朝"/>
        </w:rPr>
      </w:pPr>
      <w:r w:rsidRPr="009B1177">
        <w:rPr>
          <w:rFonts w:cs="ＭＳ 明朝" w:hint="eastAsia"/>
        </w:rPr>
        <w:t>（２）書類の保管に必要なスペースを速やかに設置するなど、安全に管理できる環境を保つこと。</w:t>
      </w:r>
    </w:p>
    <w:p w:rsidR="009B1177" w:rsidRPr="009B1177" w:rsidRDefault="009B1177" w:rsidP="009B1177">
      <w:pPr>
        <w:ind w:left="420" w:hangingChars="200" w:hanging="420"/>
        <w:rPr>
          <w:rFonts w:cs="ＭＳ 明朝"/>
        </w:rPr>
      </w:pPr>
      <w:r w:rsidRPr="009B1177">
        <w:rPr>
          <w:rFonts w:cs="ＭＳ 明朝" w:hint="eastAsia"/>
        </w:rPr>
        <w:t>（３）</w:t>
      </w:r>
      <w:r w:rsidRPr="009B1177">
        <w:rPr>
          <w:rFonts w:hint="eastAsia"/>
        </w:rPr>
        <w:t>備品・事務用品・消耗品については、業務に支障のないように整備充実すること。</w:t>
      </w:r>
    </w:p>
    <w:p w:rsidR="009B1177" w:rsidRPr="009B1177" w:rsidRDefault="009B1177" w:rsidP="009B1177">
      <w:pPr>
        <w:ind w:left="420" w:hangingChars="200" w:hanging="420"/>
        <w:rPr>
          <w:rFonts w:cs="ＭＳ 明朝"/>
        </w:rPr>
      </w:pPr>
      <w:r w:rsidRPr="009B1177">
        <w:rPr>
          <w:rFonts w:cs="ＭＳ 明朝" w:hint="eastAsia"/>
        </w:rPr>
        <w:t>（</w:t>
      </w:r>
      <w:r w:rsidR="00535044">
        <w:rPr>
          <w:rFonts w:cs="ＭＳ 明朝" w:hint="eastAsia"/>
        </w:rPr>
        <w:t>４</w:t>
      </w:r>
      <w:r w:rsidRPr="009B1177">
        <w:rPr>
          <w:rFonts w:cs="ＭＳ 明朝" w:hint="eastAsia"/>
        </w:rPr>
        <w:t>）</w:t>
      </w:r>
      <w:r w:rsidRPr="009B1177">
        <w:rPr>
          <w:rFonts w:hint="eastAsia"/>
        </w:rPr>
        <w:t>地下倉庫の書類入れ替え時の安全対策として、階段台車・スロープ・リフトなど負担軽減策を講じること。</w:t>
      </w:r>
    </w:p>
    <w:p w:rsidR="009B1177" w:rsidRPr="009B1177" w:rsidRDefault="009B1177" w:rsidP="009B1177">
      <w:pPr>
        <w:ind w:left="420" w:hangingChars="200" w:hanging="420"/>
        <w:rPr>
          <w:rFonts w:cs="ＭＳ 明朝"/>
        </w:rPr>
      </w:pPr>
      <w:r w:rsidRPr="009B1177">
        <w:rPr>
          <w:rFonts w:cs="ＭＳ 明朝" w:hint="eastAsia"/>
        </w:rPr>
        <w:t>（</w:t>
      </w:r>
      <w:r w:rsidR="00535044">
        <w:rPr>
          <w:rFonts w:cs="ＭＳ 明朝" w:hint="eastAsia"/>
        </w:rPr>
        <w:t>５</w:t>
      </w:r>
      <w:bookmarkStart w:id="0" w:name="_GoBack"/>
      <w:bookmarkEnd w:id="0"/>
      <w:r w:rsidRPr="009B1177">
        <w:rPr>
          <w:rFonts w:cs="ＭＳ 明朝" w:hint="eastAsia"/>
        </w:rPr>
        <w:t>）</w:t>
      </w:r>
      <w:r w:rsidRPr="009B1177">
        <w:rPr>
          <w:rFonts w:hint="eastAsia"/>
        </w:rPr>
        <w:t>誰もが自力で出入りできるように事務所入り口を自動ドアにすること。</w:t>
      </w:r>
    </w:p>
    <w:p w:rsidR="009B1177" w:rsidRPr="009B1177" w:rsidRDefault="009B1177" w:rsidP="009B1177">
      <w:pPr>
        <w:rPr>
          <w:rFonts w:cs="ＭＳ 明朝"/>
        </w:rPr>
      </w:pPr>
    </w:p>
    <w:p w:rsidR="009B1177" w:rsidRPr="009B1177" w:rsidRDefault="009B1177" w:rsidP="009B1177">
      <w:pPr>
        <w:ind w:left="210" w:hangingChars="100" w:hanging="210"/>
        <w:rPr>
          <w:rFonts w:cs="ＭＳ 明朝"/>
        </w:rPr>
      </w:pPr>
      <w:r w:rsidRPr="009B1177">
        <w:rPr>
          <w:rFonts w:cs="ＭＳ 明朝" w:hint="eastAsia"/>
        </w:rPr>
        <w:t xml:space="preserve">７　</w:t>
      </w:r>
      <w:r w:rsidRPr="009B1177">
        <w:rPr>
          <w:rFonts w:hint="eastAsia"/>
        </w:rPr>
        <w:t>府民センタ－ビルの建て替えを行うこと。また、建て替えが実現するまでの間、次の措置を講じること。</w:t>
      </w:r>
    </w:p>
    <w:p w:rsidR="009B1177" w:rsidRPr="009B1177" w:rsidRDefault="009B1177" w:rsidP="009B1177">
      <w:pPr>
        <w:ind w:left="420" w:hangingChars="200" w:hanging="420"/>
      </w:pPr>
      <w:r w:rsidRPr="009B1177">
        <w:rPr>
          <w:rFonts w:hint="eastAsia"/>
        </w:rPr>
        <w:t>（１）エレベ－タ－を地下まで延長すること。もしくは別途地下倉庫と、地上をつなぐエレベータやリフトを新設すること。</w:t>
      </w:r>
    </w:p>
    <w:p w:rsidR="009B1177" w:rsidRPr="009B1177" w:rsidRDefault="009B1177" w:rsidP="009B1177">
      <w:pPr>
        <w:ind w:left="420" w:hangingChars="200" w:hanging="420"/>
      </w:pPr>
      <w:r w:rsidRPr="009B1177">
        <w:rPr>
          <w:rFonts w:hint="eastAsia"/>
        </w:rPr>
        <w:t>（２）各執務室・倉庫・書庫を拡充すること。</w:t>
      </w:r>
    </w:p>
    <w:p w:rsidR="009B1177" w:rsidRPr="009B1177" w:rsidRDefault="009B1177" w:rsidP="009B1177">
      <w:pPr>
        <w:ind w:left="420" w:hangingChars="200" w:hanging="420"/>
      </w:pPr>
      <w:r w:rsidRPr="009B1177">
        <w:rPr>
          <w:rFonts w:hint="eastAsia"/>
        </w:rPr>
        <w:t>（３）</w:t>
      </w:r>
      <w:r w:rsidRPr="009B1177">
        <w:rPr>
          <w:rFonts w:hint="eastAsia"/>
        </w:rPr>
        <w:t>1</w:t>
      </w:r>
      <w:r w:rsidRPr="009B1177">
        <w:rPr>
          <w:rFonts w:hint="eastAsia"/>
        </w:rPr>
        <w:t>階執務室のガラス部分の安全対策を講じること。</w:t>
      </w:r>
    </w:p>
    <w:p w:rsidR="009B1177" w:rsidRPr="009B1177" w:rsidRDefault="009B1177" w:rsidP="009B1177">
      <w:pPr>
        <w:ind w:left="420" w:hangingChars="200" w:hanging="420"/>
      </w:pPr>
      <w:r w:rsidRPr="009B1177">
        <w:rPr>
          <w:rFonts w:hint="eastAsia"/>
        </w:rPr>
        <w:t>（４）</w:t>
      </w:r>
      <w:r w:rsidRPr="009B1177">
        <w:rPr>
          <w:rFonts w:hint="eastAsia"/>
        </w:rPr>
        <w:t>1</w:t>
      </w:r>
      <w:r w:rsidRPr="009B1177">
        <w:rPr>
          <w:rFonts w:hint="eastAsia"/>
        </w:rPr>
        <w:t>階執務室の玄関側のブラインドを改善すること。</w:t>
      </w:r>
    </w:p>
    <w:p w:rsidR="009B1177" w:rsidRPr="009B1177" w:rsidRDefault="009B1177" w:rsidP="009B1177">
      <w:pPr>
        <w:ind w:left="420" w:hangingChars="200" w:hanging="420"/>
      </w:pPr>
      <w:r w:rsidRPr="009B1177">
        <w:rPr>
          <w:rFonts w:hint="eastAsia"/>
        </w:rPr>
        <w:t>（５）休養室を窓があり換気のできる部屋にするとともに、備品（布団など）を清潔に使用でき</w:t>
      </w:r>
      <w:r w:rsidRPr="009B1177">
        <w:rPr>
          <w:rFonts w:hint="eastAsia"/>
        </w:rPr>
        <w:lastRenderedPageBreak/>
        <w:t>る状況にすること。</w:t>
      </w:r>
    </w:p>
    <w:p w:rsidR="009B1177" w:rsidRPr="009B1177" w:rsidRDefault="009B1177" w:rsidP="009B1177">
      <w:pPr>
        <w:ind w:left="420" w:hangingChars="200" w:hanging="420"/>
      </w:pPr>
      <w:r w:rsidRPr="009B1177">
        <w:rPr>
          <w:rFonts w:hint="eastAsia"/>
        </w:rPr>
        <w:t>（６）更衣室を執務室近くに配置換えすること。また、更衣室の清掃を行うこと。</w:t>
      </w:r>
    </w:p>
    <w:p w:rsidR="009B1177" w:rsidRPr="009B1177" w:rsidRDefault="009B1177" w:rsidP="009B1177">
      <w:pPr>
        <w:ind w:left="420" w:hangingChars="200" w:hanging="420"/>
      </w:pPr>
      <w:r w:rsidRPr="009B1177">
        <w:rPr>
          <w:rFonts w:hint="eastAsia"/>
        </w:rPr>
        <w:t>（７）女子更衣室に洗面台を設置すること。</w:t>
      </w:r>
    </w:p>
    <w:p w:rsidR="009B1177" w:rsidRPr="009B1177" w:rsidRDefault="009B1177" w:rsidP="009B1177">
      <w:pPr>
        <w:ind w:left="420" w:hangingChars="200" w:hanging="420"/>
      </w:pPr>
      <w:r w:rsidRPr="009B1177">
        <w:rPr>
          <w:rFonts w:hint="eastAsia"/>
        </w:rPr>
        <w:t>（８）男子更衣室のカ－ペットを張り替えること。</w:t>
      </w:r>
    </w:p>
    <w:p w:rsidR="009B1177" w:rsidRPr="009B1177" w:rsidRDefault="009B1177" w:rsidP="009B1177">
      <w:pPr>
        <w:ind w:left="420" w:hangingChars="200" w:hanging="420"/>
      </w:pPr>
      <w:r w:rsidRPr="009B1177">
        <w:rPr>
          <w:rFonts w:hint="eastAsia"/>
        </w:rPr>
        <w:t>（９）</w:t>
      </w:r>
      <w:r w:rsidRPr="009B1177">
        <w:rPr>
          <w:rFonts w:ascii="ＭＳ 明朝" w:hAnsi="ＭＳ 明朝" w:hint="eastAsia"/>
        </w:rPr>
        <w:t>執務室の床面の全面改修を行い、床下配線にすること。全面改修までの間は、従前どおり破損箇所をその都度補修すること。</w:t>
      </w:r>
    </w:p>
    <w:p w:rsidR="009B1177" w:rsidRPr="009B1177" w:rsidRDefault="009B1177" w:rsidP="009B1177">
      <w:pPr>
        <w:ind w:left="420" w:hangingChars="200" w:hanging="420"/>
      </w:pPr>
      <w:r w:rsidRPr="009B1177">
        <w:rPr>
          <w:rFonts w:hint="eastAsia"/>
        </w:rPr>
        <w:t>（１０）ゴキブリなどの害虫駆除を行うとともに、特に使用頻度の高い１階トイレの清掃の徹底と換気を充分にし、清潔さを保つこと。</w:t>
      </w:r>
    </w:p>
    <w:p w:rsidR="009B1177" w:rsidRPr="009B1177" w:rsidRDefault="009B1177" w:rsidP="009B1177">
      <w:pPr>
        <w:ind w:left="420" w:hangingChars="200" w:hanging="420"/>
      </w:pPr>
      <w:r w:rsidRPr="009B1177">
        <w:rPr>
          <w:rFonts w:hint="eastAsia"/>
        </w:rPr>
        <w:t>（１１）トイレ内にも空調をきかせること。便座除菌クリーナーを設置すること。手洗いに温水が出るようにすること。</w:t>
      </w:r>
    </w:p>
    <w:p w:rsidR="009B1177" w:rsidRPr="009B1177" w:rsidRDefault="009B1177" w:rsidP="009B1177">
      <w:pPr>
        <w:ind w:left="420" w:hangingChars="200" w:hanging="420"/>
      </w:pPr>
      <w:r w:rsidRPr="009B1177">
        <w:rPr>
          <w:rFonts w:hint="eastAsia"/>
        </w:rPr>
        <w:t>（１２）不特定多数の者が触れるドアノブを、抗菌仕様のもの又は手で触らずに開けることのできるものに取り替えること。</w:t>
      </w:r>
    </w:p>
    <w:p w:rsidR="009B1177" w:rsidRPr="009B1177" w:rsidRDefault="009B1177" w:rsidP="009B1177">
      <w:pPr>
        <w:ind w:left="420" w:hangingChars="200" w:hanging="420"/>
      </w:pPr>
    </w:p>
    <w:p w:rsidR="009B1177" w:rsidRPr="009B1177" w:rsidRDefault="009B1177" w:rsidP="009B1177">
      <w:pPr>
        <w:ind w:left="420" w:hangingChars="200" w:hanging="420"/>
      </w:pPr>
      <w:r w:rsidRPr="009B1177">
        <w:rPr>
          <w:rFonts w:hint="eastAsia"/>
        </w:rPr>
        <w:t>８　府民センタービルの活用については、一方的に実施せず組合とも協議すること。</w:t>
      </w:r>
    </w:p>
    <w:sectPr w:rsidR="009B1177" w:rsidRPr="009B1177"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79" w:rsidRDefault="007A6579" w:rsidP="007A6579">
      <w:r>
        <w:separator/>
      </w:r>
    </w:p>
  </w:endnote>
  <w:endnote w:type="continuationSeparator" w:id="0">
    <w:p w:rsidR="007A6579" w:rsidRDefault="007A6579" w:rsidP="007A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79" w:rsidRDefault="007A6579" w:rsidP="007A6579">
      <w:r>
        <w:separator/>
      </w:r>
    </w:p>
  </w:footnote>
  <w:footnote w:type="continuationSeparator" w:id="0">
    <w:p w:rsidR="007A6579" w:rsidRDefault="007A6579" w:rsidP="007A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C1"/>
    <w:rsid w:val="001673A8"/>
    <w:rsid w:val="001F1271"/>
    <w:rsid w:val="002955E5"/>
    <w:rsid w:val="00375044"/>
    <w:rsid w:val="004B231C"/>
    <w:rsid w:val="004D64E1"/>
    <w:rsid w:val="00525E3D"/>
    <w:rsid w:val="00535044"/>
    <w:rsid w:val="005475CC"/>
    <w:rsid w:val="00556BE9"/>
    <w:rsid w:val="00667BF0"/>
    <w:rsid w:val="007A6579"/>
    <w:rsid w:val="0094432F"/>
    <w:rsid w:val="009730EB"/>
    <w:rsid w:val="009B1177"/>
    <w:rsid w:val="00A67BF0"/>
    <w:rsid w:val="00C622C9"/>
    <w:rsid w:val="00CB47DC"/>
    <w:rsid w:val="00FD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2DCC3B"/>
  <w15:chartTrackingRefBased/>
  <w15:docId w15:val="{4D186882-D4C4-4A60-A9DB-91E28CD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BC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579"/>
    <w:pPr>
      <w:tabs>
        <w:tab w:val="center" w:pos="4252"/>
        <w:tab w:val="right" w:pos="8504"/>
      </w:tabs>
      <w:snapToGrid w:val="0"/>
    </w:pPr>
  </w:style>
  <w:style w:type="character" w:customStyle="1" w:styleId="a4">
    <w:name w:val="ヘッダー (文字)"/>
    <w:basedOn w:val="a0"/>
    <w:link w:val="a3"/>
    <w:uiPriority w:val="99"/>
    <w:rsid w:val="007A6579"/>
    <w:rPr>
      <w:rFonts w:ascii="Century" w:eastAsia="ＭＳ 明朝" w:hAnsi="Century" w:cs="Century"/>
      <w:szCs w:val="21"/>
    </w:rPr>
  </w:style>
  <w:style w:type="paragraph" w:styleId="a5">
    <w:name w:val="footer"/>
    <w:basedOn w:val="a"/>
    <w:link w:val="a6"/>
    <w:uiPriority w:val="99"/>
    <w:unhideWhenUsed/>
    <w:rsid w:val="007A6579"/>
    <w:pPr>
      <w:tabs>
        <w:tab w:val="center" w:pos="4252"/>
        <w:tab w:val="right" w:pos="8504"/>
      </w:tabs>
      <w:snapToGrid w:val="0"/>
    </w:pPr>
  </w:style>
  <w:style w:type="character" w:customStyle="1" w:styleId="a6">
    <w:name w:val="フッター (文字)"/>
    <w:basedOn w:val="a0"/>
    <w:link w:val="a5"/>
    <w:uiPriority w:val="99"/>
    <w:rsid w:val="007A6579"/>
    <w:rPr>
      <w:rFonts w:ascii="Century" w:eastAsia="ＭＳ 明朝" w:hAnsi="Century" w:cs="Century"/>
      <w:szCs w:val="21"/>
    </w:rPr>
  </w:style>
  <w:style w:type="paragraph" w:styleId="a7">
    <w:name w:val="Balloon Text"/>
    <w:basedOn w:val="a"/>
    <w:link w:val="a8"/>
    <w:uiPriority w:val="99"/>
    <w:semiHidden/>
    <w:unhideWhenUsed/>
    <w:rsid w:val="005350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5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rockn'roll</dc:creator>
  <cp:keywords/>
  <dc:description/>
  <cp:lastModifiedBy>杉澤　一雄</cp:lastModifiedBy>
  <cp:revision>2</cp:revision>
  <cp:lastPrinted>2020-08-14T02:10:00Z</cp:lastPrinted>
  <dcterms:created xsi:type="dcterms:W3CDTF">2020-08-14T02:13:00Z</dcterms:created>
  <dcterms:modified xsi:type="dcterms:W3CDTF">2020-08-14T02:13:00Z</dcterms:modified>
</cp:coreProperties>
</file>