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98" w:rsidRPr="00986C98" w:rsidRDefault="00D439B9" w:rsidP="003F2B53">
      <w:pPr>
        <w:widowControl/>
        <w:jc w:val="right"/>
        <w:rPr>
          <w:rFonts w:ascii="ＭＳ Ｐゴシック" w:eastAsia="ＭＳ Ｐゴシック" w:hAnsi="ＭＳ Ｐゴシック" w:cs="ＭＳ Ｐゴシック"/>
          <w:color w:val="000000"/>
          <w:kern w:val="0"/>
          <w:sz w:val="24"/>
          <w:szCs w:val="24"/>
        </w:rPr>
      </w:pPr>
      <w:bookmarkStart w:id="0" w:name="_GoBack"/>
      <w:bookmarkEnd w:id="0"/>
      <w:r>
        <w:rPr>
          <w:rFonts w:ascii="ＭＳ Ｐゴシック" w:eastAsia="ＭＳ Ｐゴシック" w:hAnsi="ＭＳ Ｐゴシック" w:cs="ＭＳ Ｐゴシック" w:hint="eastAsia"/>
          <w:color w:val="000000"/>
          <w:kern w:val="0"/>
          <w:sz w:val="24"/>
          <w:szCs w:val="24"/>
        </w:rPr>
        <w:t>2021</w:t>
      </w:r>
      <w:r w:rsidR="00986C98" w:rsidRPr="00986C98">
        <w:rPr>
          <w:rFonts w:ascii="ＭＳ Ｐゴシック" w:eastAsia="ＭＳ Ｐゴシック" w:hAnsi="ＭＳ Ｐゴシック" w:cs="ＭＳ Ｐゴシック" w:hint="eastAsia"/>
          <w:color w:val="000000"/>
          <w:kern w:val="0"/>
          <w:sz w:val="24"/>
          <w:szCs w:val="24"/>
        </w:rPr>
        <w:t>年8月</w:t>
      </w:r>
      <w:r>
        <w:rPr>
          <w:rFonts w:ascii="ＭＳ Ｐゴシック" w:eastAsia="ＭＳ Ｐゴシック" w:hAnsi="ＭＳ Ｐゴシック" w:cs="ＭＳ Ｐゴシック" w:hint="eastAsia"/>
          <w:color w:val="000000"/>
          <w:kern w:val="0"/>
          <w:sz w:val="24"/>
          <w:szCs w:val="24"/>
        </w:rPr>
        <w:t>17</w:t>
      </w:r>
      <w:r w:rsidR="00986C98" w:rsidRPr="00986C98">
        <w:rPr>
          <w:rFonts w:ascii="ＭＳ Ｐゴシック" w:eastAsia="ＭＳ Ｐゴシック" w:hAnsi="ＭＳ Ｐゴシック" w:cs="ＭＳ Ｐゴシック" w:hint="eastAsia"/>
          <w:color w:val="000000"/>
          <w:kern w:val="0"/>
          <w:sz w:val="24"/>
          <w:szCs w:val="24"/>
        </w:rPr>
        <w:t>日</w:t>
      </w:r>
    </w:p>
    <w:p w:rsidR="002B2422" w:rsidRDefault="002B2422" w:rsidP="00986C98">
      <w:pPr>
        <w:widowControl/>
        <w:rPr>
          <w:rFonts w:ascii="ＭＳ Ｐゴシック" w:eastAsia="ＭＳ Ｐゴシック" w:hAnsi="ＭＳ Ｐゴシック" w:cs="ＭＳ Ｐゴシック"/>
          <w:color w:val="000000"/>
          <w:kern w:val="0"/>
          <w:sz w:val="24"/>
          <w:szCs w:val="24"/>
        </w:rPr>
      </w:pPr>
    </w:p>
    <w:p w:rsidR="00986C98" w:rsidRPr="003F2B53" w:rsidRDefault="00986C98" w:rsidP="00986C98">
      <w:pPr>
        <w:widowControl/>
        <w:rPr>
          <w:rFonts w:ascii="ＭＳ Ｐゴシック" w:eastAsia="ＭＳ Ｐゴシック" w:hAnsi="ＭＳ Ｐゴシック" w:cs="ＭＳ Ｐゴシック"/>
          <w:color w:val="000000"/>
          <w:kern w:val="0"/>
          <w:sz w:val="24"/>
          <w:szCs w:val="24"/>
        </w:rPr>
      </w:pPr>
      <w:r w:rsidRPr="00986C98">
        <w:rPr>
          <w:rFonts w:ascii="ＭＳ Ｐゴシック" w:eastAsia="ＭＳ Ｐゴシック" w:hAnsi="ＭＳ Ｐゴシック" w:cs="ＭＳ Ｐゴシック" w:hint="eastAsia"/>
          <w:color w:val="000000"/>
          <w:kern w:val="0"/>
          <w:sz w:val="24"/>
          <w:szCs w:val="24"/>
        </w:rPr>
        <w:t>大阪府中央府税事務所長</w:t>
      </w:r>
    </w:p>
    <w:p w:rsidR="00986C98" w:rsidRPr="003F2B53" w:rsidRDefault="00065A68" w:rsidP="00D439B9">
      <w:pPr>
        <w:widowControl/>
        <w:ind w:firstLineChars="200" w:firstLine="48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久下　和宏</w:t>
      </w:r>
      <w:r w:rsidR="00986C98" w:rsidRPr="00986C98">
        <w:rPr>
          <w:rFonts w:ascii="ＭＳ Ｐゴシック" w:eastAsia="ＭＳ Ｐゴシック" w:hAnsi="ＭＳ Ｐゴシック" w:cs="ＭＳ Ｐゴシック" w:hint="eastAsia"/>
          <w:color w:val="000000"/>
          <w:kern w:val="0"/>
          <w:sz w:val="24"/>
          <w:szCs w:val="24"/>
        </w:rPr>
        <w:t xml:space="preserve">　様</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自治労大阪府職員労働組合</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税務支部　　中　央　分　会</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 xml:space="preserve">分会長代行　　</w:t>
      </w:r>
      <w:r w:rsidR="00D439B9">
        <w:rPr>
          <w:rFonts w:ascii="ＭＳ Ｐゴシック" w:eastAsia="ＭＳ Ｐゴシック" w:hAnsi="ＭＳ Ｐゴシック" w:cs="ＭＳ Ｐゴシック" w:hint="eastAsia"/>
          <w:color w:val="000000"/>
          <w:kern w:val="0"/>
          <w:szCs w:val="21"/>
        </w:rPr>
        <w:t>谷髙　安則</w:t>
      </w:r>
    </w:p>
    <w:p w:rsidR="003F2B53" w:rsidRDefault="003F2B53" w:rsidP="003F2B53">
      <w:pPr>
        <w:jc w:val="center"/>
        <w:rPr>
          <w:rFonts w:ascii="ＭＳ Ｐ明朝" w:eastAsia="ＭＳ Ｐ明朝" w:hAnsi="ＭＳ Ｐ明朝"/>
        </w:rPr>
      </w:pPr>
    </w:p>
    <w:p w:rsidR="00D94625" w:rsidRDefault="00D439B9" w:rsidP="003F2B53">
      <w:pPr>
        <w:jc w:val="center"/>
        <w:rPr>
          <w:rFonts w:ascii="ＭＳ Ｐ明朝" w:eastAsia="ＭＳ Ｐ明朝" w:hAnsi="ＭＳ Ｐ明朝"/>
        </w:rPr>
      </w:pPr>
      <w:r>
        <w:rPr>
          <w:rFonts w:ascii="ＭＳ Ｐ明朝" w:eastAsia="ＭＳ Ｐ明朝" w:hAnsi="ＭＳ Ｐ明朝" w:hint="eastAsia"/>
        </w:rPr>
        <w:t>令和４</w:t>
      </w:r>
      <w:r w:rsidR="00D94625" w:rsidRPr="00D94625">
        <w:rPr>
          <w:rFonts w:ascii="ＭＳ Ｐ明朝" w:eastAsia="ＭＳ Ｐ明朝" w:hAnsi="ＭＳ Ｐ明朝" w:hint="eastAsia"/>
        </w:rPr>
        <w:t>年度の予算編成に向けた職場環境整備等の要求書</w:t>
      </w:r>
    </w:p>
    <w:p w:rsidR="00D94625" w:rsidRDefault="00D94625" w:rsidP="003F2B53">
      <w:pPr>
        <w:jc w:val="center"/>
        <w:rPr>
          <w:rFonts w:ascii="ＭＳ Ｐ明朝" w:eastAsia="ＭＳ Ｐ明朝" w:hAnsi="ＭＳ Ｐ明朝"/>
        </w:rPr>
      </w:pPr>
    </w:p>
    <w:p w:rsidR="00986C98" w:rsidRPr="003F2B53" w:rsidRDefault="00986C98" w:rsidP="00D439B9">
      <w:pPr>
        <w:rPr>
          <w:rFonts w:ascii="ＭＳ Ｐ明朝" w:eastAsia="ＭＳ Ｐ明朝" w:hAnsi="ＭＳ Ｐ明朝"/>
        </w:rPr>
      </w:pPr>
      <w:r w:rsidRPr="003F2B53">
        <w:rPr>
          <w:rFonts w:ascii="ＭＳ Ｐ明朝" w:eastAsia="ＭＳ Ｐ明朝" w:hAnsi="ＭＳ Ｐ明朝" w:hint="eastAsia"/>
        </w:rPr>
        <w:t>自治労府職税務支部中央分会に属する組合員の健康管理と福利厚生の充実を図り健康で安心して働ける職場づくりのため、分会組合員の要望により下記のことを要求する。</w:t>
      </w:r>
    </w:p>
    <w:p w:rsidR="00986C98" w:rsidRPr="003F2B53" w:rsidRDefault="00986C98">
      <w:pPr>
        <w:rPr>
          <w:rFonts w:ascii="ＭＳ Ｐ明朝" w:eastAsia="ＭＳ Ｐ明朝" w:hAnsi="ＭＳ Ｐ明朝"/>
        </w:rPr>
      </w:pPr>
    </w:p>
    <w:p w:rsidR="003F2B53" w:rsidRPr="005B236E" w:rsidRDefault="00986C98" w:rsidP="005B236E">
      <w:pPr>
        <w:pStyle w:val="a9"/>
        <w:numPr>
          <w:ilvl w:val="0"/>
          <w:numId w:val="1"/>
        </w:numPr>
        <w:ind w:leftChars="0"/>
        <w:rPr>
          <w:rFonts w:ascii="ＭＳ Ｐ明朝" w:eastAsia="ＭＳ Ｐ明朝" w:hAnsi="ＭＳ Ｐ明朝"/>
        </w:rPr>
      </w:pPr>
      <w:r w:rsidRPr="005B236E">
        <w:rPr>
          <w:rFonts w:ascii="ＭＳ Ｐ明朝" w:eastAsia="ＭＳ Ｐ明朝" w:hAnsi="ＭＳ Ｐ明朝" w:hint="eastAsia"/>
        </w:rPr>
        <w:t>当局は分会との労使慣行を厳守し、労働条件の改変にあたっては、一方的実施は行わないこと。</w:t>
      </w:r>
      <w:r w:rsidR="007D1D7F" w:rsidRPr="005B236E">
        <w:rPr>
          <w:rFonts w:ascii="ＭＳ Ｐ明朝" w:eastAsia="ＭＳ Ｐ明朝" w:hAnsi="ＭＳ Ｐ明朝" w:hint="eastAsia"/>
        </w:rPr>
        <w:t xml:space="preserve">　</w:t>
      </w:r>
    </w:p>
    <w:p w:rsidR="005B236E" w:rsidRPr="005B236E" w:rsidRDefault="005B236E" w:rsidP="005B236E">
      <w:pPr>
        <w:pStyle w:val="a9"/>
        <w:ind w:leftChars="0" w:left="360"/>
        <w:rPr>
          <w:rFonts w:ascii="ＭＳ Ｐ明朝" w:eastAsia="ＭＳ Ｐ明朝" w:hAnsi="ＭＳ Ｐ明朝"/>
        </w:rPr>
      </w:pPr>
    </w:p>
    <w:p w:rsidR="00986C98" w:rsidRPr="007D1D7F" w:rsidRDefault="003F2B53">
      <w:pPr>
        <w:rPr>
          <w:rFonts w:ascii="ＭＳ Ｐ明朝" w:eastAsia="ＭＳ Ｐ明朝" w:hAnsi="ＭＳ Ｐ明朝"/>
        </w:rPr>
      </w:pPr>
      <w:r w:rsidRPr="007D1D7F">
        <w:rPr>
          <w:rFonts w:ascii="ＭＳ Ｐ明朝" w:eastAsia="ＭＳ Ｐ明朝" w:hAnsi="ＭＳ Ｐ明朝" w:hint="eastAsia"/>
        </w:rPr>
        <w:t>２．</w:t>
      </w:r>
      <w:r w:rsidR="00986C98" w:rsidRPr="007D1D7F">
        <w:rPr>
          <w:rFonts w:ascii="ＭＳ Ｐ明朝" w:eastAsia="ＭＳ Ｐ明朝" w:hAnsi="ＭＳ Ｐ明朝" w:hint="eastAsia"/>
        </w:rPr>
        <w:t>労働安全衛生の観点から以下について要求する。</w:t>
      </w:r>
    </w:p>
    <w:p w:rsidR="00986C98" w:rsidRDefault="00986C98" w:rsidP="007949C2">
      <w:pPr>
        <w:rPr>
          <w:rFonts w:ascii="ＭＳ Ｐ明朝" w:eastAsia="ＭＳ Ｐ明朝" w:hAnsi="ＭＳ Ｐ明朝"/>
        </w:rPr>
      </w:pPr>
      <w:r w:rsidRPr="007D1D7F">
        <w:rPr>
          <w:rFonts w:ascii="ＭＳ Ｐ明朝" w:eastAsia="ＭＳ Ｐ明朝" w:hAnsi="ＭＳ Ｐ明朝" w:hint="eastAsia"/>
        </w:rPr>
        <w:t>休憩時間の窓口対応等を行った場合等の「休憩場所」を男女ともに拡充するとともに、別途休憩場所が確保できない場合は、各更衣室内で「休憩できる」状況を休養設備も含め確保すること。また女子更衣室内に手洗い場の新設を行うなど拡充を図ること。</w:t>
      </w:r>
      <w:r w:rsidR="007D1D7F">
        <w:rPr>
          <w:rFonts w:ascii="ＭＳ Ｐ明朝" w:eastAsia="ＭＳ Ｐ明朝" w:hAnsi="ＭＳ Ｐ明朝" w:hint="eastAsia"/>
        </w:rPr>
        <w:t xml:space="preserve">　</w:t>
      </w:r>
    </w:p>
    <w:p w:rsidR="007949C2" w:rsidRPr="003F2B53" w:rsidRDefault="007949C2" w:rsidP="007949C2">
      <w:pPr>
        <w:ind w:firstLineChars="100" w:firstLine="210"/>
        <w:rPr>
          <w:rFonts w:ascii="ＭＳ Ｐ明朝" w:eastAsia="ＭＳ Ｐ明朝" w:hAnsi="ＭＳ Ｐ明朝"/>
        </w:rPr>
      </w:pPr>
    </w:p>
    <w:p w:rsidR="00FF582D" w:rsidRPr="00FF582D" w:rsidRDefault="00986C98" w:rsidP="00FF582D">
      <w:pPr>
        <w:pStyle w:val="a9"/>
        <w:numPr>
          <w:ilvl w:val="0"/>
          <w:numId w:val="1"/>
        </w:numPr>
        <w:ind w:leftChars="0"/>
        <w:rPr>
          <w:rFonts w:ascii="ＭＳ Ｐ明朝" w:eastAsia="ＭＳ Ｐ明朝" w:hAnsi="ＭＳ Ｐ明朝"/>
        </w:rPr>
      </w:pPr>
      <w:r w:rsidRPr="00FF582D">
        <w:rPr>
          <w:rFonts w:ascii="ＭＳ Ｐ明朝" w:eastAsia="ＭＳ Ｐ明朝" w:hAnsi="ＭＳ Ｐ明朝" w:hint="eastAsia"/>
        </w:rPr>
        <w:t>全トイレの便器を洋式化すること。またトイレ内手洗いについては温冷切り替え可能式にすること。</w:t>
      </w:r>
    </w:p>
    <w:p w:rsidR="00986C98" w:rsidRPr="00FF582D" w:rsidRDefault="00986C98" w:rsidP="00FF582D">
      <w:pPr>
        <w:rPr>
          <w:rFonts w:ascii="ＭＳ Ｐ明朝" w:eastAsia="ＭＳ Ｐ明朝" w:hAnsi="ＭＳ Ｐ明朝"/>
        </w:rPr>
      </w:pPr>
      <w:r w:rsidRPr="00FF582D">
        <w:rPr>
          <w:rFonts w:ascii="ＭＳ Ｐ明朝" w:eastAsia="ＭＳ Ｐ明朝" w:hAnsi="ＭＳ Ｐ明朝" w:hint="eastAsia"/>
        </w:rPr>
        <w:t>またセンサー方式となっていないトイレの照明スイッチをセンサー方式へ切り替えること。</w:t>
      </w:r>
      <w:r w:rsidR="007D1D7F" w:rsidRPr="00FF582D">
        <w:rPr>
          <w:rFonts w:ascii="ＭＳ Ｐ明朝" w:eastAsia="ＭＳ Ｐ明朝" w:hAnsi="ＭＳ Ｐ明朝" w:hint="eastAsia"/>
        </w:rPr>
        <w:t xml:space="preserve">　</w:t>
      </w:r>
    </w:p>
    <w:p w:rsidR="005B236E" w:rsidRPr="003F2B53" w:rsidRDefault="005B236E" w:rsidP="00986C98">
      <w:pPr>
        <w:rPr>
          <w:rFonts w:ascii="ＭＳ Ｐ明朝" w:eastAsia="ＭＳ Ｐ明朝" w:hAnsi="ＭＳ Ｐ明朝"/>
        </w:rPr>
      </w:pPr>
    </w:p>
    <w:p w:rsidR="00986C98" w:rsidRPr="003F2B53" w:rsidRDefault="003F2B53" w:rsidP="007949C2">
      <w:pPr>
        <w:ind w:left="105" w:hangingChars="50" w:hanging="105"/>
        <w:rPr>
          <w:rFonts w:ascii="ＭＳ Ｐ明朝" w:eastAsia="ＭＳ Ｐ明朝" w:hAnsi="ＭＳ Ｐ明朝"/>
        </w:rPr>
      </w:pPr>
      <w:r>
        <w:rPr>
          <w:rFonts w:ascii="ＭＳ Ｐ明朝" w:eastAsia="ＭＳ Ｐ明朝" w:hAnsi="ＭＳ Ｐ明朝" w:hint="eastAsia"/>
        </w:rPr>
        <w:t>４．</w:t>
      </w:r>
      <w:r w:rsidR="00986C98" w:rsidRPr="003F2B53">
        <w:rPr>
          <w:rFonts w:ascii="ＭＳ Ｐ明朝" w:eastAsia="ＭＳ Ｐ明朝" w:hAnsi="ＭＳ Ｐ明朝" w:hint="eastAsia"/>
        </w:rPr>
        <w:t>執務室の空調・換気・照明・臭気等については、日常的に点検を充実するとともに、冷暖房運転については、弾力的な運用に努めること。</w:t>
      </w:r>
      <w:r w:rsidR="00986C98" w:rsidRPr="002D5939">
        <w:rPr>
          <w:rFonts w:ascii="ＭＳ Ｐ明朝" w:eastAsia="ＭＳ Ｐ明朝" w:hAnsi="ＭＳ Ｐ明朝" w:hint="eastAsia"/>
        </w:rPr>
        <w:t>また執務室内の適温循環のため、全フロアにサーキュレーターを</w:t>
      </w:r>
      <w:r w:rsidR="00065A68">
        <w:rPr>
          <w:rFonts w:ascii="ＭＳ Ｐ明朝" w:eastAsia="ＭＳ Ｐ明朝" w:hAnsi="ＭＳ Ｐ明朝" w:hint="eastAsia"/>
        </w:rPr>
        <w:t>増設</w:t>
      </w:r>
      <w:r w:rsidR="00986C98" w:rsidRPr="002D5939">
        <w:rPr>
          <w:rFonts w:ascii="ＭＳ Ｐ明朝" w:eastAsia="ＭＳ Ｐ明朝" w:hAnsi="ＭＳ Ｐ明朝" w:hint="eastAsia"/>
        </w:rPr>
        <w:t>すること。</w:t>
      </w:r>
    </w:p>
    <w:p w:rsidR="00986C98" w:rsidRPr="003F2B53" w:rsidRDefault="00986C98" w:rsidP="00986C98">
      <w:pPr>
        <w:rPr>
          <w:rFonts w:ascii="ＭＳ Ｐ明朝" w:eastAsia="ＭＳ Ｐ明朝" w:hAnsi="ＭＳ Ｐ明朝"/>
        </w:rPr>
      </w:pPr>
    </w:p>
    <w:p w:rsidR="00986C98" w:rsidRPr="003F2B53" w:rsidRDefault="00D439B9" w:rsidP="003F2B53">
      <w:pPr>
        <w:ind w:left="105" w:hangingChars="50" w:hanging="105"/>
        <w:rPr>
          <w:rFonts w:ascii="ＭＳ Ｐ明朝" w:eastAsia="ＭＳ Ｐ明朝" w:hAnsi="ＭＳ Ｐ明朝"/>
        </w:rPr>
      </w:pPr>
      <w:r w:rsidRPr="007D1D7F">
        <w:rPr>
          <w:rFonts w:ascii="ＭＳ Ｐ明朝" w:eastAsia="ＭＳ Ｐ明朝" w:hAnsi="ＭＳ Ｐ明朝" w:hint="eastAsia"/>
        </w:rPr>
        <w:t>５</w:t>
      </w:r>
      <w:r w:rsidR="003F2B53" w:rsidRPr="007D1D7F">
        <w:rPr>
          <w:rFonts w:ascii="ＭＳ Ｐ明朝" w:eastAsia="ＭＳ Ｐ明朝" w:hAnsi="ＭＳ Ｐ明朝" w:hint="eastAsia"/>
        </w:rPr>
        <w:t>．</w:t>
      </w:r>
      <w:r w:rsidR="00986C98" w:rsidRPr="007D1D7F">
        <w:rPr>
          <w:rFonts w:ascii="ＭＳ Ｐ明朝" w:eastAsia="ＭＳ Ｐ明朝" w:hAnsi="ＭＳ Ｐ明朝" w:hint="eastAsia"/>
        </w:rPr>
        <w:t xml:space="preserve">一般定期健康診断・特別健康診断（女性検診・人間ドック・ＶＤＴ作業等）の充実や受診対象範囲の拡大をはかり、職員の健康管理体制を強化すること。　</w:t>
      </w:r>
      <w:r w:rsidR="00986C98" w:rsidRPr="003F2B53">
        <w:rPr>
          <w:rFonts w:ascii="ＭＳ Ｐ明朝" w:eastAsia="ＭＳ Ｐ明朝" w:hAnsi="ＭＳ Ｐ明朝" w:hint="eastAsia"/>
        </w:rPr>
        <w:t xml:space="preserve">　</w:t>
      </w:r>
    </w:p>
    <w:p w:rsidR="00986C98" w:rsidRPr="003F2B53" w:rsidRDefault="00986C98" w:rsidP="00986C98">
      <w:pPr>
        <w:rPr>
          <w:rFonts w:ascii="ＭＳ Ｐ明朝" w:eastAsia="ＭＳ Ｐ明朝" w:hAnsi="ＭＳ Ｐ明朝"/>
        </w:rPr>
      </w:pPr>
    </w:p>
    <w:p w:rsidR="009A5866" w:rsidRPr="000E77CA" w:rsidRDefault="00D439B9" w:rsidP="007949C2">
      <w:pPr>
        <w:ind w:left="105" w:hangingChars="50" w:hanging="105"/>
        <w:rPr>
          <w:rFonts w:ascii="ＭＳ Ｐ明朝" w:eastAsia="ＭＳ Ｐ明朝" w:hAnsi="ＭＳ Ｐ明朝"/>
        </w:rPr>
      </w:pPr>
      <w:r w:rsidRPr="002D5939">
        <w:rPr>
          <w:rFonts w:ascii="ＭＳ Ｐ明朝" w:eastAsia="ＭＳ Ｐ明朝" w:hAnsi="ＭＳ Ｐ明朝" w:hint="eastAsia"/>
        </w:rPr>
        <w:t>６</w:t>
      </w:r>
      <w:r w:rsidR="003F2B53" w:rsidRPr="002D5939">
        <w:rPr>
          <w:rFonts w:ascii="ＭＳ Ｐ明朝" w:eastAsia="ＭＳ Ｐ明朝" w:hAnsi="ＭＳ Ｐ明朝" w:hint="eastAsia"/>
        </w:rPr>
        <w:t>．</w:t>
      </w:r>
      <w:r w:rsidR="006B73B1" w:rsidRPr="002D5939">
        <w:rPr>
          <w:rFonts w:ascii="ＭＳ Ｐ明朝" w:eastAsia="ＭＳ Ｐ明朝" w:hAnsi="ＭＳ Ｐ明朝" w:hint="eastAsia"/>
        </w:rPr>
        <w:t>職員の健康保持・増進及び</w:t>
      </w:r>
      <w:r w:rsidR="00986C98" w:rsidRPr="002D5939">
        <w:rPr>
          <w:rFonts w:ascii="ＭＳ Ｐ明朝" w:eastAsia="ＭＳ Ｐ明朝" w:hAnsi="ＭＳ Ｐ明朝" w:hint="eastAsia"/>
        </w:rPr>
        <w:t>快適な職場環境の形成をはかるため、生活習慣病対策・メンタルヘルス対策・インフルエンザ等の感染予防対策を強化すること。</w:t>
      </w:r>
      <w:r w:rsidR="005B236E">
        <w:rPr>
          <w:rFonts w:ascii="ＭＳ Ｐ明朝" w:eastAsia="ＭＳ Ｐ明朝" w:hAnsi="ＭＳ Ｐ明朝" w:hint="eastAsia"/>
        </w:rPr>
        <w:t>特に</w:t>
      </w:r>
      <w:r w:rsidR="00DF2630" w:rsidRPr="002D5939">
        <w:rPr>
          <w:rFonts w:ascii="ＭＳ Ｐ明朝" w:eastAsia="ＭＳ Ｐ明朝" w:hAnsi="ＭＳ Ｐ明朝" w:hint="eastAsia"/>
        </w:rPr>
        <w:t>新型コロナ感染症に対して、</w:t>
      </w:r>
      <w:r w:rsidR="000E77CA" w:rsidRPr="002D5939">
        <w:rPr>
          <w:rFonts w:ascii="ＭＳ Ｐ明朝" w:eastAsia="ＭＳ Ｐ明朝" w:hAnsi="ＭＳ Ｐ明朝" w:hint="eastAsia"/>
        </w:rPr>
        <w:t>換気、消毒液・石鹸の配置、応接の飛沫防止対策など</w:t>
      </w:r>
      <w:r w:rsidR="002B62C3" w:rsidRPr="002D5939">
        <w:rPr>
          <w:rFonts w:ascii="ＭＳ Ｐ明朝" w:eastAsia="ＭＳ Ｐ明朝" w:hAnsi="ＭＳ Ｐ明朝" w:hint="eastAsia"/>
        </w:rPr>
        <w:t>引き続き</w:t>
      </w:r>
      <w:r w:rsidR="000E77CA" w:rsidRPr="002D5939">
        <w:rPr>
          <w:rFonts w:ascii="ＭＳ Ｐ明朝" w:eastAsia="ＭＳ Ｐ明朝" w:hAnsi="ＭＳ Ｐ明朝" w:hint="eastAsia"/>
        </w:rPr>
        <w:t>感染防止対策に万全を期すこと。また、</w:t>
      </w:r>
      <w:r w:rsidR="009266DF" w:rsidRPr="002D5939">
        <w:rPr>
          <w:rFonts w:ascii="ＭＳ Ｐ明朝" w:eastAsia="ＭＳ Ｐ明朝" w:hAnsi="ＭＳ Ｐ明朝" w:hint="eastAsia"/>
        </w:rPr>
        <w:t>感染力の強いデルタ株の感染</w:t>
      </w:r>
      <w:r w:rsidR="002B62C3" w:rsidRPr="002D5939">
        <w:rPr>
          <w:rFonts w:ascii="ＭＳ Ｐ明朝" w:eastAsia="ＭＳ Ｐ明朝" w:hAnsi="ＭＳ Ｐ明朝" w:hint="eastAsia"/>
        </w:rPr>
        <w:t>が</w:t>
      </w:r>
      <w:r w:rsidR="009266DF" w:rsidRPr="002D5939">
        <w:rPr>
          <w:rFonts w:ascii="ＭＳ Ｐ明朝" w:eastAsia="ＭＳ Ｐ明朝" w:hAnsi="ＭＳ Ｐ明朝" w:hint="eastAsia"/>
        </w:rPr>
        <w:t>広がって</w:t>
      </w:r>
      <w:r w:rsidR="002B62C3" w:rsidRPr="002D5939">
        <w:rPr>
          <w:rFonts w:ascii="ＭＳ Ｐ明朝" w:eastAsia="ＭＳ Ｐ明朝" w:hAnsi="ＭＳ Ｐ明朝" w:hint="eastAsia"/>
        </w:rPr>
        <w:t>おり、職場感染も増加している。</w:t>
      </w:r>
      <w:r w:rsidR="00DF2630" w:rsidRPr="002D5939">
        <w:rPr>
          <w:rFonts w:ascii="ＭＳ Ｐ明朝" w:eastAsia="ＭＳ Ｐ明朝" w:hAnsi="ＭＳ Ｐ明朝" w:hint="eastAsia"/>
        </w:rPr>
        <w:t>今後新たに明らかとなった有効な対策を遅滞なく実施すること。</w:t>
      </w:r>
      <w:r w:rsidR="002D5939">
        <w:rPr>
          <w:rFonts w:ascii="ＭＳ Ｐ明朝" w:eastAsia="ＭＳ Ｐ明朝" w:hAnsi="ＭＳ Ｐ明朝" w:hint="eastAsia"/>
        </w:rPr>
        <w:t xml:space="preserve">　</w:t>
      </w:r>
    </w:p>
    <w:p w:rsidR="00986C98" w:rsidRPr="000E77CA" w:rsidRDefault="009A5866" w:rsidP="000E77CA">
      <w:pPr>
        <w:ind w:left="105" w:hangingChars="50" w:hanging="105"/>
        <w:rPr>
          <w:rFonts w:ascii="ＭＳ Ｐ明朝" w:eastAsia="ＭＳ Ｐ明朝" w:hAnsi="ＭＳ Ｐ明朝"/>
          <w:color w:val="FF0000"/>
        </w:rPr>
      </w:pPr>
      <w:r w:rsidRPr="000E77CA">
        <w:rPr>
          <w:rFonts w:ascii="ＭＳ Ｐ明朝" w:eastAsia="ＭＳ Ｐ明朝" w:hAnsi="ＭＳ Ｐ明朝" w:hint="eastAsia"/>
          <w:color w:val="FF0000"/>
        </w:rPr>
        <w:t xml:space="preserve">　</w:t>
      </w:r>
      <w:r w:rsidR="005904FE">
        <w:rPr>
          <w:rFonts w:ascii="ＭＳ Ｐ明朝" w:eastAsia="ＭＳ Ｐ明朝" w:hAnsi="ＭＳ Ｐ明朝" w:hint="eastAsia"/>
          <w:color w:val="FF0000"/>
        </w:rPr>
        <w:t xml:space="preserve">　　</w:t>
      </w:r>
    </w:p>
    <w:p w:rsidR="00986C98" w:rsidRPr="007D1D7F" w:rsidRDefault="007D1D7F" w:rsidP="007949C2">
      <w:pPr>
        <w:ind w:left="105" w:hangingChars="50" w:hanging="105"/>
        <w:rPr>
          <w:rFonts w:ascii="ＭＳ Ｐ明朝" w:eastAsia="ＭＳ Ｐ明朝" w:hAnsi="ＭＳ Ｐ明朝"/>
        </w:rPr>
      </w:pPr>
      <w:r>
        <w:rPr>
          <w:rFonts w:ascii="ＭＳ Ｐ明朝" w:eastAsia="ＭＳ Ｐ明朝" w:hAnsi="ＭＳ Ｐ明朝" w:hint="eastAsia"/>
        </w:rPr>
        <w:t>７</w:t>
      </w:r>
      <w:r w:rsidR="003F2B53" w:rsidRPr="007D1D7F">
        <w:rPr>
          <w:rFonts w:ascii="ＭＳ Ｐ明朝" w:eastAsia="ＭＳ Ｐ明朝" w:hAnsi="ＭＳ Ｐ明朝" w:hint="eastAsia"/>
        </w:rPr>
        <w:t>．</w:t>
      </w:r>
      <w:r w:rsidR="00986C98" w:rsidRPr="007D1D7F">
        <w:rPr>
          <w:rFonts w:ascii="ＭＳ Ｐ明朝" w:eastAsia="ＭＳ Ｐ明朝" w:hAnsi="ＭＳ Ｐ明朝" w:hint="eastAsia"/>
        </w:rPr>
        <w:t>庁用自動車等は、点検・整備に努めるなど職場（業務）環境の安全を図ること。また更新時には、安全対策の一環として「リアビューモニター」の設置等、事故防止対策を講じること。</w:t>
      </w:r>
    </w:p>
    <w:p w:rsidR="00286CB6" w:rsidRDefault="007D1D7F" w:rsidP="003F2B53">
      <w:pPr>
        <w:ind w:left="105" w:hangingChars="50" w:hanging="105"/>
        <w:rPr>
          <w:rFonts w:ascii="ＭＳ Ｐ明朝" w:eastAsia="ＭＳ Ｐ明朝" w:hAnsi="ＭＳ Ｐ明朝"/>
        </w:rPr>
      </w:pPr>
      <w:r>
        <w:rPr>
          <w:rFonts w:ascii="ＭＳ Ｐ明朝" w:eastAsia="ＭＳ Ｐ明朝" w:hAnsi="ＭＳ Ｐ明朝" w:hint="eastAsia"/>
        </w:rPr>
        <w:t xml:space="preserve">　　</w:t>
      </w:r>
    </w:p>
    <w:p w:rsidR="007949C2" w:rsidRPr="003F2B53" w:rsidRDefault="007949C2" w:rsidP="003F2B53">
      <w:pPr>
        <w:ind w:left="105" w:hangingChars="50" w:hanging="105"/>
        <w:rPr>
          <w:rFonts w:ascii="ＭＳ Ｐ明朝" w:eastAsia="ＭＳ Ｐ明朝" w:hAnsi="ＭＳ Ｐ明朝"/>
        </w:rPr>
      </w:pPr>
    </w:p>
    <w:p w:rsidR="00986C98" w:rsidRPr="003F2B53" w:rsidRDefault="007D1D7F" w:rsidP="003F2B53">
      <w:pPr>
        <w:ind w:left="105" w:hangingChars="50" w:hanging="105"/>
        <w:rPr>
          <w:rFonts w:ascii="ＭＳ Ｐ明朝" w:eastAsia="ＭＳ Ｐ明朝" w:hAnsi="ＭＳ Ｐ明朝"/>
        </w:rPr>
      </w:pPr>
      <w:r>
        <w:rPr>
          <w:rFonts w:ascii="ＭＳ Ｐ明朝" w:eastAsia="ＭＳ Ｐ明朝" w:hAnsi="ＭＳ Ｐ明朝" w:hint="eastAsia"/>
        </w:rPr>
        <w:lastRenderedPageBreak/>
        <w:t>８</w:t>
      </w:r>
      <w:r w:rsidR="003F2B53">
        <w:rPr>
          <w:rFonts w:ascii="ＭＳ Ｐ明朝" w:eastAsia="ＭＳ Ｐ明朝" w:hAnsi="ＭＳ Ｐ明朝" w:hint="eastAsia"/>
        </w:rPr>
        <w:t>．</w:t>
      </w:r>
      <w:r w:rsidR="00986C98" w:rsidRPr="003F2B53">
        <w:rPr>
          <w:rFonts w:ascii="ＭＳ Ｐ明朝" w:eastAsia="ＭＳ Ｐ明朝" w:hAnsi="ＭＳ Ｐ明朝" w:hint="eastAsia"/>
        </w:rPr>
        <w:t>税務手当について調整額に移行し、税務職員の士気高揚と税務行政遂行の水準向上を図り、働き甲斐のある職場を構築すること。</w:t>
      </w:r>
    </w:p>
    <w:p w:rsidR="002B2422" w:rsidRDefault="002B2422" w:rsidP="00986C98">
      <w:pPr>
        <w:rPr>
          <w:rFonts w:ascii="ＭＳ Ｐ明朝" w:eastAsia="ＭＳ Ｐ明朝" w:hAnsi="ＭＳ Ｐ明朝"/>
          <w:w w:val="200"/>
        </w:rPr>
      </w:pPr>
    </w:p>
    <w:p w:rsidR="00986C98" w:rsidRPr="003F2B53" w:rsidRDefault="003F2B53" w:rsidP="00986C98">
      <w:pPr>
        <w:rPr>
          <w:rFonts w:ascii="ＭＳ Ｐ明朝" w:eastAsia="ＭＳ Ｐ明朝" w:hAnsi="ＭＳ Ｐ明朝"/>
          <w:w w:val="200"/>
        </w:rPr>
      </w:pPr>
      <w:r w:rsidRPr="003F2B53">
        <w:rPr>
          <w:rFonts w:ascii="ＭＳ Ｐ明朝" w:eastAsia="ＭＳ Ｐ明朝" w:hAnsi="ＭＳ Ｐ明朝" w:hint="eastAsia"/>
          <w:w w:val="200"/>
        </w:rPr>
        <w:t>&lt;</w:t>
      </w:r>
      <w:r w:rsidR="006B73B1">
        <w:rPr>
          <w:rFonts w:ascii="ＭＳ Ｐ明朝" w:eastAsia="ＭＳ Ｐ明朝" w:hAnsi="ＭＳ Ｐ明朝" w:hint="eastAsia"/>
          <w:w w:val="200"/>
        </w:rPr>
        <w:t>口頭要望</w:t>
      </w:r>
      <w:r w:rsidRPr="003F2B53">
        <w:rPr>
          <w:rFonts w:ascii="ＭＳ Ｐ明朝" w:eastAsia="ＭＳ Ｐ明朝" w:hAnsi="ＭＳ Ｐ明朝" w:hint="eastAsia"/>
          <w:w w:val="200"/>
        </w:rPr>
        <w:t>&gt;</w:t>
      </w:r>
    </w:p>
    <w:p w:rsidR="00986C98" w:rsidRPr="003F2B53" w:rsidRDefault="00986C98" w:rsidP="00986C98">
      <w:pPr>
        <w:rPr>
          <w:rFonts w:ascii="ＭＳ Ｐ明朝" w:eastAsia="ＭＳ Ｐ明朝" w:hAnsi="ＭＳ Ｐ明朝"/>
        </w:rPr>
      </w:pPr>
    </w:p>
    <w:p w:rsidR="00986C98" w:rsidRPr="00125D91" w:rsidRDefault="003F2B53" w:rsidP="00986C98">
      <w:pPr>
        <w:rPr>
          <w:rFonts w:ascii="ＭＳ Ｐ明朝" w:eastAsia="ＭＳ Ｐ明朝" w:hAnsi="ＭＳ Ｐ明朝"/>
        </w:rPr>
      </w:pPr>
      <w:r w:rsidRPr="00125D91">
        <w:rPr>
          <w:rFonts w:ascii="ＭＳ Ｐ明朝" w:eastAsia="ＭＳ Ｐ明朝" w:hAnsi="ＭＳ Ｐ明朝" w:hint="eastAsia"/>
        </w:rPr>
        <w:t>１．</w:t>
      </w:r>
      <w:r w:rsidR="00986C98" w:rsidRPr="00125D91">
        <w:rPr>
          <w:rFonts w:ascii="ＭＳ Ｐ明朝" w:eastAsia="ＭＳ Ｐ明朝" w:hAnsi="ＭＳ Ｐ明朝" w:hint="eastAsia"/>
        </w:rPr>
        <w:t>業務用の電動アシスト自転車の点検・整備・更新に努めること。</w:t>
      </w:r>
    </w:p>
    <w:p w:rsidR="00986C98" w:rsidRDefault="00986C98" w:rsidP="00125D91">
      <w:pPr>
        <w:ind w:firstLineChars="100" w:firstLine="210"/>
        <w:rPr>
          <w:rFonts w:ascii="ＭＳ Ｐ明朝" w:eastAsia="ＭＳ Ｐ明朝" w:hAnsi="ＭＳ Ｐ明朝"/>
        </w:rPr>
      </w:pPr>
      <w:r w:rsidRPr="00125D91">
        <w:rPr>
          <w:rFonts w:ascii="ＭＳ Ｐ明朝" w:eastAsia="ＭＳ Ｐ明朝" w:hAnsi="ＭＳ Ｐ明朝" w:hint="eastAsia"/>
        </w:rPr>
        <w:t>あわせて、</w:t>
      </w:r>
      <w:r w:rsidR="007F409D" w:rsidRPr="00125D91">
        <w:rPr>
          <w:rFonts w:ascii="ＭＳ Ｐ明朝" w:eastAsia="ＭＳ Ｐ明朝" w:hAnsi="ＭＳ Ｐ明朝" w:hint="eastAsia"/>
        </w:rPr>
        <w:t>事前契約による新しいレンタサイクルシステム（</w:t>
      </w:r>
      <w:r w:rsidR="00347507" w:rsidRPr="00125D91">
        <w:rPr>
          <w:rFonts w:ascii="ＭＳ Ｐ明朝" w:eastAsia="ＭＳ Ｐ明朝" w:hAnsi="ＭＳ Ｐ明朝" w:hint="eastAsia"/>
        </w:rPr>
        <w:t>『シェ</w:t>
      </w:r>
      <w:r w:rsidR="007F409D" w:rsidRPr="00125D91">
        <w:rPr>
          <w:rFonts w:ascii="ＭＳ Ｐ明朝" w:eastAsia="ＭＳ Ｐ明朝" w:hAnsi="ＭＳ Ｐ明朝" w:hint="eastAsia"/>
        </w:rPr>
        <w:t>アサイクル</w:t>
      </w:r>
      <w:r w:rsidR="00347507" w:rsidRPr="00125D91">
        <w:rPr>
          <w:rFonts w:ascii="ＭＳ Ｐ明朝" w:eastAsia="ＭＳ Ｐ明朝" w:hAnsi="ＭＳ Ｐ明朝" w:hint="eastAsia"/>
        </w:rPr>
        <w:t>』</w:t>
      </w:r>
      <w:r w:rsidR="007F409D" w:rsidRPr="00125D91">
        <w:rPr>
          <w:rFonts w:ascii="ＭＳ Ｐ明朝" w:eastAsia="ＭＳ Ｐ明朝" w:hAnsi="ＭＳ Ｐ明朝" w:hint="eastAsia"/>
        </w:rPr>
        <w:t>）の活用</w:t>
      </w:r>
      <w:r w:rsidRPr="00125D91">
        <w:rPr>
          <w:rFonts w:ascii="ＭＳ Ｐ明朝" w:eastAsia="ＭＳ Ｐ明朝" w:hAnsi="ＭＳ Ｐ明朝" w:hint="eastAsia"/>
        </w:rPr>
        <w:t>について検討すること。</w:t>
      </w:r>
      <w:r w:rsidR="00125D91">
        <w:rPr>
          <w:rFonts w:ascii="ＭＳ Ｐ明朝" w:eastAsia="ＭＳ Ｐ明朝" w:hAnsi="ＭＳ Ｐ明朝" w:hint="eastAsia"/>
        </w:rPr>
        <w:t xml:space="preserve">　　</w:t>
      </w:r>
    </w:p>
    <w:p w:rsidR="002B2422" w:rsidRDefault="002B2422" w:rsidP="00125D91">
      <w:pPr>
        <w:ind w:firstLineChars="100" w:firstLine="210"/>
        <w:rPr>
          <w:rFonts w:ascii="ＭＳ Ｐ明朝" w:eastAsia="ＭＳ Ｐ明朝" w:hAnsi="ＭＳ Ｐ明朝"/>
          <w:color w:val="FF0000"/>
        </w:rPr>
      </w:pPr>
    </w:p>
    <w:p w:rsidR="00986C98" w:rsidRDefault="003F2B53" w:rsidP="003F2B53">
      <w:pPr>
        <w:ind w:left="105" w:hangingChars="50" w:hanging="105"/>
        <w:rPr>
          <w:rFonts w:ascii="ＭＳ Ｐ明朝" w:eastAsia="ＭＳ Ｐ明朝" w:hAnsi="ＭＳ Ｐ明朝"/>
        </w:rPr>
      </w:pPr>
      <w:r w:rsidRPr="00125D91">
        <w:rPr>
          <w:rFonts w:ascii="ＭＳ Ｐ明朝" w:eastAsia="ＭＳ Ｐ明朝" w:hAnsi="ＭＳ Ｐ明朝" w:hint="eastAsia"/>
        </w:rPr>
        <w:t>２．</w:t>
      </w:r>
      <w:r w:rsidR="00125D91">
        <w:rPr>
          <w:rFonts w:ascii="ＭＳ Ｐ明朝" w:eastAsia="ＭＳ Ｐ明朝" w:hAnsi="ＭＳ Ｐ明朝" w:hint="eastAsia"/>
        </w:rPr>
        <w:t>税務職場における女性職員の増加が顕著になっています。</w:t>
      </w:r>
      <w:r w:rsidR="006B73B1" w:rsidRPr="00125D91">
        <w:rPr>
          <w:rFonts w:ascii="ＭＳ Ｐ明朝" w:eastAsia="ＭＳ Ｐ明朝" w:hAnsi="ＭＳ Ｐ明朝" w:hint="eastAsia"/>
        </w:rPr>
        <w:t>女性にとって働きやすい職場</w:t>
      </w:r>
      <w:r w:rsidR="00125D91">
        <w:rPr>
          <w:rFonts w:ascii="ＭＳ Ｐ明朝" w:eastAsia="ＭＳ Ｐ明朝" w:hAnsi="ＭＳ Ｐ明朝" w:hint="eastAsia"/>
        </w:rPr>
        <w:t>環境</w:t>
      </w:r>
      <w:r w:rsidR="006B73B1" w:rsidRPr="00125D91">
        <w:rPr>
          <w:rFonts w:ascii="ＭＳ Ｐ明朝" w:eastAsia="ＭＳ Ｐ明朝" w:hAnsi="ＭＳ Ｐ明朝" w:hint="eastAsia"/>
        </w:rPr>
        <w:t>づくり</w:t>
      </w:r>
      <w:r w:rsidR="00125D91">
        <w:rPr>
          <w:rFonts w:ascii="ＭＳ Ｐ明朝" w:eastAsia="ＭＳ Ｐ明朝" w:hAnsi="ＭＳ Ｐ明朝" w:hint="eastAsia"/>
        </w:rPr>
        <w:t>を更に進めることが重要です。そのための方策を検討し実施すること。</w:t>
      </w:r>
    </w:p>
    <w:p w:rsidR="00125D91" w:rsidRPr="003F2B53" w:rsidRDefault="00125D91" w:rsidP="003F2B53">
      <w:pPr>
        <w:ind w:left="105" w:hangingChars="50" w:hanging="105"/>
        <w:rPr>
          <w:rFonts w:ascii="ＭＳ Ｐ明朝" w:eastAsia="ＭＳ Ｐ明朝" w:hAnsi="ＭＳ Ｐ明朝"/>
        </w:rPr>
      </w:pPr>
      <w:r>
        <w:rPr>
          <w:rFonts w:ascii="ＭＳ Ｐ明朝" w:eastAsia="ＭＳ Ｐ明朝" w:hAnsi="ＭＳ Ｐ明朝" w:hint="eastAsia"/>
        </w:rPr>
        <w:t xml:space="preserve">　　</w:t>
      </w:r>
    </w:p>
    <w:p w:rsidR="00A12CA2" w:rsidRPr="007949C2" w:rsidRDefault="00A12CA2" w:rsidP="0003184C">
      <w:pPr>
        <w:pStyle w:val="a9"/>
        <w:numPr>
          <w:ilvl w:val="0"/>
          <w:numId w:val="1"/>
        </w:numPr>
        <w:ind w:leftChars="0"/>
        <w:rPr>
          <w:rFonts w:ascii="ＭＳ Ｐ明朝" w:eastAsia="ＭＳ Ｐ明朝" w:hAnsi="ＭＳ Ｐ明朝"/>
        </w:rPr>
      </w:pPr>
      <w:r w:rsidRPr="007949C2">
        <w:rPr>
          <w:rFonts w:ascii="ＭＳ Ｐ明朝" w:eastAsia="ＭＳ Ｐ明朝" w:hAnsi="ＭＳ Ｐ明朝" w:hint="eastAsia"/>
        </w:rPr>
        <w:t>外国人来庁者の増加に伴い、日本語に精通されていない方の来庁も増え、窓口等での対応を難しくしています。このような場面に対応するための環境整備について検討すること。</w:t>
      </w:r>
    </w:p>
    <w:p w:rsidR="00A12CA2" w:rsidRDefault="00A12CA2" w:rsidP="003F2B53">
      <w:pPr>
        <w:rPr>
          <w:rFonts w:ascii="ＭＳ Ｐ明朝" w:eastAsia="ＭＳ Ｐ明朝" w:hAnsi="ＭＳ Ｐ明朝"/>
        </w:rPr>
      </w:pPr>
      <w:r>
        <w:rPr>
          <w:rFonts w:ascii="ＭＳ Ｐ明朝" w:eastAsia="ＭＳ Ｐ明朝" w:hAnsi="ＭＳ Ｐ明朝" w:hint="eastAsia"/>
        </w:rPr>
        <w:t xml:space="preserve">　　</w:t>
      </w:r>
    </w:p>
    <w:p w:rsidR="007949C2" w:rsidRPr="007949C2" w:rsidRDefault="003F2B53" w:rsidP="007949C2">
      <w:pPr>
        <w:pStyle w:val="a9"/>
        <w:numPr>
          <w:ilvl w:val="0"/>
          <w:numId w:val="1"/>
        </w:numPr>
        <w:ind w:leftChars="0"/>
        <w:rPr>
          <w:rFonts w:ascii="ＭＳ Ｐ明朝" w:eastAsia="ＭＳ Ｐ明朝" w:hAnsi="ＭＳ Ｐ明朝"/>
        </w:rPr>
      </w:pPr>
      <w:r w:rsidRPr="007949C2">
        <w:rPr>
          <w:rFonts w:ascii="ＭＳ Ｐ明朝" w:eastAsia="ＭＳ Ｐ明朝" w:hAnsi="ＭＳ Ｐ明朝" w:hint="eastAsia"/>
        </w:rPr>
        <w:t>その他、各課から要望のある業務上必要な備品等については、新規購入を含め対応すること。</w:t>
      </w:r>
    </w:p>
    <w:p w:rsidR="003F2B53" w:rsidRPr="007949C2" w:rsidRDefault="003F2B53" w:rsidP="007949C2">
      <w:pPr>
        <w:pStyle w:val="a9"/>
        <w:ind w:leftChars="0" w:left="360"/>
        <w:rPr>
          <w:rFonts w:ascii="ＭＳ Ｐ明朝" w:eastAsia="ＭＳ Ｐ明朝" w:hAnsi="ＭＳ Ｐ明朝"/>
        </w:rPr>
      </w:pPr>
      <w:r w:rsidRPr="007949C2">
        <w:rPr>
          <w:rFonts w:ascii="ＭＳ Ｐ明朝" w:eastAsia="ＭＳ Ｐ明朝" w:hAnsi="ＭＳ Ｐ明朝" w:hint="eastAsia"/>
        </w:rPr>
        <w:t>（７階へコピー機及びインクジェットプリンタの増設、等）</w:t>
      </w:r>
    </w:p>
    <w:p w:rsidR="00A12CA2" w:rsidRPr="003F2B53" w:rsidRDefault="00A12CA2" w:rsidP="00A12CA2">
      <w:pPr>
        <w:rPr>
          <w:rFonts w:ascii="ＭＳ Ｐ明朝" w:eastAsia="ＭＳ Ｐ明朝" w:hAnsi="ＭＳ Ｐ明朝"/>
        </w:rPr>
      </w:pPr>
      <w:r w:rsidRPr="005904FE">
        <w:rPr>
          <w:rFonts w:ascii="ＭＳ Ｐ明朝" w:eastAsia="ＭＳ Ｐ明朝" w:hAnsi="ＭＳ Ｐ明朝" w:hint="eastAsia"/>
        </w:rPr>
        <w:t xml:space="preserve">　　</w:t>
      </w:r>
    </w:p>
    <w:sectPr w:rsidR="00A12CA2" w:rsidRPr="003F2B53" w:rsidSect="002B2422">
      <w:pgSz w:w="11906" w:h="16838"/>
      <w:pgMar w:top="1247"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E8" w:rsidRDefault="008219E8" w:rsidP="00D94625">
      <w:r>
        <w:separator/>
      </w:r>
    </w:p>
  </w:endnote>
  <w:endnote w:type="continuationSeparator" w:id="0">
    <w:p w:rsidR="008219E8" w:rsidRDefault="008219E8" w:rsidP="00D9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E8" w:rsidRDefault="008219E8" w:rsidP="00D94625">
      <w:r>
        <w:separator/>
      </w:r>
    </w:p>
  </w:footnote>
  <w:footnote w:type="continuationSeparator" w:id="0">
    <w:p w:rsidR="008219E8" w:rsidRDefault="008219E8" w:rsidP="00D9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662A0"/>
    <w:multiLevelType w:val="hybridMultilevel"/>
    <w:tmpl w:val="28BABBD6"/>
    <w:lvl w:ilvl="0" w:tplc="AB7E7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98"/>
    <w:rsid w:val="00065A68"/>
    <w:rsid w:val="000E77CA"/>
    <w:rsid w:val="00125D91"/>
    <w:rsid w:val="00286CB6"/>
    <w:rsid w:val="002B2422"/>
    <w:rsid w:val="002B62C3"/>
    <w:rsid w:val="002D5939"/>
    <w:rsid w:val="00347507"/>
    <w:rsid w:val="003479DC"/>
    <w:rsid w:val="003F2B53"/>
    <w:rsid w:val="00447E55"/>
    <w:rsid w:val="00544F9A"/>
    <w:rsid w:val="005904FE"/>
    <w:rsid w:val="005B236E"/>
    <w:rsid w:val="006B73B1"/>
    <w:rsid w:val="007302E5"/>
    <w:rsid w:val="007949C2"/>
    <w:rsid w:val="007D1D7F"/>
    <w:rsid w:val="007F409D"/>
    <w:rsid w:val="008219E8"/>
    <w:rsid w:val="009266DF"/>
    <w:rsid w:val="00986C98"/>
    <w:rsid w:val="009A5866"/>
    <w:rsid w:val="00A12CA2"/>
    <w:rsid w:val="00D439B9"/>
    <w:rsid w:val="00D94625"/>
    <w:rsid w:val="00DF2630"/>
    <w:rsid w:val="00F05FB5"/>
    <w:rsid w:val="00F17CE1"/>
    <w:rsid w:val="00F57D1C"/>
    <w:rsid w:val="00FE1685"/>
    <w:rsid w:val="00FF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2766645-8B38-4814-BE4F-CFF84824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625"/>
    <w:pPr>
      <w:tabs>
        <w:tab w:val="center" w:pos="4252"/>
        <w:tab w:val="right" w:pos="8504"/>
      </w:tabs>
      <w:snapToGrid w:val="0"/>
    </w:pPr>
  </w:style>
  <w:style w:type="character" w:customStyle="1" w:styleId="a4">
    <w:name w:val="ヘッダー (文字)"/>
    <w:basedOn w:val="a0"/>
    <w:link w:val="a3"/>
    <w:uiPriority w:val="99"/>
    <w:rsid w:val="00D94625"/>
  </w:style>
  <w:style w:type="paragraph" w:styleId="a5">
    <w:name w:val="footer"/>
    <w:basedOn w:val="a"/>
    <w:link w:val="a6"/>
    <w:uiPriority w:val="99"/>
    <w:unhideWhenUsed/>
    <w:rsid w:val="00D94625"/>
    <w:pPr>
      <w:tabs>
        <w:tab w:val="center" w:pos="4252"/>
        <w:tab w:val="right" w:pos="8504"/>
      </w:tabs>
      <w:snapToGrid w:val="0"/>
    </w:pPr>
  </w:style>
  <w:style w:type="character" w:customStyle="1" w:styleId="a6">
    <w:name w:val="フッター (文字)"/>
    <w:basedOn w:val="a0"/>
    <w:link w:val="a5"/>
    <w:uiPriority w:val="99"/>
    <w:rsid w:val="00D94625"/>
  </w:style>
  <w:style w:type="paragraph" w:styleId="a7">
    <w:name w:val="Balloon Text"/>
    <w:basedOn w:val="a"/>
    <w:link w:val="a8"/>
    <w:uiPriority w:val="99"/>
    <w:semiHidden/>
    <w:unhideWhenUsed/>
    <w:rsid w:val="002B62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2C3"/>
    <w:rPr>
      <w:rFonts w:asciiTheme="majorHAnsi" w:eastAsiaTheme="majorEastAsia" w:hAnsiTheme="majorHAnsi" w:cstheme="majorBidi"/>
      <w:sz w:val="18"/>
      <w:szCs w:val="18"/>
    </w:rPr>
  </w:style>
  <w:style w:type="paragraph" w:styleId="a9">
    <w:name w:val="List Paragraph"/>
    <w:basedOn w:val="a"/>
    <w:uiPriority w:val="34"/>
    <w:qFormat/>
    <w:rsid w:val="005B23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7526">
      <w:bodyDiv w:val="1"/>
      <w:marLeft w:val="0"/>
      <w:marRight w:val="0"/>
      <w:marTop w:val="0"/>
      <w:marBottom w:val="0"/>
      <w:divBdr>
        <w:top w:val="none" w:sz="0" w:space="0" w:color="auto"/>
        <w:left w:val="none" w:sz="0" w:space="0" w:color="auto"/>
        <w:bottom w:val="none" w:sz="0" w:space="0" w:color="auto"/>
        <w:right w:val="none" w:sz="0" w:space="0" w:color="auto"/>
      </w:divBdr>
    </w:div>
    <w:div w:id="91363586">
      <w:bodyDiv w:val="1"/>
      <w:marLeft w:val="0"/>
      <w:marRight w:val="0"/>
      <w:marTop w:val="0"/>
      <w:marBottom w:val="0"/>
      <w:divBdr>
        <w:top w:val="none" w:sz="0" w:space="0" w:color="auto"/>
        <w:left w:val="none" w:sz="0" w:space="0" w:color="auto"/>
        <w:bottom w:val="none" w:sz="0" w:space="0" w:color="auto"/>
        <w:right w:val="none" w:sz="0" w:space="0" w:color="auto"/>
      </w:divBdr>
    </w:div>
    <w:div w:id="230191999">
      <w:bodyDiv w:val="1"/>
      <w:marLeft w:val="0"/>
      <w:marRight w:val="0"/>
      <w:marTop w:val="0"/>
      <w:marBottom w:val="0"/>
      <w:divBdr>
        <w:top w:val="none" w:sz="0" w:space="0" w:color="auto"/>
        <w:left w:val="none" w:sz="0" w:space="0" w:color="auto"/>
        <w:bottom w:val="none" w:sz="0" w:space="0" w:color="auto"/>
        <w:right w:val="none" w:sz="0" w:space="0" w:color="auto"/>
      </w:divBdr>
    </w:div>
    <w:div w:id="882600026">
      <w:bodyDiv w:val="1"/>
      <w:marLeft w:val="0"/>
      <w:marRight w:val="0"/>
      <w:marTop w:val="0"/>
      <w:marBottom w:val="0"/>
      <w:divBdr>
        <w:top w:val="none" w:sz="0" w:space="0" w:color="auto"/>
        <w:left w:val="none" w:sz="0" w:space="0" w:color="auto"/>
        <w:bottom w:val="none" w:sz="0" w:space="0" w:color="auto"/>
        <w:right w:val="none" w:sz="0" w:space="0" w:color="auto"/>
      </w:divBdr>
    </w:div>
    <w:div w:id="1228226539">
      <w:bodyDiv w:val="1"/>
      <w:marLeft w:val="0"/>
      <w:marRight w:val="0"/>
      <w:marTop w:val="0"/>
      <w:marBottom w:val="0"/>
      <w:divBdr>
        <w:top w:val="none" w:sz="0" w:space="0" w:color="auto"/>
        <w:left w:val="none" w:sz="0" w:space="0" w:color="auto"/>
        <w:bottom w:val="none" w:sz="0" w:space="0" w:color="auto"/>
        <w:right w:val="none" w:sz="0" w:space="0" w:color="auto"/>
      </w:divBdr>
    </w:div>
    <w:div w:id="1566843171">
      <w:bodyDiv w:val="1"/>
      <w:marLeft w:val="0"/>
      <w:marRight w:val="0"/>
      <w:marTop w:val="0"/>
      <w:marBottom w:val="0"/>
      <w:divBdr>
        <w:top w:val="none" w:sz="0" w:space="0" w:color="auto"/>
        <w:left w:val="none" w:sz="0" w:space="0" w:color="auto"/>
        <w:bottom w:val="none" w:sz="0" w:space="0" w:color="auto"/>
        <w:right w:val="none" w:sz="0" w:space="0" w:color="auto"/>
      </w:divBdr>
    </w:div>
    <w:div w:id="1887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正和</dc:creator>
  <cp:keywords/>
  <dc:description/>
  <cp:lastModifiedBy>南　洋寿</cp:lastModifiedBy>
  <cp:revision>2</cp:revision>
  <cp:lastPrinted>2021-08-17T02:34:00Z</cp:lastPrinted>
  <dcterms:created xsi:type="dcterms:W3CDTF">2021-08-17T04:04:00Z</dcterms:created>
  <dcterms:modified xsi:type="dcterms:W3CDTF">2021-08-17T04:04:00Z</dcterms:modified>
</cp:coreProperties>
</file>