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48B32" w14:textId="77777777" w:rsidR="00366537" w:rsidRDefault="00366537" w:rsidP="00B20DBD">
      <w:pPr>
        <w:jc w:val="left"/>
        <w:rPr>
          <w:rFonts w:asciiTheme="minorEastAsia" w:hAnsiTheme="minorEastAsia"/>
          <w:sz w:val="24"/>
          <w:szCs w:val="24"/>
        </w:rPr>
      </w:pPr>
    </w:p>
    <w:p w14:paraId="25C7120B" w14:textId="0ABFD1E9" w:rsidR="00435E2D" w:rsidRDefault="00435E2D" w:rsidP="00B20DBD">
      <w:pPr>
        <w:jc w:val="left"/>
        <w:rPr>
          <w:rFonts w:asciiTheme="minorEastAsia" w:hAnsiTheme="minorEastAsia"/>
          <w:sz w:val="24"/>
          <w:szCs w:val="24"/>
        </w:rPr>
      </w:pPr>
    </w:p>
    <w:p w14:paraId="610BFC32" w14:textId="533E9DBB" w:rsidR="00435E2D" w:rsidRDefault="00435E2D" w:rsidP="00B20DBD">
      <w:pPr>
        <w:jc w:val="left"/>
        <w:rPr>
          <w:rFonts w:asciiTheme="minorEastAsia" w:hAnsiTheme="minorEastAsia"/>
          <w:sz w:val="24"/>
          <w:szCs w:val="24"/>
        </w:rPr>
      </w:pPr>
    </w:p>
    <w:p w14:paraId="23D6FFF4" w14:textId="570B64B8" w:rsidR="00435E2D" w:rsidRDefault="00435E2D" w:rsidP="00B20DBD">
      <w:pPr>
        <w:jc w:val="left"/>
        <w:rPr>
          <w:rFonts w:asciiTheme="minorEastAsia" w:hAnsiTheme="minorEastAsia"/>
          <w:sz w:val="24"/>
          <w:szCs w:val="24"/>
        </w:rPr>
      </w:pPr>
    </w:p>
    <w:p w14:paraId="0A25FBCD" w14:textId="768867C7" w:rsidR="00435E2D" w:rsidRDefault="00435E2D" w:rsidP="00B20DBD">
      <w:pPr>
        <w:jc w:val="left"/>
        <w:rPr>
          <w:rFonts w:asciiTheme="minorEastAsia" w:hAnsiTheme="minorEastAsia"/>
          <w:sz w:val="24"/>
          <w:szCs w:val="24"/>
        </w:rPr>
      </w:pPr>
    </w:p>
    <w:p w14:paraId="6E3997E0" w14:textId="77777777" w:rsidR="00435E2D" w:rsidRDefault="00435E2D" w:rsidP="00B20DBD">
      <w:pPr>
        <w:jc w:val="left"/>
        <w:rPr>
          <w:rFonts w:asciiTheme="minorEastAsia" w:hAnsiTheme="minorEastAsia"/>
          <w:sz w:val="24"/>
          <w:szCs w:val="24"/>
        </w:rPr>
      </w:pPr>
    </w:p>
    <w:p w14:paraId="197AA73A" w14:textId="5674E885" w:rsidR="00435E2D" w:rsidRDefault="00435E2D" w:rsidP="00B20DBD">
      <w:pPr>
        <w:jc w:val="left"/>
        <w:rPr>
          <w:rFonts w:asciiTheme="minorEastAsia" w:hAnsiTheme="minorEastAsia"/>
          <w:sz w:val="24"/>
          <w:szCs w:val="24"/>
        </w:rPr>
      </w:pPr>
    </w:p>
    <w:p w14:paraId="116E21E8" w14:textId="77777777" w:rsidR="00435E2D" w:rsidRDefault="00435E2D" w:rsidP="00B20DBD">
      <w:pPr>
        <w:jc w:val="left"/>
        <w:rPr>
          <w:rFonts w:asciiTheme="minorEastAsia" w:hAnsiTheme="minorEastAsia"/>
          <w:sz w:val="24"/>
          <w:szCs w:val="24"/>
        </w:rPr>
      </w:pPr>
    </w:p>
    <w:p w14:paraId="25907503" w14:textId="19B9094A" w:rsidR="00435E2D" w:rsidRDefault="00435E2D" w:rsidP="00B20DBD">
      <w:pPr>
        <w:jc w:val="left"/>
        <w:rPr>
          <w:rFonts w:asciiTheme="minorEastAsia" w:hAnsiTheme="minorEastAsia"/>
          <w:sz w:val="24"/>
          <w:szCs w:val="24"/>
        </w:rPr>
      </w:pPr>
    </w:p>
    <w:p w14:paraId="31E5AB03" w14:textId="245022D2" w:rsidR="00435E2D" w:rsidRDefault="00153173" w:rsidP="00B20DBD">
      <w:pPr>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0288" behindDoc="0" locked="0" layoutInCell="1" allowOverlap="1" wp14:anchorId="31548A69" wp14:editId="05BC1BEF">
                <wp:simplePos x="0" y="0"/>
                <wp:positionH relativeFrom="column">
                  <wp:posOffset>158115</wp:posOffset>
                </wp:positionH>
                <wp:positionV relativeFrom="paragraph">
                  <wp:posOffset>198755</wp:posOffset>
                </wp:positionV>
                <wp:extent cx="5410200" cy="19621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5410200" cy="196215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32708" id="角丸四角形 1" o:spid="_x0000_s1026" style="position:absolute;left:0;text-align:left;margin-left:12.45pt;margin-top:15.65pt;width:426pt;height: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" filled="f" strokecolor="black [3213]" strokeweight=".25pt"/>
            </w:pict>
          </mc:Fallback>
        </mc:AlternateContent>
      </w:r>
    </w:p>
    <w:p w14:paraId="0F27C1A7" w14:textId="77777777" w:rsidR="00991901" w:rsidRPr="00991901" w:rsidRDefault="00353201" w:rsidP="00991901">
      <w:pPr>
        <w:pStyle w:val="afc"/>
        <w:ind w:rightChars="134" w:right="281" w:firstLineChars="196" w:firstLine="866"/>
        <w:jc w:val="distribute"/>
        <w:rPr>
          <w:b/>
          <w:sz w:val="44"/>
          <w:szCs w:val="36"/>
        </w:rPr>
      </w:pPr>
      <w:r w:rsidRPr="00991901">
        <w:rPr>
          <w:rFonts w:hint="eastAsia"/>
          <w:b/>
          <w:sz w:val="44"/>
          <w:szCs w:val="36"/>
        </w:rPr>
        <w:t>大阪府における小児外傷救急</w:t>
      </w:r>
    </w:p>
    <w:p w14:paraId="304F2CD0" w14:textId="77777777" w:rsidR="00991901" w:rsidRPr="00991901" w:rsidRDefault="00353201" w:rsidP="00991901">
      <w:pPr>
        <w:pStyle w:val="afc"/>
        <w:ind w:rightChars="134" w:right="281" w:firstLineChars="196" w:firstLine="866"/>
        <w:jc w:val="distribute"/>
        <w:rPr>
          <w:b/>
          <w:sz w:val="44"/>
          <w:szCs w:val="36"/>
        </w:rPr>
      </w:pPr>
      <w:r w:rsidRPr="00991901">
        <w:rPr>
          <w:rFonts w:hint="eastAsia"/>
          <w:b/>
          <w:sz w:val="44"/>
          <w:szCs w:val="36"/>
        </w:rPr>
        <w:t>医療体制に関する</w:t>
      </w:r>
      <w:r w:rsidR="004F17E9" w:rsidRPr="00991901">
        <w:rPr>
          <w:rFonts w:hint="eastAsia"/>
          <w:b/>
          <w:sz w:val="44"/>
          <w:szCs w:val="36"/>
        </w:rPr>
        <w:t>提言</w:t>
      </w:r>
      <w:r w:rsidR="00CD6B2B" w:rsidRPr="00991901">
        <w:rPr>
          <w:rFonts w:hint="eastAsia"/>
          <w:b/>
          <w:sz w:val="44"/>
          <w:szCs w:val="36"/>
        </w:rPr>
        <w:t>書</w:t>
      </w:r>
    </w:p>
    <w:p w14:paraId="44D9BEEC" w14:textId="5D759AE5" w:rsidR="00804174" w:rsidRDefault="00991901" w:rsidP="00991901">
      <w:pPr>
        <w:pStyle w:val="afc"/>
        <w:ind w:firstLine="442"/>
        <w:rPr>
          <w:b/>
          <w:sz w:val="44"/>
        </w:rPr>
      </w:pPr>
      <w:r>
        <w:rPr>
          <w:rFonts w:hint="eastAsia"/>
          <w:b/>
          <w:sz w:val="44"/>
        </w:rPr>
        <w:t>【参考資料】</w:t>
      </w:r>
    </w:p>
    <w:p w14:paraId="41930B27" w14:textId="76914DB1" w:rsidR="00353201" w:rsidRPr="00353201" w:rsidRDefault="00353201" w:rsidP="00991901"/>
    <w:p w14:paraId="3ACC32C3" w14:textId="0BC967C5" w:rsidR="001B7A54" w:rsidRPr="0092136D" w:rsidRDefault="001B7A54" w:rsidP="004F17E9">
      <w:pPr>
        <w:widowControl/>
        <w:rPr>
          <w:rFonts w:asciiTheme="minorEastAsia" w:hAnsiTheme="minorEastAsia"/>
          <w:sz w:val="24"/>
          <w:szCs w:val="24"/>
        </w:rPr>
      </w:pPr>
    </w:p>
    <w:p w14:paraId="46C4260D" w14:textId="0E4252F4" w:rsidR="00B20DBD" w:rsidRDefault="00B20DBD">
      <w:pPr>
        <w:widowControl/>
        <w:jc w:val="left"/>
        <w:rPr>
          <w:rFonts w:asciiTheme="minorEastAsia" w:hAnsiTheme="minorEastAsia"/>
          <w:sz w:val="24"/>
          <w:szCs w:val="24"/>
        </w:rPr>
      </w:pPr>
    </w:p>
    <w:p w14:paraId="6DF497F0" w14:textId="77777777" w:rsidR="00B20DBD" w:rsidRDefault="00B20DBD">
      <w:pPr>
        <w:widowControl/>
        <w:jc w:val="left"/>
        <w:rPr>
          <w:rFonts w:asciiTheme="minorEastAsia" w:hAnsiTheme="minorEastAsia"/>
          <w:sz w:val="24"/>
          <w:szCs w:val="24"/>
        </w:rPr>
      </w:pPr>
    </w:p>
    <w:p w14:paraId="5B75BC82" w14:textId="2547963F" w:rsidR="00B20DBD" w:rsidRDefault="00B20DBD">
      <w:pPr>
        <w:widowControl/>
        <w:jc w:val="left"/>
        <w:rPr>
          <w:rFonts w:asciiTheme="minorEastAsia" w:hAnsiTheme="minorEastAsia"/>
          <w:sz w:val="24"/>
          <w:szCs w:val="24"/>
        </w:rPr>
      </w:pPr>
    </w:p>
    <w:p w14:paraId="4ECDBDD6" w14:textId="77777777" w:rsidR="00B20DBD" w:rsidRDefault="00B20DBD">
      <w:pPr>
        <w:widowControl/>
        <w:jc w:val="left"/>
        <w:rPr>
          <w:rFonts w:asciiTheme="minorEastAsia" w:hAnsiTheme="minorEastAsia"/>
          <w:sz w:val="24"/>
          <w:szCs w:val="24"/>
        </w:rPr>
      </w:pPr>
    </w:p>
    <w:p w14:paraId="45F8A930" w14:textId="62FCA122" w:rsidR="00B20DBD" w:rsidRDefault="00B20DBD">
      <w:pPr>
        <w:widowControl/>
        <w:jc w:val="left"/>
        <w:rPr>
          <w:rFonts w:asciiTheme="minorEastAsia" w:hAnsiTheme="minorEastAsia"/>
          <w:sz w:val="24"/>
          <w:szCs w:val="24"/>
        </w:rPr>
      </w:pPr>
    </w:p>
    <w:p w14:paraId="6F7F663C" w14:textId="77777777" w:rsidR="00B20DBD" w:rsidRDefault="00B20DBD">
      <w:pPr>
        <w:widowControl/>
        <w:jc w:val="left"/>
        <w:rPr>
          <w:rFonts w:asciiTheme="minorEastAsia" w:hAnsiTheme="minorEastAsia"/>
          <w:sz w:val="24"/>
          <w:szCs w:val="24"/>
        </w:rPr>
      </w:pPr>
    </w:p>
    <w:p w14:paraId="0581F6CC" w14:textId="77777777" w:rsidR="00B20DBD" w:rsidRDefault="00B20DBD">
      <w:pPr>
        <w:widowControl/>
        <w:jc w:val="left"/>
        <w:rPr>
          <w:rFonts w:asciiTheme="minorEastAsia" w:hAnsiTheme="minorEastAsia"/>
          <w:sz w:val="24"/>
          <w:szCs w:val="24"/>
        </w:rPr>
      </w:pPr>
    </w:p>
    <w:p w14:paraId="65E5B245" w14:textId="77777777" w:rsidR="00B20DBD" w:rsidRDefault="00B20DBD">
      <w:pPr>
        <w:widowControl/>
        <w:jc w:val="left"/>
        <w:rPr>
          <w:rFonts w:asciiTheme="minorEastAsia" w:hAnsiTheme="minorEastAsia"/>
          <w:sz w:val="24"/>
          <w:szCs w:val="24"/>
        </w:rPr>
      </w:pPr>
    </w:p>
    <w:p w14:paraId="37F4E9D1" w14:textId="77777777" w:rsidR="00B20DBD" w:rsidRDefault="00B20DBD">
      <w:pPr>
        <w:widowControl/>
        <w:jc w:val="left"/>
        <w:rPr>
          <w:rFonts w:asciiTheme="minorEastAsia" w:hAnsiTheme="minorEastAsia"/>
          <w:sz w:val="24"/>
          <w:szCs w:val="24"/>
        </w:rPr>
      </w:pPr>
    </w:p>
    <w:p w14:paraId="49BACE38" w14:textId="77777777" w:rsidR="00B20DBD" w:rsidRDefault="00B20DBD">
      <w:pPr>
        <w:widowControl/>
        <w:jc w:val="left"/>
        <w:rPr>
          <w:rFonts w:asciiTheme="minorEastAsia" w:hAnsiTheme="minorEastAsia"/>
          <w:sz w:val="24"/>
          <w:szCs w:val="24"/>
        </w:rPr>
      </w:pPr>
    </w:p>
    <w:p w14:paraId="1E860546" w14:textId="77777777" w:rsidR="00B20DBD" w:rsidRDefault="00B20DBD">
      <w:pPr>
        <w:widowControl/>
        <w:jc w:val="left"/>
        <w:rPr>
          <w:rFonts w:asciiTheme="minorEastAsia" w:hAnsiTheme="minorEastAsia"/>
          <w:sz w:val="24"/>
          <w:szCs w:val="24"/>
        </w:rPr>
      </w:pPr>
    </w:p>
    <w:p w14:paraId="16851A7C" w14:textId="77777777" w:rsidR="00364892" w:rsidRDefault="00364892">
      <w:pPr>
        <w:widowControl/>
        <w:jc w:val="center"/>
        <w:rPr>
          <w:rFonts w:asciiTheme="minorEastAsia" w:hAnsiTheme="minorEastAsia"/>
          <w:sz w:val="36"/>
          <w:szCs w:val="24"/>
        </w:rPr>
      </w:pPr>
    </w:p>
    <w:p w14:paraId="0B55C88A" w14:textId="664E4EDB" w:rsidR="00B20DBD" w:rsidRDefault="00C14D0D">
      <w:pPr>
        <w:widowControl/>
        <w:jc w:val="center"/>
        <w:rPr>
          <w:rFonts w:asciiTheme="majorEastAsia" w:eastAsiaTheme="majorEastAsia" w:hAnsiTheme="majorEastAsia"/>
          <w:sz w:val="36"/>
          <w:szCs w:val="24"/>
        </w:rPr>
      </w:pPr>
      <w:r>
        <w:rPr>
          <w:rFonts w:asciiTheme="majorEastAsia" w:eastAsiaTheme="majorEastAsia" w:hAnsiTheme="majorEastAsia" w:hint="eastAsia"/>
          <w:sz w:val="36"/>
          <w:szCs w:val="24"/>
        </w:rPr>
        <w:t>令和元年</w:t>
      </w:r>
      <w:r w:rsidR="00366537">
        <w:rPr>
          <w:rFonts w:asciiTheme="majorEastAsia" w:eastAsiaTheme="majorEastAsia" w:hAnsiTheme="majorEastAsia" w:hint="eastAsia"/>
          <w:sz w:val="36"/>
          <w:szCs w:val="24"/>
        </w:rPr>
        <w:t>（2019年）</w:t>
      </w:r>
      <w:r w:rsidR="00B20DBD" w:rsidRPr="00932B06">
        <w:rPr>
          <w:rFonts w:asciiTheme="majorEastAsia" w:eastAsiaTheme="majorEastAsia" w:hAnsiTheme="majorEastAsia"/>
          <w:sz w:val="36"/>
          <w:szCs w:val="24"/>
        </w:rPr>
        <w:t>12月</w:t>
      </w:r>
    </w:p>
    <w:p w14:paraId="1F94C09D" w14:textId="22094368" w:rsidR="00DF6543" w:rsidRDefault="00DF6543">
      <w:pPr>
        <w:widowControl/>
        <w:jc w:val="center"/>
        <w:rPr>
          <w:rFonts w:asciiTheme="majorEastAsia" w:eastAsiaTheme="majorEastAsia" w:hAnsiTheme="majorEastAsia"/>
          <w:sz w:val="36"/>
          <w:szCs w:val="24"/>
        </w:rPr>
      </w:pPr>
    </w:p>
    <w:p w14:paraId="586BAA85" w14:textId="6FCA9571" w:rsidR="00DF6543" w:rsidRDefault="00353201">
      <w:pPr>
        <w:widowControl/>
        <w:jc w:val="center"/>
        <w:rPr>
          <w:rFonts w:asciiTheme="majorEastAsia" w:eastAsiaTheme="majorEastAsia" w:hAnsiTheme="majorEastAsia"/>
          <w:sz w:val="36"/>
          <w:szCs w:val="24"/>
        </w:rPr>
      </w:pPr>
      <w:r w:rsidRPr="00353201">
        <w:rPr>
          <w:rFonts w:hint="eastAsia"/>
          <w:b/>
          <w:sz w:val="36"/>
        </w:rPr>
        <w:t>小児外傷救急医療体制に関する</w:t>
      </w:r>
      <w:r>
        <w:rPr>
          <w:rFonts w:hint="eastAsia"/>
          <w:b/>
          <w:sz w:val="36"/>
        </w:rPr>
        <w:t>検討会</w:t>
      </w:r>
    </w:p>
    <w:p w14:paraId="5942201A" w14:textId="49D40384" w:rsidR="00CD6B2B" w:rsidRDefault="00CD6B2B" w:rsidP="00842DB5">
      <w:pPr>
        <w:widowControl/>
        <w:jc w:val="center"/>
        <w:rPr>
          <w:rFonts w:asciiTheme="majorEastAsia" w:eastAsiaTheme="majorEastAsia" w:hAnsiTheme="majorEastAsia"/>
          <w:b/>
          <w:sz w:val="24"/>
          <w:szCs w:val="24"/>
        </w:rPr>
      </w:pPr>
    </w:p>
    <w:tbl>
      <w:tblPr>
        <w:tblStyle w:val="a4"/>
        <w:tblpPr w:leftFromText="142" w:rightFromText="142" w:vertAnchor="text" w:horzAnchor="margin" w:tblpY="516"/>
        <w:tblW w:w="8926" w:type="dxa"/>
        <w:tblLook w:val="04A0" w:firstRow="1" w:lastRow="0" w:firstColumn="1" w:lastColumn="0" w:noHBand="0" w:noVBand="1"/>
      </w:tblPr>
      <w:tblGrid>
        <w:gridCol w:w="564"/>
        <w:gridCol w:w="7653"/>
        <w:gridCol w:w="709"/>
      </w:tblGrid>
      <w:tr w:rsidR="00366537" w14:paraId="27B46C5B" w14:textId="77777777" w:rsidTr="00366537">
        <w:trPr>
          <w:trHeight w:val="617"/>
        </w:trPr>
        <w:tc>
          <w:tcPr>
            <w:tcW w:w="564" w:type="dxa"/>
            <w:tcBorders>
              <w:bottom w:val="single" w:sz="4" w:space="0" w:color="auto"/>
            </w:tcBorders>
            <w:shd w:val="clear" w:color="auto" w:fill="D9D9D9" w:themeFill="background1" w:themeFillShade="D9"/>
            <w:vAlign w:val="center"/>
          </w:tcPr>
          <w:p w14:paraId="1667F188" w14:textId="77777777" w:rsidR="00366537" w:rsidRPr="00C97915" w:rsidRDefault="00366537" w:rsidP="00366537">
            <w:pPr>
              <w:widowControl/>
              <w:jc w:val="center"/>
              <w:rPr>
                <w:rFonts w:asciiTheme="majorEastAsia" w:eastAsiaTheme="majorEastAsia" w:hAnsiTheme="majorEastAsia"/>
                <w:b/>
                <w:sz w:val="24"/>
                <w:szCs w:val="24"/>
              </w:rPr>
            </w:pPr>
            <w:r w:rsidRPr="00C97915">
              <w:rPr>
                <w:rFonts w:asciiTheme="majorEastAsia" w:eastAsiaTheme="majorEastAsia" w:hAnsiTheme="majorEastAsia" w:hint="eastAsia"/>
                <w:b/>
                <w:sz w:val="24"/>
                <w:szCs w:val="24"/>
              </w:rPr>
              <w:lastRenderedPageBreak/>
              <w:t>№</w:t>
            </w:r>
          </w:p>
        </w:tc>
        <w:tc>
          <w:tcPr>
            <w:tcW w:w="7653" w:type="dxa"/>
            <w:tcBorders>
              <w:bottom w:val="single" w:sz="4" w:space="0" w:color="auto"/>
            </w:tcBorders>
            <w:shd w:val="clear" w:color="auto" w:fill="D9D9D9" w:themeFill="background1" w:themeFillShade="D9"/>
            <w:vAlign w:val="center"/>
          </w:tcPr>
          <w:p w14:paraId="2CA9A807" w14:textId="77777777" w:rsidR="00366537" w:rsidRPr="00C97915" w:rsidRDefault="00366537" w:rsidP="00366537">
            <w:pPr>
              <w:widowControl/>
              <w:jc w:val="center"/>
              <w:rPr>
                <w:rFonts w:asciiTheme="majorEastAsia" w:eastAsiaTheme="majorEastAsia" w:hAnsiTheme="majorEastAsia"/>
                <w:b/>
                <w:sz w:val="24"/>
                <w:szCs w:val="24"/>
              </w:rPr>
            </w:pPr>
            <w:r w:rsidRPr="00C97915">
              <w:rPr>
                <w:rFonts w:asciiTheme="majorEastAsia" w:eastAsiaTheme="majorEastAsia" w:hAnsiTheme="majorEastAsia" w:hint="eastAsia"/>
                <w:b/>
                <w:sz w:val="24"/>
                <w:szCs w:val="24"/>
              </w:rPr>
              <w:t>題　　　名</w:t>
            </w:r>
          </w:p>
        </w:tc>
        <w:tc>
          <w:tcPr>
            <w:tcW w:w="709" w:type="dxa"/>
            <w:tcBorders>
              <w:bottom w:val="single" w:sz="4" w:space="0" w:color="auto"/>
            </w:tcBorders>
            <w:shd w:val="clear" w:color="auto" w:fill="D9D9D9" w:themeFill="background1" w:themeFillShade="D9"/>
            <w:vAlign w:val="center"/>
          </w:tcPr>
          <w:p w14:paraId="039FE22C" w14:textId="77777777" w:rsidR="00366537" w:rsidRPr="00C97915" w:rsidRDefault="00366537" w:rsidP="00366537">
            <w:pPr>
              <w:widowControl/>
              <w:jc w:val="center"/>
              <w:rPr>
                <w:rFonts w:asciiTheme="majorEastAsia" w:eastAsiaTheme="majorEastAsia" w:hAnsiTheme="majorEastAsia"/>
                <w:b/>
                <w:sz w:val="24"/>
                <w:szCs w:val="24"/>
              </w:rPr>
            </w:pPr>
            <w:r w:rsidRPr="00C97915">
              <w:rPr>
                <w:rFonts w:asciiTheme="majorEastAsia" w:eastAsiaTheme="majorEastAsia" w:hAnsiTheme="majorEastAsia" w:hint="eastAsia"/>
                <w:b/>
                <w:sz w:val="24"/>
                <w:szCs w:val="24"/>
              </w:rPr>
              <w:t>頁</w:t>
            </w:r>
          </w:p>
        </w:tc>
      </w:tr>
      <w:tr w:rsidR="00366537" w14:paraId="7AFB03FA" w14:textId="77777777" w:rsidTr="00366537">
        <w:trPr>
          <w:trHeight w:val="629"/>
        </w:trPr>
        <w:tc>
          <w:tcPr>
            <w:tcW w:w="564" w:type="dxa"/>
            <w:tcBorders>
              <w:top w:val="single" w:sz="4" w:space="0" w:color="auto"/>
            </w:tcBorders>
            <w:vAlign w:val="center"/>
          </w:tcPr>
          <w:p w14:paraId="4FADA5A4"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7653" w:type="dxa"/>
            <w:tcBorders>
              <w:top w:val="single" w:sz="4" w:space="0" w:color="auto"/>
            </w:tcBorders>
            <w:vAlign w:val="center"/>
          </w:tcPr>
          <w:p w14:paraId="53B86276" w14:textId="77777777" w:rsidR="00366537" w:rsidRPr="00410FB5" w:rsidRDefault="00366537" w:rsidP="00366537">
            <w:pPr>
              <w:widowControl/>
              <w:spacing w:line="360" w:lineRule="auto"/>
              <w:jc w:val="left"/>
              <w:rPr>
                <w:rFonts w:asciiTheme="majorEastAsia" w:eastAsiaTheme="majorEastAsia" w:hAnsiTheme="majorEastAsia"/>
                <w:sz w:val="24"/>
                <w:szCs w:val="24"/>
              </w:rPr>
            </w:pPr>
            <w:r w:rsidRPr="00410FB5">
              <w:rPr>
                <w:rFonts w:asciiTheme="majorEastAsia" w:eastAsiaTheme="majorEastAsia" w:hAnsiTheme="majorEastAsia"/>
                <w:sz w:val="24"/>
                <w:szCs w:val="24"/>
              </w:rPr>
              <w:t>委員名簿</w:t>
            </w:r>
          </w:p>
        </w:tc>
        <w:tc>
          <w:tcPr>
            <w:tcW w:w="709" w:type="dxa"/>
            <w:tcBorders>
              <w:top w:val="single" w:sz="4" w:space="0" w:color="auto"/>
            </w:tcBorders>
            <w:vAlign w:val="center"/>
          </w:tcPr>
          <w:p w14:paraId="63A6398F" w14:textId="781C3207"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r>
      <w:tr w:rsidR="00366537" w14:paraId="4A0F8CD1" w14:textId="77777777" w:rsidTr="00366537">
        <w:trPr>
          <w:trHeight w:val="622"/>
        </w:trPr>
        <w:tc>
          <w:tcPr>
            <w:tcW w:w="564" w:type="dxa"/>
            <w:vAlign w:val="center"/>
          </w:tcPr>
          <w:p w14:paraId="0AD496A5"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7653" w:type="dxa"/>
            <w:vAlign w:val="center"/>
          </w:tcPr>
          <w:p w14:paraId="18A3DF22" w14:textId="77777777" w:rsidR="00366537" w:rsidRPr="00410FB5" w:rsidRDefault="00366537" w:rsidP="00366537">
            <w:pPr>
              <w:widowControl/>
              <w:spacing w:line="360" w:lineRule="auto"/>
              <w:jc w:val="left"/>
              <w:rPr>
                <w:rFonts w:asciiTheme="majorEastAsia" w:eastAsiaTheme="majorEastAsia" w:hAnsiTheme="majorEastAsia"/>
                <w:sz w:val="24"/>
                <w:szCs w:val="24"/>
              </w:rPr>
            </w:pPr>
            <w:r w:rsidRPr="00410FB5">
              <w:rPr>
                <w:rFonts w:asciiTheme="majorEastAsia" w:eastAsiaTheme="majorEastAsia" w:hAnsiTheme="majorEastAsia"/>
                <w:sz w:val="24"/>
                <w:szCs w:val="24"/>
              </w:rPr>
              <w:t>開催経緯</w:t>
            </w:r>
          </w:p>
        </w:tc>
        <w:tc>
          <w:tcPr>
            <w:tcW w:w="709" w:type="dxa"/>
            <w:vAlign w:val="center"/>
          </w:tcPr>
          <w:p w14:paraId="61B3CEC0" w14:textId="611B9FB0"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r>
      <w:tr w:rsidR="00366537" w14:paraId="7C67DC5C" w14:textId="77777777" w:rsidTr="00366537">
        <w:trPr>
          <w:trHeight w:val="616"/>
        </w:trPr>
        <w:tc>
          <w:tcPr>
            <w:tcW w:w="564" w:type="dxa"/>
            <w:vAlign w:val="center"/>
          </w:tcPr>
          <w:p w14:paraId="519A0B6F"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7653" w:type="dxa"/>
            <w:vAlign w:val="center"/>
          </w:tcPr>
          <w:p w14:paraId="1DB5958A" w14:textId="77777777" w:rsidR="00366537" w:rsidRPr="00410FB5" w:rsidRDefault="00366537" w:rsidP="00366537">
            <w:pPr>
              <w:widowControl/>
              <w:spacing w:line="360" w:lineRule="auto"/>
              <w:jc w:val="left"/>
              <w:rPr>
                <w:rFonts w:asciiTheme="majorEastAsia" w:eastAsiaTheme="majorEastAsia" w:hAnsiTheme="majorEastAsia"/>
                <w:sz w:val="24"/>
                <w:szCs w:val="24"/>
              </w:rPr>
            </w:pPr>
            <w:r w:rsidRPr="00410FB5">
              <w:rPr>
                <w:rFonts w:asciiTheme="majorEastAsia" w:eastAsiaTheme="majorEastAsia" w:hAnsiTheme="majorEastAsia" w:hint="eastAsia"/>
                <w:sz w:val="24"/>
                <w:szCs w:val="24"/>
              </w:rPr>
              <w:t>小児外傷救急医療体制に関する検討会設置要綱</w:t>
            </w:r>
          </w:p>
        </w:tc>
        <w:tc>
          <w:tcPr>
            <w:tcW w:w="709" w:type="dxa"/>
            <w:vAlign w:val="center"/>
          </w:tcPr>
          <w:p w14:paraId="5A369E68" w14:textId="52561170"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p>
        </w:tc>
      </w:tr>
      <w:tr w:rsidR="00366537" w14:paraId="37F865DE" w14:textId="77777777" w:rsidTr="00366537">
        <w:trPr>
          <w:trHeight w:val="617"/>
        </w:trPr>
        <w:tc>
          <w:tcPr>
            <w:tcW w:w="564" w:type="dxa"/>
            <w:vAlign w:val="center"/>
          </w:tcPr>
          <w:p w14:paraId="377DBACC"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7653" w:type="dxa"/>
            <w:vAlign w:val="center"/>
          </w:tcPr>
          <w:p w14:paraId="6D73E3DF" w14:textId="5517C6E3" w:rsidR="00366537" w:rsidRDefault="00366537" w:rsidP="00366537">
            <w:pPr>
              <w:widowControl/>
              <w:jc w:val="left"/>
              <w:rPr>
                <w:rFonts w:asciiTheme="majorEastAsia" w:eastAsiaTheme="majorEastAsia" w:hAnsiTheme="majorEastAsia"/>
                <w:sz w:val="24"/>
                <w:szCs w:val="24"/>
              </w:rPr>
            </w:pPr>
            <w:r w:rsidRPr="006B4E8A">
              <w:rPr>
                <w:rFonts w:asciiTheme="majorEastAsia" w:eastAsiaTheme="majorEastAsia" w:hAnsiTheme="majorEastAsia" w:hint="eastAsia"/>
                <w:sz w:val="24"/>
              </w:rPr>
              <w:t>救急安心センターおおさか</w:t>
            </w:r>
            <w:r>
              <w:rPr>
                <w:rFonts w:asciiTheme="majorEastAsia" w:eastAsiaTheme="majorEastAsia" w:hAnsiTheme="majorEastAsia"/>
                <w:sz w:val="24"/>
              </w:rPr>
              <w:t xml:space="preserve"> </w:t>
            </w:r>
            <w:r w:rsidR="00405010">
              <w:rPr>
                <w:rFonts w:asciiTheme="majorEastAsia" w:eastAsiaTheme="majorEastAsia" w:hAnsiTheme="majorEastAsia" w:hint="eastAsia"/>
                <w:sz w:val="24"/>
              </w:rPr>
              <w:t>♯７１１９</w:t>
            </w:r>
            <w:r>
              <w:rPr>
                <w:rFonts w:asciiTheme="majorEastAsia" w:eastAsiaTheme="majorEastAsia" w:hAnsiTheme="majorEastAsia" w:hint="eastAsia"/>
                <w:sz w:val="24"/>
              </w:rPr>
              <w:t xml:space="preserve">　</w:t>
            </w:r>
            <w:r w:rsidRPr="006B4E8A">
              <w:rPr>
                <w:rFonts w:asciiTheme="majorEastAsia" w:eastAsiaTheme="majorEastAsia" w:hAnsiTheme="majorEastAsia"/>
                <w:sz w:val="24"/>
              </w:rPr>
              <w:t>小児・使用プロトコール</w:t>
            </w:r>
          </w:p>
        </w:tc>
        <w:tc>
          <w:tcPr>
            <w:tcW w:w="709" w:type="dxa"/>
            <w:vAlign w:val="center"/>
          </w:tcPr>
          <w:p w14:paraId="11F9D1F5" w14:textId="202742AD"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p>
        </w:tc>
      </w:tr>
      <w:tr w:rsidR="00366537" w14:paraId="6AC7BDF6" w14:textId="77777777" w:rsidTr="00366537">
        <w:trPr>
          <w:trHeight w:val="591"/>
        </w:trPr>
        <w:tc>
          <w:tcPr>
            <w:tcW w:w="564" w:type="dxa"/>
            <w:vAlign w:val="center"/>
          </w:tcPr>
          <w:p w14:paraId="4F68C286"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p>
        </w:tc>
        <w:tc>
          <w:tcPr>
            <w:tcW w:w="7653" w:type="dxa"/>
            <w:vAlign w:val="center"/>
          </w:tcPr>
          <w:p w14:paraId="00FB7676" w14:textId="77777777" w:rsidR="00366537" w:rsidRDefault="00366537" w:rsidP="00366537">
            <w:pPr>
              <w:widowControl/>
              <w:jc w:val="left"/>
              <w:rPr>
                <w:rFonts w:asciiTheme="majorEastAsia" w:eastAsiaTheme="majorEastAsia" w:hAnsiTheme="majorEastAsia"/>
                <w:sz w:val="24"/>
                <w:szCs w:val="24"/>
              </w:rPr>
            </w:pPr>
            <w:r w:rsidRPr="00410FB5">
              <w:rPr>
                <w:rFonts w:asciiTheme="majorEastAsia" w:eastAsiaTheme="majorEastAsia" w:hAnsiTheme="majorEastAsia" w:hint="eastAsia"/>
                <w:sz w:val="24"/>
                <w:szCs w:val="24"/>
              </w:rPr>
              <w:t>小児外傷患者に係る診療情報について</w:t>
            </w:r>
          </w:p>
        </w:tc>
        <w:tc>
          <w:tcPr>
            <w:tcW w:w="709" w:type="dxa"/>
            <w:vAlign w:val="center"/>
          </w:tcPr>
          <w:p w14:paraId="49FC2FEF" w14:textId="490BBB78"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７</w:t>
            </w:r>
          </w:p>
        </w:tc>
      </w:tr>
      <w:tr w:rsidR="00366537" w14:paraId="265B42E1" w14:textId="77777777" w:rsidTr="00366537">
        <w:trPr>
          <w:trHeight w:val="617"/>
        </w:trPr>
        <w:tc>
          <w:tcPr>
            <w:tcW w:w="564" w:type="dxa"/>
            <w:vAlign w:val="center"/>
          </w:tcPr>
          <w:p w14:paraId="0BCF7F61"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p>
        </w:tc>
        <w:tc>
          <w:tcPr>
            <w:tcW w:w="7653" w:type="dxa"/>
            <w:vAlign w:val="center"/>
          </w:tcPr>
          <w:p w14:paraId="32566D34" w14:textId="77777777" w:rsidR="00366537" w:rsidRDefault="00366537" w:rsidP="00366537">
            <w:pPr>
              <w:widowControl/>
              <w:jc w:val="left"/>
              <w:rPr>
                <w:rFonts w:asciiTheme="majorEastAsia" w:eastAsiaTheme="majorEastAsia" w:hAnsiTheme="majorEastAsia"/>
                <w:sz w:val="24"/>
                <w:szCs w:val="24"/>
              </w:rPr>
            </w:pPr>
            <w:r w:rsidRPr="006B4E8A">
              <w:rPr>
                <w:rFonts w:asciiTheme="majorEastAsia" w:eastAsiaTheme="majorEastAsia" w:hAnsiTheme="majorEastAsia" w:hint="eastAsia"/>
                <w:sz w:val="24"/>
              </w:rPr>
              <w:t>「救急安心センターおおさか」における再案内に係る調査</w:t>
            </w:r>
          </w:p>
        </w:tc>
        <w:tc>
          <w:tcPr>
            <w:tcW w:w="709" w:type="dxa"/>
            <w:vAlign w:val="center"/>
          </w:tcPr>
          <w:p w14:paraId="38A829E0" w14:textId="5CBD6687"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10</w:t>
            </w:r>
          </w:p>
        </w:tc>
      </w:tr>
      <w:tr w:rsidR="00366537" w14:paraId="5CB12CEB" w14:textId="77777777" w:rsidTr="00366537">
        <w:trPr>
          <w:trHeight w:val="617"/>
        </w:trPr>
        <w:tc>
          <w:tcPr>
            <w:tcW w:w="564" w:type="dxa"/>
            <w:vAlign w:val="center"/>
          </w:tcPr>
          <w:p w14:paraId="162176AD"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７</w:t>
            </w:r>
          </w:p>
        </w:tc>
        <w:tc>
          <w:tcPr>
            <w:tcW w:w="7653" w:type="dxa"/>
            <w:vAlign w:val="center"/>
          </w:tcPr>
          <w:p w14:paraId="1CD28286" w14:textId="77777777" w:rsidR="00366537" w:rsidRDefault="00366537" w:rsidP="00366537">
            <w:pPr>
              <w:widowControl/>
              <w:jc w:val="left"/>
              <w:rPr>
                <w:rFonts w:asciiTheme="majorEastAsia" w:eastAsiaTheme="majorEastAsia" w:hAnsiTheme="majorEastAsia"/>
                <w:sz w:val="24"/>
                <w:szCs w:val="24"/>
              </w:rPr>
            </w:pPr>
            <w:r w:rsidRPr="006B4E8A">
              <w:rPr>
                <w:rFonts w:asciiTheme="majorEastAsia" w:eastAsiaTheme="majorEastAsia" w:hAnsiTheme="majorEastAsia" w:hint="eastAsia"/>
                <w:sz w:val="24"/>
              </w:rPr>
              <w:t>小児救急電話相談（＃８０００</w:t>
            </w:r>
            <w:r w:rsidRPr="006B4E8A">
              <w:rPr>
                <w:rFonts w:asciiTheme="majorEastAsia" w:eastAsiaTheme="majorEastAsia" w:hAnsiTheme="majorEastAsia"/>
                <w:sz w:val="24"/>
              </w:rPr>
              <w:t>)データ</w:t>
            </w:r>
          </w:p>
        </w:tc>
        <w:tc>
          <w:tcPr>
            <w:tcW w:w="709" w:type="dxa"/>
            <w:vAlign w:val="center"/>
          </w:tcPr>
          <w:p w14:paraId="52E60095" w14:textId="378CE2CF"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18</w:t>
            </w:r>
          </w:p>
        </w:tc>
      </w:tr>
      <w:tr w:rsidR="00366537" w14:paraId="34ADD700" w14:textId="77777777" w:rsidTr="00366537">
        <w:trPr>
          <w:trHeight w:val="591"/>
        </w:trPr>
        <w:tc>
          <w:tcPr>
            <w:tcW w:w="564" w:type="dxa"/>
            <w:vAlign w:val="center"/>
          </w:tcPr>
          <w:p w14:paraId="14151694"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８</w:t>
            </w:r>
          </w:p>
        </w:tc>
        <w:tc>
          <w:tcPr>
            <w:tcW w:w="7653" w:type="dxa"/>
            <w:vAlign w:val="center"/>
          </w:tcPr>
          <w:p w14:paraId="080FF221" w14:textId="74CEC9BB" w:rsidR="00366537" w:rsidRPr="006B4E8A" w:rsidRDefault="00366537" w:rsidP="00366537">
            <w:pPr>
              <w:widowControl/>
              <w:jc w:val="left"/>
              <w:rPr>
                <w:rFonts w:asciiTheme="majorEastAsia" w:eastAsiaTheme="majorEastAsia" w:hAnsiTheme="majorEastAsia"/>
                <w:sz w:val="24"/>
              </w:rPr>
            </w:pPr>
            <w:r w:rsidRPr="002802EC">
              <w:rPr>
                <w:rFonts w:asciiTheme="majorEastAsia" w:eastAsiaTheme="majorEastAsia" w:hAnsiTheme="majorEastAsia" w:hint="eastAsia"/>
                <w:sz w:val="24"/>
              </w:rPr>
              <w:t>子どもの頭部打撲</w:t>
            </w:r>
            <w:r w:rsidRPr="006B4E8A">
              <w:rPr>
                <w:rFonts w:asciiTheme="majorEastAsia" w:eastAsiaTheme="majorEastAsia" w:hAnsiTheme="majorEastAsia" w:hint="eastAsia"/>
                <w:sz w:val="24"/>
              </w:rPr>
              <w:t>３日日誌</w:t>
            </w:r>
            <w:r w:rsidR="00405010">
              <w:rPr>
                <w:rFonts w:asciiTheme="majorEastAsia" w:eastAsiaTheme="majorEastAsia" w:hAnsiTheme="majorEastAsia" w:hint="eastAsia"/>
                <w:sz w:val="24"/>
              </w:rPr>
              <w:t>（案）</w:t>
            </w:r>
          </w:p>
        </w:tc>
        <w:tc>
          <w:tcPr>
            <w:tcW w:w="709" w:type="dxa"/>
            <w:vAlign w:val="center"/>
          </w:tcPr>
          <w:p w14:paraId="66C87E9A" w14:textId="20DA04F9"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22</w:t>
            </w:r>
          </w:p>
        </w:tc>
      </w:tr>
      <w:tr w:rsidR="00366537" w14:paraId="66655C5F" w14:textId="77777777" w:rsidTr="00366537">
        <w:trPr>
          <w:trHeight w:val="617"/>
        </w:trPr>
        <w:tc>
          <w:tcPr>
            <w:tcW w:w="564" w:type="dxa"/>
            <w:vAlign w:val="center"/>
          </w:tcPr>
          <w:p w14:paraId="0C1DFAE9"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９</w:t>
            </w:r>
          </w:p>
        </w:tc>
        <w:tc>
          <w:tcPr>
            <w:tcW w:w="7653" w:type="dxa"/>
            <w:vAlign w:val="center"/>
          </w:tcPr>
          <w:p w14:paraId="752F834D" w14:textId="77777777" w:rsidR="00366537" w:rsidRPr="006B4E8A" w:rsidRDefault="00366537" w:rsidP="00366537">
            <w:pPr>
              <w:widowControl/>
              <w:jc w:val="left"/>
              <w:rPr>
                <w:rFonts w:asciiTheme="majorEastAsia" w:eastAsiaTheme="majorEastAsia" w:hAnsiTheme="majorEastAsia"/>
                <w:sz w:val="24"/>
              </w:rPr>
            </w:pPr>
            <w:r w:rsidRPr="00CE2683">
              <w:rPr>
                <w:rFonts w:asciiTheme="majorEastAsia" w:eastAsiaTheme="majorEastAsia" w:hAnsiTheme="majorEastAsia" w:hint="eastAsia"/>
                <w:sz w:val="24"/>
              </w:rPr>
              <w:t>外傷初期診療ガイドライン等</w:t>
            </w:r>
          </w:p>
        </w:tc>
        <w:tc>
          <w:tcPr>
            <w:tcW w:w="709" w:type="dxa"/>
            <w:vAlign w:val="center"/>
          </w:tcPr>
          <w:p w14:paraId="3ACD05D4" w14:textId="2CD591F2"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25</w:t>
            </w:r>
          </w:p>
        </w:tc>
      </w:tr>
      <w:tr w:rsidR="00366537" w14:paraId="3EAB018D" w14:textId="77777777" w:rsidTr="00366537">
        <w:trPr>
          <w:trHeight w:val="617"/>
        </w:trPr>
        <w:tc>
          <w:tcPr>
            <w:tcW w:w="564" w:type="dxa"/>
            <w:vAlign w:val="center"/>
          </w:tcPr>
          <w:p w14:paraId="599597DB"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10</w:t>
            </w:r>
          </w:p>
        </w:tc>
        <w:tc>
          <w:tcPr>
            <w:tcW w:w="7653" w:type="dxa"/>
            <w:vAlign w:val="center"/>
          </w:tcPr>
          <w:p w14:paraId="5AEF8340"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大阪府医師会の事業</w:t>
            </w:r>
          </w:p>
        </w:tc>
        <w:tc>
          <w:tcPr>
            <w:tcW w:w="709" w:type="dxa"/>
            <w:vAlign w:val="center"/>
          </w:tcPr>
          <w:p w14:paraId="318B0E29" w14:textId="168ECE90"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30</w:t>
            </w:r>
          </w:p>
        </w:tc>
      </w:tr>
      <w:tr w:rsidR="00366537" w14:paraId="140081B9" w14:textId="77777777" w:rsidTr="00366537">
        <w:trPr>
          <w:trHeight w:val="591"/>
        </w:trPr>
        <w:tc>
          <w:tcPr>
            <w:tcW w:w="564" w:type="dxa"/>
            <w:vAlign w:val="center"/>
          </w:tcPr>
          <w:p w14:paraId="41676314"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11</w:t>
            </w:r>
          </w:p>
        </w:tc>
        <w:tc>
          <w:tcPr>
            <w:tcW w:w="7653" w:type="dxa"/>
            <w:vAlign w:val="center"/>
          </w:tcPr>
          <w:p w14:paraId="3650BC79" w14:textId="77777777" w:rsidR="00366537" w:rsidRPr="006B4E8A" w:rsidRDefault="00366537" w:rsidP="00366537">
            <w:pPr>
              <w:widowControl/>
              <w:jc w:val="left"/>
              <w:rPr>
                <w:rFonts w:asciiTheme="majorEastAsia" w:eastAsiaTheme="majorEastAsia" w:hAnsiTheme="majorEastAsia"/>
                <w:sz w:val="24"/>
              </w:rPr>
            </w:pPr>
            <w:r w:rsidRPr="00CC7F74">
              <w:rPr>
                <w:rFonts w:asciiTheme="majorEastAsia" w:eastAsiaTheme="majorEastAsia" w:hAnsiTheme="majorEastAsia" w:hint="eastAsia"/>
                <w:sz w:val="24"/>
              </w:rPr>
              <w:t>高槻島本夜間休日応急診療所</w:t>
            </w:r>
          </w:p>
        </w:tc>
        <w:tc>
          <w:tcPr>
            <w:tcW w:w="709" w:type="dxa"/>
            <w:vAlign w:val="center"/>
          </w:tcPr>
          <w:p w14:paraId="525B4F5D" w14:textId="08BEABDB" w:rsidR="00366537" w:rsidRDefault="00365B75"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33</w:t>
            </w:r>
          </w:p>
        </w:tc>
      </w:tr>
      <w:tr w:rsidR="00366537" w14:paraId="4D9A8249" w14:textId="77777777" w:rsidTr="00366537">
        <w:trPr>
          <w:trHeight w:val="616"/>
        </w:trPr>
        <w:tc>
          <w:tcPr>
            <w:tcW w:w="564" w:type="dxa"/>
            <w:vAlign w:val="center"/>
          </w:tcPr>
          <w:p w14:paraId="727D4F00" w14:textId="77777777" w:rsidR="00366537" w:rsidRPr="0099127E" w:rsidRDefault="00366537" w:rsidP="00366537">
            <w:pPr>
              <w:widowControl/>
              <w:jc w:val="center"/>
              <w:rPr>
                <w:rFonts w:asciiTheme="majorEastAsia" w:eastAsiaTheme="majorEastAsia" w:hAnsiTheme="majorEastAsia"/>
                <w:sz w:val="24"/>
                <w:szCs w:val="24"/>
              </w:rPr>
            </w:pPr>
            <w:r w:rsidRPr="0099127E">
              <w:rPr>
                <w:rFonts w:asciiTheme="majorEastAsia" w:eastAsiaTheme="majorEastAsia" w:hAnsiTheme="majorEastAsia" w:hint="eastAsia"/>
                <w:sz w:val="24"/>
                <w:szCs w:val="24"/>
              </w:rPr>
              <w:t>12</w:t>
            </w:r>
          </w:p>
        </w:tc>
        <w:tc>
          <w:tcPr>
            <w:tcW w:w="7653" w:type="dxa"/>
            <w:vAlign w:val="center"/>
          </w:tcPr>
          <w:p w14:paraId="4C4CA710" w14:textId="77777777" w:rsidR="00366537" w:rsidRPr="0099127E" w:rsidRDefault="00366537" w:rsidP="00366537">
            <w:pPr>
              <w:widowControl/>
              <w:jc w:val="left"/>
              <w:rPr>
                <w:rFonts w:asciiTheme="majorEastAsia" w:eastAsiaTheme="majorEastAsia" w:hAnsiTheme="majorEastAsia"/>
                <w:sz w:val="24"/>
                <w:szCs w:val="24"/>
              </w:rPr>
            </w:pPr>
            <w:r w:rsidRPr="00405010">
              <w:rPr>
                <w:rFonts w:asciiTheme="majorEastAsia" w:eastAsiaTheme="majorEastAsia" w:hAnsiTheme="majorEastAsia" w:hint="eastAsia"/>
                <w:sz w:val="22"/>
                <w:szCs w:val="24"/>
              </w:rPr>
              <w:t>外因性疾患で来院した小児救急患者（堺市こども急病診療センター）</w:t>
            </w:r>
          </w:p>
        </w:tc>
        <w:tc>
          <w:tcPr>
            <w:tcW w:w="709" w:type="dxa"/>
            <w:vAlign w:val="center"/>
          </w:tcPr>
          <w:p w14:paraId="33B1F897" w14:textId="66E797AB"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w:t>
            </w:r>
            <w:r w:rsidR="00365B75">
              <w:rPr>
                <w:rFonts w:asciiTheme="majorEastAsia" w:eastAsiaTheme="majorEastAsia" w:hAnsiTheme="majorEastAsia"/>
                <w:sz w:val="24"/>
                <w:szCs w:val="24"/>
              </w:rPr>
              <w:t>5</w:t>
            </w:r>
          </w:p>
        </w:tc>
      </w:tr>
      <w:tr w:rsidR="00366537" w14:paraId="60337248" w14:textId="77777777" w:rsidTr="00366537">
        <w:trPr>
          <w:trHeight w:val="617"/>
        </w:trPr>
        <w:tc>
          <w:tcPr>
            <w:tcW w:w="564" w:type="dxa"/>
            <w:vAlign w:val="center"/>
          </w:tcPr>
          <w:p w14:paraId="3B8504A9"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13</w:t>
            </w:r>
          </w:p>
        </w:tc>
        <w:tc>
          <w:tcPr>
            <w:tcW w:w="7653" w:type="dxa"/>
            <w:vAlign w:val="center"/>
          </w:tcPr>
          <w:p w14:paraId="79108E93"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都市部における小児の搬送先選定困難例の検討</w:t>
            </w:r>
          </w:p>
        </w:tc>
        <w:tc>
          <w:tcPr>
            <w:tcW w:w="709" w:type="dxa"/>
            <w:vAlign w:val="center"/>
          </w:tcPr>
          <w:p w14:paraId="0B3A8CAD" w14:textId="7AD6AB9F" w:rsidR="00366537" w:rsidRDefault="00B979C4"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38</w:t>
            </w:r>
          </w:p>
        </w:tc>
      </w:tr>
      <w:tr w:rsidR="00366537" w14:paraId="65117803" w14:textId="77777777" w:rsidTr="00366537">
        <w:trPr>
          <w:trHeight w:val="591"/>
        </w:trPr>
        <w:tc>
          <w:tcPr>
            <w:tcW w:w="564" w:type="dxa"/>
            <w:vAlign w:val="center"/>
          </w:tcPr>
          <w:p w14:paraId="30B41F28"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14</w:t>
            </w:r>
          </w:p>
        </w:tc>
        <w:tc>
          <w:tcPr>
            <w:tcW w:w="7653" w:type="dxa"/>
            <w:vAlign w:val="center"/>
          </w:tcPr>
          <w:p w14:paraId="091C03B2"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中野こども病院における診療状況</w:t>
            </w:r>
          </w:p>
        </w:tc>
        <w:tc>
          <w:tcPr>
            <w:tcW w:w="709" w:type="dxa"/>
            <w:vAlign w:val="center"/>
          </w:tcPr>
          <w:p w14:paraId="12C6860E" w14:textId="259435D9"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4</w:t>
            </w:r>
            <w:r>
              <w:rPr>
                <w:rFonts w:asciiTheme="majorEastAsia" w:eastAsiaTheme="majorEastAsia" w:hAnsiTheme="majorEastAsia"/>
                <w:sz w:val="24"/>
                <w:szCs w:val="24"/>
              </w:rPr>
              <w:t>4</w:t>
            </w:r>
          </w:p>
        </w:tc>
      </w:tr>
      <w:tr w:rsidR="00366537" w14:paraId="648CB3B6" w14:textId="77777777" w:rsidTr="00366537">
        <w:trPr>
          <w:trHeight w:val="617"/>
        </w:trPr>
        <w:tc>
          <w:tcPr>
            <w:tcW w:w="564" w:type="dxa"/>
            <w:vAlign w:val="center"/>
          </w:tcPr>
          <w:p w14:paraId="6A35FC61"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15</w:t>
            </w:r>
          </w:p>
        </w:tc>
        <w:tc>
          <w:tcPr>
            <w:tcW w:w="7653" w:type="dxa"/>
            <w:vAlign w:val="center"/>
          </w:tcPr>
          <w:p w14:paraId="342007A8" w14:textId="77777777" w:rsidR="00366537" w:rsidRPr="006B4E8A" w:rsidRDefault="00366537" w:rsidP="00366537">
            <w:pPr>
              <w:widowControl/>
              <w:jc w:val="left"/>
              <w:rPr>
                <w:rFonts w:asciiTheme="majorEastAsia" w:eastAsiaTheme="majorEastAsia" w:hAnsiTheme="majorEastAsia"/>
                <w:sz w:val="24"/>
              </w:rPr>
            </w:pPr>
            <w:r>
              <w:rPr>
                <w:rFonts w:asciiTheme="majorEastAsia" w:eastAsiaTheme="majorEastAsia" w:hAnsiTheme="majorEastAsia" w:hint="eastAsia"/>
                <w:sz w:val="24"/>
              </w:rPr>
              <w:t>小児救命救急センターの現状</w:t>
            </w:r>
          </w:p>
        </w:tc>
        <w:tc>
          <w:tcPr>
            <w:tcW w:w="709" w:type="dxa"/>
            <w:vAlign w:val="center"/>
          </w:tcPr>
          <w:p w14:paraId="4BD27985" w14:textId="2C983A00"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45</w:t>
            </w:r>
          </w:p>
        </w:tc>
      </w:tr>
      <w:tr w:rsidR="00366537" w14:paraId="0D2BD3DD" w14:textId="77777777" w:rsidTr="00366537">
        <w:trPr>
          <w:trHeight w:val="617"/>
        </w:trPr>
        <w:tc>
          <w:tcPr>
            <w:tcW w:w="564" w:type="dxa"/>
            <w:vAlign w:val="center"/>
          </w:tcPr>
          <w:p w14:paraId="04D74981"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16</w:t>
            </w:r>
          </w:p>
        </w:tc>
        <w:tc>
          <w:tcPr>
            <w:tcW w:w="7653" w:type="dxa"/>
            <w:vAlign w:val="center"/>
          </w:tcPr>
          <w:p w14:paraId="522B7B0E"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三次救命から見た小児外傷救急搬送患者について及び小児救命救急</w:t>
            </w:r>
          </w:p>
        </w:tc>
        <w:tc>
          <w:tcPr>
            <w:tcW w:w="709" w:type="dxa"/>
            <w:vAlign w:val="center"/>
          </w:tcPr>
          <w:p w14:paraId="691CB3D5" w14:textId="12E892E1"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50</w:t>
            </w:r>
          </w:p>
        </w:tc>
      </w:tr>
      <w:tr w:rsidR="00366537" w14:paraId="0756600F" w14:textId="77777777" w:rsidTr="00366537">
        <w:trPr>
          <w:trHeight w:val="591"/>
        </w:trPr>
        <w:tc>
          <w:tcPr>
            <w:tcW w:w="564" w:type="dxa"/>
            <w:vAlign w:val="center"/>
          </w:tcPr>
          <w:p w14:paraId="656B84D3"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17</w:t>
            </w:r>
          </w:p>
        </w:tc>
        <w:tc>
          <w:tcPr>
            <w:tcW w:w="7653" w:type="dxa"/>
            <w:vAlign w:val="center"/>
          </w:tcPr>
          <w:p w14:paraId="68D36DB0"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泉州二次医療圏における小児外傷患者への救急医療体制</w:t>
            </w:r>
          </w:p>
        </w:tc>
        <w:tc>
          <w:tcPr>
            <w:tcW w:w="709" w:type="dxa"/>
            <w:vAlign w:val="center"/>
          </w:tcPr>
          <w:p w14:paraId="1223ED61" w14:textId="2270830A"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52</w:t>
            </w:r>
          </w:p>
        </w:tc>
      </w:tr>
      <w:tr w:rsidR="00366537" w14:paraId="27610306" w14:textId="77777777" w:rsidTr="00366537">
        <w:trPr>
          <w:trHeight w:val="617"/>
        </w:trPr>
        <w:tc>
          <w:tcPr>
            <w:tcW w:w="564" w:type="dxa"/>
            <w:vAlign w:val="center"/>
          </w:tcPr>
          <w:p w14:paraId="17AFCD4F"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18</w:t>
            </w:r>
          </w:p>
        </w:tc>
        <w:tc>
          <w:tcPr>
            <w:tcW w:w="7653" w:type="dxa"/>
            <w:vAlign w:val="center"/>
          </w:tcPr>
          <w:p w14:paraId="4E640978"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堺市における外傷等の外因性疾患に係る小児救急実態調査の報告</w:t>
            </w:r>
          </w:p>
        </w:tc>
        <w:tc>
          <w:tcPr>
            <w:tcW w:w="709" w:type="dxa"/>
            <w:vAlign w:val="center"/>
          </w:tcPr>
          <w:p w14:paraId="6ECC1C27" w14:textId="02D3A741"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56</w:t>
            </w:r>
          </w:p>
        </w:tc>
      </w:tr>
      <w:tr w:rsidR="00366537" w14:paraId="7EA844D0" w14:textId="77777777" w:rsidTr="00366537">
        <w:trPr>
          <w:trHeight w:val="617"/>
        </w:trPr>
        <w:tc>
          <w:tcPr>
            <w:tcW w:w="564" w:type="dxa"/>
            <w:vAlign w:val="center"/>
          </w:tcPr>
          <w:p w14:paraId="4FBDC496"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19</w:t>
            </w:r>
          </w:p>
        </w:tc>
        <w:tc>
          <w:tcPr>
            <w:tcW w:w="7653" w:type="dxa"/>
            <w:vAlign w:val="center"/>
          </w:tcPr>
          <w:p w14:paraId="3E2B8C4E"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北九州における小児救急医療概要</w:t>
            </w:r>
          </w:p>
        </w:tc>
        <w:tc>
          <w:tcPr>
            <w:tcW w:w="709" w:type="dxa"/>
            <w:vAlign w:val="center"/>
          </w:tcPr>
          <w:p w14:paraId="27B24FB3" w14:textId="4125D27F"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64</w:t>
            </w:r>
          </w:p>
        </w:tc>
      </w:tr>
      <w:tr w:rsidR="00366537" w14:paraId="16939AA0" w14:textId="77777777" w:rsidTr="00366537">
        <w:trPr>
          <w:trHeight w:val="591"/>
        </w:trPr>
        <w:tc>
          <w:tcPr>
            <w:tcW w:w="564" w:type="dxa"/>
            <w:vAlign w:val="center"/>
          </w:tcPr>
          <w:p w14:paraId="1864E802"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c>
          <w:tcPr>
            <w:tcW w:w="7653" w:type="dxa"/>
            <w:vAlign w:val="center"/>
          </w:tcPr>
          <w:p w14:paraId="722565B9" w14:textId="77777777" w:rsidR="00366537" w:rsidRPr="006B4E8A" w:rsidRDefault="00366537" w:rsidP="00366537">
            <w:pPr>
              <w:widowControl/>
              <w:jc w:val="left"/>
              <w:rPr>
                <w:rFonts w:asciiTheme="majorEastAsia" w:eastAsiaTheme="majorEastAsia" w:hAnsiTheme="majorEastAsia"/>
                <w:sz w:val="24"/>
              </w:rPr>
            </w:pPr>
            <w:r w:rsidRPr="001E0F9D">
              <w:rPr>
                <w:rFonts w:asciiTheme="majorEastAsia" w:eastAsiaTheme="majorEastAsia" w:hAnsiTheme="majorEastAsia" w:hint="eastAsia"/>
                <w:sz w:val="22"/>
              </w:rPr>
              <w:t>救急搬送支援・情報収集・集計分析システム「ＯＲＩＯＮ」について</w:t>
            </w:r>
          </w:p>
        </w:tc>
        <w:tc>
          <w:tcPr>
            <w:tcW w:w="709" w:type="dxa"/>
            <w:vAlign w:val="center"/>
          </w:tcPr>
          <w:p w14:paraId="1FBC519C" w14:textId="1FBC96C8"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68</w:t>
            </w:r>
          </w:p>
        </w:tc>
      </w:tr>
      <w:tr w:rsidR="00366537" w14:paraId="7D15122D" w14:textId="77777777" w:rsidTr="00366537">
        <w:trPr>
          <w:trHeight w:val="617"/>
        </w:trPr>
        <w:tc>
          <w:tcPr>
            <w:tcW w:w="564" w:type="dxa"/>
            <w:vAlign w:val="center"/>
          </w:tcPr>
          <w:p w14:paraId="379FB482" w14:textId="77777777" w:rsidR="00366537" w:rsidRDefault="00366537"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21</w:t>
            </w:r>
          </w:p>
        </w:tc>
        <w:tc>
          <w:tcPr>
            <w:tcW w:w="7653" w:type="dxa"/>
            <w:vAlign w:val="center"/>
          </w:tcPr>
          <w:p w14:paraId="04DCA48A" w14:textId="77777777" w:rsidR="00366537" w:rsidRPr="006B4E8A" w:rsidRDefault="00366537" w:rsidP="00366537">
            <w:pPr>
              <w:widowControl/>
              <w:jc w:val="left"/>
              <w:rPr>
                <w:rFonts w:asciiTheme="majorEastAsia" w:eastAsiaTheme="majorEastAsia" w:hAnsiTheme="majorEastAsia"/>
                <w:sz w:val="24"/>
              </w:rPr>
            </w:pPr>
            <w:r w:rsidRPr="006B4E8A">
              <w:rPr>
                <w:rFonts w:asciiTheme="majorEastAsia" w:eastAsiaTheme="majorEastAsia" w:hAnsiTheme="majorEastAsia" w:hint="eastAsia"/>
                <w:sz w:val="24"/>
              </w:rPr>
              <w:t>小児救急医療体制に関するアンケート調査</w:t>
            </w:r>
          </w:p>
        </w:tc>
        <w:tc>
          <w:tcPr>
            <w:tcW w:w="709" w:type="dxa"/>
            <w:vAlign w:val="center"/>
          </w:tcPr>
          <w:p w14:paraId="1FA0F649" w14:textId="01266561" w:rsidR="00366537" w:rsidRDefault="002B663C" w:rsidP="00366537">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71</w:t>
            </w:r>
          </w:p>
        </w:tc>
      </w:tr>
    </w:tbl>
    <w:p w14:paraId="708443F6" w14:textId="40CE7B99" w:rsidR="00B933E1" w:rsidRDefault="00366537" w:rsidP="00365B75">
      <w:pPr>
        <w:widowControl/>
        <w:jc w:val="center"/>
        <w:rPr>
          <w:rFonts w:asciiTheme="majorEastAsia" w:eastAsiaTheme="majorEastAsia" w:hAnsiTheme="majorEastAsia" w:hint="eastAsia"/>
          <w:b/>
          <w:sz w:val="24"/>
          <w:szCs w:val="24"/>
        </w:rPr>
      </w:pPr>
      <w:r w:rsidRPr="00AC6ABB">
        <w:rPr>
          <w:rFonts w:asciiTheme="majorEastAsia" w:eastAsiaTheme="majorEastAsia" w:hAnsiTheme="majorEastAsia" w:hint="eastAsia"/>
          <w:b/>
          <w:sz w:val="24"/>
          <w:szCs w:val="24"/>
        </w:rPr>
        <w:t>目　　　次</w:t>
      </w:r>
    </w:p>
    <w:p w14:paraId="25C2D420" w14:textId="77777777" w:rsidR="00365B75" w:rsidRDefault="00365B75" w:rsidP="00B933E1">
      <w:pPr>
        <w:widowControl/>
        <w:jc w:val="left"/>
        <w:rPr>
          <w:rFonts w:asciiTheme="majorEastAsia" w:eastAsiaTheme="majorEastAsia" w:hAnsiTheme="majorEastAsia"/>
          <w:b/>
          <w:sz w:val="24"/>
          <w:szCs w:val="24"/>
        </w:rPr>
      </w:pPr>
      <w:bookmarkStart w:id="0" w:name="_GoBack"/>
      <w:bookmarkEnd w:id="0"/>
    </w:p>
    <w:p w14:paraId="0B7A0869" w14:textId="66CB7134"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63A16B40" w14:textId="77777777" w:rsidR="00B933E1" w:rsidRDefault="00B933E1" w:rsidP="00B933E1">
      <w:pPr>
        <w:ind w:right="-1"/>
        <w:rPr>
          <w:rFonts w:asciiTheme="minorEastAsia" w:hAnsiTheme="minorEastAsia"/>
          <w:sz w:val="24"/>
          <w:szCs w:val="24"/>
        </w:rPr>
      </w:pPr>
    </w:p>
    <w:p w14:paraId="429C5E8D" w14:textId="77777777" w:rsidR="00B933E1" w:rsidRPr="00BA6C29" w:rsidRDefault="00B933E1" w:rsidP="00B933E1">
      <w:pPr>
        <w:ind w:right="-1"/>
        <w:rPr>
          <w:rFonts w:asciiTheme="majorEastAsia" w:eastAsiaTheme="majorEastAsia" w:hAnsiTheme="majorEastAsia"/>
          <w:b/>
          <w:sz w:val="24"/>
          <w:szCs w:val="24"/>
        </w:rPr>
      </w:pPr>
      <w:r w:rsidRPr="00BA6C29">
        <w:rPr>
          <w:rFonts w:asciiTheme="majorEastAsia" w:eastAsiaTheme="majorEastAsia" w:hAnsiTheme="majorEastAsia" w:hint="eastAsia"/>
          <w:b/>
          <w:sz w:val="24"/>
          <w:szCs w:val="24"/>
        </w:rPr>
        <w:t>１　委員名簿</w:t>
      </w:r>
    </w:p>
    <w:p w14:paraId="03E41B12" w14:textId="77777777" w:rsidR="00B933E1" w:rsidRDefault="00B933E1" w:rsidP="00B933E1">
      <w:pPr>
        <w:jc w:val="right"/>
        <w:rPr>
          <w:rFonts w:asciiTheme="minorEastAsia" w:hAnsiTheme="minorEastAsia"/>
          <w:sz w:val="24"/>
          <w:szCs w:val="24"/>
        </w:rPr>
      </w:pPr>
      <w:r>
        <w:rPr>
          <w:rFonts w:asciiTheme="minorEastAsia" w:hAnsiTheme="minorEastAsia" w:hint="eastAsia"/>
          <w:sz w:val="24"/>
          <w:szCs w:val="24"/>
        </w:rPr>
        <w:t>（五十音順　○は座長）</w:t>
      </w:r>
    </w:p>
    <w:p w14:paraId="60EF3ED4"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安達　晋吾</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りんくう総合医療センター(泉州救命救急センター）　医師）</w:t>
      </w:r>
    </w:p>
    <w:p w14:paraId="554A3B2F"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起塚　庸</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愛仁会高槻病院　医師）</w:t>
      </w:r>
    </w:p>
    <w:p w14:paraId="1BCD50B2"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木野　稔</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大阪府救急医療機関連絡協議会　会長）</w:t>
      </w:r>
    </w:p>
    <w:p w14:paraId="2E9D6F3E" w14:textId="77777777" w:rsidR="00B933E1" w:rsidRPr="00365B75" w:rsidRDefault="00B933E1" w:rsidP="00B933E1">
      <w:pPr>
        <w:spacing w:line="360" w:lineRule="auto"/>
        <w:ind w:right="-1"/>
        <w:rPr>
          <w:rFonts w:asciiTheme="minorEastAsia" w:hAnsiTheme="minorEastAsia"/>
          <w:sz w:val="22"/>
          <w:szCs w:val="24"/>
        </w:rPr>
      </w:pPr>
      <w:r w:rsidRPr="00BA6C29">
        <w:rPr>
          <w:rFonts w:asciiTheme="minorEastAsia" w:hAnsiTheme="minorEastAsia" w:hint="eastAsia"/>
          <w:sz w:val="24"/>
          <w:szCs w:val="24"/>
        </w:rPr>
        <w:t>鍬方 安行</w:t>
      </w:r>
      <w:r>
        <w:rPr>
          <w:rFonts w:asciiTheme="minorEastAsia" w:hAnsiTheme="minorEastAsia" w:hint="eastAsia"/>
          <w:sz w:val="24"/>
          <w:szCs w:val="24"/>
        </w:rPr>
        <w:tab/>
      </w:r>
      <w:r w:rsidRPr="00365B75">
        <w:rPr>
          <w:rFonts w:asciiTheme="minorEastAsia" w:hAnsiTheme="minorEastAsia" w:hint="eastAsia"/>
          <w:szCs w:val="24"/>
        </w:rPr>
        <w:t>（関西医科大学救急医学講座　主任教授・大阪府医師会　救急担当理事）</w:t>
      </w:r>
    </w:p>
    <w:p w14:paraId="68C1684D"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小林　豊紀</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大阪市消防局救急部救急課　救急施策担当課長）</w:t>
      </w:r>
    </w:p>
    <w:p w14:paraId="5ECB3673"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竹内　宗之</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大阪府立病院機構大阪母子医療センター　主任部長）</w:t>
      </w:r>
    </w:p>
    <w:p w14:paraId="34F4C9DF"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田尻　仁</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大阪小児科医会　会長）</w:t>
      </w:r>
    </w:p>
    <w:p w14:paraId="2DF13FA9" w14:textId="77777777" w:rsidR="00B933E1" w:rsidRPr="0096486F" w:rsidRDefault="00B933E1" w:rsidP="00B933E1">
      <w:pPr>
        <w:spacing w:line="360" w:lineRule="auto"/>
        <w:ind w:right="-1"/>
        <w:rPr>
          <w:rFonts w:asciiTheme="minorEastAsia" w:hAnsiTheme="minorEastAsia"/>
          <w:sz w:val="22"/>
          <w:szCs w:val="24"/>
        </w:rPr>
      </w:pPr>
      <w:r w:rsidRPr="00BA6C29">
        <w:rPr>
          <w:rFonts w:asciiTheme="minorEastAsia" w:hAnsiTheme="minorEastAsia" w:hint="eastAsia"/>
          <w:sz w:val="24"/>
          <w:szCs w:val="24"/>
        </w:rPr>
        <w:t>新田　雅彦</w:t>
      </w:r>
      <w:r w:rsidRPr="001957CE">
        <w:rPr>
          <w:rFonts w:asciiTheme="minorEastAsia" w:hAnsiTheme="minorEastAsia" w:hint="eastAsia"/>
          <w:sz w:val="24"/>
          <w:szCs w:val="24"/>
        </w:rPr>
        <w:tab/>
        <w:t>（大阪医科大学小児科教室兼救急医学教室　医学博士）</w:t>
      </w:r>
    </w:p>
    <w:p w14:paraId="1B241375"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福井　聖子</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大阪府小児救急電話相談　所長）</w:t>
      </w:r>
    </w:p>
    <w:p w14:paraId="520B39E8"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藤田　敬之助</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大阪市救急医療事業団中央急病診療所　常務理事兼所長）</w:t>
      </w:r>
    </w:p>
    <w:p w14:paraId="13B96149" w14:textId="77777777" w:rsidR="00B933E1" w:rsidRPr="00BA6C29" w:rsidRDefault="00B933E1" w:rsidP="00B933E1">
      <w:pPr>
        <w:spacing w:line="360" w:lineRule="auto"/>
        <w:ind w:right="-1"/>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02E43B9E" wp14:editId="08CFBBDF">
                <wp:simplePos x="0" y="0"/>
                <wp:positionH relativeFrom="column">
                  <wp:posOffset>-356235</wp:posOffset>
                </wp:positionH>
                <wp:positionV relativeFrom="paragraph">
                  <wp:posOffset>351155</wp:posOffset>
                </wp:positionV>
                <wp:extent cx="314325" cy="3905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14325" cy="390525"/>
                        </a:xfrm>
                        <a:prstGeom prst="rect">
                          <a:avLst/>
                        </a:prstGeom>
                        <a:solidFill>
                          <a:schemeClr val="lt1"/>
                        </a:solidFill>
                        <a:ln w="6350">
                          <a:noFill/>
                        </a:ln>
                      </wps:spPr>
                      <wps:txbx>
                        <w:txbxContent>
                          <w:p w14:paraId="671230E0" w14:textId="77777777" w:rsidR="00B979C4" w:rsidRDefault="00B979C4" w:rsidP="00B933E1">
                            <w:r>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3B9E" id="_x0000_t202" coordsize="21600,21600" o:spt="202" path="m,l,21600r21600,l21600,xe">
                <v:stroke joinstyle="miter"/>
                <v:path gradientshapeok="t" o:connecttype="rect"/>
              </v:shapetype>
              <v:shape id="テキスト ボックス 2" o:spid="_x0000_s1026" type="#_x0000_t202" style="position:absolute;left:0;text-align:left;margin-left:-28.05pt;margin-top:27.65pt;width:24.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" fillcolor="white [3201]" stroked="f" strokeweight=".5pt">
                <v:textbox>
                  <w:txbxContent>
                    <w:p w14:paraId="671230E0" w14:textId="77777777" w:rsidR="00B979C4" w:rsidRDefault="00B979C4" w:rsidP="00B933E1">
                      <w:r>
                        <w:rPr>
                          <w:rFonts w:asciiTheme="minorEastAsia" w:hAnsiTheme="minorEastAsia" w:hint="eastAsia"/>
                          <w:sz w:val="24"/>
                          <w:szCs w:val="24"/>
                        </w:rPr>
                        <w:t>○</w:t>
                      </w:r>
                    </w:p>
                  </w:txbxContent>
                </v:textbox>
              </v:shape>
            </w:pict>
          </mc:Fallback>
        </mc:AlternateContent>
      </w:r>
      <w:r w:rsidRPr="00BA6C29">
        <w:rPr>
          <w:rFonts w:asciiTheme="minorEastAsia" w:hAnsiTheme="minorEastAsia" w:hint="eastAsia"/>
          <w:sz w:val="24"/>
          <w:szCs w:val="24"/>
        </w:rPr>
        <w:t>山田　幸彦</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守口市門真市消防組合消防本部警備課　警備課長）</w:t>
      </w:r>
    </w:p>
    <w:p w14:paraId="49D5E57E" w14:textId="77777777" w:rsidR="00B933E1" w:rsidRPr="00BA6C29"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横田　順一郎</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堺市立病院機構　副理事長）</w:t>
      </w:r>
    </w:p>
    <w:p w14:paraId="2DD1E08D" w14:textId="77777777" w:rsidR="00B933E1" w:rsidRDefault="00B933E1" w:rsidP="00B933E1">
      <w:pPr>
        <w:spacing w:line="360" w:lineRule="auto"/>
        <w:ind w:right="-1"/>
        <w:rPr>
          <w:rFonts w:asciiTheme="minorEastAsia" w:hAnsiTheme="minorEastAsia"/>
          <w:sz w:val="24"/>
          <w:szCs w:val="24"/>
        </w:rPr>
      </w:pPr>
      <w:r w:rsidRPr="00BA6C29">
        <w:rPr>
          <w:rFonts w:asciiTheme="minorEastAsia" w:hAnsiTheme="minorEastAsia" w:hint="eastAsia"/>
          <w:sz w:val="24"/>
          <w:szCs w:val="24"/>
        </w:rPr>
        <w:t>林下　浩士</w:t>
      </w:r>
      <w:r w:rsidRPr="00BA6C29">
        <w:rPr>
          <w:rFonts w:asciiTheme="minorEastAsia" w:hAnsiTheme="minorEastAsia" w:hint="eastAsia"/>
          <w:sz w:val="24"/>
          <w:szCs w:val="24"/>
        </w:rPr>
        <w:tab/>
      </w:r>
      <w:r>
        <w:rPr>
          <w:rFonts w:asciiTheme="minorEastAsia" w:hAnsiTheme="minorEastAsia" w:hint="eastAsia"/>
          <w:sz w:val="24"/>
          <w:szCs w:val="24"/>
        </w:rPr>
        <w:t>（</w:t>
      </w:r>
      <w:r w:rsidRPr="00BA6C29">
        <w:rPr>
          <w:rFonts w:asciiTheme="minorEastAsia" w:hAnsiTheme="minorEastAsia" w:hint="eastAsia"/>
          <w:sz w:val="24"/>
          <w:szCs w:val="24"/>
        </w:rPr>
        <w:t>大阪市民病院機構大阪市立総合医療センター　医師）</w:t>
      </w:r>
    </w:p>
    <w:p w14:paraId="67A04987" w14:textId="77777777" w:rsidR="00B933E1" w:rsidRDefault="00B933E1" w:rsidP="00B933E1">
      <w:pPr>
        <w:spacing w:line="360" w:lineRule="auto"/>
        <w:ind w:right="-1"/>
        <w:rPr>
          <w:rFonts w:asciiTheme="minorEastAsia" w:hAnsiTheme="minorEastAsia"/>
          <w:sz w:val="24"/>
          <w:szCs w:val="24"/>
        </w:rPr>
      </w:pPr>
    </w:p>
    <w:p w14:paraId="0B31A4C0" w14:textId="77777777"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sz w:val="24"/>
          <w:szCs w:val="24"/>
        </w:rPr>
        <w:t>〔オブザーバー〕</w:t>
      </w:r>
    </w:p>
    <w:p w14:paraId="0A8A1206" w14:textId="77777777" w:rsidR="00B933E1" w:rsidRDefault="00B933E1" w:rsidP="00B933E1">
      <w:pPr>
        <w:spacing w:line="360" w:lineRule="auto"/>
        <w:ind w:right="-1"/>
        <w:rPr>
          <w:rFonts w:asciiTheme="minorEastAsia" w:hAnsiTheme="minorEastAsia"/>
          <w:sz w:val="24"/>
          <w:szCs w:val="24"/>
        </w:rPr>
      </w:pPr>
      <w:r w:rsidRPr="0096486F">
        <w:rPr>
          <w:rFonts w:asciiTheme="minorEastAsia" w:hAnsiTheme="minorEastAsia" w:hint="eastAsia"/>
          <w:sz w:val="24"/>
          <w:szCs w:val="24"/>
        </w:rPr>
        <w:t>橋爪　孝雄</w:t>
      </w:r>
      <w:r w:rsidRPr="0096486F">
        <w:rPr>
          <w:rFonts w:asciiTheme="minorEastAsia" w:hAnsiTheme="minorEastAsia" w:hint="eastAsia"/>
          <w:sz w:val="24"/>
          <w:szCs w:val="24"/>
        </w:rPr>
        <w:tab/>
      </w:r>
      <w:r w:rsidRPr="00365B75">
        <w:rPr>
          <w:rFonts w:asciiTheme="minorEastAsia" w:hAnsiTheme="minorEastAsia" w:hint="eastAsia"/>
          <w:sz w:val="22"/>
          <w:szCs w:val="24"/>
        </w:rPr>
        <w:t>（堺市救急医療事業団堺市こども急病診療センター　センター長）</w:t>
      </w:r>
    </w:p>
    <w:p w14:paraId="6DE23376" w14:textId="77777777" w:rsidR="00B933E1" w:rsidRDefault="00B933E1" w:rsidP="00B933E1">
      <w:pPr>
        <w:spacing w:line="360" w:lineRule="auto"/>
        <w:ind w:right="-1"/>
        <w:rPr>
          <w:rFonts w:asciiTheme="minorEastAsia" w:hAnsiTheme="minorEastAsia"/>
          <w:sz w:val="24"/>
          <w:szCs w:val="24"/>
        </w:rPr>
      </w:pPr>
      <w:r w:rsidRPr="0096486F">
        <w:rPr>
          <w:rFonts w:asciiTheme="minorEastAsia" w:hAnsiTheme="minorEastAsia" w:hint="eastAsia"/>
          <w:sz w:val="24"/>
          <w:szCs w:val="24"/>
        </w:rPr>
        <w:t>瀬戸 嗣郎</w:t>
      </w:r>
      <w:r w:rsidRPr="0096486F">
        <w:rPr>
          <w:rFonts w:asciiTheme="minorEastAsia" w:hAnsiTheme="minorEastAsia" w:hint="eastAsia"/>
          <w:sz w:val="24"/>
          <w:szCs w:val="24"/>
        </w:rPr>
        <w:tab/>
      </w:r>
      <w:r>
        <w:rPr>
          <w:rFonts w:asciiTheme="minorEastAsia" w:hAnsiTheme="minorEastAsia" w:hint="eastAsia"/>
          <w:sz w:val="24"/>
          <w:szCs w:val="24"/>
        </w:rPr>
        <w:t>（泉州北部小児初期救急広域センター　管理医師）</w:t>
      </w:r>
    </w:p>
    <w:p w14:paraId="19DD3A6B" w14:textId="77777777" w:rsidR="00B933E1" w:rsidRDefault="00B933E1" w:rsidP="00B933E1">
      <w:pPr>
        <w:spacing w:line="360" w:lineRule="auto"/>
        <w:ind w:right="-1"/>
        <w:rPr>
          <w:rFonts w:asciiTheme="minorEastAsia" w:hAnsiTheme="minorEastAsia"/>
          <w:sz w:val="24"/>
          <w:szCs w:val="24"/>
        </w:rPr>
      </w:pPr>
    </w:p>
    <w:p w14:paraId="5716DAC9" w14:textId="77777777"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sz w:val="24"/>
          <w:szCs w:val="24"/>
        </w:rPr>
        <w:t>〔事務局〕</w:t>
      </w:r>
    </w:p>
    <w:p w14:paraId="22D4288A" w14:textId="77777777"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sz w:val="24"/>
          <w:szCs w:val="24"/>
        </w:rPr>
        <w:t>大阪府健康医療部保健医療室医療対策課</w:t>
      </w:r>
    </w:p>
    <w:p w14:paraId="4023EF9A" w14:textId="77777777" w:rsidR="00B933E1" w:rsidRDefault="00B933E1" w:rsidP="00B933E1">
      <w:pPr>
        <w:spacing w:line="360" w:lineRule="auto"/>
        <w:ind w:right="-1"/>
        <w:rPr>
          <w:rFonts w:asciiTheme="minorEastAsia" w:hAnsiTheme="minorEastAsia"/>
          <w:sz w:val="24"/>
          <w:szCs w:val="24"/>
        </w:rPr>
      </w:pPr>
    </w:p>
    <w:p w14:paraId="3DABCD00" w14:textId="2C5CB148"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sz w:val="24"/>
          <w:szCs w:val="24"/>
        </w:rPr>
        <w:t>※平成31年４月時点</w:t>
      </w:r>
    </w:p>
    <w:p w14:paraId="7B09F20A" w14:textId="089D7729" w:rsidR="00365B75" w:rsidRDefault="00365B75" w:rsidP="00B933E1">
      <w:pPr>
        <w:spacing w:line="360" w:lineRule="auto"/>
        <w:ind w:right="-1"/>
        <w:rPr>
          <w:rFonts w:asciiTheme="minorEastAsia" w:hAnsiTheme="minorEastAsia"/>
          <w:sz w:val="24"/>
          <w:szCs w:val="24"/>
        </w:rPr>
      </w:pPr>
    </w:p>
    <w:p w14:paraId="1BF107AF" w14:textId="77777777" w:rsidR="00365B75" w:rsidRPr="00F84B29" w:rsidRDefault="00365B75" w:rsidP="00B933E1">
      <w:pPr>
        <w:spacing w:line="360" w:lineRule="auto"/>
        <w:ind w:right="-1"/>
        <w:rPr>
          <w:rFonts w:asciiTheme="minorEastAsia" w:hAnsiTheme="minorEastAsia" w:hint="eastAsia"/>
          <w:sz w:val="24"/>
          <w:szCs w:val="24"/>
        </w:rPr>
      </w:pPr>
    </w:p>
    <w:p w14:paraId="49916B7C"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6AD55A3F" w14:textId="77777777" w:rsidR="00B933E1" w:rsidRDefault="00B933E1" w:rsidP="00B933E1">
      <w:pPr>
        <w:ind w:right="-1"/>
        <w:rPr>
          <w:rFonts w:asciiTheme="minorEastAsia" w:hAnsiTheme="minorEastAsia"/>
          <w:sz w:val="24"/>
          <w:szCs w:val="24"/>
        </w:rPr>
      </w:pPr>
    </w:p>
    <w:p w14:paraId="15F419CD"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開催経緯</w:t>
      </w:r>
    </w:p>
    <w:p w14:paraId="508E8B23" w14:textId="77777777" w:rsidR="00B933E1" w:rsidRDefault="00B933E1" w:rsidP="00B933E1">
      <w:pPr>
        <w:spacing w:line="360" w:lineRule="auto"/>
        <w:ind w:right="-1"/>
        <w:rPr>
          <w:rFonts w:asciiTheme="minorEastAsia" w:hAnsiTheme="minorEastAsia"/>
          <w:sz w:val="24"/>
          <w:szCs w:val="24"/>
        </w:rPr>
      </w:pPr>
    </w:p>
    <w:p w14:paraId="077CAA5D" w14:textId="77777777" w:rsidR="00B933E1" w:rsidRPr="00685141" w:rsidRDefault="00B933E1" w:rsidP="00B933E1">
      <w:pPr>
        <w:snapToGrid w:val="0"/>
        <w:rPr>
          <w:rFonts w:asciiTheme="minorEastAsia" w:hAnsiTheme="minorEastAsia"/>
          <w:sz w:val="24"/>
          <w:szCs w:val="24"/>
        </w:rPr>
      </w:pPr>
      <w:r w:rsidRPr="00637EA0">
        <w:rPr>
          <w:rFonts w:asciiTheme="minorEastAsia" w:hAnsiTheme="minorEastAsia" w:hint="eastAsia"/>
          <w:sz w:val="24"/>
          <w:szCs w:val="24"/>
          <w:bdr w:val="single" w:sz="4" w:space="0" w:color="auto"/>
        </w:rPr>
        <w:t>第１回　平成31年２月５日開催</w:t>
      </w:r>
      <w:r w:rsidRPr="00685141">
        <w:rPr>
          <w:rFonts w:asciiTheme="minorEastAsia" w:hAnsiTheme="minorEastAsia" w:hint="eastAsia"/>
          <w:sz w:val="24"/>
          <w:szCs w:val="24"/>
        </w:rPr>
        <w:t xml:space="preserve">　　　　　　　　　　　　　　　　　　　　　　　　</w:t>
      </w:r>
    </w:p>
    <w:p w14:paraId="54A073CC" w14:textId="77777777" w:rsidR="00B933E1" w:rsidRDefault="00B933E1" w:rsidP="00365B75">
      <w:pPr>
        <w:pStyle w:val="a3"/>
        <w:numPr>
          <w:ilvl w:val="0"/>
          <w:numId w:val="1"/>
        </w:numPr>
        <w:snapToGrid w:val="0"/>
        <w:ind w:leftChars="0"/>
        <w:rPr>
          <w:rFonts w:asciiTheme="minorEastAsia" w:hAnsiTheme="minorEastAsia"/>
          <w:sz w:val="24"/>
          <w:szCs w:val="24"/>
        </w:rPr>
      </w:pPr>
      <w:r w:rsidRPr="00685141">
        <w:rPr>
          <w:rFonts w:asciiTheme="minorEastAsia" w:hAnsiTheme="minorEastAsia" w:hint="eastAsia"/>
          <w:sz w:val="24"/>
          <w:szCs w:val="24"/>
        </w:rPr>
        <w:t>検討会の概要</w:t>
      </w:r>
    </w:p>
    <w:p w14:paraId="2A8733ED" w14:textId="77777777" w:rsidR="00B933E1" w:rsidRPr="00685141" w:rsidRDefault="00B933E1" w:rsidP="00365B75">
      <w:pPr>
        <w:pStyle w:val="a3"/>
        <w:numPr>
          <w:ilvl w:val="0"/>
          <w:numId w:val="1"/>
        </w:numPr>
        <w:snapToGrid w:val="0"/>
        <w:ind w:leftChars="0"/>
        <w:rPr>
          <w:rFonts w:asciiTheme="minorEastAsia" w:hAnsiTheme="minorEastAsia"/>
          <w:sz w:val="24"/>
          <w:szCs w:val="24"/>
        </w:rPr>
      </w:pPr>
      <w:r w:rsidRPr="00685141">
        <w:rPr>
          <w:rFonts w:asciiTheme="minorEastAsia" w:hAnsiTheme="minorEastAsia" w:hint="eastAsia"/>
          <w:sz w:val="24"/>
          <w:szCs w:val="24"/>
        </w:rPr>
        <w:t>委員からの事業紹介</w:t>
      </w:r>
    </w:p>
    <w:p w14:paraId="1FDFC445"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大阪府＃８０００の概要と現状</w:t>
      </w:r>
    </w:p>
    <w:p w14:paraId="6679553E"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＃７１１９事業・困難事例・東京都医師会アンケート</w:t>
      </w:r>
    </w:p>
    <w:p w14:paraId="57C824FB"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救急安心センターおおさか＃７１１９　小児・使用プロトコール</w:t>
      </w:r>
    </w:p>
    <w:p w14:paraId="343F9BE2"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大阪府小児科医会作成の『小児の外科系疾患：対応医療機関一覧（第２版）』</w:t>
      </w:r>
    </w:p>
    <w:p w14:paraId="074BF9C2"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都市部における小児の搬送先選定困難例の検討</w:t>
      </w:r>
    </w:p>
    <w:p w14:paraId="08B933FD"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大阪府医師会の事業</w:t>
      </w:r>
    </w:p>
    <w:p w14:paraId="440C2057"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小児救命救急センターの現状</w:t>
      </w:r>
    </w:p>
    <w:p w14:paraId="2041829F" w14:textId="77777777" w:rsidR="00B933E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重篤小児</w:t>
      </w:r>
      <w:r>
        <w:rPr>
          <w:rFonts w:asciiTheme="minorEastAsia" w:hAnsiTheme="minorEastAsia" w:hint="eastAsia"/>
          <w:sz w:val="24"/>
          <w:szCs w:val="24"/>
        </w:rPr>
        <w:t>ネットワーク</w:t>
      </w:r>
      <w:r w:rsidRPr="00685141">
        <w:rPr>
          <w:rFonts w:asciiTheme="minorEastAsia" w:hAnsiTheme="minorEastAsia" w:hint="eastAsia"/>
          <w:sz w:val="24"/>
          <w:szCs w:val="24"/>
        </w:rPr>
        <w:t>・小児救命救急センターの現状</w:t>
      </w:r>
    </w:p>
    <w:p w14:paraId="0C3CDF83" w14:textId="77777777" w:rsidR="00B933E1" w:rsidRPr="00685141" w:rsidRDefault="00B933E1" w:rsidP="00365B75">
      <w:pPr>
        <w:pStyle w:val="a3"/>
        <w:numPr>
          <w:ilvl w:val="0"/>
          <w:numId w:val="2"/>
        </w:numPr>
        <w:snapToGrid w:val="0"/>
        <w:ind w:leftChars="0"/>
        <w:rPr>
          <w:rFonts w:asciiTheme="minorEastAsia" w:hAnsiTheme="minorEastAsia"/>
          <w:sz w:val="24"/>
          <w:szCs w:val="24"/>
        </w:rPr>
      </w:pPr>
      <w:r w:rsidRPr="00685141">
        <w:rPr>
          <w:rFonts w:asciiTheme="minorEastAsia" w:hAnsiTheme="minorEastAsia" w:hint="eastAsia"/>
          <w:sz w:val="24"/>
          <w:szCs w:val="24"/>
        </w:rPr>
        <w:t>泉州二次医療圏における小児外傷患者への救急医療体制</w:t>
      </w:r>
    </w:p>
    <w:p w14:paraId="16575E96" w14:textId="77777777" w:rsidR="00B933E1" w:rsidRDefault="00B933E1" w:rsidP="00B933E1">
      <w:pPr>
        <w:snapToGrid w:val="0"/>
        <w:rPr>
          <w:rFonts w:asciiTheme="minorEastAsia" w:hAnsiTheme="minorEastAsia"/>
          <w:sz w:val="24"/>
          <w:szCs w:val="24"/>
        </w:rPr>
      </w:pPr>
    </w:p>
    <w:p w14:paraId="30D46A99" w14:textId="77777777" w:rsidR="00B933E1" w:rsidRPr="00685141" w:rsidRDefault="00B933E1" w:rsidP="00B933E1">
      <w:pPr>
        <w:snapToGrid w:val="0"/>
        <w:rPr>
          <w:rFonts w:asciiTheme="minorEastAsia" w:hAnsiTheme="minorEastAsia"/>
          <w:sz w:val="24"/>
          <w:szCs w:val="24"/>
        </w:rPr>
      </w:pPr>
    </w:p>
    <w:p w14:paraId="600A3BB5" w14:textId="77777777" w:rsidR="00B933E1" w:rsidRPr="00685141" w:rsidRDefault="00B933E1" w:rsidP="00B933E1">
      <w:pPr>
        <w:snapToGrid w:val="0"/>
        <w:rPr>
          <w:rFonts w:asciiTheme="minorEastAsia" w:hAnsiTheme="minorEastAsia"/>
          <w:sz w:val="24"/>
          <w:szCs w:val="24"/>
        </w:rPr>
      </w:pPr>
      <w:r w:rsidRPr="00637EA0">
        <w:rPr>
          <w:rFonts w:asciiTheme="minorEastAsia" w:hAnsiTheme="minorEastAsia" w:hint="eastAsia"/>
          <w:sz w:val="24"/>
          <w:szCs w:val="24"/>
          <w:bdr w:val="single" w:sz="4" w:space="0" w:color="auto"/>
        </w:rPr>
        <w:t>第２回　平成31年３月12日開催</w:t>
      </w:r>
      <w:r w:rsidRPr="00685141">
        <w:rPr>
          <w:rFonts w:asciiTheme="minorEastAsia" w:hAnsiTheme="minorEastAsia" w:hint="eastAsia"/>
          <w:sz w:val="24"/>
          <w:szCs w:val="24"/>
        </w:rPr>
        <w:t xml:space="preserve">　　　　　　　　　　　　　　　　　　　　　　　　</w:t>
      </w:r>
    </w:p>
    <w:p w14:paraId="03A17D94" w14:textId="77777777" w:rsidR="00B933E1" w:rsidRPr="00685141" w:rsidRDefault="00B933E1" w:rsidP="00365B75">
      <w:pPr>
        <w:pStyle w:val="a3"/>
        <w:numPr>
          <w:ilvl w:val="0"/>
          <w:numId w:val="3"/>
        </w:numPr>
        <w:snapToGrid w:val="0"/>
        <w:ind w:leftChars="0"/>
        <w:rPr>
          <w:rFonts w:asciiTheme="minorEastAsia" w:hAnsiTheme="minorEastAsia"/>
          <w:sz w:val="24"/>
          <w:szCs w:val="24"/>
        </w:rPr>
      </w:pPr>
      <w:r w:rsidRPr="00685141">
        <w:rPr>
          <w:rFonts w:asciiTheme="minorEastAsia" w:hAnsiTheme="minorEastAsia" w:hint="eastAsia"/>
          <w:sz w:val="24"/>
          <w:szCs w:val="24"/>
        </w:rPr>
        <w:t>委員からの事業紹介（第１回欠席者のみ）</w:t>
      </w:r>
    </w:p>
    <w:p w14:paraId="655B3CAD" w14:textId="77777777" w:rsidR="00B933E1" w:rsidRDefault="00B933E1" w:rsidP="00365B75">
      <w:pPr>
        <w:pStyle w:val="a3"/>
        <w:numPr>
          <w:ilvl w:val="0"/>
          <w:numId w:val="4"/>
        </w:numPr>
        <w:snapToGrid w:val="0"/>
        <w:ind w:leftChars="0"/>
        <w:rPr>
          <w:rFonts w:asciiTheme="minorEastAsia" w:hAnsiTheme="minorEastAsia"/>
          <w:sz w:val="24"/>
          <w:szCs w:val="24"/>
        </w:rPr>
      </w:pPr>
      <w:r w:rsidRPr="00685141">
        <w:rPr>
          <w:rFonts w:asciiTheme="minorEastAsia" w:hAnsiTheme="minorEastAsia" w:hint="eastAsia"/>
          <w:sz w:val="24"/>
          <w:szCs w:val="24"/>
        </w:rPr>
        <w:t>大阪府下消防長会について</w:t>
      </w:r>
    </w:p>
    <w:p w14:paraId="7833B59A" w14:textId="77777777" w:rsidR="00B933E1" w:rsidRDefault="00B933E1" w:rsidP="00365B75">
      <w:pPr>
        <w:pStyle w:val="a3"/>
        <w:numPr>
          <w:ilvl w:val="0"/>
          <w:numId w:val="4"/>
        </w:numPr>
        <w:snapToGrid w:val="0"/>
        <w:ind w:leftChars="0"/>
        <w:rPr>
          <w:rFonts w:asciiTheme="minorEastAsia" w:hAnsiTheme="minorEastAsia"/>
          <w:sz w:val="24"/>
          <w:szCs w:val="24"/>
        </w:rPr>
      </w:pPr>
      <w:r w:rsidRPr="00685141">
        <w:rPr>
          <w:rFonts w:asciiTheme="minorEastAsia" w:hAnsiTheme="minorEastAsia" w:hint="eastAsia"/>
          <w:sz w:val="24"/>
          <w:szCs w:val="24"/>
        </w:rPr>
        <w:t>中野こども病院における診療状況</w:t>
      </w:r>
    </w:p>
    <w:p w14:paraId="72CABF57" w14:textId="77777777" w:rsidR="00B933E1" w:rsidRDefault="00B933E1" w:rsidP="00365B75">
      <w:pPr>
        <w:pStyle w:val="a3"/>
        <w:numPr>
          <w:ilvl w:val="0"/>
          <w:numId w:val="4"/>
        </w:numPr>
        <w:snapToGrid w:val="0"/>
        <w:ind w:leftChars="0"/>
        <w:rPr>
          <w:rFonts w:asciiTheme="minorEastAsia" w:hAnsiTheme="minorEastAsia"/>
          <w:sz w:val="24"/>
          <w:szCs w:val="24"/>
        </w:rPr>
      </w:pPr>
      <w:r w:rsidRPr="00685141">
        <w:rPr>
          <w:rFonts w:asciiTheme="minorEastAsia" w:hAnsiTheme="minorEastAsia" w:hint="eastAsia"/>
          <w:sz w:val="24"/>
          <w:szCs w:val="24"/>
        </w:rPr>
        <w:t>三次救命から見た小児外傷救急搬送患者について及び小児救命救急Cの現状</w:t>
      </w:r>
    </w:p>
    <w:p w14:paraId="671B6A1C" w14:textId="77777777" w:rsidR="00B933E1" w:rsidRDefault="00B933E1" w:rsidP="00365B75">
      <w:pPr>
        <w:pStyle w:val="a3"/>
        <w:numPr>
          <w:ilvl w:val="0"/>
          <w:numId w:val="4"/>
        </w:numPr>
        <w:snapToGrid w:val="0"/>
        <w:ind w:leftChars="0"/>
        <w:rPr>
          <w:rFonts w:asciiTheme="minorEastAsia" w:hAnsiTheme="minorEastAsia"/>
          <w:sz w:val="24"/>
          <w:szCs w:val="24"/>
        </w:rPr>
      </w:pPr>
      <w:r w:rsidRPr="00685141">
        <w:rPr>
          <w:rFonts w:asciiTheme="minorEastAsia" w:hAnsiTheme="minorEastAsia" w:hint="eastAsia"/>
          <w:sz w:val="24"/>
          <w:szCs w:val="24"/>
        </w:rPr>
        <w:t>堺市における外傷等の外因性疾患に係る小児救急実態調査の報告</w:t>
      </w:r>
    </w:p>
    <w:p w14:paraId="21C2979B" w14:textId="77777777" w:rsidR="00B933E1" w:rsidRPr="00685141" w:rsidRDefault="00B933E1" w:rsidP="00365B75">
      <w:pPr>
        <w:pStyle w:val="a3"/>
        <w:numPr>
          <w:ilvl w:val="0"/>
          <w:numId w:val="4"/>
        </w:numPr>
        <w:snapToGrid w:val="0"/>
        <w:ind w:leftChars="0"/>
        <w:rPr>
          <w:rFonts w:asciiTheme="minorEastAsia" w:hAnsiTheme="minorEastAsia"/>
          <w:sz w:val="24"/>
          <w:szCs w:val="24"/>
        </w:rPr>
      </w:pPr>
      <w:r w:rsidRPr="00685141">
        <w:rPr>
          <w:rFonts w:asciiTheme="minorEastAsia" w:hAnsiTheme="minorEastAsia" w:hint="eastAsia"/>
          <w:sz w:val="24"/>
          <w:szCs w:val="24"/>
        </w:rPr>
        <w:t>北九州市立八幡病院における小児救急医療の概要及び外科系と小児科医連携</w:t>
      </w:r>
    </w:p>
    <w:p w14:paraId="413ECA35" w14:textId="77777777" w:rsidR="00B933E1" w:rsidRDefault="00B933E1" w:rsidP="00365B75">
      <w:pPr>
        <w:pStyle w:val="a3"/>
        <w:numPr>
          <w:ilvl w:val="0"/>
          <w:numId w:val="3"/>
        </w:numPr>
        <w:snapToGrid w:val="0"/>
        <w:ind w:leftChars="0"/>
        <w:rPr>
          <w:rFonts w:asciiTheme="minorEastAsia" w:hAnsiTheme="minorEastAsia"/>
          <w:sz w:val="24"/>
          <w:szCs w:val="24"/>
        </w:rPr>
      </w:pPr>
      <w:r w:rsidRPr="00685141">
        <w:rPr>
          <w:rFonts w:asciiTheme="minorEastAsia" w:hAnsiTheme="minorEastAsia" w:hint="eastAsia"/>
          <w:sz w:val="24"/>
          <w:szCs w:val="24"/>
        </w:rPr>
        <w:t>ＯＲＩＯＮデータ分析・アンケート調査</w:t>
      </w:r>
    </w:p>
    <w:p w14:paraId="20E0363D" w14:textId="77777777" w:rsidR="00B933E1" w:rsidRPr="00685141" w:rsidRDefault="00B933E1" w:rsidP="00365B75">
      <w:pPr>
        <w:pStyle w:val="a3"/>
        <w:numPr>
          <w:ilvl w:val="0"/>
          <w:numId w:val="3"/>
        </w:numPr>
        <w:snapToGrid w:val="0"/>
        <w:ind w:leftChars="0"/>
        <w:rPr>
          <w:rFonts w:asciiTheme="minorEastAsia" w:hAnsiTheme="minorEastAsia"/>
          <w:sz w:val="24"/>
          <w:szCs w:val="24"/>
        </w:rPr>
      </w:pPr>
      <w:r w:rsidRPr="00685141">
        <w:rPr>
          <w:rFonts w:asciiTheme="minorEastAsia" w:hAnsiTheme="minorEastAsia" w:hint="eastAsia"/>
          <w:sz w:val="24"/>
          <w:szCs w:val="24"/>
        </w:rPr>
        <w:t>課題整理</w:t>
      </w:r>
    </w:p>
    <w:p w14:paraId="548D739D" w14:textId="77777777" w:rsidR="00B933E1" w:rsidRDefault="00B933E1" w:rsidP="00B933E1">
      <w:pPr>
        <w:snapToGrid w:val="0"/>
        <w:rPr>
          <w:rFonts w:asciiTheme="minorEastAsia" w:hAnsiTheme="minorEastAsia"/>
          <w:sz w:val="24"/>
          <w:szCs w:val="24"/>
        </w:rPr>
      </w:pPr>
    </w:p>
    <w:p w14:paraId="51992361" w14:textId="77777777" w:rsidR="00B933E1" w:rsidRPr="00685141" w:rsidRDefault="00B933E1" w:rsidP="00B933E1">
      <w:pPr>
        <w:snapToGrid w:val="0"/>
        <w:rPr>
          <w:rFonts w:asciiTheme="minorEastAsia" w:hAnsiTheme="minorEastAsia"/>
          <w:sz w:val="24"/>
          <w:szCs w:val="24"/>
        </w:rPr>
      </w:pPr>
    </w:p>
    <w:p w14:paraId="7AEF15CE" w14:textId="77777777" w:rsidR="00B933E1" w:rsidRPr="00685141" w:rsidRDefault="00B933E1" w:rsidP="00B933E1">
      <w:pPr>
        <w:snapToGrid w:val="0"/>
        <w:rPr>
          <w:rFonts w:asciiTheme="minorEastAsia" w:hAnsiTheme="minorEastAsia"/>
          <w:sz w:val="24"/>
          <w:szCs w:val="24"/>
        </w:rPr>
      </w:pPr>
      <w:r w:rsidRPr="00637EA0">
        <w:rPr>
          <w:rFonts w:asciiTheme="minorEastAsia" w:hAnsiTheme="minorEastAsia" w:hint="eastAsia"/>
          <w:sz w:val="24"/>
          <w:szCs w:val="24"/>
          <w:bdr w:val="single" w:sz="4" w:space="0" w:color="auto"/>
        </w:rPr>
        <w:t>第３回　令和元年６月10日開催</w:t>
      </w:r>
      <w:r w:rsidRPr="00685141">
        <w:rPr>
          <w:rFonts w:asciiTheme="minorEastAsia" w:hAnsiTheme="minorEastAsia" w:hint="eastAsia"/>
          <w:sz w:val="24"/>
          <w:szCs w:val="24"/>
        </w:rPr>
        <w:t xml:space="preserve">                                          　　　　</w:t>
      </w:r>
    </w:p>
    <w:p w14:paraId="41246A4F" w14:textId="77777777" w:rsidR="00B933E1" w:rsidRDefault="00B933E1" w:rsidP="00365B75">
      <w:pPr>
        <w:pStyle w:val="a3"/>
        <w:numPr>
          <w:ilvl w:val="0"/>
          <w:numId w:val="5"/>
        </w:numPr>
        <w:snapToGrid w:val="0"/>
        <w:ind w:leftChars="0"/>
        <w:rPr>
          <w:rFonts w:asciiTheme="minorEastAsia" w:hAnsiTheme="minorEastAsia"/>
          <w:sz w:val="24"/>
          <w:szCs w:val="24"/>
        </w:rPr>
      </w:pPr>
      <w:r w:rsidRPr="00685141">
        <w:rPr>
          <w:rFonts w:asciiTheme="minorEastAsia" w:hAnsiTheme="minorEastAsia" w:hint="eastAsia"/>
          <w:sz w:val="24"/>
          <w:szCs w:val="24"/>
        </w:rPr>
        <w:t>初期救急医療体制における夜間・休日急病診療所等関係者との意見交換</w:t>
      </w:r>
    </w:p>
    <w:p w14:paraId="2D0F36E3" w14:textId="77777777" w:rsidR="00B933E1" w:rsidRDefault="00B933E1" w:rsidP="00365B75">
      <w:pPr>
        <w:pStyle w:val="a3"/>
        <w:numPr>
          <w:ilvl w:val="0"/>
          <w:numId w:val="5"/>
        </w:numPr>
        <w:snapToGrid w:val="0"/>
        <w:ind w:leftChars="0"/>
        <w:rPr>
          <w:rFonts w:asciiTheme="minorEastAsia" w:hAnsiTheme="minorEastAsia"/>
          <w:sz w:val="24"/>
          <w:szCs w:val="24"/>
        </w:rPr>
      </w:pPr>
      <w:r w:rsidRPr="00685141">
        <w:rPr>
          <w:rFonts w:asciiTheme="minorEastAsia" w:hAnsiTheme="minorEastAsia" w:hint="eastAsia"/>
          <w:sz w:val="24"/>
          <w:szCs w:val="24"/>
        </w:rPr>
        <w:t>小児初期救急医療体制に関するアンケート調査</w:t>
      </w:r>
    </w:p>
    <w:p w14:paraId="3BB9624E" w14:textId="77777777" w:rsidR="00B933E1" w:rsidRPr="00685141" w:rsidRDefault="00B933E1" w:rsidP="00365B75">
      <w:pPr>
        <w:pStyle w:val="a3"/>
        <w:numPr>
          <w:ilvl w:val="0"/>
          <w:numId w:val="5"/>
        </w:numPr>
        <w:snapToGrid w:val="0"/>
        <w:ind w:leftChars="0"/>
        <w:rPr>
          <w:rFonts w:asciiTheme="minorEastAsia" w:hAnsiTheme="minorEastAsia"/>
          <w:sz w:val="24"/>
          <w:szCs w:val="24"/>
        </w:rPr>
      </w:pPr>
      <w:r w:rsidRPr="00685141">
        <w:rPr>
          <w:rFonts w:asciiTheme="minorEastAsia" w:hAnsiTheme="minorEastAsia" w:hint="eastAsia"/>
          <w:sz w:val="24"/>
          <w:szCs w:val="24"/>
        </w:rPr>
        <w:t>頭部打撲３日日誌</w:t>
      </w:r>
      <w:r>
        <w:rPr>
          <w:rFonts w:asciiTheme="minorEastAsia" w:hAnsiTheme="minorEastAsia" w:hint="eastAsia"/>
          <w:sz w:val="24"/>
          <w:szCs w:val="24"/>
        </w:rPr>
        <w:t>（リーフレット）</w:t>
      </w:r>
    </w:p>
    <w:p w14:paraId="51FD1AE2" w14:textId="77777777" w:rsidR="00B933E1" w:rsidRDefault="00B933E1" w:rsidP="00B933E1">
      <w:pPr>
        <w:snapToGrid w:val="0"/>
        <w:rPr>
          <w:rFonts w:asciiTheme="minorEastAsia" w:hAnsiTheme="minorEastAsia"/>
          <w:sz w:val="24"/>
          <w:szCs w:val="24"/>
        </w:rPr>
      </w:pPr>
    </w:p>
    <w:p w14:paraId="75FD340E" w14:textId="77777777" w:rsidR="00B933E1" w:rsidRPr="00685141" w:rsidRDefault="00B933E1" w:rsidP="00B933E1">
      <w:pPr>
        <w:snapToGrid w:val="0"/>
        <w:rPr>
          <w:rFonts w:asciiTheme="minorEastAsia" w:hAnsiTheme="minorEastAsia"/>
          <w:sz w:val="24"/>
          <w:szCs w:val="24"/>
        </w:rPr>
      </w:pPr>
    </w:p>
    <w:p w14:paraId="0DC2E2C4" w14:textId="77777777" w:rsidR="00B933E1" w:rsidRPr="00685141" w:rsidRDefault="00B933E1" w:rsidP="00B933E1">
      <w:pPr>
        <w:snapToGrid w:val="0"/>
        <w:rPr>
          <w:rFonts w:asciiTheme="minorEastAsia" w:hAnsiTheme="minorEastAsia"/>
          <w:sz w:val="24"/>
          <w:szCs w:val="24"/>
        </w:rPr>
      </w:pPr>
      <w:r w:rsidRPr="00637EA0">
        <w:rPr>
          <w:rFonts w:asciiTheme="minorEastAsia" w:hAnsiTheme="minorEastAsia" w:hint="eastAsia"/>
          <w:sz w:val="24"/>
          <w:szCs w:val="24"/>
          <w:bdr w:val="single" w:sz="4" w:space="0" w:color="auto"/>
        </w:rPr>
        <w:t>第４回　令和元年８月２日開催</w:t>
      </w:r>
      <w:r w:rsidRPr="00685141">
        <w:rPr>
          <w:rFonts w:asciiTheme="minorEastAsia" w:hAnsiTheme="minorEastAsia" w:hint="eastAsia"/>
          <w:sz w:val="24"/>
          <w:szCs w:val="24"/>
        </w:rPr>
        <w:t xml:space="preserve">　　　　　　　　　　　　　　　　　　　　　　　　　　</w:t>
      </w:r>
    </w:p>
    <w:p w14:paraId="08823F6A" w14:textId="77777777" w:rsidR="00B933E1" w:rsidRDefault="00B933E1" w:rsidP="00365B75">
      <w:pPr>
        <w:pStyle w:val="a3"/>
        <w:numPr>
          <w:ilvl w:val="0"/>
          <w:numId w:val="6"/>
        </w:numPr>
        <w:snapToGrid w:val="0"/>
        <w:ind w:leftChars="0"/>
        <w:rPr>
          <w:rFonts w:asciiTheme="minorEastAsia" w:hAnsiTheme="minorEastAsia"/>
          <w:sz w:val="24"/>
          <w:szCs w:val="24"/>
        </w:rPr>
      </w:pPr>
      <w:r w:rsidRPr="00685141">
        <w:rPr>
          <w:rFonts w:asciiTheme="minorEastAsia" w:hAnsiTheme="minorEastAsia" w:hint="eastAsia"/>
          <w:sz w:val="24"/>
          <w:szCs w:val="24"/>
        </w:rPr>
        <w:t>初期救急医療体制における夜間・休日急病診療所等関係者との意見交換②</w:t>
      </w:r>
    </w:p>
    <w:p w14:paraId="07C7808E" w14:textId="77777777" w:rsidR="00B933E1" w:rsidRDefault="00B933E1" w:rsidP="00365B75">
      <w:pPr>
        <w:pStyle w:val="a3"/>
        <w:numPr>
          <w:ilvl w:val="0"/>
          <w:numId w:val="6"/>
        </w:numPr>
        <w:snapToGrid w:val="0"/>
        <w:ind w:leftChars="0"/>
        <w:rPr>
          <w:rFonts w:asciiTheme="minorEastAsia" w:hAnsiTheme="minorEastAsia"/>
          <w:sz w:val="24"/>
          <w:szCs w:val="24"/>
        </w:rPr>
      </w:pPr>
      <w:r w:rsidRPr="00685141">
        <w:rPr>
          <w:rFonts w:asciiTheme="minorEastAsia" w:hAnsiTheme="minorEastAsia" w:hint="eastAsia"/>
          <w:sz w:val="24"/>
          <w:szCs w:val="24"/>
        </w:rPr>
        <w:t>小児初期救急医療体制に関するアンケート調査</w:t>
      </w:r>
    </w:p>
    <w:p w14:paraId="0B9B8029" w14:textId="77777777" w:rsidR="00B933E1" w:rsidRDefault="00B933E1" w:rsidP="00365B75">
      <w:pPr>
        <w:pStyle w:val="a3"/>
        <w:numPr>
          <w:ilvl w:val="0"/>
          <w:numId w:val="6"/>
        </w:numPr>
        <w:snapToGrid w:val="0"/>
        <w:ind w:leftChars="0"/>
        <w:rPr>
          <w:rFonts w:asciiTheme="minorEastAsia" w:hAnsiTheme="minorEastAsia"/>
          <w:sz w:val="24"/>
          <w:szCs w:val="24"/>
        </w:rPr>
      </w:pPr>
      <w:r w:rsidRPr="00685141">
        <w:rPr>
          <w:rFonts w:asciiTheme="minorEastAsia" w:hAnsiTheme="minorEastAsia" w:hint="eastAsia"/>
          <w:sz w:val="24"/>
          <w:szCs w:val="24"/>
        </w:rPr>
        <w:t>「救急安心センターおおさか」における再案内に係る調査</w:t>
      </w:r>
    </w:p>
    <w:p w14:paraId="67905DB0" w14:textId="77777777" w:rsidR="00B933E1" w:rsidRDefault="00B933E1" w:rsidP="00365B75">
      <w:pPr>
        <w:pStyle w:val="a3"/>
        <w:numPr>
          <w:ilvl w:val="0"/>
          <w:numId w:val="6"/>
        </w:numPr>
        <w:snapToGrid w:val="0"/>
        <w:ind w:leftChars="0"/>
        <w:rPr>
          <w:rFonts w:asciiTheme="minorEastAsia" w:hAnsiTheme="minorEastAsia"/>
          <w:sz w:val="24"/>
          <w:szCs w:val="24"/>
        </w:rPr>
      </w:pPr>
      <w:r w:rsidRPr="00685141">
        <w:rPr>
          <w:rFonts w:asciiTheme="minorEastAsia" w:hAnsiTheme="minorEastAsia" w:hint="eastAsia"/>
          <w:sz w:val="24"/>
          <w:szCs w:val="24"/>
        </w:rPr>
        <w:t>頭部打撲３日日誌の使い方と頭部打撲の対応について</w:t>
      </w:r>
      <w:r>
        <w:rPr>
          <w:rFonts w:asciiTheme="minorEastAsia" w:hAnsiTheme="minorEastAsia" w:hint="eastAsia"/>
          <w:sz w:val="24"/>
          <w:szCs w:val="24"/>
        </w:rPr>
        <w:t>（</w:t>
      </w:r>
      <w:r w:rsidRPr="00685141">
        <w:rPr>
          <w:rFonts w:asciiTheme="minorEastAsia" w:hAnsiTheme="minorEastAsia" w:hint="eastAsia"/>
          <w:sz w:val="24"/>
          <w:szCs w:val="24"/>
        </w:rPr>
        <w:t>医師用マニュアル</w:t>
      </w:r>
      <w:r>
        <w:rPr>
          <w:rFonts w:asciiTheme="minorEastAsia" w:hAnsiTheme="minorEastAsia" w:hint="eastAsia"/>
          <w:sz w:val="24"/>
          <w:szCs w:val="24"/>
        </w:rPr>
        <w:t>）</w:t>
      </w:r>
    </w:p>
    <w:p w14:paraId="50D5247D" w14:textId="77777777" w:rsidR="00B933E1" w:rsidRPr="00685141" w:rsidRDefault="00B933E1" w:rsidP="00B933E1">
      <w:pPr>
        <w:snapToGrid w:val="0"/>
        <w:rPr>
          <w:rFonts w:asciiTheme="minorEastAsia" w:hAnsiTheme="minorEastAsia"/>
          <w:sz w:val="24"/>
          <w:szCs w:val="24"/>
        </w:rPr>
      </w:pPr>
      <w:r>
        <w:rPr>
          <w:rFonts w:asciiTheme="minorEastAsia" w:hAnsiTheme="minorEastAsia" w:hint="eastAsia"/>
          <w:sz w:val="24"/>
          <w:szCs w:val="24"/>
          <w:bdr w:val="single" w:sz="4" w:space="0" w:color="auto"/>
        </w:rPr>
        <w:t>第５</w:t>
      </w:r>
      <w:r w:rsidRPr="00637EA0">
        <w:rPr>
          <w:rFonts w:asciiTheme="minorEastAsia" w:hAnsiTheme="minorEastAsia" w:hint="eastAsia"/>
          <w:sz w:val="24"/>
          <w:szCs w:val="24"/>
          <w:bdr w:val="single" w:sz="4" w:space="0" w:color="auto"/>
        </w:rPr>
        <w:t>回　令和元年</w:t>
      </w:r>
      <w:r>
        <w:rPr>
          <w:rFonts w:asciiTheme="minorEastAsia" w:hAnsiTheme="minorEastAsia" w:hint="eastAsia"/>
          <w:sz w:val="24"/>
          <w:szCs w:val="24"/>
          <w:bdr w:val="single" w:sz="4" w:space="0" w:color="auto"/>
        </w:rPr>
        <w:t>11</w:t>
      </w:r>
      <w:r w:rsidRPr="00637EA0">
        <w:rPr>
          <w:rFonts w:asciiTheme="minorEastAsia" w:hAnsiTheme="minorEastAsia" w:hint="eastAsia"/>
          <w:sz w:val="24"/>
          <w:szCs w:val="24"/>
          <w:bdr w:val="single" w:sz="4" w:space="0" w:color="auto"/>
        </w:rPr>
        <w:t>月</w:t>
      </w:r>
      <w:r>
        <w:rPr>
          <w:rFonts w:asciiTheme="minorEastAsia" w:hAnsiTheme="minorEastAsia" w:hint="eastAsia"/>
          <w:sz w:val="24"/>
          <w:szCs w:val="24"/>
          <w:bdr w:val="single" w:sz="4" w:space="0" w:color="auto"/>
        </w:rPr>
        <w:t>14</w:t>
      </w:r>
      <w:r w:rsidRPr="00637EA0">
        <w:rPr>
          <w:rFonts w:asciiTheme="minorEastAsia" w:hAnsiTheme="minorEastAsia" w:hint="eastAsia"/>
          <w:sz w:val="24"/>
          <w:szCs w:val="24"/>
          <w:bdr w:val="single" w:sz="4" w:space="0" w:color="auto"/>
        </w:rPr>
        <w:t>日開催</w:t>
      </w:r>
      <w:r w:rsidRPr="00685141">
        <w:rPr>
          <w:rFonts w:asciiTheme="minorEastAsia" w:hAnsiTheme="minorEastAsia" w:hint="eastAsia"/>
          <w:sz w:val="24"/>
          <w:szCs w:val="24"/>
        </w:rPr>
        <w:t xml:space="preserve">　　　　　　　　　　　　　　　　　　　　　　　　　　</w:t>
      </w:r>
    </w:p>
    <w:p w14:paraId="1BE5B3BE" w14:textId="77777777" w:rsidR="00B933E1" w:rsidRPr="00637EA0" w:rsidRDefault="00B933E1" w:rsidP="00365B75">
      <w:pPr>
        <w:pStyle w:val="a3"/>
        <w:numPr>
          <w:ilvl w:val="0"/>
          <w:numId w:val="7"/>
        </w:numPr>
        <w:snapToGrid w:val="0"/>
        <w:ind w:leftChars="0"/>
        <w:rPr>
          <w:rFonts w:asciiTheme="minorEastAsia" w:hAnsiTheme="minorEastAsia"/>
          <w:sz w:val="24"/>
          <w:szCs w:val="24"/>
        </w:rPr>
      </w:pPr>
      <w:r w:rsidRPr="00637EA0">
        <w:rPr>
          <w:rFonts w:asciiTheme="minorEastAsia" w:hAnsiTheme="minorEastAsia" w:hint="eastAsia"/>
          <w:sz w:val="24"/>
          <w:szCs w:val="24"/>
        </w:rPr>
        <w:t>「救急安心センターおおさか」における再案内に係る調査について</w:t>
      </w:r>
    </w:p>
    <w:p w14:paraId="562D52D1" w14:textId="77777777" w:rsidR="00B933E1" w:rsidRPr="00637EA0" w:rsidRDefault="00B933E1" w:rsidP="00365B75">
      <w:pPr>
        <w:pStyle w:val="a3"/>
        <w:numPr>
          <w:ilvl w:val="0"/>
          <w:numId w:val="7"/>
        </w:numPr>
        <w:snapToGrid w:val="0"/>
        <w:ind w:leftChars="0"/>
        <w:rPr>
          <w:rFonts w:asciiTheme="minorEastAsia" w:hAnsiTheme="minorEastAsia"/>
          <w:sz w:val="24"/>
          <w:szCs w:val="24"/>
        </w:rPr>
      </w:pPr>
      <w:r w:rsidRPr="00637EA0">
        <w:rPr>
          <w:rFonts w:asciiTheme="minorEastAsia" w:hAnsiTheme="minorEastAsia" w:hint="eastAsia"/>
          <w:sz w:val="24"/>
          <w:szCs w:val="24"/>
        </w:rPr>
        <w:t>小児夜間救急医療における初期救急医療マニュアルについて</w:t>
      </w:r>
    </w:p>
    <w:p w14:paraId="23CF111E" w14:textId="77777777" w:rsidR="00B933E1" w:rsidRPr="00637EA0" w:rsidRDefault="00B933E1" w:rsidP="00365B75">
      <w:pPr>
        <w:pStyle w:val="a3"/>
        <w:numPr>
          <w:ilvl w:val="0"/>
          <w:numId w:val="7"/>
        </w:numPr>
        <w:snapToGrid w:val="0"/>
        <w:ind w:leftChars="0"/>
        <w:rPr>
          <w:rFonts w:asciiTheme="minorEastAsia" w:hAnsiTheme="minorEastAsia"/>
          <w:sz w:val="24"/>
          <w:szCs w:val="24"/>
        </w:rPr>
      </w:pPr>
      <w:r w:rsidRPr="00637EA0">
        <w:rPr>
          <w:rFonts w:asciiTheme="minorEastAsia" w:hAnsiTheme="minorEastAsia" w:hint="eastAsia"/>
          <w:sz w:val="24"/>
          <w:szCs w:val="24"/>
        </w:rPr>
        <w:t>提言書（たたき案）について</w:t>
      </w:r>
    </w:p>
    <w:p w14:paraId="59D062AB" w14:textId="77777777" w:rsidR="00B933E1" w:rsidRDefault="00B933E1" w:rsidP="00B933E1">
      <w:pPr>
        <w:snapToGrid w:val="0"/>
        <w:rPr>
          <w:rFonts w:asciiTheme="minorEastAsia" w:hAnsiTheme="minorEastAsia"/>
          <w:sz w:val="24"/>
          <w:szCs w:val="24"/>
        </w:rPr>
      </w:pPr>
    </w:p>
    <w:p w14:paraId="2A6631DC" w14:textId="77777777" w:rsidR="00B933E1" w:rsidRPr="00685141" w:rsidRDefault="00B933E1" w:rsidP="00B933E1">
      <w:pPr>
        <w:snapToGrid w:val="0"/>
        <w:rPr>
          <w:rFonts w:asciiTheme="minorEastAsia" w:hAnsiTheme="minorEastAsia"/>
          <w:sz w:val="24"/>
          <w:szCs w:val="24"/>
        </w:rPr>
      </w:pPr>
      <w:r>
        <w:rPr>
          <w:rFonts w:asciiTheme="minorEastAsia" w:hAnsiTheme="minorEastAsia" w:hint="eastAsia"/>
          <w:sz w:val="24"/>
          <w:szCs w:val="24"/>
          <w:bdr w:val="single" w:sz="4" w:space="0" w:color="auto"/>
        </w:rPr>
        <w:t>第６</w:t>
      </w:r>
      <w:r w:rsidRPr="00637EA0">
        <w:rPr>
          <w:rFonts w:asciiTheme="minorEastAsia" w:hAnsiTheme="minorEastAsia" w:hint="eastAsia"/>
          <w:sz w:val="24"/>
          <w:szCs w:val="24"/>
          <w:bdr w:val="single" w:sz="4" w:space="0" w:color="auto"/>
        </w:rPr>
        <w:t>回　令和元年</w:t>
      </w:r>
      <w:r>
        <w:rPr>
          <w:rFonts w:asciiTheme="minorEastAsia" w:hAnsiTheme="minorEastAsia" w:hint="eastAsia"/>
          <w:sz w:val="24"/>
          <w:szCs w:val="24"/>
          <w:bdr w:val="single" w:sz="4" w:space="0" w:color="auto"/>
        </w:rPr>
        <w:t>12</w:t>
      </w:r>
      <w:r w:rsidRPr="00637EA0">
        <w:rPr>
          <w:rFonts w:asciiTheme="minorEastAsia" w:hAnsiTheme="minorEastAsia" w:hint="eastAsia"/>
          <w:sz w:val="24"/>
          <w:szCs w:val="24"/>
          <w:bdr w:val="single" w:sz="4" w:space="0" w:color="auto"/>
        </w:rPr>
        <w:t>月</w:t>
      </w:r>
      <w:r>
        <w:rPr>
          <w:rFonts w:asciiTheme="minorEastAsia" w:hAnsiTheme="minorEastAsia" w:hint="eastAsia"/>
          <w:sz w:val="24"/>
          <w:szCs w:val="24"/>
          <w:bdr w:val="single" w:sz="4" w:space="0" w:color="auto"/>
        </w:rPr>
        <w:t>18</w:t>
      </w:r>
      <w:r w:rsidRPr="00637EA0">
        <w:rPr>
          <w:rFonts w:asciiTheme="minorEastAsia" w:hAnsiTheme="minorEastAsia" w:hint="eastAsia"/>
          <w:sz w:val="24"/>
          <w:szCs w:val="24"/>
          <w:bdr w:val="single" w:sz="4" w:space="0" w:color="auto"/>
        </w:rPr>
        <w:t>日開催</w:t>
      </w:r>
      <w:r w:rsidRPr="00685141">
        <w:rPr>
          <w:rFonts w:asciiTheme="minorEastAsia" w:hAnsiTheme="minorEastAsia" w:hint="eastAsia"/>
          <w:sz w:val="24"/>
          <w:szCs w:val="24"/>
        </w:rPr>
        <w:t xml:space="preserve">　　　　　　　　　　　　　　　　　　　　　　　　　　</w:t>
      </w:r>
    </w:p>
    <w:p w14:paraId="2D938271" w14:textId="77777777" w:rsidR="00B933E1" w:rsidRPr="002F2CF3" w:rsidRDefault="00B933E1" w:rsidP="00365B75">
      <w:pPr>
        <w:pStyle w:val="a3"/>
        <w:numPr>
          <w:ilvl w:val="0"/>
          <w:numId w:val="8"/>
        </w:numPr>
        <w:ind w:leftChars="0"/>
        <w:rPr>
          <w:rFonts w:asciiTheme="minorEastAsia" w:hAnsiTheme="minorEastAsia"/>
          <w:sz w:val="24"/>
          <w:szCs w:val="24"/>
        </w:rPr>
      </w:pPr>
      <w:r w:rsidRPr="002F2CF3">
        <w:rPr>
          <w:rFonts w:asciiTheme="minorEastAsia" w:hAnsiTheme="minorEastAsia" w:hint="eastAsia"/>
          <w:sz w:val="24"/>
          <w:szCs w:val="24"/>
        </w:rPr>
        <w:t>提言書（素案）について</w:t>
      </w:r>
    </w:p>
    <w:p w14:paraId="0EFFE166" w14:textId="77777777" w:rsidR="00B933E1" w:rsidRDefault="00B933E1" w:rsidP="00B933E1">
      <w:pPr>
        <w:snapToGrid w:val="0"/>
        <w:rPr>
          <w:rFonts w:asciiTheme="minorEastAsia" w:hAnsiTheme="minorEastAsia"/>
          <w:sz w:val="24"/>
          <w:szCs w:val="24"/>
        </w:rPr>
      </w:pPr>
    </w:p>
    <w:p w14:paraId="0976D050" w14:textId="77777777" w:rsidR="00B933E1" w:rsidRDefault="00B933E1" w:rsidP="00B933E1">
      <w:pPr>
        <w:snapToGrid w:val="0"/>
        <w:rPr>
          <w:rFonts w:asciiTheme="minorEastAsia" w:hAnsiTheme="minorEastAsia"/>
          <w:sz w:val="24"/>
          <w:szCs w:val="24"/>
        </w:rPr>
      </w:pPr>
    </w:p>
    <w:p w14:paraId="2E2240C4" w14:textId="77777777" w:rsidR="00B933E1" w:rsidRDefault="00B933E1" w:rsidP="00B933E1">
      <w:pPr>
        <w:snapToGrid w:val="0"/>
        <w:rPr>
          <w:rFonts w:asciiTheme="minorEastAsia" w:hAnsiTheme="minorEastAsia"/>
          <w:sz w:val="24"/>
          <w:szCs w:val="24"/>
        </w:rPr>
      </w:pPr>
      <w:r>
        <w:rPr>
          <w:rFonts w:asciiTheme="minorEastAsia" w:hAnsiTheme="minorEastAsia" w:hint="eastAsia"/>
          <w:sz w:val="24"/>
          <w:szCs w:val="24"/>
        </w:rPr>
        <w:t>※</w:t>
      </w:r>
      <w:r w:rsidRPr="00685141">
        <w:rPr>
          <w:rFonts w:asciiTheme="minorEastAsia" w:hAnsiTheme="minorEastAsia" w:hint="eastAsia"/>
          <w:sz w:val="24"/>
          <w:szCs w:val="24"/>
        </w:rPr>
        <w:t>小児初期救急医療体制に関するアンケート調査</w:t>
      </w:r>
      <w:r>
        <w:rPr>
          <w:rFonts w:asciiTheme="minorEastAsia" w:hAnsiTheme="minorEastAsia" w:hint="eastAsia"/>
          <w:sz w:val="24"/>
          <w:szCs w:val="24"/>
        </w:rPr>
        <w:t>：令和元年７月８日～７月26日</w:t>
      </w:r>
    </w:p>
    <w:p w14:paraId="731B5F6A" w14:textId="77777777" w:rsidR="00B933E1" w:rsidRPr="00685141" w:rsidRDefault="00B933E1" w:rsidP="00B933E1">
      <w:pPr>
        <w:snapToGrid w:val="0"/>
        <w:rPr>
          <w:rFonts w:asciiTheme="minorEastAsia" w:hAnsiTheme="minorEastAsia"/>
          <w:sz w:val="24"/>
          <w:szCs w:val="24"/>
        </w:rPr>
      </w:pPr>
      <w:r w:rsidRPr="00685141">
        <w:rPr>
          <w:rFonts w:asciiTheme="minorEastAsia" w:hAnsiTheme="minorEastAsia" w:hint="eastAsia"/>
          <w:sz w:val="24"/>
          <w:szCs w:val="24"/>
        </w:rPr>
        <w:t>※</w:t>
      </w:r>
      <w:r w:rsidRPr="00685141">
        <w:rPr>
          <w:rFonts w:asciiTheme="minorEastAsia" w:hAnsiTheme="minorEastAsia" w:hint="eastAsia"/>
          <w:sz w:val="22"/>
          <w:szCs w:val="24"/>
        </w:rPr>
        <w:t>「救急安心センターおおさか」における再案内に係る調査：令和元年６月17</w:t>
      </w:r>
      <w:r>
        <w:rPr>
          <w:rFonts w:asciiTheme="minorEastAsia" w:hAnsiTheme="minorEastAsia" w:hint="eastAsia"/>
          <w:sz w:val="22"/>
          <w:szCs w:val="24"/>
        </w:rPr>
        <w:t>日～９</w:t>
      </w:r>
      <w:r w:rsidRPr="00685141">
        <w:rPr>
          <w:rFonts w:asciiTheme="minorEastAsia" w:hAnsiTheme="minorEastAsia" w:hint="eastAsia"/>
          <w:sz w:val="22"/>
          <w:szCs w:val="24"/>
        </w:rPr>
        <w:t>月</w:t>
      </w:r>
      <w:r>
        <w:rPr>
          <w:rFonts w:asciiTheme="minorEastAsia" w:hAnsiTheme="minorEastAsia" w:hint="eastAsia"/>
          <w:sz w:val="22"/>
          <w:szCs w:val="24"/>
        </w:rPr>
        <w:t>30</w:t>
      </w:r>
      <w:r w:rsidRPr="00685141">
        <w:rPr>
          <w:rFonts w:asciiTheme="minorEastAsia" w:hAnsiTheme="minorEastAsia" w:hint="eastAsia"/>
          <w:sz w:val="22"/>
          <w:szCs w:val="24"/>
        </w:rPr>
        <w:t>日</w:t>
      </w:r>
    </w:p>
    <w:p w14:paraId="7C2858E5" w14:textId="77777777" w:rsidR="00B933E1" w:rsidRPr="00685141" w:rsidRDefault="00B933E1" w:rsidP="00B933E1">
      <w:pPr>
        <w:snapToGrid w:val="0"/>
        <w:rPr>
          <w:rFonts w:asciiTheme="minorEastAsia" w:hAnsiTheme="minorEastAsia"/>
          <w:sz w:val="24"/>
          <w:szCs w:val="24"/>
        </w:rPr>
      </w:pPr>
    </w:p>
    <w:p w14:paraId="5A2D3B83" w14:textId="32E73EE8" w:rsidR="00B933E1" w:rsidRDefault="00B933E1" w:rsidP="00B933E1">
      <w:pPr>
        <w:widowControl/>
        <w:rPr>
          <w:rFonts w:asciiTheme="majorEastAsia" w:eastAsiaTheme="majorEastAsia" w:hAnsiTheme="majorEastAsia"/>
          <w:b/>
          <w:sz w:val="24"/>
          <w:szCs w:val="24"/>
        </w:rPr>
      </w:pPr>
    </w:p>
    <w:p w14:paraId="6C650B8B" w14:textId="7B78B559" w:rsidR="00B933E1" w:rsidRDefault="00B933E1" w:rsidP="00B933E1">
      <w:pPr>
        <w:widowControl/>
        <w:rPr>
          <w:rFonts w:asciiTheme="majorEastAsia" w:eastAsiaTheme="majorEastAsia" w:hAnsiTheme="majorEastAsia"/>
          <w:b/>
          <w:sz w:val="24"/>
          <w:szCs w:val="24"/>
        </w:rPr>
      </w:pPr>
    </w:p>
    <w:p w14:paraId="60D22039" w14:textId="782B2583" w:rsidR="00B933E1" w:rsidRDefault="00B933E1" w:rsidP="00B933E1">
      <w:pPr>
        <w:widowControl/>
        <w:rPr>
          <w:rFonts w:asciiTheme="majorEastAsia" w:eastAsiaTheme="majorEastAsia" w:hAnsiTheme="majorEastAsia"/>
          <w:b/>
          <w:sz w:val="24"/>
          <w:szCs w:val="24"/>
        </w:rPr>
      </w:pPr>
    </w:p>
    <w:p w14:paraId="2A4B07A1" w14:textId="1B707AD7" w:rsidR="00B933E1" w:rsidRDefault="00B933E1" w:rsidP="00B933E1">
      <w:pPr>
        <w:widowControl/>
        <w:rPr>
          <w:rFonts w:asciiTheme="majorEastAsia" w:eastAsiaTheme="majorEastAsia" w:hAnsiTheme="majorEastAsia"/>
          <w:b/>
          <w:sz w:val="24"/>
          <w:szCs w:val="24"/>
        </w:rPr>
      </w:pPr>
    </w:p>
    <w:p w14:paraId="45254B4B" w14:textId="42C65722" w:rsidR="00B933E1" w:rsidRDefault="00B933E1" w:rsidP="00B933E1">
      <w:pPr>
        <w:widowControl/>
        <w:rPr>
          <w:rFonts w:asciiTheme="majorEastAsia" w:eastAsiaTheme="majorEastAsia" w:hAnsiTheme="majorEastAsia"/>
          <w:b/>
          <w:sz w:val="24"/>
          <w:szCs w:val="24"/>
        </w:rPr>
      </w:pPr>
    </w:p>
    <w:p w14:paraId="4E0999DA" w14:textId="61602C9D" w:rsidR="00B933E1" w:rsidRDefault="00B933E1" w:rsidP="00B933E1">
      <w:pPr>
        <w:widowControl/>
        <w:rPr>
          <w:rFonts w:asciiTheme="majorEastAsia" w:eastAsiaTheme="majorEastAsia" w:hAnsiTheme="majorEastAsia"/>
          <w:b/>
          <w:sz w:val="24"/>
          <w:szCs w:val="24"/>
        </w:rPr>
      </w:pPr>
    </w:p>
    <w:p w14:paraId="419C7CDE" w14:textId="2B6F37D4" w:rsidR="00B933E1" w:rsidRDefault="00B933E1" w:rsidP="00B933E1">
      <w:pPr>
        <w:widowControl/>
        <w:rPr>
          <w:rFonts w:asciiTheme="majorEastAsia" w:eastAsiaTheme="majorEastAsia" w:hAnsiTheme="majorEastAsia"/>
          <w:b/>
          <w:sz w:val="24"/>
          <w:szCs w:val="24"/>
        </w:rPr>
      </w:pPr>
    </w:p>
    <w:p w14:paraId="64BD780F" w14:textId="53B3D28E" w:rsidR="00B933E1" w:rsidRDefault="00B933E1" w:rsidP="00B933E1">
      <w:pPr>
        <w:widowControl/>
        <w:rPr>
          <w:rFonts w:asciiTheme="majorEastAsia" w:eastAsiaTheme="majorEastAsia" w:hAnsiTheme="majorEastAsia"/>
          <w:b/>
          <w:sz w:val="24"/>
          <w:szCs w:val="24"/>
        </w:rPr>
      </w:pPr>
    </w:p>
    <w:p w14:paraId="34A17C23" w14:textId="3224096E" w:rsidR="00B933E1" w:rsidRDefault="00B933E1" w:rsidP="00B933E1">
      <w:pPr>
        <w:widowControl/>
        <w:rPr>
          <w:rFonts w:asciiTheme="majorEastAsia" w:eastAsiaTheme="majorEastAsia" w:hAnsiTheme="majorEastAsia"/>
          <w:b/>
          <w:sz w:val="24"/>
          <w:szCs w:val="24"/>
        </w:rPr>
      </w:pPr>
    </w:p>
    <w:p w14:paraId="2B8A9C13" w14:textId="7F9259F1" w:rsidR="00B933E1" w:rsidRDefault="00B933E1" w:rsidP="00B933E1">
      <w:pPr>
        <w:widowControl/>
        <w:rPr>
          <w:rFonts w:asciiTheme="majorEastAsia" w:eastAsiaTheme="majorEastAsia" w:hAnsiTheme="majorEastAsia"/>
          <w:b/>
          <w:sz w:val="24"/>
          <w:szCs w:val="24"/>
        </w:rPr>
      </w:pPr>
    </w:p>
    <w:p w14:paraId="2C9178F9" w14:textId="63DABD33" w:rsidR="00B933E1" w:rsidRDefault="00B933E1" w:rsidP="00B933E1">
      <w:pPr>
        <w:widowControl/>
        <w:rPr>
          <w:rFonts w:asciiTheme="majorEastAsia" w:eastAsiaTheme="majorEastAsia" w:hAnsiTheme="majorEastAsia"/>
          <w:b/>
          <w:sz w:val="24"/>
          <w:szCs w:val="24"/>
        </w:rPr>
      </w:pPr>
    </w:p>
    <w:p w14:paraId="59993813" w14:textId="660915FB" w:rsidR="00B933E1" w:rsidRDefault="00B933E1" w:rsidP="00B933E1">
      <w:pPr>
        <w:widowControl/>
        <w:rPr>
          <w:rFonts w:asciiTheme="majorEastAsia" w:eastAsiaTheme="majorEastAsia" w:hAnsiTheme="majorEastAsia"/>
          <w:b/>
          <w:sz w:val="24"/>
          <w:szCs w:val="24"/>
        </w:rPr>
      </w:pPr>
    </w:p>
    <w:p w14:paraId="059D194D" w14:textId="76E04DA6" w:rsidR="00B933E1" w:rsidRDefault="00B933E1" w:rsidP="00B933E1">
      <w:pPr>
        <w:widowControl/>
        <w:rPr>
          <w:rFonts w:asciiTheme="majorEastAsia" w:eastAsiaTheme="majorEastAsia" w:hAnsiTheme="majorEastAsia"/>
          <w:b/>
          <w:sz w:val="24"/>
          <w:szCs w:val="24"/>
        </w:rPr>
      </w:pPr>
    </w:p>
    <w:p w14:paraId="160FDFBB" w14:textId="7A06B750" w:rsidR="00B933E1" w:rsidRDefault="00B933E1" w:rsidP="00B933E1">
      <w:pPr>
        <w:widowControl/>
        <w:rPr>
          <w:rFonts w:asciiTheme="majorEastAsia" w:eastAsiaTheme="majorEastAsia" w:hAnsiTheme="majorEastAsia"/>
          <w:b/>
          <w:sz w:val="24"/>
          <w:szCs w:val="24"/>
        </w:rPr>
      </w:pPr>
    </w:p>
    <w:p w14:paraId="6EB3629C" w14:textId="72DADFE6" w:rsidR="00B933E1" w:rsidRDefault="00B933E1" w:rsidP="00B933E1">
      <w:pPr>
        <w:widowControl/>
        <w:rPr>
          <w:rFonts w:asciiTheme="majorEastAsia" w:eastAsiaTheme="majorEastAsia" w:hAnsiTheme="majorEastAsia"/>
          <w:b/>
          <w:sz w:val="24"/>
          <w:szCs w:val="24"/>
        </w:rPr>
      </w:pPr>
    </w:p>
    <w:p w14:paraId="51CC63AE" w14:textId="2918DE0F" w:rsidR="00B933E1" w:rsidRDefault="00B933E1" w:rsidP="00B933E1">
      <w:pPr>
        <w:widowControl/>
        <w:rPr>
          <w:rFonts w:asciiTheme="majorEastAsia" w:eastAsiaTheme="majorEastAsia" w:hAnsiTheme="majorEastAsia"/>
          <w:b/>
          <w:sz w:val="24"/>
          <w:szCs w:val="24"/>
        </w:rPr>
      </w:pPr>
    </w:p>
    <w:p w14:paraId="3A0BA2BE" w14:textId="6B6F1CD3" w:rsidR="00B933E1" w:rsidRDefault="00B933E1" w:rsidP="00B933E1">
      <w:pPr>
        <w:widowControl/>
        <w:rPr>
          <w:rFonts w:asciiTheme="majorEastAsia" w:eastAsiaTheme="majorEastAsia" w:hAnsiTheme="majorEastAsia"/>
          <w:b/>
          <w:sz w:val="24"/>
          <w:szCs w:val="24"/>
        </w:rPr>
      </w:pPr>
    </w:p>
    <w:p w14:paraId="20B1C7A3" w14:textId="5F446ACA" w:rsidR="00B933E1" w:rsidRDefault="00B933E1" w:rsidP="00B933E1">
      <w:pPr>
        <w:widowControl/>
        <w:rPr>
          <w:rFonts w:asciiTheme="majorEastAsia" w:eastAsiaTheme="majorEastAsia" w:hAnsiTheme="majorEastAsia"/>
          <w:b/>
          <w:sz w:val="24"/>
          <w:szCs w:val="24"/>
        </w:rPr>
      </w:pPr>
    </w:p>
    <w:p w14:paraId="5EC1B886" w14:textId="48D0D129" w:rsidR="00B933E1" w:rsidRDefault="00B933E1" w:rsidP="00B933E1">
      <w:pPr>
        <w:widowControl/>
        <w:rPr>
          <w:rFonts w:asciiTheme="majorEastAsia" w:eastAsiaTheme="majorEastAsia" w:hAnsiTheme="majorEastAsia"/>
          <w:b/>
          <w:sz w:val="24"/>
          <w:szCs w:val="24"/>
        </w:rPr>
      </w:pPr>
    </w:p>
    <w:p w14:paraId="0DF4DBA1" w14:textId="059A58C7" w:rsidR="00B933E1" w:rsidRDefault="00B933E1" w:rsidP="00B933E1">
      <w:pPr>
        <w:widowControl/>
        <w:rPr>
          <w:rFonts w:asciiTheme="majorEastAsia" w:eastAsiaTheme="majorEastAsia" w:hAnsiTheme="majorEastAsia"/>
          <w:b/>
          <w:sz w:val="24"/>
          <w:szCs w:val="24"/>
        </w:rPr>
      </w:pPr>
    </w:p>
    <w:p w14:paraId="0D4C80FE" w14:textId="4AFD5AAD" w:rsidR="00B933E1" w:rsidRDefault="00B933E1" w:rsidP="00B933E1">
      <w:pPr>
        <w:widowControl/>
        <w:rPr>
          <w:rFonts w:asciiTheme="majorEastAsia" w:eastAsiaTheme="majorEastAsia" w:hAnsiTheme="majorEastAsia"/>
          <w:b/>
          <w:sz w:val="24"/>
          <w:szCs w:val="24"/>
        </w:rPr>
      </w:pPr>
    </w:p>
    <w:p w14:paraId="748C86D8" w14:textId="4E1E112B" w:rsidR="00B933E1" w:rsidRDefault="00B933E1" w:rsidP="00B933E1">
      <w:pPr>
        <w:widowControl/>
        <w:rPr>
          <w:rFonts w:asciiTheme="majorEastAsia" w:eastAsiaTheme="majorEastAsia" w:hAnsiTheme="majorEastAsia"/>
          <w:b/>
          <w:sz w:val="24"/>
          <w:szCs w:val="24"/>
        </w:rPr>
      </w:pPr>
    </w:p>
    <w:p w14:paraId="72856C78" w14:textId="039F2D3C" w:rsidR="00B933E1" w:rsidRDefault="00B933E1" w:rsidP="00B933E1">
      <w:pPr>
        <w:widowControl/>
        <w:rPr>
          <w:rFonts w:asciiTheme="majorEastAsia" w:eastAsiaTheme="majorEastAsia" w:hAnsiTheme="majorEastAsia"/>
          <w:b/>
          <w:sz w:val="24"/>
          <w:szCs w:val="24"/>
        </w:rPr>
      </w:pPr>
    </w:p>
    <w:p w14:paraId="0C97112B" w14:textId="1A7A6535" w:rsidR="00B933E1" w:rsidRDefault="00B933E1" w:rsidP="00B933E1">
      <w:pPr>
        <w:widowControl/>
        <w:rPr>
          <w:rFonts w:asciiTheme="majorEastAsia" w:eastAsiaTheme="majorEastAsia" w:hAnsiTheme="majorEastAsia"/>
          <w:b/>
          <w:sz w:val="24"/>
          <w:szCs w:val="24"/>
        </w:rPr>
      </w:pPr>
    </w:p>
    <w:p w14:paraId="648959C6" w14:textId="0445F1A0" w:rsidR="00B933E1" w:rsidRDefault="00B933E1" w:rsidP="00B933E1">
      <w:pPr>
        <w:widowControl/>
        <w:rPr>
          <w:rFonts w:asciiTheme="majorEastAsia" w:eastAsiaTheme="majorEastAsia" w:hAnsiTheme="majorEastAsia"/>
          <w:b/>
          <w:sz w:val="24"/>
          <w:szCs w:val="24"/>
        </w:rPr>
      </w:pPr>
    </w:p>
    <w:p w14:paraId="0A5341CC" w14:textId="370FEB34" w:rsidR="00B933E1" w:rsidRDefault="00B933E1" w:rsidP="00B933E1">
      <w:pPr>
        <w:widowControl/>
        <w:rPr>
          <w:rFonts w:asciiTheme="majorEastAsia" w:eastAsiaTheme="majorEastAsia" w:hAnsiTheme="majorEastAsia"/>
          <w:b/>
          <w:sz w:val="24"/>
          <w:szCs w:val="24"/>
        </w:rPr>
      </w:pPr>
    </w:p>
    <w:p w14:paraId="78BEF74A" w14:textId="5121C413" w:rsidR="00B933E1" w:rsidRDefault="00B933E1" w:rsidP="00B933E1">
      <w:pPr>
        <w:widowControl/>
        <w:rPr>
          <w:rFonts w:asciiTheme="majorEastAsia" w:eastAsiaTheme="majorEastAsia" w:hAnsiTheme="majorEastAsia"/>
          <w:b/>
          <w:sz w:val="24"/>
          <w:szCs w:val="24"/>
        </w:rPr>
      </w:pPr>
    </w:p>
    <w:p w14:paraId="176BDFDA" w14:textId="20776498" w:rsidR="00B933E1" w:rsidRDefault="00B933E1" w:rsidP="00B933E1">
      <w:pPr>
        <w:widowControl/>
        <w:rPr>
          <w:rFonts w:asciiTheme="majorEastAsia" w:eastAsiaTheme="majorEastAsia" w:hAnsiTheme="majorEastAsia"/>
          <w:b/>
          <w:sz w:val="24"/>
          <w:szCs w:val="24"/>
        </w:rPr>
      </w:pPr>
    </w:p>
    <w:p w14:paraId="730685BE"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5C45CB6C" w14:textId="77777777" w:rsidR="00B933E1" w:rsidRDefault="00B933E1" w:rsidP="00B933E1">
      <w:pPr>
        <w:ind w:right="-1"/>
        <w:rPr>
          <w:rFonts w:asciiTheme="minorEastAsia" w:hAnsiTheme="minorEastAsia"/>
          <w:sz w:val="24"/>
          <w:szCs w:val="24"/>
        </w:rPr>
      </w:pPr>
    </w:p>
    <w:p w14:paraId="7C99E2BF"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BA6C29">
        <w:rPr>
          <w:rFonts w:asciiTheme="majorEastAsia" w:eastAsiaTheme="majorEastAsia" w:hAnsiTheme="majorEastAsia" w:hint="eastAsia"/>
          <w:b/>
          <w:sz w:val="24"/>
          <w:szCs w:val="24"/>
        </w:rPr>
        <w:t xml:space="preserve">　</w:t>
      </w:r>
      <w:r w:rsidRPr="00E06FD6">
        <w:rPr>
          <w:rFonts w:asciiTheme="majorEastAsia" w:eastAsiaTheme="majorEastAsia" w:hAnsiTheme="majorEastAsia" w:hint="eastAsia"/>
          <w:b/>
          <w:sz w:val="24"/>
          <w:szCs w:val="24"/>
        </w:rPr>
        <w:t>小児外傷救急医療体制に関する検討会設置要綱</w:t>
      </w:r>
    </w:p>
    <w:p w14:paraId="369CA489" w14:textId="77777777" w:rsidR="00B933E1" w:rsidRDefault="00B933E1" w:rsidP="00B933E1">
      <w:pPr>
        <w:spacing w:line="360" w:lineRule="auto"/>
        <w:ind w:right="-1"/>
        <w:rPr>
          <w:rFonts w:asciiTheme="minorEastAsia" w:hAnsiTheme="minorEastAsia"/>
          <w:sz w:val="24"/>
          <w:szCs w:val="24"/>
        </w:rPr>
      </w:pPr>
    </w:p>
    <w:p w14:paraId="3260EC05" w14:textId="77777777" w:rsidR="00B933E1" w:rsidRPr="00C63F9C" w:rsidRDefault="00B933E1" w:rsidP="00B933E1">
      <w:pPr>
        <w:spacing w:line="300" w:lineRule="exact"/>
        <w:rPr>
          <w:rFonts w:asciiTheme="minorEastAsia" w:hAnsiTheme="minorEastAsia"/>
          <w:sz w:val="22"/>
        </w:rPr>
      </w:pPr>
      <w:r w:rsidRPr="00C63F9C">
        <w:rPr>
          <w:rFonts w:asciiTheme="minorEastAsia" w:hAnsiTheme="minorEastAsia" w:hint="eastAsia"/>
          <w:sz w:val="22"/>
        </w:rPr>
        <w:t>（目　的）</w:t>
      </w:r>
    </w:p>
    <w:p w14:paraId="4B4B43E6" w14:textId="77777777" w:rsidR="00B933E1" w:rsidRPr="00E06FD6" w:rsidRDefault="00B933E1" w:rsidP="00365B75">
      <w:pPr>
        <w:pStyle w:val="a3"/>
        <w:numPr>
          <w:ilvl w:val="0"/>
          <w:numId w:val="10"/>
        </w:numPr>
        <w:spacing w:line="300" w:lineRule="exact"/>
        <w:ind w:leftChars="0" w:left="284" w:hanging="284"/>
        <w:rPr>
          <w:rFonts w:asciiTheme="minorEastAsia" w:hAnsiTheme="minorEastAsia"/>
          <w:sz w:val="22"/>
        </w:rPr>
      </w:pPr>
      <w:r>
        <w:rPr>
          <w:rFonts w:asciiTheme="minorEastAsia" w:hAnsiTheme="minorEastAsia" w:hint="eastAsia"/>
          <w:sz w:val="22"/>
        </w:rPr>
        <w:t>大阪府の救急医療体制の充実強化を図ることを目的とし</w:t>
      </w:r>
      <w:r w:rsidRPr="002900A4">
        <w:rPr>
          <w:rFonts w:asciiTheme="minorEastAsia" w:hAnsiTheme="minorEastAsia" w:hint="eastAsia"/>
          <w:sz w:val="22"/>
        </w:rPr>
        <w:t>、小児外傷の搬送困難症例に関する救急搬送及び受入体制</w:t>
      </w:r>
      <w:r>
        <w:rPr>
          <w:rFonts w:asciiTheme="minorEastAsia" w:hAnsiTheme="minorEastAsia" w:hint="eastAsia"/>
          <w:sz w:val="22"/>
        </w:rPr>
        <w:t>の</w:t>
      </w:r>
      <w:r w:rsidRPr="002900A4">
        <w:rPr>
          <w:rFonts w:asciiTheme="minorEastAsia" w:hAnsiTheme="minorEastAsia" w:hint="eastAsia"/>
          <w:sz w:val="22"/>
        </w:rPr>
        <w:t>検討を行うため、有識者による「小児外傷救急医療体制に関する検討会」（以下、「検討会」という。）を設置する。</w:t>
      </w:r>
    </w:p>
    <w:p w14:paraId="21789E5B" w14:textId="77777777" w:rsidR="00B933E1" w:rsidRPr="00C63F9C" w:rsidRDefault="00B933E1" w:rsidP="00B933E1">
      <w:pPr>
        <w:spacing w:line="300" w:lineRule="exact"/>
        <w:rPr>
          <w:rFonts w:asciiTheme="minorEastAsia" w:hAnsiTheme="minorEastAsia"/>
          <w:sz w:val="22"/>
        </w:rPr>
      </w:pPr>
      <w:r w:rsidRPr="00C63F9C">
        <w:rPr>
          <w:rFonts w:asciiTheme="minorEastAsia" w:hAnsiTheme="minorEastAsia" w:hint="eastAsia"/>
          <w:sz w:val="22"/>
        </w:rPr>
        <w:t>（検</w:t>
      </w:r>
      <w:r>
        <w:rPr>
          <w:rFonts w:asciiTheme="minorEastAsia" w:hAnsiTheme="minorEastAsia" w:hint="eastAsia"/>
          <w:sz w:val="22"/>
        </w:rPr>
        <w:t xml:space="preserve">　</w:t>
      </w:r>
      <w:r w:rsidRPr="00C63F9C">
        <w:rPr>
          <w:rFonts w:asciiTheme="minorEastAsia" w:hAnsiTheme="minorEastAsia" w:hint="eastAsia"/>
          <w:sz w:val="22"/>
        </w:rPr>
        <w:t>討）</w:t>
      </w:r>
    </w:p>
    <w:p w14:paraId="2B5FCDB2" w14:textId="77777777" w:rsidR="00B933E1" w:rsidRPr="00C63F9C" w:rsidRDefault="00B933E1" w:rsidP="00B933E1">
      <w:pPr>
        <w:spacing w:line="300" w:lineRule="exact"/>
        <w:rPr>
          <w:rFonts w:asciiTheme="minorEastAsia" w:hAnsiTheme="minorEastAsia"/>
          <w:sz w:val="22"/>
        </w:rPr>
      </w:pPr>
      <w:r w:rsidRPr="00C63F9C">
        <w:rPr>
          <w:rFonts w:asciiTheme="minorEastAsia" w:hAnsiTheme="minorEastAsia" w:hint="eastAsia"/>
          <w:sz w:val="22"/>
        </w:rPr>
        <w:t>第２条　検討会は、大阪府の要請に応じ、次に掲げる事項について必要な検討を行う。</w:t>
      </w:r>
    </w:p>
    <w:p w14:paraId="1562E7D4" w14:textId="77777777" w:rsidR="00B933E1" w:rsidRPr="00C63F9C" w:rsidRDefault="00B933E1" w:rsidP="00365B75">
      <w:pPr>
        <w:pStyle w:val="a3"/>
        <w:numPr>
          <w:ilvl w:val="0"/>
          <w:numId w:val="9"/>
        </w:numPr>
        <w:spacing w:line="300" w:lineRule="exact"/>
        <w:ind w:leftChars="0"/>
        <w:rPr>
          <w:rFonts w:asciiTheme="minorEastAsia" w:hAnsiTheme="minorEastAsia"/>
          <w:sz w:val="22"/>
        </w:rPr>
      </w:pPr>
      <w:r w:rsidRPr="00C63F9C">
        <w:rPr>
          <w:rFonts w:asciiTheme="minorEastAsia" w:hAnsiTheme="minorEastAsia" w:hint="eastAsia"/>
          <w:sz w:val="22"/>
        </w:rPr>
        <w:t>救急搬送</w:t>
      </w:r>
      <w:r>
        <w:rPr>
          <w:rFonts w:asciiTheme="minorEastAsia" w:hAnsiTheme="minorEastAsia" w:hint="eastAsia"/>
          <w:sz w:val="22"/>
        </w:rPr>
        <w:t>データを用いた検証に係る事項</w:t>
      </w:r>
    </w:p>
    <w:p w14:paraId="0E647268" w14:textId="77777777" w:rsidR="00B933E1" w:rsidRPr="00C63F9C" w:rsidRDefault="00B933E1" w:rsidP="00365B75">
      <w:pPr>
        <w:pStyle w:val="a3"/>
        <w:numPr>
          <w:ilvl w:val="0"/>
          <w:numId w:val="9"/>
        </w:numPr>
        <w:spacing w:line="300" w:lineRule="exact"/>
        <w:ind w:leftChars="0"/>
        <w:rPr>
          <w:rFonts w:asciiTheme="minorEastAsia" w:hAnsiTheme="minorEastAsia"/>
          <w:sz w:val="22"/>
        </w:rPr>
      </w:pPr>
      <w:r>
        <w:rPr>
          <w:rFonts w:asciiTheme="minorEastAsia" w:hAnsiTheme="minorEastAsia" w:hint="eastAsia"/>
          <w:sz w:val="22"/>
        </w:rPr>
        <w:t>受入体制の検証に係る事項</w:t>
      </w:r>
    </w:p>
    <w:p w14:paraId="3E85B0B6" w14:textId="77777777" w:rsidR="00B933E1" w:rsidRPr="00E06FD6" w:rsidRDefault="00B933E1" w:rsidP="00365B75">
      <w:pPr>
        <w:pStyle w:val="a3"/>
        <w:numPr>
          <w:ilvl w:val="0"/>
          <w:numId w:val="9"/>
        </w:numPr>
        <w:spacing w:line="300" w:lineRule="exact"/>
        <w:ind w:leftChars="0"/>
        <w:rPr>
          <w:rFonts w:asciiTheme="minorEastAsia" w:hAnsiTheme="minorEastAsia"/>
          <w:sz w:val="22"/>
        </w:rPr>
      </w:pPr>
      <w:r w:rsidRPr="00C63F9C">
        <w:rPr>
          <w:rFonts w:asciiTheme="minorEastAsia" w:hAnsiTheme="minorEastAsia" w:hint="eastAsia"/>
          <w:sz w:val="22"/>
        </w:rPr>
        <w:t>その他目的達成のための必要な事項</w:t>
      </w:r>
    </w:p>
    <w:p w14:paraId="29D9010C" w14:textId="77777777" w:rsidR="00B933E1" w:rsidRPr="00C63F9C" w:rsidRDefault="00B933E1" w:rsidP="00B933E1">
      <w:pPr>
        <w:spacing w:line="300" w:lineRule="exact"/>
        <w:rPr>
          <w:rFonts w:asciiTheme="minorEastAsia" w:hAnsiTheme="minorEastAsia"/>
          <w:sz w:val="22"/>
        </w:rPr>
      </w:pPr>
      <w:r w:rsidRPr="00C63F9C">
        <w:rPr>
          <w:rFonts w:asciiTheme="minorEastAsia" w:hAnsiTheme="minorEastAsia" w:hint="eastAsia"/>
          <w:sz w:val="22"/>
        </w:rPr>
        <w:t>（構　成）</w:t>
      </w:r>
    </w:p>
    <w:p w14:paraId="0509F56A"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第３条　検討会の委員は、大阪府救急医療対策審議会、府内の救急医療施設、消防機関、大学及び行政機関等に属する者</w:t>
      </w:r>
      <w:r>
        <w:rPr>
          <w:rFonts w:asciiTheme="minorEastAsia" w:hAnsiTheme="minorEastAsia" w:hint="eastAsia"/>
          <w:sz w:val="22"/>
        </w:rPr>
        <w:t>並びに</w:t>
      </w:r>
      <w:r w:rsidRPr="00C63F9C">
        <w:rPr>
          <w:rFonts w:asciiTheme="minorEastAsia" w:hAnsiTheme="minorEastAsia" w:hint="eastAsia"/>
          <w:sz w:val="22"/>
        </w:rPr>
        <w:t>必要な専門的知識及び技能を有する者で構成する。</w:t>
      </w:r>
    </w:p>
    <w:p w14:paraId="6A18A4FE" w14:textId="77777777" w:rsidR="00B933E1" w:rsidRPr="00C63F9C" w:rsidRDefault="00B933E1" w:rsidP="00B933E1">
      <w:pPr>
        <w:spacing w:line="300" w:lineRule="exact"/>
        <w:rPr>
          <w:rFonts w:asciiTheme="minorEastAsia" w:hAnsiTheme="minorEastAsia"/>
          <w:sz w:val="22"/>
        </w:rPr>
      </w:pPr>
      <w:r w:rsidRPr="00C63F9C">
        <w:rPr>
          <w:rFonts w:asciiTheme="minorEastAsia" w:hAnsiTheme="minorEastAsia" w:hint="eastAsia"/>
          <w:sz w:val="22"/>
        </w:rPr>
        <w:t>（運　営）</w:t>
      </w:r>
    </w:p>
    <w:p w14:paraId="4E7E9B09"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第４条　検討会は、座長が招集し、議事進行を行う。</w:t>
      </w:r>
    </w:p>
    <w:p w14:paraId="6A0E7E49"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２　座長は、委員の互選により選出する。</w:t>
      </w:r>
    </w:p>
    <w:p w14:paraId="490FA470"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３　座長は、必要に応じて、委員以外の有識者等に対し、検討会への出席を求めることができる。</w:t>
      </w:r>
    </w:p>
    <w:p w14:paraId="7824486E"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４　座長は、自らが検討会に出席できない場合、自らの代理人として、あらかじめ事務局の了解を得た有識者等を出席させることができる。</w:t>
      </w:r>
    </w:p>
    <w:p w14:paraId="22FBABCF"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（会　議）</w:t>
      </w:r>
    </w:p>
    <w:p w14:paraId="2BFAE3D1"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第５条　検討会の会議は、委員の２分の１以上が出席しなければ開くことができない。</w:t>
      </w:r>
    </w:p>
    <w:p w14:paraId="53028491"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（守秘義務）</w:t>
      </w:r>
    </w:p>
    <w:p w14:paraId="22A49EFF"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第６条　検討会の委員は、その職務に関して知り得た秘密を漏らしてはならない。その職務を退いた後も</w:t>
      </w:r>
      <w:r>
        <w:rPr>
          <w:rFonts w:asciiTheme="minorEastAsia" w:hAnsiTheme="minorEastAsia" w:hint="eastAsia"/>
          <w:sz w:val="22"/>
        </w:rPr>
        <w:t>、また、</w:t>
      </w:r>
      <w:r w:rsidRPr="00C63F9C">
        <w:rPr>
          <w:rFonts w:asciiTheme="minorEastAsia" w:hAnsiTheme="minorEastAsia" w:hint="eastAsia"/>
          <w:sz w:val="22"/>
        </w:rPr>
        <w:t>同様とする。</w:t>
      </w:r>
    </w:p>
    <w:p w14:paraId="20745AD4"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w:t>
      </w:r>
      <w:r>
        <w:rPr>
          <w:rFonts w:asciiTheme="minorEastAsia" w:hAnsiTheme="minorEastAsia" w:hint="eastAsia"/>
          <w:sz w:val="22"/>
        </w:rPr>
        <w:t>謝礼</w:t>
      </w:r>
      <w:r w:rsidRPr="00C63F9C">
        <w:rPr>
          <w:rFonts w:asciiTheme="minorEastAsia" w:hAnsiTheme="minorEastAsia" w:hint="eastAsia"/>
          <w:sz w:val="22"/>
        </w:rPr>
        <w:t>）</w:t>
      </w:r>
    </w:p>
    <w:p w14:paraId="2ACD47B7" w14:textId="77777777" w:rsidR="00B933E1" w:rsidRPr="00C63F9C" w:rsidRDefault="00B933E1" w:rsidP="00B933E1">
      <w:pPr>
        <w:spacing w:line="300" w:lineRule="exact"/>
        <w:ind w:left="220" w:hangingChars="100" w:hanging="220"/>
        <w:rPr>
          <w:rFonts w:asciiTheme="minorEastAsia" w:hAnsiTheme="minorEastAsia"/>
          <w:sz w:val="22"/>
        </w:rPr>
      </w:pPr>
      <w:r w:rsidRPr="000B5297">
        <w:rPr>
          <w:rFonts w:asciiTheme="minorEastAsia" w:hAnsiTheme="minorEastAsia" w:hint="eastAsia"/>
          <w:sz w:val="22"/>
        </w:rPr>
        <w:t xml:space="preserve">第７条　</w:t>
      </w:r>
      <w:r>
        <w:rPr>
          <w:rFonts w:asciiTheme="minorEastAsia" w:hAnsiTheme="minorEastAsia" w:hint="eastAsia"/>
          <w:sz w:val="22"/>
        </w:rPr>
        <w:t>大阪府は</w:t>
      </w:r>
      <w:r w:rsidRPr="000B5297">
        <w:rPr>
          <w:rFonts w:asciiTheme="minorEastAsia" w:hAnsiTheme="minorEastAsia" w:hint="eastAsia"/>
          <w:sz w:val="22"/>
        </w:rPr>
        <w:t>検討会の委員</w:t>
      </w:r>
      <w:r>
        <w:rPr>
          <w:rFonts w:asciiTheme="minorEastAsia" w:hAnsiTheme="minorEastAsia" w:hint="eastAsia"/>
          <w:sz w:val="22"/>
        </w:rPr>
        <w:t>に対し、</w:t>
      </w:r>
      <w:r w:rsidRPr="000B5297">
        <w:rPr>
          <w:rFonts w:asciiTheme="minorEastAsia" w:hAnsiTheme="minorEastAsia" w:hint="eastAsia"/>
          <w:sz w:val="22"/>
        </w:rPr>
        <w:t>謝礼</w:t>
      </w:r>
      <w:r>
        <w:rPr>
          <w:rFonts w:asciiTheme="minorEastAsia" w:hAnsiTheme="minorEastAsia" w:hint="eastAsia"/>
          <w:sz w:val="22"/>
        </w:rPr>
        <w:t>を支給することができる</w:t>
      </w:r>
      <w:r w:rsidRPr="000B5297">
        <w:rPr>
          <w:rFonts w:ascii="ＭＳ 明朝" w:eastAsia="ＭＳ 明朝" w:hAnsi="ＭＳ 明朝" w:cs="ＭＳ 明朝" w:hint="eastAsia"/>
          <w:kern w:val="0"/>
          <w:szCs w:val="21"/>
        </w:rPr>
        <w:t>。</w:t>
      </w:r>
    </w:p>
    <w:p w14:paraId="20450303"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（事務局）</w:t>
      </w:r>
    </w:p>
    <w:p w14:paraId="1291412A"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第８条　検討会の事務局は、大阪府健康医療部保健医療室医療対策課に</w:t>
      </w:r>
      <w:r>
        <w:rPr>
          <w:rFonts w:asciiTheme="minorEastAsia" w:hAnsiTheme="minorEastAsia" w:hint="eastAsia"/>
          <w:sz w:val="22"/>
        </w:rPr>
        <w:t>置く</w:t>
      </w:r>
      <w:r w:rsidRPr="00C63F9C">
        <w:rPr>
          <w:rFonts w:asciiTheme="minorEastAsia" w:hAnsiTheme="minorEastAsia" w:hint="eastAsia"/>
          <w:sz w:val="22"/>
        </w:rPr>
        <w:t>。</w:t>
      </w:r>
    </w:p>
    <w:p w14:paraId="697DAF23"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（その他）</w:t>
      </w:r>
    </w:p>
    <w:p w14:paraId="15B4CB7A"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第９条　この要綱に定めるもののほか、</w:t>
      </w:r>
      <w:r>
        <w:rPr>
          <w:rFonts w:asciiTheme="minorEastAsia" w:hAnsiTheme="minorEastAsia" w:hint="eastAsia"/>
          <w:sz w:val="22"/>
        </w:rPr>
        <w:t>検討会の運営に関し</w:t>
      </w:r>
      <w:r w:rsidRPr="00C63F9C">
        <w:rPr>
          <w:rFonts w:asciiTheme="minorEastAsia" w:hAnsiTheme="minorEastAsia" w:hint="eastAsia"/>
          <w:sz w:val="22"/>
        </w:rPr>
        <w:t>必要な事項は、</w:t>
      </w:r>
      <w:r>
        <w:rPr>
          <w:rFonts w:asciiTheme="minorEastAsia" w:hAnsiTheme="minorEastAsia" w:hint="eastAsia"/>
          <w:sz w:val="22"/>
        </w:rPr>
        <w:t>事務局</w:t>
      </w:r>
      <w:r w:rsidRPr="00C63F9C">
        <w:rPr>
          <w:rFonts w:asciiTheme="minorEastAsia" w:hAnsiTheme="minorEastAsia" w:hint="eastAsia"/>
          <w:sz w:val="22"/>
        </w:rPr>
        <w:t>において別</w:t>
      </w:r>
      <w:r>
        <w:rPr>
          <w:rFonts w:asciiTheme="minorEastAsia" w:hAnsiTheme="minorEastAsia" w:hint="eastAsia"/>
          <w:sz w:val="22"/>
        </w:rPr>
        <w:t>に定める</w:t>
      </w:r>
      <w:r w:rsidRPr="00C63F9C">
        <w:rPr>
          <w:rFonts w:asciiTheme="minorEastAsia" w:hAnsiTheme="minorEastAsia" w:hint="eastAsia"/>
          <w:sz w:val="22"/>
        </w:rPr>
        <w:t>。</w:t>
      </w:r>
    </w:p>
    <w:p w14:paraId="53EEC12A" w14:textId="77777777" w:rsidR="00B933E1" w:rsidRPr="004835B6" w:rsidRDefault="00B933E1" w:rsidP="00B933E1">
      <w:pPr>
        <w:spacing w:line="300" w:lineRule="exact"/>
        <w:ind w:left="220" w:hangingChars="100" w:hanging="220"/>
        <w:rPr>
          <w:rFonts w:asciiTheme="minorEastAsia" w:hAnsiTheme="minorEastAsia"/>
          <w:sz w:val="22"/>
        </w:rPr>
      </w:pPr>
    </w:p>
    <w:p w14:paraId="09754ACB"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附　　則</w:t>
      </w:r>
    </w:p>
    <w:p w14:paraId="73C2FBC0" w14:textId="77777777" w:rsidR="00B933E1" w:rsidRPr="00C63F9C" w:rsidRDefault="00B933E1" w:rsidP="00B933E1">
      <w:pPr>
        <w:spacing w:line="300" w:lineRule="exact"/>
        <w:ind w:left="220" w:hangingChars="100" w:hanging="220"/>
        <w:rPr>
          <w:rFonts w:asciiTheme="minorEastAsia" w:hAnsiTheme="minorEastAsia"/>
          <w:sz w:val="22"/>
        </w:rPr>
      </w:pPr>
      <w:r w:rsidRPr="00C63F9C">
        <w:rPr>
          <w:rFonts w:asciiTheme="minorEastAsia" w:hAnsiTheme="minorEastAsia" w:hint="eastAsia"/>
          <w:sz w:val="22"/>
        </w:rPr>
        <w:t>（施行期日）</w:t>
      </w:r>
    </w:p>
    <w:p w14:paraId="1A40E2D3" w14:textId="77777777" w:rsidR="00B933E1" w:rsidRPr="000B5297" w:rsidRDefault="00B933E1" w:rsidP="00B933E1">
      <w:pPr>
        <w:spacing w:line="300" w:lineRule="exact"/>
        <w:ind w:left="220" w:hangingChars="100" w:hanging="220"/>
        <w:rPr>
          <w:rFonts w:asciiTheme="minorEastAsia" w:hAnsiTheme="minorEastAsia"/>
          <w:sz w:val="22"/>
        </w:rPr>
      </w:pPr>
      <w:r w:rsidRPr="000B5297">
        <w:rPr>
          <w:rFonts w:asciiTheme="minorEastAsia" w:hAnsiTheme="minorEastAsia" w:hint="eastAsia"/>
          <w:sz w:val="22"/>
        </w:rPr>
        <w:t>１　この要綱は、平成３０年１２月１８日から施行する。</w:t>
      </w:r>
    </w:p>
    <w:p w14:paraId="464A65AF" w14:textId="77777777" w:rsidR="00B933E1" w:rsidRPr="000B5297" w:rsidRDefault="00B933E1" w:rsidP="00B933E1">
      <w:pPr>
        <w:spacing w:line="300" w:lineRule="exact"/>
        <w:ind w:left="220" w:hangingChars="100" w:hanging="220"/>
        <w:rPr>
          <w:rFonts w:asciiTheme="minorEastAsia" w:hAnsiTheme="minorEastAsia"/>
          <w:sz w:val="22"/>
        </w:rPr>
      </w:pPr>
      <w:r>
        <w:rPr>
          <w:rFonts w:asciiTheme="minorEastAsia" w:hAnsiTheme="minorEastAsia" w:hint="eastAsia"/>
          <w:sz w:val="22"/>
        </w:rPr>
        <w:t>２　この要綱は、平成３１年１月２１</w:t>
      </w:r>
      <w:r w:rsidRPr="000B5297">
        <w:rPr>
          <w:rFonts w:asciiTheme="minorEastAsia" w:hAnsiTheme="minorEastAsia" w:hint="eastAsia"/>
          <w:sz w:val="22"/>
        </w:rPr>
        <w:t>日から施行する。</w:t>
      </w:r>
    </w:p>
    <w:p w14:paraId="2F2BCAC9" w14:textId="77777777" w:rsidR="00B933E1" w:rsidRPr="00E06FD6" w:rsidRDefault="00B933E1" w:rsidP="00B933E1">
      <w:pPr>
        <w:snapToGrid w:val="0"/>
        <w:rPr>
          <w:rFonts w:asciiTheme="minorEastAsia" w:hAnsiTheme="minorEastAsia"/>
          <w:sz w:val="24"/>
          <w:szCs w:val="24"/>
        </w:rPr>
      </w:pPr>
    </w:p>
    <w:p w14:paraId="1F5AF01D" w14:textId="3E0F3D30" w:rsidR="00B933E1" w:rsidRDefault="00B933E1" w:rsidP="00B933E1">
      <w:pPr>
        <w:widowControl/>
        <w:rPr>
          <w:rFonts w:asciiTheme="majorEastAsia" w:eastAsiaTheme="majorEastAsia" w:hAnsiTheme="majorEastAsia"/>
          <w:b/>
          <w:sz w:val="24"/>
          <w:szCs w:val="24"/>
        </w:rPr>
      </w:pPr>
    </w:p>
    <w:p w14:paraId="69AB2ECE" w14:textId="672F82E7" w:rsidR="00B933E1" w:rsidRDefault="00B933E1" w:rsidP="00B933E1">
      <w:pPr>
        <w:widowControl/>
        <w:rPr>
          <w:rFonts w:asciiTheme="majorEastAsia" w:eastAsiaTheme="majorEastAsia" w:hAnsiTheme="majorEastAsia"/>
          <w:b/>
          <w:sz w:val="24"/>
          <w:szCs w:val="24"/>
        </w:rPr>
      </w:pPr>
    </w:p>
    <w:p w14:paraId="24BDD19A" w14:textId="211EDA30" w:rsidR="00B933E1" w:rsidRDefault="00B933E1" w:rsidP="00B933E1">
      <w:pPr>
        <w:widowControl/>
        <w:rPr>
          <w:rFonts w:asciiTheme="majorEastAsia" w:eastAsiaTheme="majorEastAsia" w:hAnsiTheme="majorEastAsia"/>
          <w:b/>
          <w:sz w:val="24"/>
          <w:szCs w:val="24"/>
        </w:rPr>
      </w:pPr>
    </w:p>
    <w:p w14:paraId="37A523BA" w14:textId="55586A90" w:rsidR="00B933E1" w:rsidRDefault="00B933E1" w:rsidP="00B933E1">
      <w:pPr>
        <w:widowControl/>
        <w:rPr>
          <w:rFonts w:asciiTheme="majorEastAsia" w:eastAsiaTheme="majorEastAsia" w:hAnsiTheme="majorEastAsia"/>
          <w:b/>
          <w:sz w:val="24"/>
          <w:szCs w:val="24"/>
        </w:rPr>
      </w:pPr>
    </w:p>
    <w:p w14:paraId="676BFCA5"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34C83B0E" w14:textId="77777777" w:rsidR="00B933E1" w:rsidRDefault="00B933E1" w:rsidP="00B933E1">
      <w:pPr>
        <w:ind w:right="-1"/>
        <w:rPr>
          <w:rFonts w:asciiTheme="minorEastAsia" w:hAnsiTheme="minorEastAsia"/>
          <w:sz w:val="24"/>
          <w:szCs w:val="24"/>
        </w:rPr>
      </w:pPr>
    </w:p>
    <w:p w14:paraId="008E5E42"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４</w:t>
      </w:r>
      <w:r w:rsidRPr="00BA6C29">
        <w:rPr>
          <w:rFonts w:asciiTheme="majorEastAsia" w:eastAsiaTheme="majorEastAsia" w:hAnsiTheme="majorEastAsia" w:hint="eastAsia"/>
          <w:b/>
          <w:sz w:val="24"/>
          <w:szCs w:val="24"/>
        </w:rPr>
        <w:t xml:space="preserve">　</w:t>
      </w:r>
      <w:r w:rsidRPr="004743B0">
        <w:rPr>
          <w:rFonts w:asciiTheme="majorEastAsia" w:eastAsiaTheme="majorEastAsia" w:hAnsiTheme="majorEastAsia"/>
          <w:b/>
          <w:bCs/>
        </w:rPr>
        <w:t xml:space="preserve">救急安心センターおおさか </w:t>
      </w:r>
      <w:r>
        <w:rPr>
          <w:rFonts w:asciiTheme="majorEastAsia" w:eastAsiaTheme="majorEastAsia" w:hAnsiTheme="majorEastAsia" w:hint="eastAsia"/>
          <w:b/>
          <w:bCs/>
        </w:rPr>
        <w:t xml:space="preserve">＃７１１９　</w:t>
      </w:r>
      <w:r w:rsidRPr="004743B0">
        <w:rPr>
          <w:rFonts w:asciiTheme="majorEastAsia" w:eastAsiaTheme="majorEastAsia" w:hAnsiTheme="majorEastAsia"/>
          <w:b/>
          <w:bCs/>
          <w:sz w:val="24"/>
          <w:szCs w:val="24"/>
        </w:rPr>
        <w:t>小児・使用プロトコール</w:t>
      </w:r>
    </w:p>
    <w:p w14:paraId="70C2B91B" w14:textId="77777777" w:rsidR="00B933E1" w:rsidRPr="004743B0" w:rsidRDefault="00B933E1" w:rsidP="00B933E1">
      <w:pPr>
        <w:spacing w:line="360" w:lineRule="auto"/>
        <w:ind w:right="-1"/>
        <w:rPr>
          <w:rFonts w:asciiTheme="minorEastAsia" w:hAnsiTheme="minorEastAsia"/>
          <w:sz w:val="24"/>
          <w:szCs w:val="24"/>
        </w:rPr>
      </w:pPr>
    </w:p>
    <w:p w14:paraId="79442450" w14:textId="77777777" w:rsidR="00B933E1" w:rsidRPr="00E06FD6" w:rsidRDefault="00B933E1" w:rsidP="00B933E1">
      <w:pPr>
        <w:snapToGrid w:val="0"/>
        <w:rPr>
          <w:rFonts w:asciiTheme="minorEastAsia" w:hAnsiTheme="minorEastAsia"/>
          <w:sz w:val="24"/>
          <w:szCs w:val="24"/>
        </w:rPr>
      </w:pPr>
      <w:r w:rsidRPr="004743B0">
        <w:rPr>
          <w:rFonts w:asciiTheme="minorEastAsia" w:hAnsiTheme="minorEastAsia"/>
          <w:noProof/>
          <w:sz w:val="24"/>
          <w:szCs w:val="24"/>
        </w:rPr>
        <w:drawing>
          <wp:inline distT="0" distB="0" distL="0" distR="0" wp14:anchorId="4631FED5" wp14:editId="070A0F45">
            <wp:extent cx="5490845" cy="464820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FD07E8" w14:textId="5F87A042" w:rsidR="00B933E1" w:rsidRDefault="00B933E1" w:rsidP="00B933E1">
      <w:pPr>
        <w:widowControl/>
        <w:rPr>
          <w:rFonts w:asciiTheme="majorEastAsia" w:eastAsiaTheme="majorEastAsia" w:hAnsiTheme="majorEastAsia"/>
          <w:b/>
          <w:sz w:val="24"/>
          <w:szCs w:val="24"/>
        </w:rPr>
      </w:pPr>
    </w:p>
    <w:p w14:paraId="711BF544" w14:textId="589D241E" w:rsidR="00B933E1" w:rsidRDefault="00B933E1" w:rsidP="00B933E1">
      <w:pPr>
        <w:widowControl/>
        <w:rPr>
          <w:rFonts w:asciiTheme="majorEastAsia" w:eastAsiaTheme="majorEastAsia" w:hAnsiTheme="majorEastAsia"/>
          <w:b/>
          <w:sz w:val="24"/>
          <w:szCs w:val="24"/>
        </w:rPr>
      </w:pPr>
    </w:p>
    <w:p w14:paraId="1F7F7AD4" w14:textId="7897C804" w:rsidR="00B933E1" w:rsidRDefault="00B933E1" w:rsidP="00B933E1">
      <w:pPr>
        <w:widowControl/>
        <w:rPr>
          <w:rFonts w:asciiTheme="majorEastAsia" w:eastAsiaTheme="majorEastAsia" w:hAnsiTheme="majorEastAsia"/>
          <w:b/>
          <w:sz w:val="24"/>
          <w:szCs w:val="24"/>
        </w:rPr>
      </w:pPr>
    </w:p>
    <w:p w14:paraId="71E139B6" w14:textId="686FE97C" w:rsidR="00B933E1" w:rsidRDefault="00B933E1" w:rsidP="00B933E1">
      <w:pPr>
        <w:widowControl/>
        <w:rPr>
          <w:rFonts w:asciiTheme="majorEastAsia" w:eastAsiaTheme="majorEastAsia" w:hAnsiTheme="majorEastAsia"/>
          <w:b/>
          <w:sz w:val="24"/>
          <w:szCs w:val="24"/>
        </w:rPr>
      </w:pPr>
    </w:p>
    <w:p w14:paraId="285D2951" w14:textId="1906D827" w:rsidR="00B933E1" w:rsidRDefault="00B933E1" w:rsidP="00B933E1">
      <w:pPr>
        <w:widowControl/>
        <w:rPr>
          <w:rFonts w:asciiTheme="majorEastAsia" w:eastAsiaTheme="majorEastAsia" w:hAnsiTheme="majorEastAsia"/>
          <w:b/>
          <w:sz w:val="24"/>
          <w:szCs w:val="24"/>
        </w:rPr>
      </w:pPr>
    </w:p>
    <w:p w14:paraId="369F0DD6" w14:textId="0EE29107" w:rsidR="00B933E1" w:rsidRDefault="00B933E1" w:rsidP="00B933E1">
      <w:pPr>
        <w:widowControl/>
        <w:rPr>
          <w:rFonts w:asciiTheme="majorEastAsia" w:eastAsiaTheme="majorEastAsia" w:hAnsiTheme="majorEastAsia"/>
          <w:b/>
          <w:sz w:val="24"/>
          <w:szCs w:val="24"/>
        </w:rPr>
      </w:pPr>
    </w:p>
    <w:p w14:paraId="24E27B8F" w14:textId="1FAAD167" w:rsidR="00B933E1" w:rsidRDefault="00B933E1" w:rsidP="00B933E1">
      <w:pPr>
        <w:widowControl/>
        <w:rPr>
          <w:rFonts w:asciiTheme="majorEastAsia" w:eastAsiaTheme="majorEastAsia" w:hAnsiTheme="majorEastAsia"/>
          <w:b/>
          <w:sz w:val="24"/>
          <w:szCs w:val="24"/>
        </w:rPr>
      </w:pPr>
    </w:p>
    <w:p w14:paraId="77301596" w14:textId="0AB90C0A" w:rsidR="00B933E1" w:rsidRDefault="00B933E1" w:rsidP="00B933E1">
      <w:pPr>
        <w:widowControl/>
        <w:rPr>
          <w:rFonts w:asciiTheme="majorEastAsia" w:eastAsiaTheme="majorEastAsia" w:hAnsiTheme="majorEastAsia"/>
          <w:b/>
          <w:sz w:val="24"/>
          <w:szCs w:val="24"/>
        </w:rPr>
      </w:pPr>
    </w:p>
    <w:p w14:paraId="780F8883" w14:textId="06F5023A" w:rsidR="00B933E1" w:rsidRDefault="00B933E1" w:rsidP="00B933E1">
      <w:pPr>
        <w:widowControl/>
        <w:rPr>
          <w:rFonts w:asciiTheme="majorEastAsia" w:eastAsiaTheme="majorEastAsia" w:hAnsiTheme="majorEastAsia"/>
          <w:b/>
          <w:sz w:val="24"/>
          <w:szCs w:val="24"/>
        </w:rPr>
      </w:pPr>
    </w:p>
    <w:p w14:paraId="00632FA2" w14:textId="7827150B" w:rsidR="00B933E1" w:rsidRDefault="00B933E1" w:rsidP="00B933E1">
      <w:pPr>
        <w:widowControl/>
        <w:rPr>
          <w:rFonts w:asciiTheme="majorEastAsia" w:eastAsiaTheme="majorEastAsia" w:hAnsiTheme="majorEastAsia"/>
          <w:b/>
          <w:sz w:val="24"/>
          <w:szCs w:val="24"/>
        </w:rPr>
      </w:pPr>
    </w:p>
    <w:p w14:paraId="0E5F33DF" w14:textId="7555B106" w:rsidR="00B933E1" w:rsidRDefault="00B933E1" w:rsidP="00B933E1">
      <w:pPr>
        <w:widowControl/>
        <w:rPr>
          <w:rFonts w:asciiTheme="majorEastAsia" w:eastAsiaTheme="majorEastAsia" w:hAnsiTheme="majorEastAsia"/>
          <w:b/>
          <w:sz w:val="24"/>
          <w:szCs w:val="24"/>
        </w:rPr>
      </w:pPr>
    </w:p>
    <w:p w14:paraId="73752A2A" w14:textId="70DF782E" w:rsidR="00B933E1" w:rsidRDefault="00B933E1" w:rsidP="00B933E1">
      <w:pPr>
        <w:widowControl/>
        <w:rPr>
          <w:rFonts w:asciiTheme="majorEastAsia" w:eastAsiaTheme="majorEastAsia" w:hAnsiTheme="majorEastAsia"/>
          <w:b/>
          <w:sz w:val="24"/>
          <w:szCs w:val="24"/>
        </w:rPr>
      </w:pPr>
    </w:p>
    <w:p w14:paraId="48125E58" w14:textId="03BA2386" w:rsidR="00B933E1" w:rsidRDefault="00B933E1" w:rsidP="00B933E1">
      <w:pPr>
        <w:widowControl/>
        <w:rPr>
          <w:rFonts w:asciiTheme="majorEastAsia" w:eastAsiaTheme="majorEastAsia" w:hAnsiTheme="majorEastAsia"/>
          <w:b/>
          <w:sz w:val="24"/>
          <w:szCs w:val="24"/>
        </w:rPr>
      </w:pPr>
    </w:p>
    <w:p w14:paraId="16F17F15" w14:textId="49A51355" w:rsidR="00B933E1" w:rsidRDefault="00B933E1" w:rsidP="00B933E1">
      <w:pPr>
        <w:widowControl/>
        <w:rPr>
          <w:rFonts w:asciiTheme="majorEastAsia" w:eastAsiaTheme="majorEastAsia" w:hAnsiTheme="majorEastAsia"/>
          <w:b/>
          <w:sz w:val="24"/>
          <w:szCs w:val="24"/>
        </w:rPr>
      </w:pPr>
    </w:p>
    <w:p w14:paraId="5CE38163" w14:textId="1EE7A72E" w:rsidR="00B933E1" w:rsidRDefault="00B933E1" w:rsidP="00B933E1">
      <w:pPr>
        <w:widowControl/>
        <w:rPr>
          <w:rFonts w:asciiTheme="majorEastAsia" w:eastAsiaTheme="majorEastAsia" w:hAnsiTheme="majorEastAsia"/>
          <w:b/>
          <w:sz w:val="24"/>
          <w:szCs w:val="24"/>
        </w:rPr>
      </w:pPr>
    </w:p>
    <w:p w14:paraId="163D7FFA"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50635B4F" w14:textId="77777777" w:rsidR="00B933E1" w:rsidRDefault="00B933E1" w:rsidP="00B933E1">
      <w:pPr>
        <w:ind w:right="-1"/>
        <w:rPr>
          <w:rFonts w:asciiTheme="minorEastAsia" w:hAnsiTheme="minorEastAsia"/>
          <w:sz w:val="24"/>
          <w:szCs w:val="24"/>
        </w:rPr>
      </w:pPr>
    </w:p>
    <w:p w14:paraId="0EB2B61A" w14:textId="77777777" w:rsidR="00B933E1" w:rsidRPr="003A15CA"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Pr="003A15CA">
        <w:rPr>
          <w:rFonts w:asciiTheme="majorEastAsia" w:eastAsiaTheme="majorEastAsia" w:hAnsiTheme="majorEastAsia" w:hint="eastAsia"/>
          <w:b/>
          <w:sz w:val="24"/>
          <w:szCs w:val="24"/>
        </w:rPr>
        <w:t xml:space="preserve">　</w:t>
      </w:r>
      <w:r w:rsidRPr="003A15CA">
        <w:rPr>
          <w:rFonts w:asciiTheme="majorEastAsia" w:eastAsiaTheme="majorEastAsia" w:hAnsiTheme="majorEastAsia" w:hint="eastAsia"/>
          <w:b/>
          <w:bCs/>
          <w:sz w:val="24"/>
          <w:szCs w:val="24"/>
        </w:rPr>
        <w:t>小児外傷患者に係る診療情報について</w:t>
      </w:r>
    </w:p>
    <w:p w14:paraId="7900B319" w14:textId="77777777" w:rsidR="00B933E1" w:rsidRDefault="00B933E1" w:rsidP="00B933E1">
      <w:pPr>
        <w:spacing w:line="360" w:lineRule="auto"/>
        <w:ind w:right="-1"/>
        <w:rPr>
          <w:rFonts w:asciiTheme="minorEastAsia" w:hAnsiTheme="minorEastAsia"/>
          <w:sz w:val="24"/>
          <w:szCs w:val="24"/>
        </w:rPr>
      </w:pPr>
    </w:p>
    <w:p w14:paraId="2AE3B401" w14:textId="77777777" w:rsidR="00B933E1" w:rsidRDefault="00B933E1" w:rsidP="00B933E1">
      <w:pPr>
        <w:wordWrap w:val="0"/>
        <w:jc w:val="right"/>
      </w:pPr>
      <w:r w:rsidRPr="00B933E1">
        <w:rPr>
          <w:rFonts w:hint="eastAsia"/>
          <w:spacing w:val="30"/>
          <w:kern w:val="0"/>
          <w:fitText w:val="2100" w:id="-2117915136"/>
        </w:rPr>
        <w:t>医対第２３５１</w:t>
      </w:r>
      <w:r w:rsidRPr="00B933E1">
        <w:rPr>
          <w:rFonts w:hint="eastAsia"/>
          <w:kern w:val="0"/>
          <w:fitText w:val="2100" w:id="-2117915136"/>
        </w:rPr>
        <w:t>号</w:t>
      </w:r>
      <w:r>
        <w:rPr>
          <w:rFonts w:hint="eastAsia"/>
          <w:kern w:val="0"/>
        </w:rPr>
        <w:t xml:space="preserve">　</w:t>
      </w:r>
    </w:p>
    <w:p w14:paraId="7C7D4FD2" w14:textId="77777777" w:rsidR="00B933E1" w:rsidRDefault="00B933E1" w:rsidP="00B933E1">
      <w:pPr>
        <w:wordWrap w:val="0"/>
        <w:jc w:val="right"/>
      </w:pPr>
      <w:r w:rsidRPr="00B933E1">
        <w:rPr>
          <w:rFonts w:hint="eastAsia"/>
          <w:spacing w:val="9"/>
          <w:kern w:val="0"/>
          <w:fitText w:val="2100" w:id="-2117915135"/>
        </w:rPr>
        <w:t>平成</w:t>
      </w:r>
      <w:r w:rsidRPr="00B933E1">
        <w:rPr>
          <w:rFonts w:hint="eastAsia"/>
          <w:spacing w:val="9"/>
          <w:kern w:val="0"/>
          <w:fitText w:val="2100" w:id="-2117915135"/>
        </w:rPr>
        <w:t>29</w:t>
      </w:r>
      <w:r w:rsidRPr="00B933E1">
        <w:rPr>
          <w:rFonts w:hint="eastAsia"/>
          <w:spacing w:val="9"/>
          <w:kern w:val="0"/>
          <w:fitText w:val="2100" w:id="-2117915135"/>
        </w:rPr>
        <w:t>年</w:t>
      </w:r>
      <w:r w:rsidRPr="00B933E1">
        <w:rPr>
          <w:rFonts w:hint="eastAsia"/>
          <w:spacing w:val="9"/>
          <w:kern w:val="0"/>
          <w:fitText w:val="2100" w:id="-2117915135"/>
        </w:rPr>
        <w:t>9</w:t>
      </w:r>
      <w:r w:rsidRPr="00B933E1">
        <w:rPr>
          <w:rFonts w:hint="eastAsia"/>
          <w:spacing w:val="9"/>
          <w:kern w:val="0"/>
          <w:fitText w:val="2100" w:id="-2117915135"/>
        </w:rPr>
        <w:t>月</w:t>
      </w:r>
      <w:r w:rsidRPr="00B933E1">
        <w:rPr>
          <w:rFonts w:hint="eastAsia"/>
          <w:spacing w:val="9"/>
          <w:kern w:val="0"/>
          <w:fitText w:val="2100" w:id="-2117915135"/>
        </w:rPr>
        <w:t>15</w:t>
      </w:r>
      <w:r w:rsidRPr="00B933E1">
        <w:rPr>
          <w:rFonts w:hint="eastAsia"/>
          <w:spacing w:val="4"/>
          <w:kern w:val="0"/>
          <w:fitText w:val="2100" w:id="-2117915135"/>
        </w:rPr>
        <w:t>日</w:t>
      </w:r>
      <w:r>
        <w:rPr>
          <w:rFonts w:hint="eastAsia"/>
          <w:kern w:val="0"/>
        </w:rPr>
        <w:t xml:space="preserve">　</w:t>
      </w:r>
    </w:p>
    <w:p w14:paraId="6E6C13BD" w14:textId="77777777" w:rsidR="00B933E1" w:rsidRDefault="00B933E1" w:rsidP="00B933E1"/>
    <w:p w14:paraId="433E1B97" w14:textId="77777777" w:rsidR="00B933E1" w:rsidRPr="00A3250B" w:rsidRDefault="00B933E1" w:rsidP="00B933E1"/>
    <w:p w14:paraId="40B55948" w14:textId="77777777" w:rsidR="00B933E1" w:rsidRDefault="00B933E1" w:rsidP="00B933E1">
      <w:pPr>
        <w:ind w:firstLineChars="100" w:firstLine="210"/>
      </w:pPr>
      <w:r>
        <w:rPr>
          <w:rFonts w:hint="eastAsia"/>
        </w:rPr>
        <w:t>救急告示医療機関　開設者　様</w:t>
      </w:r>
    </w:p>
    <w:p w14:paraId="082EE871" w14:textId="77777777" w:rsidR="00B933E1" w:rsidRPr="00E7066C" w:rsidRDefault="00B933E1" w:rsidP="00B933E1"/>
    <w:p w14:paraId="0A97DCE5" w14:textId="77777777" w:rsidR="00B933E1" w:rsidRDefault="00B933E1" w:rsidP="00B933E1">
      <w:pPr>
        <w:wordWrap w:val="0"/>
        <w:jc w:val="right"/>
      </w:pPr>
      <w:r>
        <w:rPr>
          <w:rFonts w:hint="eastAsia"/>
        </w:rPr>
        <w:t xml:space="preserve">大阪府健康医療部保健医療室医療対策課長　</w:t>
      </w:r>
    </w:p>
    <w:p w14:paraId="7F01E640" w14:textId="77777777" w:rsidR="00B933E1" w:rsidRDefault="00B933E1" w:rsidP="00B933E1"/>
    <w:p w14:paraId="06EB13C6" w14:textId="77777777" w:rsidR="00B933E1" w:rsidRDefault="00B933E1" w:rsidP="00B933E1"/>
    <w:p w14:paraId="0362436A" w14:textId="77777777" w:rsidR="00B933E1" w:rsidRDefault="00B933E1" w:rsidP="00B933E1">
      <w:pPr>
        <w:jc w:val="center"/>
      </w:pPr>
      <w:r>
        <w:rPr>
          <w:rFonts w:hint="eastAsia"/>
        </w:rPr>
        <w:t>小児外傷患者に係る診療情報について</w:t>
      </w:r>
    </w:p>
    <w:p w14:paraId="6BC0DAA0" w14:textId="77777777" w:rsidR="00B933E1" w:rsidRPr="00147B94" w:rsidRDefault="00B933E1" w:rsidP="00B933E1"/>
    <w:p w14:paraId="609010E7" w14:textId="77777777" w:rsidR="00B933E1" w:rsidRDefault="00B933E1" w:rsidP="00B933E1"/>
    <w:p w14:paraId="11E55399" w14:textId="77777777" w:rsidR="00B933E1" w:rsidRPr="00E7066C" w:rsidRDefault="00B933E1" w:rsidP="00B933E1">
      <w:pPr>
        <w:ind w:firstLineChars="100" w:firstLine="210"/>
        <w:rPr>
          <w:rFonts w:asciiTheme="minorEastAsia" w:hAnsiTheme="minorEastAsia"/>
        </w:rPr>
      </w:pPr>
      <w:r w:rsidRPr="00E7066C">
        <w:rPr>
          <w:rFonts w:asciiTheme="minorEastAsia" w:hAnsiTheme="minorEastAsia" w:hint="eastAsia"/>
        </w:rPr>
        <w:t>日頃より本府救急医療行政の推進に格別のご配慮、ご協力をいただき厚くお礼申し上げます。</w:t>
      </w:r>
    </w:p>
    <w:p w14:paraId="25C4DAB8" w14:textId="77777777" w:rsidR="00B933E1" w:rsidRPr="00E7066C" w:rsidRDefault="00B933E1" w:rsidP="00B933E1">
      <w:pPr>
        <w:ind w:firstLineChars="100" w:firstLine="210"/>
        <w:rPr>
          <w:rFonts w:asciiTheme="minorEastAsia" w:hAnsiTheme="minorEastAsia"/>
        </w:rPr>
      </w:pPr>
      <w:r w:rsidRPr="00E7066C">
        <w:rPr>
          <w:rFonts w:asciiTheme="minorEastAsia" w:hAnsiTheme="minorEastAsia" w:hint="eastAsia"/>
        </w:rPr>
        <w:t>さて、別添のとおり大阪市消防局から依頼がありましたので、引き続き小児救急医療体制の充実にご協力いただくとともに、救急搬送や大阪府内全市町村で運営する「救急安心センター（＃7119）」での案内の参考とするために、別紙調査票により</w:t>
      </w:r>
      <w:r w:rsidRPr="00E7066C">
        <w:rPr>
          <w:rFonts w:asciiTheme="minorEastAsia" w:hAnsiTheme="minorEastAsia" w:hint="eastAsia"/>
          <w:u w:val="single"/>
        </w:rPr>
        <w:t>平成29年</w:t>
      </w:r>
      <w:r>
        <w:rPr>
          <w:rFonts w:asciiTheme="minorEastAsia" w:hAnsiTheme="minorEastAsia" w:hint="eastAsia"/>
          <w:u w:val="single"/>
        </w:rPr>
        <w:t>10</w:t>
      </w:r>
      <w:r w:rsidRPr="00E7066C">
        <w:rPr>
          <w:rFonts w:asciiTheme="minorEastAsia" w:hAnsiTheme="minorEastAsia" w:hint="eastAsia"/>
          <w:u w:val="single"/>
        </w:rPr>
        <w:t>月</w:t>
      </w:r>
      <w:r>
        <w:rPr>
          <w:rFonts w:asciiTheme="minorEastAsia" w:hAnsiTheme="minorEastAsia" w:hint="eastAsia"/>
          <w:u w:val="single"/>
        </w:rPr>
        <w:t>2</w:t>
      </w:r>
      <w:r w:rsidRPr="00E7066C">
        <w:rPr>
          <w:rFonts w:asciiTheme="minorEastAsia" w:hAnsiTheme="minorEastAsia" w:hint="eastAsia"/>
          <w:u w:val="single"/>
        </w:rPr>
        <w:t>日（</w:t>
      </w:r>
      <w:r>
        <w:rPr>
          <w:rFonts w:asciiTheme="minorEastAsia" w:hAnsiTheme="minorEastAsia" w:hint="eastAsia"/>
          <w:u w:val="single"/>
        </w:rPr>
        <w:t>火</w:t>
      </w:r>
      <w:r w:rsidRPr="00E7066C">
        <w:rPr>
          <w:rFonts w:asciiTheme="minorEastAsia" w:hAnsiTheme="minorEastAsia" w:hint="eastAsia"/>
          <w:u w:val="single"/>
        </w:rPr>
        <w:t>曜日）までにご回答いただきますようお願いします。</w:t>
      </w:r>
    </w:p>
    <w:p w14:paraId="0C0778EC" w14:textId="77777777" w:rsidR="00B933E1" w:rsidRPr="00E7066C" w:rsidRDefault="00B933E1" w:rsidP="00B933E1">
      <w:pPr>
        <w:rPr>
          <w:rFonts w:asciiTheme="minorEastAsia" w:hAnsiTheme="minorEastAsia"/>
        </w:rPr>
      </w:pPr>
    </w:p>
    <w:p w14:paraId="15B6B26E" w14:textId="77777777" w:rsidR="00B933E1" w:rsidRDefault="00B933E1" w:rsidP="00B933E1">
      <w:pPr>
        <w:jc w:val="center"/>
      </w:pPr>
      <w:r>
        <w:rPr>
          <w:rFonts w:hint="eastAsia"/>
        </w:rPr>
        <w:t>記</w:t>
      </w:r>
    </w:p>
    <w:p w14:paraId="1CE7DE62" w14:textId="77777777" w:rsidR="00B933E1" w:rsidRDefault="00B933E1" w:rsidP="00B933E1"/>
    <w:p w14:paraId="064B26D4" w14:textId="77777777" w:rsidR="00B933E1" w:rsidRDefault="00B933E1" w:rsidP="00B933E1">
      <w:r>
        <w:rPr>
          <w:rFonts w:hint="eastAsia"/>
        </w:rPr>
        <w:t>１　記入方法</w:t>
      </w:r>
    </w:p>
    <w:p w14:paraId="0C1D4299" w14:textId="77777777" w:rsidR="00B933E1" w:rsidRDefault="00B933E1" w:rsidP="00365B75">
      <w:pPr>
        <w:pStyle w:val="a3"/>
        <w:numPr>
          <w:ilvl w:val="0"/>
          <w:numId w:val="11"/>
        </w:numPr>
        <w:ind w:leftChars="0"/>
      </w:pPr>
      <w:r>
        <w:rPr>
          <w:rFonts w:hint="eastAsia"/>
        </w:rPr>
        <w:t>本依頼は、脳神経外科、外科、整形外科、小児科、小児外科、眼科、耳鼻咽喉科、口腔外科のいずれかを救急告示科目とする医療機関に送付しています。</w:t>
      </w:r>
    </w:p>
    <w:p w14:paraId="5990A82B" w14:textId="77777777" w:rsidR="00B933E1" w:rsidRDefault="00B933E1" w:rsidP="00365B75">
      <w:pPr>
        <w:pStyle w:val="a3"/>
        <w:numPr>
          <w:ilvl w:val="0"/>
          <w:numId w:val="11"/>
        </w:numPr>
        <w:ind w:leftChars="0"/>
      </w:pPr>
      <w:r>
        <w:rPr>
          <w:rFonts w:hint="eastAsia"/>
        </w:rPr>
        <w:t>記入欄に収まらない場合、適宜、上下に幅を拡張してください。</w:t>
      </w:r>
    </w:p>
    <w:p w14:paraId="1D90697E" w14:textId="77777777" w:rsidR="00B933E1" w:rsidRPr="00164097" w:rsidRDefault="00B933E1" w:rsidP="00B933E1"/>
    <w:p w14:paraId="482BC184" w14:textId="77777777" w:rsidR="00B933E1" w:rsidRDefault="00B933E1" w:rsidP="00B933E1">
      <w:pPr>
        <w:ind w:firstLineChars="100" w:firstLine="210"/>
      </w:pPr>
      <w:r>
        <w:rPr>
          <w:rFonts w:hint="eastAsia"/>
        </w:rPr>
        <w:t>※　記入要領に関するお問合せは、こちらにお電話ください。</w:t>
      </w:r>
    </w:p>
    <w:p w14:paraId="51ABCE60" w14:textId="77777777" w:rsidR="00B933E1" w:rsidRDefault="00B933E1" w:rsidP="00B933E1">
      <w:pPr>
        <w:ind w:firstLineChars="300" w:firstLine="630"/>
      </w:pPr>
      <w:r>
        <w:rPr>
          <w:rFonts w:hint="eastAsia"/>
        </w:rPr>
        <w:t>大阪市消防局救急部救急課　松田・岡下</w:t>
      </w:r>
    </w:p>
    <w:p w14:paraId="47192885" w14:textId="77777777" w:rsidR="00B933E1" w:rsidRDefault="00B933E1" w:rsidP="00B933E1">
      <w:pPr>
        <w:ind w:firstLineChars="300" w:firstLine="630"/>
      </w:pPr>
      <w:r>
        <w:rPr>
          <w:rFonts w:hint="eastAsia"/>
        </w:rPr>
        <w:t>電話：０６－４３９３－６６３２</w:t>
      </w:r>
    </w:p>
    <w:p w14:paraId="2B344285" w14:textId="77777777" w:rsidR="00B933E1" w:rsidRDefault="00B933E1" w:rsidP="00B933E1"/>
    <w:p w14:paraId="0EE8B7BE" w14:textId="77777777" w:rsidR="00B933E1" w:rsidRDefault="00B933E1" w:rsidP="00B933E1">
      <w:r>
        <w:rPr>
          <w:rFonts w:hint="eastAsia"/>
        </w:rPr>
        <w:t>２　提出先</w:t>
      </w:r>
    </w:p>
    <w:p w14:paraId="10DDBC2F" w14:textId="77777777" w:rsidR="00B933E1" w:rsidRDefault="00B933E1" w:rsidP="00B933E1">
      <w:pPr>
        <w:ind w:firstLineChars="200" w:firstLine="420"/>
        <w:rPr>
          <w:rFonts w:ascii="ＭＳ 明朝" w:hAnsi="ＭＳ 明朝"/>
          <w:szCs w:val="21"/>
        </w:rPr>
      </w:pPr>
      <w:r>
        <w:rPr>
          <w:rFonts w:ascii="ＭＳ 明朝" w:hAnsi="ＭＳ 明朝" w:hint="eastAsia"/>
          <w:szCs w:val="21"/>
        </w:rPr>
        <w:t>大阪府</w:t>
      </w:r>
      <w:r>
        <w:rPr>
          <w:rFonts w:hint="eastAsia"/>
        </w:rPr>
        <w:t>健康医療部保健医療室</w:t>
      </w:r>
      <w:r>
        <w:rPr>
          <w:rFonts w:ascii="ＭＳ 明朝" w:hAnsi="ＭＳ 明朝" w:hint="eastAsia"/>
          <w:szCs w:val="21"/>
        </w:rPr>
        <w:t>医療対策課あてにメールで提出願います。</w:t>
      </w:r>
    </w:p>
    <w:p w14:paraId="2589077B" w14:textId="77777777" w:rsidR="00B933E1" w:rsidRDefault="00B933E1" w:rsidP="00B933E1">
      <w:pPr>
        <w:ind w:firstLineChars="200" w:firstLine="420"/>
        <w:rPr>
          <w:rFonts w:ascii="ＭＳ 明朝" w:hAnsi="ＭＳ 明朝"/>
          <w:szCs w:val="21"/>
        </w:rPr>
      </w:pPr>
      <w:hyperlink r:id="rId9" w:history="1">
        <w:r w:rsidRPr="0088139B">
          <w:rPr>
            <w:rStyle w:val="afe"/>
            <w:rFonts w:ascii="ＭＳ 明朝" w:hAnsi="ＭＳ 明朝"/>
            <w:szCs w:val="21"/>
          </w:rPr>
          <w:t>iryotaisaku-g02@sbox.pref.osaka.lg.jp</w:t>
        </w:r>
      </w:hyperlink>
    </w:p>
    <w:p w14:paraId="14F0BA33" w14:textId="77777777" w:rsidR="00B933E1" w:rsidRPr="00E7066C" w:rsidRDefault="00B933E1" w:rsidP="00B933E1">
      <w:pPr>
        <w:rPr>
          <w:rFonts w:asciiTheme="minorEastAsia" w:hAnsiTheme="minorEastAsia"/>
        </w:rPr>
      </w:pPr>
    </w:p>
    <w:p w14:paraId="7223F910" w14:textId="77777777" w:rsidR="00B933E1" w:rsidRPr="00E7066C" w:rsidRDefault="00B933E1" w:rsidP="00B933E1">
      <w:pPr>
        <w:rPr>
          <w:rFonts w:asciiTheme="minorEastAsia" w:hAnsiTheme="minorEastAsia"/>
        </w:rPr>
      </w:pPr>
      <w:r w:rsidRPr="00E7066C">
        <w:rPr>
          <w:rFonts w:asciiTheme="minorEastAsia" w:hAnsiTheme="minorEastAsia" w:hint="eastAsia"/>
        </w:rPr>
        <w:t>３　提出期限</w:t>
      </w:r>
    </w:p>
    <w:p w14:paraId="6916C00A" w14:textId="77777777" w:rsidR="00B933E1" w:rsidRPr="00E7066C" w:rsidRDefault="00B933E1" w:rsidP="00B933E1">
      <w:pPr>
        <w:rPr>
          <w:rFonts w:asciiTheme="minorEastAsia" w:hAnsiTheme="minorEastAsia"/>
        </w:rPr>
      </w:pPr>
      <w:r w:rsidRPr="00E7066C">
        <w:rPr>
          <w:rFonts w:asciiTheme="minorEastAsia" w:hAnsiTheme="minorEastAsia" w:hint="eastAsia"/>
        </w:rPr>
        <w:t xml:space="preserve">　　平成29年</w:t>
      </w:r>
      <w:r>
        <w:rPr>
          <w:rFonts w:asciiTheme="minorEastAsia" w:hAnsiTheme="minorEastAsia" w:hint="eastAsia"/>
        </w:rPr>
        <w:t>10</w:t>
      </w:r>
      <w:r w:rsidRPr="00E7066C">
        <w:rPr>
          <w:rFonts w:asciiTheme="minorEastAsia" w:hAnsiTheme="minorEastAsia" w:hint="eastAsia"/>
        </w:rPr>
        <w:t>月</w:t>
      </w:r>
      <w:r>
        <w:rPr>
          <w:rFonts w:asciiTheme="minorEastAsia" w:hAnsiTheme="minorEastAsia" w:hint="eastAsia"/>
        </w:rPr>
        <w:t>2</w:t>
      </w:r>
      <w:r w:rsidRPr="00E7066C">
        <w:rPr>
          <w:rFonts w:asciiTheme="minorEastAsia" w:hAnsiTheme="minorEastAsia" w:hint="eastAsia"/>
        </w:rPr>
        <w:t>日（</w:t>
      </w:r>
      <w:r>
        <w:rPr>
          <w:rFonts w:asciiTheme="minorEastAsia" w:hAnsiTheme="minorEastAsia" w:hint="eastAsia"/>
        </w:rPr>
        <w:t>火</w:t>
      </w:r>
      <w:r w:rsidRPr="00E7066C">
        <w:rPr>
          <w:rFonts w:asciiTheme="minorEastAsia" w:hAnsiTheme="minorEastAsia" w:hint="eastAsia"/>
        </w:rPr>
        <w:t>）</w:t>
      </w:r>
    </w:p>
    <w:p w14:paraId="28D228C2" w14:textId="77777777" w:rsidR="00B933E1" w:rsidRPr="00B43422" w:rsidRDefault="00B933E1" w:rsidP="00B933E1">
      <w:pPr>
        <w:spacing w:line="360" w:lineRule="auto"/>
        <w:ind w:right="-1"/>
        <w:rPr>
          <w:rFonts w:asciiTheme="minorEastAsia" w:hAnsiTheme="minorEastAsia"/>
          <w:sz w:val="24"/>
          <w:szCs w:val="24"/>
        </w:rPr>
      </w:pPr>
      <w:r w:rsidRPr="00B43422">
        <w:rPr>
          <w:rFonts w:hint="eastAsia"/>
          <w:noProof/>
        </w:rPr>
        <w:drawing>
          <wp:inline distT="0" distB="0" distL="0" distR="0" wp14:anchorId="3DFC4393" wp14:editId="11B92C55">
            <wp:extent cx="5888517" cy="87725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050" cy="8773319"/>
                    </a:xfrm>
                    <a:prstGeom prst="rect">
                      <a:avLst/>
                    </a:prstGeom>
                    <a:noFill/>
                    <a:ln>
                      <a:noFill/>
                    </a:ln>
                  </pic:spPr>
                </pic:pic>
              </a:graphicData>
            </a:graphic>
          </wp:inline>
        </w:drawing>
      </w:r>
    </w:p>
    <w:p w14:paraId="21726E40"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07E668C3" wp14:editId="0C9CB14C">
            <wp:extent cx="9244764" cy="5478145"/>
            <wp:effectExtent l="0" t="2858"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278635" cy="5498216"/>
                    </a:xfrm>
                    <a:prstGeom prst="rect">
                      <a:avLst/>
                    </a:prstGeom>
                    <a:noFill/>
                    <a:ln>
                      <a:noFill/>
                    </a:ln>
                  </pic:spPr>
                </pic:pic>
              </a:graphicData>
            </a:graphic>
          </wp:inline>
        </w:drawing>
      </w:r>
    </w:p>
    <w:p w14:paraId="55E6D5AC"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13A019E7" w14:textId="77777777" w:rsidR="00B933E1" w:rsidRDefault="00B933E1" w:rsidP="00B933E1">
      <w:pPr>
        <w:ind w:right="-1"/>
        <w:rPr>
          <w:rFonts w:asciiTheme="minorEastAsia" w:hAnsiTheme="minorEastAsia"/>
          <w:sz w:val="24"/>
          <w:szCs w:val="24"/>
        </w:rPr>
      </w:pPr>
    </w:p>
    <w:p w14:paraId="000E7469"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６</w:t>
      </w:r>
      <w:r w:rsidRPr="00BA6C29">
        <w:rPr>
          <w:rFonts w:asciiTheme="majorEastAsia" w:eastAsiaTheme="majorEastAsia" w:hAnsiTheme="majorEastAsia" w:hint="eastAsia"/>
          <w:b/>
          <w:sz w:val="24"/>
          <w:szCs w:val="24"/>
        </w:rPr>
        <w:t xml:space="preserve">　</w:t>
      </w:r>
      <w:r w:rsidRPr="000267F8">
        <w:rPr>
          <w:rFonts w:asciiTheme="majorEastAsia" w:eastAsiaTheme="majorEastAsia" w:hAnsiTheme="majorEastAsia" w:hint="eastAsia"/>
          <w:b/>
          <w:sz w:val="24"/>
          <w:szCs w:val="24"/>
        </w:rPr>
        <w:t>「救急安心センターおおさか」における再案内に係る調査</w:t>
      </w:r>
    </w:p>
    <w:p w14:paraId="45948A2E" w14:textId="77777777" w:rsidR="00B933E1" w:rsidRPr="00841CFF" w:rsidRDefault="00B933E1" w:rsidP="00B933E1">
      <w:pPr>
        <w:spacing w:line="320" w:lineRule="exact"/>
        <w:rPr>
          <w:rFonts w:ascii="游ゴシック" w:eastAsia="游ゴシック" w:hAnsi="游ゴシック"/>
          <w:sz w:val="24"/>
        </w:rPr>
      </w:pPr>
    </w:p>
    <w:p w14:paraId="6E85DCBA" w14:textId="77777777" w:rsidR="00B933E1" w:rsidRPr="00D17262" w:rsidRDefault="00B933E1" w:rsidP="00B933E1">
      <w:pPr>
        <w:spacing w:line="320" w:lineRule="exact"/>
        <w:ind w:firstLineChars="100" w:firstLine="240"/>
        <w:rPr>
          <w:rFonts w:ascii="游明朝" w:eastAsia="游明朝" w:hAnsi="游明朝"/>
          <w:sz w:val="24"/>
        </w:rPr>
      </w:pPr>
      <w:r w:rsidRPr="00D17262">
        <w:rPr>
          <w:rFonts w:ascii="游明朝" w:eastAsia="游明朝" w:hAnsi="游明朝" w:hint="eastAsia"/>
          <w:sz w:val="24"/>
        </w:rPr>
        <w:t>小児の外傷が他の診療科目と比較してどのような状態にあるのかを把握する目的で調査を行った。</w:t>
      </w:r>
    </w:p>
    <w:p w14:paraId="2071C721" w14:textId="77777777" w:rsidR="00B933E1" w:rsidRPr="00D17262" w:rsidRDefault="00B933E1" w:rsidP="00B933E1">
      <w:pPr>
        <w:spacing w:line="320" w:lineRule="exact"/>
        <w:rPr>
          <w:rFonts w:ascii="游明朝" w:eastAsia="游明朝" w:hAnsi="游明朝"/>
          <w:sz w:val="24"/>
        </w:rPr>
      </w:pPr>
    </w:p>
    <w:p w14:paraId="47F104B2" w14:textId="77777777" w:rsidR="00B933E1" w:rsidRPr="00D17262" w:rsidRDefault="00B933E1" w:rsidP="00B933E1">
      <w:pPr>
        <w:spacing w:line="320" w:lineRule="exact"/>
        <w:rPr>
          <w:rFonts w:ascii="游ゴシック" w:eastAsia="游ゴシック" w:hAnsi="游ゴシック"/>
          <w:b/>
          <w:sz w:val="24"/>
        </w:rPr>
      </w:pPr>
      <w:r w:rsidRPr="00D17262">
        <w:rPr>
          <w:rFonts w:ascii="游ゴシック" w:eastAsia="游ゴシック" w:hAnsi="游ゴシック" w:hint="eastAsia"/>
          <w:b/>
          <w:sz w:val="24"/>
        </w:rPr>
        <w:t>1　調査対象</w:t>
      </w:r>
    </w:p>
    <w:p w14:paraId="044DF3FD" w14:textId="77777777" w:rsidR="00B933E1" w:rsidRDefault="00B933E1" w:rsidP="00B933E1">
      <w:pPr>
        <w:spacing w:line="320" w:lineRule="exact"/>
        <w:ind w:leftChars="100" w:left="210" w:firstLineChars="100" w:firstLine="240"/>
        <w:rPr>
          <w:rFonts w:ascii="游明朝" w:eastAsia="游明朝" w:hAnsi="游明朝"/>
          <w:sz w:val="24"/>
        </w:rPr>
      </w:pPr>
      <w:r w:rsidRPr="00D17262">
        <w:rPr>
          <w:rFonts w:ascii="游明朝" w:eastAsia="游明朝" w:hAnsi="游明朝" w:hint="eastAsia"/>
          <w:sz w:val="24"/>
        </w:rPr>
        <w:t>「救急安心センターおおさか」において案内をした医療機関に断られたため、再度</w:t>
      </w:r>
      <w:r>
        <w:rPr>
          <w:rFonts w:ascii="游明朝" w:eastAsia="游明朝" w:hAnsi="游明朝" w:hint="eastAsia"/>
          <w:sz w:val="24"/>
        </w:rPr>
        <w:t>問い合わせ</w:t>
      </w:r>
      <w:r w:rsidRPr="00D17262">
        <w:rPr>
          <w:rFonts w:ascii="游明朝" w:eastAsia="游明朝" w:hAnsi="游明朝" w:hint="eastAsia"/>
          <w:sz w:val="24"/>
        </w:rPr>
        <w:t>があった事案</w:t>
      </w:r>
    </w:p>
    <w:p w14:paraId="3D95E3C9" w14:textId="77777777" w:rsidR="00B933E1" w:rsidRPr="00D17262" w:rsidRDefault="00B933E1" w:rsidP="00B933E1">
      <w:pPr>
        <w:spacing w:line="320" w:lineRule="exact"/>
        <w:ind w:leftChars="100" w:left="210" w:firstLineChars="100" w:firstLine="240"/>
        <w:rPr>
          <w:rFonts w:ascii="游明朝" w:eastAsia="游明朝" w:hAnsi="游明朝"/>
          <w:sz w:val="24"/>
        </w:rPr>
      </w:pPr>
    </w:p>
    <w:p w14:paraId="3A507CAC" w14:textId="77777777" w:rsidR="00B933E1" w:rsidRPr="00D17262" w:rsidRDefault="00B933E1" w:rsidP="00B933E1">
      <w:pPr>
        <w:spacing w:line="320" w:lineRule="exact"/>
        <w:rPr>
          <w:rFonts w:ascii="游ゴシック" w:eastAsia="游ゴシック" w:hAnsi="游ゴシック"/>
          <w:b/>
          <w:sz w:val="24"/>
        </w:rPr>
      </w:pPr>
      <w:r w:rsidRPr="00D17262">
        <w:rPr>
          <w:rFonts w:ascii="游ゴシック" w:eastAsia="游ゴシック" w:hAnsi="游ゴシック" w:hint="eastAsia"/>
          <w:b/>
          <w:sz w:val="24"/>
        </w:rPr>
        <w:t>２　調査対象とした理由</w:t>
      </w:r>
    </w:p>
    <w:p w14:paraId="3CCBA67B" w14:textId="77777777" w:rsidR="00B933E1" w:rsidRPr="00D17262" w:rsidRDefault="00B933E1" w:rsidP="00B933E1">
      <w:pPr>
        <w:spacing w:line="320" w:lineRule="exact"/>
        <w:ind w:leftChars="100" w:left="210" w:firstLineChars="100" w:firstLine="240"/>
        <w:rPr>
          <w:rFonts w:ascii="游明朝" w:eastAsia="游明朝" w:hAnsi="游明朝"/>
          <w:sz w:val="24"/>
        </w:rPr>
      </w:pPr>
      <w:r w:rsidRPr="00D17262">
        <w:rPr>
          <w:rFonts w:ascii="游明朝" w:eastAsia="游明朝" w:hAnsi="游明朝" w:hint="eastAsia"/>
          <w:sz w:val="24"/>
        </w:rPr>
        <w:t>基本的に緊急度の高い場合は救急車を出動させることから調査対象は緊急度の低い事案と考えられる</w:t>
      </w:r>
      <w:r>
        <w:rPr>
          <w:rFonts w:ascii="游明朝" w:eastAsia="游明朝" w:hAnsi="游明朝" w:hint="eastAsia"/>
          <w:sz w:val="24"/>
        </w:rPr>
        <w:t>。</w:t>
      </w:r>
    </w:p>
    <w:p w14:paraId="6BBE87E9" w14:textId="77777777" w:rsidR="00B933E1" w:rsidRPr="00D17262" w:rsidRDefault="00B933E1" w:rsidP="00B933E1">
      <w:pPr>
        <w:spacing w:line="320" w:lineRule="exact"/>
        <w:ind w:leftChars="100" w:left="210" w:firstLineChars="100" w:firstLine="240"/>
        <w:rPr>
          <w:rFonts w:ascii="游明朝" w:eastAsia="游明朝" w:hAnsi="游明朝"/>
          <w:sz w:val="24"/>
        </w:rPr>
      </w:pPr>
      <w:r w:rsidRPr="00D17262">
        <w:rPr>
          <w:rFonts w:ascii="游明朝" w:eastAsia="游明朝" w:hAnsi="游明朝" w:hint="eastAsia"/>
          <w:sz w:val="24"/>
        </w:rPr>
        <w:t>救急安心センターでは、小児の外傷は原則として外科、整形外科、脳外科など外傷部位に対応可能な診療科目と小児科</w:t>
      </w:r>
      <w:r>
        <w:rPr>
          <w:rFonts w:ascii="游明朝" w:eastAsia="游明朝" w:hAnsi="游明朝" w:hint="eastAsia"/>
          <w:sz w:val="24"/>
        </w:rPr>
        <w:t>が両方とも受診可能な医療機関を案内することとしているが、両方受診可能な医療機関は少ないため外傷部位により案内しているケースが多い</w:t>
      </w:r>
      <w:r w:rsidRPr="00D17262">
        <w:rPr>
          <w:rFonts w:ascii="游明朝" w:eastAsia="游明朝" w:hAnsi="游明朝" w:hint="eastAsia"/>
          <w:sz w:val="24"/>
        </w:rPr>
        <w:t>。</w:t>
      </w:r>
    </w:p>
    <w:p w14:paraId="0770DD93" w14:textId="77777777" w:rsidR="00B933E1" w:rsidRPr="00D17262" w:rsidRDefault="00B933E1" w:rsidP="00B933E1">
      <w:pPr>
        <w:spacing w:line="320" w:lineRule="exact"/>
        <w:ind w:leftChars="100" w:left="210" w:firstLineChars="100" w:firstLine="240"/>
        <w:rPr>
          <w:rFonts w:ascii="游明朝" w:eastAsia="游明朝" w:hAnsi="游明朝"/>
          <w:sz w:val="24"/>
        </w:rPr>
      </w:pPr>
      <w:r w:rsidRPr="00D17262">
        <w:rPr>
          <w:rFonts w:ascii="游明朝" w:eastAsia="游明朝" w:hAnsi="游明朝" w:hint="eastAsia"/>
          <w:sz w:val="24"/>
        </w:rPr>
        <w:t>その際に案内した</w:t>
      </w:r>
      <w:r>
        <w:rPr>
          <w:rFonts w:ascii="游明朝" w:eastAsia="游明朝" w:hAnsi="游明朝" w:hint="eastAsia"/>
          <w:sz w:val="24"/>
        </w:rPr>
        <w:t>医療機関</w:t>
      </w:r>
      <w:r w:rsidRPr="00D17262">
        <w:rPr>
          <w:rFonts w:ascii="游明朝" w:eastAsia="游明朝" w:hAnsi="游明朝" w:hint="eastAsia"/>
          <w:sz w:val="24"/>
        </w:rPr>
        <w:t>に断られるケースは、大きく分けて医療端末の設定が正しくなかったケース、症状を聴いて対応不能と断るケース</w:t>
      </w:r>
      <w:r>
        <w:rPr>
          <w:rFonts w:ascii="游明朝" w:eastAsia="游明朝" w:hAnsi="游明朝" w:hint="eastAsia"/>
          <w:sz w:val="24"/>
        </w:rPr>
        <w:t>、年齢が小児領域だからと断るケース</w:t>
      </w:r>
      <w:r w:rsidRPr="00D17262">
        <w:rPr>
          <w:rFonts w:ascii="游明朝" w:eastAsia="游明朝" w:hAnsi="游明朝" w:hint="eastAsia"/>
          <w:sz w:val="24"/>
        </w:rPr>
        <w:t>の</w:t>
      </w:r>
      <w:r>
        <w:rPr>
          <w:rFonts w:ascii="游明朝" w:eastAsia="游明朝" w:hAnsi="游明朝" w:hint="eastAsia"/>
          <w:sz w:val="24"/>
        </w:rPr>
        <w:t>3</w:t>
      </w:r>
      <w:r w:rsidRPr="00D17262">
        <w:rPr>
          <w:rFonts w:ascii="游明朝" w:eastAsia="游明朝" w:hAnsi="游明朝" w:hint="eastAsia"/>
          <w:sz w:val="24"/>
        </w:rPr>
        <w:t>種類があると考えられるが、</w:t>
      </w:r>
      <w:r>
        <w:rPr>
          <w:rFonts w:ascii="游明朝" w:eastAsia="游明朝" w:hAnsi="游明朝" w:hint="eastAsia"/>
          <w:sz w:val="24"/>
        </w:rPr>
        <w:t>救急</w:t>
      </w:r>
      <w:r w:rsidRPr="00D17262">
        <w:rPr>
          <w:rFonts w:ascii="游明朝" w:eastAsia="游明朝" w:hAnsi="游明朝" w:hint="eastAsia"/>
          <w:sz w:val="24"/>
        </w:rPr>
        <w:t>安心センターでは、</w:t>
      </w:r>
      <w:r>
        <w:rPr>
          <w:rFonts w:ascii="游明朝" w:eastAsia="游明朝" w:hAnsi="游明朝" w:hint="eastAsia"/>
          <w:sz w:val="24"/>
        </w:rPr>
        <w:t>1案件に対して</w:t>
      </w:r>
      <w:r w:rsidRPr="00D17262">
        <w:rPr>
          <w:rFonts w:ascii="游明朝" w:eastAsia="游明朝" w:hAnsi="游明朝" w:hint="eastAsia"/>
          <w:sz w:val="24"/>
        </w:rPr>
        <w:t>3</w:t>
      </w:r>
      <w:r>
        <w:rPr>
          <w:rFonts w:ascii="游明朝" w:eastAsia="游明朝" w:hAnsi="游明朝" w:hint="eastAsia"/>
          <w:sz w:val="24"/>
        </w:rPr>
        <w:t>か所の医療機関</w:t>
      </w:r>
      <w:r w:rsidRPr="00D17262">
        <w:rPr>
          <w:rFonts w:ascii="游明朝" w:eastAsia="游明朝" w:hAnsi="游明朝" w:hint="eastAsia"/>
          <w:sz w:val="24"/>
        </w:rPr>
        <w:t>を案内するため、3</w:t>
      </w:r>
      <w:r>
        <w:rPr>
          <w:rFonts w:ascii="游明朝" w:eastAsia="游明朝" w:hAnsi="游明朝" w:hint="eastAsia"/>
          <w:sz w:val="24"/>
        </w:rPr>
        <w:t>か所</w:t>
      </w:r>
      <w:r w:rsidRPr="00D17262">
        <w:rPr>
          <w:rFonts w:ascii="游明朝" w:eastAsia="游明朝" w:hAnsi="游明朝" w:hint="eastAsia"/>
          <w:sz w:val="24"/>
        </w:rPr>
        <w:t>とも医療端末の設定違いとは考えにく</w:t>
      </w:r>
      <w:r>
        <w:rPr>
          <w:rFonts w:ascii="游明朝" w:eastAsia="游明朝" w:hAnsi="游明朝" w:hint="eastAsia"/>
          <w:sz w:val="24"/>
        </w:rPr>
        <w:t>く、また、緊急度の低い傷病者への対応困難とも考えにくいことから救急</w:t>
      </w:r>
      <w:r w:rsidRPr="00D17262">
        <w:rPr>
          <w:rFonts w:ascii="游明朝" w:eastAsia="游明朝" w:hAnsi="游明朝" w:hint="eastAsia"/>
          <w:sz w:val="24"/>
        </w:rPr>
        <w:t>安心センターへの再案内の</w:t>
      </w:r>
      <w:r>
        <w:rPr>
          <w:rFonts w:ascii="游明朝" w:eastAsia="游明朝" w:hAnsi="游明朝" w:hint="eastAsia"/>
          <w:sz w:val="24"/>
        </w:rPr>
        <w:t>問い合わせ</w:t>
      </w:r>
      <w:r w:rsidRPr="00D17262">
        <w:rPr>
          <w:rFonts w:ascii="游明朝" w:eastAsia="游明朝" w:hAnsi="游明朝" w:hint="eastAsia"/>
          <w:sz w:val="24"/>
        </w:rPr>
        <w:t>は、案内した</w:t>
      </w:r>
      <w:r>
        <w:rPr>
          <w:rFonts w:ascii="游明朝" w:eastAsia="游明朝" w:hAnsi="游明朝" w:hint="eastAsia"/>
          <w:sz w:val="24"/>
        </w:rPr>
        <w:t>3か所のうちいずれかの医療機関は年齢が小児科領域を理由に対応不能となっていると思われる</w:t>
      </w:r>
      <w:r w:rsidRPr="00D17262">
        <w:rPr>
          <w:rFonts w:ascii="游明朝" w:eastAsia="游明朝" w:hAnsi="游明朝" w:hint="eastAsia"/>
          <w:sz w:val="24"/>
        </w:rPr>
        <w:t>。</w:t>
      </w:r>
    </w:p>
    <w:p w14:paraId="0FF1017C" w14:textId="77777777" w:rsidR="00B933E1" w:rsidRDefault="00B933E1" w:rsidP="00B933E1">
      <w:pPr>
        <w:spacing w:line="320" w:lineRule="exact"/>
        <w:ind w:firstLineChars="200" w:firstLine="480"/>
        <w:rPr>
          <w:rFonts w:ascii="游明朝" w:eastAsia="游明朝" w:hAnsi="游明朝"/>
          <w:sz w:val="24"/>
        </w:rPr>
      </w:pPr>
      <w:r>
        <w:rPr>
          <w:rFonts w:ascii="游明朝" w:eastAsia="游明朝" w:hAnsi="游明朝" w:hint="eastAsia"/>
          <w:sz w:val="24"/>
        </w:rPr>
        <w:t>3か所の医療機関</w:t>
      </w:r>
      <w:r w:rsidRPr="00D17262">
        <w:rPr>
          <w:rFonts w:ascii="游明朝" w:eastAsia="游明朝" w:hAnsi="游明朝" w:hint="eastAsia"/>
          <w:sz w:val="24"/>
        </w:rPr>
        <w:t>に断られてもすべてが</w:t>
      </w:r>
      <w:r>
        <w:rPr>
          <w:rFonts w:ascii="游明朝" w:eastAsia="游明朝" w:hAnsi="游明朝" w:hint="eastAsia"/>
          <w:sz w:val="24"/>
        </w:rPr>
        <w:t>救急安心センターに</w:t>
      </w:r>
      <w:r w:rsidRPr="00D17262">
        <w:rPr>
          <w:rFonts w:ascii="游明朝" w:eastAsia="游明朝" w:hAnsi="游明朝" w:hint="eastAsia"/>
          <w:sz w:val="24"/>
        </w:rPr>
        <w:t>再</w:t>
      </w:r>
      <w:r>
        <w:rPr>
          <w:rFonts w:ascii="游明朝" w:eastAsia="游明朝" w:hAnsi="游明朝" w:hint="eastAsia"/>
          <w:sz w:val="24"/>
        </w:rPr>
        <w:t>問い合わせ</w:t>
      </w:r>
      <w:r w:rsidRPr="00D17262">
        <w:rPr>
          <w:rFonts w:ascii="游明朝" w:eastAsia="游明朝" w:hAnsi="游明朝" w:hint="eastAsia"/>
          <w:sz w:val="24"/>
        </w:rPr>
        <w:t>されるとは限</w:t>
      </w:r>
    </w:p>
    <w:p w14:paraId="2BD2A48D" w14:textId="77777777" w:rsidR="00B933E1" w:rsidRDefault="00B933E1" w:rsidP="00B933E1">
      <w:pPr>
        <w:spacing w:line="320" w:lineRule="exact"/>
        <w:ind w:firstLineChars="100" w:firstLine="240"/>
        <w:rPr>
          <w:rFonts w:ascii="游明朝" w:eastAsia="游明朝" w:hAnsi="游明朝"/>
          <w:sz w:val="24"/>
        </w:rPr>
      </w:pPr>
      <w:r w:rsidRPr="00D17262">
        <w:rPr>
          <w:rFonts w:ascii="游明朝" w:eastAsia="游明朝" w:hAnsi="游明朝" w:hint="eastAsia"/>
          <w:sz w:val="24"/>
        </w:rPr>
        <w:t>らない</w:t>
      </w:r>
      <w:r>
        <w:rPr>
          <w:rFonts w:ascii="游明朝" w:eastAsia="游明朝" w:hAnsi="游明朝" w:hint="eastAsia"/>
          <w:sz w:val="24"/>
        </w:rPr>
        <w:t>うえ、医療機関が断った理由も明確ではないため推測の域を超えないが</w:t>
      </w:r>
      <w:r w:rsidRPr="00D17262">
        <w:rPr>
          <w:rFonts w:ascii="游明朝" w:eastAsia="游明朝" w:hAnsi="游明朝" w:hint="eastAsia"/>
          <w:sz w:val="24"/>
        </w:rPr>
        <w:t>実態の傾向</w:t>
      </w:r>
    </w:p>
    <w:p w14:paraId="4AFF7908" w14:textId="77777777" w:rsidR="00B933E1" w:rsidRDefault="00B933E1" w:rsidP="00B933E1">
      <w:pPr>
        <w:spacing w:line="320" w:lineRule="exact"/>
        <w:ind w:firstLineChars="100" w:firstLine="240"/>
        <w:rPr>
          <w:rFonts w:ascii="游明朝" w:eastAsia="游明朝" w:hAnsi="游明朝"/>
          <w:sz w:val="24"/>
        </w:rPr>
      </w:pPr>
      <w:r w:rsidRPr="00D17262">
        <w:rPr>
          <w:rFonts w:ascii="游明朝" w:eastAsia="游明朝" w:hAnsi="游明朝" w:hint="eastAsia"/>
          <w:sz w:val="24"/>
        </w:rPr>
        <w:t>はうかがえると</w:t>
      </w:r>
      <w:r>
        <w:rPr>
          <w:rFonts w:ascii="游明朝" w:eastAsia="游明朝" w:hAnsi="游明朝" w:hint="eastAsia"/>
          <w:sz w:val="24"/>
        </w:rPr>
        <w:t>して調査した</w:t>
      </w:r>
      <w:r w:rsidRPr="00D17262">
        <w:rPr>
          <w:rFonts w:ascii="游明朝" w:eastAsia="游明朝" w:hAnsi="游明朝" w:hint="eastAsia"/>
          <w:sz w:val="24"/>
        </w:rPr>
        <w:t>。</w:t>
      </w:r>
    </w:p>
    <w:p w14:paraId="45D31082" w14:textId="77777777" w:rsidR="00B933E1" w:rsidRPr="00045C4B" w:rsidRDefault="00B933E1" w:rsidP="00B933E1">
      <w:pPr>
        <w:spacing w:line="320" w:lineRule="exact"/>
        <w:ind w:firstLineChars="100" w:firstLine="240"/>
        <w:rPr>
          <w:rFonts w:ascii="游ゴシック" w:eastAsia="游ゴシック" w:hAnsi="游ゴシック"/>
          <w:b/>
          <w:sz w:val="24"/>
        </w:rPr>
      </w:pPr>
    </w:p>
    <w:p w14:paraId="4D2D1495" w14:textId="77777777" w:rsidR="00B933E1" w:rsidRPr="00846527" w:rsidRDefault="00B933E1" w:rsidP="00B933E1">
      <w:pPr>
        <w:spacing w:line="320" w:lineRule="exact"/>
        <w:rPr>
          <w:rFonts w:ascii="游ゴシック" w:eastAsia="游ゴシック" w:hAnsi="游ゴシック"/>
          <w:b/>
          <w:sz w:val="24"/>
        </w:rPr>
      </w:pPr>
      <w:r>
        <w:rPr>
          <w:rFonts w:ascii="游ゴシック" w:eastAsia="游ゴシック" w:hAnsi="游ゴシック" w:hint="eastAsia"/>
          <w:b/>
          <w:sz w:val="24"/>
        </w:rPr>
        <w:t xml:space="preserve">３　</w:t>
      </w:r>
      <w:r w:rsidRPr="00846527">
        <w:rPr>
          <w:rFonts w:ascii="游ゴシック" w:eastAsia="游ゴシック" w:hAnsi="游ゴシック" w:hint="eastAsia"/>
          <w:b/>
          <w:sz w:val="24"/>
        </w:rPr>
        <w:t>調査期間</w:t>
      </w:r>
    </w:p>
    <w:p w14:paraId="557B6B4C" w14:textId="77777777" w:rsidR="00B933E1" w:rsidRPr="00D17262" w:rsidRDefault="00B933E1" w:rsidP="00B933E1">
      <w:pPr>
        <w:spacing w:line="320" w:lineRule="exact"/>
        <w:ind w:firstLineChars="200" w:firstLine="480"/>
        <w:rPr>
          <w:rFonts w:ascii="游明朝" w:eastAsia="游明朝" w:hAnsi="游明朝"/>
          <w:sz w:val="24"/>
        </w:rPr>
      </w:pPr>
      <w:r w:rsidRPr="00D17262">
        <w:rPr>
          <w:rFonts w:ascii="游明朝" w:eastAsia="游明朝" w:hAnsi="游明朝" w:hint="eastAsia"/>
          <w:sz w:val="24"/>
        </w:rPr>
        <w:t>令和元年６月17</w:t>
      </w:r>
      <w:r>
        <w:rPr>
          <w:rFonts w:ascii="游明朝" w:eastAsia="游明朝" w:hAnsi="游明朝" w:hint="eastAsia"/>
          <w:sz w:val="24"/>
        </w:rPr>
        <w:t>日～令和元年９</w:t>
      </w:r>
      <w:r w:rsidRPr="00D17262">
        <w:rPr>
          <w:rFonts w:ascii="游明朝" w:eastAsia="游明朝" w:hAnsi="游明朝" w:hint="eastAsia"/>
          <w:sz w:val="24"/>
        </w:rPr>
        <w:t>月</w:t>
      </w:r>
      <w:r>
        <w:rPr>
          <w:rFonts w:ascii="游明朝" w:eastAsia="游明朝" w:hAnsi="游明朝" w:hint="eastAsia"/>
          <w:sz w:val="24"/>
        </w:rPr>
        <w:t>30日までの期</w:t>
      </w:r>
      <w:r w:rsidRPr="00D17262">
        <w:rPr>
          <w:rFonts w:ascii="游明朝" w:eastAsia="游明朝" w:hAnsi="游明朝" w:hint="eastAsia"/>
          <w:sz w:val="24"/>
        </w:rPr>
        <w:t>間（</w:t>
      </w:r>
      <w:r>
        <w:rPr>
          <w:rFonts w:ascii="游明朝" w:eastAsia="游明朝" w:hAnsi="游明朝" w:hint="eastAsia"/>
          <w:sz w:val="24"/>
        </w:rPr>
        <w:t>10</w:t>
      </w:r>
      <w:r>
        <w:rPr>
          <w:rFonts w:ascii="游明朝" w:eastAsia="游明朝" w:hAnsi="游明朝"/>
          <w:sz w:val="24"/>
        </w:rPr>
        <w:t>6</w:t>
      </w:r>
      <w:r w:rsidRPr="00D17262">
        <w:rPr>
          <w:rFonts w:ascii="游明朝" w:eastAsia="游明朝" w:hAnsi="游明朝" w:hint="eastAsia"/>
          <w:sz w:val="24"/>
        </w:rPr>
        <w:t>日間）</w:t>
      </w:r>
    </w:p>
    <w:p w14:paraId="7AD03446" w14:textId="77777777" w:rsidR="00B933E1" w:rsidRPr="00014A04" w:rsidRDefault="00B933E1" w:rsidP="00B933E1">
      <w:pPr>
        <w:spacing w:line="320" w:lineRule="exact"/>
        <w:rPr>
          <w:rFonts w:ascii="游ゴシック" w:eastAsia="游ゴシック" w:hAnsi="游ゴシック"/>
          <w:sz w:val="24"/>
        </w:rPr>
      </w:pPr>
    </w:p>
    <w:p w14:paraId="20725053" w14:textId="77777777" w:rsidR="00B933E1" w:rsidRPr="00D17262" w:rsidRDefault="00B933E1" w:rsidP="00B933E1">
      <w:pPr>
        <w:spacing w:line="320" w:lineRule="exact"/>
        <w:rPr>
          <w:rFonts w:ascii="游ゴシック" w:eastAsia="游ゴシック" w:hAnsi="游ゴシック"/>
          <w:b/>
          <w:sz w:val="24"/>
        </w:rPr>
      </w:pPr>
      <w:r>
        <w:rPr>
          <w:rFonts w:ascii="游ゴシック" w:eastAsia="游ゴシック" w:hAnsi="游ゴシック" w:hint="eastAsia"/>
          <w:b/>
          <w:sz w:val="24"/>
        </w:rPr>
        <w:t xml:space="preserve">４　</w:t>
      </w:r>
      <w:r w:rsidRPr="00D17262">
        <w:rPr>
          <w:rFonts w:ascii="游ゴシック" w:eastAsia="游ゴシック" w:hAnsi="游ゴシック" w:hint="eastAsia"/>
          <w:b/>
          <w:sz w:val="24"/>
        </w:rPr>
        <w:t>調査方法</w:t>
      </w:r>
    </w:p>
    <w:p w14:paraId="5C805365" w14:textId="77777777" w:rsidR="00B933E1" w:rsidRPr="00D17262" w:rsidRDefault="00B933E1" w:rsidP="00B933E1">
      <w:pPr>
        <w:spacing w:line="320" w:lineRule="exact"/>
        <w:ind w:leftChars="100" w:left="210" w:firstLineChars="100" w:firstLine="240"/>
        <w:rPr>
          <w:rFonts w:ascii="游明朝" w:eastAsia="游明朝" w:hAnsi="游明朝"/>
          <w:sz w:val="24"/>
        </w:rPr>
      </w:pPr>
      <w:r>
        <w:rPr>
          <w:rFonts w:ascii="游明朝" w:eastAsia="游明朝" w:hAnsi="游明朝" w:hint="eastAsia"/>
          <w:sz w:val="24"/>
        </w:rPr>
        <w:t>利用者より</w:t>
      </w:r>
      <w:r w:rsidRPr="00D17262">
        <w:rPr>
          <w:rFonts w:ascii="游明朝" w:eastAsia="游明朝" w:hAnsi="游明朝" w:hint="eastAsia"/>
          <w:sz w:val="24"/>
        </w:rPr>
        <w:t>「医療機関から診察を断られた・</w:t>
      </w:r>
      <w:r>
        <w:rPr>
          <w:rFonts w:ascii="游明朝" w:eastAsia="游明朝" w:hAnsi="游明朝" w:hint="eastAsia"/>
          <w:sz w:val="24"/>
        </w:rPr>
        <w:t>拒否された」との申告があった場合に、所定の調査票（別紙）を使用して</w:t>
      </w:r>
      <w:r w:rsidRPr="00D17262">
        <w:rPr>
          <w:rFonts w:ascii="游明朝" w:eastAsia="游明朝" w:hAnsi="游明朝" w:hint="eastAsia"/>
          <w:sz w:val="24"/>
        </w:rPr>
        <w:t>内容を相談員が記録</w:t>
      </w:r>
    </w:p>
    <w:p w14:paraId="420C4253" w14:textId="77777777" w:rsidR="00B933E1" w:rsidRDefault="00B933E1" w:rsidP="00B933E1">
      <w:pPr>
        <w:spacing w:line="320" w:lineRule="exact"/>
        <w:ind w:firstLineChars="100" w:firstLine="200"/>
        <w:rPr>
          <w:rFonts w:ascii="游ゴシック" w:eastAsia="游ゴシック" w:hAnsi="游ゴシック"/>
          <w:sz w:val="20"/>
        </w:rPr>
      </w:pPr>
    </w:p>
    <w:p w14:paraId="6B5954EC" w14:textId="77777777" w:rsidR="00B933E1" w:rsidRPr="00841CFF" w:rsidRDefault="00B933E1" w:rsidP="00B933E1">
      <w:pPr>
        <w:spacing w:line="320" w:lineRule="exact"/>
        <w:ind w:firstLineChars="100" w:firstLine="200"/>
        <w:rPr>
          <w:rFonts w:ascii="游ゴシック" w:eastAsia="游ゴシック" w:hAnsi="游ゴシック"/>
          <w:sz w:val="20"/>
        </w:rPr>
      </w:pPr>
      <w:r>
        <w:rPr>
          <w:rFonts w:ascii="游ゴシック" w:eastAsia="游ゴシック" w:hAnsi="游ゴシック" w:hint="eastAsia"/>
          <w:sz w:val="20"/>
        </w:rPr>
        <w:t>＜参考＞救急安心</w:t>
      </w:r>
      <w:r w:rsidRPr="00841CFF">
        <w:rPr>
          <w:rFonts w:ascii="游ゴシック" w:eastAsia="游ゴシック" w:hAnsi="游ゴシック" w:hint="eastAsia"/>
          <w:sz w:val="20"/>
        </w:rPr>
        <w:t>センターの医療機関案内の方法</w:t>
      </w:r>
    </w:p>
    <w:p w14:paraId="5D1BDBB7" w14:textId="77777777" w:rsidR="00B933E1" w:rsidRPr="00841CFF" w:rsidRDefault="00B933E1" w:rsidP="00B933E1">
      <w:pPr>
        <w:spacing w:line="320" w:lineRule="exact"/>
        <w:ind w:left="200" w:hangingChars="100" w:hanging="200"/>
        <w:rPr>
          <w:rFonts w:ascii="游ゴシック" w:eastAsia="游ゴシック" w:hAnsi="游ゴシック"/>
          <w:sz w:val="20"/>
        </w:rPr>
      </w:pPr>
      <w:r w:rsidRPr="00841CFF">
        <w:rPr>
          <w:rFonts w:ascii="游ゴシック" w:eastAsia="游ゴシック" w:hAnsi="游ゴシック" w:hint="eastAsia"/>
          <w:sz w:val="20"/>
        </w:rPr>
        <w:t xml:space="preserve">　　利用者から申告があった診察科目を、</w:t>
      </w:r>
      <w:r>
        <w:rPr>
          <w:rFonts w:ascii="游ゴシック" w:eastAsia="游ゴシック" w:hAnsi="游ゴシック" w:hint="eastAsia"/>
          <w:sz w:val="20"/>
        </w:rPr>
        <w:t>利用者</w:t>
      </w:r>
      <w:r w:rsidRPr="00841CFF">
        <w:rPr>
          <w:rFonts w:ascii="游ゴシック" w:eastAsia="游ゴシック" w:hAnsi="游ゴシック" w:hint="eastAsia"/>
          <w:sz w:val="20"/>
        </w:rPr>
        <w:t>の</w:t>
      </w:r>
      <w:r>
        <w:rPr>
          <w:rFonts w:ascii="游ゴシック" w:eastAsia="游ゴシック" w:hAnsi="游ゴシック" w:hint="eastAsia"/>
          <w:sz w:val="20"/>
        </w:rPr>
        <w:t>現在地</w:t>
      </w:r>
      <w:r w:rsidRPr="00841CFF">
        <w:rPr>
          <w:rFonts w:ascii="游ゴシック" w:eastAsia="游ゴシック" w:hAnsi="游ゴシック" w:hint="eastAsia"/>
          <w:sz w:val="20"/>
        </w:rPr>
        <w:t>（〇市〇町〇丁目）から検索し、最も近い救急病院及び休日急病診療所から順に３</w:t>
      </w:r>
      <w:r>
        <w:rPr>
          <w:rFonts w:ascii="游ゴシック" w:eastAsia="游ゴシック" w:hAnsi="游ゴシック" w:hint="eastAsia"/>
          <w:sz w:val="20"/>
        </w:rPr>
        <w:t>か所</w:t>
      </w:r>
      <w:r w:rsidRPr="00841CFF">
        <w:rPr>
          <w:rFonts w:ascii="游ゴシック" w:eastAsia="游ゴシック" w:hAnsi="游ゴシック" w:hint="eastAsia"/>
          <w:sz w:val="20"/>
        </w:rPr>
        <w:t>を案内することを原則としている。</w:t>
      </w:r>
    </w:p>
    <w:p w14:paraId="10C8F099" w14:textId="77777777" w:rsidR="00B933E1" w:rsidRPr="00841CFF" w:rsidRDefault="00B933E1" w:rsidP="00B933E1">
      <w:pPr>
        <w:spacing w:line="320" w:lineRule="exact"/>
        <w:ind w:leftChars="100" w:left="210" w:firstLineChars="100" w:firstLine="200"/>
        <w:rPr>
          <w:rFonts w:ascii="游ゴシック" w:eastAsia="游ゴシック" w:hAnsi="游ゴシック"/>
          <w:sz w:val="22"/>
        </w:rPr>
      </w:pPr>
      <w:r w:rsidRPr="00841CFF">
        <w:rPr>
          <w:rFonts w:ascii="游ゴシック" w:eastAsia="游ゴシック" w:hAnsi="游ゴシック" w:hint="eastAsia"/>
          <w:sz w:val="20"/>
        </w:rPr>
        <w:t>なお、案内の際には「</w:t>
      </w:r>
      <w:r w:rsidRPr="00841CFF">
        <w:rPr>
          <w:rFonts w:ascii="游ゴシック" w:eastAsia="游ゴシック" w:hAnsi="游ゴシック" w:hint="eastAsia"/>
          <w:b/>
          <w:sz w:val="20"/>
          <w:u w:val="single"/>
        </w:rPr>
        <w:t>必ず電話で診察可能かどうかを確認してから、</w:t>
      </w:r>
      <w:r>
        <w:rPr>
          <w:rFonts w:ascii="游ゴシック" w:eastAsia="游ゴシック" w:hAnsi="游ゴシック" w:hint="eastAsia"/>
          <w:b/>
          <w:sz w:val="20"/>
          <w:u w:val="single"/>
        </w:rPr>
        <w:t>医療機関</w:t>
      </w:r>
      <w:r w:rsidRPr="00841CFF">
        <w:rPr>
          <w:rFonts w:ascii="游ゴシック" w:eastAsia="游ゴシック" w:hAnsi="游ゴシック" w:hint="eastAsia"/>
          <w:b/>
          <w:sz w:val="20"/>
          <w:u w:val="single"/>
        </w:rPr>
        <w:t>へ向かうようしてください</w:t>
      </w:r>
      <w:r w:rsidRPr="00841CFF">
        <w:rPr>
          <w:rFonts w:ascii="游ゴシック" w:eastAsia="游ゴシック" w:hAnsi="游ゴシック" w:hint="eastAsia"/>
          <w:sz w:val="20"/>
        </w:rPr>
        <w:t>」と伝えている。</w:t>
      </w:r>
      <w:r w:rsidRPr="00841CFF">
        <w:rPr>
          <w:rFonts w:ascii="游ゴシック" w:eastAsia="游ゴシック" w:hAnsi="游ゴシック"/>
          <w:sz w:val="22"/>
        </w:rPr>
        <w:br w:type="page"/>
      </w:r>
    </w:p>
    <w:p w14:paraId="07C2CD64" w14:textId="77777777" w:rsidR="00B933E1" w:rsidRPr="000464A7" w:rsidRDefault="00B933E1" w:rsidP="00B933E1">
      <w:pPr>
        <w:spacing w:line="320" w:lineRule="exact"/>
        <w:rPr>
          <w:rFonts w:ascii="游ゴシック" w:eastAsia="游ゴシック" w:hAnsi="游ゴシック"/>
          <w:b/>
          <w:sz w:val="24"/>
        </w:rPr>
      </w:pPr>
      <w:r>
        <w:rPr>
          <w:rFonts w:ascii="游ゴシック" w:eastAsia="游ゴシック" w:hAnsi="游ゴシック" w:hint="eastAsia"/>
          <w:b/>
          <w:sz w:val="24"/>
        </w:rPr>
        <w:t>５</w:t>
      </w:r>
      <w:r w:rsidRPr="000464A7">
        <w:rPr>
          <w:rFonts w:ascii="游ゴシック" w:eastAsia="游ゴシック" w:hAnsi="游ゴシック" w:hint="eastAsia"/>
          <w:b/>
          <w:sz w:val="24"/>
        </w:rPr>
        <w:t xml:space="preserve">　調査結果</w:t>
      </w:r>
    </w:p>
    <w:p w14:paraId="574E2475" w14:textId="77777777" w:rsidR="00B933E1" w:rsidRPr="00D17262" w:rsidRDefault="00B933E1" w:rsidP="00B933E1">
      <w:pPr>
        <w:widowControl/>
        <w:spacing w:line="320" w:lineRule="exact"/>
        <w:jc w:val="left"/>
        <w:rPr>
          <w:rFonts w:ascii="游明朝" w:eastAsia="游明朝" w:hAnsi="游明朝"/>
          <w:b/>
          <w:sz w:val="20"/>
          <w:szCs w:val="20"/>
        </w:rPr>
      </w:pPr>
      <w:r>
        <w:rPr>
          <w:rFonts w:ascii="游ゴシック" w:eastAsia="游ゴシック" w:hAnsi="游ゴシック" w:hint="eastAsia"/>
          <w:b/>
          <w:sz w:val="24"/>
        </w:rPr>
        <w:t>（1）</w:t>
      </w:r>
      <w:r w:rsidRPr="00841CFF">
        <w:rPr>
          <w:rFonts w:ascii="游ゴシック" w:eastAsia="游ゴシック" w:hAnsi="游ゴシック" w:hint="eastAsia"/>
          <w:b/>
          <w:sz w:val="24"/>
        </w:rPr>
        <w:t>調査期間中の救急安心センターおおさかの状況</w:t>
      </w:r>
      <w:r w:rsidRPr="00D17262">
        <w:rPr>
          <w:rFonts w:ascii="游明朝" w:eastAsia="游明朝" w:hAnsi="游明朝" w:hint="eastAsia"/>
          <w:sz w:val="20"/>
          <w:szCs w:val="20"/>
        </w:rPr>
        <w:t>（6月17</w:t>
      </w:r>
      <w:r>
        <w:rPr>
          <w:rFonts w:ascii="游明朝" w:eastAsia="游明朝" w:hAnsi="游明朝" w:hint="eastAsia"/>
          <w:sz w:val="20"/>
          <w:szCs w:val="20"/>
        </w:rPr>
        <w:t>日～9</w:t>
      </w:r>
      <w:r w:rsidRPr="00D17262">
        <w:rPr>
          <w:rFonts w:ascii="游明朝" w:eastAsia="游明朝" w:hAnsi="游明朝" w:hint="eastAsia"/>
          <w:sz w:val="20"/>
          <w:szCs w:val="20"/>
        </w:rPr>
        <w:t>月</w:t>
      </w:r>
      <w:r>
        <w:rPr>
          <w:rFonts w:ascii="游明朝" w:eastAsia="游明朝" w:hAnsi="游明朝" w:hint="eastAsia"/>
          <w:sz w:val="20"/>
          <w:szCs w:val="20"/>
        </w:rPr>
        <w:t>30</w:t>
      </w:r>
      <w:r w:rsidRPr="00D17262">
        <w:rPr>
          <w:rFonts w:ascii="游明朝" w:eastAsia="游明朝" w:hAnsi="游明朝" w:hint="eastAsia"/>
          <w:sz w:val="20"/>
          <w:szCs w:val="20"/>
        </w:rPr>
        <w:t>日）</w:t>
      </w:r>
    </w:p>
    <w:p w14:paraId="6BD98002"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r w:rsidRPr="007C6788">
        <w:rPr>
          <w:rFonts w:ascii="游ゴシック" w:eastAsia="游ゴシック" w:hAnsi="游ゴシック" w:hint="eastAsia"/>
          <w:b/>
          <w:sz w:val="24"/>
        </w:rPr>
        <w:t>a.着信件数内訳</w:t>
      </w:r>
    </w:p>
    <w:tbl>
      <w:tblPr>
        <w:tblW w:w="8405" w:type="dxa"/>
        <w:tblInd w:w="-5" w:type="dxa"/>
        <w:tblLayout w:type="fixed"/>
        <w:tblCellMar>
          <w:left w:w="99" w:type="dxa"/>
          <w:right w:w="99" w:type="dxa"/>
        </w:tblCellMar>
        <w:tblLook w:val="04A0" w:firstRow="1" w:lastRow="0" w:firstColumn="1" w:lastColumn="0" w:noHBand="0" w:noVBand="1"/>
      </w:tblPr>
      <w:tblGrid>
        <w:gridCol w:w="1239"/>
        <w:gridCol w:w="1400"/>
        <w:gridCol w:w="1400"/>
        <w:gridCol w:w="1122"/>
        <w:gridCol w:w="891"/>
        <w:gridCol w:w="1176"/>
        <w:gridCol w:w="1177"/>
      </w:tblGrid>
      <w:tr w:rsidR="00B933E1" w:rsidRPr="00841CFF" w14:paraId="4C24FDD8" w14:textId="77777777" w:rsidTr="00B933E1">
        <w:trPr>
          <w:trHeight w:val="412"/>
        </w:trPr>
        <w:tc>
          <w:tcPr>
            <w:tcW w:w="1239" w:type="dxa"/>
            <w:vMerge w:val="restart"/>
            <w:tcBorders>
              <w:top w:val="single" w:sz="8" w:space="0" w:color="auto"/>
              <w:left w:val="single" w:sz="8" w:space="0" w:color="auto"/>
              <w:right w:val="single" w:sz="4" w:space="0" w:color="auto"/>
            </w:tcBorders>
          </w:tcPr>
          <w:p w14:paraId="1210AEF6"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2"/>
              </w:rPr>
            </w:pPr>
          </w:p>
        </w:tc>
        <w:tc>
          <w:tcPr>
            <w:tcW w:w="14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514CBF1"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医療機関</w:t>
            </w:r>
          </w:p>
          <w:p w14:paraId="29E09559"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案内</w:t>
            </w:r>
            <w:r>
              <w:rPr>
                <w:rFonts w:ascii="游ゴシック" w:eastAsia="游ゴシック" w:hAnsi="游ゴシック" w:cs="ＭＳ Ｐゴシック" w:hint="eastAsia"/>
                <w:b/>
                <w:color w:val="000000"/>
                <w:kern w:val="0"/>
                <w:sz w:val="20"/>
                <w:szCs w:val="20"/>
              </w:rPr>
              <w:t>のみ</w:t>
            </w:r>
          </w:p>
        </w:tc>
        <w:tc>
          <w:tcPr>
            <w:tcW w:w="2522" w:type="dxa"/>
            <w:gridSpan w:val="2"/>
            <w:tcBorders>
              <w:top w:val="single" w:sz="8" w:space="0" w:color="auto"/>
              <w:left w:val="nil"/>
              <w:bottom w:val="single" w:sz="4" w:space="0" w:color="FFFFFF" w:themeColor="background1"/>
              <w:right w:val="single" w:sz="4" w:space="0" w:color="FFFFFF" w:themeColor="background1"/>
            </w:tcBorders>
            <w:shd w:val="clear" w:color="auto" w:fill="auto"/>
            <w:noWrap/>
            <w:vAlign w:val="center"/>
            <w:hideMark/>
          </w:tcPr>
          <w:p w14:paraId="27CE4509"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救急医療相談</w:t>
            </w:r>
          </w:p>
        </w:tc>
        <w:tc>
          <w:tcPr>
            <w:tcW w:w="891" w:type="dxa"/>
            <w:tcBorders>
              <w:top w:val="single" w:sz="8" w:space="0" w:color="auto"/>
              <w:left w:val="single" w:sz="4" w:space="0" w:color="FFFFFF" w:themeColor="background1"/>
              <w:bottom w:val="single" w:sz="4" w:space="0" w:color="000000"/>
              <w:right w:val="single" w:sz="4" w:space="0" w:color="auto"/>
            </w:tcBorders>
            <w:shd w:val="clear" w:color="auto" w:fill="auto"/>
            <w:vAlign w:val="center"/>
          </w:tcPr>
          <w:p w14:paraId="2F3B2B9C" w14:textId="77777777" w:rsidR="00B933E1" w:rsidRPr="00841CFF" w:rsidRDefault="00B933E1" w:rsidP="00B933E1">
            <w:pPr>
              <w:widowControl/>
              <w:spacing w:line="320" w:lineRule="exact"/>
              <w:jc w:val="left"/>
              <w:rPr>
                <w:rFonts w:ascii="游ゴシック" w:eastAsia="游ゴシック" w:hAnsi="游ゴシック" w:cs="ＭＳ Ｐゴシック"/>
                <w:b/>
                <w:color w:val="000000"/>
                <w:kern w:val="0"/>
                <w:sz w:val="20"/>
                <w:szCs w:val="20"/>
              </w:rPr>
            </w:pPr>
          </w:p>
        </w:tc>
        <w:tc>
          <w:tcPr>
            <w:tcW w:w="117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C04C223"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その他</w:t>
            </w:r>
          </w:p>
        </w:tc>
        <w:tc>
          <w:tcPr>
            <w:tcW w:w="1177"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D98709D"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合計</w:t>
            </w:r>
          </w:p>
        </w:tc>
      </w:tr>
      <w:tr w:rsidR="00B933E1" w:rsidRPr="00841CFF" w14:paraId="4DE88734" w14:textId="77777777" w:rsidTr="00B933E1">
        <w:trPr>
          <w:trHeight w:val="577"/>
        </w:trPr>
        <w:tc>
          <w:tcPr>
            <w:tcW w:w="1239" w:type="dxa"/>
            <w:vMerge/>
            <w:tcBorders>
              <w:left w:val="single" w:sz="8" w:space="0" w:color="auto"/>
              <w:bottom w:val="single" w:sz="4" w:space="0" w:color="auto"/>
              <w:right w:val="single" w:sz="4" w:space="0" w:color="auto"/>
            </w:tcBorders>
          </w:tcPr>
          <w:p w14:paraId="422B13E5" w14:textId="77777777" w:rsidR="00B933E1" w:rsidRPr="00841CFF" w:rsidRDefault="00B933E1" w:rsidP="00B933E1">
            <w:pPr>
              <w:widowControl/>
              <w:spacing w:line="320" w:lineRule="exact"/>
              <w:jc w:val="left"/>
              <w:rPr>
                <w:rFonts w:ascii="游ゴシック" w:eastAsia="游ゴシック" w:hAnsi="游ゴシック" w:cs="ＭＳ Ｐゴシック"/>
                <w:color w:val="000000"/>
                <w:kern w:val="0"/>
                <w:sz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9A71C86" w14:textId="77777777" w:rsidR="00B933E1" w:rsidRPr="00841CFF" w:rsidRDefault="00B933E1" w:rsidP="00B933E1">
            <w:pPr>
              <w:widowControl/>
              <w:spacing w:line="320" w:lineRule="exact"/>
              <w:jc w:val="left"/>
              <w:rPr>
                <w:rFonts w:ascii="游ゴシック" w:eastAsia="游ゴシック" w:hAnsi="游ゴシック" w:cs="ＭＳ Ｐゴシック"/>
                <w:color w:val="000000"/>
                <w:kern w:val="0"/>
                <w:sz w:val="20"/>
                <w:szCs w:val="20"/>
              </w:rPr>
            </w:pPr>
          </w:p>
        </w:tc>
        <w:tc>
          <w:tcPr>
            <w:tcW w:w="1400" w:type="dxa"/>
            <w:tcBorders>
              <w:top w:val="single" w:sz="4" w:space="0" w:color="FFFFFF" w:themeColor="background1"/>
              <w:left w:val="nil"/>
              <w:bottom w:val="single" w:sz="4" w:space="0" w:color="000000" w:themeColor="text1"/>
              <w:right w:val="single" w:sz="4" w:space="0" w:color="auto"/>
            </w:tcBorders>
            <w:shd w:val="clear" w:color="auto" w:fill="auto"/>
            <w:noWrap/>
            <w:vAlign w:val="center"/>
            <w:hideMark/>
          </w:tcPr>
          <w:p w14:paraId="6AFDFC78" w14:textId="77777777" w:rsidR="00B933E1" w:rsidRPr="00841CFF" w:rsidRDefault="00B933E1" w:rsidP="00B933E1">
            <w:pPr>
              <w:widowControl/>
              <w:spacing w:line="320" w:lineRule="exact"/>
              <w:jc w:val="left"/>
              <w:rPr>
                <w:rFonts w:ascii="游ゴシック" w:eastAsia="游ゴシック" w:hAnsi="游ゴシック" w:cs="ＭＳ Ｐゴシック"/>
                <w:color w:val="000000"/>
                <w:kern w:val="0"/>
                <w:sz w:val="20"/>
                <w:szCs w:val="20"/>
              </w:rPr>
            </w:pPr>
          </w:p>
        </w:tc>
        <w:tc>
          <w:tcPr>
            <w:tcW w:w="201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CCB85D9"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0"/>
                <w:szCs w:val="20"/>
              </w:rPr>
            </w:pPr>
            <w:r w:rsidRPr="00841CFF">
              <w:rPr>
                <w:rFonts w:ascii="游ゴシック" w:eastAsia="游ゴシック" w:hAnsi="游ゴシック" w:cs="ＭＳ Ｐゴシック" w:hint="eastAsia"/>
                <w:b/>
                <w:color w:val="000000"/>
                <w:kern w:val="0"/>
                <w:sz w:val="20"/>
                <w:szCs w:val="20"/>
              </w:rPr>
              <w:t>救急車の必要あり</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6DAB239" w14:textId="77777777" w:rsidR="00B933E1" w:rsidRPr="00841CFF" w:rsidRDefault="00B933E1" w:rsidP="00B933E1">
            <w:pPr>
              <w:widowControl/>
              <w:spacing w:line="320" w:lineRule="exact"/>
              <w:jc w:val="left"/>
              <w:rPr>
                <w:rFonts w:ascii="游ゴシック" w:eastAsia="游ゴシック" w:hAnsi="游ゴシック" w:cs="ＭＳ Ｐゴシック"/>
                <w:color w:val="000000"/>
                <w:kern w:val="0"/>
                <w:sz w:val="20"/>
                <w:szCs w:val="20"/>
              </w:rPr>
            </w:pPr>
          </w:p>
        </w:tc>
        <w:tc>
          <w:tcPr>
            <w:tcW w:w="1177" w:type="dxa"/>
            <w:vMerge/>
            <w:tcBorders>
              <w:top w:val="single" w:sz="4" w:space="0" w:color="auto"/>
              <w:left w:val="single" w:sz="4" w:space="0" w:color="auto"/>
              <w:bottom w:val="single" w:sz="4" w:space="0" w:color="auto"/>
              <w:right w:val="single" w:sz="8" w:space="0" w:color="auto"/>
            </w:tcBorders>
            <w:vAlign w:val="center"/>
            <w:hideMark/>
          </w:tcPr>
          <w:p w14:paraId="5EF3E6C2" w14:textId="77777777" w:rsidR="00B933E1" w:rsidRPr="00841CFF" w:rsidRDefault="00B933E1" w:rsidP="00B933E1">
            <w:pPr>
              <w:widowControl/>
              <w:spacing w:line="320" w:lineRule="exact"/>
              <w:jc w:val="left"/>
              <w:rPr>
                <w:rFonts w:ascii="游ゴシック" w:eastAsia="游ゴシック" w:hAnsi="游ゴシック" w:cs="ＭＳ Ｐゴシック"/>
                <w:color w:val="000000"/>
                <w:kern w:val="0"/>
                <w:sz w:val="20"/>
                <w:szCs w:val="20"/>
              </w:rPr>
            </w:pPr>
          </w:p>
        </w:tc>
      </w:tr>
      <w:tr w:rsidR="00B933E1" w:rsidRPr="00841CFF" w14:paraId="126A3B59" w14:textId="77777777" w:rsidTr="00B933E1">
        <w:trPr>
          <w:trHeight w:val="377"/>
        </w:trPr>
        <w:tc>
          <w:tcPr>
            <w:tcW w:w="1239" w:type="dxa"/>
            <w:vMerge w:val="restart"/>
            <w:tcBorders>
              <w:top w:val="nil"/>
              <w:left w:val="single" w:sz="8" w:space="0" w:color="auto"/>
              <w:right w:val="single" w:sz="4" w:space="0" w:color="auto"/>
            </w:tcBorders>
            <w:vAlign w:val="center"/>
          </w:tcPr>
          <w:p w14:paraId="6C97B0DA" w14:textId="77777777" w:rsidR="00B933E1" w:rsidRPr="00841CFF" w:rsidRDefault="00B933E1" w:rsidP="00B933E1">
            <w:pPr>
              <w:widowControl/>
              <w:spacing w:line="320" w:lineRule="exact"/>
              <w:jc w:val="center"/>
              <w:rPr>
                <w:rFonts w:ascii="游ゴシック" w:eastAsia="游ゴシック" w:hAnsi="游ゴシック" w:cs="ＭＳ Ｐゴシック"/>
                <w:b/>
                <w:color w:val="000000"/>
                <w:kern w:val="0"/>
                <w:sz w:val="22"/>
              </w:rPr>
            </w:pPr>
            <w:r w:rsidRPr="00841CFF">
              <w:rPr>
                <w:rFonts w:ascii="游ゴシック" w:eastAsia="游ゴシック" w:hAnsi="游ゴシック" w:cs="ＭＳ Ｐゴシック" w:hint="eastAsia"/>
                <w:b/>
                <w:color w:val="000000"/>
                <w:kern w:val="0"/>
                <w:sz w:val="22"/>
              </w:rPr>
              <w:t>調査期間</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26888AB"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33,</w:t>
            </w:r>
            <w:r>
              <w:rPr>
                <w:rFonts w:ascii="游ゴシック" w:eastAsia="游ゴシック" w:hAnsi="游ゴシック" w:cs="ＭＳ Ｐゴシック"/>
                <w:color w:val="000000"/>
                <w:kern w:val="0"/>
                <w:sz w:val="20"/>
                <w:szCs w:val="20"/>
              </w:rPr>
              <w:t>070</w:t>
            </w:r>
          </w:p>
        </w:tc>
        <w:tc>
          <w:tcPr>
            <w:tcW w:w="1400" w:type="dxa"/>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14:paraId="4F4FCA22"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39,436</w:t>
            </w:r>
          </w:p>
        </w:tc>
        <w:tc>
          <w:tcPr>
            <w:tcW w:w="201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0A552A"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1,559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E720BCA"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7,</w:t>
            </w:r>
            <w:r>
              <w:rPr>
                <w:rFonts w:ascii="游ゴシック" w:eastAsia="游ゴシック" w:hAnsi="游ゴシック" w:cs="ＭＳ Ｐゴシック"/>
                <w:color w:val="000000"/>
                <w:kern w:val="0"/>
                <w:sz w:val="20"/>
                <w:szCs w:val="20"/>
              </w:rPr>
              <w:t>7</w:t>
            </w:r>
            <w:r>
              <w:rPr>
                <w:rFonts w:ascii="游ゴシック" w:eastAsia="游ゴシック" w:hAnsi="游ゴシック" w:cs="ＭＳ Ｐゴシック" w:hint="eastAsia"/>
                <w:color w:val="000000"/>
                <w:kern w:val="0"/>
                <w:sz w:val="20"/>
                <w:szCs w:val="20"/>
              </w:rPr>
              <w:t>87</w:t>
            </w:r>
          </w:p>
        </w:tc>
        <w:tc>
          <w:tcPr>
            <w:tcW w:w="1177" w:type="dxa"/>
            <w:tcBorders>
              <w:top w:val="single" w:sz="4" w:space="0" w:color="auto"/>
              <w:left w:val="nil"/>
              <w:bottom w:val="single" w:sz="4" w:space="0" w:color="auto"/>
              <w:right w:val="single" w:sz="8" w:space="0" w:color="auto"/>
            </w:tcBorders>
            <w:shd w:val="clear" w:color="auto" w:fill="auto"/>
            <w:noWrap/>
            <w:vAlign w:val="center"/>
            <w:hideMark/>
          </w:tcPr>
          <w:p w14:paraId="783B34EC" w14:textId="77777777" w:rsidR="00B933E1" w:rsidRPr="00841CFF"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80,293</w:t>
            </w:r>
          </w:p>
        </w:tc>
      </w:tr>
      <w:tr w:rsidR="00B933E1" w:rsidRPr="00841CFF" w14:paraId="3CB1F504" w14:textId="77777777" w:rsidTr="00B933E1">
        <w:trPr>
          <w:trHeight w:val="416"/>
        </w:trPr>
        <w:tc>
          <w:tcPr>
            <w:tcW w:w="1239" w:type="dxa"/>
            <w:vMerge/>
            <w:tcBorders>
              <w:left w:val="single" w:sz="8" w:space="0" w:color="auto"/>
              <w:bottom w:val="single" w:sz="4" w:space="0" w:color="auto"/>
              <w:right w:val="single" w:sz="4" w:space="0" w:color="auto"/>
            </w:tcBorders>
          </w:tcPr>
          <w:p w14:paraId="10737151" w14:textId="77777777" w:rsidR="00B933E1" w:rsidRPr="00841CFF" w:rsidRDefault="00B933E1" w:rsidP="00B933E1">
            <w:pPr>
              <w:widowControl/>
              <w:spacing w:line="320" w:lineRule="exact"/>
              <w:jc w:val="center"/>
              <w:rPr>
                <w:rFonts w:ascii="游ゴシック" w:eastAsia="游ゴシック" w:hAnsi="游ゴシック"/>
                <w:b/>
                <w:color w:val="000000"/>
                <w:sz w:val="22"/>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EFBCE" w14:textId="77777777" w:rsidR="00B933E1" w:rsidRPr="00841CFF" w:rsidRDefault="00B933E1" w:rsidP="00B933E1">
            <w:pPr>
              <w:widowControl/>
              <w:spacing w:line="320" w:lineRule="exact"/>
              <w:jc w:val="center"/>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41.2</w:t>
            </w:r>
            <w:r w:rsidRPr="00841CFF">
              <w:rPr>
                <w:rFonts w:ascii="游ゴシック" w:eastAsia="游ゴシック" w:hAnsi="游ゴシック" w:hint="eastAsia"/>
                <w:color w:val="000000"/>
                <w:sz w:val="20"/>
                <w:szCs w:val="20"/>
              </w:rPr>
              <w:t>%</w:t>
            </w:r>
          </w:p>
        </w:tc>
        <w:tc>
          <w:tcPr>
            <w:tcW w:w="1400" w:type="dxa"/>
            <w:tcBorders>
              <w:top w:val="single" w:sz="4" w:space="0" w:color="000000" w:themeColor="text1"/>
              <w:left w:val="nil"/>
              <w:bottom w:val="single" w:sz="4" w:space="0" w:color="000000" w:themeColor="text1"/>
              <w:right w:val="single" w:sz="4" w:space="0" w:color="auto"/>
            </w:tcBorders>
            <w:shd w:val="clear" w:color="auto" w:fill="auto"/>
            <w:noWrap/>
            <w:vAlign w:val="center"/>
          </w:tcPr>
          <w:p w14:paraId="1A9EDD56"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49.1</w:t>
            </w:r>
            <w:r w:rsidRPr="00841CFF">
              <w:rPr>
                <w:rFonts w:ascii="游ゴシック" w:eastAsia="游ゴシック" w:hAnsi="游ゴシック" w:hint="eastAsia"/>
                <w:color w:val="000000"/>
                <w:sz w:val="20"/>
                <w:szCs w:val="20"/>
              </w:rPr>
              <w:t>%</w:t>
            </w:r>
          </w:p>
        </w:tc>
        <w:tc>
          <w:tcPr>
            <w:tcW w:w="2013" w:type="dxa"/>
            <w:gridSpan w:val="2"/>
            <w:tcBorders>
              <w:top w:val="single" w:sz="4" w:space="0" w:color="auto"/>
              <w:left w:val="nil"/>
              <w:bottom w:val="single" w:sz="4" w:space="0" w:color="auto"/>
              <w:right w:val="single" w:sz="4" w:space="0" w:color="000000"/>
            </w:tcBorders>
            <w:shd w:val="clear" w:color="auto" w:fill="auto"/>
            <w:noWrap/>
            <w:vAlign w:val="center"/>
          </w:tcPr>
          <w:p w14:paraId="5B9DFB5D"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1.9</w:t>
            </w:r>
            <w:r w:rsidRPr="00841CFF">
              <w:rPr>
                <w:rFonts w:ascii="游ゴシック" w:eastAsia="游ゴシック" w:hAnsi="游ゴシック" w:hint="eastAsia"/>
                <w:color w:val="000000"/>
                <w:sz w:val="20"/>
                <w:szCs w:val="20"/>
              </w:rPr>
              <w:t>%</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6C117CB"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9.7</w:t>
            </w:r>
            <w:r w:rsidRPr="00841CFF">
              <w:rPr>
                <w:rFonts w:ascii="游ゴシック" w:eastAsia="游ゴシック" w:hAnsi="游ゴシック" w:hint="eastAsia"/>
                <w:color w:val="000000"/>
                <w:sz w:val="20"/>
                <w:szCs w:val="20"/>
              </w:rPr>
              <w:t>%</w:t>
            </w:r>
          </w:p>
        </w:tc>
        <w:tc>
          <w:tcPr>
            <w:tcW w:w="1177" w:type="dxa"/>
            <w:tcBorders>
              <w:top w:val="single" w:sz="4" w:space="0" w:color="auto"/>
              <w:left w:val="nil"/>
              <w:bottom w:val="single" w:sz="4" w:space="0" w:color="auto"/>
              <w:right w:val="single" w:sz="8" w:space="0" w:color="auto"/>
            </w:tcBorders>
            <w:shd w:val="clear" w:color="auto" w:fill="auto"/>
            <w:noWrap/>
            <w:vAlign w:val="center"/>
          </w:tcPr>
          <w:p w14:paraId="48BAADFF"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100.0%</w:t>
            </w:r>
          </w:p>
        </w:tc>
      </w:tr>
      <w:tr w:rsidR="00B933E1" w:rsidRPr="00841CFF" w14:paraId="2A0300A6" w14:textId="77777777" w:rsidTr="00B933E1">
        <w:trPr>
          <w:trHeight w:val="416"/>
        </w:trPr>
        <w:tc>
          <w:tcPr>
            <w:tcW w:w="1239" w:type="dxa"/>
            <w:tcBorders>
              <w:top w:val="single" w:sz="4" w:space="0" w:color="auto"/>
              <w:left w:val="single" w:sz="8" w:space="0" w:color="auto"/>
              <w:bottom w:val="single" w:sz="8" w:space="0" w:color="auto"/>
              <w:right w:val="single" w:sz="4" w:space="0" w:color="auto"/>
            </w:tcBorders>
          </w:tcPr>
          <w:p w14:paraId="12116B14" w14:textId="77777777" w:rsidR="00B933E1" w:rsidRPr="00841CFF" w:rsidRDefault="00B933E1" w:rsidP="00B933E1">
            <w:pPr>
              <w:widowControl/>
              <w:spacing w:line="320" w:lineRule="exact"/>
              <w:jc w:val="center"/>
              <w:rPr>
                <w:rFonts w:ascii="游ゴシック" w:eastAsia="游ゴシック" w:hAnsi="游ゴシック"/>
                <w:b/>
                <w:color w:val="000000"/>
                <w:sz w:val="22"/>
              </w:rPr>
            </w:pPr>
            <w:r w:rsidRPr="00841CFF">
              <w:rPr>
                <w:rFonts w:ascii="游ゴシック" w:eastAsia="游ゴシック" w:hAnsi="游ゴシック" w:hint="eastAsia"/>
                <w:b/>
                <w:color w:val="000000"/>
                <w:sz w:val="22"/>
              </w:rPr>
              <w:t>H30</w:t>
            </w:r>
          </w:p>
        </w:tc>
        <w:tc>
          <w:tcPr>
            <w:tcW w:w="140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45A2D3" w14:textId="77777777" w:rsidR="00B933E1" w:rsidRPr="00841CFF" w:rsidRDefault="00B933E1" w:rsidP="00B933E1">
            <w:pPr>
              <w:widowControl/>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46.5%</w:t>
            </w:r>
          </w:p>
        </w:tc>
        <w:tc>
          <w:tcPr>
            <w:tcW w:w="1400" w:type="dxa"/>
            <w:tcBorders>
              <w:top w:val="single" w:sz="4" w:space="0" w:color="000000" w:themeColor="text1"/>
              <w:left w:val="nil"/>
              <w:bottom w:val="single" w:sz="8" w:space="0" w:color="auto"/>
              <w:right w:val="single" w:sz="4" w:space="0" w:color="auto"/>
            </w:tcBorders>
            <w:shd w:val="clear" w:color="auto" w:fill="auto"/>
            <w:noWrap/>
            <w:vAlign w:val="center"/>
          </w:tcPr>
          <w:p w14:paraId="27845A36"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43.6%</w:t>
            </w:r>
          </w:p>
        </w:tc>
        <w:tc>
          <w:tcPr>
            <w:tcW w:w="2013" w:type="dxa"/>
            <w:gridSpan w:val="2"/>
            <w:tcBorders>
              <w:top w:val="single" w:sz="4" w:space="0" w:color="auto"/>
              <w:left w:val="nil"/>
              <w:bottom w:val="single" w:sz="8" w:space="0" w:color="auto"/>
              <w:right w:val="single" w:sz="4" w:space="0" w:color="000000"/>
            </w:tcBorders>
            <w:shd w:val="clear" w:color="auto" w:fill="auto"/>
            <w:noWrap/>
            <w:vAlign w:val="center"/>
          </w:tcPr>
          <w:p w14:paraId="1B859021"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1.8%</w:t>
            </w:r>
          </w:p>
        </w:tc>
        <w:tc>
          <w:tcPr>
            <w:tcW w:w="1176" w:type="dxa"/>
            <w:tcBorders>
              <w:top w:val="single" w:sz="4" w:space="0" w:color="auto"/>
              <w:left w:val="nil"/>
              <w:bottom w:val="single" w:sz="8" w:space="0" w:color="auto"/>
              <w:right w:val="single" w:sz="4" w:space="0" w:color="auto"/>
            </w:tcBorders>
            <w:shd w:val="clear" w:color="auto" w:fill="auto"/>
            <w:noWrap/>
            <w:vAlign w:val="center"/>
          </w:tcPr>
          <w:p w14:paraId="6DF6F28A"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10.0%</w:t>
            </w:r>
          </w:p>
        </w:tc>
        <w:tc>
          <w:tcPr>
            <w:tcW w:w="1177" w:type="dxa"/>
            <w:tcBorders>
              <w:top w:val="single" w:sz="4" w:space="0" w:color="auto"/>
              <w:left w:val="nil"/>
              <w:bottom w:val="single" w:sz="8" w:space="0" w:color="auto"/>
              <w:right w:val="single" w:sz="8" w:space="0" w:color="auto"/>
            </w:tcBorders>
            <w:shd w:val="clear" w:color="auto" w:fill="auto"/>
            <w:noWrap/>
            <w:vAlign w:val="center"/>
          </w:tcPr>
          <w:p w14:paraId="35C38CF2" w14:textId="77777777" w:rsidR="00B933E1" w:rsidRPr="00841CFF" w:rsidRDefault="00B933E1" w:rsidP="00B933E1">
            <w:pPr>
              <w:spacing w:line="320" w:lineRule="exact"/>
              <w:jc w:val="center"/>
              <w:rPr>
                <w:rFonts w:ascii="游ゴシック" w:eastAsia="游ゴシック" w:hAnsi="游ゴシック"/>
                <w:color w:val="000000"/>
                <w:sz w:val="20"/>
                <w:szCs w:val="20"/>
              </w:rPr>
            </w:pPr>
            <w:r w:rsidRPr="00841CFF">
              <w:rPr>
                <w:rFonts w:ascii="游ゴシック" w:eastAsia="游ゴシック" w:hAnsi="游ゴシック" w:hint="eastAsia"/>
                <w:color w:val="000000"/>
                <w:sz w:val="20"/>
                <w:szCs w:val="20"/>
              </w:rPr>
              <w:t>100.0%</w:t>
            </w:r>
          </w:p>
        </w:tc>
      </w:tr>
    </w:tbl>
    <w:p w14:paraId="503CA6E3"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p>
    <w:p w14:paraId="41DB305A"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p>
    <w:p w14:paraId="10DAB707" w14:textId="77777777" w:rsidR="00B933E1" w:rsidRPr="007C6788" w:rsidRDefault="00B933E1" w:rsidP="00B933E1">
      <w:pPr>
        <w:widowControl/>
        <w:spacing w:line="320" w:lineRule="exact"/>
        <w:ind w:firstLineChars="200" w:firstLine="480"/>
        <w:jc w:val="left"/>
        <w:rPr>
          <w:rFonts w:ascii="游ゴシック" w:eastAsia="游ゴシック" w:hAnsi="游ゴシック"/>
          <w:b/>
          <w:sz w:val="24"/>
        </w:rPr>
      </w:pPr>
      <w:r>
        <w:rPr>
          <w:rFonts w:ascii="游ゴシック" w:eastAsia="游ゴシック" w:hAnsi="游ゴシック" w:hint="eastAsia"/>
          <w:b/>
          <w:sz w:val="24"/>
        </w:rPr>
        <w:t>b</w:t>
      </w:r>
      <w:r w:rsidRPr="007C6788">
        <w:rPr>
          <w:rFonts w:ascii="游ゴシック" w:eastAsia="游ゴシック" w:hAnsi="游ゴシック" w:hint="eastAsia"/>
          <w:b/>
          <w:sz w:val="24"/>
        </w:rPr>
        <w:t>.</w:t>
      </w:r>
      <w:r>
        <w:rPr>
          <w:rFonts w:ascii="游ゴシック" w:eastAsia="游ゴシック" w:hAnsi="游ゴシック" w:hint="eastAsia"/>
          <w:b/>
          <w:sz w:val="24"/>
        </w:rPr>
        <w:t>小児科の割合（医療相談件数）</w:t>
      </w:r>
    </w:p>
    <w:tbl>
      <w:tblPr>
        <w:tblStyle w:val="12"/>
        <w:tblW w:w="83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25"/>
        <w:gridCol w:w="997"/>
        <w:gridCol w:w="998"/>
        <w:gridCol w:w="998"/>
        <w:gridCol w:w="999"/>
        <w:gridCol w:w="998"/>
        <w:gridCol w:w="999"/>
        <w:gridCol w:w="1179"/>
      </w:tblGrid>
      <w:tr w:rsidR="00B933E1" w:rsidRPr="00841CFF" w14:paraId="5DE55BBA" w14:textId="77777777" w:rsidTr="00B933E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25" w:type="dxa"/>
            <w:noWrap/>
            <w:hideMark/>
          </w:tcPr>
          <w:p w14:paraId="31AC4237" w14:textId="77777777" w:rsidR="00B933E1" w:rsidRPr="00A06267" w:rsidRDefault="00B933E1" w:rsidP="00B933E1">
            <w:pPr>
              <w:widowControl/>
              <w:spacing w:line="320" w:lineRule="exact"/>
              <w:jc w:val="right"/>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 xml:space="preserve">　</w:t>
            </w:r>
          </w:p>
        </w:tc>
        <w:tc>
          <w:tcPr>
            <w:tcW w:w="1995" w:type="dxa"/>
            <w:gridSpan w:val="2"/>
            <w:noWrap/>
            <w:hideMark/>
          </w:tcPr>
          <w:p w14:paraId="3874F413" w14:textId="77777777" w:rsidR="00B933E1" w:rsidRPr="00E4436C" w:rsidRDefault="00B933E1" w:rsidP="00B933E1">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15歳未満</w:t>
            </w:r>
          </w:p>
        </w:tc>
        <w:tc>
          <w:tcPr>
            <w:tcW w:w="1997" w:type="dxa"/>
            <w:gridSpan w:val="2"/>
            <w:noWrap/>
            <w:hideMark/>
          </w:tcPr>
          <w:p w14:paraId="79C44A4D" w14:textId="77777777" w:rsidR="00B933E1" w:rsidRPr="00E4436C" w:rsidRDefault="00B933E1" w:rsidP="00B933E1">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15歳以上</w:t>
            </w:r>
          </w:p>
        </w:tc>
        <w:tc>
          <w:tcPr>
            <w:tcW w:w="1997" w:type="dxa"/>
            <w:gridSpan w:val="2"/>
            <w:noWrap/>
            <w:hideMark/>
          </w:tcPr>
          <w:p w14:paraId="7A635E29" w14:textId="77777777" w:rsidR="00B933E1" w:rsidRPr="00E4436C" w:rsidRDefault="00B933E1" w:rsidP="00B933E1">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不明</w:t>
            </w:r>
          </w:p>
        </w:tc>
        <w:tc>
          <w:tcPr>
            <w:tcW w:w="1179" w:type="dxa"/>
            <w:noWrap/>
            <w:hideMark/>
          </w:tcPr>
          <w:p w14:paraId="51204434" w14:textId="77777777" w:rsidR="00B933E1" w:rsidRPr="00E4436C" w:rsidRDefault="00B933E1" w:rsidP="00B933E1">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計</w:t>
            </w:r>
          </w:p>
        </w:tc>
      </w:tr>
      <w:tr w:rsidR="00B933E1" w:rsidRPr="00841CFF" w14:paraId="4D6AA300" w14:textId="77777777" w:rsidTr="00B933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2FCCA6F" w14:textId="77777777" w:rsidR="00B933E1" w:rsidRPr="00E4436C"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調査期間</w:t>
            </w:r>
          </w:p>
        </w:tc>
        <w:tc>
          <w:tcPr>
            <w:tcW w:w="997" w:type="dxa"/>
            <w:noWrap/>
            <w:hideMark/>
          </w:tcPr>
          <w:p w14:paraId="76EED252"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17,436</w:t>
            </w:r>
          </w:p>
        </w:tc>
        <w:tc>
          <w:tcPr>
            <w:tcW w:w="998" w:type="dxa"/>
            <w:noWrap/>
            <w:hideMark/>
          </w:tcPr>
          <w:p w14:paraId="4307975D"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44.2</w:t>
            </w:r>
            <w:r w:rsidRPr="00A06267">
              <w:rPr>
                <w:rFonts w:ascii="游ゴシック" w:eastAsia="游ゴシック" w:hAnsi="游ゴシック" w:cs="ＭＳ Ｐゴシック" w:hint="eastAsia"/>
                <w:color w:val="000000"/>
                <w:kern w:val="0"/>
                <w:sz w:val="20"/>
                <w:szCs w:val="20"/>
              </w:rPr>
              <w:t>%</w:t>
            </w:r>
          </w:p>
        </w:tc>
        <w:tc>
          <w:tcPr>
            <w:tcW w:w="998" w:type="dxa"/>
            <w:noWrap/>
            <w:hideMark/>
          </w:tcPr>
          <w:p w14:paraId="1546A321"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21,</w:t>
            </w:r>
            <w:r>
              <w:rPr>
                <w:rFonts w:ascii="游ゴシック" w:eastAsia="游ゴシック" w:hAnsi="游ゴシック" w:cs="ＭＳ Ｐゴシック"/>
                <w:color w:val="000000"/>
                <w:kern w:val="0"/>
                <w:sz w:val="20"/>
                <w:szCs w:val="20"/>
              </w:rPr>
              <w:t>859</w:t>
            </w:r>
          </w:p>
        </w:tc>
        <w:tc>
          <w:tcPr>
            <w:tcW w:w="998" w:type="dxa"/>
            <w:noWrap/>
            <w:hideMark/>
          </w:tcPr>
          <w:p w14:paraId="51ECE262"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55.4</w:t>
            </w:r>
            <w:r w:rsidRPr="00A06267">
              <w:rPr>
                <w:rFonts w:ascii="游ゴシック" w:eastAsia="游ゴシック" w:hAnsi="游ゴシック" w:cs="ＭＳ Ｐゴシック" w:hint="eastAsia"/>
                <w:color w:val="000000"/>
                <w:kern w:val="0"/>
                <w:sz w:val="20"/>
                <w:szCs w:val="20"/>
              </w:rPr>
              <w:t>%</w:t>
            </w:r>
          </w:p>
        </w:tc>
        <w:tc>
          <w:tcPr>
            <w:tcW w:w="998" w:type="dxa"/>
            <w:noWrap/>
            <w:hideMark/>
          </w:tcPr>
          <w:p w14:paraId="07B5A8B0"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141</w:t>
            </w:r>
          </w:p>
        </w:tc>
        <w:tc>
          <w:tcPr>
            <w:tcW w:w="998" w:type="dxa"/>
            <w:noWrap/>
            <w:hideMark/>
          </w:tcPr>
          <w:p w14:paraId="5F152EAB"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0.4</w:t>
            </w:r>
            <w:r w:rsidRPr="00A06267">
              <w:rPr>
                <w:rFonts w:ascii="游ゴシック" w:eastAsia="游ゴシック" w:hAnsi="游ゴシック" w:cs="ＭＳ Ｐゴシック" w:hint="eastAsia"/>
                <w:color w:val="000000"/>
                <w:kern w:val="0"/>
                <w:sz w:val="20"/>
                <w:szCs w:val="20"/>
              </w:rPr>
              <w:t>%</w:t>
            </w:r>
          </w:p>
        </w:tc>
        <w:tc>
          <w:tcPr>
            <w:tcW w:w="1179" w:type="dxa"/>
            <w:noWrap/>
            <w:hideMark/>
          </w:tcPr>
          <w:p w14:paraId="4AAC41F1" w14:textId="77777777" w:rsidR="00B933E1" w:rsidRPr="00A06267" w:rsidRDefault="00B933E1" w:rsidP="00B933E1">
            <w:pPr>
              <w:widowControl/>
              <w:spacing w:line="320" w:lineRule="exact"/>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39,436</w:t>
            </w:r>
          </w:p>
        </w:tc>
      </w:tr>
      <w:tr w:rsidR="00B933E1" w:rsidRPr="00841CFF" w14:paraId="4B632D31" w14:textId="77777777" w:rsidTr="00B933E1">
        <w:trPr>
          <w:trHeight w:val="278"/>
        </w:trPr>
        <w:tc>
          <w:tcPr>
            <w:cnfStyle w:val="001000000000" w:firstRow="0" w:lastRow="0" w:firstColumn="1" w:lastColumn="0" w:oddVBand="0" w:evenVBand="0" w:oddHBand="0" w:evenHBand="0" w:firstRowFirstColumn="0" w:firstRowLastColumn="0" w:lastRowFirstColumn="0" w:lastRowLastColumn="0"/>
            <w:tcW w:w="1225" w:type="dxa"/>
            <w:noWrap/>
          </w:tcPr>
          <w:p w14:paraId="0EFC18C9" w14:textId="77777777" w:rsidR="00B933E1" w:rsidRPr="00E4436C" w:rsidRDefault="00B933E1" w:rsidP="00B933E1">
            <w:pPr>
              <w:widowControl/>
              <w:spacing w:line="320" w:lineRule="exact"/>
              <w:jc w:val="center"/>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H30</w:t>
            </w:r>
          </w:p>
        </w:tc>
        <w:tc>
          <w:tcPr>
            <w:tcW w:w="997" w:type="dxa"/>
            <w:noWrap/>
          </w:tcPr>
          <w:p w14:paraId="784F8C11"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56,655</w:t>
            </w:r>
          </w:p>
        </w:tc>
        <w:tc>
          <w:tcPr>
            <w:tcW w:w="998" w:type="dxa"/>
            <w:noWrap/>
          </w:tcPr>
          <w:p w14:paraId="1EBD5918"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48.1%</w:t>
            </w:r>
          </w:p>
        </w:tc>
        <w:tc>
          <w:tcPr>
            <w:tcW w:w="998" w:type="dxa"/>
            <w:noWrap/>
          </w:tcPr>
          <w:p w14:paraId="610FBD5E"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60,670</w:t>
            </w:r>
          </w:p>
        </w:tc>
        <w:tc>
          <w:tcPr>
            <w:tcW w:w="998" w:type="dxa"/>
            <w:noWrap/>
          </w:tcPr>
          <w:p w14:paraId="33E09C36"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51.6%</w:t>
            </w:r>
          </w:p>
        </w:tc>
        <w:tc>
          <w:tcPr>
            <w:tcW w:w="998" w:type="dxa"/>
            <w:noWrap/>
          </w:tcPr>
          <w:p w14:paraId="4AD58E05"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360</w:t>
            </w:r>
          </w:p>
        </w:tc>
        <w:tc>
          <w:tcPr>
            <w:tcW w:w="998" w:type="dxa"/>
            <w:noWrap/>
          </w:tcPr>
          <w:p w14:paraId="7DB63DD0"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0.3%</w:t>
            </w:r>
          </w:p>
        </w:tc>
        <w:tc>
          <w:tcPr>
            <w:tcW w:w="1179" w:type="dxa"/>
            <w:noWrap/>
          </w:tcPr>
          <w:p w14:paraId="536E5942" w14:textId="77777777" w:rsidR="00B933E1" w:rsidRPr="00A06267" w:rsidRDefault="00B933E1" w:rsidP="00B933E1">
            <w:pPr>
              <w:widowControl/>
              <w:spacing w:line="320" w:lineRule="exact"/>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0"/>
                <w:szCs w:val="20"/>
              </w:rPr>
            </w:pPr>
            <w:r w:rsidRPr="00A06267">
              <w:rPr>
                <w:rFonts w:ascii="游ゴシック" w:eastAsia="游ゴシック" w:hAnsi="游ゴシック" w:cs="ＭＳ Ｐゴシック" w:hint="eastAsia"/>
                <w:color w:val="000000"/>
                <w:kern w:val="0"/>
                <w:sz w:val="20"/>
                <w:szCs w:val="20"/>
              </w:rPr>
              <w:t>117,685</w:t>
            </w:r>
          </w:p>
        </w:tc>
      </w:tr>
    </w:tbl>
    <w:p w14:paraId="36C98013" w14:textId="77777777" w:rsidR="00B933E1" w:rsidRPr="007306AF" w:rsidRDefault="00B933E1" w:rsidP="00B933E1">
      <w:pPr>
        <w:widowControl/>
        <w:spacing w:line="280" w:lineRule="exact"/>
        <w:ind w:leftChars="472" w:left="991"/>
        <w:jc w:val="left"/>
        <w:rPr>
          <w:rFonts w:ascii="游ゴシック" w:eastAsia="游ゴシック" w:hAnsi="游ゴシック"/>
          <w:sz w:val="20"/>
          <w:szCs w:val="20"/>
        </w:rPr>
      </w:pPr>
      <w:r w:rsidRPr="007306AF">
        <w:rPr>
          <w:rFonts w:ascii="游ゴシック" w:eastAsia="游ゴシック" w:hAnsi="游ゴシック" w:hint="eastAsia"/>
          <w:sz w:val="20"/>
          <w:szCs w:val="20"/>
        </w:rPr>
        <w:t>※医療機関案内</w:t>
      </w:r>
      <w:r>
        <w:rPr>
          <w:rFonts w:ascii="游ゴシック" w:eastAsia="游ゴシック" w:hAnsi="游ゴシック" w:hint="eastAsia"/>
          <w:sz w:val="20"/>
          <w:szCs w:val="20"/>
        </w:rPr>
        <w:t>のみでは年齢を聴取しないことから</w:t>
      </w:r>
      <w:r w:rsidRPr="007306AF">
        <w:rPr>
          <w:rFonts w:ascii="游ゴシック" w:eastAsia="游ゴシック" w:hAnsi="游ゴシック" w:hint="eastAsia"/>
          <w:sz w:val="20"/>
          <w:szCs w:val="20"/>
        </w:rPr>
        <w:t>医療相談</w:t>
      </w:r>
      <w:r>
        <w:rPr>
          <w:rFonts w:ascii="游ゴシック" w:eastAsia="游ゴシック" w:hAnsi="游ゴシック" w:hint="eastAsia"/>
          <w:sz w:val="20"/>
          <w:szCs w:val="20"/>
        </w:rPr>
        <w:t>件数で比較</w:t>
      </w:r>
    </w:p>
    <w:p w14:paraId="6B43397C"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p>
    <w:p w14:paraId="0D01290F"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p>
    <w:p w14:paraId="0090E438" w14:textId="77777777" w:rsidR="00B933E1" w:rsidRDefault="00B933E1" w:rsidP="00B933E1">
      <w:pPr>
        <w:widowControl/>
        <w:spacing w:line="320" w:lineRule="exact"/>
        <w:ind w:firstLineChars="200" w:firstLine="480"/>
        <w:jc w:val="left"/>
        <w:rPr>
          <w:rFonts w:ascii="游ゴシック" w:eastAsia="游ゴシック" w:hAnsi="游ゴシック"/>
          <w:b/>
          <w:sz w:val="24"/>
        </w:rPr>
      </w:pPr>
      <w:r>
        <w:rPr>
          <w:rFonts w:ascii="游ゴシック" w:eastAsia="游ゴシック" w:hAnsi="游ゴシック" w:hint="eastAsia"/>
          <w:b/>
          <w:sz w:val="24"/>
        </w:rPr>
        <w:t>c</w:t>
      </w:r>
      <w:r w:rsidRPr="007C6788">
        <w:rPr>
          <w:rFonts w:ascii="游ゴシック" w:eastAsia="游ゴシック" w:hAnsi="游ゴシック" w:hint="eastAsia"/>
          <w:b/>
          <w:sz w:val="24"/>
        </w:rPr>
        <w:t>.</w:t>
      </w:r>
      <w:r>
        <w:rPr>
          <w:rFonts w:ascii="游ゴシック" w:eastAsia="游ゴシック" w:hAnsi="游ゴシック" w:hint="eastAsia"/>
          <w:b/>
          <w:sz w:val="24"/>
        </w:rPr>
        <w:t>科目別医療機関</w:t>
      </w:r>
      <w:r w:rsidRPr="007C6788">
        <w:rPr>
          <w:rFonts w:ascii="游ゴシック" w:eastAsia="游ゴシック" w:hAnsi="游ゴシック" w:hint="eastAsia"/>
          <w:b/>
          <w:sz w:val="24"/>
        </w:rPr>
        <w:t>案内</w:t>
      </w:r>
      <w:r>
        <w:rPr>
          <w:rFonts w:ascii="游ゴシック" w:eastAsia="游ゴシック" w:hAnsi="游ゴシック" w:hint="eastAsia"/>
          <w:b/>
          <w:sz w:val="24"/>
        </w:rPr>
        <w:t>回数</w:t>
      </w:r>
    </w:p>
    <w:tbl>
      <w:tblPr>
        <w:tblW w:w="5514" w:type="pct"/>
        <w:tblInd w:w="-294" w:type="dxa"/>
        <w:tblLayout w:type="fixed"/>
        <w:tblCellMar>
          <w:left w:w="99" w:type="dxa"/>
          <w:right w:w="99" w:type="dxa"/>
        </w:tblCellMar>
        <w:tblLook w:val="04A0" w:firstRow="1" w:lastRow="0" w:firstColumn="1" w:lastColumn="0" w:noHBand="0" w:noVBand="1"/>
      </w:tblPr>
      <w:tblGrid>
        <w:gridCol w:w="2132"/>
        <w:gridCol w:w="752"/>
        <w:gridCol w:w="943"/>
        <w:gridCol w:w="851"/>
        <w:gridCol w:w="851"/>
        <w:gridCol w:w="853"/>
        <w:gridCol w:w="990"/>
        <w:gridCol w:w="283"/>
        <w:gridCol w:w="851"/>
        <w:gridCol w:w="850"/>
      </w:tblGrid>
      <w:tr w:rsidR="00B933E1" w:rsidRPr="00BD4C8A" w14:paraId="7273ED71" w14:textId="77777777" w:rsidTr="00B933E1">
        <w:trPr>
          <w:trHeight w:val="20"/>
        </w:trPr>
        <w:tc>
          <w:tcPr>
            <w:tcW w:w="113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8FDB8F" w14:textId="77777777" w:rsidR="00B933E1" w:rsidRPr="00C27CE9" w:rsidRDefault="00B933E1" w:rsidP="00B933E1">
            <w:pPr>
              <w:widowControl/>
              <w:jc w:val="left"/>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科目等</w:t>
            </w:r>
          </w:p>
        </w:tc>
        <w:tc>
          <w:tcPr>
            <w:tcW w:w="402"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6E6E507"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6月</w:t>
            </w:r>
          </w:p>
        </w:tc>
        <w:tc>
          <w:tcPr>
            <w:tcW w:w="50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2ED07F3"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7月</w:t>
            </w:r>
          </w:p>
        </w:tc>
        <w:tc>
          <w:tcPr>
            <w:tcW w:w="45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56B6EA"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8月</w:t>
            </w:r>
          </w:p>
        </w:tc>
        <w:tc>
          <w:tcPr>
            <w:tcW w:w="455" w:type="pct"/>
            <w:tcBorders>
              <w:top w:val="single" w:sz="8" w:space="0" w:color="auto"/>
              <w:left w:val="single" w:sz="4" w:space="0" w:color="auto"/>
              <w:bottom w:val="single" w:sz="4" w:space="0" w:color="auto"/>
              <w:right w:val="single" w:sz="4" w:space="0" w:color="auto"/>
            </w:tcBorders>
          </w:tcPr>
          <w:p w14:paraId="7BB40D57"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Pr>
                <w:rFonts w:ascii="游ゴシック" w:eastAsia="游ゴシック" w:hAnsi="游ゴシック" w:cs="ＭＳ Ｐゴシック" w:hint="eastAsia"/>
                <w:b/>
                <w:bCs/>
                <w:color w:val="000000"/>
                <w:kern w:val="0"/>
              </w:rPr>
              <w:t>９月</w:t>
            </w:r>
          </w:p>
        </w:tc>
        <w:tc>
          <w:tcPr>
            <w:tcW w:w="45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570B6BF"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計</w:t>
            </w:r>
          </w:p>
        </w:tc>
        <w:tc>
          <w:tcPr>
            <w:tcW w:w="529"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01F85D8"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割合</w:t>
            </w:r>
          </w:p>
        </w:tc>
        <w:tc>
          <w:tcPr>
            <w:tcW w:w="151" w:type="pct"/>
            <w:tcBorders>
              <w:top w:val="nil"/>
              <w:left w:val="nil"/>
              <w:bottom w:val="nil"/>
              <w:right w:val="nil"/>
            </w:tcBorders>
            <w:shd w:val="clear" w:color="auto" w:fill="auto"/>
            <w:noWrap/>
            <w:vAlign w:val="center"/>
            <w:hideMark/>
          </w:tcPr>
          <w:p w14:paraId="245E7BBF" w14:textId="77777777" w:rsidR="00B933E1" w:rsidRPr="00C27CE9" w:rsidRDefault="00B933E1" w:rsidP="00B933E1">
            <w:pPr>
              <w:widowControl/>
              <w:jc w:val="center"/>
              <w:rPr>
                <w:rFonts w:ascii="游ゴシック" w:eastAsia="游ゴシック" w:hAnsi="游ゴシック" w:cs="ＭＳ Ｐゴシック"/>
                <w:b/>
                <w:bCs/>
                <w:color w:val="000000"/>
                <w:kern w:val="0"/>
              </w:rPr>
            </w:pPr>
          </w:p>
        </w:tc>
        <w:tc>
          <w:tcPr>
            <w:tcW w:w="45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BE24C7"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H30</w:t>
            </w:r>
          </w:p>
        </w:tc>
        <w:tc>
          <w:tcPr>
            <w:tcW w:w="454"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495D0B1" w14:textId="77777777" w:rsidR="00B933E1" w:rsidRPr="00C27CE9" w:rsidRDefault="00B933E1" w:rsidP="00B933E1">
            <w:pPr>
              <w:widowControl/>
              <w:jc w:val="center"/>
              <w:rPr>
                <w:rFonts w:ascii="游ゴシック" w:eastAsia="游ゴシック" w:hAnsi="游ゴシック" w:cs="ＭＳ Ｐゴシック"/>
                <w:b/>
                <w:bCs/>
                <w:color w:val="000000"/>
                <w:kern w:val="0"/>
              </w:rPr>
            </w:pPr>
            <w:r w:rsidRPr="00C27CE9">
              <w:rPr>
                <w:rFonts w:ascii="游ゴシック" w:eastAsia="游ゴシック" w:hAnsi="游ゴシック" w:cs="ＭＳ Ｐゴシック" w:hint="eastAsia"/>
                <w:b/>
                <w:bCs/>
                <w:color w:val="000000"/>
                <w:kern w:val="0"/>
              </w:rPr>
              <w:t>割合</w:t>
            </w:r>
          </w:p>
        </w:tc>
      </w:tr>
      <w:tr w:rsidR="00B933E1" w:rsidRPr="00BD4C8A" w14:paraId="6FA41E15"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468EB67"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内科系</w:t>
            </w:r>
            <w:r w:rsidRPr="00C43CEF">
              <w:rPr>
                <w:rFonts w:ascii="游ゴシック" w:eastAsia="游ゴシック" w:hAnsi="游ゴシック" w:cs="ＭＳ Ｐゴシック" w:hint="eastAsia"/>
                <w:b/>
                <w:color w:val="000000"/>
                <w:kern w:val="0"/>
                <w:sz w:val="20"/>
              </w:rPr>
              <w:t>（内科・循環器・呼吸器など）</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81BC93A"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235</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D0384BF"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985</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B086297"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6</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282</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2BBAEE1C"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4,996</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D4D64F0"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18,498</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5D2630F0"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28.1%</w:t>
            </w:r>
          </w:p>
        </w:tc>
        <w:tc>
          <w:tcPr>
            <w:tcW w:w="151" w:type="pct"/>
            <w:tcBorders>
              <w:top w:val="nil"/>
              <w:left w:val="nil"/>
              <w:bottom w:val="nil"/>
              <w:right w:val="nil"/>
            </w:tcBorders>
            <w:shd w:val="clear" w:color="auto" w:fill="auto"/>
            <w:noWrap/>
            <w:vAlign w:val="center"/>
            <w:hideMark/>
          </w:tcPr>
          <w:p w14:paraId="1D305AA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3128EFC"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64,326</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5A043CFA"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29.9%</w:t>
            </w:r>
          </w:p>
        </w:tc>
      </w:tr>
      <w:tr w:rsidR="00B933E1" w:rsidRPr="00BD4C8A" w14:paraId="6B250E2A"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22EE9D"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外科系（外科・整形外科・脳外科など）</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8AE91"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929</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DA6A1"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6</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295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1992"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6</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884</w:t>
            </w:r>
          </w:p>
        </w:tc>
        <w:tc>
          <w:tcPr>
            <w:tcW w:w="455" w:type="pct"/>
            <w:tcBorders>
              <w:top w:val="single" w:sz="4" w:space="0" w:color="auto"/>
              <w:left w:val="single" w:sz="4" w:space="0" w:color="auto"/>
              <w:bottom w:val="single" w:sz="4" w:space="0" w:color="auto"/>
              <w:right w:val="single" w:sz="4" w:space="0" w:color="auto"/>
            </w:tcBorders>
            <w:vAlign w:val="center"/>
          </w:tcPr>
          <w:p w14:paraId="0417E0E4"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6,969</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B3F35"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23,077</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7548674"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35.1%</w:t>
            </w:r>
          </w:p>
        </w:tc>
        <w:tc>
          <w:tcPr>
            <w:tcW w:w="151" w:type="pct"/>
            <w:tcBorders>
              <w:top w:val="nil"/>
              <w:left w:val="nil"/>
              <w:bottom w:val="nil"/>
              <w:right w:val="nil"/>
            </w:tcBorders>
            <w:shd w:val="clear" w:color="auto" w:fill="auto"/>
            <w:noWrap/>
            <w:vAlign w:val="center"/>
            <w:hideMark/>
          </w:tcPr>
          <w:p w14:paraId="30B704CE"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40258E"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73,768</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FEDA6CE"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34.3%</w:t>
            </w:r>
          </w:p>
        </w:tc>
      </w:tr>
      <w:tr w:rsidR="00B933E1" w:rsidRPr="00BD4C8A" w14:paraId="79BD97EB"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79D5F97" w14:textId="77777777" w:rsidR="00B933E1" w:rsidRPr="0075025D" w:rsidRDefault="00B933E1" w:rsidP="00B933E1">
            <w:pPr>
              <w:widowControl/>
              <w:jc w:val="left"/>
              <w:rPr>
                <w:rFonts w:ascii="游ゴシック" w:eastAsia="游ゴシック" w:hAnsi="游ゴシック" w:cs="ＭＳ Ｐゴシック"/>
                <w:b/>
                <w:color w:val="000000"/>
                <w:kern w:val="0"/>
              </w:rPr>
            </w:pPr>
            <w:r w:rsidRPr="0075025D">
              <w:rPr>
                <w:rFonts w:ascii="游ゴシック" w:eastAsia="游ゴシック" w:hAnsi="游ゴシック" w:cs="ＭＳ Ｐゴシック" w:hint="eastAsia"/>
                <w:b/>
                <w:color w:val="000000"/>
                <w:kern w:val="0"/>
              </w:rPr>
              <w:t>小児科</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B68E0EC"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053</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18998FF"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264</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6BF519E"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843</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04AAF238"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4,521</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D1AFD53"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15,681</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F752EB8"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23.9%</w:t>
            </w:r>
          </w:p>
        </w:tc>
        <w:tc>
          <w:tcPr>
            <w:tcW w:w="151" w:type="pct"/>
            <w:tcBorders>
              <w:top w:val="nil"/>
              <w:left w:val="nil"/>
              <w:bottom w:val="nil"/>
              <w:right w:val="nil"/>
            </w:tcBorders>
            <w:shd w:val="clear" w:color="auto" w:fill="auto"/>
            <w:noWrap/>
            <w:vAlign w:val="center"/>
            <w:hideMark/>
          </w:tcPr>
          <w:p w14:paraId="4D8E3351" w14:textId="77777777" w:rsidR="00B933E1" w:rsidRPr="0075025D"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353889C" w14:textId="77777777" w:rsidR="00B933E1" w:rsidRPr="0075025D" w:rsidRDefault="00B933E1" w:rsidP="00B933E1">
            <w:pPr>
              <w:widowControl/>
              <w:jc w:val="right"/>
              <w:rPr>
                <w:rFonts w:ascii="游ゴシック" w:eastAsia="游ゴシック" w:hAnsi="游ゴシック" w:cs="ＭＳ Ｐゴシック"/>
                <w:color w:val="000000"/>
                <w:kern w:val="0"/>
                <w:sz w:val="18"/>
              </w:rPr>
            </w:pPr>
            <w:r w:rsidRPr="0075025D">
              <w:rPr>
                <w:rFonts w:ascii="游ゴシック" w:eastAsia="游ゴシック" w:hAnsi="游ゴシック" w:cs="ＭＳ Ｐゴシック" w:hint="eastAsia"/>
                <w:color w:val="000000"/>
                <w:kern w:val="0"/>
                <w:sz w:val="18"/>
              </w:rPr>
              <w:t>50,758</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6ACAEE0" w14:textId="77777777" w:rsidR="00B933E1" w:rsidRPr="0075025D" w:rsidRDefault="00B933E1" w:rsidP="00B933E1">
            <w:pPr>
              <w:widowControl/>
              <w:jc w:val="right"/>
              <w:rPr>
                <w:rFonts w:ascii="游ゴシック" w:eastAsia="游ゴシック" w:hAnsi="游ゴシック" w:cs="ＭＳ Ｐゴシック"/>
                <w:color w:val="000000"/>
                <w:kern w:val="0"/>
                <w:sz w:val="18"/>
              </w:rPr>
            </w:pPr>
            <w:r w:rsidRPr="0075025D">
              <w:rPr>
                <w:rFonts w:ascii="游ゴシック" w:eastAsia="游ゴシック" w:hAnsi="游ゴシック" w:cs="ＭＳ Ｐゴシック" w:hint="eastAsia"/>
                <w:color w:val="000000"/>
                <w:kern w:val="0"/>
                <w:sz w:val="18"/>
              </w:rPr>
              <w:t>23.6%</w:t>
            </w:r>
          </w:p>
        </w:tc>
      </w:tr>
      <w:tr w:rsidR="00B933E1" w:rsidRPr="00BD4C8A" w14:paraId="39801CE5"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7A1CB0"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産・婦人科</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71C3"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180</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84059"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405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96F7F"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420</w:t>
            </w:r>
          </w:p>
        </w:tc>
        <w:tc>
          <w:tcPr>
            <w:tcW w:w="455" w:type="pct"/>
            <w:tcBorders>
              <w:top w:val="single" w:sz="4" w:space="0" w:color="auto"/>
              <w:left w:val="single" w:sz="4" w:space="0" w:color="auto"/>
              <w:bottom w:val="single" w:sz="4" w:space="0" w:color="auto"/>
              <w:right w:val="single" w:sz="4" w:space="0" w:color="auto"/>
            </w:tcBorders>
            <w:vAlign w:val="center"/>
          </w:tcPr>
          <w:p w14:paraId="42073AD2"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400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6268"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1,405</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193FAA4"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2.1%</w:t>
            </w:r>
          </w:p>
        </w:tc>
        <w:tc>
          <w:tcPr>
            <w:tcW w:w="151" w:type="pct"/>
            <w:tcBorders>
              <w:top w:val="nil"/>
              <w:left w:val="nil"/>
              <w:bottom w:val="nil"/>
              <w:right w:val="nil"/>
            </w:tcBorders>
            <w:shd w:val="clear" w:color="auto" w:fill="auto"/>
            <w:noWrap/>
            <w:vAlign w:val="center"/>
            <w:hideMark/>
          </w:tcPr>
          <w:p w14:paraId="2503044D"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C8C394"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4,546</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40406A7"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2.1%</w:t>
            </w:r>
          </w:p>
        </w:tc>
      </w:tr>
      <w:tr w:rsidR="00B933E1" w:rsidRPr="00BD4C8A" w14:paraId="5B85CE72"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02E14A12"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泌尿器</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E355F4"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114</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653B14"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277</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19812AE"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441</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521181B0"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350</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4A92D09"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1,182</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69315B8E"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1.8%</w:t>
            </w:r>
          </w:p>
        </w:tc>
        <w:tc>
          <w:tcPr>
            <w:tcW w:w="151" w:type="pct"/>
            <w:tcBorders>
              <w:top w:val="nil"/>
              <w:left w:val="nil"/>
              <w:bottom w:val="nil"/>
              <w:right w:val="nil"/>
            </w:tcBorders>
            <w:shd w:val="clear" w:color="auto" w:fill="auto"/>
            <w:noWrap/>
            <w:vAlign w:val="center"/>
            <w:hideMark/>
          </w:tcPr>
          <w:p w14:paraId="259233A6"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4D431B5"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3,443</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0B83D4C2"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1.6%</w:t>
            </w:r>
          </w:p>
        </w:tc>
      </w:tr>
      <w:tr w:rsidR="00B933E1" w:rsidRPr="00BD4C8A" w14:paraId="32C4EEA7"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4DDF8E"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皮膚科</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12E4"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82</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F9988"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201</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1D50A"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341</w:t>
            </w:r>
          </w:p>
        </w:tc>
        <w:tc>
          <w:tcPr>
            <w:tcW w:w="455" w:type="pct"/>
            <w:tcBorders>
              <w:top w:val="single" w:sz="4" w:space="0" w:color="auto"/>
              <w:left w:val="single" w:sz="4" w:space="0" w:color="auto"/>
              <w:bottom w:val="single" w:sz="4" w:space="0" w:color="auto"/>
              <w:right w:val="single" w:sz="4" w:space="0" w:color="auto"/>
            </w:tcBorders>
            <w:vAlign w:val="center"/>
          </w:tcPr>
          <w:p w14:paraId="0856CA49"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171</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0A58"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795</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AE891CF"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1.2%</w:t>
            </w:r>
          </w:p>
        </w:tc>
        <w:tc>
          <w:tcPr>
            <w:tcW w:w="151" w:type="pct"/>
            <w:tcBorders>
              <w:top w:val="nil"/>
              <w:left w:val="nil"/>
              <w:bottom w:val="nil"/>
              <w:right w:val="nil"/>
            </w:tcBorders>
            <w:shd w:val="clear" w:color="auto" w:fill="auto"/>
            <w:noWrap/>
            <w:vAlign w:val="center"/>
            <w:hideMark/>
          </w:tcPr>
          <w:p w14:paraId="572E82BF"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5ABD5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2,175</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A1E984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1.0%</w:t>
            </w:r>
          </w:p>
        </w:tc>
      </w:tr>
      <w:tr w:rsidR="00B933E1" w:rsidRPr="00BD4C8A" w14:paraId="0952F45C"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4804571B"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眼科</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98E89DD"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163</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C4BC212"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415</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160FDC3"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576</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20F3F7C9"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428</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A759A9B"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1,582</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CB91C2E"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2.4%</w:t>
            </w:r>
          </w:p>
        </w:tc>
        <w:tc>
          <w:tcPr>
            <w:tcW w:w="151" w:type="pct"/>
            <w:tcBorders>
              <w:top w:val="nil"/>
              <w:left w:val="nil"/>
              <w:bottom w:val="nil"/>
              <w:right w:val="nil"/>
            </w:tcBorders>
            <w:shd w:val="clear" w:color="auto" w:fill="auto"/>
            <w:noWrap/>
            <w:vAlign w:val="center"/>
            <w:hideMark/>
          </w:tcPr>
          <w:p w14:paraId="047ACB75"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5DC0A90"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5,318</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58E25F5"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2.5%</w:t>
            </w:r>
          </w:p>
        </w:tc>
      </w:tr>
      <w:tr w:rsidR="00B933E1" w:rsidRPr="00BD4C8A" w14:paraId="4C2EBC39"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75246B"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耳鼻科</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0325"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202</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CA052"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588</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F499F"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839</w:t>
            </w:r>
          </w:p>
        </w:tc>
        <w:tc>
          <w:tcPr>
            <w:tcW w:w="455" w:type="pct"/>
            <w:tcBorders>
              <w:top w:val="single" w:sz="4" w:space="0" w:color="auto"/>
              <w:left w:val="single" w:sz="4" w:space="0" w:color="auto"/>
              <w:bottom w:val="single" w:sz="4" w:space="0" w:color="auto"/>
              <w:right w:val="single" w:sz="4" w:space="0" w:color="auto"/>
            </w:tcBorders>
            <w:vAlign w:val="center"/>
          </w:tcPr>
          <w:p w14:paraId="25783ED1"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607</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E9A8A"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2,236</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84B65F6"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3.4%</w:t>
            </w:r>
          </w:p>
        </w:tc>
        <w:tc>
          <w:tcPr>
            <w:tcW w:w="151" w:type="pct"/>
            <w:tcBorders>
              <w:top w:val="nil"/>
              <w:left w:val="nil"/>
              <w:bottom w:val="nil"/>
              <w:right w:val="nil"/>
            </w:tcBorders>
            <w:shd w:val="clear" w:color="auto" w:fill="auto"/>
            <w:noWrap/>
            <w:vAlign w:val="center"/>
            <w:hideMark/>
          </w:tcPr>
          <w:p w14:paraId="7F9399A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7AB5A5"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6,508</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A975F45"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3.0%</w:t>
            </w:r>
          </w:p>
        </w:tc>
      </w:tr>
      <w:tr w:rsidR="00B933E1" w:rsidRPr="00BD4C8A" w14:paraId="59BB6E0B"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37F7AE99"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口腔外科</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3F1FFE5"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65</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F2C5A3"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234</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D94E910"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223</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44BDE567"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224</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4166B0C"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746</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2B1581E7"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1.1%</w:t>
            </w:r>
          </w:p>
        </w:tc>
        <w:tc>
          <w:tcPr>
            <w:tcW w:w="151" w:type="pct"/>
            <w:tcBorders>
              <w:top w:val="nil"/>
              <w:left w:val="nil"/>
              <w:bottom w:val="nil"/>
              <w:right w:val="nil"/>
            </w:tcBorders>
            <w:shd w:val="clear" w:color="auto" w:fill="auto"/>
            <w:noWrap/>
            <w:vAlign w:val="center"/>
            <w:hideMark/>
          </w:tcPr>
          <w:p w14:paraId="73254CE3"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90395B9"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2,617</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1993E4C1"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1.2%</w:t>
            </w:r>
          </w:p>
        </w:tc>
      </w:tr>
      <w:tr w:rsidR="00B933E1" w:rsidRPr="00BD4C8A" w14:paraId="6C1365B2"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79831A"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精神科</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2D85"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0</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A468B"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2CD2"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0</w:t>
            </w:r>
          </w:p>
        </w:tc>
        <w:tc>
          <w:tcPr>
            <w:tcW w:w="455" w:type="pct"/>
            <w:tcBorders>
              <w:top w:val="single" w:sz="4" w:space="0" w:color="auto"/>
              <w:left w:val="single" w:sz="4" w:space="0" w:color="auto"/>
              <w:bottom w:val="single" w:sz="4" w:space="0" w:color="auto"/>
              <w:right w:val="single" w:sz="4" w:space="0" w:color="auto"/>
            </w:tcBorders>
            <w:vAlign w:val="center"/>
          </w:tcPr>
          <w:p w14:paraId="12E1448A"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2A36"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BD34FC7"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0.0%</w:t>
            </w:r>
          </w:p>
        </w:tc>
        <w:tc>
          <w:tcPr>
            <w:tcW w:w="151" w:type="pct"/>
            <w:tcBorders>
              <w:top w:val="nil"/>
              <w:left w:val="nil"/>
              <w:bottom w:val="nil"/>
              <w:right w:val="nil"/>
            </w:tcBorders>
            <w:shd w:val="clear" w:color="auto" w:fill="auto"/>
            <w:noWrap/>
            <w:vAlign w:val="center"/>
            <w:hideMark/>
          </w:tcPr>
          <w:p w14:paraId="04A8704B"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E8AF6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6</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59E1189"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0.0%</w:t>
            </w:r>
          </w:p>
        </w:tc>
      </w:tr>
      <w:tr w:rsidR="00B933E1" w:rsidRPr="00BD4C8A" w14:paraId="5753511A"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3F314EF5"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歯科</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1AED90E"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46</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BC9D5F1"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119</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9212896"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195</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681ED882"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144</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264E127"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504</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31E342F"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0.8%</w:t>
            </w:r>
          </w:p>
        </w:tc>
        <w:tc>
          <w:tcPr>
            <w:tcW w:w="151" w:type="pct"/>
            <w:tcBorders>
              <w:top w:val="nil"/>
              <w:left w:val="nil"/>
              <w:bottom w:val="nil"/>
              <w:right w:val="nil"/>
            </w:tcBorders>
            <w:shd w:val="clear" w:color="auto" w:fill="auto"/>
            <w:noWrap/>
            <w:vAlign w:val="center"/>
            <w:hideMark/>
          </w:tcPr>
          <w:p w14:paraId="68C4F6EB"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7419246"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1,828</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59957FC3"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0.8%</w:t>
            </w:r>
          </w:p>
        </w:tc>
      </w:tr>
      <w:tr w:rsidR="00B933E1" w:rsidRPr="00BD4C8A" w14:paraId="20A492D6"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5B368D"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患者搬送</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88C79"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3</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1E236"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0CF5"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5</w:t>
            </w:r>
          </w:p>
        </w:tc>
        <w:tc>
          <w:tcPr>
            <w:tcW w:w="455" w:type="pct"/>
            <w:tcBorders>
              <w:top w:val="single" w:sz="4" w:space="0" w:color="auto"/>
              <w:left w:val="single" w:sz="4" w:space="0" w:color="auto"/>
              <w:bottom w:val="single" w:sz="4" w:space="0" w:color="auto"/>
              <w:right w:val="single" w:sz="4" w:space="0" w:color="auto"/>
            </w:tcBorders>
            <w:vAlign w:val="center"/>
          </w:tcPr>
          <w:p w14:paraId="7D4DD696"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328D"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10</w:t>
            </w:r>
          </w:p>
        </w:tc>
        <w:tc>
          <w:tcPr>
            <w:tcW w:w="529"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562104"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0.0%</w:t>
            </w:r>
          </w:p>
        </w:tc>
        <w:tc>
          <w:tcPr>
            <w:tcW w:w="151" w:type="pct"/>
            <w:tcBorders>
              <w:top w:val="nil"/>
              <w:left w:val="nil"/>
              <w:bottom w:val="nil"/>
              <w:right w:val="nil"/>
            </w:tcBorders>
            <w:shd w:val="clear" w:color="auto" w:fill="auto"/>
            <w:noWrap/>
            <w:vAlign w:val="center"/>
            <w:hideMark/>
          </w:tcPr>
          <w:p w14:paraId="2C3D6F78"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EA2057"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63</w:t>
            </w:r>
          </w:p>
        </w:tc>
        <w:tc>
          <w:tcPr>
            <w:tcW w:w="45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FE789F6"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0.0%</w:t>
            </w:r>
          </w:p>
        </w:tc>
      </w:tr>
      <w:tr w:rsidR="00B933E1" w:rsidRPr="00BD4C8A" w14:paraId="54242CD5" w14:textId="77777777" w:rsidTr="00B933E1">
        <w:trPr>
          <w:trHeight w:val="20"/>
        </w:trPr>
        <w:tc>
          <w:tcPr>
            <w:tcW w:w="1139"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4A1E7F1"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その他</w:t>
            </w:r>
          </w:p>
        </w:tc>
        <w:tc>
          <w:tcPr>
            <w:tcW w:w="402"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24BFE57"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0</w:t>
            </w:r>
          </w:p>
        </w:tc>
        <w:tc>
          <w:tcPr>
            <w:tcW w:w="504"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86917C3"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0</w:t>
            </w:r>
          </w:p>
        </w:tc>
        <w:tc>
          <w:tcPr>
            <w:tcW w:w="45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2C16A9B"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0</w:t>
            </w:r>
          </w:p>
        </w:tc>
        <w:tc>
          <w:tcPr>
            <w:tcW w:w="455" w:type="pct"/>
            <w:tcBorders>
              <w:top w:val="single" w:sz="4" w:space="0" w:color="auto"/>
              <w:left w:val="single" w:sz="4" w:space="0" w:color="auto"/>
              <w:bottom w:val="single" w:sz="4" w:space="0" w:color="auto"/>
              <w:right w:val="single" w:sz="4" w:space="0" w:color="auto"/>
            </w:tcBorders>
            <w:shd w:val="clear" w:color="DCE6F1" w:fill="DCE6F1"/>
            <w:vAlign w:val="center"/>
          </w:tcPr>
          <w:p w14:paraId="3123A330"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w:t>
            </w:r>
          </w:p>
        </w:tc>
        <w:tc>
          <w:tcPr>
            <w:tcW w:w="45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F382AF9"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2</w:t>
            </w:r>
          </w:p>
        </w:tc>
        <w:tc>
          <w:tcPr>
            <w:tcW w:w="529"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68D577AF"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0.0%</w:t>
            </w:r>
          </w:p>
        </w:tc>
        <w:tc>
          <w:tcPr>
            <w:tcW w:w="151" w:type="pct"/>
            <w:tcBorders>
              <w:top w:val="nil"/>
              <w:left w:val="nil"/>
              <w:bottom w:val="nil"/>
              <w:right w:val="nil"/>
            </w:tcBorders>
            <w:shd w:val="clear" w:color="auto" w:fill="auto"/>
            <w:noWrap/>
            <w:vAlign w:val="center"/>
            <w:hideMark/>
          </w:tcPr>
          <w:p w14:paraId="605D5D9F"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78DD8FEC"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7</w:t>
            </w:r>
          </w:p>
        </w:tc>
        <w:tc>
          <w:tcPr>
            <w:tcW w:w="454"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66E757E7"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0.0%</w:t>
            </w:r>
          </w:p>
        </w:tc>
      </w:tr>
      <w:tr w:rsidR="00B933E1" w:rsidRPr="00BD4C8A" w14:paraId="28FF59E0" w14:textId="77777777" w:rsidTr="00B933E1">
        <w:trPr>
          <w:trHeight w:val="20"/>
        </w:trPr>
        <w:tc>
          <w:tcPr>
            <w:tcW w:w="1139"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AD8C126" w14:textId="77777777" w:rsidR="00B933E1" w:rsidRPr="00C27CE9" w:rsidRDefault="00B933E1" w:rsidP="00B933E1">
            <w:pPr>
              <w:widowControl/>
              <w:jc w:val="left"/>
              <w:rPr>
                <w:rFonts w:ascii="游ゴシック" w:eastAsia="游ゴシック" w:hAnsi="游ゴシック" w:cs="ＭＳ Ｐゴシック"/>
                <w:b/>
                <w:color w:val="000000"/>
                <w:kern w:val="0"/>
              </w:rPr>
            </w:pPr>
            <w:r w:rsidRPr="00C27CE9">
              <w:rPr>
                <w:rFonts w:ascii="游ゴシック" w:eastAsia="游ゴシック" w:hAnsi="游ゴシック" w:cs="ＭＳ Ｐゴシック" w:hint="eastAsia"/>
                <w:b/>
                <w:color w:val="000000"/>
                <w:kern w:val="0"/>
              </w:rPr>
              <w:t>合計</w:t>
            </w:r>
          </w:p>
        </w:tc>
        <w:tc>
          <w:tcPr>
            <w:tcW w:w="402"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8767325"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8</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072</w:t>
            </w:r>
          </w:p>
        </w:tc>
        <w:tc>
          <w:tcPr>
            <w:tcW w:w="50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32C2FF4"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17</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786</w:t>
            </w:r>
          </w:p>
        </w:tc>
        <w:tc>
          <w:tcPr>
            <w:tcW w:w="455"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138717E" w14:textId="77777777" w:rsidR="00B933E1" w:rsidRPr="00E4436C" w:rsidRDefault="00B933E1" w:rsidP="00B933E1">
            <w:pPr>
              <w:widowControl/>
              <w:jc w:val="right"/>
              <w:rPr>
                <w:rFonts w:ascii="游ゴシック" w:eastAsia="游ゴシック" w:hAnsi="游ゴシック" w:cs="ＭＳ Ｐゴシック"/>
                <w:color w:val="000000"/>
                <w:kern w:val="0"/>
                <w:sz w:val="20"/>
                <w:szCs w:val="20"/>
              </w:rPr>
            </w:pPr>
            <w:r w:rsidRPr="00E4436C">
              <w:rPr>
                <w:rFonts w:ascii="游ゴシック" w:eastAsia="游ゴシック" w:hAnsi="游ゴシック" w:cs="ＭＳ Ｐゴシック" w:hint="eastAsia"/>
                <w:color w:val="000000"/>
                <w:kern w:val="0"/>
                <w:sz w:val="20"/>
                <w:szCs w:val="20"/>
              </w:rPr>
              <w:t>21</w:t>
            </w:r>
            <w:r w:rsidRPr="00E4436C">
              <w:rPr>
                <w:rFonts w:ascii="游ゴシック" w:eastAsia="游ゴシック" w:hAnsi="游ゴシック" w:cs="ＭＳ Ｐゴシック"/>
                <w:color w:val="000000"/>
                <w:kern w:val="0"/>
                <w:sz w:val="20"/>
                <w:szCs w:val="20"/>
              </w:rPr>
              <w:t>,</w:t>
            </w:r>
            <w:r w:rsidRPr="00E4436C">
              <w:rPr>
                <w:rFonts w:ascii="游ゴシック" w:eastAsia="游ゴシック" w:hAnsi="游ゴシック" w:cs="ＭＳ Ｐゴシック" w:hint="eastAsia"/>
                <w:color w:val="000000"/>
                <w:kern w:val="0"/>
                <w:sz w:val="20"/>
                <w:szCs w:val="20"/>
              </w:rPr>
              <w:t>049</w:t>
            </w:r>
          </w:p>
        </w:tc>
        <w:tc>
          <w:tcPr>
            <w:tcW w:w="455" w:type="pct"/>
            <w:tcBorders>
              <w:top w:val="single" w:sz="4" w:space="0" w:color="auto"/>
              <w:left w:val="single" w:sz="4" w:space="0" w:color="auto"/>
              <w:bottom w:val="single" w:sz="8" w:space="0" w:color="auto"/>
              <w:right w:val="single" w:sz="4" w:space="0" w:color="auto"/>
            </w:tcBorders>
            <w:vAlign w:val="center"/>
          </w:tcPr>
          <w:p w14:paraId="2D66BE0D"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18,813</w:t>
            </w:r>
          </w:p>
        </w:tc>
        <w:tc>
          <w:tcPr>
            <w:tcW w:w="456"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995B2F1"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65,720</w:t>
            </w:r>
          </w:p>
        </w:tc>
        <w:tc>
          <w:tcPr>
            <w:tcW w:w="529"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EFEA68F" w14:textId="77777777" w:rsidR="00B933E1" w:rsidRPr="00E4436C" w:rsidRDefault="00B933E1" w:rsidP="00B933E1">
            <w:pPr>
              <w:jc w:val="right"/>
              <w:rPr>
                <w:rFonts w:ascii="游ゴシック" w:eastAsia="游ゴシック" w:hAnsi="游ゴシック"/>
                <w:sz w:val="20"/>
                <w:szCs w:val="20"/>
              </w:rPr>
            </w:pPr>
            <w:r w:rsidRPr="00E4436C">
              <w:rPr>
                <w:rFonts w:ascii="游ゴシック" w:eastAsia="游ゴシック" w:hAnsi="游ゴシック"/>
                <w:sz w:val="20"/>
                <w:szCs w:val="20"/>
              </w:rPr>
              <w:t>100.0%</w:t>
            </w:r>
          </w:p>
        </w:tc>
        <w:tc>
          <w:tcPr>
            <w:tcW w:w="151" w:type="pct"/>
            <w:tcBorders>
              <w:top w:val="nil"/>
              <w:left w:val="nil"/>
              <w:bottom w:val="nil"/>
              <w:right w:val="nil"/>
            </w:tcBorders>
            <w:shd w:val="clear" w:color="auto" w:fill="auto"/>
            <w:noWrap/>
            <w:vAlign w:val="center"/>
            <w:hideMark/>
          </w:tcPr>
          <w:p w14:paraId="6A48A213"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p>
        </w:tc>
        <w:tc>
          <w:tcPr>
            <w:tcW w:w="45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F7EA2D7"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C27CE9">
              <w:rPr>
                <w:rFonts w:ascii="游ゴシック" w:eastAsia="游ゴシック" w:hAnsi="游ゴシック" w:cs="ＭＳ Ｐゴシック" w:hint="eastAsia"/>
                <w:color w:val="000000"/>
                <w:kern w:val="0"/>
                <w:sz w:val="18"/>
              </w:rPr>
              <w:t>215,363</w:t>
            </w:r>
          </w:p>
        </w:tc>
        <w:tc>
          <w:tcPr>
            <w:tcW w:w="454"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83A208C" w14:textId="77777777" w:rsidR="00B933E1" w:rsidRPr="00C27CE9" w:rsidRDefault="00B933E1" w:rsidP="00B933E1">
            <w:pPr>
              <w:widowControl/>
              <w:jc w:val="right"/>
              <w:rPr>
                <w:rFonts w:ascii="游ゴシック" w:eastAsia="游ゴシック" w:hAnsi="游ゴシック" w:cs="ＭＳ Ｐゴシック"/>
                <w:color w:val="000000"/>
                <w:kern w:val="0"/>
                <w:sz w:val="18"/>
              </w:rPr>
            </w:pPr>
            <w:r w:rsidRPr="00617795">
              <w:rPr>
                <w:rFonts w:ascii="游ゴシック" w:eastAsia="游ゴシック" w:hAnsi="游ゴシック" w:cs="ＭＳ Ｐゴシック" w:hint="eastAsia"/>
                <w:color w:val="000000"/>
                <w:kern w:val="0"/>
                <w:sz w:val="16"/>
              </w:rPr>
              <w:t>100.0%</w:t>
            </w:r>
          </w:p>
        </w:tc>
      </w:tr>
    </w:tbl>
    <w:p w14:paraId="6727B6FF" w14:textId="77777777" w:rsidR="00B933E1" w:rsidRPr="007306AF" w:rsidRDefault="00B933E1" w:rsidP="00B933E1">
      <w:pPr>
        <w:widowControl/>
        <w:spacing w:line="280" w:lineRule="exact"/>
        <w:jc w:val="left"/>
        <w:rPr>
          <w:rFonts w:ascii="游ゴシック" w:eastAsia="游ゴシック" w:hAnsi="游ゴシック"/>
          <w:sz w:val="20"/>
          <w:szCs w:val="20"/>
        </w:rPr>
      </w:pPr>
      <w:r>
        <w:rPr>
          <w:rFonts w:ascii="游ゴシック" w:eastAsia="游ゴシック" w:hAnsi="游ゴシック" w:hint="eastAsia"/>
          <w:sz w:val="20"/>
          <w:szCs w:val="20"/>
        </w:rPr>
        <w:t>※着信件数</w:t>
      </w:r>
      <w:r w:rsidRPr="007306AF">
        <w:rPr>
          <w:rFonts w:ascii="游ゴシック" w:eastAsia="游ゴシック" w:hAnsi="游ゴシック" w:hint="eastAsia"/>
          <w:sz w:val="20"/>
          <w:szCs w:val="20"/>
        </w:rPr>
        <w:t>の医療機関案内</w:t>
      </w:r>
      <w:r>
        <w:rPr>
          <w:rFonts w:ascii="游ゴシック" w:eastAsia="游ゴシック" w:hAnsi="游ゴシック" w:hint="eastAsia"/>
          <w:sz w:val="20"/>
          <w:szCs w:val="20"/>
        </w:rPr>
        <w:t>のみ33,070</w:t>
      </w:r>
      <w:r w:rsidRPr="007306AF">
        <w:rPr>
          <w:rFonts w:ascii="游ゴシック" w:eastAsia="游ゴシック" w:hAnsi="游ゴシック" w:hint="eastAsia"/>
          <w:sz w:val="20"/>
          <w:szCs w:val="20"/>
        </w:rPr>
        <w:t>件と、本件科目別</w:t>
      </w:r>
      <w:r>
        <w:rPr>
          <w:rFonts w:ascii="游ゴシック" w:eastAsia="游ゴシック" w:hAnsi="游ゴシック" w:hint="eastAsia"/>
          <w:sz w:val="20"/>
          <w:szCs w:val="20"/>
        </w:rPr>
        <w:t>医療機関案内回数</w:t>
      </w:r>
      <w:r w:rsidRPr="007306AF">
        <w:rPr>
          <w:rFonts w:ascii="游ゴシック" w:eastAsia="游ゴシック" w:hAnsi="游ゴシック" w:hint="eastAsia"/>
          <w:sz w:val="20"/>
          <w:szCs w:val="20"/>
        </w:rPr>
        <w:t>の合計</w:t>
      </w:r>
      <w:r>
        <w:rPr>
          <w:rFonts w:ascii="游ゴシック" w:eastAsia="游ゴシック" w:hAnsi="游ゴシック" w:hint="eastAsia"/>
          <w:sz w:val="20"/>
          <w:szCs w:val="20"/>
        </w:rPr>
        <w:t>65</w:t>
      </w:r>
      <w:r w:rsidRPr="007306AF">
        <w:rPr>
          <w:rFonts w:ascii="游ゴシック" w:eastAsia="游ゴシック" w:hAnsi="游ゴシック" w:hint="eastAsia"/>
          <w:sz w:val="20"/>
          <w:szCs w:val="20"/>
        </w:rPr>
        <w:t>,</w:t>
      </w:r>
      <w:r>
        <w:rPr>
          <w:rFonts w:ascii="游ゴシック" w:eastAsia="游ゴシック" w:hAnsi="游ゴシック" w:hint="eastAsia"/>
          <w:sz w:val="20"/>
          <w:szCs w:val="20"/>
        </w:rPr>
        <w:t>720</w:t>
      </w:r>
      <w:r w:rsidRPr="007306AF">
        <w:rPr>
          <w:rFonts w:ascii="游ゴシック" w:eastAsia="游ゴシック" w:hAnsi="游ゴシック" w:hint="eastAsia"/>
          <w:sz w:val="20"/>
          <w:szCs w:val="20"/>
        </w:rPr>
        <w:t>件に差異があるのは、医療相談後の病院案内件数を含むため</w:t>
      </w:r>
    </w:p>
    <w:p w14:paraId="79A43F8E" w14:textId="77777777" w:rsidR="00B933E1" w:rsidRDefault="00B933E1" w:rsidP="00B933E1">
      <w:pPr>
        <w:widowControl/>
        <w:spacing w:line="320" w:lineRule="exact"/>
        <w:jc w:val="left"/>
        <w:rPr>
          <w:rFonts w:ascii="游ゴシック" w:eastAsia="游ゴシック" w:hAnsi="游ゴシック"/>
          <w:b/>
          <w:sz w:val="24"/>
        </w:rPr>
      </w:pPr>
      <w:r w:rsidRPr="00841CFF">
        <w:rPr>
          <w:rFonts w:ascii="游ゴシック" w:eastAsia="游ゴシック" w:hAnsi="游ゴシック"/>
          <w:b/>
          <w:sz w:val="24"/>
        </w:rPr>
        <w:br w:type="page"/>
      </w:r>
      <w:r>
        <w:rPr>
          <w:rFonts w:ascii="游ゴシック" w:eastAsia="游ゴシック" w:hAnsi="游ゴシック" w:hint="eastAsia"/>
          <w:b/>
          <w:sz w:val="24"/>
        </w:rPr>
        <w:t>(2)</w:t>
      </w:r>
      <w:r w:rsidRPr="002C0A62">
        <w:rPr>
          <w:rFonts w:ascii="游ゴシック" w:eastAsia="游ゴシック" w:hAnsi="游ゴシック" w:hint="eastAsia"/>
          <w:b/>
          <w:sz w:val="24"/>
        </w:rPr>
        <w:t xml:space="preserve">　</w:t>
      </w:r>
      <w:r>
        <w:rPr>
          <w:rFonts w:ascii="游ゴシック" w:eastAsia="游ゴシック" w:hAnsi="游ゴシック" w:hint="eastAsia"/>
          <w:b/>
          <w:sz w:val="24"/>
        </w:rPr>
        <w:t>再案内の状況</w:t>
      </w:r>
    </w:p>
    <w:p w14:paraId="2D273282" w14:textId="77777777" w:rsidR="00B933E1" w:rsidRPr="002C0A62" w:rsidRDefault="00B933E1" w:rsidP="00B933E1">
      <w:pPr>
        <w:spacing w:line="320" w:lineRule="exact"/>
        <w:ind w:firstLineChars="100" w:firstLine="240"/>
        <w:rPr>
          <w:rFonts w:ascii="游ゴシック" w:eastAsia="游ゴシック" w:hAnsi="游ゴシック"/>
          <w:b/>
          <w:sz w:val="24"/>
        </w:rPr>
      </w:pPr>
      <w:r>
        <w:rPr>
          <w:rFonts w:ascii="游ゴシック" w:eastAsia="游ゴシック" w:hAnsi="游ゴシック" w:hint="eastAsia"/>
          <w:b/>
          <w:sz w:val="24"/>
        </w:rPr>
        <w:t>a.科目別医療機関案内回数</w:t>
      </w:r>
      <w:r w:rsidRPr="002C0A62">
        <w:rPr>
          <w:rFonts w:ascii="游ゴシック" w:eastAsia="游ゴシック" w:hAnsi="游ゴシック" w:hint="eastAsia"/>
          <w:b/>
          <w:sz w:val="24"/>
        </w:rPr>
        <w:t>に占める再案内比率</w:t>
      </w:r>
    </w:p>
    <w:p w14:paraId="53C96BE2" w14:textId="77777777" w:rsidR="00B933E1" w:rsidRPr="003F4E6D" w:rsidRDefault="00B933E1" w:rsidP="00B933E1">
      <w:pPr>
        <w:spacing w:line="320" w:lineRule="exact"/>
        <w:ind w:leftChars="100" w:left="210" w:firstLineChars="100" w:firstLine="240"/>
        <w:rPr>
          <w:rFonts w:ascii="游明朝" w:eastAsia="游明朝" w:hAnsi="游明朝"/>
          <w:sz w:val="24"/>
        </w:rPr>
      </w:pPr>
      <w:r w:rsidRPr="00D17262">
        <w:rPr>
          <w:rFonts w:ascii="游明朝" w:eastAsia="游明朝" w:hAnsi="游明朝" w:hint="eastAsia"/>
          <w:sz w:val="24"/>
        </w:rPr>
        <w:t>案内した医療機関に断られた全てが再案内の</w:t>
      </w:r>
      <w:r>
        <w:rPr>
          <w:rFonts w:ascii="游明朝" w:eastAsia="游明朝" w:hAnsi="游明朝" w:hint="eastAsia"/>
          <w:sz w:val="24"/>
        </w:rPr>
        <w:t>問い合わせ</w:t>
      </w:r>
      <w:r w:rsidRPr="00D17262">
        <w:rPr>
          <w:rFonts w:ascii="游明朝" w:eastAsia="游明朝" w:hAnsi="游明朝" w:hint="eastAsia"/>
          <w:sz w:val="24"/>
        </w:rPr>
        <w:t>があるわけではないと考えるが</w:t>
      </w:r>
      <w:r>
        <w:rPr>
          <w:rFonts w:ascii="游明朝" w:eastAsia="游明朝" w:hAnsi="游明朝" w:hint="eastAsia"/>
          <w:sz w:val="24"/>
        </w:rPr>
        <w:t>調査期間中の科目別医療機関</w:t>
      </w:r>
      <w:r w:rsidRPr="00D17262">
        <w:rPr>
          <w:rFonts w:ascii="游明朝" w:eastAsia="游明朝" w:hAnsi="游明朝" w:hint="eastAsia"/>
          <w:sz w:val="24"/>
        </w:rPr>
        <w:t>案内</w:t>
      </w:r>
      <w:r>
        <w:rPr>
          <w:rFonts w:ascii="游明朝" w:eastAsia="游明朝" w:hAnsi="游明朝" w:hint="eastAsia"/>
          <w:sz w:val="24"/>
        </w:rPr>
        <w:t>回数65,720回</w:t>
      </w:r>
      <w:r w:rsidRPr="00D17262">
        <w:rPr>
          <w:rFonts w:ascii="游明朝" w:eastAsia="游明朝" w:hAnsi="游明朝" w:hint="eastAsia"/>
          <w:sz w:val="24"/>
        </w:rPr>
        <w:t>の</w:t>
      </w:r>
      <w:r>
        <w:rPr>
          <w:rFonts w:ascii="游明朝" w:eastAsia="游明朝" w:hAnsi="游明朝" w:hint="eastAsia"/>
          <w:sz w:val="24"/>
        </w:rPr>
        <w:t>1.4</w:t>
      </w:r>
      <w:r w:rsidRPr="00D17262">
        <w:rPr>
          <w:rFonts w:ascii="游明朝" w:eastAsia="游明朝" w:hAnsi="游明朝" w:hint="eastAsia"/>
          <w:sz w:val="24"/>
        </w:rPr>
        <w:t>%にあたる</w:t>
      </w:r>
      <w:r>
        <w:rPr>
          <w:rFonts w:ascii="游明朝" w:eastAsia="游明朝" w:hAnsi="游明朝" w:hint="eastAsia"/>
          <w:sz w:val="24"/>
        </w:rPr>
        <w:t>920</w:t>
      </w:r>
      <w:r w:rsidRPr="00D17262">
        <w:rPr>
          <w:rFonts w:ascii="游明朝" w:eastAsia="游明朝" w:hAnsi="游明朝" w:hint="eastAsia"/>
          <w:sz w:val="24"/>
        </w:rPr>
        <w:t>件に再案内の</w:t>
      </w:r>
      <w:r>
        <w:rPr>
          <w:rFonts w:ascii="游明朝" w:eastAsia="游明朝" w:hAnsi="游明朝" w:hint="eastAsia"/>
          <w:sz w:val="24"/>
        </w:rPr>
        <w:t>問い合わせ</w:t>
      </w:r>
      <w:r w:rsidRPr="00D17262">
        <w:rPr>
          <w:rFonts w:ascii="游明朝" w:eastAsia="游明朝" w:hAnsi="游明朝" w:hint="eastAsia"/>
          <w:sz w:val="24"/>
        </w:rPr>
        <w:t>があった。</w:t>
      </w:r>
      <w:r>
        <w:rPr>
          <w:rFonts w:ascii="游明朝" w:eastAsia="游明朝" w:hAnsi="游明朝" w:hint="eastAsia"/>
          <w:sz w:val="24"/>
        </w:rPr>
        <w:t>医療機関案内のみでは年齢等の聴取は行わないため医療相談件数と比較すると再案内の</w:t>
      </w:r>
      <w:r w:rsidRPr="00D17262">
        <w:rPr>
          <w:rFonts w:ascii="游明朝" w:eastAsia="游明朝" w:hAnsi="游明朝" w:hint="eastAsia"/>
          <w:sz w:val="24"/>
        </w:rPr>
        <w:t>15歳を起点</w:t>
      </w:r>
      <w:r>
        <w:rPr>
          <w:rFonts w:ascii="游明朝" w:eastAsia="游明朝" w:hAnsi="游明朝" w:hint="eastAsia"/>
          <w:sz w:val="24"/>
        </w:rPr>
        <w:t>とした</w:t>
      </w:r>
      <w:r w:rsidRPr="00D17262">
        <w:rPr>
          <w:rFonts w:ascii="游明朝" w:eastAsia="游明朝" w:hAnsi="游明朝" w:hint="eastAsia"/>
          <w:sz w:val="24"/>
        </w:rPr>
        <w:t>比率</w:t>
      </w:r>
      <w:r>
        <w:rPr>
          <w:rFonts w:ascii="游明朝" w:eastAsia="游明朝" w:hAnsi="游明朝" w:hint="eastAsia"/>
          <w:sz w:val="24"/>
        </w:rPr>
        <w:t>は</w:t>
      </w:r>
      <w:r w:rsidRPr="00D17262">
        <w:rPr>
          <w:rFonts w:ascii="游明朝" w:eastAsia="游明朝" w:hAnsi="游明朝" w:hint="eastAsia"/>
          <w:sz w:val="24"/>
        </w:rPr>
        <w:t>15歳未満の方が</w:t>
      </w:r>
      <w:r>
        <w:rPr>
          <w:rFonts w:ascii="游明朝" w:eastAsia="游明朝" w:hAnsi="游明朝" w:hint="eastAsia"/>
          <w:sz w:val="24"/>
        </w:rPr>
        <w:t>低い傾向にある</w:t>
      </w:r>
      <w:r w:rsidRPr="00D17262">
        <w:rPr>
          <w:rFonts w:ascii="游明朝" w:eastAsia="游明朝" w:hAnsi="游明朝" w:hint="eastAsia"/>
          <w:sz w:val="24"/>
        </w:rPr>
        <w:t>。</w:t>
      </w:r>
    </w:p>
    <w:tbl>
      <w:tblPr>
        <w:tblW w:w="5000" w:type="pct"/>
        <w:tblCellMar>
          <w:left w:w="99" w:type="dxa"/>
          <w:right w:w="99" w:type="dxa"/>
        </w:tblCellMar>
        <w:tblLook w:val="04A0" w:firstRow="1" w:lastRow="0" w:firstColumn="1" w:lastColumn="0" w:noHBand="0" w:noVBand="1"/>
      </w:tblPr>
      <w:tblGrid>
        <w:gridCol w:w="1887"/>
        <w:gridCol w:w="581"/>
        <w:gridCol w:w="581"/>
        <w:gridCol w:w="581"/>
        <w:gridCol w:w="598"/>
        <w:gridCol w:w="618"/>
        <w:gridCol w:w="1094"/>
        <w:gridCol w:w="348"/>
        <w:gridCol w:w="1328"/>
        <w:gridCol w:w="888"/>
      </w:tblGrid>
      <w:tr w:rsidR="00B933E1" w:rsidRPr="004B6038" w14:paraId="7BC063FB" w14:textId="77777777" w:rsidTr="00B933E1">
        <w:trPr>
          <w:trHeight w:val="20"/>
        </w:trPr>
        <w:tc>
          <w:tcPr>
            <w:tcW w:w="3477" w:type="pct"/>
            <w:gridSpan w:val="7"/>
            <w:tcBorders>
              <w:top w:val="nil"/>
              <w:left w:val="nil"/>
              <w:bottom w:val="nil"/>
              <w:right w:val="nil"/>
            </w:tcBorders>
          </w:tcPr>
          <w:p w14:paraId="713CA1F4" w14:textId="77777777" w:rsidR="00B933E1" w:rsidRPr="004B6038" w:rsidRDefault="00B933E1" w:rsidP="00B933E1">
            <w:pPr>
              <w:widowControl/>
              <w:jc w:val="center"/>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再案内件数</w:t>
            </w:r>
          </w:p>
        </w:tc>
        <w:tc>
          <w:tcPr>
            <w:tcW w:w="220" w:type="pct"/>
            <w:tcBorders>
              <w:top w:val="nil"/>
              <w:left w:val="nil"/>
              <w:bottom w:val="nil"/>
              <w:right w:val="nil"/>
            </w:tcBorders>
            <w:shd w:val="clear" w:color="auto" w:fill="auto"/>
            <w:noWrap/>
            <w:vAlign w:val="center"/>
            <w:hideMark/>
          </w:tcPr>
          <w:p w14:paraId="3E1DFA36" w14:textId="77777777" w:rsidR="00B933E1" w:rsidRPr="004B6038" w:rsidRDefault="00B933E1" w:rsidP="00B933E1">
            <w:pPr>
              <w:widowControl/>
              <w:jc w:val="left"/>
              <w:rPr>
                <w:rFonts w:ascii="Times New Roman" w:eastAsia="Times New Roman" w:hAnsi="Times New Roman" w:cs="Times New Roman"/>
                <w:kern w:val="0"/>
                <w:szCs w:val="20"/>
              </w:rPr>
            </w:pPr>
          </w:p>
        </w:tc>
        <w:tc>
          <w:tcPr>
            <w:tcW w:w="1303" w:type="pct"/>
            <w:gridSpan w:val="2"/>
            <w:tcBorders>
              <w:top w:val="nil"/>
              <w:left w:val="nil"/>
              <w:bottom w:val="single" w:sz="8" w:space="0" w:color="auto"/>
              <w:right w:val="nil"/>
            </w:tcBorders>
            <w:shd w:val="clear" w:color="auto" w:fill="auto"/>
            <w:noWrap/>
            <w:vAlign w:val="center"/>
            <w:hideMark/>
          </w:tcPr>
          <w:p w14:paraId="1F14CB1A" w14:textId="77777777" w:rsidR="00B933E1" w:rsidRPr="004B6038" w:rsidRDefault="00B933E1" w:rsidP="00B933E1">
            <w:pPr>
              <w:widowControl/>
              <w:jc w:val="center"/>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期間内医療相談件数</w:t>
            </w:r>
          </w:p>
        </w:tc>
      </w:tr>
      <w:tr w:rsidR="00B933E1" w:rsidRPr="004B6038" w14:paraId="59C43E6B" w14:textId="77777777" w:rsidTr="00B933E1">
        <w:trPr>
          <w:trHeight w:val="20"/>
        </w:trPr>
        <w:tc>
          <w:tcPr>
            <w:tcW w:w="112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EC89596"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年齢</w:t>
            </w:r>
          </w:p>
        </w:tc>
        <w:tc>
          <w:tcPr>
            <w:tcW w:w="294" w:type="pct"/>
            <w:tcBorders>
              <w:top w:val="single" w:sz="8" w:space="0" w:color="auto"/>
              <w:left w:val="nil"/>
              <w:bottom w:val="single" w:sz="4" w:space="0" w:color="auto"/>
              <w:right w:val="single" w:sz="4" w:space="0" w:color="auto"/>
            </w:tcBorders>
            <w:shd w:val="clear" w:color="auto" w:fill="auto"/>
            <w:noWrap/>
            <w:vAlign w:val="center"/>
            <w:hideMark/>
          </w:tcPr>
          <w:p w14:paraId="101F69A5"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6月</w:t>
            </w:r>
          </w:p>
        </w:tc>
        <w:tc>
          <w:tcPr>
            <w:tcW w:w="321" w:type="pct"/>
            <w:tcBorders>
              <w:top w:val="single" w:sz="8" w:space="0" w:color="auto"/>
              <w:left w:val="nil"/>
              <w:bottom w:val="single" w:sz="4" w:space="0" w:color="auto"/>
              <w:right w:val="single" w:sz="4" w:space="0" w:color="auto"/>
            </w:tcBorders>
            <w:shd w:val="clear" w:color="auto" w:fill="auto"/>
            <w:noWrap/>
            <w:vAlign w:val="center"/>
            <w:hideMark/>
          </w:tcPr>
          <w:p w14:paraId="2024A3BA"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7月</w:t>
            </w:r>
          </w:p>
        </w:tc>
        <w:tc>
          <w:tcPr>
            <w:tcW w:w="333" w:type="pct"/>
            <w:tcBorders>
              <w:top w:val="single" w:sz="8" w:space="0" w:color="auto"/>
              <w:left w:val="nil"/>
              <w:bottom w:val="single" w:sz="4" w:space="0" w:color="auto"/>
              <w:right w:val="single" w:sz="4" w:space="0" w:color="auto"/>
            </w:tcBorders>
            <w:shd w:val="clear" w:color="auto" w:fill="auto"/>
            <w:noWrap/>
            <w:vAlign w:val="center"/>
            <w:hideMark/>
          </w:tcPr>
          <w:p w14:paraId="38A9E6AB"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8月</w:t>
            </w:r>
          </w:p>
        </w:tc>
        <w:tc>
          <w:tcPr>
            <w:tcW w:w="367" w:type="pct"/>
            <w:tcBorders>
              <w:top w:val="single" w:sz="8" w:space="0" w:color="auto"/>
              <w:left w:val="nil"/>
              <w:bottom w:val="single" w:sz="4" w:space="0" w:color="auto"/>
              <w:right w:val="single" w:sz="4" w:space="0" w:color="auto"/>
            </w:tcBorders>
          </w:tcPr>
          <w:p w14:paraId="69030EA0"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Pr>
                <w:rFonts w:ascii="游ゴシック" w:eastAsia="游ゴシック" w:hAnsi="游ゴシック" w:cs="ＭＳ Ｐゴシック" w:hint="eastAsia"/>
                <w:b/>
                <w:bCs/>
                <w:color w:val="000000"/>
                <w:kern w:val="0"/>
              </w:rPr>
              <w:t>9月</w:t>
            </w:r>
          </w:p>
        </w:tc>
        <w:tc>
          <w:tcPr>
            <w:tcW w:w="36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5550E88"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総計</w:t>
            </w:r>
          </w:p>
        </w:tc>
        <w:tc>
          <w:tcPr>
            <w:tcW w:w="669" w:type="pct"/>
            <w:tcBorders>
              <w:top w:val="single" w:sz="8" w:space="0" w:color="auto"/>
              <w:left w:val="nil"/>
              <w:bottom w:val="single" w:sz="4" w:space="0" w:color="auto"/>
              <w:right w:val="single" w:sz="8" w:space="0" w:color="auto"/>
            </w:tcBorders>
            <w:shd w:val="clear" w:color="auto" w:fill="auto"/>
            <w:noWrap/>
            <w:vAlign w:val="center"/>
            <w:hideMark/>
          </w:tcPr>
          <w:p w14:paraId="1B1B3B4B"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割合</w:t>
            </w:r>
          </w:p>
        </w:tc>
        <w:tc>
          <w:tcPr>
            <w:tcW w:w="220" w:type="pct"/>
            <w:tcBorders>
              <w:top w:val="nil"/>
              <w:left w:val="nil"/>
              <w:bottom w:val="nil"/>
              <w:right w:val="single" w:sz="8" w:space="0" w:color="auto"/>
            </w:tcBorders>
            <w:shd w:val="clear" w:color="auto" w:fill="auto"/>
            <w:noWrap/>
            <w:vAlign w:val="center"/>
            <w:hideMark/>
          </w:tcPr>
          <w:p w14:paraId="7EBE7573" w14:textId="77777777" w:rsidR="00B933E1" w:rsidRPr="004B6038" w:rsidRDefault="00B933E1" w:rsidP="00B933E1">
            <w:pPr>
              <w:widowControl/>
              <w:jc w:val="left"/>
              <w:rPr>
                <w:rFonts w:ascii="游ゴシック" w:eastAsia="游ゴシック" w:hAnsi="游ゴシック" w:cs="ＭＳ Ｐゴシック"/>
                <w:b/>
                <w:bCs/>
                <w:color w:val="000000"/>
                <w:kern w:val="0"/>
              </w:rPr>
            </w:pPr>
          </w:p>
        </w:tc>
        <w:tc>
          <w:tcPr>
            <w:tcW w:w="1303" w:type="pct"/>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6BACA85F" w14:textId="77777777" w:rsidR="00B933E1" w:rsidRPr="004B6038" w:rsidRDefault="00B933E1" w:rsidP="00B933E1">
            <w:pPr>
              <w:widowControl/>
              <w:jc w:val="center"/>
              <w:rPr>
                <w:rFonts w:ascii="游ゴシック" w:eastAsia="游ゴシック" w:hAnsi="游ゴシック" w:cs="ＭＳ Ｐゴシック"/>
                <w:b/>
                <w:bCs/>
                <w:color w:val="000000"/>
                <w:kern w:val="0"/>
                <w:szCs w:val="20"/>
              </w:rPr>
            </w:pPr>
            <w:r w:rsidRPr="004B6038">
              <w:rPr>
                <w:rFonts w:ascii="游ゴシック" w:eastAsia="游ゴシック" w:hAnsi="游ゴシック" w:cs="ＭＳ Ｐゴシック" w:hint="eastAsia"/>
                <w:b/>
                <w:bCs/>
                <w:color w:val="000000"/>
                <w:kern w:val="0"/>
                <w:szCs w:val="20"/>
              </w:rPr>
              <w:t>総計</w:t>
            </w:r>
          </w:p>
        </w:tc>
      </w:tr>
      <w:tr w:rsidR="00B933E1" w:rsidRPr="004B6038" w14:paraId="25649128" w14:textId="77777777" w:rsidTr="00B933E1">
        <w:trPr>
          <w:trHeight w:val="20"/>
        </w:trPr>
        <w:tc>
          <w:tcPr>
            <w:tcW w:w="1125" w:type="pct"/>
            <w:tcBorders>
              <w:top w:val="nil"/>
              <w:left w:val="single" w:sz="8" w:space="0" w:color="auto"/>
              <w:bottom w:val="single" w:sz="4" w:space="0" w:color="auto"/>
              <w:right w:val="single" w:sz="4" w:space="0" w:color="auto"/>
            </w:tcBorders>
            <w:shd w:val="clear" w:color="DCE6F1" w:fill="DCE6F1"/>
            <w:noWrap/>
            <w:vAlign w:val="center"/>
            <w:hideMark/>
          </w:tcPr>
          <w:p w14:paraId="589B7D17"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１５歳未満</w:t>
            </w:r>
          </w:p>
        </w:tc>
        <w:tc>
          <w:tcPr>
            <w:tcW w:w="294" w:type="pct"/>
            <w:tcBorders>
              <w:top w:val="nil"/>
              <w:left w:val="nil"/>
              <w:bottom w:val="single" w:sz="4" w:space="0" w:color="auto"/>
              <w:right w:val="single" w:sz="4" w:space="0" w:color="auto"/>
            </w:tcBorders>
            <w:shd w:val="clear" w:color="DCE6F1" w:fill="DCE6F1"/>
            <w:noWrap/>
            <w:vAlign w:val="center"/>
            <w:hideMark/>
          </w:tcPr>
          <w:p w14:paraId="601ABC9C"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44</w:t>
            </w:r>
          </w:p>
        </w:tc>
        <w:tc>
          <w:tcPr>
            <w:tcW w:w="321" w:type="pct"/>
            <w:tcBorders>
              <w:top w:val="nil"/>
              <w:left w:val="nil"/>
              <w:bottom w:val="single" w:sz="4" w:space="0" w:color="auto"/>
              <w:right w:val="single" w:sz="4" w:space="0" w:color="auto"/>
            </w:tcBorders>
            <w:shd w:val="clear" w:color="DCE6F1" w:fill="DCE6F1"/>
            <w:noWrap/>
            <w:vAlign w:val="center"/>
            <w:hideMark/>
          </w:tcPr>
          <w:p w14:paraId="7CC2A407"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94</w:t>
            </w:r>
          </w:p>
        </w:tc>
        <w:tc>
          <w:tcPr>
            <w:tcW w:w="333" w:type="pct"/>
            <w:tcBorders>
              <w:top w:val="nil"/>
              <w:left w:val="nil"/>
              <w:bottom w:val="single" w:sz="4" w:space="0" w:color="auto"/>
              <w:right w:val="single" w:sz="4" w:space="0" w:color="auto"/>
            </w:tcBorders>
            <w:shd w:val="clear" w:color="DCE6F1" w:fill="DCE6F1"/>
            <w:noWrap/>
            <w:vAlign w:val="center"/>
            <w:hideMark/>
          </w:tcPr>
          <w:p w14:paraId="521BAE4E"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93</w:t>
            </w:r>
          </w:p>
        </w:tc>
        <w:tc>
          <w:tcPr>
            <w:tcW w:w="367" w:type="pct"/>
            <w:tcBorders>
              <w:top w:val="nil"/>
              <w:left w:val="nil"/>
              <w:bottom w:val="single" w:sz="4" w:space="0" w:color="auto"/>
              <w:right w:val="single" w:sz="4" w:space="0" w:color="auto"/>
            </w:tcBorders>
            <w:shd w:val="clear" w:color="DCE6F1" w:fill="DCE6F1"/>
          </w:tcPr>
          <w:p w14:paraId="0AFAD9A7"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97</w:t>
            </w:r>
          </w:p>
        </w:tc>
        <w:tc>
          <w:tcPr>
            <w:tcW w:w="368"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47CA40C"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328</w:t>
            </w:r>
          </w:p>
        </w:tc>
        <w:tc>
          <w:tcPr>
            <w:tcW w:w="669" w:type="pct"/>
            <w:tcBorders>
              <w:top w:val="nil"/>
              <w:left w:val="nil"/>
              <w:bottom w:val="single" w:sz="4" w:space="0" w:color="auto"/>
              <w:right w:val="single" w:sz="8" w:space="0" w:color="auto"/>
            </w:tcBorders>
            <w:shd w:val="clear" w:color="DCE6F1" w:fill="DCE6F1"/>
            <w:vAlign w:val="center"/>
            <w:hideMark/>
          </w:tcPr>
          <w:p w14:paraId="4CAE4C08"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Pr>
                <w:rFonts w:ascii="游ゴシック" w:eastAsia="游ゴシック" w:hAnsi="游ゴシック" w:cs="ＭＳ Ｐゴシック" w:hint="eastAsia"/>
                <w:color w:val="000000"/>
                <w:kern w:val="0"/>
                <w:szCs w:val="20"/>
              </w:rPr>
              <w:t>35.7</w:t>
            </w:r>
            <w:r w:rsidRPr="004B6038">
              <w:rPr>
                <w:rFonts w:ascii="游ゴシック" w:eastAsia="游ゴシック" w:hAnsi="游ゴシック" w:cs="ＭＳ Ｐゴシック" w:hint="eastAsia"/>
                <w:color w:val="000000"/>
                <w:kern w:val="0"/>
                <w:szCs w:val="20"/>
              </w:rPr>
              <w:t>%</w:t>
            </w:r>
          </w:p>
        </w:tc>
        <w:tc>
          <w:tcPr>
            <w:tcW w:w="220" w:type="pct"/>
            <w:tcBorders>
              <w:top w:val="nil"/>
              <w:left w:val="nil"/>
              <w:bottom w:val="nil"/>
              <w:right w:val="single" w:sz="8" w:space="0" w:color="auto"/>
            </w:tcBorders>
            <w:shd w:val="clear" w:color="auto" w:fill="auto"/>
            <w:noWrap/>
            <w:vAlign w:val="center"/>
            <w:hideMark/>
          </w:tcPr>
          <w:p w14:paraId="55A7A96B"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p>
        </w:tc>
        <w:tc>
          <w:tcPr>
            <w:tcW w:w="796" w:type="pct"/>
            <w:tcBorders>
              <w:top w:val="single" w:sz="4" w:space="0" w:color="auto"/>
              <w:left w:val="single" w:sz="8" w:space="0" w:color="auto"/>
              <w:bottom w:val="single" w:sz="4" w:space="0" w:color="auto"/>
              <w:right w:val="single" w:sz="4" w:space="0" w:color="auto"/>
            </w:tcBorders>
            <w:shd w:val="clear" w:color="DCE6F1" w:fill="DCE6F1"/>
            <w:vAlign w:val="center"/>
            <w:hideMark/>
          </w:tcPr>
          <w:p w14:paraId="1C1B57E6" w14:textId="77777777" w:rsidR="00B933E1" w:rsidRPr="004B6038" w:rsidRDefault="00B933E1" w:rsidP="00B933E1">
            <w:pPr>
              <w:widowControl/>
              <w:jc w:val="right"/>
              <w:rPr>
                <w:rFonts w:ascii="游ゴシック" w:eastAsia="游ゴシック" w:hAnsi="游ゴシック" w:cs="ＭＳ Ｐゴシック"/>
                <w:b/>
                <w:bCs/>
                <w:color w:val="000000"/>
                <w:kern w:val="0"/>
                <w:szCs w:val="20"/>
              </w:rPr>
            </w:pPr>
            <w:r w:rsidRPr="004B6038">
              <w:rPr>
                <w:rFonts w:ascii="游ゴシック" w:eastAsia="游ゴシック" w:hAnsi="游ゴシック" w:cs="ＭＳ Ｐゴシック" w:hint="eastAsia"/>
                <w:b/>
                <w:bCs/>
                <w:color w:val="000000"/>
                <w:kern w:val="0"/>
                <w:szCs w:val="20"/>
              </w:rPr>
              <w:t>1</w:t>
            </w:r>
            <w:r>
              <w:rPr>
                <w:rFonts w:ascii="游ゴシック" w:eastAsia="游ゴシック" w:hAnsi="游ゴシック" w:cs="ＭＳ Ｐゴシック"/>
                <w:b/>
                <w:bCs/>
                <w:color w:val="000000"/>
                <w:kern w:val="0"/>
                <w:szCs w:val="20"/>
              </w:rPr>
              <w:t>7</w:t>
            </w:r>
            <w:r>
              <w:rPr>
                <w:rFonts w:ascii="游ゴシック" w:eastAsia="游ゴシック" w:hAnsi="游ゴシック" w:cs="ＭＳ Ｐゴシック" w:hint="eastAsia"/>
                <w:b/>
                <w:bCs/>
                <w:color w:val="000000"/>
                <w:kern w:val="0"/>
                <w:szCs w:val="20"/>
              </w:rPr>
              <w:t>,436</w:t>
            </w:r>
            <w:r w:rsidRPr="004B6038">
              <w:rPr>
                <w:rFonts w:ascii="游ゴシック" w:eastAsia="游ゴシック" w:hAnsi="游ゴシック" w:cs="ＭＳ Ｐゴシック" w:hint="eastAsia"/>
                <w:b/>
                <w:bCs/>
                <w:color w:val="000000"/>
                <w:kern w:val="0"/>
                <w:szCs w:val="20"/>
              </w:rPr>
              <w:t>件</w:t>
            </w:r>
          </w:p>
        </w:tc>
        <w:tc>
          <w:tcPr>
            <w:tcW w:w="507" w:type="pct"/>
            <w:tcBorders>
              <w:top w:val="single" w:sz="4" w:space="0" w:color="auto"/>
              <w:left w:val="single" w:sz="4" w:space="0" w:color="auto"/>
              <w:bottom w:val="single" w:sz="4" w:space="0" w:color="auto"/>
              <w:right w:val="single" w:sz="8" w:space="0" w:color="auto"/>
            </w:tcBorders>
            <w:shd w:val="clear" w:color="DCE6F1" w:fill="DCE6F1"/>
            <w:vAlign w:val="center"/>
            <w:hideMark/>
          </w:tcPr>
          <w:p w14:paraId="6007C6DA"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sidRPr="004B6038">
              <w:rPr>
                <w:rFonts w:ascii="游ゴシック" w:eastAsia="游ゴシック" w:hAnsi="游ゴシック" w:cs="ＭＳ Ｐゴシック" w:hint="eastAsia"/>
                <w:color w:val="000000"/>
                <w:kern w:val="0"/>
                <w:szCs w:val="20"/>
              </w:rPr>
              <w:t>4</w:t>
            </w:r>
            <w:r>
              <w:rPr>
                <w:rFonts w:ascii="游ゴシック" w:eastAsia="游ゴシック" w:hAnsi="游ゴシック" w:cs="ＭＳ Ｐゴシック"/>
                <w:color w:val="000000"/>
                <w:kern w:val="0"/>
                <w:szCs w:val="20"/>
              </w:rPr>
              <w:t>4</w:t>
            </w:r>
            <w:r>
              <w:rPr>
                <w:rFonts w:ascii="游ゴシック" w:eastAsia="游ゴシック" w:hAnsi="游ゴシック" w:cs="ＭＳ Ｐゴシック" w:hint="eastAsia"/>
                <w:color w:val="000000"/>
                <w:kern w:val="0"/>
                <w:szCs w:val="20"/>
              </w:rPr>
              <w:t>.2</w:t>
            </w:r>
            <w:r w:rsidRPr="004B6038">
              <w:rPr>
                <w:rFonts w:ascii="游ゴシック" w:eastAsia="游ゴシック" w:hAnsi="游ゴシック" w:cs="ＭＳ Ｐゴシック" w:hint="eastAsia"/>
                <w:color w:val="000000"/>
                <w:kern w:val="0"/>
                <w:szCs w:val="20"/>
              </w:rPr>
              <w:t>%</w:t>
            </w:r>
          </w:p>
        </w:tc>
      </w:tr>
      <w:tr w:rsidR="00B933E1" w:rsidRPr="004B6038" w14:paraId="759D8058" w14:textId="77777777" w:rsidTr="00B933E1">
        <w:trPr>
          <w:trHeight w:val="20"/>
        </w:trPr>
        <w:tc>
          <w:tcPr>
            <w:tcW w:w="1125" w:type="pct"/>
            <w:tcBorders>
              <w:top w:val="nil"/>
              <w:left w:val="single" w:sz="8" w:space="0" w:color="auto"/>
              <w:bottom w:val="single" w:sz="4" w:space="0" w:color="auto"/>
              <w:right w:val="single" w:sz="4" w:space="0" w:color="auto"/>
            </w:tcBorders>
            <w:shd w:val="clear" w:color="auto" w:fill="auto"/>
            <w:noWrap/>
            <w:vAlign w:val="center"/>
            <w:hideMark/>
          </w:tcPr>
          <w:p w14:paraId="1E217DF4"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１５歳以上</w:t>
            </w:r>
          </w:p>
        </w:tc>
        <w:tc>
          <w:tcPr>
            <w:tcW w:w="294" w:type="pct"/>
            <w:tcBorders>
              <w:top w:val="nil"/>
              <w:left w:val="nil"/>
              <w:bottom w:val="single" w:sz="4" w:space="0" w:color="auto"/>
              <w:right w:val="single" w:sz="4" w:space="0" w:color="auto"/>
            </w:tcBorders>
            <w:shd w:val="clear" w:color="auto" w:fill="auto"/>
            <w:noWrap/>
            <w:vAlign w:val="center"/>
            <w:hideMark/>
          </w:tcPr>
          <w:p w14:paraId="05E9CBFE"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79</w:t>
            </w:r>
          </w:p>
        </w:tc>
        <w:tc>
          <w:tcPr>
            <w:tcW w:w="321" w:type="pct"/>
            <w:tcBorders>
              <w:top w:val="nil"/>
              <w:left w:val="nil"/>
              <w:bottom w:val="single" w:sz="4" w:space="0" w:color="auto"/>
              <w:right w:val="single" w:sz="4" w:space="0" w:color="auto"/>
            </w:tcBorders>
            <w:shd w:val="clear" w:color="auto" w:fill="auto"/>
            <w:noWrap/>
            <w:vAlign w:val="center"/>
            <w:hideMark/>
          </w:tcPr>
          <w:p w14:paraId="75437449"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134</w:t>
            </w:r>
          </w:p>
        </w:tc>
        <w:tc>
          <w:tcPr>
            <w:tcW w:w="333" w:type="pct"/>
            <w:tcBorders>
              <w:top w:val="nil"/>
              <w:left w:val="nil"/>
              <w:bottom w:val="single" w:sz="4" w:space="0" w:color="auto"/>
              <w:right w:val="single" w:sz="4" w:space="0" w:color="auto"/>
            </w:tcBorders>
            <w:shd w:val="clear" w:color="auto" w:fill="auto"/>
            <w:noWrap/>
            <w:vAlign w:val="center"/>
            <w:hideMark/>
          </w:tcPr>
          <w:p w14:paraId="37D10A62"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209</w:t>
            </w:r>
          </w:p>
        </w:tc>
        <w:tc>
          <w:tcPr>
            <w:tcW w:w="367" w:type="pct"/>
            <w:tcBorders>
              <w:top w:val="nil"/>
              <w:left w:val="nil"/>
              <w:bottom w:val="single" w:sz="4" w:space="0" w:color="auto"/>
              <w:right w:val="single" w:sz="4" w:space="0" w:color="auto"/>
            </w:tcBorders>
          </w:tcPr>
          <w:p w14:paraId="698820CC"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161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3217"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583</w:t>
            </w:r>
          </w:p>
        </w:tc>
        <w:tc>
          <w:tcPr>
            <w:tcW w:w="669" w:type="pct"/>
            <w:tcBorders>
              <w:top w:val="nil"/>
              <w:left w:val="nil"/>
              <w:bottom w:val="single" w:sz="4" w:space="0" w:color="auto"/>
              <w:right w:val="single" w:sz="8" w:space="0" w:color="auto"/>
            </w:tcBorders>
            <w:shd w:val="clear" w:color="auto" w:fill="auto"/>
            <w:vAlign w:val="center"/>
            <w:hideMark/>
          </w:tcPr>
          <w:p w14:paraId="2D115920"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Pr>
                <w:rFonts w:ascii="游ゴシック" w:eastAsia="游ゴシック" w:hAnsi="游ゴシック" w:cs="ＭＳ Ｐゴシック" w:hint="eastAsia"/>
                <w:color w:val="000000"/>
                <w:kern w:val="0"/>
                <w:szCs w:val="20"/>
              </w:rPr>
              <w:t>63.4</w:t>
            </w:r>
            <w:r w:rsidRPr="004B6038">
              <w:rPr>
                <w:rFonts w:ascii="游ゴシック" w:eastAsia="游ゴシック" w:hAnsi="游ゴシック" w:cs="ＭＳ Ｐゴシック" w:hint="eastAsia"/>
                <w:color w:val="000000"/>
                <w:kern w:val="0"/>
                <w:szCs w:val="20"/>
              </w:rPr>
              <w:t>%</w:t>
            </w:r>
          </w:p>
        </w:tc>
        <w:tc>
          <w:tcPr>
            <w:tcW w:w="220" w:type="pct"/>
            <w:tcBorders>
              <w:top w:val="nil"/>
              <w:left w:val="nil"/>
              <w:bottom w:val="nil"/>
              <w:right w:val="single" w:sz="8" w:space="0" w:color="auto"/>
            </w:tcBorders>
            <w:shd w:val="clear" w:color="auto" w:fill="auto"/>
            <w:noWrap/>
            <w:vAlign w:val="center"/>
            <w:hideMark/>
          </w:tcPr>
          <w:p w14:paraId="0D94E005"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p>
        </w:tc>
        <w:tc>
          <w:tcPr>
            <w:tcW w:w="79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362C68E" w14:textId="77777777" w:rsidR="00B933E1" w:rsidRPr="004B6038" w:rsidRDefault="00B933E1" w:rsidP="00B933E1">
            <w:pPr>
              <w:widowControl/>
              <w:jc w:val="right"/>
              <w:rPr>
                <w:rFonts w:ascii="游ゴシック" w:eastAsia="游ゴシック" w:hAnsi="游ゴシック" w:cs="ＭＳ Ｐゴシック"/>
                <w:b/>
                <w:bCs/>
                <w:color w:val="000000"/>
                <w:kern w:val="0"/>
                <w:szCs w:val="20"/>
              </w:rPr>
            </w:pPr>
            <w:r>
              <w:rPr>
                <w:rFonts w:ascii="游ゴシック" w:eastAsia="游ゴシック" w:hAnsi="游ゴシック" w:cs="ＭＳ Ｐゴシック" w:hint="eastAsia"/>
                <w:b/>
                <w:bCs/>
                <w:color w:val="000000"/>
                <w:kern w:val="0"/>
                <w:szCs w:val="20"/>
              </w:rPr>
              <w:t>21,859</w:t>
            </w:r>
            <w:r w:rsidRPr="004B6038">
              <w:rPr>
                <w:rFonts w:ascii="游ゴシック" w:eastAsia="游ゴシック" w:hAnsi="游ゴシック" w:cs="ＭＳ Ｐゴシック" w:hint="eastAsia"/>
                <w:b/>
                <w:bCs/>
                <w:color w:val="000000"/>
                <w:kern w:val="0"/>
                <w:szCs w:val="20"/>
              </w:rPr>
              <w:t>件</w:t>
            </w:r>
          </w:p>
        </w:tc>
        <w:tc>
          <w:tcPr>
            <w:tcW w:w="50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F680BE8"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Pr>
                <w:rFonts w:ascii="游ゴシック" w:eastAsia="游ゴシック" w:hAnsi="游ゴシック" w:cs="ＭＳ Ｐゴシック" w:hint="eastAsia"/>
                <w:color w:val="000000"/>
                <w:kern w:val="0"/>
                <w:szCs w:val="20"/>
              </w:rPr>
              <w:t>55.4</w:t>
            </w:r>
            <w:r w:rsidRPr="004B6038">
              <w:rPr>
                <w:rFonts w:ascii="游ゴシック" w:eastAsia="游ゴシック" w:hAnsi="游ゴシック" w:cs="ＭＳ Ｐゴシック" w:hint="eastAsia"/>
                <w:color w:val="000000"/>
                <w:kern w:val="0"/>
                <w:szCs w:val="20"/>
              </w:rPr>
              <w:t>%</w:t>
            </w:r>
          </w:p>
        </w:tc>
      </w:tr>
      <w:tr w:rsidR="00B933E1" w:rsidRPr="004B6038" w14:paraId="0324DECD" w14:textId="77777777" w:rsidTr="00B933E1">
        <w:trPr>
          <w:trHeight w:val="20"/>
        </w:trPr>
        <w:tc>
          <w:tcPr>
            <w:tcW w:w="1125" w:type="pct"/>
            <w:tcBorders>
              <w:top w:val="nil"/>
              <w:left w:val="single" w:sz="8" w:space="0" w:color="auto"/>
              <w:bottom w:val="single" w:sz="4" w:space="0" w:color="auto"/>
              <w:right w:val="single" w:sz="4" w:space="0" w:color="auto"/>
            </w:tcBorders>
            <w:shd w:val="clear" w:color="DCE6F1" w:fill="DCE6F1"/>
            <w:noWrap/>
            <w:vAlign w:val="center"/>
            <w:hideMark/>
          </w:tcPr>
          <w:p w14:paraId="3651B198"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不明</w:t>
            </w:r>
          </w:p>
        </w:tc>
        <w:tc>
          <w:tcPr>
            <w:tcW w:w="294" w:type="pct"/>
            <w:tcBorders>
              <w:top w:val="nil"/>
              <w:left w:val="nil"/>
              <w:bottom w:val="single" w:sz="4" w:space="0" w:color="auto"/>
              <w:right w:val="single" w:sz="4" w:space="0" w:color="auto"/>
            </w:tcBorders>
            <w:shd w:val="clear" w:color="DCE6F1" w:fill="DCE6F1"/>
            <w:noWrap/>
            <w:vAlign w:val="center"/>
            <w:hideMark/>
          </w:tcPr>
          <w:p w14:paraId="7716F759"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5</w:t>
            </w:r>
          </w:p>
        </w:tc>
        <w:tc>
          <w:tcPr>
            <w:tcW w:w="321" w:type="pct"/>
            <w:tcBorders>
              <w:top w:val="nil"/>
              <w:left w:val="nil"/>
              <w:bottom w:val="single" w:sz="4" w:space="0" w:color="auto"/>
              <w:right w:val="single" w:sz="4" w:space="0" w:color="auto"/>
            </w:tcBorders>
            <w:shd w:val="clear" w:color="DCE6F1" w:fill="DCE6F1"/>
            <w:noWrap/>
            <w:vAlign w:val="center"/>
            <w:hideMark/>
          </w:tcPr>
          <w:p w14:paraId="471BF716"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1</w:t>
            </w:r>
          </w:p>
        </w:tc>
        <w:tc>
          <w:tcPr>
            <w:tcW w:w="333" w:type="pct"/>
            <w:tcBorders>
              <w:top w:val="nil"/>
              <w:left w:val="nil"/>
              <w:bottom w:val="single" w:sz="4" w:space="0" w:color="auto"/>
              <w:right w:val="single" w:sz="4" w:space="0" w:color="auto"/>
            </w:tcBorders>
            <w:shd w:val="clear" w:color="DCE6F1" w:fill="DCE6F1"/>
            <w:noWrap/>
            <w:vAlign w:val="center"/>
            <w:hideMark/>
          </w:tcPr>
          <w:p w14:paraId="16E2D43F"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3</w:t>
            </w:r>
          </w:p>
        </w:tc>
        <w:tc>
          <w:tcPr>
            <w:tcW w:w="367" w:type="pct"/>
            <w:tcBorders>
              <w:top w:val="nil"/>
              <w:left w:val="nil"/>
              <w:bottom w:val="single" w:sz="4" w:space="0" w:color="auto"/>
              <w:right w:val="single" w:sz="4" w:space="0" w:color="auto"/>
            </w:tcBorders>
            <w:shd w:val="clear" w:color="DCE6F1" w:fill="DCE6F1"/>
          </w:tcPr>
          <w:p w14:paraId="16F532C8"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0</w:t>
            </w:r>
          </w:p>
        </w:tc>
        <w:tc>
          <w:tcPr>
            <w:tcW w:w="368"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7A9D77B"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9</w:t>
            </w:r>
          </w:p>
        </w:tc>
        <w:tc>
          <w:tcPr>
            <w:tcW w:w="669" w:type="pct"/>
            <w:tcBorders>
              <w:top w:val="nil"/>
              <w:left w:val="nil"/>
              <w:bottom w:val="single" w:sz="4" w:space="0" w:color="auto"/>
              <w:right w:val="single" w:sz="8" w:space="0" w:color="auto"/>
            </w:tcBorders>
            <w:shd w:val="clear" w:color="DCE6F1" w:fill="DCE6F1"/>
            <w:vAlign w:val="center"/>
            <w:hideMark/>
          </w:tcPr>
          <w:p w14:paraId="29BC65B2"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Pr>
                <w:rFonts w:ascii="游ゴシック" w:eastAsia="游ゴシック" w:hAnsi="游ゴシック" w:cs="ＭＳ Ｐゴシック" w:hint="eastAsia"/>
                <w:color w:val="000000"/>
                <w:kern w:val="0"/>
                <w:szCs w:val="20"/>
              </w:rPr>
              <w:t>0.9</w:t>
            </w:r>
            <w:r w:rsidRPr="004B6038">
              <w:rPr>
                <w:rFonts w:ascii="游ゴシック" w:eastAsia="游ゴシック" w:hAnsi="游ゴシック" w:cs="ＭＳ Ｐゴシック" w:hint="eastAsia"/>
                <w:color w:val="000000"/>
                <w:kern w:val="0"/>
                <w:szCs w:val="20"/>
              </w:rPr>
              <w:t>%</w:t>
            </w:r>
          </w:p>
        </w:tc>
        <w:tc>
          <w:tcPr>
            <w:tcW w:w="220" w:type="pct"/>
            <w:tcBorders>
              <w:top w:val="nil"/>
              <w:left w:val="nil"/>
              <w:bottom w:val="nil"/>
              <w:right w:val="single" w:sz="8" w:space="0" w:color="auto"/>
            </w:tcBorders>
            <w:shd w:val="clear" w:color="auto" w:fill="auto"/>
            <w:noWrap/>
            <w:vAlign w:val="center"/>
            <w:hideMark/>
          </w:tcPr>
          <w:p w14:paraId="3B96399A"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p>
        </w:tc>
        <w:tc>
          <w:tcPr>
            <w:tcW w:w="796" w:type="pct"/>
            <w:tcBorders>
              <w:top w:val="single" w:sz="4" w:space="0" w:color="auto"/>
              <w:left w:val="single" w:sz="8" w:space="0" w:color="auto"/>
              <w:bottom w:val="single" w:sz="4" w:space="0" w:color="auto"/>
              <w:right w:val="single" w:sz="4" w:space="0" w:color="auto"/>
            </w:tcBorders>
            <w:shd w:val="clear" w:color="DCE6F1" w:fill="DCE6F1"/>
            <w:vAlign w:val="center"/>
            <w:hideMark/>
          </w:tcPr>
          <w:p w14:paraId="0D2C9DEB" w14:textId="77777777" w:rsidR="00B933E1" w:rsidRPr="004B6038" w:rsidRDefault="00B933E1" w:rsidP="00B933E1">
            <w:pPr>
              <w:widowControl/>
              <w:jc w:val="right"/>
              <w:rPr>
                <w:rFonts w:ascii="游ゴシック" w:eastAsia="游ゴシック" w:hAnsi="游ゴシック" w:cs="ＭＳ Ｐゴシック"/>
                <w:b/>
                <w:bCs/>
                <w:color w:val="000000"/>
                <w:kern w:val="0"/>
                <w:szCs w:val="20"/>
              </w:rPr>
            </w:pPr>
            <w:r>
              <w:rPr>
                <w:rFonts w:ascii="游ゴシック" w:eastAsia="游ゴシック" w:hAnsi="游ゴシック" w:cs="ＭＳ Ｐゴシック" w:hint="eastAsia"/>
                <w:b/>
                <w:bCs/>
                <w:color w:val="000000"/>
                <w:kern w:val="0"/>
                <w:szCs w:val="20"/>
              </w:rPr>
              <w:t>141</w:t>
            </w:r>
            <w:r w:rsidRPr="004B6038">
              <w:rPr>
                <w:rFonts w:ascii="游ゴシック" w:eastAsia="游ゴシック" w:hAnsi="游ゴシック" w:cs="ＭＳ Ｐゴシック" w:hint="eastAsia"/>
                <w:b/>
                <w:bCs/>
                <w:color w:val="000000"/>
                <w:kern w:val="0"/>
                <w:szCs w:val="20"/>
              </w:rPr>
              <w:t>件</w:t>
            </w:r>
          </w:p>
        </w:tc>
        <w:tc>
          <w:tcPr>
            <w:tcW w:w="507" w:type="pct"/>
            <w:tcBorders>
              <w:top w:val="single" w:sz="4" w:space="0" w:color="auto"/>
              <w:left w:val="single" w:sz="4" w:space="0" w:color="auto"/>
              <w:bottom w:val="single" w:sz="4" w:space="0" w:color="auto"/>
              <w:right w:val="single" w:sz="8" w:space="0" w:color="auto"/>
            </w:tcBorders>
            <w:shd w:val="clear" w:color="DCE6F1" w:fill="DCE6F1"/>
            <w:vAlign w:val="center"/>
            <w:hideMark/>
          </w:tcPr>
          <w:p w14:paraId="03B2F31A"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sidRPr="004B6038">
              <w:rPr>
                <w:rFonts w:ascii="游ゴシック" w:eastAsia="游ゴシック" w:hAnsi="游ゴシック" w:cs="ＭＳ Ｐゴシック" w:hint="eastAsia"/>
                <w:color w:val="000000"/>
                <w:kern w:val="0"/>
                <w:szCs w:val="20"/>
              </w:rPr>
              <w:t>0.4%</w:t>
            </w:r>
          </w:p>
        </w:tc>
      </w:tr>
      <w:tr w:rsidR="00B933E1" w:rsidRPr="004B6038" w14:paraId="6993DC00" w14:textId="77777777" w:rsidTr="00B933E1">
        <w:trPr>
          <w:trHeight w:val="20"/>
        </w:trPr>
        <w:tc>
          <w:tcPr>
            <w:tcW w:w="1125" w:type="pct"/>
            <w:tcBorders>
              <w:top w:val="nil"/>
              <w:left w:val="single" w:sz="8" w:space="0" w:color="auto"/>
              <w:bottom w:val="single" w:sz="8" w:space="0" w:color="auto"/>
              <w:right w:val="single" w:sz="4" w:space="0" w:color="auto"/>
            </w:tcBorders>
            <w:shd w:val="clear" w:color="auto" w:fill="auto"/>
            <w:noWrap/>
            <w:vAlign w:val="center"/>
            <w:hideMark/>
          </w:tcPr>
          <w:p w14:paraId="38841459" w14:textId="77777777" w:rsidR="00B933E1" w:rsidRPr="004B6038" w:rsidRDefault="00B933E1" w:rsidP="00B933E1">
            <w:pPr>
              <w:widowControl/>
              <w:jc w:val="left"/>
              <w:rPr>
                <w:rFonts w:ascii="游ゴシック" w:eastAsia="游ゴシック" w:hAnsi="游ゴシック" w:cs="ＭＳ Ｐゴシック"/>
                <w:b/>
                <w:bCs/>
                <w:color w:val="000000"/>
                <w:kern w:val="0"/>
              </w:rPr>
            </w:pPr>
            <w:r w:rsidRPr="004B6038">
              <w:rPr>
                <w:rFonts w:ascii="游ゴシック" w:eastAsia="游ゴシック" w:hAnsi="游ゴシック" w:cs="ＭＳ Ｐゴシック" w:hint="eastAsia"/>
                <w:b/>
                <w:bCs/>
                <w:color w:val="000000"/>
                <w:kern w:val="0"/>
              </w:rPr>
              <w:t>総計</w:t>
            </w:r>
          </w:p>
        </w:tc>
        <w:tc>
          <w:tcPr>
            <w:tcW w:w="294" w:type="pct"/>
            <w:tcBorders>
              <w:top w:val="nil"/>
              <w:left w:val="nil"/>
              <w:bottom w:val="single" w:sz="8" w:space="0" w:color="auto"/>
              <w:right w:val="single" w:sz="4" w:space="0" w:color="auto"/>
            </w:tcBorders>
            <w:shd w:val="clear" w:color="auto" w:fill="auto"/>
            <w:noWrap/>
            <w:vAlign w:val="center"/>
            <w:hideMark/>
          </w:tcPr>
          <w:p w14:paraId="3E0D64D0"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128</w:t>
            </w:r>
          </w:p>
        </w:tc>
        <w:tc>
          <w:tcPr>
            <w:tcW w:w="321" w:type="pct"/>
            <w:tcBorders>
              <w:top w:val="nil"/>
              <w:left w:val="nil"/>
              <w:bottom w:val="single" w:sz="8" w:space="0" w:color="auto"/>
              <w:right w:val="single" w:sz="4" w:space="0" w:color="auto"/>
            </w:tcBorders>
            <w:shd w:val="clear" w:color="auto" w:fill="auto"/>
            <w:noWrap/>
            <w:vAlign w:val="center"/>
            <w:hideMark/>
          </w:tcPr>
          <w:p w14:paraId="22E15F2C"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229</w:t>
            </w:r>
          </w:p>
        </w:tc>
        <w:tc>
          <w:tcPr>
            <w:tcW w:w="333" w:type="pct"/>
            <w:tcBorders>
              <w:top w:val="nil"/>
              <w:left w:val="nil"/>
              <w:bottom w:val="single" w:sz="8" w:space="0" w:color="auto"/>
              <w:right w:val="single" w:sz="4" w:space="0" w:color="auto"/>
            </w:tcBorders>
            <w:shd w:val="clear" w:color="auto" w:fill="auto"/>
            <w:noWrap/>
            <w:vAlign w:val="center"/>
            <w:hideMark/>
          </w:tcPr>
          <w:p w14:paraId="3B0CEC22" w14:textId="77777777" w:rsidR="00B933E1" w:rsidRPr="004B6038" w:rsidRDefault="00B933E1" w:rsidP="00B933E1">
            <w:pPr>
              <w:widowControl/>
              <w:jc w:val="right"/>
              <w:rPr>
                <w:rFonts w:ascii="游ゴシック" w:eastAsia="游ゴシック" w:hAnsi="游ゴシック" w:cs="ＭＳ Ｐゴシック"/>
                <w:color w:val="000000"/>
                <w:kern w:val="0"/>
              </w:rPr>
            </w:pPr>
            <w:r w:rsidRPr="004B6038">
              <w:rPr>
                <w:rFonts w:ascii="游ゴシック" w:eastAsia="游ゴシック" w:hAnsi="游ゴシック" w:cs="ＭＳ Ｐゴシック" w:hint="eastAsia"/>
                <w:color w:val="000000"/>
                <w:kern w:val="0"/>
              </w:rPr>
              <w:t>305</w:t>
            </w:r>
          </w:p>
        </w:tc>
        <w:tc>
          <w:tcPr>
            <w:tcW w:w="367" w:type="pct"/>
            <w:tcBorders>
              <w:top w:val="nil"/>
              <w:left w:val="nil"/>
              <w:bottom w:val="single" w:sz="8" w:space="0" w:color="auto"/>
              <w:right w:val="single" w:sz="4" w:space="0" w:color="auto"/>
            </w:tcBorders>
          </w:tcPr>
          <w:p w14:paraId="79CBA353"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258</w:t>
            </w:r>
          </w:p>
        </w:tc>
        <w:tc>
          <w:tcPr>
            <w:tcW w:w="368"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445923A" w14:textId="77777777" w:rsidR="00B933E1" w:rsidRPr="004B6038" w:rsidRDefault="00B933E1" w:rsidP="00B933E1">
            <w:pPr>
              <w:widowControl/>
              <w:jc w:val="right"/>
              <w:rPr>
                <w:rFonts w:ascii="游ゴシック" w:eastAsia="游ゴシック" w:hAnsi="游ゴシック" w:cs="ＭＳ Ｐゴシック"/>
                <w:color w:val="000000"/>
                <w:kern w:val="0"/>
              </w:rPr>
            </w:pPr>
            <w:r>
              <w:rPr>
                <w:rFonts w:ascii="游ゴシック" w:eastAsia="游ゴシック" w:hAnsi="游ゴシック" w:cs="ＭＳ Ｐゴシック" w:hint="eastAsia"/>
                <w:color w:val="000000"/>
                <w:kern w:val="0"/>
              </w:rPr>
              <w:t>920</w:t>
            </w:r>
          </w:p>
        </w:tc>
        <w:tc>
          <w:tcPr>
            <w:tcW w:w="669" w:type="pct"/>
            <w:tcBorders>
              <w:top w:val="nil"/>
              <w:left w:val="nil"/>
              <w:bottom w:val="single" w:sz="8" w:space="0" w:color="auto"/>
              <w:right w:val="single" w:sz="8" w:space="0" w:color="auto"/>
            </w:tcBorders>
            <w:shd w:val="clear" w:color="auto" w:fill="auto"/>
            <w:vAlign w:val="center"/>
            <w:hideMark/>
          </w:tcPr>
          <w:p w14:paraId="4C078446"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sidRPr="004B6038">
              <w:rPr>
                <w:rFonts w:ascii="游ゴシック" w:eastAsia="游ゴシック" w:hAnsi="游ゴシック" w:cs="ＭＳ Ｐゴシック" w:hint="eastAsia"/>
                <w:color w:val="000000"/>
                <w:kern w:val="0"/>
                <w:szCs w:val="20"/>
              </w:rPr>
              <w:t>100.0%</w:t>
            </w:r>
          </w:p>
        </w:tc>
        <w:tc>
          <w:tcPr>
            <w:tcW w:w="220" w:type="pct"/>
            <w:tcBorders>
              <w:top w:val="nil"/>
              <w:left w:val="nil"/>
              <w:bottom w:val="nil"/>
              <w:right w:val="single" w:sz="8" w:space="0" w:color="auto"/>
            </w:tcBorders>
            <w:shd w:val="clear" w:color="auto" w:fill="auto"/>
            <w:noWrap/>
            <w:vAlign w:val="center"/>
            <w:hideMark/>
          </w:tcPr>
          <w:p w14:paraId="576A5D07"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p>
        </w:tc>
        <w:tc>
          <w:tcPr>
            <w:tcW w:w="796"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67FA917" w14:textId="77777777" w:rsidR="00B933E1" w:rsidRPr="004B6038" w:rsidRDefault="00B933E1" w:rsidP="00B933E1">
            <w:pPr>
              <w:widowControl/>
              <w:jc w:val="right"/>
              <w:rPr>
                <w:rFonts w:ascii="游ゴシック" w:eastAsia="游ゴシック" w:hAnsi="游ゴシック" w:cs="ＭＳ Ｐゴシック"/>
                <w:b/>
                <w:bCs/>
                <w:color w:val="000000"/>
                <w:kern w:val="0"/>
                <w:szCs w:val="20"/>
              </w:rPr>
            </w:pPr>
            <w:r>
              <w:rPr>
                <w:rFonts w:ascii="游ゴシック" w:eastAsia="游ゴシック" w:hAnsi="游ゴシック" w:cs="ＭＳ Ｐゴシック" w:hint="eastAsia"/>
                <w:b/>
                <w:bCs/>
                <w:color w:val="000000"/>
                <w:kern w:val="0"/>
                <w:szCs w:val="20"/>
              </w:rPr>
              <w:t>39,43</w:t>
            </w:r>
            <w:r w:rsidRPr="004B6038">
              <w:rPr>
                <w:rFonts w:ascii="游ゴシック" w:eastAsia="游ゴシック" w:hAnsi="游ゴシック" w:cs="ＭＳ Ｐゴシック" w:hint="eastAsia"/>
                <w:b/>
                <w:bCs/>
                <w:color w:val="000000"/>
                <w:kern w:val="0"/>
                <w:szCs w:val="20"/>
              </w:rPr>
              <w:t>6件</w:t>
            </w:r>
          </w:p>
        </w:tc>
        <w:tc>
          <w:tcPr>
            <w:tcW w:w="507" w:type="pct"/>
            <w:tcBorders>
              <w:top w:val="single" w:sz="4" w:space="0" w:color="auto"/>
              <w:left w:val="single" w:sz="4" w:space="0" w:color="auto"/>
              <w:bottom w:val="single" w:sz="8" w:space="0" w:color="auto"/>
              <w:right w:val="single" w:sz="8" w:space="0" w:color="auto"/>
            </w:tcBorders>
            <w:shd w:val="clear" w:color="auto" w:fill="auto"/>
            <w:vAlign w:val="center"/>
            <w:hideMark/>
          </w:tcPr>
          <w:p w14:paraId="0A869F24" w14:textId="77777777" w:rsidR="00B933E1" w:rsidRPr="004B6038" w:rsidRDefault="00B933E1" w:rsidP="00B933E1">
            <w:pPr>
              <w:widowControl/>
              <w:jc w:val="right"/>
              <w:rPr>
                <w:rFonts w:ascii="游ゴシック" w:eastAsia="游ゴシック" w:hAnsi="游ゴシック" w:cs="ＭＳ Ｐゴシック"/>
                <w:color w:val="000000"/>
                <w:kern w:val="0"/>
                <w:szCs w:val="20"/>
              </w:rPr>
            </w:pPr>
            <w:r w:rsidRPr="004B6038">
              <w:rPr>
                <w:rFonts w:ascii="游ゴシック" w:eastAsia="游ゴシック" w:hAnsi="游ゴシック" w:cs="ＭＳ Ｐゴシック" w:hint="eastAsia"/>
                <w:color w:val="000000"/>
                <w:kern w:val="0"/>
                <w:szCs w:val="20"/>
              </w:rPr>
              <w:t>100.0%</w:t>
            </w:r>
          </w:p>
        </w:tc>
      </w:tr>
    </w:tbl>
    <w:p w14:paraId="686BE77B" w14:textId="77777777" w:rsidR="00B933E1" w:rsidRDefault="00B933E1" w:rsidP="00B933E1">
      <w:pPr>
        <w:spacing w:line="320" w:lineRule="exact"/>
        <w:rPr>
          <w:rFonts w:ascii="游ゴシック" w:eastAsia="游ゴシック" w:hAnsi="游ゴシック"/>
          <w:b/>
          <w:sz w:val="24"/>
        </w:rPr>
      </w:pPr>
    </w:p>
    <w:p w14:paraId="0E9C40B7" w14:textId="77777777" w:rsidR="00B933E1" w:rsidRPr="004C1026" w:rsidRDefault="00B933E1" w:rsidP="00B933E1">
      <w:pPr>
        <w:spacing w:line="320" w:lineRule="exact"/>
        <w:ind w:firstLineChars="100" w:firstLine="240"/>
        <w:rPr>
          <w:rFonts w:ascii="游ゴシック" w:eastAsia="游ゴシック" w:hAnsi="游ゴシック"/>
          <w:b/>
          <w:sz w:val="22"/>
        </w:rPr>
      </w:pPr>
      <w:r>
        <w:rPr>
          <w:rFonts w:ascii="游ゴシック" w:eastAsia="游ゴシック" w:hAnsi="游ゴシック" w:hint="eastAsia"/>
          <w:b/>
          <w:sz w:val="24"/>
        </w:rPr>
        <w:t>b.</w:t>
      </w:r>
      <w:r>
        <w:rPr>
          <w:rFonts w:ascii="游ゴシック" w:eastAsia="游ゴシック" w:hAnsi="游ゴシック" w:hint="eastAsia"/>
          <w:b/>
          <w:sz w:val="22"/>
        </w:rPr>
        <w:t>診療科目別</w:t>
      </w:r>
      <w:r w:rsidRPr="002C0A62">
        <w:rPr>
          <w:rFonts w:ascii="游ゴシック" w:eastAsia="游ゴシック" w:hAnsi="游ゴシック" w:hint="eastAsia"/>
          <w:b/>
          <w:sz w:val="22"/>
        </w:rPr>
        <w:t>再案内件数</w:t>
      </w:r>
      <w:r>
        <w:rPr>
          <w:rFonts w:ascii="游ゴシック" w:eastAsia="游ゴシック" w:hAnsi="游ゴシック" w:hint="eastAsia"/>
          <w:b/>
          <w:sz w:val="22"/>
        </w:rPr>
        <w:t>と期間内医療機関案内回数</w:t>
      </w:r>
    </w:p>
    <w:p w14:paraId="1B6B5698" w14:textId="77777777" w:rsidR="00B933E1" w:rsidRPr="005E13C1" w:rsidRDefault="00B933E1" w:rsidP="00B933E1">
      <w:pPr>
        <w:widowControl/>
        <w:spacing w:line="320" w:lineRule="exact"/>
        <w:ind w:leftChars="100" w:left="210" w:firstLineChars="100" w:firstLine="240"/>
        <w:jc w:val="left"/>
        <w:rPr>
          <w:rFonts w:ascii="游ゴシック" w:eastAsia="游ゴシック" w:hAnsi="游ゴシック"/>
          <w:b/>
          <w:sz w:val="24"/>
        </w:rPr>
      </w:pPr>
      <w:r>
        <w:rPr>
          <w:rFonts w:ascii="游明朝" w:eastAsia="游明朝" w:hAnsi="游明朝" w:hint="eastAsia"/>
          <w:sz w:val="24"/>
          <w:szCs w:val="24"/>
        </w:rPr>
        <w:t>小児科は15,681件の案内中わずか43件（0.3%）が再案内であることから小児科はほぼ受け入れ先が確保されていると思われる。医療機関案内のみでは年齢を聴取しないため単純には比較できないが、15歳未満の科目別比率は脳外科、整形外科は、期間内医療機関案内回数の比率を大きく上回っている</w:t>
      </w:r>
      <w:r w:rsidRPr="008F0392">
        <w:rPr>
          <w:rFonts w:ascii="游明朝" w:eastAsia="游明朝" w:hAnsi="游明朝" w:hint="eastAsia"/>
          <w:sz w:val="24"/>
          <w:szCs w:val="24"/>
        </w:rPr>
        <w:t>。</w:t>
      </w:r>
      <w:r>
        <w:rPr>
          <w:rFonts w:ascii="游明朝" w:eastAsia="游明朝" w:hAnsi="游明朝" w:hint="eastAsia"/>
          <w:sz w:val="24"/>
          <w:szCs w:val="24"/>
        </w:rPr>
        <w:t>また、案内に対する15歳未満の再案内比率は脳外科、整形外科、形成外科が1%を超えている。</w:t>
      </w:r>
    </w:p>
    <w:tbl>
      <w:tblPr>
        <w:tblW w:w="5090" w:type="pct"/>
        <w:tblInd w:w="-152" w:type="dxa"/>
        <w:tblCellMar>
          <w:left w:w="99" w:type="dxa"/>
          <w:right w:w="99" w:type="dxa"/>
        </w:tblCellMar>
        <w:tblLook w:val="04A0" w:firstRow="1" w:lastRow="0" w:firstColumn="1" w:lastColumn="0" w:noHBand="0" w:noVBand="1"/>
      </w:tblPr>
      <w:tblGrid>
        <w:gridCol w:w="998"/>
        <w:gridCol w:w="490"/>
        <w:gridCol w:w="773"/>
        <w:gridCol w:w="676"/>
        <w:gridCol w:w="490"/>
        <w:gridCol w:w="773"/>
        <w:gridCol w:w="676"/>
        <w:gridCol w:w="478"/>
        <w:gridCol w:w="773"/>
        <w:gridCol w:w="638"/>
        <w:gridCol w:w="518"/>
        <w:gridCol w:w="765"/>
        <w:gridCol w:w="773"/>
      </w:tblGrid>
      <w:tr w:rsidR="00B933E1" w:rsidRPr="001E2AB0" w14:paraId="6B300F97" w14:textId="77777777" w:rsidTr="00B933E1">
        <w:trPr>
          <w:trHeight w:val="284"/>
        </w:trPr>
        <w:tc>
          <w:tcPr>
            <w:tcW w:w="642" w:type="pct"/>
            <w:vMerge w:val="restart"/>
            <w:tcBorders>
              <w:top w:val="single" w:sz="8" w:space="0" w:color="auto"/>
              <w:left w:val="single" w:sz="8" w:space="0" w:color="auto"/>
              <w:bottom w:val="single" w:sz="6" w:space="0" w:color="auto"/>
              <w:right w:val="single" w:sz="6" w:space="0" w:color="auto"/>
            </w:tcBorders>
            <w:shd w:val="clear" w:color="auto" w:fill="auto"/>
            <w:noWrap/>
            <w:vAlign w:val="center"/>
            <w:hideMark/>
          </w:tcPr>
          <w:p w14:paraId="7FE5BBD7" w14:textId="77777777" w:rsidR="00B933E1" w:rsidRPr="001E2AB0"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4"/>
                <w:szCs w:val="20"/>
              </w:rPr>
            </w:pPr>
            <w:r w:rsidRPr="00FA15B4">
              <w:rPr>
                <w:rFonts w:ascii="游ゴシック" w:eastAsia="游ゴシック" w:hAnsi="游ゴシック" w:cs="ＭＳ Ｐゴシック" w:hint="eastAsia"/>
                <w:b/>
                <w:bCs/>
                <w:color w:val="000000"/>
                <w:kern w:val="0"/>
                <w:sz w:val="16"/>
                <w:szCs w:val="20"/>
              </w:rPr>
              <w:t>科目</w:t>
            </w:r>
          </w:p>
        </w:tc>
        <w:tc>
          <w:tcPr>
            <w:tcW w:w="3504" w:type="pct"/>
            <w:gridSpan w:val="10"/>
            <w:tcBorders>
              <w:top w:val="single" w:sz="8" w:space="0" w:color="auto"/>
              <w:left w:val="single" w:sz="6" w:space="0" w:color="auto"/>
              <w:bottom w:val="single" w:sz="6" w:space="0" w:color="auto"/>
              <w:right w:val="single" w:sz="8" w:space="0" w:color="auto"/>
            </w:tcBorders>
            <w:shd w:val="clear" w:color="auto" w:fill="auto"/>
            <w:noWrap/>
            <w:vAlign w:val="center"/>
            <w:hideMark/>
          </w:tcPr>
          <w:p w14:paraId="2B6410E8" w14:textId="77777777" w:rsidR="00B933E1" w:rsidRPr="001E2AB0"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4"/>
                <w:szCs w:val="20"/>
              </w:rPr>
            </w:pPr>
            <w:r w:rsidRPr="00FA15B4">
              <w:rPr>
                <w:rFonts w:ascii="游ゴシック" w:eastAsia="游ゴシック" w:hAnsi="游ゴシック" w:cs="ＭＳ Ｐゴシック" w:hint="eastAsia"/>
                <w:b/>
                <w:bCs/>
                <w:color w:val="000000"/>
                <w:kern w:val="0"/>
                <w:sz w:val="16"/>
                <w:szCs w:val="20"/>
              </w:rPr>
              <w:t>再案内件数</w:t>
            </w:r>
          </w:p>
        </w:tc>
        <w:tc>
          <w:tcPr>
            <w:tcW w:w="855" w:type="pct"/>
            <w:gridSpan w:val="2"/>
            <w:vMerge w:val="restart"/>
            <w:tcBorders>
              <w:top w:val="single" w:sz="8" w:space="0" w:color="auto"/>
              <w:left w:val="single" w:sz="8" w:space="0" w:color="auto"/>
              <w:bottom w:val="single" w:sz="6" w:space="0" w:color="auto"/>
              <w:right w:val="single" w:sz="8" w:space="0" w:color="auto"/>
            </w:tcBorders>
            <w:shd w:val="clear" w:color="auto" w:fill="auto"/>
            <w:noWrap/>
            <w:vAlign w:val="center"/>
            <w:hideMark/>
          </w:tcPr>
          <w:p w14:paraId="38E95A0A" w14:textId="77777777" w:rsidR="00B933E1" w:rsidRPr="001E2AB0"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4"/>
                <w:szCs w:val="20"/>
              </w:rPr>
            </w:pPr>
            <w:r w:rsidRPr="00FA15B4">
              <w:rPr>
                <w:rFonts w:ascii="游ゴシック" w:eastAsia="游ゴシック" w:hAnsi="游ゴシック" w:cs="ＭＳ Ｐゴシック" w:hint="eastAsia"/>
                <w:b/>
                <w:bCs/>
                <w:color w:val="000000"/>
                <w:kern w:val="0"/>
                <w:sz w:val="16"/>
                <w:szCs w:val="20"/>
              </w:rPr>
              <w:t>医療機関案内回数</w:t>
            </w:r>
          </w:p>
        </w:tc>
      </w:tr>
      <w:tr w:rsidR="00B933E1" w:rsidRPr="001E2AB0" w14:paraId="7EAFDF15" w14:textId="77777777" w:rsidTr="00B933E1">
        <w:trPr>
          <w:trHeight w:val="284"/>
        </w:trPr>
        <w:tc>
          <w:tcPr>
            <w:tcW w:w="642" w:type="pct"/>
            <w:vMerge/>
            <w:tcBorders>
              <w:top w:val="single" w:sz="6" w:space="0" w:color="auto"/>
              <w:left w:val="single" w:sz="8" w:space="0" w:color="auto"/>
              <w:bottom w:val="single" w:sz="6" w:space="0" w:color="auto"/>
              <w:right w:val="single" w:sz="6" w:space="0" w:color="auto"/>
            </w:tcBorders>
            <w:vAlign w:val="center"/>
            <w:hideMark/>
          </w:tcPr>
          <w:p w14:paraId="2DD30B84" w14:textId="77777777" w:rsidR="00B933E1" w:rsidRPr="001E2AB0"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4"/>
                <w:szCs w:val="20"/>
              </w:rPr>
            </w:pPr>
          </w:p>
        </w:tc>
        <w:tc>
          <w:tcPr>
            <w:tcW w:w="1080" w:type="pct"/>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46DA3F1"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b/>
                <w:bCs/>
                <w:color w:val="000000"/>
                <w:kern w:val="0"/>
                <w:sz w:val="16"/>
                <w:szCs w:val="20"/>
              </w:rPr>
              <w:t>15歳未満</w:t>
            </w:r>
          </w:p>
        </w:tc>
        <w:tc>
          <w:tcPr>
            <w:tcW w:w="1080" w:type="pct"/>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3717FC"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b/>
                <w:bCs/>
                <w:color w:val="000000"/>
                <w:kern w:val="0"/>
                <w:sz w:val="16"/>
                <w:szCs w:val="20"/>
              </w:rPr>
              <w:t>15歳以上</w:t>
            </w:r>
          </w:p>
        </w:tc>
        <w:tc>
          <w:tcPr>
            <w:tcW w:w="1053" w:type="pct"/>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A00AAB"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不明</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77C62014"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総計</w:t>
            </w:r>
          </w:p>
        </w:tc>
        <w:tc>
          <w:tcPr>
            <w:tcW w:w="855" w:type="pct"/>
            <w:gridSpan w:val="2"/>
            <w:vMerge/>
            <w:tcBorders>
              <w:top w:val="single" w:sz="6" w:space="0" w:color="auto"/>
              <w:left w:val="single" w:sz="8" w:space="0" w:color="auto"/>
              <w:bottom w:val="single" w:sz="6" w:space="0" w:color="auto"/>
              <w:right w:val="single" w:sz="8" w:space="0" w:color="auto"/>
            </w:tcBorders>
            <w:vAlign w:val="center"/>
            <w:hideMark/>
          </w:tcPr>
          <w:p w14:paraId="06C996EE" w14:textId="77777777" w:rsidR="00B933E1" w:rsidRPr="001E2AB0"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4"/>
                <w:szCs w:val="20"/>
              </w:rPr>
            </w:pPr>
          </w:p>
        </w:tc>
      </w:tr>
      <w:tr w:rsidR="00B933E1" w:rsidRPr="001E2AB0" w14:paraId="53FC766A" w14:textId="77777777" w:rsidTr="00B933E1">
        <w:trPr>
          <w:trHeight w:val="284"/>
        </w:trPr>
        <w:tc>
          <w:tcPr>
            <w:tcW w:w="642" w:type="pct"/>
            <w:vMerge/>
            <w:tcBorders>
              <w:top w:val="single" w:sz="6" w:space="0" w:color="auto"/>
              <w:left w:val="single" w:sz="8" w:space="0" w:color="auto"/>
              <w:bottom w:val="single" w:sz="6" w:space="0" w:color="auto"/>
              <w:right w:val="single" w:sz="6" w:space="0" w:color="auto"/>
            </w:tcBorders>
            <w:vAlign w:val="center"/>
            <w:hideMark/>
          </w:tcPr>
          <w:p w14:paraId="3C0E126E" w14:textId="77777777" w:rsidR="00B933E1" w:rsidRPr="001E2AB0"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4"/>
                <w:szCs w:val="20"/>
              </w:rPr>
            </w:pP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2E5CBB9"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件数</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4C52FCE"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※１</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BC7C322"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※２</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995E345"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件数</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63C8178"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※１</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A3FA34B"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※２</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668781E"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件数</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0D50B1D"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※１</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81826E3"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r w:rsidRPr="00FA15B4">
              <w:rPr>
                <w:rFonts w:ascii="游ゴシック" w:eastAsia="游ゴシック" w:hAnsi="游ゴシック" w:cs="ＭＳ Ｐゴシック" w:hint="eastAsia"/>
                <w:b/>
                <w:kern w:val="0"/>
                <w:sz w:val="14"/>
                <w:szCs w:val="20"/>
                <w:vertAlign w:val="superscript"/>
              </w:rPr>
              <w:t>※２</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419893A7" w14:textId="77777777" w:rsidR="00B933E1" w:rsidRPr="00FA15B4" w:rsidRDefault="00B933E1" w:rsidP="00B933E1">
            <w:pPr>
              <w:widowControl/>
              <w:spacing w:after="100" w:afterAutospacing="1" w:line="200" w:lineRule="exact"/>
              <w:jc w:val="left"/>
              <w:rPr>
                <w:rFonts w:ascii="Century" w:eastAsia="游ゴシック" w:hAnsi="Century" w:cs="ＭＳ Ｐゴシック"/>
                <w:b/>
                <w:kern w:val="0"/>
                <w:sz w:val="14"/>
                <w:szCs w:val="21"/>
              </w:rPr>
            </w:pPr>
            <w:r w:rsidRPr="00FA15B4">
              <w:rPr>
                <w:rFonts w:ascii="Century" w:eastAsia="游ゴシック" w:hAnsi="Century" w:cs="ＭＳ Ｐゴシック" w:hint="eastAsia"/>
                <w:b/>
                <w:kern w:val="0"/>
                <w:sz w:val="14"/>
                <w:szCs w:val="21"/>
              </w:rPr>
              <w:t xml:space="preserve">　</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1565488F"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総計</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699D5616" w14:textId="77777777" w:rsidR="00B933E1" w:rsidRPr="00FA15B4" w:rsidRDefault="00B933E1" w:rsidP="00B933E1">
            <w:pPr>
              <w:widowControl/>
              <w:spacing w:after="100" w:afterAutospacing="1" w:line="200" w:lineRule="exact"/>
              <w:jc w:val="center"/>
              <w:rPr>
                <w:rFonts w:ascii="游ゴシック" w:eastAsia="游ゴシック" w:hAnsi="游ゴシック" w:cs="ＭＳ Ｐゴシック"/>
                <w:b/>
                <w:kern w:val="0"/>
                <w:sz w:val="14"/>
                <w:szCs w:val="20"/>
              </w:rPr>
            </w:pPr>
            <w:r w:rsidRPr="00FA15B4">
              <w:rPr>
                <w:rFonts w:ascii="游ゴシック" w:eastAsia="游ゴシック" w:hAnsi="游ゴシック" w:cs="ＭＳ Ｐゴシック" w:hint="eastAsia"/>
                <w:b/>
                <w:kern w:val="0"/>
                <w:sz w:val="14"/>
                <w:szCs w:val="20"/>
              </w:rPr>
              <w:t>比率</w:t>
            </w:r>
          </w:p>
        </w:tc>
      </w:tr>
      <w:tr w:rsidR="00B933E1" w:rsidRPr="001E2AB0" w14:paraId="079FC757"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75793FB"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内科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D4C50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96490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376"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7D261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2B9DF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147</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658FE5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25.2%</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F229DC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0.9%</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0CE33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76A1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11.1%</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521A5B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56DF86D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148</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843ED3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15,984</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40F1644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24.3%</w:t>
            </w:r>
          </w:p>
        </w:tc>
      </w:tr>
      <w:tr w:rsidR="00B933E1" w:rsidRPr="001E2AB0" w14:paraId="4A52348E"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17AF1126"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循環器内科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231AFA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72C732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F49B48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9A0267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FF17C2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1.7%</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E33B4F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0B30DD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0262F2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3EC647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0ED69C3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5A32ECC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983</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6EB2542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1.5%</w:t>
            </w:r>
          </w:p>
        </w:tc>
      </w:tr>
      <w:tr w:rsidR="00B933E1" w:rsidRPr="001E2AB0" w14:paraId="7ED59AC0"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EB6F8D6"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呼吸器内科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C750DF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A6CAD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6BFDCA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8141B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C21EA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81E05F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1.8%</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D6C75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AA37E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12ECCC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3B734C9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14EAD6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329</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525E184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0.5%</w:t>
            </w:r>
          </w:p>
        </w:tc>
      </w:tr>
      <w:tr w:rsidR="00B933E1" w:rsidRPr="001E2AB0" w14:paraId="6AED6644"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639EC4D7"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消化器内科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CF2472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5A0248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0.9%</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BA5C02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0.3%</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0C8AC9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29</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D913D2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5.0%</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7E49C8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2.6%</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8567F5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960670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25D4E6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0094F37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32</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6D4C415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1,105</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21739A2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1.7%</w:t>
            </w:r>
          </w:p>
        </w:tc>
      </w:tr>
      <w:tr w:rsidR="00B933E1" w:rsidRPr="001E2AB0" w14:paraId="2233F135"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0791CF7"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神経内科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58F6B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FC984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16B9E0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9B885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CADBE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0.2%</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E632CB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B870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C3CBC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1D6CC43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70AF692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462302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97</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15DEDF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0.1%</w:t>
            </w:r>
          </w:p>
        </w:tc>
      </w:tr>
      <w:tr w:rsidR="00B933E1" w:rsidRPr="001E2AB0" w14:paraId="4294791D"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3DB939D3"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外科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5EC16A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48</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D2D53E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14.6%</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EF8222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0.7%</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043013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76</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5928D0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13.0%</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238E45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B9CAA3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439992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22.2%</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0B4487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1F4D40B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126</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71B8A8D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6,767</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5432F95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10.3%</w:t>
            </w:r>
          </w:p>
        </w:tc>
      </w:tr>
      <w:tr w:rsidR="00B933E1" w:rsidRPr="001E2AB0" w14:paraId="765F9998"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4F726B3"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脳外科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9480B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113</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1A9E3B"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34.5%</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C352EA6" w14:textId="77777777" w:rsidR="00B933E1" w:rsidRPr="00FA15B4" w:rsidRDefault="00B933E1" w:rsidP="00B933E1">
            <w:pPr>
              <w:widowControl/>
              <w:spacing w:after="100" w:afterAutospacing="1" w:line="200" w:lineRule="exact"/>
              <w:jc w:val="right"/>
              <w:rPr>
                <w:rFonts w:ascii="Segoe UI" w:eastAsia="游ゴシック" w:hAnsi="Segoe UI" w:cs="Segoe UI"/>
                <w:b/>
                <w:color w:val="000000"/>
                <w:kern w:val="0"/>
                <w:sz w:val="18"/>
                <w:szCs w:val="18"/>
              </w:rPr>
            </w:pPr>
            <w:r w:rsidRPr="00FA15B4">
              <w:rPr>
                <w:rFonts w:ascii="Segoe UI" w:eastAsia="游ゴシック" w:hAnsi="Segoe UI" w:cs="Segoe UI"/>
                <w:b/>
                <w:color w:val="000000"/>
                <w:kern w:val="0"/>
                <w:sz w:val="18"/>
                <w:szCs w:val="18"/>
              </w:rPr>
              <w:t>1.5%</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4B81C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77</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BD8EE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13.2%</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91EDEF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5CC7C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68140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DD50D0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0160F5F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190</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FC908A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7,517</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5E5ED008"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11.4%</w:t>
            </w:r>
          </w:p>
        </w:tc>
      </w:tr>
      <w:tr w:rsidR="00B933E1" w:rsidRPr="001E2AB0" w14:paraId="5684B32E"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4C94627D"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整形外科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393426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94</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3685AD0"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28.7%</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570CA4A" w14:textId="77777777" w:rsidR="00B933E1" w:rsidRPr="00FA15B4" w:rsidRDefault="00B933E1" w:rsidP="00B933E1">
            <w:pPr>
              <w:widowControl/>
              <w:spacing w:after="100" w:afterAutospacing="1" w:line="200" w:lineRule="exact"/>
              <w:jc w:val="right"/>
              <w:rPr>
                <w:rFonts w:ascii="Segoe UI" w:eastAsia="游ゴシック" w:hAnsi="Segoe UI" w:cs="Segoe UI"/>
                <w:b/>
                <w:color w:val="000000"/>
                <w:kern w:val="0"/>
                <w:sz w:val="18"/>
                <w:szCs w:val="18"/>
              </w:rPr>
            </w:pPr>
            <w:r w:rsidRPr="00FA15B4">
              <w:rPr>
                <w:rFonts w:ascii="Segoe UI" w:eastAsia="游ゴシック" w:hAnsi="Segoe UI" w:cs="Segoe UI"/>
                <w:b/>
                <w:color w:val="000000"/>
                <w:kern w:val="0"/>
                <w:sz w:val="18"/>
                <w:szCs w:val="18"/>
              </w:rPr>
              <w:t>1.1%</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30D1B9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8E7B41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24.0%</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BF3A59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1.7%</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D24CBF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7B2172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44.4%</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62F0B2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25CAFAA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238</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76FDE62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8,370</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05743793"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12.7%</w:t>
            </w:r>
          </w:p>
        </w:tc>
      </w:tr>
      <w:tr w:rsidR="00B933E1" w:rsidRPr="001E2AB0" w14:paraId="7A26DE6C"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BDACF11"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形成外科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46937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9449B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1.8%</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DDC091A" w14:textId="77777777" w:rsidR="00B933E1" w:rsidRPr="00FA15B4" w:rsidRDefault="00B933E1" w:rsidP="00B933E1">
            <w:pPr>
              <w:widowControl/>
              <w:spacing w:after="100" w:afterAutospacing="1" w:line="200" w:lineRule="exact"/>
              <w:jc w:val="right"/>
              <w:rPr>
                <w:rFonts w:ascii="Segoe UI" w:eastAsia="游ゴシック" w:hAnsi="Segoe UI" w:cs="Segoe UI"/>
                <w:b/>
                <w:color w:val="000000"/>
                <w:kern w:val="0"/>
                <w:sz w:val="18"/>
                <w:szCs w:val="18"/>
              </w:rPr>
            </w:pPr>
            <w:r w:rsidRPr="00FA15B4">
              <w:rPr>
                <w:rFonts w:ascii="Segoe UI" w:eastAsia="游ゴシック" w:hAnsi="Segoe UI" w:cs="Segoe UI"/>
                <w:b/>
                <w:color w:val="000000"/>
                <w:kern w:val="0"/>
                <w:sz w:val="18"/>
                <w:szCs w:val="18"/>
              </w:rPr>
              <w:t>1.4%</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5629A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8995C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1.2%</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244F67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1.7%</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AF61E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4CE49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1EA5BB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36CDFDE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13</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792997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423</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6E16C23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0.6%</w:t>
            </w:r>
          </w:p>
        </w:tc>
      </w:tr>
      <w:tr w:rsidR="00B933E1" w:rsidRPr="001E2AB0" w14:paraId="57EAD70F"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402FD909"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小児科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6A5F53B"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43</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7BD8C7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13.1%</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DC15A6A" w14:textId="77777777" w:rsidR="00B933E1" w:rsidRPr="00FA15B4" w:rsidRDefault="00B933E1" w:rsidP="00B933E1">
            <w:pPr>
              <w:widowControl/>
              <w:spacing w:after="100" w:afterAutospacing="1" w:line="200" w:lineRule="exact"/>
              <w:jc w:val="right"/>
              <w:rPr>
                <w:rFonts w:ascii="Segoe UI" w:eastAsia="游ゴシック" w:hAnsi="Segoe UI" w:cs="Segoe UI"/>
                <w:b/>
                <w:color w:val="000000"/>
                <w:kern w:val="0"/>
                <w:sz w:val="18"/>
                <w:szCs w:val="18"/>
              </w:rPr>
            </w:pPr>
            <w:r w:rsidRPr="00FA15B4">
              <w:rPr>
                <w:rFonts w:ascii="Segoe UI" w:eastAsia="游ゴシック" w:hAnsi="Segoe UI" w:cs="Segoe UI"/>
                <w:b/>
                <w:color w:val="000000"/>
                <w:kern w:val="0"/>
                <w:sz w:val="18"/>
                <w:szCs w:val="18"/>
              </w:rPr>
              <w:t>0.3%</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DB6510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650309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D642A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hint="eastAsia"/>
                <w:color w:val="000000"/>
                <w:kern w:val="0"/>
                <w:sz w:val="18"/>
                <w:szCs w:val="18"/>
              </w:rPr>
              <w:t>－</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6C24BE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6E7ACF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0E3992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667879E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43</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36E9D7C1" w14:textId="77777777" w:rsidR="00B933E1" w:rsidRPr="00FA15B4" w:rsidRDefault="00B933E1" w:rsidP="00B933E1">
            <w:pPr>
              <w:widowControl/>
              <w:spacing w:after="100" w:afterAutospacing="1" w:line="200" w:lineRule="exact"/>
              <w:jc w:val="right"/>
              <w:rPr>
                <w:rFonts w:ascii="Segoe UI" w:eastAsia="游ゴシック" w:hAnsi="Segoe UI" w:cs="Segoe UI"/>
                <w:b/>
                <w:bCs/>
                <w:color w:val="000000"/>
                <w:kern w:val="0"/>
                <w:sz w:val="18"/>
                <w:szCs w:val="18"/>
              </w:rPr>
            </w:pPr>
            <w:r w:rsidRPr="00FA15B4">
              <w:rPr>
                <w:rFonts w:ascii="Segoe UI" w:eastAsia="游ゴシック" w:hAnsi="Segoe UI" w:cs="Segoe UI"/>
                <w:b/>
                <w:bCs/>
                <w:color w:val="000000"/>
                <w:kern w:val="0"/>
                <w:sz w:val="18"/>
                <w:szCs w:val="18"/>
              </w:rPr>
              <w:t>15,681</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4406E77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23.9%</w:t>
            </w:r>
          </w:p>
        </w:tc>
      </w:tr>
      <w:tr w:rsidR="00B933E1" w:rsidRPr="001E2AB0" w14:paraId="42625CB9"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7494CF0"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産婦人科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19820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9D530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0.6%</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98623C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0.1%</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16A48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B22A0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3.4%</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B0332B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BDB76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32B0B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CB2D17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231BCDA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22</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CAC60E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1,405</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7C0E0F0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2.1%</w:t>
            </w:r>
          </w:p>
        </w:tc>
      </w:tr>
      <w:tr w:rsidR="00B933E1" w:rsidRPr="001E2AB0" w14:paraId="312A78D7"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528C0A6F"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泌尿器科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1792D5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8</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0CE88A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2.4%</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E5E35A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0.7%</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F3D3B9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37</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B23A86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6.3%</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200040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3.1%</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5A687F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0BB9E6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8B960F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4ACA95E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45</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58E5065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1,182</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653158D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1.8%</w:t>
            </w:r>
          </w:p>
        </w:tc>
      </w:tr>
      <w:tr w:rsidR="00B933E1" w:rsidRPr="001E2AB0" w14:paraId="14CE2770"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56A9B2F"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皮膚科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D0341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6A296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6C3E56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43AF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B3857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1.9%</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0914627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11BA6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28FF7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4DCA65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4FE5F6A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43339C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795</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7C3B94F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1.2%</w:t>
            </w:r>
          </w:p>
        </w:tc>
      </w:tr>
      <w:tr w:rsidR="00B933E1" w:rsidRPr="001E2AB0" w14:paraId="24A43DAB"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43CBC296"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眼科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AF4D89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E2632D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0.6%</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A78F9B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0.1%</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E1076E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8AEA08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0.3%</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E51841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0.1%</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844EB1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6FB22C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B70FA5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1840A63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0336225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1,582</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4ED0359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2.4%</w:t>
            </w:r>
          </w:p>
        </w:tc>
      </w:tr>
      <w:tr w:rsidR="00B933E1" w:rsidRPr="001E2AB0" w14:paraId="35935A72"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BDE9DDD"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耳鼻咽喉科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5B11D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C7FD7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1.2%</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9534C9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0.2%</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AF1E7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2FB51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1.7%</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943C7C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0.4%</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5386D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67C6E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11.1%</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6345A67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020FFF7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15</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AC8691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2,236</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3573C68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3.4%</w:t>
            </w:r>
          </w:p>
        </w:tc>
      </w:tr>
      <w:tr w:rsidR="00B933E1" w:rsidRPr="001E2AB0" w14:paraId="1CA5A09A"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71018C7F"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口腔外科</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377D01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677924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0.3%</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433419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0.1%</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D677C7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61DE54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0.7%</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3F2842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0.5%</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9C59E0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D4C006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17B8606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175772B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5</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10D79BE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746</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3A85088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w:t>
            </w:r>
          </w:p>
        </w:tc>
      </w:tr>
      <w:tr w:rsidR="00B933E1" w:rsidRPr="001E2AB0" w14:paraId="52232627"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90F0133"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歯科</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FADBF6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95470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4D3E689"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7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3FF8C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36B59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76"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AE0510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68"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910275"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3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1833F2"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355" w:type="pct"/>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38DA4E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5BFC118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w:t>
            </w:r>
          </w:p>
        </w:tc>
        <w:tc>
          <w:tcPr>
            <w:tcW w:w="425" w:type="pct"/>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039393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504</w:t>
            </w:r>
          </w:p>
        </w:tc>
        <w:tc>
          <w:tcPr>
            <w:tcW w:w="430" w:type="pct"/>
            <w:tcBorders>
              <w:top w:val="single" w:sz="6" w:space="0" w:color="auto"/>
              <w:left w:val="single" w:sz="6" w:space="0" w:color="auto"/>
              <w:bottom w:val="single" w:sz="6" w:space="0" w:color="auto"/>
              <w:right w:val="single" w:sz="8" w:space="0" w:color="auto"/>
            </w:tcBorders>
            <w:shd w:val="clear" w:color="auto" w:fill="auto"/>
            <w:noWrap/>
            <w:vAlign w:val="center"/>
            <w:hideMark/>
          </w:tcPr>
          <w:p w14:paraId="5E53DBC6"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0.8%</w:t>
            </w:r>
          </w:p>
        </w:tc>
      </w:tr>
      <w:tr w:rsidR="00B933E1" w:rsidRPr="001E2AB0" w14:paraId="147F08ED" w14:textId="77777777" w:rsidTr="00B933E1">
        <w:trPr>
          <w:trHeight w:val="284"/>
        </w:trPr>
        <w:tc>
          <w:tcPr>
            <w:tcW w:w="642"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297B7D3D"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その他</w:t>
            </w:r>
            <w:r w:rsidRPr="00FA15B4">
              <w:rPr>
                <w:rFonts w:ascii="游ゴシック" w:eastAsia="游ゴシック" w:hAnsi="游ゴシック" w:cs="ＭＳ Ｐゴシック" w:hint="eastAsia"/>
                <w:b/>
                <w:bCs/>
                <w:color w:val="000000"/>
                <w:kern w:val="0"/>
                <w:sz w:val="16"/>
                <w:szCs w:val="20"/>
                <w:vertAlign w:val="superscript"/>
              </w:rPr>
              <w:t>※</w:t>
            </w:r>
            <w:r w:rsidRPr="00FA15B4">
              <w:rPr>
                <w:rFonts w:ascii="游ゴシック" w:eastAsia="游ゴシック" w:hAnsi="游ゴシック" w:cs="ＭＳ Ｐゴシック" w:hint="eastAsia"/>
                <w:bCs/>
                <w:color w:val="000000"/>
                <w:kern w:val="0"/>
                <w:sz w:val="16"/>
                <w:szCs w:val="20"/>
                <w:vertAlign w:val="superscript"/>
              </w:rPr>
              <w:t>３</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180433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309E3A7E"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1.2%</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4136B42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28.6%</w:t>
            </w:r>
          </w:p>
        </w:tc>
        <w:tc>
          <w:tcPr>
            <w:tcW w:w="274"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AA9892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05007F6F"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w:t>
            </w:r>
          </w:p>
        </w:tc>
        <w:tc>
          <w:tcPr>
            <w:tcW w:w="376"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7F25710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42.9%</w:t>
            </w:r>
          </w:p>
        </w:tc>
        <w:tc>
          <w:tcPr>
            <w:tcW w:w="268"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5A6D2F9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w:t>
            </w:r>
          </w:p>
        </w:tc>
        <w:tc>
          <w:tcPr>
            <w:tcW w:w="430"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29C7BA5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11.1%</w:t>
            </w:r>
          </w:p>
        </w:tc>
        <w:tc>
          <w:tcPr>
            <w:tcW w:w="355" w:type="pct"/>
            <w:tcBorders>
              <w:top w:val="single" w:sz="6" w:space="0" w:color="auto"/>
              <w:left w:val="single" w:sz="6" w:space="0" w:color="auto"/>
              <w:bottom w:val="single" w:sz="6" w:space="0" w:color="auto"/>
              <w:right w:val="single" w:sz="6" w:space="0" w:color="auto"/>
            </w:tcBorders>
            <w:shd w:val="clear" w:color="000000" w:fill="DDEBF7"/>
            <w:noWrap/>
            <w:vAlign w:val="center"/>
            <w:hideMark/>
          </w:tcPr>
          <w:p w14:paraId="6E44EA41"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7.1%</w:t>
            </w:r>
          </w:p>
        </w:tc>
        <w:tc>
          <w:tcPr>
            <w:tcW w:w="29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64DBBE7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11</w:t>
            </w:r>
          </w:p>
        </w:tc>
        <w:tc>
          <w:tcPr>
            <w:tcW w:w="425" w:type="pct"/>
            <w:tcBorders>
              <w:top w:val="single" w:sz="6" w:space="0" w:color="auto"/>
              <w:left w:val="single" w:sz="8" w:space="0" w:color="auto"/>
              <w:bottom w:val="single" w:sz="6" w:space="0" w:color="auto"/>
              <w:right w:val="single" w:sz="6" w:space="0" w:color="auto"/>
            </w:tcBorders>
            <w:shd w:val="clear" w:color="000000" w:fill="DDEBF7"/>
            <w:noWrap/>
            <w:vAlign w:val="center"/>
            <w:hideMark/>
          </w:tcPr>
          <w:p w14:paraId="5D26C90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14</w:t>
            </w:r>
          </w:p>
        </w:tc>
        <w:tc>
          <w:tcPr>
            <w:tcW w:w="430" w:type="pct"/>
            <w:tcBorders>
              <w:top w:val="single" w:sz="6" w:space="0" w:color="auto"/>
              <w:left w:val="single" w:sz="6" w:space="0" w:color="auto"/>
              <w:bottom w:val="single" w:sz="6" w:space="0" w:color="auto"/>
              <w:right w:val="single" w:sz="8" w:space="0" w:color="auto"/>
            </w:tcBorders>
            <w:shd w:val="clear" w:color="000000" w:fill="DDEBF7"/>
            <w:noWrap/>
            <w:vAlign w:val="center"/>
            <w:hideMark/>
          </w:tcPr>
          <w:p w14:paraId="33F9E2D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r>
      <w:tr w:rsidR="00B933E1" w:rsidRPr="001E2AB0" w14:paraId="17B6EFC4" w14:textId="77777777" w:rsidTr="00B933E1">
        <w:trPr>
          <w:trHeight w:val="284"/>
        </w:trPr>
        <w:tc>
          <w:tcPr>
            <w:tcW w:w="642" w:type="pct"/>
            <w:tcBorders>
              <w:top w:val="single" w:sz="6" w:space="0" w:color="auto"/>
              <w:left w:val="single" w:sz="8" w:space="0" w:color="auto"/>
              <w:bottom w:val="single" w:sz="8" w:space="0" w:color="auto"/>
              <w:right w:val="single" w:sz="6" w:space="0" w:color="auto"/>
            </w:tcBorders>
            <w:shd w:val="clear" w:color="auto" w:fill="auto"/>
            <w:noWrap/>
            <w:vAlign w:val="center"/>
            <w:hideMark/>
          </w:tcPr>
          <w:p w14:paraId="68862AE3" w14:textId="77777777" w:rsidR="00B933E1" w:rsidRPr="00FA15B4" w:rsidRDefault="00B933E1" w:rsidP="00B933E1">
            <w:pPr>
              <w:widowControl/>
              <w:spacing w:after="100" w:afterAutospacing="1" w:line="200" w:lineRule="exact"/>
              <w:jc w:val="left"/>
              <w:rPr>
                <w:rFonts w:ascii="游ゴシック" w:eastAsia="游ゴシック" w:hAnsi="游ゴシック" w:cs="ＭＳ Ｐゴシック"/>
                <w:b/>
                <w:bCs/>
                <w:color w:val="000000"/>
                <w:kern w:val="0"/>
                <w:sz w:val="16"/>
                <w:szCs w:val="20"/>
              </w:rPr>
            </w:pPr>
            <w:r w:rsidRPr="00FA15B4">
              <w:rPr>
                <w:rFonts w:ascii="游ゴシック" w:eastAsia="游ゴシック" w:hAnsi="游ゴシック" w:cs="ＭＳ Ｐゴシック" w:hint="eastAsia"/>
                <w:b/>
                <w:bCs/>
                <w:color w:val="000000"/>
                <w:kern w:val="0"/>
                <w:sz w:val="16"/>
                <w:szCs w:val="20"/>
              </w:rPr>
              <w:t>総計</w:t>
            </w:r>
          </w:p>
        </w:tc>
        <w:tc>
          <w:tcPr>
            <w:tcW w:w="274"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7E28288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328</w:t>
            </w:r>
          </w:p>
        </w:tc>
        <w:tc>
          <w:tcPr>
            <w:tcW w:w="430"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65A853C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100.0%</w:t>
            </w:r>
          </w:p>
        </w:tc>
        <w:tc>
          <w:tcPr>
            <w:tcW w:w="376" w:type="pct"/>
            <w:tcBorders>
              <w:top w:val="single" w:sz="6" w:space="0" w:color="auto"/>
              <w:left w:val="single" w:sz="6" w:space="0" w:color="auto"/>
              <w:bottom w:val="single" w:sz="8" w:space="0" w:color="auto"/>
              <w:right w:val="single" w:sz="6" w:space="0" w:color="auto"/>
            </w:tcBorders>
            <w:shd w:val="clear" w:color="000000" w:fill="FFFFFF"/>
            <w:noWrap/>
            <w:vAlign w:val="center"/>
            <w:hideMark/>
          </w:tcPr>
          <w:p w14:paraId="05A3001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0.5%</w:t>
            </w:r>
          </w:p>
        </w:tc>
        <w:tc>
          <w:tcPr>
            <w:tcW w:w="274"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5947436D"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583</w:t>
            </w:r>
          </w:p>
        </w:tc>
        <w:tc>
          <w:tcPr>
            <w:tcW w:w="430"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1DF29AF8"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100.0%</w:t>
            </w:r>
          </w:p>
        </w:tc>
        <w:tc>
          <w:tcPr>
            <w:tcW w:w="376" w:type="pct"/>
            <w:tcBorders>
              <w:top w:val="single" w:sz="6" w:space="0" w:color="auto"/>
              <w:left w:val="single" w:sz="6" w:space="0" w:color="auto"/>
              <w:bottom w:val="single" w:sz="8" w:space="0" w:color="auto"/>
              <w:right w:val="single" w:sz="6" w:space="0" w:color="auto"/>
            </w:tcBorders>
            <w:shd w:val="clear" w:color="000000" w:fill="FFFFFF"/>
            <w:noWrap/>
            <w:vAlign w:val="center"/>
            <w:hideMark/>
          </w:tcPr>
          <w:p w14:paraId="7F2FE4EC"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0.9%</w:t>
            </w:r>
          </w:p>
        </w:tc>
        <w:tc>
          <w:tcPr>
            <w:tcW w:w="268"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6B6E20DA"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9</w:t>
            </w:r>
          </w:p>
        </w:tc>
        <w:tc>
          <w:tcPr>
            <w:tcW w:w="430" w:type="pct"/>
            <w:tcBorders>
              <w:top w:val="single" w:sz="6" w:space="0" w:color="auto"/>
              <w:left w:val="single" w:sz="6" w:space="0" w:color="auto"/>
              <w:bottom w:val="single" w:sz="8" w:space="0" w:color="auto"/>
              <w:right w:val="single" w:sz="6" w:space="0" w:color="auto"/>
            </w:tcBorders>
            <w:shd w:val="clear" w:color="auto" w:fill="auto"/>
            <w:noWrap/>
            <w:vAlign w:val="center"/>
            <w:hideMark/>
          </w:tcPr>
          <w:p w14:paraId="7AEF336B"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100.0%</w:t>
            </w:r>
          </w:p>
        </w:tc>
        <w:tc>
          <w:tcPr>
            <w:tcW w:w="355" w:type="pct"/>
            <w:tcBorders>
              <w:top w:val="single" w:sz="6" w:space="0" w:color="auto"/>
              <w:left w:val="single" w:sz="6" w:space="0" w:color="auto"/>
              <w:bottom w:val="single" w:sz="8" w:space="0" w:color="auto"/>
              <w:right w:val="single" w:sz="6" w:space="0" w:color="auto"/>
            </w:tcBorders>
            <w:shd w:val="clear" w:color="000000" w:fill="FFFFFF"/>
            <w:noWrap/>
            <w:vAlign w:val="center"/>
            <w:hideMark/>
          </w:tcPr>
          <w:p w14:paraId="45948330"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0.0%</w:t>
            </w:r>
          </w:p>
        </w:tc>
        <w:tc>
          <w:tcPr>
            <w:tcW w:w="290" w:type="pct"/>
            <w:tcBorders>
              <w:top w:val="single" w:sz="6" w:space="0" w:color="auto"/>
              <w:left w:val="single" w:sz="6" w:space="0" w:color="auto"/>
              <w:bottom w:val="single" w:sz="8" w:space="0" w:color="auto"/>
              <w:right w:val="single" w:sz="8" w:space="0" w:color="auto"/>
            </w:tcBorders>
            <w:shd w:val="clear" w:color="auto" w:fill="auto"/>
            <w:noWrap/>
            <w:vAlign w:val="center"/>
            <w:hideMark/>
          </w:tcPr>
          <w:p w14:paraId="6D7990E4"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920</w:t>
            </w:r>
          </w:p>
        </w:tc>
        <w:tc>
          <w:tcPr>
            <w:tcW w:w="425" w:type="pct"/>
            <w:tcBorders>
              <w:top w:val="single" w:sz="6" w:space="0" w:color="auto"/>
              <w:left w:val="single" w:sz="8" w:space="0" w:color="auto"/>
              <w:bottom w:val="single" w:sz="8" w:space="0" w:color="auto"/>
              <w:right w:val="single" w:sz="6" w:space="0" w:color="auto"/>
            </w:tcBorders>
            <w:shd w:val="clear" w:color="auto" w:fill="auto"/>
            <w:noWrap/>
            <w:vAlign w:val="center"/>
            <w:hideMark/>
          </w:tcPr>
          <w:p w14:paraId="6BB86D77"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65,720</w:t>
            </w:r>
          </w:p>
        </w:tc>
        <w:tc>
          <w:tcPr>
            <w:tcW w:w="430" w:type="pct"/>
            <w:tcBorders>
              <w:top w:val="single" w:sz="6" w:space="0" w:color="auto"/>
              <w:left w:val="single" w:sz="6" w:space="0" w:color="auto"/>
              <w:bottom w:val="single" w:sz="8" w:space="0" w:color="auto"/>
              <w:right w:val="single" w:sz="8" w:space="0" w:color="auto"/>
            </w:tcBorders>
            <w:shd w:val="clear" w:color="auto" w:fill="auto"/>
            <w:noWrap/>
            <w:vAlign w:val="center"/>
            <w:hideMark/>
          </w:tcPr>
          <w:p w14:paraId="1D4C6B23" w14:textId="77777777" w:rsidR="00B933E1" w:rsidRPr="00FA15B4" w:rsidRDefault="00B933E1" w:rsidP="00B933E1">
            <w:pPr>
              <w:widowControl/>
              <w:spacing w:after="100" w:afterAutospacing="1" w:line="200" w:lineRule="exact"/>
              <w:jc w:val="right"/>
              <w:rPr>
                <w:rFonts w:ascii="Segoe UI" w:eastAsia="游ゴシック" w:hAnsi="Segoe UI" w:cs="Segoe UI"/>
                <w:color w:val="000000"/>
                <w:kern w:val="0"/>
                <w:sz w:val="18"/>
                <w:szCs w:val="18"/>
              </w:rPr>
            </w:pPr>
            <w:r w:rsidRPr="00FA15B4">
              <w:rPr>
                <w:rFonts w:ascii="Segoe UI" w:eastAsia="游ゴシック" w:hAnsi="Segoe UI" w:cs="Segoe UI"/>
                <w:color w:val="000000"/>
                <w:kern w:val="0"/>
                <w:sz w:val="18"/>
                <w:szCs w:val="18"/>
              </w:rPr>
              <w:t>100.0%</w:t>
            </w:r>
          </w:p>
        </w:tc>
      </w:tr>
    </w:tbl>
    <w:p w14:paraId="6018E1B5" w14:textId="77777777" w:rsidR="00B933E1" w:rsidRDefault="00B933E1" w:rsidP="00B933E1">
      <w:pPr>
        <w:spacing w:line="280" w:lineRule="exact"/>
        <w:ind w:firstLineChars="100" w:firstLine="210"/>
        <w:rPr>
          <w:rFonts w:ascii="游ゴシック" w:eastAsia="游ゴシック" w:hAnsi="游ゴシック"/>
        </w:rPr>
      </w:pPr>
      <w:r w:rsidRPr="00747B2D">
        <w:rPr>
          <w:rFonts w:ascii="游ゴシック" w:eastAsia="游ゴシック" w:hAnsi="游ゴシック" w:hint="eastAsia"/>
        </w:rPr>
        <w:t xml:space="preserve">※１　</w:t>
      </w:r>
      <w:r>
        <w:rPr>
          <w:rFonts w:ascii="游ゴシック" w:eastAsia="游ゴシック" w:hAnsi="游ゴシック" w:hint="eastAsia"/>
        </w:rPr>
        <w:t>年齢区分別再案内件数の</w:t>
      </w:r>
      <w:r w:rsidRPr="00747B2D">
        <w:rPr>
          <w:rFonts w:ascii="游ゴシック" w:eastAsia="游ゴシック" w:hAnsi="游ゴシック" w:hint="eastAsia"/>
        </w:rPr>
        <w:t>各科目</w:t>
      </w:r>
      <w:r>
        <w:rPr>
          <w:rFonts w:ascii="游ゴシック" w:eastAsia="游ゴシック" w:hAnsi="游ゴシック" w:hint="eastAsia"/>
        </w:rPr>
        <w:t>別の比率</w:t>
      </w:r>
    </w:p>
    <w:p w14:paraId="3597BCBD" w14:textId="77777777" w:rsidR="00B933E1" w:rsidRDefault="00B933E1" w:rsidP="00B933E1">
      <w:pPr>
        <w:spacing w:line="280" w:lineRule="exact"/>
        <w:ind w:firstLineChars="100" w:firstLine="210"/>
        <w:rPr>
          <w:rFonts w:ascii="游ゴシック" w:eastAsia="游ゴシック" w:hAnsi="游ゴシック"/>
        </w:rPr>
      </w:pPr>
      <w:r w:rsidRPr="00747B2D">
        <w:rPr>
          <w:rFonts w:ascii="游ゴシック" w:eastAsia="游ゴシック" w:hAnsi="游ゴシック" w:hint="eastAsia"/>
        </w:rPr>
        <w:t xml:space="preserve">※２　</w:t>
      </w:r>
      <w:r>
        <w:rPr>
          <w:rFonts w:ascii="游ゴシック" w:eastAsia="游ゴシック" w:hAnsi="游ゴシック" w:hint="eastAsia"/>
        </w:rPr>
        <w:t>医療機関案内回数に対する再案内比率</w:t>
      </w:r>
    </w:p>
    <w:p w14:paraId="19306C4A" w14:textId="77777777" w:rsidR="00B933E1" w:rsidRDefault="00B933E1" w:rsidP="00B933E1">
      <w:pPr>
        <w:spacing w:line="280" w:lineRule="exact"/>
        <w:ind w:firstLineChars="100" w:firstLine="210"/>
        <w:rPr>
          <w:rFonts w:ascii="游ゴシック" w:eastAsia="游ゴシック" w:hAnsi="游ゴシック"/>
          <w:b/>
          <w:sz w:val="24"/>
        </w:rPr>
      </w:pPr>
      <w:r w:rsidRPr="00747B2D">
        <w:rPr>
          <w:rFonts w:ascii="游ゴシック" w:eastAsia="游ゴシック" w:hAnsi="游ゴシック" w:hint="eastAsia"/>
        </w:rPr>
        <w:t>※３　その他の内訳は救急要請、大阪府救急医療情報センターの案内など</w:t>
      </w:r>
      <w:r>
        <w:rPr>
          <w:rFonts w:ascii="游ゴシック" w:eastAsia="游ゴシック" w:hAnsi="游ゴシック"/>
          <w:b/>
          <w:sz w:val="24"/>
        </w:rPr>
        <w:br w:type="page"/>
      </w:r>
    </w:p>
    <w:p w14:paraId="71B70D40" w14:textId="77777777" w:rsidR="00B933E1" w:rsidRPr="0084512E" w:rsidRDefault="00B933E1" w:rsidP="00B933E1">
      <w:pPr>
        <w:spacing w:line="320" w:lineRule="exact"/>
        <w:ind w:firstLineChars="100" w:firstLine="240"/>
        <w:rPr>
          <w:rFonts w:ascii="游ゴシック" w:eastAsia="游ゴシック" w:hAnsi="游ゴシック"/>
          <w:b/>
          <w:sz w:val="24"/>
        </w:rPr>
      </w:pPr>
      <w:r>
        <w:rPr>
          <w:rFonts w:ascii="游ゴシック" w:eastAsia="游ゴシック" w:hAnsi="游ゴシック" w:hint="eastAsia"/>
          <w:b/>
          <w:sz w:val="24"/>
        </w:rPr>
        <w:t>c.</w:t>
      </w:r>
      <w:r w:rsidRPr="00841CFF">
        <w:rPr>
          <w:rFonts w:ascii="游ゴシック" w:eastAsia="游ゴシック" w:hAnsi="游ゴシック" w:hint="eastAsia"/>
          <w:b/>
          <w:sz w:val="24"/>
        </w:rPr>
        <w:t>市町村別</w:t>
      </w:r>
      <w:r>
        <w:rPr>
          <w:rFonts w:ascii="游ゴシック" w:eastAsia="游ゴシック" w:hAnsi="游ゴシック" w:hint="eastAsia"/>
          <w:b/>
          <w:sz w:val="24"/>
        </w:rPr>
        <w:t>再案内状況</w:t>
      </w:r>
    </w:p>
    <w:p w14:paraId="16843D33" w14:textId="77777777" w:rsidR="00B933E1" w:rsidRPr="007C4FCF" w:rsidRDefault="00B933E1" w:rsidP="00B933E1">
      <w:pPr>
        <w:spacing w:line="320" w:lineRule="exact"/>
        <w:ind w:leftChars="100" w:left="210" w:firstLineChars="100" w:firstLine="220"/>
        <w:rPr>
          <w:rFonts w:ascii="游明朝" w:eastAsia="游明朝" w:hAnsi="游明朝"/>
          <w:sz w:val="22"/>
        </w:rPr>
      </w:pPr>
      <w:r>
        <w:rPr>
          <w:rFonts w:ascii="游明朝" w:eastAsia="游明朝" w:hAnsi="游明朝" w:hint="eastAsia"/>
          <w:sz w:val="22"/>
        </w:rPr>
        <w:t>再案内件数と医療機関案内件数の比率は、市町村別にすると標本数が少なくなるため信頼度は低いが特異な市町村は認められなかった。</w:t>
      </w:r>
    </w:p>
    <w:p w14:paraId="6A2C8532" w14:textId="77777777" w:rsidR="00B933E1" w:rsidRPr="007C4FCF" w:rsidRDefault="00B933E1" w:rsidP="00B933E1">
      <w:pPr>
        <w:tabs>
          <w:tab w:val="left" w:pos="6590"/>
        </w:tabs>
        <w:spacing w:line="320" w:lineRule="exact"/>
        <w:ind w:leftChars="945" w:left="1984" w:firstLine="1"/>
        <w:rPr>
          <w:rFonts w:ascii="游ゴシック" w:eastAsia="游ゴシック" w:hAnsi="游ゴシック"/>
          <w:b/>
          <w:sz w:val="22"/>
        </w:rPr>
      </w:pPr>
      <w:r>
        <w:rPr>
          <w:rFonts w:ascii="游ゴシック" w:eastAsia="游ゴシック" w:hAnsi="游ゴシック" w:hint="eastAsia"/>
          <w:b/>
          <w:sz w:val="22"/>
        </w:rPr>
        <w:t>再案内件数</w:t>
      </w:r>
      <w:r>
        <w:rPr>
          <w:rFonts w:ascii="游ゴシック" w:eastAsia="游ゴシック" w:hAnsi="游ゴシック"/>
          <w:b/>
          <w:sz w:val="22"/>
        </w:rPr>
        <w:tab/>
      </w:r>
      <w:r>
        <w:rPr>
          <w:rFonts w:ascii="游ゴシック" w:eastAsia="游ゴシック" w:hAnsi="游ゴシック" w:hint="eastAsia"/>
          <w:b/>
          <w:sz w:val="22"/>
        </w:rPr>
        <w:t>医療機関</w:t>
      </w:r>
      <w:r w:rsidRPr="007C4FCF">
        <w:rPr>
          <w:rFonts w:ascii="游ゴシック" w:eastAsia="游ゴシック" w:hAnsi="游ゴシック" w:hint="eastAsia"/>
          <w:b/>
          <w:sz w:val="22"/>
        </w:rPr>
        <w:t>案内件数</w:t>
      </w:r>
    </w:p>
    <w:tbl>
      <w:tblPr>
        <w:tblW w:w="9285" w:type="dxa"/>
        <w:tblLayout w:type="fixed"/>
        <w:tblCellMar>
          <w:left w:w="99" w:type="dxa"/>
          <w:right w:w="99" w:type="dxa"/>
        </w:tblCellMar>
        <w:tblLook w:val="04A0" w:firstRow="1" w:lastRow="0" w:firstColumn="1" w:lastColumn="0" w:noHBand="0" w:noVBand="1"/>
      </w:tblPr>
      <w:tblGrid>
        <w:gridCol w:w="1124"/>
        <w:gridCol w:w="607"/>
        <w:gridCol w:w="608"/>
        <w:gridCol w:w="608"/>
        <w:gridCol w:w="608"/>
        <w:gridCol w:w="608"/>
        <w:gridCol w:w="1072"/>
        <w:gridCol w:w="223"/>
        <w:gridCol w:w="765"/>
        <w:gridCol w:w="765"/>
        <w:gridCol w:w="766"/>
        <w:gridCol w:w="765"/>
        <w:gridCol w:w="766"/>
      </w:tblGrid>
      <w:tr w:rsidR="00B933E1" w:rsidRPr="00FF1BE7" w14:paraId="1621248F" w14:textId="77777777" w:rsidTr="00B933E1">
        <w:trPr>
          <w:trHeight w:val="283"/>
        </w:trPr>
        <w:tc>
          <w:tcPr>
            <w:tcW w:w="1124" w:type="dxa"/>
            <w:tcBorders>
              <w:top w:val="single" w:sz="8" w:space="0" w:color="000000"/>
              <w:left w:val="single" w:sz="8" w:space="0" w:color="000000"/>
              <w:bottom w:val="single" w:sz="4" w:space="0" w:color="auto"/>
              <w:right w:val="single" w:sz="4" w:space="0" w:color="auto"/>
            </w:tcBorders>
            <w:shd w:val="clear" w:color="auto" w:fill="auto"/>
            <w:noWrap/>
            <w:vAlign w:val="center"/>
            <w:hideMark/>
          </w:tcPr>
          <w:p w14:paraId="48FECDCB" w14:textId="77777777" w:rsidR="00B933E1" w:rsidRPr="00FF1BE7" w:rsidRDefault="00B933E1" w:rsidP="00B933E1">
            <w:pPr>
              <w:widowControl/>
              <w:spacing w:line="20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市町村別</w:t>
            </w:r>
          </w:p>
        </w:tc>
        <w:tc>
          <w:tcPr>
            <w:tcW w:w="607" w:type="dxa"/>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7229BD89"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6月</w:t>
            </w:r>
          </w:p>
        </w:tc>
        <w:tc>
          <w:tcPr>
            <w:tcW w:w="608" w:type="dxa"/>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465913F9"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7月</w:t>
            </w:r>
          </w:p>
        </w:tc>
        <w:tc>
          <w:tcPr>
            <w:tcW w:w="608" w:type="dxa"/>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6260242D"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8月</w:t>
            </w:r>
          </w:p>
        </w:tc>
        <w:tc>
          <w:tcPr>
            <w:tcW w:w="608" w:type="dxa"/>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1D58C1B2"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9月</w:t>
            </w:r>
          </w:p>
        </w:tc>
        <w:tc>
          <w:tcPr>
            <w:tcW w:w="608" w:type="dxa"/>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710B79FD"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総計</w:t>
            </w:r>
          </w:p>
        </w:tc>
        <w:tc>
          <w:tcPr>
            <w:tcW w:w="1072" w:type="dxa"/>
            <w:tcBorders>
              <w:top w:val="single" w:sz="8" w:space="0" w:color="000000"/>
              <w:left w:val="single" w:sz="4" w:space="0" w:color="auto"/>
              <w:bottom w:val="single" w:sz="4" w:space="0" w:color="auto"/>
              <w:right w:val="single" w:sz="8" w:space="0" w:color="000000"/>
            </w:tcBorders>
            <w:shd w:val="clear" w:color="auto" w:fill="auto"/>
            <w:noWrap/>
            <w:vAlign w:val="center"/>
            <w:hideMark/>
          </w:tcPr>
          <w:p w14:paraId="6053E52E"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再案内比率</w:t>
            </w:r>
          </w:p>
        </w:tc>
        <w:tc>
          <w:tcPr>
            <w:tcW w:w="223" w:type="dxa"/>
            <w:vMerge w:val="restart"/>
            <w:tcBorders>
              <w:top w:val="nil"/>
              <w:left w:val="nil"/>
              <w:bottom w:val="nil"/>
              <w:right w:val="single" w:sz="8" w:space="0" w:color="auto"/>
            </w:tcBorders>
            <w:shd w:val="clear" w:color="auto" w:fill="auto"/>
            <w:noWrap/>
            <w:vAlign w:val="center"/>
            <w:hideMark/>
          </w:tcPr>
          <w:p w14:paraId="0D8C02BC" w14:textId="77777777" w:rsidR="00B933E1" w:rsidRPr="00FF1BE7" w:rsidRDefault="00B933E1" w:rsidP="00B933E1">
            <w:pPr>
              <w:widowControl/>
              <w:spacing w:line="200" w:lineRule="exact"/>
              <w:jc w:val="center"/>
              <w:rPr>
                <w:rFonts w:ascii="游ゴシック" w:eastAsia="游ゴシック" w:hAnsi="游ゴシック" w:cs="ＭＳ Ｐゴシック"/>
                <w:color w:val="000000"/>
                <w:kern w:val="0"/>
                <w:sz w:val="16"/>
                <w:szCs w:val="16"/>
              </w:rPr>
            </w:pP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4F51A4C9"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６月</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0A2B9F98"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７月</w:t>
            </w:r>
          </w:p>
        </w:tc>
        <w:tc>
          <w:tcPr>
            <w:tcW w:w="766" w:type="dxa"/>
            <w:tcBorders>
              <w:top w:val="single" w:sz="8" w:space="0" w:color="auto"/>
              <w:left w:val="nil"/>
              <w:bottom w:val="single" w:sz="4" w:space="0" w:color="auto"/>
              <w:right w:val="single" w:sz="4" w:space="0" w:color="auto"/>
            </w:tcBorders>
            <w:shd w:val="clear" w:color="auto" w:fill="auto"/>
            <w:noWrap/>
            <w:vAlign w:val="center"/>
            <w:hideMark/>
          </w:tcPr>
          <w:p w14:paraId="46964543"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８月</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14:paraId="0DEBFA47"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９月</w:t>
            </w:r>
          </w:p>
        </w:tc>
        <w:tc>
          <w:tcPr>
            <w:tcW w:w="766" w:type="dxa"/>
            <w:tcBorders>
              <w:top w:val="single" w:sz="8" w:space="0" w:color="auto"/>
              <w:left w:val="nil"/>
              <w:bottom w:val="single" w:sz="4" w:space="0" w:color="auto"/>
              <w:right w:val="single" w:sz="4" w:space="0" w:color="auto"/>
            </w:tcBorders>
            <w:shd w:val="clear" w:color="auto" w:fill="auto"/>
            <w:noWrap/>
            <w:vAlign w:val="center"/>
            <w:hideMark/>
          </w:tcPr>
          <w:p w14:paraId="30ED2E97" w14:textId="77777777" w:rsidR="00B933E1" w:rsidRPr="00FF1BE7" w:rsidRDefault="00B933E1" w:rsidP="00B933E1">
            <w:pPr>
              <w:widowControl/>
              <w:spacing w:line="200" w:lineRule="exact"/>
              <w:jc w:val="center"/>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総計</w:t>
            </w:r>
          </w:p>
        </w:tc>
      </w:tr>
      <w:tr w:rsidR="00B933E1" w:rsidRPr="00FF1BE7" w14:paraId="4C8558F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084434A"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大阪市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D16305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497E3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97C643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41E6AF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139</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DF9D09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476</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43C4AC77" w14:textId="77777777" w:rsidR="00B933E1" w:rsidRPr="004B7344" w:rsidRDefault="00B933E1" w:rsidP="00B933E1">
            <w:pPr>
              <w:widowControl/>
              <w:spacing w:line="160" w:lineRule="exact"/>
              <w:jc w:val="right"/>
              <w:rPr>
                <w:rFonts w:ascii="游ゴシック" w:eastAsia="游ゴシック" w:hAnsi="游ゴシック" w:cs="ＭＳ Ｐゴシック"/>
                <w:bCs/>
                <w:color w:val="000000"/>
                <w:kern w:val="0"/>
                <w:sz w:val="16"/>
                <w:szCs w:val="16"/>
              </w:rPr>
            </w:pPr>
            <w:r w:rsidRPr="004B7344">
              <w:rPr>
                <w:rFonts w:ascii="游ゴシック" w:eastAsia="游ゴシック" w:hAnsi="游ゴシック" w:cs="ＭＳ Ｐゴシック" w:hint="eastAsia"/>
                <w:bCs/>
                <w:color w:val="000000"/>
                <w:kern w:val="0"/>
                <w:sz w:val="16"/>
                <w:szCs w:val="16"/>
              </w:rPr>
              <w:t>3.3%</w:t>
            </w:r>
          </w:p>
        </w:tc>
        <w:tc>
          <w:tcPr>
            <w:tcW w:w="223" w:type="dxa"/>
            <w:vMerge/>
            <w:tcBorders>
              <w:top w:val="nil"/>
              <w:left w:val="nil"/>
              <w:bottom w:val="nil"/>
              <w:right w:val="single" w:sz="8" w:space="0" w:color="auto"/>
            </w:tcBorders>
            <w:vAlign w:val="center"/>
            <w:hideMark/>
          </w:tcPr>
          <w:p w14:paraId="6B19291E"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3F4B669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1,712</w:t>
            </w:r>
          </w:p>
        </w:tc>
        <w:tc>
          <w:tcPr>
            <w:tcW w:w="765" w:type="dxa"/>
            <w:tcBorders>
              <w:top w:val="nil"/>
              <w:left w:val="nil"/>
              <w:bottom w:val="single" w:sz="4" w:space="0" w:color="auto"/>
              <w:right w:val="single" w:sz="4" w:space="0" w:color="auto"/>
            </w:tcBorders>
            <w:shd w:val="clear" w:color="DCE6F1" w:fill="DCE6F1"/>
            <w:noWrap/>
            <w:vAlign w:val="center"/>
            <w:hideMark/>
          </w:tcPr>
          <w:p w14:paraId="4AAAE6D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3,737</w:t>
            </w:r>
          </w:p>
        </w:tc>
        <w:tc>
          <w:tcPr>
            <w:tcW w:w="766" w:type="dxa"/>
            <w:tcBorders>
              <w:top w:val="nil"/>
              <w:left w:val="nil"/>
              <w:bottom w:val="single" w:sz="4" w:space="0" w:color="auto"/>
              <w:right w:val="single" w:sz="4" w:space="0" w:color="auto"/>
            </w:tcBorders>
            <w:shd w:val="clear" w:color="DCE6F1" w:fill="DCE6F1"/>
            <w:noWrap/>
            <w:vAlign w:val="center"/>
            <w:hideMark/>
          </w:tcPr>
          <w:p w14:paraId="1966FDA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4,808</w:t>
            </w:r>
          </w:p>
        </w:tc>
        <w:tc>
          <w:tcPr>
            <w:tcW w:w="765" w:type="dxa"/>
            <w:tcBorders>
              <w:top w:val="nil"/>
              <w:left w:val="nil"/>
              <w:bottom w:val="single" w:sz="4" w:space="0" w:color="auto"/>
              <w:right w:val="single" w:sz="4" w:space="0" w:color="auto"/>
            </w:tcBorders>
            <w:shd w:val="clear" w:color="DCE6F1" w:fill="DCE6F1"/>
            <w:noWrap/>
            <w:vAlign w:val="center"/>
            <w:hideMark/>
          </w:tcPr>
          <w:p w14:paraId="1F1ED6C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4,291</w:t>
            </w:r>
          </w:p>
        </w:tc>
        <w:tc>
          <w:tcPr>
            <w:tcW w:w="766" w:type="dxa"/>
            <w:tcBorders>
              <w:top w:val="nil"/>
              <w:left w:val="nil"/>
              <w:bottom w:val="single" w:sz="4" w:space="0" w:color="auto"/>
              <w:right w:val="single" w:sz="4" w:space="0" w:color="auto"/>
            </w:tcBorders>
            <w:shd w:val="clear" w:color="DCE6F1" w:fill="DCE6F1"/>
            <w:noWrap/>
            <w:vAlign w:val="center"/>
            <w:hideMark/>
          </w:tcPr>
          <w:p w14:paraId="7D23411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14,548</w:t>
            </w:r>
          </w:p>
        </w:tc>
      </w:tr>
      <w:tr w:rsidR="00B933E1" w:rsidRPr="00FF1BE7" w14:paraId="69C71DB8"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32B3B3F5"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堺市</w:t>
            </w:r>
          </w:p>
        </w:tc>
        <w:tc>
          <w:tcPr>
            <w:tcW w:w="607" w:type="dxa"/>
            <w:tcBorders>
              <w:top w:val="nil"/>
              <w:left w:val="nil"/>
              <w:bottom w:val="single" w:sz="4" w:space="0" w:color="auto"/>
              <w:right w:val="single" w:sz="4" w:space="0" w:color="auto"/>
            </w:tcBorders>
            <w:shd w:val="clear" w:color="auto" w:fill="auto"/>
            <w:noWrap/>
            <w:vAlign w:val="center"/>
            <w:hideMark/>
          </w:tcPr>
          <w:p w14:paraId="330B93D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608" w:type="dxa"/>
            <w:tcBorders>
              <w:top w:val="nil"/>
              <w:left w:val="nil"/>
              <w:bottom w:val="single" w:sz="4" w:space="0" w:color="auto"/>
              <w:right w:val="single" w:sz="4" w:space="0" w:color="auto"/>
            </w:tcBorders>
            <w:shd w:val="clear" w:color="auto" w:fill="auto"/>
            <w:noWrap/>
            <w:vAlign w:val="center"/>
            <w:hideMark/>
          </w:tcPr>
          <w:p w14:paraId="5E34B1F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31</w:t>
            </w:r>
          </w:p>
        </w:tc>
        <w:tc>
          <w:tcPr>
            <w:tcW w:w="608" w:type="dxa"/>
            <w:tcBorders>
              <w:top w:val="nil"/>
              <w:left w:val="nil"/>
              <w:bottom w:val="single" w:sz="4" w:space="0" w:color="auto"/>
              <w:right w:val="single" w:sz="4" w:space="0" w:color="auto"/>
            </w:tcBorders>
            <w:shd w:val="clear" w:color="auto" w:fill="auto"/>
            <w:noWrap/>
            <w:vAlign w:val="center"/>
            <w:hideMark/>
          </w:tcPr>
          <w:p w14:paraId="269D514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w:t>
            </w:r>
          </w:p>
        </w:tc>
        <w:tc>
          <w:tcPr>
            <w:tcW w:w="608" w:type="dxa"/>
            <w:tcBorders>
              <w:top w:val="nil"/>
              <w:left w:val="nil"/>
              <w:bottom w:val="single" w:sz="4" w:space="0" w:color="auto"/>
              <w:right w:val="single" w:sz="4" w:space="0" w:color="auto"/>
            </w:tcBorders>
            <w:shd w:val="clear" w:color="auto" w:fill="auto"/>
            <w:noWrap/>
            <w:vAlign w:val="center"/>
            <w:hideMark/>
          </w:tcPr>
          <w:p w14:paraId="7C43581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w:t>
            </w:r>
          </w:p>
        </w:tc>
        <w:tc>
          <w:tcPr>
            <w:tcW w:w="608" w:type="dxa"/>
            <w:tcBorders>
              <w:top w:val="nil"/>
              <w:left w:val="nil"/>
              <w:bottom w:val="single" w:sz="4" w:space="0" w:color="auto"/>
              <w:right w:val="single" w:sz="4" w:space="0" w:color="auto"/>
            </w:tcBorders>
            <w:shd w:val="clear" w:color="auto" w:fill="auto"/>
            <w:noWrap/>
            <w:vAlign w:val="center"/>
            <w:hideMark/>
          </w:tcPr>
          <w:p w14:paraId="3E96977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70</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23E4E1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w:t>
            </w:r>
          </w:p>
        </w:tc>
        <w:tc>
          <w:tcPr>
            <w:tcW w:w="223" w:type="dxa"/>
            <w:vMerge/>
            <w:tcBorders>
              <w:top w:val="nil"/>
              <w:left w:val="nil"/>
              <w:bottom w:val="nil"/>
              <w:right w:val="single" w:sz="8" w:space="0" w:color="auto"/>
            </w:tcBorders>
            <w:vAlign w:val="center"/>
            <w:hideMark/>
          </w:tcPr>
          <w:p w14:paraId="1B4653E6"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740D50F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310</w:t>
            </w:r>
          </w:p>
        </w:tc>
        <w:tc>
          <w:tcPr>
            <w:tcW w:w="765" w:type="dxa"/>
            <w:tcBorders>
              <w:top w:val="nil"/>
              <w:left w:val="nil"/>
              <w:bottom w:val="single" w:sz="4" w:space="0" w:color="auto"/>
              <w:right w:val="single" w:sz="4" w:space="0" w:color="auto"/>
            </w:tcBorders>
            <w:shd w:val="clear" w:color="auto" w:fill="auto"/>
            <w:noWrap/>
            <w:vAlign w:val="center"/>
            <w:hideMark/>
          </w:tcPr>
          <w:p w14:paraId="3DE8906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745</w:t>
            </w:r>
          </w:p>
        </w:tc>
        <w:tc>
          <w:tcPr>
            <w:tcW w:w="766" w:type="dxa"/>
            <w:tcBorders>
              <w:top w:val="nil"/>
              <w:left w:val="nil"/>
              <w:bottom w:val="single" w:sz="4" w:space="0" w:color="auto"/>
              <w:right w:val="single" w:sz="4" w:space="0" w:color="auto"/>
            </w:tcBorders>
            <w:shd w:val="clear" w:color="auto" w:fill="auto"/>
            <w:noWrap/>
            <w:vAlign w:val="center"/>
            <w:hideMark/>
          </w:tcPr>
          <w:p w14:paraId="1DF812B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892</w:t>
            </w:r>
          </w:p>
        </w:tc>
        <w:tc>
          <w:tcPr>
            <w:tcW w:w="765" w:type="dxa"/>
            <w:tcBorders>
              <w:top w:val="nil"/>
              <w:left w:val="nil"/>
              <w:bottom w:val="single" w:sz="4" w:space="0" w:color="auto"/>
              <w:right w:val="single" w:sz="4" w:space="0" w:color="auto"/>
            </w:tcBorders>
            <w:shd w:val="clear" w:color="auto" w:fill="auto"/>
            <w:noWrap/>
            <w:vAlign w:val="center"/>
            <w:hideMark/>
          </w:tcPr>
          <w:p w14:paraId="50F1B2E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804</w:t>
            </w:r>
          </w:p>
        </w:tc>
        <w:tc>
          <w:tcPr>
            <w:tcW w:w="766" w:type="dxa"/>
            <w:tcBorders>
              <w:top w:val="nil"/>
              <w:left w:val="nil"/>
              <w:bottom w:val="single" w:sz="4" w:space="0" w:color="auto"/>
              <w:right w:val="single" w:sz="4" w:space="0" w:color="auto"/>
            </w:tcBorders>
            <w:shd w:val="clear" w:color="auto" w:fill="auto"/>
            <w:noWrap/>
            <w:vAlign w:val="center"/>
            <w:hideMark/>
          </w:tcPr>
          <w:p w14:paraId="6369B81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2,751</w:t>
            </w:r>
          </w:p>
        </w:tc>
      </w:tr>
      <w:tr w:rsidR="00B933E1" w:rsidRPr="00FF1BE7" w14:paraId="5C57AE31"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6CC08DE"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東大阪市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C7CEB2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F558A4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15</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FA6F3E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15</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2E8AA0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2CFD41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59</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4A075DE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223" w:type="dxa"/>
            <w:vMerge/>
            <w:tcBorders>
              <w:top w:val="nil"/>
              <w:left w:val="nil"/>
              <w:bottom w:val="nil"/>
              <w:right w:val="single" w:sz="8" w:space="0" w:color="auto"/>
            </w:tcBorders>
            <w:vAlign w:val="center"/>
            <w:hideMark/>
          </w:tcPr>
          <w:p w14:paraId="17A94214"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5358BBB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360</w:t>
            </w:r>
          </w:p>
        </w:tc>
        <w:tc>
          <w:tcPr>
            <w:tcW w:w="765" w:type="dxa"/>
            <w:tcBorders>
              <w:top w:val="nil"/>
              <w:left w:val="nil"/>
              <w:bottom w:val="single" w:sz="4" w:space="0" w:color="auto"/>
              <w:right w:val="single" w:sz="4" w:space="0" w:color="auto"/>
            </w:tcBorders>
            <w:shd w:val="clear" w:color="DCE6F1" w:fill="DCE6F1"/>
            <w:noWrap/>
            <w:vAlign w:val="center"/>
            <w:hideMark/>
          </w:tcPr>
          <w:p w14:paraId="0E26ACD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778</w:t>
            </w:r>
          </w:p>
        </w:tc>
        <w:tc>
          <w:tcPr>
            <w:tcW w:w="766" w:type="dxa"/>
            <w:tcBorders>
              <w:top w:val="nil"/>
              <w:left w:val="nil"/>
              <w:bottom w:val="single" w:sz="4" w:space="0" w:color="auto"/>
              <w:right w:val="single" w:sz="4" w:space="0" w:color="auto"/>
            </w:tcBorders>
            <w:shd w:val="clear" w:color="DCE6F1" w:fill="DCE6F1"/>
            <w:noWrap/>
            <w:vAlign w:val="center"/>
            <w:hideMark/>
          </w:tcPr>
          <w:p w14:paraId="7CC12E2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904</w:t>
            </w:r>
          </w:p>
        </w:tc>
        <w:tc>
          <w:tcPr>
            <w:tcW w:w="765" w:type="dxa"/>
            <w:tcBorders>
              <w:top w:val="nil"/>
              <w:left w:val="nil"/>
              <w:bottom w:val="single" w:sz="4" w:space="0" w:color="auto"/>
              <w:right w:val="single" w:sz="4" w:space="0" w:color="auto"/>
            </w:tcBorders>
            <w:shd w:val="clear" w:color="DCE6F1" w:fill="DCE6F1"/>
            <w:noWrap/>
            <w:vAlign w:val="center"/>
            <w:hideMark/>
          </w:tcPr>
          <w:p w14:paraId="1A15B3D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716</w:t>
            </w:r>
          </w:p>
        </w:tc>
        <w:tc>
          <w:tcPr>
            <w:tcW w:w="766" w:type="dxa"/>
            <w:tcBorders>
              <w:top w:val="nil"/>
              <w:left w:val="nil"/>
              <w:bottom w:val="single" w:sz="4" w:space="0" w:color="auto"/>
              <w:right w:val="single" w:sz="4" w:space="0" w:color="auto"/>
            </w:tcBorders>
            <w:shd w:val="clear" w:color="DCE6F1" w:fill="DCE6F1"/>
            <w:noWrap/>
            <w:vAlign w:val="center"/>
            <w:hideMark/>
          </w:tcPr>
          <w:p w14:paraId="4DA2099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2,758</w:t>
            </w:r>
          </w:p>
        </w:tc>
      </w:tr>
      <w:tr w:rsidR="00B933E1" w:rsidRPr="00FF1BE7" w14:paraId="09759C34"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2AC265B1"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豊中市</w:t>
            </w:r>
          </w:p>
        </w:tc>
        <w:tc>
          <w:tcPr>
            <w:tcW w:w="607" w:type="dxa"/>
            <w:tcBorders>
              <w:top w:val="nil"/>
              <w:left w:val="nil"/>
              <w:bottom w:val="single" w:sz="4" w:space="0" w:color="auto"/>
              <w:right w:val="single" w:sz="4" w:space="0" w:color="auto"/>
            </w:tcBorders>
            <w:shd w:val="clear" w:color="auto" w:fill="auto"/>
            <w:noWrap/>
            <w:vAlign w:val="center"/>
            <w:hideMark/>
          </w:tcPr>
          <w:p w14:paraId="7EC4139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43313F7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w:t>
            </w:r>
          </w:p>
        </w:tc>
        <w:tc>
          <w:tcPr>
            <w:tcW w:w="608" w:type="dxa"/>
            <w:tcBorders>
              <w:top w:val="nil"/>
              <w:left w:val="nil"/>
              <w:bottom w:val="single" w:sz="4" w:space="0" w:color="auto"/>
              <w:right w:val="single" w:sz="4" w:space="0" w:color="auto"/>
            </w:tcBorders>
            <w:shd w:val="clear" w:color="auto" w:fill="auto"/>
            <w:noWrap/>
            <w:vAlign w:val="center"/>
            <w:hideMark/>
          </w:tcPr>
          <w:p w14:paraId="535D3C9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w:t>
            </w:r>
          </w:p>
        </w:tc>
        <w:tc>
          <w:tcPr>
            <w:tcW w:w="608" w:type="dxa"/>
            <w:tcBorders>
              <w:top w:val="nil"/>
              <w:left w:val="nil"/>
              <w:bottom w:val="single" w:sz="4" w:space="0" w:color="auto"/>
              <w:right w:val="single" w:sz="4" w:space="0" w:color="auto"/>
            </w:tcBorders>
            <w:shd w:val="clear" w:color="auto" w:fill="auto"/>
            <w:noWrap/>
            <w:vAlign w:val="center"/>
            <w:hideMark/>
          </w:tcPr>
          <w:p w14:paraId="3AEAE7D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w:t>
            </w:r>
          </w:p>
        </w:tc>
        <w:tc>
          <w:tcPr>
            <w:tcW w:w="608" w:type="dxa"/>
            <w:tcBorders>
              <w:top w:val="nil"/>
              <w:left w:val="nil"/>
              <w:bottom w:val="single" w:sz="4" w:space="0" w:color="auto"/>
              <w:right w:val="single" w:sz="4" w:space="0" w:color="auto"/>
            </w:tcBorders>
            <w:shd w:val="clear" w:color="auto" w:fill="auto"/>
            <w:noWrap/>
            <w:vAlign w:val="center"/>
            <w:hideMark/>
          </w:tcPr>
          <w:p w14:paraId="60CDF62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44</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869337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w:t>
            </w:r>
          </w:p>
        </w:tc>
        <w:tc>
          <w:tcPr>
            <w:tcW w:w="223" w:type="dxa"/>
            <w:vMerge/>
            <w:tcBorders>
              <w:top w:val="nil"/>
              <w:left w:val="nil"/>
              <w:bottom w:val="nil"/>
              <w:right w:val="single" w:sz="8" w:space="0" w:color="auto"/>
            </w:tcBorders>
            <w:vAlign w:val="center"/>
            <w:hideMark/>
          </w:tcPr>
          <w:p w14:paraId="56E7913A"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0CBB3EB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194</w:t>
            </w:r>
          </w:p>
        </w:tc>
        <w:tc>
          <w:tcPr>
            <w:tcW w:w="765" w:type="dxa"/>
            <w:tcBorders>
              <w:top w:val="nil"/>
              <w:left w:val="nil"/>
              <w:bottom w:val="single" w:sz="4" w:space="0" w:color="auto"/>
              <w:right w:val="single" w:sz="4" w:space="0" w:color="auto"/>
            </w:tcBorders>
            <w:shd w:val="clear" w:color="auto" w:fill="auto"/>
            <w:noWrap/>
            <w:vAlign w:val="center"/>
            <w:hideMark/>
          </w:tcPr>
          <w:p w14:paraId="06624B8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410</w:t>
            </w:r>
          </w:p>
        </w:tc>
        <w:tc>
          <w:tcPr>
            <w:tcW w:w="766" w:type="dxa"/>
            <w:tcBorders>
              <w:top w:val="nil"/>
              <w:left w:val="nil"/>
              <w:bottom w:val="single" w:sz="4" w:space="0" w:color="auto"/>
              <w:right w:val="single" w:sz="4" w:space="0" w:color="auto"/>
            </w:tcBorders>
            <w:shd w:val="clear" w:color="auto" w:fill="auto"/>
            <w:noWrap/>
            <w:vAlign w:val="center"/>
            <w:hideMark/>
          </w:tcPr>
          <w:p w14:paraId="03F91BD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548</w:t>
            </w:r>
          </w:p>
        </w:tc>
        <w:tc>
          <w:tcPr>
            <w:tcW w:w="765" w:type="dxa"/>
            <w:tcBorders>
              <w:top w:val="nil"/>
              <w:left w:val="nil"/>
              <w:bottom w:val="single" w:sz="4" w:space="0" w:color="auto"/>
              <w:right w:val="single" w:sz="4" w:space="0" w:color="auto"/>
            </w:tcBorders>
            <w:shd w:val="clear" w:color="auto" w:fill="auto"/>
            <w:noWrap/>
            <w:vAlign w:val="center"/>
            <w:hideMark/>
          </w:tcPr>
          <w:p w14:paraId="06AEDD9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411</w:t>
            </w:r>
          </w:p>
        </w:tc>
        <w:tc>
          <w:tcPr>
            <w:tcW w:w="766" w:type="dxa"/>
            <w:tcBorders>
              <w:top w:val="nil"/>
              <w:left w:val="nil"/>
              <w:bottom w:val="single" w:sz="4" w:space="0" w:color="auto"/>
              <w:right w:val="single" w:sz="4" w:space="0" w:color="auto"/>
            </w:tcBorders>
            <w:shd w:val="clear" w:color="auto" w:fill="auto"/>
            <w:noWrap/>
            <w:vAlign w:val="center"/>
            <w:hideMark/>
          </w:tcPr>
          <w:p w14:paraId="7D78417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1,563</w:t>
            </w:r>
          </w:p>
        </w:tc>
      </w:tr>
      <w:tr w:rsidR="00B933E1" w:rsidRPr="00FF1BE7" w14:paraId="36264988"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7FF61C20"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吹田市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FA2026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5429F7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EBF8E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2B8DF5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5C8DC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35</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3EB8EE1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3.2%</w:t>
            </w:r>
          </w:p>
        </w:tc>
        <w:tc>
          <w:tcPr>
            <w:tcW w:w="223" w:type="dxa"/>
            <w:vMerge/>
            <w:tcBorders>
              <w:top w:val="nil"/>
              <w:left w:val="nil"/>
              <w:bottom w:val="nil"/>
              <w:right w:val="single" w:sz="8" w:space="0" w:color="auto"/>
            </w:tcBorders>
            <w:vAlign w:val="center"/>
            <w:hideMark/>
          </w:tcPr>
          <w:p w14:paraId="579268B8"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26C8483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131</w:t>
            </w:r>
          </w:p>
        </w:tc>
        <w:tc>
          <w:tcPr>
            <w:tcW w:w="765" w:type="dxa"/>
            <w:tcBorders>
              <w:top w:val="nil"/>
              <w:left w:val="nil"/>
              <w:bottom w:val="single" w:sz="4" w:space="0" w:color="auto"/>
              <w:right w:val="single" w:sz="4" w:space="0" w:color="auto"/>
            </w:tcBorders>
            <w:shd w:val="clear" w:color="DCE6F1" w:fill="DCE6F1"/>
            <w:noWrap/>
            <w:vAlign w:val="center"/>
            <w:hideMark/>
          </w:tcPr>
          <w:p w14:paraId="6C882D7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290</w:t>
            </w:r>
          </w:p>
        </w:tc>
        <w:tc>
          <w:tcPr>
            <w:tcW w:w="766" w:type="dxa"/>
            <w:tcBorders>
              <w:top w:val="nil"/>
              <w:left w:val="nil"/>
              <w:bottom w:val="single" w:sz="4" w:space="0" w:color="auto"/>
              <w:right w:val="single" w:sz="4" w:space="0" w:color="auto"/>
            </w:tcBorders>
            <w:shd w:val="clear" w:color="DCE6F1" w:fill="DCE6F1"/>
            <w:noWrap/>
            <w:vAlign w:val="center"/>
            <w:hideMark/>
          </w:tcPr>
          <w:p w14:paraId="3F4612B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358</w:t>
            </w:r>
          </w:p>
        </w:tc>
        <w:tc>
          <w:tcPr>
            <w:tcW w:w="765" w:type="dxa"/>
            <w:tcBorders>
              <w:top w:val="nil"/>
              <w:left w:val="nil"/>
              <w:bottom w:val="single" w:sz="4" w:space="0" w:color="auto"/>
              <w:right w:val="single" w:sz="4" w:space="0" w:color="auto"/>
            </w:tcBorders>
            <w:shd w:val="clear" w:color="DCE6F1" w:fill="DCE6F1"/>
            <w:noWrap/>
            <w:vAlign w:val="center"/>
            <w:hideMark/>
          </w:tcPr>
          <w:p w14:paraId="7E49C0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316</w:t>
            </w:r>
          </w:p>
        </w:tc>
        <w:tc>
          <w:tcPr>
            <w:tcW w:w="766" w:type="dxa"/>
            <w:tcBorders>
              <w:top w:val="nil"/>
              <w:left w:val="nil"/>
              <w:bottom w:val="single" w:sz="4" w:space="0" w:color="auto"/>
              <w:right w:val="single" w:sz="4" w:space="0" w:color="auto"/>
            </w:tcBorders>
            <w:shd w:val="clear" w:color="DCE6F1" w:fill="DCE6F1"/>
            <w:noWrap/>
            <w:vAlign w:val="center"/>
            <w:hideMark/>
          </w:tcPr>
          <w:p w14:paraId="6E5B0D9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1,095</w:t>
            </w:r>
          </w:p>
        </w:tc>
      </w:tr>
      <w:tr w:rsidR="00B933E1" w:rsidRPr="00FF1BE7" w14:paraId="09F15420"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75DFA5DE"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守口市</w:t>
            </w:r>
          </w:p>
        </w:tc>
        <w:tc>
          <w:tcPr>
            <w:tcW w:w="607" w:type="dxa"/>
            <w:tcBorders>
              <w:top w:val="nil"/>
              <w:left w:val="nil"/>
              <w:bottom w:val="single" w:sz="4" w:space="0" w:color="auto"/>
              <w:right w:val="single" w:sz="4" w:space="0" w:color="auto"/>
            </w:tcBorders>
            <w:shd w:val="clear" w:color="auto" w:fill="auto"/>
            <w:noWrap/>
            <w:vAlign w:val="center"/>
            <w:hideMark/>
          </w:tcPr>
          <w:p w14:paraId="1FEB301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1CA067F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50C1AD3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w:t>
            </w:r>
          </w:p>
        </w:tc>
        <w:tc>
          <w:tcPr>
            <w:tcW w:w="608" w:type="dxa"/>
            <w:tcBorders>
              <w:top w:val="nil"/>
              <w:left w:val="nil"/>
              <w:bottom w:val="single" w:sz="4" w:space="0" w:color="auto"/>
              <w:right w:val="single" w:sz="4" w:space="0" w:color="auto"/>
            </w:tcBorders>
            <w:shd w:val="clear" w:color="auto" w:fill="auto"/>
            <w:noWrap/>
            <w:vAlign w:val="center"/>
            <w:hideMark/>
          </w:tcPr>
          <w:p w14:paraId="311E4D0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727DD4A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605476C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5.1%</w:t>
            </w:r>
          </w:p>
        </w:tc>
        <w:tc>
          <w:tcPr>
            <w:tcW w:w="223" w:type="dxa"/>
            <w:vMerge/>
            <w:tcBorders>
              <w:top w:val="nil"/>
              <w:left w:val="nil"/>
              <w:bottom w:val="nil"/>
              <w:right w:val="single" w:sz="8" w:space="0" w:color="auto"/>
            </w:tcBorders>
            <w:vAlign w:val="center"/>
            <w:hideMark/>
          </w:tcPr>
          <w:p w14:paraId="235D2488"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474F3B6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60</w:t>
            </w:r>
          </w:p>
        </w:tc>
        <w:tc>
          <w:tcPr>
            <w:tcW w:w="765" w:type="dxa"/>
            <w:tcBorders>
              <w:top w:val="nil"/>
              <w:left w:val="nil"/>
              <w:bottom w:val="single" w:sz="4" w:space="0" w:color="auto"/>
              <w:right w:val="single" w:sz="4" w:space="0" w:color="auto"/>
            </w:tcBorders>
            <w:shd w:val="clear" w:color="auto" w:fill="auto"/>
            <w:noWrap/>
            <w:vAlign w:val="center"/>
            <w:hideMark/>
          </w:tcPr>
          <w:p w14:paraId="45A637D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102</w:t>
            </w:r>
          </w:p>
        </w:tc>
        <w:tc>
          <w:tcPr>
            <w:tcW w:w="766" w:type="dxa"/>
            <w:tcBorders>
              <w:top w:val="nil"/>
              <w:left w:val="nil"/>
              <w:bottom w:val="single" w:sz="4" w:space="0" w:color="auto"/>
              <w:right w:val="single" w:sz="4" w:space="0" w:color="auto"/>
            </w:tcBorders>
            <w:shd w:val="clear" w:color="auto" w:fill="auto"/>
            <w:noWrap/>
            <w:vAlign w:val="center"/>
            <w:hideMark/>
          </w:tcPr>
          <w:p w14:paraId="14B8AB5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138</w:t>
            </w:r>
          </w:p>
        </w:tc>
        <w:tc>
          <w:tcPr>
            <w:tcW w:w="765" w:type="dxa"/>
            <w:tcBorders>
              <w:top w:val="nil"/>
              <w:left w:val="nil"/>
              <w:bottom w:val="single" w:sz="4" w:space="0" w:color="auto"/>
              <w:right w:val="single" w:sz="4" w:space="0" w:color="auto"/>
            </w:tcBorders>
            <w:shd w:val="clear" w:color="auto" w:fill="auto"/>
            <w:noWrap/>
            <w:vAlign w:val="center"/>
            <w:hideMark/>
          </w:tcPr>
          <w:p w14:paraId="0B90FA1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109</w:t>
            </w:r>
          </w:p>
        </w:tc>
        <w:tc>
          <w:tcPr>
            <w:tcW w:w="766" w:type="dxa"/>
            <w:tcBorders>
              <w:top w:val="nil"/>
              <w:left w:val="nil"/>
              <w:bottom w:val="single" w:sz="4" w:space="0" w:color="auto"/>
              <w:right w:val="single" w:sz="4" w:space="0" w:color="auto"/>
            </w:tcBorders>
            <w:shd w:val="clear" w:color="auto" w:fill="auto"/>
            <w:noWrap/>
            <w:vAlign w:val="center"/>
            <w:hideMark/>
          </w:tcPr>
          <w:p w14:paraId="53D7695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409</w:t>
            </w:r>
          </w:p>
        </w:tc>
      </w:tr>
      <w:tr w:rsidR="00B933E1" w:rsidRPr="00FF1BE7" w14:paraId="767D9CAF"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0A350C78"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八尾市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02C1DF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785E29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653C47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6A4760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51976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22</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2B29491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2.4%</w:t>
            </w:r>
          </w:p>
        </w:tc>
        <w:tc>
          <w:tcPr>
            <w:tcW w:w="223" w:type="dxa"/>
            <w:vMerge/>
            <w:tcBorders>
              <w:top w:val="nil"/>
              <w:left w:val="nil"/>
              <w:bottom w:val="nil"/>
              <w:right w:val="single" w:sz="8" w:space="0" w:color="auto"/>
            </w:tcBorders>
            <w:vAlign w:val="center"/>
            <w:hideMark/>
          </w:tcPr>
          <w:p w14:paraId="69E5E3ED"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3365DC8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103</w:t>
            </w:r>
          </w:p>
        </w:tc>
        <w:tc>
          <w:tcPr>
            <w:tcW w:w="765" w:type="dxa"/>
            <w:tcBorders>
              <w:top w:val="nil"/>
              <w:left w:val="nil"/>
              <w:bottom w:val="single" w:sz="4" w:space="0" w:color="auto"/>
              <w:right w:val="single" w:sz="4" w:space="0" w:color="auto"/>
            </w:tcBorders>
            <w:shd w:val="clear" w:color="DCE6F1" w:fill="DCE6F1"/>
            <w:noWrap/>
            <w:vAlign w:val="center"/>
            <w:hideMark/>
          </w:tcPr>
          <w:p w14:paraId="65C91FC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233</w:t>
            </w:r>
          </w:p>
        </w:tc>
        <w:tc>
          <w:tcPr>
            <w:tcW w:w="766" w:type="dxa"/>
            <w:tcBorders>
              <w:top w:val="nil"/>
              <w:left w:val="nil"/>
              <w:bottom w:val="single" w:sz="4" w:space="0" w:color="auto"/>
              <w:right w:val="single" w:sz="4" w:space="0" w:color="auto"/>
            </w:tcBorders>
            <w:shd w:val="clear" w:color="DCE6F1" w:fill="DCE6F1"/>
            <w:noWrap/>
            <w:vAlign w:val="center"/>
            <w:hideMark/>
          </w:tcPr>
          <w:p w14:paraId="6FD5B44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307</w:t>
            </w:r>
          </w:p>
        </w:tc>
        <w:tc>
          <w:tcPr>
            <w:tcW w:w="765" w:type="dxa"/>
            <w:tcBorders>
              <w:top w:val="nil"/>
              <w:left w:val="nil"/>
              <w:bottom w:val="single" w:sz="4" w:space="0" w:color="auto"/>
              <w:right w:val="single" w:sz="4" w:space="0" w:color="auto"/>
            </w:tcBorders>
            <w:shd w:val="clear" w:color="DCE6F1" w:fill="DCE6F1"/>
            <w:noWrap/>
            <w:vAlign w:val="center"/>
            <w:hideMark/>
          </w:tcPr>
          <w:p w14:paraId="747188C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267</w:t>
            </w:r>
          </w:p>
        </w:tc>
        <w:tc>
          <w:tcPr>
            <w:tcW w:w="766" w:type="dxa"/>
            <w:tcBorders>
              <w:top w:val="nil"/>
              <w:left w:val="nil"/>
              <w:bottom w:val="single" w:sz="4" w:space="0" w:color="auto"/>
              <w:right w:val="single" w:sz="4" w:space="0" w:color="auto"/>
            </w:tcBorders>
            <w:shd w:val="clear" w:color="DCE6F1" w:fill="DCE6F1"/>
            <w:noWrap/>
            <w:vAlign w:val="center"/>
            <w:hideMark/>
          </w:tcPr>
          <w:p w14:paraId="4298AEF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910</w:t>
            </w:r>
          </w:p>
        </w:tc>
      </w:tr>
      <w:tr w:rsidR="00B933E1" w:rsidRPr="00FF1BE7" w14:paraId="477AD17F"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4BF0ED0B"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枚方市</w:t>
            </w:r>
          </w:p>
        </w:tc>
        <w:tc>
          <w:tcPr>
            <w:tcW w:w="607" w:type="dxa"/>
            <w:tcBorders>
              <w:top w:val="nil"/>
              <w:left w:val="nil"/>
              <w:bottom w:val="single" w:sz="4" w:space="0" w:color="auto"/>
              <w:right w:val="single" w:sz="4" w:space="0" w:color="auto"/>
            </w:tcBorders>
            <w:shd w:val="clear" w:color="auto" w:fill="auto"/>
            <w:noWrap/>
            <w:vAlign w:val="center"/>
            <w:hideMark/>
          </w:tcPr>
          <w:p w14:paraId="74C2A86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6AC4008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7C54944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608" w:type="dxa"/>
            <w:tcBorders>
              <w:top w:val="nil"/>
              <w:left w:val="nil"/>
              <w:bottom w:val="single" w:sz="4" w:space="0" w:color="auto"/>
              <w:right w:val="single" w:sz="4" w:space="0" w:color="auto"/>
            </w:tcBorders>
            <w:shd w:val="clear" w:color="auto" w:fill="auto"/>
            <w:noWrap/>
            <w:vAlign w:val="center"/>
            <w:hideMark/>
          </w:tcPr>
          <w:p w14:paraId="53CA51B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w:t>
            </w:r>
          </w:p>
        </w:tc>
        <w:tc>
          <w:tcPr>
            <w:tcW w:w="608" w:type="dxa"/>
            <w:tcBorders>
              <w:top w:val="nil"/>
              <w:left w:val="nil"/>
              <w:bottom w:val="single" w:sz="4" w:space="0" w:color="auto"/>
              <w:right w:val="single" w:sz="4" w:space="0" w:color="auto"/>
            </w:tcBorders>
            <w:shd w:val="clear" w:color="auto" w:fill="auto"/>
            <w:noWrap/>
            <w:vAlign w:val="center"/>
            <w:hideMark/>
          </w:tcPr>
          <w:p w14:paraId="13AD001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6EE957C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2.4%</w:t>
            </w:r>
          </w:p>
        </w:tc>
        <w:tc>
          <w:tcPr>
            <w:tcW w:w="223" w:type="dxa"/>
            <w:vMerge/>
            <w:tcBorders>
              <w:top w:val="nil"/>
              <w:left w:val="nil"/>
              <w:bottom w:val="nil"/>
              <w:right w:val="single" w:sz="8" w:space="0" w:color="auto"/>
            </w:tcBorders>
            <w:vAlign w:val="center"/>
            <w:hideMark/>
          </w:tcPr>
          <w:p w14:paraId="08DA77CB"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4032674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122</w:t>
            </w:r>
          </w:p>
        </w:tc>
        <w:tc>
          <w:tcPr>
            <w:tcW w:w="765" w:type="dxa"/>
            <w:tcBorders>
              <w:top w:val="nil"/>
              <w:left w:val="nil"/>
              <w:bottom w:val="single" w:sz="4" w:space="0" w:color="auto"/>
              <w:right w:val="single" w:sz="4" w:space="0" w:color="auto"/>
            </w:tcBorders>
            <w:shd w:val="clear" w:color="auto" w:fill="auto"/>
            <w:noWrap/>
            <w:vAlign w:val="center"/>
            <w:hideMark/>
          </w:tcPr>
          <w:p w14:paraId="68B037E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188</w:t>
            </w:r>
          </w:p>
        </w:tc>
        <w:tc>
          <w:tcPr>
            <w:tcW w:w="766" w:type="dxa"/>
            <w:tcBorders>
              <w:top w:val="nil"/>
              <w:left w:val="nil"/>
              <w:bottom w:val="single" w:sz="4" w:space="0" w:color="auto"/>
              <w:right w:val="single" w:sz="4" w:space="0" w:color="auto"/>
            </w:tcBorders>
            <w:shd w:val="clear" w:color="auto" w:fill="auto"/>
            <w:noWrap/>
            <w:vAlign w:val="center"/>
            <w:hideMark/>
          </w:tcPr>
          <w:p w14:paraId="4B5C719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299</w:t>
            </w:r>
          </w:p>
        </w:tc>
        <w:tc>
          <w:tcPr>
            <w:tcW w:w="765" w:type="dxa"/>
            <w:tcBorders>
              <w:top w:val="nil"/>
              <w:left w:val="nil"/>
              <w:bottom w:val="single" w:sz="4" w:space="0" w:color="auto"/>
              <w:right w:val="single" w:sz="4" w:space="0" w:color="auto"/>
            </w:tcBorders>
            <w:shd w:val="clear" w:color="auto" w:fill="auto"/>
            <w:noWrap/>
            <w:vAlign w:val="center"/>
            <w:hideMark/>
          </w:tcPr>
          <w:p w14:paraId="347F09F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250</w:t>
            </w:r>
          </w:p>
        </w:tc>
        <w:tc>
          <w:tcPr>
            <w:tcW w:w="766" w:type="dxa"/>
            <w:tcBorders>
              <w:top w:val="nil"/>
              <w:left w:val="nil"/>
              <w:bottom w:val="single" w:sz="4" w:space="0" w:color="auto"/>
              <w:right w:val="single" w:sz="4" w:space="0" w:color="auto"/>
            </w:tcBorders>
            <w:shd w:val="clear" w:color="auto" w:fill="auto"/>
            <w:noWrap/>
            <w:vAlign w:val="center"/>
            <w:hideMark/>
          </w:tcPr>
          <w:p w14:paraId="08AF487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859</w:t>
            </w:r>
          </w:p>
        </w:tc>
      </w:tr>
      <w:tr w:rsidR="00B933E1" w:rsidRPr="00FF1BE7" w14:paraId="37C07ECB"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4DC3C2B0"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寝屋川市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A10B3B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CACB1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DE353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2ACE64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0B4DC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42B4457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w:t>
            </w:r>
          </w:p>
        </w:tc>
        <w:tc>
          <w:tcPr>
            <w:tcW w:w="223" w:type="dxa"/>
            <w:vMerge/>
            <w:tcBorders>
              <w:top w:val="nil"/>
              <w:left w:val="nil"/>
              <w:bottom w:val="nil"/>
              <w:right w:val="single" w:sz="8" w:space="0" w:color="auto"/>
            </w:tcBorders>
            <w:vAlign w:val="center"/>
            <w:hideMark/>
          </w:tcPr>
          <w:p w14:paraId="18DA4658"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08C95C7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75</w:t>
            </w:r>
          </w:p>
        </w:tc>
        <w:tc>
          <w:tcPr>
            <w:tcW w:w="765" w:type="dxa"/>
            <w:tcBorders>
              <w:top w:val="nil"/>
              <w:left w:val="nil"/>
              <w:bottom w:val="single" w:sz="4" w:space="0" w:color="auto"/>
              <w:right w:val="single" w:sz="4" w:space="0" w:color="auto"/>
            </w:tcBorders>
            <w:shd w:val="clear" w:color="DCE6F1" w:fill="DCE6F1"/>
            <w:noWrap/>
            <w:vAlign w:val="center"/>
            <w:hideMark/>
          </w:tcPr>
          <w:p w14:paraId="2FECE11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174</w:t>
            </w:r>
          </w:p>
        </w:tc>
        <w:tc>
          <w:tcPr>
            <w:tcW w:w="766" w:type="dxa"/>
            <w:tcBorders>
              <w:top w:val="nil"/>
              <w:left w:val="nil"/>
              <w:bottom w:val="single" w:sz="4" w:space="0" w:color="auto"/>
              <w:right w:val="single" w:sz="4" w:space="0" w:color="auto"/>
            </w:tcBorders>
            <w:shd w:val="clear" w:color="DCE6F1" w:fill="DCE6F1"/>
            <w:noWrap/>
            <w:vAlign w:val="center"/>
            <w:hideMark/>
          </w:tcPr>
          <w:p w14:paraId="2D83775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227</w:t>
            </w:r>
          </w:p>
        </w:tc>
        <w:tc>
          <w:tcPr>
            <w:tcW w:w="765" w:type="dxa"/>
            <w:tcBorders>
              <w:top w:val="nil"/>
              <w:left w:val="nil"/>
              <w:bottom w:val="single" w:sz="4" w:space="0" w:color="auto"/>
              <w:right w:val="single" w:sz="4" w:space="0" w:color="auto"/>
            </w:tcBorders>
            <w:shd w:val="clear" w:color="DCE6F1" w:fill="DCE6F1"/>
            <w:noWrap/>
            <w:vAlign w:val="center"/>
            <w:hideMark/>
          </w:tcPr>
          <w:p w14:paraId="2784F0A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201</w:t>
            </w:r>
          </w:p>
        </w:tc>
        <w:tc>
          <w:tcPr>
            <w:tcW w:w="766" w:type="dxa"/>
            <w:tcBorders>
              <w:top w:val="nil"/>
              <w:left w:val="nil"/>
              <w:bottom w:val="single" w:sz="4" w:space="0" w:color="auto"/>
              <w:right w:val="single" w:sz="4" w:space="0" w:color="auto"/>
            </w:tcBorders>
            <w:shd w:val="clear" w:color="DCE6F1" w:fill="DCE6F1"/>
            <w:noWrap/>
            <w:vAlign w:val="center"/>
            <w:hideMark/>
          </w:tcPr>
          <w:p w14:paraId="3210560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677</w:t>
            </w:r>
          </w:p>
        </w:tc>
      </w:tr>
      <w:tr w:rsidR="00B933E1" w:rsidRPr="00FF1BE7" w14:paraId="137F73F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6ECCF315"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茨木市</w:t>
            </w:r>
          </w:p>
        </w:tc>
        <w:tc>
          <w:tcPr>
            <w:tcW w:w="607" w:type="dxa"/>
            <w:tcBorders>
              <w:top w:val="nil"/>
              <w:left w:val="nil"/>
              <w:bottom w:val="single" w:sz="4" w:space="0" w:color="auto"/>
              <w:right w:val="single" w:sz="4" w:space="0" w:color="auto"/>
            </w:tcBorders>
            <w:shd w:val="clear" w:color="auto" w:fill="auto"/>
            <w:noWrap/>
            <w:vAlign w:val="center"/>
            <w:hideMark/>
          </w:tcPr>
          <w:p w14:paraId="4796557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6D59217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0F66131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59F76E8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608" w:type="dxa"/>
            <w:tcBorders>
              <w:top w:val="nil"/>
              <w:left w:val="nil"/>
              <w:bottom w:val="single" w:sz="4" w:space="0" w:color="auto"/>
              <w:right w:val="single" w:sz="4" w:space="0" w:color="auto"/>
            </w:tcBorders>
            <w:shd w:val="clear" w:color="auto" w:fill="auto"/>
            <w:noWrap/>
            <w:vAlign w:val="center"/>
            <w:hideMark/>
          </w:tcPr>
          <w:p w14:paraId="0458706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FDD428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w:t>
            </w:r>
          </w:p>
        </w:tc>
        <w:tc>
          <w:tcPr>
            <w:tcW w:w="223" w:type="dxa"/>
            <w:vMerge/>
            <w:tcBorders>
              <w:top w:val="nil"/>
              <w:left w:val="nil"/>
              <w:bottom w:val="nil"/>
              <w:right w:val="single" w:sz="8" w:space="0" w:color="auto"/>
            </w:tcBorders>
            <w:vAlign w:val="center"/>
            <w:hideMark/>
          </w:tcPr>
          <w:p w14:paraId="764E6C2A"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399884C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66</w:t>
            </w:r>
          </w:p>
        </w:tc>
        <w:tc>
          <w:tcPr>
            <w:tcW w:w="765" w:type="dxa"/>
            <w:tcBorders>
              <w:top w:val="nil"/>
              <w:left w:val="nil"/>
              <w:bottom w:val="single" w:sz="4" w:space="0" w:color="auto"/>
              <w:right w:val="single" w:sz="4" w:space="0" w:color="auto"/>
            </w:tcBorders>
            <w:shd w:val="clear" w:color="auto" w:fill="auto"/>
            <w:noWrap/>
            <w:vAlign w:val="center"/>
            <w:hideMark/>
          </w:tcPr>
          <w:p w14:paraId="2B2A104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149</w:t>
            </w:r>
          </w:p>
        </w:tc>
        <w:tc>
          <w:tcPr>
            <w:tcW w:w="766" w:type="dxa"/>
            <w:tcBorders>
              <w:top w:val="nil"/>
              <w:left w:val="nil"/>
              <w:bottom w:val="single" w:sz="4" w:space="0" w:color="auto"/>
              <w:right w:val="single" w:sz="4" w:space="0" w:color="auto"/>
            </w:tcBorders>
            <w:shd w:val="clear" w:color="auto" w:fill="auto"/>
            <w:noWrap/>
            <w:vAlign w:val="center"/>
            <w:hideMark/>
          </w:tcPr>
          <w:p w14:paraId="07BF025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184</w:t>
            </w:r>
          </w:p>
        </w:tc>
        <w:tc>
          <w:tcPr>
            <w:tcW w:w="765" w:type="dxa"/>
            <w:tcBorders>
              <w:top w:val="nil"/>
              <w:left w:val="nil"/>
              <w:bottom w:val="single" w:sz="4" w:space="0" w:color="auto"/>
              <w:right w:val="single" w:sz="4" w:space="0" w:color="auto"/>
            </w:tcBorders>
            <w:shd w:val="clear" w:color="auto" w:fill="auto"/>
            <w:noWrap/>
            <w:vAlign w:val="center"/>
            <w:hideMark/>
          </w:tcPr>
          <w:p w14:paraId="45C9337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163</w:t>
            </w:r>
          </w:p>
        </w:tc>
        <w:tc>
          <w:tcPr>
            <w:tcW w:w="766" w:type="dxa"/>
            <w:tcBorders>
              <w:top w:val="nil"/>
              <w:left w:val="nil"/>
              <w:bottom w:val="single" w:sz="4" w:space="0" w:color="auto"/>
              <w:right w:val="single" w:sz="4" w:space="0" w:color="auto"/>
            </w:tcBorders>
            <w:shd w:val="clear" w:color="auto" w:fill="auto"/>
            <w:noWrap/>
            <w:vAlign w:val="center"/>
            <w:hideMark/>
          </w:tcPr>
          <w:p w14:paraId="52C966F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562</w:t>
            </w:r>
          </w:p>
        </w:tc>
      </w:tr>
      <w:tr w:rsidR="00B933E1" w:rsidRPr="00FF1BE7" w14:paraId="03C2E765"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B91601E"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松原市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321230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948E1D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C0CADF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D7B247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833B2F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22667D1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223" w:type="dxa"/>
            <w:vMerge/>
            <w:tcBorders>
              <w:top w:val="nil"/>
              <w:left w:val="nil"/>
              <w:bottom w:val="nil"/>
              <w:right w:val="single" w:sz="8" w:space="0" w:color="auto"/>
            </w:tcBorders>
            <w:vAlign w:val="center"/>
            <w:hideMark/>
          </w:tcPr>
          <w:p w14:paraId="50DA75E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67EA443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47</w:t>
            </w:r>
          </w:p>
        </w:tc>
        <w:tc>
          <w:tcPr>
            <w:tcW w:w="765" w:type="dxa"/>
            <w:tcBorders>
              <w:top w:val="nil"/>
              <w:left w:val="nil"/>
              <w:bottom w:val="single" w:sz="4" w:space="0" w:color="auto"/>
              <w:right w:val="single" w:sz="4" w:space="0" w:color="auto"/>
            </w:tcBorders>
            <w:shd w:val="clear" w:color="DCE6F1" w:fill="DCE6F1"/>
            <w:noWrap/>
            <w:vAlign w:val="center"/>
            <w:hideMark/>
          </w:tcPr>
          <w:p w14:paraId="214799E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109</w:t>
            </w:r>
          </w:p>
        </w:tc>
        <w:tc>
          <w:tcPr>
            <w:tcW w:w="766" w:type="dxa"/>
            <w:tcBorders>
              <w:top w:val="nil"/>
              <w:left w:val="nil"/>
              <w:bottom w:val="single" w:sz="4" w:space="0" w:color="auto"/>
              <w:right w:val="single" w:sz="4" w:space="0" w:color="auto"/>
            </w:tcBorders>
            <w:shd w:val="clear" w:color="DCE6F1" w:fill="DCE6F1"/>
            <w:noWrap/>
            <w:vAlign w:val="center"/>
            <w:hideMark/>
          </w:tcPr>
          <w:p w14:paraId="52E89F1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123</w:t>
            </w:r>
          </w:p>
        </w:tc>
        <w:tc>
          <w:tcPr>
            <w:tcW w:w="765" w:type="dxa"/>
            <w:tcBorders>
              <w:top w:val="nil"/>
              <w:left w:val="nil"/>
              <w:bottom w:val="single" w:sz="4" w:space="0" w:color="auto"/>
              <w:right w:val="single" w:sz="4" w:space="0" w:color="auto"/>
            </w:tcBorders>
            <w:shd w:val="clear" w:color="DCE6F1" w:fill="DCE6F1"/>
            <w:noWrap/>
            <w:vAlign w:val="center"/>
            <w:hideMark/>
          </w:tcPr>
          <w:p w14:paraId="412C239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97</w:t>
            </w:r>
          </w:p>
        </w:tc>
        <w:tc>
          <w:tcPr>
            <w:tcW w:w="766" w:type="dxa"/>
            <w:tcBorders>
              <w:top w:val="nil"/>
              <w:left w:val="nil"/>
              <w:bottom w:val="single" w:sz="4" w:space="0" w:color="auto"/>
              <w:right w:val="single" w:sz="4" w:space="0" w:color="auto"/>
            </w:tcBorders>
            <w:shd w:val="clear" w:color="DCE6F1" w:fill="DCE6F1"/>
            <w:noWrap/>
            <w:vAlign w:val="center"/>
            <w:hideMark/>
          </w:tcPr>
          <w:p w14:paraId="555D9FA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376</w:t>
            </w:r>
          </w:p>
        </w:tc>
      </w:tr>
      <w:tr w:rsidR="00B933E1" w:rsidRPr="00FF1BE7" w14:paraId="4908A095"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6733CEBA"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摂津市</w:t>
            </w:r>
          </w:p>
        </w:tc>
        <w:tc>
          <w:tcPr>
            <w:tcW w:w="607" w:type="dxa"/>
            <w:tcBorders>
              <w:top w:val="nil"/>
              <w:left w:val="nil"/>
              <w:bottom w:val="single" w:sz="4" w:space="0" w:color="auto"/>
              <w:right w:val="single" w:sz="4" w:space="0" w:color="auto"/>
            </w:tcBorders>
            <w:shd w:val="clear" w:color="auto" w:fill="auto"/>
            <w:noWrap/>
            <w:vAlign w:val="center"/>
            <w:hideMark/>
          </w:tcPr>
          <w:p w14:paraId="498EA8E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00F1D4D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587F4E2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26E5959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50A8B75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38E7D9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3.4%</w:t>
            </w:r>
          </w:p>
        </w:tc>
        <w:tc>
          <w:tcPr>
            <w:tcW w:w="223" w:type="dxa"/>
            <w:vMerge/>
            <w:tcBorders>
              <w:top w:val="nil"/>
              <w:left w:val="nil"/>
              <w:bottom w:val="nil"/>
              <w:right w:val="single" w:sz="8" w:space="0" w:color="auto"/>
            </w:tcBorders>
            <w:vAlign w:val="center"/>
            <w:hideMark/>
          </w:tcPr>
          <w:p w14:paraId="3C75D74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0FD0F10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w:t>
            </w:r>
          </w:p>
        </w:tc>
        <w:tc>
          <w:tcPr>
            <w:tcW w:w="765" w:type="dxa"/>
            <w:tcBorders>
              <w:top w:val="nil"/>
              <w:left w:val="nil"/>
              <w:bottom w:val="single" w:sz="4" w:space="0" w:color="auto"/>
              <w:right w:val="single" w:sz="4" w:space="0" w:color="auto"/>
            </w:tcBorders>
            <w:shd w:val="clear" w:color="auto" w:fill="auto"/>
            <w:noWrap/>
            <w:vAlign w:val="center"/>
            <w:hideMark/>
          </w:tcPr>
          <w:p w14:paraId="5DBC37E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70</w:t>
            </w:r>
          </w:p>
        </w:tc>
        <w:tc>
          <w:tcPr>
            <w:tcW w:w="766" w:type="dxa"/>
            <w:tcBorders>
              <w:top w:val="nil"/>
              <w:left w:val="nil"/>
              <w:bottom w:val="single" w:sz="4" w:space="0" w:color="auto"/>
              <w:right w:val="single" w:sz="4" w:space="0" w:color="auto"/>
            </w:tcBorders>
            <w:shd w:val="clear" w:color="auto" w:fill="auto"/>
            <w:noWrap/>
            <w:vAlign w:val="center"/>
            <w:hideMark/>
          </w:tcPr>
          <w:p w14:paraId="18BA150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104</w:t>
            </w:r>
          </w:p>
        </w:tc>
        <w:tc>
          <w:tcPr>
            <w:tcW w:w="765" w:type="dxa"/>
            <w:tcBorders>
              <w:top w:val="nil"/>
              <w:left w:val="nil"/>
              <w:bottom w:val="single" w:sz="4" w:space="0" w:color="auto"/>
              <w:right w:val="single" w:sz="4" w:space="0" w:color="auto"/>
            </w:tcBorders>
            <w:shd w:val="clear" w:color="auto" w:fill="auto"/>
            <w:noWrap/>
            <w:vAlign w:val="center"/>
            <w:hideMark/>
          </w:tcPr>
          <w:p w14:paraId="35C6760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88</w:t>
            </w:r>
          </w:p>
        </w:tc>
        <w:tc>
          <w:tcPr>
            <w:tcW w:w="766" w:type="dxa"/>
            <w:tcBorders>
              <w:top w:val="nil"/>
              <w:left w:val="nil"/>
              <w:bottom w:val="single" w:sz="4" w:space="0" w:color="auto"/>
              <w:right w:val="single" w:sz="4" w:space="0" w:color="auto"/>
            </w:tcBorders>
            <w:shd w:val="clear" w:color="auto" w:fill="auto"/>
            <w:noWrap/>
            <w:vAlign w:val="center"/>
            <w:hideMark/>
          </w:tcPr>
          <w:p w14:paraId="19AAD06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292</w:t>
            </w:r>
          </w:p>
        </w:tc>
      </w:tr>
      <w:tr w:rsidR="00B933E1" w:rsidRPr="00FF1BE7" w14:paraId="174E56D8"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6B054653"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羽曳野市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467C1F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B88ABB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5318CC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8F1EE8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589B2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064495B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3.2%</w:t>
            </w:r>
          </w:p>
        </w:tc>
        <w:tc>
          <w:tcPr>
            <w:tcW w:w="223" w:type="dxa"/>
            <w:vMerge/>
            <w:tcBorders>
              <w:top w:val="nil"/>
              <w:left w:val="nil"/>
              <w:bottom w:val="nil"/>
              <w:right w:val="single" w:sz="8" w:space="0" w:color="auto"/>
            </w:tcBorders>
            <w:vAlign w:val="center"/>
            <w:hideMark/>
          </w:tcPr>
          <w:p w14:paraId="103034AC"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24615DE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31</w:t>
            </w:r>
          </w:p>
        </w:tc>
        <w:tc>
          <w:tcPr>
            <w:tcW w:w="765" w:type="dxa"/>
            <w:tcBorders>
              <w:top w:val="nil"/>
              <w:left w:val="nil"/>
              <w:bottom w:val="single" w:sz="4" w:space="0" w:color="auto"/>
              <w:right w:val="single" w:sz="4" w:space="0" w:color="auto"/>
            </w:tcBorders>
            <w:shd w:val="clear" w:color="DCE6F1" w:fill="DCE6F1"/>
            <w:noWrap/>
            <w:vAlign w:val="center"/>
            <w:hideMark/>
          </w:tcPr>
          <w:p w14:paraId="465B982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80</w:t>
            </w:r>
          </w:p>
        </w:tc>
        <w:tc>
          <w:tcPr>
            <w:tcW w:w="766" w:type="dxa"/>
            <w:tcBorders>
              <w:top w:val="nil"/>
              <w:left w:val="nil"/>
              <w:bottom w:val="single" w:sz="4" w:space="0" w:color="auto"/>
              <w:right w:val="single" w:sz="4" w:space="0" w:color="auto"/>
            </w:tcBorders>
            <w:shd w:val="clear" w:color="DCE6F1" w:fill="DCE6F1"/>
            <w:noWrap/>
            <w:vAlign w:val="center"/>
            <w:hideMark/>
          </w:tcPr>
          <w:p w14:paraId="42E9872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106</w:t>
            </w:r>
          </w:p>
        </w:tc>
        <w:tc>
          <w:tcPr>
            <w:tcW w:w="765" w:type="dxa"/>
            <w:tcBorders>
              <w:top w:val="nil"/>
              <w:left w:val="nil"/>
              <w:bottom w:val="single" w:sz="4" w:space="0" w:color="auto"/>
              <w:right w:val="single" w:sz="4" w:space="0" w:color="auto"/>
            </w:tcBorders>
            <w:shd w:val="clear" w:color="DCE6F1" w:fill="DCE6F1"/>
            <w:noWrap/>
            <w:vAlign w:val="center"/>
            <w:hideMark/>
          </w:tcPr>
          <w:p w14:paraId="13F1F13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65</w:t>
            </w:r>
          </w:p>
        </w:tc>
        <w:tc>
          <w:tcPr>
            <w:tcW w:w="766" w:type="dxa"/>
            <w:tcBorders>
              <w:top w:val="nil"/>
              <w:left w:val="nil"/>
              <w:bottom w:val="single" w:sz="4" w:space="0" w:color="auto"/>
              <w:right w:val="single" w:sz="4" w:space="0" w:color="auto"/>
            </w:tcBorders>
            <w:shd w:val="clear" w:color="DCE6F1" w:fill="DCE6F1"/>
            <w:noWrap/>
            <w:vAlign w:val="center"/>
            <w:hideMark/>
          </w:tcPr>
          <w:p w14:paraId="43BF272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282</w:t>
            </w:r>
          </w:p>
        </w:tc>
      </w:tr>
      <w:tr w:rsidR="00B933E1" w:rsidRPr="00FF1BE7" w14:paraId="5DBFE6A1"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3366551E"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柏原市</w:t>
            </w:r>
          </w:p>
        </w:tc>
        <w:tc>
          <w:tcPr>
            <w:tcW w:w="607" w:type="dxa"/>
            <w:tcBorders>
              <w:top w:val="nil"/>
              <w:left w:val="nil"/>
              <w:bottom w:val="single" w:sz="4" w:space="0" w:color="auto"/>
              <w:right w:val="single" w:sz="4" w:space="0" w:color="auto"/>
            </w:tcBorders>
            <w:shd w:val="clear" w:color="auto" w:fill="auto"/>
            <w:noWrap/>
            <w:vAlign w:val="center"/>
            <w:hideMark/>
          </w:tcPr>
          <w:p w14:paraId="77DC1FA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52B7865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65A9797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31A5BD7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3E628C5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65AFE1F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5.4%</w:t>
            </w:r>
          </w:p>
        </w:tc>
        <w:tc>
          <w:tcPr>
            <w:tcW w:w="223" w:type="dxa"/>
            <w:vMerge/>
            <w:tcBorders>
              <w:top w:val="nil"/>
              <w:left w:val="nil"/>
              <w:bottom w:val="nil"/>
              <w:right w:val="single" w:sz="8" w:space="0" w:color="auto"/>
            </w:tcBorders>
            <w:vAlign w:val="center"/>
            <w:hideMark/>
          </w:tcPr>
          <w:p w14:paraId="277BB4B1"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4FCFB17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765" w:type="dxa"/>
            <w:tcBorders>
              <w:top w:val="nil"/>
              <w:left w:val="nil"/>
              <w:bottom w:val="single" w:sz="4" w:space="0" w:color="auto"/>
              <w:right w:val="single" w:sz="4" w:space="0" w:color="auto"/>
            </w:tcBorders>
            <w:shd w:val="clear" w:color="auto" w:fill="auto"/>
            <w:noWrap/>
            <w:vAlign w:val="center"/>
            <w:hideMark/>
          </w:tcPr>
          <w:p w14:paraId="6DD8AAF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42</w:t>
            </w:r>
          </w:p>
        </w:tc>
        <w:tc>
          <w:tcPr>
            <w:tcW w:w="766" w:type="dxa"/>
            <w:tcBorders>
              <w:top w:val="nil"/>
              <w:left w:val="nil"/>
              <w:bottom w:val="single" w:sz="4" w:space="0" w:color="auto"/>
              <w:right w:val="single" w:sz="4" w:space="0" w:color="auto"/>
            </w:tcBorders>
            <w:shd w:val="clear" w:color="auto" w:fill="auto"/>
            <w:noWrap/>
            <w:vAlign w:val="center"/>
            <w:hideMark/>
          </w:tcPr>
          <w:p w14:paraId="2C23225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63</w:t>
            </w:r>
          </w:p>
        </w:tc>
        <w:tc>
          <w:tcPr>
            <w:tcW w:w="765" w:type="dxa"/>
            <w:tcBorders>
              <w:top w:val="nil"/>
              <w:left w:val="nil"/>
              <w:bottom w:val="single" w:sz="4" w:space="0" w:color="auto"/>
              <w:right w:val="single" w:sz="4" w:space="0" w:color="auto"/>
            </w:tcBorders>
            <w:shd w:val="clear" w:color="auto" w:fill="auto"/>
            <w:noWrap/>
            <w:vAlign w:val="center"/>
            <w:hideMark/>
          </w:tcPr>
          <w:p w14:paraId="5AEA2DD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42</w:t>
            </w:r>
          </w:p>
        </w:tc>
        <w:tc>
          <w:tcPr>
            <w:tcW w:w="766" w:type="dxa"/>
            <w:tcBorders>
              <w:top w:val="nil"/>
              <w:left w:val="nil"/>
              <w:bottom w:val="single" w:sz="4" w:space="0" w:color="auto"/>
              <w:right w:val="single" w:sz="4" w:space="0" w:color="auto"/>
            </w:tcBorders>
            <w:shd w:val="clear" w:color="auto" w:fill="auto"/>
            <w:noWrap/>
            <w:vAlign w:val="center"/>
            <w:hideMark/>
          </w:tcPr>
          <w:p w14:paraId="64EC713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168</w:t>
            </w:r>
          </w:p>
        </w:tc>
      </w:tr>
      <w:tr w:rsidR="00B933E1" w:rsidRPr="00FF1BE7" w14:paraId="0ADADC73"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25FF894E"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池田市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7432E8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75BFB6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EC897E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077571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D54408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043D5A7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4.5%</w:t>
            </w:r>
          </w:p>
        </w:tc>
        <w:tc>
          <w:tcPr>
            <w:tcW w:w="223" w:type="dxa"/>
            <w:vMerge/>
            <w:tcBorders>
              <w:top w:val="nil"/>
              <w:left w:val="nil"/>
              <w:bottom w:val="nil"/>
              <w:right w:val="single" w:sz="8" w:space="0" w:color="auto"/>
            </w:tcBorders>
            <w:vAlign w:val="center"/>
            <w:hideMark/>
          </w:tcPr>
          <w:p w14:paraId="40C4104C"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3CB20CA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w:t>
            </w:r>
          </w:p>
        </w:tc>
        <w:tc>
          <w:tcPr>
            <w:tcW w:w="765" w:type="dxa"/>
            <w:tcBorders>
              <w:top w:val="nil"/>
              <w:left w:val="nil"/>
              <w:bottom w:val="single" w:sz="4" w:space="0" w:color="auto"/>
              <w:right w:val="single" w:sz="4" w:space="0" w:color="auto"/>
            </w:tcBorders>
            <w:shd w:val="clear" w:color="DCE6F1" w:fill="DCE6F1"/>
            <w:noWrap/>
            <w:vAlign w:val="center"/>
            <w:hideMark/>
          </w:tcPr>
          <w:p w14:paraId="159B27E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55</w:t>
            </w:r>
          </w:p>
        </w:tc>
        <w:tc>
          <w:tcPr>
            <w:tcW w:w="766" w:type="dxa"/>
            <w:tcBorders>
              <w:top w:val="nil"/>
              <w:left w:val="nil"/>
              <w:bottom w:val="single" w:sz="4" w:space="0" w:color="auto"/>
              <w:right w:val="single" w:sz="4" w:space="0" w:color="auto"/>
            </w:tcBorders>
            <w:shd w:val="clear" w:color="DCE6F1" w:fill="DCE6F1"/>
            <w:noWrap/>
            <w:vAlign w:val="center"/>
            <w:hideMark/>
          </w:tcPr>
          <w:p w14:paraId="7C55765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68</w:t>
            </w:r>
          </w:p>
        </w:tc>
        <w:tc>
          <w:tcPr>
            <w:tcW w:w="765" w:type="dxa"/>
            <w:tcBorders>
              <w:top w:val="nil"/>
              <w:left w:val="nil"/>
              <w:bottom w:val="single" w:sz="4" w:space="0" w:color="auto"/>
              <w:right w:val="single" w:sz="4" w:space="0" w:color="auto"/>
            </w:tcBorders>
            <w:shd w:val="clear" w:color="DCE6F1" w:fill="DCE6F1"/>
            <w:noWrap/>
            <w:vAlign w:val="center"/>
            <w:hideMark/>
          </w:tcPr>
          <w:p w14:paraId="75AAE49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47</w:t>
            </w:r>
          </w:p>
        </w:tc>
        <w:tc>
          <w:tcPr>
            <w:tcW w:w="766" w:type="dxa"/>
            <w:tcBorders>
              <w:top w:val="nil"/>
              <w:left w:val="nil"/>
              <w:bottom w:val="single" w:sz="4" w:space="0" w:color="auto"/>
              <w:right w:val="single" w:sz="4" w:space="0" w:color="auto"/>
            </w:tcBorders>
            <w:shd w:val="clear" w:color="DCE6F1" w:fill="DCE6F1"/>
            <w:noWrap/>
            <w:vAlign w:val="center"/>
            <w:hideMark/>
          </w:tcPr>
          <w:p w14:paraId="38114D9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200</w:t>
            </w:r>
          </w:p>
        </w:tc>
      </w:tr>
      <w:tr w:rsidR="00B933E1" w:rsidRPr="00FF1BE7" w14:paraId="011BFC93"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0947D08B"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交野市</w:t>
            </w:r>
          </w:p>
        </w:tc>
        <w:tc>
          <w:tcPr>
            <w:tcW w:w="607" w:type="dxa"/>
            <w:tcBorders>
              <w:top w:val="nil"/>
              <w:left w:val="nil"/>
              <w:bottom w:val="single" w:sz="4" w:space="0" w:color="auto"/>
              <w:right w:val="single" w:sz="4" w:space="0" w:color="auto"/>
            </w:tcBorders>
            <w:shd w:val="clear" w:color="auto" w:fill="auto"/>
            <w:noWrap/>
            <w:vAlign w:val="center"/>
            <w:hideMark/>
          </w:tcPr>
          <w:p w14:paraId="231810C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6D48898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12D17EE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09FD281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4FF72C6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870556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w:t>
            </w:r>
          </w:p>
        </w:tc>
        <w:tc>
          <w:tcPr>
            <w:tcW w:w="223" w:type="dxa"/>
            <w:vMerge/>
            <w:tcBorders>
              <w:top w:val="nil"/>
              <w:left w:val="nil"/>
              <w:bottom w:val="nil"/>
              <w:right w:val="single" w:sz="8" w:space="0" w:color="auto"/>
            </w:tcBorders>
            <w:vAlign w:val="center"/>
            <w:hideMark/>
          </w:tcPr>
          <w:p w14:paraId="6888F0EF"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688FFA9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37</w:t>
            </w:r>
          </w:p>
        </w:tc>
        <w:tc>
          <w:tcPr>
            <w:tcW w:w="765" w:type="dxa"/>
            <w:tcBorders>
              <w:top w:val="nil"/>
              <w:left w:val="nil"/>
              <w:bottom w:val="single" w:sz="4" w:space="0" w:color="auto"/>
              <w:right w:val="single" w:sz="4" w:space="0" w:color="auto"/>
            </w:tcBorders>
            <w:shd w:val="clear" w:color="auto" w:fill="auto"/>
            <w:noWrap/>
            <w:vAlign w:val="center"/>
            <w:hideMark/>
          </w:tcPr>
          <w:p w14:paraId="768D065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55</w:t>
            </w:r>
          </w:p>
        </w:tc>
        <w:tc>
          <w:tcPr>
            <w:tcW w:w="766" w:type="dxa"/>
            <w:tcBorders>
              <w:top w:val="nil"/>
              <w:left w:val="nil"/>
              <w:bottom w:val="single" w:sz="4" w:space="0" w:color="auto"/>
              <w:right w:val="single" w:sz="4" w:space="0" w:color="auto"/>
            </w:tcBorders>
            <w:shd w:val="clear" w:color="auto" w:fill="auto"/>
            <w:noWrap/>
            <w:vAlign w:val="center"/>
            <w:hideMark/>
          </w:tcPr>
          <w:p w14:paraId="1B38F3C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95</w:t>
            </w:r>
          </w:p>
        </w:tc>
        <w:tc>
          <w:tcPr>
            <w:tcW w:w="765" w:type="dxa"/>
            <w:tcBorders>
              <w:top w:val="nil"/>
              <w:left w:val="nil"/>
              <w:bottom w:val="single" w:sz="4" w:space="0" w:color="auto"/>
              <w:right w:val="single" w:sz="4" w:space="0" w:color="auto"/>
            </w:tcBorders>
            <w:shd w:val="clear" w:color="auto" w:fill="auto"/>
            <w:noWrap/>
            <w:vAlign w:val="center"/>
            <w:hideMark/>
          </w:tcPr>
          <w:p w14:paraId="72ECC75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65</w:t>
            </w:r>
          </w:p>
        </w:tc>
        <w:tc>
          <w:tcPr>
            <w:tcW w:w="766" w:type="dxa"/>
            <w:tcBorders>
              <w:top w:val="nil"/>
              <w:left w:val="nil"/>
              <w:bottom w:val="single" w:sz="4" w:space="0" w:color="auto"/>
              <w:right w:val="single" w:sz="4" w:space="0" w:color="auto"/>
            </w:tcBorders>
            <w:shd w:val="clear" w:color="auto" w:fill="auto"/>
            <w:noWrap/>
            <w:vAlign w:val="center"/>
            <w:hideMark/>
          </w:tcPr>
          <w:p w14:paraId="00A97C8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252</w:t>
            </w:r>
          </w:p>
        </w:tc>
      </w:tr>
      <w:tr w:rsidR="00B933E1" w:rsidRPr="00FF1BE7" w14:paraId="2E476B14"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29B55498"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河内長野市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C7B0B3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6B27A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4DDC10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A42C29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E30981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1946F84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4.3%</w:t>
            </w:r>
          </w:p>
        </w:tc>
        <w:tc>
          <w:tcPr>
            <w:tcW w:w="223" w:type="dxa"/>
            <w:vMerge/>
            <w:tcBorders>
              <w:top w:val="nil"/>
              <w:left w:val="nil"/>
              <w:bottom w:val="nil"/>
              <w:right w:val="single" w:sz="8" w:space="0" w:color="auto"/>
            </w:tcBorders>
            <w:vAlign w:val="center"/>
            <w:hideMark/>
          </w:tcPr>
          <w:p w14:paraId="52B0954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5B5C004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27</w:t>
            </w:r>
          </w:p>
        </w:tc>
        <w:tc>
          <w:tcPr>
            <w:tcW w:w="765" w:type="dxa"/>
            <w:tcBorders>
              <w:top w:val="nil"/>
              <w:left w:val="nil"/>
              <w:bottom w:val="single" w:sz="4" w:space="0" w:color="auto"/>
              <w:right w:val="single" w:sz="4" w:space="0" w:color="auto"/>
            </w:tcBorders>
            <w:shd w:val="clear" w:color="DCE6F1" w:fill="DCE6F1"/>
            <w:noWrap/>
            <w:vAlign w:val="center"/>
            <w:hideMark/>
          </w:tcPr>
          <w:p w14:paraId="7382F60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40</w:t>
            </w:r>
          </w:p>
        </w:tc>
        <w:tc>
          <w:tcPr>
            <w:tcW w:w="766" w:type="dxa"/>
            <w:tcBorders>
              <w:top w:val="nil"/>
              <w:left w:val="nil"/>
              <w:bottom w:val="single" w:sz="4" w:space="0" w:color="auto"/>
              <w:right w:val="single" w:sz="4" w:space="0" w:color="auto"/>
            </w:tcBorders>
            <w:shd w:val="clear" w:color="DCE6F1" w:fill="DCE6F1"/>
            <w:noWrap/>
            <w:vAlign w:val="center"/>
            <w:hideMark/>
          </w:tcPr>
          <w:p w14:paraId="0224AB9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86</w:t>
            </w:r>
          </w:p>
        </w:tc>
        <w:tc>
          <w:tcPr>
            <w:tcW w:w="765" w:type="dxa"/>
            <w:tcBorders>
              <w:top w:val="nil"/>
              <w:left w:val="nil"/>
              <w:bottom w:val="single" w:sz="4" w:space="0" w:color="auto"/>
              <w:right w:val="single" w:sz="4" w:space="0" w:color="auto"/>
            </w:tcBorders>
            <w:shd w:val="clear" w:color="DCE6F1" w:fill="DCE6F1"/>
            <w:noWrap/>
            <w:vAlign w:val="center"/>
            <w:hideMark/>
          </w:tcPr>
          <w:p w14:paraId="53D81CF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81</w:t>
            </w:r>
          </w:p>
        </w:tc>
        <w:tc>
          <w:tcPr>
            <w:tcW w:w="766" w:type="dxa"/>
            <w:tcBorders>
              <w:top w:val="nil"/>
              <w:left w:val="nil"/>
              <w:bottom w:val="single" w:sz="4" w:space="0" w:color="auto"/>
              <w:right w:val="single" w:sz="4" w:space="0" w:color="auto"/>
            </w:tcBorders>
            <w:shd w:val="clear" w:color="DCE6F1" w:fill="DCE6F1"/>
            <w:noWrap/>
            <w:vAlign w:val="center"/>
            <w:hideMark/>
          </w:tcPr>
          <w:p w14:paraId="24DC30C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234</w:t>
            </w:r>
          </w:p>
        </w:tc>
      </w:tr>
      <w:tr w:rsidR="00B933E1" w:rsidRPr="00FF1BE7" w14:paraId="36837CC4"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04E3A7A0"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岸和田市</w:t>
            </w:r>
          </w:p>
        </w:tc>
        <w:tc>
          <w:tcPr>
            <w:tcW w:w="607" w:type="dxa"/>
            <w:tcBorders>
              <w:top w:val="nil"/>
              <w:left w:val="nil"/>
              <w:bottom w:val="single" w:sz="4" w:space="0" w:color="auto"/>
              <w:right w:val="single" w:sz="4" w:space="0" w:color="auto"/>
            </w:tcBorders>
            <w:shd w:val="clear" w:color="auto" w:fill="auto"/>
            <w:noWrap/>
            <w:vAlign w:val="center"/>
            <w:hideMark/>
          </w:tcPr>
          <w:p w14:paraId="2CA251E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6A2E092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0320FF8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23F7649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64D9BA9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FD7E7E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w:t>
            </w:r>
          </w:p>
        </w:tc>
        <w:tc>
          <w:tcPr>
            <w:tcW w:w="223" w:type="dxa"/>
            <w:vMerge/>
            <w:tcBorders>
              <w:top w:val="nil"/>
              <w:left w:val="nil"/>
              <w:bottom w:val="nil"/>
              <w:right w:val="single" w:sz="8" w:space="0" w:color="auto"/>
            </w:tcBorders>
            <w:vAlign w:val="center"/>
            <w:hideMark/>
          </w:tcPr>
          <w:p w14:paraId="68E879D5"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3996D65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57</w:t>
            </w:r>
          </w:p>
        </w:tc>
        <w:tc>
          <w:tcPr>
            <w:tcW w:w="765" w:type="dxa"/>
            <w:tcBorders>
              <w:top w:val="nil"/>
              <w:left w:val="nil"/>
              <w:bottom w:val="single" w:sz="4" w:space="0" w:color="auto"/>
              <w:right w:val="single" w:sz="4" w:space="0" w:color="auto"/>
            </w:tcBorders>
            <w:shd w:val="clear" w:color="auto" w:fill="auto"/>
            <w:noWrap/>
            <w:vAlign w:val="center"/>
            <w:hideMark/>
          </w:tcPr>
          <w:p w14:paraId="6AA8B78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93</w:t>
            </w:r>
          </w:p>
        </w:tc>
        <w:tc>
          <w:tcPr>
            <w:tcW w:w="766" w:type="dxa"/>
            <w:tcBorders>
              <w:top w:val="nil"/>
              <w:left w:val="nil"/>
              <w:bottom w:val="single" w:sz="4" w:space="0" w:color="auto"/>
              <w:right w:val="single" w:sz="4" w:space="0" w:color="auto"/>
            </w:tcBorders>
            <w:shd w:val="clear" w:color="auto" w:fill="auto"/>
            <w:noWrap/>
            <w:vAlign w:val="center"/>
            <w:hideMark/>
          </w:tcPr>
          <w:p w14:paraId="659537D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142</w:t>
            </w:r>
          </w:p>
        </w:tc>
        <w:tc>
          <w:tcPr>
            <w:tcW w:w="765" w:type="dxa"/>
            <w:tcBorders>
              <w:top w:val="nil"/>
              <w:left w:val="nil"/>
              <w:bottom w:val="single" w:sz="4" w:space="0" w:color="auto"/>
              <w:right w:val="single" w:sz="4" w:space="0" w:color="auto"/>
            </w:tcBorders>
            <w:shd w:val="clear" w:color="auto" w:fill="auto"/>
            <w:noWrap/>
            <w:vAlign w:val="center"/>
            <w:hideMark/>
          </w:tcPr>
          <w:p w14:paraId="288C1AB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115</w:t>
            </w:r>
          </w:p>
        </w:tc>
        <w:tc>
          <w:tcPr>
            <w:tcW w:w="766" w:type="dxa"/>
            <w:tcBorders>
              <w:top w:val="nil"/>
              <w:left w:val="nil"/>
              <w:bottom w:val="single" w:sz="4" w:space="0" w:color="auto"/>
              <w:right w:val="single" w:sz="4" w:space="0" w:color="auto"/>
            </w:tcBorders>
            <w:shd w:val="clear" w:color="auto" w:fill="auto"/>
            <w:noWrap/>
            <w:vAlign w:val="center"/>
            <w:hideMark/>
          </w:tcPr>
          <w:p w14:paraId="21EA59C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407</w:t>
            </w:r>
          </w:p>
        </w:tc>
      </w:tr>
      <w:tr w:rsidR="00B933E1" w:rsidRPr="00FF1BE7" w14:paraId="0C732A9E"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6D5631A2"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門真市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EBB0A2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881BFE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ABE82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1F69F0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D3E93B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14B5058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1.8%</w:t>
            </w:r>
          </w:p>
        </w:tc>
        <w:tc>
          <w:tcPr>
            <w:tcW w:w="223" w:type="dxa"/>
            <w:vMerge/>
            <w:tcBorders>
              <w:top w:val="nil"/>
              <w:left w:val="nil"/>
              <w:bottom w:val="nil"/>
              <w:right w:val="single" w:sz="8" w:space="0" w:color="auto"/>
            </w:tcBorders>
            <w:vAlign w:val="center"/>
            <w:hideMark/>
          </w:tcPr>
          <w:p w14:paraId="7FA30D1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2D3A633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40</w:t>
            </w:r>
          </w:p>
        </w:tc>
        <w:tc>
          <w:tcPr>
            <w:tcW w:w="765" w:type="dxa"/>
            <w:tcBorders>
              <w:top w:val="nil"/>
              <w:left w:val="nil"/>
              <w:bottom w:val="single" w:sz="4" w:space="0" w:color="auto"/>
              <w:right w:val="single" w:sz="4" w:space="0" w:color="auto"/>
            </w:tcBorders>
            <w:shd w:val="clear" w:color="DCE6F1" w:fill="DCE6F1"/>
            <w:noWrap/>
            <w:vAlign w:val="center"/>
            <w:hideMark/>
          </w:tcPr>
          <w:p w14:paraId="33FD9EA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79</w:t>
            </w:r>
          </w:p>
        </w:tc>
        <w:tc>
          <w:tcPr>
            <w:tcW w:w="766" w:type="dxa"/>
            <w:tcBorders>
              <w:top w:val="nil"/>
              <w:left w:val="nil"/>
              <w:bottom w:val="single" w:sz="4" w:space="0" w:color="auto"/>
              <w:right w:val="single" w:sz="4" w:space="0" w:color="auto"/>
            </w:tcBorders>
            <w:shd w:val="clear" w:color="DCE6F1" w:fill="DCE6F1"/>
            <w:noWrap/>
            <w:vAlign w:val="center"/>
            <w:hideMark/>
          </w:tcPr>
          <w:p w14:paraId="23BD67A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87</w:t>
            </w:r>
          </w:p>
        </w:tc>
        <w:tc>
          <w:tcPr>
            <w:tcW w:w="765" w:type="dxa"/>
            <w:tcBorders>
              <w:top w:val="nil"/>
              <w:left w:val="nil"/>
              <w:bottom w:val="single" w:sz="4" w:space="0" w:color="auto"/>
              <w:right w:val="single" w:sz="4" w:space="0" w:color="auto"/>
            </w:tcBorders>
            <w:shd w:val="clear" w:color="DCE6F1" w:fill="DCE6F1"/>
            <w:noWrap/>
            <w:vAlign w:val="center"/>
            <w:hideMark/>
          </w:tcPr>
          <w:p w14:paraId="343E67D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79</w:t>
            </w:r>
          </w:p>
        </w:tc>
        <w:tc>
          <w:tcPr>
            <w:tcW w:w="766" w:type="dxa"/>
            <w:tcBorders>
              <w:top w:val="nil"/>
              <w:left w:val="nil"/>
              <w:bottom w:val="single" w:sz="4" w:space="0" w:color="auto"/>
              <w:right w:val="single" w:sz="4" w:space="0" w:color="auto"/>
            </w:tcBorders>
            <w:shd w:val="clear" w:color="DCE6F1" w:fill="DCE6F1"/>
            <w:noWrap/>
            <w:vAlign w:val="center"/>
            <w:hideMark/>
          </w:tcPr>
          <w:p w14:paraId="59221B0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285</w:t>
            </w:r>
          </w:p>
        </w:tc>
      </w:tr>
      <w:tr w:rsidR="00B933E1" w:rsidRPr="00FF1BE7" w14:paraId="348FFF17"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3936B1C9"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箕面市</w:t>
            </w:r>
          </w:p>
        </w:tc>
        <w:tc>
          <w:tcPr>
            <w:tcW w:w="607" w:type="dxa"/>
            <w:tcBorders>
              <w:top w:val="nil"/>
              <w:left w:val="nil"/>
              <w:bottom w:val="single" w:sz="4" w:space="0" w:color="auto"/>
              <w:right w:val="single" w:sz="4" w:space="0" w:color="auto"/>
            </w:tcBorders>
            <w:shd w:val="clear" w:color="auto" w:fill="auto"/>
            <w:noWrap/>
            <w:vAlign w:val="center"/>
            <w:hideMark/>
          </w:tcPr>
          <w:p w14:paraId="024F435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35D61EF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726FC25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447EE90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53BDB92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742B2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2.7%</w:t>
            </w:r>
          </w:p>
        </w:tc>
        <w:tc>
          <w:tcPr>
            <w:tcW w:w="223" w:type="dxa"/>
            <w:vMerge/>
            <w:tcBorders>
              <w:top w:val="nil"/>
              <w:left w:val="nil"/>
              <w:bottom w:val="nil"/>
              <w:right w:val="single" w:sz="8" w:space="0" w:color="auto"/>
            </w:tcBorders>
            <w:vAlign w:val="center"/>
            <w:hideMark/>
          </w:tcPr>
          <w:p w14:paraId="73A8AD9E"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29196B8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33</w:t>
            </w:r>
          </w:p>
        </w:tc>
        <w:tc>
          <w:tcPr>
            <w:tcW w:w="765" w:type="dxa"/>
            <w:tcBorders>
              <w:top w:val="nil"/>
              <w:left w:val="nil"/>
              <w:bottom w:val="single" w:sz="4" w:space="0" w:color="auto"/>
              <w:right w:val="single" w:sz="4" w:space="0" w:color="auto"/>
            </w:tcBorders>
            <w:shd w:val="clear" w:color="auto" w:fill="auto"/>
            <w:noWrap/>
            <w:vAlign w:val="center"/>
            <w:hideMark/>
          </w:tcPr>
          <w:p w14:paraId="4F3FE27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95</w:t>
            </w:r>
          </w:p>
        </w:tc>
        <w:tc>
          <w:tcPr>
            <w:tcW w:w="766" w:type="dxa"/>
            <w:tcBorders>
              <w:top w:val="nil"/>
              <w:left w:val="nil"/>
              <w:bottom w:val="single" w:sz="4" w:space="0" w:color="auto"/>
              <w:right w:val="single" w:sz="4" w:space="0" w:color="auto"/>
            </w:tcBorders>
            <w:shd w:val="clear" w:color="auto" w:fill="auto"/>
            <w:noWrap/>
            <w:vAlign w:val="center"/>
            <w:hideMark/>
          </w:tcPr>
          <w:p w14:paraId="60DF5B0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119</w:t>
            </w:r>
          </w:p>
        </w:tc>
        <w:tc>
          <w:tcPr>
            <w:tcW w:w="765" w:type="dxa"/>
            <w:tcBorders>
              <w:top w:val="nil"/>
              <w:left w:val="nil"/>
              <w:bottom w:val="single" w:sz="4" w:space="0" w:color="auto"/>
              <w:right w:val="single" w:sz="4" w:space="0" w:color="auto"/>
            </w:tcBorders>
            <w:shd w:val="clear" w:color="auto" w:fill="auto"/>
            <w:noWrap/>
            <w:vAlign w:val="center"/>
            <w:hideMark/>
          </w:tcPr>
          <w:p w14:paraId="73B2E73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82</w:t>
            </w:r>
          </w:p>
        </w:tc>
        <w:tc>
          <w:tcPr>
            <w:tcW w:w="766" w:type="dxa"/>
            <w:tcBorders>
              <w:top w:val="nil"/>
              <w:left w:val="nil"/>
              <w:bottom w:val="single" w:sz="4" w:space="0" w:color="auto"/>
              <w:right w:val="single" w:sz="4" w:space="0" w:color="auto"/>
            </w:tcBorders>
            <w:shd w:val="clear" w:color="auto" w:fill="auto"/>
            <w:noWrap/>
            <w:vAlign w:val="center"/>
            <w:hideMark/>
          </w:tcPr>
          <w:p w14:paraId="315C14A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329</w:t>
            </w:r>
          </w:p>
        </w:tc>
      </w:tr>
      <w:tr w:rsidR="00B933E1" w:rsidRPr="00FF1BE7" w14:paraId="28AD3E6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339DB57"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高石市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DA0651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D53A81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D64F1D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9EC3C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CABBF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4199853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2.6%</w:t>
            </w:r>
          </w:p>
        </w:tc>
        <w:tc>
          <w:tcPr>
            <w:tcW w:w="223" w:type="dxa"/>
            <w:vMerge/>
            <w:tcBorders>
              <w:top w:val="nil"/>
              <w:left w:val="nil"/>
              <w:bottom w:val="nil"/>
              <w:right w:val="single" w:sz="8" w:space="0" w:color="auto"/>
            </w:tcBorders>
            <w:vAlign w:val="center"/>
            <w:hideMark/>
          </w:tcPr>
          <w:p w14:paraId="399949D4"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48B22D9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w:t>
            </w:r>
          </w:p>
        </w:tc>
        <w:tc>
          <w:tcPr>
            <w:tcW w:w="765" w:type="dxa"/>
            <w:tcBorders>
              <w:top w:val="nil"/>
              <w:left w:val="nil"/>
              <w:bottom w:val="single" w:sz="4" w:space="0" w:color="auto"/>
              <w:right w:val="single" w:sz="4" w:space="0" w:color="auto"/>
            </w:tcBorders>
            <w:shd w:val="clear" w:color="DCE6F1" w:fill="DCE6F1"/>
            <w:noWrap/>
            <w:vAlign w:val="center"/>
            <w:hideMark/>
          </w:tcPr>
          <w:p w14:paraId="768C096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60</w:t>
            </w:r>
          </w:p>
        </w:tc>
        <w:tc>
          <w:tcPr>
            <w:tcW w:w="766" w:type="dxa"/>
            <w:tcBorders>
              <w:top w:val="nil"/>
              <w:left w:val="nil"/>
              <w:bottom w:val="single" w:sz="4" w:space="0" w:color="auto"/>
              <w:right w:val="single" w:sz="4" w:space="0" w:color="auto"/>
            </w:tcBorders>
            <w:shd w:val="clear" w:color="DCE6F1" w:fill="DCE6F1"/>
            <w:noWrap/>
            <w:vAlign w:val="center"/>
            <w:hideMark/>
          </w:tcPr>
          <w:p w14:paraId="7552289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67</w:t>
            </w:r>
          </w:p>
        </w:tc>
        <w:tc>
          <w:tcPr>
            <w:tcW w:w="765" w:type="dxa"/>
            <w:tcBorders>
              <w:top w:val="nil"/>
              <w:left w:val="nil"/>
              <w:bottom w:val="single" w:sz="4" w:space="0" w:color="auto"/>
              <w:right w:val="single" w:sz="4" w:space="0" w:color="auto"/>
            </w:tcBorders>
            <w:shd w:val="clear" w:color="DCE6F1" w:fill="DCE6F1"/>
            <w:noWrap/>
            <w:vAlign w:val="center"/>
            <w:hideMark/>
          </w:tcPr>
          <w:p w14:paraId="6BECC14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70</w:t>
            </w:r>
          </w:p>
        </w:tc>
        <w:tc>
          <w:tcPr>
            <w:tcW w:w="766" w:type="dxa"/>
            <w:tcBorders>
              <w:top w:val="nil"/>
              <w:left w:val="nil"/>
              <w:bottom w:val="single" w:sz="4" w:space="0" w:color="auto"/>
              <w:right w:val="single" w:sz="4" w:space="0" w:color="auto"/>
            </w:tcBorders>
            <w:shd w:val="clear" w:color="DCE6F1" w:fill="DCE6F1"/>
            <w:noWrap/>
            <w:vAlign w:val="center"/>
            <w:hideMark/>
          </w:tcPr>
          <w:p w14:paraId="74C0EF6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227</w:t>
            </w:r>
          </w:p>
        </w:tc>
      </w:tr>
      <w:tr w:rsidR="00B933E1" w:rsidRPr="00FF1BE7" w14:paraId="2FF5DF4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1940A6C1"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大東市</w:t>
            </w:r>
          </w:p>
        </w:tc>
        <w:tc>
          <w:tcPr>
            <w:tcW w:w="607" w:type="dxa"/>
            <w:tcBorders>
              <w:top w:val="nil"/>
              <w:left w:val="nil"/>
              <w:bottom w:val="single" w:sz="4" w:space="0" w:color="auto"/>
              <w:right w:val="single" w:sz="4" w:space="0" w:color="auto"/>
            </w:tcBorders>
            <w:shd w:val="clear" w:color="auto" w:fill="auto"/>
            <w:noWrap/>
            <w:vAlign w:val="center"/>
            <w:hideMark/>
          </w:tcPr>
          <w:p w14:paraId="6049F4B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103D9F3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2712DF0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1A039AD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1756F40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DDCA1E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1.6%</w:t>
            </w:r>
          </w:p>
        </w:tc>
        <w:tc>
          <w:tcPr>
            <w:tcW w:w="223" w:type="dxa"/>
            <w:vMerge/>
            <w:tcBorders>
              <w:top w:val="nil"/>
              <w:left w:val="nil"/>
              <w:bottom w:val="nil"/>
              <w:right w:val="single" w:sz="8" w:space="0" w:color="auto"/>
            </w:tcBorders>
            <w:vAlign w:val="center"/>
            <w:hideMark/>
          </w:tcPr>
          <w:p w14:paraId="143C3AAB"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65A36F7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39</w:t>
            </w:r>
          </w:p>
        </w:tc>
        <w:tc>
          <w:tcPr>
            <w:tcW w:w="765" w:type="dxa"/>
            <w:tcBorders>
              <w:top w:val="nil"/>
              <w:left w:val="nil"/>
              <w:bottom w:val="single" w:sz="4" w:space="0" w:color="auto"/>
              <w:right w:val="single" w:sz="4" w:space="0" w:color="auto"/>
            </w:tcBorders>
            <w:shd w:val="clear" w:color="auto" w:fill="auto"/>
            <w:noWrap/>
            <w:vAlign w:val="center"/>
            <w:hideMark/>
          </w:tcPr>
          <w:p w14:paraId="49F8DF2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91</w:t>
            </w:r>
          </w:p>
        </w:tc>
        <w:tc>
          <w:tcPr>
            <w:tcW w:w="766" w:type="dxa"/>
            <w:tcBorders>
              <w:top w:val="nil"/>
              <w:left w:val="nil"/>
              <w:bottom w:val="single" w:sz="4" w:space="0" w:color="auto"/>
              <w:right w:val="single" w:sz="4" w:space="0" w:color="auto"/>
            </w:tcBorders>
            <w:shd w:val="clear" w:color="auto" w:fill="auto"/>
            <w:noWrap/>
            <w:vAlign w:val="center"/>
            <w:hideMark/>
          </w:tcPr>
          <w:p w14:paraId="6B96E09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104</w:t>
            </w:r>
          </w:p>
        </w:tc>
        <w:tc>
          <w:tcPr>
            <w:tcW w:w="765" w:type="dxa"/>
            <w:tcBorders>
              <w:top w:val="nil"/>
              <w:left w:val="nil"/>
              <w:bottom w:val="single" w:sz="4" w:space="0" w:color="auto"/>
              <w:right w:val="single" w:sz="4" w:space="0" w:color="auto"/>
            </w:tcBorders>
            <w:shd w:val="clear" w:color="auto" w:fill="auto"/>
            <w:noWrap/>
            <w:vAlign w:val="center"/>
            <w:hideMark/>
          </w:tcPr>
          <w:p w14:paraId="16321A5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86</w:t>
            </w:r>
          </w:p>
        </w:tc>
        <w:tc>
          <w:tcPr>
            <w:tcW w:w="766" w:type="dxa"/>
            <w:tcBorders>
              <w:top w:val="nil"/>
              <w:left w:val="nil"/>
              <w:bottom w:val="single" w:sz="4" w:space="0" w:color="auto"/>
              <w:right w:val="single" w:sz="4" w:space="0" w:color="auto"/>
            </w:tcBorders>
            <w:shd w:val="clear" w:color="auto" w:fill="auto"/>
            <w:noWrap/>
            <w:vAlign w:val="center"/>
            <w:hideMark/>
          </w:tcPr>
          <w:p w14:paraId="1B29DC5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320</w:t>
            </w:r>
          </w:p>
        </w:tc>
      </w:tr>
      <w:tr w:rsidR="00B933E1" w:rsidRPr="00FF1BE7" w14:paraId="3E1D70E0"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06845894"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泉佐野市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E46E3C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09E3EF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1E2372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E6A166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6EA3B6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32F6551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w:t>
            </w:r>
          </w:p>
        </w:tc>
        <w:tc>
          <w:tcPr>
            <w:tcW w:w="223" w:type="dxa"/>
            <w:vMerge/>
            <w:tcBorders>
              <w:top w:val="nil"/>
              <w:left w:val="nil"/>
              <w:bottom w:val="nil"/>
              <w:right w:val="single" w:sz="8" w:space="0" w:color="auto"/>
            </w:tcBorders>
            <w:vAlign w:val="center"/>
            <w:hideMark/>
          </w:tcPr>
          <w:p w14:paraId="2F2ADEF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1AB8AFD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42</w:t>
            </w:r>
          </w:p>
        </w:tc>
        <w:tc>
          <w:tcPr>
            <w:tcW w:w="765" w:type="dxa"/>
            <w:tcBorders>
              <w:top w:val="nil"/>
              <w:left w:val="nil"/>
              <w:bottom w:val="single" w:sz="4" w:space="0" w:color="auto"/>
              <w:right w:val="single" w:sz="4" w:space="0" w:color="auto"/>
            </w:tcBorders>
            <w:shd w:val="clear" w:color="DCE6F1" w:fill="DCE6F1"/>
            <w:noWrap/>
            <w:vAlign w:val="center"/>
            <w:hideMark/>
          </w:tcPr>
          <w:p w14:paraId="3A3F1D4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72</w:t>
            </w:r>
          </w:p>
        </w:tc>
        <w:tc>
          <w:tcPr>
            <w:tcW w:w="766" w:type="dxa"/>
            <w:tcBorders>
              <w:top w:val="nil"/>
              <w:left w:val="nil"/>
              <w:bottom w:val="single" w:sz="4" w:space="0" w:color="auto"/>
              <w:right w:val="single" w:sz="4" w:space="0" w:color="auto"/>
            </w:tcBorders>
            <w:shd w:val="clear" w:color="DCE6F1" w:fill="DCE6F1"/>
            <w:noWrap/>
            <w:vAlign w:val="center"/>
            <w:hideMark/>
          </w:tcPr>
          <w:p w14:paraId="225319E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117</w:t>
            </w:r>
          </w:p>
        </w:tc>
        <w:tc>
          <w:tcPr>
            <w:tcW w:w="765" w:type="dxa"/>
            <w:tcBorders>
              <w:top w:val="nil"/>
              <w:left w:val="nil"/>
              <w:bottom w:val="single" w:sz="4" w:space="0" w:color="auto"/>
              <w:right w:val="single" w:sz="4" w:space="0" w:color="auto"/>
            </w:tcBorders>
            <w:shd w:val="clear" w:color="DCE6F1" w:fill="DCE6F1"/>
            <w:noWrap/>
            <w:vAlign w:val="center"/>
            <w:hideMark/>
          </w:tcPr>
          <w:p w14:paraId="6915054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64</w:t>
            </w:r>
          </w:p>
        </w:tc>
        <w:tc>
          <w:tcPr>
            <w:tcW w:w="766" w:type="dxa"/>
            <w:tcBorders>
              <w:top w:val="nil"/>
              <w:left w:val="nil"/>
              <w:bottom w:val="single" w:sz="4" w:space="0" w:color="auto"/>
              <w:right w:val="single" w:sz="4" w:space="0" w:color="auto"/>
            </w:tcBorders>
            <w:shd w:val="clear" w:color="DCE6F1" w:fill="DCE6F1"/>
            <w:noWrap/>
            <w:vAlign w:val="center"/>
            <w:hideMark/>
          </w:tcPr>
          <w:p w14:paraId="6678A9F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295</w:t>
            </w:r>
          </w:p>
        </w:tc>
      </w:tr>
      <w:tr w:rsidR="00B933E1" w:rsidRPr="00FF1BE7" w14:paraId="38CF83F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0A801CCB"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高槻市</w:t>
            </w:r>
          </w:p>
        </w:tc>
        <w:tc>
          <w:tcPr>
            <w:tcW w:w="607" w:type="dxa"/>
            <w:tcBorders>
              <w:top w:val="nil"/>
              <w:left w:val="nil"/>
              <w:bottom w:val="single" w:sz="4" w:space="0" w:color="auto"/>
              <w:right w:val="single" w:sz="4" w:space="0" w:color="auto"/>
            </w:tcBorders>
            <w:shd w:val="clear" w:color="auto" w:fill="auto"/>
            <w:noWrap/>
            <w:vAlign w:val="center"/>
            <w:hideMark/>
          </w:tcPr>
          <w:p w14:paraId="6FDD3BE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155135C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6788501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737512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nil"/>
              <w:left w:val="nil"/>
              <w:bottom w:val="single" w:sz="4" w:space="0" w:color="auto"/>
              <w:right w:val="single" w:sz="4" w:space="0" w:color="auto"/>
            </w:tcBorders>
            <w:shd w:val="clear" w:color="auto" w:fill="auto"/>
            <w:noWrap/>
            <w:vAlign w:val="center"/>
            <w:hideMark/>
          </w:tcPr>
          <w:p w14:paraId="6D43DBB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F51C45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1.6%</w:t>
            </w:r>
          </w:p>
        </w:tc>
        <w:tc>
          <w:tcPr>
            <w:tcW w:w="223" w:type="dxa"/>
            <w:vMerge/>
            <w:tcBorders>
              <w:top w:val="nil"/>
              <w:left w:val="nil"/>
              <w:bottom w:val="nil"/>
              <w:right w:val="single" w:sz="8" w:space="0" w:color="auto"/>
            </w:tcBorders>
            <w:vAlign w:val="center"/>
            <w:hideMark/>
          </w:tcPr>
          <w:p w14:paraId="5EE61FFC"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3D65F35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53</w:t>
            </w:r>
          </w:p>
        </w:tc>
        <w:tc>
          <w:tcPr>
            <w:tcW w:w="765" w:type="dxa"/>
            <w:tcBorders>
              <w:top w:val="nil"/>
              <w:left w:val="nil"/>
              <w:bottom w:val="single" w:sz="4" w:space="0" w:color="auto"/>
              <w:right w:val="single" w:sz="4" w:space="0" w:color="auto"/>
            </w:tcBorders>
            <w:shd w:val="clear" w:color="auto" w:fill="auto"/>
            <w:noWrap/>
            <w:vAlign w:val="center"/>
            <w:hideMark/>
          </w:tcPr>
          <w:p w14:paraId="0B3546E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115</w:t>
            </w:r>
          </w:p>
        </w:tc>
        <w:tc>
          <w:tcPr>
            <w:tcW w:w="766" w:type="dxa"/>
            <w:tcBorders>
              <w:top w:val="nil"/>
              <w:left w:val="nil"/>
              <w:bottom w:val="single" w:sz="4" w:space="0" w:color="auto"/>
              <w:right w:val="single" w:sz="4" w:space="0" w:color="auto"/>
            </w:tcBorders>
            <w:shd w:val="clear" w:color="auto" w:fill="auto"/>
            <w:noWrap/>
            <w:vAlign w:val="center"/>
            <w:hideMark/>
          </w:tcPr>
          <w:p w14:paraId="15EE77F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203</w:t>
            </w:r>
          </w:p>
        </w:tc>
        <w:tc>
          <w:tcPr>
            <w:tcW w:w="765" w:type="dxa"/>
            <w:tcBorders>
              <w:top w:val="nil"/>
              <w:left w:val="nil"/>
              <w:bottom w:val="single" w:sz="4" w:space="0" w:color="auto"/>
              <w:right w:val="single" w:sz="4" w:space="0" w:color="auto"/>
            </w:tcBorders>
            <w:shd w:val="clear" w:color="auto" w:fill="auto"/>
            <w:noWrap/>
            <w:vAlign w:val="center"/>
            <w:hideMark/>
          </w:tcPr>
          <w:p w14:paraId="787C38D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122</w:t>
            </w:r>
          </w:p>
        </w:tc>
        <w:tc>
          <w:tcPr>
            <w:tcW w:w="766" w:type="dxa"/>
            <w:tcBorders>
              <w:top w:val="nil"/>
              <w:left w:val="nil"/>
              <w:bottom w:val="single" w:sz="4" w:space="0" w:color="auto"/>
              <w:right w:val="single" w:sz="4" w:space="0" w:color="auto"/>
            </w:tcBorders>
            <w:shd w:val="clear" w:color="auto" w:fill="auto"/>
            <w:noWrap/>
            <w:vAlign w:val="center"/>
            <w:hideMark/>
          </w:tcPr>
          <w:p w14:paraId="509D2CE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493</w:t>
            </w:r>
          </w:p>
        </w:tc>
      </w:tr>
      <w:tr w:rsidR="00B933E1" w:rsidRPr="00FF1BE7" w14:paraId="3375DCD7"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0C0748FF"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和泉市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E88081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3AA858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FD1C14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F142F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A407E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05D1007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1.5%</w:t>
            </w:r>
          </w:p>
        </w:tc>
        <w:tc>
          <w:tcPr>
            <w:tcW w:w="223" w:type="dxa"/>
            <w:vMerge/>
            <w:tcBorders>
              <w:top w:val="nil"/>
              <w:left w:val="nil"/>
              <w:bottom w:val="nil"/>
              <w:right w:val="single" w:sz="8" w:space="0" w:color="auto"/>
            </w:tcBorders>
            <w:vAlign w:val="center"/>
            <w:hideMark/>
          </w:tcPr>
          <w:p w14:paraId="3E0BA840"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604282F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57</w:t>
            </w:r>
          </w:p>
        </w:tc>
        <w:tc>
          <w:tcPr>
            <w:tcW w:w="765" w:type="dxa"/>
            <w:tcBorders>
              <w:top w:val="nil"/>
              <w:left w:val="nil"/>
              <w:bottom w:val="single" w:sz="4" w:space="0" w:color="auto"/>
              <w:right w:val="single" w:sz="4" w:space="0" w:color="auto"/>
            </w:tcBorders>
            <w:shd w:val="clear" w:color="DCE6F1" w:fill="DCE6F1"/>
            <w:noWrap/>
            <w:vAlign w:val="center"/>
            <w:hideMark/>
          </w:tcPr>
          <w:p w14:paraId="72A7A7F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126</w:t>
            </w:r>
          </w:p>
        </w:tc>
        <w:tc>
          <w:tcPr>
            <w:tcW w:w="766" w:type="dxa"/>
            <w:tcBorders>
              <w:top w:val="nil"/>
              <w:left w:val="nil"/>
              <w:bottom w:val="single" w:sz="4" w:space="0" w:color="auto"/>
              <w:right w:val="single" w:sz="4" w:space="0" w:color="auto"/>
            </w:tcBorders>
            <w:shd w:val="clear" w:color="DCE6F1" w:fill="DCE6F1"/>
            <w:noWrap/>
            <w:vAlign w:val="center"/>
            <w:hideMark/>
          </w:tcPr>
          <w:p w14:paraId="24E3348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146</w:t>
            </w:r>
          </w:p>
        </w:tc>
        <w:tc>
          <w:tcPr>
            <w:tcW w:w="765" w:type="dxa"/>
            <w:tcBorders>
              <w:top w:val="nil"/>
              <w:left w:val="nil"/>
              <w:bottom w:val="single" w:sz="4" w:space="0" w:color="auto"/>
              <w:right w:val="single" w:sz="4" w:space="0" w:color="auto"/>
            </w:tcBorders>
            <w:shd w:val="clear" w:color="DCE6F1" w:fill="DCE6F1"/>
            <w:noWrap/>
            <w:vAlign w:val="center"/>
            <w:hideMark/>
          </w:tcPr>
          <w:p w14:paraId="3B61EBE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130</w:t>
            </w:r>
          </w:p>
        </w:tc>
        <w:tc>
          <w:tcPr>
            <w:tcW w:w="766" w:type="dxa"/>
            <w:tcBorders>
              <w:top w:val="nil"/>
              <w:left w:val="nil"/>
              <w:bottom w:val="single" w:sz="4" w:space="0" w:color="auto"/>
              <w:right w:val="single" w:sz="4" w:space="0" w:color="auto"/>
            </w:tcBorders>
            <w:shd w:val="clear" w:color="DCE6F1" w:fill="DCE6F1"/>
            <w:noWrap/>
            <w:vAlign w:val="center"/>
            <w:hideMark/>
          </w:tcPr>
          <w:p w14:paraId="36A3580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459</w:t>
            </w:r>
          </w:p>
        </w:tc>
      </w:tr>
      <w:tr w:rsidR="00B933E1" w:rsidRPr="00FF1BE7" w14:paraId="24637CBA"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4BA5F015"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藤井寺市</w:t>
            </w:r>
          </w:p>
        </w:tc>
        <w:tc>
          <w:tcPr>
            <w:tcW w:w="607" w:type="dxa"/>
            <w:tcBorders>
              <w:top w:val="nil"/>
              <w:left w:val="nil"/>
              <w:bottom w:val="single" w:sz="4" w:space="0" w:color="auto"/>
              <w:right w:val="single" w:sz="4" w:space="0" w:color="auto"/>
            </w:tcBorders>
            <w:shd w:val="clear" w:color="auto" w:fill="auto"/>
            <w:noWrap/>
            <w:vAlign w:val="center"/>
            <w:hideMark/>
          </w:tcPr>
          <w:p w14:paraId="37F8368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4850141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43204BD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49095C0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071B6C5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218984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w:t>
            </w:r>
          </w:p>
        </w:tc>
        <w:tc>
          <w:tcPr>
            <w:tcW w:w="223" w:type="dxa"/>
            <w:vMerge/>
            <w:tcBorders>
              <w:top w:val="nil"/>
              <w:left w:val="nil"/>
              <w:bottom w:val="nil"/>
              <w:right w:val="single" w:sz="8" w:space="0" w:color="auto"/>
            </w:tcBorders>
            <w:vAlign w:val="center"/>
            <w:hideMark/>
          </w:tcPr>
          <w:p w14:paraId="4497B97C"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0BB3990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w:t>
            </w:r>
          </w:p>
        </w:tc>
        <w:tc>
          <w:tcPr>
            <w:tcW w:w="765" w:type="dxa"/>
            <w:tcBorders>
              <w:top w:val="nil"/>
              <w:left w:val="nil"/>
              <w:bottom w:val="single" w:sz="4" w:space="0" w:color="auto"/>
              <w:right w:val="single" w:sz="4" w:space="0" w:color="auto"/>
            </w:tcBorders>
            <w:shd w:val="clear" w:color="auto" w:fill="auto"/>
            <w:noWrap/>
            <w:vAlign w:val="center"/>
            <w:hideMark/>
          </w:tcPr>
          <w:p w14:paraId="04023FE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49</w:t>
            </w:r>
          </w:p>
        </w:tc>
        <w:tc>
          <w:tcPr>
            <w:tcW w:w="766" w:type="dxa"/>
            <w:tcBorders>
              <w:top w:val="nil"/>
              <w:left w:val="nil"/>
              <w:bottom w:val="single" w:sz="4" w:space="0" w:color="auto"/>
              <w:right w:val="single" w:sz="4" w:space="0" w:color="auto"/>
            </w:tcBorders>
            <w:shd w:val="clear" w:color="auto" w:fill="auto"/>
            <w:noWrap/>
            <w:vAlign w:val="center"/>
            <w:hideMark/>
          </w:tcPr>
          <w:p w14:paraId="6559D6F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64</w:t>
            </w:r>
          </w:p>
        </w:tc>
        <w:tc>
          <w:tcPr>
            <w:tcW w:w="765" w:type="dxa"/>
            <w:tcBorders>
              <w:top w:val="nil"/>
              <w:left w:val="nil"/>
              <w:bottom w:val="single" w:sz="4" w:space="0" w:color="auto"/>
              <w:right w:val="single" w:sz="4" w:space="0" w:color="auto"/>
            </w:tcBorders>
            <w:shd w:val="clear" w:color="auto" w:fill="auto"/>
            <w:noWrap/>
            <w:vAlign w:val="center"/>
            <w:hideMark/>
          </w:tcPr>
          <w:p w14:paraId="429859A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57</w:t>
            </w:r>
          </w:p>
        </w:tc>
        <w:tc>
          <w:tcPr>
            <w:tcW w:w="766" w:type="dxa"/>
            <w:tcBorders>
              <w:top w:val="nil"/>
              <w:left w:val="nil"/>
              <w:bottom w:val="single" w:sz="4" w:space="0" w:color="auto"/>
              <w:right w:val="single" w:sz="4" w:space="0" w:color="auto"/>
            </w:tcBorders>
            <w:shd w:val="clear" w:color="auto" w:fill="auto"/>
            <w:noWrap/>
            <w:vAlign w:val="center"/>
            <w:hideMark/>
          </w:tcPr>
          <w:p w14:paraId="69B3738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193</w:t>
            </w:r>
          </w:p>
        </w:tc>
      </w:tr>
      <w:tr w:rsidR="00B933E1" w:rsidRPr="00FF1BE7" w14:paraId="7B2D3331"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7B4A305"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大阪狭山市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DEBA2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699358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EA65195"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 xml:space="preserve">　</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D94920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B3DD2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6A38189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w:t>
            </w:r>
          </w:p>
        </w:tc>
        <w:tc>
          <w:tcPr>
            <w:tcW w:w="223" w:type="dxa"/>
            <w:vMerge/>
            <w:tcBorders>
              <w:top w:val="nil"/>
              <w:left w:val="nil"/>
              <w:bottom w:val="nil"/>
              <w:right w:val="single" w:sz="8" w:space="0" w:color="auto"/>
            </w:tcBorders>
            <w:vAlign w:val="center"/>
            <w:hideMark/>
          </w:tcPr>
          <w:p w14:paraId="0514BA52"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073C7E4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19</w:t>
            </w:r>
          </w:p>
        </w:tc>
        <w:tc>
          <w:tcPr>
            <w:tcW w:w="765" w:type="dxa"/>
            <w:tcBorders>
              <w:top w:val="nil"/>
              <w:left w:val="nil"/>
              <w:bottom w:val="single" w:sz="4" w:space="0" w:color="auto"/>
              <w:right w:val="single" w:sz="4" w:space="0" w:color="auto"/>
            </w:tcBorders>
            <w:shd w:val="clear" w:color="DCE6F1" w:fill="DCE6F1"/>
            <w:noWrap/>
            <w:vAlign w:val="center"/>
            <w:hideMark/>
          </w:tcPr>
          <w:p w14:paraId="36C472B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44</w:t>
            </w:r>
          </w:p>
        </w:tc>
        <w:tc>
          <w:tcPr>
            <w:tcW w:w="766" w:type="dxa"/>
            <w:tcBorders>
              <w:top w:val="nil"/>
              <w:left w:val="nil"/>
              <w:bottom w:val="single" w:sz="4" w:space="0" w:color="auto"/>
              <w:right w:val="single" w:sz="4" w:space="0" w:color="auto"/>
            </w:tcBorders>
            <w:shd w:val="clear" w:color="DCE6F1" w:fill="DCE6F1"/>
            <w:noWrap/>
            <w:vAlign w:val="center"/>
            <w:hideMark/>
          </w:tcPr>
          <w:p w14:paraId="297258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63</w:t>
            </w:r>
          </w:p>
        </w:tc>
        <w:tc>
          <w:tcPr>
            <w:tcW w:w="765" w:type="dxa"/>
            <w:tcBorders>
              <w:top w:val="nil"/>
              <w:left w:val="nil"/>
              <w:bottom w:val="single" w:sz="4" w:space="0" w:color="auto"/>
              <w:right w:val="single" w:sz="4" w:space="0" w:color="auto"/>
            </w:tcBorders>
            <w:shd w:val="clear" w:color="DCE6F1" w:fill="DCE6F1"/>
            <w:noWrap/>
            <w:vAlign w:val="center"/>
            <w:hideMark/>
          </w:tcPr>
          <w:p w14:paraId="22AA09E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48</w:t>
            </w:r>
          </w:p>
        </w:tc>
        <w:tc>
          <w:tcPr>
            <w:tcW w:w="766" w:type="dxa"/>
            <w:tcBorders>
              <w:top w:val="nil"/>
              <w:left w:val="nil"/>
              <w:bottom w:val="single" w:sz="4" w:space="0" w:color="auto"/>
              <w:right w:val="single" w:sz="4" w:space="0" w:color="auto"/>
            </w:tcBorders>
            <w:shd w:val="clear" w:color="DCE6F1" w:fill="DCE6F1"/>
            <w:noWrap/>
            <w:vAlign w:val="center"/>
            <w:hideMark/>
          </w:tcPr>
          <w:p w14:paraId="704AA87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174</w:t>
            </w:r>
          </w:p>
        </w:tc>
      </w:tr>
      <w:tr w:rsidR="00B933E1" w:rsidRPr="00FF1BE7" w14:paraId="71927E2C"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1011E2E7"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富田林市</w:t>
            </w:r>
          </w:p>
        </w:tc>
        <w:tc>
          <w:tcPr>
            <w:tcW w:w="607" w:type="dxa"/>
            <w:tcBorders>
              <w:top w:val="nil"/>
              <w:left w:val="nil"/>
              <w:bottom w:val="single" w:sz="4" w:space="0" w:color="auto"/>
              <w:right w:val="single" w:sz="4" w:space="0" w:color="auto"/>
            </w:tcBorders>
            <w:shd w:val="clear" w:color="auto" w:fill="auto"/>
            <w:noWrap/>
            <w:vAlign w:val="center"/>
            <w:hideMark/>
          </w:tcPr>
          <w:p w14:paraId="193A746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728FC3D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1059130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w:t>
            </w:r>
          </w:p>
        </w:tc>
        <w:tc>
          <w:tcPr>
            <w:tcW w:w="608" w:type="dxa"/>
            <w:tcBorders>
              <w:top w:val="nil"/>
              <w:left w:val="nil"/>
              <w:bottom w:val="single" w:sz="4" w:space="0" w:color="auto"/>
              <w:right w:val="single" w:sz="4" w:space="0" w:color="auto"/>
            </w:tcBorders>
            <w:shd w:val="clear" w:color="auto" w:fill="auto"/>
            <w:noWrap/>
            <w:vAlign w:val="center"/>
            <w:hideMark/>
          </w:tcPr>
          <w:p w14:paraId="443CD4F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6CC3734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12B542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1.7%</w:t>
            </w:r>
          </w:p>
        </w:tc>
        <w:tc>
          <w:tcPr>
            <w:tcW w:w="223" w:type="dxa"/>
            <w:vMerge/>
            <w:tcBorders>
              <w:top w:val="nil"/>
              <w:left w:val="nil"/>
              <w:bottom w:val="nil"/>
              <w:right w:val="single" w:sz="8" w:space="0" w:color="auto"/>
            </w:tcBorders>
            <w:vAlign w:val="center"/>
            <w:hideMark/>
          </w:tcPr>
          <w:p w14:paraId="1648F7ED"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085BEDB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w:t>
            </w:r>
          </w:p>
        </w:tc>
        <w:tc>
          <w:tcPr>
            <w:tcW w:w="765" w:type="dxa"/>
            <w:tcBorders>
              <w:top w:val="nil"/>
              <w:left w:val="nil"/>
              <w:bottom w:val="single" w:sz="4" w:space="0" w:color="auto"/>
              <w:right w:val="single" w:sz="4" w:space="0" w:color="auto"/>
            </w:tcBorders>
            <w:shd w:val="clear" w:color="auto" w:fill="auto"/>
            <w:noWrap/>
            <w:vAlign w:val="center"/>
            <w:hideMark/>
          </w:tcPr>
          <w:p w14:paraId="49BAEB7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59</w:t>
            </w:r>
          </w:p>
        </w:tc>
        <w:tc>
          <w:tcPr>
            <w:tcW w:w="766" w:type="dxa"/>
            <w:tcBorders>
              <w:top w:val="nil"/>
              <w:left w:val="nil"/>
              <w:bottom w:val="single" w:sz="4" w:space="0" w:color="auto"/>
              <w:right w:val="single" w:sz="4" w:space="0" w:color="auto"/>
            </w:tcBorders>
            <w:shd w:val="clear" w:color="auto" w:fill="auto"/>
            <w:noWrap/>
            <w:vAlign w:val="center"/>
            <w:hideMark/>
          </w:tcPr>
          <w:p w14:paraId="22E8A66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80</w:t>
            </w:r>
          </w:p>
        </w:tc>
        <w:tc>
          <w:tcPr>
            <w:tcW w:w="765" w:type="dxa"/>
            <w:tcBorders>
              <w:top w:val="nil"/>
              <w:left w:val="nil"/>
              <w:bottom w:val="single" w:sz="4" w:space="0" w:color="auto"/>
              <w:right w:val="single" w:sz="4" w:space="0" w:color="auto"/>
            </w:tcBorders>
            <w:shd w:val="clear" w:color="auto" w:fill="auto"/>
            <w:noWrap/>
            <w:vAlign w:val="center"/>
            <w:hideMark/>
          </w:tcPr>
          <w:p w14:paraId="5244734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66</w:t>
            </w:r>
          </w:p>
        </w:tc>
        <w:tc>
          <w:tcPr>
            <w:tcW w:w="766" w:type="dxa"/>
            <w:tcBorders>
              <w:top w:val="nil"/>
              <w:left w:val="nil"/>
              <w:bottom w:val="single" w:sz="4" w:space="0" w:color="auto"/>
              <w:right w:val="single" w:sz="4" w:space="0" w:color="auto"/>
            </w:tcBorders>
            <w:shd w:val="clear" w:color="auto" w:fill="auto"/>
            <w:noWrap/>
            <w:vAlign w:val="center"/>
            <w:hideMark/>
          </w:tcPr>
          <w:p w14:paraId="2707CEB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234</w:t>
            </w:r>
          </w:p>
        </w:tc>
      </w:tr>
      <w:tr w:rsidR="00B933E1" w:rsidRPr="00FF1BE7" w14:paraId="27CDA004"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1BFF5E90"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泉南市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EDB887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70F020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5CD238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9D9B8B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090B5F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7AA1FBB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0.8%</w:t>
            </w:r>
          </w:p>
        </w:tc>
        <w:tc>
          <w:tcPr>
            <w:tcW w:w="223" w:type="dxa"/>
            <w:vMerge/>
            <w:tcBorders>
              <w:top w:val="nil"/>
              <w:left w:val="nil"/>
              <w:bottom w:val="nil"/>
              <w:right w:val="single" w:sz="8" w:space="0" w:color="auto"/>
            </w:tcBorders>
            <w:vAlign w:val="center"/>
            <w:hideMark/>
          </w:tcPr>
          <w:p w14:paraId="3342181C"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09A3BD6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15</w:t>
            </w:r>
          </w:p>
        </w:tc>
        <w:tc>
          <w:tcPr>
            <w:tcW w:w="765" w:type="dxa"/>
            <w:tcBorders>
              <w:top w:val="nil"/>
              <w:left w:val="nil"/>
              <w:bottom w:val="single" w:sz="4" w:space="0" w:color="auto"/>
              <w:right w:val="single" w:sz="4" w:space="0" w:color="auto"/>
            </w:tcBorders>
            <w:shd w:val="clear" w:color="DCE6F1" w:fill="DCE6F1"/>
            <w:noWrap/>
            <w:vAlign w:val="center"/>
            <w:hideMark/>
          </w:tcPr>
          <w:p w14:paraId="69A6842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w:t>
            </w:r>
          </w:p>
        </w:tc>
        <w:tc>
          <w:tcPr>
            <w:tcW w:w="766" w:type="dxa"/>
            <w:tcBorders>
              <w:top w:val="nil"/>
              <w:left w:val="nil"/>
              <w:bottom w:val="single" w:sz="4" w:space="0" w:color="auto"/>
              <w:right w:val="single" w:sz="4" w:space="0" w:color="auto"/>
            </w:tcBorders>
            <w:shd w:val="clear" w:color="DCE6F1" w:fill="DCE6F1"/>
            <w:noWrap/>
            <w:vAlign w:val="center"/>
            <w:hideMark/>
          </w:tcPr>
          <w:p w14:paraId="342843D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48</w:t>
            </w:r>
          </w:p>
        </w:tc>
        <w:tc>
          <w:tcPr>
            <w:tcW w:w="765" w:type="dxa"/>
            <w:tcBorders>
              <w:top w:val="nil"/>
              <w:left w:val="nil"/>
              <w:bottom w:val="single" w:sz="4" w:space="0" w:color="auto"/>
              <w:right w:val="single" w:sz="4" w:space="0" w:color="auto"/>
            </w:tcBorders>
            <w:shd w:val="clear" w:color="DCE6F1" w:fill="DCE6F1"/>
            <w:noWrap/>
            <w:vAlign w:val="center"/>
            <w:hideMark/>
          </w:tcPr>
          <w:p w14:paraId="07BFD5D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34</w:t>
            </w:r>
          </w:p>
        </w:tc>
        <w:tc>
          <w:tcPr>
            <w:tcW w:w="766" w:type="dxa"/>
            <w:tcBorders>
              <w:top w:val="nil"/>
              <w:left w:val="nil"/>
              <w:bottom w:val="single" w:sz="4" w:space="0" w:color="auto"/>
              <w:right w:val="single" w:sz="4" w:space="0" w:color="auto"/>
            </w:tcBorders>
            <w:shd w:val="clear" w:color="DCE6F1" w:fill="DCE6F1"/>
            <w:noWrap/>
            <w:vAlign w:val="center"/>
            <w:hideMark/>
          </w:tcPr>
          <w:p w14:paraId="657A81A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120</w:t>
            </w:r>
          </w:p>
        </w:tc>
      </w:tr>
      <w:tr w:rsidR="00B933E1" w:rsidRPr="00FF1BE7" w14:paraId="1430BA31"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16808EF3"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泉大津市</w:t>
            </w:r>
          </w:p>
        </w:tc>
        <w:tc>
          <w:tcPr>
            <w:tcW w:w="607" w:type="dxa"/>
            <w:tcBorders>
              <w:top w:val="nil"/>
              <w:left w:val="nil"/>
              <w:bottom w:val="single" w:sz="4" w:space="0" w:color="auto"/>
              <w:right w:val="single" w:sz="4" w:space="0" w:color="auto"/>
            </w:tcBorders>
            <w:shd w:val="clear" w:color="auto" w:fill="auto"/>
            <w:noWrap/>
            <w:vAlign w:val="center"/>
            <w:hideMark/>
          </w:tcPr>
          <w:p w14:paraId="5CF8BD6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4D87941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6549884D"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 xml:space="preserve">　</w:t>
            </w:r>
          </w:p>
        </w:tc>
        <w:tc>
          <w:tcPr>
            <w:tcW w:w="608" w:type="dxa"/>
            <w:tcBorders>
              <w:top w:val="nil"/>
              <w:left w:val="nil"/>
              <w:bottom w:val="single" w:sz="4" w:space="0" w:color="auto"/>
              <w:right w:val="single" w:sz="4" w:space="0" w:color="auto"/>
            </w:tcBorders>
            <w:shd w:val="clear" w:color="auto" w:fill="auto"/>
            <w:noWrap/>
            <w:vAlign w:val="center"/>
            <w:hideMark/>
          </w:tcPr>
          <w:p w14:paraId="50FEF08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5F5E3CD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D51D19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0.5%</w:t>
            </w:r>
          </w:p>
        </w:tc>
        <w:tc>
          <w:tcPr>
            <w:tcW w:w="223" w:type="dxa"/>
            <w:vMerge/>
            <w:tcBorders>
              <w:top w:val="nil"/>
              <w:left w:val="nil"/>
              <w:bottom w:val="nil"/>
              <w:right w:val="single" w:sz="8" w:space="0" w:color="auto"/>
            </w:tcBorders>
            <w:vAlign w:val="center"/>
            <w:hideMark/>
          </w:tcPr>
          <w:p w14:paraId="06E33A06"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56359E5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w:t>
            </w:r>
          </w:p>
        </w:tc>
        <w:tc>
          <w:tcPr>
            <w:tcW w:w="765" w:type="dxa"/>
            <w:tcBorders>
              <w:top w:val="nil"/>
              <w:left w:val="nil"/>
              <w:bottom w:val="single" w:sz="4" w:space="0" w:color="auto"/>
              <w:right w:val="single" w:sz="4" w:space="0" w:color="auto"/>
            </w:tcBorders>
            <w:shd w:val="clear" w:color="auto" w:fill="auto"/>
            <w:noWrap/>
            <w:vAlign w:val="center"/>
            <w:hideMark/>
          </w:tcPr>
          <w:p w14:paraId="620774B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51</w:t>
            </w:r>
          </w:p>
        </w:tc>
        <w:tc>
          <w:tcPr>
            <w:tcW w:w="766" w:type="dxa"/>
            <w:tcBorders>
              <w:top w:val="nil"/>
              <w:left w:val="nil"/>
              <w:bottom w:val="single" w:sz="4" w:space="0" w:color="auto"/>
              <w:right w:val="single" w:sz="4" w:space="0" w:color="auto"/>
            </w:tcBorders>
            <w:shd w:val="clear" w:color="auto" w:fill="auto"/>
            <w:noWrap/>
            <w:vAlign w:val="center"/>
            <w:hideMark/>
          </w:tcPr>
          <w:p w14:paraId="5315BB3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71</w:t>
            </w:r>
          </w:p>
        </w:tc>
        <w:tc>
          <w:tcPr>
            <w:tcW w:w="765" w:type="dxa"/>
            <w:tcBorders>
              <w:top w:val="nil"/>
              <w:left w:val="nil"/>
              <w:bottom w:val="single" w:sz="4" w:space="0" w:color="auto"/>
              <w:right w:val="single" w:sz="4" w:space="0" w:color="auto"/>
            </w:tcBorders>
            <w:shd w:val="clear" w:color="auto" w:fill="auto"/>
            <w:noWrap/>
            <w:vAlign w:val="center"/>
            <w:hideMark/>
          </w:tcPr>
          <w:p w14:paraId="03BD11C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71</w:t>
            </w:r>
          </w:p>
        </w:tc>
        <w:tc>
          <w:tcPr>
            <w:tcW w:w="766" w:type="dxa"/>
            <w:tcBorders>
              <w:top w:val="nil"/>
              <w:left w:val="nil"/>
              <w:bottom w:val="single" w:sz="4" w:space="0" w:color="auto"/>
              <w:right w:val="single" w:sz="4" w:space="0" w:color="auto"/>
            </w:tcBorders>
            <w:shd w:val="clear" w:color="auto" w:fill="auto"/>
            <w:noWrap/>
            <w:vAlign w:val="center"/>
            <w:hideMark/>
          </w:tcPr>
          <w:p w14:paraId="07604B2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216</w:t>
            </w:r>
          </w:p>
        </w:tc>
      </w:tr>
      <w:tr w:rsidR="00B933E1" w:rsidRPr="00FF1BE7" w14:paraId="660A06D2"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2C63B029"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四條畷市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69DDE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371B11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BA2B9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CA347A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F00902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63A73B4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0.9%</w:t>
            </w:r>
          </w:p>
        </w:tc>
        <w:tc>
          <w:tcPr>
            <w:tcW w:w="223" w:type="dxa"/>
            <w:vMerge/>
            <w:tcBorders>
              <w:top w:val="nil"/>
              <w:left w:val="nil"/>
              <w:bottom w:val="nil"/>
              <w:right w:val="single" w:sz="8" w:space="0" w:color="auto"/>
            </w:tcBorders>
            <w:vAlign w:val="center"/>
            <w:hideMark/>
          </w:tcPr>
          <w:p w14:paraId="2198F598"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04129EE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16</w:t>
            </w:r>
          </w:p>
        </w:tc>
        <w:tc>
          <w:tcPr>
            <w:tcW w:w="765" w:type="dxa"/>
            <w:tcBorders>
              <w:top w:val="nil"/>
              <w:left w:val="nil"/>
              <w:bottom w:val="single" w:sz="4" w:space="0" w:color="auto"/>
              <w:right w:val="single" w:sz="4" w:space="0" w:color="auto"/>
            </w:tcBorders>
            <w:shd w:val="clear" w:color="DCE6F1" w:fill="DCE6F1"/>
            <w:noWrap/>
            <w:vAlign w:val="center"/>
            <w:hideMark/>
          </w:tcPr>
          <w:p w14:paraId="5967308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w:t>
            </w:r>
          </w:p>
        </w:tc>
        <w:tc>
          <w:tcPr>
            <w:tcW w:w="766" w:type="dxa"/>
            <w:tcBorders>
              <w:top w:val="nil"/>
              <w:left w:val="nil"/>
              <w:bottom w:val="single" w:sz="4" w:space="0" w:color="auto"/>
              <w:right w:val="single" w:sz="4" w:space="0" w:color="auto"/>
            </w:tcBorders>
            <w:shd w:val="clear" w:color="DCE6F1" w:fill="DCE6F1"/>
            <w:noWrap/>
            <w:vAlign w:val="center"/>
            <w:hideMark/>
          </w:tcPr>
          <w:p w14:paraId="66BE7E3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39</w:t>
            </w:r>
          </w:p>
        </w:tc>
        <w:tc>
          <w:tcPr>
            <w:tcW w:w="765" w:type="dxa"/>
            <w:tcBorders>
              <w:top w:val="nil"/>
              <w:left w:val="nil"/>
              <w:bottom w:val="single" w:sz="4" w:space="0" w:color="auto"/>
              <w:right w:val="single" w:sz="4" w:space="0" w:color="auto"/>
            </w:tcBorders>
            <w:shd w:val="clear" w:color="DCE6F1" w:fill="DCE6F1"/>
            <w:noWrap/>
            <w:vAlign w:val="center"/>
            <w:hideMark/>
          </w:tcPr>
          <w:p w14:paraId="34FDF56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27</w:t>
            </w:r>
          </w:p>
        </w:tc>
        <w:tc>
          <w:tcPr>
            <w:tcW w:w="766" w:type="dxa"/>
            <w:tcBorders>
              <w:top w:val="nil"/>
              <w:left w:val="nil"/>
              <w:bottom w:val="single" w:sz="4" w:space="0" w:color="auto"/>
              <w:right w:val="single" w:sz="4" w:space="0" w:color="auto"/>
            </w:tcBorders>
            <w:shd w:val="clear" w:color="DCE6F1" w:fill="DCE6F1"/>
            <w:noWrap/>
            <w:vAlign w:val="center"/>
            <w:hideMark/>
          </w:tcPr>
          <w:p w14:paraId="0DBB507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107</w:t>
            </w:r>
          </w:p>
        </w:tc>
      </w:tr>
      <w:tr w:rsidR="00B933E1" w:rsidRPr="00FF1BE7" w14:paraId="7D4A776C"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29B4853A"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熊取町</w:t>
            </w:r>
          </w:p>
        </w:tc>
        <w:tc>
          <w:tcPr>
            <w:tcW w:w="607" w:type="dxa"/>
            <w:tcBorders>
              <w:top w:val="nil"/>
              <w:left w:val="nil"/>
              <w:bottom w:val="single" w:sz="4" w:space="0" w:color="auto"/>
              <w:right w:val="single" w:sz="4" w:space="0" w:color="auto"/>
            </w:tcBorders>
            <w:shd w:val="clear" w:color="auto" w:fill="auto"/>
            <w:noWrap/>
            <w:vAlign w:val="center"/>
            <w:hideMark/>
          </w:tcPr>
          <w:p w14:paraId="0D67BAD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5F78A45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3245D20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3B9765B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nil"/>
              <w:left w:val="nil"/>
              <w:bottom w:val="single" w:sz="4" w:space="0" w:color="auto"/>
              <w:right w:val="single" w:sz="4" w:space="0" w:color="auto"/>
            </w:tcBorders>
            <w:shd w:val="clear" w:color="auto" w:fill="auto"/>
            <w:noWrap/>
            <w:vAlign w:val="center"/>
            <w:hideMark/>
          </w:tcPr>
          <w:p w14:paraId="3A26953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53665F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1.8%</w:t>
            </w:r>
          </w:p>
        </w:tc>
        <w:tc>
          <w:tcPr>
            <w:tcW w:w="223" w:type="dxa"/>
            <w:vMerge/>
            <w:tcBorders>
              <w:top w:val="nil"/>
              <w:left w:val="nil"/>
              <w:bottom w:val="nil"/>
              <w:right w:val="single" w:sz="8" w:space="0" w:color="auto"/>
            </w:tcBorders>
            <w:vAlign w:val="center"/>
            <w:hideMark/>
          </w:tcPr>
          <w:p w14:paraId="42F2CDE2"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77D13B6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w:t>
            </w:r>
          </w:p>
        </w:tc>
        <w:tc>
          <w:tcPr>
            <w:tcW w:w="765" w:type="dxa"/>
            <w:tcBorders>
              <w:top w:val="nil"/>
              <w:left w:val="nil"/>
              <w:bottom w:val="single" w:sz="4" w:space="0" w:color="auto"/>
              <w:right w:val="single" w:sz="4" w:space="0" w:color="auto"/>
            </w:tcBorders>
            <w:shd w:val="clear" w:color="auto" w:fill="auto"/>
            <w:noWrap/>
            <w:vAlign w:val="center"/>
            <w:hideMark/>
          </w:tcPr>
          <w:p w14:paraId="30E1CD1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w:t>
            </w:r>
          </w:p>
        </w:tc>
        <w:tc>
          <w:tcPr>
            <w:tcW w:w="766" w:type="dxa"/>
            <w:tcBorders>
              <w:top w:val="nil"/>
              <w:left w:val="nil"/>
              <w:bottom w:val="single" w:sz="4" w:space="0" w:color="auto"/>
              <w:right w:val="single" w:sz="4" w:space="0" w:color="auto"/>
            </w:tcBorders>
            <w:shd w:val="clear" w:color="auto" w:fill="auto"/>
            <w:noWrap/>
            <w:vAlign w:val="center"/>
            <w:hideMark/>
          </w:tcPr>
          <w:p w14:paraId="6186CFF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41</w:t>
            </w:r>
          </w:p>
        </w:tc>
        <w:tc>
          <w:tcPr>
            <w:tcW w:w="765" w:type="dxa"/>
            <w:tcBorders>
              <w:top w:val="nil"/>
              <w:left w:val="nil"/>
              <w:bottom w:val="single" w:sz="4" w:space="0" w:color="auto"/>
              <w:right w:val="single" w:sz="4" w:space="0" w:color="auto"/>
            </w:tcBorders>
            <w:shd w:val="clear" w:color="auto" w:fill="auto"/>
            <w:noWrap/>
            <w:vAlign w:val="center"/>
            <w:hideMark/>
          </w:tcPr>
          <w:p w14:paraId="0BE4147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32</w:t>
            </w:r>
          </w:p>
        </w:tc>
        <w:tc>
          <w:tcPr>
            <w:tcW w:w="766" w:type="dxa"/>
            <w:tcBorders>
              <w:top w:val="nil"/>
              <w:left w:val="nil"/>
              <w:bottom w:val="single" w:sz="4" w:space="0" w:color="auto"/>
              <w:right w:val="single" w:sz="4" w:space="0" w:color="auto"/>
            </w:tcBorders>
            <w:shd w:val="clear" w:color="auto" w:fill="auto"/>
            <w:noWrap/>
            <w:vAlign w:val="center"/>
            <w:hideMark/>
          </w:tcPr>
          <w:p w14:paraId="47F0D5E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113</w:t>
            </w:r>
          </w:p>
        </w:tc>
      </w:tr>
      <w:tr w:rsidR="00B933E1" w:rsidRPr="00FF1BE7" w14:paraId="666374FD"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2CD46425"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貝塚市</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B12A74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A8EFD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D06E8C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D1DA9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EC75D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1B720344"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w:t>
            </w:r>
          </w:p>
        </w:tc>
        <w:tc>
          <w:tcPr>
            <w:tcW w:w="223" w:type="dxa"/>
            <w:vMerge/>
            <w:tcBorders>
              <w:top w:val="nil"/>
              <w:left w:val="nil"/>
              <w:bottom w:val="nil"/>
              <w:right w:val="single" w:sz="8" w:space="0" w:color="auto"/>
            </w:tcBorders>
            <w:vAlign w:val="center"/>
            <w:hideMark/>
          </w:tcPr>
          <w:p w14:paraId="7FF3FDB9"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4E59A0F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w:t>
            </w:r>
          </w:p>
        </w:tc>
        <w:tc>
          <w:tcPr>
            <w:tcW w:w="765" w:type="dxa"/>
            <w:tcBorders>
              <w:top w:val="nil"/>
              <w:left w:val="nil"/>
              <w:bottom w:val="single" w:sz="4" w:space="0" w:color="auto"/>
              <w:right w:val="single" w:sz="4" w:space="0" w:color="auto"/>
            </w:tcBorders>
            <w:shd w:val="clear" w:color="DCE6F1" w:fill="DCE6F1"/>
            <w:noWrap/>
            <w:vAlign w:val="center"/>
            <w:hideMark/>
          </w:tcPr>
          <w:p w14:paraId="5F81CA4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29</w:t>
            </w:r>
          </w:p>
        </w:tc>
        <w:tc>
          <w:tcPr>
            <w:tcW w:w="766" w:type="dxa"/>
            <w:tcBorders>
              <w:top w:val="nil"/>
              <w:left w:val="nil"/>
              <w:bottom w:val="single" w:sz="4" w:space="0" w:color="auto"/>
              <w:right w:val="single" w:sz="4" w:space="0" w:color="auto"/>
            </w:tcBorders>
            <w:shd w:val="clear" w:color="DCE6F1" w:fill="DCE6F1"/>
            <w:noWrap/>
            <w:vAlign w:val="center"/>
            <w:hideMark/>
          </w:tcPr>
          <w:p w14:paraId="1139BA6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46</w:t>
            </w:r>
          </w:p>
        </w:tc>
        <w:tc>
          <w:tcPr>
            <w:tcW w:w="765" w:type="dxa"/>
            <w:tcBorders>
              <w:top w:val="nil"/>
              <w:left w:val="nil"/>
              <w:bottom w:val="single" w:sz="4" w:space="0" w:color="auto"/>
              <w:right w:val="single" w:sz="4" w:space="0" w:color="auto"/>
            </w:tcBorders>
            <w:shd w:val="clear" w:color="DCE6F1" w:fill="DCE6F1"/>
            <w:noWrap/>
            <w:vAlign w:val="center"/>
            <w:hideMark/>
          </w:tcPr>
          <w:p w14:paraId="6EB07BCC"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50</w:t>
            </w:r>
          </w:p>
        </w:tc>
        <w:tc>
          <w:tcPr>
            <w:tcW w:w="766" w:type="dxa"/>
            <w:tcBorders>
              <w:top w:val="nil"/>
              <w:left w:val="nil"/>
              <w:bottom w:val="single" w:sz="4" w:space="0" w:color="auto"/>
              <w:right w:val="single" w:sz="4" w:space="0" w:color="auto"/>
            </w:tcBorders>
            <w:shd w:val="clear" w:color="DCE6F1" w:fill="DCE6F1"/>
            <w:noWrap/>
            <w:vAlign w:val="center"/>
            <w:hideMark/>
          </w:tcPr>
          <w:p w14:paraId="038A296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145</w:t>
            </w:r>
          </w:p>
        </w:tc>
      </w:tr>
      <w:tr w:rsidR="00B933E1" w:rsidRPr="00FF1BE7" w14:paraId="4028A7D0"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14:paraId="108BF191"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河南町</w:t>
            </w:r>
          </w:p>
        </w:tc>
        <w:tc>
          <w:tcPr>
            <w:tcW w:w="607" w:type="dxa"/>
            <w:tcBorders>
              <w:top w:val="nil"/>
              <w:left w:val="nil"/>
              <w:bottom w:val="single" w:sz="4" w:space="0" w:color="auto"/>
              <w:right w:val="single" w:sz="4" w:space="0" w:color="auto"/>
            </w:tcBorders>
            <w:shd w:val="clear" w:color="auto" w:fill="auto"/>
            <w:noWrap/>
            <w:vAlign w:val="center"/>
            <w:hideMark/>
          </w:tcPr>
          <w:p w14:paraId="63BF117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340E724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2943CCE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nil"/>
              <w:left w:val="nil"/>
              <w:bottom w:val="single" w:sz="4" w:space="0" w:color="auto"/>
              <w:right w:val="single" w:sz="4" w:space="0" w:color="auto"/>
            </w:tcBorders>
            <w:shd w:val="clear" w:color="auto" w:fill="auto"/>
            <w:noWrap/>
            <w:vAlign w:val="center"/>
            <w:hideMark/>
          </w:tcPr>
          <w:p w14:paraId="2918F7C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nil"/>
              <w:left w:val="nil"/>
              <w:bottom w:val="single" w:sz="4" w:space="0" w:color="auto"/>
              <w:right w:val="single" w:sz="4" w:space="0" w:color="auto"/>
            </w:tcBorders>
            <w:shd w:val="clear" w:color="auto" w:fill="auto"/>
            <w:noWrap/>
            <w:vAlign w:val="center"/>
            <w:hideMark/>
          </w:tcPr>
          <w:p w14:paraId="3DE6BE8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107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826FE3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6.5%</w:t>
            </w:r>
          </w:p>
        </w:tc>
        <w:tc>
          <w:tcPr>
            <w:tcW w:w="223" w:type="dxa"/>
            <w:vMerge/>
            <w:tcBorders>
              <w:top w:val="nil"/>
              <w:left w:val="nil"/>
              <w:bottom w:val="nil"/>
              <w:right w:val="single" w:sz="8" w:space="0" w:color="auto"/>
            </w:tcBorders>
            <w:vAlign w:val="center"/>
            <w:hideMark/>
          </w:tcPr>
          <w:p w14:paraId="6AF3ED14"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auto" w:fill="auto"/>
            <w:noWrap/>
            <w:vAlign w:val="center"/>
            <w:hideMark/>
          </w:tcPr>
          <w:p w14:paraId="2ADB1BB1"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5</w:t>
            </w:r>
          </w:p>
        </w:tc>
        <w:tc>
          <w:tcPr>
            <w:tcW w:w="765" w:type="dxa"/>
            <w:tcBorders>
              <w:top w:val="nil"/>
              <w:left w:val="nil"/>
              <w:bottom w:val="single" w:sz="4" w:space="0" w:color="auto"/>
              <w:right w:val="single" w:sz="4" w:space="0" w:color="auto"/>
            </w:tcBorders>
            <w:shd w:val="clear" w:color="auto" w:fill="auto"/>
            <w:noWrap/>
            <w:vAlign w:val="center"/>
            <w:hideMark/>
          </w:tcPr>
          <w:p w14:paraId="32C21FD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766" w:type="dxa"/>
            <w:tcBorders>
              <w:top w:val="nil"/>
              <w:left w:val="nil"/>
              <w:bottom w:val="single" w:sz="4" w:space="0" w:color="auto"/>
              <w:right w:val="single" w:sz="4" w:space="0" w:color="auto"/>
            </w:tcBorders>
            <w:shd w:val="clear" w:color="auto" w:fill="auto"/>
            <w:noWrap/>
            <w:vAlign w:val="center"/>
            <w:hideMark/>
          </w:tcPr>
          <w:p w14:paraId="5C4CE42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13</w:t>
            </w:r>
          </w:p>
        </w:tc>
        <w:tc>
          <w:tcPr>
            <w:tcW w:w="765" w:type="dxa"/>
            <w:tcBorders>
              <w:top w:val="nil"/>
              <w:left w:val="nil"/>
              <w:bottom w:val="single" w:sz="4" w:space="0" w:color="auto"/>
              <w:right w:val="single" w:sz="4" w:space="0" w:color="auto"/>
            </w:tcBorders>
            <w:shd w:val="clear" w:color="auto" w:fill="auto"/>
            <w:noWrap/>
            <w:vAlign w:val="center"/>
            <w:hideMark/>
          </w:tcPr>
          <w:p w14:paraId="0CD8C273"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w:t>
            </w:r>
          </w:p>
        </w:tc>
        <w:tc>
          <w:tcPr>
            <w:tcW w:w="766" w:type="dxa"/>
            <w:tcBorders>
              <w:top w:val="nil"/>
              <w:left w:val="nil"/>
              <w:bottom w:val="single" w:sz="4" w:space="0" w:color="auto"/>
              <w:right w:val="single" w:sz="4" w:space="0" w:color="auto"/>
            </w:tcBorders>
            <w:shd w:val="clear" w:color="auto" w:fill="auto"/>
            <w:noWrap/>
            <w:vAlign w:val="center"/>
            <w:hideMark/>
          </w:tcPr>
          <w:p w14:paraId="72A85DF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31</w:t>
            </w:r>
          </w:p>
        </w:tc>
      </w:tr>
      <w:tr w:rsidR="00B933E1" w:rsidRPr="00FF1BE7" w14:paraId="0E2B7E59" w14:textId="77777777" w:rsidTr="00B933E1">
        <w:trPr>
          <w:trHeight w:val="283"/>
        </w:trPr>
        <w:tc>
          <w:tcPr>
            <w:tcW w:w="1124" w:type="dxa"/>
            <w:tcBorders>
              <w:top w:val="single" w:sz="4" w:space="0" w:color="auto"/>
              <w:left w:val="single" w:sz="8" w:space="0" w:color="000000"/>
              <w:bottom w:val="single" w:sz="4" w:space="0" w:color="auto"/>
              <w:right w:val="single" w:sz="4" w:space="0" w:color="auto"/>
            </w:tcBorders>
            <w:shd w:val="clear" w:color="DCE6F1" w:fill="DCE6F1"/>
            <w:noWrap/>
            <w:vAlign w:val="center"/>
            <w:hideMark/>
          </w:tcPr>
          <w:p w14:paraId="72BAB87E" w14:textId="77777777" w:rsidR="00B933E1"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その他</w:t>
            </w:r>
          </w:p>
          <w:p w14:paraId="0044A320"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2"/>
                <w:szCs w:val="12"/>
              </w:rPr>
            </w:pPr>
            <w:r w:rsidRPr="00FF1BE7">
              <w:rPr>
                <w:rFonts w:ascii="游ゴシック" w:eastAsia="游ゴシック" w:hAnsi="游ゴシック" w:cs="ＭＳ Ｐゴシック" w:hint="eastAsia"/>
                <w:b/>
                <w:bCs/>
                <w:color w:val="000000"/>
                <w:kern w:val="0"/>
                <w:sz w:val="12"/>
                <w:szCs w:val="12"/>
              </w:rPr>
              <w:t>（他府県含む）</w:t>
            </w:r>
          </w:p>
        </w:tc>
        <w:tc>
          <w:tcPr>
            <w:tcW w:w="6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432C51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ABFBB42"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87F81CE"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A3A9D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w:t>
            </w:r>
          </w:p>
        </w:tc>
        <w:tc>
          <w:tcPr>
            <w:tcW w:w="60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7B71CB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4</w:t>
            </w:r>
          </w:p>
        </w:tc>
        <w:tc>
          <w:tcPr>
            <w:tcW w:w="1072" w:type="dxa"/>
            <w:tcBorders>
              <w:top w:val="single" w:sz="4" w:space="0" w:color="auto"/>
              <w:left w:val="single" w:sz="4" w:space="0" w:color="auto"/>
              <w:bottom w:val="single" w:sz="4" w:space="0" w:color="auto"/>
              <w:right w:val="single" w:sz="8" w:space="0" w:color="000000"/>
            </w:tcBorders>
            <w:shd w:val="clear" w:color="DCE6F1" w:fill="DCE6F1"/>
            <w:noWrap/>
            <w:vAlign w:val="center"/>
            <w:hideMark/>
          </w:tcPr>
          <w:p w14:paraId="46D60F4B"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0.6%</w:t>
            </w:r>
          </w:p>
        </w:tc>
        <w:tc>
          <w:tcPr>
            <w:tcW w:w="223" w:type="dxa"/>
            <w:vMerge/>
            <w:tcBorders>
              <w:top w:val="nil"/>
              <w:left w:val="nil"/>
              <w:bottom w:val="nil"/>
              <w:right w:val="single" w:sz="8" w:space="0" w:color="auto"/>
            </w:tcBorders>
            <w:vAlign w:val="center"/>
            <w:hideMark/>
          </w:tcPr>
          <w:p w14:paraId="1D1596AD"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4" w:space="0" w:color="auto"/>
              <w:right w:val="single" w:sz="4" w:space="0" w:color="auto"/>
            </w:tcBorders>
            <w:shd w:val="clear" w:color="DCE6F1" w:fill="DCE6F1"/>
            <w:noWrap/>
            <w:vAlign w:val="center"/>
            <w:hideMark/>
          </w:tcPr>
          <w:p w14:paraId="604229F0"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94</w:t>
            </w:r>
          </w:p>
        </w:tc>
        <w:tc>
          <w:tcPr>
            <w:tcW w:w="765" w:type="dxa"/>
            <w:tcBorders>
              <w:top w:val="nil"/>
              <w:left w:val="nil"/>
              <w:bottom w:val="single" w:sz="4" w:space="0" w:color="auto"/>
              <w:right w:val="single" w:sz="4" w:space="0" w:color="auto"/>
            </w:tcBorders>
            <w:shd w:val="clear" w:color="DCE6F1" w:fill="DCE6F1"/>
            <w:noWrap/>
            <w:vAlign w:val="center"/>
            <w:hideMark/>
          </w:tcPr>
          <w:p w14:paraId="654FB3C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206</w:t>
            </w:r>
          </w:p>
        </w:tc>
        <w:tc>
          <w:tcPr>
            <w:tcW w:w="766" w:type="dxa"/>
            <w:tcBorders>
              <w:top w:val="nil"/>
              <w:left w:val="nil"/>
              <w:bottom w:val="single" w:sz="4" w:space="0" w:color="auto"/>
              <w:right w:val="single" w:sz="4" w:space="0" w:color="auto"/>
            </w:tcBorders>
            <w:shd w:val="clear" w:color="DCE6F1" w:fill="DCE6F1"/>
            <w:noWrap/>
            <w:vAlign w:val="center"/>
            <w:hideMark/>
          </w:tcPr>
          <w:p w14:paraId="3DB0C01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238</w:t>
            </w:r>
          </w:p>
        </w:tc>
        <w:tc>
          <w:tcPr>
            <w:tcW w:w="765" w:type="dxa"/>
            <w:tcBorders>
              <w:top w:val="nil"/>
              <w:left w:val="nil"/>
              <w:bottom w:val="single" w:sz="4" w:space="0" w:color="auto"/>
              <w:right w:val="single" w:sz="4" w:space="0" w:color="auto"/>
            </w:tcBorders>
            <w:shd w:val="clear" w:color="DCE6F1" w:fill="DCE6F1"/>
            <w:noWrap/>
            <w:vAlign w:val="center"/>
            <w:hideMark/>
          </w:tcPr>
          <w:p w14:paraId="40C63AA6"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183</w:t>
            </w:r>
          </w:p>
        </w:tc>
        <w:tc>
          <w:tcPr>
            <w:tcW w:w="766" w:type="dxa"/>
            <w:tcBorders>
              <w:top w:val="nil"/>
              <w:left w:val="nil"/>
              <w:bottom w:val="single" w:sz="4" w:space="0" w:color="auto"/>
              <w:right w:val="single" w:sz="4" w:space="0" w:color="auto"/>
            </w:tcBorders>
            <w:shd w:val="clear" w:color="DCE6F1" w:fill="DCE6F1"/>
            <w:noWrap/>
            <w:vAlign w:val="center"/>
            <w:hideMark/>
          </w:tcPr>
          <w:p w14:paraId="0FC4DBA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721</w:t>
            </w:r>
          </w:p>
        </w:tc>
      </w:tr>
      <w:tr w:rsidR="00B933E1" w:rsidRPr="00FF1BE7" w14:paraId="1BE96F4A" w14:textId="77777777" w:rsidTr="00B933E1">
        <w:trPr>
          <w:trHeight w:val="283"/>
        </w:trPr>
        <w:tc>
          <w:tcPr>
            <w:tcW w:w="1124"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359AC64B" w14:textId="77777777" w:rsidR="00B933E1" w:rsidRPr="00FF1BE7" w:rsidRDefault="00B933E1" w:rsidP="00B933E1">
            <w:pPr>
              <w:widowControl/>
              <w:spacing w:line="160" w:lineRule="exact"/>
              <w:jc w:val="left"/>
              <w:rPr>
                <w:rFonts w:ascii="游ゴシック" w:eastAsia="游ゴシック" w:hAnsi="游ゴシック" w:cs="ＭＳ Ｐゴシック"/>
                <w:b/>
                <w:bCs/>
                <w:color w:val="000000"/>
                <w:kern w:val="0"/>
                <w:sz w:val="16"/>
                <w:szCs w:val="16"/>
              </w:rPr>
            </w:pPr>
            <w:r w:rsidRPr="00FF1BE7">
              <w:rPr>
                <w:rFonts w:ascii="游ゴシック" w:eastAsia="游ゴシック" w:hAnsi="游ゴシック" w:cs="ＭＳ Ｐゴシック" w:hint="eastAsia"/>
                <w:b/>
                <w:bCs/>
                <w:color w:val="000000"/>
                <w:kern w:val="0"/>
                <w:sz w:val="16"/>
                <w:szCs w:val="16"/>
              </w:rPr>
              <w:t>総計</w:t>
            </w:r>
          </w:p>
        </w:tc>
        <w:tc>
          <w:tcPr>
            <w:tcW w:w="607"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DB5FA4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128</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950014A"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229</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D4E38E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305</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CE967D5"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258</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1412A87"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920</w:t>
            </w:r>
          </w:p>
        </w:tc>
        <w:tc>
          <w:tcPr>
            <w:tcW w:w="1072" w:type="dxa"/>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0C092FD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2.8%</w:t>
            </w:r>
          </w:p>
        </w:tc>
        <w:tc>
          <w:tcPr>
            <w:tcW w:w="223" w:type="dxa"/>
            <w:vMerge/>
            <w:tcBorders>
              <w:top w:val="nil"/>
              <w:left w:val="nil"/>
              <w:bottom w:val="nil"/>
              <w:right w:val="single" w:sz="8" w:space="0" w:color="auto"/>
            </w:tcBorders>
            <w:vAlign w:val="center"/>
            <w:hideMark/>
          </w:tcPr>
          <w:p w14:paraId="577D5127" w14:textId="77777777" w:rsidR="00B933E1" w:rsidRPr="00FF1BE7" w:rsidRDefault="00B933E1" w:rsidP="00B933E1">
            <w:pPr>
              <w:widowControl/>
              <w:spacing w:line="160" w:lineRule="exact"/>
              <w:jc w:val="left"/>
              <w:rPr>
                <w:rFonts w:ascii="游ゴシック" w:eastAsia="游ゴシック" w:hAnsi="游ゴシック" w:cs="ＭＳ Ｐゴシック"/>
                <w:color w:val="000000"/>
                <w:kern w:val="0"/>
                <w:sz w:val="16"/>
                <w:szCs w:val="16"/>
              </w:rPr>
            </w:pPr>
          </w:p>
        </w:tc>
        <w:tc>
          <w:tcPr>
            <w:tcW w:w="765" w:type="dxa"/>
            <w:tcBorders>
              <w:top w:val="nil"/>
              <w:left w:val="nil"/>
              <w:bottom w:val="single" w:sz="8" w:space="0" w:color="auto"/>
              <w:right w:val="single" w:sz="4" w:space="0" w:color="auto"/>
            </w:tcBorders>
            <w:shd w:val="clear" w:color="auto" w:fill="auto"/>
            <w:noWrap/>
            <w:vAlign w:val="center"/>
            <w:hideMark/>
          </w:tcPr>
          <w:p w14:paraId="7D9F1D4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3993</w:t>
            </w:r>
          </w:p>
        </w:tc>
        <w:tc>
          <w:tcPr>
            <w:tcW w:w="765" w:type="dxa"/>
            <w:tcBorders>
              <w:top w:val="nil"/>
              <w:left w:val="nil"/>
              <w:bottom w:val="single" w:sz="8" w:space="0" w:color="auto"/>
              <w:right w:val="single" w:sz="4" w:space="0" w:color="auto"/>
            </w:tcBorders>
            <w:shd w:val="clear" w:color="auto" w:fill="auto"/>
            <w:noWrap/>
            <w:vAlign w:val="center"/>
            <w:hideMark/>
          </w:tcPr>
          <w:p w14:paraId="5C33445F"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8573</w:t>
            </w:r>
          </w:p>
        </w:tc>
        <w:tc>
          <w:tcPr>
            <w:tcW w:w="766" w:type="dxa"/>
            <w:tcBorders>
              <w:top w:val="nil"/>
              <w:left w:val="nil"/>
              <w:bottom w:val="single" w:sz="8" w:space="0" w:color="auto"/>
              <w:right w:val="single" w:sz="4" w:space="0" w:color="auto"/>
            </w:tcBorders>
            <w:shd w:val="clear" w:color="auto" w:fill="auto"/>
            <w:noWrap/>
            <w:vAlign w:val="center"/>
            <w:hideMark/>
          </w:tcPr>
          <w:p w14:paraId="35D2DC09"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11094</w:t>
            </w:r>
          </w:p>
        </w:tc>
        <w:tc>
          <w:tcPr>
            <w:tcW w:w="765" w:type="dxa"/>
            <w:tcBorders>
              <w:top w:val="nil"/>
              <w:left w:val="nil"/>
              <w:bottom w:val="single" w:sz="8" w:space="0" w:color="auto"/>
              <w:right w:val="single" w:sz="4" w:space="0" w:color="auto"/>
            </w:tcBorders>
            <w:shd w:val="clear" w:color="auto" w:fill="auto"/>
            <w:noWrap/>
            <w:vAlign w:val="center"/>
            <w:hideMark/>
          </w:tcPr>
          <w:p w14:paraId="755011D8"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9410</w:t>
            </w:r>
          </w:p>
        </w:tc>
        <w:tc>
          <w:tcPr>
            <w:tcW w:w="766" w:type="dxa"/>
            <w:tcBorders>
              <w:top w:val="nil"/>
              <w:left w:val="nil"/>
              <w:bottom w:val="single" w:sz="8" w:space="0" w:color="auto"/>
              <w:right w:val="single" w:sz="4" w:space="0" w:color="auto"/>
            </w:tcBorders>
            <w:shd w:val="clear" w:color="auto" w:fill="auto"/>
            <w:noWrap/>
            <w:vAlign w:val="center"/>
            <w:hideMark/>
          </w:tcPr>
          <w:p w14:paraId="1BC97DBD" w14:textId="77777777" w:rsidR="00B933E1" w:rsidRPr="00FF1BE7" w:rsidRDefault="00B933E1" w:rsidP="00B933E1">
            <w:pPr>
              <w:widowControl/>
              <w:spacing w:line="160" w:lineRule="exact"/>
              <w:jc w:val="right"/>
              <w:rPr>
                <w:rFonts w:ascii="游ゴシック" w:eastAsia="游ゴシック" w:hAnsi="游ゴシック" w:cs="ＭＳ Ｐゴシック"/>
                <w:color w:val="000000"/>
                <w:kern w:val="0"/>
                <w:sz w:val="16"/>
                <w:szCs w:val="16"/>
              </w:rPr>
            </w:pPr>
            <w:r w:rsidRPr="00FF1BE7">
              <w:rPr>
                <w:rFonts w:ascii="游ゴシック" w:eastAsia="游ゴシック" w:hAnsi="游ゴシック" w:cs="ＭＳ Ｐゴシック" w:hint="eastAsia"/>
                <w:color w:val="000000"/>
                <w:kern w:val="0"/>
                <w:sz w:val="16"/>
                <w:szCs w:val="16"/>
              </w:rPr>
              <w:t>33070</w:t>
            </w:r>
          </w:p>
        </w:tc>
      </w:tr>
    </w:tbl>
    <w:p w14:paraId="655F2320" w14:textId="77777777" w:rsidR="00B933E1" w:rsidRDefault="00B933E1" w:rsidP="00B933E1">
      <w:pPr>
        <w:widowControl/>
        <w:spacing w:line="320" w:lineRule="exact"/>
        <w:ind w:leftChars="100" w:left="210"/>
        <w:jc w:val="left"/>
        <w:rPr>
          <w:rFonts w:ascii="游ゴシック" w:eastAsia="游ゴシック" w:hAnsi="游ゴシック"/>
          <w:sz w:val="22"/>
        </w:rPr>
      </w:pPr>
    </w:p>
    <w:p w14:paraId="0DD37A24" w14:textId="77777777" w:rsidR="00B933E1" w:rsidRPr="00210558" w:rsidRDefault="00B933E1" w:rsidP="00B933E1">
      <w:pPr>
        <w:widowControl/>
        <w:spacing w:line="320" w:lineRule="exact"/>
        <w:ind w:leftChars="100" w:left="210"/>
        <w:jc w:val="left"/>
        <w:rPr>
          <w:rFonts w:ascii="游ゴシック" w:eastAsia="游ゴシック" w:hAnsi="游ゴシック"/>
          <w:sz w:val="22"/>
        </w:rPr>
      </w:pPr>
      <w:r>
        <w:rPr>
          <w:rFonts w:ascii="游ゴシック" w:eastAsia="游ゴシック" w:hAnsi="游ゴシック" w:hint="eastAsia"/>
          <w:sz w:val="22"/>
        </w:rPr>
        <w:t>※期間中、</w:t>
      </w:r>
      <w:r w:rsidRPr="00210558">
        <w:rPr>
          <w:rFonts w:ascii="游ゴシック" w:eastAsia="游ゴシック" w:hAnsi="游ゴシック" w:hint="eastAsia"/>
          <w:sz w:val="22"/>
        </w:rPr>
        <w:t>阪南市、千</w:t>
      </w:r>
      <w:r>
        <w:rPr>
          <w:rFonts w:ascii="游ゴシック" w:eastAsia="游ゴシック" w:hAnsi="游ゴシック" w:hint="eastAsia"/>
          <w:sz w:val="22"/>
        </w:rPr>
        <w:t>早赤阪村、太子町、忠岡町、田尻町、島本町、能勢町、豊能町、岬町の再案内は無かった</w:t>
      </w:r>
      <w:r w:rsidRPr="00210558">
        <w:rPr>
          <w:rFonts w:ascii="游ゴシック" w:eastAsia="游ゴシック" w:hAnsi="游ゴシック" w:hint="eastAsia"/>
          <w:sz w:val="22"/>
        </w:rPr>
        <w:t>。</w:t>
      </w:r>
    </w:p>
    <w:p w14:paraId="05015FB1" w14:textId="77777777" w:rsidR="00B933E1" w:rsidRDefault="00B933E1" w:rsidP="00B933E1">
      <w:pPr>
        <w:widowControl/>
        <w:spacing w:line="320" w:lineRule="exact"/>
        <w:ind w:firstLineChars="100" w:firstLine="220"/>
        <w:jc w:val="left"/>
        <w:rPr>
          <w:rFonts w:ascii="游ゴシック" w:eastAsia="游ゴシック" w:hAnsi="游ゴシック"/>
          <w:b/>
          <w:sz w:val="22"/>
        </w:rPr>
      </w:pPr>
    </w:p>
    <w:p w14:paraId="2743D2F9" w14:textId="77777777" w:rsidR="00B933E1" w:rsidRDefault="00B933E1" w:rsidP="00B933E1">
      <w:pPr>
        <w:widowControl/>
        <w:spacing w:line="320" w:lineRule="exact"/>
        <w:ind w:firstLineChars="100" w:firstLine="220"/>
        <w:jc w:val="left"/>
        <w:rPr>
          <w:rFonts w:ascii="游ゴシック" w:eastAsia="游ゴシック" w:hAnsi="游ゴシック"/>
          <w:b/>
          <w:sz w:val="22"/>
        </w:rPr>
      </w:pPr>
    </w:p>
    <w:p w14:paraId="7001721F" w14:textId="77777777" w:rsidR="00B933E1" w:rsidRDefault="00B933E1" w:rsidP="00B933E1">
      <w:pPr>
        <w:widowControl/>
        <w:spacing w:line="320" w:lineRule="exact"/>
        <w:ind w:firstLineChars="100" w:firstLine="220"/>
        <w:jc w:val="left"/>
        <w:rPr>
          <w:rFonts w:ascii="游ゴシック" w:eastAsia="游ゴシック" w:hAnsi="游ゴシック"/>
          <w:b/>
          <w:sz w:val="22"/>
        </w:rPr>
      </w:pPr>
    </w:p>
    <w:p w14:paraId="0283FD09" w14:textId="77777777" w:rsidR="00B933E1" w:rsidRDefault="00B933E1" w:rsidP="00B933E1">
      <w:pPr>
        <w:widowControl/>
        <w:spacing w:line="320" w:lineRule="exact"/>
        <w:ind w:firstLineChars="100" w:firstLine="220"/>
        <w:jc w:val="left"/>
        <w:rPr>
          <w:rFonts w:ascii="游ゴシック" w:eastAsia="游ゴシック" w:hAnsi="游ゴシック"/>
          <w:b/>
          <w:sz w:val="22"/>
        </w:rPr>
      </w:pPr>
    </w:p>
    <w:p w14:paraId="1C8EF9CB" w14:textId="77777777" w:rsidR="00B933E1" w:rsidRPr="002C0A62" w:rsidRDefault="00B933E1" w:rsidP="00B933E1">
      <w:pPr>
        <w:widowControl/>
        <w:spacing w:line="320" w:lineRule="exact"/>
        <w:ind w:firstLineChars="100" w:firstLine="220"/>
        <w:jc w:val="left"/>
        <w:rPr>
          <w:rFonts w:ascii="游ゴシック" w:eastAsia="游ゴシック" w:hAnsi="游ゴシック"/>
          <w:b/>
          <w:sz w:val="22"/>
        </w:rPr>
      </w:pPr>
      <w:r>
        <w:rPr>
          <w:rFonts w:ascii="游ゴシック" w:eastAsia="游ゴシック" w:hAnsi="游ゴシック" w:hint="eastAsia"/>
          <w:b/>
          <w:sz w:val="22"/>
        </w:rPr>
        <w:t>d.</w:t>
      </w:r>
      <w:r w:rsidRPr="002C0A62">
        <w:rPr>
          <w:rFonts w:ascii="游ゴシック" w:eastAsia="游ゴシック" w:hAnsi="游ゴシック" w:hint="eastAsia"/>
          <w:b/>
          <w:sz w:val="22"/>
        </w:rPr>
        <w:t>平日、土日祝の再案内件数</w:t>
      </w:r>
    </w:p>
    <w:p w14:paraId="3411AB14" w14:textId="77777777" w:rsidR="00B933E1" w:rsidRPr="00203CEE" w:rsidRDefault="00B933E1" w:rsidP="00B933E1">
      <w:pPr>
        <w:widowControl/>
        <w:spacing w:line="320" w:lineRule="exact"/>
        <w:ind w:leftChars="100" w:left="210" w:firstLineChars="100" w:firstLine="220"/>
        <w:jc w:val="left"/>
        <w:rPr>
          <w:rFonts w:ascii="游明朝" w:eastAsia="游明朝" w:hAnsi="游明朝"/>
          <w:sz w:val="22"/>
        </w:rPr>
      </w:pPr>
      <w:r w:rsidRPr="00203CEE">
        <w:rPr>
          <w:rFonts w:ascii="游明朝" w:eastAsia="游明朝" w:hAnsi="游明朝" w:hint="eastAsia"/>
          <w:sz w:val="22"/>
        </w:rPr>
        <w:t>1日当たりの再案内件数は平日で医療機関が閉まる夕方から夜間にかけてピークとなり土日・祝日は、昼間帯にも多く発生していることから全医療機関案内件数と類似している。</w:t>
      </w:r>
    </w:p>
    <w:p w14:paraId="24DCEFF0" w14:textId="77777777" w:rsidR="00B933E1" w:rsidRDefault="00B933E1" w:rsidP="00B933E1">
      <w:pPr>
        <w:widowControl/>
        <w:spacing w:line="320" w:lineRule="exact"/>
        <w:ind w:leftChars="100" w:left="210" w:firstLineChars="100" w:firstLine="220"/>
        <w:jc w:val="left"/>
        <w:rPr>
          <w:rFonts w:ascii="游明朝" w:eastAsia="游明朝" w:hAnsi="游明朝"/>
          <w:sz w:val="22"/>
        </w:rPr>
      </w:pPr>
      <w:r w:rsidRPr="00203CEE">
        <w:rPr>
          <w:rFonts w:ascii="游明朝" w:eastAsia="游明朝" w:hAnsi="游明朝" w:hint="eastAsia"/>
          <w:sz w:val="22"/>
        </w:rPr>
        <w:t>なお15歳未満については15歳以上と比較して、</w:t>
      </w:r>
      <w:r>
        <w:rPr>
          <w:rFonts w:ascii="游明朝" w:eastAsia="游明朝" w:hAnsi="游明朝" w:hint="eastAsia"/>
          <w:sz w:val="22"/>
        </w:rPr>
        <w:t>就寝時間にあたるためか</w:t>
      </w:r>
      <w:r w:rsidRPr="00203CEE">
        <w:rPr>
          <w:rFonts w:ascii="游明朝" w:eastAsia="游明朝" w:hAnsi="游明朝" w:hint="eastAsia"/>
          <w:sz w:val="22"/>
        </w:rPr>
        <w:t>1時以降の再案内依頼が</w:t>
      </w:r>
      <w:r>
        <w:rPr>
          <w:rFonts w:ascii="游明朝" w:eastAsia="游明朝" w:hAnsi="游明朝" w:hint="eastAsia"/>
          <w:sz w:val="22"/>
        </w:rPr>
        <w:t>顕著に減少している.</w:t>
      </w:r>
    </w:p>
    <w:tbl>
      <w:tblPr>
        <w:tblW w:w="5299" w:type="pct"/>
        <w:tblCellMar>
          <w:left w:w="99" w:type="dxa"/>
          <w:right w:w="99" w:type="dxa"/>
        </w:tblCellMar>
        <w:tblLook w:val="04A0" w:firstRow="1" w:lastRow="0" w:firstColumn="1" w:lastColumn="0" w:noHBand="0" w:noVBand="1"/>
      </w:tblPr>
      <w:tblGrid>
        <w:gridCol w:w="678"/>
        <w:gridCol w:w="518"/>
        <w:gridCol w:w="487"/>
        <w:gridCol w:w="487"/>
        <w:gridCol w:w="421"/>
        <w:gridCol w:w="549"/>
        <w:gridCol w:w="518"/>
        <w:gridCol w:w="487"/>
        <w:gridCol w:w="487"/>
        <w:gridCol w:w="432"/>
        <w:gridCol w:w="549"/>
        <w:gridCol w:w="518"/>
        <w:gridCol w:w="487"/>
        <w:gridCol w:w="487"/>
        <w:gridCol w:w="358"/>
        <w:gridCol w:w="358"/>
        <w:gridCol w:w="918"/>
        <w:gridCol w:w="611"/>
        <w:gridCol w:w="7"/>
      </w:tblGrid>
      <w:tr w:rsidR="00B933E1" w:rsidRPr="00E03C52" w14:paraId="19A932FE" w14:textId="77777777" w:rsidTr="00B933E1">
        <w:trPr>
          <w:trHeight w:val="20"/>
        </w:trPr>
        <w:tc>
          <w:tcPr>
            <w:tcW w:w="5000" w:type="pct"/>
            <w:gridSpan w:val="19"/>
            <w:tcBorders>
              <w:top w:val="nil"/>
              <w:left w:val="nil"/>
              <w:bottom w:val="nil"/>
              <w:right w:val="nil"/>
            </w:tcBorders>
          </w:tcPr>
          <w:p w14:paraId="4AEDA394" w14:textId="77777777" w:rsidR="00B933E1" w:rsidRPr="00E03C52" w:rsidRDefault="00B933E1" w:rsidP="00B933E1">
            <w:pPr>
              <w:widowControl/>
              <w:jc w:val="left"/>
              <w:rPr>
                <w:rFonts w:ascii="游ゴシック" w:eastAsia="游ゴシック" w:hAnsi="游ゴシック" w:cs="Times New Roman"/>
                <w:kern w:val="0"/>
                <w:sz w:val="20"/>
                <w:szCs w:val="20"/>
              </w:rPr>
            </w:pPr>
            <w:r w:rsidRPr="00E03C52">
              <w:rPr>
                <w:rFonts w:ascii="游ゴシック" w:eastAsia="游ゴシック" w:hAnsi="游ゴシック" w:cs="ＭＳ Ｐゴシック" w:hint="eastAsia"/>
                <w:color w:val="000000"/>
                <w:kern w:val="0"/>
                <w:sz w:val="20"/>
              </w:rPr>
              <w:t>平日の再案内件数（該当日</w:t>
            </w:r>
            <w:r>
              <w:rPr>
                <w:rFonts w:ascii="游ゴシック" w:eastAsia="游ゴシック" w:hAnsi="游ゴシック" w:cs="ＭＳ Ｐゴシック" w:hint="eastAsia"/>
                <w:color w:val="000000"/>
                <w:kern w:val="0"/>
                <w:sz w:val="20"/>
              </w:rPr>
              <w:t>72</w:t>
            </w:r>
            <w:r w:rsidRPr="00E03C52">
              <w:rPr>
                <w:rFonts w:ascii="游ゴシック" w:eastAsia="游ゴシック" w:hAnsi="游ゴシック" w:cs="ＭＳ Ｐゴシック" w:hint="eastAsia"/>
                <w:color w:val="000000"/>
                <w:kern w:val="0"/>
                <w:sz w:val="20"/>
              </w:rPr>
              <w:t>日</w:t>
            </w:r>
            <w:r>
              <w:rPr>
                <w:rFonts w:ascii="游ゴシック" w:eastAsia="游ゴシック" w:hAnsi="游ゴシック" w:cs="ＭＳ Ｐゴシック" w:hint="eastAsia"/>
                <w:color w:val="000000"/>
                <w:kern w:val="0"/>
                <w:sz w:val="20"/>
              </w:rPr>
              <w:t>/10</w:t>
            </w:r>
            <w:r w:rsidRPr="00E03C52">
              <w:rPr>
                <w:rFonts w:ascii="游ゴシック" w:eastAsia="游ゴシック" w:hAnsi="游ゴシック" w:cs="ＭＳ Ｐゴシック" w:hint="eastAsia"/>
                <w:color w:val="000000"/>
                <w:kern w:val="0"/>
                <w:sz w:val="20"/>
              </w:rPr>
              <w:t>6日）</w:t>
            </w:r>
          </w:p>
        </w:tc>
      </w:tr>
      <w:tr w:rsidR="00B933E1" w:rsidRPr="00E03C52" w14:paraId="26F788FC" w14:textId="77777777" w:rsidTr="00B933E1">
        <w:trPr>
          <w:trHeight w:val="20"/>
        </w:trPr>
        <w:tc>
          <w:tcPr>
            <w:tcW w:w="35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160608" w14:textId="77777777" w:rsidR="00B933E1" w:rsidRPr="00E03C52" w:rsidRDefault="00B933E1" w:rsidP="00B933E1">
            <w:pPr>
              <w:widowControl/>
              <w:jc w:val="lef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 xml:space="preserve">　</w:t>
            </w:r>
          </w:p>
        </w:tc>
        <w:tc>
          <w:tcPr>
            <w:tcW w:w="1321" w:type="pct"/>
            <w:gridSpan w:val="5"/>
            <w:tcBorders>
              <w:top w:val="single" w:sz="8" w:space="0" w:color="auto"/>
              <w:left w:val="nil"/>
              <w:bottom w:val="single" w:sz="4" w:space="0" w:color="auto"/>
              <w:right w:val="single" w:sz="4" w:space="0" w:color="000000"/>
            </w:tcBorders>
            <w:vAlign w:val="center"/>
          </w:tcPr>
          <w:p w14:paraId="66F20685" w14:textId="77777777" w:rsidR="00B933E1" w:rsidRPr="00E03C52" w:rsidRDefault="00B933E1" w:rsidP="00B933E1">
            <w:pPr>
              <w:widowControl/>
              <w:jc w:val="center"/>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rPr>
              <w:t>15歳未満</w:t>
            </w:r>
          </w:p>
        </w:tc>
        <w:tc>
          <w:tcPr>
            <w:tcW w:w="1325" w:type="pct"/>
            <w:gridSpan w:val="5"/>
            <w:tcBorders>
              <w:top w:val="single" w:sz="8" w:space="0" w:color="auto"/>
              <w:left w:val="nil"/>
              <w:bottom w:val="single" w:sz="4" w:space="0" w:color="auto"/>
              <w:right w:val="single" w:sz="4" w:space="0" w:color="000000"/>
            </w:tcBorders>
            <w:vAlign w:val="center"/>
          </w:tcPr>
          <w:p w14:paraId="6DF0FD32" w14:textId="77777777" w:rsidR="00B933E1" w:rsidRPr="00E03C52" w:rsidRDefault="00B933E1" w:rsidP="00B933E1">
            <w:pPr>
              <w:widowControl/>
              <w:jc w:val="center"/>
              <w:rPr>
                <w:rFonts w:ascii="游ゴシック" w:eastAsia="游ゴシック" w:hAnsi="游ゴシック" w:cs="ＭＳ Ｐゴシック"/>
                <w:b/>
                <w:color w:val="000000"/>
                <w:kern w:val="0"/>
              </w:rPr>
            </w:pPr>
            <w:r w:rsidRPr="00E03C52">
              <w:rPr>
                <w:rFonts w:ascii="游ゴシック" w:eastAsia="游ゴシック" w:hAnsi="游ゴシック" w:cs="ＭＳ Ｐゴシック" w:hint="eastAsia"/>
                <w:b/>
                <w:color w:val="000000"/>
                <w:kern w:val="0"/>
              </w:rPr>
              <w:t>15歳以上</w:t>
            </w:r>
          </w:p>
        </w:tc>
        <w:tc>
          <w:tcPr>
            <w:tcW w:w="1192" w:type="pct"/>
            <w:gridSpan w:val="5"/>
            <w:tcBorders>
              <w:top w:val="single" w:sz="8" w:space="0" w:color="auto"/>
              <w:left w:val="nil"/>
              <w:bottom w:val="single" w:sz="4" w:space="0" w:color="auto"/>
              <w:right w:val="single" w:sz="4" w:space="0" w:color="000000"/>
            </w:tcBorders>
            <w:vAlign w:val="center"/>
          </w:tcPr>
          <w:p w14:paraId="512E620C" w14:textId="77777777" w:rsidR="00B933E1" w:rsidRPr="00E03C52" w:rsidRDefault="00B933E1" w:rsidP="00B933E1">
            <w:pPr>
              <w:widowControl/>
              <w:jc w:val="center"/>
              <w:rPr>
                <w:rFonts w:ascii="游ゴシック" w:eastAsia="游ゴシック" w:hAnsi="游ゴシック" w:cs="ＭＳ Ｐゴシック"/>
                <w:b/>
                <w:color w:val="000000"/>
                <w:kern w:val="0"/>
              </w:rPr>
            </w:pPr>
            <w:r w:rsidRPr="00E03C52">
              <w:rPr>
                <w:rFonts w:ascii="游ゴシック" w:eastAsia="游ゴシック" w:hAnsi="游ゴシック" w:cs="ＭＳ Ｐゴシック" w:hint="eastAsia"/>
                <w:b/>
                <w:color w:val="000000"/>
                <w:kern w:val="0"/>
              </w:rPr>
              <w:t>不明</w:t>
            </w:r>
          </w:p>
        </w:tc>
        <w:tc>
          <w:tcPr>
            <w:tcW w:w="477" w:type="pct"/>
            <w:tcBorders>
              <w:top w:val="single" w:sz="8" w:space="0" w:color="auto"/>
              <w:left w:val="nil"/>
              <w:bottom w:val="single" w:sz="4" w:space="0" w:color="auto"/>
              <w:right w:val="single" w:sz="4" w:space="0" w:color="auto"/>
            </w:tcBorders>
            <w:shd w:val="clear" w:color="auto" w:fill="auto"/>
            <w:noWrap/>
            <w:vAlign w:val="center"/>
            <w:hideMark/>
          </w:tcPr>
          <w:p w14:paraId="7B743C00" w14:textId="77777777" w:rsidR="00B933E1" w:rsidRPr="00E03C52" w:rsidRDefault="00B933E1" w:rsidP="00B933E1">
            <w:pPr>
              <w:widowControl/>
              <w:ind w:firstLineChars="100" w:firstLine="200"/>
              <w:jc w:val="lef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総計</w:t>
            </w:r>
          </w:p>
          <w:p w14:paraId="352EBD71" w14:textId="77777777" w:rsidR="00B933E1" w:rsidRPr="00E03C52" w:rsidRDefault="00B933E1" w:rsidP="00B933E1">
            <w:pPr>
              <w:widowControl/>
              <w:jc w:val="lef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18"/>
              </w:rPr>
              <w:t>／該当日</w:t>
            </w:r>
          </w:p>
        </w:tc>
        <w:tc>
          <w:tcPr>
            <w:tcW w:w="327" w:type="pct"/>
            <w:gridSpan w:val="2"/>
            <w:tcBorders>
              <w:top w:val="single" w:sz="8" w:space="0" w:color="auto"/>
              <w:left w:val="nil"/>
              <w:bottom w:val="single" w:sz="4" w:space="0" w:color="auto"/>
              <w:right w:val="single" w:sz="8" w:space="0" w:color="auto"/>
            </w:tcBorders>
            <w:shd w:val="clear" w:color="auto" w:fill="auto"/>
            <w:noWrap/>
            <w:vAlign w:val="center"/>
            <w:hideMark/>
          </w:tcPr>
          <w:p w14:paraId="5D267230" w14:textId="77777777" w:rsidR="00B933E1" w:rsidRPr="00E03C52" w:rsidRDefault="00B933E1" w:rsidP="00B933E1">
            <w:pPr>
              <w:widowControl/>
              <w:jc w:val="left"/>
              <w:rPr>
                <w:rFonts w:ascii="游ゴシック" w:eastAsia="游ゴシック" w:hAnsi="游ゴシック" w:cs="ＭＳ Ｐゴシック"/>
                <w:b/>
                <w:color w:val="000000"/>
                <w:kern w:val="0"/>
                <w:sz w:val="14"/>
              </w:rPr>
            </w:pPr>
            <w:r w:rsidRPr="00E03C52">
              <w:rPr>
                <w:rFonts w:ascii="游ゴシック" w:eastAsia="游ゴシック" w:hAnsi="游ゴシック" w:cs="ＭＳ Ｐゴシック" w:hint="eastAsia"/>
                <w:b/>
                <w:color w:val="000000"/>
                <w:kern w:val="0"/>
              </w:rPr>
              <w:t>総計</w:t>
            </w:r>
          </w:p>
        </w:tc>
      </w:tr>
      <w:tr w:rsidR="00B933E1" w:rsidRPr="00E03C52" w14:paraId="5E135A9D"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014EF475" w14:textId="77777777" w:rsidR="00B933E1" w:rsidRPr="00E03C52" w:rsidRDefault="00B933E1" w:rsidP="00B933E1">
            <w:pPr>
              <w:widowControl/>
              <w:jc w:val="lef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16"/>
              </w:rPr>
              <w:t>時間帯</w:t>
            </w:r>
          </w:p>
        </w:tc>
        <w:tc>
          <w:tcPr>
            <w:tcW w:w="277" w:type="pct"/>
            <w:tcBorders>
              <w:top w:val="nil"/>
              <w:left w:val="nil"/>
              <w:bottom w:val="single" w:sz="4" w:space="0" w:color="auto"/>
              <w:right w:val="single" w:sz="4" w:space="0" w:color="auto"/>
            </w:tcBorders>
            <w:shd w:val="clear" w:color="DCE6F1" w:fill="DCE6F1"/>
            <w:noWrap/>
            <w:vAlign w:val="center"/>
            <w:hideMark/>
          </w:tcPr>
          <w:p w14:paraId="4D04D5DD"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６月</w:t>
            </w:r>
          </w:p>
        </w:tc>
        <w:tc>
          <w:tcPr>
            <w:tcW w:w="261" w:type="pct"/>
            <w:tcBorders>
              <w:top w:val="nil"/>
              <w:left w:val="nil"/>
              <w:bottom w:val="single" w:sz="4" w:space="0" w:color="auto"/>
              <w:right w:val="single" w:sz="4" w:space="0" w:color="auto"/>
            </w:tcBorders>
            <w:shd w:val="clear" w:color="DCE6F1" w:fill="DCE6F1"/>
            <w:noWrap/>
            <w:vAlign w:val="center"/>
            <w:hideMark/>
          </w:tcPr>
          <w:p w14:paraId="4D8D6351"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7月</w:t>
            </w:r>
          </w:p>
        </w:tc>
        <w:tc>
          <w:tcPr>
            <w:tcW w:w="261" w:type="pct"/>
            <w:tcBorders>
              <w:top w:val="nil"/>
              <w:left w:val="nil"/>
              <w:bottom w:val="single" w:sz="4" w:space="0" w:color="auto"/>
              <w:right w:val="single" w:sz="4" w:space="0" w:color="auto"/>
            </w:tcBorders>
            <w:shd w:val="clear" w:color="DCE6F1" w:fill="DCE6F1"/>
            <w:noWrap/>
            <w:vAlign w:val="center"/>
            <w:hideMark/>
          </w:tcPr>
          <w:p w14:paraId="4427EC2C"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8月</w:t>
            </w:r>
          </w:p>
        </w:tc>
        <w:tc>
          <w:tcPr>
            <w:tcW w:w="228" w:type="pct"/>
            <w:tcBorders>
              <w:top w:val="nil"/>
              <w:left w:val="nil"/>
              <w:bottom w:val="single" w:sz="4" w:space="0" w:color="auto"/>
              <w:right w:val="single" w:sz="4" w:space="0" w:color="auto"/>
            </w:tcBorders>
            <w:shd w:val="clear" w:color="DCE6F1" w:fill="DCE6F1"/>
            <w:vAlign w:val="center"/>
          </w:tcPr>
          <w:p w14:paraId="4A9C3458"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9月</w:t>
            </w:r>
          </w:p>
        </w:tc>
        <w:tc>
          <w:tcPr>
            <w:tcW w:w="292" w:type="pct"/>
            <w:tcBorders>
              <w:top w:val="nil"/>
              <w:left w:val="single" w:sz="4" w:space="0" w:color="auto"/>
              <w:bottom w:val="single" w:sz="4" w:space="0" w:color="auto"/>
              <w:right w:val="single" w:sz="4" w:space="0" w:color="auto"/>
            </w:tcBorders>
            <w:shd w:val="clear" w:color="DCE6F1" w:fill="DCE6F1"/>
            <w:noWrap/>
            <w:vAlign w:val="center"/>
            <w:hideMark/>
          </w:tcPr>
          <w:p w14:paraId="6590DE12"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計</w:t>
            </w:r>
          </w:p>
        </w:tc>
        <w:tc>
          <w:tcPr>
            <w:tcW w:w="277" w:type="pct"/>
            <w:tcBorders>
              <w:top w:val="nil"/>
              <w:left w:val="nil"/>
              <w:bottom w:val="single" w:sz="4" w:space="0" w:color="auto"/>
              <w:right w:val="single" w:sz="4" w:space="0" w:color="auto"/>
            </w:tcBorders>
            <w:shd w:val="clear" w:color="DCE6F1" w:fill="DCE6F1"/>
            <w:noWrap/>
            <w:vAlign w:val="center"/>
            <w:hideMark/>
          </w:tcPr>
          <w:p w14:paraId="01A44B09"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６月</w:t>
            </w:r>
          </w:p>
        </w:tc>
        <w:tc>
          <w:tcPr>
            <w:tcW w:w="261" w:type="pct"/>
            <w:tcBorders>
              <w:top w:val="nil"/>
              <w:left w:val="nil"/>
              <w:bottom w:val="single" w:sz="4" w:space="0" w:color="auto"/>
              <w:right w:val="single" w:sz="4" w:space="0" w:color="auto"/>
            </w:tcBorders>
            <w:shd w:val="clear" w:color="DCE6F1" w:fill="DCE6F1"/>
            <w:noWrap/>
            <w:vAlign w:val="center"/>
            <w:hideMark/>
          </w:tcPr>
          <w:p w14:paraId="16DF3A5D"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7月</w:t>
            </w:r>
          </w:p>
        </w:tc>
        <w:tc>
          <w:tcPr>
            <w:tcW w:w="261" w:type="pct"/>
            <w:tcBorders>
              <w:top w:val="nil"/>
              <w:left w:val="nil"/>
              <w:bottom w:val="single" w:sz="4" w:space="0" w:color="auto"/>
              <w:right w:val="single" w:sz="4" w:space="0" w:color="auto"/>
            </w:tcBorders>
            <w:shd w:val="clear" w:color="DCE6F1" w:fill="DCE6F1"/>
            <w:noWrap/>
            <w:vAlign w:val="center"/>
            <w:hideMark/>
          </w:tcPr>
          <w:p w14:paraId="0CCECE11"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8月</w:t>
            </w:r>
          </w:p>
        </w:tc>
        <w:tc>
          <w:tcPr>
            <w:tcW w:w="234" w:type="pct"/>
            <w:tcBorders>
              <w:top w:val="nil"/>
              <w:left w:val="nil"/>
              <w:bottom w:val="single" w:sz="4" w:space="0" w:color="auto"/>
              <w:right w:val="single" w:sz="4" w:space="0" w:color="auto"/>
            </w:tcBorders>
            <w:shd w:val="clear" w:color="DCE6F1" w:fill="DCE6F1"/>
            <w:vAlign w:val="center"/>
          </w:tcPr>
          <w:p w14:paraId="74C41DB4"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9月</w:t>
            </w:r>
          </w:p>
        </w:tc>
        <w:tc>
          <w:tcPr>
            <w:tcW w:w="292" w:type="pct"/>
            <w:tcBorders>
              <w:top w:val="nil"/>
              <w:left w:val="single" w:sz="4" w:space="0" w:color="auto"/>
              <w:bottom w:val="single" w:sz="4" w:space="0" w:color="auto"/>
              <w:right w:val="single" w:sz="4" w:space="0" w:color="auto"/>
            </w:tcBorders>
            <w:shd w:val="clear" w:color="DCE6F1" w:fill="DCE6F1"/>
            <w:noWrap/>
            <w:vAlign w:val="center"/>
            <w:hideMark/>
          </w:tcPr>
          <w:p w14:paraId="22B47B70"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計</w:t>
            </w:r>
          </w:p>
        </w:tc>
        <w:tc>
          <w:tcPr>
            <w:tcW w:w="277" w:type="pct"/>
            <w:tcBorders>
              <w:top w:val="nil"/>
              <w:left w:val="nil"/>
              <w:bottom w:val="single" w:sz="4" w:space="0" w:color="auto"/>
              <w:right w:val="single" w:sz="4" w:space="0" w:color="auto"/>
            </w:tcBorders>
            <w:shd w:val="clear" w:color="DCE6F1" w:fill="DCE6F1"/>
            <w:noWrap/>
            <w:vAlign w:val="center"/>
            <w:hideMark/>
          </w:tcPr>
          <w:p w14:paraId="00F04F48"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６月</w:t>
            </w:r>
          </w:p>
        </w:tc>
        <w:tc>
          <w:tcPr>
            <w:tcW w:w="261" w:type="pct"/>
            <w:tcBorders>
              <w:top w:val="nil"/>
              <w:left w:val="nil"/>
              <w:bottom w:val="single" w:sz="4" w:space="0" w:color="auto"/>
              <w:right w:val="single" w:sz="4" w:space="0" w:color="auto"/>
            </w:tcBorders>
            <w:shd w:val="clear" w:color="DCE6F1" w:fill="DCE6F1"/>
            <w:noWrap/>
            <w:vAlign w:val="center"/>
            <w:hideMark/>
          </w:tcPr>
          <w:p w14:paraId="1E1E3D99"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7月</w:t>
            </w:r>
          </w:p>
        </w:tc>
        <w:tc>
          <w:tcPr>
            <w:tcW w:w="261" w:type="pct"/>
            <w:tcBorders>
              <w:top w:val="nil"/>
              <w:left w:val="nil"/>
              <w:bottom w:val="single" w:sz="4" w:space="0" w:color="auto"/>
              <w:right w:val="single" w:sz="4" w:space="0" w:color="auto"/>
            </w:tcBorders>
            <w:shd w:val="clear" w:color="DCE6F1" w:fill="DCE6F1"/>
            <w:noWrap/>
            <w:vAlign w:val="center"/>
            <w:hideMark/>
          </w:tcPr>
          <w:p w14:paraId="092DD228"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8月</w:t>
            </w:r>
          </w:p>
        </w:tc>
        <w:tc>
          <w:tcPr>
            <w:tcW w:w="196" w:type="pct"/>
            <w:tcBorders>
              <w:top w:val="nil"/>
              <w:left w:val="nil"/>
              <w:bottom w:val="single" w:sz="4" w:space="0" w:color="auto"/>
              <w:right w:val="single" w:sz="4" w:space="0" w:color="auto"/>
            </w:tcBorders>
            <w:shd w:val="clear" w:color="DCE6F1" w:fill="DCE6F1"/>
            <w:vAlign w:val="center"/>
          </w:tcPr>
          <w:p w14:paraId="3DE3F0A8"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9月</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6C942DFD"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計</w:t>
            </w:r>
          </w:p>
        </w:tc>
        <w:tc>
          <w:tcPr>
            <w:tcW w:w="477" w:type="pct"/>
            <w:tcBorders>
              <w:top w:val="nil"/>
              <w:left w:val="nil"/>
              <w:bottom w:val="single" w:sz="4" w:space="0" w:color="auto"/>
              <w:right w:val="single" w:sz="4" w:space="0" w:color="auto"/>
            </w:tcBorders>
            <w:shd w:val="clear" w:color="DCE6F1" w:fill="DCE6F1"/>
            <w:noWrap/>
            <w:vAlign w:val="center"/>
            <w:hideMark/>
          </w:tcPr>
          <w:p w14:paraId="0BB53A0D"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 xml:space="preserve">　</w:t>
            </w:r>
          </w:p>
        </w:tc>
        <w:tc>
          <w:tcPr>
            <w:tcW w:w="327" w:type="pct"/>
            <w:tcBorders>
              <w:top w:val="nil"/>
              <w:left w:val="nil"/>
              <w:bottom w:val="single" w:sz="4" w:space="0" w:color="auto"/>
              <w:right w:val="single" w:sz="8" w:space="0" w:color="auto"/>
            </w:tcBorders>
            <w:shd w:val="clear" w:color="DCE6F1" w:fill="DCE6F1"/>
            <w:noWrap/>
            <w:vAlign w:val="center"/>
            <w:hideMark/>
          </w:tcPr>
          <w:p w14:paraId="4280B101" w14:textId="77777777" w:rsidR="00B933E1" w:rsidRPr="00E03C52" w:rsidRDefault="00B933E1" w:rsidP="00B933E1">
            <w:pPr>
              <w:widowControl/>
              <w:jc w:val="left"/>
              <w:rPr>
                <w:rFonts w:ascii="游ゴシック" w:eastAsia="游ゴシック" w:hAnsi="游ゴシック" w:cs="ＭＳ Ｐゴシック"/>
                <w:color w:val="000000"/>
                <w:kern w:val="0"/>
                <w:sz w:val="16"/>
              </w:rPr>
            </w:pPr>
            <w:r w:rsidRPr="00E03C52">
              <w:rPr>
                <w:rFonts w:ascii="游ゴシック" w:eastAsia="游ゴシック" w:hAnsi="游ゴシック" w:cs="ＭＳ Ｐゴシック" w:hint="eastAsia"/>
                <w:color w:val="000000"/>
                <w:kern w:val="0"/>
                <w:sz w:val="16"/>
              </w:rPr>
              <w:t xml:space="preserve">　</w:t>
            </w:r>
          </w:p>
        </w:tc>
      </w:tr>
      <w:tr w:rsidR="00B933E1" w:rsidRPr="00E03C52" w14:paraId="14B8A66A"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27881E6A"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9</w:t>
            </w:r>
          </w:p>
        </w:tc>
        <w:tc>
          <w:tcPr>
            <w:tcW w:w="277" w:type="pct"/>
            <w:tcBorders>
              <w:top w:val="nil"/>
              <w:left w:val="nil"/>
              <w:bottom w:val="single" w:sz="4" w:space="0" w:color="auto"/>
              <w:right w:val="single" w:sz="4" w:space="0" w:color="auto"/>
            </w:tcBorders>
            <w:shd w:val="clear" w:color="auto" w:fill="auto"/>
            <w:noWrap/>
            <w:vAlign w:val="center"/>
            <w:hideMark/>
          </w:tcPr>
          <w:p w14:paraId="2C03992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211671E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751CD93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6EC5666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25F62E0C"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c>
          <w:tcPr>
            <w:tcW w:w="277" w:type="pct"/>
            <w:tcBorders>
              <w:top w:val="nil"/>
              <w:left w:val="nil"/>
              <w:bottom w:val="single" w:sz="4" w:space="0" w:color="auto"/>
              <w:right w:val="single" w:sz="4" w:space="0" w:color="auto"/>
            </w:tcBorders>
            <w:shd w:val="clear" w:color="auto" w:fill="auto"/>
            <w:noWrap/>
            <w:vAlign w:val="center"/>
            <w:hideMark/>
          </w:tcPr>
          <w:p w14:paraId="705157D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7BA429B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3E09A4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34" w:type="pct"/>
            <w:tcBorders>
              <w:top w:val="single" w:sz="4" w:space="0" w:color="auto"/>
              <w:left w:val="nil"/>
              <w:bottom w:val="single" w:sz="4" w:space="0" w:color="auto"/>
              <w:right w:val="single" w:sz="4" w:space="0" w:color="auto"/>
            </w:tcBorders>
          </w:tcPr>
          <w:p w14:paraId="3A8AB4E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764B2DCD"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auto" w:fill="auto"/>
            <w:noWrap/>
            <w:vAlign w:val="center"/>
            <w:hideMark/>
          </w:tcPr>
          <w:p w14:paraId="3D29058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9C6408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75A7044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235C650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A9C5E7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4BDFBE9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0.0</w:t>
            </w:r>
          </w:p>
        </w:tc>
        <w:tc>
          <w:tcPr>
            <w:tcW w:w="327" w:type="pct"/>
            <w:tcBorders>
              <w:top w:val="nil"/>
              <w:left w:val="nil"/>
              <w:bottom w:val="single" w:sz="4" w:space="0" w:color="auto"/>
              <w:right w:val="single" w:sz="8" w:space="0" w:color="auto"/>
            </w:tcBorders>
            <w:shd w:val="clear" w:color="auto" w:fill="auto"/>
            <w:noWrap/>
            <w:hideMark/>
          </w:tcPr>
          <w:p w14:paraId="619E65EA"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w:t>
            </w:r>
          </w:p>
        </w:tc>
      </w:tr>
      <w:tr w:rsidR="00B933E1" w:rsidRPr="00E03C52" w14:paraId="41C87F81"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0AD4F346"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10</w:t>
            </w:r>
          </w:p>
        </w:tc>
        <w:tc>
          <w:tcPr>
            <w:tcW w:w="277" w:type="pct"/>
            <w:tcBorders>
              <w:top w:val="nil"/>
              <w:left w:val="nil"/>
              <w:bottom w:val="single" w:sz="4" w:space="0" w:color="auto"/>
              <w:right w:val="single" w:sz="4" w:space="0" w:color="auto"/>
            </w:tcBorders>
            <w:shd w:val="clear" w:color="DCE6F1" w:fill="DCE6F1"/>
            <w:noWrap/>
            <w:vAlign w:val="center"/>
            <w:hideMark/>
          </w:tcPr>
          <w:p w14:paraId="268571D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686CFB6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37F678E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28" w:type="pct"/>
            <w:tcBorders>
              <w:top w:val="single" w:sz="4" w:space="0" w:color="auto"/>
              <w:left w:val="nil"/>
              <w:bottom w:val="single" w:sz="4" w:space="0" w:color="auto"/>
              <w:right w:val="single" w:sz="4" w:space="0" w:color="auto"/>
            </w:tcBorders>
            <w:shd w:val="clear" w:color="DCE6F1" w:fill="DCE6F1"/>
          </w:tcPr>
          <w:p w14:paraId="058872B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5EA5663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DCE6F1" w:fill="DCE6F1"/>
            <w:noWrap/>
            <w:vAlign w:val="center"/>
            <w:hideMark/>
          </w:tcPr>
          <w:p w14:paraId="0A4F2B5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1A3F716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0EEDE4A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34" w:type="pct"/>
            <w:tcBorders>
              <w:top w:val="single" w:sz="4" w:space="0" w:color="auto"/>
              <w:left w:val="nil"/>
              <w:bottom w:val="single" w:sz="4" w:space="0" w:color="auto"/>
              <w:right w:val="single" w:sz="4" w:space="0" w:color="auto"/>
            </w:tcBorders>
            <w:shd w:val="clear" w:color="DCE6F1" w:fill="DCE6F1"/>
          </w:tcPr>
          <w:p w14:paraId="576A37B5"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20E7EE7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DCE6F1" w:fill="DCE6F1"/>
            <w:noWrap/>
            <w:vAlign w:val="center"/>
            <w:hideMark/>
          </w:tcPr>
          <w:p w14:paraId="7CB3877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0E61E53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CA2120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509A0A6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408E014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22D42EA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0.0</w:t>
            </w:r>
          </w:p>
        </w:tc>
        <w:tc>
          <w:tcPr>
            <w:tcW w:w="327" w:type="pct"/>
            <w:tcBorders>
              <w:top w:val="nil"/>
              <w:left w:val="nil"/>
              <w:bottom w:val="single" w:sz="4" w:space="0" w:color="auto"/>
              <w:right w:val="single" w:sz="8" w:space="0" w:color="auto"/>
            </w:tcBorders>
            <w:shd w:val="clear" w:color="DCE6F1" w:fill="DCE6F1"/>
            <w:noWrap/>
            <w:hideMark/>
          </w:tcPr>
          <w:p w14:paraId="410D998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r>
      <w:tr w:rsidR="00B933E1" w:rsidRPr="00E03C52" w14:paraId="32CE378B"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43D04411"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11</w:t>
            </w:r>
          </w:p>
        </w:tc>
        <w:tc>
          <w:tcPr>
            <w:tcW w:w="277" w:type="pct"/>
            <w:tcBorders>
              <w:top w:val="nil"/>
              <w:left w:val="nil"/>
              <w:bottom w:val="single" w:sz="4" w:space="0" w:color="auto"/>
              <w:right w:val="single" w:sz="4" w:space="0" w:color="auto"/>
            </w:tcBorders>
            <w:shd w:val="clear" w:color="auto" w:fill="auto"/>
            <w:noWrap/>
            <w:vAlign w:val="center"/>
            <w:hideMark/>
          </w:tcPr>
          <w:p w14:paraId="27D00F9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73F34F1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582E6F3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086D51A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64E1F76A"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277" w:type="pct"/>
            <w:tcBorders>
              <w:top w:val="nil"/>
              <w:left w:val="nil"/>
              <w:bottom w:val="single" w:sz="4" w:space="0" w:color="auto"/>
              <w:right w:val="single" w:sz="4" w:space="0" w:color="auto"/>
            </w:tcBorders>
            <w:shd w:val="clear" w:color="auto" w:fill="auto"/>
            <w:noWrap/>
            <w:vAlign w:val="center"/>
            <w:hideMark/>
          </w:tcPr>
          <w:p w14:paraId="4BDD7A7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AB11D9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47C8562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34" w:type="pct"/>
            <w:tcBorders>
              <w:top w:val="single" w:sz="4" w:space="0" w:color="auto"/>
              <w:left w:val="nil"/>
              <w:bottom w:val="single" w:sz="4" w:space="0" w:color="auto"/>
              <w:right w:val="single" w:sz="4" w:space="0" w:color="auto"/>
            </w:tcBorders>
          </w:tcPr>
          <w:p w14:paraId="6B9E40DA"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92" w:type="pct"/>
            <w:tcBorders>
              <w:top w:val="nil"/>
              <w:left w:val="single" w:sz="4" w:space="0" w:color="auto"/>
              <w:bottom w:val="single" w:sz="4" w:space="0" w:color="auto"/>
              <w:right w:val="single" w:sz="4" w:space="0" w:color="auto"/>
            </w:tcBorders>
            <w:shd w:val="clear" w:color="auto" w:fill="auto"/>
            <w:noWrap/>
            <w:hideMark/>
          </w:tcPr>
          <w:p w14:paraId="312AE2DB"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w:t>
            </w:r>
          </w:p>
        </w:tc>
        <w:tc>
          <w:tcPr>
            <w:tcW w:w="277" w:type="pct"/>
            <w:tcBorders>
              <w:top w:val="nil"/>
              <w:left w:val="nil"/>
              <w:bottom w:val="single" w:sz="4" w:space="0" w:color="auto"/>
              <w:right w:val="single" w:sz="4" w:space="0" w:color="auto"/>
            </w:tcBorders>
            <w:shd w:val="clear" w:color="auto" w:fill="auto"/>
            <w:noWrap/>
            <w:vAlign w:val="center"/>
            <w:hideMark/>
          </w:tcPr>
          <w:p w14:paraId="554DC88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2413664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1748375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4880EF1C"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561D67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656D968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0.0</w:t>
            </w:r>
          </w:p>
        </w:tc>
        <w:tc>
          <w:tcPr>
            <w:tcW w:w="327" w:type="pct"/>
            <w:tcBorders>
              <w:top w:val="nil"/>
              <w:left w:val="nil"/>
              <w:bottom w:val="single" w:sz="4" w:space="0" w:color="auto"/>
              <w:right w:val="single" w:sz="8" w:space="0" w:color="auto"/>
            </w:tcBorders>
            <w:shd w:val="clear" w:color="auto" w:fill="auto"/>
            <w:noWrap/>
            <w:hideMark/>
          </w:tcPr>
          <w:p w14:paraId="3833B5B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w:t>
            </w:r>
          </w:p>
        </w:tc>
      </w:tr>
      <w:tr w:rsidR="00B933E1" w:rsidRPr="00E03C52" w14:paraId="4B9A2284"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2C35AD15"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12</w:t>
            </w:r>
          </w:p>
        </w:tc>
        <w:tc>
          <w:tcPr>
            <w:tcW w:w="277" w:type="pct"/>
            <w:tcBorders>
              <w:top w:val="nil"/>
              <w:left w:val="nil"/>
              <w:bottom w:val="single" w:sz="4" w:space="0" w:color="auto"/>
              <w:right w:val="single" w:sz="4" w:space="0" w:color="auto"/>
            </w:tcBorders>
            <w:shd w:val="clear" w:color="DCE6F1" w:fill="DCE6F1"/>
            <w:noWrap/>
            <w:vAlign w:val="center"/>
            <w:hideMark/>
          </w:tcPr>
          <w:p w14:paraId="223DD37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38E5ADE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E4E646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28" w:type="pct"/>
            <w:tcBorders>
              <w:top w:val="single" w:sz="4" w:space="0" w:color="auto"/>
              <w:left w:val="nil"/>
              <w:bottom w:val="single" w:sz="4" w:space="0" w:color="auto"/>
              <w:right w:val="single" w:sz="4" w:space="0" w:color="auto"/>
            </w:tcBorders>
            <w:shd w:val="clear" w:color="DCE6F1" w:fill="DCE6F1"/>
          </w:tcPr>
          <w:p w14:paraId="006F385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45D1F2F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w:t>
            </w:r>
          </w:p>
        </w:tc>
        <w:tc>
          <w:tcPr>
            <w:tcW w:w="277" w:type="pct"/>
            <w:tcBorders>
              <w:top w:val="nil"/>
              <w:left w:val="nil"/>
              <w:bottom w:val="single" w:sz="4" w:space="0" w:color="auto"/>
              <w:right w:val="single" w:sz="4" w:space="0" w:color="auto"/>
            </w:tcBorders>
            <w:shd w:val="clear" w:color="DCE6F1" w:fill="DCE6F1"/>
            <w:noWrap/>
            <w:vAlign w:val="center"/>
            <w:hideMark/>
          </w:tcPr>
          <w:p w14:paraId="2261F95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3A86D1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0F6D819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34" w:type="pct"/>
            <w:tcBorders>
              <w:top w:val="single" w:sz="4" w:space="0" w:color="auto"/>
              <w:left w:val="nil"/>
              <w:bottom w:val="single" w:sz="4" w:space="0" w:color="auto"/>
              <w:right w:val="single" w:sz="4" w:space="0" w:color="auto"/>
            </w:tcBorders>
            <w:shd w:val="clear" w:color="DCE6F1" w:fill="DCE6F1"/>
          </w:tcPr>
          <w:p w14:paraId="77124CB5"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415B271"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5</w:t>
            </w:r>
          </w:p>
        </w:tc>
        <w:tc>
          <w:tcPr>
            <w:tcW w:w="277" w:type="pct"/>
            <w:tcBorders>
              <w:top w:val="nil"/>
              <w:left w:val="nil"/>
              <w:bottom w:val="single" w:sz="4" w:space="0" w:color="auto"/>
              <w:right w:val="single" w:sz="4" w:space="0" w:color="auto"/>
            </w:tcBorders>
            <w:shd w:val="clear" w:color="DCE6F1" w:fill="DCE6F1"/>
            <w:noWrap/>
            <w:vAlign w:val="center"/>
            <w:hideMark/>
          </w:tcPr>
          <w:p w14:paraId="1F6B681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7685791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798485A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6C077CE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765091A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0BF0696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DCE6F1" w:fill="DCE6F1"/>
            <w:noWrap/>
            <w:hideMark/>
          </w:tcPr>
          <w:p w14:paraId="2108045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8</w:t>
            </w:r>
          </w:p>
        </w:tc>
      </w:tr>
      <w:tr w:rsidR="00B933E1" w:rsidRPr="00E03C52" w14:paraId="2738EDC5"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32AF74B"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13</w:t>
            </w:r>
          </w:p>
        </w:tc>
        <w:tc>
          <w:tcPr>
            <w:tcW w:w="277" w:type="pct"/>
            <w:tcBorders>
              <w:top w:val="nil"/>
              <w:left w:val="nil"/>
              <w:bottom w:val="single" w:sz="4" w:space="0" w:color="auto"/>
              <w:right w:val="single" w:sz="4" w:space="0" w:color="auto"/>
            </w:tcBorders>
            <w:shd w:val="clear" w:color="auto" w:fill="auto"/>
            <w:noWrap/>
            <w:vAlign w:val="center"/>
            <w:hideMark/>
          </w:tcPr>
          <w:p w14:paraId="525DF42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796D4CF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712EB22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2774E63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4AB0D5C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auto" w:fill="auto"/>
            <w:noWrap/>
            <w:vAlign w:val="center"/>
            <w:hideMark/>
          </w:tcPr>
          <w:p w14:paraId="7D05E83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auto" w:fill="auto"/>
            <w:noWrap/>
            <w:vAlign w:val="center"/>
            <w:hideMark/>
          </w:tcPr>
          <w:p w14:paraId="66A982C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auto" w:fill="auto"/>
            <w:noWrap/>
            <w:vAlign w:val="center"/>
            <w:hideMark/>
          </w:tcPr>
          <w:p w14:paraId="100B0A8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34" w:type="pct"/>
            <w:tcBorders>
              <w:top w:val="single" w:sz="4" w:space="0" w:color="auto"/>
              <w:left w:val="nil"/>
              <w:bottom w:val="single" w:sz="4" w:space="0" w:color="auto"/>
              <w:right w:val="single" w:sz="4" w:space="0" w:color="auto"/>
            </w:tcBorders>
          </w:tcPr>
          <w:p w14:paraId="12A0792D"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31555E6F"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10</w:t>
            </w:r>
          </w:p>
        </w:tc>
        <w:tc>
          <w:tcPr>
            <w:tcW w:w="277" w:type="pct"/>
            <w:tcBorders>
              <w:top w:val="nil"/>
              <w:left w:val="nil"/>
              <w:bottom w:val="single" w:sz="4" w:space="0" w:color="auto"/>
              <w:right w:val="single" w:sz="4" w:space="0" w:color="auto"/>
            </w:tcBorders>
            <w:shd w:val="clear" w:color="auto" w:fill="auto"/>
            <w:noWrap/>
            <w:vAlign w:val="center"/>
            <w:hideMark/>
          </w:tcPr>
          <w:p w14:paraId="33148CC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366ABBC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37B2FF0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68EDECA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A9BD4D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1740718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auto" w:fill="auto"/>
            <w:noWrap/>
            <w:hideMark/>
          </w:tcPr>
          <w:p w14:paraId="1E51125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11</w:t>
            </w:r>
          </w:p>
        </w:tc>
      </w:tr>
      <w:tr w:rsidR="00B933E1" w:rsidRPr="00E03C52" w14:paraId="0A52EB2A"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4E065C75"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14</w:t>
            </w:r>
          </w:p>
        </w:tc>
        <w:tc>
          <w:tcPr>
            <w:tcW w:w="277" w:type="pct"/>
            <w:tcBorders>
              <w:top w:val="nil"/>
              <w:left w:val="nil"/>
              <w:bottom w:val="single" w:sz="4" w:space="0" w:color="auto"/>
              <w:right w:val="single" w:sz="4" w:space="0" w:color="auto"/>
            </w:tcBorders>
            <w:shd w:val="clear" w:color="DCE6F1" w:fill="DCE6F1"/>
            <w:noWrap/>
            <w:vAlign w:val="center"/>
            <w:hideMark/>
          </w:tcPr>
          <w:p w14:paraId="6515CFB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10CD955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39E5FA0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shd w:val="clear" w:color="DCE6F1" w:fill="DCE6F1"/>
          </w:tcPr>
          <w:p w14:paraId="46B4A6F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B76513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6</w:t>
            </w:r>
          </w:p>
        </w:tc>
        <w:tc>
          <w:tcPr>
            <w:tcW w:w="277" w:type="pct"/>
            <w:tcBorders>
              <w:top w:val="nil"/>
              <w:left w:val="nil"/>
              <w:bottom w:val="single" w:sz="4" w:space="0" w:color="auto"/>
              <w:right w:val="single" w:sz="4" w:space="0" w:color="auto"/>
            </w:tcBorders>
            <w:shd w:val="clear" w:color="DCE6F1" w:fill="DCE6F1"/>
            <w:noWrap/>
            <w:vAlign w:val="center"/>
            <w:hideMark/>
          </w:tcPr>
          <w:p w14:paraId="251550C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3DC9319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6A816B3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34" w:type="pct"/>
            <w:tcBorders>
              <w:top w:val="single" w:sz="4" w:space="0" w:color="auto"/>
              <w:left w:val="nil"/>
              <w:bottom w:val="single" w:sz="4" w:space="0" w:color="auto"/>
              <w:right w:val="single" w:sz="4" w:space="0" w:color="auto"/>
            </w:tcBorders>
            <w:shd w:val="clear" w:color="DCE6F1" w:fill="DCE6F1"/>
          </w:tcPr>
          <w:p w14:paraId="01FBF222"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3984B634"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4</w:t>
            </w:r>
          </w:p>
        </w:tc>
        <w:tc>
          <w:tcPr>
            <w:tcW w:w="277" w:type="pct"/>
            <w:tcBorders>
              <w:top w:val="nil"/>
              <w:left w:val="nil"/>
              <w:bottom w:val="single" w:sz="4" w:space="0" w:color="auto"/>
              <w:right w:val="single" w:sz="4" w:space="0" w:color="auto"/>
            </w:tcBorders>
            <w:shd w:val="clear" w:color="DCE6F1" w:fill="DCE6F1"/>
            <w:noWrap/>
            <w:vAlign w:val="center"/>
            <w:hideMark/>
          </w:tcPr>
          <w:p w14:paraId="334EB70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6DD0FCC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057E720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5EEA3E0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5B5B770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5EF3110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DCE6F1" w:fill="DCE6F1"/>
            <w:noWrap/>
            <w:hideMark/>
          </w:tcPr>
          <w:p w14:paraId="2DE020B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10</w:t>
            </w:r>
          </w:p>
        </w:tc>
      </w:tr>
      <w:tr w:rsidR="00B933E1" w:rsidRPr="00E03C52" w14:paraId="045881E1"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2A145AF6"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15</w:t>
            </w:r>
          </w:p>
        </w:tc>
        <w:tc>
          <w:tcPr>
            <w:tcW w:w="277" w:type="pct"/>
            <w:tcBorders>
              <w:top w:val="nil"/>
              <w:left w:val="nil"/>
              <w:bottom w:val="single" w:sz="4" w:space="0" w:color="auto"/>
              <w:right w:val="single" w:sz="4" w:space="0" w:color="auto"/>
            </w:tcBorders>
            <w:shd w:val="clear" w:color="auto" w:fill="auto"/>
            <w:noWrap/>
            <w:vAlign w:val="center"/>
            <w:hideMark/>
          </w:tcPr>
          <w:p w14:paraId="69F26BC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141CA38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29BA58C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28" w:type="pct"/>
            <w:tcBorders>
              <w:top w:val="single" w:sz="4" w:space="0" w:color="auto"/>
              <w:left w:val="nil"/>
              <w:bottom w:val="single" w:sz="4" w:space="0" w:color="auto"/>
              <w:right w:val="single" w:sz="4" w:space="0" w:color="auto"/>
            </w:tcBorders>
          </w:tcPr>
          <w:p w14:paraId="6CEC588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auto" w:fill="auto"/>
            <w:noWrap/>
            <w:hideMark/>
          </w:tcPr>
          <w:p w14:paraId="420D208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5</w:t>
            </w:r>
          </w:p>
        </w:tc>
        <w:tc>
          <w:tcPr>
            <w:tcW w:w="277" w:type="pct"/>
            <w:tcBorders>
              <w:top w:val="nil"/>
              <w:left w:val="nil"/>
              <w:bottom w:val="single" w:sz="4" w:space="0" w:color="auto"/>
              <w:right w:val="single" w:sz="4" w:space="0" w:color="auto"/>
            </w:tcBorders>
            <w:shd w:val="clear" w:color="auto" w:fill="auto"/>
            <w:noWrap/>
            <w:vAlign w:val="center"/>
            <w:hideMark/>
          </w:tcPr>
          <w:p w14:paraId="0CA529F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3747C38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57258B0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34" w:type="pct"/>
            <w:tcBorders>
              <w:top w:val="single" w:sz="4" w:space="0" w:color="auto"/>
              <w:left w:val="nil"/>
              <w:bottom w:val="single" w:sz="4" w:space="0" w:color="auto"/>
              <w:right w:val="single" w:sz="4" w:space="0" w:color="auto"/>
            </w:tcBorders>
          </w:tcPr>
          <w:p w14:paraId="56537C16"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5BCC2B16"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5</w:t>
            </w:r>
          </w:p>
        </w:tc>
        <w:tc>
          <w:tcPr>
            <w:tcW w:w="277" w:type="pct"/>
            <w:tcBorders>
              <w:top w:val="nil"/>
              <w:left w:val="nil"/>
              <w:bottom w:val="single" w:sz="4" w:space="0" w:color="auto"/>
              <w:right w:val="single" w:sz="4" w:space="0" w:color="auto"/>
            </w:tcBorders>
            <w:shd w:val="clear" w:color="auto" w:fill="auto"/>
            <w:noWrap/>
            <w:vAlign w:val="center"/>
            <w:hideMark/>
          </w:tcPr>
          <w:p w14:paraId="429DD5B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3C1BB3F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DD36A8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02A9F96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DD0FD9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659E682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auto" w:fill="auto"/>
            <w:noWrap/>
            <w:hideMark/>
          </w:tcPr>
          <w:p w14:paraId="090E4AC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10</w:t>
            </w:r>
          </w:p>
        </w:tc>
      </w:tr>
      <w:tr w:rsidR="00B933E1" w:rsidRPr="00E03C52" w14:paraId="0DF15CC2"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527B3B53"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16</w:t>
            </w:r>
          </w:p>
        </w:tc>
        <w:tc>
          <w:tcPr>
            <w:tcW w:w="277" w:type="pct"/>
            <w:tcBorders>
              <w:top w:val="nil"/>
              <w:left w:val="nil"/>
              <w:bottom w:val="single" w:sz="4" w:space="0" w:color="auto"/>
              <w:right w:val="single" w:sz="4" w:space="0" w:color="auto"/>
            </w:tcBorders>
            <w:shd w:val="clear" w:color="DCE6F1" w:fill="DCE6F1"/>
            <w:noWrap/>
            <w:vAlign w:val="center"/>
            <w:hideMark/>
          </w:tcPr>
          <w:p w14:paraId="5C9FCDE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79AAB5D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DCE6F1" w:fill="DCE6F1"/>
            <w:noWrap/>
            <w:vAlign w:val="center"/>
            <w:hideMark/>
          </w:tcPr>
          <w:p w14:paraId="250FB9C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28" w:type="pct"/>
            <w:tcBorders>
              <w:top w:val="single" w:sz="4" w:space="0" w:color="auto"/>
              <w:left w:val="nil"/>
              <w:bottom w:val="single" w:sz="4" w:space="0" w:color="auto"/>
              <w:right w:val="single" w:sz="4" w:space="0" w:color="auto"/>
            </w:tcBorders>
            <w:shd w:val="clear" w:color="DCE6F1" w:fill="DCE6F1"/>
          </w:tcPr>
          <w:p w14:paraId="6757B12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2A33400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7</w:t>
            </w:r>
          </w:p>
        </w:tc>
        <w:tc>
          <w:tcPr>
            <w:tcW w:w="277" w:type="pct"/>
            <w:tcBorders>
              <w:top w:val="nil"/>
              <w:left w:val="nil"/>
              <w:bottom w:val="single" w:sz="4" w:space="0" w:color="auto"/>
              <w:right w:val="single" w:sz="4" w:space="0" w:color="auto"/>
            </w:tcBorders>
            <w:shd w:val="clear" w:color="DCE6F1" w:fill="DCE6F1"/>
            <w:noWrap/>
            <w:vAlign w:val="center"/>
            <w:hideMark/>
          </w:tcPr>
          <w:p w14:paraId="0B2BAB0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54DE42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383631C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34" w:type="pct"/>
            <w:tcBorders>
              <w:top w:val="single" w:sz="4" w:space="0" w:color="auto"/>
              <w:left w:val="nil"/>
              <w:bottom w:val="single" w:sz="4" w:space="0" w:color="auto"/>
              <w:right w:val="single" w:sz="4" w:space="0" w:color="auto"/>
            </w:tcBorders>
            <w:shd w:val="clear" w:color="DCE6F1" w:fill="DCE6F1"/>
          </w:tcPr>
          <w:p w14:paraId="1220DDC4"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1E85158"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w:t>
            </w:r>
          </w:p>
        </w:tc>
        <w:tc>
          <w:tcPr>
            <w:tcW w:w="277" w:type="pct"/>
            <w:tcBorders>
              <w:top w:val="nil"/>
              <w:left w:val="nil"/>
              <w:bottom w:val="single" w:sz="4" w:space="0" w:color="auto"/>
              <w:right w:val="single" w:sz="4" w:space="0" w:color="auto"/>
            </w:tcBorders>
            <w:shd w:val="clear" w:color="DCE6F1" w:fill="DCE6F1"/>
            <w:noWrap/>
            <w:vAlign w:val="center"/>
            <w:hideMark/>
          </w:tcPr>
          <w:p w14:paraId="188545B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4BD0E99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89DBA0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45F610D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0BF08C0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2637C6E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DCE6F1" w:fill="DCE6F1"/>
            <w:noWrap/>
            <w:hideMark/>
          </w:tcPr>
          <w:p w14:paraId="44D72D4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10</w:t>
            </w:r>
          </w:p>
        </w:tc>
      </w:tr>
      <w:tr w:rsidR="00B933E1" w:rsidRPr="00E03C52" w14:paraId="64C7582B" w14:textId="77777777" w:rsidTr="00B933E1">
        <w:trPr>
          <w:gridAfter w:val="1"/>
          <w:wAfter w:w="4" w:type="pct"/>
          <w:trHeight w:val="44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F802F07"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17</w:t>
            </w:r>
          </w:p>
        </w:tc>
        <w:tc>
          <w:tcPr>
            <w:tcW w:w="277" w:type="pct"/>
            <w:tcBorders>
              <w:top w:val="nil"/>
              <w:left w:val="nil"/>
              <w:bottom w:val="single" w:sz="4" w:space="0" w:color="auto"/>
              <w:right w:val="single" w:sz="4" w:space="0" w:color="auto"/>
            </w:tcBorders>
            <w:shd w:val="clear" w:color="auto" w:fill="auto"/>
            <w:noWrap/>
            <w:vAlign w:val="center"/>
            <w:hideMark/>
          </w:tcPr>
          <w:p w14:paraId="7399145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auto" w:fill="auto"/>
            <w:noWrap/>
            <w:vAlign w:val="center"/>
            <w:hideMark/>
          </w:tcPr>
          <w:p w14:paraId="52AEC7C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auto" w:fill="auto"/>
            <w:noWrap/>
            <w:vAlign w:val="center"/>
            <w:hideMark/>
          </w:tcPr>
          <w:p w14:paraId="16337D6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28" w:type="pct"/>
            <w:tcBorders>
              <w:top w:val="single" w:sz="4" w:space="0" w:color="auto"/>
              <w:left w:val="nil"/>
              <w:bottom w:val="single" w:sz="4" w:space="0" w:color="auto"/>
              <w:right w:val="single" w:sz="4" w:space="0" w:color="auto"/>
            </w:tcBorders>
          </w:tcPr>
          <w:p w14:paraId="505EBD4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92" w:type="pct"/>
            <w:tcBorders>
              <w:top w:val="nil"/>
              <w:left w:val="single" w:sz="4" w:space="0" w:color="auto"/>
              <w:bottom w:val="single" w:sz="4" w:space="0" w:color="auto"/>
              <w:right w:val="single" w:sz="4" w:space="0" w:color="auto"/>
            </w:tcBorders>
            <w:shd w:val="clear" w:color="auto" w:fill="auto"/>
            <w:noWrap/>
            <w:hideMark/>
          </w:tcPr>
          <w:p w14:paraId="5D8FECA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12</w:t>
            </w:r>
          </w:p>
        </w:tc>
        <w:tc>
          <w:tcPr>
            <w:tcW w:w="277" w:type="pct"/>
            <w:tcBorders>
              <w:top w:val="nil"/>
              <w:left w:val="nil"/>
              <w:bottom w:val="single" w:sz="4" w:space="0" w:color="auto"/>
              <w:right w:val="single" w:sz="4" w:space="0" w:color="auto"/>
            </w:tcBorders>
            <w:shd w:val="clear" w:color="auto" w:fill="auto"/>
            <w:noWrap/>
            <w:vAlign w:val="center"/>
            <w:hideMark/>
          </w:tcPr>
          <w:p w14:paraId="75760A9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4C8254B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3EF80FE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34" w:type="pct"/>
            <w:tcBorders>
              <w:top w:val="single" w:sz="4" w:space="0" w:color="auto"/>
              <w:left w:val="nil"/>
              <w:bottom w:val="single" w:sz="4" w:space="0" w:color="auto"/>
              <w:right w:val="single" w:sz="4" w:space="0" w:color="auto"/>
            </w:tcBorders>
          </w:tcPr>
          <w:p w14:paraId="4D86BF3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w:t>
            </w:r>
          </w:p>
        </w:tc>
        <w:tc>
          <w:tcPr>
            <w:tcW w:w="292" w:type="pct"/>
            <w:tcBorders>
              <w:top w:val="nil"/>
              <w:left w:val="single" w:sz="4" w:space="0" w:color="auto"/>
              <w:bottom w:val="single" w:sz="4" w:space="0" w:color="auto"/>
              <w:right w:val="single" w:sz="4" w:space="0" w:color="auto"/>
            </w:tcBorders>
            <w:shd w:val="clear" w:color="auto" w:fill="auto"/>
            <w:noWrap/>
            <w:hideMark/>
          </w:tcPr>
          <w:p w14:paraId="4562D14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w:t>
            </w:r>
          </w:p>
        </w:tc>
        <w:tc>
          <w:tcPr>
            <w:tcW w:w="277" w:type="pct"/>
            <w:tcBorders>
              <w:top w:val="nil"/>
              <w:left w:val="nil"/>
              <w:bottom w:val="single" w:sz="4" w:space="0" w:color="auto"/>
              <w:right w:val="single" w:sz="4" w:space="0" w:color="auto"/>
            </w:tcBorders>
            <w:shd w:val="clear" w:color="auto" w:fill="auto"/>
            <w:noWrap/>
            <w:vAlign w:val="center"/>
            <w:hideMark/>
          </w:tcPr>
          <w:p w14:paraId="7B03C6B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5AEB5B9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12253BC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3972C9D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3B5E55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742C293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auto" w:fill="auto"/>
            <w:noWrap/>
            <w:hideMark/>
          </w:tcPr>
          <w:p w14:paraId="5D35674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15</w:t>
            </w:r>
          </w:p>
        </w:tc>
      </w:tr>
      <w:tr w:rsidR="00B933E1" w:rsidRPr="00E03C52" w14:paraId="336D2903"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4E8E59DD"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18</w:t>
            </w:r>
          </w:p>
        </w:tc>
        <w:tc>
          <w:tcPr>
            <w:tcW w:w="277" w:type="pct"/>
            <w:tcBorders>
              <w:top w:val="nil"/>
              <w:left w:val="nil"/>
              <w:bottom w:val="single" w:sz="4" w:space="0" w:color="auto"/>
              <w:right w:val="single" w:sz="4" w:space="0" w:color="auto"/>
            </w:tcBorders>
            <w:shd w:val="clear" w:color="DCE6F1" w:fill="DCE6F1"/>
            <w:noWrap/>
            <w:vAlign w:val="center"/>
            <w:hideMark/>
          </w:tcPr>
          <w:p w14:paraId="461A50D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7A9D4FD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DCE6F1" w:fill="DCE6F1"/>
            <w:noWrap/>
            <w:vAlign w:val="center"/>
            <w:hideMark/>
          </w:tcPr>
          <w:p w14:paraId="000C698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28" w:type="pct"/>
            <w:tcBorders>
              <w:top w:val="single" w:sz="4" w:space="0" w:color="auto"/>
              <w:left w:val="nil"/>
              <w:bottom w:val="single" w:sz="4" w:space="0" w:color="auto"/>
              <w:right w:val="single" w:sz="4" w:space="0" w:color="auto"/>
            </w:tcBorders>
            <w:shd w:val="clear" w:color="DCE6F1" w:fill="DCE6F1"/>
          </w:tcPr>
          <w:p w14:paraId="7739676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7042162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12</w:t>
            </w:r>
          </w:p>
        </w:tc>
        <w:tc>
          <w:tcPr>
            <w:tcW w:w="277" w:type="pct"/>
            <w:tcBorders>
              <w:top w:val="nil"/>
              <w:left w:val="nil"/>
              <w:bottom w:val="single" w:sz="4" w:space="0" w:color="auto"/>
              <w:right w:val="single" w:sz="4" w:space="0" w:color="auto"/>
            </w:tcBorders>
            <w:shd w:val="clear" w:color="DCE6F1" w:fill="DCE6F1"/>
            <w:noWrap/>
            <w:vAlign w:val="center"/>
            <w:hideMark/>
          </w:tcPr>
          <w:p w14:paraId="325864A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0419509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DCE6F1" w:fill="DCE6F1"/>
            <w:noWrap/>
            <w:vAlign w:val="center"/>
            <w:hideMark/>
          </w:tcPr>
          <w:p w14:paraId="5A34FA4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34" w:type="pct"/>
            <w:tcBorders>
              <w:top w:val="single" w:sz="4" w:space="0" w:color="auto"/>
              <w:left w:val="nil"/>
              <w:bottom w:val="single" w:sz="4" w:space="0" w:color="auto"/>
              <w:right w:val="single" w:sz="4" w:space="0" w:color="auto"/>
            </w:tcBorders>
            <w:shd w:val="clear" w:color="DCE6F1" w:fill="DCE6F1"/>
          </w:tcPr>
          <w:p w14:paraId="3D73798C"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20AC954"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12</w:t>
            </w:r>
          </w:p>
        </w:tc>
        <w:tc>
          <w:tcPr>
            <w:tcW w:w="277" w:type="pct"/>
            <w:tcBorders>
              <w:top w:val="nil"/>
              <w:left w:val="nil"/>
              <w:bottom w:val="single" w:sz="4" w:space="0" w:color="auto"/>
              <w:right w:val="single" w:sz="4" w:space="0" w:color="auto"/>
            </w:tcBorders>
            <w:shd w:val="clear" w:color="DCE6F1" w:fill="DCE6F1"/>
            <w:noWrap/>
            <w:vAlign w:val="center"/>
            <w:hideMark/>
          </w:tcPr>
          <w:p w14:paraId="42DA4A5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4B62FFF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3002731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6905C9F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1E22D53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395969F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0.3</w:t>
            </w:r>
          </w:p>
        </w:tc>
        <w:tc>
          <w:tcPr>
            <w:tcW w:w="327" w:type="pct"/>
            <w:tcBorders>
              <w:top w:val="nil"/>
              <w:left w:val="nil"/>
              <w:bottom w:val="single" w:sz="4" w:space="0" w:color="auto"/>
              <w:right w:val="single" w:sz="8" w:space="0" w:color="auto"/>
            </w:tcBorders>
            <w:shd w:val="clear" w:color="DCE6F1" w:fill="DCE6F1"/>
            <w:noWrap/>
            <w:hideMark/>
          </w:tcPr>
          <w:p w14:paraId="3642957A"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24</w:t>
            </w:r>
          </w:p>
        </w:tc>
      </w:tr>
      <w:tr w:rsidR="00B933E1" w:rsidRPr="00E03C52" w14:paraId="408BF649"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DCB1AB3"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19</w:t>
            </w:r>
          </w:p>
        </w:tc>
        <w:tc>
          <w:tcPr>
            <w:tcW w:w="277" w:type="pct"/>
            <w:tcBorders>
              <w:top w:val="nil"/>
              <w:left w:val="nil"/>
              <w:bottom w:val="single" w:sz="4" w:space="0" w:color="auto"/>
              <w:right w:val="single" w:sz="4" w:space="0" w:color="auto"/>
            </w:tcBorders>
            <w:shd w:val="clear" w:color="auto" w:fill="auto"/>
            <w:noWrap/>
            <w:vAlign w:val="center"/>
            <w:hideMark/>
          </w:tcPr>
          <w:p w14:paraId="73CC313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7</w:t>
            </w:r>
          </w:p>
        </w:tc>
        <w:tc>
          <w:tcPr>
            <w:tcW w:w="261" w:type="pct"/>
            <w:tcBorders>
              <w:top w:val="nil"/>
              <w:left w:val="nil"/>
              <w:bottom w:val="single" w:sz="4" w:space="0" w:color="auto"/>
              <w:right w:val="single" w:sz="4" w:space="0" w:color="auto"/>
            </w:tcBorders>
            <w:shd w:val="clear" w:color="auto" w:fill="auto"/>
            <w:noWrap/>
            <w:vAlign w:val="center"/>
            <w:hideMark/>
          </w:tcPr>
          <w:p w14:paraId="7B893CA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7</w:t>
            </w:r>
          </w:p>
        </w:tc>
        <w:tc>
          <w:tcPr>
            <w:tcW w:w="261" w:type="pct"/>
            <w:tcBorders>
              <w:top w:val="nil"/>
              <w:left w:val="nil"/>
              <w:bottom w:val="single" w:sz="4" w:space="0" w:color="auto"/>
              <w:right w:val="single" w:sz="4" w:space="0" w:color="auto"/>
            </w:tcBorders>
            <w:shd w:val="clear" w:color="auto" w:fill="auto"/>
            <w:noWrap/>
            <w:vAlign w:val="center"/>
            <w:hideMark/>
          </w:tcPr>
          <w:p w14:paraId="5AE8067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16</w:t>
            </w:r>
          </w:p>
        </w:tc>
        <w:tc>
          <w:tcPr>
            <w:tcW w:w="228" w:type="pct"/>
            <w:tcBorders>
              <w:top w:val="single" w:sz="4" w:space="0" w:color="auto"/>
              <w:left w:val="nil"/>
              <w:bottom w:val="single" w:sz="4" w:space="0" w:color="auto"/>
              <w:right w:val="single" w:sz="4" w:space="0" w:color="auto"/>
            </w:tcBorders>
          </w:tcPr>
          <w:p w14:paraId="124CE79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6</w:t>
            </w:r>
          </w:p>
        </w:tc>
        <w:tc>
          <w:tcPr>
            <w:tcW w:w="292" w:type="pct"/>
            <w:tcBorders>
              <w:top w:val="nil"/>
              <w:left w:val="single" w:sz="4" w:space="0" w:color="auto"/>
              <w:bottom w:val="single" w:sz="4" w:space="0" w:color="auto"/>
              <w:right w:val="single" w:sz="4" w:space="0" w:color="auto"/>
            </w:tcBorders>
            <w:shd w:val="clear" w:color="auto" w:fill="auto"/>
            <w:noWrap/>
            <w:hideMark/>
          </w:tcPr>
          <w:p w14:paraId="2B5C3B1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36</w:t>
            </w:r>
          </w:p>
        </w:tc>
        <w:tc>
          <w:tcPr>
            <w:tcW w:w="277" w:type="pct"/>
            <w:tcBorders>
              <w:top w:val="nil"/>
              <w:left w:val="nil"/>
              <w:bottom w:val="single" w:sz="4" w:space="0" w:color="auto"/>
              <w:right w:val="single" w:sz="4" w:space="0" w:color="auto"/>
            </w:tcBorders>
            <w:shd w:val="clear" w:color="auto" w:fill="auto"/>
            <w:noWrap/>
            <w:vAlign w:val="center"/>
            <w:hideMark/>
          </w:tcPr>
          <w:p w14:paraId="0C5452B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auto" w:fill="auto"/>
            <w:noWrap/>
            <w:vAlign w:val="center"/>
            <w:hideMark/>
          </w:tcPr>
          <w:p w14:paraId="19F5795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auto" w:fill="auto"/>
            <w:noWrap/>
            <w:vAlign w:val="center"/>
            <w:hideMark/>
          </w:tcPr>
          <w:p w14:paraId="793CD00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34" w:type="pct"/>
            <w:tcBorders>
              <w:top w:val="single" w:sz="4" w:space="0" w:color="auto"/>
              <w:left w:val="nil"/>
              <w:bottom w:val="single" w:sz="4" w:space="0" w:color="auto"/>
              <w:right w:val="single" w:sz="4" w:space="0" w:color="auto"/>
            </w:tcBorders>
          </w:tcPr>
          <w:p w14:paraId="2D066D92"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6AA654C6"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11</w:t>
            </w:r>
          </w:p>
        </w:tc>
        <w:tc>
          <w:tcPr>
            <w:tcW w:w="277" w:type="pct"/>
            <w:tcBorders>
              <w:top w:val="nil"/>
              <w:left w:val="nil"/>
              <w:bottom w:val="single" w:sz="4" w:space="0" w:color="auto"/>
              <w:right w:val="single" w:sz="4" w:space="0" w:color="auto"/>
            </w:tcBorders>
            <w:shd w:val="clear" w:color="auto" w:fill="auto"/>
            <w:noWrap/>
            <w:vAlign w:val="center"/>
            <w:hideMark/>
          </w:tcPr>
          <w:p w14:paraId="0A0F2ED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3857C3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32FB696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720868D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7A9FB2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5F160B38"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0.7</w:t>
            </w:r>
          </w:p>
        </w:tc>
        <w:tc>
          <w:tcPr>
            <w:tcW w:w="327" w:type="pct"/>
            <w:tcBorders>
              <w:top w:val="nil"/>
              <w:left w:val="nil"/>
              <w:bottom w:val="single" w:sz="4" w:space="0" w:color="auto"/>
              <w:right w:val="single" w:sz="8" w:space="0" w:color="auto"/>
            </w:tcBorders>
            <w:shd w:val="clear" w:color="auto" w:fill="auto"/>
            <w:noWrap/>
            <w:hideMark/>
          </w:tcPr>
          <w:p w14:paraId="6BB958A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47</w:t>
            </w:r>
          </w:p>
        </w:tc>
      </w:tr>
      <w:tr w:rsidR="00B933E1" w:rsidRPr="00E03C52" w14:paraId="276A10A6"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547417B9"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20</w:t>
            </w:r>
          </w:p>
        </w:tc>
        <w:tc>
          <w:tcPr>
            <w:tcW w:w="277" w:type="pct"/>
            <w:tcBorders>
              <w:top w:val="nil"/>
              <w:left w:val="nil"/>
              <w:bottom w:val="single" w:sz="4" w:space="0" w:color="auto"/>
              <w:right w:val="single" w:sz="4" w:space="0" w:color="auto"/>
            </w:tcBorders>
            <w:shd w:val="clear" w:color="DCE6F1" w:fill="DCE6F1"/>
            <w:noWrap/>
            <w:vAlign w:val="center"/>
            <w:hideMark/>
          </w:tcPr>
          <w:p w14:paraId="04BEFFC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2E68556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8</w:t>
            </w:r>
          </w:p>
        </w:tc>
        <w:tc>
          <w:tcPr>
            <w:tcW w:w="261" w:type="pct"/>
            <w:tcBorders>
              <w:top w:val="nil"/>
              <w:left w:val="nil"/>
              <w:bottom w:val="single" w:sz="4" w:space="0" w:color="auto"/>
              <w:right w:val="single" w:sz="4" w:space="0" w:color="auto"/>
            </w:tcBorders>
            <w:shd w:val="clear" w:color="DCE6F1" w:fill="DCE6F1"/>
            <w:noWrap/>
            <w:vAlign w:val="center"/>
            <w:hideMark/>
          </w:tcPr>
          <w:p w14:paraId="73A0586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28" w:type="pct"/>
            <w:tcBorders>
              <w:top w:val="single" w:sz="4" w:space="0" w:color="auto"/>
              <w:left w:val="nil"/>
              <w:bottom w:val="single" w:sz="4" w:space="0" w:color="auto"/>
              <w:right w:val="single" w:sz="4" w:space="0" w:color="auto"/>
            </w:tcBorders>
            <w:shd w:val="clear" w:color="DCE6F1" w:fill="DCE6F1"/>
          </w:tcPr>
          <w:p w14:paraId="696B81E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8</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5C62DD0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23</w:t>
            </w:r>
          </w:p>
        </w:tc>
        <w:tc>
          <w:tcPr>
            <w:tcW w:w="277" w:type="pct"/>
            <w:tcBorders>
              <w:top w:val="nil"/>
              <w:left w:val="nil"/>
              <w:bottom w:val="single" w:sz="4" w:space="0" w:color="auto"/>
              <w:right w:val="single" w:sz="4" w:space="0" w:color="auto"/>
            </w:tcBorders>
            <w:shd w:val="clear" w:color="DCE6F1" w:fill="DCE6F1"/>
            <w:noWrap/>
            <w:vAlign w:val="center"/>
            <w:hideMark/>
          </w:tcPr>
          <w:p w14:paraId="57C5F6C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DCE6F1" w:fill="DCE6F1"/>
            <w:noWrap/>
            <w:vAlign w:val="center"/>
            <w:hideMark/>
          </w:tcPr>
          <w:p w14:paraId="609A55E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7</w:t>
            </w:r>
          </w:p>
        </w:tc>
        <w:tc>
          <w:tcPr>
            <w:tcW w:w="261" w:type="pct"/>
            <w:tcBorders>
              <w:top w:val="nil"/>
              <w:left w:val="nil"/>
              <w:bottom w:val="single" w:sz="4" w:space="0" w:color="auto"/>
              <w:right w:val="single" w:sz="4" w:space="0" w:color="auto"/>
            </w:tcBorders>
            <w:shd w:val="clear" w:color="DCE6F1" w:fill="DCE6F1"/>
            <w:noWrap/>
            <w:vAlign w:val="center"/>
            <w:hideMark/>
          </w:tcPr>
          <w:p w14:paraId="1BDECF5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34" w:type="pct"/>
            <w:tcBorders>
              <w:top w:val="single" w:sz="4" w:space="0" w:color="auto"/>
              <w:left w:val="nil"/>
              <w:bottom w:val="single" w:sz="4" w:space="0" w:color="auto"/>
              <w:right w:val="single" w:sz="4" w:space="0" w:color="auto"/>
            </w:tcBorders>
            <w:shd w:val="clear" w:color="DCE6F1" w:fill="DCE6F1"/>
          </w:tcPr>
          <w:p w14:paraId="4DC62F6D"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9</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4716401D"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25</w:t>
            </w:r>
          </w:p>
        </w:tc>
        <w:tc>
          <w:tcPr>
            <w:tcW w:w="277" w:type="pct"/>
            <w:tcBorders>
              <w:top w:val="nil"/>
              <w:left w:val="nil"/>
              <w:bottom w:val="single" w:sz="4" w:space="0" w:color="auto"/>
              <w:right w:val="single" w:sz="4" w:space="0" w:color="auto"/>
            </w:tcBorders>
            <w:shd w:val="clear" w:color="DCE6F1" w:fill="DCE6F1"/>
            <w:noWrap/>
            <w:vAlign w:val="center"/>
            <w:hideMark/>
          </w:tcPr>
          <w:p w14:paraId="3BA6785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7C64943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3996518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56C187C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59827C7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7DEDAA48"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0.7</w:t>
            </w:r>
          </w:p>
        </w:tc>
        <w:tc>
          <w:tcPr>
            <w:tcW w:w="327" w:type="pct"/>
            <w:tcBorders>
              <w:top w:val="nil"/>
              <w:left w:val="nil"/>
              <w:bottom w:val="single" w:sz="4" w:space="0" w:color="auto"/>
              <w:right w:val="single" w:sz="8" w:space="0" w:color="auto"/>
            </w:tcBorders>
            <w:shd w:val="clear" w:color="DCE6F1" w:fill="DCE6F1"/>
            <w:noWrap/>
            <w:hideMark/>
          </w:tcPr>
          <w:p w14:paraId="21AA902F"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48</w:t>
            </w:r>
          </w:p>
        </w:tc>
      </w:tr>
      <w:tr w:rsidR="00B933E1" w:rsidRPr="00E03C52" w14:paraId="40AFFEDB"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2B0D8546"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21</w:t>
            </w:r>
          </w:p>
        </w:tc>
        <w:tc>
          <w:tcPr>
            <w:tcW w:w="277" w:type="pct"/>
            <w:tcBorders>
              <w:top w:val="nil"/>
              <w:left w:val="nil"/>
              <w:bottom w:val="single" w:sz="4" w:space="0" w:color="auto"/>
              <w:right w:val="single" w:sz="4" w:space="0" w:color="auto"/>
            </w:tcBorders>
            <w:shd w:val="clear" w:color="auto" w:fill="auto"/>
            <w:noWrap/>
            <w:vAlign w:val="center"/>
            <w:hideMark/>
          </w:tcPr>
          <w:p w14:paraId="40BEA78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auto" w:fill="auto"/>
            <w:noWrap/>
            <w:vAlign w:val="center"/>
            <w:hideMark/>
          </w:tcPr>
          <w:p w14:paraId="6D2D720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auto" w:fill="auto"/>
            <w:noWrap/>
            <w:vAlign w:val="center"/>
            <w:hideMark/>
          </w:tcPr>
          <w:p w14:paraId="037C792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6</w:t>
            </w:r>
          </w:p>
        </w:tc>
        <w:tc>
          <w:tcPr>
            <w:tcW w:w="228" w:type="pct"/>
            <w:tcBorders>
              <w:top w:val="single" w:sz="4" w:space="0" w:color="auto"/>
              <w:left w:val="nil"/>
              <w:bottom w:val="single" w:sz="4" w:space="0" w:color="auto"/>
              <w:right w:val="single" w:sz="4" w:space="0" w:color="auto"/>
            </w:tcBorders>
          </w:tcPr>
          <w:p w14:paraId="59404AF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11</w:t>
            </w:r>
          </w:p>
        </w:tc>
        <w:tc>
          <w:tcPr>
            <w:tcW w:w="292" w:type="pct"/>
            <w:tcBorders>
              <w:top w:val="nil"/>
              <w:left w:val="single" w:sz="4" w:space="0" w:color="auto"/>
              <w:bottom w:val="single" w:sz="4" w:space="0" w:color="auto"/>
              <w:right w:val="single" w:sz="4" w:space="0" w:color="auto"/>
            </w:tcBorders>
            <w:shd w:val="clear" w:color="auto" w:fill="auto"/>
            <w:noWrap/>
            <w:hideMark/>
          </w:tcPr>
          <w:p w14:paraId="1289E83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26</w:t>
            </w:r>
          </w:p>
        </w:tc>
        <w:tc>
          <w:tcPr>
            <w:tcW w:w="277" w:type="pct"/>
            <w:tcBorders>
              <w:top w:val="nil"/>
              <w:left w:val="nil"/>
              <w:bottom w:val="single" w:sz="4" w:space="0" w:color="auto"/>
              <w:right w:val="single" w:sz="4" w:space="0" w:color="auto"/>
            </w:tcBorders>
            <w:shd w:val="clear" w:color="auto" w:fill="auto"/>
            <w:noWrap/>
            <w:vAlign w:val="center"/>
            <w:hideMark/>
          </w:tcPr>
          <w:p w14:paraId="4F9E35B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auto" w:fill="auto"/>
            <w:noWrap/>
            <w:vAlign w:val="center"/>
            <w:hideMark/>
          </w:tcPr>
          <w:p w14:paraId="037F55A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9</w:t>
            </w:r>
          </w:p>
        </w:tc>
        <w:tc>
          <w:tcPr>
            <w:tcW w:w="261" w:type="pct"/>
            <w:tcBorders>
              <w:top w:val="nil"/>
              <w:left w:val="nil"/>
              <w:bottom w:val="single" w:sz="4" w:space="0" w:color="auto"/>
              <w:right w:val="single" w:sz="4" w:space="0" w:color="auto"/>
            </w:tcBorders>
            <w:shd w:val="clear" w:color="auto" w:fill="auto"/>
            <w:noWrap/>
            <w:vAlign w:val="center"/>
            <w:hideMark/>
          </w:tcPr>
          <w:p w14:paraId="47055C3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12</w:t>
            </w:r>
          </w:p>
        </w:tc>
        <w:tc>
          <w:tcPr>
            <w:tcW w:w="234" w:type="pct"/>
            <w:tcBorders>
              <w:top w:val="single" w:sz="4" w:space="0" w:color="auto"/>
              <w:left w:val="nil"/>
              <w:bottom w:val="single" w:sz="4" w:space="0" w:color="auto"/>
              <w:right w:val="single" w:sz="4" w:space="0" w:color="auto"/>
            </w:tcBorders>
          </w:tcPr>
          <w:p w14:paraId="33AF18C0"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7</w:t>
            </w:r>
          </w:p>
        </w:tc>
        <w:tc>
          <w:tcPr>
            <w:tcW w:w="292" w:type="pct"/>
            <w:tcBorders>
              <w:top w:val="nil"/>
              <w:left w:val="single" w:sz="4" w:space="0" w:color="auto"/>
              <w:bottom w:val="single" w:sz="4" w:space="0" w:color="auto"/>
              <w:right w:val="single" w:sz="4" w:space="0" w:color="auto"/>
            </w:tcBorders>
            <w:shd w:val="clear" w:color="auto" w:fill="auto"/>
            <w:noWrap/>
            <w:hideMark/>
          </w:tcPr>
          <w:p w14:paraId="5F5539C4"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31</w:t>
            </w:r>
          </w:p>
        </w:tc>
        <w:tc>
          <w:tcPr>
            <w:tcW w:w="277" w:type="pct"/>
            <w:tcBorders>
              <w:top w:val="nil"/>
              <w:left w:val="nil"/>
              <w:bottom w:val="single" w:sz="4" w:space="0" w:color="auto"/>
              <w:right w:val="single" w:sz="4" w:space="0" w:color="auto"/>
            </w:tcBorders>
            <w:shd w:val="clear" w:color="auto" w:fill="auto"/>
            <w:noWrap/>
            <w:vAlign w:val="center"/>
            <w:hideMark/>
          </w:tcPr>
          <w:p w14:paraId="639600F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CB12CF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41638D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638FBD1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C56EB0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4D83888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0.8</w:t>
            </w:r>
          </w:p>
        </w:tc>
        <w:tc>
          <w:tcPr>
            <w:tcW w:w="327" w:type="pct"/>
            <w:tcBorders>
              <w:top w:val="nil"/>
              <w:left w:val="nil"/>
              <w:bottom w:val="single" w:sz="4" w:space="0" w:color="auto"/>
              <w:right w:val="single" w:sz="8" w:space="0" w:color="auto"/>
            </w:tcBorders>
            <w:shd w:val="clear" w:color="auto" w:fill="auto"/>
            <w:noWrap/>
            <w:hideMark/>
          </w:tcPr>
          <w:p w14:paraId="4A191E6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57</w:t>
            </w:r>
          </w:p>
        </w:tc>
      </w:tr>
      <w:tr w:rsidR="00B933E1" w:rsidRPr="00E03C52" w14:paraId="624AA1D1"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3AD0DC32"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22</w:t>
            </w:r>
          </w:p>
        </w:tc>
        <w:tc>
          <w:tcPr>
            <w:tcW w:w="277" w:type="pct"/>
            <w:tcBorders>
              <w:top w:val="nil"/>
              <w:left w:val="nil"/>
              <w:bottom w:val="single" w:sz="4" w:space="0" w:color="auto"/>
              <w:right w:val="single" w:sz="4" w:space="0" w:color="auto"/>
            </w:tcBorders>
            <w:shd w:val="clear" w:color="DCE6F1" w:fill="DCE6F1"/>
            <w:noWrap/>
            <w:vAlign w:val="center"/>
            <w:hideMark/>
          </w:tcPr>
          <w:p w14:paraId="799C2C5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775D54E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DCE6F1" w:fill="DCE6F1"/>
            <w:noWrap/>
            <w:vAlign w:val="center"/>
            <w:hideMark/>
          </w:tcPr>
          <w:p w14:paraId="528EF95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28" w:type="pct"/>
            <w:tcBorders>
              <w:top w:val="single" w:sz="4" w:space="0" w:color="auto"/>
              <w:left w:val="nil"/>
              <w:bottom w:val="single" w:sz="4" w:space="0" w:color="auto"/>
              <w:right w:val="single" w:sz="4" w:space="0" w:color="auto"/>
            </w:tcBorders>
            <w:shd w:val="clear" w:color="DCE6F1" w:fill="DCE6F1"/>
          </w:tcPr>
          <w:p w14:paraId="5201175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0EEA159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11</w:t>
            </w:r>
          </w:p>
        </w:tc>
        <w:tc>
          <w:tcPr>
            <w:tcW w:w="277" w:type="pct"/>
            <w:tcBorders>
              <w:top w:val="nil"/>
              <w:left w:val="nil"/>
              <w:bottom w:val="single" w:sz="4" w:space="0" w:color="auto"/>
              <w:right w:val="single" w:sz="4" w:space="0" w:color="auto"/>
            </w:tcBorders>
            <w:shd w:val="clear" w:color="DCE6F1" w:fill="DCE6F1"/>
            <w:noWrap/>
            <w:vAlign w:val="center"/>
            <w:hideMark/>
          </w:tcPr>
          <w:p w14:paraId="454A19C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DCE6F1" w:fill="DCE6F1"/>
            <w:noWrap/>
            <w:vAlign w:val="center"/>
            <w:hideMark/>
          </w:tcPr>
          <w:p w14:paraId="46CC4A7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7</w:t>
            </w:r>
          </w:p>
        </w:tc>
        <w:tc>
          <w:tcPr>
            <w:tcW w:w="261" w:type="pct"/>
            <w:tcBorders>
              <w:top w:val="nil"/>
              <w:left w:val="nil"/>
              <w:bottom w:val="single" w:sz="4" w:space="0" w:color="auto"/>
              <w:right w:val="single" w:sz="4" w:space="0" w:color="auto"/>
            </w:tcBorders>
            <w:shd w:val="clear" w:color="DCE6F1" w:fill="DCE6F1"/>
            <w:noWrap/>
            <w:vAlign w:val="center"/>
            <w:hideMark/>
          </w:tcPr>
          <w:p w14:paraId="2651F9F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11</w:t>
            </w:r>
          </w:p>
        </w:tc>
        <w:tc>
          <w:tcPr>
            <w:tcW w:w="234" w:type="pct"/>
            <w:tcBorders>
              <w:top w:val="single" w:sz="4" w:space="0" w:color="auto"/>
              <w:left w:val="nil"/>
              <w:bottom w:val="single" w:sz="4" w:space="0" w:color="auto"/>
              <w:right w:val="single" w:sz="4" w:space="0" w:color="auto"/>
            </w:tcBorders>
            <w:shd w:val="clear" w:color="DCE6F1" w:fill="DCE6F1"/>
          </w:tcPr>
          <w:p w14:paraId="31EF7C28"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9</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4B7AD4EF"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30</w:t>
            </w:r>
          </w:p>
        </w:tc>
        <w:tc>
          <w:tcPr>
            <w:tcW w:w="277" w:type="pct"/>
            <w:tcBorders>
              <w:top w:val="nil"/>
              <w:left w:val="nil"/>
              <w:bottom w:val="single" w:sz="4" w:space="0" w:color="auto"/>
              <w:right w:val="single" w:sz="4" w:space="0" w:color="auto"/>
            </w:tcBorders>
            <w:shd w:val="clear" w:color="DCE6F1" w:fill="DCE6F1"/>
            <w:noWrap/>
            <w:vAlign w:val="center"/>
            <w:hideMark/>
          </w:tcPr>
          <w:p w14:paraId="4247BCD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523C8F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8E25FA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7F7DAB3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131F4E3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3308E5B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0.6</w:t>
            </w:r>
          </w:p>
        </w:tc>
        <w:tc>
          <w:tcPr>
            <w:tcW w:w="327" w:type="pct"/>
            <w:tcBorders>
              <w:top w:val="nil"/>
              <w:left w:val="nil"/>
              <w:bottom w:val="single" w:sz="4" w:space="0" w:color="auto"/>
              <w:right w:val="single" w:sz="8" w:space="0" w:color="auto"/>
            </w:tcBorders>
            <w:shd w:val="clear" w:color="DCE6F1" w:fill="DCE6F1"/>
            <w:noWrap/>
            <w:hideMark/>
          </w:tcPr>
          <w:p w14:paraId="7761140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41</w:t>
            </w:r>
          </w:p>
        </w:tc>
      </w:tr>
      <w:tr w:rsidR="00B933E1" w:rsidRPr="00E03C52" w14:paraId="7D5E92E9"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642EB533"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23</w:t>
            </w:r>
          </w:p>
        </w:tc>
        <w:tc>
          <w:tcPr>
            <w:tcW w:w="277" w:type="pct"/>
            <w:tcBorders>
              <w:top w:val="nil"/>
              <w:left w:val="nil"/>
              <w:bottom w:val="single" w:sz="4" w:space="0" w:color="auto"/>
              <w:right w:val="single" w:sz="4" w:space="0" w:color="auto"/>
            </w:tcBorders>
            <w:shd w:val="clear" w:color="auto" w:fill="auto"/>
            <w:noWrap/>
            <w:vAlign w:val="center"/>
            <w:hideMark/>
          </w:tcPr>
          <w:p w14:paraId="6EEA636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30F46C9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2BF7A92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28" w:type="pct"/>
            <w:tcBorders>
              <w:top w:val="single" w:sz="4" w:space="0" w:color="auto"/>
              <w:left w:val="nil"/>
              <w:bottom w:val="single" w:sz="4" w:space="0" w:color="auto"/>
              <w:right w:val="single" w:sz="4" w:space="0" w:color="auto"/>
            </w:tcBorders>
          </w:tcPr>
          <w:p w14:paraId="572179D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auto" w:fill="auto"/>
            <w:noWrap/>
            <w:hideMark/>
          </w:tcPr>
          <w:p w14:paraId="3A4BEED1"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7</w:t>
            </w:r>
          </w:p>
        </w:tc>
        <w:tc>
          <w:tcPr>
            <w:tcW w:w="277" w:type="pct"/>
            <w:tcBorders>
              <w:top w:val="nil"/>
              <w:left w:val="nil"/>
              <w:bottom w:val="single" w:sz="4" w:space="0" w:color="auto"/>
              <w:right w:val="single" w:sz="4" w:space="0" w:color="auto"/>
            </w:tcBorders>
            <w:shd w:val="clear" w:color="auto" w:fill="auto"/>
            <w:noWrap/>
            <w:vAlign w:val="center"/>
            <w:hideMark/>
          </w:tcPr>
          <w:p w14:paraId="0E15AD3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auto" w:fill="auto"/>
            <w:noWrap/>
            <w:vAlign w:val="center"/>
            <w:hideMark/>
          </w:tcPr>
          <w:p w14:paraId="70A37A1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auto" w:fill="auto"/>
            <w:noWrap/>
            <w:vAlign w:val="center"/>
            <w:hideMark/>
          </w:tcPr>
          <w:p w14:paraId="4A8F8D0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11</w:t>
            </w:r>
          </w:p>
        </w:tc>
        <w:tc>
          <w:tcPr>
            <w:tcW w:w="234" w:type="pct"/>
            <w:tcBorders>
              <w:top w:val="single" w:sz="4" w:space="0" w:color="auto"/>
              <w:left w:val="nil"/>
              <w:bottom w:val="single" w:sz="4" w:space="0" w:color="auto"/>
              <w:right w:val="single" w:sz="4" w:space="0" w:color="auto"/>
            </w:tcBorders>
          </w:tcPr>
          <w:p w14:paraId="0022739B"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4</w:t>
            </w:r>
          </w:p>
        </w:tc>
        <w:tc>
          <w:tcPr>
            <w:tcW w:w="292" w:type="pct"/>
            <w:tcBorders>
              <w:top w:val="nil"/>
              <w:left w:val="single" w:sz="4" w:space="0" w:color="auto"/>
              <w:bottom w:val="single" w:sz="4" w:space="0" w:color="auto"/>
              <w:right w:val="single" w:sz="4" w:space="0" w:color="auto"/>
            </w:tcBorders>
            <w:shd w:val="clear" w:color="auto" w:fill="auto"/>
            <w:noWrap/>
            <w:hideMark/>
          </w:tcPr>
          <w:p w14:paraId="44B9B2E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23</w:t>
            </w:r>
          </w:p>
        </w:tc>
        <w:tc>
          <w:tcPr>
            <w:tcW w:w="277" w:type="pct"/>
            <w:tcBorders>
              <w:top w:val="nil"/>
              <w:left w:val="nil"/>
              <w:bottom w:val="single" w:sz="4" w:space="0" w:color="auto"/>
              <w:right w:val="single" w:sz="4" w:space="0" w:color="auto"/>
            </w:tcBorders>
            <w:shd w:val="clear" w:color="auto" w:fill="auto"/>
            <w:noWrap/>
            <w:vAlign w:val="center"/>
            <w:hideMark/>
          </w:tcPr>
          <w:p w14:paraId="231177E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70329AC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069DDA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586828A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EEC6D3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3F272CC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0.4</w:t>
            </w:r>
          </w:p>
        </w:tc>
        <w:tc>
          <w:tcPr>
            <w:tcW w:w="327" w:type="pct"/>
            <w:tcBorders>
              <w:top w:val="nil"/>
              <w:left w:val="nil"/>
              <w:bottom w:val="single" w:sz="4" w:space="0" w:color="auto"/>
              <w:right w:val="single" w:sz="8" w:space="0" w:color="auto"/>
            </w:tcBorders>
            <w:shd w:val="clear" w:color="auto" w:fill="auto"/>
            <w:noWrap/>
            <w:hideMark/>
          </w:tcPr>
          <w:p w14:paraId="5CECA40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30</w:t>
            </w:r>
          </w:p>
        </w:tc>
      </w:tr>
      <w:tr w:rsidR="00B933E1" w:rsidRPr="00E03C52" w14:paraId="6FDF9EB0"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3036EF14"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0</w:t>
            </w:r>
          </w:p>
        </w:tc>
        <w:tc>
          <w:tcPr>
            <w:tcW w:w="277" w:type="pct"/>
            <w:tcBorders>
              <w:top w:val="nil"/>
              <w:left w:val="nil"/>
              <w:bottom w:val="single" w:sz="4" w:space="0" w:color="auto"/>
              <w:right w:val="single" w:sz="4" w:space="0" w:color="auto"/>
            </w:tcBorders>
            <w:shd w:val="clear" w:color="DCE6F1" w:fill="DCE6F1"/>
            <w:noWrap/>
            <w:vAlign w:val="center"/>
            <w:hideMark/>
          </w:tcPr>
          <w:p w14:paraId="467EA49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DCE6F1" w:fill="DCE6F1"/>
            <w:noWrap/>
            <w:vAlign w:val="center"/>
            <w:hideMark/>
          </w:tcPr>
          <w:p w14:paraId="037DE66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0FFD400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28" w:type="pct"/>
            <w:tcBorders>
              <w:top w:val="single" w:sz="4" w:space="0" w:color="auto"/>
              <w:left w:val="nil"/>
              <w:bottom w:val="single" w:sz="4" w:space="0" w:color="auto"/>
              <w:right w:val="single" w:sz="4" w:space="0" w:color="auto"/>
            </w:tcBorders>
            <w:shd w:val="clear" w:color="DCE6F1" w:fill="DCE6F1"/>
          </w:tcPr>
          <w:p w14:paraId="018D5BD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27098CD8"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7</w:t>
            </w:r>
          </w:p>
        </w:tc>
        <w:tc>
          <w:tcPr>
            <w:tcW w:w="277" w:type="pct"/>
            <w:tcBorders>
              <w:top w:val="nil"/>
              <w:left w:val="nil"/>
              <w:bottom w:val="single" w:sz="4" w:space="0" w:color="auto"/>
              <w:right w:val="single" w:sz="4" w:space="0" w:color="auto"/>
            </w:tcBorders>
            <w:shd w:val="clear" w:color="DCE6F1" w:fill="DCE6F1"/>
            <w:noWrap/>
            <w:vAlign w:val="center"/>
            <w:hideMark/>
          </w:tcPr>
          <w:p w14:paraId="346CFB5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53F3C2F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DCE6F1" w:fill="DCE6F1"/>
            <w:noWrap/>
            <w:vAlign w:val="center"/>
            <w:hideMark/>
          </w:tcPr>
          <w:p w14:paraId="498A507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9</w:t>
            </w:r>
          </w:p>
        </w:tc>
        <w:tc>
          <w:tcPr>
            <w:tcW w:w="234" w:type="pct"/>
            <w:tcBorders>
              <w:top w:val="single" w:sz="4" w:space="0" w:color="auto"/>
              <w:left w:val="nil"/>
              <w:bottom w:val="single" w:sz="4" w:space="0" w:color="auto"/>
              <w:right w:val="single" w:sz="4" w:space="0" w:color="auto"/>
            </w:tcBorders>
            <w:shd w:val="clear" w:color="DCE6F1" w:fill="DCE6F1"/>
          </w:tcPr>
          <w:p w14:paraId="5A3D83CD"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04F62D8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27</w:t>
            </w:r>
          </w:p>
        </w:tc>
        <w:tc>
          <w:tcPr>
            <w:tcW w:w="277" w:type="pct"/>
            <w:tcBorders>
              <w:top w:val="nil"/>
              <w:left w:val="nil"/>
              <w:bottom w:val="single" w:sz="4" w:space="0" w:color="auto"/>
              <w:right w:val="single" w:sz="4" w:space="0" w:color="auto"/>
            </w:tcBorders>
            <w:shd w:val="clear" w:color="DCE6F1" w:fill="DCE6F1"/>
            <w:noWrap/>
            <w:vAlign w:val="center"/>
            <w:hideMark/>
          </w:tcPr>
          <w:p w14:paraId="733CAC7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79B2368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44E4159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7D1D359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649EE09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3E1AD3C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0.5</w:t>
            </w:r>
          </w:p>
        </w:tc>
        <w:tc>
          <w:tcPr>
            <w:tcW w:w="327" w:type="pct"/>
            <w:tcBorders>
              <w:top w:val="nil"/>
              <w:left w:val="nil"/>
              <w:bottom w:val="single" w:sz="4" w:space="0" w:color="auto"/>
              <w:right w:val="single" w:sz="8" w:space="0" w:color="auto"/>
            </w:tcBorders>
            <w:shd w:val="clear" w:color="DCE6F1" w:fill="DCE6F1"/>
            <w:noWrap/>
            <w:hideMark/>
          </w:tcPr>
          <w:p w14:paraId="263C3C3C"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34</w:t>
            </w:r>
          </w:p>
        </w:tc>
      </w:tr>
      <w:tr w:rsidR="00B933E1" w:rsidRPr="00E03C52" w14:paraId="37900B9B"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0D7BE6B"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1</w:t>
            </w:r>
          </w:p>
        </w:tc>
        <w:tc>
          <w:tcPr>
            <w:tcW w:w="277" w:type="pct"/>
            <w:tcBorders>
              <w:top w:val="nil"/>
              <w:left w:val="nil"/>
              <w:bottom w:val="single" w:sz="4" w:space="0" w:color="auto"/>
              <w:right w:val="single" w:sz="4" w:space="0" w:color="auto"/>
            </w:tcBorders>
            <w:shd w:val="clear" w:color="auto" w:fill="auto"/>
            <w:noWrap/>
            <w:vAlign w:val="center"/>
            <w:hideMark/>
          </w:tcPr>
          <w:p w14:paraId="1FB1121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70F187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492AD54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0B4550F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auto" w:fill="auto"/>
            <w:noWrap/>
            <w:hideMark/>
          </w:tcPr>
          <w:p w14:paraId="7D40392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c>
          <w:tcPr>
            <w:tcW w:w="277" w:type="pct"/>
            <w:tcBorders>
              <w:top w:val="nil"/>
              <w:left w:val="nil"/>
              <w:bottom w:val="single" w:sz="4" w:space="0" w:color="auto"/>
              <w:right w:val="single" w:sz="4" w:space="0" w:color="auto"/>
            </w:tcBorders>
            <w:shd w:val="clear" w:color="auto" w:fill="auto"/>
            <w:noWrap/>
            <w:vAlign w:val="center"/>
            <w:hideMark/>
          </w:tcPr>
          <w:p w14:paraId="23DE293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auto" w:fill="auto"/>
            <w:noWrap/>
            <w:vAlign w:val="center"/>
            <w:hideMark/>
          </w:tcPr>
          <w:p w14:paraId="1CE03A4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auto" w:fill="auto"/>
            <w:noWrap/>
            <w:vAlign w:val="center"/>
            <w:hideMark/>
          </w:tcPr>
          <w:p w14:paraId="6127EBE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34" w:type="pct"/>
            <w:tcBorders>
              <w:top w:val="single" w:sz="4" w:space="0" w:color="auto"/>
              <w:left w:val="nil"/>
              <w:bottom w:val="single" w:sz="4" w:space="0" w:color="auto"/>
              <w:right w:val="single" w:sz="4" w:space="0" w:color="auto"/>
            </w:tcBorders>
          </w:tcPr>
          <w:p w14:paraId="5392461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3</w:t>
            </w:r>
          </w:p>
        </w:tc>
        <w:tc>
          <w:tcPr>
            <w:tcW w:w="292" w:type="pct"/>
            <w:tcBorders>
              <w:top w:val="nil"/>
              <w:left w:val="single" w:sz="4" w:space="0" w:color="auto"/>
              <w:bottom w:val="single" w:sz="4" w:space="0" w:color="auto"/>
              <w:right w:val="single" w:sz="4" w:space="0" w:color="auto"/>
            </w:tcBorders>
            <w:shd w:val="clear" w:color="auto" w:fill="auto"/>
            <w:noWrap/>
            <w:hideMark/>
          </w:tcPr>
          <w:p w14:paraId="2D9821F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13</w:t>
            </w:r>
          </w:p>
        </w:tc>
        <w:tc>
          <w:tcPr>
            <w:tcW w:w="277" w:type="pct"/>
            <w:tcBorders>
              <w:top w:val="nil"/>
              <w:left w:val="nil"/>
              <w:bottom w:val="single" w:sz="4" w:space="0" w:color="auto"/>
              <w:right w:val="single" w:sz="4" w:space="0" w:color="auto"/>
            </w:tcBorders>
            <w:shd w:val="clear" w:color="auto" w:fill="auto"/>
            <w:noWrap/>
            <w:vAlign w:val="center"/>
            <w:hideMark/>
          </w:tcPr>
          <w:p w14:paraId="405C0EB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26AD8AB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AAED76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196" w:type="pct"/>
            <w:tcBorders>
              <w:top w:val="single" w:sz="4" w:space="0" w:color="auto"/>
              <w:left w:val="nil"/>
              <w:bottom w:val="single" w:sz="4" w:space="0" w:color="auto"/>
              <w:right w:val="single" w:sz="4" w:space="0" w:color="auto"/>
            </w:tcBorders>
          </w:tcPr>
          <w:p w14:paraId="508A9D9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0CC06B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477" w:type="pct"/>
            <w:tcBorders>
              <w:top w:val="nil"/>
              <w:left w:val="nil"/>
              <w:bottom w:val="single" w:sz="4" w:space="0" w:color="auto"/>
              <w:right w:val="single" w:sz="4" w:space="0" w:color="auto"/>
            </w:tcBorders>
            <w:shd w:val="clear" w:color="auto" w:fill="auto"/>
            <w:noWrap/>
            <w:hideMark/>
          </w:tcPr>
          <w:p w14:paraId="5E2A6D0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auto" w:fill="auto"/>
            <w:noWrap/>
            <w:hideMark/>
          </w:tcPr>
          <w:p w14:paraId="1CA66C28"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16</w:t>
            </w:r>
          </w:p>
        </w:tc>
      </w:tr>
      <w:tr w:rsidR="00B933E1" w:rsidRPr="00E03C52" w14:paraId="67B05CCE"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2C1A0151"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2</w:t>
            </w:r>
          </w:p>
        </w:tc>
        <w:tc>
          <w:tcPr>
            <w:tcW w:w="277" w:type="pct"/>
            <w:tcBorders>
              <w:top w:val="nil"/>
              <w:left w:val="nil"/>
              <w:bottom w:val="single" w:sz="4" w:space="0" w:color="auto"/>
              <w:right w:val="single" w:sz="4" w:space="0" w:color="auto"/>
            </w:tcBorders>
            <w:shd w:val="clear" w:color="DCE6F1" w:fill="DCE6F1"/>
            <w:noWrap/>
            <w:vAlign w:val="center"/>
            <w:hideMark/>
          </w:tcPr>
          <w:p w14:paraId="7CB1494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385431B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1104BB2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28" w:type="pct"/>
            <w:tcBorders>
              <w:top w:val="single" w:sz="4" w:space="0" w:color="auto"/>
              <w:left w:val="nil"/>
              <w:bottom w:val="single" w:sz="4" w:space="0" w:color="auto"/>
              <w:right w:val="single" w:sz="4" w:space="0" w:color="auto"/>
            </w:tcBorders>
            <w:shd w:val="clear" w:color="DCE6F1" w:fill="DCE6F1"/>
          </w:tcPr>
          <w:p w14:paraId="7D8CE0C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2097CD58"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c>
          <w:tcPr>
            <w:tcW w:w="277" w:type="pct"/>
            <w:tcBorders>
              <w:top w:val="nil"/>
              <w:left w:val="nil"/>
              <w:bottom w:val="single" w:sz="4" w:space="0" w:color="auto"/>
              <w:right w:val="single" w:sz="4" w:space="0" w:color="auto"/>
            </w:tcBorders>
            <w:shd w:val="clear" w:color="DCE6F1" w:fill="DCE6F1"/>
            <w:noWrap/>
            <w:vAlign w:val="center"/>
            <w:hideMark/>
          </w:tcPr>
          <w:p w14:paraId="7AAD727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6B0D6D1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DCE6F1" w:fill="DCE6F1"/>
            <w:noWrap/>
            <w:vAlign w:val="center"/>
            <w:hideMark/>
          </w:tcPr>
          <w:p w14:paraId="7D1DE83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34" w:type="pct"/>
            <w:tcBorders>
              <w:top w:val="single" w:sz="4" w:space="0" w:color="auto"/>
              <w:left w:val="nil"/>
              <w:bottom w:val="single" w:sz="4" w:space="0" w:color="auto"/>
              <w:right w:val="single" w:sz="4" w:space="0" w:color="auto"/>
            </w:tcBorders>
            <w:shd w:val="clear" w:color="DCE6F1" w:fill="DCE6F1"/>
          </w:tcPr>
          <w:p w14:paraId="7F63358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5</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C08DC3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14</w:t>
            </w:r>
          </w:p>
        </w:tc>
        <w:tc>
          <w:tcPr>
            <w:tcW w:w="277" w:type="pct"/>
            <w:tcBorders>
              <w:top w:val="nil"/>
              <w:left w:val="nil"/>
              <w:bottom w:val="single" w:sz="4" w:space="0" w:color="auto"/>
              <w:right w:val="single" w:sz="4" w:space="0" w:color="auto"/>
            </w:tcBorders>
            <w:shd w:val="clear" w:color="DCE6F1" w:fill="DCE6F1"/>
            <w:noWrap/>
            <w:vAlign w:val="center"/>
            <w:hideMark/>
          </w:tcPr>
          <w:p w14:paraId="1AF462E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C81F6C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10E4199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19B76B2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2C96D68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31B1536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DCE6F1" w:fill="DCE6F1"/>
            <w:noWrap/>
            <w:hideMark/>
          </w:tcPr>
          <w:p w14:paraId="7AD8BBFA"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16</w:t>
            </w:r>
          </w:p>
        </w:tc>
      </w:tr>
      <w:tr w:rsidR="00B933E1" w:rsidRPr="00E03C52" w14:paraId="75FBE6FA"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3E535C1"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3</w:t>
            </w:r>
          </w:p>
        </w:tc>
        <w:tc>
          <w:tcPr>
            <w:tcW w:w="277" w:type="pct"/>
            <w:tcBorders>
              <w:top w:val="nil"/>
              <w:left w:val="nil"/>
              <w:bottom w:val="single" w:sz="4" w:space="0" w:color="auto"/>
              <w:right w:val="single" w:sz="4" w:space="0" w:color="auto"/>
            </w:tcBorders>
            <w:shd w:val="clear" w:color="auto" w:fill="auto"/>
            <w:noWrap/>
            <w:vAlign w:val="center"/>
            <w:hideMark/>
          </w:tcPr>
          <w:p w14:paraId="3B4C350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759B60E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64E248F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58157EF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4BB5EBF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c>
          <w:tcPr>
            <w:tcW w:w="277" w:type="pct"/>
            <w:tcBorders>
              <w:top w:val="nil"/>
              <w:left w:val="nil"/>
              <w:bottom w:val="single" w:sz="4" w:space="0" w:color="auto"/>
              <w:right w:val="single" w:sz="4" w:space="0" w:color="auto"/>
            </w:tcBorders>
            <w:shd w:val="clear" w:color="auto" w:fill="auto"/>
            <w:noWrap/>
            <w:vAlign w:val="center"/>
            <w:hideMark/>
          </w:tcPr>
          <w:p w14:paraId="1D2AD2E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61" w:type="pct"/>
            <w:tcBorders>
              <w:top w:val="nil"/>
              <w:left w:val="nil"/>
              <w:bottom w:val="single" w:sz="4" w:space="0" w:color="auto"/>
              <w:right w:val="single" w:sz="4" w:space="0" w:color="auto"/>
            </w:tcBorders>
            <w:shd w:val="clear" w:color="auto" w:fill="auto"/>
            <w:noWrap/>
            <w:vAlign w:val="center"/>
            <w:hideMark/>
          </w:tcPr>
          <w:p w14:paraId="0EE8BB4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61" w:type="pct"/>
            <w:tcBorders>
              <w:top w:val="nil"/>
              <w:left w:val="nil"/>
              <w:bottom w:val="single" w:sz="4" w:space="0" w:color="auto"/>
              <w:right w:val="single" w:sz="4" w:space="0" w:color="auto"/>
            </w:tcBorders>
            <w:shd w:val="clear" w:color="auto" w:fill="auto"/>
            <w:noWrap/>
            <w:vAlign w:val="center"/>
            <w:hideMark/>
          </w:tcPr>
          <w:p w14:paraId="1165A62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34" w:type="pct"/>
            <w:tcBorders>
              <w:top w:val="single" w:sz="4" w:space="0" w:color="auto"/>
              <w:left w:val="nil"/>
              <w:bottom w:val="single" w:sz="4" w:space="0" w:color="auto"/>
              <w:right w:val="single" w:sz="4" w:space="0" w:color="auto"/>
            </w:tcBorders>
          </w:tcPr>
          <w:p w14:paraId="03A4F135"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w:t>
            </w:r>
          </w:p>
        </w:tc>
        <w:tc>
          <w:tcPr>
            <w:tcW w:w="292" w:type="pct"/>
            <w:tcBorders>
              <w:top w:val="nil"/>
              <w:left w:val="single" w:sz="4" w:space="0" w:color="auto"/>
              <w:bottom w:val="single" w:sz="4" w:space="0" w:color="auto"/>
              <w:right w:val="single" w:sz="4" w:space="0" w:color="auto"/>
            </w:tcBorders>
            <w:shd w:val="clear" w:color="auto" w:fill="auto"/>
            <w:noWrap/>
            <w:hideMark/>
          </w:tcPr>
          <w:p w14:paraId="69C61E1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14</w:t>
            </w:r>
          </w:p>
        </w:tc>
        <w:tc>
          <w:tcPr>
            <w:tcW w:w="277" w:type="pct"/>
            <w:tcBorders>
              <w:top w:val="nil"/>
              <w:left w:val="nil"/>
              <w:bottom w:val="single" w:sz="4" w:space="0" w:color="auto"/>
              <w:right w:val="single" w:sz="4" w:space="0" w:color="auto"/>
            </w:tcBorders>
            <w:shd w:val="clear" w:color="auto" w:fill="auto"/>
            <w:noWrap/>
            <w:vAlign w:val="center"/>
            <w:hideMark/>
          </w:tcPr>
          <w:p w14:paraId="707D867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1A9D485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1EED373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0D6B9A9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415438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6ECC7B3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auto" w:fill="auto"/>
            <w:noWrap/>
            <w:hideMark/>
          </w:tcPr>
          <w:p w14:paraId="35A0D44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16</w:t>
            </w:r>
          </w:p>
        </w:tc>
      </w:tr>
      <w:tr w:rsidR="00B933E1" w:rsidRPr="00E03C52" w14:paraId="7126417D"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5BD90073"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4</w:t>
            </w:r>
          </w:p>
        </w:tc>
        <w:tc>
          <w:tcPr>
            <w:tcW w:w="277" w:type="pct"/>
            <w:tcBorders>
              <w:top w:val="nil"/>
              <w:left w:val="nil"/>
              <w:bottom w:val="single" w:sz="4" w:space="0" w:color="auto"/>
              <w:right w:val="single" w:sz="4" w:space="0" w:color="auto"/>
            </w:tcBorders>
            <w:shd w:val="clear" w:color="DCE6F1" w:fill="DCE6F1"/>
            <w:noWrap/>
            <w:vAlign w:val="center"/>
            <w:hideMark/>
          </w:tcPr>
          <w:p w14:paraId="2EF330E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42A770F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CA6BC2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shd w:val="clear" w:color="DCE6F1" w:fill="DCE6F1"/>
          </w:tcPr>
          <w:p w14:paraId="138C217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01EDC10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277" w:type="pct"/>
            <w:tcBorders>
              <w:top w:val="nil"/>
              <w:left w:val="nil"/>
              <w:bottom w:val="single" w:sz="4" w:space="0" w:color="auto"/>
              <w:right w:val="single" w:sz="4" w:space="0" w:color="auto"/>
            </w:tcBorders>
            <w:shd w:val="clear" w:color="DCE6F1" w:fill="DCE6F1"/>
            <w:noWrap/>
            <w:vAlign w:val="center"/>
            <w:hideMark/>
          </w:tcPr>
          <w:p w14:paraId="1912223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67B7BCE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w:t>
            </w:r>
          </w:p>
        </w:tc>
        <w:tc>
          <w:tcPr>
            <w:tcW w:w="261" w:type="pct"/>
            <w:tcBorders>
              <w:top w:val="nil"/>
              <w:left w:val="nil"/>
              <w:bottom w:val="single" w:sz="4" w:space="0" w:color="auto"/>
              <w:right w:val="single" w:sz="4" w:space="0" w:color="auto"/>
            </w:tcBorders>
            <w:shd w:val="clear" w:color="DCE6F1" w:fill="DCE6F1"/>
            <w:noWrap/>
            <w:vAlign w:val="center"/>
            <w:hideMark/>
          </w:tcPr>
          <w:p w14:paraId="0ED6AC6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w:t>
            </w:r>
          </w:p>
        </w:tc>
        <w:tc>
          <w:tcPr>
            <w:tcW w:w="234" w:type="pct"/>
            <w:tcBorders>
              <w:top w:val="single" w:sz="4" w:space="0" w:color="auto"/>
              <w:left w:val="nil"/>
              <w:bottom w:val="single" w:sz="4" w:space="0" w:color="auto"/>
              <w:right w:val="single" w:sz="4" w:space="0" w:color="auto"/>
            </w:tcBorders>
            <w:shd w:val="clear" w:color="DCE6F1" w:fill="DCE6F1"/>
          </w:tcPr>
          <w:p w14:paraId="5C9FE37F"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5</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7CE76C4E"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16</w:t>
            </w:r>
          </w:p>
        </w:tc>
        <w:tc>
          <w:tcPr>
            <w:tcW w:w="277" w:type="pct"/>
            <w:tcBorders>
              <w:top w:val="nil"/>
              <w:left w:val="nil"/>
              <w:bottom w:val="single" w:sz="4" w:space="0" w:color="auto"/>
              <w:right w:val="single" w:sz="4" w:space="0" w:color="auto"/>
            </w:tcBorders>
            <w:shd w:val="clear" w:color="DCE6F1" w:fill="DCE6F1"/>
            <w:noWrap/>
            <w:vAlign w:val="center"/>
            <w:hideMark/>
          </w:tcPr>
          <w:p w14:paraId="5532DF2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1BA6B2F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652C1CC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68599600"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4FDC5A5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477" w:type="pct"/>
            <w:tcBorders>
              <w:top w:val="nil"/>
              <w:left w:val="nil"/>
              <w:bottom w:val="single" w:sz="4" w:space="0" w:color="auto"/>
              <w:right w:val="single" w:sz="4" w:space="0" w:color="auto"/>
            </w:tcBorders>
            <w:shd w:val="clear" w:color="DCE6F1" w:fill="DCE6F1"/>
            <w:noWrap/>
            <w:hideMark/>
          </w:tcPr>
          <w:p w14:paraId="5381808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0.2</w:t>
            </w:r>
          </w:p>
        </w:tc>
        <w:tc>
          <w:tcPr>
            <w:tcW w:w="327" w:type="pct"/>
            <w:tcBorders>
              <w:top w:val="nil"/>
              <w:left w:val="nil"/>
              <w:bottom w:val="single" w:sz="4" w:space="0" w:color="auto"/>
              <w:right w:val="single" w:sz="8" w:space="0" w:color="auto"/>
            </w:tcBorders>
            <w:shd w:val="clear" w:color="DCE6F1" w:fill="DCE6F1"/>
            <w:noWrap/>
            <w:hideMark/>
          </w:tcPr>
          <w:p w14:paraId="2A2BE61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17</w:t>
            </w:r>
          </w:p>
        </w:tc>
      </w:tr>
      <w:tr w:rsidR="00B933E1" w:rsidRPr="00E03C52" w14:paraId="1171B7B4"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63AB4966"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5</w:t>
            </w:r>
          </w:p>
        </w:tc>
        <w:tc>
          <w:tcPr>
            <w:tcW w:w="277" w:type="pct"/>
            <w:tcBorders>
              <w:top w:val="nil"/>
              <w:left w:val="nil"/>
              <w:bottom w:val="single" w:sz="4" w:space="0" w:color="auto"/>
              <w:right w:val="single" w:sz="4" w:space="0" w:color="auto"/>
            </w:tcBorders>
            <w:shd w:val="clear" w:color="auto" w:fill="auto"/>
            <w:noWrap/>
            <w:vAlign w:val="center"/>
            <w:hideMark/>
          </w:tcPr>
          <w:p w14:paraId="3D2BCAF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5416115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DA4058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tcPr>
          <w:p w14:paraId="487409F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26AF3C5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277" w:type="pct"/>
            <w:tcBorders>
              <w:top w:val="nil"/>
              <w:left w:val="nil"/>
              <w:bottom w:val="single" w:sz="4" w:space="0" w:color="auto"/>
              <w:right w:val="single" w:sz="4" w:space="0" w:color="auto"/>
            </w:tcBorders>
            <w:shd w:val="clear" w:color="auto" w:fill="auto"/>
            <w:noWrap/>
            <w:vAlign w:val="center"/>
            <w:hideMark/>
          </w:tcPr>
          <w:p w14:paraId="2BAAE03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5568C5E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2F7CBE3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w:t>
            </w:r>
          </w:p>
        </w:tc>
        <w:tc>
          <w:tcPr>
            <w:tcW w:w="234" w:type="pct"/>
            <w:tcBorders>
              <w:top w:val="single" w:sz="4" w:space="0" w:color="auto"/>
              <w:left w:val="nil"/>
              <w:bottom w:val="single" w:sz="4" w:space="0" w:color="auto"/>
              <w:right w:val="single" w:sz="4" w:space="0" w:color="auto"/>
            </w:tcBorders>
          </w:tcPr>
          <w:p w14:paraId="5F99ACD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w:t>
            </w:r>
          </w:p>
        </w:tc>
        <w:tc>
          <w:tcPr>
            <w:tcW w:w="292" w:type="pct"/>
            <w:tcBorders>
              <w:top w:val="nil"/>
              <w:left w:val="single" w:sz="4" w:space="0" w:color="auto"/>
              <w:bottom w:val="single" w:sz="4" w:space="0" w:color="auto"/>
              <w:right w:val="single" w:sz="4" w:space="0" w:color="auto"/>
            </w:tcBorders>
            <w:shd w:val="clear" w:color="auto" w:fill="auto"/>
            <w:noWrap/>
            <w:hideMark/>
          </w:tcPr>
          <w:p w14:paraId="258815FC"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6</w:t>
            </w:r>
          </w:p>
        </w:tc>
        <w:tc>
          <w:tcPr>
            <w:tcW w:w="277" w:type="pct"/>
            <w:tcBorders>
              <w:top w:val="nil"/>
              <w:left w:val="nil"/>
              <w:bottom w:val="single" w:sz="4" w:space="0" w:color="auto"/>
              <w:right w:val="single" w:sz="4" w:space="0" w:color="auto"/>
            </w:tcBorders>
            <w:shd w:val="clear" w:color="auto" w:fill="auto"/>
            <w:noWrap/>
            <w:vAlign w:val="center"/>
            <w:hideMark/>
          </w:tcPr>
          <w:p w14:paraId="70C03DA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1A096EE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76F17CB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2949A982"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9F8A8F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23778D5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auto" w:fill="auto"/>
            <w:noWrap/>
            <w:hideMark/>
          </w:tcPr>
          <w:p w14:paraId="3C75E22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6</w:t>
            </w:r>
          </w:p>
        </w:tc>
      </w:tr>
      <w:tr w:rsidR="00B933E1" w:rsidRPr="00E03C52" w14:paraId="5102BE96"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52A13D72"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6</w:t>
            </w:r>
          </w:p>
        </w:tc>
        <w:tc>
          <w:tcPr>
            <w:tcW w:w="277" w:type="pct"/>
            <w:tcBorders>
              <w:top w:val="nil"/>
              <w:left w:val="nil"/>
              <w:bottom w:val="single" w:sz="4" w:space="0" w:color="auto"/>
              <w:right w:val="single" w:sz="4" w:space="0" w:color="auto"/>
            </w:tcBorders>
            <w:shd w:val="clear" w:color="DCE6F1" w:fill="DCE6F1"/>
            <w:noWrap/>
            <w:vAlign w:val="center"/>
            <w:hideMark/>
          </w:tcPr>
          <w:p w14:paraId="0EBF1C1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4A4E0B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544CAD5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shd w:val="clear" w:color="DCE6F1" w:fill="DCE6F1"/>
          </w:tcPr>
          <w:p w14:paraId="1CA2773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1FC42A9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277" w:type="pct"/>
            <w:tcBorders>
              <w:top w:val="nil"/>
              <w:left w:val="nil"/>
              <w:bottom w:val="single" w:sz="4" w:space="0" w:color="auto"/>
              <w:right w:val="single" w:sz="4" w:space="0" w:color="auto"/>
            </w:tcBorders>
            <w:shd w:val="clear" w:color="DCE6F1" w:fill="DCE6F1"/>
            <w:noWrap/>
            <w:vAlign w:val="center"/>
            <w:hideMark/>
          </w:tcPr>
          <w:p w14:paraId="43A2796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4B187E7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61" w:type="pct"/>
            <w:tcBorders>
              <w:top w:val="nil"/>
              <w:left w:val="nil"/>
              <w:bottom w:val="single" w:sz="4" w:space="0" w:color="auto"/>
              <w:right w:val="single" w:sz="4" w:space="0" w:color="auto"/>
            </w:tcBorders>
            <w:shd w:val="clear" w:color="DCE6F1" w:fill="DCE6F1"/>
            <w:noWrap/>
            <w:vAlign w:val="center"/>
            <w:hideMark/>
          </w:tcPr>
          <w:p w14:paraId="05B8ACD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234" w:type="pct"/>
            <w:tcBorders>
              <w:top w:val="single" w:sz="4" w:space="0" w:color="auto"/>
              <w:left w:val="nil"/>
              <w:bottom w:val="single" w:sz="4" w:space="0" w:color="auto"/>
              <w:right w:val="single" w:sz="4" w:space="0" w:color="auto"/>
            </w:tcBorders>
            <w:shd w:val="clear" w:color="DCE6F1" w:fill="DCE6F1"/>
          </w:tcPr>
          <w:p w14:paraId="18CAA4FF"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312880A9"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4</w:t>
            </w:r>
          </w:p>
        </w:tc>
        <w:tc>
          <w:tcPr>
            <w:tcW w:w="277" w:type="pct"/>
            <w:tcBorders>
              <w:top w:val="nil"/>
              <w:left w:val="nil"/>
              <w:bottom w:val="single" w:sz="4" w:space="0" w:color="auto"/>
              <w:right w:val="single" w:sz="4" w:space="0" w:color="auto"/>
            </w:tcBorders>
            <w:shd w:val="clear" w:color="DCE6F1" w:fill="DCE6F1"/>
            <w:noWrap/>
            <w:vAlign w:val="center"/>
            <w:hideMark/>
          </w:tcPr>
          <w:p w14:paraId="79DCABC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1B80AE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C88012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78A069C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3D074E9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5C5DBE9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0.1</w:t>
            </w:r>
          </w:p>
        </w:tc>
        <w:tc>
          <w:tcPr>
            <w:tcW w:w="327" w:type="pct"/>
            <w:tcBorders>
              <w:top w:val="nil"/>
              <w:left w:val="nil"/>
              <w:bottom w:val="single" w:sz="4" w:space="0" w:color="auto"/>
              <w:right w:val="single" w:sz="8" w:space="0" w:color="auto"/>
            </w:tcBorders>
            <w:shd w:val="clear" w:color="DCE6F1" w:fill="DCE6F1"/>
            <w:noWrap/>
            <w:hideMark/>
          </w:tcPr>
          <w:p w14:paraId="1366276A"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4</w:t>
            </w:r>
          </w:p>
        </w:tc>
      </w:tr>
      <w:tr w:rsidR="00B933E1" w:rsidRPr="00E03C52" w14:paraId="2AEADFE4"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auto" w:fill="auto"/>
            <w:noWrap/>
            <w:vAlign w:val="center"/>
            <w:hideMark/>
          </w:tcPr>
          <w:p w14:paraId="7156595B"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7</w:t>
            </w:r>
          </w:p>
        </w:tc>
        <w:tc>
          <w:tcPr>
            <w:tcW w:w="277" w:type="pct"/>
            <w:tcBorders>
              <w:top w:val="nil"/>
              <w:left w:val="nil"/>
              <w:bottom w:val="single" w:sz="4" w:space="0" w:color="auto"/>
              <w:right w:val="single" w:sz="4" w:space="0" w:color="auto"/>
            </w:tcBorders>
            <w:shd w:val="clear" w:color="auto" w:fill="auto"/>
            <w:noWrap/>
            <w:vAlign w:val="center"/>
            <w:hideMark/>
          </w:tcPr>
          <w:p w14:paraId="18AEE23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829DA1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48A1347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28" w:type="pct"/>
            <w:tcBorders>
              <w:top w:val="single" w:sz="4" w:space="0" w:color="auto"/>
              <w:left w:val="nil"/>
              <w:bottom w:val="single" w:sz="4" w:space="0" w:color="auto"/>
              <w:right w:val="single" w:sz="4" w:space="0" w:color="auto"/>
            </w:tcBorders>
          </w:tcPr>
          <w:p w14:paraId="6B67BB2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0584EC1E"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c>
          <w:tcPr>
            <w:tcW w:w="277" w:type="pct"/>
            <w:tcBorders>
              <w:top w:val="nil"/>
              <w:left w:val="nil"/>
              <w:bottom w:val="single" w:sz="4" w:space="0" w:color="auto"/>
              <w:right w:val="single" w:sz="4" w:space="0" w:color="auto"/>
            </w:tcBorders>
            <w:shd w:val="clear" w:color="auto" w:fill="auto"/>
            <w:noWrap/>
            <w:vAlign w:val="center"/>
            <w:hideMark/>
          </w:tcPr>
          <w:p w14:paraId="5763000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0C060C0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auto" w:fill="auto"/>
            <w:noWrap/>
            <w:vAlign w:val="center"/>
            <w:hideMark/>
          </w:tcPr>
          <w:p w14:paraId="5F08347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34" w:type="pct"/>
            <w:tcBorders>
              <w:top w:val="single" w:sz="4" w:space="0" w:color="auto"/>
              <w:left w:val="nil"/>
              <w:bottom w:val="single" w:sz="4" w:space="0" w:color="auto"/>
              <w:right w:val="single" w:sz="4" w:space="0" w:color="auto"/>
            </w:tcBorders>
          </w:tcPr>
          <w:p w14:paraId="58D0D354"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auto" w:fill="auto"/>
            <w:noWrap/>
            <w:hideMark/>
          </w:tcPr>
          <w:p w14:paraId="5E481627"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auto" w:fill="auto"/>
            <w:noWrap/>
            <w:vAlign w:val="center"/>
            <w:hideMark/>
          </w:tcPr>
          <w:p w14:paraId="0E86D1C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652B741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auto" w:fill="auto"/>
            <w:noWrap/>
            <w:vAlign w:val="center"/>
            <w:hideMark/>
          </w:tcPr>
          <w:p w14:paraId="4F10C52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tcPr>
          <w:p w14:paraId="5167871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BB639C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auto" w:fill="auto"/>
            <w:noWrap/>
            <w:hideMark/>
          </w:tcPr>
          <w:p w14:paraId="68D23DA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0.0</w:t>
            </w:r>
          </w:p>
        </w:tc>
        <w:tc>
          <w:tcPr>
            <w:tcW w:w="327" w:type="pct"/>
            <w:tcBorders>
              <w:top w:val="nil"/>
              <w:left w:val="nil"/>
              <w:bottom w:val="single" w:sz="4" w:space="0" w:color="auto"/>
              <w:right w:val="single" w:sz="8" w:space="0" w:color="auto"/>
            </w:tcBorders>
            <w:shd w:val="clear" w:color="auto" w:fill="auto"/>
            <w:noWrap/>
            <w:hideMark/>
          </w:tcPr>
          <w:p w14:paraId="64945E1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3</w:t>
            </w:r>
          </w:p>
        </w:tc>
      </w:tr>
      <w:tr w:rsidR="00B933E1" w:rsidRPr="00E03C52" w14:paraId="6C24D00E"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DCE6F1"/>
            <w:noWrap/>
            <w:vAlign w:val="center"/>
            <w:hideMark/>
          </w:tcPr>
          <w:p w14:paraId="0F9BFC82"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sz w:val="20"/>
              </w:rPr>
              <w:t>8</w:t>
            </w:r>
          </w:p>
        </w:tc>
        <w:tc>
          <w:tcPr>
            <w:tcW w:w="277" w:type="pct"/>
            <w:tcBorders>
              <w:top w:val="nil"/>
              <w:left w:val="nil"/>
              <w:bottom w:val="single" w:sz="4" w:space="0" w:color="auto"/>
              <w:right w:val="single" w:sz="4" w:space="0" w:color="auto"/>
            </w:tcBorders>
            <w:shd w:val="clear" w:color="DCE6F1" w:fill="DCE6F1"/>
            <w:noWrap/>
            <w:vAlign w:val="center"/>
            <w:hideMark/>
          </w:tcPr>
          <w:p w14:paraId="6E32B00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29992F6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74BD4BB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shd w:val="clear" w:color="DCE6F1" w:fill="DCE6F1"/>
          </w:tcPr>
          <w:p w14:paraId="1D0F045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6425B16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DCE6F1" w:fill="DCE6F1"/>
            <w:noWrap/>
            <w:vAlign w:val="center"/>
            <w:hideMark/>
          </w:tcPr>
          <w:p w14:paraId="1513A0A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D07C1A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4" w:space="0" w:color="auto"/>
              <w:right w:val="single" w:sz="4" w:space="0" w:color="auto"/>
            </w:tcBorders>
            <w:shd w:val="clear" w:color="DCE6F1" w:fill="DCE6F1"/>
            <w:noWrap/>
            <w:vAlign w:val="center"/>
            <w:hideMark/>
          </w:tcPr>
          <w:p w14:paraId="1D9DBF80"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34" w:type="pct"/>
            <w:tcBorders>
              <w:top w:val="single" w:sz="4" w:space="0" w:color="auto"/>
              <w:left w:val="nil"/>
              <w:bottom w:val="single" w:sz="4" w:space="0" w:color="auto"/>
              <w:right w:val="single" w:sz="4" w:space="0" w:color="auto"/>
            </w:tcBorders>
            <w:shd w:val="clear" w:color="DCE6F1" w:fill="DCE6F1"/>
          </w:tcPr>
          <w:p w14:paraId="47C84713"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DCE6F1" w:fill="DCE6F1"/>
            <w:noWrap/>
            <w:hideMark/>
          </w:tcPr>
          <w:p w14:paraId="695B78DE"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DCE6F1" w:fill="DCE6F1"/>
            <w:noWrap/>
            <w:vAlign w:val="center"/>
            <w:hideMark/>
          </w:tcPr>
          <w:p w14:paraId="7538DC19"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2160AA2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DCE6F1"/>
            <w:noWrap/>
            <w:vAlign w:val="center"/>
            <w:hideMark/>
          </w:tcPr>
          <w:p w14:paraId="146CC322"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DCE6F1" w:fill="DCE6F1"/>
          </w:tcPr>
          <w:p w14:paraId="2B86B9D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DCE6F1" w:fill="DCE6F1"/>
            <w:noWrap/>
            <w:vAlign w:val="center"/>
            <w:hideMark/>
          </w:tcPr>
          <w:p w14:paraId="6A93E8FB"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DCE6F1"/>
            <w:noWrap/>
            <w:hideMark/>
          </w:tcPr>
          <w:p w14:paraId="475DE5C3"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0.0</w:t>
            </w:r>
          </w:p>
        </w:tc>
        <w:tc>
          <w:tcPr>
            <w:tcW w:w="327" w:type="pct"/>
            <w:tcBorders>
              <w:top w:val="nil"/>
              <w:left w:val="nil"/>
              <w:bottom w:val="single" w:sz="4" w:space="0" w:color="auto"/>
              <w:right w:val="single" w:sz="8" w:space="0" w:color="auto"/>
            </w:tcBorders>
            <w:shd w:val="clear" w:color="DCE6F1" w:fill="DCE6F1"/>
            <w:noWrap/>
            <w:hideMark/>
          </w:tcPr>
          <w:p w14:paraId="784437FD"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2</w:t>
            </w:r>
          </w:p>
        </w:tc>
      </w:tr>
      <w:tr w:rsidR="00B933E1" w:rsidRPr="00E03C52" w14:paraId="6F6EBD29" w14:textId="77777777" w:rsidTr="00B933E1">
        <w:trPr>
          <w:gridAfter w:val="1"/>
          <w:wAfter w:w="4" w:type="pct"/>
          <w:trHeight w:val="20"/>
        </w:trPr>
        <w:tc>
          <w:tcPr>
            <w:tcW w:w="357" w:type="pct"/>
            <w:tcBorders>
              <w:top w:val="nil"/>
              <w:left w:val="single" w:sz="8" w:space="0" w:color="auto"/>
              <w:bottom w:val="single" w:sz="4" w:space="0" w:color="auto"/>
              <w:right w:val="single" w:sz="4" w:space="0" w:color="auto"/>
            </w:tcBorders>
            <w:shd w:val="clear" w:color="DCE6F1" w:fill="FFFFFF"/>
            <w:noWrap/>
            <w:vAlign w:val="center"/>
            <w:hideMark/>
          </w:tcPr>
          <w:p w14:paraId="5B4E9FB2" w14:textId="77777777" w:rsidR="00B933E1" w:rsidRPr="00E03C52" w:rsidRDefault="00B933E1" w:rsidP="00B933E1">
            <w:pPr>
              <w:widowControl/>
              <w:jc w:val="right"/>
              <w:rPr>
                <w:rFonts w:ascii="游ゴシック" w:eastAsia="游ゴシック" w:hAnsi="游ゴシック" w:cs="ＭＳ Ｐゴシック"/>
                <w:b/>
                <w:color w:val="000000"/>
                <w:kern w:val="0"/>
                <w:sz w:val="14"/>
              </w:rPr>
            </w:pPr>
            <w:r w:rsidRPr="00E03C52">
              <w:rPr>
                <w:rFonts w:ascii="游ゴシック" w:eastAsia="游ゴシック" w:hAnsi="游ゴシック" w:cs="ＭＳ Ｐゴシック" w:hint="eastAsia"/>
                <w:b/>
                <w:color w:val="000000"/>
                <w:kern w:val="0"/>
                <w:sz w:val="20"/>
              </w:rPr>
              <w:t>不明</w:t>
            </w:r>
          </w:p>
        </w:tc>
        <w:tc>
          <w:tcPr>
            <w:tcW w:w="277" w:type="pct"/>
            <w:tcBorders>
              <w:top w:val="nil"/>
              <w:left w:val="nil"/>
              <w:bottom w:val="single" w:sz="4" w:space="0" w:color="auto"/>
              <w:right w:val="single" w:sz="4" w:space="0" w:color="auto"/>
            </w:tcBorders>
            <w:shd w:val="clear" w:color="DCE6F1" w:fill="FFFFFF"/>
            <w:noWrap/>
            <w:vAlign w:val="center"/>
            <w:hideMark/>
          </w:tcPr>
          <w:p w14:paraId="72515E2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369707D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5B14AA21"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28" w:type="pct"/>
            <w:tcBorders>
              <w:top w:val="single" w:sz="4" w:space="0" w:color="auto"/>
              <w:left w:val="nil"/>
              <w:bottom w:val="single" w:sz="4" w:space="0" w:color="auto"/>
              <w:right w:val="single" w:sz="4" w:space="0" w:color="auto"/>
            </w:tcBorders>
            <w:shd w:val="clear" w:color="000000" w:fill="FFFFFF"/>
          </w:tcPr>
          <w:p w14:paraId="42CFAAD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92" w:type="pct"/>
            <w:tcBorders>
              <w:top w:val="nil"/>
              <w:left w:val="single" w:sz="4" w:space="0" w:color="auto"/>
              <w:bottom w:val="single" w:sz="4" w:space="0" w:color="auto"/>
              <w:right w:val="single" w:sz="4" w:space="0" w:color="auto"/>
            </w:tcBorders>
            <w:shd w:val="clear" w:color="000000" w:fill="FFFFFF"/>
            <w:noWrap/>
            <w:hideMark/>
          </w:tcPr>
          <w:p w14:paraId="33D93DA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277" w:type="pct"/>
            <w:tcBorders>
              <w:top w:val="nil"/>
              <w:left w:val="nil"/>
              <w:bottom w:val="single" w:sz="4" w:space="0" w:color="auto"/>
              <w:right w:val="single" w:sz="4" w:space="0" w:color="auto"/>
            </w:tcBorders>
            <w:shd w:val="clear" w:color="DCE6F1" w:fill="FFFFFF"/>
            <w:noWrap/>
            <w:vAlign w:val="center"/>
            <w:hideMark/>
          </w:tcPr>
          <w:p w14:paraId="301E800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1D21DF3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377CF894"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34" w:type="pct"/>
            <w:tcBorders>
              <w:top w:val="single" w:sz="4" w:space="0" w:color="auto"/>
              <w:left w:val="nil"/>
              <w:bottom w:val="single" w:sz="4" w:space="0" w:color="auto"/>
              <w:right w:val="single" w:sz="4" w:space="0" w:color="auto"/>
            </w:tcBorders>
            <w:shd w:val="clear" w:color="000000" w:fill="FFFFFF"/>
          </w:tcPr>
          <w:p w14:paraId="50591710"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0</w:t>
            </w:r>
          </w:p>
        </w:tc>
        <w:tc>
          <w:tcPr>
            <w:tcW w:w="292" w:type="pct"/>
            <w:tcBorders>
              <w:top w:val="nil"/>
              <w:left w:val="single" w:sz="4" w:space="0" w:color="auto"/>
              <w:bottom w:val="single" w:sz="4" w:space="0" w:color="auto"/>
              <w:right w:val="single" w:sz="4" w:space="0" w:color="auto"/>
            </w:tcBorders>
            <w:shd w:val="clear" w:color="000000" w:fill="FFFFFF"/>
            <w:noWrap/>
            <w:hideMark/>
          </w:tcPr>
          <w:p w14:paraId="04D69DBA"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1</w:t>
            </w:r>
          </w:p>
        </w:tc>
        <w:tc>
          <w:tcPr>
            <w:tcW w:w="277" w:type="pct"/>
            <w:tcBorders>
              <w:top w:val="nil"/>
              <w:left w:val="nil"/>
              <w:bottom w:val="single" w:sz="4" w:space="0" w:color="auto"/>
              <w:right w:val="single" w:sz="4" w:space="0" w:color="auto"/>
            </w:tcBorders>
            <w:shd w:val="clear" w:color="DCE6F1" w:fill="FFFFFF"/>
            <w:noWrap/>
            <w:vAlign w:val="center"/>
            <w:hideMark/>
          </w:tcPr>
          <w:p w14:paraId="386DA50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61613A8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4" w:space="0" w:color="auto"/>
              <w:right w:val="single" w:sz="4" w:space="0" w:color="auto"/>
            </w:tcBorders>
            <w:shd w:val="clear" w:color="DCE6F1" w:fill="FFFFFF"/>
            <w:noWrap/>
            <w:vAlign w:val="center"/>
            <w:hideMark/>
          </w:tcPr>
          <w:p w14:paraId="6A0E912C"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196" w:type="pct"/>
            <w:tcBorders>
              <w:top w:val="single" w:sz="4" w:space="0" w:color="auto"/>
              <w:left w:val="nil"/>
              <w:bottom w:val="single" w:sz="4" w:space="0" w:color="auto"/>
              <w:right w:val="single" w:sz="4" w:space="0" w:color="auto"/>
            </w:tcBorders>
            <w:shd w:val="clear" w:color="000000" w:fill="FFFFFF"/>
          </w:tcPr>
          <w:p w14:paraId="4BE4402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4" w:space="0" w:color="auto"/>
              <w:right w:val="single" w:sz="4" w:space="0" w:color="auto"/>
            </w:tcBorders>
            <w:shd w:val="clear" w:color="000000" w:fill="FFFFFF"/>
            <w:noWrap/>
            <w:vAlign w:val="center"/>
            <w:hideMark/>
          </w:tcPr>
          <w:p w14:paraId="0E7E7CC7"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477" w:type="pct"/>
            <w:tcBorders>
              <w:top w:val="nil"/>
              <w:left w:val="nil"/>
              <w:bottom w:val="single" w:sz="4" w:space="0" w:color="auto"/>
              <w:right w:val="single" w:sz="4" w:space="0" w:color="auto"/>
            </w:tcBorders>
            <w:shd w:val="clear" w:color="DCE6F1" w:fill="FFFFFF"/>
            <w:noWrap/>
            <w:hideMark/>
          </w:tcPr>
          <w:p w14:paraId="258598E4"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1.5</w:t>
            </w:r>
          </w:p>
        </w:tc>
        <w:tc>
          <w:tcPr>
            <w:tcW w:w="327" w:type="pct"/>
            <w:tcBorders>
              <w:top w:val="nil"/>
              <w:left w:val="nil"/>
              <w:bottom w:val="single" w:sz="4" w:space="0" w:color="auto"/>
              <w:right w:val="single" w:sz="8" w:space="0" w:color="auto"/>
            </w:tcBorders>
            <w:shd w:val="clear" w:color="DCE6F1" w:fill="FFFFFF"/>
            <w:noWrap/>
            <w:hideMark/>
          </w:tcPr>
          <w:p w14:paraId="114717F5"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108</w:t>
            </w:r>
          </w:p>
        </w:tc>
      </w:tr>
      <w:tr w:rsidR="00B933E1" w:rsidRPr="00E03C52" w14:paraId="288BC92D" w14:textId="77777777" w:rsidTr="00B933E1">
        <w:trPr>
          <w:gridAfter w:val="1"/>
          <w:wAfter w:w="4" w:type="pct"/>
          <w:trHeight w:val="20"/>
        </w:trPr>
        <w:tc>
          <w:tcPr>
            <w:tcW w:w="357" w:type="pct"/>
            <w:tcBorders>
              <w:top w:val="nil"/>
              <w:left w:val="single" w:sz="8" w:space="0" w:color="auto"/>
              <w:bottom w:val="single" w:sz="8" w:space="0" w:color="auto"/>
              <w:right w:val="single" w:sz="4" w:space="0" w:color="auto"/>
            </w:tcBorders>
            <w:shd w:val="clear" w:color="DCE6F1" w:fill="DCE6F1"/>
            <w:noWrap/>
            <w:vAlign w:val="center"/>
            <w:hideMark/>
          </w:tcPr>
          <w:p w14:paraId="065BBFB7" w14:textId="77777777" w:rsidR="00B933E1" w:rsidRPr="00E03C52" w:rsidRDefault="00B933E1" w:rsidP="00B933E1">
            <w:pPr>
              <w:widowControl/>
              <w:jc w:val="right"/>
              <w:rPr>
                <w:rFonts w:ascii="游ゴシック" w:eastAsia="游ゴシック" w:hAnsi="游ゴシック" w:cs="ＭＳ Ｐゴシック"/>
                <w:b/>
                <w:color w:val="000000"/>
                <w:kern w:val="0"/>
                <w:sz w:val="20"/>
              </w:rPr>
            </w:pPr>
            <w:r w:rsidRPr="00E03C52">
              <w:rPr>
                <w:rFonts w:ascii="游ゴシック" w:eastAsia="游ゴシック" w:hAnsi="游ゴシック" w:cs="ＭＳ Ｐゴシック" w:hint="eastAsia"/>
                <w:b/>
                <w:color w:val="000000"/>
                <w:kern w:val="0"/>
              </w:rPr>
              <w:t>計</w:t>
            </w:r>
          </w:p>
        </w:tc>
        <w:tc>
          <w:tcPr>
            <w:tcW w:w="277" w:type="pct"/>
            <w:tcBorders>
              <w:top w:val="nil"/>
              <w:left w:val="nil"/>
              <w:bottom w:val="single" w:sz="8" w:space="0" w:color="auto"/>
              <w:right w:val="single" w:sz="4" w:space="0" w:color="auto"/>
            </w:tcBorders>
            <w:shd w:val="clear" w:color="DCE6F1" w:fill="DCE6F1"/>
            <w:noWrap/>
            <w:vAlign w:val="center"/>
            <w:hideMark/>
          </w:tcPr>
          <w:p w14:paraId="08D67FA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32</w:t>
            </w:r>
          </w:p>
        </w:tc>
        <w:tc>
          <w:tcPr>
            <w:tcW w:w="261" w:type="pct"/>
            <w:tcBorders>
              <w:top w:val="nil"/>
              <w:left w:val="nil"/>
              <w:bottom w:val="single" w:sz="8" w:space="0" w:color="auto"/>
              <w:right w:val="single" w:sz="4" w:space="0" w:color="auto"/>
            </w:tcBorders>
            <w:shd w:val="clear" w:color="DCE6F1" w:fill="DCE6F1"/>
            <w:noWrap/>
            <w:vAlign w:val="center"/>
            <w:hideMark/>
          </w:tcPr>
          <w:p w14:paraId="27EC485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42</w:t>
            </w:r>
          </w:p>
        </w:tc>
        <w:tc>
          <w:tcPr>
            <w:tcW w:w="261" w:type="pct"/>
            <w:tcBorders>
              <w:top w:val="nil"/>
              <w:left w:val="nil"/>
              <w:bottom w:val="single" w:sz="8" w:space="0" w:color="auto"/>
              <w:right w:val="single" w:sz="4" w:space="0" w:color="auto"/>
            </w:tcBorders>
            <w:shd w:val="clear" w:color="DCE6F1" w:fill="DCE6F1"/>
            <w:noWrap/>
            <w:vAlign w:val="center"/>
            <w:hideMark/>
          </w:tcPr>
          <w:p w14:paraId="2EA10D0D"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50</w:t>
            </w:r>
          </w:p>
        </w:tc>
        <w:tc>
          <w:tcPr>
            <w:tcW w:w="228" w:type="pct"/>
            <w:tcBorders>
              <w:top w:val="single" w:sz="4" w:space="0" w:color="auto"/>
              <w:left w:val="nil"/>
              <w:bottom w:val="single" w:sz="8" w:space="0" w:color="auto"/>
              <w:right w:val="single" w:sz="4" w:space="0" w:color="auto"/>
            </w:tcBorders>
            <w:shd w:val="clear" w:color="DCE6F1" w:fill="DCE6F1"/>
          </w:tcPr>
          <w:p w14:paraId="737E6976"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44</w:t>
            </w:r>
          </w:p>
        </w:tc>
        <w:tc>
          <w:tcPr>
            <w:tcW w:w="292" w:type="pct"/>
            <w:tcBorders>
              <w:top w:val="nil"/>
              <w:left w:val="single" w:sz="4" w:space="0" w:color="auto"/>
              <w:bottom w:val="single" w:sz="8" w:space="0" w:color="auto"/>
              <w:right w:val="single" w:sz="4" w:space="0" w:color="auto"/>
            </w:tcBorders>
            <w:shd w:val="clear" w:color="DCE6F1" w:fill="DCE6F1"/>
            <w:noWrap/>
            <w:hideMark/>
          </w:tcPr>
          <w:p w14:paraId="53A0C77B"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168</w:t>
            </w:r>
          </w:p>
        </w:tc>
        <w:tc>
          <w:tcPr>
            <w:tcW w:w="277" w:type="pct"/>
            <w:tcBorders>
              <w:top w:val="nil"/>
              <w:left w:val="nil"/>
              <w:bottom w:val="single" w:sz="8" w:space="0" w:color="auto"/>
              <w:right w:val="single" w:sz="4" w:space="0" w:color="auto"/>
            </w:tcBorders>
            <w:shd w:val="clear" w:color="DCE6F1" w:fill="DCE6F1"/>
            <w:noWrap/>
            <w:vAlign w:val="center"/>
            <w:hideMark/>
          </w:tcPr>
          <w:p w14:paraId="5A119E03"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38</w:t>
            </w:r>
          </w:p>
        </w:tc>
        <w:tc>
          <w:tcPr>
            <w:tcW w:w="261" w:type="pct"/>
            <w:tcBorders>
              <w:top w:val="nil"/>
              <w:left w:val="nil"/>
              <w:bottom w:val="single" w:sz="8" w:space="0" w:color="auto"/>
              <w:right w:val="single" w:sz="4" w:space="0" w:color="auto"/>
            </w:tcBorders>
            <w:shd w:val="clear" w:color="DCE6F1" w:fill="DCE6F1"/>
            <w:noWrap/>
            <w:vAlign w:val="center"/>
            <w:hideMark/>
          </w:tcPr>
          <w:p w14:paraId="70E7BB3E"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66</w:t>
            </w:r>
          </w:p>
        </w:tc>
        <w:tc>
          <w:tcPr>
            <w:tcW w:w="261" w:type="pct"/>
            <w:tcBorders>
              <w:top w:val="nil"/>
              <w:left w:val="nil"/>
              <w:bottom w:val="single" w:sz="8" w:space="0" w:color="auto"/>
              <w:right w:val="single" w:sz="4" w:space="0" w:color="auto"/>
            </w:tcBorders>
            <w:shd w:val="clear" w:color="DCE6F1" w:fill="DCE6F1"/>
            <w:noWrap/>
            <w:vAlign w:val="center"/>
            <w:hideMark/>
          </w:tcPr>
          <w:p w14:paraId="050737C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97</w:t>
            </w:r>
          </w:p>
        </w:tc>
        <w:tc>
          <w:tcPr>
            <w:tcW w:w="234" w:type="pct"/>
            <w:tcBorders>
              <w:top w:val="single" w:sz="4" w:space="0" w:color="auto"/>
              <w:left w:val="nil"/>
              <w:bottom w:val="single" w:sz="8" w:space="0" w:color="auto"/>
              <w:right w:val="single" w:sz="4" w:space="0" w:color="auto"/>
            </w:tcBorders>
            <w:shd w:val="clear" w:color="DCE6F1" w:fill="DCE6F1"/>
          </w:tcPr>
          <w:p w14:paraId="00F3A9AF"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63</w:t>
            </w:r>
          </w:p>
        </w:tc>
        <w:tc>
          <w:tcPr>
            <w:tcW w:w="292" w:type="pct"/>
            <w:tcBorders>
              <w:top w:val="nil"/>
              <w:left w:val="single" w:sz="4" w:space="0" w:color="auto"/>
              <w:bottom w:val="single" w:sz="8" w:space="0" w:color="auto"/>
              <w:right w:val="single" w:sz="4" w:space="0" w:color="auto"/>
            </w:tcBorders>
            <w:shd w:val="clear" w:color="DCE6F1" w:fill="DCE6F1"/>
            <w:noWrap/>
            <w:hideMark/>
          </w:tcPr>
          <w:p w14:paraId="1EC150A1" w14:textId="77777777" w:rsidR="00B933E1" w:rsidRPr="00A12520" w:rsidRDefault="00B933E1" w:rsidP="00B933E1">
            <w:pPr>
              <w:jc w:val="right"/>
              <w:rPr>
                <w:rFonts w:ascii="游ゴシック" w:eastAsia="游ゴシック" w:hAnsi="游ゴシック"/>
              </w:rPr>
            </w:pPr>
            <w:r w:rsidRPr="00A12520">
              <w:rPr>
                <w:rFonts w:ascii="游ゴシック" w:eastAsia="游ゴシック" w:hAnsi="游ゴシック"/>
              </w:rPr>
              <w:t>264</w:t>
            </w:r>
          </w:p>
        </w:tc>
        <w:tc>
          <w:tcPr>
            <w:tcW w:w="277" w:type="pct"/>
            <w:tcBorders>
              <w:top w:val="nil"/>
              <w:left w:val="nil"/>
              <w:bottom w:val="single" w:sz="8" w:space="0" w:color="auto"/>
              <w:right w:val="single" w:sz="4" w:space="0" w:color="auto"/>
            </w:tcBorders>
            <w:shd w:val="clear" w:color="DCE6F1" w:fill="DCE6F1"/>
            <w:noWrap/>
            <w:vAlign w:val="center"/>
            <w:hideMark/>
          </w:tcPr>
          <w:p w14:paraId="793EF0DA"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261" w:type="pct"/>
            <w:tcBorders>
              <w:top w:val="nil"/>
              <w:left w:val="nil"/>
              <w:bottom w:val="single" w:sz="8" w:space="0" w:color="auto"/>
              <w:right w:val="single" w:sz="4" w:space="0" w:color="auto"/>
            </w:tcBorders>
            <w:shd w:val="clear" w:color="DCE6F1" w:fill="DCE6F1"/>
            <w:noWrap/>
            <w:vAlign w:val="center"/>
            <w:hideMark/>
          </w:tcPr>
          <w:p w14:paraId="7EAAC1A8"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0</w:t>
            </w:r>
          </w:p>
        </w:tc>
        <w:tc>
          <w:tcPr>
            <w:tcW w:w="261" w:type="pct"/>
            <w:tcBorders>
              <w:top w:val="nil"/>
              <w:left w:val="nil"/>
              <w:bottom w:val="single" w:sz="8" w:space="0" w:color="auto"/>
              <w:right w:val="single" w:sz="4" w:space="0" w:color="auto"/>
            </w:tcBorders>
            <w:shd w:val="clear" w:color="DCE6F1" w:fill="DCE6F1"/>
            <w:noWrap/>
            <w:vAlign w:val="center"/>
            <w:hideMark/>
          </w:tcPr>
          <w:p w14:paraId="77D4462F"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1</w:t>
            </w:r>
          </w:p>
        </w:tc>
        <w:tc>
          <w:tcPr>
            <w:tcW w:w="196" w:type="pct"/>
            <w:tcBorders>
              <w:top w:val="single" w:sz="4" w:space="0" w:color="auto"/>
              <w:left w:val="nil"/>
              <w:bottom w:val="single" w:sz="8" w:space="0" w:color="auto"/>
              <w:right w:val="single" w:sz="4" w:space="0" w:color="auto"/>
            </w:tcBorders>
            <w:shd w:val="clear" w:color="DCE6F1" w:fill="DCE6F1"/>
          </w:tcPr>
          <w:p w14:paraId="25957887"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0</w:t>
            </w:r>
          </w:p>
        </w:tc>
        <w:tc>
          <w:tcPr>
            <w:tcW w:w="196" w:type="pct"/>
            <w:tcBorders>
              <w:top w:val="nil"/>
              <w:left w:val="single" w:sz="4" w:space="0" w:color="auto"/>
              <w:bottom w:val="single" w:sz="8" w:space="0" w:color="auto"/>
              <w:right w:val="single" w:sz="4" w:space="0" w:color="auto"/>
            </w:tcBorders>
            <w:shd w:val="clear" w:color="DCE6F1" w:fill="DCE6F1"/>
            <w:noWrap/>
            <w:vAlign w:val="center"/>
            <w:hideMark/>
          </w:tcPr>
          <w:p w14:paraId="723DABD5" w14:textId="77777777" w:rsidR="00B933E1" w:rsidRPr="00E03C52" w:rsidRDefault="00B933E1" w:rsidP="00B933E1">
            <w:pPr>
              <w:widowControl/>
              <w:jc w:val="right"/>
              <w:rPr>
                <w:rFonts w:ascii="游ゴシック" w:eastAsia="游ゴシック" w:hAnsi="游ゴシック" w:cs="ＭＳ Ｐゴシック"/>
                <w:color w:val="000000"/>
                <w:kern w:val="0"/>
                <w:sz w:val="20"/>
              </w:rPr>
            </w:pPr>
            <w:r w:rsidRPr="00E03C52">
              <w:rPr>
                <w:rFonts w:ascii="游ゴシック" w:eastAsia="游ゴシック" w:hAnsi="游ゴシック" w:cs="ＭＳ Ｐゴシック" w:hint="eastAsia"/>
                <w:color w:val="000000"/>
                <w:kern w:val="0"/>
                <w:sz w:val="20"/>
              </w:rPr>
              <w:t>2</w:t>
            </w:r>
          </w:p>
        </w:tc>
        <w:tc>
          <w:tcPr>
            <w:tcW w:w="477" w:type="pct"/>
            <w:tcBorders>
              <w:top w:val="nil"/>
              <w:left w:val="nil"/>
              <w:bottom w:val="single" w:sz="8" w:space="0" w:color="auto"/>
              <w:right w:val="single" w:sz="4" w:space="0" w:color="auto"/>
            </w:tcBorders>
            <w:shd w:val="clear" w:color="DCE6F1" w:fill="DCE6F1"/>
            <w:noWrap/>
            <w:hideMark/>
          </w:tcPr>
          <w:p w14:paraId="42F5ED96"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6.0</w:t>
            </w:r>
          </w:p>
        </w:tc>
        <w:tc>
          <w:tcPr>
            <w:tcW w:w="327" w:type="pct"/>
            <w:tcBorders>
              <w:top w:val="nil"/>
              <w:left w:val="nil"/>
              <w:bottom w:val="single" w:sz="8" w:space="0" w:color="auto"/>
              <w:right w:val="single" w:sz="8" w:space="0" w:color="auto"/>
            </w:tcBorders>
            <w:shd w:val="clear" w:color="DCE6F1" w:fill="DCE6F1"/>
            <w:noWrap/>
            <w:hideMark/>
          </w:tcPr>
          <w:p w14:paraId="6FA859D9" w14:textId="77777777" w:rsidR="00B933E1" w:rsidRPr="00E03C52" w:rsidRDefault="00B933E1" w:rsidP="00B933E1">
            <w:pPr>
              <w:jc w:val="right"/>
              <w:rPr>
                <w:rFonts w:ascii="游ゴシック" w:eastAsia="游ゴシック" w:hAnsi="游ゴシック"/>
              </w:rPr>
            </w:pPr>
            <w:r w:rsidRPr="00E03C52">
              <w:rPr>
                <w:rFonts w:ascii="游ゴシック" w:eastAsia="游ゴシック" w:hAnsi="游ゴシック"/>
              </w:rPr>
              <w:t>434</w:t>
            </w:r>
          </w:p>
        </w:tc>
      </w:tr>
    </w:tbl>
    <w:p w14:paraId="7B24DBEE" w14:textId="77777777" w:rsidR="00B933E1" w:rsidRDefault="00B933E1" w:rsidP="00B933E1">
      <w:pPr>
        <w:widowControl/>
        <w:spacing w:line="320" w:lineRule="exact"/>
        <w:jc w:val="left"/>
        <w:rPr>
          <w:rFonts w:ascii="游明朝" w:eastAsia="游明朝" w:hAnsi="游明朝"/>
          <w:sz w:val="22"/>
        </w:rPr>
      </w:pPr>
    </w:p>
    <w:p w14:paraId="5016456D" w14:textId="77777777" w:rsidR="00B933E1" w:rsidRDefault="00B933E1" w:rsidP="00B933E1">
      <w:pPr>
        <w:widowControl/>
        <w:spacing w:line="320" w:lineRule="exact"/>
        <w:jc w:val="left"/>
        <w:rPr>
          <w:rFonts w:ascii="游明朝" w:eastAsia="游明朝" w:hAnsi="游明朝"/>
          <w:sz w:val="22"/>
        </w:rPr>
      </w:pPr>
    </w:p>
    <w:p w14:paraId="01724C21" w14:textId="77777777" w:rsidR="00B933E1" w:rsidRPr="00203CEE" w:rsidRDefault="00B933E1" w:rsidP="00B933E1">
      <w:pPr>
        <w:widowControl/>
        <w:spacing w:line="320" w:lineRule="exact"/>
        <w:jc w:val="left"/>
        <w:rPr>
          <w:rFonts w:ascii="游明朝" w:eastAsia="游明朝" w:hAnsi="游明朝"/>
          <w:sz w:val="22"/>
        </w:rPr>
      </w:pPr>
    </w:p>
    <w:tbl>
      <w:tblPr>
        <w:tblW w:w="5229" w:type="pct"/>
        <w:tblCellMar>
          <w:left w:w="99" w:type="dxa"/>
          <w:right w:w="99" w:type="dxa"/>
        </w:tblCellMar>
        <w:tblLook w:val="04A0" w:firstRow="1" w:lastRow="0" w:firstColumn="1" w:lastColumn="0" w:noHBand="0" w:noVBand="1"/>
      </w:tblPr>
      <w:tblGrid>
        <w:gridCol w:w="678"/>
        <w:gridCol w:w="487"/>
        <w:gridCol w:w="487"/>
        <w:gridCol w:w="487"/>
        <w:gridCol w:w="432"/>
        <w:gridCol w:w="549"/>
        <w:gridCol w:w="487"/>
        <w:gridCol w:w="487"/>
        <w:gridCol w:w="532"/>
        <w:gridCol w:w="432"/>
        <w:gridCol w:w="549"/>
        <w:gridCol w:w="487"/>
        <w:gridCol w:w="487"/>
        <w:gridCol w:w="487"/>
        <w:gridCol w:w="358"/>
        <w:gridCol w:w="358"/>
        <w:gridCol w:w="798"/>
        <w:gridCol w:w="589"/>
        <w:gridCol w:w="9"/>
      </w:tblGrid>
      <w:tr w:rsidR="00B933E1" w:rsidRPr="00E013F9" w14:paraId="48945BC1" w14:textId="77777777" w:rsidTr="00B933E1">
        <w:trPr>
          <w:trHeight w:val="20"/>
        </w:trPr>
        <w:tc>
          <w:tcPr>
            <w:tcW w:w="5000" w:type="pct"/>
            <w:gridSpan w:val="19"/>
            <w:tcBorders>
              <w:top w:val="nil"/>
              <w:left w:val="nil"/>
              <w:bottom w:val="nil"/>
              <w:right w:val="nil"/>
            </w:tcBorders>
          </w:tcPr>
          <w:p w14:paraId="18DF4630" w14:textId="77777777" w:rsidR="00B933E1" w:rsidRPr="00E013F9" w:rsidRDefault="00B933E1" w:rsidP="00B933E1">
            <w:pPr>
              <w:widowControl/>
              <w:jc w:val="left"/>
              <w:rPr>
                <w:rFonts w:ascii="游ゴシック" w:eastAsia="游ゴシック" w:hAnsi="游ゴシック" w:cs="Times New Roman"/>
                <w:kern w:val="0"/>
                <w:szCs w:val="20"/>
              </w:rPr>
            </w:pPr>
            <w:r w:rsidRPr="00E013F9">
              <w:rPr>
                <w:rFonts w:ascii="游ゴシック" w:eastAsia="游ゴシック" w:hAnsi="游ゴシック" w:cs="ＭＳ Ｐゴシック" w:hint="eastAsia"/>
                <w:color w:val="000000"/>
                <w:kern w:val="0"/>
              </w:rPr>
              <w:t>土日・祝日の再案内件数（該当日</w:t>
            </w:r>
            <w:r>
              <w:rPr>
                <w:rFonts w:ascii="游ゴシック" w:eastAsia="游ゴシック" w:hAnsi="游ゴシック" w:cs="ＭＳ Ｐゴシック" w:hint="eastAsia"/>
                <w:color w:val="000000"/>
                <w:kern w:val="0"/>
              </w:rPr>
              <w:t>34</w:t>
            </w:r>
            <w:r w:rsidRPr="00E013F9">
              <w:rPr>
                <w:rFonts w:ascii="游ゴシック" w:eastAsia="游ゴシック" w:hAnsi="游ゴシック" w:cs="ＭＳ Ｐゴシック" w:hint="eastAsia"/>
                <w:color w:val="000000"/>
                <w:kern w:val="0"/>
              </w:rPr>
              <w:t>日</w:t>
            </w:r>
            <w:r>
              <w:rPr>
                <w:rFonts w:ascii="游ゴシック" w:eastAsia="游ゴシック" w:hAnsi="游ゴシック" w:cs="ＭＳ Ｐゴシック" w:hint="eastAsia"/>
                <w:color w:val="000000"/>
                <w:kern w:val="0"/>
              </w:rPr>
              <w:t>/106</w:t>
            </w:r>
            <w:r w:rsidRPr="00E013F9">
              <w:rPr>
                <w:rFonts w:ascii="游ゴシック" w:eastAsia="游ゴシック" w:hAnsi="游ゴシック" w:cs="ＭＳ Ｐゴシック" w:hint="eastAsia"/>
                <w:color w:val="000000"/>
                <w:kern w:val="0"/>
              </w:rPr>
              <w:t>日）</w:t>
            </w:r>
          </w:p>
        </w:tc>
      </w:tr>
      <w:tr w:rsidR="00B933E1" w:rsidRPr="00E013F9" w14:paraId="329C9B3D" w14:textId="77777777" w:rsidTr="00B933E1">
        <w:trPr>
          <w:trHeight w:val="20"/>
        </w:trPr>
        <w:tc>
          <w:tcPr>
            <w:tcW w:w="36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90E8EB" w14:textId="77777777" w:rsidR="00B933E1" w:rsidRPr="00E013F9" w:rsidRDefault="00B933E1" w:rsidP="00B933E1">
            <w:pPr>
              <w:widowControl/>
              <w:jc w:val="left"/>
              <w:rPr>
                <w:rFonts w:ascii="游ゴシック" w:eastAsia="游ゴシック" w:hAnsi="游ゴシック" w:cs="ＭＳ Ｐゴシック"/>
                <w:color w:val="000000"/>
                <w:kern w:val="0"/>
              </w:rPr>
            </w:pPr>
            <w:r w:rsidRPr="00E013F9">
              <w:rPr>
                <w:rFonts w:ascii="游ゴシック" w:eastAsia="游ゴシック" w:hAnsi="游ゴシック" w:cs="ＭＳ Ｐゴシック" w:hint="eastAsia"/>
                <w:color w:val="000000"/>
                <w:kern w:val="0"/>
              </w:rPr>
              <w:t xml:space="preserve">　</w:t>
            </w:r>
          </w:p>
        </w:tc>
        <w:tc>
          <w:tcPr>
            <w:tcW w:w="1333" w:type="pct"/>
            <w:gridSpan w:val="5"/>
            <w:tcBorders>
              <w:top w:val="single" w:sz="8" w:space="0" w:color="auto"/>
              <w:left w:val="nil"/>
              <w:bottom w:val="single" w:sz="4" w:space="0" w:color="auto"/>
              <w:right w:val="single" w:sz="4" w:space="0" w:color="auto"/>
            </w:tcBorders>
            <w:vAlign w:val="center"/>
          </w:tcPr>
          <w:p w14:paraId="184473D0" w14:textId="77777777" w:rsidR="00B933E1" w:rsidRPr="00E013F9" w:rsidRDefault="00B933E1" w:rsidP="00B933E1">
            <w:pPr>
              <w:widowControl/>
              <w:jc w:val="center"/>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15歳未満</w:t>
            </w:r>
          </w:p>
        </w:tc>
        <w:tc>
          <w:tcPr>
            <w:tcW w:w="1356" w:type="pct"/>
            <w:gridSpan w:val="5"/>
            <w:tcBorders>
              <w:top w:val="single" w:sz="8" w:space="0" w:color="auto"/>
              <w:left w:val="nil"/>
              <w:bottom w:val="single" w:sz="4" w:space="0" w:color="auto"/>
              <w:right w:val="single" w:sz="4" w:space="0" w:color="auto"/>
            </w:tcBorders>
            <w:vAlign w:val="center"/>
          </w:tcPr>
          <w:p w14:paraId="151BB088" w14:textId="77777777" w:rsidR="00B933E1" w:rsidRPr="00E013F9" w:rsidRDefault="00B933E1" w:rsidP="00B933E1">
            <w:pPr>
              <w:widowControl/>
              <w:jc w:val="center"/>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15歳以上</w:t>
            </w:r>
          </w:p>
        </w:tc>
        <w:tc>
          <w:tcPr>
            <w:tcW w:w="1196" w:type="pct"/>
            <w:gridSpan w:val="5"/>
            <w:tcBorders>
              <w:top w:val="single" w:sz="8" w:space="0" w:color="auto"/>
              <w:left w:val="nil"/>
              <w:bottom w:val="single" w:sz="4" w:space="0" w:color="auto"/>
              <w:right w:val="single" w:sz="4" w:space="0" w:color="auto"/>
            </w:tcBorders>
            <w:vAlign w:val="center"/>
          </w:tcPr>
          <w:p w14:paraId="62500D32" w14:textId="77777777" w:rsidR="00B933E1" w:rsidRPr="00E013F9" w:rsidRDefault="00B933E1" w:rsidP="00B933E1">
            <w:pPr>
              <w:widowControl/>
              <w:jc w:val="center"/>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不明</w:t>
            </w:r>
          </w:p>
        </w:tc>
        <w:tc>
          <w:tcPr>
            <w:tcW w:w="427" w:type="pct"/>
            <w:tcBorders>
              <w:top w:val="single" w:sz="8" w:space="0" w:color="auto"/>
              <w:left w:val="nil"/>
              <w:bottom w:val="single" w:sz="4" w:space="0" w:color="auto"/>
              <w:right w:val="single" w:sz="4" w:space="0" w:color="auto"/>
            </w:tcBorders>
            <w:shd w:val="clear" w:color="auto" w:fill="auto"/>
            <w:noWrap/>
            <w:vAlign w:val="center"/>
            <w:hideMark/>
          </w:tcPr>
          <w:p w14:paraId="3417356B" w14:textId="77777777" w:rsidR="00B933E1" w:rsidRPr="00E013F9" w:rsidRDefault="00B933E1" w:rsidP="00B933E1">
            <w:pPr>
              <w:widowControl/>
              <w:ind w:firstLineChars="100" w:firstLine="180"/>
              <w:jc w:val="left"/>
              <w:rPr>
                <w:rFonts w:ascii="游ゴシック" w:eastAsia="游ゴシック" w:hAnsi="游ゴシック" w:cs="ＭＳ Ｐゴシック"/>
                <w:b/>
                <w:color w:val="000000"/>
                <w:kern w:val="0"/>
                <w:sz w:val="18"/>
              </w:rPr>
            </w:pPr>
            <w:r w:rsidRPr="00E013F9">
              <w:rPr>
                <w:rFonts w:ascii="游ゴシック" w:eastAsia="游ゴシック" w:hAnsi="游ゴシック" w:cs="ＭＳ Ｐゴシック" w:hint="eastAsia"/>
                <w:b/>
                <w:color w:val="000000"/>
                <w:kern w:val="0"/>
                <w:sz w:val="18"/>
              </w:rPr>
              <w:t>総計</w:t>
            </w:r>
          </w:p>
          <w:p w14:paraId="7969262E" w14:textId="77777777" w:rsidR="00B933E1" w:rsidRPr="00E013F9" w:rsidRDefault="00B933E1" w:rsidP="00B933E1">
            <w:pPr>
              <w:widowControl/>
              <w:jc w:val="lef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sz w:val="18"/>
              </w:rPr>
              <w:t>／</w:t>
            </w:r>
            <w:r w:rsidRPr="00E013F9">
              <w:rPr>
                <w:rFonts w:ascii="游ゴシック" w:eastAsia="游ゴシック" w:hAnsi="游ゴシック" w:cs="ＭＳ Ｐゴシック" w:hint="eastAsia"/>
                <w:b/>
                <w:color w:val="000000"/>
                <w:kern w:val="0"/>
                <w:sz w:val="14"/>
              </w:rPr>
              <w:t>該当日</w:t>
            </w:r>
          </w:p>
        </w:tc>
        <w:tc>
          <w:tcPr>
            <w:tcW w:w="323" w:type="pct"/>
            <w:gridSpan w:val="2"/>
            <w:tcBorders>
              <w:top w:val="single" w:sz="8" w:space="0" w:color="auto"/>
              <w:left w:val="nil"/>
              <w:bottom w:val="single" w:sz="4" w:space="0" w:color="auto"/>
              <w:right w:val="single" w:sz="8" w:space="0" w:color="auto"/>
            </w:tcBorders>
            <w:shd w:val="clear" w:color="auto" w:fill="auto"/>
            <w:noWrap/>
            <w:vAlign w:val="center"/>
            <w:hideMark/>
          </w:tcPr>
          <w:p w14:paraId="51EAAA85" w14:textId="77777777" w:rsidR="00B933E1" w:rsidRPr="00E013F9" w:rsidRDefault="00B933E1" w:rsidP="00B933E1">
            <w:pPr>
              <w:widowControl/>
              <w:jc w:val="lef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sz w:val="20"/>
              </w:rPr>
              <w:t>総計</w:t>
            </w:r>
          </w:p>
        </w:tc>
      </w:tr>
      <w:tr w:rsidR="00B933E1" w:rsidRPr="00E013F9" w14:paraId="047599F2"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3CFC54B8" w14:textId="77777777" w:rsidR="00B933E1" w:rsidRPr="00E013F9" w:rsidRDefault="00B933E1" w:rsidP="00B933E1">
            <w:pPr>
              <w:widowControl/>
              <w:jc w:val="left"/>
              <w:rPr>
                <w:rFonts w:ascii="游ゴシック" w:eastAsia="游ゴシック" w:hAnsi="游ゴシック" w:cs="ＭＳ Ｐゴシック"/>
                <w:b/>
                <w:color w:val="000000"/>
                <w:kern w:val="0"/>
                <w:sz w:val="16"/>
              </w:rPr>
            </w:pPr>
            <w:r w:rsidRPr="00E013F9">
              <w:rPr>
                <w:rFonts w:ascii="游ゴシック" w:eastAsia="游ゴシック" w:hAnsi="游ゴシック" w:cs="ＭＳ Ｐゴシック" w:hint="eastAsia"/>
                <w:b/>
                <w:color w:val="000000"/>
                <w:kern w:val="0"/>
                <w:sz w:val="16"/>
              </w:rPr>
              <w:t>時間帯</w:t>
            </w:r>
          </w:p>
        </w:tc>
        <w:tc>
          <w:tcPr>
            <w:tcW w:w="265" w:type="pct"/>
            <w:tcBorders>
              <w:top w:val="nil"/>
              <w:left w:val="nil"/>
              <w:bottom w:val="single" w:sz="4" w:space="0" w:color="auto"/>
              <w:right w:val="single" w:sz="4" w:space="0" w:color="auto"/>
            </w:tcBorders>
            <w:shd w:val="clear" w:color="DCE6F1" w:fill="DCE6F1"/>
            <w:noWrap/>
            <w:vAlign w:val="center"/>
            <w:hideMark/>
          </w:tcPr>
          <w:p w14:paraId="374ADD5A"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6月</w:t>
            </w:r>
          </w:p>
        </w:tc>
        <w:tc>
          <w:tcPr>
            <w:tcW w:w="265" w:type="pct"/>
            <w:tcBorders>
              <w:top w:val="nil"/>
              <w:left w:val="nil"/>
              <w:bottom w:val="single" w:sz="4" w:space="0" w:color="auto"/>
              <w:right w:val="single" w:sz="4" w:space="0" w:color="auto"/>
            </w:tcBorders>
            <w:shd w:val="clear" w:color="DCE6F1" w:fill="DCE6F1"/>
            <w:noWrap/>
            <w:vAlign w:val="center"/>
            <w:hideMark/>
          </w:tcPr>
          <w:p w14:paraId="4E1A9C9D"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7月</w:t>
            </w:r>
          </w:p>
        </w:tc>
        <w:tc>
          <w:tcPr>
            <w:tcW w:w="265" w:type="pct"/>
            <w:tcBorders>
              <w:top w:val="nil"/>
              <w:left w:val="nil"/>
              <w:bottom w:val="single" w:sz="4" w:space="0" w:color="auto"/>
              <w:right w:val="single" w:sz="4" w:space="0" w:color="auto"/>
            </w:tcBorders>
            <w:shd w:val="clear" w:color="DCE6F1" w:fill="DCE6F1"/>
            <w:noWrap/>
            <w:vAlign w:val="center"/>
            <w:hideMark/>
          </w:tcPr>
          <w:p w14:paraId="6DF7017C"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8月</w:t>
            </w:r>
          </w:p>
        </w:tc>
        <w:tc>
          <w:tcPr>
            <w:tcW w:w="237" w:type="pct"/>
            <w:tcBorders>
              <w:top w:val="nil"/>
              <w:left w:val="nil"/>
              <w:bottom w:val="single" w:sz="4" w:space="0" w:color="auto"/>
              <w:right w:val="single" w:sz="4" w:space="0" w:color="auto"/>
            </w:tcBorders>
            <w:shd w:val="clear" w:color="DCE6F1" w:fill="DCE6F1"/>
            <w:vAlign w:val="center"/>
          </w:tcPr>
          <w:p w14:paraId="3800D2B5"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9月</w:t>
            </w:r>
          </w:p>
        </w:tc>
        <w:tc>
          <w:tcPr>
            <w:tcW w:w="298" w:type="pct"/>
            <w:tcBorders>
              <w:top w:val="nil"/>
              <w:left w:val="single" w:sz="4" w:space="0" w:color="auto"/>
              <w:bottom w:val="single" w:sz="4" w:space="0" w:color="auto"/>
              <w:right w:val="single" w:sz="4" w:space="0" w:color="auto"/>
            </w:tcBorders>
            <w:shd w:val="clear" w:color="DCE6F1" w:fill="DCE6F1"/>
            <w:noWrap/>
            <w:vAlign w:val="center"/>
            <w:hideMark/>
          </w:tcPr>
          <w:p w14:paraId="12A02985"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計</w:t>
            </w:r>
          </w:p>
        </w:tc>
        <w:tc>
          <w:tcPr>
            <w:tcW w:w="265" w:type="pct"/>
            <w:tcBorders>
              <w:top w:val="nil"/>
              <w:left w:val="nil"/>
              <w:bottom w:val="single" w:sz="4" w:space="0" w:color="auto"/>
              <w:right w:val="single" w:sz="4" w:space="0" w:color="auto"/>
            </w:tcBorders>
            <w:shd w:val="clear" w:color="DCE6F1" w:fill="DCE6F1"/>
            <w:noWrap/>
            <w:vAlign w:val="center"/>
            <w:hideMark/>
          </w:tcPr>
          <w:p w14:paraId="25659CE6"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6月</w:t>
            </w:r>
          </w:p>
        </w:tc>
        <w:tc>
          <w:tcPr>
            <w:tcW w:w="265" w:type="pct"/>
            <w:tcBorders>
              <w:top w:val="nil"/>
              <w:left w:val="nil"/>
              <w:bottom w:val="single" w:sz="4" w:space="0" w:color="auto"/>
              <w:right w:val="single" w:sz="4" w:space="0" w:color="auto"/>
            </w:tcBorders>
            <w:shd w:val="clear" w:color="DCE6F1" w:fill="DCE6F1"/>
            <w:noWrap/>
            <w:vAlign w:val="center"/>
            <w:hideMark/>
          </w:tcPr>
          <w:p w14:paraId="4640E544"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7月</w:t>
            </w:r>
          </w:p>
        </w:tc>
        <w:tc>
          <w:tcPr>
            <w:tcW w:w="289" w:type="pct"/>
            <w:tcBorders>
              <w:top w:val="nil"/>
              <w:left w:val="nil"/>
              <w:bottom w:val="single" w:sz="4" w:space="0" w:color="auto"/>
              <w:right w:val="single" w:sz="4" w:space="0" w:color="auto"/>
            </w:tcBorders>
            <w:shd w:val="clear" w:color="DCE6F1" w:fill="DCE6F1"/>
            <w:noWrap/>
            <w:vAlign w:val="center"/>
            <w:hideMark/>
          </w:tcPr>
          <w:p w14:paraId="42A84702"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8月</w:t>
            </w:r>
          </w:p>
        </w:tc>
        <w:tc>
          <w:tcPr>
            <w:tcW w:w="237" w:type="pct"/>
            <w:tcBorders>
              <w:top w:val="nil"/>
              <w:left w:val="nil"/>
              <w:bottom w:val="single" w:sz="4" w:space="0" w:color="auto"/>
              <w:right w:val="single" w:sz="4" w:space="0" w:color="auto"/>
            </w:tcBorders>
            <w:shd w:val="clear" w:color="DCE6F1" w:fill="DCE6F1"/>
            <w:vAlign w:val="center"/>
          </w:tcPr>
          <w:p w14:paraId="4CB8E161"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9月</w:t>
            </w:r>
          </w:p>
        </w:tc>
        <w:tc>
          <w:tcPr>
            <w:tcW w:w="298" w:type="pct"/>
            <w:tcBorders>
              <w:top w:val="nil"/>
              <w:left w:val="single" w:sz="4" w:space="0" w:color="auto"/>
              <w:bottom w:val="single" w:sz="4" w:space="0" w:color="auto"/>
              <w:right w:val="single" w:sz="4" w:space="0" w:color="auto"/>
            </w:tcBorders>
            <w:shd w:val="clear" w:color="DCE6F1" w:fill="DCE6F1"/>
            <w:noWrap/>
            <w:vAlign w:val="center"/>
            <w:hideMark/>
          </w:tcPr>
          <w:p w14:paraId="6BAB3548"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計</w:t>
            </w:r>
          </w:p>
        </w:tc>
        <w:tc>
          <w:tcPr>
            <w:tcW w:w="265" w:type="pct"/>
            <w:tcBorders>
              <w:top w:val="nil"/>
              <w:left w:val="nil"/>
              <w:bottom w:val="single" w:sz="4" w:space="0" w:color="auto"/>
              <w:right w:val="single" w:sz="4" w:space="0" w:color="auto"/>
            </w:tcBorders>
            <w:shd w:val="clear" w:color="DCE6F1" w:fill="DCE6F1"/>
            <w:noWrap/>
            <w:vAlign w:val="center"/>
            <w:hideMark/>
          </w:tcPr>
          <w:p w14:paraId="2227EC57"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6月</w:t>
            </w:r>
          </w:p>
        </w:tc>
        <w:tc>
          <w:tcPr>
            <w:tcW w:w="265" w:type="pct"/>
            <w:tcBorders>
              <w:top w:val="nil"/>
              <w:left w:val="nil"/>
              <w:bottom w:val="single" w:sz="4" w:space="0" w:color="auto"/>
              <w:right w:val="single" w:sz="4" w:space="0" w:color="auto"/>
            </w:tcBorders>
            <w:shd w:val="clear" w:color="DCE6F1" w:fill="DCE6F1"/>
            <w:noWrap/>
            <w:vAlign w:val="center"/>
            <w:hideMark/>
          </w:tcPr>
          <w:p w14:paraId="70A28FB5"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7月</w:t>
            </w:r>
          </w:p>
        </w:tc>
        <w:tc>
          <w:tcPr>
            <w:tcW w:w="265" w:type="pct"/>
            <w:tcBorders>
              <w:top w:val="nil"/>
              <w:left w:val="nil"/>
              <w:bottom w:val="single" w:sz="4" w:space="0" w:color="auto"/>
              <w:right w:val="single" w:sz="4" w:space="0" w:color="auto"/>
            </w:tcBorders>
            <w:shd w:val="clear" w:color="DCE6F1" w:fill="DCE6F1"/>
            <w:noWrap/>
            <w:vAlign w:val="center"/>
            <w:hideMark/>
          </w:tcPr>
          <w:p w14:paraId="2770053F"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8月</w:t>
            </w:r>
          </w:p>
        </w:tc>
        <w:tc>
          <w:tcPr>
            <w:tcW w:w="199" w:type="pct"/>
            <w:tcBorders>
              <w:top w:val="nil"/>
              <w:left w:val="nil"/>
              <w:bottom w:val="single" w:sz="4" w:space="0" w:color="auto"/>
              <w:right w:val="single" w:sz="4" w:space="0" w:color="auto"/>
            </w:tcBorders>
            <w:shd w:val="clear" w:color="DCE6F1" w:fill="DCE6F1"/>
            <w:vAlign w:val="center"/>
          </w:tcPr>
          <w:p w14:paraId="0F860A58"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9月</w:t>
            </w:r>
          </w:p>
        </w:tc>
        <w:tc>
          <w:tcPr>
            <w:tcW w:w="199" w:type="pct"/>
            <w:tcBorders>
              <w:top w:val="nil"/>
              <w:left w:val="single" w:sz="4" w:space="0" w:color="auto"/>
              <w:bottom w:val="single" w:sz="4" w:space="0" w:color="auto"/>
              <w:right w:val="single" w:sz="4" w:space="0" w:color="auto"/>
            </w:tcBorders>
            <w:shd w:val="clear" w:color="DCE6F1" w:fill="DCE6F1"/>
            <w:noWrap/>
            <w:vAlign w:val="center"/>
            <w:hideMark/>
          </w:tcPr>
          <w:p w14:paraId="24479E3F"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計</w:t>
            </w:r>
          </w:p>
        </w:tc>
        <w:tc>
          <w:tcPr>
            <w:tcW w:w="427" w:type="pct"/>
            <w:tcBorders>
              <w:top w:val="nil"/>
              <w:left w:val="nil"/>
              <w:bottom w:val="single" w:sz="4" w:space="0" w:color="auto"/>
              <w:right w:val="single" w:sz="4" w:space="0" w:color="auto"/>
            </w:tcBorders>
            <w:shd w:val="clear" w:color="DCE6F1" w:fill="DCE6F1"/>
            <w:noWrap/>
            <w:vAlign w:val="center"/>
            <w:hideMark/>
          </w:tcPr>
          <w:p w14:paraId="6A8EAD47"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 xml:space="preserve">　</w:t>
            </w:r>
          </w:p>
        </w:tc>
        <w:tc>
          <w:tcPr>
            <w:tcW w:w="323" w:type="pct"/>
            <w:tcBorders>
              <w:top w:val="nil"/>
              <w:left w:val="nil"/>
              <w:bottom w:val="single" w:sz="4" w:space="0" w:color="auto"/>
              <w:right w:val="single" w:sz="8" w:space="0" w:color="auto"/>
            </w:tcBorders>
            <w:shd w:val="clear" w:color="DCE6F1" w:fill="DCE6F1"/>
            <w:noWrap/>
            <w:vAlign w:val="center"/>
            <w:hideMark/>
          </w:tcPr>
          <w:p w14:paraId="7E9A6730" w14:textId="77777777" w:rsidR="00B933E1" w:rsidRPr="00E013F9" w:rsidRDefault="00B933E1" w:rsidP="00B933E1">
            <w:pPr>
              <w:widowControl/>
              <w:jc w:val="left"/>
              <w:rPr>
                <w:rFonts w:ascii="游ゴシック" w:eastAsia="游ゴシック" w:hAnsi="游ゴシック" w:cs="ＭＳ Ｐゴシック"/>
                <w:color w:val="000000"/>
                <w:kern w:val="0"/>
                <w:sz w:val="16"/>
              </w:rPr>
            </w:pPr>
            <w:r w:rsidRPr="00E013F9">
              <w:rPr>
                <w:rFonts w:ascii="游ゴシック" w:eastAsia="游ゴシック" w:hAnsi="游ゴシック" w:cs="ＭＳ Ｐゴシック" w:hint="eastAsia"/>
                <w:color w:val="000000"/>
                <w:kern w:val="0"/>
                <w:sz w:val="16"/>
              </w:rPr>
              <w:t xml:space="preserve">　</w:t>
            </w:r>
          </w:p>
        </w:tc>
      </w:tr>
      <w:tr w:rsidR="00B933E1" w:rsidRPr="00E013F9" w14:paraId="07C3787B"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2E9F95FB"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9</w:t>
            </w:r>
          </w:p>
        </w:tc>
        <w:tc>
          <w:tcPr>
            <w:tcW w:w="265" w:type="pct"/>
            <w:tcBorders>
              <w:top w:val="nil"/>
              <w:left w:val="nil"/>
              <w:bottom w:val="single" w:sz="4" w:space="0" w:color="auto"/>
              <w:right w:val="single" w:sz="4" w:space="0" w:color="auto"/>
            </w:tcBorders>
            <w:shd w:val="clear" w:color="auto" w:fill="auto"/>
            <w:noWrap/>
            <w:vAlign w:val="center"/>
            <w:hideMark/>
          </w:tcPr>
          <w:p w14:paraId="3B49997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11908D6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718D338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tcPr>
          <w:p w14:paraId="50FDD79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543D1A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auto" w:fill="auto"/>
            <w:noWrap/>
            <w:vAlign w:val="center"/>
            <w:hideMark/>
          </w:tcPr>
          <w:p w14:paraId="05CFF1A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0</w:t>
            </w:r>
            <w:r w:rsidRPr="00E013F9">
              <w:rPr>
                <w:rFonts w:ascii="游ゴシック" w:eastAsia="游ゴシック" w:hAnsi="游ゴシック" w:cs="ＭＳ Ｐゴシック" w:hint="eastAsia"/>
                <w:color w:val="000000"/>
                <w:kern w:val="0"/>
                <w:sz w:val="20"/>
                <w:szCs w:val="20"/>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15766DA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14:paraId="7B59A5A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17</w:t>
            </w:r>
          </w:p>
        </w:tc>
        <w:tc>
          <w:tcPr>
            <w:tcW w:w="237" w:type="pct"/>
            <w:tcBorders>
              <w:top w:val="nil"/>
              <w:left w:val="nil"/>
              <w:bottom w:val="single" w:sz="4" w:space="0" w:color="auto"/>
              <w:right w:val="single" w:sz="4" w:space="0" w:color="auto"/>
            </w:tcBorders>
          </w:tcPr>
          <w:p w14:paraId="393455B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7C98F9F" w14:textId="77777777" w:rsidR="00B933E1" w:rsidRPr="00E013F9" w:rsidRDefault="00B933E1" w:rsidP="00B933E1">
            <w:pPr>
              <w:jc w:val="right"/>
              <w:rPr>
                <w:rFonts w:ascii="游ゴシック" w:eastAsia="游ゴシック" w:hAnsi="游ゴシック"/>
              </w:rPr>
            </w:pPr>
            <w:r>
              <w:rPr>
                <w:rFonts w:ascii="游ゴシック" w:eastAsia="游ゴシック" w:hAnsi="游ゴシック" w:hint="eastAsia"/>
              </w:rPr>
              <w:t>20</w:t>
            </w:r>
          </w:p>
        </w:tc>
        <w:tc>
          <w:tcPr>
            <w:tcW w:w="265" w:type="pct"/>
            <w:tcBorders>
              <w:top w:val="nil"/>
              <w:left w:val="nil"/>
              <w:bottom w:val="single" w:sz="4" w:space="0" w:color="auto"/>
              <w:right w:val="single" w:sz="4" w:space="0" w:color="auto"/>
            </w:tcBorders>
            <w:shd w:val="clear" w:color="auto" w:fill="auto"/>
            <w:noWrap/>
            <w:vAlign w:val="center"/>
            <w:hideMark/>
          </w:tcPr>
          <w:p w14:paraId="7A97927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23D9BE1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735D2A8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5835582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1183CB9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0825A67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0.6</w:t>
            </w:r>
          </w:p>
        </w:tc>
        <w:tc>
          <w:tcPr>
            <w:tcW w:w="323" w:type="pct"/>
            <w:tcBorders>
              <w:top w:val="nil"/>
              <w:left w:val="nil"/>
              <w:bottom w:val="single" w:sz="4" w:space="0" w:color="auto"/>
              <w:right w:val="single" w:sz="8" w:space="0" w:color="auto"/>
            </w:tcBorders>
            <w:shd w:val="clear" w:color="auto" w:fill="auto"/>
            <w:noWrap/>
            <w:hideMark/>
          </w:tcPr>
          <w:p w14:paraId="276FD177" w14:textId="77777777" w:rsidR="00B933E1" w:rsidRPr="00E013F9" w:rsidRDefault="00B933E1" w:rsidP="00B933E1">
            <w:pPr>
              <w:jc w:val="right"/>
              <w:rPr>
                <w:rFonts w:ascii="游ゴシック" w:eastAsia="游ゴシック" w:hAnsi="游ゴシック"/>
              </w:rPr>
            </w:pPr>
            <w:r>
              <w:rPr>
                <w:rFonts w:ascii="游ゴシック" w:eastAsia="游ゴシック" w:hAnsi="游ゴシック"/>
              </w:rPr>
              <w:t>2</w:t>
            </w:r>
            <w:r>
              <w:rPr>
                <w:rFonts w:ascii="游ゴシック" w:eastAsia="游ゴシック" w:hAnsi="游ゴシック" w:hint="eastAsia"/>
              </w:rPr>
              <w:t>8</w:t>
            </w:r>
          </w:p>
        </w:tc>
      </w:tr>
      <w:tr w:rsidR="00B933E1" w:rsidRPr="00E013F9" w14:paraId="2707CD85"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70F1CDA3"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10</w:t>
            </w:r>
          </w:p>
        </w:tc>
        <w:tc>
          <w:tcPr>
            <w:tcW w:w="265" w:type="pct"/>
            <w:tcBorders>
              <w:top w:val="nil"/>
              <w:left w:val="nil"/>
              <w:bottom w:val="single" w:sz="4" w:space="0" w:color="auto"/>
              <w:right w:val="single" w:sz="4" w:space="0" w:color="auto"/>
            </w:tcBorders>
            <w:shd w:val="clear" w:color="DCE6F1" w:fill="DCE6F1"/>
            <w:noWrap/>
            <w:vAlign w:val="center"/>
            <w:hideMark/>
          </w:tcPr>
          <w:p w14:paraId="076AE6F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2B2A87C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19A81AD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shd w:val="clear" w:color="DCE6F1" w:fill="DCE6F1"/>
          </w:tcPr>
          <w:p w14:paraId="611B58E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712DFD0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65" w:type="pct"/>
            <w:tcBorders>
              <w:top w:val="nil"/>
              <w:left w:val="nil"/>
              <w:bottom w:val="single" w:sz="4" w:space="0" w:color="auto"/>
              <w:right w:val="single" w:sz="4" w:space="0" w:color="auto"/>
            </w:tcBorders>
            <w:shd w:val="clear" w:color="DCE6F1" w:fill="DCE6F1"/>
            <w:noWrap/>
            <w:vAlign w:val="center"/>
            <w:hideMark/>
          </w:tcPr>
          <w:p w14:paraId="0C515D2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286F3FA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DCE6F1" w:fill="DCE6F1"/>
            <w:noWrap/>
            <w:vAlign w:val="center"/>
            <w:hideMark/>
          </w:tcPr>
          <w:p w14:paraId="4EEA33D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09D3020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7F02120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w:t>
            </w:r>
          </w:p>
        </w:tc>
        <w:tc>
          <w:tcPr>
            <w:tcW w:w="265" w:type="pct"/>
            <w:tcBorders>
              <w:top w:val="nil"/>
              <w:left w:val="nil"/>
              <w:bottom w:val="single" w:sz="4" w:space="0" w:color="auto"/>
              <w:right w:val="single" w:sz="4" w:space="0" w:color="auto"/>
            </w:tcBorders>
            <w:shd w:val="clear" w:color="DCE6F1" w:fill="DCE6F1"/>
            <w:noWrap/>
            <w:vAlign w:val="center"/>
            <w:hideMark/>
          </w:tcPr>
          <w:p w14:paraId="0D7B3D1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BE3500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A8210F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1AD2515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1188310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30CCD37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0.4</w:t>
            </w:r>
          </w:p>
        </w:tc>
        <w:tc>
          <w:tcPr>
            <w:tcW w:w="323" w:type="pct"/>
            <w:tcBorders>
              <w:top w:val="nil"/>
              <w:left w:val="nil"/>
              <w:bottom w:val="single" w:sz="4" w:space="0" w:color="auto"/>
              <w:right w:val="single" w:sz="8" w:space="0" w:color="auto"/>
            </w:tcBorders>
            <w:shd w:val="clear" w:color="DCE6F1" w:fill="DCE6F1"/>
            <w:noWrap/>
            <w:hideMark/>
          </w:tcPr>
          <w:p w14:paraId="3CDA8AB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13</w:t>
            </w:r>
          </w:p>
        </w:tc>
      </w:tr>
      <w:tr w:rsidR="00B933E1" w:rsidRPr="00E013F9" w14:paraId="7328C005"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71642EA5"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11</w:t>
            </w:r>
          </w:p>
        </w:tc>
        <w:tc>
          <w:tcPr>
            <w:tcW w:w="265" w:type="pct"/>
            <w:tcBorders>
              <w:top w:val="nil"/>
              <w:left w:val="nil"/>
              <w:bottom w:val="single" w:sz="4" w:space="0" w:color="auto"/>
              <w:right w:val="single" w:sz="4" w:space="0" w:color="auto"/>
            </w:tcBorders>
            <w:shd w:val="clear" w:color="auto" w:fill="auto"/>
            <w:noWrap/>
            <w:vAlign w:val="center"/>
            <w:hideMark/>
          </w:tcPr>
          <w:p w14:paraId="2B5E6D2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608E125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45633F2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tcPr>
          <w:p w14:paraId="0B7B361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0D7695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auto" w:fill="auto"/>
            <w:noWrap/>
            <w:vAlign w:val="center"/>
            <w:hideMark/>
          </w:tcPr>
          <w:p w14:paraId="32F1565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6F8B489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89" w:type="pct"/>
            <w:tcBorders>
              <w:top w:val="nil"/>
              <w:left w:val="nil"/>
              <w:bottom w:val="single" w:sz="4" w:space="0" w:color="auto"/>
              <w:right w:val="single" w:sz="4" w:space="0" w:color="auto"/>
            </w:tcBorders>
            <w:shd w:val="clear" w:color="auto" w:fill="auto"/>
            <w:noWrap/>
            <w:vAlign w:val="center"/>
            <w:hideMark/>
          </w:tcPr>
          <w:p w14:paraId="4D6C86A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37" w:type="pct"/>
            <w:tcBorders>
              <w:top w:val="nil"/>
              <w:left w:val="nil"/>
              <w:bottom w:val="single" w:sz="4" w:space="0" w:color="auto"/>
              <w:right w:val="single" w:sz="4" w:space="0" w:color="auto"/>
            </w:tcBorders>
          </w:tcPr>
          <w:p w14:paraId="577748C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62FE16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c>
          <w:tcPr>
            <w:tcW w:w="265" w:type="pct"/>
            <w:tcBorders>
              <w:top w:val="nil"/>
              <w:left w:val="nil"/>
              <w:bottom w:val="single" w:sz="4" w:space="0" w:color="auto"/>
              <w:right w:val="single" w:sz="4" w:space="0" w:color="auto"/>
            </w:tcBorders>
            <w:shd w:val="clear" w:color="auto" w:fill="auto"/>
            <w:noWrap/>
            <w:vAlign w:val="center"/>
            <w:hideMark/>
          </w:tcPr>
          <w:p w14:paraId="45E6B72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F0C6C3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AA0642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562F14C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673C92E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19DD3AE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0.7</w:t>
            </w:r>
          </w:p>
        </w:tc>
        <w:tc>
          <w:tcPr>
            <w:tcW w:w="323" w:type="pct"/>
            <w:tcBorders>
              <w:top w:val="nil"/>
              <w:left w:val="nil"/>
              <w:bottom w:val="single" w:sz="4" w:space="0" w:color="auto"/>
              <w:right w:val="single" w:sz="8" w:space="0" w:color="auto"/>
            </w:tcBorders>
            <w:shd w:val="clear" w:color="auto" w:fill="auto"/>
            <w:noWrap/>
            <w:hideMark/>
          </w:tcPr>
          <w:p w14:paraId="5729A19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23</w:t>
            </w:r>
          </w:p>
        </w:tc>
      </w:tr>
      <w:tr w:rsidR="00B933E1" w:rsidRPr="00E013F9" w14:paraId="32025FBA"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7D5B796C"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12</w:t>
            </w:r>
          </w:p>
        </w:tc>
        <w:tc>
          <w:tcPr>
            <w:tcW w:w="265" w:type="pct"/>
            <w:tcBorders>
              <w:top w:val="nil"/>
              <w:left w:val="nil"/>
              <w:bottom w:val="single" w:sz="4" w:space="0" w:color="auto"/>
              <w:right w:val="single" w:sz="4" w:space="0" w:color="auto"/>
            </w:tcBorders>
            <w:shd w:val="clear" w:color="DCE6F1" w:fill="DCE6F1"/>
            <w:noWrap/>
            <w:vAlign w:val="center"/>
            <w:hideMark/>
          </w:tcPr>
          <w:p w14:paraId="394E1CF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04B93B5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51275B9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shd w:val="clear" w:color="DCE6F1" w:fill="DCE6F1"/>
          </w:tcPr>
          <w:p w14:paraId="6DF2876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0C414D7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6</w:t>
            </w:r>
          </w:p>
        </w:tc>
        <w:tc>
          <w:tcPr>
            <w:tcW w:w="265" w:type="pct"/>
            <w:tcBorders>
              <w:top w:val="nil"/>
              <w:left w:val="nil"/>
              <w:bottom w:val="single" w:sz="4" w:space="0" w:color="auto"/>
              <w:right w:val="single" w:sz="4" w:space="0" w:color="auto"/>
            </w:tcBorders>
            <w:shd w:val="clear" w:color="DCE6F1" w:fill="DCE6F1"/>
            <w:noWrap/>
            <w:vAlign w:val="center"/>
            <w:hideMark/>
          </w:tcPr>
          <w:p w14:paraId="4044A56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248ACAA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DCE6F1" w:fill="DCE6F1"/>
            <w:noWrap/>
            <w:vAlign w:val="center"/>
            <w:hideMark/>
          </w:tcPr>
          <w:p w14:paraId="7B8CEE6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37" w:type="pct"/>
            <w:tcBorders>
              <w:top w:val="nil"/>
              <w:left w:val="nil"/>
              <w:bottom w:val="single" w:sz="4" w:space="0" w:color="auto"/>
              <w:right w:val="single" w:sz="4" w:space="0" w:color="auto"/>
            </w:tcBorders>
            <w:shd w:val="clear" w:color="DCE6F1" w:fill="DCE6F1"/>
          </w:tcPr>
          <w:p w14:paraId="68A4180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7A39A59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w:t>
            </w:r>
          </w:p>
        </w:tc>
        <w:tc>
          <w:tcPr>
            <w:tcW w:w="265" w:type="pct"/>
            <w:tcBorders>
              <w:top w:val="nil"/>
              <w:left w:val="nil"/>
              <w:bottom w:val="single" w:sz="4" w:space="0" w:color="auto"/>
              <w:right w:val="single" w:sz="4" w:space="0" w:color="auto"/>
            </w:tcBorders>
            <w:shd w:val="clear" w:color="DCE6F1" w:fill="DCE6F1"/>
            <w:noWrap/>
            <w:vAlign w:val="center"/>
            <w:hideMark/>
          </w:tcPr>
          <w:p w14:paraId="109394A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08B9FCF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22A821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13CCCD6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32F17CC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754BCDC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0.4</w:t>
            </w:r>
          </w:p>
        </w:tc>
        <w:tc>
          <w:tcPr>
            <w:tcW w:w="323" w:type="pct"/>
            <w:tcBorders>
              <w:top w:val="nil"/>
              <w:left w:val="nil"/>
              <w:bottom w:val="single" w:sz="4" w:space="0" w:color="auto"/>
              <w:right w:val="single" w:sz="8" w:space="0" w:color="auto"/>
            </w:tcBorders>
            <w:shd w:val="clear" w:color="DCE6F1" w:fill="DCE6F1"/>
            <w:noWrap/>
            <w:hideMark/>
          </w:tcPr>
          <w:p w14:paraId="7821568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r>
      <w:tr w:rsidR="00B933E1" w:rsidRPr="00E013F9" w14:paraId="2F411B00"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201F29D4"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13</w:t>
            </w:r>
          </w:p>
        </w:tc>
        <w:tc>
          <w:tcPr>
            <w:tcW w:w="265" w:type="pct"/>
            <w:tcBorders>
              <w:top w:val="nil"/>
              <w:left w:val="nil"/>
              <w:bottom w:val="single" w:sz="4" w:space="0" w:color="auto"/>
              <w:right w:val="single" w:sz="4" w:space="0" w:color="auto"/>
            </w:tcBorders>
            <w:shd w:val="clear" w:color="auto" w:fill="auto"/>
            <w:noWrap/>
            <w:vAlign w:val="center"/>
            <w:hideMark/>
          </w:tcPr>
          <w:p w14:paraId="669479E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914EB6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6298BF5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18F23BE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FF12D6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65" w:type="pct"/>
            <w:tcBorders>
              <w:top w:val="nil"/>
              <w:left w:val="nil"/>
              <w:bottom w:val="single" w:sz="4" w:space="0" w:color="auto"/>
              <w:right w:val="single" w:sz="4" w:space="0" w:color="auto"/>
            </w:tcBorders>
            <w:shd w:val="clear" w:color="auto" w:fill="auto"/>
            <w:noWrap/>
            <w:vAlign w:val="center"/>
            <w:hideMark/>
          </w:tcPr>
          <w:p w14:paraId="0268183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6E75041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auto" w:fill="auto"/>
            <w:noWrap/>
            <w:vAlign w:val="center"/>
            <w:hideMark/>
          </w:tcPr>
          <w:p w14:paraId="1A2ABC9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tcPr>
          <w:p w14:paraId="74922D0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6D6FBA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auto" w:fill="auto"/>
            <w:noWrap/>
            <w:vAlign w:val="center"/>
            <w:hideMark/>
          </w:tcPr>
          <w:p w14:paraId="2081FF4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362B220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2FC6561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66E0A1F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52B3629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427" w:type="pct"/>
            <w:tcBorders>
              <w:top w:val="nil"/>
              <w:left w:val="nil"/>
              <w:bottom w:val="single" w:sz="4" w:space="0" w:color="auto"/>
              <w:right w:val="single" w:sz="4" w:space="0" w:color="auto"/>
            </w:tcBorders>
            <w:shd w:val="clear" w:color="auto" w:fill="auto"/>
            <w:noWrap/>
            <w:hideMark/>
          </w:tcPr>
          <w:p w14:paraId="46DB1CF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0.4</w:t>
            </w:r>
          </w:p>
        </w:tc>
        <w:tc>
          <w:tcPr>
            <w:tcW w:w="323" w:type="pct"/>
            <w:tcBorders>
              <w:top w:val="nil"/>
              <w:left w:val="nil"/>
              <w:bottom w:val="single" w:sz="4" w:space="0" w:color="auto"/>
              <w:right w:val="single" w:sz="8" w:space="0" w:color="auto"/>
            </w:tcBorders>
            <w:shd w:val="clear" w:color="auto" w:fill="auto"/>
            <w:noWrap/>
            <w:hideMark/>
          </w:tcPr>
          <w:p w14:paraId="5EF31A3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13</w:t>
            </w:r>
          </w:p>
        </w:tc>
      </w:tr>
      <w:tr w:rsidR="00B933E1" w:rsidRPr="00E013F9" w14:paraId="7E746FDD"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6FB5AE3B"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14</w:t>
            </w:r>
          </w:p>
        </w:tc>
        <w:tc>
          <w:tcPr>
            <w:tcW w:w="265" w:type="pct"/>
            <w:tcBorders>
              <w:top w:val="nil"/>
              <w:left w:val="nil"/>
              <w:bottom w:val="single" w:sz="4" w:space="0" w:color="auto"/>
              <w:right w:val="single" w:sz="4" w:space="0" w:color="auto"/>
            </w:tcBorders>
            <w:shd w:val="clear" w:color="DCE6F1" w:fill="DCE6F1"/>
            <w:noWrap/>
            <w:vAlign w:val="center"/>
            <w:hideMark/>
          </w:tcPr>
          <w:p w14:paraId="27EA087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5853A0F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1B52CE2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shd w:val="clear" w:color="DCE6F1" w:fill="DCE6F1"/>
          </w:tcPr>
          <w:p w14:paraId="52BB0D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6D0499B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DCE6F1" w:fill="DCE6F1"/>
            <w:noWrap/>
            <w:vAlign w:val="center"/>
            <w:hideMark/>
          </w:tcPr>
          <w:p w14:paraId="6489EF1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1AA6886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89" w:type="pct"/>
            <w:tcBorders>
              <w:top w:val="nil"/>
              <w:left w:val="nil"/>
              <w:bottom w:val="single" w:sz="4" w:space="0" w:color="auto"/>
              <w:right w:val="single" w:sz="4" w:space="0" w:color="auto"/>
            </w:tcBorders>
            <w:shd w:val="clear" w:color="DCE6F1" w:fill="DCE6F1"/>
            <w:noWrap/>
            <w:vAlign w:val="center"/>
            <w:hideMark/>
          </w:tcPr>
          <w:p w14:paraId="01CB5D4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shd w:val="clear" w:color="DCE6F1" w:fill="DCE6F1"/>
          </w:tcPr>
          <w:p w14:paraId="71C5B39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4888C44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c>
          <w:tcPr>
            <w:tcW w:w="265" w:type="pct"/>
            <w:tcBorders>
              <w:top w:val="nil"/>
              <w:left w:val="nil"/>
              <w:bottom w:val="single" w:sz="4" w:space="0" w:color="auto"/>
              <w:right w:val="single" w:sz="4" w:space="0" w:color="auto"/>
            </w:tcBorders>
            <w:shd w:val="clear" w:color="DCE6F1" w:fill="DCE6F1"/>
            <w:noWrap/>
            <w:vAlign w:val="center"/>
            <w:hideMark/>
          </w:tcPr>
          <w:p w14:paraId="41DE25A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0257D71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7EE3F34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199" w:type="pct"/>
            <w:tcBorders>
              <w:top w:val="nil"/>
              <w:left w:val="nil"/>
              <w:bottom w:val="single" w:sz="4" w:space="0" w:color="auto"/>
              <w:right w:val="single" w:sz="4" w:space="0" w:color="auto"/>
            </w:tcBorders>
            <w:shd w:val="clear" w:color="DCE6F1" w:fill="DCE6F1"/>
          </w:tcPr>
          <w:p w14:paraId="09FA090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583813C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427" w:type="pct"/>
            <w:tcBorders>
              <w:top w:val="nil"/>
              <w:left w:val="nil"/>
              <w:bottom w:val="single" w:sz="4" w:space="0" w:color="auto"/>
              <w:right w:val="single" w:sz="4" w:space="0" w:color="auto"/>
            </w:tcBorders>
            <w:shd w:val="clear" w:color="DCE6F1" w:fill="DCE6F1"/>
            <w:noWrap/>
            <w:hideMark/>
          </w:tcPr>
          <w:p w14:paraId="7A5A82E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0.7</w:t>
            </w:r>
          </w:p>
        </w:tc>
        <w:tc>
          <w:tcPr>
            <w:tcW w:w="323" w:type="pct"/>
            <w:tcBorders>
              <w:top w:val="nil"/>
              <w:left w:val="nil"/>
              <w:bottom w:val="single" w:sz="4" w:space="0" w:color="auto"/>
              <w:right w:val="single" w:sz="8" w:space="0" w:color="auto"/>
            </w:tcBorders>
            <w:shd w:val="clear" w:color="DCE6F1" w:fill="DCE6F1"/>
            <w:noWrap/>
            <w:hideMark/>
          </w:tcPr>
          <w:p w14:paraId="7D5D46D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25</w:t>
            </w:r>
          </w:p>
        </w:tc>
      </w:tr>
      <w:tr w:rsidR="00B933E1" w:rsidRPr="00E013F9" w14:paraId="50013265"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53F45A8F"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15</w:t>
            </w:r>
          </w:p>
        </w:tc>
        <w:tc>
          <w:tcPr>
            <w:tcW w:w="265" w:type="pct"/>
            <w:tcBorders>
              <w:top w:val="nil"/>
              <w:left w:val="nil"/>
              <w:bottom w:val="single" w:sz="4" w:space="0" w:color="auto"/>
              <w:right w:val="single" w:sz="4" w:space="0" w:color="auto"/>
            </w:tcBorders>
            <w:shd w:val="clear" w:color="auto" w:fill="auto"/>
            <w:noWrap/>
            <w:vAlign w:val="center"/>
            <w:hideMark/>
          </w:tcPr>
          <w:p w14:paraId="604301B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5A63E5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5B2A6E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tcPr>
          <w:p w14:paraId="41B9220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65BAFB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w:t>
            </w:r>
          </w:p>
        </w:tc>
        <w:tc>
          <w:tcPr>
            <w:tcW w:w="265" w:type="pct"/>
            <w:tcBorders>
              <w:top w:val="nil"/>
              <w:left w:val="nil"/>
              <w:bottom w:val="single" w:sz="4" w:space="0" w:color="auto"/>
              <w:right w:val="single" w:sz="4" w:space="0" w:color="auto"/>
            </w:tcBorders>
            <w:shd w:val="clear" w:color="auto" w:fill="auto"/>
            <w:noWrap/>
            <w:vAlign w:val="center"/>
            <w:hideMark/>
          </w:tcPr>
          <w:p w14:paraId="3671411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1DB1D5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89" w:type="pct"/>
            <w:tcBorders>
              <w:top w:val="nil"/>
              <w:left w:val="nil"/>
              <w:bottom w:val="single" w:sz="4" w:space="0" w:color="auto"/>
              <w:right w:val="single" w:sz="4" w:space="0" w:color="auto"/>
            </w:tcBorders>
            <w:shd w:val="clear" w:color="auto" w:fill="auto"/>
            <w:noWrap/>
            <w:vAlign w:val="center"/>
            <w:hideMark/>
          </w:tcPr>
          <w:p w14:paraId="3E019AD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7</w:t>
            </w:r>
          </w:p>
        </w:tc>
        <w:tc>
          <w:tcPr>
            <w:tcW w:w="237" w:type="pct"/>
            <w:tcBorders>
              <w:top w:val="nil"/>
              <w:left w:val="nil"/>
              <w:bottom w:val="single" w:sz="4" w:space="0" w:color="auto"/>
              <w:right w:val="single" w:sz="4" w:space="0" w:color="auto"/>
            </w:tcBorders>
          </w:tcPr>
          <w:p w14:paraId="5E9D730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6</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5952E6B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18</w:t>
            </w:r>
          </w:p>
        </w:tc>
        <w:tc>
          <w:tcPr>
            <w:tcW w:w="265" w:type="pct"/>
            <w:tcBorders>
              <w:top w:val="nil"/>
              <w:left w:val="nil"/>
              <w:bottom w:val="single" w:sz="4" w:space="0" w:color="auto"/>
              <w:right w:val="single" w:sz="4" w:space="0" w:color="auto"/>
            </w:tcBorders>
            <w:shd w:val="clear" w:color="auto" w:fill="auto"/>
            <w:noWrap/>
            <w:vAlign w:val="center"/>
            <w:hideMark/>
          </w:tcPr>
          <w:p w14:paraId="5C69575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048772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710D9A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2C79DEF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5A6C602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0AB1CCF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0.8</w:t>
            </w:r>
          </w:p>
        </w:tc>
        <w:tc>
          <w:tcPr>
            <w:tcW w:w="323" w:type="pct"/>
            <w:tcBorders>
              <w:top w:val="nil"/>
              <w:left w:val="nil"/>
              <w:bottom w:val="single" w:sz="4" w:space="0" w:color="auto"/>
              <w:right w:val="single" w:sz="8" w:space="0" w:color="auto"/>
            </w:tcBorders>
            <w:shd w:val="clear" w:color="auto" w:fill="auto"/>
            <w:noWrap/>
            <w:hideMark/>
          </w:tcPr>
          <w:p w14:paraId="6211629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27</w:t>
            </w:r>
          </w:p>
        </w:tc>
      </w:tr>
      <w:tr w:rsidR="00B933E1" w:rsidRPr="00E013F9" w14:paraId="70320101"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58F73537"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16</w:t>
            </w:r>
          </w:p>
        </w:tc>
        <w:tc>
          <w:tcPr>
            <w:tcW w:w="265" w:type="pct"/>
            <w:tcBorders>
              <w:top w:val="nil"/>
              <w:left w:val="nil"/>
              <w:bottom w:val="single" w:sz="4" w:space="0" w:color="auto"/>
              <w:right w:val="single" w:sz="4" w:space="0" w:color="auto"/>
            </w:tcBorders>
            <w:shd w:val="clear" w:color="DCE6F1" w:fill="DCE6F1"/>
            <w:noWrap/>
            <w:vAlign w:val="center"/>
            <w:hideMark/>
          </w:tcPr>
          <w:p w14:paraId="1EC167B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7CB5483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65" w:type="pct"/>
            <w:tcBorders>
              <w:top w:val="nil"/>
              <w:left w:val="nil"/>
              <w:bottom w:val="single" w:sz="4" w:space="0" w:color="auto"/>
              <w:right w:val="single" w:sz="4" w:space="0" w:color="auto"/>
            </w:tcBorders>
            <w:shd w:val="clear" w:color="DCE6F1" w:fill="DCE6F1"/>
            <w:noWrap/>
            <w:vAlign w:val="center"/>
            <w:hideMark/>
          </w:tcPr>
          <w:p w14:paraId="51A0A3F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1AC0600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6131BA9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DCE6F1" w:fill="DCE6F1"/>
            <w:noWrap/>
            <w:vAlign w:val="center"/>
            <w:hideMark/>
          </w:tcPr>
          <w:p w14:paraId="4BCF69C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6F1AB37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DCE6F1" w:fill="DCE6F1"/>
            <w:noWrap/>
            <w:vAlign w:val="center"/>
            <w:hideMark/>
          </w:tcPr>
          <w:p w14:paraId="6E64B05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27CD725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0FA835C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w:t>
            </w:r>
          </w:p>
        </w:tc>
        <w:tc>
          <w:tcPr>
            <w:tcW w:w="265" w:type="pct"/>
            <w:tcBorders>
              <w:top w:val="nil"/>
              <w:left w:val="nil"/>
              <w:bottom w:val="single" w:sz="4" w:space="0" w:color="auto"/>
              <w:right w:val="single" w:sz="4" w:space="0" w:color="auto"/>
            </w:tcBorders>
            <w:shd w:val="clear" w:color="DCE6F1" w:fill="DCE6F1"/>
            <w:noWrap/>
            <w:vAlign w:val="center"/>
            <w:hideMark/>
          </w:tcPr>
          <w:p w14:paraId="432388F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549CFE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BBACEC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089A8E2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2C4CC91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18CC07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0.5</w:t>
            </w:r>
          </w:p>
        </w:tc>
        <w:tc>
          <w:tcPr>
            <w:tcW w:w="323" w:type="pct"/>
            <w:tcBorders>
              <w:top w:val="nil"/>
              <w:left w:val="nil"/>
              <w:bottom w:val="single" w:sz="4" w:space="0" w:color="auto"/>
              <w:right w:val="single" w:sz="8" w:space="0" w:color="auto"/>
            </w:tcBorders>
            <w:shd w:val="clear" w:color="DCE6F1" w:fill="DCE6F1"/>
            <w:noWrap/>
            <w:hideMark/>
          </w:tcPr>
          <w:p w14:paraId="664B420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17</w:t>
            </w:r>
          </w:p>
        </w:tc>
      </w:tr>
      <w:tr w:rsidR="00B933E1" w:rsidRPr="00E013F9" w14:paraId="5DC0C129"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495D6F1C"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17</w:t>
            </w:r>
          </w:p>
        </w:tc>
        <w:tc>
          <w:tcPr>
            <w:tcW w:w="265" w:type="pct"/>
            <w:tcBorders>
              <w:top w:val="nil"/>
              <w:left w:val="nil"/>
              <w:bottom w:val="single" w:sz="4" w:space="0" w:color="auto"/>
              <w:right w:val="single" w:sz="4" w:space="0" w:color="auto"/>
            </w:tcBorders>
            <w:shd w:val="clear" w:color="auto" w:fill="auto"/>
            <w:noWrap/>
            <w:vAlign w:val="center"/>
            <w:hideMark/>
          </w:tcPr>
          <w:p w14:paraId="207C66C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65" w:type="pct"/>
            <w:tcBorders>
              <w:top w:val="nil"/>
              <w:left w:val="nil"/>
              <w:bottom w:val="single" w:sz="4" w:space="0" w:color="auto"/>
              <w:right w:val="single" w:sz="4" w:space="0" w:color="auto"/>
            </w:tcBorders>
            <w:shd w:val="clear" w:color="auto" w:fill="auto"/>
            <w:noWrap/>
            <w:vAlign w:val="center"/>
            <w:hideMark/>
          </w:tcPr>
          <w:p w14:paraId="5F80BA4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8</w:t>
            </w:r>
          </w:p>
        </w:tc>
        <w:tc>
          <w:tcPr>
            <w:tcW w:w="265" w:type="pct"/>
            <w:tcBorders>
              <w:top w:val="nil"/>
              <w:left w:val="nil"/>
              <w:bottom w:val="single" w:sz="4" w:space="0" w:color="auto"/>
              <w:right w:val="single" w:sz="4" w:space="0" w:color="auto"/>
            </w:tcBorders>
            <w:shd w:val="clear" w:color="auto" w:fill="auto"/>
            <w:noWrap/>
            <w:vAlign w:val="center"/>
            <w:hideMark/>
          </w:tcPr>
          <w:p w14:paraId="687861D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37" w:type="pct"/>
            <w:tcBorders>
              <w:top w:val="nil"/>
              <w:left w:val="nil"/>
              <w:bottom w:val="single" w:sz="4" w:space="0" w:color="auto"/>
              <w:right w:val="single" w:sz="4" w:space="0" w:color="auto"/>
            </w:tcBorders>
          </w:tcPr>
          <w:p w14:paraId="6D4F03B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B4F938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21</w:t>
            </w:r>
          </w:p>
        </w:tc>
        <w:tc>
          <w:tcPr>
            <w:tcW w:w="265" w:type="pct"/>
            <w:tcBorders>
              <w:top w:val="nil"/>
              <w:left w:val="nil"/>
              <w:bottom w:val="single" w:sz="4" w:space="0" w:color="auto"/>
              <w:right w:val="single" w:sz="4" w:space="0" w:color="auto"/>
            </w:tcBorders>
            <w:shd w:val="clear" w:color="auto" w:fill="auto"/>
            <w:noWrap/>
            <w:vAlign w:val="center"/>
            <w:hideMark/>
          </w:tcPr>
          <w:p w14:paraId="06DB4D2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262AAF7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89" w:type="pct"/>
            <w:tcBorders>
              <w:top w:val="nil"/>
              <w:left w:val="nil"/>
              <w:bottom w:val="single" w:sz="4" w:space="0" w:color="auto"/>
              <w:right w:val="single" w:sz="4" w:space="0" w:color="auto"/>
            </w:tcBorders>
            <w:shd w:val="clear" w:color="auto" w:fill="auto"/>
            <w:noWrap/>
            <w:vAlign w:val="center"/>
            <w:hideMark/>
          </w:tcPr>
          <w:p w14:paraId="4E9A8F8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37" w:type="pct"/>
            <w:tcBorders>
              <w:top w:val="nil"/>
              <w:left w:val="nil"/>
              <w:bottom w:val="single" w:sz="4" w:space="0" w:color="auto"/>
              <w:right w:val="single" w:sz="4" w:space="0" w:color="auto"/>
            </w:tcBorders>
          </w:tcPr>
          <w:p w14:paraId="1A81B87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D8F69F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c>
          <w:tcPr>
            <w:tcW w:w="265" w:type="pct"/>
            <w:tcBorders>
              <w:top w:val="nil"/>
              <w:left w:val="nil"/>
              <w:bottom w:val="single" w:sz="4" w:space="0" w:color="auto"/>
              <w:right w:val="single" w:sz="4" w:space="0" w:color="auto"/>
            </w:tcBorders>
            <w:shd w:val="clear" w:color="auto" w:fill="auto"/>
            <w:noWrap/>
            <w:vAlign w:val="center"/>
            <w:hideMark/>
          </w:tcPr>
          <w:p w14:paraId="01E0879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1DBF611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1FC54A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5849267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0956B21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5DFA57D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1.1</w:t>
            </w:r>
          </w:p>
        </w:tc>
        <w:tc>
          <w:tcPr>
            <w:tcW w:w="323" w:type="pct"/>
            <w:tcBorders>
              <w:top w:val="nil"/>
              <w:left w:val="nil"/>
              <w:bottom w:val="single" w:sz="4" w:space="0" w:color="auto"/>
              <w:right w:val="single" w:sz="8" w:space="0" w:color="auto"/>
            </w:tcBorders>
            <w:shd w:val="clear" w:color="auto" w:fill="auto"/>
            <w:noWrap/>
            <w:hideMark/>
          </w:tcPr>
          <w:p w14:paraId="6809DF1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36</w:t>
            </w:r>
          </w:p>
        </w:tc>
      </w:tr>
      <w:tr w:rsidR="00B933E1" w:rsidRPr="00E013F9" w14:paraId="72EC5DEE"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46BF1E22"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18</w:t>
            </w:r>
          </w:p>
        </w:tc>
        <w:tc>
          <w:tcPr>
            <w:tcW w:w="265" w:type="pct"/>
            <w:tcBorders>
              <w:top w:val="nil"/>
              <w:left w:val="nil"/>
              <w:bottom w:val="single" w:sz="4" w:space="0" w:color="auto"/>
              <w:right w:val="single" w:sz="4" w:space="0" w:color="auto"/>
            </w:tcBorders>
            <w:shd w:val="clear" w:color="DCE6F1" w:fill="DCE6F1"/>
            <w:noWrap/>
            <w:vAlign w:val="center"/>
            <w:hideMark/>
          </w:tcPr>
          <w:p w14:paraId="2CF3C8D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1F6C5BF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65" w:type="pct"/>
            <w:tcBorders>
              <w:top w:val="nil"/>
              <w:left w:val="nil"/>
              <w:bottom w:val="single" w:sz="4" w:space="0" w:color="auto"/>
              <w:right w:val="single" w:sz="4" w:space="0" w:color="auto"/>
            </w:tcBorders>
            <w:shd w:val="clear" w:color="DCE6F1" w:fill="DCE6F1"/>
            <w:noWrap/>
            <w:vAlign w:val="center"/>
            <w:hideMark/>
          </w:tcPr>
          <w:p w14:paraId="1B11ACC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shd w:val="clear" w:color="DCE6F1" w:fill="DCE6F1"/>
          </w:tcPr>
          <w:p w14:paraId="101D82F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57370F0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c>
          <w:tcPr>
            <w:tcW w:w="265" w:type="pct"/>
            <w:tcBorders>
              <w:top w:val="nil"/>
              <w:left w:val="nil"/>
              <w:bottom w:val="single" w:sz="4" w:space="0" w:color="auto"/>
              <w:right w:val="single" w:sz="4" w:space="0" w:color="auto"/>
            </w:tcBorders>
            <w:shd w:val="clear" w:color="DCE6F1" w:fill="DCE6F1"/>
            <w:noWrap/>
            <w:vAlign w:val="center"/>
            <w:hideMark/>
          </w:tcPr>
          <w:p w14:paraId="7649828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7D22155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7</w:t>
            </w:r>
          </w:p>
        </w:tc>
        <w:tc>
          <w:tcPr>
            <w:tcW w:w="289" w:type="pct"/>
            <w:tcBorders>
              <w:top w:val="nil"/>
              <w:left w:val="nil"/>
              <w:bottom w:val="single" w:sz="4" w:space="0" w:color="auto"/>
              <w:right w:val="single" w:sz="4" w:space="0" w:color="auto"/>
            </w:tcBorders>
            <w:shd w:val="clear" w:color="DCE6F1" w:fill="DCE6F1"/>
            <w:noWrap/>
            <w:vAlign w:val="center"/>
            <w:hideMark/>
          </w:tcPr>
          <w:p w14:paraId="1F9A8F3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37" w:type="pct"/>
            <w:tcBorders>
              <w:top w:val="nil"/>
              <w:left w:val="nil"/>
              <w:bottom w:val="single" w:sz="4" w:space="0" w:color="auto"/>
              <w:right w:val="single" w:sz="4" w:space="0" w:color="auto"/>
            </w:tcBorders>
            <w:shd w:val="clear" w:color="DCE6F1" w:fill="DCE6F1"/>
          </w:tcPr>
          <w:p w14:paraId="07740EC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6</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0A671F0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20</w:t>
            </w:r>
          </w:p>
        </w:tc>
        <w:tc>
          <w:tcPr>
            <w:tcW w:w="265" w:type="pct"/>
            <w:tcBorders>
              <w:top w:val="nil"/>
              <w:left w:val="nil"/>
              <w:bottom w:val="single" w:sz="4" w:space="0" w:color="auto"/>
              <w:right w:val="single" w:sz="4" w:space="0" w:color="auto"/>
            </w:tcBorders>
            <w:shd w:val="clear" w:color="DCE6F1" w:fill="DCE6F1"/>
            <w:noWrap/>
            <w:vAlign w:val="center"/>
            <w:hideMark/>
          </w:tcPr>
          <w:p w14:paraId="311D9D9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5832979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27EE8CD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059E002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1978AF2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427" w:type="pct"/>
            <w:tcBorders>
              <w:top w:val="nil"/>
              <w:left w:val="nil"/>
              <w:bottom w:val="single" w:sz="4" w:space="0" w:color="auto"/>
              <w:right w:val="single" w:sz="4" w:space="0" w:color="auto"/>
            </w:tcBorders>
            <w:shd w:val="clear" w:color="DCE6F1" w:fill="DCE6F1"/>
            <w:noWrap/>
            <w:hideMark/>
          </w:tcPr>
          <w:p w14:paraId="45E48D5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1.1</w:t>
            </w:r>
          </w:p>
        </w:tc>
        <w:tc>
          <w:tcPr>
            <w:tcW w:w="323" w:type="pct"/>
            <w:tcBorders>
              <w:top w:val="nil"/>
              <w:left w:val="nil"/>
              <w:bottom w:val="single" w:sz="4" w:space="0" w:color="auto"/>
              <w:right w:val="single" w:sz="8" w:space="0" w:color="auto"/>
            </w:tcBorders>
            <w:shd w:val="clear" w:color="DCE6F1" w:fill="DCE6F1"/>
            <w:noWrap/>
            <w:hideMark/>
          </w:tcPr>
          <w:p w14:paraId="6C0E129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36</w:t>
            </w:r>
          </w:p>
        </w:tc>
      </w:tr>
      <w:tr w:rsidR="00B933E1" w:rsidRPr="00E013F9" w14:paraId="6473E872"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70DC7875"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19</w:t>
            </w:r>
          </w:p>
        </w:tc>
        <w:tc>
          <w:tcPr>
            <w:tcW w:w="265" w:type="pct"/>
            <w:tcBorders>
              <w:top w:val="nil"/>
              <w:left w:val="nil"/>
              <w:bottom w:val="single" w:sz="4" w:space="0" w:color="auto"/>
              <w:right w:val="single" w:sz="4" w:space="0" w:color="auto"/>
            </w:tcBorders>
            <w:shd w:val="clear" w:color="auto" w:fill="auto"/>
            <w:noWrap/>
            <w:vAlign w:val="center"/>
            <w:hideMark/>
          </w:tcPr>
          <w:p w14:paraId="55060A3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3C3384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65" w:type="pct"/>
            <w:tcBorders>
              <w:top w:val="nil"/>
              <w:left w:val="nil"/>
              <w:bottom w:val="single" w:sz="4" w:space="0" w:color="auto"/>
              <w:right w:val="single" w:sz="4" w:space="0" w:color="auto"/>
            </w:tcBorders>
            <w:shd w:val="clear" w:color="auto" w:fill="auto"/>
            <w:noWrap/>
            <w:vAlign w:val="center"/>
            <w:hideMark/>
          </w:tcPr>
          <w:p w14:paraId="5353A4A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tcPr>
          <w:p w14:paraId="4AE0B43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96DC2F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17</w:t>
            </w:r>
          </w:p>
        </w:tc>
        <w:tc>
          <w:tcPr>
            <w:tcW w:w="265" w:type="pct"/>
            <w:tcBorders>
              <w:top w:val="nil"/>
              <w:left w:val="nil"/>
              <w:bottom w:val="single" w:sz="4" w:space="0" w:color="auto"/>
              <w:right w:val="single" w:sz="4" w:space="0" w:color="auto"/>
            </w:tcBorders>
            <w:shd w:val="clear" w:color="auto" w:fill="auto"/>
            <w:noWrap/>
            <w:vAlign w:val="center"/>
            <w:hideMark/>
          </w:tcPr>
          <w:p w14:paraId="72DD980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65" w:type="pct"/>
            <w:tcBorders>
              <w:top w:val="nil"/>
              <w:left w:val="nil"/>
              <w:bottom w:val="single" w:sz="4" w:space="0" w:color="auto"/>
              <w:right w:val="single" w:sz="4" w:space="0" w:color="auto"/>
            </w:tcBorders>
            <w:shd w:val="clear" w:color="auto" w:fill="auto"/>
            <w:noWrap/>
            <w:vAlign w:val="center"/>
            <w:hideMark/>
          </w:tcPr>
          <w:p w14:paraId="3A1D5E7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89" w:type="pct"/>
            <w:tcBorders>
              <w:top w:val="nil"/>
              <w:left w:val="nil"/>
              <w:bottom w:val="single" w:sz="4" w:space="0" w:color="auto"/>
              <w:right w:val="single" w:sz="4" w:space="0" w:color="auto"/>
            </w:tcBorders>
            <w:shd w:val="clear" w:color="auto" w:fill="auto"/>
            <w:noWrap/>
            <w:vAlign w:val="center"/>
            <w:hideMark/>
          </w:tcPr>
          <w:p w14:paraId="13BED2A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37" w:type="pct"/>
            <w:tcBorders>
              <w:top w:val="nil"/>
              <w:left w:val="nil"/>
              <w:bottom w:val="single" w:sz="4" w:space="0" w:color="auto"/>
              <w:right w:val="single" w:sz="4" w:space="0" w:color="auto"/>
            </w:tcBorders>
          </w:tcPr>
          <w:p w14:paraId="1AA32F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164E00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23</w:t>
            </w:r>
          </w:p>
        </w:tc>
        <w:tc>
          <w:tcPr>
            <w:tcW w:w="265" w:type="pct"/>
            <w:tcBorders>
              <w:top w:val="nil"/>
              <w:left w:val="nil"/>
              <w:bottom w:val="single" w:sz="4" w:space="0" w:color="auto"/>
              <w:right w:val="single" w:sz="4" w:space="0" w:color="auto"/>
            </w:tcBorders>
            <w:shd w:val="clear" w:color="auto" w:fill="auto"/>
            <w:noWrap/>
            <w:vAlign w:val="center"/>
            <w:hideMark/>
          </w:tcPr>
          <w:p w14:paraId="15F2A31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1868691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7893E59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5CDABDD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4EB187F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0BBAFF8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1.2</w:t>
            </w:r>
          </w:p>
        </w:tc>
        <w:tc>
          <w:tcPr>
            <w:tcW w:w="323" w:type="pct"/>
            <w:tcBorders>
              <w:top w:val="nil"/>
              <w:left w:val="nil"/>
              <w:bottom w:val="single" w:sz="4" w:space="0" w:color="auto"/>
              <w:right w:val="single" w:sz="8" w:space="0" w:color="auto"/>
            </w:tcBorders>
            <w:shd w:val="clear" w:color="auto" w:fill="auto"/>
            <w:noWrap/>
            <w:hideMark/>
          </w:tcPr>
          <w:p w14:paraId="1FE9B93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40</w:t>
            </w:r>
          </w:p>
        </w:tc>
      </w:tr>
      <w:tr w:rsidR="00B933E1" w:rsidRPr="00E013F9" w14:paraId="041BDAC6"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4DA9395A"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20</w:t>
            </w:r>
          </w:p>
        </w:tc>
        <w:tc>
          <w:tcPr>
            <w:tcW w:w="265" w:type="pct"/>
            <w:tcBorders>
              <w:top w:val="nil"/>
              <w:left w:val="nil"/>
              <w:bottom w:val="single" w:sz="4" w:space="0" w:color="auto"/>
              <w:right w:val="single" w:sz="4" w:space="0" w:color="auto"/>
            </w:tcBorders>
            <w:shd w:val="clear" w:color="DCE6F1" w:fill="DCE6F1"/>
            <w:noWrap/>
            <w:vAlign w:val="center"/>
            <w:hideMark/>
          </w:tcPr>
          <w:p w14:paraId="700A06A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4BAE80D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65" w:type="pct"/>
            <w:tcBorders>
              <w:top w:val="nil"/>
              <w:left w:val="nil"/>
              <w:bottom w:val="single" w:sz="4" w:space="0" w:color="auto"/>
              <w:right w:val="single" w:sz="4" w:space="0" w:color="auto"/>
            </w:tcBorders>
            <w:shd w:val="clear" w:color="DCE6F1" w:fill="DCE6F1"/>
            <w:noWrap/>
            <w:vAlign w:val="center"/>
            <w:hideMark/>
          </w:tcPr>
          <w:p w14:paraId="0091DDA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shd w:val="clear" w:color="DCE6F1" w:fill="DCE6F1"/>
          </w:tcPr>
          <w:p w14:paraId="76EFFFF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703B937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12</w:t>
            </w:r>
          </w:p>
        </w:tc>
        <w:tc>
          <w:tcPr>
            <w:tcW w:w="265" w:type="pct"/>
            <w:tcBorders>
              <w:top w:val="nil"/>
              <w:left w:val="nil"/>
              <w:bottom w:val="single" w:sz="4" w:space="0" w:color="auto"/>
              <w:right w:val="single" w:sz="4" w:space="0" w:color="auto"/>
            </w:tcBorders>
            <w:shd w:val="clear" w:color="DCE6F1" w:fill="DCE6F1"/>
            <w:noWrap/>
            <w:vAlign w:val="center"/>
            <w:hideMark/>
          </w:tcPr>
          <w:p w14:paraId="38949DB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65" w:type="pct"/>
            <w:tcBorders>
              <w:top w:val="nil"/>
              <w:left w:val="nil"/>
              <w:bottom w:val="single" w:sz="4" w:space="0" w:color="auto"/>
              <w:right w:val="single" w:sz="4" w:space="0" w:color="auto"/>
            </w:tcBorders>
            <w:shd w:val="clear" w:color="DCE6F1" w:fill="DCE6F1"/>
            <w:noWrap/>
            <w:vAlign w:val="center"/>
            <w:hideMark/>
          </w:tcPr>
          <w:p w14:paraId="387411F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DCE6F1" w:fill="DCE6F1"/>
            <w:noWrap/>
            <w:vAlign w:val="center"/>
            <w:hideMark/>
          </w:tcPr>
          <w:p w14:paraId="57E2BE7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shd w:val="clear" w:color="DCE6F1" w:fill="DCE6F1"/>
          </w:tcPr>
          <w:p w14:paraId="30B1FE3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3771C6F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w:t>
            </w:r>
          </w:p>
        </w:tc>
        <w:tc>
          <w:tcPr>
            <w:tcW w:w="265" w:type="pct"/>
            <w:tcBorders>
              <w:top w:val="nil"/>
              <w:left w:val="nil"/>
              <w:bottom w:val="single" w:sz="4" w:space="0" w:color="auto"/>
              <w:right w:val="single" w:sz="4" w:space="0" w:color="auto"/>
            </w:tcBorders>
            <w:shd w:val="clear" w:color="DCE6F1" w:fill="DCE6F1"/>
            <w:noWrap/>
            <w:vAlign w:val="center"/>
            <w:hideMark/>
          </w:tcPr>
          <w:p w14:paraId="22EBB74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7E39AD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01B8788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1CF4E35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79C2EDC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427" w:type="pct"/>
            <w:tcBorders>
              <w:top w:val="nil"/>
              <w:left w:val="nil"/>
              <w:bottom w:val="single" w:sz="4" w:space="0" w:color="auto"/>
              <w:right w:val="single" w:sz="4" w:space="0" w:color="auto"/>
            </w:tcBorders>
            <w:shd w:val="clear" w:color="DCE6F1" w:fill="DCE6F1"/>
            <w:noWrap/>
            <w:hideMark/>
          </w:tcPr>
          <w:p w14:paraId="4627F1D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0.8</w:t>
            </w:r>
          </w:p>
        </w:tc>
        <w:tc>
          <w:tcPr>
            <w:tcW w:w="323" w:type="pct"/>
            <w:tcBorders>
              <w:top w:val="nil"/>
              <w:left w:val="nil"/>
              <w:bottom w:val="single" w:sz="4" w:space="0" w:color="auto"/>
              <w:right w:val="single" w:sz="8" w:space="0" w:color="auto"/>
            </w:tcBorders>
            <w:shd w:val="clear" w:color="DCE6F1" w:fill="DCE6F1"/>
            <w:noWrap/>
            <w:hideMark/>
          </w:tcPr>
          <w:p w14:paraId="057567C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28</w:t>
            </w:r>
          </w:p>
        </w:tc>
      </w:tr>
      <w:tr w:rsidR="00B933E1" w:rsidRPr="00E013F9" w14:paraId="67141BD9"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3BA4935B"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21</w:t>
            </w:r>
          </w:p>
        </w:tc>
        <w:tc>
          <w:tcPr>
            <w:tcW w:w="265" w:type="pct"/>
            <w:tcBorders>
              <w:top w:val="nil"/>
              <w:left w:val="nil"/>
              <w:bottom w:val="single" w:sz="4" w:space="0" w:color="auto"/>
              <w:right w:val="single" w:sz="4" w:space="0" w:color="auto"/>
            </w:tcBorders>
            <w:shd w:val="clear" w:color="auto" w:fill="auto"/>
            <w:noWrap/>
            <w:vAlign w:val="center"/>
            <w:hideMark/>
          </w:tcPr>
          <w:p w14:paraId="33B5D11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612340B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9</w:t>
            </w:r>
          </w:p>
        </w:tc>
        <w:tc>
          <w:tcPr>
            <w:tcW w:w="265" w:type="pct"/>
            <w:tcBorders>
              <w:top w:val="nil"/>
              <w:left w:val="nil"/>
              <w:bottom w:val="single" w:sz="4" w:space="0" w:color="auto"/>
              <w:right w:val="single" w:sz="4" w:space="0" w:color="auto"/>
            </w:tcBorders>
            <w:shd w:val="clear" w:color="auto" w:fill="auto"/>
            <w:noWrap/>
            <w:vAlign w:val="center"/>
            <w:hideMark/>
          </w:tcPr>
          <w:p w14:paraId="207577E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tcPr>
          <w:p w14:paraId="5585BC3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691BDD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14</w:t>
            </w:r>
          </w:p>
        </w:tc>
        <w:tc>
          <w:tcPr>
            <w:tcW w:w="265" w:type="pct"/>
            <w:tcBorders>
              <w:top w:val="nil"/>
              <w:left w:val="nil"/>
              <w:bottom w:val="single" w:sz="4" w:space="0" w:color="auto"/>
              <w:right w:val="single" w:sz="4" w:space="0" w:color="auto"/>
            </w:tcBorders>
            <w:shd w:val="clear" w:color="auto" w:fill="auto"/>
            <w:noWrap/>
            <w:vAlign w:val="center"/>
            <w:hideMark/>
          </w:tcPr>
          <w:p w14:paraId="202D3F6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auto" w:fill="auto"/>
            <w:noWrap/>
            <w:vAlign w:val="center"/>
            <w:hideMark/>
          </w:tcPr>
          <w:p w14:paraId="02E6C2F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89" w:type="pct"/>
            <w:tcBorders>
              <w:top w:val="nil"/>
              <w:left w:val="nil"/>
              <w:bottom w:val="single" w:sz="4" w:space="0" w:color="auto"/>
              <w:right w:val="single" w:sz="4" w:space="0" w:color="auto"/>
            </w:tcBorders>
            <w:shd w:val="clear" w:color="auto" w:fill="auto"/>
            <w:noWrap/>
            <w:vAlign w:val="center"/>
            <w:hideMark/>
          </w:tcPr>
          <w:p w14:paraId="69D14D9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tcPr>
          <w:p w14:paraId="1D99D8D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21FC7A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18</w:t>
            </w:r>
          </w:p>
        </w:tc>
        <w:tc>
          <w:tcPr>
            <w:tcW w:w="265" w:type="pct"/>
            <w:tcBorders>
              <w:top w:val="nil"/>
              <w:left w:val="nil"/>
              <w:bottom w:val="single" w:sz="4" w:space="0" w:color="auto"/>
              <w:right w:val="single" w:sz="4" w:space="0" w:color="auto"/>
            </w:tcBorders>
            <w:shd w:val="clear" w:color="auto" w:fill="auto"/>
            <w:noWrap/>
            <w:vAlign w:val="center"/>
            <w:hideMark/>
          </w:tcPr>
          <w:p w14:paraId="083B49E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58FF76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F129F8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199" w:type="pct"/>
            <w:tcBorders>
              <w:top w:val="nil"/>
              <w:left w:val="nil"/>
              <w:bottom w:val="single" w:sz="4" w:space="0" w:color="auto"/>
              <w:right w:val="single" w:sz="4" w:space="0" w:color="auto"/>
            </w:tcBorders>
          </w:tcPr>
          <w:p w14:paraId="687FD77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0B79B1A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427" w:type="pct"/>
            <w:tcBorders>
              <w:top w:val="nil"/>
              <w:left w:val="nil"/>
              <w:bottom w:val="single" w:sz="4" w:space="0" w:color="auto"/>
              <w:right w:val="single" w:sz="4" w:space="0" w:color="auto"/>
            </w:tcBorders>
            <w:shd w:val="clear" w:color="auto" w:fill="auto"/>
            <w:noWrap/>
            <w:hideMark/>
          </w:tcPr>
          <w:p w14:paraId="56A0D05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1.0</w:t>
            </w:r>
          </w:p>
        </w:tc>
        <w:tc>
          <w:tcPr>
            <w:tcW w:w="323" w:type="pct"/>
            <w:tcBorders>
              <w:top w:val="nil"/>
              <w:left w:val="nil"/>
              <w:bottom w:val="single" w:sz="4" w:space="0" w:color="auto"/>
              <w:right w:val="single" w:sz="8" w:space="0" w:color="auto"/>
            </w:tcBorders>
            <w:shd w:val="clear" w:color="auto" w:fill="auto"/>
            <w:noWrap/>
            <w:hideMark/>
          </w:tcPr>
          <w:p w14:paraId="7266A6A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33</w:t>
            </w:r>
          </w:p>
        </w:tc>
      </w:tr>
      <w:tr w:rsidR="00B933E1" w:rsidRPr="00E013F9" w14:paraId="258A28F5"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097D4341"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22</w:t>
            </w:r>
          </w:p>
        </w:tc>
        <w:tc>
          <w:tcPr>
            <w:tcW w:w="265" w:type="pct"/>
            <w:tcBorders>
              <w:top w:val="nil"/>
              <w:left w:val="nil"/>
              <w:bottom w:val="single" w:sz="4" w:space="0" w:color="auto"/>
              <w:right w:val="single" w:sz="4" w:space="0" w:color="auto"/>
            </w:tcBorders>
            <w:shd w:val="clear" w:color="DCE6F1" w:fill="DCE6F1"/>
            <w:noWrap/>
            <w:vAlign w:val="center"/>
            <w:hideMark/>
          </w:tcPr>
          <w:p w14:paraId="2589CBE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260856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3BEBBA5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shd w:val="clear" w:color="DCE6F1" w:fill="DCE6F1"/>
          </w:tcPr>
          <w:p w14:paraId="5D59166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3DBCD24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10</w:t>
            </w:r>
          </w:p>
        </w:tc>
        <w:tc>
          <w:tcPr>
            <w:tcW w:w="265" w:type="pct"/>
            <w:tcBorders>
              <w:top w:val="nil"/>
              <w:left w:val="nil"/>
              <w:bottom w:val="single" w:sz="4" w:space="0" w:color="auto"/>
              <w:right w:val="single" w:sz="4" w:space="0" w:color="auto"/>
            </w:tcBorders>
            <w:shd w:val="clear" w:color="DCE6F1" w:fill="DCE6F1"/>
            <w:noWrap/>
            <w:vAlign w:val="center"/>
            <w:hideMark/>
          </w:tcPr>
          <w:p w14:paraId="0FDC6A8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65" w:type="pct"/>
            <w:tcBorders>
              <w:top w:val="nil"/>
              <w:left w:val="nil"/>
              <w:bottom w:val="single" w:sz="4" w:space="0" w:color="auto"/>
              <w:right w:val="single" w:sz="4" w:space="0" w:color="auto"/>
            </w:tcBorders>
            <w:shd w:val="clear" w:color="DCE6F1" w:fill="DCE6F1"/>
            <w:noWrap/>
            <w:vAlign w:val="center"/>
            <w:hideMark/>
          </w:tcPr>
          <w:p w14:paraId="15EF8A5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89" w:type="pct"/>
            <w:tcBorders>
              <w:top w:val="nil"/>
              <w:left w:val="nil"/>
              <w:bottom w:val="single" w:sz="4" w:space="0" w:color="auto"/>
              <w:right w:val="single" w:sz="4" w:space="0" w:color="auto"/>
            </w:tcBorders>
            <w:shd w:val="clear" w:color="DCE6F1" w:fill="DCE6F1"/>
            <w:noWrap/>
            <w:vAlign w:val="center"/>
            <w:hideMark/>
          </w:tcPr>
          <w:p w14:paraId="219C235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37" w:type="pct"/>
            <w:tcBorders>
              <w:top w:val="nil"/>
              <w:left w:val="nil"/>
              <w:bottom w:val="single" w:sz="4" w:space="0" w:color="auto"/>
              <w:right w:val="single" w:sz="4" w:space="0" w:color="auto"/>
            </w:tcBorders>
            <w:shd w:val="clear" w:color="DCE6F1" w:fill="DCE6F1"/>
          </w:tcPr>
          <w:p w14:paraId="7E05CA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3F396C2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22</w:t>
            </w:r>
          </w:p>
        </w:tc>
        <w:tc>
          <w:tcPr>
            <w:tcW w:w="265" w:type="pct"/>
            <w:tcBorders>
              <w:top w:val="nil"/>
              <w:left w:val="nil"/>
              <w:bottom w:val="single" w:sz="4" w:space="0" w:color="auto"/>
              <w:right w:val="single" w:sz="4" w:space="0" w:color="auto"/>
            </w:tcBorders>
            <w:shd w:val="clear" w:color="DCE6F1" w:fill="DCE6F1"/>
            <w:noWrap/>
            <w:vAlign w:val="center"/>
            <w:hideMark/>
          </w:tcPr>
          <w:p w14:paraId="18F6ECA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53E1D6B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19F7746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4539CDF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55A047B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00EB108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0.9</w:t>
            </w:r>
          </w:p>
        </w:tc>
        <w:tc>
          <w:tcPr>
            <w:tcW w:w="323" w:type="pct"/>
            <w:tcBorders>
              <w:top w:val="nil"/>
              <w:left w:val="nil"/>
              <w:bottom w:val="single" w:sz="4" w:space="0" w:color="auto"/>
              <w:right w:val="single" w:sz="8" w:space="0" w:color="auto"/>
            </w:tcBorders>
            <w:shd w:val="clear" w:color="DCE6F1" w:fill="DCE6F1"/>
            <w:noWrap/>
            <w:hideMark/>
          </w:tcPr>
          <w:p w14:paraId="54E663A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32</w:t>
            </w:r>
          </w:p>
        </w:tc>
      </w:tr>
      <w:tr w:rsidR="00B933E1" w:rsidRPr="00E013F9" w14:paraId="47F28C36"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405206C9"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23</w:t>
            </w:r>
          </w:p>
        </w:tc>
        <w:tc>
          <w:tcPr>
            <w:tcW w:w="265" w:type="pct"/>
            <w:tcBorders>
              <w:top w:val="nil"/>
              <w:left w:val="nil"/>
              <w:bottom w:val="single" w:sz="4" w:space="0" w:color="auto"/>
              <w:right w:val="single" w:sz="4" w:space="0" w:color="auto"/>
            </w:tcBorders>
            <w:shd w:val="clear" w:color="auto" w:fill="auto"/>
            <w:noWrap/>
            <w:vAlign w:val="center"/>
            <w:hideMark/>
          </w:tcPr>
          <w:p w14:paraId="25DB274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37FD6D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3A60F6F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tcPr>
          <w:p w14:paraId="34EEBF1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4626988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6</w:t>
            </w:r>
          </w:p>
        </w:tc>
        <w:tc>
          <w:tcPr>
            <w:tcW w:w="265" w:type="pct"/>
            <w:tcBorders>
              <w:top w:val="nil"/>
              <w:left w:val="nil"/>
              <w:bottom w:val="single" w:sz="4" w:space="0" w:color="auto"/>
              <w:right w:val="single" w:sz="4" w:space="0" w:color="auto"/>
            </w:tcBorders>
            <w:shd w:val="clear" w:color="auto" w:fill="auto"/>
            <w:noWrap/>
            <w:vAlign w:val="center"/>
            <w:hideMark/>
          </w:tcPr>
          <w:p w14:paraId="51B6101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65" w:type="pct"/>
            <w:tcBorders>
              <w:top w:val="nil"/>
              <w:left w:val="nil"/>
              <w:bottom w:val="single" w:sz="4" w:space="0" w:color="auto"/>
              <w:right w:val="single" w:sz="4" w:space="0" w:color="auto"/>
            </w:tcBorders>
            <w:shd w:val="clear" w:color="auto" w:fill="auto"/>
            <w:noWrap/>
            <w:vAlign w:val="center"/>
            <w:hideMark/>
          </w:tcPr>
          <w:p w14:paraId="509514A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89" w:type="pct"/>
            <w:tcBorders>
              <w:top w:val="nil"/>
              <w:left w:val="nil"/>
              <w:bottom w:val="single" w:sz="4" w:space="0" w:color="auto"/>
              <w:right w:val="single" w:sz="4" w:space="0" w:color="auto"/>
            </w:tcBorders>
            <w:shd w:val="clear" w:color="auto" w:fill="auto"/>
            <w:noWrap/>
            <w:vAlign w:val="center"/>
            <w:hideMark/>
          </w:tcPr>
          <w:p w14:paraId="02464EF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13</w:t>
            </w:r>
          </w:p>
        </w:tc>
        <w:tc>
          <w:tcPr>
            <w:tcW w:w="237" w:type="pct"/>
            <w:tcBorders>
              <w:top w:val="nil"/>
              <w:left w:val="nil"/>
              <w:bottom w:val="single" w:sz="4" w:space="0" w:color="auto"/>
              <w:right w:val="single" w:sz="4" w:space="0" w:color="auto"/>
            </w:tcBorders>
          </w:tcPr>
          <w:p w14:paraId="5E51379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6CCDB8F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20</w:t>
            </w:r>
          </w:p>
        </w:tc>
        <w:tc>
          <w:tcPr>
            <w:tcW w:w="265" w:type="pct"/>
            <w:tcBorders>
              <w:top w:val="nil"/>
              <w:left w:val="nil"/>
              <w:bottom w:val="single" w:sz="4" w:space="0" w:color="auto"/>
              <w:right w:val="single" w:sz="4" w:space="0" w:color="auto"/>
            </w:tcBorders>
            <w:shd w:val="clear" w:color="auto" w:fill="auto"/>
            <w:noWrap/>
            <w:vAlign w:val="center"/>
            <w:hideMark/>
          </w:tcPr>
          <w:p w14:paraId="2B3D3C1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737E57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66C257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5DE6D28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7B28302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4FCC4C9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0.8</w:t>
            </w:r>
          </w:p>
        </w:tc>
        <w:tc>
          <w:tcPr>
            <w:tcW w:w="323" w:type="pct"/>
            <w:tcBorders>
              <w:top w:val="nil"/>
              <w:left w:val="nil"/>
              <w:bottom w:val="single" w:sz="4" w:space="0" w:color="auto"/>
              <w:right w:val="single" w:sz="8" w:space="0" w:color="auto"/>
            </w:tcBorders>
            <w:shd w:val="clear" w:color="auto" w:fill="auto"/>
            <w:noWrap/>
            <w:hideMark/>
          </w:tcPr>
          <w:p w14:paraId="6BA22F0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26</w:t>
            </w:r>
          </w:p>
        </w:tc>
      </w:tr>
      <w:tr w:rsidR="00B933E1" w:rsidRPr="00E013F9" w14:paraId="0855F0E1"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3EF9D2DA"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111AC9D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BBF06D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7A77357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shd w:val="clear" w:color="DCE6F1" w:fill="DCE6F1"/>
          </w:tcPr>
          <w:p w14:paraId="4A4BB0C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54C9E7A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w:t>
            </w:r>
          </w:p>
        </w:tc>
        <w:tc>
          <w:tcPr>
            <w:tcW w:w="265" w:type="pct"/>
            <w:tcBorders>
              <w:top w:val="nil"/>
              <w:left w:val="nil"/>
              <w:bottom w:val="single" w:sz="4" w:space="0" w:color="auto"/>
              <w:right w:val="single" w:sz="4" w:space="0" w:color="auto"/>
            </w:tcBorders>
            <w:shd w:val="clear" w:color="DCE6F1" w:fill="DCE6F1"/>
            <w:noWrap/>
            <w:vAlign w:val="center"/>
            <w:hideMark/>
          </w:tcPr>
          <w:p w14:paraId="60C913A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1D042F5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w:t>
            </w:r>
          </w:p>
        </w:tc>
        <w:tc>
          <w:tcPr>
            <w:tcW w:w="289" w:type="pct"/>
            <w:tcBorders>
              <w:top w:val="nil"/>
              <w:left w:val="nil"/>
              <w:bottom w:val="single" w:sz="4" w:space="0" w:color="auto"/>
              <w:right w:val="single" w:sz="4" w:space="0" w:color="auto"/>
            </w:tcBorders>
            <w:shd w:val="clear" w:color="DCE6F1" w:fill="DCE6F1"/>
            <w:noWrap/>
            <w:vAlign w:val="center"/>
            <w:hideMark/>
          </w:tcPr>
          <w:p w14:paraId="4499A4A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shd w:val="clear" w:color="DCE6F1" w:fill="DCE6F1"/>
          </w:tcPr>
          <w:p w14:paraId="554E786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3E6DEA2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18</w:t>
            </w:r>
          </w:p>
        </w:tc>
        <w:tc>
          <w:tcPr>
            <w:tcW w:w="265" w:type="pct"/>
            <w:tcBorders>
              <w:top w:val="nil"/>
              <w:left w:val="nil"/>
              <w:bottom w:val="single" w:sz="4" w:space="0" w:color="auto"/>
              <w:right w:val="single" w:sz="4" w:space="0" w:color="auto"/>
            </w:tcBorders>
            <w:shd w:val="clear" w:color="DCE6F1" w:fill="DCE6F1"/>
            <w:noWrap/>
            <w:vAlign w:val="center"/>
            <w:hideMark/>
          </w:tcPr>
          <w:p w14:paraId="19BD834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16615CB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02D7A0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5BAEE07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5EE710F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6182FA1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0.7</w:t>
            </w:r>
          </w:p>
        </w:tc>
        <w:tc>
          <w:tcPr>
            <w:tcW w:w="323" w:type="pct"/>
            <w:tcBorders>
              <w:top w:val="nil"/>
              <w:left w:val="nil"/>
              <w:bottom w:val="single" w:sz="4" w:space="0" w:color="auto"/>
              <w:right w:val="single" w:sz="8" w:space="0" w:color="auto"/>
            </w:tcBorders>
            <w:shd w:val="clear" w:color="DCE6F1" w:fill="DCE6F1"/>
            <w:noWrap/>
            <w:hideMark/>
          </w:tcPr>
          <w:p w14:paraId="78C067A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23</w:t>
            </w:r>
          </w:p>
        </w:tc>
      </w:tr>
      <w:tr w:rsidR="00B933E1" w:rsidRPr="00E013F9" w14:paraId="66026CE2"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64068EA0"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1</w:t>
            </w:r>
          </w:p>
        </w:tc>
        <w:tc>
          <w:tcPr>
            <w:tcW w:w="265" w:type="pct"/>
            <w:tcBorders>
              <w:top w:val="nil"/>
              <w:left w:val="nil"/>
              <w:bottom w:val="single" w:sz="4" w:space="0" w:color="auto"/>
              <w:right w:val="single" w:sz="4" w:space="0" w:color="auto"/>
            </w:tcBorders>
            <w:shd w:val="clear" w:color="auto" w:fill="auto"/>
            <w:noWrap/>
            <w:vAlign w:val="center"/>
            <w:hideMark/>
          </w:tcPr>
          <w:p w14:paraId="6A9A746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426F886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4BD1999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42FED19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44BC22A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65" w:type="pct"/>
            <w:tcBorders>
              <w:top w:val="nil"/>
              <w:left w:val="nil"/>
              <w:bottom w:val="single" w:sz="4" w:space="0" w:color="auto"/>
              <w:right w:val="single" w:sz="4" w:space="0" w:color="auto"/>
            </w:tcBorders>
            <w:shd w:val="clear" w:color="auto" w:fill="auto"/>
            <w:noWrap/>
            <w:vAlign w:val="center"/>
            <w:hideMark/>
          </w:tcPr>
          <w:p w14:paraId="0089C6A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65" w:type="pct"/>
            <w:tcBorders>
              <w:top w:val="nil"/>
              <w:left w:val="nil"/>
              <w:bottom w:val="single" w:sz="4" w:space="0" w:color="auto"/>
              <w:right w:val="single" w:sz="4" w:space="0" w:color="auto"/>
            </w:tcBorders>
            <w:shd w:val="clear" w:color="auto" w:fill="auto"/>
            <w:noWrap/>
            <w:vAlign w:val="center"/>
            <w:hideMark/>
          </w:tcPr>
          <w:p w14:paraId="409766D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89" w:type="pct"/>
            <w:tcBorders>
              <w:top w:val="nil"/>
              <w:left w:val="nil"/>
              <w:bottom w:val="single" w:sz="4" w:space="0" w:color="auto"/>
              <w:right w:val="single" w:sz="4" w:space="0" w:color="auto"/>
            </w:tcBorders>
            <w:shd w:val="clear" w:color="auto" w:fill="auto"/>
            <w:noWrap/>
            <w:vAlign w:val="center"/>
            <w:hideMark/>
          </w:tcPr>
          <w:p w14:paraId="0B50FBF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tcPr>
          <w:p w14:paraId="3CDFA22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6A5B8C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11</w:t>
            </w:r>
          </w:p>
        </w:tc>
        <w:tc>
          <w:tcPr>
            <w:tcW w:w="265" w:type="pct"/>
            <w:tcBorders>
              <w:top w:val="nil"/>
              <w:left w:val="nil"/>
              <w:bottom w:val="single" w:sz="4" w:space="0" w:color="auto"/>
              <w:right w:val="single" w:sz="4" w:space="0" w:color="auto"/>
            </w:tcBorders>
            <w:shd w:val="clear" w:color="auto" w:fill="auto"/>
            <w:noWrap/>
            <w:vAlign w:val="center"/>
            <w:hideMark/>
          </w:tcPr>
          <w:p w14:paraId="552CD34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3B1DF2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49CB846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1FA3796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5D7616C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165585E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0.4</w:t>
            </w:r>
          </w:p>
        </w:tc>
        <w:tc>
          <w:tcPr>
            <w:tcW w:w="323" w:type="pct"/>
            <w:tcBorders>
              <w:top w:val="nil"/>
              <w:left w:val="nil"/>
              <w:bottom w:val="single" w:sz="4" w:space="0" w:color="auto"/>
              <w:right w:val="single" w:sz="8" w:space="0" w:color="auto"/>
            </w:tcBorders>
            <w:shd w:val="clear" w:color="auto" w:fill="auto"/>
            <w:noWrap/>
            <w:hideMark/>
          </w:tcPr>
          <w:p w14:paraId="69FE90B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12</w:t>
            </w:r>
          </w:p>
        </w:tc>
      </w:tr>
      <w:tr w:rsidR="00B933E1" w:rsidRPr="00E013F9" w14:paraId="18B324BC"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061800FB"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2</w:t>
            </w:r>
          </w:p>
        </w:tc>
        <w:tc>
          <w:tcPr>
            <w:tcW w:w="265" w:type="pct"/>
            <w:tcBorders>
              <w:top w:val="nil"/>
              <w:left w:val="nil"/>
              <w:bottom w:val="single" w:sz="4" w:space="0" w:color="auto"/>
              <w:right w:val="single" w:sz="4" w:space="0" w:color="auto"/>
            </w:tcBorders>
            <w:shd w:val="clear" w:color="DCE6F1" w:fill="DCE6F1"/>
            <w:noWrap/>
            <w:vAlign w:val="center"/>
            <w:hideMark/>
          </w:tcPr>
          <w:p w14:paraId="61EA5FB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7766FB1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4BACA9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shd w:val="clear" w:color="DCE6F1" w:fill="DCE6F1"/>
          </w:tcPr>
          <w:p w14:paraId="4CFACFC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4D03009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073A197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5AEEB83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89" w:type="pct"/>
            <w:tcBorders>
              <w:top w:val="nil"/>
              <w:left w:val="nil"/>
              <w:bottom w:val="single" w:sz="4" w:space="0" w:color="auto"/>
              <w:right w:val="single" w:sz="4" w:space="0" w:color="auto"/>
            </w:tcBorders>
            <w:shd w:val="clear" w:color="DCE6F1" w:fill="DCE6F1"/>
            <w:noWrap/>
            <w:vAlign w:val="center"/>
            <w:hideMark/>
          </w:tcPr>
          <w:p w14:paraId="131D668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37" w:type="pct"/>
            <w:tcBorders>
              <w:top w:val="nil"/>
              <w:left w:val="nil"/>
              <w:bottom w:val="single" w:sz="4" w:space="0" w:color="auto"/>
              <w:right w:val="single" w:sz="4" w:space="0" w:color="auto"/>
            </w:tcBorders>
            <w:shd w:val="clear" w:color="DCE6F1" w:fill="DCE6F1"/>
          </w:tcPr>
          <w:p w14:paraId="69F409E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522C1B1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DCE6F1" w:fill="DCE6F1"/>
            <w:noWrap/>
            <w:vAlign w:val="center"/>
            <w:hideMark/>
          </w:tcPr>
          <w:p w14:paraId="0117073D"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B7D5B2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31E65D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0035045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0CF3D89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01C8FD0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0.2</w:t>
            </w:r>
          </w:p>
        </w:tc>
        <w:tc>
          <w:tcPr>
            <w:tcW w:w="323" w:type="pct"/>
            <w:tcBorders>
              <w:top w:val="nil"/>
              <w:left w:val="nil"/>
              <w:bottom w:val="single" w:sz="4" w:space="0" w:color="auto"/>
              <w:right w:val="single" w:sz="8" w:space="0" w:color="auto"/>
            </w:tcBorders>
            <w:shd w:val="clear" w:color="DCE6F1" w:fill="DCE6F1"/>
            <w:noWrap/>
            <w:hideMark/>
          </w:tcPr>
          <w:p w14:paraId="16A024D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r>
      <w:tr w:rsidR="00B933E1" w:rsidRPr="00E013F9" w14:paraId="49289F37"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2B94F9D3"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3</w:t>
            </w:r>
          </w:p>
        </w:tc>
        <w:tc>
          <w:tcPr>
            <w:tcW w:w="265" w:type="pct"/>
            <w:tcBorders>
              <w:top w:val="nil"/>
              <w:left w:val="nil"/>
              <w:bottom w:val="single" w:sz="4" w:space="0" w:color="auto"/>
              <w:right w:val="single" w:sz="4" w:space="0" w:color="auto"/>
            </w:tcBorders>
            <w:shd w:val="clear" w:color="auto" w:fill="auto"/>
            <w:noWrap/>
            <w:vAlign w:val="center"/>
            <w:hideMark/>
          </w:tcPr>
          <w:p w14:paraId="0D40E22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D31080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2D0DB2C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019186D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46EFBA0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65" w:type="pct"/>
            <w:tcBorders>
              <w:top w:val="nil"/>
              <w:left w:val="nil"/>
              <w:bottom w:val="single" w:sz="4" w:space="0" w:color="auto"/>
              <w:right w:val="single" w:sz="4" w:space="0" w:color="auto"/>
            </w:tcBorders>
            <w:shd w:val="clear" w:color="auto" w:fill="auto"/>
            <w:noWrap/>
            <w:vAlign w:val="center"/>
            <w:hideMark/>
          </w:tcPr>
          <w:p w14:paraId="75C188E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1CADAE6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89" w:type="pct"/>
            <w:tcBorders>
              <w:top w:val="nil"/>
              <w:left w:val="nil"/>
              <w:bottom w:val="single" w:sz="4" w:space="0" w:color="auto"/>
              <w:right w:val="single" w:sz="4" w:space="0" w:color="auto"/>
            </w:tcBorders>
            <w:shd w:val="clear" w:color="auto" w:fill="auto"/>
            <w:noWrap/>
            <w:vAlign w:val="center"/>
            <w:hideMark/>
          </w:tcPr>
          <w:p w14:paraId="4E079C6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tcPr>
          <w:p w14:paraId="1506E04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43D5B4C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10</w:t>
            </w:r>
          </w:p>
        </w:tc>
        <w:tc>
          <w:tcPr>
            <w:tcW w:w="265" w:type="pct"/>
            <w:tcBorders>
              <w:top w:val="nil"/>
              <w:left w:val="nil"/>
              <w:bottom w:val="single" w:sz="4" w:space="0" w:color="auto"/>
              <w:right w:val="single" w:sz="4" w:space="0" w:color="auto"/>
            </w:tcBorders>
            <w:shd w:val="clear" w:color="auto" w:fill="auto"/>
            <w:noWrap/>
            <w:vAlign w:val="center"/>
            <w:hideMark/>
          </w:tcPr>
          <w:p w14:paraId="7884A1E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1344584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FFADC7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15E921D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2BC50A8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4132B94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0.3</w:t>
            </w:r>
          </w:p>
        </w:tc>
        <w:tc>
          <w:tcPr>
            <w:tcW w:w="323" w:type="pct"/>
            <w:tcBorders>
              <w:top w:val="nil"/>
              <w:left w:val="nil"/>
              <w:bottom w:val="single" w:sz="4" w:space="0" w:color="auto"/>
              <w:right w:val="single" w:sz="8" w:space="0" w:color="auto"/>
            </w:tcBorders>
            <w:shd w:val="clear" w:color="auto" w:fill="auto"/>
            <w:noWrap/>
            <w:hideMark/>
          </w:tcPr>
          <w:p w14:paraId="51FBEFB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10</w:t>
            </w:r>
          </w:p>
        </w:tc>
      </w:tr>
      <w:tr w:rsidR="00B933E1" w:rsidRPr="00E013F9" w14:paraId="1E55E127"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3670E95B"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4</w:t>
            </w:r>
          </w:p>
        </w:tc>
        <w:tc>
          <w:tcPr>
            <w:tcW w:w="265" w:type="pct"/>
            <w:tcBorders>
              <w:top w:val="nil"/>
              <w:left w:val="nil"/>
              <w:bottom w:val="single" w:sz="4" w:space="0" w:color="auto"/>
              <w:right w:val="single" w:sz="4" w:space="0" w:color="auto"/>
            </w:tcBorders>
            <w:shd w:val="clear" w:color="DCE6F1" w:fill="DCE6F1"/>
            <w:noWrap/>
            <w:vAlign w:val="center"/>
            <w:hideMark/>
          </w:tcPr>
          <w:p w14:paraId="24B522E0"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5407A48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4440590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73A4A7B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0EC3754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65" w:type="pct"/>
            <w:tcBorders>
              <w:top w:val="nil"/>
              <w:left w:val="nil"/>
              <w:bottom w:val="single" w:sz="4" w:space="0" w:color="auto"/>
              <w:right w:val="single" w:sz="4" w:space="0" w:color="auto"/>
            </w:tcBorders>
            <w:shd w:val="clear" w:color="DCE6F1" w:fill="DCE6F1"/>
            <w:noWrap/>
            <w:vAlign w:val="center"/>
            <w:hideMark/>
          </w:tcPr>
          <w:p w14:paraId="7B76A4B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1199F9B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89" w:type="pct"/>
            <w:tcBorders>
              <w:top w:val="nil"/>
              <w:left w:val="nil"/>
              <w:bottom w:val="single" w:sz="4" w:space="0" w:color="auto"/>
              <w:right w:val="single" w:sz="4" w:space="0" w:color="auto"/>
            </w:tcBorders>
            <w:shd w:val="clear" w:color="DCE6F1" w:fill="DCE6F1"/>
            <w:noWrap/>
            <w:vAlign w:val="center"/>
            <w:hideMark/>
          </w:tcPr>
          <w:p w14:paraId="5B0DB76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3842913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6CC8A7F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65" w:type="pct"/>
            <w:tcBorders>
              <w:top w:val="nil"/>
              <w:left w:val="nil"/>
              <w:bottom w:val="single" w:sz="4" w:space="0" w:color="auto"/>
              <w:right w:val="single" w:sz="4" w:space="0" w:color="auto"/>
            </w:tcBorders>
            <w:shd w:val="clear" w:color="DCE6F1" w:fill="DCE6F1"/>
            <w:noWrap/>
            <w:vAlign w:val="center"/>
            <w:hideMark/>
          </w:tcPr>
          <w:p w14:paraId="68DFA9A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77C7B7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2D9900C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61BFEB3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1AAFB92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625E158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0.3</w:t>
            </w:r>
          </w:p>
        </w:tc>
        <w:tc>
          <w:tcPr>
            <w:tcW w:w="323" w:type="pct"/>
            <w:tcBorders>
              <w:top w:val="nil"/>
              <w:left w:val="nil"/>
              <w:bottom w:val="single" w:sz="4" w:space="0" w:color="auto"/>
              <w:right w:val="single" w:sz="8" w:space="0" w:color="auto"/>
            </w:tcBorders>
            <w:shd w:val="clear" w:color="DCE6F1" w:fill="DCE6F1"/>
            <w:noWrap/>
            <w:hideMark/>
          </w:tcPr>
          <w:p w14:paraId="4E6BF2F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10</w:t>
            </w:r>
          </w:p>
        </w:tc>
      </w:tr>
      <w:tr w:rsidR="00B933E1" w:rsidRPr="00E013F9" w14:paraId="038DF007"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5FAB57B4"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5</w:t>
            </w:r>
          </w:p>
        </w:tc>
        <w:tc>
          <w:tcPr>
            <w:tcW w:w="265" w:type="pct"/>
            <w:tcBorders>
              <w:top w:val="nil"/>
              <w:left w:val="nil"/>
              <w:bottom w:val="single" w:sz="4" w:space="0" w:color="auto"/>
              <w:right w:val="single" w:sz="4" w:space="0" w:color="auto"/>
            </w:tcBorders>
            <w:shd w:val="clear" w:color="auto" w:fill="auto"/>
            <w:noWrap/>
            <w:vAlign w:val="center"/>
            <w:hideMark/>
          </w:tcPr>
          <w:p w14:paraId="4B50799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9568B7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830879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38CE199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55B7E9F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65" w:type="pct"/>
            <w:tcBorders>
              <w:top w:val="nil"/>
              <w:left w:val="nil"/>
              <w:bottom w:val="single" w:sz="4" w:space="0" w:color="auto"/>
              <w:right w:val="single" w:sz="4" w:space="0" w:color="auto"/>
            </w:tcBorders>
            <w:shd w:val="clear" w:color="auto" w:fill="auto"/>
            <w:noWrap/>
            <w:vAlign w:val="center"/>
            <w:hideMark/>
          </w:tcPr>
          <w:p w14:paraId="0B970F6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3D36D37C"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89" w:type="pct"/>
            <w:tcBorders>
              <w:top w:val="nil"/>
              <w:left w:val="nil"/>
              <w:bottom w:val="single" w:sz="4" w:space="0" w:color="auto"/>
              <w:right w:val="single" w:sz="4" w:space="0" w:color="auto"/>
            </w:tcBorders>
            <w:shd w:val="clear" w:color="auto" w:fill="auto"/>
            <w:noWrap/>
            <w:vAlign w:val="center"/>
            <w:hideMark/>
          </w:tcPr>
          <w:p w14:paraId="7B5C198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w:t>
            </w:r>
          </w:p>
        </w:tc>
        <w:tc>
          <w:tcPr>
            <w:tcW w:w="237" w:type="pct"/>
            <w:tcBorders>
              <w:top w:val="nil"/>
              <w:left w:val="nil"/>
              <w:bottom w:val="single" w:sz="4" w:space="0" w:color="auto"/>
              <w:right w:val="single" w:sz="4" w:space="0" w:color="auto"/>
            </w:tcBorders>
          </w:tcPr>
          <w:p w14:paraId="174D50C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C2197D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c>
          <w:tcPr>
            <w:tcW w:w="265" w:type="pct"/>
            <w:tcBorders>
              <w:top w:val="nil"/>
              <w:left w:val="nil"/>
              <w:bottom w:val="single" w:sz="4" w:space="0" w:color="auto"/>
              <w:right w:val="single" w:sz="4" w:space="0" w:color="auto"/>
            </w:tcBorders>
            <w:shd w:val="clear" w:color="auto" w:fill="auto"/>
            <w:noWrap/>
            <w:vAlign w:val="center"/>
            <w:hideMark/>
          </w:tcPr>
          <w:p w14:paraId="7FCA3AD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C4024F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13D80AD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62251A3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446BCC0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76801CA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0.2</w:t>
            </w:r>
          </w:p>
        </w:tc>
        <w:tc>
          <w:tcPr>
            <w:tcW w:w="323" w:type="pct"/>
            <w:tcBorders>
              <w:top w:val="nil"/>
              <w:left w:val="nil"/>
              <w:bottom w:val="single" w:sz="4" w:space="0" w:color="auto"/>
              <w:right w:val="single" w:sz="8" w:space="0" w:color="auto"/>
            </w:tcBorders>
            <w:shd w:val="clear" w:color="auto" w:fill="auto"/>
            <w:noWrap/>
            <w:hideMark/>
          </w:tcPr>
          <w:p w14:paraId="2BD7741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r>
      <w:tr w:rsidR="00B933E1" w:rsidRPr="00E013F9" w14:paraId="2D197C84"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773DE334"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6</w:t>
            </w:r>
          </w:p>
        </w:tc>
        <w:tc>
          <w:tcPr>
            <w:tcW w:w="265" w:type="pct"/>
            <w:tcBorders>
              <w:top w:val="nil"/>
              <w:left w:val="nil"/>
              <w:bottom w:val="single" w:sz="4" w:space="0" w:color="auto"/>
              <w:right w:val="single" w:sz="4" w:space="0" w:color="auto"/>
            </w:tcBorders>
            <w:shd w:val="clear" w:color="DCE6F1" w:fill="DCE6F1"/>
            <w:noWrap/>
            <w:vAlign w:val="center"/>
            <w:hideMark/>
          </w:tcPr>
          <w:p w14:paraId="1C42379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35BF69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A0F20E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shd w:val="clear" w:color="DCE6F1" w:fill="DCE6F1"/>
          </w:tcPr>
          <w:p w14:paraId="616DD392"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4D5A74D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224105B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338429D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89" w:type="pct"/>
            <w:tcBorders>
              <w:top w:val="nil"/>
              <w:left w:val="nil"/>
              <w:bottom w:val="single" w:sz="4" w:space="0" w:color="auto"/>
              <w:right w:val="single" w:sz="4" w:space="0" w:color="auto"/>
            </w:tcBorders>
            <w:shd w:val="clear" w:color="DCE6F1" w:fill="DCE6F1"/>
            <w:noWrap/>
            <w:vAlign w:val="center"/>
            <w:hideMark/>
          </w:tcPr>
          <w:p w14:paraId="7047304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37" w:type="pct"/>
            <w:tcBorders>
              <w:top w:val="nil"/>
              <w:left w:val="nil"/>
              <w:bottom w:val="single" w:sz="4" w:space="0" w:color="auto"/>
              <w:right w:val="single" w:sz="4" w:space="0" w:color="auto"/>
            </w:tcBorders>
            <w:shd w:val="clear" w:color="DCE6F1" w:fill="DCE6F1"/>
          </w:tcPr>
          <w:p w14:paraId="761496B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0EE7EDA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6</w:t>
            </w:r>
          </w:p>
        </w:tc>
        <w:tc>
          <w:tcPr>
            <w:tcW w:w="265" w:type="pct"/>
            <w:tcBorders>
              <w:top w:val="nil"/>
              <w:left w:val="nil"/>
              <w:bottom w:val="single" w:sz="4" w:space="0" w:color="auto"/>
              <w:right w:val="single" w:sz="4" w:space="0" w:color="auto"/>
            </w:tcBorders>
            <w:shd w:val="clear" w:color="DCE6F1" w:fill="DCE6F1"/>
            <w:noWrap/>
            <w:vAlign w:val="center"/>
            <w:hideMark/>
          </w:tcPr>
          <w:p w14:paraId="72944E5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E8F694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1EC6AFD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4753DBC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7722A4D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071A1C74"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0.2</w:t>
            </w:r>
          </w:p>
        </w:tc>
        <w:tc>
          <w:tcPr>
            <w:tcW w:w="323" w:type="pct"/>
            <w:tcBorders>
              <w:top w:val="nil"/>
              <w:left w:val="nil"/>
              <w:bottom w:val="single" w:sz="4" w:space="0" w:color="auto"/>
              <w:right w:val="single" w:sz="8" w:space="0" w:color="auto"/>
            </w:tcBorders>
            <w:shd w:val="clear" w:color="DCE6F1" w:fill="DCE6F1"/>
            <w:noWrap/>
            <w:hideMark/>
          </w:tcPr>
          <w:p w14:paraId="0FC253E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r>
      <w:tr w:rsidR="00B933E1" w:rsidRPr="00E013F9" w14:paraId="3C71E0DB"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45CAA540"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7</w:t>
            </w:r>
          </w:p>
        </w:tc>
        <w:tc>
          <w:tcPr>
            <w:tcW w:w="265" w:type="pct"/>
            <w:tcBorders>
              <w:top w:val="nil"/>
              <w:left w:val="nil"/>
              <w:bottom w:val="single" w:sz="4" w:space="0" w:color="auto"/>
              <w:right w:val="single" w:sz="4" w:space="0" w:color="auto"/>
            </w:tcBorders>
            <w:shd w:val="clear" w:color="auto" w:fill="auto"/>
            <w:noWrap/>
            <w:vAlign w:val="center"/>
            <w:hideMark/>
          </w:tcPr>
          <w:p w14:paraId="0A32652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4A5FB8B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53E817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59F8F65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F10229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65" w:type="pct"/>
            <w:tcBorders>
              <w:top w:val="nil"/>
              <w:left w:val="nil"/>
              <w:bottom w:val="single" w:sz="4" w:space="0" w:color="auto"/>
              <w:right w:val="single" w:sz="4" w:space="0" w:color="auto"/>
            </w:tcBorders>
            <w:shd w:val="clear" w:color="auto" w:fill="auto"/>
            <w:noWrap/>
            <w:vAlign w:val="center"/>
            <w:hideMark/>
          </w:tcPr>
          <w:p w14:paraId="690C5F76"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auto" w:fill="auto"/>
            <w:noWrap/>
            <w:vAlign w:val="center"/>
            <w:hideMark/>
          </w:tcPr>
          <w:p w14:paraId="1AB712D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89" w:type="pct"/>
            <w:tcBorders>
              <w:top w:val="nil"/>
              <w:left w:val="nil"/>
              <w:bottom w:val="single" w:sz="4" w:space="0" w:color="auto"/>
              <w:right w:val="single" w:sz="4" w:space="0" w:color="auto"/>
            </w:tcBorders>
            <w:shd w:val="clear" w:color="auto" w:fill="auto"/>
            <w:noWrap/>
            <w:vAlign w:val="center"/>
            <w:hideMark/>
          </w:tcPr>
          <w:p w14:paraId="7C5A042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tcPr>
          <w:p w14:paraId="245DAA9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866A166"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w:t>
            </w:r>
          </w:p>
        </w:tc>
        <w:tc>
          <w:tcPr>
            <w:tcW w:w="265" w:type="pct"/>
            <w:tcBorders>
              <w:top w:val="nil"/>
              <w:left w:val="nil"/>
              <w:bottom w:val="single" w:sz="4" w:space="0" w:color="auto"/>
              <w:right w:val="single" w:sz="4" w:space="0" w:color="auto"/>
            </w:tcBorders>
            <w:shd w:val="clear" w:color="auto" w:fill="auto"/>
            <w:noWrap/>
            <w:vAlign w:val="center"/>
            <w:hideMark/>
          </w:tcPr>
          <w:p w14:paraId="544A9C8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4D638BA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7EF28B9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39E229F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3470202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4C8D4517"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0.1</w:t>
            </w:r>
          </w:p>
        </w:tc>
        <w:tc>
          <w:tcPr>
            <w:tcW w:w="323" w:type="pct"/>
            <w:tcBorders>
              <w:top w:val="nil"/>
              <w:left w:val="nil"/>
              <w:bottom w:val="single" w:sz="4" w:space="0" w:color="auto"/>
              <w:right w:val="single" w:sz="8" w:space="0" w:color="auto"/>
            </w:tcBorders>
            <w:shd w:val="clear" w:color="auto" w:fill="auto"/>
            <w:noWrap/>
            <w:hideMark/>
          </w:tcPr>
          <w:p w14:paraId="62A0588C"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w:t>
            </w:r>
          </w:p>
        </w:tc>
      </w:tr>
      <w:tr w:rsidR="00B933E1" w:rsidRPr="00E013F9" w14:paraId="00518BCD"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DCE6F1" w:fill="DCE6F1"/>
            <w:noWrap/>
            <w:vAlign w:val="center"/>
            <w:hideMark/>
          </w:tcPr>
          <w:p w14:paraId="77CBFDE8" w14:textId="77777777" w:rsidR="00B933E1" w:rsidRPr="00E013F9" w:rsidRDefault="00B933E1" w:rsidP="00B933E1">
            <w:pPr>
              <w:widowControl/>
              <w:jc w:val="righ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8</w:t>
            </w:r>
          </w:p>
        </w:tc>
        <w:tc>
          <w:tcPr>
            <w:tcW w:w="265" w:type="pct"/>
            <w:tcBorders>
              <w:top w:val="nil"/>
              <w:left w:val="nil"/>
              <w:bottom w:val="single" w:sz="4" w:space="0" w:color="auto"/>
              <w:right w:val="single" w:sz="4" w:space="0" w:color="auto"/>
            </w:tcBorders>
            <w:shd w:val="clear" w:color="DCE6F1" w:fill="DCE6F1"/>
            <w:noWrap/>
            <w:vAlign w:val="center"/>
            <w:hideMark/>
          </w:tcPr>
          <w:p w14:paraId="67D8B10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7F0B59C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71807FD5"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shd w:val="clear" w:color="DCE6F1" w:fill="DCE6F1"/>
          </w:tcPr>
          <w:p w14:paraId="69B50C7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61ACBF7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3B3B4BC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4" w:space="0" w:color="auto"/>
              <w:right w:val="single" w:sz="4" w:space="0" w:color="auto"/>
            </w:tcBorders>
            <w:shd w:val="clear" w:color="DCE6F1" w:fill="DCE6F1"/>
            <w:noWrap/>
            <w:vAlign w:val="center"/>
            <w:hideMark/>
          </w:tcPr>
          <w:p w14:paraId="6CD790B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89" w:type="pct"/>
            <w:tcBorders>
              <w:top w:val="nil"/>
              <w:left w:val="nil"/>
              <w:bottom w:val="single" w:sz="4" w:space="0" w:color="auto"/>
              <w:right w:val="single" w:sz="4" w:space="0" w:color="auto"/>
            </w:tcBorders>
            <w:shd w:val="clear" w:color="DCE6F1" w:fill="DCE6F1"/>
            <w:noWrap/>
            <w:vAlign w:val="center"/>
            <w:hideMark/>
          </w:tcPr>
          <w:p w14:paraId="24D7EB3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237" w:type="pct"/>
            <w:tcBorders>
              <w:top w:val="nil"/>
              <w:left w:val="nil"/>
              <w:bottom w:val="single" w:sz="4" w:space="0" w:color="auto"/>
              <w:right w:val="single" w:sz="4" w:space="0" w:color="auto"/>
            </w:tcBorders>
            <w:shd w:val="clear" w:color="DCE6F1" w:fill="DCE6F1"/>
          </w:tcPr>
          <w:p w14:paraId="0A6766F0"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98" w:type="pct"/>
            <w:tcBorders>
              <w:top w:val="single" w:sz="4" w:space="0" w:color="auto"/>
              <w:left w:val="single" w:sz="4" w:space="0" w:color="auto"/>
              <w:bottom w:val="single" w:sz="4" w:space="0" w:color="auto"/>
              <w:right w:val="single" w:sz="4" w:space="0" w:color="auto"/>
            </w:tcBorders>
            <w:shd w:val="clear" w:color="DCE6F1" w:fill="DCE6F1"/>
            <w:noWrap/>
            <w:hideMark/>
          </w:tcPr>
          <w:p w14:paraId="3BE4C36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265" w:type="pct"/>
            <w:tcBorders>
              <w:top w:val="nil"/>
              <w:left w:val="nil"/>
              <w:bottom w:val="single" w:sz="4" w:space="0" w:color="auto"/>
              <w:right w:val="single" w:sz="4" w:space="0" w:color="auto"/>
            </w:tcBorders>
            <w:shd w:val="clear" w:color="DCE6F1" w:fill="DCE6F1"/>
            <w:noWrap/>
            <w:vAlign w:val="center"/>
            <w:hideMark/>
          </w:tcPr>
          <w:p w14:paraId="522830E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6AEA32B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DCE6F1" w:fill="DCE6F1"/>
            <w:noWrap/>
            <w:vAlign w:val="center"/>
            <w:hideMark/>
          </w:tcPr>
          <w:p w14:paraId="35A873E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shd w:val="clear" w:color="DCE6F1" w:fill="DCE6F1"/>
          </w:tcPr>
          <w:p w14:paraId="1A73C555"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DCE6F1" w:fill="DCE6F1"/>
            <w:noWrap/>
            <w:hideMark/>
          </w:tcPr>
          <w:p w14:paraId="666601E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DCE6F1" w:fill="DCE6F1"/>
            <w:noWrap/>
            <w:hideMark/>
          </w:tcPr>
          <w:p w14:paraId="7262F0D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0.2</w:t>
            </w:r>
          </w:p>
        </w:tc>
        <w:tc>
          <w:tcPr>
            <w:tcW w:w="323" w:type="pct"/>
            <w:tcBorders>
              <w:top w:val="nil"/>
              <w:left w:val="nil"/>
              <w:bottom w:val="single" w:sz="4" w:space="0" w:color="auto"/>
              <w:right w:val="single" w:sz="8" w:space="0" w:color="auto"/>
            </w:tcBorders>
            <w:shd w:val="clear" w:color="DCE6F1" w:fill="DCE6F1"/>
            <w:noWrap/>
            <w:hideMark/>
          </w:tcPr>
          <w:p w14:paraId="58BDB18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8</w:t>
            </w:r>
          </w:p>
        </w:tc>
      </w:tr>
      <w:tr w:rsidR="00B933E1" w:rsidRPr="00E013F9" w14:paraId="4806593D" w14:textId="77777777" w:rsidTr="00B933E1">
        <w:trPr>
          <w:gridAfter w:val="1"/>
          <w:wAfter w:w="5" w:type="pct"/>
          <w:trHeight w:val="20"/>
        </w:trPr>
        <w:tc>
          <w:tcPr>
            <w:tcW w:w="364" w:type="pct"/>
            <w:tcBorders>
              <w:top w:val="nil"/>
              <w:left w:val="single" w:sz="8" w:space="0" w:color="auto"/>
              <w:bottom w:val="single" w:sz="4" w:space="0" w:color="auto"/>
              <w:right w:val="single" w:sz="4" w:space="0" w:color="auto"/>
            </w:tcBorders>
            <w:shd w:val="clear" w:color="auto" w:fill="auto"/>
            <w:noWrap/>
            <w:vAlign w:val="center"/>
            <w:hideMark/>
          </w:tcPr>
          <w:p w14:paraId="536CEA93" w14:textId="77777777" w:rsidR="00B933E1" w:rsidRPr="00E013F9" w:rsidRDefault="00B933E1" w:rsidP="00B933E1">
            <w:pPr>
              <w:widowControl/>
              <w:jc w:val="lef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sz w:val="18"/>
              </w:rPr>
              <w:t>不明</w:t>
            </w:r>
          </w:p>
        </w:tc>
        <w:tc>
          <w:tcPr>
            <w:tcW w:w="265" w:type="pct"/>
            <w:tcBorders>
              <w:top w:val="nil"/>
              <w:left w:val="nil"/>
              <w:bottom w:val="single" w:sz="4" w:space="0" w:color="auto"/>
              <w:right w:val="single" w:sz="4" w:space="0" w:color="auto"/>
            </w:tcBorders>
            <w:shd w:val="clear" w:color="auto" w:fill="auto"/>
            <w:noWrap/>
            <w:vAlign w:val="center"/>
            <w:hideMark/>
          </w:tcPr>
          <w:p w14:paraId="146FDE9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22BB699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ACF008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37" w:type="pct"/>
            <w:tcBorders>
              <w:top w:val="nil"/>
              <w:left w:val="nil"/>
              <w:bottom w:val="single" w:sz="4" w:space="0" w:color="auto"/>
              <w:right w:val="single" w:sz="4" w:space="0" w:color="auto"/>
            </w:tcBorders>
          </w:tcPr>
          <w:p w14:paraId="42531A3F" w14:textId="77777777" w:rsidR="00B933E1" w:rsidRPr="00E013F9" w:rsidRDefault="00B933E1" w:rsidP="00B933E1">
            <w:pPr>
              <w:jc w:val="right"/>
              <w:rPr>
                <w:rFonts w:ascii="游ゴシック" w:eastAsia="游ゴシック" w:hAnsi="游ゴシック"/>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922C45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65" w:type="pct"/>
            <w:tcBorders>
              <w:top w:val="nil"/>
              <w:left w:val="nil"/>
              <w:bottom w:val="single" w:sz="4" w:space="0" w:color="auto"/>
              <w:right w:val="single" w:sz="4" w:space="0" w:color="auto"/>
            </w:tcBorders>
            <w:shd w:val="clear" w:color="auto" w:fill="auto"/>
            <w:noWrap/>
            <w:vAlign w:val="center"/>
            <w:hideMark/>
          </w:tcPr>
          <w:p w14:paraId="15D4300E"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08443DC4"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89" w:type="pct"/>
            <w:tcBorders>
              <w:top w:val="nil"/>
              <w:left w:val="nil"/>
              <w:bottom w:val="single" w:sz="4" w:space="0" w:color="auto"/>
              <w:right w:val="single" w:sz="4" w:space="0" w:color="auto"/>
            </w:tcBorders>
            <w:shd w:val="clear" w:color="auto" w:fill="auto"/>
            <w:noWrap/>
            <w:vAlign w:val="center"/>
            <w:hideMark/>
          </w:tcPr>
          <w:p w14:paraId="3D022FEA"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3</w:t>
            </w:r>
          </w:p>
        </w:tc>
        <w:tc>
          <w:tcPr>
            <w:tcW w:w="237" w:type="pct"/>
            <w:tcBorders>
              <w:top w:val="nil"/>
              <w:left w:val="nil"/>
              <w:bottom w:val="single" w:sz="4" w:space="0" w:color="auto"/>
              <w:right w:val="single" w:sz="4" w:space="0" w:color="auto"/>
            </w:tcBorders>
          </w:tcPr>
          <w:p w14:paraId="17F5083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E47EDA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w:t>
            </w:r>
          </w:p>
        </w:tc>
        <w:tc>
          <w:tcPr>
            <w:tcW w:w="265" w:type="pct"/>
            <w:tcBorders>
              <w:top w:val="nil"/>
              <w:left w:val="nil"/>
              <w:bottom w:val="single" w:sz="4" w:space="0" w:color="auto"/>
              <w:right w:val="single" w:sz="4" w:space="0" w:color="auto"/>
            </w:tcBorders>
            <w:shd w:val="clear" w:color="auto" w:fill="auto"/>
            <w:noWrap/>
            <w:vAlign w:val="center"/>
            <w:hideMark/>
          </w:tcPr>
          <w:p w14:paraId="1875262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6145F4D2"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265" w:type="pct"/>
            <w:tcBorders>
              <w:top w:val="nil"/>
              <w:left w:val="nil"/>
              <w:bottom w:val="single" w:sz="4" w:space="0" w:color="auto"/>
              <w:right w:val="single" w:sz="4" w:space="0" w:color="auto"/>
            </w:tcBorders>
            <w:shd w:val="clear" w:color="auto" w:fill="auto"/>
            <w:noWrap/>
            <w:vAlign w:val="center"/>
            <w:hideMark/>
          </w:tcPr>
          <w:p w14:paraId="53CDF4C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0</w:t>
            </w:r>
          </w:p>
        </w:tc>
        <w:tc>
          <w:tcPr>
            <w:tcW w:w="199" w:type="pct"/>
            <w:tcBorders>
              <w:top w:val="nil"/>
              <w:left w:val="nil"/>
              <w:bottom w:val="single" w:sz="4" w:space="0" w:color="auto"/>
              <w:right w:val="single" w:sz="4" w:space="0" w:color="auto"/>
            </w:tcBorders>
          </w:tcPr>
          <w:p w14:paraId="1F3463FE"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4" w:space="0" w:color="auto"/>
              <w:right w:val="single" w:sz="4" w:space="0" w:color="auto"/>
            </w:tcBorders>
            <w:shd w:val="clear" w:color="auto" w:fill="auto"/>
            <w:noWrap/>
            <w:hideMark/>
          </w:tcPr>
          <w:p w14:paraId="37ECB7C1"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427" w:type="pct"/>
            <w:tcBorders>
              <w:top w:val="nil"/>
              <w:left w:val="nil"/>
              <w:bottom w:val="single" w:sz="4" w:space="0" w:color="auto"/>
              <w:right w:val="single" w:sz="4" w:space="0" w:color="auto"/>
            </w:tcBorders>
            <w:shd w:val="clear" w:color="auto" w:fill="auto"/>
            <w:noWrap/>
            <w:hideMark/>
          </w:tcPr>
          <w:p w14:paraId="0F522E9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4.5</w:t>
            </w:r>
          </w:p>
        </w:tc>
        <w:tc>
          <w:tcPr>
            <w:tcW w:w="323" w:type="pct"/>
            <w:tcBorders>
              <w:top w:val="nil"/>
              <w:left w:val="nil"/>
              <w:bottom w:val="single" w:sz="4" w:space="0" w:color="auto"/>
              <w:right w:val="single" w:sz="8" w:space="0" w:color="auto"/>
            </w:tcBorders>
            <w:shd w:val="clear" w:color="auto" w:fill="auto"/>
            <w:noWrap/>
            <w:hideMark/>
          </w:tcPr>
          <w:p w14:paraId="5ED261F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154</w:t>
            </w:r>
          </w:p>
        </w:tc>
      </w:tr>
      <w:tr w:rsidR="00B933E1" w:rsidRPr="00E013F9" w14:paraId="4814AD4D" w14:textId="77777777" w:rsidTr="00B933E1">
        <w:trPr>
          <w:gridAfter w:val="1"/>
          <w:wAfter w:w="5" w:type="pct"/>
          <w:trHeight w:val="20"/>
        </w:trPr>
        <w:tc>
          <w:tcPr>
            <w:tcW w:w="364" w:type="pct"/>
            <w:tcBorders>
              <w:top w:val="nil"/>
              <w:left w:val="single" w:sz="8" w:space="0" w:color="auto"/>
              <w:bottom w:val="single" w:sz="8" w:space="0" w:color="auto"/>
              <w:right w:val="single" w:sz="4" w:space="0" w:color="auto"/>
            </w:tcBorders>
            <w:shd w:val="clear" w:color="DCE6F1" w:fill="DCE6F1"/>
            <w:noWrap/>
            <w:vAlign w:val="center"/>
            <w:hideMark/>
          </w:tcPr>
          <w:p w14:paraId="369A5EB0" w14:textId="77777777" w:rsidR="00B933E1" w:rsidRPr="00E013F9" w:rsidRDefault="00B933E1" w:rsidP="00B933E1">
            <w:pPr>
              <w:widowControl/>
              <w:jc w:val="left"/>
              <w:rPr>
                <w:rFonts w:ascii="游ゴシック" w:eastAsia="游ゴシック" w:hAnsi="游ゴシック" w:cs="ＭＳ Ｐゴシック"/>
                <w:b/>
                <w:color w:val="000000"/>
                <w:kern w:val="0"/>
              </w:rPr>
            </w:pPr>
            <w:r w:rsidRPr="00E013F9">
              <w:rPr>
                <w:rFonts w:ascii="游ゴシック" w:eastAsia="游ゴシック" w:hAnsi="游ゴシック" w:cs="ＭＳ Ｐゴシック" w:hint="eastAsia"/>
                <w:b/>
                <w:color w:val="000000"/>
                <w:kern w:val="0"/>
              </w:rPr>
              <w:t>計</w:t>
            </w:r>
          </w:p>
        </w:tc>
        <w:tc>
          <w:tcPr>
            <w:tcW w:w="265" w:type="pct"/>
            <w:tcBorders>
              <w:top w:val="nil"/>
              <w:left w:val="nil"/>
              <w:bottom w:val="single" w:sz="8" w:space="0" w:color="auto"/>
              <w:right w:val="single" w:sz="4" w:space="0" w:color="auto"/>
            </w:tcBorders>
            <w:shd w:val="clear" w:color="DCE6F1" w:fill="DCE6F1"/>
            <w:noWrap/>
            <w:vAlign w:val="center"/>
            <w:hideMark/>
          </w:tcPr>
          <w:p w14:paraId="5B2F647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12</w:t>
            </w:r>
          </w:p>
        </w:tc>
        <w:tc>
          <w:tcPr>
            <w:tcW w:w="265" w:type="pct"/>
            <w:tcBorders>
              <w:top w:val="nil"/>
              <w:left w:val="nil"/>
              <w:bottom w:val="single" w:sz="8" w:space="0" w:color="auto"/>
              <w:right w:val="single" w:sz="4" w:space="0" w:color="auto"/>
            </w:tcBorders>
            <w:shd w:val="clear" w:color="DCE6F1" w:fill="DCE6F1"/>
            <w:noWrap/>
            <w:vAlign w:val="center"/>
            <w:hideMark/>
          </w:tcPr>
          <w:p w14:paraId="442F3ED1"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52</w:t>
            </w:r>
          </w:p>
        </w:tc>
        <w:tc>
          <w:tcPr>
            <w:tcW w:w="265" w:type="pct"/>
            <w:tcBorders>
              <w:top w:val="nil"/>
              <w:left w:val="nil"/>
              <w:bottom w:val="single" w:sz="8" w:space="0" w:color="auto"/>
              <w:right w:val="single" w:sz="4" w:space="0" w:color="auto"/>
            </w:tcBorders>
            <w:shd w:val="clear" w:color="DCE6F1" w:fill="DCE6F1"/>
            <w:noWrap/>
            <w:vAlign w:val="center"/>
            <w:hideMark/>
          </w:tcPr>
          <w:p w14:paraId="6389BA3B"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43</w:t>
            </w:r>
          </w:p>
        </w:tc>
        <w:tc>
          <w:tcPr>
            <w:tcW w:w="237" w:type="pct"/>
            <w:tcBorders>
              <w:top w:val="nil"/>
              <w:left w:val="nil"/>
              <w:bottom w:val="single" w:sz="8" w:space="0" w:color="auto"/>
              <w:right w:val="single" w:sz="4" w:space="0" w:color="auto"/>
            </w:tcBorders>
            <w:shd w:val="clear" w:color="DCE6F1" w:fill="DCE6F1"/>
          </w:tcPr>
          <w:p w14:paraId="35BA4F43"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53</w:t>
            </w:r>
          </w:p>
        </w:tc>
        <w:tc>
          <w:tcPr>
            <w:tcW w:w="298" w:type="pct"/>
            <w:tcBorders>
              <w:top w:val="single" w:sz="4" w:space="0" w:color="auto"/>
              <w:left w:val="single" w:sz="4" w:space="0" w:color="auto"/>
              <w:bottom w:val="single" w:sz="8" w:space="0" w:color="auto"/>
              <w:right w:val="single" w:sz="4" w:space="0" w:color="auto"/>
            </w:tcBorders>
            <w:shd w:val="clear" w:color="DCE6F1" w:fill="DCE6F1"/>
            <w:noWrap/>
            <w:hideMark/>
          </w:tcPr>
          <w:p w14:paraId="477F9169"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160</w:t>
            </w:r>
          </w:p>
        </w:tc>
        <w:tc>
          <w:tcPr>
            <w:tcW w:w="265" w:type="pct"/>
            <w:tcBorders>
              <w:top w:val="nil"/>
              <w:left w:val="nil"/>
              <w:bottom w:val="single" w:sz="8" w:space="0" w:color="auto"/>
              <w:right w:val="single" w:sz="4" w:space="0" w:color="auto"/>
            </w:tcBorders>
            <w:shd w:val="clear" w:color="DCE6F1" w:fill="DCE6F1"/>
            <w:noWrap/>
            <w:vAlign w:val="center"/>
            <w:hideMark/>
          </w:tcPr>
          <w:p w14:paraId="03FA3B58"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41</w:t>
            </w:r>
          </w:p>
        </w:tc>
        <w:tc>
          <w:tcPr>
            <w:tcW w:w="265" w:type="pct"/>
            <w:tcBorders>
              <w:top w:val="nil"/>
              <w:left w:val="nil"/>
              <w:bottom w:val="single" w:sz="8" w:space="0" w:color="auto"/>
              <w:right w:val="single" w:sz="4" w:space="0" w:color="auto"/>
            </w:tcBorders>
            <w:shd w:val="clear" w:color="DCE6F1" w:fill="DCE6F1"/>
            <w:noWrap/>
            <w:vAlign w:val="center"/>
            <w:hideMark/>
          </w:tcPr>
          <w:p w14:paraId="31C35C6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68</w:t>
            </w:r>
          </w:p>
        </w:tc>
        <w:tc>
          <w:tcPr>
            <w:tcW w:w="289" w:type="pct"/>
            <w:tcBorders>
              <w:top w:val="nil"/>
              <w:left w:val="nil"/>
              <w:bottom w:val="single" w:sz="8" w:space="0" w:color="auto"/>
              <w:right w:val="single" w:sz="4" w:space="0" w:color="auto"/>
            </w:tcBorders>
            <w:shd w:val="clear" w:color="DCE6F1" w:fill="DCE6F1"/>
            <w:noWrap/>
            <w:vAlign w:val="center"/>
            <w:hideMark/>
          </w:tcPr>
          <w:p w14:paraId="2EBCFFE3"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112</w:t>
            </w:r>
          </w:p>
        </w:tc>
        <w:tc>
          <w:tcPr>
            <w:tcW w:w="237" w:type="pct"/>
            <w:tcBorders>
              <w:top w:val="nil"/>
              <w:left w:val="nil"/>
              <w:bottom w:val="single" w:sz="8" w:space="0" w:color="auto"/>
              <w:right w:val="single" w:sz="4" w:space="0" w:color="auto"/>
            </w:tcBorders>
            <w:shd w:val="clear" w:color="DCE6F1" w:fill="DCE6F1"/>
          </w:tcPr>
          <w:p w14:paraId="23B175D8"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98</w:t>
            </w:r>
          </w:p>
        </w:tc>
        <w:tc>
          <w:tcPr>
            <w:tcW w:w="298" w:type="pct"/>
            <w:tcBorders>
              <w:top w:val="single" w:sz="4" w:space="0" w:color="auto"/>
              <w:left w:val="single" w:sz="4" w:space="0" w:color="auto"/>
              <w:bottom w:val="single" w:sz="8" w:space="0" w:color="auto"/>
              <w:right w:val="single" w:sz="4" w:space="0" w:color="auto"/>
            </w:tcBorders>
            <w:shd w:val="clear" w:color="DCE6F1" w:fill="DCE6F1"/>
            <w:noWrap/>
            <w:hideMark/>
          </w:tcPr>
          <w:p w14:paraId="6A0292CB"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319</w:t>
            </w:r>
          </w:p>
        </w:tc>
        <w:tc>
          <w:tcPr>
            <w:tcW w:w="265" w:type="pct"/>
            <w:tcBorders>
              <w:top w:val="nil"/>
              <w:left w:val="nil"/>
              <w:bottom w:val="single" w:sz="8" w:space="0" w:color="auto"/>
              <w:right w:val="single" w:sz="4" w:space="0" w:color="auto"/>
            </w:tcBorders>
            <w:shd w:val="clear" w:color="DCE6F1" w:fill="DCE6F1"/>
            <w:noWrap/>
            <w:vAlign w:val="center"/>
            <w:hideMark/>
          </w:tcPr>
          <w:p w14:paraId="7FC65FD7"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4</w:t>
            </w:r>
          </w:p>
        </w:tc>
        <w:tc>
          <w:tcPr>
            <w:tcW w:w="265" w:type="pct"/>
            <w:tcBorders>
              <w:top w:val="nil"/>
              <w:left w:val="nil"/>
              <w:bottom w:val="single" w:sz="8" w:space="0" w:color="auto"/>
              <w:right w:val="single" w:sz="4" w:space="0" w:color="auto"/>
            </w:tcBorders>
            <w:shd w:val="clear" w:color="DCE6F1" w:fill="DCE6F1"/>
            <w:noWrap/>
            <w:vAlign w:val="center"/>
            <w:hideMark/>
          </w:tcPr>
          <w:p w14:paraId="7857C319"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1</w:t>
            </w:r>
          </w:p>
        </w:tc>
        <w:tc>
          <w:tcPr>
            <w:tcW w:w="265" w:type="pct"/>
            <w:tcBorders>
              <w:top w:val="nil"/>
              <w:left w:val="nil"/>
              <w:bottom w:val="single" w:sz="8" w:space="0" w:color="auto"/>
              <w:right w:val="single" w:sz="4" w:space="0" w:color="auto"/>
            </w:tcBorders>
            <w:shd w:val="clear" w:color="DCE6F1" w:fill="DCE6F1"/>
            <w:noWrap/>
            <w:vAlign w:val="center"/>
            <w:hideMark/>
          </w:tcPr>
          <w:p w14:paraId="59E489FF" w14:textId="77777777" w:rsidR="00B933E1" w:rsidRPr="00E013F9" w:rsidRDefault="00B933E1" w:rsidP="00B933E1">
            <w:pPr>
              <w:widowControl/>
              <w:jc w:val="right"/>
              <w:rPr>
                <w:rFonts w:ascii="游ゴシック" w:eastAsia="游ゴシック" w:hAnsi="游ゴシック" w:cs="ＭＳ Ｐゴシック"/>
                <w:color w:val="000000"/>
                <w:kern w:val="0"/>
                <w:sz w:val="20"/>
                <w:szCs w:val="20"/>
              </w:rPr>
            </w:pPr>
            <w:r w:rsidRPr="00E013F9">
              <w:rPr>
                <w:rFonts w:ascii="游ゴシック" w:eastAsia="游ゴシック" w:hAnsi="游ゴシック" w:cs="ＭＳ Ｐゴシック" w:hint="eastAsia"/>
                <w:color w:val="000000"/>
                <w:kern w:val="0"/>
                <w:sz w:val="20"/>
                <w:szCs w:val="20"/>
              </w:rPr>
              <w:t>2</w:t>
            </w:r>
          </w:p>
        </w:tc>
        <w:tc>
          <w:tcPr>
            <w:tcW w:w="199" w:type="pct"/>
            <w:tcBorders>
              <w:top w:val="nil"/>
              <w:left w:val="nil"/>
              <w:bottom w:val="single" w:sz="8" w:space="0" w:color="auto"/>
              <w:right w:val="single" w:sz="4" w:space="0" w:color="auto"/>
            </w:tcBorders>
            <w:shd w:val="clear" w:color="DCE6F1" w:fill="DCE6F1"/>
          </w:tcPr>
          <w:p w14:paraId="2F8ED57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0</w:t>
            </w:r>
          </w:p>
        </w:tc>
        <w:tc>
          <w:tcPr>
            <w:tcW w:w="199" w:type="pct"/>
            <w:tcBorders>
              <w:top w:val="single" w:sz="4" w:space="0" w:color="auto"/>
              <w:left w:val="single" w:sz="4" w:space="0" w:color="auto"/>
              <w:bottom w:val="single" w:sz="8" w:space="0" w:color="auto"/>
              <w:right w:val="single" w:sz="4" w:space="0" w:color="auto"/>
            </w:tcBorders>
            <w:shd w:val="clear" w:color="DCE6F1" w:fill="DCE6F1"/>
            <w:noWrap/>
            <w:hideMark/>
          </w:tcPr>
          <w:p w14:paraId="15A07AFF"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7</w:t>
            </w:r>
          </w:p>
        </w:tc>
        <w:tc>
          <w:tcPr>
            <w:tcW w:w="427" w:type="pct"/>
            <w:tcBorders>
              <w:top w:val="nil"/>
              <w:left w:val="nil"/>
              <w:bottom w:val="single" w:sz="8" w:space="0" w:color="auto"/>
              <w:right w:val="single" w:sz="4" w:space="0" w:color="auto"/>
            </w:tcBorders>
            <w:shd w:val="clear" w:color="DCE6F1" w:fill="DCE6F1"/>
            <w:noWrap/>
            <w:hideMark/>
          </w:tcPr>
          <w:p w14:paraId="489B3BAA"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14.3</w:t>
            </w:r>
          </w:p>
        </w:tc>
        <w:tc>
          <w:tcPr>
            <w:tcW w:w="323" w:type="pct"/>
            <w:tcBorders>
              <w:top w:val="nil"/>
              <w:left w:val="nil"/>
              <w:bottom w:val="single" w:sz="8" w:space="0" w:color="auto"/>
              <w:right w:val="single" w:sz="8" w:space="0" w:color="auto"/>
            </w:tcBorders>
            <w:shd w:val="clear" w:color="DCE6F1" w:fill="DCE6F1"/>
            <w:noWrap/>
            <w:hideMark/>
          </w:tcPr>
          <w:p w14:paraId="064CB6FD" w14:textId="77777777" w:rsidR="00B933E1" w:rsidRPr="00E013F9" w:rsidRDefault="00B933E1" w:rsidP="00B933E1">
            <w:pPr>
              <w:jc w:val="right"/>
              <w:rPr>
                <w:rFonts w:ascii="游ゴシック" w:eastAsia="游ゴシック" w:hAnsi="游ゴシック"/>
              </w:rPr>
            </w:pPr>
            <w:r w:rsidRPr="00E013F9">
              <w:rPr>
                <w:rFonts w:ascii="游ゴシック" w:eastAsia="游ゴシック" w:hAnsi="游ゴシック"/>
              </w:rPr>
              <w:t>486</w:t>
            </w:r>
          </w:p>
        </w:tc>
      </w:tr>
    </w:tbl>
    <w:p w14:paraId="5C492EF3" w14:textId="77777777" w:rsidR="00B933E1" w:rsidRDefault="00B933E1" w:rsidP="00B933E1">
      <w:pPr>
        <w:widowControl/>
        <w:jc w:val="left"/>
        <w:rPr>
          <w:rFonts w:ascii="游ゴシック" w:eastAsia="游ゴシック" w:hAnsi="游ゴシック"/>
          <w:sz w:val="22"/>
        </w:rPr>
      </w:pPr>
    </w:p>
    <w:p w14:paraId="7E9B0128" w14:textId="77777777" w:rsidR="00B933E1" w:rsidRDefault="00B933E1" w:rsidP="00B933E1">
      <w:pPr>
        <w:widowControl/>
        <w:jc w:val="left"/>
        <w:rPr>
          <w:rFonts w:ascii="游ゴシック" w:eastAsia="游ゴシック" w:hAnsi="游ゴシック"/>
          <w:sz w:val="22"/>
        </w:rPr>
      </w:pPr>
    </w:p>
    <w:p w14:paraId="1B88566B" w14:textId="77777777" w:rsidR="00B933E1" w:rsidRDefault="00B933E1" w:rsidP="00B933E1">
      <w:pPr>
        <w:widowControl/>
        <w:jc w:val="left"/>
        <w:rPr>
          <w:rFonts w:ascii="游ゴシック" w:eastAsia="游ゴシック" w:hAnsi="游ゴシック"/>
          <w:sz w:val="22"/>
        </w:rPr>
      </w:pPr>
    </w:p>
    <w:p w14:paraId="275B013F" w14:textId="2A58DAF7" w:rsidR="00B933E1" w:rsidRDefault="00B933E1" w:rsidP="00B933E1">
      <w:pPr>
        <w:widowControl/>
        <w:jc w:val="left"/>
        <w:rPr>
          <w:rFonts w:ascii="游ゴシック" w:eastAsia="游ゴシック" w:hAnsi="游ゴシック" w:hint="eastAsia"/>
          <w:sz w:val="22"/>
        </w:rPr>
      </w:pPr>
    </w:p>
    <w:p w14:paraId="694BA7E0" w14:textId="77777777" w:rsidR="00B933E1" w:rsidRPr="00D17262" w:rsidRDefault="00B933E1" w:rsidP="00B933E1">
      <w:pPr>
        <w:widowControl/>
        <w:spacing w:line="320" w:lineRule="exact"/>
        <w:jc w:val="left"/>
        <w:rPr>
          <w:rFonts w:ascii="游ゴシック" w:eastAsia="游ゴシック" w:hAnsi="游ゴシック"/>
          <w:b/>
          <w:sz w:val="22"/>
        </w:rPr>
      </w:pPr>
      <w:r>
        <w:rPr>
          <w:rFonts w:ascii="游ゴシック" w:eastAsia="游ゴシック" w:hAnsi="游ゴシック" w:hint="eastAsia"/>
          <w:b/>
          <w:sz w:val="22"/>
        </w:rPr>
        <w:t xml:space="preserve">６　</w:t>
      </w:r>
      <w:r w:rsidRPr="00D17262">
        <w:rPr>
          <w:rFonts w:ascii="游ゴシック" w:eastAsia="游ゴシック" w:hAnsi="游ゴシック" w:hint="eastAsia"/>
          <w:b/>
          <w:sz w:val="22"/>
        </w:rPr>
        <w:t>まとめ</w:t>
      </w:r>
    </w:p>
    <w:p w14:paraId="16741BFD" w14:textId="77777777" w:rsidR="00B933E1" w:rsidRPr="00853DDC" w:rsidRDefault="00B933E1" w:rsidP="00B933E1">
      <w:pPr>
        <w:widowControl/>
        <w:spacing w:line="320" w:lineRule="exact"/>
        <w:ind w:firstLineChars="100" w:firstLine="240"/>
        <w:jc w:val="left"/>
        <w:rPr>
          <w:rFonts w:ascii="游明朝" w:eastAsia="游明朝" w:hAnsi="游明朝"/>
          <w:sz w:val="24"/>
          <w:szCs w:val="24"/>
        </w:rPr>
      </w:pPr>
      <w:r w:rsidRPr="00853DDC">
        <w:rPr>
          <w:rFonts w:ascii="游明朝" w:eastAsia="游明朝" w:hAnsi="游明朝" w:hint="eastAsia"/>
          <w:sz w:val="24"/>
          <w:szCs w:val="24"/>
        </w:rPr>
        <w:t>令和元年６月17日～令和元年９月30日までの期間（10</w:t>
      </w:r>
      <w:r w:rsidRPr="00853DDC">
        <w:rPr>
          <w:rFonts w:ascii="游明朝" w:eastAsia="游明朝" w:hAnsi="游明朝"/>
          <w:sz w:val="24"/>
          <w:szCs w:val="24"/>
        </w:rPr>
        <w:t>6</w:t>
      </w:r>
      <w:r w:rsidRPr="00853DDC">
        <w:rPr>
          <w:rFonts w:ascii="游明朝" w:eastAsia="游明朝" w:hAnsi="游明朝" w:hint="eastAsia"/>
          <w:sz w:val="24"/>
          <w:szCs w:val="24"/>
        </w:rPr>
        <w:t>日間）で、救急安心センターから案内をした医療機関に断られた、拒否されたため再案内を行った920件について以下の傾向がみられた。</w:t>
      </w:r>
    </w:p>
    <w:p w14:paraId="7F6263B1" w14:textId="77777777" w:rsidR="00B933E1" w:rsidRPr="00DD1C83" w:rsidRDefault="00B933E1" w:rsidP="00B933E1">
      <w:pPr>
        <w:widowControl/>
        <w:spacing w:line="320" w:lineRule="exact"/>
        <w:jc w:val="left"/>
        <w:rPr>
          <w:rFonts w:ascii="游明朝" w:eastAsia="游明朝" w:hAnsi="游明朝"/>
          <w:sz w:val="22"/>
        </w:rPr>
      </w:pPr>
    </w:p>
    <w:p w14:paraId="7C9772A3" w14:textId="77777777" w:rsidR="00B933E1"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sidRPr="006B46A6">
        <w:rPr>
          <w:rFonts w:ascii="游明朝" w:eastAsia="游明朝" w:hAnsi="游明朝" w:hint="eastAsia"/>
          <w:sz w:val="24"/>
          <w:szCs w:val="24"/>
        </w:rPr>
        <w:t>15歳未満</w:t>
      </w:r>
      <w:r>
        <w:rPr>
          <w:rFonts w:ascii="游明朝" w:eastAsia="游明朝" w:hAnsi="游明朝" w:hint="eastAsia"/>
          <w:sz w:val="24"/>
          <w:szCs w:val="24"/>
        </w:rPr>
        <w:t>の再案内件数は全体の</w:t>
      </w:r>
      <w:r w:rsidRPr="006B46A6">
        <w:rPr>
          <w:rFonts w:ascii="游明朝" w:eastAsia="游明朝" w:hAnsi="游明朝" w:hint="eastAsia"/>
          <w:sz w:val="24"/>
          <w:szCs w:val="24"/>
        </w:rPr>
        <w:t>3</w:t>
      </w:r>
      <w:r>
        <w:rPr>
          <w:rFonts w:ascii="游明朝" w:eastAsia="游明朝" w:hAnsi="游明朝" w:hint="eastAsia"/>
          <w:sz w:val="24"/>
          <w:szCs w:val="24"/>
        </w:rPr>
        <w:t>5.7</w:t>
      </w:r>
      <w:r w:rsidRPr="006B46A6">
        <w:rPr>
          <w:rFonts w:ascii="游明朝" w:eastAsia="游明朝" w:hAnsi="游明朝" w:hint="eastAsia"/>
          <w:sz w:val="24"/>
          <w:szCs w:val="24"/>
        </w:rPr>
        <w:t>%（328件/920件）となっており、</w:t>
      </w:r>
      <w:r>
        <w:rPr>
          <w:rFonts w:ascii="游明朝" w:eastAsia="游明朝" w:hAnsi="游明朝" w:hint="eastAsia"/>
          <w:sz w:val="24"/>
          <w:szCs w:val="24"/>
        </w:rPr>
        <w:t>期間内の</w:t>
      </w:r>
      <w:r w:rsidRPr="006B46A6">
        <w:rPr>
          <w:rFonts w:ascii="游明朝" w:eastAsia="游明朝" w:hAnsi="游明朝" w:hint="eastAsia"/>
          <w:sz w:val="24"/>
          <w:szCs w:val="24"/>
        </w:rPr>
        <w:t>医療</w:t>
      </w:r>
      <w:r>
        <w:rPr>
          <w:rFonts w:ascii="游明朝" w:eastAsia="游明朝" w:hAnsi="游明朝" w:hint="eastAsia"/>
          <w:sz w:val="24"/>
          <w:szCs w:val="24"/>
        </w:rPr>
        <w:t>相談件数に対する15歳未満の</w:t>
      </w:r>
      <w:r w:rsidRPr="006B46A6">
        <w:rPr>
          <w:rFonts w:ascii="游明朝" w:eastAsia="游明朝" w:hAnsi="游明朝" w:hint="eastAsia"/>
          <w:sz w:val="24"/>
          <w:szCs w:val="24"/>
        </w:rPr>
        <w:t>比率</w:t>
      </w:r>
      <w:r>
        <w:rPr>
          <w:rFonts w:ascii="游明朝" w:eastAsia="游明朝" w:hAnsi="游明朝" w:hint="eastAsia"/>
          <w:sz w:val="24"/>
          <w:szCs w:val="24"/>
        </w:rPr>
        <w:t>（44.2%）に比べて低い。</w:t>
      </w:r>
    </w:p>
    <w:p w14:paraId="5915C270" w14:textId="77777777" w:rsidR="00B933E1" w:rsidRPr="00F54400"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Pr>
          <w:rFonts w:ascii="游明朝" w:eastAsia="游明朝" w:hAnsi="游明朝" w:hint="eastAsia"/>
          <w:sz w:val="24"/>
          <w:szCs w:val="24"/>
        </w:rPr>
        <w:t>これは、小児科の医療機関案内15,681件中わずか43件（0.3%）が再案内であることから小児科はほぼ受け入れ先が確保されているためと思われる。</w:t>
      </w:r>
    </w:p>
    <w:p w14:paraId="32D119D5" w14:textId="77777777" w:rsidR="00B933E1" w:rsidRPr="006B46A6"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Pr>
          <w:rFonts w:ascii="游明朝" w:eastAsia="游明朝" w:hAnsi="游明朝" w:hint="eastAsia"/>
          <w:sz w:val="24"/>
          <w:szCs w:val="24"/>
        </w:rPr>
        <w:t>しかしながら、</w:t>
      </w:r>
      <w:r w:rsidRPr="006B46A6">
        <w:rPr>
          <w:rFonts w:ascii="游明朝" w:eastAsia="游明朝" w:hAnsi="游明朝" w:hint="eastAsia"/>
          <w:sz w:val="24"/>
          <w:szCs w:val="24"/>
        </w:rPr>
        <w:t>脳外科、整形外科</w:t>
      </w:r>
      <w:r>
        <w:rPr>
          <w:rFonts w:ascii="游明朝" w:eastAsia="游明朝" w:hAnsi="游明朝" w:hint="eastAsia"/>
          <w:sz w:val="24"/>
          <w:szCs w:val="24"/>
        </w:rPr>
        <w:t>の1</w:t>
      </w:r>
      <w:r w:rsidRPr="006B46A6">
        <w:rPr>
          <w:rFonts w:ascii="游明朝" w:eastAsia="游明朝" w:hAnsi="游明朝" w:hint="eastAsia"/>
          <w:sz w:val="24"/>
          <w:szCs w:val="24"/>
        </w:rPr>
        <w:t>5歳未満の再案内</w:t>
      </w:r>
      <w:r>
        <w:rPr>
          <w:rFonts w:ascii="游明朝" w:eastAsia="游明朝" w:hAnsi="游明朝" w:hint="eastAsia"/>
          <w:sz w:val="24"/>
          <w:szCs w:val="24"/>
        </w:rPr>
        <w:t>の科目別比率は、期間内の医療機関案内回</w:t>
      </w:r>
      <w:r w:rsidRPr="006B46A6">
        <w:rPr>
          <w:rFonts w:ascii="游明朝" w:eastAsia="游明朝" w:hAnsi="游明朝" w:hint="eastAsia"/>
          <w:sz w:val="24"/>
          <w:szCs w:val="24"/>
        </w:rPr>
        <w:t>数の比率と比較すると大きく上回っている。</w:t>
      </w:r>
    </w:p>
    <w:p w14:paraId="1AD8BD60" w14:textId="77777777" w:rsidR="00B933E1" w:rsidRPr="006B46A6"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sidRPr="006B46A6">
        <w:rPr>
          <w:rFonts w:ascii="游明朝" w:eastAsia="游明朝" w:hAnsi="游明朝" w:hint="eastAsia"/>
          <w:sz w:val="24"/>
          <w:szCs w:val="24"/>
        </w:rPr>
        <w:t>15歳未満の外科系の再問い合わせが106日間に255件（脳外科113件、整形外科94件、外科48件）あったことから、単純に計算すると年間866件となり、再問い合わせしなかったものを勘案すると、それ以上の受診したいが受診できなかった事案があると推定される。</w:t>
      </w:r>
    </w:p>
    <w:p w14:paraId="07E5B9CF" w14:textId="77777777" w:rsidR="00B933E1" w:rsidRPr="006B46A6"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Pr>
          <w:rFonts w:ascii="游明朝" w:eastAsia="游明朝" w:hAnsi="游明朝" w:hint="eastAsia"/>
          <w:sz w:val="24"/>
          <w:szCs w:val="24"/>
        </w:rPr>
        <w:t>市町村別の再</w:t>
      </w:r>
      <w:r w:rsidRPr="006B46A6">
        <w:rPr>
          <w:rFonts w:ascii="游明朝" w:eastAsia="游明朝" w:hAnsi="游明朝" w:hint="eastAsia"/>
          <w:sz w:val="24"/>
          <w:szCs w:val="24"/>
        </w:rPr>
        <w:t>案内件数と</w:t>
      </w:r>
      <w:r>
        <w:rPr>
          <w:rFonts w:ascii="游明朝" w:eastAsia="游明朝" w:hAnsi="游明朝" w:hint="eastAsia"/>
          <w:sz w:val="24"/>
          <w:szCs w:val="24"/>
        </w:rPr>
        <w:t>期間内</w:t>
      </w:r>
      <w:r w:rsidRPr="006B46A6">
        <w:rPr>
          <w:rFonts w:ascii="游明朝" w:eastAsia="游明朝" w:hAnsi="游明朝" w:hint="eastAsia"/>
          <w:sz w:val="24"/>
          <w:szCs w:val="24"/>
        </w:rPr>
        <w:t>医療機関案内件数の比率は、</w:t>
      </w:r>
      <w:r>
        <w:rPr>
          <w:rFonts w:ascii="游明朝" w:eastAsia="游明朝" w:hAnsi="游明朝" w:hint="eastAsia"/>
          <w:sz w:val="24"/>
          <w:szCs w:val="24"/>
        </w:rPr>
        <w:t>規模により</w:t>
      </w:r>
      <w:r w:rsidRPr="006B46A6">
        <w:rPr>
          <w:rFonts w:ascii="游明朝" w:eastAsia="游明朝" w:hAnsi="游明朝" w:hint="eastAsia"/>
          <w:sz w:val="24"/>
          <w:szCs w:val="24"/>
        </w:rPr>
        <w:t>標本数が少なくなるため信頼度は低いが特異な市町村は認められなかった。</w:t>
      </w:r>
    </w:p>
    <w:p w14:paraId="1315FAF1" w14:textId="77777777" w:rsidR="00B933E1" w:rsidRPr="00C373DB" w:rsidRDefault="00B933E1" w:rsidP="00B933E1">
      <w:pPr>
        <w:widowControl/>
        <w:spacing w:line="320" w:lineRule="exact"/>
        <w:ind w:left="280" w:hangingChars="100" w:hanging="280"/>
        <w:jc w:val="left"/>
        <w:rPr>
          <w:rFonts w:ascii="ＭＳ 明朝" w:eastAsia="ＭＳ 明朝" w:hAnsi="ＭＳ 明朝" w:cs="ＭＳ 明朝"/>
          <w:sz w:val="28"/>
          <w:szCs w:val="24"/>
        </w:rPr>
      </w:pPr>
      <w:r w:rsidRPr="00C373DB">
        <w:rPr>
          <w:rFonts w:ascii="ＭＳ 明朝" w:eastAsia="ＭＳ 明朝" w:hAnsi="ＭＳ 明朝" w:cs="ＭＳ 明朝" w:hint="eastAsia"/>
          <w:sz w:val="28"/>
          <w:szCs w:val="24"/>
        </w:rPr>
        <w:t>➤</w:t>
      </w:r>
      <w:r w:rsidRPr="00C373DB">
        <w:rPr>
          <w:rFonts w:ascii="游明朝" w:eastAsia="游明朝" w:hAnsi="游明朝" w:hint="eastAsia"/>
          <w:sz w:val="24"/>
        </w:rPr>
        <w:t>救急安心センターの問い合わせ数と比例して土日・祝日・平日夜間に再案内を要望する件数が増加する。</w:t>
      </w:r>
    </w:p>
    <w:p w14:paraId="4D48A0A1" w14:textId="77777777" w:rsidR="00B933E1" w:rsidRDefault="00B933E1" w:rsidP="00B933E1">
      <w:pPr>
        <w:widowControl/>
        <w:spacing w:line="320" w:lineRule="exact"/>
        <w:ind w:left="240" w:hangingChars="100" w:hanging="240"/>
        <w:jc w:val="left"/>
        <w:rPr>
          <w:rFonts w:ascii="游明朝" w:eastAsia="游明朝" w:hAnsi="游明朝"/>
          <w:sz w:val="24"/>
          <w:szCs w:val="24"/>
        </w:rPr>
      </w:pPr>
      <w:r w:rsidRPr="006B46A6">
        <w:rPr>
          <w:rFonts w:ascii="ＭＳ 明朝" w:eastAsia="ＭＳ 明朝" w:hAnsi="ＭＳ 明朝" w:cs="ＭＳ 明朝" w:hint="eastAsia"/>
          <w:sz w:val="24"/>
          <w:szCs w:val="24"/>
        </w:rPr>
        <w:t>➤</w:t>
      </w:r>
      <w:r w:rsidRPr="006B46A6">
        <w:rPr>
          <w:rFonts w:ascii="游明朝" w:eastAsia="游明朝" w:hAnsi="游明朝" w:hint="eastAsia"/>
          <w:sz w:val="24"/>
          <w:szCs w:val="24"/>
        </w:rPr>
        <w:t>15歳未満の医療機関の再案内は、深夜1時を過ぎると就寝するためか発生する頻度が急激に減少する。</w:t>
      </w:r>
    </w:p>
    <w:p w14:paraId="7647195A"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20A47BDF"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6130DC52"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2A812C7A"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3894135F"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23B7EF31"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625FEFCF"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157FBD35"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608A4809"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33FA5A6F" w14:textId="2AFB7845" w:rsidR="00B933E1" w:rsidRDefault="00B933E1" w:rsidP="00B933E1">
      <w:pPr>
        <w:widowControl/>
        <w:spacing w:line="320" w:lineRule="exact"/>
        <w:ind w:left="240" w:hangingChars="100" w:hanging="240"/>
        <w:jc w:val="left"/>
        <w:rPr>
          <w:rFonts w:ascii="游明朝" w:eastAsia="游明朝" w:hAnsi="游明朝"/>
          <w:sz w:val="24"/>
          <w:szCs w:val="24"/>
        </w:rPr>
      </w:pPr>
    </w:p>
    <w:p w14:paraId="0C41BEA5" w14:textId="1562B54D" w:rsidR="00365B75" w:rsidRDefault="00365B75" w:rsidP="00B933E1">
      <w:pPr>
        <w:widowControl/>
        <w:spacing w:line="320" w:lineRule="exact"/>
        <w:ind w:left="240" w:hangingChars="100" w:hanging="240"/>
        <w:jc w:val="left"/>
        <w:rPr>
          <w:rFonts w:ascii="游明朝" w:eastAsia="游明朝" w:hAnsi="游明朝"/>
          <w:sz w:val="24"/>
          <w:szCs w:val="24"/>
        </w:rPr>
      </w:pPr>
    </w:p>
    <w:p w14:paraId="06D20100" w14:textId="77777777" w:rsidR="00365B75" w:rsidRDefault="00365B75" w:rsidP="00B933E1">
      <w:pPr>
        <w:widowControl/>
        <w:spacing w:line="320" w:lineRule="exact"/>
        <w:ind w:left="240" w:hangingChars="100" w:hanging="240"/>
        <w:jc w:val="left"/>
        <w:rPr>
          <w:rFonts w:ascii="游明朝" w:eastAsia="游明朝" w:hAnsi="游明朝" w:hint="eastAsia"/>
          <w:sz w:val="24"/>
          <w:szCs w:val="24"/>
        </w:rPr>
      </w:pPr>
    </w:p>
    <w:p w14:paraId="266C3402"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201408D8"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3BA41153"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2039623D"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547A83C5"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7B1DEC96"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460A3665"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10D59CEE"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6DF220F0"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7CE68627"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32B586D2"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7901FB7B" w14:textId="77777777" w:rsidR="00B933E1" w:rsidRDefault="00B933E1" w:rsidP="00B933E1">
      <w:pPr>
        <w:widowControl/>
        <w:spacing w:line="320" w:lineRule="exact"/>
        <w:ind w:left="240" w:hangingChars="100" w:hanging="240"/>
        <w:jc w:val="left"/>
        <w:rPr>
          <w:rFonts w:ascii="游明朝" w:eastAsia="游明朝" w:hAnsi="游明朝"/>
          <w:sz w:val="24"/>
          <w:szCs w:val="24"/>
        </w:rPr>
      </w:pPr>
    </w:p>
    <w:p w14:paraId="4AF81B5B" w14:textId="77777777" w:rsidR="00B933E1" w:rsidRDefault="00B933E1" w:rsidP="00B933E1">
      <w:pPr>
        <w:widowControl/>
        <w:spacing w:line="320" w:lineRule="exact"/>
        <w:ind w:left="220" w:hangingChars="100" w:hanging="220"/>
        <w:jc w:val="right"/>
        <w:rPr>
          <w:rFonts w:ascii="游明朝" w:eastAsia="游明朝" w:hAnsi="游明朝"/>
          <w:sz w:val="22"/>
        </w:rPr>
      </w:pPr>
      <w:r>
        <w:rPr>
          <w:rFonts w:ascii="游明朝" w:eastAsia="游明朝" w:hAnsi="游明朝" w:hint="eastAsia"/>
          <w:sz w:val="22"/>
        </w:rPr>
        <w:t>別紙</w:t>
      </w:r>
    </w:p>
    <w:p w14:paraId="2B3E51E5"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0D87DE2" w14:textId="77777777" w:rsidR="00B933E1" w:rsidRDefault="00B933E1" w:rsidP="00B933E1">
      <w:pPr>
        <w:widowControl/>
        <w:spacing w:line="320" w:lineRule="exact"/>
        <w:ind w:left="210" w:hangingChars="100" w:hanging="210"/>
        <w:jc w:val="left"/>
        <w:rPr>
          <w:rFonts w:ascii="游明朝" w:eastAsia="游明朝" w:hAnsi="游明朝"/>
          <w:sz w:val="22"/>
        </w:rPr>
      </w:pPr>
      <w:r w:rsidRPr="00BE281A">
        <w:rPr>
          <w:noProof/>
        </w:rPr>
        <w:drawing>
          <wp:anchor distT="0" distB="0" distL="114300" distR="114300" simplePos="0" relativeHeight="251664384" behindDoc="0" locked="0" layoutInCell="1" allowOverlap="1" wp14:anchorId="2E5F3D40" wp14:editId="16BD97EB">
            <wp:simplePos x="0" y="0"/>
            <wp:positionH relativeFrom="margin">
              <wp:align>center</wp:align>
            </wp:positionH>
            <wp:positionV relativeFrom="paragraph">
              <wp:posOffset>29016</wp:posOffset>
            </wp:positionV>
            <wp:extent cx="5400040" cy="72802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280275"/>
                    </a:xfrm>
                    <a:prstGeom prst="rect">
                      <a:avLst/>
                    </a:prstGeom>
                    <a:noFill/>
                    <a:ln>
                      <a:noFill/>
                    </a:ln>
                  </pic:spPr>
                </pic:pic>
              </a:graphicData>
            </a:graphic>
          </wp:anchor>
        </w:drawing>
      </w:r>
    </w:p>
    <w:p w14:paraId="5C6209B6" w14:textId="77777777" w:rsidR="00B933E1" w:rsidRDefault="00B933E1" w:rsidP="00B933E1">
      <w:pPr>
        <w:widowControl/>
        <w:spacing w:line="320" w:lineRule="exact"/>
        <w:ind w:left="220" w:hangingChars="100" w:hanging="220"/>
        <w:jc w:val="left"/>
        <w:rPr>
          <w:rFonts w:ascii="游明朝" w:eastAsia="游明朝" w:hAnsi="游明朝"/>
          <w:sz w:val="22"/>
        </w:rPr>
      </w:pPr>
    </w:p>
    <w:p w14:paraId="381B7750"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0BD1CFE" w14:textId="77777777" w:rsidR="00B933E1" w:rsidRPr="007F3C6F" w:rsidRDefault="00B933E1" w:rsidP="00B933E1">
      <w:pPr>
        <w:widowControl/>
        <w:spacing w:line="320" w:lineRule="exact"/>
        <w:ind w:left="220" w:hangingChars="100" w:hanging="220"/>
        <w:jc w:val="left"/>
        <w:rPr>
          <w:rFonts w:ascii="游明朝" w:eastAsia="游明朝" w:hAnsi="游明朝"/>
          <w:sz w:val="22"/>
        </w:rPr>
      </w:pPr>
    </w:p>
    <w:p w14:paraId="420E0973" w14:textId="77777777" w:rsidR="00B933E1" w:rsidRDefault="00B933E1" w:rsidP="00B933E1">
      <w:pPr>
        <w:widowControl/>
        <w:spacing w:line="320" w:lineRule="exact"/>
        <w:ind w:left="220" w:hangingChars="100" w:hanging="220"/>
        <w:jc w:val="left"/>
        <w:rPr>
          <w:rFonts w:ascii="游明朝" w:eastAsia="游明朝" w:hAnsi="游明朝"/>
          <w:sz w:val="22"/>
        </w:rPr>
      </w:pPr>
    </w:p>
    <w:p w14:paraId="2F8D5E10"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D5E6B1F" w14:textId="77777777" w:rsidR="00B933E1" w:rsidRDefault="00B933E1" w:rsidP="00B933E1">
      <w:pPr>
        <w:widowControl/>
        <w:spacing w:line="320" w:lineRule="exact"/>
        <w:ind w:left="220" w:hangingChars="100" w:hanging="220"/>
        <w:jc w:val="left"/>
        <w:rPr>
          <w:rFonts w:ascii="游明朝" w:eastAsia="游明朝" w:hAnsi="游明朝"/>
          <w:sz w:val="22"/>
        </w:rPr>
      </w:pPr>
    </w:p>
    <w:p w14:paraId="0A405FE7" w14:textId="77777777" w:rsidR="00B933E1" w:rsidRDefault="00B933E1" w:rsidP="00B933E1">
      <w:pPr>
        <w:widowControl/>
        <w:spacing w:line="320" w:lineRule="exact"/>
        <w:ind w:left="220" w:hangingChars="100" w:hanging="220"/>
        <w:jc w:val="left"/>
        <w:rPr>
          <w:rFonts w:ascii="游明朝" w:eastAsia="游明朝" w:hAnsi="游明朝"/>
          <w:sz w:val="22"/>
        </w:rPr>
      </w:pPr>
    </w:p>
    <w:p w14:paraId="62ABDA03" w14:textId="77777777" w:rsidR="00B933E1" w:rsidRDefault="00B933E1" w:rsidP="00B933E1">
      <w:pPr>
        <w:widowControl/>
        <w:spacing w:line="320" w:lineRule="exact"/>
        <w:ind w:left="220" w:hangingChars="100" w:hanging="220"/>
        <w:jc w:val="left"/>
        <w:rPr>
          <w:rFonts w:ascii="游明朝" w:eastAsia="游明朝" w:hAnsi="游明朝"/>
          <w:sz w:val="22"/>
        </w:rPr>
      </w:pPr>
    </w:p>
    <w:p w14:paraId="75D78EA9" w14:textId="77777777" w:rsidR="00B933E1" w:rsidRDefault="00B933E1" w:rsidP="00B933E1">
      <w:pPr>
        <w:widowControl/>
        <w:spacing w:line="320" w:lineRule="exact"/>
        <w:ind w:left="220" w:hangingChars="100" w:hanging="220"/>
        <w:jc w:val="left"/>
        <w:rPr>
          <w:rFonts w:ascii="游明朝" w:eastAsia="游明朝" w:hAnsi="游明朝"/>
          <w:sz w:val="22"/>
        </w:rPr>
      </w:pPr>
    </w:p>
    <w:p w14:paraId="6988E6F9"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411C8C8" w14:textId="77777777" w:rsidR="00B933E1" w:rsidRDefault="00B933E1" w:rsidP="00B933E1">
      <w:pPr>
        <w:widowControl/>
        <w:spacing w:line="320" w:lineRule="exact"/>
        <w:ind w:left="220" w:hangingChars="100" w:hanging="220"/>
        <w:jc w:val="left"/>
        <w:rPr>
          <w:rFonts w:ascii="游明朝" w:eastAsia="游明朝" w:hAnsi="游明朝"/>
          <w:sz w:val="22"/>
        </w:rPr>
      </w:pPr>
    </w:p>
    <w:p w14:paraId="795070D4"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E055C7E"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EBA21C4"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5AE4DCB"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AEB4CAD"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FE939DA"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15D3218" w14:textId="77777777" w:rsidR="00B933E1" w:rsidRDefault="00B933E1" w:rsidP="00B933E1">
      <w:pPr>
        <w:widowControl/>
        <w:spacing w:line="320" w:lineRule="exact"/>
        <w:ind w:left="220" w:hangingChars="100" w:hanging="220"/>
        <w:jc w:val="left"/>
        <w:rPr>
          <w:rFonts w:ascii="游明朝" w:eastAsia="游明朝" w:hAnsi="游明朝"/>
          <w:sz w:val="22"/>
        </w:rPr>
      </w:pPr>
    </w:p>
    <w:p w14:paraId="2F578AA7"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C6EEA88"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6283048"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ED121EE"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80F9742" w14:textId="77777777" w:rsidR="00B933E1" w:rsidRDefault="00B933E1" w:rsidP="00B933E1">
      <w:pPr>
        <w:widowControl/>
        <w:spacing w:line="320" w:lineRule="exact"/>
        <w:ind w:left="220" w:hangingChars="100" w:hanging="220"/>
        <w:jc w:val="left"/>
        <w:rPr>
          <w:rFonts w:ascii="游明朝" w:eastAsia="游明朝" w:hAnsi="游明朝"/>
          <w:sz w:val="22"/>
        </w:rPr>
      </w:pPr>
    </w:p>
    <w:p w14:paraId="292A72C1"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C811D4B" w14:textId="77777777" w:rsidR="00B933E1" w:rsidRDefault="00B933E1" w:rsidP="00B933E1">
      <w:pPr>
        <w:widowControl/>
        <w:spacing w:line="320" w:lineRule="exact"/>
        <w:ind w:left="220" w:hangingChars="100" w:hanging="220"/>
        <w:jc w:val="left"/>
        <w:rPr>
          <w:rFonts w:ascii="游明朝" w:eastAsia="游明朝" w:hAnsi="游明朝"/>
          <w:sz w:val="22"/>
        </w:rPr>
      </w:pPr>
    </w:p>
    <w:p w14:paraId="604DB583" w14:textId="77777777" w:rsidR="00B933E1" w:rsidRDefault="00B933E1" w:rsidP="00B933E1">
      <w:pPr>
        <w:widowControl/>
        <w:spacing w:line="320" w:lineRule="exact"/>
        <w:ind w:left="220" w:hangingChars="100" w:hanging="220"/>
        <w:jc w:val="left"/>
        <w:rPr>
          <w:rFonts w:ascii="游明朝" w:eastAsia="游明朝" w:hAnsi="游明朝"/>
          <w:sz w:val="22"/>
        </w:rPr>
      </w:pPr>
    </w:p>
    <w:p w14:paraId="203958AE"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30BC8E0" w14:textId="77777777" w:rsidR="00B933E1" w:rsidRDefault="00B933E1" w:rsidP="00B933E1">
      <w:pPr>
        <w:widowControl/>
        <w:spacing w:line="320" w:lineRule="exact"/>
        <w:ind w:left="220" w:hangingChars="100" w:hanging="220"/>
        <w:jc w:val="left"/>
        <w:rPr>
          <w:rFonts w:ascii="游明朝" w:eastAsia="游明朝" w:hAnsi="游明朝"/>
          <w:sz w:val="22"/>
        </w:rPr>
      </w:pPr>
    </w:p>
    <w:p w14:paraId="06262606" w14:textId="77777777" w:rsidR="00B933E1" w:rsidRDefault="00B933E1" w:rsidP="00B933E1">
      <w:pPr>
        <w:widowControl/>
        <w:spacing w:line="320" w:lineRule="exact"/>
        <w:ind w:left="220" w:hangingChars="100" w:hanging="220"/>
        <w:jc w:val="left"/>
        <w:rPr>
          <w:rFonts w:ascii="游明朝" w:eastAsia="游明朝" w:hAnsi="游明朝"/>
          <w:sz w:val="22"/>
        </w:rPr>
      </w:pPr>
    </w:p>
    <w:p w14:paraId="008D7632" w14:textId="77777777" w:rsidR="00B933E1" w:rsidRDefault="00B933E1" w:rsidP="00B933E1">
      <w:pPr>
        <w:widowControl/>
        <w:spacing w:line="320" w:lineRule="exact"/>
        <w:ind w:left="220" w:hangingChars="100" w:hanging="220"/>
        <w:jc w:val="left"/>
        <w:rPr>
          <w:rFonts w:ascii="游明朝" w:eastAsia="游明朝" w:hAnsi="游明朝"/>
          <w:sz w:val="22"/>
        </w:rPr>
      </w:pPr>
    </w:p>
    <w:p w14:paraId="4DFC109D" w14:textId="77777777" w:rsidR="00B933E1" w:rsidRDefault="00B933E1" w:rsidP="00B933E1">
      <w:pPr>
        <w:widowControl/>
        <w:spacing w:line="320" w:lineRule="exact"/>
        <w:ind w:left="220" w:hangingChars="100" w:hanging="220"/>
        <w:jc w:val="left"/>
        <w:rPr>
          <w:rFonts w:ascii="游明朝" w:eastAsia="游明朝" w:hAnsi="游明朝"/>
          <w:sz w:val="22"/>
        </w:rPr>
      </w:pPr>
    </w:p>
    <w:p w14:paraId="5A163692" w14:textId="77777777" w:rsidR="00B933E1" w:rsidRDefault="00B933E1" w:rsidP="00B933E1">
      <w:pPr>
        <w:widowControl/>
        <w:spacing w:line="320" w:lineRule="exact"/>
        <w:ind w:left="220" w:hangingChars="100" w:hanging="220"/>
        <w:jc w:val="left"/>
        <w:rPr>
          <w:rFonts w:ascii="游明朝" w:eastAsia="游明朝" w:hAnsi="游明朝"/>
          <w:sz w:val="22"/>
        </w:rPr>
      </w:pPr>
    </w:p>
    <w:p w14:paraId="213854AF" w14:textId="77777777" w:rsidR="00B933E1" w:rsidRDefault="00B933E1" w:rsidP="00B933E1">
      <w:pPr>
        <w:widowControl/>
        <w:spacing w:line="320" w:lineRule="exact"/>
        <w:ind w:left="220" w:hangingChars="100" w:hanging="220"/>
        <w:jc w:val="left"/>
        <w:rPr>
          <w:rFonts w:ascii="游明朝" w:eastAsia="游明朝" w:hAnsi="游明朝"/>
          <w:sz w:val="22"/>
        </w:rPr>
      </w:pPr>
    </w:p>
    <w:p w14:paraId="091588A8"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A2848A9"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67834A5" w14:textId="77777777" w:rsidR="00B933E1" w:rsidRDefault="00B933E1" w:rsidP="00B933E1">
      <w:pPr>
        <w:widowControl/>
        <w:spacing w:line="320" w:lineRule="exact"/>
        <w:ind w:left="220" w:hangingChars="100" w:hanging="220"/>
        <w:jc w:val="left"/>
        <w:rPr>
          <w:rFonts w:ascii="游明朝" w:eastAsia="游明朝" w:hAnsi="游明朝"/>
          <w:sz w:val="22"/>
        </w:rPr>
      </w:pPr>
    </w:p>
    <w:p w14:paraId="1C8848BA" w14:textId="17A4851B" w:rsidR="00B933E1" w:rsidRDefault="00B933E1" w:rsidP="00B933E1">
      <w:pPr>
        <w:widowControl/>
        <w:spacing w:line="320" w:lineRule="exact"/>
        <w:ind w:left="220" w:hangingChars="100" w:hanging="220"/>
        <w:jc w:val="left"/>
        <w:rPr>
          <w:rFonts w:ascii="游明朝" w:eastAsia="游明朝" w:hAnsi="游明朝"/>
          <w:sz w:val="22"/>
        </w:rPr>
      </w:pPr>
    </w:p>
    <w:p w14:paraId="1D93202D" w14:textId="30460DC7" w:rsidR="00B933E1" w:rsidRDefault="00B933E1" w:rsidP="00B933E1">
      <w:pPr>
        <w:widowControl/>
        <w:spacing w:line="320" w:lineRule="exact"/>
        <w:ind w:left="220" w:hangingChars="100" w:hanging="220"/>
        <w:jc w:val="left"/>
        <w:rPr>
          <w:rFonts w:ascii="游明朝" w:eastAsia="游明朝" w:hAnsi="游明朝"/>
          <w:sz w:val="22"/>
        </w:rPr>
      </w:pPr>
    </w:p>
    <w:p w14:paraId="0A8B6450" w14:textId="2093FC73" w:rsidR="00B933E1" w:rsidRDefault="00B933E1" w:rsidP="00B933E1">
      <w:pPr>
        <w:widowControl/>
        <w:spacing w:line="320" w:lineRule="exact"/>
        <w:ind w:left="220" w:hangingChars="100" w:hanging="220"/>
        <w:jc w:val="left"/>
        <w:rPr>
          <w:rFonts w:ascii="游明朝" w:eastAsia="游明朝" w:hAnsi="游明朝"/>
          <w:sz w:val="22"/>
        </w:rPr>
      </w:pPr>
    </w:p>
    <w:p w14:paraId="684881C5" w14:textId="40A75309" w:rsidR="00B933E1" w:rsidRDefault="00B933E1" w:rsidP="00B933E1">
      <w:pPr>
        <w:widowControl/>
        <w:spacing w:line="320" w:lineRule="exact"/>
        <w:ind w:left="220" w:hangingChars="100" w:hanging="220"/>
        <w:jc w:val="left"/>
        <w:rPr>
          <w:rFonts w:ascii="游明朝" w:eastAsia="游明朝" w:hAnsi="游明朝"/>
          <w:sz w:val="22"/>
        </w:rPr>
      </w:pPr>
    </w:p>
    <w:p w14:paraId="6E294C65" w14:textId="4164AD83" w:rsidR="00B933E1" w:rsidRDefault="00B933E1" w:rsidP="00B933E1">
      <w:pPr>
        <w:widowControl/>
        <w:spacing w:line="320" w:lineRule="exact"/>
        <w:ind w:left="220" w:hangingChars="100" w:hanging="220"/>
        <w:jc w:val="left"/>
        <w:rPr>
          <w:rFonts w:ascii="游明朝" w:eastAsia="游明朝" w:hAnsi="游明朝"/>
          <w:sz w:val="22"/>
        </w:rPr>
      </w:pPr>
    </w:p>
    <w:p w14:paraId="4E6146F1" w14:textId="04EB68EA" w:rsidR="00B933E1" w:rsidRDefault="00B933E1" w:rsidP="00B933E1">
      <w:pPr>
        <w:widowControl/>
        <w:spacing w:line="320" w:lineRule="exact"/>
        <w:ind w:left="220" w:hangingChars="100" w:hanging="220"/>
        <w:jc w:val="left"/>
        <w:rPr>
          <w:rFonts w:ascii="游明朝" w:eastAsia="游明朝" w:hAnsi="游明朝"/>
          <w:sz w:val="22"/>
        </w:rPr>
      </w:pPr>
    </w:p>
    <w:p w14:paraId="00731587"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5A0D9836" w14:textId="77777777" w:rsidR="00B933E1" w:rsidRDefault="00B933E1" w:rsidP="00B933E1">
      <w:pPr>
        <w:ind w:right="-1"/>
        <w:rPr>
          <w:rFonts w:asciiTheme="minorEastAsia" w:hAnsiTheme="minorEastAsia"/>
          <w:sz w:val="24"/>
          <w:szCs w:val="24"/>
        </w:rPr>
      </w:pPr>
    </w:p>
    <w:p w14:paraId="569523FD"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７</w:t>
      </w:r>
      <w:r w:rsidRPr="00BA6C29">
        <w:rPr>
          <w:rFonts w:asciiTheme="majorEastAsia" w:eastAsiaTheme="majorEastAsia" w:hAnsiTheme="majorEastAsia" w:hint="eastAsia"/>
          <w:b/>
          <w:sz w:val="24"/>
          <w:szCs w:val="24"/>
        </w:rPr>
        <w:t xml:space="preserve">　</w:t>
      </w:r>
      <w:r w:rsidRPr="00182AA6">
        <w:rPr>
          <w:rFonts w:asciiTheme="majorEastAsia" w:eastAsiaTheme="majorEastAsia" w:hAnsiTheme="majorEastAsia" w:hint="eastAsia"/>
          <w:b/>
          <w:sz w:val="24"/>
          <w:szCs w:val="24"/>
        </w:rPr>
        <w:t>小児救急電話相談（＃８０００)</w:t>
      </w:r>
      <w:r>
        <w:rPr>
          <w:rFonts w:asciiTheme="majorEastAsia" w:eastAsiaTheme="majorEastAsia" w:hAnsiTheme="majorEastAsia" w:hint="eastAsia"/>
          <w:b/>
          <w:sz w:val="24"/>
          <w:szCs w:val="24"/>
        </w:rPr>
        <w:t>データ</w:t>
      </w:r>
    </w:p>
    <w:p w14:paraId="32927415" w14:textId="77777777" w:rsidR="00B933E1" w:rsidRDefault="00B933E1" w:rsidP="00B933E1">
      <w:pPr>
        <w:snapToGrid w:val="0"/>
        <w:rPr>
          <w:rFonts w:asciiTheme="minorEastAsia" w:hAnsiTheme="minorEastAsia"/>
          <w:sz w:val="22"/>
        </w:rPr>
      </w:pPr>
      <w:r w:rsidRPr="004C76A0">
        <w:rPr>
          <w:rFonts w:hint="eastAsia"/>
          <w:noProof/>
        </w:rPr>
        <w:drawing>
          <wp:anchor distT="0" distB="0" distL="114300" distR="114300" simplePos="0" relativeHeight="251666432" behindDoc="0" locked="0" layoutInCell="1" allowOverlap="1" wp14:anchorId="6B785EF6" wp14:editId="03E00659">
            <wp:simplePos x="0" y="0"/>
            <wp:positionH relativeFrom="page">
              <wp:posOffset>832706</wp:posOffset>
            </wp:positionH>
            <wp:positionV relativeFrom="paragraph">
              <wp:posOffset>143510</wp:posOffset>
            </wp:positionV>
            <wp:extent cx="6448302" cy="847966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302" cy="8479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C14EF" w14:textId="77777777" w:rsidR="00B933E1" w:rsidRDefault="00B933E1" w:rsidP="00B933E1">
      <w:pPr>
        <w:snapToGrid w:val="0"/>
        <w:rPr>
          <w:rFonts w:asciiTheme="minorEastAsia" w:hAnsiTheme="minorEastAsia"/>
          <w:sz w:val="24"/>
          <w:szCs w:val="24"/>
        </w:rPr>
      </w:pPr>
    </w:p>
    <w:p w14:paraId="2E3BDD5B" w14:textId="77777777" w:rsidR="00B933E1" w:rsidRDefault="00B933E1" w:rsidP="00B933E1">
      <w:pPr>
        <w:snapToGrid w:val="0"/>
        <w:rPr>
          <w:rFonts w:asciiTheme="minorEastAsia" w:hAnsiTheme="minorEastAsia"/>
          <w:sz w:val="24"/>
          <w:szCs w:val="24"/>
        </w:rPr>
      </w:pPr>
    </w:p>
    <w:p w14:paraId="49A7BF4E" w14:textId="77777777" w:rsidR="00B933E1" w:rsidRDefault="00B933E1" w:rsidP="00B933E1">
      <w:pPr>
        <w:snapToGrid w:val="0"/>
        <w:rPr>
          <w:rFonts w:asciiTheme="minorEastAsia" w:hAnsiTheme="minorEastAsia"/>
          <w:sz w:val="24"/>
          <w:szCs w:val="24"/>
        </w:rPr>
      </w:pPr>
    </w:p>
    <w:p w14:paraId="4362E59B" w14:textId="77777777" w:rsidR="00B933E1" w:rsidRDefault="00B933E1" w:rsidP="00B933E1">
      <w:pPr>
        <w:snapToGrid w:val="0"/>
        <w:rPr>
          <w:rFonts w:asciiTheme="minorEastAsia" w:hAnsiTheme="minorEastAsia"/>
          <w:sz w:val="24"/>
          <w:szCs w:val="24"/>
        </w:rPr>
      </w:pPr>
    </w:p>
    <w:p w14:paraId="440F5615" w14:textId="77777777" w:rsidR="00B933E1" w:rsidRDefault="00B933E1" w:rsidP="00B933E1">
      <w:pPr>
        <w:snapToGrid w:val="0"/>
        <w:rPr>
          <w:rFonts w:asciiTheme="minorEastAsia" w:hAnsiTheme="minorEastAsia"/>
          <w:sz w:val="24"/>
          <w:szCs w:val="24"/>
        </w:rPr>
      </w:pPr>
    </w:p>
    <w:p w14:paraId="1B663740" w14:textId="77777777" w:rsidR="00B933E1" w:rsidRDefault="00B933E1" w:rsidP="00B933E1">
      <w:pPr>
        <w:snapToGrid w:val="0"/>
        <w:rPr>
          <w:rFonts w:asciiTheme="minorEastAsia" w:hAnsiTheme="minorEastAsia"/>
          <w:sz w:val="24"/>
          <w:szCs w:val="24"/>
        </w:rPr>
      </w:pPr>
    </w:p>
    <w:p w14:paraId="3B626100" w14:textId="77777777" w:rsidR="00B933E1" w:rsidRDefault="00B933E1" w:rsidP="00B933E1">
      <w:pPr>
        <w:snapToGrid w:val="0"/>
        <w:rPr>
          <w:rFonts w:asciiTheme="minorEastAsia" w:hAnsiTheme="minorEastAsia"/>
          <w:sz w:val="24"/>
          <w:szCs w:val="24"/>
        </w:rPr>
      </w:pPr>
    </w:p>
    <w:p w14:paraId="4830132B" w14:textId="77777777" w:rsidR="00B933E1" w:rsidRDefault="00B933E1" w:rsidP="00B933E1">
      <w:pPr>
        <w:snapToGrid w:val="0"/>
        <w:rPr>
          <w:rFonts w:asciiTheme="minorEastAsia" w:hAnsiTheme="minorEastAsia"/>
          <w:sz w:val="24"/>
          <w:szCs w:val="24"/>
        </w:rPr>
      </w:pPr>
    </w:p>
    <w:p w14:paraId="775C2E1C" w14:textId="77777777" w:rsidR="00B933E1" w:rsidRDefault="00B933E1" w:rsidP="00B933E1">
      <w:pPr>
        <w:snapToGrid w:val="0"/>
        <w:rPr>
          <w:rFonts w:asciiTheme="minorEastAsia" w:hAnsiTheme="minorEastAsia"/>
          <w:sz w:val="24"/>
          <w:szCs w:val="24"/>
        </w:rPr>
      </w:pPr>
    </w:p>
    <w:p w14:paraId="2661F20B" w14:textId="77777777" w:rsidR="00B933E1" w:rsidRDefault="00B933E1" w:rsidP="00B933E1">
      <w:pPr>
        <w:snapToGrid w:val="0"/>
        <w:rPr>
          <w:rFonts w:asciiTheme="minorEastAsia" w:hAnsiTheme="minorEastAsia"/>
          <w:sz w:val="24"/>
          <w:szCs w:val="24"/>
        </w:rPr>
      </w:pPr>
    </w:p>
    <w:p w14:paraId="168F4BDE" w14:textId="77777777" w:rsidR="00B933E1" w:rsidRDefault="00B933E1" w:rsidP="00B933E1">
      <w:pPr>
        <w:snapToGrid w:val="0"/>
        <w:rPr>
          <w:rFonts w:asciiTheme="minorEastAsia" w:hAnsiTheme="minorEastAsia"/>
          <w:sz w:val="24"/>
          <w:szCs w:val="24"/>
        </w:rPr>
      </w:pPr>
    </w:p>
    <w:p w14:paraId="125E3C26" w14:textId="77777777" w:rsidR="00B933E1" w:rsidRDefault="00B933E1" w:rsidP="00B933E1">
      <w:pPr>
        <w:snapToGrid w:val="0"/>
        <w:rPr>
          <w:rFonts w:asciiTheme="minorEastAsia" w:hAnsiTheme="minorEastAsia"/>
          <w:sz w:val="24"/>
          <w:szCs w:val="24"/>
        </w:rPr>
      </w:pPr>
    </w:p>
    <w:p w14:paraId="44362FA2" w14:textId="77777777" w:rsidR="00B933E1" w:rsidRDefault="00B933E1" w:rsidP="00B933E1">
      <w:pPr>
        <w:snapToGrid w:val="0"/>
        <w:rPr>
          <w:rFonts w:asciiTheme="minorEastAsia" w:hAnsiTheme="minorEastAsia"/>
          <w:sz w:val="24"/>
          <w:szCs w:val="24"/>
        </w:rPr>
      </w:pPr>
    </w:p>
    <w:p w14:paraId="6DCE2BAC" w14:textId="77777777" w:rsidR="00B933E1" w:rsidRDefault="00B933E1" w:rsidP="00B933E1">
      <w:pPr>
        <w:snapToGrid w:val="0"/>
        <w:rPr>
          <w:rFonts w:asciiTheme="minorEastAsia" w:hAnsiTheme="minorEastAsia"/>
          <w:sz w:val="24"/>
          <w:szCs w:val="24"/>
        </w:rPr>
      </w:pPr>
    </w:p>
    <w:p w14:paraId="196E4CD0" w14:textId="77777777" w:rsidR="00B933E1" w:rsidRDefault="00B933E1" w:rsidP="00B933E1">
      <w:pPr>
        <w:snapToGrid w:val="0"/>
        <w:rPr>
          <w:rFonts w:asciiTheme="minorEastAsia" w:hAnsiTheme="minorEastAsia"/>
          <w:sz w:val="24"/>
          <w:szCs w:val="24"/>
        </w:rPr>
      </w:pPr>
    </w:p>
    <w:p w14:paraId="37858D9F" w14:textId="77777777" w:rsidR="00B933E1" w:rsidRDefault="00B933E1" w:rsidP="00B933E1">
      <w:pPr>
        <w:snapToGrid w:val="0"/>
        <w:rPr>
          <w:rFonts w:asciiTheme="minorEastAsia" w:hAnsiTheme="minorEastAsia"/>
          <w:sz w:val="24"/>
          <w:szCs w:val="24"/>
        </w:rPr>
      </w:pPr>
    </w:p>
    <w:p w14:paraId="1996E03C" w14:textId="77777777" w:rsidR="00B933E1" w:rsidRDefault="00B933E1" w:rsidP="00B933E1">
      <w:pPr>
        <w:snapToGrid w:val="0"/>
        <w:rPr>
          <w:rFonts w:asciiTheme="minorEastAsia" w:hAnsiTheme="minorEastAsia"/>
          <w:sz w:val="24"/>
          <w:szCs w:val="24"/>
        </w:rPr>
      </w:pPr>
    </w:p>
    <w:p w14:paraId="4C251E9C" w14:textId="77777777" w:rsidR="00B933E1" w:rsidRDefault="00B933E1" w:rsidP="00B933E1">
      <w:pPr>
        <w:snapToGrid w:val="0"/>
        <w:rPr>
          <w:rFonts w:asciiTheme="minorEastAsia" w:hAnsiTheme="minorEastAsia"/>
          <w:sz w:val="24"/>
          <w:szCs w:val="24"/>
        </w:rPr>
      </w:pPr>
    </w:p>
    <w:p w14:paraId="47142515" w14:textId="77777777" w:rsidR="00B933E1" w:rsidRDefault="00B933E1" w:rsidP="00B933E1">
      <w:pPr>
        <w:snapToGrid w:val="0"/>
        <w:rPr>
          <w:rFonts w:asciiTheme="minorEastAsia" w:hAnsiTheme="minorEastAsia"/>
          <w:sz w:val="24"/>
          <w:szCs w:val="24"/>
        </w:rPr>
      </w:pPr>
    </w:p>
    <w:p w14:paraId="6ADF6B5F" w14:textId="77777777" w:rsidR="00B933E1" w:rsidRDefault="00B933E1" w:rsidP="00B933E1">
      <w:pPr>
        <w:snapToGrid w:val="0"/>
        <w:rPr>
          <w:rFonts w:asciiTheme="minorEastAsia" w:hAnsiTheme="minorEastAsia"/>
          <w:sz w:val="24"/>
          <w:szCs w:val="24"/>
        </w:rPr>
      </w:pPr>
    </w:p>
    <w:p w14:paraId="18270610" w14:textId="77777777" w:rsidR="00B933E1" w:rsidRDefault="00B933E1" w:rsidP="00B933E1">
      <w:pPr>
        <w:snapToGrid w:val="0"/>
        <w:rPr>
          <w:rFonts w:asciiTheme="minorEastAsia" w:hAnsiTheme="minorEastAsia"/>
          <w:sz w:val="24"/>
          <w:szCs w:val="24"/>
        </w:rPr>
      </w:pPr>
    </w:p>
    <w:p w14:paraId="2C2052AE" w14:textId="77777777" w:rsidR="00B933E1" w:rsidRDefault="00B933E1" w:rsidP="00B933E1">
      <w:pPr>
        <w:snapToGrid w:val="0"/>
        <w:rPr>
          <w:rFonts w:asciiTheme="minorEastAsia" w:hAnsiTheme="minorEastAsia"/>
          <w:sz w:val="24"/>
          <w:szCs w:val="24"/>
        </w:rPr>
      </w:pPr>
    </w:p>
    <w:p w14:paraId="6F109FE5" w14:textId="77777777" w:rsidR="00B933E1" w:rsidRDefault="00B933E1" w:rsidP="00B933E1">
      <w:pPr>
        <w:snapToGrid w:val="0"/>
        <w:rPr>
          <w:rFonts w:asciiTheme="minorEastAsia" w:hAnsiTheme="minorEastAsia"/>
          <w:sz w:val="24"/>
          <w:szCs w:val="24"/>
        </w:rPr>
      </w:pPr>
    </w:p>
    <w:p w14:paraId="6BD3075B" w14:textId="77777777" w:rsidR="00B933E1" w:rsidRDefault="00B933E1" w:rsidP="00B933E1">
      <w:pPr>
        <w:snapToGrid w:val="0"/>
        <w:rPr>
          <w:rFonts w:asciiTheme="minorEastAsia" w:hAnsiTheme="minorEastAsia"/>
          <w:sz w:val="24"/>
          <w:szCs w:val="24"/>
        </w:rPr>
      </w:pPr>
    </w:p>
    <w:p w14:paraId="19CE0EF2" w14:textId="77777777" w:rsidR="00B933E1" w:rsidRDefault="00B933E1" w:rsidP="00B933E1">
      <w:pPr>
        <w:snapToGrid w:val="0"/>
        <w:rPr>
          <w:rFonts w:asciiTheme="minorEastAsia" w:hAnsiTheme="minorEastAsia"/>
          <w:sz w:val="24"/>
          <w:szCs w:val="24"/>
        </w:rPr>
      </w:pPr>
    </w:p>
    <w:p w14:paraId="11200826" w14:textId="77777777" w:rsidR="00B933E1" w:rsidRDefault="00B933E1" w:rsidP="00B933E1">
      <w:pPr>
        <w:snapToGrid w:val="0"/>
        <w:rPr>
          <w:rFonts w:asciiTheme="minorEastAsia" w:hAnsiTheme="minorEastAsia"/>
          <w:sz w:val="24"/>
          <w:szCs w:val="24"/>
        </w:rPr>
      </w:pPr>
    </w:p>
    <w:p w14:paraId="14E5500E" w14:textId="77777777" w:rsidR="00B933E1" w:rsidRDefault="00B933E1" w:rsidP="00B933E1">
      <w:pPr>
        <w:snapToGrid w:val="0"/>
        <w:rPr>
          <w:rFonts w:asciiTheme="minorEastAsia" w:hAnsiTheme="minorEastAsia"/>
          <w:sz w:val="24"/>
          <w:szCs w:val="24"/>
        </w:rPr>
      </w:pPr>
    </w:p>
    <w:p w14:paraId="3C3CF00B" w14:textId="77777777" w:rsidR="00B933E1" w:rsidRDefault="00B933E1" w:rsidP="00B933E1">
      <w:pPr>
        <w:snapToGrid w:val="0"/>
        <w:rPr>
          <w:rFonts w:asciiTheme="minorEastAsia" w:hAnsiTheme="minorEastAsia"/>
          <w:sz w:val="24"/>
          <w:szCs w:val="24"/>
        </w:rPr>
      </w:pPr>
    </w:p>
    <w:p w14:paraId="08D1B05D" w14:textId="77777777" w:rsidR="00B933E1" w:rsidRDefault="00B933E1" w:rsidP="00B933E1">
      <w:pPr>
        <w:snapToGrid w:val="0"/>
        <w:rPr>
          <w:rFonts w:asciiTheme="minorEastAsia" w:hAnsiTheme="minorEastAsia"/>
          <w:sz w:val="24"/>
          <w:szCs w:val="24"/>
        </w:rPr>
      </w:pPr>
    </w:p>
    <w:p w14:paraId="6F679582" w14:textId="77777777" w:rsidR="00B933E1" w:rsidRDefault="00B933E1" w:rsidP="00B933E1">
      <w:pPr>
        <w:snapToGrid w:val="0"/>
        <w:rPr>
          <w:rFonts w:asciiTheme="minorEastAsia" w:hAnsiTheme="minorEastAsia"/>
          <w:sz w:val="24"/>
          <w:szCs w:val="24"/>
        </w:rPr>
      </w:pPr>
    </w:p>
    <w:p w14:paraId="73DF7F21" w14:textId="77777777" w:rsidR="00B933E1" w:rsidRDefault="00B933E1" w:rsidP="00B933E1">
      <w:pPr>
        <w:snapToGrid w:val="0"/>
        <w:rPr>
          <w:rFonts w:asciiTheme="minorEastAsia" w:hAnsiTheme="minorEastAsia"/>
          <w:sz w:val="24"/>
          <w:szCs w:val="24"/>
        </w:rPr>
      </w:pPr>
    </w:p>
    <w:p w14:paraId="601D0C33" w14:textId="77777777" w:rsidR="00B933E1" w:rsidRDefault="00B933E1" w:rsidP="00B933E1">
      <w:pPr>
        <w:snapToGrid w:val="0"/>
        <w:rPr>
          <w:rFonts w:asciiTheme="minorEastAsia" w:hAnsiTheme="minorEastAsia"/>
          <w:sz w:val="24"/>
          <w:szCs w:val="24"/>
        </w:rPr>
      </w:pPr>
    </w:p>
    <w:p w14:paraId="5569DA11" w14:textId="77777777" w:rsidR="00B933E1" w:rsidRDefault="00B933E1" w:rsidP="00B933E1">
      <w:pPr>
        <w:snapToGrid w:val="0"/>
        <w:rPr>
          <w:rFonts w:asciiTheme="minorEastAsia" w:hAnsiTheme="minorEastAsia"/>
          <w:sz w:val="24"/>
          <w:szCs w:val="24"/>
        </w:rPr>
      </w:pPr>
    </w:p>
    <w:p w14:paraId="58DF9A56" w14:textId="77777777" w:rsidR="00B933E1" w:rsidRDefault="00B933E1" w:rsidP="00B933E1">
      <w:pPr>
        <w:snapToGrid w:val="0"/>
        <w:rPr>
          <w:rFonts w:asciiTheme="minorEastAsia" w:hAnsiTheme="minorEastAsia"/>
          <w:sz w:val="24"/>
          <w:szCs w:val="24"/>
        </w:rPr>
      </w:pPr>
    </w:p>
    <w:p w14:paraId="1530BF1E" w14:textId="77777777" w:rsidR="00B933E1" w:rsidRDefault="00B933E1" w:rsidP="00B933E1">
      <w:pPr>
        <w:snapToGrid w:val="0"/>
        <w:rPr>
          <w:rFonts w:asciiTheme="minorEastAsia" w:hAnsiTheme="minorEastAsia"/>
          <w:sz w:val="24"/>
          <w:szCs w:val="24"/>
        </w:rPr>
      </w:pPr>
    </w:p>
    <w:p w14:paraId="0A20AEA1" w14:textId="77777777" w:rsidR="00B933E1" w:rsidRDefault="00B933E1" w:rsidP="00B933E1">
      <w:pPr>
        <w:snapToGrid w:val="0"/>
        <w:rPr>
          <w:rFonts w:asciiTheme="minorEastAsia" w:hAnsiTheme="minorEastAsia"/>
          <w:sz w:val="24"/>
          <w:szCs w:val="24"/>
        </w:rPr>
      </w:pPr>
    </w:p>
    <w:p w14:paraId="22D809F7" w14:textId="77777777" w:rsidR="00B933E1" w:rsidRDefault="00B933E1" w:rsidP="00B933E1">
      <w:pPr>
        <w:snapToGrid w:val="0"/>
        <w:rPr>
          <w:rFonts w:asciiTheme="minorEastAsia" w:hAnsiTheme="minorEastAsia"/>
          <w:sz w:val="24"/>
          <w:szCs w:val="24"/>
        </w:rPr>
      </w:pPr>
    </w:p>
    <w:p w14:paraId="55031A67" w14:textId="77777777" w:rsidR="00B933E1" w:rsidRDefault="00B933E1" w:rsidP="00B933E1">
      <w:pPr>
        <w:snapToGrid w:val="0"/>
        <w:rPr>
          <w:rFonts w:asciiTheme="minorEastAsia" w:hAnsiTheme="minorEastAsia"/>
          <w:sz w:val="24"/>
          <w:szCs w:val="24"/>
        </w:rPr>
      </w:pPr>
    </w:p>
    <w:p w14:paraId="7318BACE" w14:textId="77777777" w:rsidR="00B933E1" w:rsidRDefault="00B933E1" w:rsidP="00B933E1">
      <w:pPr>
        <w:snapToGrid w:val="0"/>
        <w:rPr>
          <w:rFonts w:asciiTheme="minorEastAsia" w:hAnsiTheme="minorEastAsia"/>
          <w:sz w:val="24"/>
          <w:szCs w:val="24"/>
        </w:rPr>
      </w:pPr>
    </w:p>
    <w:p w14:paraId="16C3656D" w14:textId="77777777" w:rsidR="00B933E1" w:rsidRDefault="00B933E1" w:rsidP="00B933E1">
      <w:pPr>
        <w:snapToGrid w:val="0"/>
        <w:rPr>
          <w:rFonts w:asciiTheme="minorEastAsia" w:hAnsiTheme="minorEastAsia"/>
          <w:sz w:val="24"/>
          <w:szCs w:val="24"/>
        </w:rPr>
      </w:pPr>
    </w:p>
    <w:p w14:paraId="6116D259" w14:textId="77777777" w:rsidR="00B933E1" w:rsidRDefault="00B933E1" w:rsidP="00B933E1">
      <w:pPr>
        <w:snapToGrid w:val="0"/>
        <w:rPr>
          <w:rFonts w:asciiTheme="minorEastAsia" w:hAnsiTheme="minorEastAsia"/>
          <w:sz w:val="24"/>
          <w:szCs w:val="24"/>
        </w:rPr>
      </w:pPr>
    </w:p>
    <w:p w14:paraId="439092AC" w14:textId="77777777" w:rsidR="00B933E1" w:rsidRDefault="00B933E1" w:rsidP="00B933E1">
      <w:pPr>
        <w:snapToGrid w:val="0"/>
        <w:rPr>
          <w:rFonts w:asciiTheme="minorEastAsia" w:hAnsiTheme="minorEastAsia"/>
          <w:sz w:val="24"/>
          <w:szCs w:val="24"/>
        </w:rPr>
      </w:pPr>
    </w:p>
    <w:p w14:paraId="1C57B15F" w14:textId="77777777" w:rsidR="00B933E1" w:rsidRDefault="00B933E1" w:rsidP="00B933E1">
      <w:pPr>
        <w:snapToGrid w:val="0"/>
      </w:pPr>
      <w:r w:rsidRPr="004C76A0">
        <w:rPr>
          <w:rFonts w:hint="eastAsia"/>
          <w:noProof/>
        </w:rPr>
        <w:drawing>
          <wp:anchor distT="0" distB="0" distL="114300" distR="114300" simplePos="0" relativeHeight="251667456" behindDoc="0" locked="0" layoutInCell="1" allowOverlap="1" wp14:anchorId="446024ED" wp14:editId="37757276">
            <wp:simplePos x="0" y="0"/>
            <wp:positionH relativeFrom="page">
              <wp:posOffset>599204</wp:posOffset>
            </wp:positionH>
            <wp:positionV relativeFrom="paragraph">
              <wp:posOffset>10795</wp:posOffset>
            </wp:positionV>
            <wp:extent cx="6808556" cy="8265226"/>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8556" cy="8265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37AA" w14:textId="77777777" w:rsidR="00B933E1" w:rsidRDefault="00B933E1" w:rsidP="00B933E1">
      <w:pPr>
        <w:snapToGrid w:val="0"/>
        <w:rPr>
          <w:rFonts w:asciiTheme="minorEastAsia" w:hAnsiTheme="minorEastAsia"/>
          <w:sz w:val="24"/>
          <w:szCs w:val="24"/>
        </w:rPr>
      </w:pPr>
    </w:p>
    <w:p w14:paraId="003070C5" w14:textId="77777777" w:rsidR="00B933E1" w:rsidRDefault="00B933E1" w:rsidP="00B933E1">
      <w:pPr>
        <w:snapToGrid w:val="0"/>
        <w:rPr>
          <w:rFonts w:asciiTheme="minorEastAsia" w:hAnsiTheme="minorEastAsia"/>
          <w:sz w:val="24"/>
          <w:szCs w:val="24"/>
        </w:rPr>
      </w:pPr>
    </w:p>
    <w:p w14:paraId="5D62DA5B" w14:textId="77777777" w:rsidR="00B933E1" w:rsidRDefault="00B933E1" w:rsidP="00B933E1">
      <w:pPr>
        <w:snapToGrid w:val="0"/>
        <w:rPr>
          <w:rFonts w:asciiTheme="minorEastAsia" w:hAnsiTheme="minorEastAsia"/>
          <w:sz w:val="24"/>
          <w:szCs w:val="24"/>
        </w:rPr>
      </w:pPr>
    </w:p>
    <w:p w14:paraId="345FB605" w14:textId="77777777" w:rsidR="00B933E1" w:rsidRDefault="00B933E1" w:rsidP="00B933E1">
      <w:pPr>
        <w:snapToGrid w:val="0"/>
        <w:rPr>
          <w:rFonts w:asciiTheme="minorEastAsia" w:hAnsiTheme="minorEastAsia"/>
          <w:sz w:val="24"/>
          <w:szCs w:val="24"/>
        </w:rPr>
      </w:pPr>
    </w:p>
    <w:p w14:paraId="56D6A153" w14:textId="77777777" w:rsidR="00B933E1" w:rsidRDefault="00B933E1" w:rsidP="00B933E1">
      <w:pPr>
        <w:snapToGrid w:val="0"/>
        <w:rPr>
          <w:rFonts w:asciiTheme="minorEastAsia" w:hAnsiTheme="minorEastAsia"/>
          <w:sz w:val="24"/>
          <w:szCs w:val="24"/>
        </w:rPr>
      </w:pPr>
    </w:p>
    <w:p w14:paraId="02F7E03F" w14:textId="77777777" w:rsidR="00B933E1" w:rsidRDefault="00B933E1" w:rsidP="00B933E1">
      <w:pPr>
        <w:snapToGrid w:val="0"/>
        <w:rPr>
          <w:rFonts w:asciiTheme="minorEastAsia" w:hAnsiTheme="minorEastAsia"/>
          <w:sz w:val="24"/>
          <w:szCs w:val="24"/>
        </w:rPr>
      </w:pPr>
    </w:p>
    <w:p w14:paraId="7A62845C" w14:textId="77777777" w:rsidR="00B933E1" w:rsidRDefault="00B933E1" w:rsidP="00B933E1">
      <w:pPr>
        <w:snapToGrid w:val="0"/>
        <w:rPr>
          <w:rFonts w:asciiTheme="minorEastAsia" w:hAnsiTheme="minorEastAsia"/>
          <w:sz w:val="24"/>
          <w:szCs w:val="24"/>
        </w:rPr>
      </w:pPr>
    </w:p>
    <w:p w14:paraId="307CB576" w14:textId="77777777" w:rsidR="00B933E1" w:rsidRDefault="00B933E1" w:rsidP="00B933E1">
      <w:pPr>
        <w:snapToGrid w:val="0"/>
        <w:rPr>
          <w:rFonts w:asciiTheme="minorEastAsia" w:hAnsiTheme="minorEastAsia"/>
          <w:sz w:val="24"/>
          <w:szCs w:val="24"/>
        </w:rPr>
      </w:pPr>
    </w:p>
    <w:p w14:paraId="3B4A39F9" w14:textId="77777777" w:rsidR="00B933E1" w:rsidRDefault="00B933E1" w:rsidP="00B933E1">
      <w:pPr>
        <w:snapToGrid w:val="0"/>
        <w:rPr>
          <w:rFonts w:asciiTheme="minorEastAsia" w:hAnsiTheme="minorEastAsia"/>
          <w:sz w:val="24"/>
          <w:szCs w:val="24"/>
        </w:rPr>
      </w:pPr>
    </w:p>
    <w:p w14:paraId="299ED196" w14:textId="77777777" w:rsidR="00B933E1" w:rsidRDefault="00B933E1" w:rsidP="00B933E1">
      <w:pPr>
        <w:snapToGrid w:val="0"/>
        <w:rPr>
          <w:rFonts w:asciiTheme="minorEastAsia" w:hAnsiTheme="minorEastAsia"/>
          <w:sz w:val="24"/>
          <w:szCs w:val="24"/>
        </w:rPr>
      </w:pPr>
    </w:p>
    <w:p w14:paraId="4CDB2FF3" w14:textId="77777777" w:rsidR="00B933E1" w:rsidRDefault="00B933E1" w:rsidP="00B933E1">
      <w:pPr>
        <w:snapToGrid w:val="0"/>
        <w:rPr>
          <w:rFonts w:asciiTheme="minorEastAsia" w:hAnsiTheme="minorEastAsia"/>
          <w:sz w:val="24"/>
          <w:szCs w:val="24"/>
        </w:rPr>
      </w:pPr>
    </w:p>
    <w:p w14:paraId="0FCB498F" w14:textId="77777777" w:rsidR="00B933E1" w:rsidRDefault="00B933E1" w:rsidP="00B933E1">
      <w:pPr>
        <w:snapToGrid w:val="0"/>
        <w:rPr>
          <w:rFonts w:asciiTheme="minorEastAsia" w:hAnsiTheme="minorEastAsia"/>
          <w:sz w:val="24"/>
          <w:szCs w:val="24"/>
        </w:rPr>
      </w:pPr>
    </w:p>
    <w:p w14:paraId="04D1A2FB" w14:textId="77777777" w:rsidR="00B933E1" w:rsidRDefault="00B933E1" w:rsidP="00B933E1">
      <w:pPr>
        <w:snapToGrid w:val="0"/>
        <w:rPr>
          <w:rFonts w:asciiTheme="minorEastAsia" w:hAnsiTheme="minorEastAsia"/>
          <w:sz w:val="24"/>
          <w:szCs w:val="24"/>
        </w:rPr>
      </w:pPr>
    </w:p>
    <w:p w14:paraId="79663B37" w14:textId="77777777" w:rsidR="00B933E1" w:rsidRDefault="00B933E1" w:rsidP="00B933E1">
      <w:pPr>
        <w:snapToGrid w:val="0"/>
        <w:rPr>
          <w:rFonts w:asciiTheme="minorEastAsia" w:hAnsiTheme="minorEastAsia"/>
          <w:sz w:val="24"/>
          <w:szCs w:val="24"/>
        </w:rPr>
      </w:pPr>
    </w:p>
    <w:p w14:paraId="61FAAA7C" w14:textId="77777777" w:rsidR="00B933E1" w:rsidRDefault="00B933E1" w:rsidP="00B933E1">
      <w:pPr>
        <w:snapToGrid w:val="0"/>
        <w:rPr>
          <w:rFonts w:asciiTheme="minorEastAsia" w:hAnsiTheme="minorEastAsia"/>
          <w:sz w:val="24"/>
          <w:szCs w:val="24"/>
        </w:rPr>
      </w:pPr>
    </w:p>
    <w:p w14:paraId="686B3A79" w14:textId="77777777" w:rsidR="00B933E1" w:rsidRDefault="00B933E1" w:rsidP="00B933E1">
      <w:pPr>
        <w:snapToGrid w:val="0"/>
        <w:rPr>
          <w:rFonts w:asciiTheme="minorEastAsia" w:hAnsiTheme="minorEastAsia"/>
          <w:sz w:val="24"/>
          <w:szCs w:val="24"/>
        </w:rPr>
      </w:pPr>
    </w:p>
    <w:p w14:paraId="74AF3595" w14:textId="77777777" w:rsidR="00B933E1" w:rsidRDefault="00B933E1" w:rsidP="00B933E1">
      <w:pPr>
        <w:snapToGrid w:val="0"/>
        <w:rPr>
          <w:rFonts w:asciiTheme="minorEastAsia" w:hAnsiTheme="minorEastAsia"/>
          <w:sz w:val="24"/>
          <w:szCs w:val="24"/>
        </w:rPr>
      </w:pPr>
    </w:p>
    <w:p w14:paraId="00A7781D" w14:textId="77777777" w:rsidR="00B933E1" w:rsidRDefault="00B933E1" w:rsidP="00B933E1">
      <w:pPr>
        <w:snapToGrid w:val="0"/>
        <w:rPr>
          <w:rFonts w:asciiTheme="minorEastAsia" w:hAnsiTheme="minorEastAsia"/>
          <w:sz w:val="24"/>
          <w:szCs w:val="24"/>
        </w:rPr>
      </w:pPr>
    </w:p>
    <w:p w14:paraId="33B7A210" w14:textId="77777777" w:rsidR="00B933E1" w:rsidRDefault="00B933E1" w:rsidP="00B933E1">
      <w:pPr>
        <w:snapToGrid w:val="0"/>
        <w:rPr>
          <w:rFonts w:asciiTheme="minorEastAsia" w:hAnsiTheme="minorEastAsia"/>
          <w:sz w:val="24"/>
          <w:szCs w:val="24"/>
        </w:rPr>
      </w:pPr>
    </w:p>
    <w:p w14:paraId="26D11C21" w14:textId="77777777" w:rsidR="00B933E1" w:rsidRDefault="00B933E1" w:rsidP="00B933E1">
      <w:pPr>
        <w:snapToGrid w:val="0"/>
        <w:rPr>
          <w:rFonts w:asciiTheme="minorEastAsia" w:hAnsiTheme="minorEastAsia"/>
          <w:sz w:val="24"/>
          <w:szCs w:val="24"/>
        </w:rPr>
      </w:pPr>
    </w:p>
    <w:p w14:paraId="3F30D493" w14:textId="77777777" w:rsidR="00B933E1" w:rsidRDefault="00B933E1" w:rsidP="00B933E1">
      <w:pPr>
        <w:snapToGrid w:val="0"/>
        <w:rPr>
          <w:rFonts w:asciiTheme="minorEastAsia" w:hAnsiTheme="minorEastAsia"/>
          <w:sz w:val="24"/>
          <w:szCs w:val="24"/>
        </w:rPr>
      </w:pPr>
    </w:p>
    <w:p w14:paraId="4F57DE89" w14:textId="77777777" w:rsidR="00B933E1" w:rsidRDefault="00B933E1" w:rsidP="00B933E1">
      <w:pPr>
        <w:snapToGrid w:val="0"/>
        <w:rPr>
          <w:rFonts w:asciiTheme="minorEastAsia" w:hAnsiTheme="minorEastAsia"/>
          <w:sz w:val="24"/>
          <w:szCs w:val="24"/>
        </w:rPr>
      </w:pPr>
    </w:p>
    <w:p w14:paraId="790108BB" w14:textId="77777777" w:rsidR="00B933E1" w:rsidRDefault="00B933E1" w:rsidP="00B933E1">
      <w:pPr>
        <w:snapToGrid w:val="0"/>
        <w:rPr>
          <w:rFonts w:asciiTheme="minorEastAsia" w:hAnsiTheme="minorEastAsia"/>
          <w:sz w:val="24"/>
          <w:szCs w:val="24"/>
        </w:rPr>
      </w:pPr>
    </w:p>
    <w:p w14:paraId="37B8DB68" w14:textId="77777777" w:rsidR="00B933E1" w:rsidRDefault="00B933E1" w:rsidP="00B933E1">
      <w:pPr>
        <w:snapToGrid w:val="0"/>
        <w:rPr>
          <w:rFonts w:asciiTheme="minorEastAsia" w:hAnsiTheme="minorEastAsia"/>
          <w:sz w:val="24"/>
          <w:szCs w:val="24"/>
        </w:rPr>
      </w:pPr>
    </w:p>
    <w:p w14:paraId="49C5E6CB" w14:textId="77777777" w:rsidR="00B933E1" w:rsidRDefault="00B933E1" w:rsidP="00B933E1">
      <w:pPr>
        <w:snapToGrid w:val="0"/>
        <w:rPr>
          <w:rFonts w:asciiTheme="minorEastAsia" w:hAnsiTheme="minorEastAsia"/>
          <w:sz w:val="24"/>
          <w:szCs w:val="24"/>
        </w:rPr>
      </w:pPr>
    </w:p>
    <w:p w14:paraId="4833D48F" w14:textId="77777777" w:rsidR="00B933E1" w:rsidRDefault="00B933E1" w:rsidP="00B933E1">
      <w:pPr>
        <w:snapToGrid w:val="0"/>
        <w:rPr>
          <w:rFonts w:asciiTheme="minorEastAsia" w:hAnsiTheme="minorEastAsia"/>
          <w:sz w:val="24"/>
          <w:szCs w:val="24"/>
        </w:rPr>
      </w:pPr>
    </w:p>
    <w:p w14:paraId="076E517D" w14:textId="77777777" w:rsidR="00B933E1" w:rsidRDefault="00B933E1" w:rsidP="00B933E1">
      <w:pPr>
        <w:snapToGrid w:val="0"/>
        <w:rPr>
          <w:rFonts w:asciiTheme="minorEastAsia" w:hAnsiTheme="minorEastAsia"/>
          <w:sz w:val="24"/>
          <w:szCs w:val="24"/>
        </w:rPr>
      </w:pPr>
    </w:p>
    <w:p w14:paraId="2E38CC3A" w14:textId="77777777" w:rsidR="00B933E1" w:rsidRDefault="00B933E1" w:rsidP="00B933E1">
      <w:pPr>
        <w:snapToGrid w:val="0"/>
        <w:rPr>
          <w:rFonts w:asciiTheme="minorEastAsia" w:hAnsiTheme="minorEastAsia"/>
          <w:sz w:val="24"/>
          <w:szCs w:val="24"/>
        </w:rPr>
      </w:pPr>
    </w:p>
    <w:p w14:paraId="53FFA02A" w14:textId="77777777" w:rsidR="00B933E1" w:rsidRDefault="00B933E1" w:rsidP="00B933E1">
      <w:pPr>
        <w:snapToGrid w:val="0"/>
        <w:rPr>
          <w:rFonts w:asciiTheme="minorEastAsia" w:hAnsiTheme="minorEastAsia"/>
          <w:sz w:val="24"/>
          <w:szCs w:val="24"/>
        </w:rPr>
      </w:pPr>
    </w:p>
    <w:p w14:paraId="10B055F5" w14:textId="77777777" w:rsidR="00B933E1" w:rsidRDefault="00B933E1" w:rsidP="00B933E1">
      <w:pPr>
        <w:snapToGrid w:val="0"/>
        <w:rPr>
          <w:rFonts w:asciiTheme="minorEastAsia" w:hAnsiTheme="minorEastAsia"/>
          <w:sz w:val="24"/>
          <w:szCs w:val="24"/>
        </w:rPr>
      </w:pPr>
    </w:p>
    <w:p w14:paraId="57DE64A8" w14:textId="77777777" w:rsidR="00B933E1" w:rsidRDefault="00B933E1" w:rsidP="00B933E1">
      <w:pPr>
        <w:snapToGrid w:val="0"/>
        <w:rPr>
          <w:rFonts w:asciiTheme="minorEastAsia" w:hAnsiTheme="minorEastAsia"/>
          <w:sz w:val="24"/>
          <w:szCs w:val="24"/>
        </w:rPr>
      </w:pPr>
    </w:p>
    <w:p w14:paraId="09C853E8" w14:textId="77777777" w:rsidR="00B933E1" w:rsidRDefault="00B933E1" w:rsidP="00B933E1">
      <w:pPr>
        <w:snapToGrid w:val="0"/>
        <w:rPr>
          <w:rFonts w:asciiTheme="minorEastAsia" w:hAnsiTheme="minorEastAsia"/>
          <w:sz w:val="24"/>
          <w:szCs w:val="24"/>
        </w:rPr>
      </w:pPr>
    </w:p>
    <w:p w14:paraId="65479AB5" w14:textId="77777777" w:rsidR="00B933E1" w:rsidRDefault="00B933E1" w:rsidP="00B933E1">
      <w:pPr>
        <w:snapToGrid w:val="0"/>
        <w:rPr>
          <w:rFonts w:asciiTheme="minorEastAsia" w:hAnsiTheme="minorEastAsia"/>
          <w:sz w:val="24"/>
          <w:szCs w:val="24"/>
        </w:rPr>
      </w:pPr>
    </w:p>
    <w:p w14:paraId="07071123" w14:textId="77777777" w:rsidR="00B933E1" w:rsidRDefault="00B933E1" w:rsidP="00B933E1">
      <w:pPr>
        <w:snapToGrid w:val="0"/>
        <w:rPr>
          <w:rFonts w:asciiTheme="minorEastAsia" w:hAnsiTheme="minorEastAsia"/>
          <w:sz w:val="24"/>
          <w:szCs w:val="24"/>
        </w:rPr>
      </w:pPr>
    </w:p>
    <w:p w14:paraId="35291719" w14:textId="77777777" w:rsidR="00B933E1" w:rsidRDefault="00B933E1" w:rsidP="00B933E1">
      <w:pPr>
        <w:snapToGrid w:val="0"/>
        <w:rPr>
          <w:rFonts w:asciiTheme="minorEastAsia" w:hAnsiTheme="minorEastAsia"/>
          <w:sz w:val="24"/>
          <w:szCs w:val="24"/>
        </w:rPr>
      </w:pPr>
    </w:p>
    <w:p w14:paraId="0467FA72" w14:textId="77777777" w:rsidR="00B933E1" w:rsidRDefault="00B933E1" w:rsidP="00B933E1">
      <w:pPr>
        <w:snapToGrid w:val="0"/>
        <w:rPr>
          <w:rFonts w:asciiTheme="minorEastAsia" w:hAnsiTheme="minorEastAsia"/>
          <w:sz w:val="24"/>
          <w:szCs w:val="24"/>
        </w:rPr>
      </w:pPr>
    </w:p>
    <w:p w14:paraId="23FF8B28" w14:textId="77777777" w:rsidR="00B933E1" w:rsidRDefault="00B933E1" w:rsidP="00B933E1">
      <w:pPr>
        <w:snapToGrid w:val="0"/>
        <w:rPr>
          <w:rFonts w:asciiTheme="minorEastAsia" w:hAnsiTheme="minorEastAsia"/>
          <w:sz w:val="24"/>
          <w:szCs w:val="24"/>
        </w:rPr>
      </w:pPr>
    </w:p>
    <w:p w14:paraId="1D8A49A9" w14:textId="77777777" w:rsidR="00B933E1" w:rsidRDefault="00B933E1" w:rsidP="00B933E1">
      <w:pPr>
        <w:snapToGrid w:val="0"/>
        <w:rPr>
          <w:rFonts w:asciiTheme="minorEastAsia" w:hAnsiTheme="minorEastAsia"/>
          <w:sz w:val="24"/>
          <w:szCs w:val="24"/>
        </w:rPr>
      </w:pPr>
    </w:p>
    <w:p w14:paraId="5D38A0D9" w14:textId="77777777" w:rsidR="00B933E1" w:rsidRDefault="00B933E1" w:rsidP="00B933E1">
      <w:pPr>
        <w:snapToGrid w:val="0"/>
        <w:rPr>
          <w:rFonts w:asciiTheme="minorEastAsia" w:hAnsiTheme="minorEastAsia"/>
          <w:sz w:val="24"/>
          <w:szCs w:val="24"/>
        </w:rPr>
      </w:pPr>
    </w:p>
    <w:p w14:paraId="607F9778" w14:textId="77777777" w:rsidR="00B933E1" w:rsidRDefault="00B933E1" w:rsidP="00B933E1">
      <w:pPr>
        <w:snapToGrid w:val="0"/>
        <w:rPr>
          <w:rFonts w:asciiTheme="minorEastAsia" w:hAnsiTheme="minorEastAsia"/>
          <w:sz w:val="24"/>
          <w:szCs w:val="24"/>
        </w:rPr>
      </w:pPr>
    </w:p>
    <w:p w14:paraId="19E2D35A" w14:textId="77777777" w:rsidR="00B933E1" w:rsidRDefault="00B933E1" w:rsidP="00B933E1">
      <w:pPr>
        <w:snapToGrid w:val="0"/>
        <w:rPr>
          <w:rFonts w:asciiTheme="minorEastAsia" w:hAnsiTheme="minorEastAsia"/>
          <w:sz w:val="24"/>
          <w:szCs w:val="24"/>
        </w:rPr>
      </w:pPr>
    </w:p>
    <w:p w14:paraId="2DD2E7BB" w14:textId="77777777" w:rsidR="00B933E1" w:rsidRDefault="00B933E1" w:rsidP="00B933E1">
      <w:pPr>
        <w:snapToGrid w:val="0"/>
        <w:rPr>
          <w:rFonts w:asciiTheme="minorEastAsia" w:hAnsiTheme="minorEastAsia"/>
          <w:sz w:val="24"/>
          <w:szCs w:val="24"/>
        </w:rPr>
      </w:pPr>
    </w:p>
    <w:p w14:paraId="0F10C814" w14:textId="77777777" w:rsidR="00B933E1" w:rsidRDefault="00B933E1" w:rsidP="00B933E1">
      <w:pPr>
        <w:snapToGrid w:val="0"/>
        <w:rPr>
          <w:rFonts w:asciiTheme="minorEastAsia" w:hAnsiTheme="minorEastAsia"/>
          <w:sz w:val="24"/>
          <w:szCs w:val="24"/>
        </w:rPr>
      </w:pPr>
    </w:p>
    <w:p w14:paraId="11D86443" w14:textId="77777777" w:rsidR="00B933E1" w:rsidRDefault="00B933E1" w:rsidP="00B933E1">
      <w:pPr>
        <w:snapToGrid w:val="0"/>
        <w:rPr>
          <w:rFonts w:asciiTheme="minorEastAsia" w:hAnsiTheme="minorEastAsia"/>
          <w:sz w:val="24"/>
          <w:szCs w:val="24"/>
        </w:rPr>
      </w:pPr>
    </w:p>
    <w:p w14:paraId="358B0C46" w14:textId="77777777" w:rsidR="00B933E1" w:rsidRDefault="00B933E1" w:rsidP="00B933E1">
      <w:pPr>
        <w:snapToGrid w:val="0"/>
        <w:rPr>
          <w:rFonts w:asciiTheme="minorEastAsia" w:hAnsiTheme="minorEastAsia"/>
          <w:sz w:val="24"/>
          <w:szCs w:val="24"/>
        </w:rPr>
      </w:pPr>
    </w:p>
    <w:p w14:paraId="32629A2B" w14:textId="77777777" w:rsidR="00B933E1" w:rsidRDefault="00B933E1" w:rsidP="00B933E1">
      <w:pPr>
        <w:snapToGrid w:val="0"/>
        <w:rPr>
          <w:rFonts w:asciiTheme="minorEastAsia" w:hAnsiTheme="minorEastAsia"/>
          <w:sz w:val="24"/>
          <w:szCs w:val="24"/>
        </w:rPr>
      </w:pPr>
    </w:p>
    <w:p w14:paraId="57D0263D" w14:textId="5E7D3827" w:rsidR="00B933E1" w:rsidRDefault="00B933E1" w:rsidP="00B933E1">
      <w:pPr>
        <w:snapToGrid w:val="0"/>
        <w:rPr>
          <w:rFonts w:asciiTheme="minorEastAsia" w:hAnsiTheme="minorEastAsia"/>
          <w:sz w:val="24"/>
          <w:szCs w:val="24"/>
        </w:rPr>
      </w:pPr>
      <w:r w:rsidRPr="004C76A0">
        <w:rPr>
          <w:rFonts w:hint="eastAsia"/>
          <w:noProof/>
        </w:rPr>
        <w:drawing>
          <wp:anchor distT="0" distB="0" distL="114300" distR="114300" simplePos="0" relativeHeight="251668480" behindDoc="0" locked="0" layoutInCell="1" allowOverlap="1" wp14:anchorId="2FB4F4F5" wp14:editId="4C26178C">
            <wp:simplePos x="0" y="0"/>
            <wp:positionH relativeFrom="page">
              <wp:posOffset>63501</wp:posOffset>
            </wp:positionH>
            <wp:positionV relativeFrom="paragraph">
              <wp:posOffset>207645</wp:posOffset>
            </wp:positionV>
            <wp:extent cx="6318250" cy="5387355"/>
            <wp:effectExtent l="0" t="0" r="635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9935" cy="5388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E3D3" w14:textId="77777777" w:rsidR="00B933E1" w:rsidRDefault="00B933E1" w:rsidP="00B933E1">
      <w:pPr>
        <w:snapToGrid w:val="0"/>
        <w:rPr>
          <w:rFonts w:asciiTheme="minorEastAsia" w:hAnsiTheme="minorEastAsia"/>
          <w:sz w:val="24"/>
          <w:szCs w:val="24"/>
        </w:rPr>
      </w:pPr>
    </w:p>
    <w:p w14:paraId="31CC048C" w14:textId="77777777" w:rsidR="00B933E1" w:rsidRDefault="00B933E1" w:rsidP="00B933E1">
      <w:pPr>
        <w:snapToGrid w:val="0"/>
        <w:rPr>
          <w:rFonts w:asciiTheme="minorEastAsia" w:hAnsiTheme="minorEastAsia"/>
          <w:sz w:val="24"/>
          <w:szCs w:val="24"/>
        </w:rPr>
      </w:pPr>
    </w:p>
    <w:p w14:paraId="7AD7421A" w14:textId="77777777" w:rsidR="00B933E1" w:rsidRDefault="00B933E1" w:rsidP="00B933E1">
      <w:pPr>
        <w:snapToGrid w:val="0"/>
        <w:rPr>
          <w:rFonts w:asciiTheme="minorEastAsia" w:hAnsiTheme="minorEastAsia"/>
          <w:sz w:val="24"/>
          <w:szCs w:val="24"/>
        </w:rPr>
      </w:pPr>
    </w:p>
    <w:p w14:paraId="2F0FD815" w14:textId="77777777" w:rsidR="00B933E1" w:rsidRDefault="00B933E1" w:rsidP="00B933E1">
      <w:pPr>
        <w:snapToGrid w:val="0"/>
        <w:rPr>
          <w:rFonts w:asciiTheme="minorEastAsia" w:hAnsiTheme="minorEastAsia"/>
          <w:sz w:val="24"/>
          <w:szCs w:val="24"/>
        </w:rPr>
      </w:pPr>
    </w:p>
    <w:p w14:paraId="0DE16231" w14:textId="77777777" w:rsidR="00B933E1" w:rsidRDefault="00B933E1" w:rsidP="00B933E1">
      <w:pPr>
        <w:snapToGrid w:val="0"/>
        <w:rPr>
          <w:rFonts w:asciiTheme="minorEastAsia" w:hAnsiTheme="minorEastAsia"/>
          <w:sz w:val="24"/>
          <w:szCs w:val="24"/>
        </w:rPr>
      </w:pPr>
    </w:p>
    <w:p w14:paraId="1A80ACFF" w14:textId="77777777" w:rsidR="00B933E1" w:rsidRDefault="00B933E1" w:rsidP="00B933E1">
      <w:pPr>
        <w:snapToGrid w:val="0"/>
        <w:rPr>
          <w:rFonts w:asciiTheme="minorEastAsia" w:hAnsiTheme="minorEastAsia"/>
          <w:sz w:val="24"/>
          <w:szCs w:val="24"/>
        </w:rPr>
      </w:pPr>
    </w:p>
    <w:p w14:paraId="55797925" w14:textId="77777777" w:rsidR="00B933E1" w:rsidRDefault="00B933E1" w:rsidP="00B933E1">
      <w:pPr>
        <w:snapToGrid w:val="0"/>
        <w:rPr>
          <w:rFonts w:asciiTheme="minorEastAsia" w:hAnsiTheme="minorEastAsia"/>
          <w:sz w:val="24"/>
          <w:szCs w:val="24"/>
        </w:rPr>
      </w:pPr>
    </w:p>
    <w:p w14:paraId="3029575C" w14:textId="77777777" w:rsidR="00B933E1" w:rsidRDefault="00B933E1" w:rsidP="00B933E1">
      <w:pPr>
        <w:snapToGrid w:val="0"/>
        <w:rPr>
          <w:rFonts w:asciiTheme="minorEastAsia" w:hAnsiTheme="minorEastAsia"/>
          <w:sz w:val="24"/>
          <w:szCs w:val="24"/>
        </w:rPr>
      </w:pPr>
    </w:p>
    <w:p w14:paraId="3D0932DF" w14:textId="77777777" w:rsidR="00B933E1" w:rsidRDefault="00B933E1" w:rsidP="00B933E1">
      <w:pPr>
        <w:snapToGrid w:val="0"/>
        <w:rPr>
          <w:rFonts w:asciiTheme="minorEastAsia" w:hAnsiTheme="minorEastAsia"/>
          <w:sz w:val="24"/>
          <w:szCs w:val="24"/>
        </w:rPr>
      </w:pPr>
    </w:p>
    <w:p w14:paraId="24F175AC" w14:textId="77777777" w:rsidR="00B933E1" w:rsidRDefault="00B933E1" w:rsidP="00B933E1">
      <w:pPr>
        <w:snapToGrid w:val="0"/>
        <w:rPr>
          <w:rFonts w:asciiTheme="minorEastAsia" w:hAnsiTheme="minorEastAsia"/>
          <w:sz w:val="24"/>
          <w:szCs w:val="24"/>
        </w:rPr>
      </w:pPr>
    </w:p>
    <w:p w14:paraId="5E3C0719" w14:textId="77777777" w:rsidR="00B933E1" w:rsidRDefault="00B933E1" w:rsidP="00B933E1">
      <w:pPr>
        <w:snapToGrid w:val="0"/>
        <w:rPr>
          <w:rFonts w:asciiTheme="minorEastAsia" w:hAnsiTheme="minorEastAsia"/>
          <w:sz w:val="24"/>
          <w:szCs w:val="24"/>
        </w:rPr>
      </w:pPr>
    </w:p>
    <w:p w14:paraId="3FE92C17" w14:textId="77777777" w:rsidR="00B933E1" w:rsidRDefault="00B933E1" w:rsidP="00B933E1">
      <w:pPr>
        <w:snapToGrid w:val="0"/>
        <w:rPr>
          <w:rFonts w:asciiTheme="minorEastAsia" w:hAnsiTheme="minorEastAsia"/>
          <w:sz w:val="24"/>
          <w:szCs w:val="24"/>
        </w:rPr>
      </w:pPr>
    </w:p>
    <w:p w14:paraId="6F4D384F" w14:textId="77777777" w:rsidR="00B933E1" w:rsidRDefault="00B933E1" w:rsidP="00B933E1">
      <w:pPr>
        <w:snapToGrid w:val="0"/>
        <w:rPr>
          <w:rFonts w:asciiTheme="minorEastAsia" w:hAnsiTheme="minorEastAsia"/>
          <w:sz w:val="24"/>
          <w:szCs w:val="24"/>
        </w:rPr>
      </w:pPr>
    </w:p>
    <w:p w14:paraId="00761342" w14:textId="77777777" w:rsidR="00B933E1" w:rsidRDefault="00B933E1" w:rsidP="00B933E1">
      <w:pPr>
        <w:snapToGrid w:val="0"/>
        <w:rPr>
          <w:rFonts w:asciiTheme="minorEastAsia" w:hAnsiTheme="minorEastAsia"/>
          <w:sz w:val="24"/>
          <w:szCs w:val="24"/>
        </w:rPr>
      </w:pPr>
    </w:p>
    <w:p w14:paraId="4CCD7576" w14:textId="77777777" w:rsidR="00B933E1" w:rsidRDefault="00B933E1" w:rsidP="00B933E1">
      <w:pPr>
        <w:snapToGrid w:val="0"/>
        <w:rPr>
          <w:rFonts w:asciiTheme="minorEastAsia" w:hAnsiTheme="minorEastAsia"/>
          <w:sz w:val="24"/>
          <w:szCs w:val="24"/>
        </w:rPr>
      </w:pPr>
    </w:p>
    <w:p w14:paraId="01200956" w14:textId="77777777" w:rsidR="00B933E1" w:rsidRDefault="00B933E1" w:rsidP="00B933E1">
      <w:pPr>
        <w:snapToGrid w:val="0"/>
        <w:rPr>
          <w:rFonts w:asciiTheme="minorEastAsia" w:hAnsiTheme="minorEastAsia"/>
          <w:sz w:val="24"/>
          <w:szCs w:val="24"/>
        </w:rPr>
      </w:pPr>
    </w:p>
    <w:p w14:paraId="4512E289" w14:textId="77777777" w:rsidR="00B933E1" w:rsidRDefault="00B933E1" w:rsidP="00B933E1">
      <w:pPr>
        <w:snapToGrid w:val="0"/>
        <w:rPr>
          <w:rFonts w:asciiTheme="minorEastAsia" w:hAnsiTheme="minorEastAsia"/>
          <w:sz w:val="24"/>
          <w:szCs w:val="24"/>
        </w:rPr>
      </w:pPr>
    </w:p>
    <w:p w14:paraId="008987C1" w14:textId="77777777" w:rsidR="00B933E1" w:rsidRDefault="00B933E1" w:rsidP="00B933E1">
      <w:pPr>
        <w:snapToGrid w:val="0"/>
        <w:rPr>
          <w:rFonts w:asciiTheme="minorEastAsia" w:hAnsiTheme="minorEastAsia"/>
          <w:sz w:val="24"/>
          <w:szCs w:val="24"/>
        </w:rPr>
      </w:pPr>
    </w:p>
    <w:p w14:paraId="372997DC" w14:textId="77777777" w:rsidR="00B933E1" w:rsidRDefault="00B933E1" w:rsidP="00B933E1">
      <w:pPr>
        <w:snapToGrid w:val="0"/>
        <w:rPr>
          <w:rFonts w:asciiTheme="minorEastAsia" w:hAnsiTheme="minorEastAsia"/>
          <w:sz w:val="24"/>
          <w:szCs w:val="24"/>
        </w:rPr>
      </w:pPr>
    </w:p>
    <w:p w14:paraId="51B394DC" w14:textId="77777777" w:rsidR="00B933E1" w:rsidRDefault="00B933E1" w:rsidP="00B933E1">
      <w:pPr>
        <w:snapToGrid w:val="0"/>
        <w:rPr>
          <w:rFonts w:asciiTheme="minorEastAsia" w:hAnsiTheme="minorEastAsia"/>
          <w:sz w:val="24"/>
          <w:szCs w:val="24"/>
        </w:rPr>
      </w:pPr>
    </w:p>
    <w:p w14:paraId="71629B3A" w14:textId="77777777" w:rsidR="00B933E1" w:rsidRDefault="00B933E1" w:rsidP="00B933E1">
      <w:pPr>
        <w:snapToGrid w:val="0"/>
        <w:rPr>
          <w:rFonts w:asciiTheme="minorEastAsia" w:hAnsiTheme="minorEastAsia"/>
          <w:sz w:val="24"/>
          <w:szCs w:val="24"/>
        </w:rPr>
      </w:pPr>
    </w:p>
    <w:p w14:paraId="6EEA0212" w14:textId="77777777" w:rsidR="00B933E1" w:rsidRDefault="00B933E1" w:rsidP="00B933E1">
      <w:pPr>
        <w:snapToGrid w:val="0"/>
        <w:rPr>
          <w:rFonts w:asciiTheme="minorEastAsia" w:hAnsiTheme="minorEastAsia"/>
          <w:sz w:val="24"/>
          <w:szCs w:val="24"/>
        </w:rPr>
      </w:pPr>
    </w:p>
    <w:p w14:paraId="225E4C13" w14:textId="77777777" w:rsidR="00B933E1" w:rsidRDefault="00B933E1" w:rsidP="00B933E1">
      <w:pPr>
        <w:snapToGrid w:val="0"/>
        <w:rPr>
          <w:rFonts w:asciiTheme="minorEastAsia" w:hAnsiTheme="minorEastAsia"/>
          <w:sz w:val="24"/>
          <w:szCs w:val="24"/>
        </w:rPr>
      </w:pPr>
    </w:p>
    <w:p w14:paraId="16993F29" w14:textId="77777777" w:rsidR="00B933E1" w:rsidRDefault="00B933E1" w:rsidP="00B933E1">
      <w:pPr>
        <w:snapToGrid w:val="0"/>
        <w:rPr>
          <w:rFonts w:asciiTheme="minorEastAsia" w:hAnsiTheme="minorEastAsia"/>
          <w:sz w:val="24"/>
          <w:szCs w:val="24"/>
        </w:rPr>
      </w:pPr>
    </w:p>
    <w:p w14:paraId="1018BB99"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6C6226B4" wp14:editId="0C73C739">
            <wp:extent cx="5480050" cy="33020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3302000"/>
                    </a:xfrm>
                    <a:prstGeom prst="rect">
                      <a:avLst/>
                    </a:prstGeom>
                    <a:noFill/>
                    <a:ln>
                      <a:noFill/>
                    </a:ln>
                  </pic:spPr>
                </pic:pic>
              </a:graphicData>
            </a:graphic>
          </wp:inline>
        </w:drawing>
      </w:r>
    </w:p>
    <w:p w14:paraId="1FE19CCC"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50AE84B0" wp14:editId="52252981">
            <wp:extent cx="5486400" cy="33782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78200"/>
                    </a:xfrm>
                    <a:prstGeom prst="rect">
                      <a:avLst/>
                    </a:prstGeom>
                    <a:noFill/>
                    <a:ln>
                      <a:noFill/>
                    </a:ln>
                  </pic:spPr>
                </pic:pic>
              </a:graphicData>
            </a:graphic>
          </wp:inline>
        </w:drawing>
      </w:r>
    </w:p>
    <w:p w14:paraId="2D490B23" w14:textId="77777777" w:rsidR="00B933E1" w:rsidRDefault="00B933E1" w:rsidP="00B933E1">
      <w:pPr>
        <w:snapToGrid w:val="0"/>
        <w:rPr>
          <w:rFonts w:asciiTheme="minorEastAsia" w:hAnsiTheme="minorEastAsia"/>
          <w:sz w:val="24"/>
          <w:szCs w:val="24"/>
        </w:rPr>
      </w:pPr>
    </w:p>
    <w:p w14:paraId="663D0D10"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76B62455" wp14:editId="449CD55A">
            <wp:extent cx="5486400" cy="30861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F2B065D" w14:textId="77777777" w:rsidR="00B933E1" w:rsidRDefault="00B933E1" w:rsidP="00B933E1">
      <w:pPr>
        <w:snapToGrid w:val="0"/>
        <w:rPr>
          <w:rFonts w:asciiTheme="minorEastAsia" w:hAnsiTheme="minorEastAsia"/>
          <w:sz w:val="24"/>
          <w:szCs w:val="24"/>
        </w:rPr>
      </w:pPr>
    </w:p>
    <w:p w14:paraId="409FF8AC" w14:textId="77777777" w:rsidR="00B933E1" w:rsidRDefault="00B933E1" w:rsidP="00B933E1">
      <w:pPr>
        <w:snapToGrid w:val="0"/>
        <w:rPr>
          <w:rFonts w:asciiTheme="minorEastAsia" w:hAnsiTheme="minorEastAsia"/>
          <w:sz w:val="24"/>
          <w:szCs w:val="24"/>
        </w:rPr>
      </w:pPr>
    </w:p>
    <w:p w14:paraId="5413C4FC" w14:textId="77777777" w:rsidR="00B933E1" w:rsidRDefault="00B933E1" w:rsidP="00B933E1">
      <w:pPr>
        <w:snapToGrid w:val="0"/>
        <w:rPr>
          <w:rFonts w:asciiTheme="minorEastAsia" w:hAnsiTheme="minorEastAsia"/>
          <w:sz w:val="24"/>
          <w:szCs w:val="24"/>
        </w:rPr>
      </w:pPr>
    </w:p>
    <w:p w14:paraId="1578E3F9" w14:textId="77777777" w:rsidR="00B933E1" w:rsidRDefault="00B933E1" w:rsidP="00B933E1">
      <w:pPr>
        <w:snapToGrid w:val="0"/>
        <w:rPr>
          <w:rFonts w:asciiTheme="minorEastAsia" w:hAnsiTheme="minorEastAsia"/>
          <w:sz w:val="24"/>
          <w:szCs w:val="24"/>
        </w:rPr>
      </w:pPr>
    </w:p>
    <w:p w14:paraId="59CE7490" w14:textId="77777777" w:rsidR="00B933E1" w:rsidRDefault="00B933E1" w:rsidP="00B933E1">
      <w:pPr>
        <w:snapToGrid w:val="0"/>
        <w:rPr>
          <w:rFonts w:asciiTheme="minorEastAsia" w:hAnsiTheme="minorEastAsia"/>
          <w:sz w:val="24"/>
          <w:szCs w:val="24"/>
        </w:rPr>
      </w:pPr>
    </w:p>
    <w:p w14:paraId="605A9F7D" w14:textId="77777777" w:rsidR="00B933E1" w:rsidRDefault="00B933E1" w:rsidP="00B933E1">
      <w:pPr>
        <w:snapToGrid w:val="0"/>
        <w:rPr>
          <w:rFonts w:asciiTheme="minorEastAsia" w:hAnsiTheme="minorEastAsia"/>
          <w:sz w:val="24"/>
          <w:szCs w:val="24"/>
        </w:rPr>
      </w:pPr>
    </w:p>
    <w:p w14:paraId="0FA55CD3" w14:textId="77777777" w:rsidR="00B933E1" w:rsidRDefault="00B933E1" w:rsidP="00B933E1">
      <w:pPr>
        <w:snapToGrid w:val="0"/>
        <w:rPr>
          <w:rFonts w:asciiTheme="minorEastAsia" w:hAnsiTheme="minorEastAsia"/>
          <w:sz w:val="24"/>
          <w:szCs w:val="24"/>
        </w:rPr>
      </w:pPr>
    </w:p>
    <w:p w14:paraId="55E6B908" w14:textId="77777777" w:rsidR="00B933E1" w:rsidRDefault="00B933E1" w:rsidP="00B933E1">
      <w:pPr>
        <w:snapToGrid w:val="0"/>
        <w:rPr>
          <w:rFonts w:asciiTheme="minorEastAsia" w:hAnsiTheme="minorEastAsia"/>
          <w:sz w:val="24"/>
          <w:szCs w:val="24"/>
        </w:rPr>
      </w:pPr>
    </w:p>
    <w:p w14:paraId="0F555275" w14:textId="77777777" w:rsidR="00B933E1" w:rsidRDefault="00B933E1" w:rsidP="00B933E1">
      <w:pPr>
        <w:snapToGrid w:val="0"/>
        <w:rPr>
          <w:rFonts w:asciiTheme="minorEastAsia" w:hAnsiTheme="minorEastAsia"/>
          <w:sz w:val="24"/>
          <w:szCs w:val="24"/>
        </w:rPr>
      </w:pPr>
    </w:p>
    <w:p w14:paraId="57491138" w14:textId="77777777" w:rsidR="00B933E1" w:rsidRDefault="00B933E1" w:rsidP="00B933E1">
      <w:pPr>
        <w:snapToGrid w:val="0"/>
        <w:rPr>
          <w:rFonts w:asciiTheme="minorEastAsia" w:hAnsiTheme="minorEastAsia"/>
          <w:sz w:val="24"/>
          <w:szCs w:val="24"/>
        </w:rPr>
      </w:pPr>
    </w:p>
    <w:p w14:paraId="29266C75" w14:textId="77777777" w:rsidR="00B933E1" w:rsidRDefault="00B933E1" w:rsidP="00B933E1">
      <w:pPr>
        <w:snapToGrid w:val="0"/>
        <w:rPr>
          <w:rFonts w:asciiTheme="minorEastAsia" w:hAnsiTheme="minorEastAsia"/>
          <w:sz w:val="24"/>
          <w:szCs w:val="24"/>
        </w:rPr>
      </w:pPr>
    </w:p>
    <w:p w14:paraId="421B998C" w14:textId="77777777" w:rsidR="00B933E1" w:rsidRDefault="00B933E1" w:rsidP="00B933E1">
      <w:pPr>
        <w:snapToGrid w:val="0"/>
        <w:rPr>
          <w:rFonts w:asciiTheme="minorEastAsia" w:hAnsiTheme="minorEastAsia"/>
          <w:sz w:val="24"/>
          <w:szCs w:val="24"/>
        </w:rPr>
      </w:pPr>
    </w:p>
    <w:p w14:paraId="37DE6FEB" w14:textId="77777777" w:rsidR="00B933E1" w:rsidRPr="004C76A0" w:rsidRDefault="00B933E1" w:rsidP="00B933E1">
      <w:pPr>
        <w:snapToGrid w:val="0"/>
        <w:rPr>
          <w:rFonts w:asciiTheme="minorEastAsia" w:hAnsiTheme="minorEastAsia"/>
          <w:sz w:val="24"/>
          <w:szCs w:val="24"/>
        </w:rPr>
      </w:pPr>
    </w:p>
    <w:p w14:paraId="3396D395"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3C3FD831" w14:textId="77777777" w:rsidR="00B933E1" w:rsidRDefault="00B933E1" w:rsidP="00B933E1">
      <w:pPr>
        <w:ind w:right="-1"/>
        <w:rPr>
          <w:rFonts w:asciiTheme="minorEastAsia" w:hAnsiTheme="minorEastAsia"/>
          <w:sz w:val="24"/>
          <w:szCs w:val="24"/>
        </w:rPr>
      </w:pPr>
    </w:p>
    <w:p w14:paraId="78559A34"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８</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子どもの</w:t>
      </w:r>
      <w:r w:rsidRPr="00446204">
        <w:rPr>
          <w:rFonts w:asciiTheme="majorEastAsia" w:eastAsiaTheme="majorEastAsia" w:hAnsiTheme="majorEastAsia" w:hint="eastAsia"/>
          <w:b/>
          <w:sz w:val="24"/>
          <w:szCs w:val="24"/>
        </w:rPr>
        <w:t>頭部</w:t>
      </w:r>
      <w:r>
        <w:rPr>
          <w:rFonts w:asciiTheme="majorEastAsia" w:eastAsiaTheme="majorEastAsia" w:hAnsiTheme="majorEastAsia" w:hint="eastAsia"/>
          <w:b/>
          <w:sz w:val="24"/>
          <w:szCs w:val="24"/>
        </w:rPr>
        <w:t>打撲</w:t>
      </w:r>
      <w:r w:rsidRPr="00446204">
        <w:rPr>
          <w:rFonts w:asciiTheme="majorEastAsia" w:eastAsiaTheme="majorEastAsia" w:hAnsiTheme="majorEastAsia" w:hint="eastAsia"/>
          <w:b/>
          <w:sz w:val="24"/>
          <w:szCs w:val="24"/>
        </w:rPr>
        <w:t>３日日誌</w:t>
      </w:r>
      <w:r>
        <w:rPr>
          <w:rFonts w:asciiTheme="majorEastAsia" w:eastAsiaTheme="majorEastAsia" w:hAnsiTheme="majorEastAsia" w:hint="eastAsia"/>
          <w:b/>
          <w:sz w:val="24"/>
          <w:szCs w:val="24"/>
        </w:rPr>
        <w:t>（案）</w:t>
      </w:r>
    </w:p>
    <w:p w14:paraId="0709A4E5" w14:textId="6B7DC76D"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3840" behindDoc="0" locked="0" layoutInCell="1" allowOverlap="1" wp14:anchorId="10357330" wp14:editId="055218BE">
                <wp:simplePos x="0" y="0"/>
                <wp:positionH relativeFrom="column">
                  <wp:posOffset>3629660</wp:posOffset>
                </wp:positionH>
                <wp:positionV relativeFrom="paragraph">
                  <wp:posOffset>344170</wp:posOffset>
                </wp:positionV>
                <wp:extent cx="304800" cy="2952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6EDF8" id="正方形/長方形 14" o:spid="_x0000_s1026" style="position:absolute;left:0;text-align:left;margin-left:285.8pt;margin-top:27.1pt;width:24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" fillcolor="yellow" strokecolor="yellow" strokeweight="2pt"/>
            </w:pict>
          </mc:Fallback>
        </mc:AlternateContent>
      </w:r>
      <w:r>
        <w:rPr>
          <w:rFonts w:asciiTheme="minorEastAsia" w:hAnsiTheme="minorEastAsia" w:hint="eastAsia"/>
          <w:noProof/>
          <w:sz w:val="24"/>
          <w:szCs w:val="24"/>
        </w:rPr>
        <mc:AlternateContent>
          <mc:Choice Requires="wps">
            <w:drawing>
              <wp:anchor distT="0" distB="0" distL="114300" distR="114300" simplePos="0" relativeHeight="251684864" behindDoc="0" locked="0" layoutInCell="1" allowOverlap="1" wp14:anchorId="3514B30A" wp14:editId="1BB91BE4">
                <wp:simplePos x="0" y="0"/>
                <wp:positionH relativeFrom="column">
                  <wp:posOffset>5025390</wp:posOffset>
                </wp:positionH>
                <wp:positionV relativeFrom="paragraph">
                  <wp:posOffset>334645</wp:posOffset>
                </wp:positionV>
                <wp:extent cx="304800" cy="2952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785F3" id="正方形/長方形 13" o:spid="_x0000_s1026" style="position:absolute;left:0;text-align:left;margin-left:395.7pt;margin-top:26.35pt;width:24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" fillcolor="yellow" strokecolor="yellow" strokeweight="2pt"/>
            </w:pict>
          </mc:Fallback>
        </mc:AlternateContent>
      </w:r>
      <w:r>
        <w:rPr>
          <w:rFonts w:asciiTheme="minorEastAsia" w:hAnsiTheme="minorEastAsia" w:hint="eastAsia"/>
          <w:sz w:val="24"/>
          <w:szCs w:val="24"/>
        </w:rPr>
        <w:t xml:space="preserve">　リーフレット（表面）</w:t>
      </w:r>
    </w:p>
    <w:p w14:paraId="18079D2A" w14:textId="77777777" w:rsidR="00B933E1" w:rsidRDefault="00B933E1" w:rsidP="00B933E1">
      <w:pPr>
        <w:snapToGrid w:val="0"/>
        <w:jc w:val="cente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5888" behindDoc="0" locked="0" layoutInCell="1" allowOverlap="1" wp14:anchorId="634AF43A" wp14:editId="5227AA4D">
                <wp:simplePos x="0" y="0"/>
                <wp:positionH relativeFrom="column">
                  <wp:posOffset>3632542</wp:posOffset>
                </wp:positionH>
                <wp:positionV relativeFrom="paragraph">
                  <wp:posOffset>2737534</wp:posOffset>
                </wp:positionV>
                <wp:extent cx="1695094" cy="981075"/>
                <wp:effectExtent l="0" t="0" r="19685" b="28575"/>
                <wp:wrapNone/>
                <wp:docPr id="15" name="正方形/長方形 15"/>
                <wp:cNvGraphicFramePr/>
                <a:graphic xmlns:a="http://schemas.openxmlformats.org/drawingml/2006/main">
                  <a:graphicData uri="http://schemas.microsoft.com/office/word/2010/wordprocessingShape">
                    <wps:wsp>
                      <wps:cNvSpPr/>
                      <wps:spPr>
                        <a:xfrm>
                          <a:off x="0" y="0"/>
                          <a:ext cx="1695094" cy="9810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137E7" id="正方形/長方形 15" o:spid="_x0000_s1026" style="position:absolute;left:0;text-align:left;margin-left:286.05pt;margin-top:215.55pt;width:133.4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" fillcolor="yellow" strokecolor="yellow" strokeweight="2pt"/>
            </w:pict>
          </mc:Fallback>
        </mc:AlternateContent>
      </w:r>
      <w:r>
        <w:rPr>
          <w:rFonts w:asciiTheme="minorEastAsia" w:hAnsiTheme="minorEastAsia"/>
          <w:noProof/>
          <w:sz w:val="24"/>
          <w:szCs w:val="24"/>
        </w:rPr>
        <w:drawing>
          <wp:inline distT="0" distB="0" distL="0" distR="0" wp14:anchorId="0133BC01" wp14:editId="38C020E5">
            <wp:extent cx="5257800" cy="394482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7127" cy="3959323"/>
                    </a:xfrm>
                    <a:prstGeom prst="rect">
                      <a:avLst/>
                    </a:prstGeom>
                    <a:noFill/>
                    <a:ln>
                      <a:noFill/>
                    </a:ln>
                  </pic:spPr>
                </pic:pic>
              </a:graphicData>
            </a:graphic>
          </wp:inline>
        </w:drawing>
      </w:r>
    </w:p>
    <w:p w14:paraId="77252208" w14:textId="77777777" w:rsidR="00B933E1" w:rsidRDefault="00B933E1" w:rsidP="00B933E1">
      <w:pPr>
        <w:spacing w:line="360" w:lineRule="auto"/>
        <w:ind w:right="-1"/>
        <w:rPr>
          <w:rFonts w:asciiTheme="minorEastAsia" w:hAnsiTheme="minorEastAsia"/>
          <w:sz w:val="24"/>
          <w:szCs w:val="24"/>
        </w:rPr>
      </w:pPr>
      <w:r>
        <w:rPr>
          <w:rFonts w:asciiTheme="minorEastAsia" w:hAnsiTheme="minorEastAsia" w:hint="eastAsia"/>
          <w:sz w:val="24"/>
          <w:szCs w:val="24"/>
        </w:rPr>
        <w:t xml:space="preserve">　リーフレット（裏面）</w:t>
      </w:r>
    </w:p>
    <w:p w14:paraId="66977B93" w14:textId="77777777" w:rsidR="00B933E1" w:rsidRPr="00446204" w:rsidRDefault="00B933E1" w:rsidP="00B933E1">
      <w:pPr>
        <w:snapToGrid w:val="0"/>
        <w:jc w:val="center"/>
        <w:rPr>
          <w:rFonts w:asciiTheme="minorEastAsia" w:hAnsiTheme="minorEastAsia"/>
          <w:sz w:val="24"/>
          <w:szCs w:val="24"/>
        </w:rPr>
      </w:pPr>
      <w:r>
        <w:rPr>
          <w:rFonts w:asciiTheme="minorEastAsia" w:hAnsiTheme="minorEastAsia"/>
          <w:noProof/>
          <w:sz w:val="24"/>
          <w:szCs w:val="24"/>
        </w:rPr>
        <w:drawing>
          <wp:inline distT="0" distB="0" distL="0" distR="0" wp14:anchorId="3DBAC350" wp14:editId="3CCCA8EF">
            <wp:extent cx="4873925" cy="3655444"/>
            <wp:effectExtent l="0" t="0" r="3175"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324" cy="3659493"/>
                    </a:xfrm>
                    <a:prstGeom prst="rect">
                      <a:avLst/>
                    </a:prstGeom>
                    <a:noFill/>
                    <a:ln>
                      <a:noFill/>
                    </a:ln>
                  </pic:spPr>
                </pic:pic>
              </a:graphicData>
            </a:graphic>
          </wp:inline>
        </w:drawing>
      </w:r>
    </w:p>
    <w:p w14:paraId="5C6C9B2E" w14:textId="77777777" w:rsidR="00B933E1" w:rsidRDefault="00B933E1" w:rsidP="00B933E1">
      <w:pPr>
        <w:snapToGrid w:val="0"/>
        <w:rPr>
          <w:rFonts w:asciiTheme="minorEastAsia" w:hAnsiTheme="minorEastAsia"/>
          <w:sz w:val="24"/>
          <w:szCs w:val="24"/>
        </w:rPr>
      </w:pPr>
    </w:p>
    <w:p w14:paraId="4D8A1950" w14:textId="77777777" w:rsidR="00B933E1" w:rsidRDefault="00B933E1" w:rsidP="00B933E1">
      <w:pPr>
        <w:snapToGrid w:val="0"/>
        <w:rPr>
          <w:rFonts w:asciiTheme="minorEastAsia" w:hAnsiTheme="minorEastAsia"/>
          <w:sz w:val="24"/>
          <w:szCs w:val="24"/>
        </w:rPr>
      </w:pPr>
      <w:r>
        <w:rPr>
          <w:rFonts w:asciiTheme="minorEastAsia" w:hAnsiTheme="minorEastAsia" w:hint="eastAsia"/>
          <w:sz w:val="24"/>
          <w:szCs w:val="24"/>
        </w:rPr>
        <w:t>医師用マニュアル</w:t>
      </w:r>
    </w:p>
    <w:p w14:paraId="45F9F797" w14:textId="77777777" w:rsidR="00B933E1" w:rsidRDefault="00B933E1" w:rsidP="00B933E1">
      <w:pPr>
        <w:snapToGrid w:val="0"/>
        <w:rPr>
          <w:rFonts w:asciiTheme="minorEastAsia" w:hAnsiTheme="minorEastAsia"/>
          <w:sz w:val="24"/>
          <w:szCs w:val="24"/>
        </w:rPr>
      </w:pPr>
    </w:p>
    <w:p w14:paraId="219C3A6B" w14:textId="77777777" w:rsidR="00B933E1" w:rsidRDefault="00B933E1" w:rsidP="00B933E1">
      <w:pPr>
        <w:ind w:rightChars="-7" w:right="-15"/>
        <w:jc w:val="center"/>
        <w:rPr>
          <w:rFonts w:ascii="Meiryo UI" w:eastAsia="Meiryo UI" w:hAnsi="Meiryo UI"/>
          <w:b/>
          <w:color w:val="000000"/>
          <w:sz w:val="28"/>
          <w:szCs w:val="28"/>
          <w:bdr w:val="single" w:sz="4" w:space="0" w:color="auto"/>
        </w:rPr>
      </w:pPr>
      <w:r w:rsidRPr="00CC5AEE">
        <w:rPr>
          <w:rFonts w:ascii="Meiryo UI" w:eastAsia="Meiryo UI" w:hAnsi="Meiryo UI" w:hint="eastAsia"/>
          <w:b/>
          <w:color w:val="000000"/>
          <w:sz w:val="28"/>
          <w:szCs w:val="28"/>
          <w:bdr w:val="single" w:sz="4" w:space="0" w:color="auto"/>
        </w:rPr>
        <w:t>子どもの頭部打撲3日日誌</w:t>
      </w:r>
      <w:r>
        <w:rPr>
          <w:rFonts w:ascii="Meiryo UI" w:eastAsia="Meiryo UI" w:hAnsi="Meiryo UI" w:hint="eastAsia"/>
          <w:b/>
          <w:color w:val="000000"/>
          <w:sz w:val="28"/>
          <w:szCs w:val="28"/>
          <w:bdr w:val="single" w:sz="4" w:space="0" w:color="auto"/>
        </w:rPr>
        <w:t>（案）</w:t>
      </w:r>
      <w:r w:rsidRPr="00CC5AEE">
        <w:rPr>
          <w:rFonts w:ascii="Meiryo UI" w:eastAsia="Meiryo UI" w:hAnsi="Meiryo UI" w:hint="eastAsia"/>
          <w:b/>
          <w:color w:val="000000"/>
          <w:sz w:val="28"/>
          <w:szCs w:val="28"/>
          <w:bdr w:val="single" w:sz="4" w:space="0" w:color="auto"/>
        </w:rPr>
        <w:t>の使い方</w:t>
      </w:r>
    </w:p>
    <w:p w14:paraId="0179D731" w14:textId="77777777" w:rsidR="00B933E1" w:rsidRPr="001311CF" w:rsidRDefault="00B933E1" w:rsidP="00B933E1">
      <w:pPr>
        <w:ind w:rightChars="-7" w:right="-15"/>
        <w:jc w:val="left"/>
        <w:rPr>
          <w:rFonts w:ascii="Meiryo UI" w:eastAsia="Meiryo UI" w:hAnsi="Meiryo UI"/>
          <w:b/>
          <w:color w:val="000000"/>
          <w:szCs w:val="28"/>
          <w:bdr w:val="single" w:sz="4" w:space="0" w:color="auto"/>
        </w:rPr>
      </w:pPr>
    </w:p>
    <w:p w14:paraId="3A412EBE" w14:textId="77777777" w:rsidR="00B933E1" w:rsidRPr="004E6C29" w:rsidRDefault="00B933E1" w:rsidP="00365B75">
      <w:pPr>
        <w:numPr>
          <w:ilvl w:val="0"/>
          <w:numId w:val="12"/>
        </w:numPr>
        <w:snapToGrid w:val="0"/>
        <w:ind w:left="709" w:rightChars="-7" w:right="-15" w:hanging="567"/>
        <w:rPr>
          <w:rFonts w:ascii="Meiryo UI" w:eastAsia="Meiryo UI" w:hAnsi="Meiryo UI"/>
          <w:b/>
          <w:bCs/>
          <w:color w:val="000000"/>
          <w:sz w:val="24"/>
          <w:szCs w:val="24"/>
        </w:rPr>
      </w:pPr>
      <w:r w:rsidRPr="004E6C29">
        <w:rPr>
          <w:rFonts w:ascii="Meiryo UI" w:eastAsia="Meiryo UI" w:hAnsi="Meiryo UI" w:hint="eastAsia"/>
          <w:b/>
          <w:bCs/>
          <w:color w:val="000000"/>
          <w:sz w:val="24"/>
          <w:szCs w:val="24"/>
        </w:rPr>
        <w:t>診察して、無症状で、診察時異常所見がないことを確認する</w:t>
      </w:r>
    </w:p>
    <w:p w14:paraId="71AB14D9" w14:textId="77777777" w:rsidR="00B933E1" w:rsidRDefault="00B933E1" w:rsidP="00365B75">
      <w:pPr>
        <w:numPr>
          <w:ilvl w:val="0"/>
          <w:numId w:val="12"/>
        </w:numPr>
        <w:snapToGrid w:val="0"/>
        <w:ind w:left="709" w:rightChars="-7" w:right="-15" w:hanging="567"/>
        <w:rPr>
          <w:rFonts w:ascii="Meiryo UI" w:eastAsia="Meiryo UI" w:hAnsi="Meiryo UI"/>
          <w:bCs/>
          <w:color w:val="000000"/>
          <w:sz w:val="24"/>
          <w:szCs w:val="24"/>
        </w:rPr>
      </w:pPr>
      <w:r w:rsidRPr="004E6C29">
        <w:rPr>
          <w:rFonts w:ascii="Meiryo UI" w:eastAsia="Meiryo UI" w:hAnsi="Meiryo UI" w:hint="eastAsia"/>
          <w:b/>
          <w:bCs/>
          <w:color w:val="000000"/>
          <w:sz w:val="24"/>
          <w:szCs w:val="24"/>
        </w:rPr>
        <w:t>今は無症状で危険度も低いが、あとから症状が出る可能性がある</w:t>
      </w:r>
      <w:r w:rsidRPr="004E6C29">
        <w:rPr>
          <w:rFonts w:ascii="Meiryo UI" w:eastAsia="Meiryo UI" w:hAnsi="Meiryo UI"/>
          <w:b/>
          <w:bCs/>
          <w:color w:val="000000"/>
          <w:sz w:val="24"/>
          <w:szCs w:val="24"/>
        </w:rPr>
        <w:br/>
      </w:r>
      <w:r>
        <w:rPr>
          <w:rFonts w:ascii="Meiryo UI" w:eastAsia="Meiryo UI" w:hAnsi="Meiryo UI" w:hint="eastAsia"/>
          <w:bCs/>
          <w:color w:val="000000"/>
          <w:sz w:val="24"/>
          <w:szCs w:val="24"/>
        </w:rPr>
        <w:t xml:space="preserve">　</w:t>
      </w:r>
      <w:r w:rsidRPr="00CC5AEE">
        <w:rPr>
          <w:rFonts w:ascii="Meiryo UI" w:eastAsia="Meiryo UI" w:hAnsi="Meiryo UI" w:hint="eastAsia"/>
          <w:bCs/>
          <w:color w:val="000000"/>
          <w:sz w:val="24"/>
          <w:szCs w:val="24"/>
        </w:rPr>
        <w:t>頭部打撲で脳に異常をきたした場合、最初のサインは症状に現れ、症状が出ていない状態でＣＴ検査を行っ</w:t>
      </w:r>
      <w:r>
        <w:rPr>
          <w:rFonts w:ascii="Meiryo UI" w:eastAsia="Meiryo UI" w:hAnsi="Meiryo UI" w:hint="eastAsia"/>
          <w:bCs/>
          <w:color w:val="000000"/>
          <w:sz w:val="24"/>
          <w:szCs w:val="24"/>
        </w:rPr>
        <w:t>て「異常なし」と判断されても、その後に異常が現れる可能性があるため</w:t>
      </w:r>
      <w:r w:rsidRPr="00CC5AEE">
        <w:rPr>
          <w:rFonts w:ascii="Meiryo UI" w:eastAsia="Meiryo UI" w:hAnsi="Meiryo UI" w:hint="eastAsia"/>
          <w:bCs/>
          <w:color w:val="000000"/>
          <w:sz w:val="24"/>
          <w:szCs w:val="24"/>
        </w:rPr>
        <w:t>、遅れて現れる症状を見つけたら、その時に受診や検査を行うことが大事であることを説明す</w:t>
      </w:r>
      <w:r>
        <w:rPr>
          <w:rFonts w:ascii="Meiryo UI" w:eastAsia="Meiryo UI" w:hAnsi="Meiryo UI" w:hint="eastAsia"/>
          <w:bCs/>
          <w:color w:val="000000"/>
          <w:sz w:val="24"/>
          <w:szCs w:val="24"/>
        </w:rPr>
        <w:t>る。</w:t>
      </w:r>
    </w:p>
    <w:p w14:paraId="4B4BCEBB" w14:textId="77777777" w:rsidR="00B933E1" w:rsidRPr="004E6C29" w:rsidRDefault="00B933E1" w:rsidP="00365B75">
      <w:pPr>
        <w:numPr>
          <w:ilvl w:val="0"/>
          <w:numId w:val="12"/>
        </w:numPr>
        <w:snapToGrid w:val="0"/>
        <w:ind w:left="709" w:rightChars="-7" w:right="-15" w:hanging="567"/>
        <w:rPr>
          <w:rFonts w:ascii="Meiryo UI" w:eastAsia="Meiryo UI" w:hAnsi="Meiryo UI"/>
          <w:b/>
          <w:bCs/>
          <w:color w:val="000000"/>
          <w:sz w:val="24"/>
          <w:szCs w:val="24"/>
        </w:rPr>
      </w:pPr>
      <w:r w:rsidRPr="004E6C29">
        <w:rPr>
          <w:rFonts w:ascii="Meiryo UI" w:eastAsia="Meiryo UI" w:hAnsi="Meiryo UI" w:hint="eastAsia"/>
          <w:b/>
          <w:color w:val="000000"/>
          <w:sz w:val="24"/>
          <w:szCs w:val="24"/>
        </w:rPr>
        <w:t>子どもの今の状態が異常でないことを保護者と一緒に確認する</w:t>
      </w:r>
    </w:p>
    <w:p w14:paraId="3646A630" w14:textId="77777777" w:rsidR="00B933E1" w:rsidRDefault="00B933E1" w:rsidP="00365B75">
      <w:pPr>
        <w:numPr>
          <w:ilvl w:val="0"/>
          <w:numId w:val="13"/>
        </w:numPr>
        <w:snapToGrid w:val="0"/>
        <w:ind w:rightChars="-7" w:right="-15"/>
        <w:rPr>
          <w:rFonts w:ascii="Meiryo UI" w:eastAsia="Meiryo UI" w:hAnsi="Meiryo UI"/>
          <w:color w:val="000000"/>
          <w:sz w:val="24"/>
          <w:szCs w:val="24"/>
        </w:rPr>
      </w:pPr>
      <w:r w:rsidRPr="001311CF">
        <w:rPr>
          <w:rFonts w:ascii="Meiryo UI" w:eastAsia="Meiryo UI" w:hAnsi="Meiryo UI" w:hint="eastAsia"/>
          <w:color w:val="000000"/>
          <w:sz w:val="24"/>
          <w:szCs w:val="24"/>
        </w:rPr>
        <w:t>顔の表情と会話はいつもどおりですか？</w:t>
      </w:r>
    </w:p>
    <w:p w14:paraId="4F625980" w14:textId="77777777" w:rsidR="00B933E1" w:rsidRPr="000254BB" w:rsidRDefault="00B933E1" w:rsidP="00365B75">
      <w:pPr>
        <w:numPr>
          <w:ilvl w:val="0"/>
          <w:numId w:val="14"/>
        </w:numPr>
        <w:snapToGrid w:val="0"/>
        <w:ind w:rightChars="-7" w:right="-15"/>
        <w:rPr>
          <w:rFonts w:ascii="Meiryo UI" w:eastAsia="Meiryo UI" w:hAnsi="Meiryo UI"/>
          <w:color w:val="000000"/>
          <w:sz w:val="24"/>
          <w:szCs w:val="24"/>
        </w:rPr>
      </w:pPr>
      <w:r w:rsidRPr="00C962CD">
        <w:rPr>
          <w:rFonts w:ascii="Meiryo UI" w:eastAsia="Meiryo UI" w:hAnsi="Meiryo UI"/>
          <w:color w:val="000000"/>
          <w:sz w:val="22"/>
          <w:szCs w:val="24"/>
        </w:rPr>
        <w:t>顔</w:t>
      </w:r>
      <w:r w:rsidRPr="00C962CD">
        <w:rPr>
          <w:rFonts w:ascii="Meiryo UI" w:eastAsia="Meiryo UI" w:hAnsi="Meiryo UI" w:hint="eastAsia"/>
          <w:color w:val="000000"/>
          <w:sz w:val="22"/>
          <w:szCs w:val="24"/>
        </w:rPr>
        <w:t xml:space="preserve">　</w:t>
      </w:r>
      <w:r w:rsidRPr="00C962CD">
        <w:rPr>
          <w:rFonts w:ascii="Meiryo UI" w:eastAsia="Meiryo UI" w:hAnsi="Meiryo UI"/>
          <w:color w:val="000000"/>
          <w:sz w:val="22"/>
          <w:szCs w:val="24"/>
        </w:rPr>
        <w:t>色</w:t>
      </w:r>
      <w:r w:rsidRPr="00C962CD">
        <w:rPr>
          <w:rFonts w:ascii="Meiryo UI" w:eastAsia="Meiryo UI" w:hAnsi="Meiryo UI" w:hint="eastAsia"/>
          <w:color w:val="000000"/>
          <w:sz w:val="22"/>
          <w:szCs w:val="24"/>
        </w:rPr>
        <w:t>：普段通りか？</w:t>
      </w:r>
    </w:p>
    <w:p w14:paraId="0B106A15" w14:textId="77777777" w:rsidR="00B933E1" w:rsidRPr="000254BB" w:rsidRDefault="00B933E1" w:rsidP="00365B75">
      <w:pPr>
        <w:numPr>
          <w:ilvl w:val="0"/>
          <w:numId w:val="14"/>
        </w:numPr>
        <w:snapToGrid w:val="0"/>
        <w:ind w:rightChars="-7" w:right="-15"/>
        <w:rPr>
          <w:rFonts w:ascii="Meiryo UI" w:eastAsia="Meiryo UI" w:hAnsi="Meiryo UI"/>
          <w:color w:val="000000"/>
          <w:sz w:val="24"/>
          <w:szCs w:val="24"/>
        </w:rPr>
      </w:pPr>
      <w:r w:rsidRPr="00C962CD">
        <w:rPr>
          <w:rFonts w:ascii="Meiryo UI" w:eastAsia="Meiryo UI" w:hAnsi="Meiryo UI" w:hint="eastAsia"/>
          <w:color w:val="000000"/>
          <w:sz w:val="22"/>
          <w:szCs w:val="24"/>
        </w:rPr>
        <w:t>目つき：普段通り生き生きしているか？</w:t>
      </w:r>
    </w:p>
    <w:p w14:paraId="0FC24E4C" w14:textId="77777777" w:rsidR="00B933E1" w:rsidRPr="000254BB" w:rsidRDefault="00B933E1" w:rsidP="00365B75">
      <w:pPr>
        <w:numPr>
          <w:ilvl w:val="0"/>
          <w:numId w:val="14"/>
        </w:numPr>
        <w:snapToGrid w:val="0"/>
        <w:ind w:rightChars="-7" w:right="-15"/>
        <w:rPr>
          <w:rFonts w:ascii="Meiryo UI" w:eastAsia="Meiryo UI" w:hAnsi="Meiryo UI"/>
          <w:color w:val="000000"/>
          <w:sz w:val="24"/>
          <w:szCs w:val="24"/>
        </w:rPr>
      </w:pPr>
      <w:r w:rsidRPr="00C962CD">
        <w:rPr>
          <w:rFonts w:ascii="Meiryo UI" w:eastAsia="Meiryo UI" w:hAnsi="Meiryo UI" w:hint="eastAsia"/>
          <w:color w:val="000000"/>
          <w:sz w:val="22"/>
          <w:szCs w:val="24"/>
        </w:rPr>
        <w:t>元気さ：遊び方や周囲への関心はいつも通りか？</w:t>
      </w:r>
    </w:p>
    <w:p w14:paraId="2C426299" w14:textId="77777777" w:rsidR="00B933E1" w:rsidRPr="000254BB" w:rsidRDefault="00B933E1" w:rsidP="00365B75">
      <w:pPr>
        <w:numPr>
          <w:ilvl w:val="0"/>
          <w:numId w:val="14"/>
        </w:numPr>
        <w:snapToGrid w:val="0"/>
        <w:ind w:rightChars="-7" w:right="-15"/>
        <w:rPr>
          <w:rFonts w:ascii="Meiryo UI" w:eastAsia="Meiryo UI" w:hAnsi="Meiryo UI"/>
          <w:color w:val="000000"/>
          <w:sz w:val="24"/>
          <w:szCs w:val="24"/>
        </w:rPr>
      </w:pPr>
      <w:r w:rsidRPr="00C962CD">
        <w:rPr>
          <w:rFonts w:ascii="Meiryo UI" w:eastAsia="Meiryo UI" w:hAnsi="Meiryo UI"/>
          <w:color w:val="000000"/>
          <w:sz w:val="22"/>
          <w:szCs w:val="24"/>
        </w:rPr>
        <w:t>顔の表情：</w:t>
      </w:r>
      <w:r w:rsidRPr="00C962CD">
        <w:rPr>
          <w:rFonts w:ascii="Meiryo UI" w:eastAsia="Meiryo UI" w:hAnsi="Meiryo UI" w:hint="eastAsia"/>
          <w:color w:val="000000"/>
          <w:sz w:val="22"/>
          <w:szCs w:val="24"/>
        </w:rPr>
        <w:t>呼びかけに応じた表情は普段通りか？</w:t>
      </w:r>
    </w:p>
    <w:p w14:paraId="09CD48C6" w14:textId="77777777" w:rsidR="00B933E1" w:rsidRPr="001311CF" w:rsidRDefault="00B933E1" w:rsidP="00365B75">
      <w:pPr>
        <w:numPr>
          <w:ilvl w:val="0"/>
          <w:numId w:val="14"/>
        </w:numPr>
        <w:snapToGrid w:val="0"/>
        <w:ind w:rightChars="-7" w:right="-15"/>
        <w:rPr>
          <w:rFonts w:ascii="Meiryo UI" w:eastAsia="Meiryo UI" w:hAnsi="Meiryo UI"/>
          <w:color w:val="000000"/>
          <w:sz w:val="24"/>
          <w:szCs w:val="24"/>
        </w:rPr>
      </w:pPr>
      <w:r w:rsidRPr="00C962CD">
        <w:rPr>
          <w:rFonts w:ascii="Meiryo UI" w:eastAsia="Meiryo UI" w:hAnsi="Meiryo UI" w:hint="eastAsia"/>
          <w:color w:val="000000"/>
          <w:sz w:val="22"/>
          <w:szCs w:val="24"/>
        </w:rPr>
        <w:t>会 　　話：呼びかけに応じた返事がいつも通りか？</w:t>
      </w:r>
    </w:p>
    <w:p w14:paraId="236D8875" w14:textId="77777777" w:rsidR="00B933E1" w:rsidRPr="001311CF" w:rsidRDefault="00B933E1" w:rsidP="00365B75">
      <w:pPr>
        <w:numPr>
          <w:ilvl w:val="0"/>
          <w:numId w:val="13"/>
        </w:numPr>
        <w:snapToGrid w:val="0"/>
        <w:ind w:rightChars="-7" w:right="-15"/>
        <w:rPr>
          <w:rFonts w:ascii="Meiryo UI" w:eastAsia="Meiryo UI" w:hAnsi="Meiryo UI"/>
          <w:color w:val="000000"/>
          <w:sz w:val="24"/>
          <w:szCs w:val="24"/>
        </w:rPr>
      </w:pPr>
      <w:r w:rsidRPr="001311CF">
        <w:rPr>
          <w:rFonts w:ascii="Meiryo UI" w:eastAsia="Meiryo UI" w:hAnsi="Meiryo UI"/>
          <w:noProof/>
          <w:sz w:val="24"/>
          <w:szCs w:val="24"/>
        </w:rPr>
        <w:drawing>
          <wp:anchor distT="0" distB="0" distL="114300" distR="114300" simplePos="0" relativeHeight="251675648" behindDoc="0" locked="0" layoutInCell="1" allowOverlap="1" wp14:anchorId="7BBE0FA0" wp14:editId="456A7725">
            <wp:simplePos x="0" y="0"/>
            <wp:positionH relativeFrom="column">
              <wp:posOffset>3626485</wp:posOffset>
            </wp:positionH>
            <wp:positionV relativeFrom="paragraph">
              <wp:posOffset>63500</wp:posOffset>
            </wp:positionV>
            <wp:extent cx="883920" cy="895350"/>
            <wp:effectExtent l="0" t="0" r="0" b="0"/>
            <wp:wrapNone/>
            <wp:docPr id="29" name="図 29" descr="寝ている男の子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寝ている男の子のイラスト">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88392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1CF">
        <w:rPr>
          <w:rFonts w:ascii="Meiryo UI" w:eastAsia="Meiryo UI" w:hAnsi="Meiryo UI" w:hint="eastAsia"/>
          <w:color w:val="000000"/>
          <w:sz w:val="24"/>
          <w:szCs w:val="24"/>
        </w:rPr>
        <w:t>診察時眠っている場合</w:t>
      </w:r>
    </w:p>
    <w:p w14:paraId="3C18B0A5" w14:textId="77777777" w:rsidR="00B933E1" w:rsidRDefault="00B933E1" w:rsidP="00365B75">
      <w:pPr>
        <w:numPr>
          <w:ilvl w:val="0"/>
          <w:numId w:val="15"/>
        </w:numPr>
        <w:snapToGrid w:val="0"/>
        <w:ind w:rightChars="-7" w:right="-15"/>
        <w:rPr>
          <w:rFonts w:ascii="Meiryo UI" w:eastAsia="Meiryo UI" w:hAnsi="Meiryo UI"/>
          <w:color w:val="000000"/>
          <w:sz w:val="24"/>
          <w:szCs w:val="24"/>
        </w:rPr>
      </w:pPr>
      <w:r w:rsidRPr="00CC5AEE">
        <w:rPr>
          <w:rFonts w:ascii="Meiryo UI" w:eastAsia="Meiryo UI" w:hAnsi="Meiryo UI" w:hint="eastAsia"/>
          <w:color w:val="000000"/>
          <w:sz w:val="24"/>
          <w:szCs w:val="24"/>
        </w:rPr>
        <w:t>手足を触って：温さはいつも通りか？</w:t>
      </w:r>
    </w:p>
    <w:p w14:paraId="1A3D7001" w14:textId="77777777" w:rsidR="00B933E1" w:rsidRPr="000254BB" w:rsidRDefault="00B933E1" w:rsidP="00365B75">
      <w:pPr>
        <w:numPr>
          <w:ilvl w:val="0"/>
          <w:numId w:val="15"/>
        </w:numPr>
        <w:snapToGrid w:val="0"/>
        <w:ind w:rightChars="-7" w:right="-15"/>
        <w:rPr>
          <w:rFonts w:ascii="Meiryo UI" w:eastAsia="Meiryo UI" w:hAnsi="Meiryo UI"/>
          <w:color w:val="000000"/>
          <w:sz w:val="24"/>
          <w:szCs w:val="24"/>
        </w:rPr>
      </w:pPr>
      <w:r w:rsidRPr="000254BB">
        <w:rPr>
          <w:rFonts w:ascii="Meiryo UI" w:eastAsia="Meiryo UI" w:hAnsi="Meiryo UI" w:hint="eastAsia"/>
          <w:color w:val="000000"/>
          <w:sz w:val="24"/>
          <w:szCs w:val="24"/>
        </w:rPr>
        <w:t>手またはお腹を</w:t>
      </w:r>
      <w:r w:rsidRPr="007D1E6D">
        <w:rPr>
          <w:rFonts w:ascii="Meiryo UI" w:eastAsia="Meiryo UI" w:hAnsi="Meiryo UI" w:hint="eastAsia"/>
          <w:sz w:val="24"/>
          <w:szCs w:val="24"/>
        </w:rPr>
        <w:t>しっかり</w:t>
      </w:r>
      <w:r w:rsidRPr="000254BB">
        <w:rPr>
          <w:rFonts w:ascii="Meiryo UI" w:eastAsia="Meiryo UI" w:hAnsi="Meiryo UI" w:hint="eastAsia"/>
          <w:color w:val="000000"/>
          <w:sz w:val="24"/>
          <w:szCs w:val="24"/>
        </w:rPr>
        <w:t>触って、体を動かすか？</w:t>
      </w:r>
    </w:p>
    <w:p w14:paraId="41FE8378" w14:textId="77777777" w:rsidR="00B933E1" w:rsidRPr="001311CF" w:rsidRDefault="00B933E1" w:rsidP="00365B75">
      <w:pPr>
        <w:numPr>
          <w:ilvl w:val="0"/>
          <w:numId w:val="13"/>
        </w:numPr>
        <w:snapToGrid w:val="0"/>
        <w:ind w:rightChars="-7" w:right="-15"/>
        <w:rPr>
          <w:rFonts w:ascii="Meiryo UI" w:eastAsia="Meiryo UI" w:hAnsi="Meiryo UI"/>
          <w:color w:val="000000"/>
          <w:sz w:val="24"/>
          <w:szCs w:val="24"/>
        </w:rPr>
      </w:pPr>
      <w:r w:rsidRPr="00CC5AEE">
        <w:rPr>
          <w:rFonts w:ascii="Meiryo UI" w:eastAsia="Meiryo UI" w:hAnsi="Meiryo UI"/>
          <w:noProof/>
          <w:sz w:val="24"/>
          <w:szCs w:val="24"/>
        </w:rPr>
        <w:drawing>
          <wp:anchor distT="0" distB="0" distL="114300" distR="114300" simplePos="0" relativeHeight="251674624" behindDoc="0" locked="0" layoutInCell="1" allowOverlap="1" wp14:anchorId="20699066" wp14:editId="0CD55740">
            <wp:simplePos x="0" y="0"/>
            <wp:positionH relativeFrom="column">
              <wp:posOffset>2894330</wp:posOffset>
            </wp:positionH>
            <wp:positionV relativeFrom="paragraph">
              <wp:posOffset>45720</wp:posOffset>
            </wp:positionV>
            <wp:extent cx="934085" cy="1000125"/>
            <wp:effectExtent l="0" t="0" r="0" b="9525"/>
            <wp:wrapNone/>
            <wp:docPr id="30" name="図 30" descr="https://1.bp.blogspot.com/-BtuQxs7dKIE/UrlnCPsH2HI/AAAAAAAAcMo/k6G6o_65Gio/s800/akachan_hikitsuke_kei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BtuQxs7dKIE/UrlnCPsH2HI/AAAAAAAAcMo/k6G6o_65Gio/s800/akachan_hikitsuke_keiren.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flipH="1">
                      <a:off x="0" y="0"/>
                      <a:ext cx="9340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1CF">
        <w:rPr>
          <w:rFonts w:ascii="Meiryo UI" w:eastAsia="Meiryo UI" w:hAnsi="Meiryo UI" w:hint="eastAsia"/>
          <w:color w:val="000000"/>
          <w:sz w:val="24"/>
          <w:szCs w:val="24"/>
        </w:rPr>
        <w:t>診察時、泣いている場合</w:t>
      </w:r>
    </w:p>
    <w:p w14:paraId="5C0679C5" w14:textId="77777777" w:rsidR="00B933E1" w:rsidRDefault="00B933E1" w:rsidP="00365B75">
      <w:pPr>
        <w:numPr>
          <w:ilvl w:val="0"/>
          <w:numId w:val="16"/>
        </w:numPr>
        <w:snapToGrid w:val="0"/>
        <w:ind w:rightChars="-7" w:right="-15"/>
        <w:rPr>
          <w:rFonts w:ascii="Meiryo UI" w:eastAsia="Meiryo UI" w:hAnsi="Meiryo UI"/>
          <w:color w:val="000000"/>
          <w:sz w:val="24"/>
          <w:szCs w:val="24"/>
        </w:rPr>
      </w:pPr>
      <w:r w:rsidRPr="00CC5AEE">
        <w:rPr>
          <w:rFonts w:ascii="Meiryo UI" w:eastAsia="Meiryo UI" w:hAnsi="Meiryo UI" w:hint="eastAsia"/>
          <w:color w:val="000000"/>
          <w:sz w:val="24"/>
          <w:szCs w:val="24"/>
        </w:rPr>
        <w:t>泣き声が普段通り</w:t>
      </w:r>
      <w:r>
        <w:rPr>
          <w:rFonts w:ascii="Meiryo UI" w:eastAsia="Meiryo UI" w:hAnsi="Meiryo UI" w:hint="eastAsia"/>
          <w:color w:val="000000"/>
          <w:sz w:val="24"/>
          <w:szCs w:val="24"/>
        </w:rPr>
        <w:t>か？</w:t>
      </w:r>
    </w:p>
    <w:p w14:paraId="7F7A58F9" w14:textId="77777777" w:rsidR="00B933E1" w:rsidRPr="000254BB" w:rsidRDefault="00B933E1" w:rsidP="00365B75">
      <w:pPr>
        <w:numPr>
          <w:ilvl w:val="0"/>
          <w:numId w:val="16"/>
        </w:numPr>
        <w:snapToGrid w:val="0"/>
        <w:ind w:rightChars="-7" w:right="-15"/>
        <w:rPr>
          <w:rFonts w:ascii="Meiryo UI" w:eastAsia="Meiryo UI" w:hAnsi="Meiryo UI"/>
          <w:color w:val="000000"/>
          <w:sz w:val="24"/>
          <w:szCs w:val="24"/>
        </w:rPr>
      </w:pPr>
      <w:r w:rsidRPr="00CC5AEE">
        <w:rPr>
          <w:rFonts w:ascii="Meiryo UI" w:eastAsia="Meiryo UI" w:hAnsi="Meiryo UI" w:hint="eastAsia"/>
          <w:color w:val="000000"/>
          <w:sz w:val="24"/>
          <w:szCs w:val="24"/>
        </w:rPr>
        <w:t>甲高いまたは弱々しくないか？</w:t>
      </w:r>
    </w:p>
    <w:p w14:paraId="13B44391" w14:textId="77777777" w:rsidR="00B933E1" w:rsidRPr="004E6C29" w:rsidRDefault="00B933E1" w:rsidP="00365B75">
      <w:pPr>
        <w:numPr>
          <w:ilvl w:val="0"/>
          <w:numId w:val="12"/>
        </w:numPr>
        <w:snapToGrid w:val="0"/>
        <w:ind w:rightChars="-7" w:right="-15"/>
        <w:rPr>
          <w:rFonts w:ascii="Meiryo UI" w:eastAsia="Meiryo UI" w:hAnsi="Meiryo UI"/>
          <w:b/>
          <w:color w:val="000000"/>
          <w:sz w:val="24"/>
          <w:szCs w:val="24"/>
        </w:rPr>
      </w:pPr>
      <w:r w:rsidRPr="004E6C29">
        <w:rPr>
          <w:rFonts w:ascii="Meiryo UI" w:eastAsia="Meiryo UI" w:hAnsi="Meiryo UI" w:hint="eastAsia"/>
          <w:b/>
          <w:color w:val="000000"/>
          <w:sz w:val="24"/>
          <w:szCs w:val="24"/>
        </w:rPr>
        <w:t>日時を記入する</w:t>
      </w:r>
    </w:p>
    <w:p w14:paraId="0590D5F0" w14:textId="77777777" w:rsidR="00B933E1" w:rsidRPr="00CC5AEE" w:rsidRDefault="00B933E1" w:rsidP="00B933E1">
      <w:pPr>
        <w:snapToGrid w:val="0"/>
        <w:ind w:left="720" w:rightChars="-7" w:right="-15"/>
        <w:rPr>
          <w:rFonts w:ascii="Meiryo UI" w:eastAsia="Meiryo UI" w:hAnsi="Meiryo UI"/>
          <w:color w:val="000000"/>
          <w:sz w:val="24"/>
          <w:szCs w:val="24"/>
        </w:rPr>
      </w:pPr>
      <w:r w:rsidRPr="00CC5AEE">
        <w:rPr>
          <w:rFonts w:ascii="Meiryo UI" w:eastAsia="Meiryo UI" w:hAnsi="Meiryo UI" w:hint="eastAsia"/>
          <w:color w:val="000000"/>
          <w:sz w:val="24"/>
          <w:szCs w:val="24"/>
        </w:rPr>
        <w:t>打撲の時刻・6時間後・24時間後・3日後の日時を医師又は看護師が保護者に確認しながら記入</w:t>
      </w:r>
    </w:p>
    <w:p w14:paraId="206C1DE0" w14:textId="77777777" w:rsidR="00B933E1" w:rsidRPr="00CC5AEE" w:rsidRDefault="00B933E1" w:rsidP="00B933E1">
      <w:pPr>
        <w:snapToGrid w:val="0"/>
        <w:ind w:left="720" w:rightChars="-7" w:right="-15"/>
        <w:rPr>
          <w:rFonts w:ascii="ＭＳ ゴシック" w:eastAsia="ＭＳ ゴシック" w:hAnsi="ＭＳ ゴシック"/>
          <w:b/>
          <w:color w:val="000000"/>
          <w:sz w:val="24"/>
          <w:szCs w:val="24"/>
        </w:rPr>
      </w:pPr>
      <w:r>
        <w:rPr>
          <w:rFonts w:asciiTheme="minorEastAsia" w:hAnsiTheme="minorEastAsia"/>
          <w:noProof/>
          <w:sz w:val="24"/>
          <w:szCs w:val="24"/>
        </w:rPr>
        <w:drawing>
          <wp:anchor distT="0" distB="0" distL="114300" distR="114300" simplePos="0" relativeHeight="251682816" behindDoc="1" locked="0" layoutInCell="1" allowOverlap="1" wp14:anchorId="6F80DC95" wp14:editId="3D9B3205">
            <wp:simplePos x="0" y="0"/>
            <wp:positionH relativeFrom="column">
              <wp:posOffset>1758315</wp:posOffset>
            </wp:positionH>
            <wp:positionV relativeFrom="paragraph">
              <wp:posOffset>24130</wp:posOffset>
            </wp:positionV>
            <wp:extent cx="4178300" cy="313372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CB00" w14:textId="77777777" w:rsidR="00B933E1" w:rsidRDefault="00B933E1" w:rsidP="00B933E1">
      <w:pPr>
        <w:ind w:left="720" w:rightChars="-7" w:right="-15"/>
        <w:rPr>
          <w:rFonts w:ascii="ＭＳ ゴシック" w:eastAsia="ＭＳ ゴシック" w:hAnsi="ＭＳ ゴシック"/>
          <w:b/>
          <w:color w:val="000000"/>
          <w:szCs w:val="21"/>
        </w:rPr>
      </w:pPr>
      <w:r>
        <w:rPr>
          <w:rFonts w:ascii="ＭＳ ゴシック" w:eastAsia="ＭＳ ゴシック" w:hAnsi="ＭＳ ゴシック"/>
          <w:b/>
          <w:noProof/>
          <w:color w:val="000000"/>
          <w:szCs w:val="21"/>
        </w:rPr>
        <mc:AlternateContent>
          <mc:Choice Requires="wps">
            <w:drawing>
              <wp:anchor distT="45720" distB="45720" distL="114300" distR="114300" simplePos="0" relativeHeight="251678720" behindDoc="0" locked="0" layoutInCell="1" allowOverlap="1" wp14:anchorId="05DAC742" wp14:editId="351ACF7F">
                <wp:simplePos x="0" y="0"/>
                <wp:positionH relativeFrom="column">
                  <wp:posOffset>1276985</wp:posOffset>
                </wp:positionH>
                <wp:positionV relativeFrom="paragraph">
                  <wp:posOffset>208915</wp:posOffset>
                </wp:positionV>
                <wp:extent cx="352425" cy="316230"/>
                <wp:effectExtent l="10160" t="5080" r="8890" b="1206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6230"/>
                        </a:xfrm>
                        <a:prstGeom prst="rect">
                          <a:avLst/>
                        </a:prstGeom>
                        <a:solidFill>
                          <a:srgbClr val="FFFFFF"/>
                        </a:solidFill>
                        <a:ln w="9525">
                          <a:solidFill>
                            <a:srgbClr val="FFFFFF"/>
                          </a:solidFill>
                          <a:miter lim="800000"/>
                          <a:headEnd/>
                          <a:tailEnd/>
                        </a:ln>
                      </wps:spPr>
                      <wps:txbx>
                        <w:txbxContent>
                          <w:p w14:paraId="5A44BED2" w14:textId="77777777" w:rsidR="00B979C4" w:rsidRPr="000254BB" w:rsidRDefault="00B979C4" w:rsidP="00B933E1">
                            <w:pPr>
                              <w:rPr>
                                <w:rFonts w:ascii="Meiryo UI" w:eastAsia="Meiryo UI" w:hAnsi="Meiryo UI"/>
                              </w:rPr>
                            </w:pPr>
                            <w:r w:rsidRPr="000254BB">
                              <w:rPr>
                                <w:rFonts w:ascii="Meiryo UI" w:eastAsia="Meiryo UI" w:hAnsi="Meiryo UI" w:hint="eastAsia"/>
                              </w:rPr>
                              <w:t>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AC742" id="テキスト ボックス 17" o:spid="_x0000_s1027" type="#_x0000_t202" style="position:absolute;left:0;text-align:left;margin-left:100.55pt;margin-top:16.45pt;width:27.75pt;height:24.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" strokecolor="white">
                <v:textbox>
                  <w:txbxContent>
                    <w:p w14:paraId="5A44BED2" w14:textId="77777777" w:rsidR="00B979C4" w:rsidRPr="000254BB" w:rsidRDefault="00B979C4" w:rsidP="00B933E1">
                      <w:pPr>
                        <w:rPr>
                          <w:rFonts w:ascii="Meiryo UI" w:eastAsia="Meiryo UI" w:hAnsi="Meiryo UI"/>
                        </w:rPr>
                      </w:pPr>
                      <w:r w:rsidRPr="000254BB">
                        <w:rPr>
                          <w:rFonts w:ascii="Meiryo UI" w:eastAsia="Meiryo UI" w:hAnsi="Meiryo UI" w:hint="eastAsia"/>
                        </w:rPr>
                        <w:t>④</w:t>
                      </w:r>
                    </w:p>
                  </w:txbxContent>
                </v:textbox>
              </v:shape>
            </w:pict>
          </mc:Fallback>
        </mc:AlternateContent>
      </w:r>
      <w:r>
        <w:rPr>
          <w:rFonts w:ascii="ＭＳ ゴシック" w:eastAsia="ＭＳ ゴシック" w:hAnsi="ＭＳ ゴシック" w:hint="eastAsia"/>
          <w:b/>
          <w:noProof/>
          <w:color w:val="000000"/>
          <w:szCs w:val="21"/>
        </w:rPr>
        <mc:AlternateContent>
          <mc:Choice Requires="wps">
            <w:drawing>
              <wp:anchor distT="0" distB="0" distL="114300" distR="114300" simplePos="0" relativeHeight="251673600" behindDoc="0" locked="0" layoutInCell="1" allowOverlap="1" wp14:anchorId="60970E88" wp14:editId="1E15579E">
                <wp:simplePos x="0" y="0"/>
                <wp:positionH relativeFrom="column">
                  <wp:posOffset>1712595</wp:posOffset>
                </wp:positionH>
                <wp:positionV relativeFrom="paragraph">
                  <wp:posOffset>208915</wp:posOffset>
                </wp:positionV>
                <wp:extent cx="4333875" cy="304800"/>
                <wp:effectExtent l="17145" t="14605" r="20955" b="2349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E0034" id="正方形/長方形 18" o:spid="_x0000_s1026" style="position:absolute;left:0;text-align:left;margin-left:134.85pt;margin-top:16.45pt;width:341.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" filled="f" strokecolor="red" strokeweight="2.25pt">
                <v:textbox inset="5.85pt,.7pt,5.85pt,.7pt"/>
              </v:rect>
            </w:pict>
          </mc:Fallback>
        </mc:AlternateContent>
      </w:r>
    </w:p>
    <w:p w14:paraId="41F2BAC8" w14:textId="77777777" w:rsidR="00B933E1" w:rsidRDefault="00B933E1" w:rsidP="00B933E1">
      <w:pPr>
        <w:ind w:left="720" w:rightChars="-7" w:right="-15"/>
        <w:rPr>
          <w:rFonts w:ascii="ＭＳ ゴシック" w:eastAsia="ＭＳ ゴシック" w:hAnsi="ＭＳ ゴシック"/>
          <w:b/>
          <w:color w:val="000000"/>
          <w:szCs w:val="21"/>
        </w:rPr>
      </w:pPr>
    </w:p>
    <w:p w14:paraId="17F46732" w14:textId="77777777" w:rsidR="00B933E1" w:rsidRDefault="00B933E1" w:rsidP="00B933E1">
      <w:pPr>
        <w:ind w:left="720" w:rightChars="-7" w:right="-15"/>
        <w:rPr>
          <w:rFonts w:ascii="ＭＳ ゴシック" w:eastAsia="ＭＳ ゴシック" w:hAnsi="ＭＳ ゴシック"/>
          <w:b/>
          <w:color w:val="000000"/>
          <w:szCs w:val="21"/>
        </w:rPr>
      </w:pPr>
    </w:p>
    <w:p w14:paraId="1627A928" w14:textId="77777777" w:rsidR="00B933E1" w:rsidRDefault="00B933E1" w:rsidP="00B933E1">
      <w:pPr>
        <w:ind w:left="720" w:rightChars="-7" w:right="-15"/>
        <w:rPr>
          <w:rFonts w:ascii="ＭＳ ゴシック" w:eastAsia="ＭＳ ゴシック" w:hAnsi="ＭＳ ゴシック"/>
          <w:b/>
          <w:color w:val="000000"/>
          <w:szCs w:val="21"/>
        </w:rPr>
      </w:pPr>
    </w:p>
    <w:p w14:paraId="0A911BA8" w14:textId="77777777" w:rsidR="00B933E1" w:rsidRDefault="00B933E1" w:rsidP="00B933E1">
      <w:pPr>
        <w:ind w:left="720" w:rightChars="-7" w:right="-15"/>
        <w:rPr>
          <w:rFonts w:ascii="ＭＳ ゴシック" w:eastAsia="ＭＳ ゴシック" w:hAnsi="ＭＳ ゴシック"/>
          <w:b/>
          <w:color w:val="000000"/>
          <w:szCs w:val="21"/>
        </w:rPr>
      </w:pPr>
      <w:r>
        <w:rPr>
          <w:rFonts w:ascii="ＭＳ ゴシック" w:eastAsia="ＭＳ ゴシック" w:hAnsi="ＭＳ ゴシック"/>
          <w:b/>
          <w:noProof/>
          <w:color w:val="000000"/>
          <w:szCs w:val="21"/>
        </w:rPr>
        <mc:AlternateContent>
          <mc:Choice Requires="wps">
            <w:drawing>
              <wp:anchor distT="0" distB="0" distL="114300" distR="114300" simplePos="0" relativeHeight="251676672" behindDoc="0" locked="0" layoutInCell="1" allowOverlap="1" wp14:anchorId="33CF0491" wp14:editId="27EF030C">
                <wp:simplePos x="0" y="0"/>
                <wp:positionH relativeFrom="column">
                  <wp:posOffset>1517014</wp:posOffset>
                </wp:positionH>
                <wp:positionV relativeFrom="paragraph">
                  <wp:posOffset>61595</wp:posOffset>
                </wp:positionV>
                <wp:extent cx="225425" cy="1155700"/>
                <wp:effectExtent l="0" t="0" r="22225" b="25400"/>
                <wp:wrapNone/>
                <wp:docPr id="21" name="右中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5425" cy="1155700"/>
                        </a:xfrm>
                        <a:prstGeom prst="rightBrace">
                          <a:avLst>
                            <a:gd name="adj1" fmla="val 4542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A2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26" type="#_x0000_t88" style="position:absolute;left:0;text-align:left;margin-left:119.45pt;margin-top:4.85pt;width:17.75pt;height:91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" adj="1914" strokeweight="1.5pt">
                <v:textbox inset="5.85pt,.7pt,5.85pt,.7pt"/>
              </v:shape>
            </w:pict>
          </mc:Fallback>
        </mc:AlternateContent>
      </w:r>
    </w:p>
    <w:p w14:paraId="7BDEB160" w14:textId="77777777" w:rsidR="00B933E1" w:rsidRDefault="00B933E1" w:rsidP="00B933E1">
      <w:pPr>
        <w:ind w:left="720" w:rightChars="-7" w:right="-15"/>
        <w:rPr>
          <w:rFonts w:ascii="ＭＳ ゴシック" w:eastAsia="ＭＳ ゴシック" w:hAnsi="ＭＳ ゴシック"/>
          <w:b/>
          <w:color w:val="000000"/>
          <w:szCs w:val="21"/>
        </w:rPr>
      </w:pPr>
    </w:p>
    <w:p w14:paraId="2947BCAB" w14:textId="77777777" w:rsidR="00B933E1" w:rsidRDefault="00B933E1" w:rsidP="00B933E1">
      <w:pPr>
        <w:ind w:left="720" w:rightChars="-7" w:right="-15"/>
        <w:rPr>
          <w:rFonts w:ascii="ＭＳ ゴシック" w:eastAsia="ＭＳ ゴシック" w:hAnsi="ＭＳ ゴシック"/>
          <w:b/>
          <w:color w:val="000000"/>
          <w:szCs w:val="21"/>
        </w:rPr>
      </w:pPr>
      <w:r>
        <w:rPr>
          <w:noProof/>
        </w:rPr>
        <mc:AlternateContent>
          <mc:Choice Requires="wps">
            <w:drawing>
              <wp:anchor distT="45720" distB="45720" distL="114300" distR="114300" simplePos="0" relativeHeight="251677696" behindDoc="0" locked="0" layoutInCell="1" allowOverlap="1" wp14:anchorId="1754AB12" wp14:editId="26337E7F">
                <wp:simplePos x="0" y="0"/>
                <wp:positionH relativeFrom="column">
                  <wp:posOffset>1163955</wp:posOffset>
                </wp:positionH>
                <wp:positionV relativeFrom="paragraph">
                  <wp:posOffset>31750</wp:posOffset>
                </wp:positionV>
                <wp:extent cx="352425" cy="316230"/>
                <wp:effectExtent l="11430" t="8890" r="7620" b="825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6230"/>
                        </a:xfrm>
                        <a:prstGeom prst="rect">
                          <a:avLst/>
                        </a:prstGeom>
                        <a:solidFill>
                          <a:srgbClr val="FFFFFF"/>
                        </a:solidFill>
                        <a:ln w="9525">
                          <a:solidFill>
                            <a:srgbClr val="FFFFFF"/>
                          </a:solidFill>
                          <a:miter lim="800000"/>
                          <a:headEnd/>
                          <a:tailEnd/>
                        </a:ln>
                      </wps:spPr>
                      <wps:txbx>
                        <w:txbxContent>
                          <w:p w14:paraId="754B2578" w14:textId="77777777" w:rsidR="00B979C4" w:rsidRPr="000254BB" w:rsidRDefault="00B979C4" w:rsidP="00B933E1">
                            <w:pPr>
                              <w:rPr>
                                <w:rFonts w:ascii="Meiryo UI" w:eastAsia="Meiryo UI" w:hAnsi="Meiryo UI"/>
                              </w:rPr>
                            </w:pPr>
                            <w:r w:rsidRPr="000254BB">
                              <w:rPr>
                                <w:rFonts w:ascii="Meiryo UI" w:eastAsia="Meiryo UI" w:hAnsi="Meiryo UI" w:hint="eastAsia"/>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4AB12" id="テキスト ボックス 22" o:spid="_x0000_s1028" type="#_x0000_t202" style="position:absolute;left:0;text-align:left;margin-left:91.65pt;margin-top:2.5pt;width:27.75pt;height:24.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" strokecolor="white">
                <v:textbox>
                  <w:txbxContent>
                    <w:p w14:paraId="754B2578" w14:textId="77777777" w:rsidR="00B979C4" w:rsidRPr="000254BB" w:rsidRDefault="00B979C4" w:rsidP="00B933E1">
                      <w:pPr>
                        <w:rPr>
                          <w:rFonts w:ascii="Meiryo UI" w:eastAsia="Meiryo UI" w:hAnsi="Meiryo UI"/>
                        </w:rPr>
                      </w:pPr>
                      <w:r w:rsidRPr="000254BB">
                        <w:rPr>
                          <w:rFonts w:ascii="Meiryo UI" w:eastAsia="Meiryo UI" w:hAnsi="Meiryo UI" w:hint="eastAsia"/>
                        </w:rPr>
                        <w:t>③</w:t>
                      </w:r>
                    </w:p>
                  </w:txbxContent>
                </v:textbox>
              </v:shape>
            </w:pict>
          </mc:Fallback>
        </mc:AlternateContent>
      </w:r>
    </w:p>
    <w:p w14:paraId="401DAB49" w14:textId="77777777" w:rsidR="00B933E1" w:rsidRDefault="00B933E1" w:rsidP="00B933E1">
      <w:pPr>
        <w:ind w:left="720" w:rightChars="-7" w:right="-15"/>
        <w:rPr>
          <w:rFonts w:ascii="ＭＳ ゴシック" w:eastAsia="ＭＳ ゴシック" w:hAnsi="ＭＳ ゴシック"/>
          <w:b/>
          <w:color w:val="000000"/>
          <w:szCs w:val="21"/>
        </w:rPr>
      </w:pPr>
    </w:p>
    <w:p w14:paraId="4D40EE14" w14:textId="77777777" w:rsidR="00B933E1" w:rsidRDefault="00B933E1" w:rsidP="00B933E1">
      <w:pPr>
        <w:ind w:left="720" w:rightChars="-7" w:right="-15"/>
        <w:rPr>
          <w:rFonts w:ascii="ＭＳ ゴシック" w:eastAsia="ＭＳ ゴシック" w:hAnsi="ＭＳ ゴシック"/>
          <w:b/>
          <w:color w:val="000000"/>
          <w:szCs w:val="21"/>
        </w:rPr>
      </w:pPr>
    </w:p>
    <w:p w14:paraId="4EFA57F2" w14:textId="77777777" w:rsidR="00B933E1" w:rsidRDefault="00B933E1" w:rsidP="00B933E1">
      <w:pPr>
        <w:ind w:left="720" w:rightChars="-7" w:right="-15"/>
        <w:rPr>
          <w:rFonts w:ascii="ＭＳ ゴシック" w:eastAsia="ＭＳ ゴシック" w:hAnsi="ＭＳ ゴシック"/>
          <w:b/>
          <w:color w:val="000000"/>
          <w:szCs w:val="21"/>
        </w:rPr>
      </w:pPr>
    </w:p>
    <w:p w14:paraId="055D672D" w14:textId="1279B823" w:rsidR="00B933E1" w:rsidRPr="007469C9" w:rsidRDefault="00B933E1" w:rsidP="00B933E1">
      <w:pPr>
        <w:ind w:rightChars="-7" w:right="-15"/>
        <w:rPr>
          <w:rFonts w:ascii="ＭＳ ゴシック" w:eastAsia="ＭＳ ゴシック" w:hAnsi="ＭＳ ゴシック" w:hint="eastAsia"/>
          <w:b/>
          <w:color w:val="000000"/>
          <w:szCs w:val="21"/>
        </w:rPr>
      </w:pPr>
    </w:p>
    <w:p w14:paraId="6B4BD720" w14:textId="77777777" w:rsidR="00B933E1" w:rsidRDefault="00B933E1" w:rsidP="00B933E1">
      <w:pPr>
        <w:tabs>
          <w:tab w:val="left" w:pos="12435"/>
        </w:tabs>
        <w:jc w:val="left"/>
      </w:pPr>
      <w:r>
        <w:rPr>
          <w:noProof/>
        </w:rPr>
        <mc:AlternateContent>
          <mc:Choice Requires="wps">
            <w:drawing>
              <wp:anchor distT="0" distB="0" distL="114300" distR="114300" simplePos="0" relativeHeight="251680768" behindDoc="0" locked="0" layoutInCell="1" allowOverlap="1" wp14:anchorId="2088A761" wp14:editId="3589F487">
                <wp:simplePos x="0" y="0"/>
                <wp:positionH relativeFrom="column">
                  <wp:posOffset>5715</wp:posOffset>
                </wp:positionH>
                <wp:positionV relativeFrom="paragraph">
                  <wp:posOffset>21590</wp:posOffset>
                </wp:positionV>
                <wp:extent cx="5880735" cy="3000375"/>
                <wp:effectExtent l="5715" t="9525" r="9525" b="952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3000375"/>
                        </a:xfrm>
                        <a:prstGeom prst="roundRect">
                          <a:avLst>
                            <a:gd name="adj" fmla="val 61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911EC" id="角丸四角形 23" o:spid="_x0000_s1026" style="position:absolute;left:0;text-align:left;margin-left:.45pt;margin-top:1.7pt;width:463.05pt;height:23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" filled="f">
                <v:textbox inset="5.85pt,.7pt,5.85pt,.7pt"/>
              </v:roundrect>
            </w:pict>
          </mc:Fallback>
        </mc:AlternateContent>
      </w:r>
      <w:r>
        <w:rPr>
          <w:noProof/>
        </w:rPr>
        <mc:AlternateContent>
          <mc:Choice Requires="wps">
            <w:drawing>
              <wp:anchor distT="0" distB="0" distL="114300" distR="114300" simplePos="0" relativeHeight="251670528" behindDoc="0" locked="0" layoutInCell="1" allowOverlap="1" wp14:anchorId="0876B30B" wp14:editId="4CBF51DC">
                <wp:simplePos x="0" y="0"/>
                <wp:positionH relativeFrom="column">
                  <wp:posOffset>339090</wp:posOffset>
                </wp:positionH>
                <wp:positionV relativeFrom="paragraph">
                  <wp:posOffset>231140</wp:posOffset>
                </wp:positionV>
                <wp:extent cx="5052060" cy="1866900"/>
                <wp:effectExtent l="5715" t="9525" r="9525" b="9525"/>
                <wp:wrapNone/>
                <wp:docPr id="24" name="下矢印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2060" cy="1866900"/>
                        </a:xfrm>
                        <a:prstGeom prst="downArrowCallout">
                          <a:avLst>
                            <a:gd name="adj1" fmla="val 27663"/>
                            <a:gd name="adj2" fmla="val 32048"/>
                            <a:gd name="adj3" fmla="val 9306"/>
                            <a:gd name="adj4" fmla="val 84593"/>
                          </a:avLst>
                        </a:prstGeom>
                        <a:solidFill>
                          <a:srgbClr val="FFFFFF"/>
                        </a:solidFill>
                        <a:ln w="9525">
                          <a:solidFill>
                            <a:srgbClr val="000000"/>
                          </a:solidFill>
                          <a:prstDash val="lgDashDot"/>
                          <a:miter lim="800000"/>
                          <a:headEnd/>
                          <a:tailEnd/>
                        </a:ln>
                      </wps:spPr>
                      <wps:txbx>
                        <w:txbxContent>
                          <w:p w14:paraId="3BE00134" w14:textId="77777777" w:rsidR="00B979C4" w:rsidRPr="00F265C1" w:rsidRDefault="00B979C4" w:rsidP="00B933E1">
                            <w:pPr>
                              <w:snapToGrid w:val="0"/>
                              <w:jc w:val="center"/>
                              <w:rPr>
                                <w:rFonts w:ascii="Meiryo UI" w:eastAsia="Meiryo UI" w:hAnsi="Meiryo UI"/>
                                <w:b/>
                                <w:sz w:val="24"/>
                                <w:szCs w:val="24"/>
                              </w:rPr>
                            </w:pPr>
                            <w:r w:rsidRPr="00F265C1">
                              <w:rPr>
                                <w:rFonts w:ascii="Meiryo UI" w:eastAsia="Meiryo UI" w:hAnsi="Meiryo UI" w:hint="eastAsia"/>
                                <w:b/>
                                <w:sz w:val="24"/>
                                <w:szCs w:val="24"/>
                              </w:rPr>
                              <w:t>無症状で低リスク</w:t>
                            </w:r>
                          </w:p>
                          <w:p w14:paraId="1B9B0840"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●衝撃の弱い場所への１ｍ以内の落差での転落</w:t>
                            </w:r>
                          </w:p>
                          <w:p w14:paraId="2598495B" w14:textId="77777777" w:rsidR="00B979C4" w:rsidRPr="00F265C1" w:rsidRDefault="00B979C4" w:rsidP="00B933E1">
                            <w:pPr>
                              <w:snapToGrid w:val="0"/>
                              <w:ind w:firstLineChars="100" w:firstLine="240"/>
                              <w:rPr>
                                <w:rFonts w:ascii="Meiryo UI" w:eastAsia="Meiryo UI" w:hAnsi="Meiryo UI"/>
                                <w:sz w:val="24"/>
                                <w:szCs w:val="24"/>
                              </w:rPr>
                            </w:pPr>
                            <w:r w:rsidRPr="00F265C1">
                              <w:rPr>
                                <w:rFonts w:ascii="Meiryo UI" w:eastAsia="Meiryo UI" w:hAnsi="Meiryo UI" w:hint="eastAsia"/>
                                <w:sz w:val="24"/>
                                <w:szCs w:val="24"/>
                              </w:rPr>
                              <w:t>（硬くない床面：畳・じゅうたん・フローリング・その他室内の硬くない床・草地・砂地・木・ゴム製マットなど）</w:t>
                            </w:r>
                          </w:p>
                          <w:p w14:paraId="5E42F42F"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●交通事故や外力がかかった受傷ではない　●診察時異常所見なし</w:t>
                            </w:r>
                          </w:p>
                          <w:p w14:paraId="499E9DE5"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●普段と様子は変わらない　●受傷後２時間以上経過　●１歳以上</w:t>
                            </w:r>
                          </w:p>
                          <w:p w14:paraId="651C2677" w14:textId="77777777" w:rsidR="00B979C4" w:rsidRDefault="00B979C4" w:rsidP="00B933E1"/>
                          <w:p w14:paraId="03FC9FFD" w14:textId="77777777" w:rsidR="00B979C4" w:rsidRDefault="00B979C4" w:rsidP="00B933E1">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6B30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24" o:spid="_x0000_s1029" type="#_x0000_t80" style="position:absolute;margin-left:26.7pt;margin-top:18.2pt;width:397.8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" adj="18272,8242,19590,9696">
                <v:stroke dashstyle="longDashDot"/>
                <v:textbox inset="5.85pt,.7pt,5.85pt,.7pt">
                  <w:txbxContent>
                    <w:p w14:paraId="3BE00134" w14:textId="77777777" w:rsidR="00B979C4" w:rsidRPr="00F265C1" w:rsidRDefault="00B979C4" w:rsidP="00B933E1">
                      <w:pPr>
                        <w:snapToGrid w:val="0"/>
                        <w:jc w:val="center"/>
                        <w:rPr>
                          <w:rFonts w:ascii="Meiryo UI" w:eastAsia="Meiryo UI" w:hAnsi="Meiryo UI"/>
                          <w:b/>
                          <w:sz w:val="24"/>
                          <w:szCs w:val="24"/>
                        </w:rPr>
                      </w:pPr>
                      <w:r w:rsidRPr="00F265C1">
                        <w:rPr>
                          <w:rFonts w:ascii="Meiryo UI" w:eastAsia="Meiryo UI" w:hAnsi="Meiryo UI" w:hint="eastAsia"/>
                          <w:b/>
                          <w:sz w:val="24"/>
                          <w:szCs w:val="24"/>
                        </w:rPr>
                        <w:t>無症状で低リスク</w:t>
                      </w:r>
                    </w:p>
                    <w:p w14:paraId="1B9B0840"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●衝撃の弱い場所への１ｍ以内の落差での転落</w:t>
                      </w:r>
                    </w:p>
                    <w:p w14:paraId="2598495B" w14:textId="77777777" w:rsidR="00B979C4" w:rsidRPr="00F265C1" w:rsidRDefault="00B979C4" w:rsidP="00B933E1">
                      <w:pPr>
                        <w:snapToGrid w:val="0"/>
                        <w:ind w:firstLineChars="100" w:firstLine="240"/>
                        <w:rPr>
                          <w:rFonts w:ascii="Meiryo UI" w:eastAsia="Meiryo UI" w:hAnsi="Meiryo UI"/>
                          <w:sz w:val="24"/>
                          <w:szCs w:val="24"/>
                        </w:rPr>
                      </w:pPr>
                      <w:r w:rsidRPr="00F265C1">
                        <w:rPr>
                          <w:rFonts w:ascii="Meiryo UI" w:eastAsia="Meiryo UI" w:hAnsi="Meiryo UI" w:hint="eastAsia"/>
                          <w:sz w:val="24"/>
                          <w:szCs w:val="24"/>
                        </w:rPr>
                        <w:t>（硬くない床面：畳・じゅうたん・フローリング・その他室内の硬くない床・草地・砂地・木・ゴム製マットなど）</w:t>
                      </w:r>
                    </w:p>
                    <w:p w14:paraId="5E42F42F"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●交通事故や外力がかかった受傷ではない　●診察時異常所見なし</w:t>
                      </w:r>
                    </w:p>
                    <w:p w14:paraId="499E9DE5" w14:textId="77777777" w:rsidR="00B979C4" w:rsidRPr="00F265C1" w:rsidRDefault="00B979C4" w:rsidP="00B933E1">
                      <w:pPr>
                        <w:snapToGrid w:val="0"/>
                        <w:rPr>
                          <w:rFonts w:ascii="Meiryo UI" w:eastAsia="Meiryo UI" w:hAnsi="Meiryo UI"/>
                          <w:sz w:val="24"/>
                          <w:szCs w:val="24"/>
                        </w:rPr>
                      </w:pPr>
                      <w:r w:rsidRPr="00F265C1">
                        <w:rPr>
                          <w:rFonts w:ascii="Meiryo UI" w:eastAsia="Meiryo UI" w:hAnsi="Meiryo UI" w:hint="eastAsia"/>
                          <w:sz w:val="24"/>
                          <w:szCs w:val="24"/>
                        </w:rPr>
                        <w:t>●普段と様子は変わらない　●受傷後２時間以上経過　●１歳以上</w:t>
                      </w:r>
                    </w:p>
                    <w:p w14:paraId="651C2677" w14:textId="77777777" w:rsidR="00B979C4" w:rsidRDefault="00B979C4" w:rsidP="00B933E1"/>
                    <w:p w14:paraId="03FC9FFD" w14:textId="77777777" w:rsidR="00B979C4" w:rsidRDefault="00B979C4" w:rsidP="00B933E1">
                      <w:pPr>
                        <w:jc w:val="left"/>
                      </w:pPr>
                    </w:p>
                  </w:txbxContent>
                </v:textbox>
              </v:shape>
            </w:pict>
          </mc:Fallback>
        </mc:AlternateContent>
      </w:r>
    </w:p>
    <w:p w14:paraId="5788E627" w14:textId="77777777" w:rsidR="00B933E1" w:rsidRDefault="00B933E1" w:rsidP="00B933E1">
      <w:pPr>
        <w:tabs>
          <w:tab w:val="left" w:pos="12435"/>
        </w:tabs>
        <w:jc w:val="left"/>
      </w:pPr>
    </w:p>
    <w:p w14:paraId="39F24600" w14:textId="77777777" w:rsidR="00B933E1" w:rsidRDefault="00B933E1" w:rsidP="00B933E1">
      <w:pPr>
        <w:tabs>
          <w:tab w:val="left" w:pos="12435"/>
        </w:tabs>
        <w:jc w:val="left"/>
      </w:pPr>
    </w:p>
    <w:p w14:paraId="1E74540E" w14:textId="77777777" w:rsidR="00B933E1" w:rsidRDefault="00B933E1" w:rsidP="00B933E1">
      <w:pPr>
        <w:tabs>
          <w:tab w:val="left" w:pos="12435"/>
        </w:tabs>
        <w:jc w:val="left"/>
      </w:pPr>
    </w:p>
    <w:p w14:paraId="6FC95FB2" w14:textId="77777777" w:rsidR="00B933E1" w:rsidRDefault="00B933E1" w:rsidP="00B933E1">
      <w:pPr>
        <w:tabs>
          <w:tab w:val="left" w:pos="12435"/>
        </w:tabs>
        <w:jc w:val="left"/>
      </w:pPr>
      <w:r>
        <w:rPr>
          <w:rFonts w:hint="eastAsia"/>
        </w:rPr>
        <w:t xml:space="preserve">　　　　　　　　　　　　　　　　　　　　　　　　　　　　　　　　　</w:t>
      </w:r>
    </w:p>
    <w:p w14:paraId="1B691BDD" w14:textId="77777777" w:rsidR="00B933E1" w:rsidRDefault="00B933E1" w:rsidP="00B933E1">
      <w:pPr>
        <w:tabs>
          <w:tab w:val="left" w:pos="12435"/>
        </w:tabs>
        <w:jc w:val="left"/>
        <w:rPr>
          <w:sz w:val="18"/>
          <w:szCs w:val="18"/>
        </w:rPr>
      </w:pPr>
    </w:p>
    <w:p w14:paraId="2A5EABDA" w14:textId="77777777" w:rsidR="00B933E1" w:rsidRPr="002A362D" w:rsidRDefault="00B933E1" w:rsidP="00B933E1">
      <w:pPr>
        <w:tabs>
          <w:tab w:val="left" w:pos="12435"/>
        </w:tabs>
        <w:jc w:val="left"/>
        <w:rPr>
          <w:sz w:val="18"/>
          <w:szCs w:val="18"/>
        </w:rPr>
      </w:pPr>
    </w:p>
    <w:p w14:paraId="7802F4CB" w14:textId="2AAEFB6D" w:rsidR="00B933E1" w:rsidRDefault="00B933E1" w:rsidP="00B933E1">
      <w:pPr>
        <w:ind w:rightChars="-7" w:right="-15"/>
        <w:jc w:val="left"/>
        <w:rPr>
          <w:rFonts w:ascii="ＭＳ 明朝" w:hAnsi="ＭＳ 明朝"/>
          <w:color w:val="000000"/>
          <w:szCs w:val="21"/>
        </w:rPr>
      </w:pPr>
    </w:p>
    <w:p w14:paraId="15F0488F" w14:textId="77777777" w:rsidR="00B933E1" w:rsidRDefault="00B933E1" w:rsidP="00B933E1">
      <w:pPr>
        <w:ind w:rightChars="-7" w:right="-15"/>
        <w:jc w:val="left"/>
        <w:rPr>
          <w:rFonts w:ascii="ＭＳ 明朝" w:hAnsi="ＭＳ 明朝" w:hint="eastAsia"/>
          <w:color w:val="000000"/>
          <w:szCs w:val="21"/>
        </w:rPr>
      </w:pPr>
    </w:p>
    <w:p w14:paraId="2476156C" w14:textId="77777777" w:rsidR="00B933E1" w:rsidRDefault="00B933E1" w:rsidP="00B933E1">
      <w:pPr>
        <w:ind w:rightChars="-7" w:right="-15"/>
        <w:jc w:val="left"/>
        <w:rPr>
          <w:rFonts w:ascii="ＭＳ 明朝" w:hAnsi="ＭＳ 明朝"/>
          <w:color w:val="000000"/>
          <w:szCs w:val="21"/>
        </w:rPr>
      </w:pPr>
      <w:r>
        <w:rPr>
          <w:rFonts w:ascii="ＭＳ 明朝" w:hAnsi="ＭＳ 明朝" w:hint="eastAsia"/>
          <w:noProof/>
          <w:color w:val="000000"/>
          <w:szCs w:val="21"/>
        </w:rPr>
        <mc:AlternateContent>
          <mc:Choice Requires="wps">
            <w:drawing>
              <wp:anchor distT="0" distB="0" distL="114300" distR="114300" simplePos="0" relativeHeight="251679744" behindDoc="0" locked="0" layoutInCell="1" allowOverlap="1" wp14:anchorId="62B44CD8" wp14:editId="39F4F833">
                <wp:simplePos x="0" y="0"/>
                <wp:positionH relativeFrom="column">
                  <wp:posOffset>1114425</wp:posOffset>
                </wp:positionH>
                <wp:positionV relativeFrom="paragraph">
                  <wp:posOffset>116840</wp:posOffset>
                </wp:positionV>
                <wp:extent cx="3505200" cy="447675"/>
                <wp:effectExtent l="9525" t="9525" r="9525" b="952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47675"/>
                        </a:xfrm>
                        <a:prstGeom prst="rect">
                          <a:avLst/>
                        </a:prstGeom>
                        <a:noFill/>
                        <a:ln w="12700">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14:paraId="4603CB0E" w14:textId="77777777" w:rsidR="00B979C4" w:rsidRPr="00F265C1" w:rsidRDefault="00B979C4" w:rsidP="00B933E1">
                            <w:pPr>
                              <w:tabs>
                                <w:tab w:val="left" w:pos="12435"/>
                              </w:tabs>
                              <w:jc w:val="center"/>
                              <w:rPr>
                                <w:rFonts w:ascii="Meiryo UI" w:eastAsia="Meiryo UI" w:hAnsi="Meiryo UI"/>
                                <w:sz w:val="24"/>
                                <w:szCs w:val="24"/>
                              </w:rPr>
                            </w:pPr>
                            <w:r w:rsidRPr="00F265C1">
                              <w:rPr>
                                <w:rFonts w:ascii="Meiryo UI" w:eastAsia="Meiryo UI" w:hAnsi="Meiryo UI" w:hint="eastAsia"/>
                                <w:sz w:val="24"/>
                                <w:szCs w:val="24"/>
                              </w:rPr>
                              <w:t>自宅での経過観察・観察ポイントと時間を伝える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4CD8" id="正方形/長方形 25" o:spid="_x0000_s1030" style="position:absolute;margin-left:87.75pt;margin-top:9.2pt;width:276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" filled="f" strokeweight="1pt">
                <v:stroke dashstyle="longDashDot"/>
                <v:textbox inset="5.85pt,.7pt,5.85pt,.7pt">
                  <w:txbxContent>
                    <w:p w14:paraId="4603CB0E" w14:textId="77777777" w:rsidR="00B979C4" w:rsidRPr="00F265C1" w:rsidRDefault="00B979C4" w:rsidP="00B933E1">
                      <w:pPr>
                        <w:tabs>
                          <w:tab w:val="left" w:pos="12435"/>
                        </w:tabs>
                        <w:jc w:val="center"/>
                        <w:rPr>
                          <w:rFonts w:ascii="Meiryo UI" w:eastAsia="Meiryo UI" w:hAnsi="Meiryo UI"/>
                          <w:sz w:val="24"/>
                          <w:szCs w:val="24"/>
                        </w:rPr>
                      </w:pPr>
                      <w:r w:rsidRPr="00F265C1">
                        <w:rPr>
                          <w:rFonts w:ascii="Meiryo UI" w:eastAsia="Meiryo UI" w:hAnsi="Meiryo UI" w:hint="eastAsia"/>
                          <w:sz w:val="24"/>
                          <w:szCs w:val="24"/>
                        </w:rPr>
                        <w:t>自宅での経過観察・観察ポイントと時間を伝える</w:t>
                      </w:r>
                    </w:p>
                  </w:txbxContent>
                </v:textbox>
              </v:rect>
            </w:pict>
          </mc:Fallback>
        </mc:AlternateContent>
      </w:r>
    </w:p>
    <w:p w14:paraId="361AD064" w14:textId="77777777" w:rsidR="00B933E1" w:rsidRDefault="00B933E1" w:rsidP="00B933E1">
      <w:pPr>
        <w:tabs>
          <w:tab w:val="left" w:pos="12435"/>
        </w:tabs>
        <w:ind w:firstLineChars="2100" w:firstLine="4410"/>
        <w:jc w:val="right"/>
        <w:rPr>
          <w:rFonts w:ascii="ＭＳ 明朝" w:hAnsi="ＭＳ 明朝"/>
          <w:color w:val="000000"/>
          <w:szCs w:val="21"/>
        </w:rPr>
      </w:pPr>
    </w:p>
    <w:p w14:paraId="098C1416" w14:textId="77777777" w:rsidR="00B933E1" w:rsidRDefault="00B933E1" w:rsidP="00B933E1">
      <w:pPr>
        <w:tabs>
          <w:tab w:val="left" w:pos="12435"/>
        </w:tabs>
        <w:ind w:firstLineChars="2100" w:firstLine="4410"/>
        <w:jc w:val="right"/>
        <w:rPr>
          <w:rFonts w:ascii="ＭＳ 明朝" w:hAnsi="ＭＳ 明朝"/>
          <w:color w:val="000000"/>
          <w:szCs w:val="21"/>
        </w:rPr>
      </w:pPr>
    </w:p>
    <w:p w14:paraId="08DF8306" w14:textId="3DB95203" w:rsidR="00B933E1" w:rsidRPr="00B933E1" w:rsidRDefault="00B933E1" w:rsidP="00B933E1">
      <w:pPr>
        <w:tabs>
          <w:tab w:val="left" w:pos="12435"/>
        </w:tabs>
        <w:ind w:firstLineChars="1811" w:firstLine="3260"/>
        <w:jc w:val="right"/>
        <w:rPr>
          <w:rFonts w:hint="eastAsia"/>
          <w:sz w:val="18"/>
          <w:szCs w:val="18"/>
        </w:rPr>
      </w:pPr>
      <w:r>
        <w:rPr>
          <w:rFonts w:hint="eastAsia"/>
          <w:sz w:val="18"/>
          <w:szCs w:val="18"/>
        </w:rPr>
        <w:t>出典：</w:t>
      </w:r>
      <w:proofErr w:type="spellStart"/>
      <w:r w:rsidRPr="0037085C">
        <w:rPr>
          <w:rFonts w:hint="eastAsia"/>
          <w:sz w:val="18"/>
          <w:szCs w:val="18"/>
        </w:rPr>
        <w:t>Schutzman</w:t>
      </w:r>
      <w:proofErr w:type="spellEnd"/>
      <w:r>
        <w:rPr>
          <w:rFonts w:hint="eastAsia"/>
          <w:sz w:val="18"/>
          <w:szCs w:val="18"/>
        </w:rPr>
        <w:t>ら</w:t>
      </w:r>
      <w:r w:rsidRPr="0037085C">
        <w:rPr>
          <w:rFonts w:hint="eastAsia"/>
          <w:sz w:val="18"/>
          <w:szCs w:val="18"/>
        </w:rPr>
        <w:t>Pediatrics 2001;107,983-993</w:t>
      </w:r>
      <w:r w:rsidRPr="0037085C">
        <w:rPr>
          <w:rFonts w:hint="eastAsia"/>
          <w:sz w:val="18"/>
          <w:szCs w:val="18"/>
        </w:rPr>
        <w:t>より改変</w:t>
      </w:r>
    </w:p>
    <w:p w14:paraId="01B24125" w14:textId="77777777" w:rsidR="00B933E1" w:rsidRPr="002F5554" w:rsidRDefault="00B933E1" w:rsidP="00B933E1">
      <w:pPr>
        <w:snapToGrid w:val="0"/>
        <w:ind w:rightChars="-338" w:right="-710"/>
        <w:jc w:val="center"/>
        <w:rPr>
          <w:rFonts w:ascii="Meiryo UI" w:eastAsia="Meiryo UI" w:hAnsi="Meiryo UI"/>
          <w:color w:val="000000"/>
          <w:sz w:val="24"/>
          <w:szCs w:val="24"/>
        </w:rPr>
      </w:pPr>
      <w:r>
        <w:rPr>
          <w:rFonts w:ascii="Meiryo UI" w:eastAsia="Meiryo UI" w:hAnsi="Meiryo UI" w:hint="eastAsia"/>
          <w:color w:val="000000"/>
          <w:sz w:val="24"/>
          <w:szCs w:val="24"/>
        </w:rPr>
        <w:t>観察ポイントは</w:t>
      </w:r>
      <w:r w:rsidRPr="002F5554">
        <w:rPr>
          <w:rFonts w:ascii="Meiryo UI" w:eastAsia="Meiryo UI" w:hAnsi="Meiryo UI"/>
          <w:b/>
          <w:color w:val="000000"/>
          <w:sz w:val="24"/>
          <w:szCs w:val="24"/>
          <w:u w:val="single"/>
        </w:rPr>
        <w:t>①意識</w:t>
      </w:r>
      <w:r w:rsidRPr="002F5554">
        <w:rPr>
          <w:rFonts w:ascii="Meiryo UI" w:eastAsia="Meiryo UI" w:hAnsi="Meiryo UI" w:hint="eastAsia"/>
          <w:b/>
          <w:color w:val="000000"/>
          <w:sz w:val="24"/>
          <w:szCs w:val="24"/>
          <w:u w:val="single"/>
        </w:rPr>
        <w:t xml:space="preserve"> </w:t>
      </w:r>
      <w:r w:rsidRPr="002F5554">
        <w:rPr>
          <w:rFonts w:ascii="Meiryo UI" w:eastAsia="Meiryo UI" w:hAnsi="Meiryo UI"/>
          <w:b/>
          <w:color w:val="000000"/>
          <w:sz w:val="24"/>
          <w:szCs w:val="24"/>
          <w:u w:val="single"/>
        </w:rPr>
        <w:t>②元気さ</w:t>
      </w:r>
      <w:r w:rsidRPr="002F5554">
        <w:rPr>
          <w:rFonts w:ascii="Meiryo UI" w:eastAsia="Meiryo UI" w:hAnsi="Meiryo UI" w:hint="eastAsia"/>
          <w:b/>
          <w:color w:val="000000"/>
          <w:sz w:val="24"/>
          <w:szCs w:val="24"/>
          <w:u w:val="single"/>
        </w:rPr>
        <w:t xml:space="preserve"> </w:t>
      </w:r>
      <w:r w:rsidRPr="002F5554">
        <w:rPr>
          <w:rFonts w:ascii="Meiryo UI" w:eastAsia="Meiryo UI" w:hAnsi="Meiryo UI"/>
          <w:b/>
          <w:color w:val="000000"/>
          <w:sz w:val="24"/>
          <w:szCs w:val="24"/>
          <w:u w:val="single"/>
        </w:rPr>
        <w:t>③嘔吐</w:t>
      </w:r>
      <w:r w:rsidRPr="002F5554">
        <w:rPr>
          <w:rFonts w:ascii="Meiryo UI" w:eastAsia="Meiryo UI" w:hAnsi="Meiryo UI" w:hint="eastAsia"/>
          <w:color w:val="000000"/>
          <w:sz w:val="24"/>
          <w:szCs w:val="24"/>
        </w:rPr>
        <w:t>に注目。以下の場合はすぐ脳神経外科を受診する。</w:t>
      </w:r>
    </w:p>
    <w:p w14:paraId="2E79D241" w14:textId="77777777" w:rsidR="00B933E1" w:rsidRDefault="00B933E1" w:rsidP="00B933E1">
      <w:pPr>
        <w:ind w:rightChars="-7" w:right="-15" w:firstLineChars="200" w:firstLine="420"/>
        <w:rPr>
          <w:rFonts w:hAnsi="ＭＳ 明朝"/>
          <w:color w:val="000000"/>
          <w:szCs w:val="21"/>
        </w:rPr>
      </w:pPr>
      <w:r>
        <w:rPr>
          <w:rFonts w:hAnsi="ＭＳ 明朝" w:hint="eastAsia"/>
          <w:noProof/>
          <w:color w:val="000000"/>
          <w:szCs w:val="21"/>
        </w:rPr>
        <mc:AlternateContent>
          <mc:Choice Requires="wps">
            <w:drawing>
              <wp:anchor distT="0" distB="0" distL="114300" distR="114300" simplePos="0" relativeHeight="251672576" behindDoc="0" locked="0" layoutInCell="1" allowOverlap="1" wp14:anchorId="05E28E6E" wp14:editId="5F7EB387">
                <wp:simplePos x="0" y="0"/>
                <wp:positionH relativeFrom="column">
                  <wp:posOffset>5715</wp:posOffset>
                </wp:positionH>
                <wp:positionV relativeFrom="paragraph">
                  <wp:posOffset>123190</wp:posOffset>
                </wp:positionV>
                <wp:extent cx="5852160" cy="2051050"/>
                <wp:effectExtent l="5715" t="10160" r="9525" b="571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51050"/>
                        </a:xfrm>
                        <a:prstGeom prst="rect">
                          <a:avLst/>
                        </a:prstGeom>
                        <a:solidFill>
                          <a:srgbClr val="FFFFFF"/>
                        </a:solidFill>
                        <a:ln w="9525">
                          <a:solidFill>
                            <a:srgbClr val="000000"/>
                          </a:solidFill>
                          <a:miter lim="800000"/>
                          <a:headEnd/>
                          <a:tailEnd/>
                        </a:ln>
                      </wps:spPr>
                      <wps:txbx>
                        <w:txbxContent>
                          <w:p w14:paraId="63D0B258" w14:textId="77777777" w:rsidR="00B979C4"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b/>
                                <w:color w:val="000000"/>
                                <w:sz w:val="24"/>
                                <w:szCs w:val="24"/>
                              </w:rPr>
                              <w:t>意識</w:t>
                            </w:r>
                            <w:r w:rsidRPr="00F265C1">
                              <w:rPr>
                                <w:rFonts w:ascii="Meiryo UI" w:eastAsia="Meiryo UI" w:hAnsi="Meiryo UI" w:hint="eastAsia"/>
                                <w:b/>
                                <w:color w:val="000000"/>
                                <w:sz w:val="24"/>
                                <w:szCs w:val="24"/>
                              </w:rPr>
                              <w:t>がおかしい…呼びかけても反応がない・眼を開けていられない・普段は起きている時間なのにぼんやりしているなど</w:t>
                            </w:r>
                          </w:p>
                          <w:p w14:paraId="5856C112" w14:textId="77777777" w:rsidR="00B979C4"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元気さ…だんだん元気がなくなってきた・様子が普段とちがう・なだめられないほど機嫌が悪いなど</w:t>
                            </w:r>
                          </w:p>
                          <w:p w14:paraId="1339A6FC" w14:textId="77777777" w:rsidR="00B979C4" w:rsidRPr="00F265C1"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嘔吐…3～4回以上、あるいは繰り返して吐く</w:t>
                            </w:r>
                          </w:p>
                          <w:p w14:paraId="25C7C40D" w14:textId="77777777" w:rsidR="00B979C4" w:rsidRPr="00F265C1" w:rsidRDefault="00B979C4" w:rsidP="00365B75">
                            <w:pPr>
                              <w:numPr>
                                <w:ilvl w:val="0"/>
                                <w:numId w:val="18"/>
                              </w:numPr>
                              <w:snapToGrid w:val="0"/>
                              <w:rPr>
                                <w:rFonts w:ascii="Meiryo UI" w:eastAsia="Meiryo UI" w:hAnsi="Meiryo UI"/>
                                <w:sz w:val="24"/>
                                <w:szCs w:val="24"/>
                              </w:rPr>
                            </w:pPr>
                            <w:r w:rsidRPr="00F265C1">
                              <w:rPr>
                                <w:rFonts w:ascii="Meiryo UI" w:eastAsia="Meiryo UI" w:hAnsi="Meiryo UI" w:hint="eastAsia"/>
                                <w:sz w:val="24"/>
                                <w:szCs w:val="24"/>
                              </w:rPr>
                              <w:t>その他、けいれん発作・手足の麻痺（歩きにくさ・動かしにくさ）・激しい頭痛・鼻か耳から透明な液が出る・耳からの出血・急な難聴も受診が必要な症状だが、顔と元気さを見ていれば気づくので、観察ポイントは3点に絞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8E6E" id="正方形/長方形 26" o:spid="_x0000_s1031" style="position:absolute;left:0;text-align:left;margin-left:.45pt;margin-top:9.7pt;width:460.8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">
                <v:textbox inset="5.85pt,.7pt,5.85pt,.7pt">
                  <w:txbxContent>
                    <w:p w14:paraId="63D0B258" w14:textId="77777777" w:rsidR="00B979C4"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b/>
                          <w:color w:val="000000"/>
                          <w:sz w:val="24"/>
                          <w:szCs w:val="24"/>
                        </w:rPr>
                        <w:t>意識</w:t>
                      </w:r>
                      <w:r w:rsidRPr="00F265C1">
                        <w:rPr>
                          <w:rFonts w:ascii="Meiryo UI" w:eastAsia="Meiryo UI" w:hAnsi="Meiryo UI" w:hint="eastAsia"/>
                          <w:b/>
                          <w:color w:val="000000"/>
                          <w:sz w:val="24"/>
                          <w:szCs w:val="24"/>
                        </w:rPr>
                        <w:t>がおかしい…呼びかけても反応がない・眼を開けていられない・普段は起きている時間なのにぼんやりしているなど</w:t>
                      </w:r>
                    </w:p>
                    <w:p w14:paraId="5856C112" w14:textId="77777777" w:rsidR="00B979C4"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元気さ…だんだん元気がなくなってきた・様子が普段とちがう・なだめられないほど機嫌が悪いなど</w:t>
                      </w:r>
                    </w:p>
                    <w:p w14:paraId="1339A6FC" w14:textId="77777777" w:rsidR="00B979C4" w:rsidRPr="00F265C1" w:rsidRDefault="00B979C4" w:rsidP="00365B75">
                      <w:pPr>
                        <w:numPr>
                          <w:ilvl w:val="0"/>
                          <w:numId w:val="17"/>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嘔吐…3～4回以上、あるいは繰り返して吐く</w:t>
                      </w:r>
                    </w:p>
                    <w:p w14:paraId="25C7C40D" w14:textId="77777777" w:rsidR="00B979C4" w:rsidRPr="00F265C1" w:rsidRDefault="00B979C4" w:rsidP="00365B75">
                      <w:pPr>
                        <w:numPr>
                          <w:ilvl w:val="0"/>
                          <w:numId w:val="18"/>
                        </w:numPr>
                        <w:snapToGrid w:val="0"/>
                        <w:rPr>
                          <w:rFonts w:ascii="Meiryo UI" w:eastAsia="Meiryo UI" w:hAnsi="Meiryo UI"/>
                          <w:sz w:val="24"/>
                          <w:szCs w:val="24"/>
                        </w:rPr>
                      </w:pPr>
                      <w:r w:rsidRPr="00F265C1">
                        <w:rPr>
                          <w:rFonts w:ascii="Meiryo UI" w:eastAsia="Meiryo UI" w:hAnsi="Meiryo UI" w:hint="eastAsia"/>
                          <w:sz w:val="24"/>
                          <w:szCs w:val="24"/>
                        </w:rPr>
                        <w:t>その他、けいれん発作・手足の麻痺（歩きにくさ・動かしにくさ）・激しい頭痛・鼻か耳から透明な液が出る・耳からの出血・急な難聴も受診が必要な症状だが、顔と元気さを見ていれば気づくので、観察ポイントは3点に絞る</w:t>
                      </w:r>
                    </w:p>
                  </w:txbxContent>
                </v:textbox>
              </v:rect>
            </w:pict>
          </mc:Fallback>
        </mc:AlternateContent>
      </w:r>
    </w:p>
    <w:p w14:paraId="1283C8BB" w14:textId="77777777" w:rsidR="00B933E1" w:rsidRDefault="00B933E1" w:rsidP="00B933E1">
      <w:pPr>
        <w:ind w:rightChars="-7" w:right="-15" w:firstLineChars="200" w:firstLine="420"/>
        <w:rPr>
          <w:rFonts w:hAnsi="ＭＳ 明朝"/>
          <w:color w:val="000000"/>
          <w:szCs w:val="21"/>
        </w:rPr>
      </w:pPr>
    </w:p>
    <w:p w14:paraId="64B8727E" w14:textId="77777777" w:rsidR="00B933E1" w:rsidRDefault="00B933E1" w:rsidP="00B933E1">
      <w:pPr>
        <w:ind w:rightChars="-7" w:right="-15" w:firstLineChars="200" w:firstLine="420"/>
        <w:rPr>
          <w:rFonts w:hAnsi="ＭＳ 明朝"/>
          <w:color w:val="000000"/>
          <w:szCs w:val="21"/>
        </w:rPr>
      </w:pPr>
    </w:p>
    <w:p w14:paraId="130D2D55" w14:textId="77777777" w:rsidR="00B933E1" w:rsidRPr="003D2B79" w:rsidRDefault="00B933E1" w:rsidP="00B933E1">
      <w:pPr>
        <w:ind w:rightChars="-7" w:right="-15"/>
        <w:rPr>
          <w:rFonts w:ascii="ＭＳ Ｐゴシック" w:eastAsia="ＭＳ Ｐゴシック"/>
          <w:color w:val="000000"/>
          <w:sz w:val="24"/>
        </w:rPr>
      </w:pPr>
    </w:p>
    <w:p w14:paraId="7B90DC62" w14:textId="77777777" w:rsidR="00B933E1" w:rsidRDefault="00B933E1" w:rsidP="00B933E1">
      <w:pPr>
        <w:ind w:rightChars="-7" w:right="-15"/>
        <w:rPr>
          <w:rFonts w:ascii="ＭＳ Ｐゴシック" w:eastAsia="ＭＳ Ｐゴシック"/>
          <w:color w:val="000000"/>
          <w:sz w:val="24"/>
        </w:rPr>
      </w:pPr>
      <w:r>
        <w:rPr>
          <w:rFonts w:ascii="ＭＳ Ｐゴシック" w:eastAsia="ＭＳ Ｐゴシック" w:hint="eastAsia"/>
          <w:color w:val="000000"/>
          <w:sz w:val="24"/>
        </w:rPr>
        <w:t xml:space="preserve">　</w:t>
      </w:r>
    </w:p>
    <w:p w14:paraId="7F6398E1" w14:textId="77777777" w:rsidR="00B933E1" w:rsidRDefault="00B933E1" w:rsidP="00B933E1">
      <w:pPr>
        <w:ind w:rightChars="-7" w:right="-15"/>
        <w:rPr>
          <w:rFonts w:ascii="ＭＳ 明朝" w:hAnsi="ＭＳ 明朝"/>
          <w:color w:val="000000"/>
          <w:szCs w:val="21"/>
        </w:rPr>
      </w:pPr>
    </w:p>
    <w:p w14:paraId="2AECE48E" w14:textId="77777777" w:rsidR="00B933E1" w:rsidRDefault="00B933E1" w:rsidP="00B933E1">
      <w:pPr>
        <w:ind w:rightChars="-7" w:right="-15"/>
        <w:rPr>
          <w:rFonts w:ascii="ＭＳ 明朝" w:hAnsi="ＭＳ 明朝"/>
          <w:color w:val="000000"/>
          <w:szCs w:val="21"/>
        </w:rPr>
      </w:pPr>
    </w:p>
    <w:p w14:paraId="5D08D5F4" w14:textId="77777777" w:rsidR="00B933E1" w:rsidRDefault="00B933E1" w:rsidP="00B933E1">
      <w:pPr>
        <w:ind w:rightChars="-7" w:right="-15"/>
        <w:rPr>
          <w:rFonts w:ascii="ＭＳ 明朝" w:hAnsi="ＭＳ 明朝"/>
          <w:color w:val="000000"/>
          <w:szCs w:val="21"/>
        </w:rPr>
      </w:pPr>
    </w:p>
    <w:p w14:paraId="3704DE96" w14:textId="77777777" w:rsidR="00B933E1" w:rsidRDefault="00B933E1" w:rsidP="00B933E1">
      <w:pPr>
        <w:ind w:rightChars="-7" w:right="-15"/>
        <w:rPr>
          <w:rFonts w:ascii="ＭＳ 明朝" w:hAnsi="ＭＳ 明朝"/>
          <w:color w:val="000000"/>
          <w:szCs w:val="21"/>
        </w:rPr>
      </w:pPr>
    </w:p>
    <w:p w14:paraId="50DBFE60" w14:textId="77777777" w:rsidR="00B933E1" w:rsidRDefault="00B933E1" w:rsidP="00B933E1">
      <w:pPr>
        <w:ind w:rightChars="-7" w:right="-15"/>
        <w:rPr>
          <w:rFonts w:ascii="ＭＳ 明朝" w:hAnsi="ＭＳ 明朝"/>
          <w:color w:val="000000"/>
          <w:szCs w:val="21"/>
        </w:rPr>
      </w:pPr>
      <w:r>
        <w:rPr>
          <w:rFonts w:ascii="ＭＳ 明朝" w:hAnsi="ＭＳ 明朝" w:hint="eastAsia"/>
          <w:noProof/>
          <w:color w:val="000000"/>
          <w:szCs w:val="21"/>
        </w:rPr>
        <mc:AlternateContent>
          <mc:Choice Requires="wps">
            <w:drawing>
              <wp:anchor distT="0" distB="0" distL="114300" distR="114300" simplePos="0" relativeHeight="251671552" behindDoc="0" locked="0" layoutInCell="1" allowOverlap="1" wp14:anchorId="1ABA2A45" wp14:editId="72F465F1">
                <wp:simplePos x="0" y="0"/>
                <wp:positionH relativeFrom="column">
                  <wp:posOffset>5715</wp:posOffset>
                </wp:positionH>
                <wp:positionV relativeFrom="paragraph">
                  <wp:posOffset>178435</wp:posOffset>
                </wp:positionV>
                <wp:extent cx="5842635" cy="2066925"/>
                <wp:effectExtent l="5715" t="8255" r="9525" b="1079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35" cy="2066925"/>
                        </a:xfrm>
                        <a:prstGeom prst="rect">
                          <a:avLst/>
                        </a:prstGeom>
                        <a:solidFill>
                          <a:srgbClr val="FFFFFF"/>
                        </a:solidFill>
                        <a:ln w="9525">
                          <a:solidFill>
                            <a:srgbClr val="000000"/>
                          </a:solidFill>
                          <a:miter lim="800000"/>
                          <a:headEnd/>
                          <a:tailEnd/>
                        </a:ln>
                      </wps:spPr>
                      <wps:txbx>
                        <w:txbxContent>
                          <w:p w14:paraId="000A4C03"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症状は</w:t>
                            </w:r>
                            <w:r w:rsidRPr="00F265C1">
                              <w:rPr>
                                <w:rFonts w:ascii="Meiryo UI" w:eastAsia="Meiryo UI" w:hAnsi="Meiryo UI" w:hint="eastAsia"/>
                                <w:b/>
                                <w:color w:val="000000"/>
                                <w:sz w:val="24"/>
                                <w:szCs w:val="24"/>
                              </w:rPr>
                              <w:t>３時間以内</w:t>
                            </w:r>
                            <w:r w:rsidRPr="00F265C1">
                              <w:rPr>
                                <w:rFonts w:ascii="Meiryo UI" w:eastAsia="Meiryo UI" w:hAnsi="Meiryo UI" w:hint="eastAsia"/>
                                <w:color w:val="000000"/>
                                <w:sz w:val="24"/>
                                <w:szCs w:val="24"/>
                              </w:rPr>
                              <w:t>に出ることが一番多いので、特によく注意して観察する。</w:t>
                            </w:r>
                          </w:p>
                          <w:p w14:paraId="2612B215"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次に出るとしたら</w:t>
                            </w:r>
                            <w:r w:rsidRPr="00F265C1">
                              <w:rPr>
                                <w:rFonts w:ascii="Meiryo UI" w:eastAsia="Meiryo UI" w:hAnsi="Meiryo UI" w:hint="eastAsia"/>
                                <w:b/>
                                <w:color w:val="000000"/>
                                <w:sz w:val="24"/>
                                <w:szCs w:val="24"/>
                              </w:rPr>
                              <w:t>６時間以内</w:t>
                            </w:r>
                            <w:r w:rsidRPr="00F265C1">
                              <w:rPr>
                                <w:rFonts w:ascii="Meiryo UI" w:eastAsia="Meiryo UI" w:hAnsi="Meiryo UI" w:hint="eastAsia"/>
                                <w:color w:val="000000"/>
                                <w:sz w:val="24"/>
                                <w:szCs w:val="24"/>
                              </w:rPr>
                              <w:t>、注意して観察する。</w:t>
                            </w:r>
                          </w:p>
                          <w:p w14:paraId="3646A2CD"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24時間以内</w:t>
                            </w:r>
                            <w:r w:rsidRPr="00F265C1">
                              <w:rPr>
                                <w:rFonts w:ascii="Meiryo UI" w:eastAsia="Meiryo UI" w:hAnsi="Meiryo UI" w:hint="eastAsia"/>
                                <w:color w:val="000000"/>
                                <w:sz w:val="24"/>
                                <w:szCs w:val="24"/>
                              </w:rPr>
                              <w:t>もまだまだ症状が出ることがあるので、気をつけて見る。</w:t>
                            </w:r>
                            <w:r w:rsidRPr="00F265C1">
                              <w:rPr>
                                <w:rFonts w:ascii="Meiryo UI" w:eastAsia="Meiryo UI" w:hAnsi="Meiryo UI" w:hint="eastAsia"/>
                                <w:sz w:val="24"/>
                                <w:szCs w:val="24"/>
                              </w:rPr>
                              <w:t>室内で過ごし、入浴は控える。</w:t>
                            </w:r>
                          </w:p>
                          <w:p w14:paraId="4EE06B69"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その後2日間</w:t>
                            </w:r>
                            <w:r w:rsidRPr="00F265C1">
                              <w:rPr>
                                <w:rFonts w:ascii="Meiryo UI" w:eastAsia="Meiryo UI" w:hAnsi="Meiryo UI" w:hint="eastAsia"/>
                                <w:color w:val="000000"/>
                                <w:sz w:val="24"/>
                                <w:szCs w:val="24"/>
                              </w:rPr>
                              <w:t>は、普通に生活しながら観察ポイントは忘れないで見る。</w:t>
                            </w:r>
                          </w:p>
                          <w:p w14:paraId="12858C4A"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3日経っても何の症状もなければ、大丈夫。</w:t>
                            </w:r>
                          </w:p>
                          <w:p w14:paraId="2863B100" w14:textId="77777777" w:rsidR="00B979C4" w:rsidRPr="00F265C1"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sz w:val="24"/>
                                <w:szCs w:val="24"/>
                              </w:rPr>
                              <w:t>数週間・数か月後に気になる行動や性格の変化があれば受診だが、よく観察していれば受診につながる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A2A45" id="正方形/長方形 27" o:spid="_x0000_s1032" style="position:absolute;left:0;text-align:left;margin-left:.45pt;margin-top:14.05pt;width:460.05pt;height:1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">
                <v:textbox inset="5.85pt,.7pt,5.85pt,.7pt">
                  <w:txbxContent>
                    <w:p w14:paraId="000A4C03"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症状は</w:t>
                      </w:r>
                      <w:r w:rsidRPr="00F265C1">
                        <w:rPr>
                          <w:rFonts w:ascii="Meiryo UI" w:eastAsia="Meiryo UI" w:hAnsi="Meiryo UI" w:hint="eastAsia"/>
                          <w:b/>
                          <w:color w:val="000000"/>
                          <w:sz w:val="24"/>
                          <w:szCs w:val="24"/>
                        </w:rPr>
                        <w:t>３時間以内</w:t>
                      </w:r>
                      <w:r w:rsidRPr="00F265C1">
                        <w:rPr>
                          <w:rFonts w:ascii="Meiryo UI" w:eastAsia="Meiryo UI" w:hAnsi="Meiryo UI" w:hint="eastAsia"/>
                          <w:color w:val="000000"/>
                          <w:sz w:val="24"/>
                          <w:szCs w:val="24"/>
                        </w:rPr>
                        <w:t>に出ることが一番多いので、特によく注意して観察する。</w:t>
                      </w:r>
                    </w:p>
                    <w:p w14:paraId="2612B215"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次に出るとしたら</w:t>
                      </w:r>
                      <w:r w:rsidRPr="00F265C1">
                        <w:rPr>
                          <w:rFonts w:ascii="Meiryo UI" w:eastAsia="Meiryo UI" w:hAnsi="Meiryo UI" w:hint="eastAsia"/>
                          <w:b/>
                          <w:color w:val="000000"/>
                          <w:sz w:val="24"/>
                          <w:szCs w:val="24"/>
                        </w:rPr>
                        <w:t>６時間以内</w:t>
                      </w:r>
                      <w:r w:rsidRPr="00F265C1">
                        <w:rPr>
                          <w:rFonts w:ascii="Meiryo UI" w:eastAsia="Meiryo UI" w:hAnsi="Meiryo UI" w:hint="eastAsia"/>
                          <w:color w:val="000000"/>
                          <w:sz w:val="24"/>
                          <w:szCs w:val="24"/>
                        </w:rPr>
                        <w:t>、注意して観察する。</w:t>
                      </w:r>
                    </w:p>
                    <w:p w14:paraId="3646A2CD"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24時間以内</w:t>
                      </w:r>
                      <w:r w:rsidRPr="00F265C1">
                        <w:rPr>
                          <w:rFonts w:ascii="Meiryo UI" w:eastAsia="Meiryo UI" w:hAnsi="Meiryo UI" w:hint="eastAsia"/>
                          <w:color w:val="000000"/>
                          <w:sz w:val="24"/>
                          <w:szCs w:val="24"/>
                        </w:rPr>
                        <w:t>もまだまだ症状が出ることがあるので、気をつけて見る。</w:t>
                      </w:r>
                      <w:r w:rsidRPr="00F265C1">
                        <w:rPr>
                          <w:rFonts w:ascii="Meiryo UI" w:eastAsia="Meiryo UI" w:hAnsi="Meiryo UI" w:hint="eastAsia"/>
                          <w:sz w:val="24"/>
                          <w:szCs w:val="24"/>
                        </w:rPr>
                        <w:t>室内で過ごし、入浴は控える。</w:t>
                      </w:r>
                    </w:p>
                    <w:p w14:paraId="4EE06B69"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b/>
                          <w:color w:val="000000"/>
                          <w:sz w:val="24"/>
                          <w:szCs w:val="24"/>
                        </w:rPr>
                        <w:t>その後2日間</w:t>
                      </w:r>
                      <w:r w:rsidRPr="00F265C1">
                        <w:rPr>
                          <w:rFonts w:ascii="Meiryo UI" w:eastAsia="Meiryo UI" w:hAnsi="Meiryo UI" w:hint="eastAsia"/>
                          <w:color w:val="000000"/>
                          <w:sz w:val="24"/>
                          <w:szCs w:val="24"/>
                        </w:rPr>
                        <w:t>は、普通に生活しながら観察ポイントは忘れないで見る。</w:t>
                      </w:r>
                    </w:p>
                    <w:p w14:paraId="12858C4A" w14:textId="77777777" w:rsidR="00B979C4"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color w:val="000000"/>
                          <w:sz w:val="24"/>
                          <w:szCs w:val="24"/>
                        </w:rPr>
                        <w:t>3日経っても何の症状もなければ、大丈夫。</w:t>
                      </w:r>
                    </w:p>
                    <w:p w14:paraId="2863B100" w14:textId="77777777" w:rsidR="00B979C4" w:rsidRPr="00F265C1" w:rsidRDefault="00B979C4" w:rsidP="00365B75">
                      <w:pPr>
                        <w:numPr>
                          <w:ilvl w:val="0"/>
                          <w:numId w:val="19"/>
                        </w:numPr>
                        <w:snapToGrid w:val="0"/>
                        <w:ind w:rightChars="-7" w:right="-15"/>
                        <w:rPr>
                          <w:rFonts w:ascii="Meiryo UI" w:eastAsia="Meiryo UI" w:hAnsi="Meiryo UI"/>
                          <w:b/>
                          <w:color w:val="000000"/>
                          <w:sz w:val="24"/>
                          <w:szCs w:val="24"/>
                        </w:rPr>
                      </w:pPr>
                      <w:r w:rsidRPr="00F265C1">
                        <w:rPr>
                          <w:rFonts w:ascii="Meiryo UI" w:eastAsia="Meiryo UI" w:hAnsi="Meiryo UI" w:hint="eastAsia"/>
                          <w:sz w:val="24"/>
                          <w:szCs w:val="24"/>
                        </w:rPr>
                        <w:t>数週間・数か月後に気になる行動や性格の変化があれば受診だが、よく観察していれば受診につながる</w:t>
                      </w:r>
                    </w:p>
                  </w:txbxContent>
                </v:textbox>
              </v:rect>
            </w:pict>
          </mc:Fallback>
        </mc:AlternateContent>
      </w:r>
    </w:p>
    <w:p w14:paraId="22BA9992" w14:textId="77777777" w:rsidR="00B933E1" w:rsidRDefault="00B933E1" w:rsidP="00B933E1">
      <w:pPr>
        <w:ind w:rightChars="-7" w:right="-15"/>
        <w:rPr>
          <w:rFonts w:ascii="ＭＳ 明朝" w:hAnsi="ＭＳ 明朝"/>
          <w:color w:val="000000"/>
          <w:szCs w:val="21"/>
        </w:rPr>
      </w:pPr>
    </w:p>
    <w:p w14:paraId="6BA230B5" w14:textId="77777777" w:rsidR="00B933E1" w:rsidRDefault="00B933E1" w:rsidP="00B933E1">
      <w:pPr>
        <w:ind w:rightChars="-7" w:right="-15"/>
        <w:rPr>
          <w:rFonts w:ascii="ＭＳ 明朝" w:hAnsi="ＭＳ 明朝"/>
          <w:color w:val="000000"/>
          <w:szCs w:val="21"/>
        </w:rPr>
      </w:pPr>
    </w:p>
    <w:p w14:paraId="48337236" w14:textId="77777777" w:rsidR="00B933E1" w:rsidRDefault="00B933E1" w:rsidP="00B933E1">
      <w:pPr>
        <w:ind w:rightChars="-7" w:right="-15"/>
        <w:rPr>
          <w:rFonts w:ascii="ＭＳ 明朝" w:hAnsi="ＭＳ 明朝"/>
          <w:color w:val="000000"/>
          <w:szCs w:val="21"/>
        </w:rPr>
      </w:pPr>
    </w:p>
    <w:p w14:paraId="78B14F2A" w14:textId="77777777" w:rsidR="00B933E1" w:rsidRDefault="00B933E1" w:rsidP="00B933E1">
      <w:pPr>
        <w:ind w:rightChars="-7" w:right="-15"/>
        <w:rPr>
          <w:rFonts w:ascii="ＭＳ 明朝" w:hAnsi="ＭＳ 明朝"/>
          <w:color w:val="000000"/>
          <w:szCs w:val="21"/>
        </w:rPr>
      </w:pPr>
    </w:p>
    <w:p w14:paraId="4536FE63" w14:textId="77777777" w:rsidR="00B933E1" w:rsidRDefault="00B933E1" w:rsidP="00B933E1">
      <w:pPr>
        <w:ind w:rightChars="-7" w:right="-15"/>
        <w:rPr>
          <w:rFonts w:ascii="ＭＳ 明朝" w:hAnsi="ＭＳ 明朝"/>
          <w:color w:val="000000"/>
          <w:szCs w:val="21"/>
        </w:rPr>
      </w:pPr>
    </w:p>
    <w:p w14:paraId="69C9E6D1" w14:textId="77777777" w:rsidR="00B933E1" w:rsidRDefault="00B933E1" w:rsidP="00B933E1">
      <w:pPr>
        <w:ind w:rightChars="-7" w:right="-15"/>
        <w:rPr>
          <w:rFonts w:ascii="ＭＳ 明朝" w:hAnsi="ＭＳ 明朝"/>
          <w:color w:val="000000"/>
          <w:szCs w:val="21"/>
        </w:rPr>
      </w:pPr>
    </w:p>
    <w:p w14:paraId="01A8CB61" w14:textId="77777777" w:rsidR="00B933E1" w:rsidRDefault="00B933E1" w:rsidP="00B933E1">
      <w:pPr>
        <w:ind w:rightChars="-7" w:right="-15"/>
        <w:rPr>
          <w:rFonts w:ascii="ＭＳ 明朝" w:hAnsi="ＭＳ 明朝"/>
          <w:color w:val="000000"/>
          <w:szCs w:val="21"/>
        </w:rPr>
      </w:pPr>
    </w:p>
    <w:p w14:paraId="438EE77C" w14:textId="77777777" w:rsidR="00B933E1" w:rsidRDefault="00B933E1" w:rsidP="00B933E1">
      <w:pPr>
        <w:ind w:rightChars="-7" w:right="-15"/>
        <w:rPr>
          <w:rFonts w:ascii="ＭＳ 明朝" w:hAnsi="ＭＳ 明朝"/>
          <w:color w:val="000000"/>
          <w:szCs w:val="21"/>
        </w:rPr>
      </w:pPr>
    </w:p>
    <w:p w14:paraId="5C535012" w14:textId="77777777" w:rsidR="00B933E1" w:rsidRDefault="00B933E1" w:rsidP="00B933E1">
      <w:pPr>
        <w:ind w:rightChars="-7" w:right="-15"/>
        <w:rPr>
          <w:rFonts w:ascii="ＭＳ 明朝" w:hAnsi="ＭＳ 明朝"/>
          <w:color w:val="000000"/>
          <w:szCs w:val="21"/>
        </w:rPr>
      </w:pPr>
    </w:p>
    <w:p w14:paraId="0333A78C" w14:textId="77777777" w:rsidR="00B933E1" w:rsidRPr="002F5554" w:rsidRDefault="00B933E1" w:rsidP="00365B75">
      <w:pPr>
        <w:numPr>
          <w:ilvl w:val="0"/>
          <w:numId w:val="20"/>
        </w:numPr>
        <w:snapToGrid w:val="0"/>
        <w:ind w:rightChars="-7" w:right="-15"/>
        <w:rPr>
          <w:rFonts w:ascii="Meiryo UI" w:eastAsia="Meiryo UI" w:hAnsi="Meiryo UI"/>
          <w:color w:val="000000"/>
          <w:sz w:val="24"/>
          <w:szCs w:val="24"/>
          <w:u w:val="single"/>
        </w:rPr>
      </w:pPr>
      <w:r w:rsidRPr="002F5554">
        <w:rPr>
          <w:rFonts w:ascii="Meiryo UI" w:eastAsia="Meiryo UI" w:hAnsi="Meiryo UI" w:hint="eastAsia"/>
          <w:color w:val="000000"/>
          <w:sz w:val="24"/>
          <w:szCs w:val="24"/>
          <w:u w:val="single"/>
        </w:rPr>
        <w:t>保護者への説明は、医師側から話したことを復唱してもらうと、より明確に伝わる。</w:t>
      </w:r>
    </w:p>
    <w:p w14:paraId="6FAF53A3" w14:textId="77777777" w:rsidR="00B933E1" w:rsidRPr="002F5554" w:rsidRDefault="00B933E1" w:rsidP="00B933E1">
      <w:pPr>
        <w:snapToGrid w:val="0"/>
        <w:ind w:rightChars="-7" w:right="-15"/>
        <w:rPr>
          <w:rFonts w:ascii="Meiryo UI" w:eastAsia="Meiryo UI" w:hAnsi="Meiryo UI"/>
          <w:color w:val="000000"/>
          <w:sz w:val="24"/>
          <w:szCs w:val="24"/>
        </w:rPr>
      </w:pPr>
      <w:r>
        <w:rPr>
          <w:rFonts w:ascii="Meiryo UI" w:eastAsia="Meiryo UI" w:hAnsi="Meiryo UI" w:hint="eastAsia"/>
          <w:noProof/>
          <w:color w:val="000000"/>
          <w:sz w:val="24"/>
          <w:szCs w:val="24"/>
        </w:rPr>
        <mc:AlternateContent>
          <mc:Choice Requires="wps">
            <w:drawing>
              <wp:anchor distT="0" distB="0" distL="114300" distR="114300" simplePos="0" relativeHeight="251681792" behindDoc="0" locked="0" layoutInCell="1" allowOverlap="1" wp14:anchorId="24F7B654" wp14:editId="4E1A7E05">
                <wp:simplePos x="0" y="0"/>
                <wp:positionH relativeFrom="column">
                  <wp:posOffset>5715</wp:posOffset>
                </wp:positionH>
                <wp:positionV relativeFrom="paragraph">
                  <wp:posOffset>252095</wp:posOffset>
                </wp:positionV>
                <wp:extent cx="5804535" cy="504825"/>
                <wp:effectExtent l="5715" t="9525" r="9525" b="9525"/>
                <wp:wrapNone/>
                <wp:docPr id="28" name="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5048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1F1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o:spid="_x0000_s1026" type="#_x0000_t185" style="position:absolute;left:0;text-align:left;margin-left:.45pt;margin-top:19.85pt;width:457.0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">
                <v:textbox inset="5.85pt,.7pt,5.85pt,.7pt"/>
              </v:shape>
            </w:pict>
          </mc:Fallback>
        </mc:AlternateContent>
      </w:r>
      <w:r w:rsidRPr="002F5554">
        <w:rPr>
          <w:rFonts w:ascii="Meiryo UI" w:eastAsia="Meiryo UI" w:hAnsi="Meiryo UI" w:hint="eastAsia"/>
          <w:color w:val="000000"/>
          <w:sz w:val="24"/>
          <w:szCs w:val="24"/>
        </w:rPr>
        <w:t>（参考：記憶の定着率：聞くだけ20％、練習する70％、他人に教える90％）</w:t>
      </w:r>
    </w:p>
    <w:p w14:paraId="342893BF" w14:textId="77777777" w:rsidR="00B933E1" w:rsidRPr="002F5554" w:rsidRDefault="00B933E1" w:rsidP="00B933E1">
      <w:pPr>
        <w:snapToGrid w:val="0"/>
        <w:ind w:left="1680" w:rightChars="-7" w:right="-15" w:hangingChars="700" w:hanging="1680"/>
        <w:rPr>
          <w:rFonts w:ascii="Meiryo UI" w:eastAsia="Meiryo UI" w:hAnsi="Meiryo UI"/>
          <w:color w:val="000000"/>
          <w:sz w:val="24"/>
          <w:szCs w:val="24"/>
        </w:rPr>
      </w:pPr>
      <w:r w:rsidRPr="002F5554">
        <w:rPr>
          <w:rFonts w:ascii="Meiryo UI" w:eastAsia="Meiryo UI" w:hAnsi="Meiryo UI" w:hint="eastAsia"/>
          <w:color w:val="000000"/>
          <w:sz w:val="24"/>
          <w:szCs w:val="24"/>
        </w:rPr>
        <w:t xml:space="preserve">　例：＜質問＞「どんなことに注意すればいいかわかりましたか？」「どこを見ればいいかわかりますか？」等に、答えを求める。</w:t>
      </w:r>
    </w:p>
    <w:p w14:paraId="13B8D6CA" w14:textId="77777777" w:rsidR="00B933E1" w:rsidRPr="00446204" w:rsidRDefault="00B933E1" w:rsidP="00365B75">
      <w:pPr>
        <w:numPr>
          <w:ilvl w:val="0"/>
          <w:numId w:val="20"/>
        </w:numPr>
        <w:snapToGrid w:val="0"/>
        <w:ind w:rightChars="-7" w:right="-15"/>
        <w:rPr>
          <w:rFonts w:ascii="Meiryo UI" w:eastAsia="Meiryo UI" w:hAnsi="Meiryo UI"/>
          <w:color w:val="000000"/>
          <w:sz w:val="24"/>
          <w:szCs w:val="24"/>
          <w:u w:val="single"/>
        </w:rPr>
      </w:pPr>
      <w:r w:rsidRPr="002F5554">
        <w:rPr>
          <w:rFonts w:ascii="Meiryo UI" w:eastAsia="Meiryo UI" w:hAnsi="Meiryo UI" w:hint="eastAsia"/>
          <w:color w:val="000000"/>
          <w:sz w:val="24"/>
          <w:szCs w:val="24"/>
          <w:u w:val="single"/>
        </w:rPr>
        <w:t>警告的な症状を多く言うより、微細な症状の見方と要注意時間のみしっかり確認して、「それ以上のことは</w:t>
      </w:r>
      <w:hyperlink r:id="rId26" w:history="1"/>
      <w:r w:rsidRPr="002F5554">
        <w:rPr>
          <w:rFonts w:ascii="Meiryo UI" w:eastAsia="Meiryo UI" w:hAnsi="Meiryo UI" w:hint="eastAsia"/>
          <w:color w:val="000000"/>
          <w:sz w:val="24"/>
          <w:szCs w:val="24"/>
          <w:u w:val="single"/>
        </w:rPr>
        <w:t>すぐ受診」の方が話は伝わりやすい。</w:t>
      </w:r>
    </w:p>
    <w:p w14:paraId="7FC1ACF0" w14:textId="77777777" w:rsidR="00B933E1" w:rsidRPr="00365B75" w:rsidRDefault="00B933E1" w:rsidP="00365B75">
      <w:pPr>
        <w:widowControl/>
        <w:jc w:val="left"/>
        <w:rPr>
          <w:rFonts w:asciiTheme="majorEastAsia" w:eastAsiaTheme="majorEastAsia" w:hAnsiTheme="majorEastAsia"/>
          <w:b/>
          <w:sz w:val="24"/>
          <w:szCs w:val="24"/>
        </w:rPr>
      </w:pPr>
      <w:r w:rsidRPr="00365B75">
        <w:rPr>
          <w:rFonts w:asciiTheme="majorEastAsia" w:eastAsiaTheme="majorEastAsia" w:hAnsiTheme="majorEastAsia" w:hint="eastAsia"/>
          <w:b/>
          <w:sz w:val="24"/>
          <w:szCs w:val="24"/>
        </w:rPr>
        <w:t>【参考資料】</w:t>
      </w:r>
    </w:p>
    <w:p w14:paraId="44146FB8" w14:textId="77777777" w:rsidR="00B933E1" w:rsidRPr="00365B75" w:rsidRDefault="00B933E1" w:rsidP="00365B75">
      <w:pPr>
        <w:ind w:right="-1"/>
        <w:rPr>
          <w:rFonts w:asciiTheme="minorEastAsia" w:hAnsiTheme="minorEastAsia" w:hint="eastAsia"/>
          <w:sz w:val="24"/>
          <w:szCs w:val="24"/>
        </w:rPr>
      </w:pPr>
    </w:p>
    <w:p w14:paraId="5F0EBB7C" w14:textId="77777777" w:rsidR="00B933E1" w:rsidRPr="00365B75" w:rsidRDefault="00B933E1" w:rsidP="00365B75">
      <w:pPr>
        <w:ind w:right="-1"/>
        <w:rPr>
          <w:rFonts w:asciiTheme="majorEastAsia" w:eastAsiaTheme="majorEastAsia" w:hAnsiTheme="majorEastAsia"/>
          <w:b/>
          <w:sz w:val="24"/>
          <w:szCs w:val="24"/>
        </w:rPr>
      </w:pPr>
      <w:r w:rsidRPr="00365B75">
        <w:rPr>
          <w:rFonts w:asciiTheme="majorEastAsia" w:eastAsiaTheme="majorEastAsia" w:hAnsiTheme="majorEastAsia" w:hint="eastAsia"/>
          <w:b/>
          <w:sz w:val="24"/>
          <w:szCs w:val="24"/>
        </w:rPr>
        <w:t>９　外傷初期診療ガイドライン等</w:t>
      </w:r>
    </w:p>
    <w:p w14:paraId="533B757D" w14:textId="77777777" w:rsidR="00B933E1" w:rsidRPr="00365B75" w:rsidRDefault="00B933E1" w:rsidP="00365B75">
      <w:pPr>
        <w:spacing w:line="360" w:lineRule="auto"/>
        <w:ind w:right="-1"/>
        <w:rPr>
          <w:rFonts w:asciiTheme="minorEastAsia" w:hAnsiTheme="minorEastAsia" w:hint="eastAsia"/>
          <w:sz w:val="24"/>
          <w:szCs w:val="24"/>
        </w:rPr>
      </w:pPr>
    </w:p>
    <w:p w14:paraId="2B171667" w14:textId="77777777" w:rsidR="00B933E1" w:rsidRPr="00365B75" w:rsidRDefault="00B933E1" w:rsidP="00365B75">
      <w:pPr>
        <w:snapToGrid w:val="0"/>
        <w:rPr>
          <w:rFonts w:asciiTheme="minorEastAsia" w:hAnsiTheme="minorEastAsia"/>
          <w:sz w:val="24"/>
          <w:szCs w:val="24"/>
        </w:rPr>
      </w:pPr>
      <w:r w:rsidRPr="00365B75">
        <w:rPr>
          <w:rFonts w:asciiTheme="minorEastAsia" w:hAnsiTheme="minorEastAsia" w:hint="eastAsia"/>
          <w:sz w:val="24"/>
          <w:szCs w:val="24"/>
        </w:rPr>
        <w:t>軽症・中等症頭部外傷への対応</w:t>
      </w:r>
    </w:p>
    <w:p w14:paraId="2FC326AA" w14:textId="77777777" w:rsidR="00B933E1" w:rsidRPr="00B933E1" w:rsidRDefault="00B933E1" w:rsidP="00365B75">
      <w:pPr>
        <w:pStyle w:val="a3"/>
        <w:snapToGrid w:val="0"/>
        <w:ind w:leftChars="0" w:left="420"/>
        <w:rPr>
          <w:rFonts w:asciiTheme="minorEastAsia" w:hAnsiTheme="minorEastAsia"/>
          <w:sz w:val="24"/>
          <w:szCs w:val="24"/>
        </w:rPr>
      </w:pPr>
      <w:r>
        <w:rPr>
          <w:noProof/>
        </w:rPr>
        <w:drawing>
          <wp:inline distT="0" distB="0" distL="0" distR="0" wp14:anchorId="2ADE50C4" wp14:editId="2DCD3D48">
            <wp:extent cx="5486400" cy="379603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796030"/>
                    </a:xfrm>
                    <a:prstGeom prst="rect">
                      <a:avLst/>
                    </a:prstGeom>
                    <a:noFill/>
                    <a:ln>
                      <a:noFill/>
                    </a:ln>
                  </pic:spPr>
                </pic:pic>
              </a:graphicData>
            </a:graphic>
          </wp:inline>
        </w:drawing>
      </w:r>
    </w:p>
    <w:p w14:paraId="6CAF18E7" w14:textId="77777777" w:rsidR="00B933E1" w:rsidRPr="00B933E1" w:rsidRDefault="00B933E1" w:rsidP="00365B75">
      <w:pPr>
        <w:pStyle w:val="a3"/>
        <w:snapToGrid w:val="0"/>
        <w:ind w:leftChars="0" w:left="420"/>
        <w:rPr>
          <w:rFonts w:asciiTheme="minorEastAsia" w:hAnsiTheme="minorEastAsia" w:hint="eastAsia"/>
          <w:sz w:val="24"/>
          <w:szCs w:val="24"/>
        </w:rPr>
      </w:pPr>
    </w:p>
    <w:p w14:paraId="145B4B42" w14:textId="77777777" w:rsidR="00B933E1" w:rsidRPr="00B933E1" w:rsidRDefault="00B933E1" w:rsidP="00365B75">
      <w:pPr>
        <w:pStyle w:val="a3"/>
        <w:snapToGrid w:val="0"/>
        <w:ind w:leftChars="0" w:left="420"/>
        <w:rPr>
          <w:rFonts w:asciiTheme="minorEastAsia" w:hAnsiTheme="minorEastAsia"/>
          <w:sz w:val="24"/>
          <w:szCs w:val="24"/>
        </w:rPr>
      </w:pPr>
      <w:r w:rsidRPr="00B933E1">
        <w:rPr>
          <w:rFonts w:asciiTheme="minorEastAsia" w:hAnsiTheme="minorEastAsia" w:hint="eastAsia"/>
          <w:sz w:val="24"/>
          <w:szCs w:val="24"/>
        </w:rPr>
        <w:t>Ｐｏｃｋｅｔ－ＣＲＴ</w:t>
      </w:r>
    </w:p>
    <w:p w14:paraId="0D62E7D7" w14:textId="77777777" w:rsidR="00B933E1" w:rsidRPr="00B933E1" w:rsidRDefault="00B933E1" w:rsidP="00365B75">
      <w:pPr>
        <w:pStyle w:val="a3"/>
        <w:snapToGrid w:val="0"/>
        <w:ind w:leftChars="0" w:left="420"/>
        <w:rPr>
          <w:rFonts w:asciiTheme="minorEastAsia" w:hAnsiTheme="minorEastAsia"/>
          <w:sz w:val="24"/>
          <w:szCs w:val="24"/>
        </w:rPr>
      </w:pPr>
      <w:r>
        <w:rPr>
          <w:rFonts w:hint="eastAsia"/>
          <w:noProof/>
        </w:rPr>
        <w:drawing>
          <wp:inline distT="0" distB="0" distL="0" distR="0" wp14:anchorId="35B4B0F9" wp14:editId="6FF614AD">
            <wp:extent cx="5486400" cy="36258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25850"/>
                    </a:xfrm>
                    <a:prstGeom prst="rect">
                      <a:avLst/>
                    </a:prstGeom>
                    <a:noFill/>
                    <a:ln>
                      <a:noFill/>
                    </a:ln>
                  </pic:spPr>
                </pic:pic>
              </a:graphicData>
            </a:graphic>
          </wp:inline>
        </w:drawing>
      </w:r>
    </w:p>
    <w:p w14:paraId="2664D3D0" w14:textId="77777777" w:rsidR="00B933E1" w:rsidRPr="00B933E1" w:rsidRDefault="00B933E1" w:rsidP="00365B75">
      <w:pPr>
        <w:pStyle w:val="a3"/>
        <w:snapToGrid w:val="0"/>
        <w:ind w:leftChars="0" w:left="420"/>
        <w:rPr>
          <w:rFonts w:asciiTheme="minorEastAsia" w:hAnsiTheme="minorEastAsia" w:hint="eastAsia"/>
          <w:sz w:val="24"/>
          <w:szCs w:val="24"/>
        </w:rPr>
      </w:pPr>
    </w:p>
    <w:p w14:paraId="051E8897" w14:textId="77777777" w:rsidR="00B933E1" w:rsidRPr="00B933E1" w:rsidRDefault="00B933E1" w:rsidP="00365B75">
      <w:pPr>
        <w:pStyle w:val="a3"/>
        <w:snapToGrid w:val="0"/>
        <w:ind w:leftChars="0" w:left="420"/>
        <w:rPr>
          <w:rFonts w:asciiTheme="minorEastAsia" w:hAnsiTheme="minorEastAsia"/>
          <w:sz w:val="24"/>
          <w:szCs w:val="24"/>
        </w:rPr>
      </w:pPr>
      <w:r w:rsidRPr="00B933E1">
        <w:rPr>
          <w:rFonts w:asciiTheme="minorEastAsia" w:hAnsiTheme="minorEastAsia" w:hint="eastAsia"/>
          <w:sz w:val="24"/>
          <w:szCs w:val="24"/>
        </w:rPr>
        <w:t>チャイルドＳＣＡＴ３</w:t>
      </w:r>
    </w:p>
    <w:p w14:paraId="7F6ABAE7" w14:textId="77777777" w:rsidR="00B933E1" w:rsidRPr="00365B75" w:rsidRDefault="00B933E1" w:rsidP="00365B75">
      <w:pPr>
        <w:snapToGrid w:val="0"/>
        <w:rPr>
          <w:rFonts w:asciiTheme="minorEastAsia" w:hAnsiTheme="minorEastAsia"/>
          <w:sz w:val="24"/>
          <w:szCs w:val="24"/>
        </w:rPr>
      </w:pPr>
      <w:r>
        <w:rPr>
          <w:rFonts w:hint="eastAsia"/>
          <w:noProof/>
        </w:rPr>
        <w:drawing>
          <wp:inline distT="0" distB="0" distL="0" distR="0" wp14:anchorId="4E8410FB" wp14:editId="3B8C48D2">
            <wp:extent cx="5964116" cy="8495414"/>
            <wp:effectExtent l="0" t="0" r="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398" cy="8498665"/>
                    </a:xfrm>
                    <a:prstGeom prst="rect">
                      <a:avLst/>
                    </a:prstGeom>
                    <a:noFill/>
                    <a:ln>
                      <a:noFill/>
                    </a:ln>
                  </pic:spPr>
                </pic:pic>
              </a:graphicData>
            </a:graphic>
          </wp:inline>
        </w:drawing>
      </w:r>
    </w:p>
    <w:p w14:paraId="3C913D02" w14:textId="77777777" w:rsidR="00B933E1" w:rsidRPr="00365B75" w:rsidRDefault="00B933E1" w:rsidP="00365B75">
      <w:pPr>
        <w:snapToGrid w:val="0"/>
        <w:rPr>
          <w:rFonts w:asciiTheme="minorEastAsia" w:hAnsiTheme="minorEastAsia"/>
          <w:sz w:val="24"/>
          <w:szCs w:val="24"/>
        </w:rPr>
      </w:pPr>
      <w:r>
        <w:rPr>
          <w:rFonts w:hint="eastAsia"/>
          <w:noProof/>
        </w:rPr>
        <w:drawing>
          <wp:inline distT="0" distB="0" distL="0" distR="0" wp14:anchorId="0FD27FC0" wp14:editId="197BABF7">
            <wp:extent cx="5498389" cy="7878726"/>
            <wp:effectExtent l="0" t="0" r="762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699" cy="7886334"/>
                    </a:xfrm>
                    <a:prstGeom prst="rect">
                      <a:avLst/>
                    </a:prstGeom>
                    <a:noFill/>
                    <a:ln>
                      <a:noFill/>
                    </a:ln>
                  </pic:spPr>
                </pic:pic>
              </a:graphicData>
            </a:graphic>
          </wp:inline>
        </w:drawing>
      </w:r>
      <w:r>
        <w:rPr>
          <w:rFonts w:hint="eastAsia"/>
          <w:noProof/>
        </w:rPr>
        <w:drawing>
          <wp:inline distT="0" distB="0" distL="0" distR="0" wp14:anchorId="3880D396" wp14:editId="4141E574">
            <wp:extent cx="5595494" cy="7889358"/>
            <wp:effectExtent l="0" t="0" r="571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1417" cy="7897708"/>
                    </a:xfrm>
                    <a:prstGeom prst="rect">
                      <a:avLst/>
                    </a:prstGeom>
                    <a:noFill/>
                    <a:ln>
                      <a:noFill/>
                    </a:ln>
                  </pic:spPr>
                </pic:pic>
              </a:graphicData>
            </a:graphic>
          </wp:inline>
        </w:drawing>
      </w:r>
      <w:r>
        <w:rPr>
          <w:rFonts w:hint="eastAsia"/>
          <w:noProof/>
        </w:rPr>
        <w:drawing>
          <wp:inline distT="0" distB="0" distL="0" distR="0" wp14:anchorId="180C6351" wp14:editId="2E4ADB8A">
            <wp:extent cx="5658306" cy="8059479"/>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4354" cy="8068094"/>
                    </a:xfrm>
                    <a:prstGeom prst="rect">
                      <a:avLst/>
                    </a:prstGeom>
                    <a:noFill/>
                    <a:ln>
                      <a:noFill/>
                    </a:ln>
                  </pic:spPr>
                </pic:pic>
              </a:graphicData>
            </a:graphic>
          </wp:inline>
        </w:drawing>
      </w:r>
    </w:p>
    <w:p w14:paraId="562498EC" w14:textId="455CD79E" w:rsidR="00B933E1" w:rsidRDefault="00B933E1" w:rsidP="00B933E1">
      <w:pPr>
        <w:widowControl/>
        <w:spacing w:line="320" w:lineRule="exact"/>
        <w:ind w:left="220" w:hangingChars="100" w:hanging="220"/>
        <w:jc w:val="left"/>
        <w:rPr>
          <w:rFonts w:ascii="游明朝" w:eastAsia="游明朝" w:hAnsi="游明朝"/>
          <w:sz w:val="22"/>
        </w:rPr>
      </w:pPr>
    </w:p>
    <w:p w14:paraId="15C8AB15" w14:textId="4E580092" w:rsidR="00B933E1" w:rsidRDefault="00B933E1" w:rsidP="00B933E1">
      <w:pPr>
        <w:widowControl/>
        <w:spacing w:line="320" w:lineRule="exact"/>
        <w:ind w:left="220" w:hangingChars="100" w:hanging="220"/>
        <w:jc w:val="left"/>
        <w:rPr>
          <w:rFonts w:ascii="游明朝" w:eastAsia="游明朝" w:hAnsi="游明朝"/>
          <w:sz w:val="22"/>
        </w:rPr>
      </w:pPr>
    </w:p>
    <w:p w14:paraId="211AC6DE" w14:textId="1B4C06B8" w:rsidR="00B933E1" w:rsidRDefault="00B933E1" w:rsidP="00B933E1">
      <w:pPr>
        <w:widowControl/>
        <w:spacing w:line="320" w:lineRule="exact"/>
        <w:ind w:left="220" w:hangingChars="100" w:hanging="220"/>
        <w:jc w:val="left"/>
        <w:rPr>
          <w:rFonts w:ascii="游明朝" w:eastAsia="游明朝" w:hAnsi="游明朝"/>
          <w:sz w:val="22"/>
        </w:rPr>
      </w:pPr>
    </w:p>
    <w:p w14:paraId="4EAA930A" w14:textId="00D7CA71" w:rsidR="00B933E1" w:rsidRDefault="00B933E1" w:rsidP="00B933E1">
      <w:pPr>
        <w:widowControl/>
        <w:spacing w:line="320" w:lineRule="exact"/>
        <w:ind w:left="220" w:hangingChars="100" w:hanging="220"/>
        <w:jc w:val="left"/>
        <w:rPr>
          <w:rFonts w:ascii="游明朝" w:eastAsia="游明朝" w:hAnsi="游明朝"/>
          <w:sz w:val="22"/>
        </w:rPr>
      </w:pPr>
    </w:p>
    <w:p w14:paraId="717E026D" w14:textId="0A300457" w:rsidR="00B933E1" w:rsidRDefault="00B933E1" w:rsidP="00B933E1">
      <w:pPr>
        <w:widowControl/>
        <w:spacing w:line="320" w:lineRule="exact"/>
        <w:ind w:left="220" w:hangingChars="100" w:hanging="220"/>
        <w:jc w:val="left"/>
        <w:rPr>
          <w:rFonts w:ascii="游明朝" w:eastAsia="游明朝" w:hAnsi="游明朝"/>
          <w:sz w:val="22"/>
        </w:rPr>
      </w:pPr>
    </w:p>
    <w:p w14:paraId="7A167AD7"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4B7379C9" w14:textId="77777777" w:rsidR="00B933E1" w:rsidRDefault="00B933E1" w:rsidP="00B933E1">
      <w:pPr>
        <w:ind w:right="-1"/>
        <w:rPr>
          <w:rFonts w:asciiTheme="minorEastAsia" w:hAnsiTheme="minorEastAsia"/>
          <w:sz w:val="24"/>
          <w:szCs w:val="24"/>
        </w:rPr>
      </w:pPr>
    </w:p>
    <w:p w14:paraId="2813F700"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10</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大阪府医師会の事業</w:t>
      </w:r>
    </w:p>
    <w:p w14:paraId="20F792D1" w14:textId="77777777" w:rsidR="00B933E1" w:rsidRDefault="00B933E1" w:rsidP="00B933E1">
      <w:pPr>
        <w:spacing w:line="360" w:lineRule="auto"/>
        <w:ind w:right="-1"/>
        <w:rPr>
          <w:rFonts w:asciiTheme="minorEastAsia" w:hAnsiTheme="minorEastAsia"/>
          <w:sz w:val="24"/>
          <w:szCs w:val="24"/>
        </w:rPr>
      </w:pPr>
    </w:p>
    <w:p w14:paraId="54C83145"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616549A2" wp14:editId="05C6A864">
            <wp:extent cx="5684274" cy="7600208"/>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0074" cy="7607963"/>
                    </a:xfrm>
                    <a:prstGeom prst="rect">
                      <a:avLst/>
                    </a:prstGeom>
                    <a:noFill/>
                    <a:ln>
                      <a:noFill/>
                    </a:ln>
                  </pic:spPr>
                </pic:pic>
              </a:graphicData>
            </a:graphic>
          </wp:inline>
        </w:drawing>
      </w:r>
    </w:p>
    <w:p w14:paraId="1F16F9A3" w14:textId="77777777" w:rsidR="00B933E1" w:rsidRDefault="00B933E1" w:rsidP="00B933E1">
      <w:pPr>
        <w:snapToGrid w:val="0"/>
        <w:rPr>
          <w:rFonts w:asciiTheme="minorEastAsia" w:hAnsiTheme="minorEastAsia"/>
          <w:sz w:val="24"/>
          <w:szCs w:val="24"/>
        </w:rPr>
      </w:pPr>
    </w:p>
    <w:p w14:paraId="4F73A653" w14:textId="77777777" w:rsidR="00B933E1" w:rsidRDefault="00B933E1" w:rsidP="00B933E1">
      <w:pPr>
        <w:snapToGrid w:val="0"/>
        <w:rPr>
          <w:rFonts w:asciiTheme="minorEastAsia" w:hAnsiTheme="minorEastAsia"/>
          <w:sz w:val="24"/>
          <w:szCs w:val="24"/>
        </w:rPr>
      </w:pPr>
    </w:p>
    <w:p w14:paraId="22C09C44" w14:textId="77777777" w:rsidR="00B933E1" w:rsidRDefault="00B933E1" w:rsidP="00B933E1">
      <w:pPr>
        <w:snapToGrid w:val="0"/>
        <w:rPr>
          <w:rFonts w:asciiTheme="minorEastAsia" w:hAnsiTheme="minorEastAsia"/>
          <w:sz w:val="24"/>
          <w:szCs w:val="24"/>
        </w:rPr>
      </w:pPr>
    </w:p>
    <w:p w14:paraId="52379593" w14:textId="77777777" w:rsidR="00B933E1" w:rsidRDefault="00B933E1" w:rsidP="00B933E1">
      <w:pPr>
        <w:snapToGrid w:val="0"/>
        <w:rPr>
          <w:rFonts w:asciiTheme="minorEastAsia" w:hAnsiTheme="minorEastAsia"/>
          <w:sz w:val="24"/>
          <w:szCs w:val="24"/>
        </w:rPr>
      </w:pPr>
    </w:p>
    <w:p w14:paraId="3971FD12" w14:textId="77777777" w:rsidR="00B933E1" w:rsidRDefault="00B933E1" w:rsidP="00B933E1">
      <w:pPr>
        <w:snapToGrid w:val="0"/>
        <w:rPr>
          <w:rFonts w:asciiTheme="minorEastAsia" w:hAnsiTheme="minorEastAsia"/>
          <w:sz w:val="24"/>
          <w:szCs w:val="24"/>
        </w:rPr>
      </w:pPr>
    </w:p>
    <w:p w14:paraId="65067F1E" w14:textId="77777777" w:rsidR="00B933E1" w:rsidRDefault="00B933E1" w:rsidP="00B933E1">
      <w:pPr>
        <w:snapToGrid w:val="0"/>
        <w:rPr>
          <w:rFonts w:asciiTheme="minorEastAsia" w:hAnsiTheme="minorEastAsia"/>
          <w:sz w:val="24"/>
          <w:szCs w:val="24"/>
        </w:rPr>
      </w:pPr>
    </w:p>
    <w:p w14:paraId="45478B19" w14:textId="77777777" w:rsidR="00B933E1" w:rsidRDefault="00B933E1" w:rsidP="00B933E1">
      <w:pPr>
        <w:snapToGrid w:val="0"/>
        <w:rPr>
          <w:rFonts w:asciiTheme="minorEastAsia" w:hAnsiTheme="minorEastAsia"/>
          <w:sz w:val="24"/>
          <w:szCs w:val="24"/>
        </w:rPr>
      </w:pPr>
    </w:p>
    <w:p w14:paraId="64B018D1" w14:textId="77777777" w:rsidR="00B933E1" w:rsidRDefault="00B933E1" w:rsidP="00B933E1">
      <w:pPr>
        <w:snapToGrid w:val="0"/>
        <w:rPr>
          <w:rFonts w:asciiTheme="minorEastAsia" w:hAnsiTheme="minorEastAsia"/>
          <w:sz w:val="24"/>
          <w:szCs w:val="24"/>
        </w:rPr>
      </w:pPr>
    </w:p>
    <w:p w14:paraId="52B508DA"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3136C451" wp14:editId="1D1635EA">
            <wp:extent cx="5576962" cy="7398327"/>
            <wp:effectExtent l="0" t="0" r="508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906" cy="7400906"/>
                    </a:xfrm>
                    <a:prstGeom prst="rect">
                      <a:avLst/>
                    </a:prstGeom>
                    <a:noFill/>
                    <a:ln>
                      <a:noFill/>
                    </a:ln>
                  </pic:spPr>
                </pic:pic>
              </a:graphicData>
            </a:graphic>
          </wp:inline>
        </w:drawing>
      </w:r>
    </w:p>
    <w:p w14:paraId="062187DD" w14:textId="77777777" w:rsidR="00B933E1" w:rsidRDefault="00B933E1" w:rsidP="00B933E1">
      <w:pPr>
        <w:snapToGrid w:val="0"/>
        <w:rPr>
          <w:rFonts w:asciiTheme="minorEastAsia" w:hAnsiTheme="minorEastAsia"/>
          <w:sz w:val="24"/>
          <w:szCs w:val="24"/>
        </w:rPr>
      </w:pPr>
    </w:p>
    <w:p w14:paraId="4F65D5A4" w14:textId="77777777" w:rsidR="00B933E1" w:rsidRDefault="00B933E1" w:rsidP="00B933E1">
      <w:pPr>
        <w:snapToGrid w:val="0"/>
        <w:rPr>
          <w:rFonts w:asciiTheme="minorEastAsia" w:hAnsiTheme="minorEastAsia"/>
          <w:sz w:val="24"/>
          <w:szCs w:val="24"/>
        </w:rPr>
      </w:pPr>
    </w:p>
    <w:p w14:paraId="10C1E2CD" w14:textId="77777777" w:rsidR="00B933E1" w:rsidRDefault="00B933E1" w:rsidP="00B933E1">
      <w:pPr>
        <w:snapToGrid w:val="0"/>
        <w:rPr>
          <w:rFonts w:asciiTheme="minorEastAsia" w:hAnsiTheme="minorEastAsia"/>
          <w:sz w:val="24"/>
          <w:szCs w:val="24"/>
        </w:rPr>
      </w:pPr>
    </w:p>
    <w:p w14:paraId="79268D5D" w14:textId="77777777" w:rsidR="00B933E1" w:rsidRDefault="00B933E1" w:rsidP="00B933E1">
      <w:pPr>
        <w:snapToGrid w:val="0"/>
        <w:rPr>
          <w:rFonts w:asciiTheme="minorEastAsia" w:hAnsiTheme="minorEastAsia"/>
          <w:sz w:val="24"/>
          <w:szCs w:val="24"/>
        </w:rPr>
      </w:pPr>
    </w:p>
    <w:p w14:paraId="570A2025" w14:textId="77777777" w:rsidR="00B933E1" w:rsidRDefault="00B933E1" w:rsidP="00B933E1">
      <w:pPr>
        <w:snapToGrid w:val="0"/>
        <w:rPr>
          <w:rFonts w:asciiTheme="minorEastAsia" w:hAnsiTheme="minorEastAsia"/>
          <w:sz w:val="24"/>
          <w:szCs w:val="24"/>
        </w:rPr>
      </w:pPr>
    </w:p>
    <w:p w14:paraId="3A8012EB" w14:textId="77777777" w:rsidR="00B933E1" w:rsidRDefault="00B933E1" w:rsidP="00B933E1">
      <w:pPr>
        <w:snapToGrid w:val="0"/>
        <w:rPr>
          <w:rFonts w:asciiTheme="minorEastAsia" w:hAnsiTheme="minorEastAsia"/>
          <w:sz w:val="24"/>
          <w:szCs w:val="24"/>
        </w:rPr>
      </w:pPr>
    </w:p>
    <w:p w14:paraId="5E62954A" w14:textId="77777777" w:rsidR="00B933E1" w:rsidRDefault="00B933E1" w:rsidP="00B933E1">
      <w:pPr>
        <w:snapToGrid w:val="0"/>
        <w:rPr>
          <w:rFonts w:asciiTheme="minorEastAsia" w:hAnsiTheme="minorEastAsia"/>
          <w:sz w:val="24"/>
          <w:szCs w:val="24"/>
        </w:rPr>
      </w:pPr>
    </w:p>
    <w:p w14:paraId="07062282" w14:textId="77777777" w:rsidR="00B933E1" w:rsidRDefault="00B933E1" w:rsidP="00B933E1">
      <w:pPr>
        <w:snapToGrid w:val="0"/>
        <w:rPr>
          <w:rFonts w:asciiTheme="minorEastAsia" w:hAnsiTheme="minorEastAsia"/>
          <w:sz w:val="24"/>
          <w:szCs w:val="24"/>
        </w:rPr>
      </w:pPr>
    </w:p>
    <w:p w14:paraId="11669AEA" w14:textId="77777777" w:rsidR="00B933E1" w:rsidRDefault="00B933E1" w:rsidP="00B933E1">
      <w:pPr>
        <w:snapToGrid w:val="0"/>
        <w:rPr>
          <w:rFonts w:asciiTheme="minorEastAsia" w:hAnsiTheme="minorEastAsia"/>
          <w:sz w:val="24"/>
          <w:szCs w:val="24"/>
        </w:rPr>
      </w:pPr>
    </w:p>
    <w:p w14:paraId="2851B3A3"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781F075B" wp14:editId="596A147C">
            <wp:extent cx="5729484" cy="7457704"/>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387" cy="7461483"/>
                    </a:xfrm>
                    <a:prstGeom prst="rect">
                      <a:avLst/>
                    </a:prstGeom>
                    <a:noFill/>
                    <a:ln>
                      <a:noFill/>
                    </a:ln>
                  </pic:spPr>
                </pic:pic>
              </a:graphicData>
            </a:graphic>
          </wp:inline>
        </w:drawing>
      </w:r>
    </w:p>
    <w:p w14:paraId="6F233C78" w14:textId="55A0BE93" w:rsidR="00B933E1" w:rsidRDefault="00B933E1" w:rsidP="00B933E1">
      <w:pPr>
        <w:widowControl/>
        <w:spacing w:line="320" w:lineRule="exact"/>
        <w:ind w:left="220" w:hangingChars="100" w:hanging="220"/>
        <w:jc w:val="left"/>
        <w:rPr>
          <w:rFonts w:ascii="游明朝" w:eastAsia="游明朝" w:hAnsi="游明朝"/>
          <w:sz w:val="22"/>
        </w:rPr>
      </w:pPr>
    </w:p>
    <w:p w14:paraId="12BBEBF7" w14:textId="4E581F0C" w:rsidR="00B933E1" w:rsidRDefault="00B933E1" w:rsidP="00B933E1">
      <w:pPr>
        <w:widowControl/>
        <w:spacing w:line="320" w:lineRule="exact"/>
        <w:ind w:left="220" w:hangingChars="100" w:hanging="220"/>
        <w:jc w:val="left"/>
        <w:rPr>
          <w:rFonts w:ascii="游明朝" w:eastAsia="游明朝" w:hAnsi="游明朝"/>
          <w:sz w:val="22"/>
        </w:rPr>
      </w:pPr>
    </w:p>
    <w:p w14:paraId="25ABF1AB" w14:textId="5062EC96" w:rsidR="00B933E1" w:rsidRDefault="00B933E1" w:rsidP="00B933E1">
      <w:pPr>
        <w:widowControl/>
        <w:spacing w:line="320" w:lineRule="exact"/>
        <w:ind w:left="220" w:hangingChars="100" w:hanging="220"/>
        <w:jc w:val="left"/>
        <w:rPr>
          <w:rFonts w:ascii="游明朝" w:eastAsia="游明朝" w:hAnsi="游明朝"/>
          <w:sz w:val="22"/>
        </w:rPr>
      </w:pPr>
    </w:p>
    <w:p w14:paraId="59EA7A1E"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135BA652" w14:textId="77777777" w:rsidR="00B933E1" w:rsidRDefault="00B933E1" w:rsidP="00B933E1">
      <w:pPr>
        <w:ind w:right="-1"/>
        <w:rPr>
          <w:rFonts w:asciiTheme="minorEastAsia" w:hAnsiTheme="minorEastAsia"/>
          <w:sz w:val="24"/>
          <w:szCs w:val="24"/>
        </w:rPr>
      </w:pPr>
    </w:p>
    <w:p w14:paraId="3E084DF6"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11</w:t>
      </w:r>
      <w:r w:rsidRPr="00BA6C29">
        <w:rPr>
          <w:rFonts w:asciiTheme="majorEastAsia" w:eastAsiaTheme="majorEastAsia" w:hAnsiTheme="majorEastAsia" w:hint="eastAsia"/>
          <w:b/>
          <w:sz w:val="24"/>
          <w:szCs w:val="24"/>
        </w:rPr>
        <w:t xml:space="preserve">　</w:t>
      </w:r>
      <w:r w:rsidRPr="00D41C9F">
        <w:rPr>
          <w:rFonts w:asciiTheme="majorEastAsia" w:eastAsiaTheme="majorEastAsia" w:hAnsiTheme="majorEastAsia" w:hint="eastAsia"/>
          <w:b/>
          <w:sz w:val="24"/>
          <w:szCs w:val="24"/>
        </w:rPr>
        <w:t>高槻島本夜間休日応急診療所</w:t>
      </w:r>
    </w:p>
    <w:p w14:paraId="5FA3BCB8" w14:textId="77777777" w:rsidR="00B933E1" w:rsidRDefault="00B933E1" w:rsidP="00B933E1">
      <w:pPr>
        <w:spacing w:line="360" w:lineRule="auto"/>
        <w:ind w:right="-1"/>
        <w:rPr>
          <w:rFonts w:asciiTheme="minorEastAsia" w:hAnsiTheme="minorEastAsia"/>
          <w:sz w:val="24"/>
          <w:szCs w:val="24"/>
        </w:rPr>
      </w:pPr>
    </w:p>
    <w:p w14:paraId="278BBD55"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05F7784B" wp14:editId="01CE88BA">
            <wp:extent cx="4816549" cy="8154210"/>
            <wp:effectExtent l="0" t="0" r="317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2185" cy="8163751"/>
                    </a:xfrm>
                    <a:prstGeom prst="rect">
                      <a:avLst/>
                    </a:prstGeom>
                    <a:noFill/>
                    <a:ln>
                      <a:noFill/>
                    </a:ln>
                  </pic:spPr>
                </pic:pic>
              </a:graphicData>
            </a:graphic>
          </wp:inline>
        </w:drawing>
      </w:r>
    </w:p>
    <w:p w14:paraId="36EB1B3B" w14:textId="77777777" w:rsidR="00B933E1" w:rsidRDefault="00B933E1" w:rsidP="00B933E1">
      <w:pPr>
        <w:snapToGrid w:val="0"/>
        <w:rPr>
          <w:rFonts w:asciiTheme="minorEastAsia" w:hAnsiTheme="minorEastAsia"/>
          <w:sz w:val="24"/>
          <w:szCs w:val="24"/>
        </w:rPr>
      </w:pPr>
    </w:p>
    <w:p w14:paraId="7480667F" w14:textId="77777777" w:rsidR="00B933E1" w:rsidRDefault="00B933E1" w:rsidP="00B933E1">
      <w:pPr>
        <w:snapToGrid w:val="0"/>
        <w:rPr>
          <w:rFonts w:asciiTheme="minorEastAsia" w:hAnsiTheme="minorEastAsia"/>
          <w:sz w:val="24"/>
          <w:szCs w:val="24"/>
        </w:rPr>
      </w:pPr>
    </w:p>
    <w:p w14:paraId="7CE8FB96" w14:textId="77777777" w:rsidR="00B933E1" w:rsidRDefault="00B933E1" w:rsidP="00B933E1">
      <w:pPr>
        <w:snapToGrid w:val="0"/>
        <w:rPr>
          <w:rFonts w:asciiTheme="minorEastAsia" w:hAnsiTheme="minorEastAsia"/>
          <w:sz w:val="24"/>
          <w:szCs w:val="24"/>
        </w:rPr>
      </w:pPr>
    </w:p>
    <w:p w14:paraId="1108A79A" w14:textId="77777777" w:rsidR="00B933E1" w:rsidRDefault="00B933E1" w:rsidP="00B933E1">
      <w:pPr>
        <w:snapToGrid w:val="0"/>
        <w:rPr>
          <w:rFonts w:asciiTheme="minorEastAsia" w:hAnsiTheme="minorEastAsia"/>
          <w:sz w:val="24"/>
          <w:szCs w:val="24"/>
        </w:rPr>
      </w:pPr>
    </w:p>
    <w:p w14:paraId="14126709"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6B5FF2E0" wp14:editId="5AF57B21">
            <wp:extent cx="5034265" cy="3806456"/>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382" cy="3817886"/>
                    </a:xfrm>
                    <a:prstGeom prst="rect">
                      <a:avLst/>
                    </a:prstGeom>
                    <a:noFill/>
                    <a:ln>
                      <a:noFill/>
                    </a:ln>
                  </pic:spPr>
                </pic:pic>
              </a:graphicData>
            </a:graphic>
          </wp:inline>
        </w:drawing>
      </w:r>
    </w:p>
    <w:p w14:paraId="21077E91" w14:textId="77777777" w:rsidR="00B933E1" w:rsidRDefault="00B933E1" w:rsidP="00B933E1">
      <w:pPr>
        <w:snapToGrid w:val="0"/>
        <w:rPr>
          <w:rFonts w:asciiTheme="minorEastAsia" w:hAnsiTheme="minorEastAsia"/>
          <w:sz w:val="24"/>
          <w:szCs w:val="24"/>
        </w:rPr>
      </w:pPr>
    </w:p>
    <w:p w14:paraId="378F404A" w14:textId="77777777" w:rsidR="00B933E1" w:rsidRDefault="00B933E1" w:rsidP="00B933E1">
      <w:pPr>
        <w:snapToGrid w:val="0"/>
        <w:rPr>
          <w:rFonts w:asciiTheme="minorEastAsia" w:hAnsiTheme="minorEastAsia"/>
          <w:sz w:val="24"/>
          <w:szCs w:val="24"/>
        </w:rPr>
      </w:pPr>
    </w:p>
    <w:p w14:paraId="0DA238E4" w14:textId="77777777" w:rsidR="00B933E1" w:rsidRDefault="00B933E1" w:rsidP="00B933E1">
      <w:pPr>
        <w:snapToGrid w:val="0"/>
        <w:rPr>
          <w:rFonts w:asciiTheme="minorEastAsia" w:hAnsiTheme="minorEastAsia"/>
          <w:sz w:val="24"/>
          <w:szCs w:val="24"/>
        </w:rPr>
      </w:pPr>
    </w:p>
    <w:p w14:paraId="236D4CC9" w14:textId="77777777" w:rsidR="00B933E1" w:rsidRDefault="00B933E1" w:rsidP="00B933E1">
      <w:pPr>
        <w:snapToGrid w:val="0"/>
        <w:rPr>
          <w:rFonts w:asciiTheme="minorEastAsia" w:hAnsiTheme="minorEastAsia"/>
          <w:sz w:val="24"/>
          <w:szCs w:val="24"/>
        </w:rPr>
      </w:pPr>
    </w:p>
    <w:p w14:paraId="33277936" w14:textId="77777777" w:rsidR="00B933E1" w:rsidRDefault="00B933E1" w:rsidP="00B933E1">
      <w:pPr>
        <w:snapToGrid w:val="0"/>
        <w:rPr>
          <w:rFonts w:asciiTheme="minorEastAsia" w:hAnsiTheme="minorEastAsia"/>
          <w:sz w:val="24"/>
          <w:szCs w:val="24"/>
        </w:rPr>
      </w:pPr>
    </w:p>
    <w:p w14:paraId="0C61DD52" w14:textId="77777777" w:rsidR="00B933E1" w:rsidRDefault="00B933E1" w:rsidP="00B933E1">
      <w:pPr>
        <w:snapToGrid w:val="0"/>
        <w:rPr>
          <w:rFonts w:asciiTheme="minorEastAsia" w:hAnsiTheme="minorEastAsia"/>
          <w:sz w:val="24"/>
          <w:szCs w:val="24"/>
        </w:rPr>
      </w:pPr>
    </w:p>
    <w:p w14:paraId="217437F5" w14:textId="77777777" w:rsidR="00B933E1" w:rsidRDefault="00B933E1" w:rsidP="00B933E1">
      <w:pPr>
        <w:snapToGrid w:val="0"/>
        <w:rPr>
          <w:rFonts w:asciiTheme="minorEastAsia" w:hAnsiTheme="minorEastAsia"/>
          <w:sz w:val="24"/>
          <w:szCs w:val="24"/>
        </w:rPr>
      </w:pPr>
    </w:p>
    <w:p w14:paraId="02936915" w14:textId="77777777" w:rsidR="00B933E1" w:rsidRDefault="00B933E1" w:rsidP="00B933E1">
      <w:pPr>
        <w:snapToGrid w:val="0"/>
        <w:rPr>
          <w:rFonts w:asciiTheme="minorEastAsia" w:hAnsiTheme="minorEastAsia"/>
          <w:sz w:val="24"/>
          <w:szCs w:val="24"/>
        </w:rPr>
      </w:pPr>
    </w:p>
    <w:p w14:paraId="6C32EB25" w14:textId="77777777" w:rsidR="00B933E1" w:rsidRDefault="00B933E1" w:rsidP="00B933E1">
      <w:pPr>
        <w:snapToGrid w:val="0"/>
        <w:rPr>
          <w:rFonts w:asciiTheme="minorEastAsia" w:hAnsiTheme="minorEastAsia"/>
          <w:sz w:val="24"/>
          <w:szCs w:val="24"/>
        </w:rPr>
      </w:pPr>
    </w:p>
    <w:p w14:paraId="7873E433" w14:textId="77777777" w:rsidR="00B933E1" w:rsidRDefault="00B933E1" w:rsidP="00B933E1">
      <w:pPr>
        <w:snapToGrid w:val="0"/>
        <w:rPr>
          <w:rFonts w:asciiTheme="minorEastAsia" w:hAnsiTheme="minorEastAsia"/>
          <w:sz w:val="24"/>
          <w:szCs w:val="24"/>
        </w:rPr>
      </w:pPr>
    </w:p>
    <w:p w14:paraId="11066FBE" w14:textId="77777777" w:rsidR="00B933E1" w:rsidRDefault="00B933E1" w:rsidP="00B933E1">
      <w:pPr>
        <w:snapToGrid w:val="0"/>
        <w:rPr>
          <w:rFonts w:asciiTheme="minorEastAsia" w:hAnsiTheme="minorEastAsia"/>
          <w:sz w:val="24"/>
          <w:szCs w:val="24"/>
        </w:rPr>
      </w:pPr>
    </w:p>
    <w:p w14:paraId="3EF97F33" w14:textId="77777777" w:rsidR="00B933E1" w:rsidRDefault="00B933E1" w:rsidP="00B933E1">
      <w:pPr>
        <w:snapToGrid w:val="0"/>
        <w:rPr>
          <w:rFonts w:asciiTheme="minorEastAsia" w:hAnsiTheme="minorEastAsia"/>
          <w:sz w:val="24"/>
          <w:szCs w:val="24"/>
        </w:rPr>
      </w:pPr>
    </w:p>
    <w:p w14:paraId="0491A3B1" w14:textId="77777777" w:rsidR="00B933E1" w:rsidRDefault="00B933E1" w:rsidP="00B933E1">
      <w:pPr>
        <w:snapToGrid w:val="0"/>
        <w:rPr>
          <w:rFonts w:asciiTheme="minorEastAsia" w:hAnsiTheme="minorEastAsia"/>
          <w:sz w:val="24"/>
          <w:szCs w:val="24"/>
        </w:rPr>
      </w:pPr>
    </w:p>
    <w:p w14:paraId="624180CF" w14:textId="77777777" w:rsidR="00B933E1" w:rsidRPr="00E06FD6" w:rsidRDefault="00B933E1" w:rsidP="00B933E1">
      <w:pPr>
        <w:snapToGrid w:val="0"/>
        <w:rPr>
          <w:rFonts w:asciiTheme="minorEastAsia" w:hAnsiTheme="minorEastAsia"/>
          <w:sz w:val="24"/>
          <w:szCs w:val="24"/>
        </w:rPr>
      </w:pPr>
    </w:p>
    <w:p w14:paraId="7E1B0A8F" w14:textId="16818638" w:rsidR="00B933E1" w:rsidRDefault="00B933E1" w:rsidP="00B933E1">
      <w:pPr>
        <w:widowControl/>
        <w:spacing w:line="320" w:lineRule="exact"/>
        <w:ind w:left="220" w:hangingChars="100" w:hanging="220"/>
        <w:jc w:val="left"/>
        <w:rPr>
          <w:rFonts w:ascii="游明朝" w:eastAsia="游明朝" w:hAnsi="游明朝"/>
          <w:sz w:val="22"/>
        </w:rPr>
      </w:pPr>
    </w:p>
    <w:p w14:paraId="0206D509" w14:textId="5B2760B5" w:rsidR="00B933E1" w:rsidRDefault="00B933E1" w:rsidP="00B933E1">
      <w:pPr>
        <w:widowControl/>
        <w:spacing w:line="320" w:lineRule="exact"/>
        <w:ind w:left="220" w:hangingChars="100" w:hanging="220"/>
        <w:jc w:val="left"/>
        <w:rPr>
          <w:rFonts w:ascii="游明朝" w:eastAsia="游明朝" w:hAnsi="游明朝"/>
          <w:sz w:val="22"/>
        </w:rPr>
      </w:pPr>
    </w:p>
    <w:p w14:paraId="10B5E091" w14:textId="2C74D8DE" w:rsidR="00B933E1" w:rsidRDefault="00B933E1" w:rsidP="00B933E1">
      <w:pPr>
        <w:widowControl/>
        <w:spacing w:line="320" w:lineRule="exact"/>
        <w:ind w:left="220" w:hangingChars="100" w:hanging="220"/>
        <w:jc w:val="left"/>
        <w:rPr>
          <w:rFonts w:ascii="游明朝" w:eastAsia="游明朝" w:hAnsi="游明朝"/>
          <w:sz w:val="22"/>
        </w:rPr>
      </w:pPr>
    </w:p>
    <w:p w14:paraId="19B08D59" w14:textId="252B5ADD" w:rsidR="00B933E1" w:rsidRDefault="00B933E1" w:rsidP="00B933E1">
      <w:pPr>
        <w:widowControl/>
        <w:spacing w:line="320" w:lineRule="exact"/>
        <w:ind w:left="220" w:hangingChars="100" w:hanging="220"/>
        <w:jc w:val="left"/>
        <w:rPr>
          <w:rFonts w:ascii="游明朝" w:eastAsia="游明朝" w:hAnsi="游明朝"/>
          <w:sz w:val="22"/>
        </w:rPr>
      </w:pPr>
    </w:p>
    <w:p w14:paraId="0B49875C" w14:textId="1EDA9B4E" w:rsidR="00B933E1" w:rsidRDefault="00B933E1" w:rsidP="00B933E1">
      <w:pPr>
        <w:widowControl/>
        <w:spacing w:line="320" w:lineRule="exact"/>
        <w:ind w:left="220" w:hangingChars="100" w:hanging="220"/>
        <w:jc w:val="left"/>
        <w:rPr>
          <w:rFonts w:ascii="游明朝" w:eastAsia="游明朝" w:hAnsi="游明朝"/>
          <w:sz w:val="22"/>
        </w:rPr>
      </w:pPr>
    </w:p>
    <w:p w14:paraId="4384D2BB" w14:textId="59953024" w:rsidR="00B933E1" w:rsidRDefault="00B933E1" w:rsidP="00B933E1">
      <w:pPr>
        <w:widowControl/>
        <w:spacing w:line="320" w:lineRule="exact"/>
        <w:ind w:left="220" w:hangingChars="100" w:hanging="220"/>
        <w:jc w:val="left"/>
        <w:rPr>
          <w:rFonts w:ascii="游明朝" w:eastAsia="游明朝" w:hAnsi="游明朝"/>
          <w:sz w:val="22"/>
        </w:rPr>
      </w:pPr>
    </w:p>
    <w:p w14:paraId="4B64B79C" w14:textId="71E4B00A" w:rsidR="00B933E1" w:rsidRDefault="00B933E1" w:rsidP="00B933E1">
      <w:pPr>
        <w:widowControl/>
        <w:spacing w:line="320" w:lineRule="exact"/>
        <w:ind w:left="220" w:hangingChars="100" w:hanging="220"/>
        <w:jc w:val="left"/>
        <w:rPr>
          <w:rFonts w:ascii="游明朝" w:eastAsia="游明朝" w:hAnsi="游明朝"/>
          <w:sz w:val="22"/>
        </w:rPr>
      </w:pPr>
    </w:p>
    <w:p w14:paraId="6D425DB3" w14:textId="261195CA" w:rsidR="00B933E1" w:rsidRDefault="00B933E1" w:rsidP="00B933E1">
      <w:pPr>
        <w:widowControl/>
        <w:spacing w:line="320" w:lineRule="exact"/>
        <w:ind w:left="220" w:hangingChars="100" w:hanging="220"/>
        <w:jc w:val="left"/>
        <w:rPr>
          <w:rFonts w:ascii="游明朝" w:eastAsia="游明朝" w:hAnsi="游明朝"/>
          <w:sz w:val="22"/>
        </w:rPr>
      </w:pPr>
    </w:p>
    <w:p w14:paraId="0BAC204E" w14:textId="65601378" w:rsidR="00B933E1" w:rsidRDefault="00B933E1" w:rsidP="00B933E1">
      <w:pPr>
        <w:widowControl/>
        <w:spacing w:line="320" w:lineRule="exact"/>
        <w:ind w:left="220" w:hangingChars="100" w:hanging="220"/>
        <w:jc w:val="left"/>
        <w:rPr>
          <w:rFonts w:ascii="游明朝" w:eastAsia="游明朝" w:hAnsi="游明朝"/>
          <w:sz w:val="22"/>
        </w:rPr>
      </w:pPr>
    </w:p>
    <w:p w14:paraId="102AC629"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5400D129" w14:textId="77777777" w:rsidR="00B933E1" w:rsidRDefault="00B933E1" w:rsidP="00B933E1">
      <w:pPr>
        <w:ind w:right="-1"/>
        <w:rPr>
          <w:rFonts w:asciiTheme="minorEastAsia" w:hAnsiTheme="minorEastAsia"/>
          <w:sz w:val="24"/>
          <w:szCs w:val="24"/>
        </w:rPr>
      </w:pPr>
    </w:p>
    <w:p w14:paraId="3E64E990" w14:textId="77777777" w:rsidR="00B933E1" w:rsidRPr="009A170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12</w:t>
      </w:r>
      <w:r w:rsidRPr="00BA6C29">
        <w:rPr>
          <w:rFonts w:asciiTheme="majorEastAsia" w:eastAsiaTheme="majorEastAsia" w:hAnsiTheme="majorEastAsia" w:hint="eastAsia"/>
          <w:b/>
          <w:sz w:val="24"/>
          <w:szCs w:val="24"/>
        </w:rPr>
        <w:t xml:space="preserve">　</w:t>
      </w:r>
      <w:r w:rsidRPr="00533288">
        <w:rPr>
          <w:rFonts w:asciiTheme="majorEastAsia" w:eastAsiaTheme="majorEastAsia" w:hAnsiTheme="majorEastAsia" w:hint="eastAsia"/>
          <w:b/>
          <w:sz w:val="24"/>
          <w:szCs w:val="24"/>
        </w:rPr>
        <w:t>外因性疾患で来院した小児救急患者（</w:t>
      </w:r>
      <w:r w:rsidRPr="00533288">
        <w:rPr>
          <w:rFonts w:asciiTheme="majorEastAsia" w:eastAsiaTheme="majorEastAsia" w:hAnsiTheme="majorEastAsia" w:hint="eastAsia"/>
          <w:b/>
          <w:bCs/>
          <w:sz w:val="24"/>
          <w:szCs w:val="24"/>
        </w:rPr>
        <w:t>堺市こども急病診療センター）</w:t>
      </w:r>
    </w:p>
    <w:p w14:paraId="406100B8" w14:textId="77777777" w:rsidR="00B933E1" w:rsidRPr="00E06FD6" w:rsidRDefault="00B933E1" w:rsidP="00B933E1">
      <w:pPr>
        <w:snapToGrid w:val="0"/>
        <w:rPr>
          <w:rFonts w:asciiTheme="minorEastAsia" w:hAnsiTheme="minorEastAsia"/>
          <w:sz w:val="24"/>
          <w:szCs w:val="24"/>
        </w:rPr>
      </w:pPr>
      <w:r>
        <w:rPr>
          <w:rFonts w:asciiTheme="minorEastAsia" w:hAnsiTheme="minorEastAsia" w:hint="eastAsia"/>
          <w:noProof/>
          <w:sz w:val="24"/>
          <w:szCs w:val="24"/>
        </w:rPr>
        <w:drawing>
          <wp:inline distT="0" distB="0" distL="0" distR="0" wp14:anchorId="646570A7" wp14:editId="229FA065">
            <wp:extent cx="5759655" cy="78771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510" cy="7885183"/>
                    </a:xfrm>
                    <a:prstGeom prst="rect">
                      <a:avLst/>
                    </a:prstGeom>
                    <a:noFill/>
                    <a:ln>
                      <a:noFill/>
                    </a:ln>
                  </pic:spPr>
                </pic:pic>
              </a:graphicData>
            </a:graphic>
          </wp:inline>
        </w:drawing>
      </w:r>
      <w:r>
        <w:rPr>
          <w:rFonts w:asciiTheme="minorEastAsia" w:hAnsiTheme="minorEastAsia" w:hint="eastAsia"/>
          <w:noProof/>
          <w:sz w:val="24"/>
          <w:szCs w:val="24"/>
        </w:rPr>
        <w:drawing>
          <wp:inline distT="0" distB="0" distL="0" distR="0" wp14:anchorId="60D9017B" wp14:editId="001AADC5">
            <wp:extent cx="5372100" cy="7213653"/>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234" cy="7239346"/>
                    </a:xfrm>
                    <a:prstGeom prst="rect">
                      <a:avLst/>
                    </a:prstGeom>
                    <a:noFill/>
                    <a:ln>
                      <a:noFill/>
                    </a:ln>
                  </pic:spPr>
                </pic:pic>
              </a:graphicData>
            </a:graphic>
          </wp:inline>
        </w:drawing>
      </w:r>
      <w:r>
        <w:rPr>
          <w:rFonts w:asciiTheme="minorEastAsia" w:hAnsiTheme="minorEastAsia" w:hint="eastAsia"/>
          <w:noProof/>
          <w:sz w:val="24"/>
          <w:szCs w:val="24"/>
        </w:rPr>
        <w:drawing>
          <wp:inline distT="0" distB="0" distL="0" distR="0" wp14:anchorId="1A890921" wp14:editId="162FF110">
            <wp:extent cx="2676525" cy="217399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3439" cy="2187733"/>
                    </a:xfrm>
                    <a:prstGeom prst="rect">
                      <a:avLst/>
                    </a:prstGeom>
                    <a:noFill/>
                    <a:ln>
                      <a:noFill/>
                    </a:ln>
                  </pic:spPr>
                </pic:pic>
              </a:graphicData>
            </a:graphic>
          </wp:inline>
        </w:drawing>
      </w:r>
    </w:p>
    <w:p w14:paraId="31D7D935" w14:textId="483FABE4" w:rsidR="00B933E1" w:rsidRDefault="00B933E1" w:rsidP="00B933E1">
      <w:pPr>
        <w:widowControl/>
        <w:spacing w:line="320" w:lineRule="exact"/>
        <w:ind w:left="220" w:hangingChars="100" w:hanging="220"/>
        <w:jc w:val="left"/>
        <w:rPr>
          <w:rFonts w:ascii="游明朝" w:eastAsia="游明朝" w:hAnsi="游明朝"/>
          <w:sz w:val="22"/>
        </w:rPr>
      </w:pPr>
    </w:p>
    <w:p w14:paraId="4DB214E3" w14:textId="43D82A52" w:rsidR="00B933E1" w:rsidRDefault="00B933E1" w:rsidP="00B933E1">
      <w:pPr>
        <w:widowControl/>
        <w:spacing w:line="320" w:lineRule="exact"/>
        <w:ind w:left="220" w:hangingChars="100" w:hanging="220"/>
        <w:jc w:val="left"/>
        <w:rPr>
          <w:rFonts w:ascii="游明朝" w:eastAsia="游明朝" w:hAnsi="游明朝"/>
          <w:sz w:val="22"/>
        </w:rPr>
      </w:pPr>
    </w:p>
    <w:p w14:paraId="56DC6E2B" w14:textId="617B546A" w:rsidR="00B933E1" w:rsidRDefault="00B933E1" w:rsidP="00B933E1">
      <w:pPr>
        <w:widowControl/>
        <w:spacing w:line="320" w:lineRule="exact"/>
        <w:ind w:left="220" w:hangingChars="100" w:hanging="220"/>
        <w:jc w:val="left"/>
        <w:rPr>
          <w:rFonts w:ascii="游明朝" w:eastAsia="游明朝" w:hAnsi="游明朝"/>
          <w:sz w:val="22"/>
        </w:rPr>
      </w:pPr>
    </w:p>
    <w:p w14:paraId="53625CD2" w14:textId="7F8FB6DB" w:rsidR="00B933E1" w:rsidRDefault="00B933E1" w:rsidP="00B933E1">
      <w:pPr>
        <w:widowControl/>
        <w:spacing w:line="320" w:lineRule="exact"/>
        <w:ind w:left="220" w:hangingChars="100" w:hanging="220"/>
        <w:jc w:val="left"/>
        <w:rPr>
          <w:rFonts w:ascii="游明朝" w:eastAsia="游明朝" w:hAnsi="游明朝"/>
          <w:sz w:val="22"/>
        </w:rPr>
      </w:pPr>
    </w:p>
    <w:p w14:paraId="4766F634" w14:textId="54001277" w:rsidR="00B933E1" w:rsidRDefault="00B933E1" w:rsidP="00B933E1">
      <w:pPr>
        <w:widowControl/>
        <w:spacing w:line="320" w:lineRule="exact"/>
        <w:ind w:left="220" w:hangingChars="100" w:hanging="220"/>
        <w:jc w:val="left"/>
        <w:rPr>
          <w:rFonts w:ascii="游明朝" w:eastAsia="游明朝" w:hAnsi="游明朝"/>
          <w:sz w:val="22"/>
        </w:rPr>
      </w:pPr>
    </w:p>
    <w:p w14:paraId="21D13673" w14:textId="72229DBC" w:rsidR="00B933E1" w:rsidRDefault="00B933E1" w:rsidP="00B933E1">
      <w:pPr>
        <w:widowControl/>
        <w:spacing w:line="320" w:lineRule="exact"/>
        <w:ind w:left="220" w:hangingChars="100" w:hanging="220"/>
        <w:jc w:val="left"/>
        <w:rPr>
          <w:rFonts w:ascii="游明朝" w:eastAsia="游明朝" w:hAnsi="游明朝"/>
          <w:sz w:val="22"/>
        </w:rPr>
      </w:pPr>
    </w:p>
    <w:p w14:paraId="350A2BD6" w14:textId="62407201" w:rsidR="00B933E1" w:rsidRDefault="00B933E1" w:rsidP="00B933E1">
      <w:pPr>
        <w:widowControl/>
        <w:spacing w:line="320" w:lineRule="exact"/>
        <w:ind w:left="220" w:hangingChars="100" w:hanging="220"/>
        <w:jc w:val="left"/>
        <w:rPr>
          <w:rFonts w:ascii="游明朝" w:eastAsia="游明朝" w:hAnsi="游明朝"/>
          <w:sz w:val="22"/>
        </w:rPr>
      </w:pPr>
    </w:p>
    <w:p w14:paraId="5D627238" w14:textId="24C4B0BA" w:rsidR="00B933E1" w:rsidRDefault="00B933E1" w:rsidP="00B933E1">
      <w:pPr>
        <w:widowControl/>
        <w:spacing w:line="320" w:lineRule="exact"/>
        <w:ind w:left="220" w:hangingChars="100" w:hanging="220"/>
        <w:jc w:val="left"/>
        <w:rPr>
          <w:rFonts w:ascii="游明朝" w:eastAsia="游明朝" w:hAnsi="游明朝"/>
          <w:sz w:val="22"/>
        </w:rPr>
      </w:pPr>
    </w:p>
    <w:p w14:paraId="28BC9601" w14:textId="65D3744F" w:rsidR="00B933E1" w:rsidRDefault="00B933E1" w:rsidP="00B933E1">
      <w:pPr>
        <w:widowControl/>
        <w:spacing w:line="320" w:lineRule="exact"/>
        <w:ind w:left="220" w:hangingChars="100" w:hanging="220"/>
        <w:jc w:val="left"/>
        <w:rPr>
          <w:rFonts w:ascii="游明朝" w:eastAsia="游明朝" w:hAnsi="游明朝"/>
          <w:sz w:val="22"/>
        </w:rPr>
      </w:pPr>
    </w:p>
    <w:p w14:paraId="7C21F3A1" w14:textId="3D8C6E23" w:rsidR="00B933E1" w:rsidRDefault="00B933E1" w:rsidP="00B933E1">
      <w:pPr>
        <w:widowControl/>
        <w:spacing w:line="320" w:lineRule="exact"/>
        <w:ind w:left="220" w:hangingChars="100" w:hanging="220"/>
        <w:jc w:val="left"/>
        <w:rPr>
          <w:rFonts w:ascii="游明朝" w:eastAsia="游明朝" w:hAnsi="游明朝"/>
          <w:sz w:val="22"/>
        </w:rPr>
      </w:pPr>
    </w:p>
    <w:p w14:paraId="4F69F7ED" w14:textId="2F591651" w:rsidR="00B933E1" w:rsidRDefault="00B933E1" w:rsidP="00B933E1">
      <w:pPr>
        <w:widowControl/>
        <w:spacing w:line="320" w:lineRule="exact"/>
        <w:ind w:left="220" w:hangingChars="100" w:hanging="220"/>
        <w:jc w:val="left"/>
        <w:rPr>
          <w:rFonts w:ascii="游明朝" w:eastAsia="游明朝" w:hAnsi="游明朝"/>
          <w:sz w:val="22"/>
        </w:rPr>
      </w:pPr>
    </w:p>
    <w:p w14:paraId="07B9E564" w14:textId="01A1D724" w:rsidR="00B933E1" w:rsidRDefault="00B933E1" w:rsidP="00B933E1">
      <w:pPr>
        <w:widowControl/>
        <w:spacing w:line="320" w:lineRule="exact"/>
        <w:ind w:left="220" w:hangingChars="100" w:hanging="220"/>
        <w:jc w:val="left"/>
        <w:rPr>
          <w:rFonts w:ascii="游明朝" w:eastAsia="游明朝" w:hAnsi="游明朝"/>
          <w:sz w:val="22"/>
        </w:rPr>
      </w:pPr>
    </w:p>
    <w:p w14:paraId="38C74131" w14:textId="4F1CC8B9" w:rsidR="00B933E1" w:rsidRDefault="00B933E1" w:rsidP="00B933E1">
      <w:pPr>
        <w:widowControl/>
        <w:spacing w:line="320" w:lineRule="exact"/>
        <w:ind w:left="220" w:hangingChars="100" w:hanging="220"/>
        <w:jc w:val="left"/>
        <w:rPr>
          <w:rFonts w:ascii="游明朝" w:eastAsia="游明朝" w:hAnsi="游明朝"/>
          <w:sz w:val="22"/>
        </w:rPr>
      </w:pPr>
    </w:p>
    <w:p w14:paraId="1E4D30EF" w14:textId="125AFE7E" w:rsidR="00B933E1" w:rsidRDefault="00B933E1" w:rsidP="00B933E1">
      <w:pPr>
        <w:widowControl/>
        <w:spacing w:line="320" w:lineRule="exact"/>
        <w:ind w:left="220" w:hangingChars="100" w:hanging="220"/>
        <w:jc w:val="left"/>
        <w:rPr>
          <w:rFonts w:ascii="游明朝" w:eastAsia="游明朝" w:hAnsi="游明朝"/>
          <w:sz w:val="22"/>
        </w:rPr>
      </w:pPr>
    </w:p>
    <w:p w14:paraId="47E1EE0E" w14:textId="41767776" w:rsidR="00B933E1" w:rsidRDefault="00B933E1" w:rsidP="00B933E1">
      <w:pPr>
        <w:widowControl/>
        <w:spacing w:line="320" w:lineRule="exact"/>
        <w:ind w:left="220" w:hangingChars="100" w:hanging="220"/>
        <w:jc w:val="left"/>
        <w:rPr>
          <w:rFonts w:ascii="游明朝" w:eastAsia="游明朝" w:hAnsi="游明朝"/>
          <w:sz w:val="22"/>
        </w:rPr>
      </w:pPr>
    </w:p>
    <w:p w14:paraId="78D1C4AD" w14:textId="227326BF" w:rsidR="00B933E1" w:rsidRDefault="00B933E1" w:rsidP="00B933E1">
      <w:pPr>
        <w:widowControl/>
        <w:spacing w:line="320" w:lineRule="exact"/>
        <w:ind w:left="220" w:hangingChars="100" w:hanging="220"/>
        <w:jc w:val="left"/>
        <w:rPr>
          <w:rFonts w:ascii="游明朝" w:eastAsia="游明朝" w:hAnsi="游明朝"/>
          <w:sz w:val="22"/>
        </w:rPr>
      </w:pPr>
    </w:p>
    <w:p w14:paraId="36A237A4" w14:textId="083D68A5" w:rsidR="00B933E1" w:rsidRDefault="00B933E1" w:rsidP="00B933E1">
      <w:pPr>
        <w:widowControl/>
        <w:spacing w:line="320" w:lineRule="exact"/>
        <w:ind w:left="220" w:hangingChars="100" w:hanging="220"/>
        <w:jc w:val="left"/>
        <w:rPr>
          <w:rFonts w:ascii="游明朝" w:eastAsia="游明朝" w:hAnsi="游明朝"/>
          <w:sz w:val="22"/>
        </w:rPr>
      </w:pPr>
    </w:p>
    <w:p w14:paraId="36E44228" w14:textId="6DCAC58E" w:rsidR="00B933E1" w:rsidRDefault="00B933E1" w:rsidP="00B933E1">
      <w:pPr>
        <w:widowControl/>
        <w:spacing w:line="320" w:lineRule="exact"/>
        <w:ind w:left="220" w:hangingChars="100" w:hanging="220"/>
        <w:jc w:val="left"/>
        <w:rPr>
          <w:rFonts w:ascii="游明朝" w:eastAsia="游明朝" w:hAnsi="游明朝"/>
          <w:sz w:val="22"/>
        </w:rPr>
      </w:pPr>
    </w:p>
    <w:p w14:paraId="1709CE4D" w14:textId="6E3C213C" w:rsidR="00B933E1" w:rsidRDefault="00B933E1" w:rsidP="00B933E1">
      <w:pPr>
        <w:widowControl/>
        <w:spacing w:line="320" w:lineRule="exact"/>
        <w:ind w:left="220" w:hangingChars="100" w:hanging="220"/>
        <w:jc w:val="left"/>
        <w:rPr>
          <w:rFonts w:ascii="游明朝" w:eastAsia="游明朝" w:hAnsi="游明朝"/>
          <w:sz w:val="22"/>
        </w:rPr>
      </w:pPr>
    </w:p>
    <w:p w14:paraId="13D3DCA8" w14:textId="41C4D533" w:rsidR="00B933E1" w:rsidRDefault="00B933E1" w:rsidP="00B933E1">
      <w:pPr>
        <w:widowControl/>
        <w:spacing w:line="320" w:lineRule="exact"/>
        <w:ind w:left="220" w:hangingChars="100" w:hanging="220"/>
        <w:jc w:val="left"/>
        <w:rPr>
          <w:rFonts w:ascii="游明朝" w:eastAsia="游明朝" w:hAnsi="游明朝"/>
          <w:sz w:val="22"/>
        </w:rPr>
      </w:pPr>
    </w:p>
    <w:p w14:paraId="3733D9E6" w14:textId="5B3B1442" w:rsidR="00B933E1" w:rsidRDefault="00B933E1" w:rsidP="00B933E1">
      <w:pPr>
        <w:widowControl/>
        <w:spacing w:line="320" w:lineRule="exact"/>
        <w:ind w:left="220" w:hangingChars="100" w:hanging="220"/>
        <w:jc w:val="left"/>
        <w:rPr>
          <w:rFonts w:ascii="游明朝" w:eastAsia="游明朝" w:hAnsi="游明朝"/>
          <w:sz w:val="22"/>
        </w:rPr>
      </w:pPr>
    </w:p>
    <w:p w14:paraId="048521AA" w14:textId="026929A3" w:rsidR="00B933E1" w:rsidRDefault="00B933E1" w:rsidP="00B933E1">
      <w:pPr>
        <w:widowControl/>
        <w:spacing w:line="320" w:lineRule="exact"/>
        <w:ind w:left="220" w:hangingChars="100" w:hanging="220"/>
        <w:jc w:val="left"/>
        <w:rPr>
          <w:rFonts w:ascii="游明朝" w:eastAsia="游明朝" w:hAnsi="游明朝"/>
          <w:sz w:val="22"/>
        </w:rPr>
      </w:pPr>
    </w:p>
    <w:p w14:paraId="176F1282" w14:textId="1B25B2DD" w:rsidR="00B933E1" w:rsidRDefault="00B933E1" w:rsidP="00B933E1">
      <w:pPr>
        <w:widowControl/>
        <w:spacing w:line="320" w:lineRule="exact"/>
        <w:ind w:left="220" w:hangingChars="100" w:hanging="220"/>
        <w:jc w:val="left"/>
        <w:rPr>
          <w:rFonts w:ascii="游明朝" w:eastAsia="游明朝" w:hAnsi="游明朝"/>
          <w:sz w:val="22"/>
        </w:rPr>
      </w:pPr>
    </w:p>
    <w:p w14:paraId="104B8428" w14:textId="3C19AB07" w:rsidR="00B933E1" w:rsidRDefault="00B933E1" w:rsidP="00B933E1">
      <w:pPr>
        <w:widowControl/>
        <w:spacing w:line="320" w:lineRule="exact"/>
        <w:ind w:left="220" w:hangingChars="100" w:hanging="220"/>
        <w:jc w:val="left"/>
        <w:rPr>
          <w:rFonts w:ascii="游明朝" w:eastAsia="游明朝" w:hAnsi="游明朝"/>
          <w:sz w:val="22"/>
        </w:rPr>
      </w:pPr>
    </w:p>
    <w:p w14:paraId="3FC303BC" w14:textId="3773151F" w:rsidR="00B933E1" w:rsidRDefault="00B933E1" w:rsidP="00B933E1">
      <w:pPr>
        <w:widowControl/>
        <w:spacing w:line="320" w:lineRule="exact"/>
        <w:ind w:left="220" w:hangingChars="100" w:hanging="220"/>
        <w:jc w:val="left"/>
        <w:rPr>
          <w:rFonts w:ascii="游明朝" w:eastAsia="游明朝" w:hAnsi="游明朝"/>
          <w:sz w:val="22"/>
        </w:rPr>
      </w:pPr>
    </w:p>
    <w:p w14:paraId="54FE0739" w14:textId="3068020E" w:rsidR="00B933E1" w:rsidRDefault="00B933E1" w:rsidP="00B933E1">
      <w:pPr>
        <w:widowControl/>
        <w:spacing w:line="320" w:lineRule="exact"/>
        <w:ind w:left="220" w:hangingChars="100" w:hanging="220"/>
        <w:jc w:val="left"/>
        <w:rPr>
          <w:rFonts w:ascii="游明朝" w:eastAsia="游明朝" w:hAnsi="游明朝"/>
          <w:sz w:val="22"/>
        </w:rPr>
      </w:pPr>
    </w:p>
    <w:p w14:paraId="21239F97" w14:textId="6EAE28C9" w:rsidR="00B933E1" w:rsidRDefault="00B933E1" w:rsidP="00B933E1">
      <w:pPr>
        <w:widowControl/>
        <w:spacing w:line="320" w:lineRule="exact"/>
        <w:ind w:left="220" w:hangingChars="100" w:hanging="220"/>
        <w:jc w:val="left"/>
        <w:rPr>
          <w:rFonts w:ascii="游明朝" w:eastAsia="游明朝" w:hAnsi="游明朝"/>
          <w:sz w:val="22"/>
        </w:rPr>
      </w:pPr>
    </w:p>
    <w:p w14:paraId="2A5FAB6B" w14:textId="33400036" w:rsidR="00B933E1" w:rsidRDefault="00B933E1" w:rsidP="00B933E1">
      <w:pPr>
        <w:widowControl/>
        <w:spacing w:line="320" w:lineRule="exact"/>
        <w:ind w:left="220" w:hangingChars="100" w:hanging="220"/>
        <w:jc w:val="left"/>
        <w:rPr>
          <w:rFonts w:ascii="游明朝" w:eastAsia="游明朝" w:hAnsi="游明朝"/>
          <w:sz w:val="22"/>
        </w:rPr>
      </w:pPr>
    </w:p>
    <w:p w14:paraId="3954F760" w14:textId="0BA2FCF6" w:rsidR="00B933E1" w:rsidRDefault="00B933E1" w:rsidP="00B933E1">
      <w:pPr>
        <w:widowControl/>
        <w:spacing w:line="320" w:lineRule="exact"/>
        <w:ind w:left="220" w:hangingChars="100" w:hanging="220"/>
        <w:jc w:val="left"/>
        <w:rPr>
          <w:rFonts w:ascii="游明朝" w:eastAsia="游明朝" w:hAnsi="游明朝"/>
          <w:sz w:val="22"/>
        </w:rPr>
      </w:pPr>
    </w:p>
    <w:p w14:paraId="06CF301A" w14:textId="55751AE7" w:rsidR="00B933E1" w:rsidRDefault="00B933E1" w:rsidP="00B933E1">
      <w:pPr>
        <w:widowControl/>
        <w:spacing w:line="320" w:lineRule="exact"/>
        <w:ind w:left="220" w:hangingChars="100" w:hanging="220"/>
        <w:jc w:val="left"/>
        <w:rPr>
          <w:rFonts w:ascii="游明朝" w:eastAsia="游明朝" w:hAnsi="游明朝"/>
          <w:sz w:val="22"/>
        </w:rPr>
      </w:pPr>
    </w:p>
    <w:p w14:paraId="0895F85F" w14:textId="7C660FED" w:rsidR="00B933E1" w:rsidRDefault="00B933E1" w:rsidP="00B933E1">
      <w:pPr>
        <w:widowControl/>
        <w:spacing w:line="320" w:lineRule="exact"/>
        <w:ind w:left="220" w:hangingChars="100" w:hanging="220"/>
        <w:jc w:val="left"/>
        <w:rPr>
          <w:rFonts w:ascii="游明朝" w:eastAsia="游明朝" w:hAnsi="游明朝"/>
          <w:sz w:val="22"/>
        </w:rPr>
      </w:pPr>
    </w:p>
    <w:p w14:paraId="727DF8DF" w14:textId="65C173ED" w:rsidR="00B933E1" w:rsidRDefault="00B933E1" w:rsidP="00B933E1">
      <w:pPr>
        <w:widowControl/>
        <w:spacing w:line="320" w:lineRule="exact"/>
        <w:ind w:left="220" w:hangingChars="100" w:hanging="220"/>
        <w:jc w:val="left"/>
        <w:rPr>
          <w:rFonts w:ascii="游明朝" w:eastAsia="游明朝" w:hAnsi="游明朝"/>
          <w:sz w:val="22"/>
        </w:rPr>
      </w:pPr>
    </w:p>
    <w:p w14:paraId="4989411C" w14:textId="3193AC3C" w:rsidR="00B933E1" w:rsidRDefault="00B933E1" w:rsidP="00B933E1">
      <w:pPr>
        <w:widowControl/>
        <w:spacing w:line="320" w:lineRule="exact"/>
        <w:ind w:left="220" w:hangingChars="100" w:hanging="220"/>
        <w:jc w:val="left"/>
        <w:rPr>
          <w:rFonts w:ascii="游明朝" w:eastAsia="游明朝" w:hAnsi="游明朝"/>
          <w:sz w:val="22"/>
        </w:rPr>
      </w:pPr>
    </w:p>
    <w:p w14:paraId="09434434" w14:textId="749C4086" w:rsidR="00B933E1" w:rsidRDefault="00B933E1" w:rsidP="00B933E1">
      <w:pPr>
        <w:widowControl/>
        <w:spacing w:line="320" w:lineRule="exact"/>
        <w:ind w:left="220" w:hangingChars="100" w:hanging="220"/>
        <w:jc w:val="left"/>
        <w:rPr>
          <w:rFonts w:ascii="游明朝" w:eastAsia="游明朝" w:hAnsi="游明朝"/>
          <w:sz w:val="22"/>
        </w:rPr>
      </w:pPr>
    </w:p>
    <w:p w14:paraId="10F169FA"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187B531F" w14:textId="77777777" w:rsidR="00B933E1" w:rsidRDefault="00B933E1" w:rsidP="00B933E1">
      <w:pPr>
        <w:ind w:right="-1"/>
        <w:rPr>
          <w:rFonts w:asciiTheme="minorEastAsia" w:hAnsiTheme="minorEastAsia"/>
          <w:sz w:val="24"/>
          <w:szCs w:val="24"/>
        </w:rPr>
      </w:pPr>
    </w:p>
    <w:p w14:paraId="4E3081AF"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13</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都市部における小児の搬送先選定困難例の検討</w:t>
      </w:r>
    </w:p>
    <w:p w14:paraId="35EC03F8" w14:textId="77777777" w:rsidR="00B933E1" w:rsidRDefault="00B933E1" w:rsidP="00B933E1">
      <w:pPr>
        <w:spacing w:line="360" w:lineRule="auto"/>
        <w:ind w:right="-1"/>
        <w:rPr>
          <w:rFonts w:asciiTheme="minorEastAsia" w:hAnsiTheme="minorEastAsia"/>
          <w:sz w:val="24"/>
          <w:szCs w:val="24"/>
        </w:rPr>
      </w:pPr>
    </w:p>
    <w:p w14:paraId="3A61226D"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3B728790" wp14:editId="33C78298">
            <wp:extent cx="4975761" cy="8134407"/>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7103" cy="8152949"/>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07E9CE8C" wp14:editId="2FA595B8">
            <wp:extent cx="5427023" cy="8925001"/>
            <wp:effectExtent l="0" t="0" r="254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037" cy="8943113"/>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7E6D8AE8" wp14:editId="4B76E908">
            <wp:extent cx="5286260" cy="8799616"/>
            <wp:effectExtent l="0" t="0" r="0" b="19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1563" cy="8808443"/>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2BD6B066" wp14:editId="663A0062">
            <wp:extent cx="5255193" cy="8716489"/>
            <wp:effectExtent l="0" t="0" r="3175"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9527" cy="8723678"/>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5A2DACCE" wp14:editId="254B48AF">
            <wp:extent cx="5233805" cy="8728364"/>
            <wp:effectExtent l="0" t="0" r="508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6622" cy="8733061"/>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54301FFD" wp14:editId="55481283">
            <wp:extent cx="5283203" cy="3954483"/>
            <wp:effectExtent l="0" t="0" r="0" b="825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101" cy="3963389"/>
                    </a:xfrm>
                    <a:prstGeom prst="rect">
                      <a:avLst/>
                    </a:prstGeom>
                    <a:noFill/>
                    <a:ln>
                      <a:noFill/>
                    </a:ln>
                  </pic:spPr>
                </pic:pic>
              </a:graphicData>
            </a:graphic>
          </wp:inline>
        </w:drawing>
      </w:r>
    </w:p>
    <w:p w14:paraId="29645961" w14:textId="48FB111E" w:rsidR="00B933E1" w:rsidRDefault="00B933E1" w:rsidP="00B933E1">
      <w:pPr>
        <w:widowControl/>
        <w:spacing w:line="320" w:lineRule="exact"/>
        <w:ind w:left="220" w:hangingChars="100" w:hanging="220"/>
        <w:jc w:val="left"/>
        <w:rPr>
          <w:rFonts w:ascii="游明朝" w:eastAsia="游明朝" w:hAnsi="游明朝"/>
          <w:sz w:val="22"/>
        </w:rPr>
      </w:pPr>
    </w:p>
    <w:p w14:paraId="62CC8A75" w14:textId="5BE88D2F" w:rsidR="00B933E1" w:rsidRDefault="00B933E1" w:rsidP="00B933E1">
      <w:pPr>
        <w:widowControl/>
        <w:spacing w:line="320" w:lineRule="exact"/>
        <w:ind w:left="220" w:hangingChars="100" w:hanging="220"/>
        <w:jc w:val="left"/>
        <w:rPr>
          <w:rFonts w:ascii="游明朝" w:eastAsia="游明朝" w:hAnsi="游明朝"/>
          <w:sz w:val="22"/>
        </w:rPr>
      </w:pPr>
    </w:p>
    <w:p w14:paraId="037D2662" w14:textId="73363D10" w:rsidR="00B933E1" w:rsidRDefault="00B933E1" w:rsidP="00B933E1">
      <w:pPr>
        <w:widowControl/>
        <w:spacing w:line="320" w:lineRule="exact"/>
        <w:ind w:left="220" w:hangingChars="100" w:hanging="220"/>
        <w:jc w:val="left"/>
        <w:rPr>
          <w:rFonts w:ascii="游明朝" w:eastAsia="游明朝" w:hAnsi="游明朝"/>
          <w:sz w:val="22"/>
        </w:rPr>
      </w:pPr>
    </w:p>
    <w:p w14:paraId="02D18940" w14:textId="3B8B083C" w:rsidR="00B933E1" w:rsidRDefault="00B933E1" w:rsidP="00B933E1">
      <w:pPr>
        <w:widowControl/>
        <w:spacing w:line="320" w:lineRule="exact"/>
        <w:ind w:left="220" w:hangingChars="100" w:hanging="220"/>
        <w:jc w:val="left"/>
        <w:rPr>
          <w:rFonts w:ascii="游明朝" w:eastAsia="游明朝" w:hAnsi="游明朝"/>
          <w:sz w:val="22"/>
        </w:rPr>
      </w:pPr>
    </w:p>
    <w:p w14:paraId="5FC7B12D" w14:textId="0AE4F1DA" w:rsidR="00B933E1" w:rsidRDefault="00B933E1" w:rsidP="00B933E1">
      <w:pPr>
        <w:widowControl/>
        <w:spacing w:line="320" w:lineRule="exact"/>
        <w:ind w:left="220" w:hangingChars="100" w:hanging="220"/>
        <w:jc w:val="left"/>
        <w:rPr>
          <w:rFonts w:ascii="游明朝" w:eastAsia="游明朝" w:hAnsi="游明朝"/>
          <w:sz w:val="22"/>
        </w:rPr>
      </w:pPr>
    </w:p>
    <w:p w14:paraId="0C1EFE42" w14:textId="1C0CD716" w:rsidR="00B933E1" w:rsidRDefault="00B933E1" w:rsidP="00B933E1">
      <w:pPr>
        <w:widowControl/>
        <w:spacing w:line="320" w:lineRule="exact"/>
        <w:ind w:left="220" w:hangingChars="100" w:hanging="220"/>
        <w:jc w:val="left"/>
        <w:rPr>
          <w:rFonts w:ascii="游明朝" w:eastAsia="游明朝" w:hAnsi="游明朝"/>
          <w:sz w:val="22"/>
        </w:rPr>
      </w:pPr>
    </w:p>
    <w:p w14:paraId="33A427CE" w14:textId="3B97E83F" w:rsidR="00B933E1" w:rsidRDefault="00B933E1" w:rsidP="00B933E1">
      <w:pPr>
        <w:widowControl/>
        <w:spacing w:line="320" w:lineRule="exact"/>
        <w:ind w:left="220" w:hangingChars="100" w:hanging="220"/>
        <w:jc w:val="left"/>
        <w:rPr>
          <w:rFonts w:ascii="游明朝" w:eastAsia="游明朝" w:hAnsi="游明朝"/>
          <w:sz w:val="22"/>
        </w:rPr>
      </w:pPr>
    </w:p>
    <w:p w14:paraId="4DB58DA1" w14:textId="49074409" w:rsidR="00B933E1" w:rsidRDefault="00B933E1" w:rsidP="00B933E1">
      <w:pPr>
        <w:widowControl/>
        <w:spacing w:line="320" w:lineRule="exact"/>
        <w:ind w:left="220" w:hangingChars="100" w:hanging="220"/>
        <w:jc w:val="left"/>
        <w:rPr>
          <w:rFonts w:ascii="游明朝" w:eastAsia="游明朝" w:hAnsi="游明朝"/>
          <w:sz w:val="22"/>
        </w:rPr>
      </w:pPr>
    </w:p>
    <w:p w14:paraId="36C9F259" w14:textId="7C631B71" w:rsidR="00B933E1" w:rsidRDefault="00B933E1" w:rsidP="00B933E1">
      <w:pPr>
        <w:widowControl/>
        <w:spacing w:line="320" w:lineRule="exact"/>
        <w:ind w:left="220" w:hangingChars="100" w:hanging="220"/>
        <w:jc w:val="left"/>
        <w:rPr>
          <w:rFonts w:ascii="游明朝" w:eastAsia="游明朝" w:hAnsi="游明朝"/>
          <w:sz w:val="22"/>
        </w:rPr>
      </w:pPr>
    </w:p>
    <w:p w14:paraId="0120B976" w14:textId="5F779DA3" w:rsidR="00B933E1" w:rsidRDefault="00B933E1" w:rsidP="00B933E1">
      <w:pPr>
        <w:widowControl/>
        <w:spacing w:line="320" w:lineRule="exact"/>
        <w:ind w:left="220" w:hangingChars="100" w:hanging="220"/>
        <w:jc w:val="left"/>
        <w:rPr>
          <w:rFonts w:ascii="游明朝" w:eastAsia="游明朝" w:hAnsi="游明朝"/>
          <w:sz w:val="22"/>
        </w:rPr>
      </w:pPr>
    </w:p>
    <w:p w14:paraId="0AE751C8" w14:textId="6739233F" w:rsidR="00B933E1" w:rsidRDefault="00B933E1" w:rsidP="00B933E1">
      <w:pPr>
        <w:widowControl/>
        <w:spacing w:line="320" w:lineRule="exact"/>
        <w:ind w:left="220" w:hangingChars="100" w:hanging="220"/>
        <w:jc w:val="left"/>
        <w:rPr>
          <w:rFonts w:ascii="游明朝" w:eastAsia="游明朝" w:hAnsi="游明朝"/>
          <w:sz w:val="22"/>
        </w:rPr>
      </w:pPr>
    </w:p>
    <w:p w14:paraId="160A0D91" w14:textId="1AB739D0" w:rsidR="00B933E1" w:rsidRDefault="00B933E1" w:rsidP="00B933E1">
      <w:pPr>
        <w:widowControl/>
        <w:spacing w:line="320" w:lineRule="exact"/>
        <w:ind w:left="220" w:hangingChars="100" w:hanging="220"/>
        <w:jc w:val="left"/>
        <w:rPr>
          <w:rFonts w:ascii="游明朝" w:eastAsia="游明朝" w:hAnsi="游明朝"/>
          <w:sz w:val="22"/>
        </w:rPr>
      </w:pPr>
    </w:p>
    <w:p w14:paraId="023194A4" w14:textId="43201445" w:rsidR="00B933E1" w:rsidRDefault="00B933E1" w:rsidP="00B933E1">
      <w:pPr>
        <w:widowControl/>
        <w:spacing w:line="320" w:lineRule="exact"/>
        <w:ind w:left="220" w:hangingChars="100" w:hanging="220"/>
        <w:jc w:val="left"/>
        <w:rPr>
          <w:rFonts w:ascii="游明朝" w:eastAsia="游明朝" w:hAnsi="游明朝"/>
          <w:sz w:val="22"/>
        </w:rPr>
      </w:pPr>
    </w:p>
    <w:p w14:paraId="40B679DA" w14:textId="336D886C" w:rsidR="00B933E1" w:rsidRDefault="00B933E1" w:rsidP="00B933E1">
      <w:pPr>
        <w:widowControl/>
        <w:spacing w:line="320" w:lineRule="exact"/>
        <w:ind w:left="220" w:hangingChars="100" w:hanging="220"/>
        <w:jc w:val="left"/>
        <w:rPr>
          <w:rFonts w:ascii="游明朝" w:eastAsia="游明朝" w:hAnsi="游明朝"/>
          <w:sz w:val="22"/>
        </w:rPr>
      </w:pPr>
    </w:p>
    <w:p w14:paraId="0C17641D" w14:textId="78686DF2" w:rsidR="00B933E1" w:rsidRDefault="00B933E1" w:rsidP="00B933E1">
      <w:pPr>
        <w:widowControl/>
        <w:spacing w:line="320" w:lineRule="exact"/>
        <w:ind w:left="220" w:hangingChars="100" w:hanging="220"/>
        <w:jc w:val="left"/>
        <w:rPr>
          <w:rFonts w:ascii="游明朝" w:eastAsia="游明朝" w:hAnsi="游明朝"/>
          <w:sz w:val="22"/>
        </w:rPr>
      </w:pPr>
    </w:p>
    <w:p w14:paraId="594ECCB5" w14:textId="3F1015E5" w:rsidR="00B933E1" w:rsidRDefault="00B933E1" w:rsidP="00B933E1">
      <w:pPr>
        <w:widowControl/>
        <w:spacing w:line="320" w:lineRule="exact"/>
        <w:ind w:left="220" w:hangingChars="100" w:hanging="220"/>
        <w:jc w:val="left"/>
        <w:rPr>
          <w:rFonts w:ascii="游明朝" w:eastAsia="游明朝" w:hAnsi="游明朝"/>
          <w:sz w:val="22"/>
        </w:rPr>
      </w:pPr>
    </w:p>
    <w:p w14:paraId="6724B95F" w14:textId="06E860C9" w:rsidR="00B933E1" w:rsidRDefault="00B933E1" w:rsidP="00B933E1">
      <w:pPr>
        <w:widowControl/>
        <w:spacing w:line="320" w:lineRule="exact"/>
        <w:ind w:left="220" w:hangingChars="100" w:hanging="220"/>
        <w:jc w:val="left"/>
        <w:rPr>
          <w:rFonts w:ascii="游明朝" w:eastAsia="游明朝" w:hAnsi="游明朝"/>
          <w:sz w:val="22"/>
        </w:rPr>
      </w:pPr>
    </w:p>
    <w:p w14:paraId="1BD5A862" w14:textId="6EA97544" w:rsidR="00B933E1" w:rsidRDefault="00B933E1" w:rsidP="00B933E1">
      <w:pPr>
        <w:widowControl/>
        <w:spacing w:line="320" w:lineRule="exact"/>
        <w:ind w:left="220" w:hangingChars="100" w:hanging="220"/>
        <w:jc w:val="left"/>
        <w:rPr>
          <w:rFonts w:ascii="游明朝" w:eastAsia="游明朝" w:hAnsi="游明朝"/>
          <w:sz w:val="22"/>
        </w:rPr>
      </w:pPr>
    </w:p>
    <w:p w14:paraId="76049E59" w14:textId="2A3BA4DC" w:rsidR="00B933E1" w:rsidRDefault="00B933E1" w:rsidP="00B933E1">
      <w:pPr>
        <w:widowControl/>
        <w:spacing w:line="320" w:lineRule="exact"/>
        <w:ind w:left="220" w:hangingChars="100" w:hanging="220"/>
        <w:jc w:val="left"/>
        <w:rPr>
          <w:rFonts w:ascii="游明朝" w:eastAsia="游明朝" w:hAnsi="游明朝"/>
          <w:sz w:val="22"/>
        </w:rPr>
      </w:pPr>
    </w:p>
    <w:p w14:paraId="4D304E62" w14:textId="513BE3DC" w:rsidR="00B933E1" w:rsidRDefault="00B933E1" w:rsidP="00B933E1">
      <w:pPr>
        <w:widowControl/>
        <w:spacing w:line="320" w:lineRule="exact"/>
        <w:ind w:left="220" w:hangingChars="100" w:hanging="220"/>
        <w:jc w:val="left"/>
        <w:rPr>
          <w:rFonts w:ascii="游明朝" w:eastAsia="游明朝" w:hAnsi="游明朝"/>
          <w:sz w:val="22"/>
        </w:rPr>
      </w:pPr>
    </w:p>
    <w:p w14:paraId="01A15C19" w14:textId="2656D126" w:rsidR="00B933E1" w:rsidRDefault="00B933E1" w:rsidP="00B933E1">
      <w:pPr>
        <w:widowControl/>
        <w:spacing w:line="320" w:lineRule="exact"/>
        <w:ind w:left="220" w:hangingChars="100" w:hanging="220"/>
        <w:jc w:val="left"/>
        <w:rPr>
          <w:rFonts w:ascii="游明朝" w:eastAsia="游明朝" w:hAnsi="游明朝"/>
          <w:sz w:val="22"/>
        </w:rPr>
      </w:pPr>
    </w:p>
    <w:p w14:paraId="6BA25CC5" w14:textId="4ECDDF39" w:rsidR="00B933E1" w:rsidRDefault="00B933E1" w:rsidP="00B933E1">
      <w:pPr>
        <w:widowControl/>
        <w:spacing w:line="320" w:lineRule="exact"/>
        <w:ind w:left="220" w:hangingChars="100" w:hanging="220"/>
        <w:jc w:val="left"/>
        <w:rPr>
          <w:rFonts w:ascii="游明朝" w:eastAsia="游明朝" w:hAnsi="游明朝"/>
          <w:sz w:val="22"/>
        </w:rPr>
      </w:pPr>
    </w:p>
    <w:p w14:paraId="4AF97449" w14:textId="5EEEE18B" w:rsidR="00B933E1" w:rsidRDefault="00B933E1" w:rsidP="00B933E1">
      <w:pPr>
        <w:widowControl/>
        <w:spacing w:line="320" w:lineRule="exact"/>
        <w:ind w:left="220" w:hangingChars="100" w:hanging="220"/>
        <w:jc w:val="left"/>
        <w:rPr>
          <w:rFonts w:ascii="游明朝" w:eastAsia="游明朝" w:hAnsi="游明朝"/>
          <w:sz w:val="22"/>
        </w:rPr>
      </w:pPr>
    </w:p>
    <w:p w14:paraId="0D4F8736" w14:textId="3F02E3CE" w:rsidR="00B933E1" w:rsidRDefault="00B933E1" w:rsidP="00B933E1">
      <w:pPr>
        <w:widowControl/>
        <w:spacing w:line="320" w:lineRule="exact"/>
        <w:ind w:left="220" w:hangingChars="100" w:hanging="220"/>
        <w:jc w:val="left"/>
        <w:rPr>
          <w:rFonts w:ascii="游明朝" w:eastAsia="游明朝" w:hAnsi="游明朝"/>
          <w:sz w:val="22"/>
        </w:rPr>
      </w:pPr>
    </w:p>
    <w:p w14:paraId="6CEA30B9" w14:textId="6F5C0FB5" w:rsidR="00B933E1" w:rsidRDefault="00B933E1" w:rsidP="00B933E1">
      <w:pPr>
        <w:widowControl/>
        <w:spacing w:line="320" w:lineRule="exact"/>
        <w:ind w:left="220" w:hangingChars="100" w:hanging="220"/>
        <w:jc w:val="left"/>
        <w:rPr>
          <w:rFonts w:ascii="游明朝" w:eastAsia="游明朝" w:hAnsi="游明朝"/>
          <w:sz w:val="22"/>
        </w:rPr>
      </w:pPr>
    </w:p>
    <w:p w14:paraId="39D37F2D" w14:textId="01C2B4E6" w:rsidR="00B933E1" w:rsidRDefault="00B933E1" w:rsidP="00B933E1">
      <w:pPr>
        <w:widowControl/>
        <w:spacing w:line="320" w:lineRule="exact"/>
        <w:ind w:left="220" w:hangingChars="100" w:hanging="220"/>
        <w:jc w:val="left"/>
        <w:rPr>
          <w:rFonts w:ascii="游明朝" w:eastAsia="游明朝" w:hAnsi="游明朝"/>
          <w:sz w:val="22"/>
        </w:rPr>
      </w:pPr>
    </w:p>
    <w:p w14:paraId="26CD382D"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29F0CDDF" w14:textId="77777777" w:rsidR="00B933E1" w:rsidRDefault="00B933E1" w:rsidP="00B933E1">
      <w:pPr>
        <w:ind w:right="-1"/>
        <w:rPr>
          <w:rFonts w:asciiTheme="minorEastAsia" w:hAnsiTheme="minorEastAsia"/>
          <w:sz w:val="24"/>
          <w:szCs w:val="24"/>
        </w:rPr>
      </w:pPr>
    </w:p>
    <w:p w14:paraId="1616AE58"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14</w:t>
      </w:r>
      <w:r w:rsidRPr="00BA6C29">
        <w:rPr>
          <w:rFonts w:asciiTheme="majorEastAsia" w:eastAsiaTheme="majorEastAsia" w:hAnsiTheme="majorEastAsia" w:hint="eastAsia"/>
          <w:b/>
          <w:sz w:val="24"/>
          <w:szCs w:val="24"/>
        </w:rPr>
        <w:t xml:space="preserve">　</w:t>
      </w:r>
      <w:r w:rsidRPr="00D04DD5">
        <w:rPr>
          <w:rFonts w:asciiTheme="majorEastAsia" w:eastAsiaTheme="majorEastAsia" w:hAnsiTheme="majorEastAsia" w:hint="eastAsia"/>
          <w:b/>
          <w:sz w:val="24"/>
          <w:szCs w:val="24"/>
        </w:rPr>
        <w:t>中野こども病院における診療状況</w:t>
      </w:r>
    </w:p>
    <w:p w14:paraId="7F2B20A2" w14:textId="77777777" w:rsidR="00B933E1" w:rsidRDefault="00B933E1" w:rsidP="00B933E1">
      <w:pPr>
        <w:spacing w:line="360" w:lineRule="auto"/>
        <w:ind w:right="-1"/>
        <w:rPr>
          <w:rFonts w:asciiTheme="minorEastAsia" w:hAnsiTheme="minorEastAsia"/>
          <w:sz w:val="24"/>
          <w:szCs w:val="24"/>
        </w:rPr>
      </w:pPr>
    </w:p>
    <w:p w14:paraId="348FEFAC"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10EA670A" wp14:editId="0B7F9E0A">
            <wp:extent cx="5511041" cy="8075221"/>
            <wp:effectExtent l="0" t="0" r="0" b="25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139" cy="8087086"/>
                    </a:xfrm>
                    <a:prstGeom prst="rect">
                      <a:avLst/>
                    </a:prstGeom>
                    <a:noFill/>
                    <a:ln>
                      <a:noFill/>
                    </a:ln>
                  </pic:spPr>
                </pic:pic>
              </a:graphicData>
            </a:graphic>
          </wp:inline>
        </w:drawing>
      </w:r>
    </w:p>
    <w:p w14:paraId="2D118149"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1399A7E3" w14:textId="77777777" w:rsidR="00B933E1" w:rsidRDefault="00B933E1" w:rsidP="00B933E1">
      <w:pPr>
        <w:ind w:right="-1"/>
        <w:rPr>
          <w:rFonts w:asciiTheme="minorEastAsia" w:hAnsiTheme="minorEastAsia"/>
          <w:sz w:val="24"/>
          <w:szCs w:val="24"/>
        </w:rPr>
      </w:pPr>
    </w:p>
    <w:p w14:paraId="08CA6531"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15</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小児救命救急センターの現状</w:t>
      </w:r>
    </w:p>
    <w:p w14:paraId="5798C557" w14:textId="77777777" w:rsidR="00B933E1" w:rsidRDefault="00B933E1" w:rsidP="00B933E1">
      <w:pPr>
        <w:spacing w:line="360" w:lineRule="auto"/>
        <w:ind w:right="-1"/>
        <w:rPr>
          <w:rFonts w:asciiTheme="minorEastAsia" w:hAnsiTheme="minorEastAsia"/>
          <w:sz w:val="24"/>
          <w:szCs w:val="24"/>
        </w:rPr>
      </w:pPr>
    </w:p>
    <w:p w14:paraId="1AD791D2"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5B01D864" wp14:editId="70D74985">
            <wp:extent cx="4933507" cy="8046315"/>
            <wp:effectExtent l="0" t="0" r="63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0683" cy="8058019"/>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0E2C6151" wp14:editId="579E066A">
            <wp:extent cx="5486400" cy="8987246"/>
            <wp:effectExtent l="0" t="0" r="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6821" cy="9004316"/>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6468EDDE" wp14:editId="287A43ED">
            <wp:extent cx="5401339" cy="9024029"/>
            <wp:effectExtent l="0" t="0" r="8890" b="571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5838" cy="9031546"/>
                    </a:xfrm>
                    <a:prstGeom prst="rect">
                      <a:avLst/>
                    </a:prstGeom>
                    <a:noFill/>
                    <a:ln>
                      <a:noFill/>
                    </a:ln>
                  </pic:spPr>
                </pic:pic>
              </a:graphicData>
            </a:graphic>
          </wp:inline>
        </w:drawing>
      </w:r>
      <w:r>
        <w:rPr>
          <w:rFonts w:asciiTheme="minorEastAsia" w:hAnsiTheme="minorEastAsia"/>
          <w:noProof/>
          <w:sz w:val="24"/>
          <w:szCs w:val="24"/>
        </w:rPr>
        <mc:AlternateContent>
          <mc:Choice Requires="wps">
            <w:drawing>
              <wp:anchor distT="0" distB="0" distL="114300" distR="114300" simplePos="0" relativeHeight="251687936" behindDoc="0" locked="0" layoutInCell="1" allowOverlap="1" wp14:anchorId="758CB29C" wp14:editId="31AD10DF">
                <wp:simplePos x="0" y="0"/>
                <wp:positionH relativeFrom="column">
                  <wp:posOffset>977265</wp:posOffset>
                </wp:positionH>
                <wp:positionV relativeFrom="paragraph">
                  <wp:posOffset>7625080</wp:posOffset>
                </wp:positionV>
                <wp:extent cx="1403350" cy="139700"/>
                <wp:effectExtent l="0" t="0" r="25400" b="12700"/>
                <wp:wrapNone/>
                <wp:docPr id="52" name="正方形/長方形 52"/>
                <wp:cNvGraphicFramePr/>
                <a:graphic xmlns:a="http://schemas.openxmlformats.org/drawingml/2006/main">
                  <a:graphicData uri="http://schemas.microsoft.com/office/word/2010/wordprocessingShape">
                    <wps:wsp>
                      <wps:cNvSpPr/>
                      <wps:spPr>
                        <a:xfrm>
                          <a:off x="0" y="0"/>
                          <a:ext cx="140335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C1E92" id="正方形/長方形 52" o:spid="_x0000_s1026" style="position:absolute;left:0;text-align:left;margin-left:76.95pt;margin-top:600.4pt;width:110.5pt;height:1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" fillcolor="black [3200]" strokecolor="black [1600]" strokeweight="2pt"/>
            </w:pict>
          </mc:Fallback>
        </mc:AlternateContent>
      </w:r>
      <w:r>
        <w:rPr>
          <w:rFonts w:asciiTheme="minorEastAsia" w:hAnsiTheme="minorEastAsia"/>
          <w:noProof/>
          <w:sz w:val="24"/>
          <w:szCs w:val="24"/>
        </w:rPr>
        <w:drawing>
          <wp:inline distT="0" distB="0" distL="0" distR="0" wp14:anchorId="576CFAC6" wp14:editId="0ADD6DE0">
            <wp:extent cx="5497032" cy="9130663"/>
            <wp:effectExtent l="0" t="0" r="889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1109" cy="9137436"/>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6BCCEC16" wp14:editId="2F89ED4C">
            <wp:extent cx="5411972" cy="9085792"/>
            <wp:effectExtent l="0" t="0" r="0"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887" cy="9099080"/>
                    </a:xfrm>
                    <a:prstGeom prst="rect">
                      <a:avLst/>
                    </a:prstGeom>
                    <a:noFill/>
                    <a:ln>
                      <a:noFill/>
                    </a:ln>
                  </pic:spPr>
                </pic:pic>
              </a:graphicData>
            </a:graphic>
          </wp:inline>
        </w:drawing>
      </w:r>
    </w:p>
    <w:p w14:paraId="44BBD1F5"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74728D5A" w14:textId="77777777" w:rsidR="00B933E1" w:rsidRDefault="00B933E1" w:rsidP="00B933E1">
      <w:pPr>
        <w:ind w:right="-1"/>
        <w:rPr>
          <w:rFonts w:asciiTheme="minorEastAsia" w:hAnsiTheme="minorEastAsia"/>
          <w:sz w:val="24"/>
          <w:szCs w:val="24"/>
        </w:rPr>
      </w:pPr>
    </w:p>
    <w:p w14:paraId="69A59E5E" w14:textId="77777777" w:rsidR="00B933E1"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16</w:t>
      </w:r>
      <w:r w:rsidRPr="00BA6C29">
        <w:rPr>
          <w:rFonts w:asciiTheme="majorEastAsia" w:eastAsiaTheme="majorEastAsia" w:hAnsiTheme="majorEastAsia" w:hint="eastAsia"/>
          <w:b/>
          <w:sz w:val="24"/>
          <w:szCs w:val="24"/>
        </w:rPr>
        <w:t xml:space="preserve">　</w:t>
      </w:r>
      <w:r w:rsidRPr="00810AF9">
        <w:rPr>
          <w:rFonts w:asciiTheme="majorEastAsia" w:eastAsiaTheme="majorEastAsia" w:hAnsiTheme="majorEastAsia" w:hint="eastAsia"/>
          <w:b/>
          <w:sz w:val="24"/>
          <w:szCs w:val="24"/>
        </w:rPr>
        <w:t>三次救命から見た小児外傷救急搬送患者について及び小児救命救急</w:t>
      </w:r>
    </w:p>
    <w:p w14:paraId="11B972EA" w14:textId="77777777" w:rsidR="00B933E1" w:rsidRPr="00BA6C29" w:rsidRDefault="00B933E1" w:rsidP="00B933E1">
      <w:pPr>
        <w:ind w:right="-1"/>
        <w:rPr>
          <w:rFonts w:asciiTheme="majorEastAsia" w:eastAsiaTheme="majorEastAsia" w:hAnsiTheme="majorEastAsia"/>
          <w:b/>
          <w:sz w:val="24"/>
          <w:szCs w:val="24"/>
        </w:rPr>
      </w:pPr>
    </w:p>
    <w:p w14:paraId="127A2AAA"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37118D5B" wp14:editId="3768AAE2">
            <wp:extent cx="5486400" cy="3990340"/>
            <wp:effectExtent l="19050" t="19050" r="19050" b="1016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990340"/>
                    </a:xfrm>
                    <a:prstGeom prst="rect">
                      <a:avLst/>
                    </a:prstGeom>
                    <a:noFill/>
                    <a:ln>
                      <a:solidFill>
                        <a:schemeClr val="tx1"/>
                      </a:solidFill>
                    </a:ln>
                  </pic:spPr>
                </pic:pic>
              </a:graphicData>
            </a:graphic>
          </wp:inline>
        </w:drawing>
      </w:r>
    </w:p>
    <w:p w14:paraId="73C38350" w14:textId="77777777" w:rsidR="00B933E1" w:rsidRDefault="00B933E1" w:rsidP="00B933E1">
      <w:pPr>
        <w:snapToGrid w:val="0"/>
        <w:rPr>
          <w:rFonts w:asciiTheme="minorEastAsia" w:hAnsiTheme="minorEastAsia"/>
          <w:sz w:val="24"/>
          <w:szCs w:val="24"/>
        </w:rPr>
      </w:pPr>
    </w:p>
    <w:p w14:paraId="2E917FD0"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45707D3D" wp14:editId="07815E89">
            <wp:extent cx="5486400" cy="4037330"/>
            <wp:effectExtent l="19050" t="19050" r="19050" b="203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037330"/>
                    </a:xfrm>
                    <a:prstGeom prst="rect">
                      <a:avLst/>
                    </a:prstGeom>
                    <a:noFill/>
                    <a:ln>
                      <a:solidFill>
                        <a:schemeClr val="tx1"/>
                      </a:solidFill>
                    </a:ln>
                  </pic:spPr>
                </pic:pic>
              </a:graphicData>
            </a:graphic>
          </wp:inline>
        </w:drawing>
      </w:r>
      <w:r>
        <w:rPr>
          <w:rFonts w:asciiTheme="minorEastAsia" w:hAnsiTheme="minorEastAsia"/>
          <w:noProof/>
          <w:sz w:val="24"/>
          <w:szCs w:val="24"/>
        </w:rPr>
        <w:drawing>
          <wp:inline distT="0" distB="0" distL="0" distR="0" wp14:anchorId="09146B4A" wp14:editId="6F64AE3A">
            <wp:extent cx="5486400" cy="4049395"/>
            <wp:effectExtent l="19050" t="19050" r="19050" b="273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049395"/>
                    </a:xfrm>
                    <a:prstGeom prst="rect">
                      <a:avLst/>
                    </a:prstGeom>
                    <a:noFill/>
                    <a:ln>
                      <a:solidFill>
                        <a:schemeClr val="tx1"/>
                      </a:solidFill>
                    </a:ln>
                  </pic:spPr>
                </pic:pic>
              </a:graphicData>
            </a:graphic>
          </wp:inline>
        </w:drawing>
      </w:r>
    </w:p>
    <w:p w14:paraId="1EE109D5" w14:textId="77777777" w:rsidR="00B933E1" w:rsidRDefault="00B933E1" w:rsidP="00B933E1">
      <w:pPr>
        <w:snapToGrid w:val="0"/>
        <w:rPr>
          <w:rFonts w:asciiTheme="minorEastAsia" w:hAnsiTheme="minorEastAsia"/>
          <w:sz w:val="24"/>
          <w:szCs w:val="24"/>
        </w:rPr>
      </w:pPr>
    </w:p>
    <w:p w14:paraId="3A42FDDB"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047CD7B1" wp14:editId="446B5514">
            <wp:extent cx="5486400" cy="4013835"/>
            <wp:effectExtent l="19050" t="19050" r="19050" b="2476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013835"/>
                    </a:xfrm>
                    <a:prstGeom prst="rect">
                      <a:avLst/>
                    </a:prstGeom>
                    <a:noFill/>
                    <a:ln>
                      <a:solidFill>
                        <a:schemeClr val="tx1"/>
                      </a:solidFill>
                    </a:ln>
                  </pic:spPr>
                </pic:pic>
              </a:graphicData>
            </a:graphic>
          </wp:inline>
        </w:drawing>
      </w:r>
    </w:p>
    <w:p w14:paraId="25A27CFA" w14:textId="64ABA772" w:rsidR="00B933E1" w:rsidRDefault="00B933E1" w:rsidP="00B933E1">
      <w:pPr>
        <w:widowControl/>
        <w:spacing w:line="320" w:lineRule="exact"/>
        <w:ind w:left="220" w:hangingChars="100" w:hanging="220"/>
        <w:jc w:val="left"/>
        <w:rPr>
          <w:rFonts w:ascii="游明朝" w:eastAsia="游明朝" w:hAnsi="游明朝"/>
          <w:sz w:val="22"/>
        </w:rPr>
      </w:pPr>
    </w:p>
    <w:p w14:paraId="2843AFAF" w14:textId="47B79C4C" w:rsidR="00B933E1" w:rsidRDefault="00B933E1" w:rsidP="00B933E1">
      <w:pPr>
        <w:widowControl/>
        <w:spacing w:line="320" w:lineRule="exact"/>
        <w:ind w:left="220" w:hangingChars="100" w:hanging="220"/>
        <w:jc w:val="left"/>
        <w:rPr>
          <w:rFonts w:ascii="游明朝" w:eastAsia="游明朝" w:hAnsi="游明朝"/>
          <w:sz w:val="22"/>
        </w:rPr>
      </w:pPr>
    </w:p>
    <w:p w14:paraId="69F3F3A3" w14:textId="4ED6A0DC" w:rsidR="00B933E1" w:rsidRDefault="00B933E1" w:rsidP="00B933E1">
      <w:pPr>
        <w:widowControl/>
        <w:spacing w:line="320" w:lineRule="exact"/>
        <w:ind w:left="220" w:hangingChars="100" w:hanging="220"/>
        <w:jc w:val="left"/>
        <w:rPr>
          <w:rFonts w:ascii="游明朝" w:eastAsia="游明朝" w:hAnsi="游明朝"/>
          <w:sz w:val="22"/>
        </w:rPr>
      </w:pPr>
    </w:p>
    <w:p w14:paraId="1AE6004D" w14:textId="04A63E6D" w:rsidR="00B933E1" w:rsidRDefault="00B933E1" w:rsidP="00B933E1">
      <w:pPr>
        <w:widowControl/>
        <w:spacing w:line="320" w:lineRule="exact"/>
        <w:ind w:left="220" w:hangingChars="100" w:hanging="220"/>
        <w:jc w:val="left"/>
        <w:rPr>
          <w:rFonts w:ascii="游明朝" w:eastAsia="游明朝" w:hAnsi="游明朝"/>
          <w:sz w:val="22"/>
        </w:rPr>
      </w:pPr>
    </w:p>
    <w:p w14:paraId="723B4D3D"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680F089B" w14:textId="77777777" w:rsidR="00B933E1" w:rsidRDefault="00B933E1" w:rsidP="00B933E1">
      <w:pPr>
        <w:ind w:right="-1"/>
        <w:rPr>
          <w:rFonts w:asciiTheme="minorEastAsia" w:hAnsiTheme="minorEastAsia"/>
          <w:sz w:val="24"/>
          <w:szCs w:val="24"/>
        </w:rPr>
      </w:pPr>
    </w:p>
    <w:p w14:paraId="23CA0E6F"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17</w:t>
      </w:r>
      <w:r w:rsidRPr="00BA6C29">
        <w:rPr>
          <w:rFonts w:asciiTheme="majorEastAsia" w:eastAsiaTheme="majorEastAsia" w:hAnsiTheme="majorEastAsia" w:hint="eastAsia"/>
          <w:b/>
          <w:sz w:val="24"/>
          <w:szCs w:val="24"/>
        </w:rPr>
        <w:t xml:space="preserve">　</w:t>
      </w:r>
      <w:r w:rsidRPr="00FC614F">
        <w:rPr>
          <w:rFonts w:asciiTheme="majorEastAsia" w:eastAsiaTheme="majorEastAsia" w:hAnsiTheme="majorEastAsia" w:hint="eastAsia"/>
          <w:b/>
          <w:sz w:val="24"/>
          <w:szCs w:val="24"/>
        </w:rPr>
        <w:t>泉州二次医療圏における小児外傷患者への救急医療体制</w:t>
      </w:r>
    </w:p>
    <w:p w14:paraId="19986FEC" w14:textId="77777777" w:rsidR="00B933E1" w:rsidRDefault="00B933E1" w:rsidP="00B933E1">
      <w:pPr>
        <w:spacing w:line="360" w:lineRule="auto"/>
        <w:ind w:right="-1"/>
        <w:rPr>
          <w:rFonts w:asciiTheme="minorEastAsia" w:hAnsiTheme="minorEastAsia"/>
          <w:sz w:val="24"/>
          <w:szCs w:val="24"/>
        </w:rPr>
      </w:pPr>
    </w:p>
    <w:p w14:paraId="080A8209"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49DBDACE" wp14:editId="1265DD91">
            <wp:extent cx="5875730" cy="7350826"/>
            <wp:effectExtent l="0" t="0" r="0" b="254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1686" cy="7358277"/>
                    </a:xfrm>
                    <a:prstGeom prst="rect">
                      <a:avLst/>
                    </a:prstGeom>
                    <a:noFill/>
                    <a:ln>
                      <a:noFill/>
                    </a:ln>
                  </pic:spPr>
                </pic:pic>
              </a:graphicData>
            </a:graphic>
          </wp:inline>
        </w:drawing>
      </w:r>
    </w:p>
    <w:p w14:paraId="162B49D2" w14:textId="77777777" w:rsidR="00B933E1" w:rsidRDefault="00B933E1" w:rsidP="00B933E1">
      <w:pPr>
        <w:snapToGrid w:val="0"/>
        <w:rPr>
          <w:rFonts w:asciiTheme="minorEastAsia" w:hAnsiTheme="minorEastAsia"/>
          <w:sz w:val="24"/>
          <w:szCs w:val="24"/>
        </w:rPr>
      </w:pPr>
    </w:p>
    <w:p w14:paraId="15BBB9C2" w14:textId="77777777" w:rsidR="00B933E1" w:rsidRDefault="00B933E1" w:rsidP="00B933E1">
      <w:pPr>
        <w:snapToGrid w:val="0"/>
        <w:rPr>
          <w:rFonts w:asciiTheme="minorEastAsia" w:hAnsiTheme="minorEastAsia"/>
          <w:sz w:val="24"/>
          <w:szCs w:val="24"/>
        </w:rPr>
      </w:pPr>
    </w:p>
    <w:p w14:paraId="5DD2115B" w14:textId="77777777" w:rsidR="00B933E1" w:rsidRDefault="00B933E1" w:rsidP="00B933E1">
      <w:pPr>
        <w:snapToGrid w:val="0"/>
        <w:rPr>
          <w:rFonts w:asciiTheme="minorEastAsia" w:hAnsiTheme="minorEastAsia"/>
          <w:sz w:val="24"/>
          <w:szCs w:val="24"/>
        </w:rPr>
      </w:pPr>
    </w:p>
    <w:p w14:paraId="5EF0ADA4" w14:textId="77777777" w:rsidR="00B933E1" w:rsidRDefault="00B933E1" w:rsidP="00B933E1">
      <w:pPr>
        <w:snapToGrid w:val="0"/>
        <w:rPr>
          <w:rFonts w:asciiTheme="minorEastAsia" w:hAnsiTheme="minorEastAsia"/>
          <w:sz w:val="24"/>
          <w:szCs w:val="24"/>
        </w:rPr>
      </w:pPr>
    </w:p>
    <w:p w14:paraId="524267C2" w14:textId="77777777" w:rsidR="00B933E1" w:rsidRDefault="00B933E1" w:rsidP="00B933E1">
      <w:pPr>
        <w:snapToGrid w:val="0"/>
        <w:rPr>
          <w:rFonts w:asciiTheme="minorEastAsia" w:hAnsiTheme="minorEastAsia"/>
          <w:sz w:val="24"/>
          <w:szCs w:val="24"/>
        </w:rPr>
      </w:pPr>
    </w:p>
    <w:p w14:paraId="58936EFE" w14:textId="77777777" w:rsidR="00B933E1" w:rsidRDefault="00B933E1" w:rsidP="00B933E1">
      <w:pPr>
        <w:snapToGrid w:val="0"/>
        <w:rPr>
          <w:rFonts w:asciiTheme="minorEastAsia" w:hAnsiTheme="minorEastAsia"/>
          <w:sz w:val="24"/>
          <w:szCs w:val="24"/>
        </w:rPr>
      </w:pPr>
    </w:p>
    <w:p w14:paraId="2B15E73B" w14:textId="77777777" w:rsidR="00B933E1" w:rsidRDefault="00B933E1" w:rsidP="00B933E1">
      <w:pPr>
        <w:snapToGrid w:val="0"/>
        <w:rPr>
          <w:rFonts w:asciiTheme="minorEastAsia" w:hAnsiTheme="minorEastAsia"/>
          <w:sz w:val="24"/>
          <w:szCs w:val="24"/>
        </w:rPr>
      </w:pPr>
    </w:p>
    <w:p w14:paraId="02549DED" w14:textId="77777777" w:rsidR="00B933E1" w:rsidRDefault="00B933E1" w:rsidP="00B933E1">
      <w:pPr>
        <w:snapToGrid w:val="0"/>
        <w:rPr>
          <w:rFonts w:asciiTheme="minorEastAsia" w:hAnsiTheme="minorEastAsia"/>
          <w:sz w:val="24"/>
          <w:szCs w:val="24"/>
        </w:rPr>
      </w:pPr>
    </w:p>
    <w:p w14:paraId="033B3843" w14:textId="77777777" w:rsidR="00B933E1" w:rsidRDefault="00B933E1" w:rsidP="00B933E1">
      <w:pPr>
        <w:snapToGrid w:val="0"/>
        <w:rPr>
          <w:rFonts w:asciiTheme="minorEastAsia" w:hAnsiTheme="minorEastAsia"/>
          <w:sz w:val="24"/>
          <w:szCs w:val="24"/>
        </w:rPr>
      </w:pPr>
    </w:p>
    <w:p w14:paraId="11EA076F"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68F1B726" wp14:editId="1C0C24D8">
            <wp:extent cx="5883484" cy="7505205"/>
            <wp:effectExtent l="0" t="0" r="3175" b="6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0682" cy="7514387"/>
                    </a:xfrm>
                    <a:prstGeom prst="rect">
                      <a:avLst/>
                    </a:prstGeom>
                    <a:noFill/>
                    <a:ln>
                      <a:noFill/>
                    </a:ln>
                  </pic:spPr>
                </pic:pic>
              </a:graphicData>
            </a:graphic>
          </wp:inline>
        </w:drawing>
      </w:r>
    </w:p>
    <w:p w14:paraId="5A2BF46D" w14:textId="77777777" w:rsidR="00B933E1" w:rsidRDefault="00B933E1" w:rsidP="00B933E1">
      <w:pPr>
        <w:snapToGrid w:val="0"/>
        <w:rPr>
          <w:rFonts w:asciiTheme="minorEastAsia" w:hAnsiTheme="minorEastAsia"/>
          <w:sz w:val="24"/>
          <w:szCs w:val="24"/>
        </w:rPr>
      </w:pPr>
    </w:p>
    <w:p w14:paraId="634CDA46" w14:textId="77777777" w:rsidR="00B933E1" w:rsidRDefault="00B933E1" w:rsidP="00B933E1">
      <w:pPr>
        <w:snapToGrid w:val="0"/>
        <w:rPr>
          <w:rFonts w:asciiTheme="minorEastAsia" w:hAnsiTheme="minorEastAsia"/>
          <w:sz w:val="24"/>
          <w:szCs w:val="24"/>
        </w:rPr>
      </w:pPr>
    </w:p>
    <w:p w14:paraId="165E8D8B" w14:textId="77777777" w:rsidR="00B933E1" w:rsidRDefault="00B933E1" w:rsidP="00B933E1">
      <w:pPr>
        <w:snapToGrid w:val="0"/>
        <w:rPr>
          <w:rFonts w:asciiTheme="minorEastAsia" w:hAnsiTheme="minorEastAsia"/>
          <w:sz w:val="24"/>
          <w:szCs w:val="24"/>
        </w:rPr>
      </w:pPr>
    </w:p>
    <w:p w14:paraId="4468C65E" w14:textId="77777777" w:rsidR="00B933E1" w:rsidRDefault="00B933E1" w:rsidP="00B933E1">
      <w:pPr>
        <w:snapToGrid w:val="0"/>
        <w:rPr>
          <w:rFonts w:asciiTheme="minorEastAsia" w:hAnsiTheme="minorEastAsia"/>
          <w:sz w:val="24"/>
          <w:szCs w:val="24"/>
        </w:rPr>
      </w:pPr>
    </w:p>
    <w:p w14:paraId="028ED8D2" w14:textId="77777777" w:rsidR="00B933E1" w:rsidRDefault="00B933E1" w:rsidP="00B933E1">
      <w:pPr>
        <w:snapToGrid w:val="0"/>
        <w:rPr>
          <w:rFonts w:asciiTheme="minorEastAsia" w:hAnsiTheme="minorEastAsia"/>
          <w:sz w:val="24"/>
          <w:szCs w:val="24"/>
        </w:rPr>
      </w:pPr>
    </w:p>
    <w:p w14:paraId="3D20AD82" w14:textId="77777777" w:rsidR="00B933E1" w:rsidRDefault="00B933E1" w:rsidP="00B933E1">
      <w:pPr>
        <w:snapToGrid w:val="0"/>
        <w:rPr>
          <w:rFonts w:asciiTheme="minorEastAsia" w:hAnsiTheme="minorEastAsia"/>
          <w:sz w:val="24"/>
          <w:szCs w:val="24"/>
        </w:rPr>
      </w:pPr>
    </w:p>
    <w:p w14:paraId="29AD1711" w14:textId="77777777" w:rsidR="00B933E1" w:rsidRDefault="00B933E1" w:rsidP="00B933E1">
      <w:pPr>
        <w:snapToGrid w:val="0"/>
        <w:rPr>
          <w:rFonts w:asciiTheme="minorEastAsia" w:hAnsiTheme="minorEastAsia"/>
          <w:sz w:val="24"/>
          <w:szCs w:val="24"/>
        </w:rPr>
      </w:pPr>
    </w:p>
    <w:p w14:paraId="705AB28D" w14:textId="77777777" w:rsidR="00B933E1"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18EE257F" wp14:editId="0321475E">
            <wp:extent cx="5919619" cy="7386452"/>
            <wp:effectExtent l="0" t="0" r="5080" b="508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3334" cy="7391088"/>
                    </a:xfrm>
                    <a:prstGeom prst="rect">
                      <a:avLst/>
                    </a:prstGeom>
                    <a:noFill/>
                    <a:ln>
                      <a:noFill/>
                    </a:ln>
                  </pic:spPr>
                </pic:pic>
              </a:graphicData>
            </a:graphic>
          </wp:inline>
        </w:drawing>
      </w:r>
    </w:p>
    <w:p w14:paraId="6280C115" w14:textId="77777777" w:rsidR="00B933E1" w:rsidRDefault="00B933E1" w:rsidP="00B933E1">
      <w:pPr>
        <w:snapToGrid w:val="0"/>
        <w:rPr>
          <w:rFonts w:asciiTheme="minorEastAsia" w:hAnsiTheme="minorEastAsia"/>
          <w:sz w:val="24"/>
          <w:szCs w:val="24"/>
        </w:rPr>
      </w:pPr>
    </w:p>
    <w:p w14:paraId="007C3832" w14:textId="77777777" w:rsidR="00B933E1" w:rsidRDefault="00B933E1" w:rsidP="00B933E1">
      <w:pPr>
        <w:snapToGrid w:val="0"/>
        <w:rPr>
          <w:rFonts w:asciiTheme="minorEastAsia" w:hAnsiTheme="minorEastAsia"/>
          <w:sz w:val="24"/>
          <w:szCs w:val="24"/>
        </w:rPr>
      </w:pPr>
    </w:p>
    <w:p w14:paraId="3884896A" w14:textId="77777777" w:rsidR="00B933E1" w:rsidRDefault="00B933E1" w:rsidP="00B933E1">
      <w:pPr>
        <w:snapToGrid w:val="0"/>
        <w:rPr>
          <w:rFonts w:asciiTheme="minorEastAsia" w:hAnsiTheme="minorEastAsia"/>
          <w:sz w:val="24"/>
          <w:szCs w:val="24"/>
        </w:rPr>
      </w:pPr>
    </w:p>
    <w:p w14:paraId="4F988AA3" w14:textId="77777777" w:rsidR="00B933E1" w:rsidRDefault="00B933E1" w:rsidP="00B933E1">
      <w:pPr>
        <w:snapToGrid w:val="0"/>
        <w:rPr>
          <w:rFonts w:asciiTheme="minorEastAsia" w:hAnsiTheme="minorEastAsia"/>
          <w:sz w:val="24"/>
          <w:szCs w:val="24"/>
        </w:rPr>
      </w:pPr>
    </w:p>
    <w:p w14:paraId="2A0B806F" w14:textId="77777777" w:rsidR="00B933E1" w:rsidRDefault="00B933E1" w:rsidP="00B933E1">
      <w:pPr>
        <w:snapToGrid w:val="0"/>
        <w:rPr>
          <w:rFonts w:asciiTheme="minorEastAsia" w:hAnsiTheme="minorEastAsia"/>
          <w:sz w:val="24"/>
          <w:szCs w:val="24"/>
        </w:rPr>
      </w:pPr>
    </w:p>
    <w:p w14:paraId="164AE769" w14:textId="77777777" w:rsidR="00B933E1" w:rsidRDefault="00B933E1" w:rsidP="00B933E1">
      <w:pPr>
        <w:snapToGrid w:val="0"/>
        <w:rPr>
          <w:rFonts w:asciiTheme="minorEastAsia" w:hAnsiTheme="minorEastAsia"/>
          <w:sz w:val="24"/>
          <w:szCs w:val="24"/>
        </w:rPr>
      </w:pPr>
    </w:p>
    <w:p w14:paraId="529C6CC1" w14:textId="77777777" w:rsidR="00B933E1" w:rsidRDefault="00B933E1" w:rsidP="00B933E1">
      <w:pPr>
        <w:snapToGrid w:val="0"/>
        <w:rPr>
          <w:rFonts w:asciiTheme="minorEastAsia" w:hAnsiTheme="minorEastAsia"/>
          <w:sz w:val="24"/>
          <w:szCs w:val="24"/>
        </w:rPr>
      </w:pPr>
    </w:p>
    <w:p w14:paraId="5604F823" w14:textId="77777777" w:rsidR="00B933E1" w:rsidRDefault="00B933E1" w:rsidP="00B933E1">
      <w:pPr>
        <w:snapToGrid w:val="0"/>
        <w:rPr>
          <w:rFonts w:asciiTheme="minorEastAsia" w:hAnsiTheme="minorEastAsia"/>
          <w:sz w:val="24"/>
          <w:szCs w:val="24"/>
        </w:rPr>
      </w:pPr>
    </w:p>
    <w:p w14:paraId="17B03042" w14:textId="77777777" w:rsidR="00B933E1" w:rsidRDefault="00B933E1" w:rsidP="00B933E1">
      <w:pPr>
        <w:snapToGrid w:val="0"/>
        <w:rPr>
          <w:rFonts w:asciiTheme="minorEastAsia" w:hAnsiTheme="minorEastAsia"/>
          <w:sz w:val="24"/>
          <w:szCs w:val="24"/>
        </w:rPr>
      </w:pPr>
    </w:p>
    <w:p w14:paraId="5D3809C6" w14:textId="77777777" w:rsidR="00B933E1" w:rsidRPr="00FC614F"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2EBB868A" wp14:editId="6B25281C">
            <wp:extent cx="5850511" cy="7362702"/>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3459" cy="7366412"/>
                    </a:xfrm>
                    <a:prstGeom prst="rect">
                      <a:avLst/>
                    </a:prstGeom>
                    <a:noFill/>
                    <a:ln>
                      <a:noFill/>
                    </a:ln>
                  </pic:spPr>
                </pic:pic>
              </a:graphicData>
            </a:graphic>
          </wp:inline>
        </w:drawing>
      </w:r>
    </w:p>
    <w:p w14:paraId="78B594C4" w14:textId="0B80B210" w:rsidR="00B933E1" w:rsidRDefault="00B933E1" w:rsidP="00B933E1">
      <w:pPr>
        <w:widowControl/>
        <w:spacing w:line="320" w:lineRule="exact"/>
        <w:ind w:left="220" w:hangingChars="100" w:hanging="220"/>
        <w:jc w:val="left"/>
        <w:rPr>
          <w:rFonts w:ascii="游明朝" w:eastAsia="游明朝" w:hAnsi="游明朝"/>
          <w:sz w:val="22"/>
        </w:rPr>
      </w:pPr>
    </w:p>
    <w:p w14:paraId="633BB4E6" w14:textId="0497D864" w:rsidR="00B933E1" w:rsidRDefault="00B933E1" w:rsidP="00B933E1">
      <w:pPr>
        <w:widowControl/>
        <w:spacing w:line="320" w:lineRule="exact"/>
        <w:ind w:left="220" w:hangingChars="100" w:hanging="220"/>
        <w:jc w:val="left"/>
        <w:rPr>
          <w:rFonts w:ascii="游明朝" w:eastAsia="游明朝" w:hAnsi="游明朝"/>
          <w:sz w:val="22"/>
        </w:rPr>
      </w:pPr>
    </w:p>
    <w:p w14:paraId="505518F8" w14:textId="6BABB51D" w:rsidR="00B933E1" w:rsidRDefault="00B933E1" w:rsidP="00B933E1">
      <w:pPr>
        <w:widowControl/>
        <w:spacing w:line="320" w:lineRule="exact"/>
        <w:ind w:left="220" w:hangingChars="100" w:hanging="220"/>
        <w:jc w:val="left"/>
        <w:rPr>
          <w:rFonts w:ascii="游明朝" w:eastAsia="游明朝" w:hAnsi="游明朝"/>
          <w:sz w:val="22"/>
        </w:rPr>
      </w:pPr>
    </w:p>
    <w:p w14:paraId="354FFD44" w14:textId="58B3EA8D" w:rsidR="00B933E1" w:rsidRDefault="00B933E1" w:rsidP="00B933E1">
      <w:pPr>
        <w:widowControl/>
        <w:spacing w:line="320" w:lineRule="exact"/>
        <w:ind w:left="220" w:hangingChars="100" w:hanging="220"/>
        <w:jc w:val="left"/>
        <w:rPr>
          <w:rFonts w:ascii="游明朝" w:eastAsia="游明朝" w:hAnsi="游明朝"/>
          <w:sz w:val="22"/>
        </w:rPr>
      </w:pPr>
    </w:p>
    <w:p w14:paraId="0939FCB1" w14:textId="109FC122" w:rsidR="00B933E1" w:rsidRDefault="00B933E1" w:rsidP="00B933E1">
      <w:pPr>
        <w:widowControl/>
        <w:spacing w:line="320" w:lineRule="exact"/>
        <w:ind w:left="220" w:hangingChars="100" w:hanging="220"/>
        <w:jc w:val="left"/>
        <w:rPr>
          <w:rFonts w:ascii="游明朝" w:eastAsia="游明朝" w:hAnsi="游明朝"/>
          <w:sz w:val="22"/>
        </w:rPr>
      </w:pPr>
    </w:p>
    <w:p w14:paraId="6487B0EB"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449B069B" w14:textId="77777777" w:rsidR="00B933E1" w:rsidRDefault="00B933E1" w:rsidP="00B933E1">
      <w:pPr>
        <w:ind w:right="-1"/>
        <w:rPr>
          <w:rFonts w:asciiTheme="minorEastAsia" w:hAnsiTheme="minorEastAsia"/>
          <w:sz w:val="24"/>
          <w:szCs w:val="24"/>
        </w:rPr>
      </w:pPr>
    </w:p>
    <w:p w14:paraId="0A593CFB" w14:textId="77777777" w:rsidR="00B933E1" w:rsidRPr="00BA6C29" w:rsidRDefault="00B933E1" w:rsidP="00B933E1">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18</w:t>
      </w:r>
      <w:r w:rsidRPr="00BA6C29">
        <w:rPr>
          <w:rFonts w:asciiTheme="majorEastAsia" w:eastAsiaTheme="majorEastAsia" w:hAnsiTheme="majorEastAsia" w:hint="eastAsia"/>
          <w:b/>
          <w:sz w:val="24"/>
          <w:szCs w:val="24"/>
        </w:rPr>
        <w:t xml:space="preserve">　</w:t>
      </w:r>
      <w:r w:rsidRPr="00153B74">
        <w:rPr>
          <w:rFonts w:asciiTheme="majorEastAsia" w:eastAsiaTheme="majorEastAsia" w:hAnsiTheme="majorEastAsia" w:hint="eastAsia"/>
          <w:b/>
          <w:sz w:val="24"/>
          <w:szCs w:val="24"/>
        </w:rPr>
        <w:t>堺市における外傷等の外因性疾患に係る小児救急実態調査の報告</w:t>
      </w:r>
    </w:p>
    <w:p w14:paraId="1C852667" w14:textId="77777777" w:rsidR="00B933E1" w:rsidRPr="00A64E91" w:rsidRDefault="00B933E1" w:rsidP="00B933E1">
      <w:pPr>
        <w:spacing w:line="360" w:lineRule="auto"/>
        <w:ind w:right="-1"/>
        <w:rPr>
          <w:rFonts w:asciiTheme="minorEastAsia" w:hAnsiTheme="minorEastAsia"/>
          <w:sz w:val="24"/>
          <w:szCs w:val="24"/>
        </w:rPr>
      </w:pPr>
    </w:p>
    <w:p w14:paraId="3B1F0041" w14:textId="77777777" w:rsidR="00B933E1" w:rsidRPr="00E06FD6" w:rsidRDefault="00B933E1" w:rsidP="00B933E1">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2F59985A" wp14:editId="1B368D43">
            <wp:extent cx="4797631" cy="8170977"/>
            <wp:effectExtent l="0" t="0" r="3175" b="190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2952" cy="8197070"/>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16D611A5" wp14:editId="2D6F934D">
            <wp:extent cx="5205571" cy="8811491"/>
            <wp:effectExtent l="0" t="0" r="0" b="88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061" cy="8834326"/>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2C72B8D5" wp14:editId="48297E46">
            <wp:extent cx="5474524" cy="9217124"/>
            <wp:effectExtent l="0" t="0" r="0" b="317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0607" cy="9227366"/>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7ADE146D" wp14:editId="34C28100">
            <wp:extent cx="5455371" cy="9179626"/>
            <wp:effectExtent l="0" t="0" r="0" b="254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3157" cy="9192728"/>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24DBA9F4" wp14:editId="1A13BE06">
            <wp:extent cx="5332020" cy="9156204"/>
            <wp:effectExtent l="0" t="0" r="2540" b="69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2616" cy="9174400"/>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026DB17E" wp14:editId="453EE2EC">
            <wp:extent cx="5417819" cy="9191502"/>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5319" cy="9204226"/>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189461C3" wp14:editId="0F774125">
            <wp:extent cx="5367646" cy="9195237"/>
            <wp:effectExtent l="0" t="0" r="5080" b="63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4838" cy="9207557"/>
                    </a:xfrm>
                    <a:prstGeom prst="rect">
                      <a:avLst/>
                    </a:prstGeom>
                    <a:noFill/>
                    <a:ln>
                      <a:noFill/>
                    </a:ln>
                  </pic:spPr>
                </pic:pic>
              </a:graphicData>
            </a:graphic>
          </wp:inline>
        </w:drawing>
      </w:r>
      <w:r>
        <w:rPr>
          <w:rFonts w:asciiTheme="minorEastAsia" w:hAnsiTheme="minorEastAsia"/>
          <w:noProof/>
          <w:sz w:val="24"/>
          <w:szCs w:val="24"/>
        </w:rPr>
        <w:drawing>
          <wp:inline distT="0" distB="0" distL="0" distR="0" wp14:anchorId="6D0AF0F8" wp14:editId="57CB53B4">
            <wp:extent cx="5510150" cy="9332219"/>
            <wp:effectExtent l="0" t="0" r="0" b="254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8204" cy="9345860"/>
                    </a:xfrm>
                    <a:prstGeom prst="rect">
                      <a:avLst/>
                    </a:prstGeom>
                    <a:noFill/>
                    <a:ln>
                      <a:noFill/>
                    </a:ln>
                  </pic:spPr>
                </pic:pic>
              </a:graphicData>
            </a:graphic>
          </wp:inline>
        </w:drawing>
      </w:r>
    </w:p>
    <w:p w14:paraId="130F2ED0" w14:textId="77777777" w:rsidR="00B933E1" w:rsidRDefault="00B933E1" w:rsidP="00B933E1">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48839377" w14:textId="77777777" w:rsidR="00B933E1" w:rsidRDefault="00B933E1" w:rsidP="00B933E1">
      <w:pPr>
        <w:ind w:right="-1"/>
        <w:rPr>
          <w:rFonts w:asciiTheme="minorEastAsia" w:hAnsiTheme="minorEastAsia"/>
          <w:sz w:val="24"/>
          <w:szCs w:val="24"/>
        </w:rPr>
      </w:pPr>
    </w:p>
    <w:p w14:paraId="7ABD1504" w14:textId="77777777" w:rsidR="00B933E1" w:rsidRPr="00046725" w:rsidRDefault="00B933E1" w:rsidP="00B933E1">
      <w:pPr>
        <w:ind w:right="-1"/>
        <w:rPr>
          <w:rFonts w:ascii="ＭＳ Ｐゴシック" w:eastAsia="ＭＳ Ｐゴシック" w:hAnsi="ＭＳ Ｐゴシック" w:cs="ＭＳ Ｐゴシック"/>
          <w:b/>
          <w:color w:val="000000"/>
          <w:kern w:val="0"/>
          <w:sz w:val="28"/>
        </w:rPr>
      </w:pPr>
      <w:r>
        <w:rPr>
          <w:rFonts w:asciiTheme="majorEastAsia" w:eastAsiaTheme="majorEastAsia" w:hAnsiTheme="majorEastAsia" w:hint="eastAsia"/>
          <w:b/>
          <w:sz w:val="24"/>
          <w:szCs w:val="24"/>
        </w:rPr>
        <w:t>19</w:t>
      </w:r>
      <w:r w:rsidRPr="00BA6C29">
        <w:rPr>
          <w:rFonts w:asciiTheme="majorEastAsia" w:eastAsiaTheme="majorEastAsia" w:hAnsiTheme="majorEastAsia" w:hint="eastAsia"/>
          <w:b/>
          <w:sz w:val="24"/>
          <w:szCs w:val="24"/>
        </w:rPr>
        <w:t xml:space="preserve">　</w:t>
      </w:r>
      <w:r w:rsidRPr="00AB38F8">
        <w:rPr>
          <w:rFonts w:ascii="ＭＳ Ｐゴシック" w:eastAsia="ＭＳ Ｐゴシック" w:hAnsi="ＭＳ Ｐゴシック" w:cs="ＭＳ Ｐゴシック"/>
          <w:b/>
          <w:color w:val="000000"/>
          <w:kern w:val="0"/>
          <w:sz w:val="24"/>
        </w:rPr>
        <w:t>北九州における小児救急医療概要</w:t>
      </w:r>
    </w:p>
    <w:p w14:paraId="42DC4406" w14:textId="77777777" w:rsidR="00B933E1" w:rsidRPr="00046725" w:rsidRDefault="00B933E1" w:rsidP="00B933E1">
      <w:pPr>
        <w:widowControl/>
        <w:snapToGrid w:val="0"/>
        <w:jc w:val="left"/>
        <w:rPr>
          <w:rFonts w:ascii="ＭＳ Ｐゴシック" w:eastAsia="ＭＳ Ｐゴシック" w:hAnsi="ＭＳ Ｐゴシック" w:cs="ＭＳ Ｐゴシック"/>
          <w:b/>
          <w:kern w:val="0"/>
          <w:sz w:val="24"/>
        </w:rPr>
      </w:pPr>
    </w:p>
    <w:p w14:paraId="172A608A" w14:textId="77777777" w:rsidR="00B933E1" w:rsidRPr="00046725" w:rsidRDefault="00B933E1" w:rsidP="00B933E1">
      <w:pPr>
        <w:widowControl/>
        <w:snapToGrid w:val="0"/>
        <w:jc w:val="left"/>
        <w:rPr>
          <w:rFonts w:ascii="ＭＳ Ｐゴシック" w:eastAsia="ＭＳ Ｐゴシック" w:hAnsi="ＭＳ Ｐゴシック" w:cs="ＭＳ Ｐゴシック"/>
          <w:b/>
          <w:color w:val="000000"/>
          <w:kern w:val="0"/>
          <w:sz w:val="24"/>
          <w:bdr w:val="single" w:sz="4" w:space="0" w:color="auto"/>
          <w:shd w:val="pct15" w:color="auto" w:fill="FFFFFF"/>
        </w:rPr>
      </w:pPr>
      <w:r w:rsidRPr="00046725">
        <w:rPr>
          <w:rFonts w:ascii="ＭＳ Ｐゴシック" w:eastAsia="ＭＳ Ｐゴシック" w:hAnsi="ＭＳ Ｐゴシック" w:cs="ＭＳ Ｐゴシック" w:hint="eastAsia"/>
          <w:b/>
          <w:color w:val="000000"/>
          <w:kern w:val="0"/>
          <w:sz w:val="24"/>
          <w:bdr w:val="single" w:sz="4" w:space="0" w:color="auto"/>
          <w:shd w:val="pct15" w:color="auto" w:fill="FFFFFF"/>
        </w:rPr>
        <w:t>▷</w:t>
      </w:r>
      <w:r w:rsidRPr="00046725">
        <w:rPr>
          <w:rFonts w:ascii="ＭＳ Ｐゴシック" w:eastAsia="ＭＳ Ｐゴシック" w:hAnsi="ＭＳ Ｐゴシック" w:cs="ＭＳ Ｐゴシック"/>
          <w:b/>
          <w:color w:val="000000"/>
          <w:kern w:val="0"/>
          <w:sz w:val="24"/>
          <w:bdr w:val="single" w:sz="4" w:space="0" w:color="auto"/>
          <w:shd w:val="pct15" w:color="auto" w:fill="FFFFFF"/>
        </w:rPr>
        <w:t>北九州市における夜間・休日の小児の救急医療を担っている病院及びセンター</w:t>
      </w:r>
    </w:p>
    <w:p w14:paraId="4FC6571D" w14:textId="77777777" w:rsidR="00B933E1" w:rsidRPr="00046725" w:rsidRDefault="00B933E1" w:rsidP="00365B75">
      <w:pPr>
        <w:pStyle w:val="a3"/>
        <w:widowControl/>
        <w:numPr>
          <w:ilvl w:val="0"/>
          <w:numId w:val="21"/>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北九州市立八幡病院小児救急・小児総合医療センター</w:t>
      </w:r>
    </w:p>
    <w:p w14:paraId="0708CA3B" w14:textId="77777777" w:rsidR="00B933E1" w:rsidRDefault="00B933E1" w:rsidP="00365B75">
      <w:pPr>
        <w:pStyle w:val="a3"/>
        <w:widowControl/>
        <w:numPr>
          <w:ilvl w:val="0"/>
          <w:numId w:val="22"/>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24時間365日・内因系・外因系を問わず１次から３次まで受け入れ可能。</w:t>
      </w:r>
    </w:p>
    <w:p w14:paraId="7742F2FA" w14:textId="77777777" w:rsidR="00B933E1" w:rsidRDefault="00B933E1" w:rsidP="00365B75">
      <w:pPr>
        <w:pStyle w:val="a3"/>
        <w:widowControl/>
        <w:numPr>
          <w:ilvl w:val="0"/>
          <w:numId w:val="22"/>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入院も随時可能</w:t>
      </w:r>
    </w:p>
    <w:p w14:paraId="5E704DD7" w14:textId="77777777" w:rsidR="00B933E1" w:rsidRPr="00046725" w:rsidRDefault="00B933E1" w:rsidP="00365B75">
      <w:pPr>
        <w:pStyle w:val="a3"/>
        <w:widowControl/>
        <w:numPr>
          <w:ilvl w:val="0"/>
          <w:numId w:val="22"/>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重症児の受け入れも可能。</w:t>
      </w:r>
    </w:p>
    <w:p w14:paraId="15671609" w14:textId="77777777" w:rsidR="00B933E1" w:rsidRPr="00046725" w:rsidRDefault="00B933E1" w:rsidP="00365B75">
      <w:pPr>
        <w:pStyle w:val="a3"/>
        <w:widowControl/>
        <w:numPr>
          <w:ilvl w:val="0"/>
          <w:numId w:val="21"/>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JEICO九州病院</w:t>
      </w:r>
    </w:p>
    <w:p w14:paraId="2EC52472" w14:textId="77777777" w:rsidR="00B933E1" w:rsidRDefault="00B933E1" w:rsidP="00365B75">
      <w:pPr>
        <w:pStyle w:val="a3"/>
        <w:widowControl/>
        <w:numPr>
          <w:ilvl w:val="0"/>
          <w:numId w:val="23"/>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夜間（準夜帯）・休日常に受け入れ可能。但し深夜帯はかかりつけのみ。</w:t>
      </w:r>
    </w:p>
    <w:p w14:paraId="5C1406B3" w14:textId="77777777" w:rsidR="00B933E1" w:rsidRDefault="00B933E1" w:rsidP="00365B75">
      <w:pPr>
        <w:pStyle w:val="a3"/>
        <w:widowControl/>
        <w:numPr>
          <w:ilvl w:val="0"/>
          <w:numId w:val="23"/>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外因系はそれぞれの外科系科が担当。</w:t>
      </w:r>
    </w:p>
    <w:p w14:paraId="0751E057" w14:textId="77777777" w:rsidR="00B933E1" w:rsidRPr="00046725" w:rsidRDefault="00B933E1" w:rsidP="00365B75">
      <w:pPr>
        <w:pStyle w:val="a3"/>
        <w:widowControl/>
        <w:numPr>
          <w:ilvl w:val="0"/>
          <w:numId w:val="23"/>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重症児の受け入れ可。NICU・心臓外科有り</w:t>
      </w:r>
    </w:p>
    <w:p w14:paraId="6B181EE1" w14:textId="77777777" w:rsidR="00B933E1" w:rsidRPr="00046725" w:rsidRDefault="00B933E1" w:rsidP="00365B75">
      <w:pPr>
        <w:pStyle w:val="a3"/>
        <w:widowControl/>
        <w:numPr>
          <w:ilvl w:val="0"/>
          <w:numId w:val="21"/>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国立病院機構小倉医療センター</w:t>
      </w:r>
    </w:p>
    <w:p w14:paraId="17657D33" w14:textId="77777777" w:rsidR="00B933E1" w:rsidRDefault="00B933E1" w:rsidP="00365B75">
      <w:pPr>
        <w:pStyle w:val="a3"/>
        <w:widowControl/>
        <w:numPr>
          <w:ilvl w:val="0"/>
          <w:numId w:val="24"/>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夜間・休日常に受け入れ可能。</w:t>
      </w:r>
    </w:p>
    <w:p w14:paraId="2B80D0E4" w14:textId="77777777" w:rsidR="00B933E1" w:rsidRDefault="00B933E1" w:rsidP="00365B75">
      <w:pPr>
        <w:pStyle w:val="a3"/>
        <w:widowControl/>
        <w:numPr>
          <w:ilvl w:val="0"/>
          <w:numId w:val="24"/>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外因系はそれぞれの外科系</w:t>
      </w:r>
      <w:r w:rsidRPr="00046725">
        <w:rPr>
          <w:rFonts w:eastAsiaTheme="minorHAnsi" w:cs="ＭＳ Ｐゴシック" w:hint="eastAsia"/>
          <w:color w:val="000000"/>
          <w:kern w:val="0"/>
          <w:sz w:val="24"/>
        </w:rPr>
        <w:t>診療</w:t>
      </w:r>
      <w:r w:rsidRPr="00046725">
        <w:rPr>
          <w:rFonts w:eastAsiaTheme="minorHAnsi" w:cs="ＭＳ Ｐゴシック"/>
          <w:color w:val="000000"/>
          <w:kern w:val="0"/>
          <w:sz w:val="24"/>
        </w:rPr>
        <w:t>科が担当。</w:t>
      </w:r>
    </w:p>
    <w:p w14:paraId="07DA799F" w14:textId="77777777" w:rsidR="00B933E1" w:rsidRDefault="00B933E1" w:rsidP="00365B75">
      <w:pPr>
        <w:pStyle w:val="a3"/>
        <w:widowControl/>
        <w:numPr>
          <w:ilvl w:val="0"/>
          <w:numId w:val="24"/>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長期のICU管理が必要な重症児は転送（当科又は福岡こども病院）</w:t>
      </w:r>
    </w:p>
    <w:p w14:paraId="6378847A" w14:textId="77777777" w:rsidR="00B933E1" w:rsidRPr="00046725" w:rsidRDefault="00B933E1" w:rsidP="00365B75">
      <w:pPr>
        <w:pStyle w:val="a3"/>
        <w:widowControl/>
        <w:numPr>
          <w:ilvl w:val="0"/>
          <w:numId w:val="24"/>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NICU有り</w:t>
      </w:r>
    </w:p>
    <w:p w14:paraId="217F339C" w14:textId="77777777" w:rsidR="00B933E1" w:rsidRPr="00046725" w:rsidRDefault="00B933E1" w:rsidP="00365B75">
      <w:pPr>
        <w:pStyle w:val="a3"/>
        <w:widowControl/>
        <w:numPr>
          <w:ilvl w:val="0"/>
          <w:numId w:val="21"/>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北九州総合病院</w:t>
      </w:r>
    </w:p>
    <w:p w14:paraId="27EBA1BE" w14:textId="77777777" w:rsidR="00B933E1" w:rsidRDefault="00B933E1" w:rsidP="00365B75">
      <w:pPr>
        <w:pStyle w:val="a3"/>
        <w:widowControl/>
        <w:numPr>
          <w:ilvl w:val="0"/>
          <w:numId w:val="25"/>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夜間・休日常に受け入れ可能</w:t>
      </w:r>
    </w:p>
    <w:p w14:paraId="15A8C719" w14:textId="77777777" w:rsidR="00B933E1" w:rsidRDefault="00B933E1" w:rsidP="00365B75">
      <w:pPr>
        <w:pStyle w:val="a3"/>
        <w:widowControl/>
        <w:numPr>
          <w:ilvl w:val="0"/>
          <w:numId w:val="25"/>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外因系はそれぞれの外科系</w:t>
      </w:r>
      <w:r w:rsidRPr="00046725">
        <w:rPr>
          <w:rFonts w:eastAsiaTheme="minorHAnsi" w:cs="ＭＳ Ｐゴシック" w:hint="eastAsia"/>
          <w:color w:val="000000"/>
          <w:kern w:val="0"/>
          <w:sz w:val="24"/>
        </w:rPr>
        <w:t>診療</w:t>
      </w:r>
      <w:r w:rsidRPr="00046725">
        <w:rPr>
          <w:rFonts w:eastAsiaTheme="minorHAnsi" w:cs="ＭＳ Ｐゴシック"/>
          <w:color w:val="000000"/>
          <w:kern w:val="0"/>
          <w:sz w:val="24"/>
        </w:rPr>
        <w:t>科が担当</w:t>
      </w:r>
    </w:p>
    <w:p w14:paraId="06EAD218" w14:textId="77777777" w:rsidR="00B933E1" w:rsidRPr="00046725" w:rsidRDefault="00B933E1" w:rsidP="00365B75">
      <w:pPr>
        <w:pStyle w:val="a3"/>
        <w:widowControl/>
        <w:numPr>
          <w:ilvl w:val="0"/>
          <w:numId w:val="25"/>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重症児の受け入れも可能。</w:t>
      </w:r>
    </w:p>
    <w:p w14:paraId="798A852F" w14:textId="77777777" w:rsidR="00B933E1" w:rsidRPr="00046725" w:rsidRDefault="00B933E1" w:rsidP="00365B75">
      <w:pPr>
        <w:pStyle w:val="a3"/>
        <w:widowControl/>
        <w:numPr>
          <w:ilvl w:val="0"/>
          <w:numId w:val="21"/>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休日急患センター</w:t>
      </w:r>
    </w:p>
    <w:p w14:paraId="52244B31" w14:textId="29BDF85E" w:rsidR="00B933E1" w:rsidRDefault="00B933E1" w:rsidP="00365B75">
      <w:pPr>
        <w:pStyle w:val="a3"/>
        <w:widowControl/>
        <w:numPr>
          <w:ilvl w:val="0"/>
          <w:numId w:val="26"/>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準夜帯・休日日勤準夜、内因系のウ</w:t>
      </w:r>
      <w:r w:rsidR="00B979C4">
        <w:rPr>
          <w:rFonts w:cs="ＭＳ Ｐゴシック" w:hint="eastAsia"/>
          <w:color w:val="000000"/>
          <w:kern w:val="0"/>
          <w:sz w:val="24"/>
        </w:rPr>
        <w:t>ォ</w:t>
      </w:r>
      <w:r w:rsidRPr="00046725">
        <w:rPr>
          <w:rFonts w:eastAsiaTheme="minorHAnsi" w:cs="ＭＳ Ｐゴシック"/>
          <w:color w:val="000000"/>
          <w:kern w:val="0"/>
          <w:sz w:val="24"/>
        </w:rPr>
        <w:t>ークイン患者のみを対象。</w:t>
      </w:r>
    </w:p>
    <w:p w14:paraId="55657F06" w14:textId="77777777" w:rsidR="00B933E1" w:rsidRDefault="00B933E1" w:rsidP="00365B75">
      <w:pPr>
        <w:pStyle w:val="a3"/>
        <w:widowControl/>
        <w:numPr>
          <w:ilvl w:val="0"/>
          <w:numId w:val="26"/>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入院が必要な場合は転送</w:t>
      </w:r>
    </w:p>
    <w:p w14:paraId="31C6FC6C" w14:textId="77777777" w:rsidR="00B933E1" w:rsidRPr="00046725" w:rsidRDefault="00B933E1" w:rsidP="00365B75">
      <w:pPr>
        <w:pStyle w:val="a3"/>
        <w:widowControl/>
        <w:numPr>
          <w:ilvl w:val="0"/>
          <w:numId w:val="26"/>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主に</w:t>
      </w:r>
      <w:r w:rsidRPr="00046725">
        <w:rPr>
          <w:rFonts w:eastAsiaTheme="minorHAnsi" w:cs="ＭＳ Ｐゴシック" w:hint="eastAsia"/>
          <w:color w:val="000000"/>
          <w:kern w:val="0"/>
          <w:sz w:val="24"/>
        </w:rPr>
        <w:t>医師会</w:t>
      </w:r>
      <w:r w:rsidRPr="00046725">
        <w:rPr>
          <w:rFonts w:eastAsiaTheme="minorHAnsi" w:cs="ＭＳ Ｐゴシック"/>
          <w:color w:val="000000"/>
          <w:kern w:val="0"/>
          <w:sz w:val="24"/>
        </w:rPr>
        <w:t>A</w:t>
      </w:r>
      <w:r w:rsidRPr="00046725">
        <w:rPr>
          <w:rFonts w:eastAsiaTheme="minorHAnsi" w:cs="ＭＳ Ｐゴシック" w:hint="eastAsia"/>
          <w:color w:val="000000"/>
          <w:kern w:val="0"/>
          <w:sz w:val="24"/>
        </w:rPr>
        <w:t>会員</w:t>
      </w:r>
      <w:r w:rsidRPr="00046725">
        <w:rPr>
          <w:rFonts w:eastAsiaTheme="minorHAnsi" w:cs="ＭＳ Ｐゴシック"/>
          <w:color w:val="000000"/>
          <w:kern w:val="0"/>
          <w:sz w:val="24"/>
        </w:rPr>
        <w:t>が担当</w:t>
      </w:r>
    </w:p>
    <w:p w14:paraId="39CE7CA6" w14:textId="77777777" w:rsidR="00B933E1" w:rsidRPr="00046725" w:rsidRDefault="00B933E1" w:rsidP="00B933E1">
      <w:pPr>
        <w:widowControl/>
        <w:snapToGrid w:val="0"/>
        <w:jc w:val="left"/>
        <w:rPr>
          <w:rFonts w:asciiTheme="minorEastAsia" w:hAnsiTheme="minorEastAsia" w:cs="ＭＳ Ｐゴシック"/>
          <w:color w:val="000000"/>
          <w:kern w:val="0"/>
          <w:sz w:val="24"/>
        </w:rPr>
      </w:pPr>
    </w:p>
    <w:p w14:paraId="4190B5BC" w14:textId="77777777" w:rsidR="00B933E1" w:rsidRPr="00046725" w:rsidRDefault="00B933E1" w:rsidP="00B933E1">
      <w:pPr>
        <w:widowControl/>
        <w:snapToGrid w:val="0"/>
        <w:jc w:val="left"/>
        <w:rPr>
          <w:rFonts w:ascii="ＭＳ Ｐゴシック" w:eastAsia="ＭＳ Ｐゴシック" w:hAnsi="ＭＳ Ｐゴシック" w:cs="ＭＳ Ｐゴシック"/>
          <w:b/>
          <w:color w:val="000000"/>
          <w:kern w:val="0"/>
          <w:sz w:val="24"/>
          <w:bdr w:val="single" w:sz="4" w:space="0" w:color="auto"/>
          <w:shd w:val="pct15" w:color="auto" w:fill="FFFFFF"/>
        </w:rPr>
      </w:pPr>
      <w:r>
        <w:rPr>
          <w:rFonts w:ascii="ＭＳ Ｐゴシック" w:eastAsia="ＭＳ Ｐゴシック" w:hAnsi="ＭＳ Ｐゴシック" w:cs="ＭＳ Ｐゴシック" w:hint="eastAsia"/>
          <w:b/>
          <w:color w:val="000000"/>
          <w:kern w:val="0"/>
          <w:sz w:val="24"/>
          <w:bdr w:val="single" w:sz="4" w:space="0" w:color="auto"/>
          <w:shd w:val="pct15" w:color="auto" w:fill="FFFFFF"/>
        </w:rPr>
        <w:t xml:space="preserve">▷当院小児救急医療体制の印象（小児科責任者　</w:t>
      </w:r>
      <w:r w:rsidRPr="00046725">
        <w:rPr>
          <w:rFonts w:ascii="ＭＳ Ｐゴシック" w:eastAsia="ＭＳ Ｐゴシック" w:hAnsi="ＭＳ Ｐゴシック" w:cs="ＭＳ Ｐゴシック" w:hint="eastAsia"/>
          <w:b/>
          <w:color w:val="000000"/>
          <w:kern w:val="0"/>
          <w:sz w:val="24"/>
          <w:bdr w:val="single" w:sz="4" w:space="0" w:color="auto"/>
          <w:shd w:val="pct15" w:color="auto" w:fill="FFFFFF"/>
        </w:rPr>
        <w:t>医師コメント）</w:t>
      </w:r>
    </w:p>
    <w:p w14:paraId="6798C76F" w14:textId="77777777" w:rsidR="00B933E1" w:rsidRDefault="00B933E1" w:rsidP="00365B75">
      <w:pPr>
        <w:pStyle w:val="a3"/>
        <w:widowControl/>
        <w:numPr>
          <w:ilvl w:val="0"/>
          <w:numId w:val="27"/>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北九州市内は常に小児患者を受け入れ可能な病院が４箇所有り（八幡西区・八幡東区小倉北区・小倉南区）小児医療においては極めて手厚く恵まれた優しい地域である</w:t>
      </w:r>
    </w:p>
    <w:p w14:paraId="6B27DADE" w14:textId="77777777" w:rsidR="00B933E1" w:rsidRDefault="00B933E1" w:rsidP="00365B75">
      <w:pPr>
        <w:pStyle w:val="a3"/>
        <w:widowControl/>
        <w:numPr>
          <w:ilvl w:val="0"/>
          <w:numId w:val="27"/>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それぞれの病院がその特殊性を生かし、例えば虐待が疑われる小児であれば家族支援を含め北九州市立八幡病院小児救急・小児総合医療センター、心筋炎等心疾患が疑われれば九州病院、熱傷であれば北九州総合病院など機能的に連携をとりつつ小児救急医療を継続的に行って</w:t>
      </w:r>
      <w:r w:rsidRPr="00046725">
        <w:rPr>
          <w:rFonts w:eastAsiaTheme="minorHAnsi" w:cs="ＭＳ Ｐゴシック" w:hint="eastAsia"/>
          <w:color w:val="000000"/>
          <w:kern w:val="0"/>
          <w:sz w:val="24"/>
        </w:rPr>
        <w:t>いる</w:t>
      </w:r>
      <w:r w:rsidRPr="00046725">
        <w:rPr>
          <w:rFonts w:eastAsiaTheme="minorHAnsi" w:cs="ＭＳ Ｐゴシック"/>
          <w:color w:val="000000"/>
          <w:kern w:val="0"/>
          <w:sz w:val="24"/>
        </w:rPr>
        <w:t>。</w:t>
      </w:r>
    </w:p>
    <w:p w14:paraId="730465EA" w14:textId="77777777" w:rsidR="00B933E1" w:rsidRPr="004A5F20" w:rsidRDefault="00B933E1" w:rsidP="00365B75">
      <w:pPr>
        <w:pStyle w:val="a3"/>
        <w:widowControl/>
        <w:numPr>
          <w:ilvl w:val="0"/>
          <w:numId w:val="27"/>
        </w:numPr>
        <w:snapToGrid w:val="0"/>
        <w:ind w:leftChars="0"/>
        <w:jc w:val="left"/>
        <w:rPr>
          <w:rFonts w:eastAsiaTheme="minorHAnsi" w:cs="ＭＳ Ｐゴシック"/>
          <w:color w:val="000000"/>
          <w:kern w:val="0"/>
          <w:sz w:val="24"/>
        </w:rPr>
      </w:pPr>
      <w:r w:rsidRPr="00046725">
        <w:rPr>
          <w:rFonts w:eastAsiaTheme="minorHAnsi" w:cs="ＭＳ Ｐゴシック"/>
          <w:color w:val="000000"/>
          <w:kern w:val="0"/>
          <w:sz w:val="24"/>
        </w:rPr>
        <w:t>その特殊性をさらに発展させ地域の子供達によりよい医療を提供出来るよう合同カンファランスを行ったり緊急時の支援をおこなったり</w:t>
      </w:r>
      <w:r w:rsidRPr="00046725">
        <w:rPr>
          <w:rFonts w:eastAsiaTheme="minorHAnsi" w:cs="ＭＳ Ｐゴシック" w:hint="eastAsia"/>
          <w:color w:val="000000"/>
          <w:kern w:val="0"/>
          <w:sz w:val="24"/>
        </w:rPr>
        <w:t>して</w:t>
      </w:r>
      <w:r w:rsidRPr="00046725">
        <w:rPr>
          <w:rFonts w:eastAsiaTheme="minorHAnsi" w:cs="ＭＳ Ｐゴシック"/>
          <w:color w:val="000000"/>
          <w:kern w:val="0"/>
          <w:sz w:val="24"/>
        </w:rPr>
        <w:t>連携を深めてい</w:t>
      </w:r>
      <w:r w:rsidRPr="00046725">
        <w:rPr>
          <w:rFonts w:eastAsiaTheme="minorHAnsi" w:cs="ＭＳ Ｐゴシック" w:hint="eastAsia"/>
          <w:color w:val="000000"/>
          <w:kern w:val="0"/>
          <w:sz w:val="24"/>
        </w:rPr>
        <w:t>る。</w:t>
      </w:r>
    </w:p>
    <w:p w14:paraId="0AC6B82C" w14:textId="77777777" w:rsidR="00B933E1" w:rsidRDefault="00B933E1" w:rsidP="00B933E1">
      <w:pPr>
        <w:widowControl/>
        <w:snapToGrid w:val="0"/>
        <w:jc w:val="left"/>
        <w:rPr>
          <w:rFonts w:cs="ＭＳ Ｐゴシック"/>
          <w:color w:val="000000"/>
          <w:kern w:val="0"/>
          <w:sz w:val="24"/>
        </w:rPr>
      </w:pPr>
    </w:p>
    <w:p w14:paraId="049434B3" w14:textId="77777777" w:rsidR="00B933E1" w:rsidRDefault="00B933E1" w:rsidP="00B933E1">
      <w:pPr>
        <w:widowControl/>
        <w:snapToGrid w:val="0"/>
        <w:jc w:val="left"/>
        <w:rPr>
          <w:rFonts w:cs="ＭＳ Ｐゴシック"/>
          <w:color w:val="000000"/>
          <w:kern w:val="0"/>
          <w:sz w:val="24"/>
        </w:rPr>
      </w:pPr>
    </w:p>
    <w:p w14:paraId="44B659CB" w14:textId="77777777" w:rsidR="00B933E1" w:rsidRDefault="00B933E1" w:rsidP="00B933E1">
      <w:pPr>
        <w:widowControl/>
        <w:snapToGrid w:val="0"/>
        <w:jc w:val="left"/>
        <w:rPr>
          <w:rFonts w:cs="ＭＳ Ｐゴシック"/>
          <w:color w:val="000000"/>
          <w:kern w:val="0"/>
          <w:sz w:val="24"/>
        </w:rPr>
      </w:pPr>
    </w:p>
    <w:p w14:paraId="229FA560" w14:textId="77777777" w:rsidR="00B933E1" w:rsidRDefault="00B933E1" w:rsidP="00B933E1">
      <w:pPr>
        <w:widowControl/>
        <w:snapToGrid w:val="0"/>
        <w:jc w:val="left"/>
        <w:rPr>
          <w:rFonts w:cs="ＭＳ Ｐゴシック"/>
          <w:color w:val="000000"/>
          <w:kern w:val="0"/>
          <w:sz w:val="24"/>
        </w:rPr>
      </w:pPr>
    </w:p>
    <w:p w14:paraId="61982B8A" w14:textId="77777777" w:rsidR="00B933E1" w:rsidRDefault="00B933E1" w:rsidP="00B933E1">
      <w:pPr>
        <w:widowControl/>
        <w:snapToGrid w:val="0"/>
        <w:jc w:val="left"/>
        <w:rPr>
          <w:rFonts w:cs="ＭＳ Ｐゴシック"/>
          <w:color w:val="000000"/>
          <w:kern w:val="0"/>
          <w:sz w:val="24"/>
        </w:rPr>
      </w:pPr>
    </w:p>
    <w:p w14:paraId="25CB3AE8" w14:textId="77777777" w:rsidR="00B933E1" w:rsidRPr="004A5F20" w:rsidRDefault="00B933E1" w:rsidP="00B933E1">
      <w:pPr>
        <w:widowControl/>
        <w:snapToGrid w:val="0"/>
        <w:jc w:val="left"/>
        <w:rPr>
          <w:rFonts w:cs="ＭＳ Ｐゴシック"/>
          <w:color w:val="000000"/>
          <w:kern w:val="0"/>
          <w:sz w:val="24"/>
        </w:rPr>
      </w:pPr>
    </w:p>
    <w:p w14:paraId="009F8DBB" w14:textId="77777777" w:rsidR="00B933E1" w:rsidRPr="004A5F20" w:rsidRDefault="00B933E1" w:rsidP="00B933E1">
      <w:pPr>
        <w:snapToGrid w:val="0"/>
        <w:jc w:val="left"/>
        <w:rPr>
          <w:rFonts w:ascii="ＭＳ Ｐゴシック" w:eastAsia="ＭＳ Ｐゴシック" w:hAnsi="ＭＳ Ｐゴシック"/>
          <w:b/>
          <w:sz w:val="24"/>
        </w:rPr>
      </w:pPr>
      <w:r w:rsidRPr="004A5F20">
        <w:rPr>
          <w:rFonts w:ascii="ＭＳ Ｐゴシック" w:eastAsia="ＭＳ Ｐゴシック" w:hAnsi="ＭＳ Ｐゴシック" w:hint="eastAsia"/>
          <w:b/>
          <w:sz w:val="24"/>
        </w:rPr>
        <w:t>八幡病院のおもに時間外の外傷対応体制　概略</w:t>
      </w:r>
    </w:p>
    <w:p w14:paraId="040D024C" w14:textId="77777777" w:rsidR="00B933E1" w:rsidRPr="000C5C73" w:rsidRDefault="00B933E1" w:rsidP="00B933E1">
      <w:pPr>
        <w:snapToGrid w:val="0"/>
        <w:rPr>
          <w:rFonts w:ascii="ＭＳ Ｐゴシック" w:eastAsia="ＭＳ Ｐゴシック" w:hAnsi="ＭＳ Ｐゴシック"/>
          <w:b/>
          <w:sz w:val="24"/>
          <w:bdr w:val="single" w:sz="4" w:space="0" w:color="auto"/>
          <w:shd w:val="pct15" w:color="auto" w:fill="FFFFFF"/>
        </w:rPr>
      </w:pPr>
      <w:r w:rsidRPr="000C5C73">
        <w:rPr>
          <w:rFonts w:ascii="ＭＳ Ｐゴシック" w:eastAsia="ＭＳ Ｐゴシック" w:hAnsi="ＭＳ Ｐゴシック" w:hint="eastAsia"/>
          <w:b/>
          <w:sz w:val="24"/>
          <w:bdr w:val="single" w:sz="4" w:space="0" w:color="auto"/>
          <w:shd w:val="pct15" w:color="auto" w:fill="FFFFFF"/>
        </w:rPr>
        <w:t>▷当院の救命センター形態は併設型です</w:t>
      </w:r>
    </w:p>
    <w:p w14:paraId="021DDC68" w14:textId="77777777" w:rsidR="00B933E1" w:rsidRPr="000C5C73" w:rsidRDefault="00B933E1" w:rsidP="00365B75">
      <w:pPr>
        <w:pStyle w:val="a3"/>
        <w:numPr>
          <w:ilvl w:val="0"/>
          <w:numId w:val="33"/>
        </w:numPr>
        <w:snapToGrid w:val="0"/>
        <w:ind w:leftChars="0"/>
        <w:rPr>
          <w:rFonts w:asciiTheme="minorEastAsia" w:hAnsiTheme="minorEastAsia"/>
          <w:sz w:val="24"/>
        </w:rPr>
      </w:pPr>
      <w:r w:rsidRPr="000C5C73">
        <w:rPr>
          <w:rFonts w:asciiTheme="minorEastAsia" w:hAnsiTheme="minorEastAsia" w:hint="eastAsia"/>
          <w:sz w:val="24"/>
        </w:rPr>
        <w:t>成人対応</w:t>
      </w:r>
    </w:p>
    <w:p w14:paraId="4E9D22A2" w14:textId="77777777" w:rsidR="00B933E1" w:rsidRPr="000C5C73" w:rsidRDefault="00B933E1" w:rsidP="00365B75">
      <w:pPr>
        <w:pStyle w:val="a3"/>
        <w:numPr>
          <w:ilvl w:val="0"/>
          <w:numId w:val="29"/>
        </w:numPr>
        <w:snapToGrid w:val="0"/>
        <w:ind w:leftChars="0"/>
        <w:rPr>
          <w:rFonts w:asciiTheme="minorEastAsia" w:hAnsiTheme="minorEastAsia"/>
          <w:sz w:val="24"/>
        </w:rPr>
      </w:pPr>
      <w:r w:rsidRPr="000C5C73">
        <w:rPr>
          <w:rFonts w:asciiTheme="minorEastAsia" w:hAnsiTheme="minorEastAsia" w:hint="eastAsia"/>
          <w:sz w:val="24"/>
        </w:rPr>
        <w:t>3</w:t>
      </w:r>
      <w:r w:rsidRPr="000C5C73">
        <w:rPr>
          <w:rFonts w:asciiTheme="minorEastAsia" w:hAnsiTheme="minorEastAsia"/>
          <w:sz w:val="24"/>
        </w:rPr>
        <w:t>65</w:t>
      </w:r>
      <w:r w:rsidRPr="000C5C73">
        <w:rPr>
          <w:rFonts w:asciiTheme="minorEastAsia" w:hAnsiTheme="minorEastAsia" w:hint="eastAsia"/>
          <w:sz w:val="24"/>
        </w:rPr>
        <w:t>日当直２名（外科・救急科勤務１名、内科循環器科勤務１名）</w:t>
      </w:r>
    </w:p>
    <w:p w14:paraId="7D4678CB" w14:textId="77777777" w:rsidR="00B933E1" w:rsidRPr="000C5C73" w:rsidRDefault="00B933E1" w:rsidP="00365B75">
      <w:pPr>
        <w:pStyle w:val="a3"/>
        <w:numPr>
          <w:ilvl w:val="0"/>
          <w:numId w:val="29"/>
        </w:numPr>
        <w:snapToGrid w:val="0"/>
        <w:ind w:leftChars="0"/>
        <w:rPr>
          <w:rFonts w:asciiTheme="minorEastAsia" w:hAnsiTheme="minorEastAsia"/>
          <w:sz w:val="24"/>
        </w:rPr>
      </w:pPr>
      <w:r w:rsidRPr="000C5C73">
        <w:rPr>
          <w:rFonts w:asciiTheme="minorEastAsia" w:hAnsiTheme="minorEastAsia" w:hint="eastAsia"/>
          <w:sz w:val="24"/>
        </w:rPr>
        <w:t>整形外科１名（土日）整形外科月の平日複数回当直１名</w:t>
      </w:r>
    </w:p>
    <w:p w14:paraId="1394FE42" w14:textId="77777777" w:rsidR="00B933E1" w:rsidRPr="000C5C73" w:rsidRDefault="00B933E1" w:rsidP="00365B75">
      <w:pPr>
        <w:pStyle w:val="a3"/>
        <w:numPr>
          <w:ilvl w:val="0"/>
          <w:numId w:val="29"/>
        </w:numPr>
        <w:snapToGrid w:val="0"/>
        <w:ind w:leftChars="0"/>
        <w:rPr>
          <w:rFonts w:asciiTheme="minorEastAsia" w:hAnsiTheme="minorEastAsia"/>
          <w:sz w:val="24"/>
        </w:rPr>
      </w:pPr>
      <w:r w:rsidRPr="000C5C73">
        <w:rPr>
          <w:rFonts w:asciiTheme="minorEastAsia" w:hAnsiTheme="minorEastAsia" w:hint="eastAsia"/>
          <w:sz w:val="24"/>
        </w:rPr>
        <w:t>脳外科医（月２回土日）</w:t>
      </w:r>
    </w:p>
    <w:p w14:paraId="55EADCDA" w14:textId="77777777" w:rsidR="00B933E1" w:rsidRPr="000C5C73" w:rsidRDefault="00B933E1" w:rsidP="00365B75">
      <w:pPr>
        <w:pStyle w:val="a3"/>
        <w:numPr>
          <w:ilvl w:val="0"/>
          <w:numId w:val="34"/>
        </w:numPr>
        <w:snapToGrid w:val="0"/>
        <w:ind w:leftChars="0"/>
        <w:rPr>
          <w:rFonts w:asciiTheme="minorEastAsia" w:hAnsiTheme="minorEastAsia"/>
          <w:sz w:val="24"/>
        </w:rPr>
      </w:pPr>
      <w:r w:rsidRPr="000C5C73">
        <w:rPr>
          <w:rFonts w:asciiTheme="minorEastAsia" w:hAnsiTheme="minorEastAsia" w:hint="eastAsia"/>
          <w:sz w:val="24"/>
        </w:rPr>
        <w:t>小児対応</w:t>
      </w:r>
    </w:p>
    <w:p w14:paraId="2E277DD9" w14:textId="77777777" w:rsidR="00B933E1" w:rsidRPr="000C5C73" w:rsidRDefault="00B933E1" w:rsidP="00365B75">
      <w:pPr>
        <w:pStyle w:val="a3"/>
        <w:numPr>
          <w:ilvl w:val="0"/>
          <w:numId w:val="30"/>
        </w:numPr>
        <w:snapToGrid w:val="0"/>
        <w:ind w:leftChars="0"/>
        <w:rPr>
          <w:rFonts w:asciiTheme="minorEastAsia" w:hAnsiTheme="minorEastAsia"/>
          <w:sz w:val="24"/>
        </w:rPr>
      </w:pPr>
      <w:r w:rsidRPr="000C5C73">
        <w:rPr>
          <w:rFonts w:asciiTheme="minorEastAsia" w:hAnsiTheme="minorEastAsia"/>
          <w:sz w:val="24"/>
        </w:rPr>
        <w:t>365</w:t>
      </w:r>
      <w:r w:rsidRPr="000C5C73">
        <w:rPr>
          <w:rFonts w:asciiTheme="minorEastAsia" w:hAnsiTheme="minorEastAsia" w:hint="eastAsia"/>
          <w:sz w:val="24"/>
        </w:rPr>
        <w:t>日当直２〜３名　変則３交替制（小児救急センター医師）</w:t>
      </w:r>
    </w:p>
    <w:p w14:paraId="3C13C1D4" w14:textId="77777777" w:rsidR="00B933E1" w:rsidRPr="000C5C73" w:rsidRDefault="00B933E1" w:rsidP="00365B75">
      <w:pPr>
        <w:pStyle w:val="a3"/>
        <w:numPr>
          <w:ilvl w:val="0"/>
          <w:numId w:val="35"/>
        </w:numPr>
        <w:snapToGrid w:val="0"/>
        <w:ind w:leftChars="0"/>
        <w:rPr>
          <w:rFonts w:asciiTheme="minorEastAsia" w:hAnsiTheme="minorEastAsia"/>
          <w:sz w:val="24"/>
        </w:rPr>
      </w:pPr>
      <w:r w:rsidRPr="000C5C73">
        <w:rPr>
          <w:rFonts w:asciiTheme="minorEastAsia" w:hAnsiTheme="minorEastAsia" w:hint="eastAsia"/>
          <w:sz w:val="24"/>
        </w:rPr>
        <w:t>オンコール</w:t>
      </w:r>
    </w:p>
    <w:p w14:paraId="5CFFAD3E" w14:textId="77777777" w:rsidR="00B933E1" w:rsidRPr="000C5C73" w:rsidRDefault="00B933E1" w:rsidP="00365B75">
      <w:pPr>
        <w:pStyle w:val="a3"/>
        <w:numPr>
          <w:ilvl w:val="0"/>
          <w:numId w:val="30"/>
        </w:numPr>
        <w:snapToGrid w:val="0"/>
        <w:ind w:leftChars="0"/>
        <w:rPr>
          <w:rFonts w:asciiTheme="minorEastAsia" w:hAnsiTheme="minorEastAsia"/>
          <w:sz w:val="24"/>
        </w:rPr>
      </w:pPr>
      <w:r w:rsidRPr="000C5C73">
        <w:rPr>
          <w:rFonts w:asciiTheme="minorEastAsia" w:hAnsiTheme="minorEastAsia" w:hint="eastAsia"/>
          <w:sz w:val="24"/>
        </w:rPr>
        <w:t>外科・整形外科・形成外科・婦人科・脳外科・麻酔科・泌尿器科</w:t>
      </w:r>
    </w:p>
    <w:p w14:paraId="57A60B73" w14:textId="77777777" w:rsidR="00B933E1" w:rsidRPr="000C5C73" w:rsidRDefault="00B933E1" w:rsidP="00365B75">
      <w:pPr>
        <w:pStyle w:val="a3"/>
        <w:numPr>
          <w:ilvl w:val="0"/>
          <w:numId w:val="36"/>
        </w:numPr>
        <w:snapToGrid w:val="0"/>
        <w:ind w:leftChars="0"/>
        <w:rPr>
          <w:rFonts w:asciiTheme="minorEastAsia" w:hAnsiTheme="minorEastAsia"/>
          <w:sz w:val="24"/>
        </w:rPr>
      </w:pPr>
      <w:r w:rsidRPr="000C5C73">
        <w:rPr>
          <w:rFonts w:asciiTheme="minorEastAsia" w:hAnsiTheme="minorEastAsia" w:hint="eastAsia"/>
          <w:sz w:val="24"/>
        </w:rPr>
        <w:t>平日時間帯も概ね準じた対応です</w:t>
      </w:r>
    </w:p>
    <w:p w14:paraId="18121226" w14:textId="77777777" w:rsidR="00B933E1" w:rsidRPr="000C5C73" w:rsidRDefault="00B933E1" w:rsidP="00B933E1">
      <w:pPr>
        <w:snapToGrid w:val="0"/>
        <w:ind w:firstLineChars="100" w:firstLine="240"/>
        <w:rPr>
          <w:rFonts w:asciiTheme="minorEastAsia" w:hAnsiTheme="minorEastAsia"/>
          <w:sz w:val="24"/>
        </w:rPr>
      </w:pPr>
    </w:p>
    <w:p w14:paraId="084EE757" w14:textId="77777777" w:rsidR="00B933E1" w:rsidRPr="000C5C73" w:rsidRDefault="00B933E1" w:rsidP="00B933E1">
      <w:pPr>
        <w:snapToGrid w:val="0"/>
        <w:rPr>
          <w:rFonts w:ascii="ＭＳ Ｐゴシック" w:eastAsia="ＭＳ Ｐゴシック" w:hAnsi="ＭＳ Ｐゴシック"/>
          <w:b/>
          <w:sz w:val="24"/>
          <w:bdr w:val="single" w:sz="4" w:space="0" w:color="auto"/>
        </w:rPr>
      </w:pPr>
      <w:r w:rsidRPr="000C5C73">
        <w:rPr>
          <w:rFonts w:ascii="ＭＳ Ｐゴシック" w:eastAsia="ＭＳ Ｐゴシック" w:hAnsi="ＭＳ Ｐゴシック" w:hint="eastAsia"/>
          <w:b/>
          <w:sz w:val="24"/>
          <w:bdr w:val="single" w:sz="4" w:space="0" w:color="auto"/>
          <w:shd w:val="pct15" w:color="auto" w:fill="FFFFFF"/>
        </w:rPr>
        <w:t>▷小児外傷対応</w:t>
      </w:r>
    </w:p>
    <w:p w14:paraId="560DBC89" w14:textId="77777777" w:rsidR="00B933E1" w:rsidRPr="000C5C73" w:rsidRDefault="00B933E1" w:rsidP="00365B75">
      <w:pPr>
        <w:pStyle w:val="a3"/>
        <w:numPr>
          <w:ilvl w:val="0"/>
          <w:numId w:val="30"/>
        </w:numPr>
        <w:snapToGrid w:val="0"/>
        <w:ind w:leftChars="0"/>
        <w:rPr>
          <w:rFonts w:asciiTheme="minorEastAsia" w:hAnsiTheme="minorEastAsia"/>
          <w:sz w:val="24"/>
        </w:rPr>
      </w:pPr>
      <w:r w:rsidRPr="000C5C73">
        <w:rPr>
          <w:rFonts w:asciiTheme="minorEastAsia" w:hAnsiTheme="minorEastAsia" w:hint="eastAsia"/>
          <w:sz w:val="24"/>
        </w:rPr>
        <w:t>3</w:t>
      </w:r>
      <w:r w:rsidRPr="000C5C73">
        <w:rPr>
          <w:rFonts w:asciiTheme="minorEastAsia" w:hAnsiTheme="minorEastAsia"/>
          <w:sz w:val="24"/>
        </w:rPr>
        <w:t>65</w:t>
      </w:r>
      <w:r w:rsidRPr="000C5C73">
        <w:rPr>
          <w:rFonts w:asciiTheme="minorEastAsia" w:hAnsiTheme="minorEastAsia" w:hint="eastAsia"/>
          <w:sz w:val="24"/>
        </w:rPr>
        <w:t>日小児外傷対応は原則小児科ファーストコンタクト</w:t>
      </w:r>
    </w:p>
    <w:p w14:paraId="6806BBFE" w14:textId="77777777" w:rsidR="00B933E1" w:rsidRPr="000C5C73" w:rsidRDefault="00B933E1" w:rsidP="00365B75">
      <w:pPr>
        <w:pStyle w:val="a3"/>
        <w:numPr>
          <w:ilvl w:val="0"/>
          <w:numId w:val="30"/>
        </w:numPr>
        <w:snapToGrid w:val="0"/>
        <w:ind w:leftChars="0"/>
        <w:rPr>
          <w:rFonts w:asciiTheme="minorEastAsia" w:hAnsiTheme="minorEastAsia"/>
          <w:sz w:val="24"/>
        </w:rPr>
      </w:pPr>
      <w:r w:rsidRPr="000C5C73">
        <w:rPr>
          <w:rFonts w:asciiTheme="minorEastAsia" w:hAnsiTheme="minorEastAsia" w:hint="eastAsia"/>
          <w:sz w:val="24"/>
        </w:rPr>
        <w:t>平日時間内は、小児科から外科系各科（形成、整形、脳外、外科等）コンサルト</w:t>
      </w:r>
    </w:p>
    <w:p w14:paraId="6566F283" w14:textId="77777777" w:rsidR="00B933E1" w:rsidRPr="000C5C73" w:rsidRDefault="00B933E1" w:rsidP="00365B75">
      <w:pPr>
        <w:pStyle w:val="a3"/>
        <w:numPr>
          <w:ilvl w:val="0"/>
          <w:numId w:val="30"/>
        </w:numPr>
        <w:snapToGrid w:val="0"/>
        <w:ind w:leftChars="0"/>
        <w:rPr>
          <w:rFonts w:asciiTheme="minorEastAsia" w:hAnsiTheme="minorEastAsia"/>
          <w:sz w:val="24"/>
        </w:rPr>
      </w:pPr>
      <w:r w:rsidRPr="000C5C73">
        <w:rPr>
          <w:rFonts w:asciiTheme="minorEastAsia" w:hAnsiTheme="minorEastAsia" w:hint="eastAsia"/>
          <w:sz w:val="24"/>
        </w:rPr>
        <w:t>時間外は、重症度程度で、①外科医・救急医当直と②小児科医当直医で対応</w:t>
      </w:r>
    </w:p>
    <w:p w14:paraId="3972735E" w14:textId="77777777" w:rsidR="00B933E1" w:rsidRPr="000C5C73" w:rsidRDefault="00B933E1" w:rsidP="00365B75">
      <w:pPr>
        <w:pStyle w:val="a3"/>
        <w:numPr>
          <w:ilvl w:val="0"/>
          <w:numId w:val="28"/>
        </w:numPr>
        <w:snapToGrid w:val="0"/>
        <w:ind w:leftChars="0"/>
        <w:rPr>
          <w:rFonts w:asciiTheme="minorEastAsia" w:hAnsiTheme="minorEastAsia"/>
          <w:sz w:val="24"/>
        </w:rPr>
      </w:pPr>
      <w:r w:rsidRPr="000C5C73">
        <w:rPr>
          <w:rFonts w:asciiTheme="minorEastAsia" w:hAnsiTheme="minorEastAsia" w:hint="eastAsia"/>
          <w:sz w:val="24"/>
        </w:rPr>
        <w:t>外科医・救急医（成人外傷、重症外傷）</w:t>
      </w:r>
    </w:p>
    <w:p w14:paraId="76C0A693" w14:textId="77777777" w:rsidR="00B933E1" w:rsidRPr="000C5C73" w:rsidRDefault="00B933E1" w:rsidP="00365B75">
      <w:pPr>
        <w:pStyle w:val="a3"/>
        <w:numPr>
          <w:ilvl w:val="0"/>
          <w:numId w:val="31"/>
        </w:numPr>
        <w:snapToGrid w:val="0"/>
        <w:ind w:leftChars="0"/>
        <w:rPr>
          <w:rFonts w:asciiTheme="minorEastAsia" w:hAnsiTheme="minorEastAsia"/>
          <w:sz w:val="24"/>
        </w:rPr>
      </w:pPr>
      <w:r w:rsidRPr="000C5C73">
        <w:rPr>
          <w:rFonts w:asciiTheme="minorEastAsia" w:hAnsiTheme="minorEastAsia" w:hint="eastAsia"/>
          <w:sz w:val="24"/>
        </w:rPr>
        <w:t>成人整形、形成外傷のファーストタッチは外科→整形、形成オンコール召集</w:t>
      </w:r>
    </w:p>
    <w:p w14:paraId="57C355E7" w14:textId="77777777" w:rsidR="00B933E1" w:rsidRPr="000C5C73" w:rsidRDefault="00B933E1" w:rsidP="00365B75">
      <w:pPr>
        <w:pStyle w:val="a3"/>
        <w:numPr>
          <w:ilvl w:val="0"/>
          <w:numId w:val="32"/>
        </w:numPr>
        <w:snapToGrid w:val="0"/>
        <w:ind w:leftChars="0"/>
        <w:rPr>
          <w:rFonts w:asciiTheme="minorEastAsia" w:hAnsiTheme="minorEastAsia"/>
          <w:sz w:val="24"/>
        </w:rPr>
      </w:pPr>
      <w:r w:rsidRPr="000C5C73">
        <w:rPr>
          <w:rFonts w:asciiTheme="minorEastAsia" w:hAnsiTheme="minorEastAsia" w:hint="eastAsia"/>
          <w:sz w:val="24"/>
        </w:rPr>
        <w:t>ただし、週末は整形外科当直あり、整形外科対象患者は整形外科ファーストタッチ</w:t>
      </w:r>
    </w:p>
    <w:p w14:paraId="7BC36C89" w14:textId="77777777" w:rsidR="00B933E1" w:rsidRPr="000C5C73" w:rsidRDefault="00B933E1" w:rsidP="00365B75">
      <w:pPr>
        <w:pStyle w:val="a3"/>
        <w:numPr>
          <w:ilvl w:val="0"/>
          <w:numId w:val="31"/>
        </w:numPr>
        <w:snapToGrid w:val="0"/>
        <w:ind w:leftChars="0"/>
        <w:rPr>
          <w:rFonts w:asciiTheme="minorEastAsia" w:hAnsiTheme="minorEastAsia"/>
          <w:sz w:val="24"/>
        </w:rPr>
      </w:pPr>
      <w:r w:rsidRPr="000C5C73">
        <w:rPr>
          <w:rFonts w:asciiTheme="minorEastAsia" w:hAnsiTheme="minorEastAsia" w:hint="eastAsia"/>
          <w:sz w:val="24"/>
        </w:rPr>
        <w:t>小児外傷（以下のような外傷）外科ファーストタッチ→関連科オンコール召集</w:t>
      </w:r>
    </w:p>
    <w:p w14:paraId="1327BA02" w14:textId="77777777" w:rsidR="00B933E1" w:rsidRPr="000C5C73" w:rsidRDefault="00B933E1" w:rsidP="00365B75">
      <w:pPr>
        <w:pStyle w:val="a3"/>
        <w:numPr>
          <w:ilvl w:val="0"/>
          <w:numId w:val="28"/>
        </w:numPr>
        <w:snapToGrid w:val="0"/>
        <w:ind w:leftChars="0"/>
        <w:rPr>
          <w:rFonts w:asciiTheme="minorEastAsia" w:hAnsiTheme="minorEastAsia"/>
          <w:sz w:val="24"/>
        </w:rPr>
      </w:pPr>
      <w:r w:rsidRPr="000C5C73">
        <w:rPr>
          <w:rFonts w:asciiTheme="minorEastAsia" w:hAnsiTheme="minorEastAsia" w:hint="eastAsia"/>
          <w:sz w:val="24"/>
        </w:rPr>
        <w:t>小児科医（軽症小児外傷）</w:t>
      </w:r>
    </w:p>
    <w:p w14:paraId="7617AA7A" w14:textId="77777777" w:rsidR="00B933E1" w:rsidRPr="000C5C73" w:rsidRDefault="00B933E1" w:rsidP="00365B75">
      <w:pPr>
        <w:pStyle w:val="a3"/>
        <w:numPr>
          <w:ilvl w:val="0"/>
          <w:numId w:val="31"/>
        </w:numPr>
        <w:snapToGrid w:val="0"/>
        <w:ind w:leftChars="0"/>
        <w:rPr>
          <w:rFonts w:asciiTheme="minorEastAsia" w:hAnsiTheme="minorEastAsia"/>
          <w:sz w:val="24"/>
        </w:rPr>
      </w:pPr>
      <w:r w:rsidRPr="000C5C73">
        <w:rPr>
          <w:rFonts w:asciiTheme="minorEastAsia" w:hAnsiTheme="minorEastAsia" w:hint="eastAsia"/>
          <w:sz w:val="24"/>
        </w:rPr>
        <w:t>消防救急車搬送患児で、受入時病態が比較的安定している外傷、軽症と思われる外傷は小児科医がファーストタッチ</w:t>
      </w:r>
    </w:p>
    <w:p w14:paraId="04F3FCAA" w14:textId="77777777" w:rsidR="00B933E1" w:rsidRPr="000C5C73" w:rsidRDefault="00B933E1" w:rsidP="00365B75">
      <w:pPr>
        <w:pStyle w:val="a3"/>
        <w:numPr>
          <w:ilvl w:val="0"/>
          <w:numId w:val="31"/>
        </w:numPr>
        <w:snapToGrid w:val="0"/>
        <w:ind w:leftChars="0"/>
        <w:rPr>
          <w:rFonts w:asciiTheme="minorEastAsia" w:hAnsiTheme="minorEastAsia"/>
          <w:sz w:val="24"/>
        </w:rPr>
      </w:pPr>
      <w:r w:rsidRPr="000C5C73">
        <w:rPr>
          <w:rFonts w:asciiTheme="minorEastAsia" w:hAnsiTheme="minorEastAsia" w:hint="eastAsia"/>
          <w:sz w:val="24"/>
        </w:rPr>
        <w:t>診療所、家族等からの依頼で救急車以外の手段で来院する軽傷外傷はすべて小児科医がファーストタッチ　→外科、整形、形成、脳外科へのコンサルトは、小児科医から依頼する</w:t>
      </w:r>
    </w:p>
    <w:p w14:paraId="1F30C06E" w14:textId="77777777" w:rsidR="00B933E1" w:rsidRDefault="00B933E1" w:rsidP="00365B75">
      <w:pPr>
        <w:pStyle w:val="a3"/>
        <w:numPr>
          <w:ilvl w:val="0"/>
          <w:numId w:val="32"/>
        </w:numPr>
        <w:snapToGrid w:val="0"/>
        <w:ind w:leftChars="0"/>
        <w:rPr>
          <w:rFonts w:asciiTheme="minorEastAsia" w:hAnsiTheme="minorEastAsia"/>
          <w:sz w:val="24"/>
        </w:rPr>
      </w:pPr>
      <w:r w:rsidRPr="000C5C73">
        <w:rPr>
          <w:rFonts w:asciiTheme="minorEastAsia" w:hAnsiTheme="minorEastAsia" w:hint="eastAsia"/>
          <w:sz w:val="24"/>
        </w:rPr>
        <w:t>ただし、外科系治療が確実の小児重症外傷は、外科がファーストタッチすることもあり</w:t>
      </w:r>
    </w:p>
    <w:p w14:paraId="2C52F80E" w14:textId="77777777" w:rsidR="00B933E1" w:rsidRPr="000C5C73" w:rsidRDefault="00B933E1" w:rsidP="00365B75">
      <w:pPr>
        <w:pStyle w:val="a3"/>
        <w:numPr>
          <w:ilvl w:val="0"/>
          <w:numId w:val="32"/>
        </w:numPr>
        <w:snapToGrid w:val="0"/>
        <w:ind w:leftChars="0"/>
        <w:rPr>
          <w:rFonts w:asciiTheme="minorEastAsia" w:hAnsiTheme="minorEastAsia"/>
          <w:sz w:val="24"/>
        </w:rPr>
      </w:pPr>
      <w:r w:rsidRPr="000C5C73">
        <w:rPr>
          <w:rFonts w:asciiTheme="minorEastAsia" w:hAnsiTheme="minorEastAsia" w:hint="eastAsia"/>
          <w:sz w:val="24"/>
        </w:rPr>
        <w:t>ただし、</w:t>
      </w:r>
      <w:r w:rsidRPr="000C5C73">
        <w:rPr>
          <w:rFonts w:asciiTheme="minorEastAsia" w:hAnsiTheme="minorEastAsia"/>
          <w:sz w:val="24"/>
        </w:rPr>
        <w:t>IVR</w:t>
      </w:r>
      <w:r w:rsidRPr="000C5C73">
        <w:rPr>
          <w:rFonts w:asciiTheme="minorEastAsia" w:hAnsiTheme="minorEastAsia" w:hint="eastAsia"/>
          <w:sz w:val="24"/>
        </w:rPr>
        <w:t>対象患児は当直外科医と小児科医が相談して放射線科オンコール召集</w:t>
      </w:r>
    </w:p>
    <w:p w14:paraId="0602FE7E" w14:textId="77777777" w:rsidR="00B933E1" w:rsidRDefault="00B933E1" w:rsidP="00B933E1">
      <w:pPr>
        <w:snapToGrid w:val="0"/>
        <w:rPr>
          <w:rFonts w:asciiTheme="minorEastAsia" w:hAnsiTheme="minorEastAsia"/>
          <w:sz w:val="24"/>
        </w:rPr>
      </w:pPr>
    </w:p>
    <w:p w14:paraId="3BE9CD3D" w14:textId="77777777" w:rsidR="00B933E1" w:rsidRPr="000C5C73" w:rsidRDefault="00B933E1" w:rsidP="00B933E1">
      <w:pPr>
        <w:snapToGrid w:val="0"/>
        <w:rPr>
          <w:rFonts w:ascii="ＭＳ Ｐゴシック" w:eastAsia="ＭＳ Ｐゴシック" w:hAnsi="ＭＳ Ｐゴシック"/>
          <w:b/>
          <w:sz w:val="24"/>
          <w:bdr w:val="single" w:sz="4" w:space="0" w:color="auto"/>
          <w:shd w:val="pct15" w:color="auto" w:fill="FFFFFF"/>
        </w:rPr>
      </w:pPr>
      <w:r w:rsidRPr="000C5C73">
        <w:rPr>
          <w:rFonts w:ascii="ＭＳ Ｐゴシック" w:eastAsia="ＭＳ Ｐゴシック" w:hAnsi="ＭＳ Ｐゴシック" w:hint="eastAsia"/>
          <w:b/>
          <w:sz w:val="24"/>
          <w:bdr w:val="single" w:sz="4" w:space="0" w:color="auto"/>
          <w:shd w:val="pct15" w:color="auto" w:fill="FFFFFF"/>
        </w:rPr>
        <w:t>▷当院の小児外傷対応の具体的手順</w:t>
      </w:r>
    </w:p>
    <w:p w14:paraId="1373701C" w14:textId="77777777" w:rsidR="00B933E1" w:rsidRPr="000C5C73" w:rsidRDefault="00B933E1" w:rsidP="00B933E1">
      <w:pPr>
        <w:snapToGrid w:val="0"/>
        <w:rPr>
          <w:rFonts w:asciiTheme="minorEastAsia" w:hAnsiTheme="minorEastAsia"/>
          <w:sz w:val="24"/>
          <w:u w:val="single"/>
        </w:rPr>
      </w:pPr>
      <w:r w:rsidRPr="000C5C73">
        <w:rPr>
          <w:rFonts w:asciiTheme="minorEastAsia" w:hAnsiTheme="minorEastAsia" w:hint="eastAsia"/>
          <w:sz w:val="24"/>
          <w:u w:val="single"/>
        </w:rPr>
        <w:t>患児受入れ時</w:t>
      </w:r>
    </w:p>
    <w:p w14:paraId="4EA09892"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小児外傷の対応は救急隊の搬送情報、ご家族からの受診希望の情報から始まります。</w:t>
      </w:r>
    </w:p>
    <w:p w14:paraId="0209EDF0"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小児外傷は軽症例も多いことから、救急隊情報で、四肢末梢打撲（外傷）や、体幹外傷（打撲）、頭部外傷（打撲）等、比較的軽症であろう（厳密なトリアージ基準はなし）と思われる事案は、原則、小児科医がファーストタッチします。その後の検査で、念のための外科系診療科へのコンサルト、整形での骨折処置、形成外科での整容性処置、外科・脳外科処置なども小児科が直接依頼します。</w:t>
      </w:r>
    </w:p>
    <w:p w14:paraId="51F9BBF2"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顔面や体表露出部位の創傷については、形成外科が担当します。</w:t>
      </w:r>
    </w:p>
    <w:p w14:paraId="74AC0FC0"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骨折がある場合は整形外科が担当します。</w:t>
      </w:r>
    </w:p>
    <w:p w14:paraId="07E52B9E"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実質臓器出血は放射線科の</w:t>
      </w:r>
      <w:r w:rsidRPr="000C5C73">
        <w:rPr>
          <w:rFonts w:asciiTheme="minorEastAsia" w:hAnsiTheme="minorEastAsia"/>
          <w:sz w:val="24"/>
        </w:rPr>
        <w:t>IVR</w:t>
      </w:r>
      <w:r w:rsidRPr="000C5C73">
        <w:rPr>
          <w:rFonts w:asciiTheme="minorEastAsia" w:hAnsiTheme="minorEastAsia" w:hint="eastAsia"/>
          <w:sz w:val="24"/>
        </w:rPr>
        <w:t>対応、腸管、肺等損傷は外科が対応します。</w:t>
      </w:r>
    </w:p>
    <w:p w14:paraId="7DC71167"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経過観察で済む外傷は、小児科主治医入院で関連科がバックアップすることもあります。</w:t>
      </w:r>
    </w:p>
    <w:p w14:paraId="58F3A7C9" w14:textId="77777777" w:rsidR="00B933E1"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高エネルギー外傷、多発外傷、出血・ショック、刺創・銃創、開放骨折など、直ちに外科系診療科の治療対応が必須と思われ場合は、小児科医が介在せずに、外科医・救急医がファーストタッチします。</w:t>
      </w:r>
    </w:p>
    <w:p w14:paraId="16789E2B" w14:textId="77777777" w:rsidR="00B933E1" w:rsidRPr="000C5C73" w:rsidRDefault="00B933E1" w:rsidP="00365B75">
      <w:pPr>
        <w:pStyle w:val="a3"/>
        <w:numPr>
          <w:ilvl w:val="0"/>
          <w:numId w:val="37"/>
        </w:numPr>
        <w:snapToGrid w:val="0"/>
        <w:ind w:leftChars="0"/>
        <w:rPr>
          <w:rFonts w:asciiTheme="minorEastAsia" w:hAnsiTheme="minorEastAsia"/>
          <w:sz w:val="24"/>
        </w:rPr>
      </w:pPr>
      <w:r w:rsidRPr="000C5C73">
        <w:rPr>
          <w:rFonts w:asciiTheme="minorEastAsia" w:hAnsiTheme="minorEastAsia" w:hint="eastAsia"/>
          <w:sz w:val="24"/>
        </w:rPr>
        <w:t>判断に迷う場合は、まず小児科医がファーストタッチ、その後に外科、整形外科、形成外科、脳外科など関連科が引き継ぐこともあります。</w:t>
      </w:r>
    </w:p>
    <w:p w14:paraId="2C588A6D" w14:textId="77777777" w:rsidR="00B933E1" w:rsidRDefault="00B933E1" w:rsidP="00B933E1">
      <w:pPr>
        <w:snapToGrid w:val="0"/>
        <w:rPr>
          <w:rFonts w:asciiTheme="minorEastAsia" w:hAnsiTheme="minorEastAsia"/>
          <w:sz w:val="24"/>
        </w:rPr>
      </w:pPr>
    </w:p>
    <w:p w14:paraId="5BC330EB" w14:textId="77777777" w:rsidR="00B933E1" w:rsidRPr="000C5C73" w:rsidRDefault="00B933E1" w:rsidP="00B933E1">
      <w:pPr>
        <w:snapToGrid w:val="0"/>
        <w:rPr>
          <w:rFonts w:asciiTheme="minorEastAsia" w:hAnsiTheme="minorEastAsia"/>
          <w:sz w:val="24"/>
        </w:rPr>
      </w:pPr>
    </w:p>
    <w:p w14:paraId="6A387F7C"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147FA944"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008D5ACB"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9E0BCFE"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DBF2C4C"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3A13449D"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103C0F2F"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6B1F30E0"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26A2E10F"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51A0D4A4"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220A6967"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047A5562"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642A5695"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74884FE"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422EF92"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0B4D9214"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39E9BB2B"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56BE3969"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5AAD5459"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689C70E"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2EA62D11"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381BBBDE"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1B03138F"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60121B9B"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31B9EE2A"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44F28777"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2743C1A4"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6D686926"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5996B5F6"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05CF9296"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07372D68" w14:textId="77777777" w:rsidR="00B933E1" w:rsidRDefault="00B933E1" w:rsidP="00B933E1">
      <w:pPr>
        <w:widowControl/>
        <w:snapToGrid w:val="0"/>
        <w:jc w:val="left"/>
        <w:rPr>
          <w:rFonts w:ascii="ＭＳ Ｐゴシック" w:eastAsia="ＭＳ Ｐゴシック" w:hAnsi="ＭＳ Ｐゴシック"/>
          <w:b/>
          <w:sz w:val="24"/>
          <w:bdr w:val="single" w:sz="4" w:space="0" w:color="auto"/>
          <w:shd w:val="pct15" w:color="auto" w:fill="FFFFFF"/>
        </w:rPr>
      </w:pPr>
    </w:p>
    <w:p w14:paraId="21C14403" w14:textId="4484C876" w:rsidR="00B933E1" w:rsidRDefault="00B933E1" w:rsidP="00B933E1">
      <w:pPr>
        <w:widowControl/>
        <w:snapToGrid w:val="0"/>
        <w:jc w:val="left"/>
        <w:rPr>
          <w:rFonts w:asciiTheme="minorEastAsia" w:hAnsiTheme="minorEastAsia" w:cs="Arial" w:hint="eastAsia"/>
          <w:color w:val="222222"/>
          <w:kern w:val="0"/>
          <w:sz w:val="24"/>
        </w:rPr>
      </w:pPr>
    </w:p>
    <w:p w14:paraId="0E5AE6DB" w14:textId="77777777" w:rsidR="00B933E1" w:rsidRDefault="00B933E1" w:rsidP="00B933E1">
      <w:pPr>
        <w:widowControl/>
        <w:snapToGrid w:val="0"/>
        <w:jc w:val="left"/>
        <w:rPr>
          <w:rFonts w:asciiTheme="minorEastAsia" w:hAnsiTheme="minorEastAsia" w:cs="Arial"/>
          <w:color w:val="222222"/>
          <w:kern w:val="0"/>
          <w:sz w:val="24"/>
        </w:rPr>
      </w:pPr>
      <w:r>
        <w:rPr>
          <w:rFonts w:asciiTheme="minorEastAsia" w:hAnsiTheme="minorEastAsia" w:cs="Arial" w:hint="eastAsia"/>
          <w:noProof/>
          <w:color w:val="222222"/>
          <w:kern w:val="0"/>
          <w:sz w:val="24"/>
        </w:rPr>
        <w:drawing>
          <wp:anchor distT="0" distB="0" distL="114300" distR="114300" simplePos="0" relativeHeight="251689984" behindDoc="0" locked="0" layoutInCell="1" allowOverlap="1" wp14:anchorId="3AD20BCA" wp14:editId="271B29B0">
            <wp:simplePos x="0" y="0"/>
            <wp:positionH relativeFrom="margin">
              <wp:align>left</wp:align>
            </wp:positionH>
            <wp:positionV relativeFrom="paragraph">
              <wp:posOffset>35065</wp:posOffset>
            </wp:positionV>
            <wp:extent cx="3721798" cy="5058888"/>
            <wp:effectExtent l="0" t="0" r="0" b="889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1798" cy="5058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72923" w14:textId="77777777" w:rsidR="00B933E1" w:rsidRPr="00AB7959" w:rsidRDefault="00B933E1" w:rsidP="00B933E1">
      <w:pPr>
        <w:widowControl/>
        <w:snapToGrid w:val="0"/>
        <w:jc w:val="left"/>
        <w:rPr>
          <w:rFonts w:asciiTheme="minorEastAsia" w:hAnsiTheme="minorEastAsia" w:cs="Arial"/>
          <w:color w:val="222222"/>
          <w:kern w:val="0"/>
          <w:sz w:val="24"/>
        </w:rPr>
      </w:pPr>
      <w:r>
        <w:rPr>
          <w:rFonts w:asciiTheme="minorEastAsia" w:hAnsiTheme="minorEastAsia" w:cs="Arial" w:hint="eastAsia"/>
          <w:noProof/>
          <w:color w:val="222222"/>
          <w:kern w:val="0"/>
          <w:sz w:val="24"/>
        </w:rPr>
        <w:drawing>
          <wp:anchor distT="0" distB="0" distL="114300" distR="114300" simplePos="0" relativeHeight="251691008" behindDoc="0" locked="0" layoutInCell="1" allowOverlap="1" wp14:anchorId="581B0E97" wp14:editId="210BA5E7">
            <wp:simplePos x="0" y="0"/>
            <wp:positionH relativeFrom="page">
              <wp:posOffset>3200614</wp:posOffset>
            </wp:positionH>
            <wp:positionV relativeFrom="paragraph">
              <wp:posOffset>4005506</wp:posOffset>
            </wp:positionV>
            <wp:extent cx="3671570" cy="5118100"/>
            <wp:effectExtent l="0" t="0" r="5080" b="635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1570" cy="511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FCFB" w14:textId="56E849BC" w:rsidR="00B933E1" w:rsidRDefault="00B933E1" w:rsidP="00B933E1">
      <w:pPr>
        <w:widowControl/>
        <w:spacing w:line="320" w:lineRule="exact"/>
        <w:ind w:left="220" w:hangingChars="100" w:hanging="220"/>
        <w:jc w:val="left"/>
        <w:rPr>
          <w:rFonts w:ascii="游明朝" w:eastAsia="游明朝" w:hAnsi="游明朝"/>
          <w:sz w:val="22"/>
        </w:rPr>
      </w:pPr>
    </w:p>
    <w:p w14:paraId="2861A1B1" w14:textId="350B2372" w:rsidR="00B933E1" w:rsidRDefault="00B933E1" w:rsidP="00B933E1">
      <w:pPr>
        <w:widowControl/>
        <w:spacing w:line="320" w:lineRule="exact"/>
        <w:ind w:left="220" w:hangingChars="100" w:hanging="220"/>
        <w:jc w:val="left"/>
        <w:rPr>
          <w:rFonts w:ascii="游明朝" w:eastAsia="游明朝" w:hAnsi="游明朝"/>
          <w:sz w:val="22"/>
        </w:rPr>
      </w:pPr>
    </w:p>
    <w:p w14:paraId="075B9852" w14:textId="5FEF3557" w:rsidR="00B933E1" w:rsidRDefault="00B933E1" w:rsidP="00B933E1">
      <w:pPr>
        <w:widowControl/>
        <w:spacing w:line="320" w:lineRule="exact"/>
        <w:ind w:left="220" w:hangingChars="100" w:hanging="220"/>
        <w:jc w:val="left"/>
        <w:rPr>
          <w:rFonts w:ascii="游明朝" w:eastAsia="游明朝" w:hAnsi="游明朝"/>
          <w:sz w:val="22"/>
        </w:rPr>
      </w:pPr>
    </w:p>
    <w:p w14:paraId="76DE233E" w14:textId="42FAFD28" w:rsidR="00B933E1" w:rsidRDefault="00B933E1" w:rsidP="00B933E1">
      <w:pPr>
        <w:widowControl/>
        <w:spacing w:line="320" w:lineRule="exact"/>
        <w:ind w:left="220" w:hangingChars="100" w:hanging="220"/>
        <w:jc w:val="left"/>
        <w:rPr>
          <w:rFonts w:ascii="游明朝" w:eastAsia="游明朝" w:hAnsi="游明朝"/>
          <w:sz w:val="22"/>
        </w:rPr>
      </w:pPr>
    </w:p>
    <w:p w14:paraId="31CEB648" w14:textId="6233BE52" w:rsidR="00B933E1" w:rsidRDefault="00B933E1" w:rsidP="00B933E1">
      <w:pPr>
        <w:widowControl/>
        <w:spacing w:line="320" w:lineRule="exact"/>
        <w:ind w:left="220" w:hangingChars="100" w:hanging="220"/>
        <w:jc w:val="left"/>
        <w:rPr>
          <w:rFonts w:ascii="游明朝" w:eastAsia="游明朝" w:hAnsi="游明朝"/>
          <w:sz w:val="22"/>
        </w:rPr>
      </w:pPr>
    </w:p>
    <w:p w14:paraId="76194BA4" w14:textId="4377DC72" w:rsidR="00B933E1" w:rsidRDefault="00B933E1" w:rsidP="00B933E1">
      <w:pPr>
        <w:widowControl/>
        <w:spacing w:line="320" w:lineRule="exact"/>
        <w:ind w:left="220" w:hangingChars="100" w:hanging="220"/>
        <w:jc w:val="left"/>
        <w:rPr>
          <w:rFonts w:ascii="游明朝" w:eastAsia="游明朝" w:hAnsi="游明朝"/>
          <w:sz w:val="22"/>
        </w:rPr>
      </w:pPr>
    </w:p>
    <w:p w14:paraId="6850E3A5" w14:textId="023A0FCE" w:rsidR="00B933E1" w:rsidRDefault="00B933E1" w:rsidP="00B933E1">
      <w:pPr>
        <w:widowControl/>
        <w:spacing w:line="320" w:lineRule="exact"/>
        <w:ind w:left="220" w:hangingChars="100" w:hanging="220"/>
        <w:jc w:val="left"/>
        <w:rPr>
          <w:rFonts w:ascii="游明朝" w:eastAsia="游明朝" w:hAnsi="游明朝"/>
          <w:sz w:val="22"/>
        </w:rPr>
      </w:pPr>
    </w:p>
    <w:p w14:paraId="087D03AB" w14:textId="3F026295" w:rsidR="00B933E1" w:rsidRDefault="00B933E1" w:rsidP="00B933E1">
      <w:pPr>
        <w:widowControl/>
        <w:spacing w:line="320" w:lineRule="exact"/>
        <w:ind w:left="220" w:hangingChars="100" w:hanging="220"/>
        <w:jc w:val="left"/>
        <w:rPr>
          <w:rFonts w:ascii="游明朝" w:eastAsia="游明朝" w:hAnsi="游明朝"/>
          <w:sz w:val="22"/>
        </w:rPr>
      </w:pPr>
    </w:p>
    <w:p w14:paraId="598CC616" w14:textId="08980DFE" w:rsidR="00B933E1" w:rsidRDefault="00B933E1" w:rsidP="00B933E1">
      <w:pPr>
        <w:widowControl/>
        <w:spacing w:line="320" w:lineRule="exact"/>
        <w:ind w:left="220" w:hangingChars="100" w:hanging="220"/>
        <w:jc w:val="left"/>
        <w:rPr>
          <w:rFonts w:ascii="游明朝" w:eastAsia="游明朝" w:hAnsi="游明朝"/>
          <w:sz w:val="22"/>
        </w:rPr>
      </w:pPr>
    </w:p>
    <w:p w14:paraId="4C5D6E23" w14:textId="37571CA4" w:rsidR="00B933E1" w:rsidRDefault="00B933E1" w:rsidP="00B933E1">
      <w:pPr>
        <w:widowControl/>
        <w:spacing w:line="320" w:lineRule="exact"/>
        <w:ind w:left="220" w:hangingChars="100" w:hanging="220"/>
        <w:jc w:val="left"/>
        <w:rPr>
          <w:rFonts w:ascii="游明朝" w:eastAsia="游明朝" w:hAnsi="游明朝"/>
          <w:sz w:val="22"/>
        </w:rPr>
      </w:pPr>
    </w:p>
    <w:p w14:paraId="23F296F2" w14:textId="2C9593D0" w:rsidR="00B933E1" w:rsidRDefault="00B933E1" w:rsidP="00B933E1">
      <w:pPr>
        <w:widowControl/>
        <w:spacing w:line="320" w:lineRule="exact"/>
        <w:ind w:left="220" w:hangingChars="100" w:hanging="220"/>
        <w:jc w:val="left"/>
        <w:rPr>
          <w:rFonts w:ascii="游明朝" w:eastAsia="游明朝" w:hAnsi="游明朝"/>
          <w:sz w:val="22"/>
        </w:rPr>
      </w:pPr>
    </w:p>
    <w:p w14:paraId="01545A7F" w14:textId="1C207C00" w:rsidR="00B933E1" w:rsidRDefault="00B933E1" w:rsidP="00B933E1">
      <w:pPr>
        <w:widowControl/>
        <w:spacing w:line="320" w:lineRule="exact"/>
        <w:ind w:left="220" w:hangingChars="100" w:hanging="220"/>
        <w:jc w:val="left"/>
        <w:rPr>
          <w:rFonts w:ascii="游明朝" w:eastAsia="游明朝" w:hAnsi="游明朝"/>
          <w:sz w:val="22"/>
        </w:rPr>
      </w:pPr>
    </w:p>
    <w:p w14:paraId="2541D8E1" w14:textId="6A29FCA6" w:rsidR="00B933E1" w:rsidRDefault="00B933E1" w:rsidP="00B933E1">
      <w:pPr>
        <w:widowControl/>
        <w:spacing w:line="320" w:lineRule="exact"/>
        <w:ind w:left="220" w:hangingChars="100" w:hanging="220"/>
        <w:jc w:val="left"/>
        <w:rPr>
          <w:rFonts w:ascii="游明朝" w:eastAsia="游明朝" w:hAnsi="游明朝"/>
          <w:sz w:val="22"/>
        </w:rPr>
      </w:pPr>
    </w:p>
    <w:p w14:paraId="67CE6ABE" w14:textId="74E1FBE6" w:rsidR="00B933E1" w:rsidRDefault="00B933E1" w:rsidP="00B933E1">
      <w:pPr>
        <w:widowControl/>
        <w:spacing w:line="320" w:lineRule="exact"/>
        <w:ind w:left="220" w:hangingChars="100" w:hanging="220"/>
        <w:jc w:val="left"/>
        <w:rPr>
          <w:rFonts w:ascii="游明朝" w:eastAsia="游明朝" w:hAnsi="游明朝"/>
          <w:sz w:val="22"/>
        </w:rPr>
      </w:pPr>
    </w:p>
    <w:p w14:paraId="1C899095" w14:textId="647C5880" w:rsidR="00B933E1" w:rsidRDefault="00B933E1" w:rsidP="00B933E1">
      <w:pPr>
        <w:widowControl/>
        <w:spacing w:line="320" w:lineRule="exact"/>
        <w:ind w:left="220" w:hangingChars="100" w:hanging="220"/>
        <w:jc w:val="left"/>
        <w:rPr>
          <w:rFonts w:ascii="游明朝" w:eastAsia="游明朝" w:hAnsi="游明朝"/>
          <w:sz w:val="22"/>
        </w:rPr>
      </w:pPr>
    </w:p>
    <w:p w14:paraId="115C256F" w14:textId="1714BB44" w:rsidR="00B933E1" w:rsidRDefault="00B933E1" w:rsidP="00B933E1">
      <w:pPr>
        <w:widowControl/>
        <w:spacing w:line="320" w:lineRule="exact"/>
        <w:ind w:left="220" w:hangingChars="100" w:hanging="220"/>
        <w:jc w:val="left"/>
        <w:rPr>
          <w:rFonts w:ascii="游明朝" w:eastAsia="游明朝" w:hAnsi="游明朝"/>
          <w:sz w:val="22"/>
        </w:rPr>
      </w:pPr>
    </w:p>
    <w:p w14:paraId="1160CC10" w14:textId="498149AB" w:rsidR="00B933E1" w:rsidRDefault="00B933E1" w:rsidP="00B933E1">
      <w:pPr>
        <w:widowControl/>
        <w:spacing w:line="320" w:lineRule="exact"/>
        <w:ind w:left="220" w:hangingChars="100" w:hanging="220"/>
        <w:jc w:val="left"/>
        <w:rPr>
          <w:rFonts w:ascii="游明朝" w:eastAsia="游明朝" w:hAnsi="游明朝"/>
          <w:sz w:val="22"/>
        </w:rPr>
      </w:pPr>
    </w:p>
    <w:p w14:paraId="7FF40660" w14:textId="4FA5883C" w:rsidR="00B933E1" w:rsidRDefault="00B933E1" w:rsidP="00B933E1">
      <w:pPr>
        <w:widowControl/>
        <w:spacing w:line="320" w:lineRule="exact"/>
        <w:ind w:left="220" w:hangingChars="100" w:hanging="220"/>
        <w:jc w:val="left"/>
        <w:rPr>
          <w:rFonts w:ascii="游明朝" w:eastAsia="游明朝" w:hAnsi="游明朝"/>
          <w:sz w:val="22"/>
        </w:rPr>
      </w:pPr>
    </w:p>
    <w:p w14:paraId="1C684D46" w14:textId="68694A59" w:rsidR="00B933E1" w:rsidRDefault="00B933E1" w:rsidP="00B933E1">
      <w:pPr>
        <w:widowControl/>
        <w:spacing w:line="320" w:lineRule="exact"/>
        <w:ind w:left="220" w:hangingChars="100" w:hanging="220"/>
        <w:jc w:val="left"/>
        <w:rPr>
          <w:rFonts w:ascii="游明朝" w:eastAsia="游明朝" w:hAnsi="游明朝"/>
          <w:sz w:val="22"/>
        </w:rPr>
      </w:pPr>
    </w:p>
    <w:p w14:paraId="2A5622F5" w14:textId="4587D6B0" w:rsidR="00B933E1" w:rsidRDefault="00B933E1" w:rsidP="00B933E1">
      <w:pPr>
        <w:widowControl/>
        <w:spacing w:line="320" w:lineRule="exact"/>
        <w:ind w:left="220" w:hangingChars="100" w:hanging="220"/>
        <w:jc w:val="left"/>
        <w:rPr>
          <w:rFonts w:ascii="游明朝" w:eastAsia="游明朝" w:hAnsi="游明朝"/>
          <w:sz w:val="22"/>
        </w:rPr>
      </w:pPr>
    </w:p>
    <w:p w14:paraId="0743F4EF" w14:textId="551823E1" w:rsidR="00B933E1" w:rsidRDefault="00B933E1" w:rsidP="00B933E1">
      <w:pPr>
        <w:widowControl/>
        <w:spacing w:line="320" w:lineRule="exact"/>
        <w:ind w:left="220" w:hangingChars="100" w:hanging="220"/>
        <w:jc w:val="left"/>
        <w:rPr>
          <w:rFonts w:ascii="游明朝" w:eastAsia="游明朝" w:hAnsi="游明朝"/>
          <w:sz w:val="22"/>
        </w:rPr>
      </w:pPr>
    </w:p>
    <w:p w14:paraId="1A254B47" w14:textId="23C5A2C9" w:rsidR="00B933E1" w:rsidRDefault="00B933E1" w:rsidP="00B933E1">
      <w:pPr>
        <w:widowControl/>
        <w:spacing w:line="320" w:lineRule="exact"/>
        <w:ind w:left="220" w:hangingChars="100" w:hanging="220"/>
        <w:jc w:val="left"/>
        <w:rPr>
          <w:rFonts w:ascii="游明朝" w:eastAsia="游明朝" w:hAnsi="游明朝"/>
          <w:sz w:val="22"/>
        </w:rPr>
      </w:pPr>
    </w:p>
    <w:p w14:paraId="7002B123" w14:textId="32528DCB" w:rsidR="00B933E1" w:rsidRDefault="00B933E1" w:rsidP="00B933E1">
      <w:pPr>
        <w:widowControl/>
        <w:spacing w:line="320" w:lineRule="exact"/>
        <w:ind w:left="220" w:hangingChars="100" w:hanging="220"/>
        <w:jc w:val="left"/>
        <w:rPr>
          <w:rFonts w:ascii="游明朝" w:eastAsia="游明朝" w:hAnsi="游明朝"/>
          <w:sz w:val="22"/>
        </w:rPr>
      </w:pPr>
    </w:p>
    <w:p w14:paraId="241664D0" w14:textId="0A263EA8" w:rsidR="00B933E1" w:rsidRDefault="00B933E1" w:rsidP="00B933E1">
      <w:pPr>
        <w:widowControl/>
        <w:spacing w:line="320" w:lineRule="exact"/>
        <w:ind w:left="220" w:hangingChars="100" w:hanging="220"/>
        <w:jc w:val="left"/>
        <w:rPr>
          <w:rFonts w:ascii="游明朝" w:eastAsia="游明朝" w:hAnsi="游明朝"/>
          <w:sz w:val="22"/>
        </w:rPr>
      </w:pPr>
    </w:p>
    <w:p w14:paraId="783E6442" w14:textId="0C991EC8" w:rsidR="00B933E1" w:rsidRDefault="00B933E1" w:rsidP="00B933E1">
      <w:pPr>
        <w:widowControl/>
        <w:spacing w:line="320" w:lineRule="exact"/>
        <w:ind w:left="220" w:hangingChars="100" w:hanging="220"/>
        <w:jc w:val="left"/>
        <w:rPr>
          <w:rFonts w:ascii="游明朝" w:eastAsia="游明朝" w:hAnsi="游明朝"/>
          <w:sz w:val="22"/>
        </w:rPr>
      </w:pPr>
    </w:p>
    <w:p w14:paraId="693E9A39" w14:textId="21AF660F" w:rsidR="00B933E1" w:rsidRDefault="00B933E1" w:rsidP="00B933E1">
      <w:pPr>
        <w:widowControl/>
        <w:spacing w:line="320" w:lineRule="exact"/>
        <w:ind w:left="220" w:hangingChars="100" w:hanging="220"/>
        <w:jc w:val="left"/>
        <w:rPr>
          <w:rFonts w:ascii="游明朝" w:eastAsia="游明朝" w:hAnsi="游明朝"/>
          <w:sz w:val="22"/>
        </w:rPr>
      </w:pPr>
    </w:p>
    <w:p w14:paraId="60EB0FC2" w14:textId="34C87C2A" w:rsidR="00B933E1" w:rsidRDefault="00B933E1" w:rsidP="00B933E1">
      <w:pPr>
        <w:widowControl/>
        <w:spacing w:line="320" w:lineRule="exact"/>
        <w:ind w:left="220" w:hangingChars="100" w:hanging="220"/>
        <w:jc w:val="left"/>
        <w:rPr>
          <w:rFonts w:ascii="游明朝" w:eastAsia="游明朝" w:hAnsi="游明朝"/>
          <w:sz w:val="22"/>
        </w:rPr>
      </w:pPr>
    </w:p>
    <w:p w14:paraId="0A502650" w14:textId="3FDA7061" w:rsidR="00B933E1" w:rsidRDefault="00B933E1" w:rsidP="00B933E1">
      <w:pPr>
        <w:widowControl/>
        <w:spacing w:line="320" w:lineRule="exact"/>
        <w:ind w:left="220" w:hangingChars="100" w:hanging="220"/>
        <w:jc w:val="left"/>
        <w:rPr>
          <w:rFonts w:ascii="游明朝" w:eastAsia="游明朝" w:hAnsi="游明朝"/>
          <w:sz w:val="22"/>
        </w:rPr>
      </w:pPr>
    </w:p>
    <w:p w14:paraId="3A15FE3F" w14:textId="78C79BE3" w:rsidR="00B933E1" w:rsidRDefault="00B933E1" w:rsidP="00B933E1">
      <w:pPr>
        <w:widowControl/>
        <w:spacing w:line="320" w:lineRule="exact"/>
        <w:ind w:left="220" w:hangingChars="100" w:hanging="220"/>
        <w:jc w:val="left"/>
        <w:rPr>
          <w:rFonts w:ascii="游明朝" w:eastAsia="游明朝" w:hAnsi="游明朝"/>
          <w:sz w:val="22"/>
        </w:rPr>
      </w:pPr>
    </w:p>
    <w:p w14:paraId="1CB44DFA" w14:textId="4C2022B2" w:rsidR="00B933E1" w:rsidRDefault="00B933E1" w:rsidP="00B933E1">
      <w:pPr>
        <w:widowControl/>
        <w:spacing w:line="320" w:lineRule="exact"/>
        <w:ind w:left="220" w:hangingChars="100" w:hanging="220"/>
        <w:jc w:val="left"/>
        <w:rPr>
          <w:rFonts w:ascii="游明朝" w:eastAsia="游明朝" w:hAnsi="游明朝"/>
          <w:sz w:val="22"/>
        </w:rPr>
      </w:pPr>
    </w:p>
    <w:p w14:paraId="07DFED52" w14:textId="34A0106C" w:rsidR="00B933E1" w:rsidRDefault="00B933E1" w:rsidP="00B933E1">
      <w:pPr>
        <w:widowControl/>
        <w:spacing w:line="320" w:lineRule="exact"/>
        <w:ind w:left="220" w:hangingChars="100" w:hanging="220"/>
        <w:jc w:val="left"/>
        <w:rPr>
          <w:rFonts w:ascii="游明朝" w:eastAsia="游明朝" w:hAnsi="游明朝"/>
          <w:sz w:val="22"/>
        </w:rPr>
      </w:pPr>
    </w:p>
    <w:p w14:paraId="7BA2CA76" w14:textId="2F3DF8CB" w:rsidR="00B933E1" w:rsidRDefault="00B933E1" w:rsidP="00B933E1">
      <w:pPr>
        <w:widowControl/>
        <w:spacing w:line="320" w:lineRule="exact"/>
        <w:ind w:left="220" w:hangingChars="100" w:hanging="220"/>
        <w:jc w:val="left"/>
        <w:rPr>
          <w:rFonts w:ascii="游明朝" w:eastAsia="游明朝" w:hAnsi="游明朝"/>
          <w:sz w:val="22"/>
        </w:rPr>
      </w:pPr>
    </w:p>
    <w:p w14:paraId="777E5B2F" w14:textId="457D194D" w:rsidR="00B933E1" w:rsidRDefault="00B933E1" w:rsidP="00B933E1">
      <w:pPr>
        <w:widowControl/>
        <w:spacing w:line="320" w:lineRule="exact"/>
        <w:ind w:left="220" w:hangingChars="100" w:hanging="220"/>
        <w:jc w:val="left"/>
        <w:rPr>
          <w:rFonts w:ascii="游明朝" w:eastAsia="游明朝" w:hAnsi="游明朝"/>
          <w:sz w:val="22"/>
        </w:rPr>
      </w:pPr>
    </w:p>
    <w:p w14:paraId="6B40894B" w14:textId="25DFF8C9" w:rsidR="00B933E1" w:rsidRDefault="00B933E1" w:rsidP="00B933E1">
      <w:pPr>
        <w:widowControl/>
        <w:spacing w:line="320" w:lineRule="exact"/>
        <w:ind w:left="220" w:hangingChars="100" w:hanging="220"/>
        <w:jc w:val="left"/>
        <w:rPr>
          <w:rFonts w:ascii="游明朝" w:eastAsia="游明朝" w:hAnsi="游明朝"/>
          <w:sz w:val="22"/>
        </w:rPr>
      </w:pPr>
    </w:p>
    <w:p w14:paraId="1C57F849" w14:textId="75DCC402" w:rsidR="00B933E1" w:rsidRDefault="00B933E1" w:rsidP="00B933E1">
      <w:pPr>
        <w:widowControl/>
        <w:spacing w:line="320" w:lineRule="exact"/>
        <w:ind w:left="220" w:hangingChars="100" w:hanging="220"/>
        <w:jc w:val="left"/>
        <w:rPr>
          <w:rFonts w:ascii="游明朝" w:eastAsia="游明朝" w:hAnsi="游明朝"/>
          <w:sz w:val="22"/>
        </w:rPr>
      </w:pPr>
    </w:p>
    <w:p w14:paraId="31588979" w14:textId="2C9EAD77" w:rsidR="00B933E1" w:rsidRDefault="00B933E1" w:rsidP="00B933E1">
      <w:pPr>
        <w:widowControl/>
        <w:spacing w:line="320" w:lineRule="exact"/>
        <w:ind w:left="220" w:hangingChars="100" w:hanging="220"/>
        <w:jc w:val="left"/>
        <w:rPr>
          <w:rFonts w:ascii="游明朝" w:eastAsia="游明朝" w:hAnsi="游明朝"/>
          <w:sz w:val="22"/>
        </w:rPr>
      </w:pPr>
    </w:p>
    <w:p w14:paraId="5E718525" w14:textId="440DD141" w:rsidR="00B933E1" w:rsidRDefault="00B933E1" w:rsidP="00B933E1">
      <w:pPr>
        <w:widowControl/>
        <w:spacing w:line="320" w:lineRule="exact"/>
        <w:ind w:left="220" w:hangingChars="100" w:hanging="220"/>
        <w:jc w:val="left"/>
        <w:rPr>
          <w:rFonts w:ascii="游明朝" w:eastAsia="游明朝" w:hAnsi="游明朝"/>
          <w:sz w:val="22"/>
        </w:rPr>
      </w:pPr>
    </w:p>
    <w:p w14:paraId="61218B45" w14:textId="5EE8BC0B" w:rsidR="00B933E1" w:rsidRDefault="00B933E1" w:rsidP="00B933E1">
      <w:pPr>
        <w:widowControl/>
        <w:spacing w:line="320" w:lineRule="exact"/>
        <w:ind w:left="220" w:hangingChars="100" w:hanging="220"/>
        <w:jc w:val="left"/>
        <w:rPr>
          <w:rFonts w:ascii="游明朝" w:eastAsia="游明朝" w:hAnsi="游明朝"/>
          <w:sz w:val="22"/>
        </w:rPr>
      </w:pPr>
    </w:p>
    <w:p w14:paraId="2182D401" w14:textId="330BF452" w:rsidR="00B933E1" w:rsidRDefault="00B933E1" w:rsidP="00B933E1">
      <w:pPr>
        <w:widowControl/>
        <w:spacing w:line="320" w:lineRule="exact"/>
        <w:ind w:left="220" w:hangingChars="100" w:hanging="220"/>
        <w:jc w:val="left"/>
        <w:rPr>
          <w:rFonts w:ascii="游明朝" w:eastAsia="游明朝" w:hAnsi="游明朝"/>
          <w:sz w:val="22"/>
        </w:rPr>
      </w:pPr>
    </w:p>
    <w:p w14:paraId="6CA8ABFA" w14:textId="1DDA8CE2" w:rsidR="00B933E1" w:rsidRDefault="00B933E1" w:rsidP="00B933E1">
      <w:pPr>
        <w:widowControl/>
        <w:spacing w:line="320" w:lineRule="exact"/>
        <w:ind w:left="220" w:hangingChars="100" w:hanging="220"/>
        <w:jc w:val="left"/>
        <w:rPr>
          <w:rFonts w:ascii="游明朝" w:eastAsia="游明朝" w:hAnsi="游明朝"/>
          <w:sz w:val="22"/>
        </w:rPr>
      </w:pPr>
    </w:p>
    <w:p w14:paraId="645B85B4" w14:textId="26252ECC" w:rsidR="00B933E1" w:rsidRDefault="00B933E1" w:rsidP="00B933E1">
      <w:pPr>
        <w:widowControl/>
        <w:spacing w:line="320" w:lineRule="exact"/>
        <w:ind w:left="220" w:hangingChars="100" w:hanging="220"/>
        <w:jc w:val="left"/>
        <w:rPr>
          <w:rFonts w:ascii="游明朝" w:eastAsia="游明朝" w:hAnsi="游明朝"/>
          <w:sz w:val="22"/>
        </w:rPr>
      </w:pPr>
    </w:p>
    <w:p w14:paraId="7B810ADE" w14:textId="208AE0C9" w:rsidR="00B933E1" w:rsidRDefault="00B933E1" w:rsidP="00B933E1">
      <w:pPr>
        <w:widowControl/>
        <w:spacing w:line="320" w:lineRule="exact"/>
        <w:ind w:left="220" w:hangingChars="100" w:hanging="220"/>
        <w:jc w:val="left"/>
        <w:rPr>
          <w:rFonts w:ascii="游明朝" w:eastAsia="游明朝" w:hAnsi="游明朝"/>
          <w:sz w:val="22"/>
        </w:rPr>
      </w:pPr>
    </w:p>
    <w:p w14:paraId="0ADE357F" w14:textId="09B6FEA4" w:rsidR="00B933E1" w:rsidRDefault="00B933E1" w:rsidP="00B933E1">
      <w:pPr>
        <w:widowControl/>
        <w:spacing w:line="320" w:lineRule="exact"/>
        <w:ind w:left="220" w:hangingChars="100" w:hanging="220"/>
        <w:jc w:val="left"/>
        <w:rPr>
          <w:rFonts w:ascii="游明朝" w:eastAsia="游明朝" w:hAnsi="游明朝"/>
          <w:sz w:val="22"/>
        </w:rPr>
      </w:pPr>
    </w:p>
    <w:p w14:paraId="59F1F412" w14:textId="77777777" w:rsidR="00365B75" w:rsidRDefault="00365B75" w:rsidP="00365B75">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322D41B0" w14:textId="77777777" w:rsidR="00365B75" w:rsidRDefault="00365B75" w:rsidP="00365B75">
      <w:pPr>
        <w:ind w:right="-1"/>
        <w:rPr>
          <w:rFonts w:asciiTheme="minorEastAsia" w:hAnsiTheme="minorEastAsia"/>
          <w:sz w:val="24"/>
          <w:szCs w:val="24"/>
        </w:rPr>
      </w:pPr>
    </w:p>
    <w:p w14:paraId="0D3DCD0A" w14:textId="77777777" w:rsidR="00365B75" w:rsidRDefault="00365B75" w:rsidP="00365B75">
      <w:pPr>
        <w:ind w:right="-1"/>
        <w:rPr>
          <w:rFonts w:asciiTheme="majorEastAsia" w:eastAsiaTheme="majorEastAsia" w:hAnsiTheme="majorEastAsia"/>
          <w:b/>
          <w:sz w:val="24"/>
          <w:szCs w:val="24"/>
        </w:rPr>
      </w:pPr>
      <w:r>
        <w:rPr>
          <w:rFonts w:asciiTheme="majorEastAsia" w:eastAsiaTheme="majorEastAsia" w:hAnsiTheme="majorEastAsia" w:hint="eastAsia"/>
          <w:b/>
          <w:sz w:val="24"/>
          <w:szCs w:val="24"/>
        </w:rPr>
        <w:t>20</w:t>
      </w:r>
      <w:r w:rsidRPr="00BA6C2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救急搬送支援・情報収集・集計分析システム「ＯＲＩＯＮ」について</w:t>
      </w:r>
    </w:p>
    <w:p w14:paraId="16EFB2C8" w14:textId="77777777" w:rsidR="00365B75" w:rsidRPr="00BA6C29" w:rsidRDefault="00365B75" w:rsidP="00365B75">
      <w:pPr>
        <w:ind w:right="-1"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（大阪府医療対策課）</w:t>
      </w:r>
    </w:p>
    <w:p w14:paraId="04AA5456" w14:textId="77777777" w:rsidR="00365B75" w:rsidRDefault="00365B75" w:rsidP="00365B75">
      <w:pPr>
        <w:spacing w:line="360" w:lineRule="auto"/>
        <w:ind w:right="-1"/>
        <w:rPr>
          <w:rFonts w:asciiTheme="minorEastAsia" w:hAnsiTheme="minorEastAsia"/>
          <w:sz w:val="24"/>
          <w:szCs w:val="24"/>
        </w:rPr>
      </w:pPr>
    </w:p>
    <w:p w14:paraId="15722B21" w14:textId="77777777" w:rsidR="00365B75" w:rsidRDefault="00365B75" w:rsidP="00365B75">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7E01DA8A" wp14:editId="2829C8CF">
            <wp:extent cx="5776804" cy="7362702"/>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1122" cy="7368205"/>
                    </a:xfrm>
                    <a:prstGeom prst="rect">
                      <a:avLst/>
                    </a:prstGeom>
                    <a:noFill/>
                    <a:ln>
                      <a:noFill/>
                    </a:ln>
                  </pic:spPr>
                </pic:pic>
              </a:graphicData>
            </a:graphic>
          </wp:inline>
        </w:drawing>
      </w:r>
    </w:p>
    <w:p w14:paraId="57ED5A31" w14:textId="77777777" w:rsidR="00365B75" w:rsidRDefault="00365B75" w:rsidP="00365B75">
      <w:pPr>
        <w:snapToGrid w:val="0"/>
        <w:rPr>
          <w:rFonts w:asciiTheme="minorEastAsia" w:hAnsiTheme="minorEastAsia"/>
          <w:sz w:val="24"/>
          <w:szCs w:val="24"/>
        </w:rPr>
      </w:pPr>
    </w:p>
    <w:p w14:paraId="47A9F566" w14:textId="77777777" w:rsidR="00365B75" w:rsidRDefault="00365B75" w:rsidP="00365B75">
      <w:pPr>
        <w:snapToGrid w:val="0"/>
        <w:rPr>
          <w:rFonts w:asciiTheme="minorEastAsia" w:hAnsiTheme="minorEastAsia"/>
          <w:sz w:val="24"/>
          <w:szCs w:val="24"/>
        </w:rPr>
      </w:pPr>
    </w:p>
    <w:p w14:paraId="5E381D99" w14:textId="77777777" w:rsidR="00365B75" w:rsidRDefault="00365B75" w:rsidP="00365B75">
      <w:pPr>
        <w:snapToGrid w:val="0"/>
        <w:rPr>
          <w:rFonts w:asciiTheme="minorEastAsia" w:hAnsiTheme="minorEastAsia"/>
          <w:sz w:val="24"/>
          <w:szCs w:val="24"/>
        </w:rPr>
      </w:pPr>
    </w:p>
    <w:p w14:paraId="29D464BA" w14:textId="77777777" w:rsidR="00365B75" w:rsidRDefault="00365B75" w:rsidP="00365B75">
      <w:pPr>
        <w:snapToGrid w:val="0"/>
        <w:rPr>
          <w:rFonts w:asciiTheme="minorEastAsia" w:hAnsiTheme="minorEastAsia"/>
          <w:sz w:val="24"/>
          <w:szCs w:val="24"/>
        </w:rPr>
      </w:pPr>
    </w:p>
    <w:p w14:paraId="54290DDC" w14:textId="77777777" w:rsidR="00365B75" w:rsidRDefault="00365B75" w:rsidP="00365B75">
      <w:pPr>
        <w:snapToGrid w:val="0"/>
        <w:rPr>
          <w:rFonts w:asciiTheme="minorEastAsia" w:hAnsiTheme="minorEastAsia"/>
          <w:sz w:val="24"/>
          <w:szCs w:val="24"/>
        </w:rPr>
      </w:pPr>
    </w:p>
    <w:p w14:paraId="4605860A" w14:textId="77777777" w:rsidR="00365B75" w:rsidRDefault="00365B75" w:rsidP="00365B75">
      <w:pPr>
        <w:snapToGrid w:val="0"/>
        <w:rPr>
          <w:rFonts w:asciiTheme="minorEastAsia" w:hAnsiTheme="minorEastAsia"/>
          <w:noProof/>
          <w:sz w:val="24"/>
          <w:szCs w:val="24"/>
        </w:rPr>
      </w:pPr>
    </w:p>
    <w:p w14:paraId="5CF414A8" w14:textId="77777777" w:rsidR="00365B75" w:rsidRDefault="00365B75" w:rsidP="00365B75">
      <w:pPr>
        <w:snapToGrid w:val="0"/>
        <w:rPr>
          <w:rFonts w:asciiTheme="minorEastAsia" w:hAnsiTheme="minorEastAsia"/>
          <w:noProof/>
          <w:sz w:val="24"/>
          <w:szCs w:val="24"/>
        </w:rPr>
      </w:pPr>
    </w:p>
    <w:p w14:paraId="1AC967DF" w14:textId="77777777" w:rsidR="00365B75" w:rsidRDefault="00365B75" w:rsidP="00365B75">
      <w:pPr>
        <w:snapToGrid w:val="0"/>
        <w:rPr>
          <w:rFonts w:asciiTheme="minorEastAsia" w:hAnsiTheme="minorEastAsia"/>
          <w:noProof/>
          <w:sz w:val="24"/>
          <w:szCs w:val="24"/>
        </w:rPr>
      </w:pPr>
    </w:p>
    <w:p w14:paraId="3BA28CA3" w14:textId="77777777" w:rsidR="00365B75" w:rsidRDefault="00365B75" w:rsidP="00365B75">
      <w:pPr>
        <w:snapToGrid w:val="0"/>
        <w:rPr>
          <w:rFonts w:asciiTheme="minorEastAsia" w:hAnsiTheme="minorEastAsia"/>
          <w:noProof/>
          <w:sz w:val="24"/>
          <w:szCs w:val="24"/>
        </w:rPr>
      </w:pPr>
    </w:p>
    <w:p w14:paraId="65FA0CA6" w14:textId="77777777" w:rsidR="00365B75" w:rsidRDefault="00365B75" w:rsidP="00365B75">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66097D98" wp14:editId="15242C9A">
            <wp:extent cx="5917932" cy="7635833"/>
            <wp:effectExtent l="0" t="0" r="6985" b="381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2531" cy="7641767"/>
                    </a:xfrm>
                    <a:prstGeom prst="rect">
                      <a:avLst/>
                    </a:prstGeom>
                    <a:noFill/>
                    <a:ln>
                      <a:noFill/>
                    </a:ln>
                  </pic:spPr>
                </pic:pic>
              </a:graphicData>
            </a:graphic>
          </wp:inline>
        </w:drawing>
      </w:r>
    </w:p>
    <w:p w14:paraId="44C4286D" w14:textId="77777777" w:rsidR="00365B75" w:rsidRDefault="00365B75" w:rsidP="00365B75">
      <w:pPr>
        <w:snapToGrid w:val="0"/>
        <w:rPr>
          <w:rFonts w:asciiTheme="minorEastAsia" w:hAnsiTheme="minorEastAsia"/>
          <w:sz w:val="24"/>
          <w:szCs w:val="24"/>
        </w:rPr>
      </w:pPr>
    </w:p>
    <w:p w14:paraId="344FBB8F" w14:textId="77777777" w:rsidR="00365B75" w:rsidRDefault="00365B75" w:rsidP="00365B75">
      <w:pPr>
        <w:snapToGrid w:val="0"/>
        <w:rPr>
          <w:rFonts w:asciiTheme="minorEastAsia" w:hAnsiTheme="minorEastAsia"/>
          <w:sz w:val="24"/>
          <w:szCs w:val="24"/>
        </w:rPr>
      </w:pPr>
    </w:p>
    <w:p w14:paraId="71DB2E3E" w14:textId="77777777" w:rsidR="00365B75" w:rsidRDefault="00365B75" w:rsidP="00365B75">
      <w:pPr>
        <w:snapToGrid w:val="0"/>
        <w:rPr>
          <w:rFonts w:asciiTheme="minorEastAsia" w:hAnsiTheme="minorEastAsia"/>
          <w:sz w:val="24"/>
          <w:szCs w:val="24"/>
        </w:rPr>
      </w:pPr>
    </w:p>
    <w:p w14:paraId="008A03CD" w14:textId="77777777" w:rsidR="00365B75" w:rsidRDefault="00365B75" w:rsidP="00365B75">
      <w:pPr>
        <w:snapToGrid w:val="0"/>
        <w:rPr>
          <w:rFonts w:asciiTheme="minorEastAsia" w:hAnsiTheme="minorEastAsia"/>
          <w:sz w:val="24"/>
          <w:szCs w:val="24"/>
        </w:rPr>
      </w:pPr>
    </w:p>
    <w:p w14:paraId="49C08BF1" w14:textId="77777777" w:rsidR="00365B75" w:rsidRDefault="00365B75" w:rsidP="00365B75">
      <w:pPr>
        <w:snapToGrid w:val="0"/>
        <w:rPr>
          <w:rFonts w:asciiTheme="minorEastAsia" w:hAnsiTheme="minorEastAsia"/>
          <w:sz w:val="24"/>
          <w:szCs w:val="24"/>
        </w:rPr>
      </w:pPr>
    </w:p>
    <w:p w14:paraId="7AC5666E" w14:textId="77777777" w:rsidR="00365B75" w:rsidRDefault="00365B75" w:rsidP="00365B75">
      <w:pPr>
        <w:snapToGrid w:val="0"/>
        <w:rPr>
          <w:rFonts w:asciiTheme="minorEastAsia" w:hAnsiTheme="minorEastAsia"/>
          <w:noProof/>
          <w:sz w:val="24"/>
          <w:szCs w:val="24"/>
        </w:rPr>
      </w:pPr>
    </w:p>
    <w:p w14:paraId="01F77304" w14:textId="77777777" w:rsidR="00365B75" w:rsidRDefault="00365B75" w:rsidP="00365B75">
      <w:pPr>
        <w:snapToGrid w:val="0"/>
        <w:rPr>
          <w:rFonts w:asciiTheme="minorEastAsia" w:hAnsiTheme="minorEastAsia"/>
          <w:noProof/>
          <w:sz w:val="24"/>
          <w:szCs w:val="24"/>
        </w:rPr>
      </w:pPr>
    </w:p>
    <w:p w14:paraId="0D04070B" w14:textId="77777777" w:rsidR="00365B75" w:rsidRDefault="00365B75" w:rsidP="00365B75">
      <w:pPr>
        <w:snapToGrid w:val="0"/>
        <w:rPr>
          <w:rFonts w:asciiTheme="minorEastAsia" w:hAnsiTheme="minorEastAsia"/>
          <w:noProof/>
          <w:sz w:val="24"/>
          <w:szCs w:val="24"/>
        </w:rPr>
      </w:pPr>
    </w:p>
    <w:p w14:paraId="6E8EF960" w14:textId="77777777" w:rsidR="00365B75" w:rsidRPr="00E06FD6" w:rsidRDefault="00365B75" w:rsidP="00365B75">
      <w:pPr>
        <w:snapToGrid w:val="0"/>
        <w:rPr>
          <w:rFonts w:asciiTheme="minorEastAsia" w:hAnsiTheme="minorEastAsia"/>
          <w:sz w:val="24"/>
          <w:szCs w:val="24"/>
        </w:rPr>
      </w:pPr>
      <w:r>
        <w:rPr>
          <w:rFonts w:asciiTheme="minorEastAsia" w:hAnsiTheme="minorEastAsia"/>
          <w:noProof/>
          <w:sz w:val="24"/>
          <w:szCs w:val="24"/>
        </w:rPr>
        <w:drawing>
          <wp:inline distT="0" distB="0" distL="0" distR="0" wp14:anchorId="27CFD781" wp14:editId="6B8B353F">
            <wp:extent cx="5958494" cy="7647709"/>
            <wp:effectExtent l="0" t="0" r="444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3689" cy="7654377"/>
                    </a:xfrm>
                    <a:prstGeom prst="rect">
                      <a:avLst/>
                    </a:prstGeom>
                    <a:noFill/>
                    <a:ln>
                      <a:noFill/>
                    </a:ln>
                  </pic:spPr>
                </pic:pic>
              </a:graphicData>
            </a:graphic>
          </wp:inline>
        </w:drawing>
      </w:r>
    </w:p>
    <w:p w14:paraId="4C538137" w14:textId="5686935E" w:rsidR="00B933E1" w:rsidRDefault="00B933E1" w:rsidP="00B933E1">
      <w:pPr>
        <w:widowControl/>
        <w:spacing w:line="320" w:lineRule="exact"/>
        <w:ind w:left="220" w:hangingChars="100" w:hanging="220"/>
        <w:jc w:val="left"/>
        <w:rPr>
          <w:rFonts w:ascii="游明朝" w:eastAsia="游明朝" w:hAnsi="游明朝"/>
          <w:sz w:val="22"/>
        </w:rPr>
      </w:pPr>
    </w:p>
    <w:p w14:paraId="03D06321" w14:textId="6C77A4A1" w:rsidR="00365B75" w:rsidRDefault="00365B75" w:rsidP="00B933E1">
      <w:pPr>
        <w:widowControl/>
        <w:spacing w:line="320" w:lineRule="exact"/>
        <w:ind w:left="220" w:hangingChars="100" w:hanging="220"/>
        <w:jc w:val="left"/>
        <w:rPr>
          <w:rFonts w:ascii="游明朝" w:eastAsia="游明朝" w:hAnsi="游明朝"/>
          <w:sz w:val="22"/>
        </w:rPr>
      </w:pPr>
    </w:p>
    <w:p w14:paraId="60F58655" w14:textId="77777777" w:rsidR="00365B75" w:rsidRDefault="00365B75" w:rsidP="00365B75">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【参考資料】</w:t>
      </w:r>
    </w:p>
    <w:p w14:paraId="462F477D" w14:textId="77777777" w:rsidR="00365B75" w:rsidRDefault="00365B75" w:rsidP="00365B75">
      <w:pPr>
        <w:ind w:right="-1"/>
        <w:rPr>
          <w:rFonts w:asciiTheme="minorEastAsia" w:hAnsiTheme="minorEastAsia"/>
          <w:sz w:val="24"/>
          <w:szCs w:val="24"/>
        </w:rPr>
      </w:pPr>
    </w:p>
    <w:p w14:paraId="1ED673BC" w14:textId="77777777" w:rsidR="00365B75" w:rsidRDefault="00365B75" w:rsidP="00365B75">
      <w:pPr>
        <w:widowControl/>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21　</w:t>
      </w:r>
      <w:r w:rsidRPr="001631A7">
        <w:rPr>
          <w:rFonts w:asciiTheme="majorEastAsia" w:eastAsiaTheme="majorEastAsia" w:hAnsiTheme="majorEastAsia" w:hint="eastAsia"/>
          <w:b/>
          <w:sz w:val="24"/>
          <w:szCs w:val="24"/>
        </w:rPr>
        <w:t>小児救急医療体制に関するアンケート調査</w:t>
      </w:r>
      <w:r>
        <w:rPr>
          <w:rFonts w:asciiTheme="majorEastAsia" w:eastAsiaTheme="majorEastAsia" w:hAnsiTheme="majorEastAsia" w:hint="eastAsia"/>
          <w:b/>
          <w:sz w:val="24"/>
          <w:szCs w:val="24"/>
        </w:rPr>
        <w:t>（大阪府医療対策課実施）</w:t>
      </w:r>
    </w:p>
    <w:p w14:paraId="2422A74D" w14:textId="77777777" w:rsidR="00365B75" w:rsidRDefault="00365B75" w:rsidP="00365B75">
      <w:pPr>
        <w:snapToGrid w:val="0"/>
        <w:spacing w:line="276" w:lineRule="auto"/>
        <w:rPr>
          <w:rFonts w:ascii="ＭＳ ゴシック" w:eastAsia="ＭＳ ゴシック" w:hAnsi="ＭＳ ゴシック"/>
          <w:sz w:val="24"/>
          <w:szCs w:val="24"/>
        </w:rPr>
      </w:pPr>
    </w:p>
    <w:p w14:paraId="6078EAB2" w14:textId="77777777" w:rsidR="00365B75" w:rsidRDefault="00365B75" w:rsidP="00365B75">
      <w:pPr>
        <w:pStyle w:val="a3"/>
        <w:numPr>
          <w:ilvl w:val="0"/>
          <w:numId w:val="39"/>
        </w:numPr>
        <w:snapToGrid w:val="0"/>
        <w:spacing w:line="276" w:lineRule="auto"/>
        <w:ind w:leftChars="0"/>
        <w:rPr>
          <w:sz w:val="24"/>
          <w:szCs w:val="24"/>
        </w:rPr>
      </w:pPr>
      <w:r w:rsidRPr="004C7450">
        <w:rPr>
          <w:rFonts w:hint="eastAsia"/>
          <w:sz w:val="24"/>
          <w:szCs w:val="24"/>
        </w:rPr>
        <w:t>搬送困難になりやすい症例が現状では、どのような医療機関で受け入れられているかを把握するため、同じような課題を抱えている東京でも行われたアンケートを基に、東京都医師会の協力を得て、大阪府下の救急告示医療機関へアンケートを実施した。</w:t>
      </w:r>
    </w:p>
    <w:p w14:paraId="19D09192" w14:textId="77777777" w:rsidR="00365B75" w:rsidRPr="004C7450" w:rsidRDefault="00365B75" w:rsidP="00365B75">
      <w:pPr>
        <w:snapToGrid w:val="0"/>
        <w:spacing w:line="276" w:lineRule="auto"/>
        <w:rPr>
          <w:sz w:val="24"/>
          <w:szCs w:val="24"/>
        </w:rPr>
      </w:pPr>
    </w:p>
    <w:p w14:paraId="716D5EE2" w14:textId="77777777" w:rsidR="00365B75" w:rsidRDefault="00365B75" w:rsidP="00365B75">
      <w:pPr>
        <w:pStyle w:val="a3"/>
        <w:numPr>
          <w:ilvl w:val="0"/>
          <w:numId w:val="39"/>
        </w:numPr>
        <w:snapToGrid w:val="0"/>
        <w:spacing w:line="276" w:lineRule="auto"/>
        <w:ind w:leftChars="0"/>
        <w:rPr>
          <w:sz w:val="24"/>
          <w:szCs w:val="24"/>
        </w:rPr>
      </w:pPr>
      <w:r>
        <w:rPr>
          <w:rFonts w:hint="eastAsia"/>
          <w:sz w:val="24"/>
          <w:szCs w:val="24"/>
        </w:rPr>
        <w:t>目的としては、</w:t>
      </w:r>
      <w:r w:rsidRPr="004C7450">
        <w:rPr>
          <w:rFonts w:hint="eastAsia"/>
          <w:sz w:val="24"/>
          <w:szCs w:val="24"/>
        </w:rPr>
        <w:t>受入れ先の医療機関選定に苦慮するケースを類型化し、ケース別に府内の医療機関における応需可能割合と診療にあたる科目の現状を把握する</w:t>
      </w:r>
      <w:r>
        <w:rPr>
          <w:rFonts w:hint="eastAsia"/>
          <w:sz w:val="24"/>
          <w:szCs w:val="24"/>
        </w:rPr>
        <w:t>ため</w:t>
      </w:r>
      <w:r w:rsidRPr="004C7450">
        <w:rPr>
          <w:rFonts w:hint="eastAsia"/>
          <w:sz w:val="24"/>
          <w:szCs w:val="24"/>
        </w:rPr>
        <w:t>。</w:t>
      </w:r>
    </w:p>
    <w:p w14:paraId="0BDE03EF" w14:textId="77777777" w:rsidR="00365B75" w:rsidRPr="00934F1F" w:rsidRDefault="00365B75" w:rsidP="00365B75">
      <w:pPr>
        <w:snapToGrid w:val="0"/>
        <w:spacing w:line="276" w:lineRule="auto"/>
        <w:rPr>
          <w:sz w:val="24"/>
          <w:szCs w:val="24"/>
        </w:rPr>
      </w:pPr>
    </w:p>
    <w:p w14:paraId="5F4996CD" w14:textId="77777777" w:rsidR="00365B75" w:rsidRPr="00934F1F" w:rsidRDefault="00365B75" w:rsidP="00365B75">
      <w:pPr>
        <w:pStyle w:val="a3"/>
        <w:numPr>
          <w:ilvl w:val="0"/>
          <w:numId w:val="40"/>
        </w:numPr>
        <w:snapToGrid w:val="0"/>
        <w:spacing w:line="276" w:lineRule="auto"/>
        <w:ind w:leftChars="0"/>
        <w:rPr>
          <w:sz w:val="24"/>
          <w:szCs w:val="24"/>
        </w:rPr>
      </w:pPr>
      <w:r w:rsidRPr="00934F1F">
        <w:rPr>
          <w:rFonts w:hint="eastAsia"/>
          <w:sz w:val="24"/>
          <w:szCs w:val="24"/>
        </w:rPr>
        <w:t>対象は、</w:t>
      </w:r>
      <w:r>
        <w:rPr>
          <w:rFonts w:hint="eastAsia"/>
          <w:sz w:val="24"/>
          <w:szCs w:val="24"/>
        </w:rPr>
        <w:t>精神単科を除く大阪府全救急告示医療機関</w:t>
      </w:r>
      <w:r w:rsidRPr="00934F1F">
        <w:rPr>
          <w:rFonts w:hint="eastAsia"/>
          <w:sz w:val="24"/>
          <w:szCs w:val="24"/>
        </w:rPr>
        <w:t>252</w:t>
      </w:r>
      <w:r>
        <w:rPr>
          <w:rFonts w:hint="eastAsia"/>
          <w:sz w:val="24"/>
          <w:szCs w:val="24"/>
        </w:rPr>
        <w:t>とし、</w:t>
      </w:r>
      <w:r w:rsidRPr="00934F1F">
        <w:rPr>
          <w:rFonts w:hint="eastAsia"/>
          <w:sz w:val="24"/>
          <w:szCs w:val="24"/>
        </w:rPr>
        <w:t>有効回答は</w:t>
      </w:r>
      <w:r w:rsidRPr="00934F1F">
        <w:rPr>
          <w:rFonts w:hint="eastAsia"/>
          <w:sz w:val="24"/>
          <w:szCs w:val="24"/>
        </w:rPr>
        <w:t xml:space="preserve"> 207</w:t>
      </w:r>
      <w:r w:rsidRPr="00934F1F">
        <w:rPr>
          <w:rFonts w:hint="eastAsia"/>
          <w:sz w:val="24"/>
          <w:szCs w:val="24"/>
        </w:rPr>
        <w:t>医療機関で、アンケート回収率は</w:t>
      </w:r>
      <w:r w:rsidRPr="00934F1F">
        <w:rPr>
          <w:rFonts w:hint="eastAsia"/>
          <w:sz w:val="24"/>
          <w:szCs w:val="24"/>
        </w:rPr>
        <w:t>84.1</w:t>
      </w:r>
      <w:r w:rsidRPr="00934F1F">
        <w:rPr>
          <w:rFonts w:hint="eastAsia"/>
          <w:sz w:val="24"/>
          <w:szCs w:val="24"/>
        </w:rPr>
        <w:t>％であった。</w:t>
      </w:r>
      <w:r>
        <w:rPr>
          <w:rFonts w:hint="eastAsia"/>
          <w:sz w:val="24"/>
          <w:szCs w:val="24"/>
        </w:rPr>
        <w:t>また、</w:t>
      </w:r>
      <w:r w:rsidRPr="00934F1F">
        <w:rPr>
          <w:rFonts w:hint="eastAsia"/>
          <w:sz w:val="24"/>
          <w:szCs w:val="24"/>
        </w:rPr>
        <w:t>回答者は、救急を専属としている看護師長もしくはそれに類する役職の者</w:t>
      </w:r>
      <w:r>
        <w:rPr>
          <w:rFonts w:hint="eastAsia"/>
          <w:sz w:val="24"/>
          <w:szCs w:val="24"/>
        </w:rPr>
        <w:t>と</w:t>
      </w:r>
      <w:r w:rsidRPr="00934F1F">
        <w:rPr>
          <w:rFonts w:hint="eastAsia"/>
          <w:sz w:val="24"/>
          <w:szCs w:val="24"/>
        </w:rPr>
        <w:t>した。</w:t>
      </w:r>
    </w:p>
    <w:p w14:paraId="252B3268" w14:textId="77777777" w:rsidR="00365B75" w:rsidRPr="00934F1F" w:rsidRDefault="00365B75" w:rsidP="00365B75">
      <w:pPr>
        <w:widowControl/>
        <w:snapToGrid w:val="0"/>
        <w:spacing w:line="276" w:lineRule="auto"/>
        <w:rPr>
          <w:sz w:val="24"/>
          <w:szCs w:val="24"/>
        </w:rPr>
      </w:pPr>
    </w:p>
    <w:p w14:paraId="053983E5" w14:textId="77777777" w:rsidR="00365B75" w:rsidRPr="00934F1F" w:rsidRDefault="00365B75" w:rsidP="00365B75">
      <w:pPr>
        <w:pStyle w:val="a3"/>
        <w:widowControl/>
        <w:numPr>
          <w:ilvl w:val="0"/>
          <w:numId w:val="39"/>
        </w:numPr>
        <w:snapToGrid w:val="0"/>
        <w:spacing w:line="276" w:lineRule="auto"/>
        <w:ind w:leftChars="0"/>
        <w:rPr>
          <w:sz w:val="24"/>
          <w:szCs w:val="24"/>
        </w:rPr>
      </w:pPr>
      <w:r>
        <w:rPr>
          <w:rFonts w:hint="eastAsia"/>
          <w:sz w:val="24"/>
          <w:szCs w:val="24"/>
        </w:rPr>
        <w:t>調査項目は３つとした。</w:t>
      </w:r>
    </w:p>
    <w:p w14:paraId="0A859FF1" w14:textId="77777777" w:rsidR="00365B75" w:rsidRDefault="00365B75" w:rsidP="00365B75">
      <w:pPr>
        <w:snapToGrid w:val="0"/>
        <w:spacing w:line="276" w:lineRule="auto"/>
        <w:ind w:leftChars="100" w:left="1410" w:hangingChars="500" w:hanging="1200"/>
        <w:rPr>
          <w:sz w:val="24"/>
          <w:szCs w:val="24"/>
        </w:rPr>
      </w:pPr>
      <w:r>
        <w:rPr>
          <w:rFonts w:hint="eastAsia"/>
          <w:sz w:val="24"/>
          <w:szCs w:val="24"/>
        </w:rPr>
        <w:t>【設問１】</w:t>
      </w:r>
      <w:r w:rsidRPr="002B48A5">
        <w:rPr>
          <w:rFonts w:hint="eastAsia"/>
          <w:sz w:val="24"/>
          <w:szCs w:val="24"/>
        </w:rPr>
        <w:t>仮想</w:t>
      </w:r>
      <w:r>
        <w:rPr>
          <w:rFonts w:hint="eastAsia"/>
          <w:sz w:val="24"/>
          <w:szCs w:val="24"/>
        </w:rPr>
        <w:t>の</w:t>
      </w:r>
      <w:r w:rsidRPr="002B48A5">
        <w:rPr>
          <w:rFonts w:hint="eastAsia"/>
          <w:sz w:val="24"/>
          <w:szCs w:val="24"/>
        </w:rPr>
        <w:t>13</w:t>
      </w:r>
      <w:r>
        <w:rPr>
          <w:rFonts w:hint="eastAsia"/>
          <w:sz w:val="24"/>
          <w:szCs w:val="24"/>
        </w:rPr>
        <w:t>症例</w:t>
      </w:r>
      <w:r w:rsidRPr="002B48A5">
        <w:rPr>
          <w:rFonts w:hint="eastAsia"/>
          <w:sz w:val="24"/>
          <w:szCs w:val="24"/>
        </w:rPr>
        <w:t>に対する</w:t>
      </w:r>
      <w:r>
        <w:rPr>
          <w:rFonts w:hint="eastAsia"/>
          <w:sz w:val="24"/>
          <w:szCs w:val="24"/>
        </w:rPr>
        <w:t>年齢層別診療</w:t>
      </w:r>
      <w:r w:rsidRPr="002B48A5">
        <w:rPr>
          <w:rFonts w:hint="eastAsia"/>
          <w:sz w:val="24"/>
          <w:szCs w:val="24"/>
        </w:rPr>
        <w:t>可否と対応診療科</w:t>
      </w:r>
    </w:p>
    <w:p w14:paraId="4355996C" w14:textId="77777777" w:rsidR="00365B75" w:rsidRDefault="00365B75" w:rsidP="00365B75">
      <w:pPr>
        <w:snapToGrid w:val="0"/>
        <w:spacing w:line="276" w:lineRule="auto"/>
        <w:ind w:leftChars="100" w:left="1410" w:hangingChars="500" w:hanging="1200"/>
        <w:rPr>
          <w:sz w:val="24"/>
          <w:szCs w:val="24"/>
        </w:rPr>
      </w:pPr>
      <w:r>
        <w:rPr>
          <w:rFonts w:hint="eastAsia"/>
          <w:sz w:val="24"/>
          <w:szCs w:val="24"/>
        </w:rPr>
        <w:t>【設問２】救急車以外で課題になっていること</w:t>
      </w:r>
    </w:p>
    <w:p w14:paraId="45EB98E7" w14:textId="77777777" w:rsidR="00365B75" w:rsidRDefault="00365B75" w:rsidP="00365B75">
      <w:pPr>
        <w:snapToGrid w:val="0"/>
        <w:spacing w:line="276" w:lineRule="auto"/>
        <w:ind w:leftChars="100" w:left="1410" w:hangingChars="500" w:hanging="1200"/>
        <w:rPr>
          <w:sz w:val="24"/>
          <w:szCs w:val="24"/>
        </w:rPr>
      </w:pPr>
      <w:r>
        <w:rPr>
          <w:rFonts w:hint="eastAsia"/>
          <w:sz w:val="24"/>
          <w:szCs w:val="24"/>
        </w:rPr>
        <w:t>【設問３】</w:t>
      </w:r>
      <w:r>
        <w:rPr>
          <w:rFonts w:hint="eastAsia"/>
          <w:sz w:val="24"/>
          <w:szCs w:val="24"/>
        </w:rPr>
        <w:t>ER</w:t>
      </w:r>
      <w:r>
        <w:rPr>
          <w:rFonts w:hint="eastAsia"/>
          <w:sz w:val="24"/>
          <w:szCs w:val="24"/>
        </w:rPr>
        <w:t>体制について</w:t>
      </w:r>
    </w:p>
    <w:p w14:paraId="7A55B97F" w14:textId="77777777" w:rsidR="00365B75" w:rsidRDefault="00365B75" w:rsidP="00365B75">
      <w:pPr>
        <w:snapToGrid w:val="0"/>
        <w:spacing w:line="276" w:lineRule="auto"/>
        <w:ind w:leftChars="14" w:left="29"/>
        <w:rPr>
          <w:sz w:val="24"/>
          <w:szCs w:val="24"/>
        </w:rPr>
      </w:pPr>
    </w:p>
    <w:p w14:paraId="45BA2656" w14:textId="77777777" w:rsidR="00365B75" w:rsidRDefault="00365B75" w:rsidP="00365B75">
      <w:pPr>
        <w:snapToGrid w:val="0"/>
        <w:ind w:left="420"/>
        <w:rPr>
          <w:sz w:val="24"/>
          <w:szCs w:val="24"/>
        </w:rPr>
      </w:pPr>
      <w:r>
        <w:rPr>
          <w:rFonts w:hint="eastAsia"/>
          <w:noProof/>
          <w:sz w:val="24"/>
          <w:szCs w:val="24"/>
        </w:rPr>
        <mc:AlternateContent>
          <mc:Choice Requires="wps">
            <w:drawing>
              <wp:anchor distT="0" distB="0" distL="114300" distR="114300" simplePos="0" relativeHeight="251693056" behindDoc="0" locked="0" layoutInCell="1" allowOverlap="1" wp14:anchorId="42353598" wp14:editId="0E55DB05">
                <wp:simplePos x="0" y="0"/>
                <wp:positionH relativeFrom="column">
                  <wp:posOffset>-108585</wp:posOffset>
                </wp:positionH>
                <wp:positionV relativeFrom="paragraph">
                  <wp:posOffset>109220</wp:posOffset>
                </wp:positionV>
                <wp:extent cx="5905500" cy="3790950"/>
                <wp:effectExtent l="0" t="0" r="19050" b="19050"/>
                <wp:wrapNone/>
                <wp:docPr id="79" name="正方形/長方形 79"/>
                <wp:cNvGraphicFramePr/>
                <a:graphic xmlns:a="http://schemas.openxmlformats.org/drawingml/2006/main">
                  <a:graphicData uri="http://schemas.microsoft.com/office/word/2010/wordprocessingShape">
                    <wps:wsp>
                      <wps:cNvSpPr/>
                      <wps:spPr>
                        <a:xfrm>
                          <a:off x="0" y="0"/>
                          <a:ext cx="5905500" cy="3790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35E5F" id="正方形/長方形 79" o:spid="_x0000_s1026" style="position:absolute;left:0;text-align:left;margin-left:-8.55pt;margin-top:8.6pt;width:465pt;height:29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" filled="f" strokecolor="black [3213]"/>
            </w:pict>
          </mc:Fallback>
        </mc:AlternateContent>
      </w:r>
    </w:p>
    <w:p w14:paraId="115D8BFC" w14:textId="77777777" w:rsidR="00365B75" w:rsidRPr="002B48A5" w:rsidRDefault="00365B75" w:rsidP="00365B75">
      <w:pPr>
        <w:snapToGrid w:val="0"/>
        <w:ind w:firstLineChars="41" w:firstLine="98"/>
        <w:rPr>
          <w:sz w:val="24"/>
          <w:szCs w:val="24"/>
        </w:rPr>
      </w:pPr>
      <w:r>
        <w:rPr>
          <w:rFonts w:hint="eastAsia"/>
          <w:sz w:val="24"/>
          <w:szCs w:val="24"/>
        </w:rPr>
        <w:t>【</w:t>
      </w:r>
      <w:r w:rsidRPr="002B48A5">
        <w:rPr>
          <w:rFonts w:hint="eastAsia"/>
          <w:sz w:val="24"/>
          <w:szCs w:val="24"/>
        </w:rPr>
        <w:t>設問１</w:t>
      </w:r>
      <w:r>
        <w:rPr>
          <w:rFonts w:hint="eastAsia"/>
          <w:sz w:val="24"/>
          <w:szCs w:val="24"/>
        </w:rPr>
        <w:t>】</w:t>
      </w:r>
    </w:p>
    <w:p w14:paraId="4CCFF4C0" w14:textId="77777777" w:rsidR="00365B75" w:rsidRDefault="00365B75" w:rsidP="00365B75">
      <w:pPr>
        <w:snapToGrid w:val="0"/>
        <w:spacing w:line="276" w:lineRule="auto"/>
        <w:ind w:leftChars="177" w:left="372"/>
        <w:rPr>
          <w:sz w:val="24"/>
          <w:szCs w:val="24"/>
        </w:rPr>
      </w:pPr>
      <w:r w:rsidRPr="002B48A5">
        <w:rPr>
          <w:rFonts w:hint="eastAsia"/>
          <w:sz w:val="24"/>
          <w:szCs w:val="24"/>
        </w:rPr>
        <w:t>「現在の貴院における、</w:t>
      </w:r>
      <w:r w:rsidRPr="002B48A5">
        <w:rPr>
          <w:sz w:val="24"/>
          <w:szCs w:val="24"/>
        </w:rPr>
        <w:t>夜間･休日に</w:t>
      </w:r>
      <w:r w:rsidRPr="002B48A5">
        <w:rPr>
          <w:sz w:val="24"/>
          <w:szCs w:val="24"/>
        </w:rPr>
        <w:t xml:space="preserve"> </w:t>
      </w:r>
      <w:r w:rsidRPr="002B48A5">
        <w:rPr>
          <w:sz w:val="24"/>
          <w:szCs w:val="24"/>
        </w:rPr>
        <w:t>救急車以外で来院した小児傷病者に対する救急の受入状況について伺います。以下の各想定事例が救急車以外の来院で受診した際、どの診療科が診療していますか？</w:t>
      </w:r>
      <w:r w:rsidRPr="002B48A5">
        <w:rPr>
          <w:rFonts w:hint="eastAsia"/>
          <w:sz w:val="24"/>
          <w:szCs w:val="24"/>
        </w:rPr>
        <w:t>（</w:t>
      </w:r>
      <w:r w:rsidRPr="002B48A5">
        <w:rPr>
          <w:sz w:val="24"/>
          <w:szCs w:val="24"/>
        </w:rPr>
        <w:t>複数回答可</w:t>
      </w:r>
      <w:r w:rsidRPr="002B48A5">
        <w:rPr>
          <w:rFonts w:hint="eastAsia"/>
          <w:sz w:val="24"/>
          <w:szCs w:val="24"/>
        </w:rPr>
        <w:t>）</w:t>
      </w:r>
      <w:r>
        <w:rPr>
          <w:rFonts w:hint="eastAsia"/>
          <w:sz w:val="24"/>
          <w:szCs w:val="24"/>
        </w:rPr>
        <w:t>※</w:t>
      </w:r>
      <w:r w:rsidRPr="002B48A5">
        <w:rPr>
          <w:rFonts w:hint="eastAsia"/>
          <w:sz w:val="24"/>
          <w:szCs w:val="24"/>
        </w:rPr>
        <w:t>夜間・休日を想定したものとします。」</w:t>
      </w:r>
    </w:p>
    <w:p w14:paraId="60ED380C" w14:textId="77777777" w:rsidR="00365B75" w:rsidRDefault="00365B75" w:rsidP="00365B75">
      <w:pPr>
        <w:snapToGrid w:val="0"/>
        <w:spacing w:line="276" w:lineRule="auto"/>
        <w:ind w:leftChars="177" w:left="1572" w:hangingChars="500" w:hanging="1200"/>
        <w:rPr>
          <w:sz w:val="24"/>
          <w:szCs w:val="24"/>
        </w:rPr>
      </w:pPr>
      <w:r>
        <w:rPr>
          <w:rFonts w:hint="eastAsia"/>
          <w:sz w:val="24"/>
          <w:szCs w:val="24"/>
        </w:rPr>
        <w:t>回答方法</w:t>
      </w:r>
    </w:p>
    <w:p w14:paraId="078C1D72" w14:textId="77777777" w:rsidR="00365B75" w:rsidRDefault="00365B75" w:rsidP="00365B75">
      <w:pPr>
        <w:snapToGrid w:val="0"/>
        <w:spacing w:line="276" w:lineRule="auto"/>
        <w:ind w:leftChars="202" w:left="707" w:hangingChars="118" w:hanging="283"/>
        <w:rPr>
          <w:sz w:val="24"/>
          <w:szCs w:val="24"/>
        </w:rPr>
      </w:pPr>
      <w:r>
        <w:rPr>
          <w:rFonts w:hint="eastAsia"/>
          <w:sz w:val="24"/>
          <w:szCs w:val="24"/>
        </w:rPr>
        <w:t>⇒いずれの設問においても、現時点の運用において受け入れが可能かを問う。年齢は「乳児（</w:t>
      </w:r>
      <w:r>
        <w:rPr>
          <w:rFonts w:hint="eastAsia"/>
          <w:sz w:val="24"/>
          <w:szCs w:val="24"/>
        </w:rPr>
        <w:t>0</w:t>
      </w:r>
      <w:r>
        <w:rPr>
          <w:rFonts w:hint="eastAsia"/>
          <w:sz w:val="24"/>
          <w:szCs w:val="24"/>
        </w:rPr>
        <w:t>歳）」、「未就学児（１～５歳）」、「小学生（６～</w:t>
      </w:r>
      <w:r>
        <w:rPr>
          <w:rFonts w:hint="eastAsia"/>
          <w:sz w:val="24"/>
          <w:szCs w:val="24"/>
        </w:rPr>
        <w:t>12</w:t>
      </w:r>
      <w:r>
        <w:rPr>
          <w:rFonts w:hint="eastAsia"/>
          <w:sz w:val="24"/>
          <w:szCs w:val="24"/>
        </w:rPr>
        <w:t>歳）」、「中学生（</w:t>
      </w:r>
      <w:r>
        <w:rPr>
          <w:rFonts w:hint="eastAsia"/>
          <w:sz w:val="24"/>
          <w:szCs w:val="24"/>
        </w:rPr>
        <w:t>13</w:t>
      </w:r>
      <w:r>
        <w:rPr>
          <w:rFonts w:hint="eastAsia"/>
          <w:sz w:val="24"/>
          <w:szCs w:val="24"/>
        </w:rPr>
        <w:t>～</w:t>
      </w:r>
      <w:r>
        <w:rPr>
          <w:rFonts w:hint="eastAsia"/>
          <w:sz w:val="24"/>
          <w:szCs w:val="24"/>
        </w:rPr>
        <w:t>15</w:t>
      </w:r>
      <w:r>
        <w:rPr>
          <w:rFonts w:hint="eastAsia"/>
          <w:sz w:val="24"/>
          <w:szCs w:val="24"/>
        </w:rPr>
        <w:t>歳）」としている。診療科目は、複数の選択を可として、「当直医師（専門家問わず）」、「小児科」、「救急科」、「内科」、「外科」、「脳神経外科」、「整形外科」、「形成外科」、「泌尿器科」、「産婦人科」、「眼科」、「耳鼻咽喉科」、「歯科口腔外科」、「その他」としている。どの診療科においても応需していない場合は、理由などのコメント欄を設け、自由記載としている。また、消防機関からの救急搬送依頼のケースにおいて、受け入れることがある場合は、理由などのコメント欄を設け、自由記載としている。</w:t>
      </w:r>
    </w:p>
    <w:p w14:paraId="25526646" w14:textId="77777777" w:rsidR="00365B75" w:rsidRDefault="00365B75" w:rsidP="00365B75">
      <w:pPr>
        <w:snapToGrid w:val="0"/>
        <w:ind w:leftChars="177" w:left="372"/>
        <w:rPr>
          <w:sz w:val="24"/>
          <w:szCs w:val="24"/>
        </w:rPr>
      </w:pPr>
    </w:p>
    <w:p w14:paraId="652A4652" w14:textId="77777777" w:rsidR="00365B75" w:rsidRDefault="00365B75" w:rsidP="00365B75">
      <w:pPr>
        <w:snapToGrid w:val="0"/>
        <w:ind w:leftChars="177" w:left="372"/>
        <w:jc w:val="center"/>
        <w:rPr>
          <w:sz w:val="24"/>
          <w:szCs w:val="24"/>
        </w:rPr>
      </w:pPr>
    </w:p>
    <w:p w14:paraId="21D8AF27" w14:textId="77777777" w:rsidR="00365B75" w:rsidRDefault="00365B75" w:rsidP="00365B75">
      <w:pPr>
        <w:snapToGrid w:val="0"/>
        <w:rPr>
          <w:sz w:val="24"/>
          <w:szCs w:val="24"/>
        </w:rPr>
      </w:pPr>
    </w:p>
    <w:p w14:paraId="10C42C35" w14:textId="77777777" w:rsidR="00365B75" w:rsidRDefault="00365B75" w:rsidP="00365B75">
      <w:pPr>
        <w:snapToGrid w:val="0"/>
        <w:rPr>
          <w:sz w:val="24"/>
          <w:szCs w:val="24"/>
        </w:rPr>
      </w:pPr>
    </w:p>
    <w:p w14:paraId="50E0BA34" w14:textId="77777777" w:rsidR="00365B75" w:rsidRDefault="00365B75" w:rsidP="00365B75">
      <w:pPr>
        <w:snapToGrid w:val="0"/>
        <w:rPr>
          <w:sz w:val="24"/>
          <w:szCs w:val="24"/>
        </w:rPr>
      </w:pPr>
    </w:p>
    <w:p w14:paraId="58544BA2" w14:textId="77777777" w:rsidR="00365B75" w:rsidRDefault="00365B75" w:rsidP="00365B75">
      <w:pPr>
        <w:snapToGrid w:val="0"/>
        <w:rPr>
          <w:sz w:val="24"/>
          <w:szCs w:val="24"/>
        </w:rPr>
      </w:pPr>
    </w:p>
    <w:p w14:paraId="34E67186" w14:textId="77777777" w:rsidR="00365B75" w:rsidRDefault="00365B75" w:rsidP="00365B75">
      <w:pPr>
        <w:snapToGrid w:val="0"/>
        <w:rPr>
          <w:sz w:val="24"/>
          <w:szCs w:val="24"/>
        </w:rPr>
      </w:pPr>
    </w:p>
    <w:p w14:paraId="079DFC32" w14:textId="77777777" w:rsidR="00365B75" w:rsidRDefault="00365B75" w:rsidP="00365B75">
      <w:pPr>
        <w:snapToGrid w:val="0"/>
        <w:rPr>
          <w:sz w:val="24"/>
          <w:szCs w:val="24"/>
        </w:rPr>
      </w:pPr>
    </w:p>
    <w:p w14:paraId="52E0CDD3" w14:textId="77777777" w:rsidR="00365B75" w:rsidRDefault="00365B75" w:rsidP="00365B75">
      <w:pPr>
        <w:snapToGrid w:val="0"/>
        <w:rPr>
          <w:sz w:val="24"/>
          <w:szCs w:val="24"/>
        </w:rPr>
      </w:pPr>
    </w:p>
    <w:p w14:paraId="1544F252" w14:textId="77777777" w:rsidR="00365B75" w:rsidRDefault="00365B75" w:rsidP="00365B75">
      <w:pPr>
        <w:snapToGrid w:val="0"/>
        <w:rPr>
          <w:sz w:val="24"/>
          <w:szCs w:val="24"/>
        </w:rPr>
      </w:pPr>
      <w:r w:rsidRPr="001D1892">
        <w:rPr>
          <w:rFonts w:hint="eastAsia"/>
          <w:noProof/>
        </w:rPr>
        <w:drawing>
          <wp:anchor distT="0" distB="0" distL="114300" distR="114300" simplePos="0" relativeHeight="251724800" behindDoc="0" locked="0" layoutInCell="1" allowOverlap="1" wp14:anchorId="0EBFF748" wp14:editId="757E3BED">
            <wp:simplePos x="0" y="0"/>
            <wp:positionH relativeFrom="column">
              <wp:posOffset>-1262697</wp:posOffset>
            </wp:positionH>
            <wp:positionV relativeFrom="paragraph">
              <wp:posOffset>309562</wp:posOffset>
            </wp:positionV>
            <wp:extent cx="8226228" cy="6018294"/>
            <wp:effectExtent l="0" t="953" r="2858" b="2857"/>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8226228" cy="601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0DF07" w14:textId="77777777" w:rsidR="00365B75" w:rsidRDefault="00365B75" w:rsidP="00365B75">
      <w:pPr>
        <w:snapToGrid w:val="0"/>
        <w:rPr>
          <w:sz w:val="24"/>
          <w:szCs w:val="24"/>
        </w:rPr>
      </w:pPr>
    </w:p>
    <w:p w14:paraId="4F48BB9A" w14:textId="77777777" w:rsidR="00365B75" w:rsidRDefault="00365B75" w:rsidP="00365B75">
      <w:pPr>
        <w:snapToGrid w:val="0"/>
        <w:rPr>
          <w:sz w:val="24"/>
          <w:szCs w:val="24"/>
        </w:rPr>
      </w:pPr>
    </w:p>
    <w:p w14:paraId="3451D54B" w14:textId="77777777" w:rsidR="00365B75" w:rsidRDefault="00365B75" w:rsidP="00365B75">
      <w:pPr>
        <w:snapToGrid w:val="0"/>
        <w:rPr>
          <w:sz w:val="24"/>
          <w:szCs w:val="24"/>
        </w:rPr>
      </w:pPr>
    </w:p>
    <w:p w14:paraId="427069A0" w14:textId="77777777" w:rsidR="00365B75" w:rsidRDefault="00365B75" w:rsidP="00365B75">
      <w:pPr>
        <w:snapToGrid w:val="0"/>
        <w:rPr>
          <w:sz w:val="24"/>
          <w:szCs w:val="24"/>
        </w:rPr>
      </w:pPr>
    </w:p>
    <w:p w14:paraId="6D90EE9F" w14:textId="77777777" w:rsidR="00365B75" w:rsidRDefault="00365B75" w:rsidP="00365B75">
      <w:pPr>
        <w:snapToGrid w:val="0"/>
        <w:rPr>
          <w:sz w:val="24"/>
          <w:szCs w:val="24"/>
        </w:rPr>
      </w:pPr>
    </w:p>
    <w:p w14:paraId="6C1F3F3F" w14:textId="77777777" w:rsidR="00365B75" w:rsidRDefault="00365B75" w:rsidP="00365B75">
      <w:pPr>
        <w:snapToGrid w:val="0"/>
        <w:rPr>
          <w:sz w:val="24"/>
          <w:szCs w:val="24"/>
        </w:rPr>
      </w:pPr>
    </w:p>
    <w:p w14:paraId="05CA4CE6" w14:textId="77777777" w:rsidR="00365B75" w:rsidRDefault="00365B75" w:rsidP="00365B75">
      <w:pPr>
        <w:snapToGrid w:val="0"/>
        <w:rPr>
          <w:sz w:val="24"/>
          <w:szCs w:val="24"/>
        </w:rPr>
      </w:pPr>
    </w:p>
    <w:p w14:paraId="3CF4D485" w14:textId="77777777" w:rsidR="00365B75" w:rsidRDefault="00365B75" w:rsidP="00365B75">
      <w:pPr>
        <w:snapToGrid w:val="0"/>
        <w:rPr>
          <w:sz w:val="24"/>
          <w:szCs w:val="24"/>
        </w:rPr>
      </w:pPr>
    </w:p>
    <w:p w14:paraId="1789B84D" w14:textId="77777777" w:rsidR="00365B75" w:rsidRDefault="00365B75" w:rsidP="00365B75">
      <w:pPr>
        <w:snapToGrid w:val="0"/>
        <w:rPr>
          <w:sz w:val="24"/>
          <w:szCs w:val="24"/>
        </w:rPr>
      </w:pPr>
    </w:p>
    <w:p w14:paraId="19702E7A" w14:textId="77777777" w:rsidR="00365B75" w:rsidRDefault="00365B75" w:rsidP="00365B75">
      <w:pPr>
        <w:snapToGrid w:val="0"/>
        <w:rPr>
          <w:sz w:val="24"/>
          <w:szCs w:val="24"/>
        </w:rPr>
      </w:pPr>
    </w:p>
    <w:p w14:paraId="7FB3C340" w14:textId="77777777" w:rsidR="00365B75" w:rsidRDefault="00365B75" w:rsidP="00365B75">
      <w:pPr>
        <w:snapToGrid w:val="0"/>
        <w:rPr>
          <w:sz w:val="24"/>
          <w:szCs w:val="24"/>
        </w:rPr>
      </w:pPr>
    </w:p>
    <w:p w14:paraId="2E5672A6" w14:textId="77777777" w:rsidR="00365B75" w:rsidRDefault="00365B75" w:rsidP="00365B75">
      <w:pPr>
        <w:snapToGrid w:val="0"/>
        <w:rPr>
          <w:sz w:val="24"/>
          <w:szCs w:val="24"/>
        </w:rPr>
      </w:pPr>
    </w:p>
    <w:p w14:paraId="457922A5" w14:textId="77777777" w:rsidR="00365B75" w:rsidRDefault="00365B75" w:rsidP="00365B75">
      <w:pPr>
        <w:snapToGrid w:val="0"/>
        <w:rPr>
          <w:sz w:val="24"/>
          <w:szCs w:val="24"/>
        </w:rPr>
      </w:pPr>
    </w:p>
    <w:p w14:paraId="5332F3B3" w14:textId="77777777" w:rsidR="00365B75" w:rsidRDefault="00365B75" w:rsidP="00365B75">
      <w:pPr>
        <w:snapToGrid w:val="0"/>
        <w:rPr>
          <w:sz w:val="24"/>
          <w:szCs w:val="24"/>
        </w:rPr>
      </w:pPr>
    </w:p>
    <w:p w14:paraId="64BBF91C" w14:textId="77777777" w:rsidR="00365B75" w:rsidRDefault="00365B75" w:rsidP="00365B75">
      <w:pPr>
        <w:snapToGrid w:val="0"/>
        <w:rPr>
          <w:sz w:val="24"/>
          <w:szCs w:val="24"/>
        </w:rPr>
      </w:pPr>
    </w:p>
    <w:p w14:paraId="1A509445" w14:textId="77777777" w:rsidR="00365B75" w:rsidRDefault="00365B75" w:rsidP="00365B75">
      <w:pPr>
        <w:snapToGrid w:val="0"/>
        <w:rPr>
          <w:sz w:val="24"/>
          <w:szCs w:val="24"/>
        </w:rPr>
      </w:pPr>
    </w:p>
    <w:p w14:paraId="2054E087" w14:textId="77777777" w:rsidR="00365B75" w:rsidRDefault="00365B75" w:rsidP="00365B75">
      <w:pPr>
        <w:snapToGrid w:val="0"/>
        <w:rPr>
          <w:sz w:val="24"/>
          <w:szCs w:val="24"/>
        </w:rPr>
      </w:pPr>
    </w:p>
    <w:p w14:paraId="73365D20" w14:textId="77777777" w:rsidR="00365B75" w:rsidRDefault="00365B75" w:rsidP="00365B75">
      <w:pPr>
        <w:snapToGrid w:val="0"/>
        <w:rPr>
          <w:sz w:val="24"/>
          <w:szCs w:val="24"/>
        </w:rPr>
      </w:pPr>
    </w:p>
    <w:p w14:paraId="079F9CC6" w14:textId="77777777" w:rsidR="00365B75" w:rsidRDefault="00365B75" w:rsidP="00365B75">
      <w:pPr>
        <w:snapToGrid w:val="0"/>
        <w:rPr>
          <w:sz w:val="24"/>
          <w:szCs w:val="24"/>
        </w:rPr>
      </w:pPr>
    </w:p>
    <w:p w14:paraId="114E0D0F" w14:textId="77777777" w:rsidR="00365B75" w:rsidRDefault="00365B75" w:rsidP="00365B75">
      <w:pPr>
        <w:snapToGrid w:val="0"/>
        <w:rPr>
          <w:sz w:val="24"/>
          <w:szCs w:val="24"/>
        </w:rPr>
      </w:pPr>
    </w:p>
    <w:p w14:paraId="7A57A39B" w14:textId="77777777" w:rsidR="00365B75" w:rsidRDefault="00365B75" w:rsidP="00365B75">
      <w:pPr>
        <w:snapToGrid w:val="0"/>
        <w:rPr>
          <w:sz w:val="24"/>
          <w:szCs w:val="24"/>
        </w:rPr>
      </w:pPr>
    </w:p>
    <w:p w14:paraId="0F2C6321" w14:textId="77777777" w:rsidR="00365B75" w:rsidRDefault="00365B75" w:rsidP="00365B75">
      <w:pPr>
        <w:snapToGrid w:val="0"/>
        <w:rPr>
          <w:sz w:val="24"/>
          <w:szCs w:val="24"/>
        </w:rPr>
      </w:pPr>
    </w:p>
    <w:p w14:paraId="34E3992B" w14:textId="77777777" w:rsidR="00365B75" w:rsidRDefault="00365B75" w:rsidP="00365B75">
      <w:pPr>
        <w:snapToGrid w:val="0"/>
        <w:rPr>
          <w:sz w:val="24"/>
          <w:szCs w:val="24"/>
        </w:rPr>
      </w:pPr>
    </w:p>
    <w:p w14:paraId="1A77D898" w14:textId="77777777" w:rsidR="00365B75" w:rsidRDefault="00365B75" w:rsidP="00365B75">
      <w:pPr>
        <w:snapToGrid w:val="0"/>
        <w:rPr>
          <w:sz w:val="24"/>
          <w:szCs w:val="24"/>
        </w:rPr>
      </w:pPr>
    </w:p>
    <w:p w14:paraId="02BD0E1F" w14:textId="77777777" w:rsidR="00365B75" w:rsidRDefault="00365B75" w:rsidP="00365B75">
      <w:pPr>
        <w:snapToGrid w:val="0"/>
        <w:rPr>
          <w:sz w:val="24"/>
          <w:szCs w:val="24"/>
        </w:rPr>
      </w:pPr>
    </w:p>
    <w:p w14:paraId="29D37901" w14:textId="77777777" w:rsidR="00365B75" w:rsidRDefault="00365B75" w:rsidP="00365B75">
      <w:pPr>
        <w:snapToGrid w:val="0"/>
        <w:rPr>
          <w:sz w:val="24"/>
          <w:szCs w:val="24"/>
        </w:rPr>
      </w:pPr>
    </w:p>
    <w:p w14:paraId="30D5E89E" w14:textId="77777777" w:rsidR="00365B75" w:rsidRDefault="00365B75" w:rsidP="00365B75">
      <w:pPr>
        <w:snapToGrid w:val="0"/>
        <w:rPr>
          <w:sz w:val="24"/>
          <w:szCs w:val="24"/>
        </w:rPr>
      </w:pPr>
    </w:p>
    <w:p w14:paraId="1949CA4B" w14:textId="77777777" w:rsidR="00365B75" w:rsidRDefault="00365B75" w:rsidP="00365B75">
      <w:pPr>
        <w:snapToGrid w:val="0"/>
        <w:rPr>
          <w:sz w:val="24"/>
          <w:szCs w:val="24"/>
        </w:rPr>
      </w:pPr>
    </w:p>
    <w:p w14:paraId="3EE2715E" w14:textId="77777777" w:rsidR="00365B75" w:rsidRDefault="00365B75" w:rsidP="00365B75">
      <w:pPr>
        <w:snapToGrid w:val="0"/>
        <w:rPr>
          <w:sz w:val="24"/>
          <w:szCs w:val="24"/>
        </w:rPr>
      </w:pPr>
    </w:p>
    <w:p w14:paraId="1023FFFD" w14:textId="77777777" w:rsidR="00365B75" w:rsidRDefault="00365B75" w:rsidP="00365B75">
      <w:pPr>
        <w:snapToGrid w:val="0"/>
        <w:rPr>
          <w:sz w:val="24"/>
          <w:szCs w:val="24"/>
        </w:rPr>
      </w:pPr>
    </w:p>
    <w:p w14:paraId="50204269" w14:textId="77777777" w:rsidR="00365B75" w:rsidRDefault="00365B75" w:rsidP="00365B75">
      <w:pPr>
        <w:snapToGrid w:val="0"/>
        <w:rPr>
          <w:sz w:val="24"/>
          <w:szCs w:val="24"/>
        </w:rPr>
      </w:pPr>
    </w:p>
    <w:p w14:paraId="00A08426" w14:textId="77777777" w:rsidR="00365B75" w:rsidRDefault="00365B75" w:rsidP="00365B75">
      <w:pPr>
        <w:snapToGrid w:val="0"/>
        <w:rPr>
          <w:sz w:val="24"/>
          <w:szCs w:val="24"/>
        </w:rPr>
      </w:pPr>
    </w:p>
    <w:p w14:paraId="28FA5CA7" w14:textId="77777777" w:rsidR="00365B75" w:rsidRDefault="00365B75" w:rsidP="00365B75">
      <w:pPr>
        <w:snapToGrid w:val="0"/>
        <w:rPr>
          <w:sz w:val="24"/>
          <w:szCs w:val="24"/>
        </w:rPr>
      </w:pPr>
    </w:p>
    <w:p w14:paraId="27C14B03" w14:textId="77777777" w:rsidR="00365B75" w:rsidRDefault="00365B75" w:rsidP="00365B75">
      <w:pPr>
        <w:snapToGrid w:val="0"/>
        <w:rPr>
          <w:sz w:val="24"/>
          <w:szCs w:val="24"/>
        </w:rPr>
      </w:pPr>
    </w:p>
    <w:p w14:paraId="3D6776FD" w14:textId="77777777" w:rsidR="00365B75" w:rsidRDefault="00365B75" w:rsidP="00365B75">
      <w:pPr>
        <w:snapToGrid w:val="0"/>
        <w:rPr>
          <w:sz w:val="24"/>
          <w:szCs w:val="24"/>
        </w:rPr>
      </w:pPr>
    </w:p>
    <w:p w14:paraId="454C8F48" w14:textId="77777777" w:rsidR="00365B75" w:rsidRDefault="00365B75" w:rsidP="00365B75">
      <w:pPr>
        <w:snapToGrid w:val="0"/>
        <w:rPr>
          <w:sz w:val="24"/>
          <w:szCs w:val="24"/>
        </w:rPr>
      </w:pPr>
    </w:p>
    <w:p w14:paraId="25218457" w14:textId="77777777" w:rsidR="00365B75" w:rsidRDefault="00365B75" w:rsidP="00365B75">
      <w:pPr>
        <w:snapToGrid w:val="0"/>
        <w:rPr>
          <w:sz w:val="24"/>
          <w:szCs w:val="24"/>
        </w:rPr>
      </w:pPr>
    </w:p>
    <w:p w14:paraId="11DEC684" w14:textId="77777777" w:rsidR="00365B75" w:rsidRDefault="00365B75" w:rsidP="00365B75">
      <w:pPr>
        <w:snapToGrid w:val="0"/>
        <w:rPr>
          <w:sz w:val="24"/>
          <w:szCs w:val="24"/>
        </w:rPr>
      </w:pPr>
    </w:p>
    <w:p w14:paraId="2A725F51" w14:textId="77777777" w:rsidR="00365B75" w:rsidRDefault="00365B75" w:rsidP="00365B75">
      <w:pPr>
        <w:snapToGrid w:val="0"/>
        <w:rPr>
          <w:sz w:val="24"/>
          <w:szCs w:val="24"/>
        </w:rPr>
      </w:pPr>
    </w:p>
    <w:p w14:paraId="00BF6419" w14:textId="77777777" w:rsidR="00365B75" w:rsidRDefault="00365B75" w:rsidP="00365B75">
      <w:pPr>
        <w:snapToGrid w:val="0"/>
        <w:rPr>
          <w:sz w:val="24"/>
          <w:szCs w:val="24"/>
        </w:rPr>
      </w:pPr>
    </w:p>
    <w:p w14:paraId="496FB300" w14:textId="77777777" w:rsidR="00365B75" w:rsidRDefault="00365B75" w:rsidP="00365B75">
      <w:pPr>
        <w:snapToGrid w:val="0"/>
        <w:rPr>
          <w:sz w:val="24"/>
          <w:szCs w:val="24"/>
        </w:rPr>
      </w:pPr>
    </w:p>
    <w:p w14:paraId="5D32EF60" w14:textId="77777777" w:rsidR="00365B75" w:rsidRDefault="00365B75" w:rsidP="00365B75">
      <w:pPr>
        <w:snapToGrid w:val="0"/>
        <w:rPr>
          <w:sz w:val="24"/>
          <w:szCs w:val="24"/>
        </w:rPr>
      </w:pPr>
    </w:p>
    <w:p w14:paraId="06161C28"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1942DBB0" w14:textId="77777777" w:rsidR="00365B75" w:rsidRPr="00534457" w:rsidRDefault="00365B75" w:rsidP="00365B75">
      <w:pPr>
        <w:widowControl/>
        <w:snapToGri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①</w:t>
      </w:r>
      <w:r w:rsidRPr="00534457">
        <w:rPr>
          <w:rFonts w:ascii="ＭＳ ゴシック" w:eastAsia="ＭＳ ゴシック" w:hAnsi="ＭＳ ゴシック" w:hint="eastAsia"/>
          <w:sz w:val="24"/>
          <w:szCs w:val="24"/>
        </w:rPr>
        <w:t>固形異物を誤飲した。</w:t>
      </w:r>
    </w:p>
    <w:p w14:paraId="34F2A869" w14:textId="77777777" w:rsidR="00365B75" w:rsidRPr="00B16929"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5C3383D5" w14:textId="77777777" w:rsidR="00365B75" w:rsidRDefault="00365B75" w:rsidP="00365B75">
      <w:pPr>
        <w:pStyle w:val="a3"/>
        <w:snapToGrid w:val="0"/>
        <w:ind w:leftChars="0" w:left="845"/>
        <w:rPr>
          <w:sz w:val="24"/>
          <w:szCs w:val="24"/>
        </w:rPr>
      </w:pPr>
      <w:r>
        <w:rPr>
          <w:noProof/>
        </w:rPr>
        <w:drawing>
          <wp:inline distT="0" distB="0" distL="0" distR="0" wp14:anchorId="06CDEAD6" wp14:editId="24B6D169">
            <wp:extent cx="5048250" cy="3324225"/>
            <wp:effectExtent l="0" t="0" r="0" b="0"/>
            <wp:docPr id="188" name="グラフ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556B5B" w14:textId="77777777" w:rsidR="00365B75" w:rsidRPr="00534457" w:rsidRDefault="00365B75" w:rsidP="00365B75">
      <w:pPr>
        <w:pStyle w:val="a3"/>
        <w:snapToGrid w:val="0"/>
        <w:ind w:leftChars="0" w:left="845"/>
        <w:rPr>
          <w:sz w:val="24"/>
          <w:szCs w:val="24"/>
        </w:rPr>
      </w:pPr>
    </w:p>
    <w:p w14:paraId="4B0447E4"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3A1DDC91"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E46DAC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7F4311A6" w14:textId="77777777" w:rsidR="00365B75" w:rsidRPr="00B67DCC"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B67DCC">
              <w:rPr>
                <w:rFonts w:ascii="Meiryo UI" w:eastAsia="Meiryo UI" w:hAnsi="Meiryo UI" w:hint="eastAsia"/>
                <w:b w:val="0"/>
                <w:color w:val="000000"/>
                <w:sz w:val="24"/>
                <w:szCs w:val="24"/>
              </w:rPr>
              <w:t>79.2%</w:t>
            </w:r>
          </w:p>
        </w:tc>
        <w:tc>
          <w:tcPr>
            <w:tcW w:w="3099" w:type="dxa"/>
            <w:vMerge w:val="restart"/>
          </w:tcPr>
          <w:p w14:paraId="4B09111A"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697152" behindDoc="0" locked="0" layoutInCell="1" allowOverlap="1" wp14:anchorId="148C6F6E" wp14:editId="6A9B90F8">
                      <wp:simplePos x="0" y="0"/>
                      <wp:positionH relativeFrom="column">
                        <wp:posOffset>252730</wp:posOffset>
                      </wp:positionH>
                      <wp:positionV relativeFrom="paragraph">
                        <wp:posOffset>107315</wp:posOffset>
                      </wp:positionV>
                      <wp:extent cx="1497965" cy="1649866"/>
                      <wp:effectExtent l="0" t="0" r="6985" b="26670"/>
                      <wp:wrapNone/>
                      <wp:docPr id="80"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81" name="楕円 81"/>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2" name="円 82"/>
                              <wps:cNvSpPr/>
                              <wps:spPr>
                                <a:xfrm>
                                  <a:off x="103684" y="0"/>
                                  <a:ext cx="3474994" cy="3537857"/>
                                </a:xfrm>
                                <a:prstGeom prst="pie">
                                  <a:avLst>
                                    <a:gd name="adj1" fmla="val 16206457"/>
                                    <a:gd name="adj2" fmla="val 11220680"/>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3" name="楕円 83"/>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5D48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8C6F6E" id="グループ化 4206" o:spid="_x0000_s1033" style="position:absolute;left:0;text-align:left;margin-left:19.9pt;margin-top:8.45pt;width:117.95pt;height:129.9pt;z-index:251697152;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">
                      <v:oval id="楕円 81" o:spid="_x0000_s1034"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" fillcolor="#d8d8d8 [2732]" stroked="f" strokeweight="2pt"/>
                      <v:shape id="円 82" o:spid="_x0000_s1035" style="position:absolute;left:1036;width:34750;height:35378;visibility:visible;mso-wrap-style:square;v-text-anchor:top" coordsize="3474994,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" path="m1740820,3v725563,1413,1373871,461690,1625946,1154367c3614289,1834541,3428873,2599625,2898999,3084517,2354417,3582869,1561401,3680138,916143,3327729,285405,2983251,-73299,2280236,12541,1556785r1724956,212144c1738605,1179287,1739712,589645,1740820,3xe" fillcolor="black [3200]" strokecolor="black [1600]" strokeweight="2pt">
                        <v:path arrowok="t" o:connecttype="custom" o:connectlocs="1740820,3;3366766,1154370;2898999,3084517;916143,3327729;12541,1556785;1737497,1768929;1740820,3" o:connectangles="0,0,0,0,0,0,0"/>
                      </v:shape>
                      <v:oval id="楕円 83" o:spid="_x0000_s1036"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" fillcolor="white [3212]" stroked="f" strokeweight="2pt">
                        <v:textbox>
                          <w:txbxContent>
                            <w:p w14:paraId="7665D48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77.5%</w:t>
                              </w:r>
                            </w:p>
                          </w:txbxContent>
                        </v:textbox>
                      </v:oval>
                    </v:group>
                  </w:pict>
                </mc:Fallback>
              </mc:AlternateContent>
            </w:r>
          </w:p>
          <w:p w14:paraId="35E1FFC4"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53834443"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6A382C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69DC55BE" w14:textId="77777777" w:rsidR="00365B75" w:rsidRPr="00B67DCC"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B67DCC">
              <w:rPr>
                <w:rFonts w:ascii="Meiryo UI" w:eastAsia="Meiryo UI" w:hAnsi="Meiryo UI" w:hint="eastAsia"/>
                <w:color w:val="000000"/>
                <w:sz w:val="24"/>
                <w:szCs w:val="24"/>
              </w:rPr>
              <w:t>77.8%</w:t>
            </w:r>
          </w:p>
        </w:tc>
        <w:tc>
          <w:tcPr>
            <w:tcW w:w="3099" w:type="dxa"/>
            <w:vMerge/>
          </w:tcPr>
          <w:p w14:paraId="44D2513C"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2BD8B7EE"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DDE938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0ECEB668" w14:textId="77777777" w:rsidR="00365B75" w:rsidRPr="00B67DCC"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B67DCC">
              <w:rPr>
                <w:rFonts w:ascii="Meiryo UI" w:eastAsia="Meiryo UI" w:hAnsi="Meiryo UI" w:hint="eastAsia"/>
                <w:color w:val="000000"/>
                <w:sz w:val="24"/>
                <w:szCs w:val="24"/>
              </w:rPr>
              <w:t>77.3%</w:t>
            </w:r>
          </w:p>
        </w:tc>
        <w:tc>
          <w:tcPr>
            <w:tcW w:w="3099" w:type="dxa"/>
            <w:vMerge/>
          </w:tcPr>
          <w:p w14:paraId="2B3859C6"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555CF9F2"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414E56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20B06B65" w14:textId="77777777" w:rsidR="00365B75" w:rsidRPr="00B67DCC"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B67DCC">
              <w:rPr>
                <w:rFonts w:ascii="Meiryo UI" w:eastAsia="Meiryo UI" w:hAnsi="Meiryo UI" w:hint="eastAsia"/>
                <w:color w:val="000000"/>
                <w:sz w:val="24"/>
                <w:szCs w:val="24"/>
              </w:rPr>
              <w:t>75.8%</w:t>
            </w:r>
          </w:p>
        </w:tc>
        <w:tc>
          <w:tcPr>
            <w:tcW w:w="3099" w:type="dxa"/>
            <w:vMerge/>
          </w:tcPr>
          <w:p w14:paraId="2B14BB2A"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AEDA1E3" w14:textId="77777777" w:rsidR="00365B75" w:rsidRPr="00B16929" w:rsidRDefault="00365B75" w:rsidP="00365B75">
      <w:pPr>
        <w:snapToGrid w:val="0"/>
        <w:rPr>
          <w:sz w:val="24"/>
          <w:szCs w:val="24"/>
        </w:rPr>
      </w:pPr>
    </w:p>
    <w:p w14:paraId="39686DA9"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2974A014"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643D15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22C22A55" w14:textId="77777777" w:rsidR="00365B75" w:rsidRPr="00B67DCC"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79.7</w:t>
            </w:r>
            <w:r w:rsidRPr="00B67DCC">
              <w:rPr>
                <w:rFonts w:ascii="Meiryo UI" w:eastAsia="Meiryo UI" w:hAnsi="Meiryo UI"/>
                <w:b w:val="0"/>
                <w:sz w:val="24"/>
              </w:rPr>
              <w:t>%</w:t>
            </w:r>
          </w:p>
        </w:tc>
        <w:tc>
          <w:tcPr>
            <w:tcW w:w="3099" w:type="dxa"/>
            <w:vMerge w:val="restart"/>
          </w:tcPr>
          <w:p w14:paraId="0DDEB5F4"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698176" behindDoc="0" locked="0" layoutInCell="1" allowOverlap="1" wp14:anchorId="6D157B45" wp14:editId="6C26E599">
                      <wp:simplePos x="0" y="0"/>
                      <wp:positionH relativeFrom="column">
                        <wp:posOffset>208280</wp:posOffset>
                      </wp:positionH>
                      <wp:positionV relativeFrom="paragraph">
                        <wp:posOffset>92710</wp:posOffset>
                      </wp:positionV>
                      <wp:extent cx="1551581" cy="1666416"/>
                      <wp:effectExtent l="0" t="0" r="10795" b="10160"/>
                      <wp:wrapNone/>
                      <wp:docPr id="84"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85" name="楕円 85"/>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6" name="円 86"/>
                              <wps:cNvSpPr/>
                              <wps:spPr>
                                <a:xfrm>
                                  <a:off x="0" y="0"/>
                                  <a:ext cx="3578678" cy="3537857"/>
                                </a:xfrm>
                                <a:prstGeom prst="pie">
                                  <a:avLst>
                                    <a:gd name="adj1" fmla="val 16206457"/>
                                    <a:gd name="adj2" fmla="val 11092437"/>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7" name="楕円 87"/>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20E1A"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78.4</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57B45" id="_x0000_s1037" style="position:absolute;left:0;text-align:left;margin-left:16.4pt;margin-top:7.3pt;width:122.15pt;height:131.2pt;z-index:251698176;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">
                      <v:oval id="楕円 85" o:spid="_x0000_s1038"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" fillcolor="#d8d8d8 [2732]" stroked="f" strokeweight="2pt"/>
                      <v:shape id="円 86" o:spid="_x0000_s1039"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" path="m1792662,3v734763,1349,1394009,446619,1662386,1122814c3726639,1807109,3541850,2586136,2990859,3079734v-541388,484995,-1326660,595889,-1983752,280139c340768,3039680,-57049,2346637,6621,1616913r1782718,152016c1790447,1179287,1791554,589645,1792662,3xe" fillcolor="black [3200]" strokecolor="black [1600]" strokeweight="2pt">
                        <v:path arrowok="t" o:connecttype="custom" o:connectlocs="1792662,3;3455048,1122817;2990859,3079734;1007107,3359873;6621,1616913;1789339,1768929;1792662,3" o:connectangles="0,0,0,0,0,0,0"/>
                      </v:shape>
                      <v:oval id="楕円 87" o:spid="_x0000_s1040"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" fillcolor="white [3212]" stroked="f" strokeweight="2pt">
                        <v:textbox>
                          <w:txbxContent>
                            <w:p w14:paraId="0CC20E1A"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78.4</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33F71886"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8AA4A6B"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A2DD91B"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BEEE9B4" w14:textId="77777777" w:rsidR="00365B75" w:rsidRPr="00B67DCC"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79.2</w:t>
            </w:r>
            <w:r w:rsidRPr="00B67DCC">
              <w:rPr>
                <w:rFonts w:ascii="Meiryo UI" w:eastAsia="Meiryo UI" w:hAnsi="Meiryo UI"/>
                <w:sz w:val="24"/>
              </w:rPr>
              <w:t>%</w:t>
            </w:r>
          </w:p>
        </w:tc>
        <w:tc>
          <w:tcPr>
            <w:tcW w:w="3099" w:type="dxa"/>
            <w:vMerge/>
          </w:tcPr>
          <w:p w14:paraId="278872D6"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0555C65E"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7F5BA1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8F01E28" w14:textId="77777777" w:rsidR="00365B75" w:rsidRPr="00B67DCC"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78.3</w:t>
            </w:r>
            <w:r w:rsidRPr="00B67DCC">
              <w:rPr>
                <w:rFonts w:ascii="Meiryo UI" w:eastAsia="Meiryo UI" w:hAnsi="Meiryo UI"/>
                <w:sz w:val="24"/>
              </w:rPr>
              <w:t>%</w:t>
            </w:r>
          </w:p>
        </w:tc>
        <w:tc>
          <w:tcPr>
            <w:tcW w:w="3099" w:type="dxa"/>
            <w:vMerge/>
          </w:tcPr>
          <w:p w14:paraId="1EC1A14D"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671B8F41"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6A7AAE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29539CC9" w14:textId="77777777" w:rsidR="00365B75" w:rsidRPr="00B67DCC"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76.3</w:t>
            </w:r>
            <w:r w:rsidRPr="00B67DCC">
              <w:rPr>
                <w:rFonts w:ascii="Meiryo UI" w:eastAsia="Meiryo UI" w:hAnsi="Meiryo UI"/>
                <w:sz w:val="24"/>
              </w:rPr>
              <w:t>%</w:t>
            </w:r>
          </w:p>
        </w:tc>
        <w:tc>
          <w:tcPr>
            <w:tcW w:w="3099" w:type="dxa"/>
            <w:vMerge/>
          </w:tcPr>
          <w:p w14:paraId="07B28817"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27539398" w14:textId="77777777" w:rsidR="00365B75" w:rsidRDefault="00365B75" w:rsidP="00365B75">
      <w:pPr>
        <w:pStyle w:val="a3"/>
        <w:snapToGrid w:val="0"/>
        <w:ind w:leftChars="0" w:left="845"/>
        <w:rPr>
          <w:sz w:val="24"/>
          <w:szCs w:val="24"/>
        </w:rPr>
      </w:pPr>
    </w:p>
    <w:p w14:paraId="4C520609" w14:textId="77777777" w:rsidR="00365B75" w:rsidRDefault="00365B75" w:rsidP="00365B75">
      <w:pPr>
        <w:snapToGrid w:val="0"/>
        <w:rPr>
          <w:sz w:val="24"/>
          <w:szCs w:val="24"/>
        </w:rPr>
      </w:pPr>
    </w:p>
    <w:p w14:paraId="01BE5C9E" w14:textId="77777777" w:rsidR="00365B75" w:rsidRDefault="00365B75" w:rsidP="00365B75">
      <w:pPr>
        <w:snapToGrid w:val="0"/>
        <w:rPr>
          <w:sz w:val="24"/>
          <w:szCs w:val="24"/>
        </w:rPr>
      </w:pPr>
    </w:p>
    <w:p w14:paraId="7EF3C89A" w14:textId="77777777" w:rsidR="00365B75" w:rsidRPr="00D977EE" w:rsidRDefault="00365B75" w:rsidP="00365B75">
      <w:pPr>
        <w:snapToGrid w:val="0"/>
        <w:rPr>
          <w:sz w:val="24"/>
          <w:szCs w:val="24"/>
        </w:rPr>
      </w:pPr>
    </w:p>
    <w:p w14:paraId="6963A66B"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2EF44BFC" w14:textId="77777777" w:rsidR="00365B75" w:rsidRDefault="00365B75" w:rsidP="00365B75">
      <w:pPr>
        <w:snapToGrid w:val="0"/>
        <w:rPr>
          <w:rFonts w:ascii="ＭＳ ゴシック" w:eastAsia="ＭＳ ゴシック" w:hAnsi="ＭＳ ゴシック"/>
          <w:sz w:val="24"/>
          <w:szCs w:val="24"/>
        </w:rPr>
      </w:pPr>
      <w:r>
        <w:rPr>
          <w:rFonts w:hint="eastAsia"/>
          <w:sz w:val="24"/>
          <w:szCs w:val="24"/>
        </w:rPr>
        <w:t xml:space="preserve">　②</w:t>
      </w:r>
      <w:r w:rsidRPr="006F7D71">
        <w:rPr>
          <w:rFonts w:ascii="ＭＳ ゴシック" w:eastAsia="ＭＳ ゴシック" w:hAnsi="ＭＳ ゴシック" w:hint="eastAsia"/>
          <w:sz w:val="24"/>
          <w:szCs w:val="24"/>
        </w:rPr>
        <w:t>祖父母の降圧薬を間違って飲んだ。</w:t>
      </w:r>
    </w:p>
    <w:p w14:paraId="6D13D8B6" w14:textId="77777777" w:rsidR="00365B75" w:rsidRPr="00B67DCC"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2D6DB9FA" w14:textId="77777777" w:rsidR="00365B75" w:rsidRDefault="00365B75" w:rsidP="00365B75">
      <w:pPr>
        <w:pStyle w:val="a3"/>
        <w:snapToGrid w:val="0"/>
        <w:ind w:leftChars="0" w:left="845"/>
        <w:rPr>
          <w:sz w:val="24"/>
          <w:szCs w:val="24"/>
        </w:rPr>
      </w:pPr>
      <w:r>
        <w:rPr>
          <w:noProof/>
        </w:rPr>
        <w:drawing>
          <wp:inline distT="0" distB="0" distL="0" distR="0" wp14:anchorId="2B430F33" wp14:editId="46AAF1AA">
            <wp:extent cx="5067300" cy="3429000"/>
            <wp:effectExtent l="0" t="0" r="0" b="0"/>
            <wp:docPr id="189" name="グラフ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5846909" w14:textId="77777777" w:rsidR="00365B75" w:rsidRPr="00534457" w:rsidRDefault="00365B75" w:rsidP="00365B75">
      <w:pPr>
        <w:pStyle w:val="a3"/>
        <w:snapToGrid w:val="0"/>
        <w:ind w:leftChars="0" w:left="845"/>
        <w:rPr>
          <w:sz w:val="24"/>
          <w:szCs w:val="24"/>
        </w:rPr>
      </w:pPr>
    </w:p>
    <w:p w14:paraId="23BE6779"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3633AABF"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A944155"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049B3273" w14:textId="77777777" w:rsidR="00365B75" w:rsidRPr="00B911B5"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B911B5">
              <w:rPr>
                <w:rFonts w:ascii="Meiryo UI" w:eastAsia="Meiryo UI" w:hAnsi="Meiryo UI"/>
                <w:b w:val="0"/>
                <w:sz w:val="24"/>
              </w:rPr>
              <w:t>79.7%</w:t>
            </w:r>
          </w:p>
        </w:tc>
        <w:tc>
          <w:tcPr>
            <w:tcW w:w="3099" w:type="dxa"/>
            <w:vMerge w:val="restart"/>
          </w:tcPr>
          <w:p w14:paraId="50EB0DB7"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699200" behindDoc="0" locked="0" layoutInCell="1" allowOverlap="1" wp14:anchorId="2705F44E" wp14:editId="2A7A1D3E">
                      <wp:simplePos x="0" y="0"/>
                      <wp:positionH relativeFrom="column">
                        <wp:posOffset>252730</wp:posOffset>
                      </wp:positionH>
                      <wp:positionV relativeFrom="paragraph">
                        <wp:posOffset>107315</wp:posOffset>
                      </wp:positionV>
                      <wp:extent cx="1497965" cy="1649866"/>
                      <wp:effectExtent l="0" t="0" r="6985" b="26670"/>
                      <wp:wrapNone/>
                      <wp:docPr id="88"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89" name="楕円 89"/>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0" name="円 90"/>
                              <wps:cNvSpPr/>
                              <wps:spPr>
                                <a:xfrm>
                                  <a:off x="103684" y="0"/>
                                  <a:ext cx="3474994" cy="3537857"/>
                                </a:xfrm>
                                <a:prstGeom prst="pie">
                                  <a:avLst>
                                    <a:gd name="adj1" fmla="val 16206457"/>
                                    <a:gd name="adj2" fmla="val 11220680"/>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1" name="楕円 91"/>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6E80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05F44E" id="_x0000_s1041" style="position:absolute;left:0;text-align:left;margin-left:19.9pt;margin-top:8.45pt;width:117.95pt;height:129.9pt;z-index:251699200;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">
                      <v:oval id="楕円 89" o:spid="_x0000_s1042"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" fillcolor="#d8d8d8 [2732]" stroked="f" strokeweight="2pt"/>
                      <v:shape id="円 90" o:spid="_x0000_s1043" style="position:absolute;left:1036;width:34750;height:35378;visibility:visible;mso-wrap-style:square;v-text-anchor:top" coordsize="3474994,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" path="m1740820,3v725563,1413,1373871,461690,1625946,1154367c3614289,1834541,3428873,2599625,2898999,3084517,2354417,3582869,1561401,3680138,916143,3327729,285405,2983251,-73299,2280236,12541,1556785r1724956,212144c1738605,1179287,1739712,589645,1740820,3xe" fillcolor="black [3200]" strokecolor="black [1600]" strokeweight="2pt">
                        <v:path arrowok="t" o:connecttype="custom" o:connectlocs="1740820,3;3366766,1154370;2898999,3084517;916143,3327729;12541,1556785;1737497,1768929;1740820,3" o:connectangles="0,0,0,0,0,0,0"/>
                      </v:shape>
                      <v:oval id="楕円 91" o:spid="_x0000_s1044"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" fillcolor="white [3212]" stroked="f" strokeweight="2pt">
                        <v:textbox>
                          <w:txbxContent>
                            <w:p w14:paraId="2406E80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77.5%</w:t>
                              </w:r>
                            </w:p>
                          </w:txbxContent>
                        </v:textbox>
                      </v:oval>
                    </v:group>
                  </w:pict>
                </mc:Fallback>
              </mc:AlternateContent>
            </w:r>
          </w:p>
          <w:p w14:paraId="6479F833"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779997AD"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72A42A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2B4B84F1" w14:textId="77777777" w:rsidR="00365B75" w:rsidRPr="00B911B5"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B911B5">
              <w:rPr>
                <w:rFonts w:ascii="Meiryo UI" w:eastAsia="Meiryo UI" w:hAnsi="Meiryo UI"/>
                <w:sz w:val="24"/>
              </w:rPr>
              <w:t>78.7%</w:t>
            </w:r>
          </w:p>
        </w:tc>
        <w:tc>
          <w:tcPr>
            <w:tcW w:w="3099" w:type="dxa"/>
            <w:vMerge/>
          </w:tcPr>
          <w:p w14:paraId="0B37D2A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4D6A7B59"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A5CB27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313791B7" w14:textId="77777777" w:rsidR="00365B75" w:rsidRPr="00B911B5"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B911B5">
              <w:rPr>
                <w:rFonts w:ascii="Meiryo UI" w:eastAsia="Meiryo UI" w:hAnsi="Meiryo UI"/>
                <w:sz w:val="24"/>
              </w:rPr>
              <w:t>76.8%</w:t>
            </w:r>
          </w:p>
        </w:tc>
        <w:tc>
          <w:tcPr>
            <w:tcW w:w="3099" w:type="dxa"/>
            <w:vMerge/>
          </w:tcPr>
          <w:p w14:paraId="3BDDF771"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0A3ACFC7"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90AE23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0196475C" w14:textId="77777777" w:rsidR="00365B75" w:rsidRPr="00B911B5"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B911B5">
              <w:rPr>
                <w:rFonts w:ascii="Meiryo UI" w:eastAsia="Meiryo UI" w:hAnsi="Meiryo UI"/>
                <w:sz w:val="24"/>
              </w:rPr>
              <w:t>74.9%</w:t>
            </w:r>
          </w:p>
        </w:tc>
        <w:tc>
          <w:tcPr>
            <w:tcW w:w="3099" w:type="dxa"/>
            <w:vMerge/>
          </w:tcPr>
          <w:p w14:paraId="7D3C37E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0D41BF5E" w14:textId="77777777" w:rsidR="00365B75" w:rsidRPr="00B16929" w:rsidRDefault="00365B75" w:rsidP="00365B75">
      <w:pPr>
        <w:snapToGrid w:val="0"/>
        <w:rPr>
          <w:sz w:val="24"/>
          <w:szCs w:val="24"/>
        </w:rPr>
      </w:pPr>
    </w:p>
    <w:p w14:paraId="2E5723DC"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26D93114"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00776ED"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96A514B" w14:textId="77777777" w:rsidR="00365B75" w:rsidRPr="00B911B5"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79.7</w:t>
            </w:r>
            <w:r w:rsidRPr="00B911B5">
              <w:rPr>
                <w:rFonts w:ascii="Meiryo UI" w:eastAsia="Meiryo UI" w:hAnsi="Meiryo UI"/>
                <w:b w:val="0"/>
                <w:sz w:val="24"/>
              </w:rPr>
              <w:t>%</w:t>
            </w:r>
          </w:p>
        </w:tc>
        <w:tc>
          <w:tcPr>
            <w:tcW w:w="3099" w:type="dxa"/>
            <w:vMerge w:val="restart"/>
          </w:tcPr>
          <w:p w14:paraId="1EBD7301"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0224" behindDoc="0" locked="0" layoutInCell="1" allowOverlap="1" wp14:anchorId="29C0A340" wp14:editId="5E438BEA">
                      <wp:simplePos x="0" y="0"/>
                      <wp:positionH relativeFrom="column">
                        <wp:posOffset>208280</wp:posOffset>
                      </wp:positionH>
                      <wp:positionV relativeFrom="paragraph">
                        <wp:posOffset>92710</wp:posOffset>
                      </wp:positionV>
                      <wp:extent cx="1551581" cy="1666416"/>
                      <wp:effectExtent l="0" t="0" r="10795" b="10160"/>
                      <wp:wrapNone/>
                      <wp:docPr id="92"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93" name="楕円 93"/>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4" name="円 94"/>
                              <wps:cNvSpPr/>
                              <wps:spPr>
                                <a:xfrm>
                                  <a:off x="0" y="0"/>
                                  <a:ext cx="3578678" cy="3537857"/>
                                </a:xfrm>
                                <a:prstGeom prst="pie">
                                  <a:avLst>
                                    <a:gd name="adj1" fmla="val 16206457"/>
                                    <a:gd name="adj2" fmla="val 11133163"/>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5" name="楕円 95"/>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7243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77.9</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0A340" id="_x0000_s1045" style="position:absolute;left:0;text-align:left;margin-left:16.4pt;margin-top:7.3pt;width:122.15pt;height:131.2pt;z-index:251700224;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">
                      <v:oval id="楕円 93" o:spid="_x0000_s1046"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" fillcolor="#d8d8d8 [2732]" stroked="f" strokeweight="2pt"/>
                      <v:shape id="円 94" o:spid="_x0000_s1047"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" path="m1792662,3v736714,1352,1397290,448953,1664330,1127735c3727209,1814595,3538356,2595108,2982991,3086738,2437296,3569809,1648882,3675290,992936,3352987,327631,3026085,-64122,2326758,8589,1595808r1780750,173121c1790447,1179287,1791554,589645,1792662,3xe" fillcolor="black [3200]" strokecolor="black [1600]" strokeweight="2pt">
                        <v:path arrowok="t" o:connecttype="custom" o:connectlocs="1792662,3;3456992,1127738;2982991,3086738;992936,3352987;8589,1595808;1789339,1768929;1792662,3" o:connectangles="0,0,0,0,0,0,0"/>
                      </v:shape>
                      <v:oval id="楕円 95" o:spid="_x0000_s1048"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" fillcolor="white [3212]" stroked="f" strokeweight="2pt">
                        <v:textbox>
                          <w:txbxContent>
                            <w:p w14:paraId="1A37243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77.9</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64F1AF26"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09C8B0D"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53C91CC"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2FB22E87" w14:textId="77777777" w:rsidR="00365B75" w:rsidRPr="00B911B5"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78.7</w:t>
            </w:r>
            <w:r w:rsidRPr="00B911B5">
              <w:rPr>
                <w:rFonts w:ascii="Meiryo UI" w:eastAsia="Meiryo UI" w:hAnsi="Meiryo UI"/>
                <w:sz w:val="24"/>
              </w:rPr>
              <w:t>%</w:t>
            </w:r>
          </w:p>
        </w:tc>
        <w:tc>
          <w:tcPr>
            <w:tcW w:w="3099" w:type="dxa"/>
            <w:vMerge/>
          </w:tcPr>
          <w:p w14:paraId="61AFCEC7"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627A62DE"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08F34A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0E30C90" w14:textId="77777777" w:rsidR="00365B75" w:rsidRPr="00B911B5"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77.8</w:t>
            </w:r>
            <w:r w:rsidRPr="00B911B5">
              <w:rPr>
                <w:rFonts w:ascii="Meiryo UI" w:eastAsia="Meiryo UI" w:hAnsi="Meiryo UI"/>
                <w:sz w:val="24"/>
              </w:rPr>
              <w:t>%</w:t>
            </w:r>
          </w:p>
        </w:tc>
        <w:tc>
          <w:tcPr>
            <w:tcW w:w="3099" w:type="dxa"/>
            <w:vMerge/>
          </w:tcPr>
          <w:p w14:paraId="71659E64"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785D68FD"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C2FBC8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1E609E1A" w14:textId="77777777" w:rsidR="00365B75" w:rsidRPr="00B911B5"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75.4</w:t>
            </w:r>
            <w:r w:rsidRPr="00B911B5">
              <w:rPr>
                <w:rFonts w:ascii="Meiryo UI" w:eastAsia="Meiryo UI" w:hAnsi="Meiryo UI"/>
                <w:sz w:val="24"/>
              </w:rPr>
              <w:t>%</w:t>
            </w:r>
          </w:p>
        </w:tc>
        <w:tc>
          <w:tcPr>
            <w:tcW w:w="3099" w:type="dxa"/>
            <w:vMerge/>
          </w:tcPr>
          <w:p w14:paraId="7B9E061C"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3291A5D3" w14:textId="77777777" w:rsidR="00365B75" w:rsidRDefault="00365B75" w:rsidP="00365B75">
      <w:pPr>
        <w:pStyle w:val="a3"/>
        <w:snapToGrid w:val="0"/>
        <w:ind w:leftChars="0" w:left="845"/>
        <w:rPr>
          <w:sz w:val="24"/>
          <w:szCs w:val="24"/>
        </w:rPr>
      </w:pPr>
    </w:p>
    <w:p w14:paraId="1893697E" w14:textId="77777777" w:rsidR="00365B75" w:rsidRPr="00D977EE" w:rsidRDefault="00365B75" w:rsidP="00365B75">
      <w:pPr>
        <w:snapToGrid w:val="0"/>
        <w:rPr>
          <w:sz w:val="24"/>
          <w:szCs w:val="24"/>
        </w:rPr>
      </w:pPr>
    </w:p>
    <w:p w14:paraId="6A42D871" w14:textId="77777777" w:rsidR="00365B75" w:rsidRDefault="00365B75" w:rsidP="00365B75">
      <w:pPr>
        <w:snapToGrid w:val="0"/>
        <w:rPr>
          <w:sz w:val="24"/>
          <w:szCs w:val="24"/>
        </w:rPr>
      </w:pPr>
    </w:p>
    <w:p w14:paraId="217666CE" w14:textId="77777777" w:rsidR="00365B75" w:rsidRDefault="00365B75" w:rsidP="00365B75">
      <w:pPr>
        <w:snapToGrid w:val="0"/>
        <w:rPr>
          <w:sz w:val="24"/>
          <w:szCs w:val="24"/>
        </w:rPr>
      </w:pPr>
    </w:p>
    <w:p w14:paraId="5652BB0F"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3EDF2091" w14:textId="77777777" w:rsidR="00365B75" w:rsidRPr="00B67DCC" w:rsidRDefault="00365B75" w:rsidP="00365B75">
      <w:pPr>
        <w:widowControl/>
        <w:snapToGri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③</w:t>
      </w:r>
      <w:r w:rsidRPr="00B67DCC">
        <w:rPr>
          <w:rFonts w:ascii="ＭＳ ゴシック" w:eastAsia="ＭＳ ゴシック" w:hAnsi="ＭＳ ゴシック" w:hint="eastAsia"/>
          <w:sz w:val="24"/>
          <w:szCs w:val="24"/>
        </w:rPr>
        <w:t>毛染め（ヘアカラー）を飲んだ。</w:t>
      </w:r>
    </w:p>
    <w:p w14:paraId="10F126A8" w14:textId="77777777" w:rsidR="00365B75" w:rsidRPr="00B67DCC"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0E64B58E" w14:textId="77777777" w:rsidR="00365B75" w:rsidRDefault="00365B75" w:rsidP="00365B75">
      <w:pPr>
        <w:pStyle w:val="a3"/>
        <w:snapToGrid w:val="0"/>
        <w:ind w:leftChars="0" w:left="845"/>
        <w:jc w:val="left"/>
        <w:rPr>
          <w:sz w:val="24"/>
          <w:szCs w:val="24"/>
        </w:rPr>
      </w:pPr>
      <w:r>
        <w:rPr>
          <w:noProof/>
        </w:rPr>
        <w:drawing>
          <wp:inline distT="0" distB="0" distL="0" distR="0" wp14:anchorId="605B7CA7" wp14:editId="30C9FB0B">
            <wp:extent cx="5153025" cy="3409950"/>
            <wp:effectExtent l="0" t="0" r="0" b="0"/>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895B6BE" w14:textId="77777777" w:rsidR="00365B75" w:rsidRPr="00534457" w:rsidRDefault="00365B75" w:rsidP="00365B75">
      <w:pPr>
        <w:pStyle w:val="a3"/>
        <w:snapToGrid w:val="0"/>
        <w:ind w:leftChars="0" w:left="845"/>
        <w:rPr>
          <w:sz w:val="24"/>
          <w:szCs w:val="24"/>
        </w:rPr>
      </w:pPr>
    </w:p>
    <w:p w14:paraId="32906CAB"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3CCE1AD8"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9A5A73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30C2985"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82.1%</w:t>
            </w:r>
          </w:p>
        </w:tc>
        <w:tc>
          <w:tcPr>
            <w:tcW w:w="3099" w:type="dxa"/>
            <w:vMerge w:val="restart"/>
          </w:tcPr>
          <w:p w14:paraId="54A18C90"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1248" behindDoc="0" locked="0" layoutInCell="1" allowOverlap="1" wp14:anchorId="4FB0AFCF" wp14:editId="485577BC">
                      <wp:simplePos x="0" y="0"/>
                      <wp:positionH relativeFrom="column">
                        <wp:posOffset>252730</wp:posOffset>
                      </wp:positionH>
                      <wp:positionV relativeFrom="paragraph">
                        <wp:posOffset>107315</wp:posOffset>
                      </wp:positionV>
                      <wp:extent cx="1497965" cy="1649866"/>
                      <wp:effectExtent l="0" t="0" r="6985" b="26670"/>
                      <wp:wrapNone/>
                      <wp:docPr id="96"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97" name="楕円 97"/>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8" name="円 98"/>
                              <wps:cNvSpPr/>
                              <wps:spPr>
                                <a:xfrm>
                                  <a:off x="103684" y="0"/>
                                  <a:ext cx="3474993" cy="3537857"/>
                                </a:xfrm>
                                <a:prstGeom prst="pie">
                                  <a:avLst>
                                    <a:gd name="adj1" fmla="val 16206457"/>
                                    <a:gd name="adj2" fmla="val 12698322"/>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9" name="楕円 99"/>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F894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81.3</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B0AFCF" id="_x0000_s1049" style="position:absolute;left:0;text-align:left;margin-left:19.9pt;margin-top:8.45pt;width:117.95pt;height:129.9pt;z-index:251701248;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">
                      <v:oval id="楕円 97" o:spid="_x0000_s1050"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" fillcolor="#d8d8d8 [2732]" stroked="f" strokeweight="2pt"/>
                      <v:shape id="円 98" o:spid="_x0000_s1051"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" path="m1740819,3v793486,1545,1485135,550185,1680621,1333127c3614338,2105708,3275846,2914197,2594814,3307527,1897699,3710145,1020529,3575061,471564,2980545,-62548,2402116,-152721,1532257,251019,853056r1486478,915873c1738604,1179287,1739712,589645,1740819,3xe" fillcolor="black [3200]" strokecolor="black [1600]" strokeweight="2pt">
                        <v:path arrowok="t" o:connecttype="custom" o:connectlocs="1740819,3;3421440,1333130;2594814,3307527;471564,2980545;251019,853056;1737497,1768929;1740819,3" o:connectangles="0,0,0,0,0,0,0"/>
                      </v:shape>
                      <v:oval id="楕円 99" o:spid="_x0000_s1052"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" fillcolor="white [3212]" stroked="f" strokeweight="2pt">
                        <v:textbox>
                          <w:txbxContent>
                            <w:p w14:paraId="5B6F894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81.3</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549A4175"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7DD2EE09"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9E8952D"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7AAFCED6"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81.6%</w:t>
            </w:r>
          </w:p>
        </w:tc>
        <w:tc>
          <w:tcPr>
            <w:tcW w:w="3099" w:type="dxa"/>
            <w:vMerge/>
          </w:tcPr>
          <w:p w14:paraId="459EF2BC"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38FDB5B9"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002C40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5265A91"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81.2%</w:t>
            </w:r>
          </w:p>
        </w:tc>
        <w:tc>
          <w:tcPr>
            <w:tcW w:w="3099" w:type="dxa"/>
            <w:vMerge/>
          </w:tcPr>
          <w:p w14:paraId="4B6D3E59"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0F7F9048"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831486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15B49614"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80.2%</w:t>
            </w:r>
          </w:p>
        </w:tc>
        <w:tc>
          <w:tcPr>
            <w:tcW w:w="3099" w:type="dxa"/>
            <w:vMerge/>
          </w:tcPr>
          <w:p w14:paraId="4BEE4951"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2BCEC431" w14:textId="77777777" w:rsidR="00365B75" w:rsidRPr="00B16929" w:rsidRDefault="00365B75" w:rsidP="00365B75">
      <w:pPr>
        <w:snapToGrid w:val="0"/>
        <w:rPr>
          <w:sz w:val="24"/>
          <w:szCs w:val="24"/>
        </w:rPr>
      </w:pPr>
    </w:p>
    <w:p w14:paraId="364961D2"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530C299A"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83A7CD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36D45637"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82.1</w:t>
            </w:r>
            <w:r w:rsidRPr="00F95CB0">
              <w:rPr>
                <w:rFonts w:ascii="Meiryo UI" w:eastAsia="Meiryo UI" w:hAnsi="Meiryo UI"/>
                <w:b w:val="0"/>
                <w:sz w:val="24"/>
                <w:szCs w:val="24"/>
              </w:rPr>
              <w:t>%</w:t>
            </w:r>
          </w:p>
        </w:tc>
        <w:tc>
          <w:tcPr>
            <w:tcW w:w="3099" w:type="dxa"/>
            <w:vMerge w:val="restart"/>
          </w:tcPr>
          <w:p w14:paraId="0AFC5D77"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2272" behindDoc="0" locked="0" layoutInCell="1" allowOverlap="1" wp14:anchorId="11DF317B" wp14:editId="3A79E86B">
                      <wp:simplePos x="0" y="0"/>
                      <wp:positionH relativeFrom="column">
                        <wp:posOffset>208280</wp:posOffset>
                      </wp:positionH>
                      <wp:positionV relativeFrom="paragraph">
                        <wp:posOffset>92710</wp:posOffset>
                      </wp:positionV>
                      <wp:extent cx="1551581" cy="1666416"/>
                      <wp:effectExtent l="0" t="0" r="10795" b="10160"/>
                      <wp:wrapNone/>
                      <wp:docPr id="100"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01" name="楕円 101"/>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2" name="円 102"/>
                              <wps:cNvSpPr/>
                              <wps:spPr>
                                <a:xfrm>
                                  <a:off x="0" y="0"/>
                                  <a:ext cx="3578678" cy="3537857"/>
                                </a:xfrm>
                                <a:prstGeom prst="pie">
                                  <a:avLst>
                                    <a:gd name="adj1" fmla="val 16206457"/>
                                    <a:gd name="adj2" fmla="val 12289419"/>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3" name="楕円 103"/>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EB05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81.6</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F317B" id="_x0000_s1053" style="position:absolute;left:0;text-align:left;margin-left:16.4pt;margin-top:7.3pt;width:122.15pt;height:131.2pt;z-index:251702272;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">
                      <v:oval id="楕円 101" o:spid="_x0000_s1054"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" fillcolor="#d8d8d8 [2732]" stroked="f" strokeweight="2pt"/>
                      <v:shape id="円 102" o:spid="_x0000_s1055"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" path="m1792662,3v792524,1455,1489663,518121,1713300,1269767c3731721,2028551,3420535,2843278,2743815,3265175,2077825,3680383,1215552,3616421,619694,3107612,13339,2589839,-170928,1736692,168640,1019248r1620699,749681c1790447,1179287,1791554,589645,1792662,3xe" fillcolor="black [3200]" strokecolor="black [1600]" strokeweight="2pt">
                        <v:path arrowok="t" o:connecttype="custom" o:connectlocs="1792662,3;3505962,1269770;2743815,3265175;619694,3107612;168640,1019248;1789339,1768929;1792662,3" o:connectangles="0,0,0,0,0,0,0"/>
                      </v:shape>
                      <v:oval id="楕円 103" o:spid="_x0000_s1056"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" fillcolor="white [3212]" stroked="f" strokeweight="2pt">
                        <v:textbox>
                          <w:txbxContent>
                            <w:p w14:paraId="223EB05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81.6</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0E9A5DC6"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C909982"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4A4ED6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1633ACC9"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82.1</w:t>
            </w:r>
            <w:r w:rsidRPr="00F95CB0">
              <w:rPr>
                <w:rFonts w:ascii="Meiryo UI" w:eastAsia="Meiryo UI" w:hAnsi="Meiryo UI"/>
                <w:sz w:val="24"/>
                <w:szCs w:val="24"/>
              </w:rPr>
              <w:t>%</w:t>
            </w:r>
          </w:p>
        </w:tc>
        <w:tc>
          <w:tcPr>
            <w:tcW w:w="3099" w:type="dxa"/>
            <w:vMerge/>
          </w:tcPr>
          <w:p w14:paraId="577848E0"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4BE4A99"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25DEBCB"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382B7CE0"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81.6</w:t>
            </w:r>
            <w:r w:rsidRPr="00F95CB0">
              <w:rPr>
                <w:rFonts w:ascii="Meiryo UI" w:eastAsia="Meiryo UI" w:hAnsi="Meiryo UI"/>
                <w:sz w:val="24"/>
                <w:szCs w:val="24"/>
              </w:rPr>
              <w:t>%</w:t>
            </w:r>
          </w:p>
        </w:tc>
        <w:tc>
          <w:tcPr>
            <w:tcW w:w="3099" w:type="dxa"/>
            <w:vMerge/>
          </w:tcPr>
          <w:p w14:paraId="776264B4"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5A14793C"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340972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3FF30576"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80.7</w:t>
            </w:r>
            <w:r w:rsidRPr="00F95CB0">
              <w:rPr>
                <w:rFonts w:ascii="Meiryo UI" w:eastAsia="Meiryo UI" w:hAnsi="Meiryo UI"/>
                <w:sz w:val="24"/>
                <w:szCs w:val="24"/>
              </w:rPr>
              <w:t>%</w:t>
            </w:r>
          </w:p>
        </w:tc>
        <w:tc>
          <w:tcPr>
            <w:tcW w:w="3099" w:type="dxa"/>
            <w:vMerge/>
          </w:tcPr>
          <w:p w14:paraId="69256159"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5E7BCDD5" w14:textId="77777777" w:rsidR="00365B75" w:rsidRDefault="00365B75" w:rsidP="00365B75">
      <w:pPr>
        <w:snapToGrid w:val="0"/>
        <w:rPr>
          <w:sz w:val="24"/>
          <w:szCs w:val="24"/>
          <w:shd w:val="clear" w:color="auto" w:fill="FFFF00"/>
        </w:rPr>
      </w:pPr>
    </w:p>
    <w:p w14:paraId="4E9458D1" w14:textId="77777777" w:rsidR="00365B75" w:rsidRDefault="00365B75" w:rsidP="00365B75">
      <w:pPr>
        <w:snapToGrid w:val="0"/>
        <w:rPr>
          <w:sz w:val="24"/>
          <w:szCs w:val="24"/>
        </w:rPr>
      </w:pPr>
    </w:p>
    <w:p w14:paraId="2C202E1B" w14:textId="77777777" w:rsidR="00365B75" w:rsidRDefault="00365B75" w:rsidP="00365B75">
      <w:pPr>
        <w:snapToGrid w:val="0"/>
        <w:rPr>
          <w:sz w:val="24"/>
          <w:szCs w:val="24"/>
        </w:rPr>
      </w:pPr>
    </w:p>
    <w:p w14:paraId="69959607" w14:textId="77777777" w:rsidR="00365B75" w:rsidRPr="003A7F22" w:rsidRDefault="00365B75" w:rsidP="00365B75">
      <w:pPr>
        <w:snapToGrid w:val="0"/>
        <w:rPr>
          <w:sz w:val="24"/>
          <w:szCs w:val="24"/>
        </w:rPr>
      </w:pPr>
    </w:p>
    <w:p w14:paraId="2AA96AAD"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406E4A69"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④</w:t>
      </w:r>
      <w:r w:rsidRPr="00B67DCC">
        <w:rPr>
          <w:rFonts w:ascii="ＭＳ ゴシック" w:eastAsia="ＭＳ ゴシック" w:hAnsi="ＭＳ ゴシック" w:hint="eastAsia"/>
          <w:sz w:val="24"/>
          <w:szCs w:val="24"/>
        </w:rPr>
        <w:t>腕を引っ張ってから</w:t>
      </w:r>
      <w:r w:rsidRPr="00B67DCC">
        <w:rPr>
          <w:rFonts w:ascii="ＭＳ ゴシック" w:eastAsia="ＭＳ ゴシック" w:hAnsi="ＭＳ ゴシック"/>
          <w:sz w:val="24"/>
          <w:szCs w:val="24"/>
        </w:rPr>
        <w:t xml:space="preserve"> 痛がって動かせない。</w:t>
      </w:r>
    </w:p>
    <w:p w14:paraId="622976A2"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6BB9128B" w14:textId="77777777" w:rsidR="00365B75" w:rsidRDefault="00365B75" w:rsidP="00365B75">
      <w:pPr>
        <w:pStyle w:val="a3"/>
        <w:snapToGrid w:val="0"/>
        <w:ind w:leftChars="0" w:left="845"/>
        <w:rPr>
          <w:sz w:val="24"/>
          <w:szCs w:val="24"/>
        </w:rPr>
      </w:pPr>
      <w:r>
        <w:rPr>
          <w:noProof/>
        </w:rPr>
        <w:drawing>
          <wp:inline distT="0" distB="0" distL="0" distR="0" wp14:anchorId="71D61534" wp14:editId="3CF85EE8">
            <wp:extent cx="5086350" cy="3438525"/>
            <wp:effectExtent l="0" t="0" r="0" b="0"/>
            <wp:docPr id="191" name="グラフ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6095BB4" w14:textId="77777777" w:rsidR="00365B75" w:rsidRPr="00534457" w:rsidRDefault="00365B75" w:rsidP="00365B75">
      <w:pPr>
        <w:pStyle w:val="a3"/>
        <w:snapToGrid w:val="0"/>
        <w:ind w:leftChars="0" w:left="845"/>
        <w:rPr>
          <w:sz w:val="24"/>
          <w:szCs w:val="24"/>
        </w:rPr>
      </w:pPr>
      <w:r>
        <w:rPr>
          <w:rFonts w:hint="eastAsia"/>
          <w:sz w:val="24"/>
          <w:szCs w:val="24"/>
        </w:rPr>
        <w:t xml:space="preserve">　　</w:t>
      </w:r>
    </w:p>
    <w:p w14:paraId="200FCFF3"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73D5F487"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9A962A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23ACEE1"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54.1%</w:t>
            </w:r>
          </w:p>
        </w:tc>
        <w:tc>
          <w:tcPr>
            <w:tcW w:w="3099" w:type="dxa"/>
            <w:vMerge w:val="restart"/>
          </w:tcPr>
          <w:p w14:paraId="751F4D46"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3296" behindDoc="0" locked="0" layoutInCell="1" allowOverlap="1" wp14:anchorId="1F5DBD3B" wp14:editId="6A3136D4">
                      <wp:simplePos x="0" y="0"/>
                      <wp:positionH relativeFrom="column">
                        <wp:posOffset>252730</wp:posOffset>
                      </wp:positionH>
                      <wp:positionV relativeFrom="paragraph">
                        <wp:posOffset>107315</wp:posOffset>
                      </wp:positionV>
                      <wp:extent cx="1497965" cy="1649866"/>
                      <wp:effectExtent l="0" t="0" r="6985" b="7620"/>
                      <wp:wrapNone/>
                      <wp:docPr id="104"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05" name="楕円 105"/>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6" name="円 106"/>
                              <wps:cNvSpPr/>
                              <wps:spPr>
                                <a:xfrm>
                                  <a:off x="103684" y="0"/>
                                  <a:ext cx="3474993" cy="3537857"/>
                                </a:xfrm>
                                <a:prstGeom prst="pie">
                                  <a:avLst>
                                    <a:gd name="adj1" fmla="val 16206457"/>
                                    <a:gd name="adj2" fmla="val 4381278"/>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7" name="楕円 107"/>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12DD5"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45</w:t>
                                    </w:r>
                                    <w:r>
                                      <w:rPr>
                                        <w:rFonts w:ascii="HG丸ｺﾞｼｯｸM-PRO" w:eastAsia="HG丸ｺﾞｼｯｸM-PRO" w:hAnsi="HG丸ｺﾞｼｯｸM-PRO" w:cs="Microsoft Himalaya" w:hint="eastAsia"/>
                                        <w:b/>
                                        <w:bCs/>
                                        <w:color w:val="000000" w:themeColor="text1"/>
                                        <w:sz w:val="28"/>
                                        <w:szCs w:val="28"/>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5DBD3B" id="_x0000_s1057" style="position:absolute;left:0;text-align:left;margin-left:19.9pt;margin-top:8.45pt;width:117.95pt;height:129.9pt;z-index:251703296;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">
                      <v:oval id="楕円 105" o:spid="_x0000_s1058"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" fillcolor="#d8d8d8 [2732]" stroked="f" strokeweight="2pt"/>
                      <v:shape id="円 106" o:spid="_x0000_s1059"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" path="m1740819,3v861589,1677,1591836,645928,1716029,1513944c3580076,2375215,3069610,3199774,2253249,3458129l1737497,1768929c1738604,1179287,1739712,589645,1740819,3xe" fillcolor="black [3200]" strokecolor="black [1600]" strokeweight="2pt">
                        <v:path arrowok="t" o:connecttype="custom" o:connectlocs="1740819,3;3456848,1513947;2253249,3458129;1737497,1768929;1740819,3" o:connectangles="0,0,0,0,0"/>
                      </v:shape>
                      <v:oval id="楕円 107" o:spid="_x0000_s1060"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" fillcolor="white [3212]" stroked="f" strokeweight="2pt">
                        <v:textbox>
                          <w:txbxContent>
                            <w:p w14:paraId="19F12DD5"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45</w:t>
                              </w:r>
                              <w:r>
                                <w:rPr>
                                  <w:rFonts w:ascii="HG丸ｺﾞｼｯｸM-PRO" w:eastAsia="HG丸ｺﾞｼｯｸM-PRO" w:hAnsi="HG丸ｺﾞｼｯｸM-PRO" w:cs="Microsoft Himalaya" w:hint="eastAsia"/>
                                  <w:b/>
                                  <w:bCs/>
                                  <w:color w:val="000000" w:themeColor="text1"/>
                                  <w:sz w:val="28"/>
                                  <w:szCs w:val="28"/>
                                </w:rPr>
                                <w:t>.5%</w:t>
                              </w:r>
                            </w:p>
                          </w:txbxContent>
                        </v:textbox>
                      </v:oval>
                    </v:group>
                  </w:pict>
                </mc:Fallback>
              </mc:AlternateContent>
            </w:r>
          </w:p>
          <w:p w14:paraId="4CE477D5"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01AD7A82"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12CA3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5E38A0C"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44.0%</w:t>
            </w:r>
          </w:p>
        </w:tc>
        <w:tc>
          <w:tcPr>
            <w:tcW w:w="3099" w:type="dxa"/>
            <w:vMerge/>
          </w:tcPr>
          <w:p w14:paraId="1533DCE2"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CB13A91"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7418DBD"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8E77490"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42.5%</w:t>
            </w:r>
          </w:p>
        </w:tc>
        <w:tc>
          <w:tcPr>
            <w:tcW w:w="3099" w:type="dxa"/>
            <w:vMerge/>
          </w:tcPr>
          <w:p w14:paraId="526F8E41"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6B74FFA"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620962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3B2E43D2"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41.5%</w:t>
            </w:r>
          </w:p>
        </w:tc>
        <w:tc>
          <w:tcPr>
            <w:tcW w:w="3099" w:type="dxa"/>
            <w:vMerge/>
          </w:tcPr>
          <w:p w14:paraId="78EC9259"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183F62C" w14:textId="77777777" w:rsidR="00365B75" w:rsidRPr="00B16929" w:rsidRDefault="00365B75" w:rsidP="00365B75">
      <w:pPr>
        <w:snapToGrid w:val="0"/>
        <w:rPr>
          <w:sz w:val="24"/>
          <w:szCs w:val="24"/>
        </w:rPr>
      </w:pPr>
    </w:p>
    <w:p w14:paraId="1E87D359"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7CE977D1"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BC3BD3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7F3FF166"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60.4</w:t>
            </w:r>
            <w:r w:rsidRPr="00F95CB0">
              <w:rPr>
                <w:rFonts w:ascii="Meiryo UI" w:eastAsia="Meiryo UI" w:hAnsi="Meiryo UI"/>
                <w:b w:val="0"/>
                <w:sz w:val="24"/>
                <w:szCs w:val="24"/>
              </w:rPr>
              <w:t>%</w:t>
            </w:r>
          </w:p>
        </w:tc>
        <w:tc>
          <w:tcPr>
            <w:tcW w:w="3099" w:type="dxa"/>
            <w:vMerge w:val="restart"/>
          </w:tcPr>
          <w:p w14:paraId="531CDC40"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4320" behindDoc="0" locked="0" layoutInCell="1" allowOverlap="1" wp14:anchorId="7D115E45" wp14:editId="1E5A758E">
                      <wp:simplePos x="0" y="0"/>
                      <wp:positionH relativeFrom="column">
                        <wp:posOffset>208280</wp:posOffset>
                      </wp:positionH>
                      <wp:positionV relativeFrom="paragraph">
                        <wp:posOffset>92710</wp:posOffset>
                      </wp:positionV>
                      <wp:extent cx="1551581" cy="1666416"/>
                      <wp:effectExtent l="0" t="0" r="10795" b="10160"/>
                      <wp:wrapNone/>
                      <wp:docPr id="108"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09" name="楕円 109"/>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0" name="円 110"/>
                              <wps:cNvSpPr/>
                              <wps:spPr>
                                <a:xfrm>
                                  <a:off x="0" y="0"/>
                                  <a:ext cx="3578678" cy="3537857"/>
                                </a:xfrm>
                                <a:prstGeom prst="pie">
                                  <a:avLst>
                                    <a:gd name="adj1" fmla="val 16206457"/>
                                    <a:gd name="adj2" fmla="val 5798409"/>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1" name="楕円 111"/>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FBA7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54.0</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15E45" id="_x0000_s1061" style="position:absolute;left:0;text-align:left;margin-left:16.4pt;margin-top:7.3pt;width:122.15pt;height:131.2pt;z-index:251704320;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">
                      <v:oval id="楕円 109" o:spid="_x0000_s1062"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" fillcolor="#d8d8d8 [2732]" stroked="f" strokeweight="2pt"/>
                      <v:shape id="円 110" o:spid="_x0000_s1063"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" path="m1792662,3v660596,1213,1266777,362143,1576770,938836c3683895,1523848,3641349,2233526,3259189,2777719v-376011,535437,-1019411,823064,-1674428,748540l1789339,1768929c1790447,1179287,1791554,589645,1792662,3xe" fillcolor="black [3200]" strokecolor="black [1600]" strokeweight="2pt">
                        <v:path arrowok="t" o:connecttype="custom" o:connectlocs="1792662,3;3369432,938839;3259189,2777719;1584761,3526259;1789339,1768929;1792662,3" o:connectangles="0,0,0,0,0,0"/>
                      </v:shape>
                      <v:oval id="楕円 111" o:spid="_x0000_s1064"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" fillcolor="white [3212]" stroked="f" strokeweight="2pt">
                        <v:textbox>
                          <w:txbxContent>
                            <w:p w14:paraId="19BFBA7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54.0</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153A6961"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4D2C4DD8"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3A6750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3E3666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53.1</w:t>
            </w:r>
            <w:r w:rsidRPr="00F95CB0">
              <w:rPr>
                <w:rFonts w:ascii="Meiryo UI" w:eastAsia="Meiryo UI" w:hAnsi="Meiryo UI"/>
                <w:sz w:val="24"/>
                <w:szCs w:val="24"/>
              </w:rPr>
              <w:t>%</w:t>
            </w:r>
          </w:p>
        </w:tc>
        <w:tc>
          <w:tcPr>
            <w:tcW w:w="3099" w:type="dxa"/>
            <w:vMerge/>
          </w:tcPr>
          <w:p w14:paraId="05DB67DD"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7042F08"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7B3390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719F880C"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51.7</w:t>
            </w:r>
            <w:r w:rsidRPr="00F95CB0">
              <w:rPr>
                <w:rFonts w:ascii="Meiryo UI" w:eastAsia="Meiryo UI" w:hAnsi="Meiryo UI"/>
                <w:sz w:val="24"/>
                <w:szCs w:val="24"/>
              </w:rPr>
              <w:t>%</w:t>
            </w:r>
          </w:p>
        </w:tc>
        <w:tc>
          <w:tcPr>
            <w:tcW w:w="3099" w:type="dxa"/>
            <w:vMerge/>
          </w:tcPr>
          <w:p w14:paraId="103331A5"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39A92CF7"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68D003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3A4D8A8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50.7</w:t>
            </w:r>
            <w:r w:rsidRPr="00F95CB0">
              <w:rPr>
                <w:rFonts w:ascii="Meiryo UI" w:eastAsia="Meiryo UI" w:hAnsi="Meiryo UI"/>
                <w:sz w:val="24"/>
                <w:szCs w:val="24"/>
              </w:rPr>
              <w:t>%</w:t>
            </w:r>
          </w:p>
        </w:tc>
        <w:tc>
          <w:tcPr>
            <w:tcW w:w="3099" w:type="dxa"/>
            <w:vMerge/>
          </w:tcPr>
          <w:p w14:paraId="4BC758DE"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2A2EE449" w14:textId="77777777" w:rsidR="00365B75" w:rsidRDefault="00365B75" w:rsidP="00365B75">
      <w:pPr>
        <w:pStyle w:val="a3"/>
        <w:snapToGrid w:val="0"/>
        <w:ind w:leftChars="0" w:left="845"/>
        <w:rPr>
          <w:sz w:val="24"/>
          <w:szCs w:val="24"/>
        </w:rPr>
      </w:pPr>
    </w:p>
    <w:p w14:paraId="63F89537" w14:textId="77777777" w:rsidR="00365B75" w:rsidRDefault="00365B75" w:rsidP="00365B75">
      <w:pPr>
        <w:snapToGrid w:val="0"/>
        <w:rPr>
          <w:sz w:val="24"/>
          <w:szCs w:val="24"/>
        </w:rPr>
      </w:pPr>
    </w:p>
    <w:p w14:paraId="528150DF" w14:textId="77777777" w:rsidR="00365B75" w:rsidRDefault="00365B75" w:rsidP="00365B75">
      <w:pPr>
        <w:snapToGrid w:val="0"/>
        <w:rPr>
          <w:sz w:val="24"/>
          <w:szCs w:val="24"/>
        </w:rPr>
      </w:pPr>
    </w:p>
    <w:p w14:paraId="46085872" w14:textId="77777777" w:rsidR="00365B75" w:rsidRDefault="00365B75" w:rsidP="00365B75">
      <w:pPr>
        <w:snapToGrid w:val="0"/>
        <w:rPr>
          <w:sz w:val="24"/>
          <w:szCs w:val="24"/>
        </w:rPr>
      </w:pPr>
    </w:p>
    <w:p w14:paraId="4935FAA9" w14:textId="77777777" w:rsidR="00365B75" w:rsidRPr="0021782E"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36DDF8CA"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⑤</w:t>
      </w:r>
      <w:r w:rsidRPr="0021782E">
        <w:rPr>
          <w:rFonts w:ascii="ＭＳ ゴシック" w:eastAsia="ＭＳ ゴシック" w:hAnsi="ＭＳ ゴシック" w:hint="eastAsia"/>
          <w:sz w:val="24"/>
          <w:szCs w:val="24"/>
        </w:rPr>
        <w:t>転んで頭を打った。意識障害なし・外出血なし。</w:t>
      </w:r>
    </w:p>
    <w:p w14:paraId="7C9E3D96"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5DADAC62" w14:textId="77777777" w:rsidR="00365B75" w:rsidRDefault="00365B75" w:rsidP="00365B75">
      <w:pPr>
        <w:pStyle w:val="a3"/>
        <w:snapToGrid w:val="0"/>
        <w:ind w:leftChars="0" w:left="845"/>
        <w:rPr>
          <w:sz w:val="24"/>
          <w:szCs w:val="24"/>
        </w:rPr>
      </w:pPr>
      <w:r>
        <w:rPr>
          <w:noProof/>
        </w:rPr>
        <w:drawing>
          <wp:inline distT="0" distB="0" distL="0" distR="0" wp14:anchorId="0F5C7F10" wp14:editId="6A833E4F">
            <wp:extent cx="5181600" cy="3371850"/>
            <wp:effectExtent l="0" t="0" r="0" b="0"/>
            <wp:docPr id="192" name="グラフ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ABB2668" w14:textId="77777777" w:rsidR="00365B75" w:rsidRPr="00534457" w:rsidRDefault="00365B75" w:rsidP="00365B75">
      <w:pPr>
        <w:pStyle w:val="a3"/>
        <w:snapToGrid w:val="0"/>
        <w:ind w:leftChars="0" w:left="845"/>
        <w:rPr>
          <w:sz w:val="24"/>
          <w:szCs w:val="24"/>
        </w:rPr>
      </w:pPr>
    </w:p>
    <w:p w14:paraId="28BD58D2"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7B541C89"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3053F7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7B617805"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62.3%</w:t>
            </w:r>
          </w:p>
        </w:tc>
        <w:tc>
          <w:tcPr>
            <w:tcW w:w="3099" w:type="dxa"/>
            <w:vMerge w:val="restart"/>
          </w:tcPr>
          <w:p w14:paraId="6546614F"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5344" behindDoc="0" locked="0" layoutInCell="1" allowOverlap="1" wp14:anchorId="47FA5110" wp14:editId="6904B005">
                      <wp:simplePos x="0" y="0"/>
                      <wp:positionH relativeFrom="column">
                        <wp:posOffset>252730</wp:posOffset>
                      </wp:positionH>
                      <wp:positionV relativeFrom="paragraph">
                        <wp:posOffset>107315</wp:posOffset>
                      </wp:positionV>
                      <wp:extent cx="1497965" cy="1649866"/>
                      <wp:effectExtent l="0" t="0" r="6985" b="26670"/>
                      <wp:wrapNone/>
                      <wp:docPr id="112"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13" name="楕円 113"/>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4" name="円 114"/>
                              <wps:cNvSpPr/>
                              <wps:spPr>
                                <a:xfrm>
                                  <a:off x="103684" y="0"/>
                                  <a:ext cx="3474993" cy="3537857"/>
                                </a:xfrm>
                                <a:prstGeom prst="pie">
                                  <a:avLst>
                                    <a:gd name="adj1" fmla="val 16206457"/>
                                    <a:gd name="adj2" fmla="val 5697881"/>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5" name="楕円 115"/>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E40C3"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51.5</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FA5110" id="_x0000_s1065" style="position:absolute;left:0;text-align:left;margin-left:19.9pt;margin-top:8.45pt;width:117.95pt;height:129.9pt;z-index:251705344;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">
                      <v:oval id="楕円 113" o:spid="_x0000_s1066"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" fillcolor="#d8d8d8 [2732]" stroked="f" strokeweight="2pt"/>
                      <v:shape id="円 114" o:spid="_x0000_s1067"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" path="m1740819,3v642940,1252,1232645,363867,1532970,942639c3567407,1508489,3537941,2191668,3196735,2729135v-349797,550998,-970399,859642,-1612303,801846l1737497,1768929c1738604,1179287,1739712,589645,1740819,3xe" fillcolor="black [3200]" strokecolor="black [1600]" strokeweight="2pt">
                        <v:path arrowok="t" o:connecttype="custom" o:connectlocs="1740819,3;3273789,942642;3196735,2729135;1584432,3530981;1737497,1768929;1740819,3" o:connectangles="0,0,0,0,0,0"/>
                      </v:shape>
                      <v:oval id="楕円 115" o:spid="_x0000_s1068"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" fillcolor="white [3212]" stroked="f" strokeweight="2pt">
                        <v:textbox>
                          <w:txbxContent>
                            <w:p w14:paraId="234E40C3"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51.5</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58101074"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4CC46A0E"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4D7B146"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1B8ADDC"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53.1%</w:t>
            </w:r>
          </w:p>
        </w:tc>
        <w:tc>
          <w:tcPr>
            <w:tcW w:w="3099" w:type="dxa"/>
            <w:vMerge/>
          </w:tcPr>
          <w:p w14:paraId="64F2AC2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7A8C36C0"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62572E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05B5DD44"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45.9%</w:t>
            </w:r>
          </w:p>
        </w:tc>
        <w:tc>
          <w:tcPr>
            <w:tcW w:w="3099" w:type="dxa"/>
            <w:vMerge/>
          </w:tcPr>
          <w:p w14:paraId="2CF628E9"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0AF38ACC"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01D683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333431F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43.0%</w:t>
            </w:r>
          </w:p>
        </w:tc>
        <w:tc>
          <w:tcPr>
            <w:tcW w:w="3099" w:type="dxa"/>
            <w:vMerge/>
          </w:tcPr>
          <w:p w14:paraId="746CBF4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3C2072FA" w14:textId="77777777" w:rsidR="00365B75" w:rsidRPr="00B16929" w:rsidRDefault="00365B75" w:rsidP="00365B75">
      <w:pPr>
        <w:snapToGrid w:val="0"/>
        <w:rPr>
          <w:sz w:val="24"/>
          <w:szCs w:val="24"/>
        </w:rPr>
      </w:pPr>
    </w:p>
    <w:p w14:paraId="43E7A382"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4C671D85"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8787F0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31AE105A"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66.2</w:t>
            </w:r>
            <w:r w:rsidRPr="00F95CB0">
              <w:rPr>
                <w:rFonts w:ascii="Meiryo UI" w:eastAsia="Meiryo UI" w:hAnsi="Meiryo UI"/>
                <w:b w:val="0"/>
                <w:sz w:val="24"/>
                <w:szCs w:val="24"/>
              </w:rPr>
              <w:t>%</w:t>
            </w:r>
          </w:p>
        </w:tc>
        <w:tc>
          <w:tcPr>
            <w:tcW w:w="3099" w:type="dxa"/>
            <w:vMerge w:val="restart"/>
          </w:tcPr>
          <w:p w14:paraId="7DB61A3E"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6368" behindDoc="0" locked="0" layoutInCell="1" allowOverlap="1" wp14:anchorId="73E1AE84" wp14:editId="33F10413">
                      <wp:simplePos x="0" y="0"/>
                      <wp:positionH relativeFrom="column">
                        <wp:posOffset>208280</wp:posOffset>
                      </wp:positionH>
                      <wp:positionV relativeFrom="paragraph">
                        <wp:posOffset>92710</wp:posOffset>
                      </wp:positionV>
                      <wp:extent cx="1551581" cy="1666416"/>
                      <wp:effectExtent l="0" t="0" r="10795" b="10160"/>
                      <wp:wrapNone/>
                      <wp:docPr id="116"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17" name="楕円 117"/>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8" name="円 118"/>
                              <wps:cNvSpPr/>
                              <wps:spPr>
                                <a:xfrm>
                                  <a:off x="0" y="0"/>
                                  <a:ext cx="3578678" cy="3537857"/>
                                </a:xfrm>
                                <a:prstGeom prst="pie">
                                  <a:avLst>
                                    <a:gd name="adj1" fmla="val 16206457"/>
                                    <a:gd name="adj2" fmla="val 6383573"/>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9" name="楕円 119"/>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3B2E8"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57.2</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1AE84" id="_x0000_s1069" style="position:absolute;left:0;text-align:left;margin-left:16.4pt;margin-top:7.3pt;width:122.15pt;height:131.2pt;z-index:251706368;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">
                      <v:oval id="楕円 117" o:spid="_x0000_s1070"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" fillcolor="#d8d8d8 [2732]" stroked="f" strokeweight="2pt"/>
                      <v:shape id="円 118" o:spid="_x0000_s1071"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" path="m1792662,3v697436,1280,1330565,403057,1622141,1029394c3710265,1664081,3600163,2411229,3133809,2936196v-458316,515919,-1177231,723034,-1844153,531289l1789339,1768929c1790447,1179287,1791554,589645,1792662,3xe" fillcolor="black [3200]" strokecolor="black [1600]" strokeweight="2pt">
                        <v:path arrowok="t" o:connecttype="custom" o:connectlocs="1792662,3;3414803,1029397;3133809,2936196;1289656,3467485;1789339,1768929;1792662,3" o:connectangles="0,0,0,0,0,0"/>
                      </v:shape>
                      <v:oval id="楕円 119" o:spid="_x0000_s1072"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" fillcolor="white [3212]" stroked="f" strokeweight="2pt">
                        <v:textbox>
                          <w:txbxContent>
                            <w:p w14:paraId="6FE3B2E8"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57.2</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4E19BCA6"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570FB108"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AE462C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16ADBED0"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58.9</w:t>
            </w:r>
            <w:r w:rsidRPr="00F95CB0">
              <w:rPr>
                <w:rFonts w:ascii="Meiryo UI" w:eastAsia="Meiryo UI" w:hAnsi="Meiryo UI"/>
                <w:sz w:val="24"/>
                <w:szCs w:val="24"/>
              </w:rPr>
              <w:t>%</w:t>
            </w:r>
          </w:p>
        </w:tc>
        <w:tc>
          <w:tcPr>
            <w:tcW w:w="3099" w:type="dxa"/>
            <w:vMerge/>
          </w:tcPr>
          <w:p w14:paraId="227E0197"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3719EA9E"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0075C1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0563E20E"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53.1</w:t>
            </w:r>
            <w:r w:rsidRPr="00F95CB0">
              <w:rPr>
                <w:rFonts w:ascii="Meiryo UI" w:eastAsia="Meiryo UI" w:hAnsi="Meiryo UI"/>
                <w:sz w:val="24"/>
                <w:szCs w:val="24"/>
              </w:rPr>
              <w:t>%</w:t>
            </w:r>
          </w:p>
        </w:tc>
        <w:tc>
          <w:tcPr>
            <w:tcW w:w="3099" w:type="dxa"/>
            <w:vMerge/>
          </w:tcPr>
          <w:p w14:paraId="63E3D973"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7CA54B8F"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84A811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D4668ED"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50.7</w:t>
            </w:r>
            <w:r w:rsidRPr="00F95CB0">
              <w:rPr>
                <w:rFonts w:ascii="Meiryo UI" w:eastAsia="Meiryo UI" w:hAnsi="Meiryo UI"/>
                <w:sz w:val="24"/>
                <w:szCs w:val="24"/>
              </w:rPr>
              <w:t>%</w:t>
            </w:r>
          </w:p>
        </w:tc>
        <w:tc>
          <w:tcPr>
            <w:tcW w:w="3099" w:type="dxa"/>
            <w:vMerge/>
          </w:tcPr>
          <w:p w14:paraId="713440C2"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C509B2B" w14:textId="77777777" w:rsidR="00365B75" w:rsidRPr="003A7F22" w:rsidRDefault="00365B75" w:rsidP="00365B75">
      <w:pPr>
        <w:snapToGrid w:val="0"/>
        <w:rPr>
          <w:sz w:val="24"/>
          <w:szCs w:val="24"/>
          <w:shd w:val="clear" w:color="auto" w:fill="FFFF00"/>
        </w:rPr>
      </w:pPr>
    </w:p>
    <w:p w14:paraId="6B5DA1F3" w14:textId="77777777" w:rsidR="00365B75" w:rsidRDefault="00365B75" w:rsidP="00365B75">
      <w:pPr>
        <w:snapToGrid w:val="0"/>
        <w:rPr>
          <w:sz w:val="24"/>
          <w:szCs w:val="24"/>
          <w:shd w:val="clear" w:color="auto" w:fill="FFFF00"/>
        </w:rPr>
      </w:pPr>
    </w:p>
    <w:p w14:paraId="021AE5AF" w14:textId="77777777" w:rsidR="00365B75" w:rsidRDefault="00365B75" w:rsidP="00365B75">
      <w:pPr>
        <w:snapToGrid w:val="0"/>
        <w:rPr>
          <w:sz w:val="24"/>
          <w:szCs w:val="24"/>
          <w:shd w:val="clear" w:color="auto" w:fill="FFFF00"/>
        </w:rPr>
      </w:pPr>
    </w:p>
    <w:p w14:paraId="5CEA2E88" w14:textId="77777777" w:rsidR="00365B75" w:rsidRPr="005240F4" w:rsidRDefault="00365B75" w:rsidP="00365B75">
      <w:pPr>
        <w:snapToGrid w:val="0"/>
        <w:rPr>
          <w:sz w:val="24"/>
          <w:szCs w:val="24"/>
          <w:shd w:val="clear" w:color="auto" w:fill="FFFF00"/>
        </w:rPr>
      </w:pPr>
    </w:p>
    <w:p w14:paraId="1F080DF3"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130BD508"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⑥</w:t>
      </w:r>
      <w:r w:rsidRPr="0021782E">
        <w:rPr>
          <w:rFonts w:ascii="ＭＳ ゴシック" w:eastAsia="ＭＳ ゴシック" w:hAnsi="ＭＳ ゴシック" w:hint="eastAsia"/>
          <w:sz w:val="24"/>
          <w:szCs w:val="24"/>
        </w:rPr>
        <w:t>転んで頭を打った。打った直後はボーッとしていたが、いまは通常どおりにしている。</w:t>
      </w:r>
    </w:p>
    <w:p w14:paraId="47F85EC2"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1E5823ED" w14:textId="77777777" w:rsidR="00365B75" w:rsidRDefault="00365B75" w:rsidP="00365B75">
      <w:pPr>
        <w:pStyle w:val="a3"/>
        <w:snapToGrid w:val="0"/>
        <w:ind w:leftChars="0" w:left="845"/>
        <w:rPr>
          <w:sz w:val="24"/>
          <w:szCs w:val="24"/>
        </w:rPr>
      </w:pPr>
      <w:r>
        <w:rPr>
          <w:noProof/>
        </w:rPr>
        <w:drawing>
          <wp:inline distT="0" distB="0" distL="0" distR="0" wp14:anchorId="40362C23" wp14:editId="79480F61">
            <wp:extent cx="5086350" cy="3276600"/>
            <wp:effectExtent l="0" t="0" r="0" b="0"/>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6700B5" w14:textId="77777777" w:rsidR="00365B75" w:rsidRPr="00534457" w:rsidRDefault="00365B75" w:rsidP="00365B75">
      <w:pPr>
        <w:pStyle w:val="a3"/>
        <w:snapToGrid w:val="0"/>
        <w:ind w:leftChars="0" w:left="845"/>
        <w:rPr>
          <w:sz w:val="24"/>
          <w:szCs w:val="24"/>
        </w:rPr>
      </w:pPr>
    </w:p>
    <w:p w14:paraId="2892EFC7"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0DB749DB"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8057ED6"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75DF8D8A"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65.7%</w:t>
            </w:r>
          </w:p>
        </w:tc>
        <w:tc>
          <w:tcPr>
            <w:tcW w:w="3099" w:type="dxa"/>
            <w:vMerge w:val="restart"/>
          </w:tcPr>
          <w:p w14:paraId="1C45D102"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7392" behindDoc="0" locked="0" layoutInCell="1" allowOverlap="1" wp14:anchorId="5C83062E" wp14:editId="2990FBFD">
                      <wp:simplePos x="0" y="0"/>
                      <wp:positionH relativeFrom="column">
                        <wp:posOffset>252730</wp:posOffset>
                      </wp:positionH>
                      <wp:positionV relativeFrom="paragraph">
                        <wp:posOffset>107315</wp:posOffset>
                      </wp:positionV>
                      <wp:extent cx="1497965" cy="1649866"/>
                      <wp:effectExtent l="0" t="0" r="6985" b="26670"/>
                      <wp:wrapNone/>
                      <wp:docPr id="120"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21" name="楕円 121"/>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2" name="円 122"/>
                              <wps:cNvSpPr/>
                              <wps:spPr>
                                <a:xfrm>
                                  <a:off x="103684" y="0"/>
                                  <a:ext cx="3474993" cy="3537857"/>
                                </a:xfrm>
                                <a:prstGeom prst="pie">
                                  <a:avLst>
                                    <a:gd name="adj1" fmla="val 16206457"/>
                                    <a:gd name="adj2" fmla="val 6401779"/>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3" name="楕円 123"/>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6FE6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56.8</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83062E" id="_x0000_s1073" style="position:absolute;left:0;text-align:left;margin-left:19.9pt;margin-top:8.45pt;width:117.95pt;height:129.9pt;z-index:251707392;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">
                      <v:oval id="楕円 121" o:spid="_x0000_s1074"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" fillcolor="#d8d8d8 [2732]" stroked="f" strokeweight="2pt"/>
                      <v:shape id="円 122" o:spid="_x0000_s1075"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" path="m1740819,3v685251,1334,1305729,412590,1584218,1050027c3597844,1674462,3492941,2403025,3055576,2921469v-449422,532737,-1165823,744363,-1825527,539265l1737497,1768929c1738604,1179287,1739712,589645,1740819,3xe" fillcolor="black [3200]" strokecolor="black [1600]" strokeweight="2pt">
                        <v:path arrowok="t" o:connecttype="custom" o:connectlocs="1740819,3;3325037,1050030;3055576,2921469;1230049,3460734;1737497,1768929;1740819,3" o:connectangles="0,0,0,0,0,0"/>
                      </v:shape>
                      <v:oval id="楕円 123" o:spid="_x0000_s1076"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" fillcolor="white [3212]" stroked="f" strokeweight="2pt">
                        <v:textbox>
                          <w:txbxContent>
                            <w:p w14:paraId="51D6FE6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56.8</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3D700687"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74891485"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B98FDB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74B6227"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58.9%</w:t>
            </w:r>
          </w:p>
        </w:tc>
        <w:tc>
          <w:tcPr>
            <w:tcW w:w="3099" w:type="dxa"/>
            <w:vMerge/>
          </w:tcPr>
          <w:p w14:paraId="32013CD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55269CC"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9E5268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7703FEC1"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53.1%</w:t>
            </w:r>
          </w:p>
        </w:tc>
        <w:tc>
          <w:tcPr>
            <w:tcW w:w="3099" w:type="dxa"/>
            <w:vMerge/>
          </w:tcPr>
          <w:p w14:paraId="6F5119A9"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55AB08B7"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5B1854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652201F"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49.3%</w:t>
            </w:r>
          </w:p>
        </w:tc>
        <w:tc>
          <w:tcPr>
            <w:tcW w:w="3099" w:type="dxa"/>
            <w:vMerge/>
          </w:tcPr>
          <w:p w14:paraId="27A73BBA"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1D7A2C86" w14:textId="77777777" w:rsidR="00365B75" w:rsidRPr="00B16929" w:rsidRDefault="00365B75" w:rsidP="00365B75">
      <w:pPr>
        <w:snapToGrid w:val="0"/>
        <w:rPr>
          <w:sz w:val="24"/>
          <w:szCs w:val="24"/>
        </w:rPr>
      </w:pPr>
    </w:p>
    <w:p w14:paraId="730AD490"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3611B6F0"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18987E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42EAE6A"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68.1</w:t>
            </w:r>
            <w:r w:rsidRPr="00F95CB0">
              <w:rPr>
                <w:rFonts w:ascii="Meiryo UI" w:eastAsia="Meiryo UI" w:hAnsi="Meiryo UI"/>
                <w:b w:val="0"/>
                <w:sz w:val="24"/>
                <w:szCs w:val="24"/>
              </w:rPr>
              <w:t>%</w:t>
            </w:r>
          </w:p>
        </w:tc>
        <w:tc>
          <w:tcPr>
            <w:tcW w:w="3099" w:type="dxa"/>
            <w:vMerge w:val="restart"/>
          </w:tcPr>
          <w:p w14:paraId="5DE5CCA8"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8416" behindDoc="0" locked="0" layoutInCell="1" allowOverlap="1" wp14:anchorId="3A1FD441" wp14:editId="721E960E">
                      <wp:simplePos x="0" y="0"/>
                      <wp:positionH relativeFrom="column">
                        <wp:posOffset>208280</wp:posOffset>
                      </wp:positionH>
                      <wp:positionV relativeFrom="paragraph">
                        <wp:posOffset>92710</wp:posOffset>
                      </wp:positionV>
                      <wp:extent cx="1551581" cy="1666416"/>
                      <wp:effectExtent l="0" t="0" r="10795" b="10160"/>
                      <wp:wrapNone/>
                      <wp:docPr id="125"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26" name="楕円 126"/>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7" name="円 127"/>
                              <wps:cNvSpPr/>
                              <wps:spPr>
                                <a:xfrm>
                                  <a:off x="0" y="0"/>
                                  <a:ext cx="3578678" cy="3537857"/>
                                </a:xfrm>
                                <a:prstGeom prst="pie">
                                  <a:avLst>
                                    <a:gd name="adj1" fmla="val 16206457"/>
                                    <a:gd name="adj2" fmla="val 7262974"/>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8" name="楕円 128"/>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83932"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60.8</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FD441" id="_x0000_s1077" style="position:absolute;left:0;text-align:left;margin-left:16.4pt;margin-top:7.3pt;width:122.15pt;height:131.2pt;z-index:251708416;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">
                      <v:oval id="楕円 126" o:spid="_x0000_s1078"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" fillcolor="#d8d8d8 [2732]" stroked="f" strokeweight="2pt"/>
                      <v:shape id="円 127" o:spid="_x0000_s1079"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" path="m1792662,3v753456,1383,1425309,469220,1680371,1170105c3730955,1878854,3506608,2671329,2914016,3144758,2331592,3610063,1517683,3667618,874197,3289002l1789339,1768929c1790447,1179287,1791554,589645,1792662,3xe" fillcolor="black [3200]" strokecolor="black [1600]" strokeweight="2pt">
                        <v:path arrowok="t" o:connecttype="custom" o:connectlocs="1792662,3;3473033,1170108;2914016,3144758;874197,3289002;1789339,1768929;1792662,3" o:connectangles="0,0,0,0,0,0"/>
                      </v:shape>
                      <v:oval id="楕円 128" o:spid="_x0000_s1080"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" fillcolor="white [3212]" stroked="f" strokeweight="2pt">
                        <v:textbox>
                          <w:txbxContent>
                            <w:p w14:paraId="3C183932"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60.8</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53E93E8E"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1748FF12"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0A3D77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088F19D4"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62.3</w:t>
            </w:r>
            <w:r w:rsidRPr="00F95CB0">
              <w:rPr>
                <w:rFonts w:ascii="Meiryo UI" w:eastAsia="Meiryo UI" w:hAnsi="Meiryo UI"/>
                <w:sz w:val="24"/>
                <w:szCs w:val="24"/>
              </w:rPr>
              <w:t>%</w:t>
            </w:r>
          </w:p>
        </w:tc>
        <w:tc>
          <w:tcPr>
            <w:tcW w:w="3099" w:type="dxa"/>
            <w:vMerge/>
          </w:tcPr>
          <w:p w14:paraId="74DE82B3"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76047887"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66E1AB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903119B"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w:t>
            </w:r>
            <w:r w:rsidRPr="00F95CB0">
              <w:rPr>
                <w:rFonts w:ascii="Meiryo UI" w:eastAsia="Meiryo UI" w:hAnsi="Meiryo UI"/>
                <w:sz w:val="24"/>
                <w:szCs w:val="24"/>
              </w:rPr>
              <w:t>.0%</w:t>
            </w:r>
          </w:p>
        </w:tc>
        <w:tc>
          <w:tcPr>
            <w:tcW w:w="3099" w:type="dxa"/>
            <w:vMerge/>
          </w:tcPr>
          <w:p w14:paraId="75C73335"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7C78FA79"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490D20C"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62D6EBB3"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54.6</w:t>
            </w:r>
            <w:r w:rsidRPr="00F95CB0">
              <w:rPr>
                <w:rFonts w:ascii="Meiryo UI" w:eastAsia="Meiryo UI" w:hAnsi="Meiryo UI"/>
                <w:sz w:val="24"/>
                <w:szCs w:val="24"/>
              </w:rPr>
              <w:t>%</w:t>
            </w:r>
          </w:p>
        </w:tc>
        <w:tc>
          <w:tcPr>
            <w:tcW w:w="3099" w:type="dxa"/>
            <w:vMerge/>
          </w:tcPr>
          <w:p w14:paraId="6A1D2DF5"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482DF86E" w14:textId="77777777" w:rsidR="00365B75" w:rsidRDefault="00365B75" w:rsidP="00365B75">
      <w:pPr>
        <w:pStyle w:val="a3"/>
        <w:snapToGrid w:val="0"/>
        <w:ind w:leftChars="0" w:left="845"/>
        <w:rPr>
          <w:sz w:val="24"/>
          <w:szCs w:val="24"/>
        </w:rPr>
      </w:pPr>
    </w:p>
    <w:p w14:paraId="26A07332" w14:textId="77777777" w:rsidR="00365B75" w:rsidRDefault="00365B75" w:rsidP="00365B75">
      <w:pPr>
        <w:snapToGrid w:val="0"/>
        <w:rPr>
          <w:sz w:val="24"/>
          <w:szCs w:val="24"/>
        </w:rPr>
      </w:pPr>
    </w:p>
    <w:p w14:paraId="747019D5" w14:textId="77777777" w:rsidR="00365B75" w:rsidRDefault="00365B75" w:rsidP="00365B75">
      <w:pPr>
        <w:snapToGrid w:val="0"/>
        <w:rPr>
          <w:sz w:val="24"/>
          <w:szCs w:val="24"/>
        </w:rPr>
      </w:pPr>
    </w:p>
    <w:p w14:paraId="0B9BE3F6" w14:textId="77777777" w:rsidR="00365B75" w:rsidRPr="00D977EE" w:rsidRDefault="00365B75" w:rsidP="00365B75">
      <w:pPr>
        <w:snapToGrid w:val="0"/>
        <w:rPr>
          <w:sz w:val="24"/>
          <w:szCs w:val="24"/>
        </w:rPr>
      </w:pPr>
    </w:p>
    <w:p w14:paraId="76851746"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6ADAE07F"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⑦</w:t>
      </w:r>
      <w:r w:rsidRPr="0021782E">
        <w:rPr>
          <w:rFonts w:ascii="ＭＳ ゴシック" w:eastAsia="ＭＳ ゴシック" w:hAnsi="ＭＳ ゴシック" w:hint="eastAsia"/>
          <w:sz w:val="24"/>
          <w:szCs w:val="24"/>
        </w:rPr>
        <w:t>転んで頭を打って、頭のキズから出血していて止まらない。</w:t>
      </w:r>
    </w:p>
    <w:p w14:paraId="69E362F1"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5357ACAA" w14:textId="77777777" w:rsidR="00365B75" w:rsidRPr="005306B5" w:rsidRDefault="00365B75" w:rsidP="00365B75">
      <w:pPr>
        <w:snapToGrid w:val="0"/>
        <w:ind w:left="425"/>
        <w:rPr>
          <w:rFonts w:ascii="ＭＳ ゴシック" w:eastAsia="ＭＳ ゴシック" w:hAnsi="ＭＳ ゴシック"/>
          <w:sz w:val="24"/>
          <w:szCs w:val="24"/>
        </w:rPr>
      </w:pPr>
      <w:r>
        <w:rPr>
          <w:noProof/>
        </w:rPr>
        <w:drawing>
          <wp:inline distT="0" distB="0" distL="0" distR="0" wp14:anchorId="1A6F8C20" wp14:editId="445F76F9">
            <wp:extent cx="5381625" cy="3333750"/>
            <wp:effectExtent l="0" t="0" r="0" b="0"/>
            <wp:docPr id="194" name="グラフ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587CBEC" w14:textId="77777777" w:rsidR="00365B75" w:rsidRPr="00534457" w:rsidRDefault="00365B75" w:rsidP="00365B75">
      <w:pPr>
        <w:pStyle w:val="a3"/>
        <w:snapToGrid w:val="0"/>
        <w:ind w:leftChars="0" w:left="845"/>
        <w:rPr>
          <w:sz w:val="24"/>
          <w:szCs w:val="24"/>
        </w:rPr>
      </w:pPr>
    </w:p>
    <w:p w14:paraId="25A71898"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2646D6B2"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6673C5D"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18377A8"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61.8%</w:t>
            </w:r>
          </w:p>
        </w:tc>
        <w:tc>
          <w:tcPr>
            <w:tcW w:w="3099" w:type="dxa"/>
            <w:vMerge w:val="restart"/>
          </w:tcPr>
          <w:p w14:paraId="7B922086"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09440" behindDoc="0" locked="0" layoutInCell="1" allowOverlap="1" wp14:anchorId="1D641603" wp14:editId="23AD259E">
                      <wp:simplePos x="0" y="0"/>
                      <wp:positionH relativeFrom="column">
                        <wp:posOffset>252730</wp:posOffset>
                      </wp:positionH>
                      <wp:positionV relativeFrom="paragraph">
                        <wp:posOffset>107315</wp:posOffset>
                      </wp:positionV>
                      <wp:extent cx="1497965" cy="1649866"/>
                      <wp:effectExtent l="0" t="0" r="6985" b="26670"/>
                      <wp:wrapNone/>
                      <wp:docPr id="129"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30" name="楕円 130"/>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1" name="円 131"/>
                              <wps:cNvSpPr/>
                              <wps:spPr>
                                <a:xfrm>
                                  <a:off x="103684" y="0"/>
                                  <a:ext cx="3474993" cy="3537857"/>
                                </a:xfrm>
                                <a:prstGeom prst="pie">
                                  <a:avLst>
                                    <a:gd name="adj1" fmla="val 16206457"/>
                                    <a:gd name="adj2" fmla="val 5579432"/>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2" name="楕円 132"/>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9318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51.8</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641603" id="_x0000_s1081" style="position:absolute;left:0;text-align:left;margin-left:19.9pt;margin-top:8.45pt;width:117.95pt;height:129.9pt;z-index:251709440;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">
                      <v:oval id="楕円 130" o:spid="_x0000_s1082"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" fillcolor="#d8d8d8 [2732]" stroked="f" strokeweight="2pt"/>
                      <v:shape id="円 131" o:spid="_x0000_s1083"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" path="m1740819,3v635851,1238,1220252,355990,1523640,924904c3560993,1480967,3543222,2155932,3217854,2695020v-333363,552334,-936782,874771,-1572639,840340l1737497,1768929c1738604,1179287,1739712,589645,1740819,3xe" fillcolor="black [3200]" strokecolor="black [1600]" strokeweight="2pt">
                        <v:path arrowok="t" o:connecttype="custom" o:connectlocs="1740819,3;3264459,924907;3217854,2695020;1645215,3535360;1737497,1768929;1740819,3" o:connectangles="0,0,0,0,0,0"/>
                      </v:shape>
                      <v:oval id="楕円 132" o:spid="_x0000_s1084"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" fillcolor="white [3212]" stroked="f" strokeweight="2pt">
                        <v:textbox>
                          <w:txbxContent>
                            <w:p w14:paraId="0BC93180"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51.8</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2FF6B33C"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130A79A9"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6A7329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74CD97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53.6%</w:t>
            </w:r>
          </w:p>
        </w:tc>
        <w:tc>
          <w:tcPr>
            <w:tcW w:w="3099" w:type="dxa"/>
            <w:vMerge/>
          </w:tcPr>
          <w:p w14:paraId="3A3EB74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59AA2A5D"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3EA11D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5BAA5CB"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48.3%</w:t>
            </w:r>
          </w:p>
        </w:tc>
        <w:tc>
          <w:tcPr>
            <w:tcW w:w="3099" w:type="dxa"/>
            <w:vMerge/>
          </w:tcPr>
          <w:p w14:paraId="347723EE"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404F720A"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02827D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4F8E7A0A"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43.5%</w:t>
            </w:r>
          </w:p>
        </w:tc>
        <w:tc>
          <w:tcPr>
            <w:tcW w:w="3099" w:type="dxa"/>
            <w:vMerge/>
          </w:tcPr>
          <w:p w14:paraId="27ECBE5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42D6C053" w14:textId="77777777" w:rsidR="00365B75" w:rsidRPr="00B16929" w:rsidRDefault="00365B75" w:rsidP="00365B75">
      <w:pPr>
        <w:snapToGrid w:val="0"/>
        <w:rPr>
          <w:sz w:val="24"/>
          <w:szCs w:val="24"/>
        </w:rPr>
      </w:pPr>
    </w:p>
    <w:p w14:paraId="439D1010"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56A0BC5B"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B7DFC7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2B4B6C73"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69.6</w:t>
            </w:r>
            <w:r w:rsidRPr="00F95CB0">
              <w:rPr>
                <w:rFonts w:ascii="Meiryo UI" w:eastAsia="Meiryo UI" w:hAnsi="Meiryo UI"/>
                <w:b w:val="0"/>
                <w:sz w:val="24"/>
                <w:szCs w:val="24"/>
              </w:rPr>
              <w:t>%</w:t>
            </w:r>
          </w:p>
        </w:tc>
        <w:tc>
          <w:tcPr>
            <w:tcW w:w="3099" w:type="dxa"/>
            <w:vMerge w:val="restart"/>
          </w:tcPr>
          <w:p w14:paraId="078C3E24"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0464" behindDoc="0" locked="0" layoutInCell="1" allowOverlap="1" wp14:anchorId="4488DE89" wp14:editId="51CE1A31">
                      <wp:simplePos x="0" y="0"/>
                      <wp:positionH relativeFrom="column">
                        <wp:posOffset>208280</wp:posOffset>
                      </wp:positionH>
                      <wp:positionV relativeFrom="paragraph">
                        <wp:posOffset>92710</wp:posOffset>
                      </wp:positionV>
                      <wp:extent cx="1551581" cy="1666416"/>
                      <wp:effectExtent l="0" t="0" r="10795" b="10160"/>
                      <wp:wrapNone/>
                      <wp:docPr id="133"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34" name="楕円 134"/>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5" name="円 135"/>
                              <wps:cNvSpPr/>
                              <wps:spPr>
                                <a:xfrm>
                                  <a:off x="0" y="0"/>
                                  <a:ext cx="3578678" cy="3537857"/>
                                </a:xfrm>
                                <a:prstGeom prst="pie">
                                  <a:avLst>
                                    <a:gd name="adj1" fmla="val 16206457"/>
                                    <a:gd name="adj2" fmla="val 7663005"/>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6" name="楕円 136"/>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9A1B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61.3</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DE89" id="_x0000_s1085" style="position:absolute;left:0;text-align:left;margin-left:16.4pt;margin-top:7.3pt;width:122.15pt;height:131.2pt;z-index:251710464;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">
                      <v:oval id="楕円 134" o:spid="_x0000_s1086"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" fillcolor="#d8d8d8 [2732]" stroked="f" strokeweight="2pt"/>
                      <v:shape id="円 135" o:spid="_x0000_s1087"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" path="m1792662,3v779213,1430,1467901,501208,1702786,1235702c3732705,1977616,3451705,2785678,2803144,3226537,2165225,3660162,1317576,3639046,702559,3174208l1789339,1768929c1790447,1179287,1791554,589645,1792662,3xe" fillcolor="black [3200]" strokecolor="black [1600]" strokeweight="2pt">
                        <v:path arrowok="t" o:connecttype="custom" o:connectlocs="1792662,3;3495448,1235705;2803144,3226537;702559,3174208;1789339,1768929;1792662,3" o:connectangles="0,0,0,0,0,0"/>
                      </v:shape>
                      <v:oval id="楕円 136" o:spid="_x0000_s1088"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" fillcolor="white [3212]" stroked="f" strokeweight="2pt">
                        <v:textbox>
                          <w:txbxContent>
                            <w:p w14:paraId="0A09A1B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61.3</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2A388DB2"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8DD1863"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F66CEF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61EC6C0"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62.3</w:t>
            </w:r>
            <w:r w:rsidRPr="00F95CB0">
              <w:rPr>
                <w:rFonts w:ascii="Meiryo UI" w:eastAsia="Meiryo UI" w:hAnsi="Meiryo UI"/>
                <w:sz w:val="24"/>
                <w:szCs w:val="24"/>
              </w:rPr>
              <w:t>%</w:t>
            </w:r>
          </w:p>
        </w:tc>
        <w:tc>
          <w:tcPr>
            <w:tcW w:w="3099" w:type="dxa"/>
            <w:vMerge/>
          </w:tcPr>
          <w:p w14:paraId="75BB98AD"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0D523C5C"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4FD6B6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590E154D"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w:t>
            </w:r>
            <w:r w:rsidRPr="00F95CB0">
              <w:rPr>
                <w:rFonts w:ascii="Meiryo UI" w:eastAsia="Meiryo UI" w:hAnsi="Meiryo UI"/>
                <w:sz w:val="24"/>
                <w:szCs w:val="24"/>
              </w:rPr>
              <w:t>.0%</w:t>
            </w:r>
          </w:p>
        </w:tc>
        <w:tc>
          <w:tcPr>
            <w:tcW w:w="3099" w:type="dxa"/>
            <w:vMerge/>
          </w:tcPr>
          <w:p w14:paraId="0C53FE5F"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3DB2AF9D"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6E2519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360E239"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55.1</w:t>
            </w:r>
            <w:r w:rsidRPr="00F95CB0">
              <w:rPr>
                <w:rFonts w:ascii="Meiryo UI" w:eastAsia="Meiryo UI" w:hAnsi="Meiryo UI"/>
                <w:sz w:val="24"/>
                <w:szCs w:val="24"/>
              </w:rPr>
              <w:t>%</w:t>
            </w:r>
          </w:p>
        </w:tc>
        <w:tc>
          <w:tcPr>
            <w:tcW w:w="3099" w:type="dxa"/>
            <w:vMerge/>
          </w:tcPr>
          <w:p w14:paraId="46D392C7"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0B07F347" w14:textId="77777777" w:rsidR="00365B75" w:rsidRDefault="00365B75" w:rsidP="00365B75">
      <w:pPr>
        <w:snapToGrid w:val="0"/>
        <w:rPr>
          <w:sz w:val="24"/>
          <w:szCs w:val="24"/>
          <w:shd w:val="clear" w:color="auto" w:fill="FFFF00"/>
        </w:rPr>
      </w:pPr>
    </w:p>
    <w:p w14:paraId="4B0CAB15" w14:textId="77777777" w:rsidR="00365B75" w:rsidRDefault="00365B75" w:rsidP="00365B75">
      <w:pPr>
        <w:snapToGrid w:val="0"/>
        <w:rPr>
          <w:sz w:val="24"/>
          <w:szCs w:val="24"/>
        </w:rPr>
      </w:pPr>
    </w:p>
    <w:p w14:paraId="400C18A0" w14:textId="77777777" w:rsidR="00365B75" w:rsidRDefault="00365B75" w:rsidP="00365B75">
      <w:pPr>
        <w:snapToGrid w:val="0"/>
        <w:rPr>
          <w:sz w:val="24"/>
          <w:szCs w:val="24"/>
        </w:rPr>
      </w:pPr>
    </w:p>
    <w:p w14:paraId="2B197D5B" w14:textId="77777777" w:rsidR="00365B75" w:rsidRDefault="00365B75" w:rsidP="00365B75">
      <w:pPr>
        <w:snapToGrid w:val="0"/>
        <w:rPr>
          <w:sz w:val="24"/>
          <w:szCs w:val="24"/>
        </w:rPr>
      </w:pPr>
    </w:p>
    <w:p w14:paraId="0BEACDA0"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49DF2421"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⑧</w:t>
      </w:r>
      <w:r w:rsidRPr="0021782E">
        <w:rPr>
          <w:rFonts w:ascii="ＭＳ ゴシック" w:eastAsia="ＭＳ ゴシック" w:hAnsi="ＭＳ ゴシック" w:hint="eastAsia"/>
          <w:sz w:val="24"/>
          <w:szCs w:val="24"/>
        </w:rPr>
        <w:t>顔面を打った。頬と口の中にキズがあり出血している。</w:t>
      </w:r>
    </w:p>
    <w:p w14:paraId="1079D7E3"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2D5BE766" w14:textId="77777777" w:rsidR="00365B75" w:rsidRDefault="00365B75" w:rsidP="00365B75">
      <w:pPr>
        <w:pStyle w:val="a3"/>
        <w:snapToGrid w:val="0"/>
        <w:ind w:leftChars="0" w:left="845"/>
        <w:rPr>
          <w:sz w:val="24"/>
          <w:szCs w:val="24"/>
        </w:rPr>
      </w:pPr>
      <w:r>
        <w:rPr>
          <w:noProof/>
        </w:rPr>
        <w:drawing>
          <wp:inline distT="0" distB="0" distL="0" distR="0" wp14:anchorId="6ACF9D45" wp14:editId="39D1473E">
            <wp:extent cx="5153025" cy="3476625"/>
            <wp:effectExtent l="0" t="0" r="0" b="0"/>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9C8F5EB" w14:textId="77777777" w:rsidR="00365B75" w:rsidRPr="00534457" w:rsidRDefault="00365B75" w:rsidP="00365B75">
      <w:pPr>
        <w:pStyle w:val="a3"/>
        <w:snapToGrid w:val="0"/>
        <w:ind w:leftChars="0" w:left="845"/>
        <w:rPr>
          <w:sz w:val="24"/>
          <w:szCs w:val="24"/>
        </w:rPr>
      </w:pPr>
    </w:p>
    <w:p w14:paraId="6D8F053F"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09149264"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2C929A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A502844"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68.6%</w:t>
            </w:r>
          </w:p>
        </w:tc>
        <w:tc>
          <w:tcPr>
            <w:tcW w:w="3099" w:type="dxa"/>
            <w:vMerge w:val="restart"/>
          </w:tcPr>
          <w:p w14:paraId="10257373"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1488" behindDoc="0" locked="0" layoutInCell="1" allowOverlap="1" wp14:anchorId="2CA6F402" wp14:editId="1BEBCC71">
                      <wp:simplePos x="0" y="0"/>
                      <wp:positionH relativeFrom="column">
                        <wp:posOffset>252730</wp:posOffset>
                      </wp:positionH>
                      <wp:positionV relativeFrom="paragraph">
                        <wp:posOffset>107315</wp:posOffset>
                      </wp:positionV>
                      <wp:extent cx="1497965" cy="1649866"/>
                      <wp:effectExtent l="0" t="0" r="6985" b="26670"/>
                      <wp:wrapNone/>
                      <wp:docPr id="137"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38" name="楕円 138"/>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39" name="円 139"/>
                              <wps:cNvSpPr/>
                              <wps:spPr>
                                <a:xfrm>
                                  <a:off x="103684" y="0"/>
                                  <a:ext cx="3474993" cy="3537857"/>
                                </a:xfrm>
                                <a:prstGeom prst="pie">
                                  <a:avLst>
                                    <a:gd name="adj1" fmla="val 16206457"/>
                                    <a:gd name="adj2" fmla="val 6565767"/>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0" name="楕円 140"/>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216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58.8</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A6F402" id="_x0000_s1089" style="position:absolute;left:0;text-align:left;margin-left:19.9pt;margin-top:8.45pt;width:117.95pt;height:129.9pt;z-index:251711488;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">
                      <v:oval id="楕円 138" o:spid="_x0000_s1090"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" fillcolor="#d8d8d8 [2732]" stroked="f" strokeweight="2pt"/>
                      <v:shape id="円 139" o:spid="_x0000_s1091"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" path="m1740819,3v695157,1353,1322612,424415,1595114,1075505c3603021,1713662,3479096,2451855,3018988,2963473v-472902,525845,-1209652,711256,-1868734,470289l1737497,1768929c1738604,1179287,1739712,589645,1740819,3xe" fillcolor="black [3200]" strokecolor="black [1600]" strokeweight="2pt">
                        <v:path arrowok="t" o:connecttype="custom" o:connectlocs="1740819,3;3335933,1075508;3018988,2963473;1150254,3433762;1737497,1768929;1740819,3" o:connectangles="0,0,0,0,0,0"/>
                      </v:shape>
                      <v:oval id="楕円 140" o:spid="_x0000_s1092"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" fillcolor="white [3212]" stroked="f" strokeweight="2pt">
                        <v:textbox>
                          <w:txbxContent>
                            <w:p w14:paraId="1EEA216B"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58.8</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07CAC5D8"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2622C7B9"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540AC2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D19BD0B"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59.9%</w:t>
            </w:r>
          </w:p>
        </w:tc>
        <w:tc>
          <w:tcPr>
            <w:tcW w:w="3099" w:type="dxa"/>
            <w:vMerge/>
          </w:tcPr>
          <w:p w14:paraId="6F763D83"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0009ADB6"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F54C4D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2116F7D"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56.0%</w:t>
            </w:r>
          </w:p>
        </w:tc>
        <w:tc>
          <w:tcPr>
            <w:tcW w:w="3099" w:type="dxa"/>
            <w:vMerge/>
          </w:tcPr>
          <w:p w14:paraId="41EEC508"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0BE502A5"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E59BE8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23EE858E"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50.7%</w:t>
            </w:r>
          </w:p>
        </w:tc>
        <w:tc>
          <w:tcPr>
            <w:tcW w:w="3099" w:type="dxa"/>
            <w:vMerge/>
          </w:tcPr>
          <w:p w14:paraId="1086512E"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BA31881" w14:textId="77777777" w:rsidR="00365B75" w:rsidRPr="00B16929" w:rsidRDefault="00365B75" w:rsidP="00365B75">
      <w:pPr>
        <w:snapToGrid w:val="0"/>
        <w:rPr>
          <w:sz w:val="24"/>
          <w:szCs w:val="24"/>
        </w:rPr>
      </w:pPr>
    </w:p>
    <w:p w14:paraId="6AEFFF47"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5A2B9A87"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4212EB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580A2049"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71</w:t>
            </w:r>
            <w:r w:rsidRPr="00F95CB0">
              <w:rPr>
                <w:rFonts w:ascii="Meiryo UI" w:eastAsia="Meiryo UI" w:hAnsi="Meiryo UI"/>
                <w:b w:val="0"/>
                <w:sz w:val="24"/>
                <w:szCs w:val="24"/>
              </w:rPr>
              <w:t>.0%</w:t>
            </w:r>
          </w:p>
        </w:tc>
        <w:tc>
          <w:tcPr>
            <w:tcW w:w="3099" w:type="dxa"/>
            <w:vMerge w:val="restart"/>
          </w:tcPr>
          <w:p w14:paraId="17856963"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2512" behindDoc="0" locked="0" layoutInCell="1" allowOverlap="1" wp14:anchorId="400ECB1D" wp14:editId="1292FCFE">
                      <wp:simplePos x="0" y="0"/>
                      <wp:positionH relativeFrom="column">
                        <wp:posOffset>208280</wp:posOffset>
                      </wp:positionH>
                      <wp:positionV relativeFrom="paragraph">
                        <wp:posOffset>92710</wp:posOffset>
                      </wp:positionV>
                      <wp:extent cx="1551581" cy="1666416"/>
                      <wp:effectExtent l="0" t="0" r="10795" b="10160"/>
                      <wp:wrapNone/>
                      <wp:docPr id="141"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42" name="楕円 142"/>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3" name="円 143"/>
                              <wps:cNvSpPr/>
                              <wps:spPr>
                                <a:xfrm>
                                  <a:off x="0" y="0"/>
                                  <a:ext cx="3578678" cy="3537857"/>
                                </a:xfrm>
                                <a:prstGeom prst="pie">
                                  <a:avLst>
                                    <a:gd name="adj1" fmla="val 16206457"/>
                                    <a:gd name="adj2" fmla="val 8356391"/>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4" name="楕円 144"/>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01C9"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64.1</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ECB1D" id="_x0000_s1093" style="position:absolute;left:0;text-align:left;margin-left:16.4pt;margin-top:7.3pt;width:122.15pt;height:131.2pt;z-index:251712512;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">
                      <v:oval id="楕円 142" o:spid="_x0000_s1094"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" fillcolor="#d8d8d8 [2732]" stroked="f" strokeweight="2pt"/>
                      <v:shape id="円 143" o:spid="_x0000_s1095"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" path="m1792662,3v824283,1513,1540872,559507,1735449,1351360c3724242,2149541,3338791,2976178,2597494,3347159,1866666,3712901,977938,3541337,439976,2930664l1789339,1768929c1790447,1179287,1791554,589645,1792662,3xe" fillcolor="black [3200]" strokecolor="black [1600]" strokeweight="2pt">
                        <v:path arrowok="t" o:connecttype="custom" o:connectlocs="1792662,3;3528111,1351363;2597494,3347159;439976,2930664;1789339,1768929;1792662,3" o:connectangles="0,0,0,0,0,0"/>
                      </v:shape>
                      <v:oval id="楕円 144" o:spid="_x0000_s1096"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" fillcolor="white [3212]" stroked="f" strokeweight="2pt">
                        <v:textbox>
                          <w:txbxContent>
                            <w:p w14:paraId="773901C9"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64.1</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7428BEC6"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0036939"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5D41CC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45603803"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65.7</w:t>
            </w:r>
            <w:r w:rsidRPr="00F95CB0">
              <w:rPr>
                <w:rFonts w:ascii="Meiryo UI" w:eastAsia="Meiryo UI" w:hAnsi="Meiryo UI"/>
                <w:sz w:val="24"/>
                <w:szCs w:val="24"/>
              </w:rPr>
              <w:t>%</w:t>
            </w:r>
          </w:p>
        </w:tc>
        <w:tc>
          <w:tcPr>
            <w:tcW w:w="3099" w:type="dxa"/>
            <w:vMerge/>
          </w:tcPr>
          <w:p w14:paraId="17519665"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355B97E"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DE882F5"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BF49CEA"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61.8</w:t>
            </w:r>
            <w:r w:rsidRPr="00F95CB0">
              <w:rPr>
                <w:rFonts w:ascii="Meiryo UI" w:eastAsia="Meiryo UI" w:hAnsi="Meiryo UI"/>
                <w:sz w:val="24"/>
                <w:szCs w:val="24"/>
              </w:rPr>
              <w:t>%</w:t>
            </w:r>
          </w:p>
        </w:tc>
        <w:tc>
          <w:tcPr>
            <w:tcW w:w="3099" w:type="dxa"/>
            <w:vMerge/>
          </w:tcPr>
          <w:p w14:paraId="6234816A"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51238A9"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AB9E586"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28A71BD9"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w:t>
            </w:r>
            <w:r w:rsidRPr="00F95CB0">
              <w:rPr>
                <w:rFonts w:ascii="Meiryo UI" w:eastAsia="Meiryo UI" w:hAnsi="Meiryo UI"/>
                <w:sz w:val="24"/>
                <w:szCs w:val="24"/>
              </w:rPr>
              <w:t>.0%</w:t>
            </w:r>
          </w:p>
        </w:tc>
        <w:tc>
          <w:tcPr>
            <w:tcW w:w="3099" w:type="dxa"/>
            <w:vMerge/>
          </w:tcPr>
          <w:p w14:paraId="2DE42954"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47146743" w14:textId="77777777" w:rsidR="00365B75" w:rsidRDefault="00365B75" w:rsidP="00365B75">
      <w:pPr>
        <w:pStyle w:val="a3"/>
        <w:snapToGrid w:val="0"/>
        <w:ind w:leftChars="0" w:left="845"/>
        <w:rPr>
          <w:sz w:val="24"/>
          <w:szCs w:val="24"/>
        </w:rPr>
      </w:pPr>
    </w:p>
    <w:p w14:paraId="74CA5432" w14:textId="77777777" w:rsidR="00365B75" w:rsidRDefault="00365B75" w:rsidP="00365B75">
      <w:pPr>
        <w:snapToGrid w:val="0"/>
        <w:rPr>
          <w:sz w:val="24"/>
          <w:szCs w:val="24"/>
        </w:rPr>
      </w:pPr>
    </w:p>
    <w:p w14:paraId="110D00B9" w14:textId="77777777" w:rsidR="00365B75" w:rsidRPr="00D977EE" w:rsidRDefault="00365B75" w:rsidP="00365B75">
      <w:pPr>
        <w:snapToGrid w:val="0"/>
        <w:rPr>
          <w:sz w:val="24"/>
          <w:szCs w:val="24"/>
        </w:rPr>
      </w:pPr>
    </w:p>
    <w:p w14:paraId="3AE164BE" w14:textId="77777777" w:rsidR="00365B75" w:rsidRDefault="00365B75" w:rsidP="00365B75">
      <w:pPr>
        <w:snapToGrid w:val="0"/>
        <w:rPr>
          <w:sz w:val="24"/>
          <w:szCs w:val="24"/>
        </w:rPr>
      </w:pPr>
    </w:p>
    <w:p w14:paraId="73E294F4"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56793CDD"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⑨</w:t>
      </w:r>
      <w:r w:rsidRPr="0021782E">
        <w:rPr>
          <w:rFonts w:ascii="ＭＳ ゴシック" w:eastAsia="ＭＳ ゴシック" w:hAnsi="ＭＳ ゴシック" w:hint="eastAsia"/>
          <w:sz w:val="24"/>
          <w:szCs w:val="24"/>
        </w:rPr>
        <w:t>顔面を打った。耳たぶから出血している。</w:t>
      </w:r>
    </w:p>
    <w:p w14:paraId="0420DD9B"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7BE22553" w14:textId="77777777" w:rsidR="00365B75" w:rsidRDefault="00365B75" w:rsidP="00365B75">
      <w:pPr>
        <w:pStyle w:val="a3"/>
        <w:snapToGrid w:val="0"/>
        <w:ind w:leftChars="0" w:left="845"/>
        <w:rPr>
          <w:sz w:val="24"/>
          <w:szCs w:val="24"/>
        </w:rPr>
      </w:pPr>
      <w:r>
        <w:rPr>
          <w:noProof/>
        </w:rPr>
        <w:drawing>
          <wp:inline distT="0" distB="0" distL="0" distR="0" wp14:anchorId="2C004D81" wp14:editId="22AA0E4E">
            <wp:extent cx="5172075" cy="3333750"/>
            <wp:effectExtent l="0" t="0" r="0" b="0"/>
            <wp:docPr id="196" name="グラフ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DBECCD3" w14:textId="77777777" w:rsidR="00365B75" w:rsidRPr="00534457" w:rsidRDefault="00365B75" w:rsidP="00365B75">
      <w:pPr>
        <w:pStyle w:val="a3"/>
        <w:snapToGrid w:val="0"/>
        <w:ind w:leftChars="0" w:left="845"/>
        <w:rPr>
          <w:sz w:val="24"/>
          <w:szCs w:val="24"/>
        </w:rPr>
      </w:pPr>
    </w:p>
    <w:p w14:paraId="0BC4953F"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5F0892B7"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F9E362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43904CB6"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szCs w:val="24"/>
              </w:rPr>
              <w:t>66.2%</w:t>
            </w:r>
          </w:p>
        </w:tc>
        <w:tc>
          <w:tcPr>
            <w:tcW w:w="3099" w:type="dxa"/>
            <w:vMerge w:val="restart"/>
          </w:tcPr>
          <w:p w14:paraId="11DBB418"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3536" behindDoc="0" locked="0" layoutInCell="1" allowOverlap="1" wp14:anchorId="70F381E7" wp14:editId="48CB6444">
                      <wp:simplePos x="0" y="0"/>
                      <wp:positionH relativeFrom="column">
                        <wp:posOffset>252730</wp:posOffset>
                      </wp:positionH>
                      <wp:positionV relativeFrom="paragraph">
                        <wp:posOffset>107315</wp:posOffset>
                      </wp:positionV>
                      <wp:extent cx="1497965" cy="1649866"/>
                      <wp:effectExtent l="0" t="0" r="6985" b="26670"/>
                      <wp:wrapNone/>
                      <wp:docPr id="145"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46" name="楕円 146"/>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7" name="円 147"/>
                              <wps:cNvSpPr/>
                              <wps:spPr>
                                <a:xfrm>
                                  <a:off x="103684" y="0"/>
                                  <a:ext cx="3474993" cy="3537857"/>
                                </a:xfrm>
                                <a:prstGeom prst="pie">
                                  <a:avLst>
                                    <a:gd name="adj1" fmla="val 16206457"/>
                                    <a:gd name="adj2" fmla="val 6162763"/>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8" name="楕円 148"/>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1CAD6"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56.5</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F381E7" id="_x0000_s1097" style="position:absolute;left:0;text-align:left;margin-left:19.9pt;margin-top:8.45pt;width:117.95pt;height:129.9pt;z-index:251713536;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">
                      <v:oval id="楕円 146" o:spid="_x0000_s1098"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" fillcolor="#d8d8d8 [2732]" stroked="f" strokeweight="2pt"/>
                      <v:shape id="円 147" o:spid="_x0000_s1099"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" path="m1740819,3v670847,1306,1281023,395677,1567627,1013194c3588995,1617668,3510842,2331525,3106448,2858272v-415313,540968,-1100589,788393,-1757882,634699l1737497,1768929c1738604,1179287,1739712,589645,1740819,3xe" fillcolor="black [3200]" strokecolor="black [1600]" strokeweight="2pt">
                        <v:path arrowok="t" o:connecttype="custom" o:connectlocs="1740819,3;3308446,1013197;3106448,2858272;1348566,3492971;1737497,1768929;1740819,3" o:connectangles="0,0,0,0,0,0"/>
                      </v:shape>
                      <v:oval id="楕円 148" o:spid="_x0000_s1100"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" fillcolor="white [3212]" stroked="f" strokeweight="2pt">
                        <v:textbox>
                          <w:txbxContent>
                            <w:p w14:paraId="50A1CAD6"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56.5</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3498A542"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59C5A2F4"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6F16A1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67FFEF9"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58.9%</w:t>
            </w:r>
          </w:p>
        </w:tc>
        <w:tc>
          <w:tcPr>
            <w:tcW w:w="3099" w:type="dxa"/>
            <w:vMerge/>
          </w:tcPr>
          <w:p w14:paraId="076571A6"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6B956FAD"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E094695"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4E570BD"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51.7%</w:t>
            </w:r>
          </w:p>
        </w:tc>
        <w:tc>
          <w:tcPr>
            <w:tcW w:w="3099" w:type="dxa"/>
            <w:vMerge/>
          </w:tcPr>
          <w:p w14:paraId="4122B563"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7152143B"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EEA427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C040054"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szCs w:val="24"/>
              </w:rPr>
              <w:t>49.3%</w:t>
            </w:r>
          </w:p>
        </w:tc>
        <w:tc>
          <w:tcPr>
            <w:tcW w:w="3099" w:type="dxa"/>
            <w:vMerge/>
          </w:tcPr>
          <w:p w14:paraId="208D8C74"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74DF1052" w14:textId="77777777" w:rsidR="00365B75" w:rsidRPr="00B16929" w:rsidRDefault="00365B75" w:rsidP="00365B75">
      <w:pPr>
        <w:snapToGrid w:val="0"/>
        <w:rPr>
          <w:sz w:val="24"/>
          <w:szCs w:val="24"/>
        </w:rPr>
      </w:pPr>
    </w:p>
    <w:p w14:paraId="2C82016B"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0923AB37"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27D217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6578AF09"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szCs w:val="24"/>
              </w:rPr>
              <w:t>69.1</w:t>
            </w:r>
            <w:r w:rsidRPr="00F95CB0">
              <w:rPr>
                <w:rFonts w:ascii="Meiryo UI" w:eastAsia="Meiryo UI" w:hAnsi="Meiryo UI"/>
                <w:b w:val="0"/>
                <w:sz w:val="24"/>
                <w:szCs w:val="24"/>
              </w:rPr>
              <w:t>%</w:t>
            </w:r>
          </w:p>
        </w:tc>
        <w:tc>
          <w:tcPr>
            <w:tcW w:w="3099" w:type="dxa"/>
            <w:vMerge w:val="restart"/>
          </w:tcPr>
          <w:p w14:paraId="61DFD4F1"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4560" behindDoc="0" locked="0" layoutInCell="1" allowOverlap="1" wp14:anchorId="3DD26D87" wp14:editId="4CC0B24D">
                      <wp:simplePos x="0" y="0"/>
                      <wp:positionH relativeFrom="column">
                        <wp:posOffset>208280</wp:posOffset>
                      </wp:positionH>
                      <wp:positionV relativeFrom="paragraph">
                        <wp:posOffset>92710</wp:posOffset>
                      </wp:positionV>
                      <wp:extent cx="1551581" cy="1666416"/>
                      <wp:effectExtent l="0" t="0" r="10795" b="10160"/>
                      <wp:wrapNone/>
                      <wp:docPr id="149"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50" name="楕円 150"/>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1" name="円 151"/>
                              <wps:cNvSpPr/>
                              <wps:spPr>
                                <a:xfrm>
                                  <a:off x="0" y="0"/>
                                  <a:ext cx="3578678" cy="3537857"/>
                                </a:xfrm>
                                <a:prstGeom prst="pie">
                                  <a:avLst>
                                    <a:gd name="adj1" fmla="val 16206457"/>
                                    <a:gd name="adj2" fmla="val 7560564"/>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2" name="楕円 152"/>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B3CD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62.9</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26D87" id="_x0000_s1101" style="position:absolute;left:0;text-align:left;margin-left:16.4pt;margin-top:7.3pt;width:122.15pt;height:131.2pt;z-index:251714560;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">
                      <v:oval id="楕円 150" o:spid="_x0000_s1102"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" fillcolor="#d8d8d8 [2732]" stroked="f" strokeweight="2pt"/>
                      <v:shape id="円 151" o:spid="_x0000_s1103"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" path="m1792662,3v772600,1418,1457027,492902,1697293,1218819c3732718,1952282,3466489,2756676,2832123,3206420v-623808,442258,-1463462,441886,-2086870,-924l1789339,1768929c1790447,1179287,1791554,589645,1792662,3xe" fillcolor="black [3200]" strokecolor="black [1600]" strokeweight="2pt">
                        <v:path arrowok="t" o:connecttype="custom" o:connectlocs="1792662,3;3489955,1218822;2832123,3206420;745253,3205496;1789339,1768929;1792662,3" o:connectangles="0,0,0,0,0,0"/>
                      </v:shape>
                      <v:oval id="楕円 152" o:spid="_x0000_s1104"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" fillcolor="white [3212]" stroked="f" strokeweight="2pt">
                        <v:textbox>
                          <w:txbxContent>
                            <w:p w14:paraId="1CAB3CD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62.9</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62F9183C"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7A3CBF8F"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86C024C"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22A0E29F"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65.7</w:t>
            </w:r>
            <w:r w:rsidRPr="00F95CB0">
              <w:rPr>
                <w:rFonts w:ascii="Meiryo UI" w:eastAsia="Meiryo UI" w:hAnsi="Meiryo UI"/>
                <w:sz w:val="24"/>
                <w:szCs w:val="24"/>
              </w:rPr>
              <w:t>%</w:t>
            </w:r>
          </w:p>
        </w:tc>
        <w:tc>
          <w:tcPr>
            <w:tcW w:w="3099" w:type="dxa"/>
            <w:vMerge/>
          </w:tcPr>
          <w:p w14:paraId="1122AC68"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3D5BCB52"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78DD07B"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6683B827"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58.9</w:t>
            </w:r>
            <w:r w:rsidRPr="00F95CB0">
              <w:rPr>
                <w:rFonts w:ascii="Meiryo UI" w:eastAsia="Meiryo UI" w:hAnsi="Meiryo UI"/>
                <w:sz w:val="24"/>
                <w:szCs w:val="24"/>
              </w:rPr>
              <w:t>%</w:t>
            </w:r>
          </w:p>
        </w:tc>
        <w:tc>
          <w:tcPr>
            <w:tcW w:w="3099" w:type="dxa"/>
            <w:vMerge/>
          </w:tcPr>
          <w:p w14:paraId="663C9638"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6139CA9B"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593CEA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126A8EB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szCs w:val="24"/>
              </w:rPr>
              <w:t>58</w:t>
            </w:r>
            <w:r w:rsidRPr="00F95CB0">
              <w:rPr>
                <w:rFonts w:ascii="Meiryo UI" w:eastAsia="Meiryo UI" w:hAnsi="Meiryo UI"/>
                <w:sz w:val="24"/>
                <w:szCs w:val="24"/>
              </w:rPr>
              <w:t>.0%</w:t>
            </w:r>
          </w:p>
        </w:tc>
        <w:tc>
          <w:tcPr>
            <w:tcW w:w="3099" w:type="dxa"/>
            <w:vMerge/>
          </w:tcPr>
          <w:p w14:paraId="1CF0E97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011E7B9F" w14:textId="77777777" w:rsidR="00365B75" w:rsidRDefault="00365B75" w:rsidP="00365B75">
      <w:pPr>
        <w:pStyle w:val="a3"/>
        <w:snapToGrid w:val="0"/>
        <w:ind w:leftChars="0" w:left="845"/>
        <w:rPr>
          <w:sz w:val="24"/>
          <w:szCs w:val="24"/>
        </w:rPr>
      </w:pPr>
    </w:p>
    <w:p w14:paraId="0979380A" w14:textId="77777777" w:rsidR="00365B75" w:rsidRPr="00D977EE" w:rsidRDefault="00365B75" w:rsidP="00365B75">
      <w:pPr>
        <w:snapToGrid w:val="0"/>
        <w:rPr>
          <w:sz w:val="24"/>
          <w:szCs w:val="24"/>
          <w:shd w:val="clear" w:color="auto" w:fill="FFFF00"/>
        </w:rPr>
      </w:pPr>
    </w:p>
    <w:p w14:paraId="0A6790BC" w14:textId="77777777" w:rsidR="00365B75" w:rsidRDefault="00365B75" w:rsidP="00365B75">
      <w:pPr>
        <w:snapToGrid w:val="0"/>
        <w:rPr>
          <w:sz w:val="24"/>
          <w:szCs w:val="24"/>
        </w:rPr>
      </w:pPr>
    </w:p>
    <w:p w14:paraId="422824A5" w14:textId="77777777" w:rsidR="00365B75" w:rsidRPr="0021782E" w:rsidRDefault="00365B75" w:rsidP="00365B75">
      <w:pPr>
        <w:snapToGrid w:val="0"/>
        <w:rPr>
          <w:sz w:val="24"/>
          <w:szCs w:val="24"/>
        </w:rPr>
      </w:pPr>
    </w:p>
    <w:p w14:paraId="1912B3CF"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7D88D088"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⑩</w:t>
      </w:r>
      <w:r w:rsidRPr="0021782E">
        <w:rPr>
          <w:rFonts w:ascii="ＭＳ ゴシック" w:eastAsia="ＭＳ ゴシック" w:hAnsi="ＭＳ ゴシック" w:hint="eastAsia"/>
          <w:sz w:val="24"/>
          <w:szCs w:val="24"/>
        </w:rPr>
        <w:t>顔面を打った。目は見えているが、目の周りが腫れまぶたが切れて出血している。</w:t>
      </w:r>
    </w:p>
    <w:p w14:paraId="04B4E46D"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2AABD62E" w14:textId="77777777" w:rsidR="00365B75" w:rsidRDefault="00365B75" w:rsidP="00365B75">
      <w:pPr>
        <w:pStyle w:val="a3"/>
        <w:snapToGrid w:val="0"/>
        <w:ind w:leftChars="0" w:left="845"/>
        <w:rPr>
          <w:sz w:val="24"/>
          <w:szCs w:val="24"/>
        </w:rPr>
      </w:pPr>
      <w:r>
        <w:rPr>
          <w:noProof/>
        </w:rPr>
        <w:drawing>
          <wp:inline distT="0" distB="0" distL="0" distR="0" wp14:anchorId="17852125" wp14:editId="695554DE">
            <wp:extent cx="5153025" cy="3200400"/>
            <wp:effectExtent l="0" t="0" r="0" b="0"/>
            <wp:docPr id="197" name="グラフ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D447F79" w14:textId="77777777" w:rsidR="00365B75" w:rsidRPr="00534457" w:rsidRDefault="00365B75" w:rsidP="00365B75">
      <w:pPr>
        <w:pStyle w:val="a3"/>
        <w:snapToGrid w:val="0"/>
        <w:ind w:leftChars="0" w:left="845"/>
        <w:rPr>
          <w:sz w:val="24"/>
          <w:szCs w:val="24"/>
        </w:rPr>
      </w:pPr>
    </w:p>
    <w:p w14:paraId="67DB19D9"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7E200809"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B7B925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2EA90A43"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rPr>
              <w:t>67.6%</w:t>
            </w:r>
          </w:p>
        </w:tc>
        <w:tc>
          <w:tcPr>
            <w:tcW w:w="3099" w:type="dxa"/>
            <w:vMerge w:val="restart"/>
          </w:tcPr>
          <w:p w14:paraId="25FB8834"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5584" behindDoc="0" locked="0" layoutInCell="1" allowOverlap="1" wp14:anchorId="09A5ACFB" wp14:editId="33E9D4FA">
                      <wp:simplePos x="0" y="0"/>
                      <wp:positionH relativeFrom="column">
                        <wp:posOffset>252730</wp:posOffset>
                      </wp:positionH>
                      <wp:positionV relativeFrom="paragraph">
                        <wp:posOffset>107315</wp:posOffset>
                      </wp:positionV>
                      <wp:extent cx="1497965" cy="1649866"/>
                      <wp:effectExtent l="0" t="0" r="6985" b="26670"/>
                      <wp:wrapNone/>
                      <wp:docPr id="153"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54" name="楕円 154"/>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5" name="円 155"/>
                              <wps:cNvSpPr/>
                              <wps:spPr>
                                <a:xfrm>
                                  <a:off x="103684" y="0"/>
                                  <a:ext cx="3474993" cy="3537857"/>
                                </a:xfrm>
                                <a:prstGeom prst="pie">
                                  <a:avLst>
                                    <a:gd name="adj1" fmla="val 16206457"/>
                                    <a:gd name="adj2" fmla="val 6740958"/>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6" name="楕円 156"/>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DDA8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58.3</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A5ACFB" id="_x0000_s1105" style="position:absolute;left:0;text-align:left;margin-left:19.9pt;margin-top:8.45pt;width:117.95pt;height:129.9pt;z-index:251715584;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">
                      <v:oval id="楕円 154" o:spid="_x0000_s1106"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" fillcolor="#d8d8d8 [2732]" stroked="f" strokeweight="2pt"/>
                      <v:shape id="円 155" o:spid="_x0000_s1107"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" path="m1740819,3v705760,1374,1340586,437247,1606314,1102900c3607742,1755733,3462898,2503773,2978427,3007065v-497999,517345,-1255484,673302,-1911802,393615l1737497,1768929c1738604,1179287,1739712,589645,1740819,3xe" fillcolor="black [3200]" strokecolor="black [1600]" strokeweight="2pt">
                        <v:path arrowok="t" o:connecttype="custom" o:connectlocs="1740819,3;3347133,1102903;2978427,3007065;1066625,3400680;1737497,1768929;1740819,3" o:connectangles="0,0,0,0,0,0"/>
                      </v:shape>
                      <v:oval id="楕円 156" o:spid="_x0000_s1108"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" fillcolor="white [3212]" stroked="f" strokeweight="2pt">
                        <v:textbox>
                          <w:txbxContent>
                            <w:p w14:paraId="7BBDDA8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58.3</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3DA500E4"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05C530CD"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DE13FF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3560134B"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58.5%</w:t>
            </w:r>
          </w:p>
        </w:tc>
        <w:tc>
          <w:tcPr>
            <w:tcW w:w="3099" w:type="dxa"/>
            <w:vMerge/>
          </w:tcPr>
          <w:p w14:paraId="41D0E3E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5BFD00E5"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8EDEE4D"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5ADC0B43"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55.6%</w:t>
            </w:r>
          </w:p>
        </w:tc>
        <w:tc>
          <w:tcPr>
            <w:tcW w:w="3099" w:type="dxa"/>
            <w:vMerge/>
          </w:tcPr>
          <w:p w14:paraId="46A8FCF4"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F39F67C"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4182C62"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7E6B613F"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51.7%</w:t>
            </w:r>
          </w:p>
        </w:tc>
        <w:tc>
          <w:tcPr>
            <w:tcW w:w="3099" w:type="dxa"/>
            <w:vMerge/>
          </w:tcPr>
          <w:p w14:paraId="787EB02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5DB1ACD1" w14:textId="77777777" w:rsidR="00365B75" w:rsidRPr="00B16929" w:rsidRDefault="00365B75" w:rsidP="00365B75">
      <w:pPr>
        <w:snapToGrid w:val="0"/>
        <w:rPr>
          <w:sz w:val="24"/>
          <w:szCs w:val="24"/>
        </w:rPr>
      </w:pPr>
    </w:p>
    <w:p w14:paraId="043FA97E"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57E6384E"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955F8E7"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23A7D41"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70</w:t>
            </w:r>
            <w:r w:rsidRPr="00F95CB0">
              <w:rPr>
                <w:rFonts w:ascii="Meiryo UI" w:eastAsia="Meiryo UI" w:hAnsi="Meiryo UI"/>
                <w:b w:val="0"/>
                <w:sz w:val="24"/>
              </w:rPr>
              <w:t>.5%</w:t>
            </w:r>
          </w:p>
        </w:tc>
        <w:tc>
          <w:tcPr>
            <w:tcW w:w="3099" w:type="dxa"/>
            <w:vMerge w:val="restart"/>
          </w:tcPr>
          <w:p w14:paraId="68E3D717"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6608" behindDoc="0" locked="0" layoutInCell="1" allowOverlap="1" wp14:anchorId="2C9C52B6" wp14:editId="041DEC6F">
                      <wp:simplePos x="0" y="0"/>
                      <wp:positionH relativeFrom="column">
                        <wp:posOffset>208280</wp:posOffset>
                      </wp:positionH>
                      <wp:positionV relativeFrom="paragraph">
                        <wp:posOffset>92710</wp:posOffset>
                      </wp:positionV>
                      <wp:extent cx="1551581" cy="1666416"/>
                      <wp:effectExtent l="0" t="0" r="10795" b="10160"/>
                      <wp:wrapNone/>
                      <wp:docPr id="157"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58" name="楕円 158"/>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9" name="円 159"/>
                              <wps:cNvSpPr/>
                              <wps:spPr>
                                <a:xfrm>
                                  <a:off x="0" y="0"/>
                                  <a:ext cx="3578678" cy="3537857"/>
                                </a:xfrm>
                                <a:prstGeom prst="pie">
                                  <a:avLst>
                                    <a:gd name="adj1" fmla="val 16206457"/>
                                    <a:gd name="adj2" fmla="val 7912658"/>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0" name="楕円 160"/>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6FF7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64.6</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C52B6" id="_x0000_s1109" style="position:absolute;left:0;text-align:left;margin-left:16.4pt;margin-top:7.3pt;width:122.15pt;height:131.2pt;z-index:251716608;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">
                      <v:oval id="楕円 158" o:spid="_x0000_s1110"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" fillcolor="#d8d8d8 [2732]" stroked="f" strokeweight="2pt"/>
                      <v:shape id="円 159" o:spid="_x0000_s1111"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" path="m1792662,3v795377,1460,1494304,521779,1715458,1277078c3731344,2039450,3413614,2855480,2730937,3273128,2058994,3684209,1193850,3610884,602492,3092731l1789339,1768929c1790447,1179287,1791554,589645,1792662,3xe" fillcolor="black [3200]" strokecolor="black [1600]" strokeweight="2pt">
                        <v:path arrowok="t" o:connecttype="custom" o:connectlocs="1792662,3;3508120,1277081;2730937,3273128;602492,3092731;1789339,1768929;1792662,3" o:connectangles="0,0,0,0,0,0"/>
                      </v:shape>
                      <v:oval id="楕円 160" o:spid="_x0000_s1112"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" fillcolor="white [3212]" stroked="f" strokeweight="2pt">
                        <v:textbox>
                          <w:txbxContent>
                            <w:p w14:paraId="7B26FF7C"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64.6</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07BF7B34"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71FAFE50"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60AEDF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C56F5B7"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64.7</w:t>
            </w:r>
            <w:r w:rsidRPr="00F95CB0">
              <w:rPr>
                <w:rFonts w:ascii="Meiryo UI" w:eastAsia="Meiryo UI" w:hAnsi="Meiryo UI"/>
                <w:sz w:val="24"/>
              </w:rPr>
              <w:t>%</w:t>
            </w:r>
          </w:p>
        </w:tc>
        <w:tc>
          <w:tcPr>
            <w:tcW w:w="3099" w:type="dxa"/>
            <w:vMerge/>
          </w:tcPr>
          <w:p w14:paraId="0F1D4C0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78BDAB2C"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4FB255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71D56CF9"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62.8</w:t>
            </w:r>
            <w:r w:rsidRPr="00F95CB0">
              <w:rPr>
                <w:rFonts w:ascii="Meiryo UI" w:eastAsia="Meiryo UI" w:hAnsi="Meiryo UI"/>
                <w:sz w:val="24"/>
              </w:rPr>
              <w:t>%</w:t>
            </w:r>
          </w:p>
        </w:tc>
        <w:tc>
          <w:tcPr>
            <w:tcW w:w="3099" w:type="dxa"/>
            <w:vMerge/>
          </w:tcPr>
          <w:p w14:paraId="23C286E4"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7EAEAC2E"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F5CA8B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40C1B738"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6</w:t>
            </w:r>
            <w:r>
              <w:rPr>
                <w:rFonts w:ascii="Meiryo UI" w:eastAsia="Meiryo UI" w:hAnsi="Meiryo UI" w:hint="eastAsia"/>
                <w:sz w:val="24"/>
              </w:rPr>
              <w:t>0.4</w:t>
            </w:r>
            <w:r w:rsidRPr="00F95CB0">
              <w:rPr>
                <w:rFonts w:ascii="Meiryo UI" w:eastAsia="Meiryo UI" w:hAnsi="Meiryo UI"/>
                <w:sz w:val="24"/>
              </w:rPr>
              <w:t>%</w:t>
            </w:r>
          </w:p>
        </w:tc>
        <w:tc>
          <w:tcPr>
            <w:tcW w:w="3099" w:type="dxa"/>
            <w:vMerge/>
          </w:tcPr>
          <w:p w14:paraId="629EBC67"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0E106F14" w14:textId="77777777" w:rsidR="00365B75" w:rsidRDefault="00365B75" w:rsidP="00365B75">
      <w:pPr>
        <w:pStyle w:val="a3"/>
        <w:snapToGrid w:val="0"/>
        <w:ind w:leftChars="0" w:left="845"/>
        <w:rPr>
          <w:sz w:val="24"/>
          <w:szCs w:val="24"/>
        </w:rPr>
      </w:pPr>
    </w:p>
    <w:p w14:paraId="27820A3D" w14:textId="77777777" w:rsidR="00365B75" w:rsidRPr="00D977EE" w:rsidRDefault="00365B75" w:rsidP="00365B75">
      <w:pPr>
        <w:snapToGrid w:val="0"/>
        <w:rPr>
          <w:sz w:val="24"/>
          <w:szCs w:val="24"/>
        </w:rPr>
      </w:pPr>
    </w:p>
    <w:p w14:paraId="42CF93F0" w14:textId="77777777" w:rsidR="00365B75" w:rsidRDefault="00365B75" w:rsidP="00365B75">
      <w:pPr>
        <w:snapToGrid w:val="0"/>
        <w:rPr>
          <w:sz w:val="24"/>
          <w:szCs w:val="24"/>
        </w:rPr>
      </w:pPr>
    </w:p>
    <w:p w14:paraId="306B267F" w14:textId="77777777" w:rsidR="00365B75" w:rsidRPr="003A7F22" w:rsidRDefault="00365B75" w:rsidP="00365B75">
      <w:pPr>
        <w:snapToGrid w:val="0"/>
        <w:rPr>
          <w:sz w:val="24"/>
          <w:szCs w:val="24"/>
        </w:rPr>
      </w:pPr>
    </w:p>
    <w:p w14:paraId="19B0947B"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263CEAF5"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⑪</w:t>
      </w:r>
      <w:r w:rsidRPr="0021782E">
        <w:rPr>
          <w:rFonts w:ascii="ＭＳ ゴシック" w:eastAsia="ＭＳ ゴシック" w:hAnsi="ＭＳ ゴシック" w:hint="eastAsia"/>
          <w:sz w:val="24"/>
          <w:szCs w:val="24"/>
        </w:rPr>
        <w:t>男児の外陰部の外傷。陰嚢が腫れている。</w:t>
      </w:r>
    </w:p>
    <w:p w14:paraId="0A0E7C4B"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68C30111" w14:textId="77777777" w:rsidR="00365B75" w:rsidRDefault="00365B75" w:rsidP="00365B75">
      <w:pPr>
        <w:pStyle w:val="a3"/>
        <w:snapToGrid w:val="0"/>
        <w:ind w:leftChars="0" w:left="845"/>
        <w:rPr>
          <w:sz w:val="24"/>
          <w:szCs w:val="24"/>
        </w:rPr>
      </w:pPr>
      <w:r>
        <w:rPr>
          <w:noProof/>
        </w:rPr>
        <w:drawing>
          <wp:inline distT="0" distB="0" distL="0" distR="0" wp14:anchorId="0B040969" wp14:editId="34E9C5A1">
            <wp:extent cx="5191125" cy="3343275"/>
            <wp:effectExtent l="0" t="0" r="0" b="0"/>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C0CCF61" w14:textId="77777777" w:rsidR="00365B75" w:rsidRPr="00534457" w:rsidRDefault="00365B75" w:rsidP="00365B75">
      <w:pPr>
        <w:pStyle w:val="a3"/>
        <w:snapToGrid w:val="0"/>
        <w:ind w:leftChars="0" w:left="845"/>
        <w:rPr>
          <w:sz w:val="24"/>
          <w:szCs w:val="24"/>
        </w:rPr>
      </w:pPr>
    </w:p>
    <w:p w14:paraId="327C8CCA"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0B3F9704"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F31DEF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6743DC22"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rPr>
              <w:t>76.8%</w:t>
            </w:r>
          </w:p>
        </w:tc>
        <w:tc>
          <w:tcPr>
            <w:tcW w:w="3099" w:type="dxa"/>
            <w:vMerge w:val="restart"/>
          </w:tcPr>
          <w:p w14:paraId="3160F0ED"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7632" behindDoc="0" locked="0" layoutInCell="1" allowOverlap="1" wp14:anchorId="074F8C15" wp14:editId="11BDA5E6">
                      <wp:simplePos x="0" y="0"/>
                      <wp:positionH relativeFrom="column">
                        <wp:posOffset>252730</wp:posOffset>
                      </wp:positionH>
                      <wp:positionV relativeFrom="paragraph">
                        <wp:posOffset>107315</wp:posOffset>
                      </wp:positionV>
                      <wp:extent cx="1497965" cy="1649866"/>
                      <wp:effectExtent l="0" t="0" r="6985" b="26670"/>
                      <wp:wrapNone/>
                      <wp:docPr id="161"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62" name="楕円 162"/>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3" name="円 163"/>
                              <wps:cNvSpPr/>
                              <wps:spPr>
                                <a:xfrm>
                                  <a:off x="103684" y="0"/>
                                  <a:ext cx="3474993" cy="3537857"/>
                                </a:xfrm>
                                <a:prstGeom prst="pie">
                                  <a:avLst>
                                    <a:gd name="adj1" fmla="val 16206457"/>
                                    <a:gd name="adj2" fmla="val 10384770"/>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4" name="楕円 164"/>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061B7"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3.9</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4F8C15" id="_x0000_s1113" style="position:absolute;left:0;text-align:left;margin-left:19.9pt;margin-top:8.45pt;width:117.95pt;height:129.9pt;z-index:251717632;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">
                      <v:oval id="楕円 162" o:spid="_x0000_s1114"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" fillcolor="#d8d8d8 [2732]" stroked="f" strokeweight="2pt"/>
                      <v:shape id="円 163" o:spid="_x0000_s1115"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" path="m1740819,3v932407,1815,1697181,752583,1732899,1701162c3509365,2647835,2806117,3455039,1878662,3532010,947386,3609298,122827,2922916,12216,1978337l1737497,1768929c1738604,1179287,1739712,589645,1740819,3xe" fillcolor="black [3200]" strokecolor="black [1600]" strokeweight="2pt">
                        <v:path arrowok="t" o:connecttype="custom" o:connectlocs="1740819,3;3473718,1701165;1878662,3532010;12216,1978337;1737497,1768929;1740819,3" o:connectangles="0,0,0,0,0,0"/>
                      </v:shape>
                      <v:oval id="楕円 164" o:spid="_x0000_s1116"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" fillcolor="white [3212]" stroked="f" strokeweight="2pt">
                        <v:textbox>
                          <w:txbxContent>
                            <w:p w14:paraId="628061B7"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3.9</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6F076F23"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63D581D9"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1912D5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9849DD2"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73.9%</w:t>
            </w:r>
          </w:p>
        </w:tc>
        <w:tc>
          <w:tcPr>
            <w:tcW w:w="3099" w:type="dxa"/>
            <w:vMerge/>
          </w:tcPr>
          <w:p w14:paraId="4FA764DE"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7938878"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0E33C93"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7897859A"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72.9%</w:t>
            </w:r>
          </w:p>
        </w:tc>
        <w:tc>
          <w:tcPr>
            <w:tcW w:w="3099" w:type="dxa"/>
            <w:vMerge/>
          </w:tcPr>
          <w:p w14:paraId="67ED599B"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495B191C"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1E7326C"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6D861001"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72.0%</w:t>
            </w:r>
          </w:p>
        </w:tc>
        <w:tc>
          <w:tcPr>
            <w:tcW w:w="3099" w:type="dxa"/>
            <w:vMerge/>
          </w:tcPr>
          <w:p w14:paraId="4B20EE19"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46DF33D1" w14:textId="77777777" w:rsidR="00365B75" w:rsidRPr="00B16929" w:rsidRDefault="00365B75" w:rsidP="00365B75">
      <w:pPr>
        <w:snapToGrid w:val="0"/>
        <w:rPr>
          <w:sz w:val="24"/>
          <w:szCs w:val="24"/>
        </w:rPr>
      </w:pPr>
    </w:p>
    <w:p w14:paraId="7BD3C14C"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1A57184F"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5AB81C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1F9EDB8E"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79.2</w:t>
            </w:r>
            <w:r w:rsidRPr="00F95CB0">
              <w:rPr>
                <w:rFonts w:ascii="Meiryo UI" w:eastAsia="Meiryo UI" w:hAnsi="Meiryo UI"/>
                <w:b w:val="0"/>
                <w:sz w:val="24"/>
              </w:rPr>
              <w:t>%</w:t>
            </w:r>
          </w:p>
        </w:tc>
        <w:tc>
          <w:tcPr>
            <w:tcW w:w="3099" w:type="dxa"/>
            <w:vMerge w:val="restart"/>
          </w:tcPr>
          <w:p w14:paraId="2C59A0C4"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8656" behindDoc="0" locked="0" layoutInCell="1" allowOverlap="1" wp14:anchorId="339218BC" wp14:editId="06CBB646">
                      <wp:simplePos x="0" y="0"/>
                      <wp:positionH relativeFrom="column">
                        <wp:posOffset>208280</wp:posOffset>
                      </wp:positionH>
                      <wp:positionV relativeFrom="paragraph">
                        <wp:posOffset>92710</wp:posOffset>
                      </wp:positionV>
                      <wp:extent cx="1551581" cy="1666416"/>
                      <wp:effectExtent l="0" t="0" r="10795" b="10160"/>
                      <wp:wrapNone/>
                      <wp:docPr id="165"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66" name="楕円 166"/>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7" name="円 167"/>
                              <wps:cNvSpPr/>
                              <wps:spPr>
                                <a:xfrm>
                                  <a:off x="0" y="0"/>
                                  <a:ext cx="3578678" cy="3537857"/>
                                </a:xfrm>
                                <a:prstGeom prst="pie">
                                  <a:avLst>
                                    <a:gd name="adj1" fmla="val 16206457"/>
                                    <a:gd name="adj2" fmla="val 11817072"/>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68" name="楕円 168"/>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3979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77.5</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218BC" id="_x0000_s1117" style="position:absolute;left:0;text-align:left;margin-left:16.4pt;margin-top:7.3pt;width:122.15pt;height:131.2pt;z-index:251718656;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">
                      <v:oval id="楕円 166" o:spid="_x0000_s1118"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" fillcolor="#d8d8d8 [2732]" stroked="f" strokeweight="2pt"/>
                      <v:shape id="円 167" o:spid="_x0000_s1119"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" path="m1792662,3v769625,1413,1452121,489187,1694763,1211232c3732620,1940878,3472986,2743546,2845048,3197169v-617427,446030,-1453331,454870,-2080269,21999c127320,2779033,-149660,1982298,79427,1247747r1709912,521182c1790447,1179287,1791554,589645,1792662,3xe" fillcolor="black [3200]" strokecolor="black [1600]" strokeweight="2pt">
                        <v:path arrowok="t" o:connecttype="custom" o:connectlocs="1792662,3;3487425,1211235;2845048,3197169;764779,3219168;79427,1247747;1789339,1768929;1792662,3" o:connectangles="0,0,0,0,0,0,0"/>
                      </v:shape>
                      <v:oval id="楕円 168" o:spid="_x0000_s1120"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" fillcolor="white [3212]" stroked="f" strokeweight="2pt">
                        <v:textbox>
                          <w:txbxContent>
                            <w:p w14:paraId="75A3979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77.5</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0579524D"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689DF2AE"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A4C5B5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7E595E90"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77.3</w:t>
            </w:r>
            <w:r w:rsidRPr="00F95CB0">
              <w:rPr>
                <w:rFonts w:ascii="Meiryo UI" w:eastAsia="Meiryo UI" w:hAnsi="Meiryo UI"/>
                <w:sz w:val="24"/>
              </w:rPr>
              <w:t>%</w:t>
            </w:r>
          </w:p>
        </w:tc>
        <w:tc>
          <w:tcPr>
            <w:tcW w:w="3099" w:type="dxa"/>
            <w:vMerge/>
          </w:tcPr>
          <w:p w14:paraId="458DB678"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61514BA1"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E73FC4B"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2A27F1F"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77.3</w:t>
            </w:r>
            <w:r w:rsidRPr="00F95CB0">
              <w:rPr>
                <w:rFonts w:ascii="Meiryo UI" w:eastAsia="Meiryo UI" w:hAnsi="Meiryo UI"/>
                <w:sz w:val="24"/>
              </w:rPr>
              <w:t>%</w:t>
            </w:r>
          </w:p>
        </w:tc>
        <w:tc>
          <w:tcPr>
            <w:tcW w:w="3099" w:type="dxa"/>
            <w:vMerge/>
          </w:tcPr>
          <w:p w14:paraId="7EF392BD"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108DB76"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6CF39C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6E85C69"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76.3</w:t>
            </w:r>
            <w:r w:rsidRPr="00F95CB0">
              <w:rPr>
                <w:rFonts w:ascii="Meiryo UI" w:eastAsia="Meiryo UI" w:hAnsi="Meiryo UI"/>
                <w:sz w:val="24"/>
              </w:rPr>
              <w:t>%</w:t>
            </w:r>
          </w:p>
        </w:tc>
        <w:tc>
          <w:tcPr>
            <w:tcW w:w="3099" w:type="dxa"/>
            <w:vMerge/>
          </w:tcPr>
          <w:p w14:paraId="2B2E0F2C"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BD7F47D" w14:textId="77777777" w:rsidR="00365B75" w:rsidRDefault="00365B75" w:rsidP="00365B75">
      <w:pPr>
        <w:pStyle w:val="a3"/>
        <w:snapToGrid w:val="0"/>
        <w:ind w:leftChars="0" w:left="845"/>
        <w:rPr>
          <w:sz w:val="24"/>
          <w:szCs w:val="24"/>
        </w:rPr>
      </w:pPr>
    </w:p>
    <w:p w14:paraId="56CB4935" w14:textId="77777777" w:rsidR="00365B75" w:rsidRPr="00D977EE" w:rsidRDefault="00365B75" w:rsidP="00365B75">
      <w:pPr>
        <w:snapToGrid w:val="0"/>
        <w:rPr>
          <w:sz w:val="24"/>
          <w:szCs w:val="24"/>
        </w:rPr>
      </w:pPr>
    </w:p>
    <w:p w14:paraId="4FC46260" w14:textId="77777777" w:rsidR="00365B75" w:rsidRDefault="00365B75" w:rsidP="00365B75">
      <w:pPr>
        <w:snapToGrid w:val="0"/>
        <w:rPr>
          <w:sz w:val="24"/>
          <w:szCs w:val="24"/>
        </w:rPr>
      </w:pPr>
    </w:p>
    <w:p w14:paraId="3BFEDAD6" w14:textId="77777777" w:rsidR="00365B75" w:rsidRDefault="00365B75" w:rsidP="00365B75">
      <w:pPr>
        <w:snapToGrid w:val="0"/>
        <w:rPr>
          <w:sz w:val="24"/>
          <w:szCs w:val="24"/>
        </w:rPr>
      </w:pPr>
    </w:p>
    <w:p w14:paraId="3B1E150A"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0C19FD8C"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⑫</w:t>
      </w:r>
      <w:r w:rsidRPr="0021782E">
        <w:rPr>
          <w:rFonts w:ascii="ＭＳ ゴシック" w:eastAsia="ＭＳ ゴシック" w:hAnsi="ＭＳ ゴシック" w:hint="eastAsia"/>
          <w:sz w:val="24"/>
          <w:szCs w:val="24"/>
        </w:rPr>
        <w:t>女児の外陰部の外傷。膣からではないが会陰部から出血している。</w:t>
      </w:r>
    </w:p>
    <w:p w14:paraId="5C20A053"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6AB38065" w14:textId="77777777" w:rsidR="00365B75" w:rsidRDefault="00365B75" w:rsidP="00365B75">
      <w:pPr>
        <w:pStyle w:val="a3"/>
        <w:snapToGrid w:val="0"/>
        <w:ind w:leftChars="0" w:left="845"/>
        <w:rPr>
          <w:sz w:val="24"/>
          <w:szCs w:val="24"/>
        </w:rPr>
      </w:pPr>
      <w:r>
        <w:rPr>
          <w:noProof/>
        </w:rPr>
        <w:drawing>
          <wp:inline distT="0" distB="0" distL="0" distR="0" wp14:anchorId="501C43F7" wp14:editId="67683ED5">
            <wp:extent cx="5314950" cy="3486150"/>
            <wp:effectExtent l="0" t="0" r="0" b="0"/>
            <wp:docPr id="199" name="グラフ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3518048" w14:textId="77777777" w:rsidR="00365B75" w:rsidRPr="00534457" w:rsidRDefault="00365B75" w:rsidP="00365B75">
      <w:pPr>
        <w:pStyle w:val="a3"/>
        <w:snapToGrid w:val="0"/>
        <w:ind w:leftChars="0" w:left="845"/>
        <w:rPr>
          <w:sz w:val="24"/>
          <w:szCs w:val="24"/>
        </w:rPr>
      </w:pPr>
    </w:p>
    <w:p w14:paraId="68B2F89C"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45306780"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4F86A3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390EAB66"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rPr>
              <w:t>76.8%</w:t>
            </w:r>
          </w:p>
        </w:tc>
        <w:tc>
          <w:tcPr>
            <w:tcW w:w="3099" w:type="dxa"/>
            <w:vMerge w:val="restart"/>
          </w:tcPr>
          <w:p w14:paraId="02D23A7B"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19680" behindDoc="0" locked="0" layoutInCell="1" allowOverlap="1" wp14:anchorId="253F64FF" wp14:editId="0C124888">
                      <wp:simplePos x="0" y="0"/>
                      <wp:positionH relativeFrom="column">
                        <wp:posOffset>252730</wp:posOffset>
                      </wp:positionH>
                      <wp:positionV relativeFrom="paragraph">
                        <wp:posOffset>107315</wp:posOffset>
                      </wp:positionV>
                      <wp:extent cx="1497965" cy="1649866"/>
                      <wp:effectExtent l="0" t="0" r="6985" b="26670"/>
                      <wp:wrapNone/>
                      <wp:docPr id="169"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70" name="楕円 170"/>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1" name="円 171"/>
                              <wps:cNvSpPr/>
                              <wps:spPr>
                                <a:xfrm>
                                  <a:off x="103684" y="0"/>
                                  <a:ext cx="3474993" cy="3537857"/>
                                </a:xfrm>
                                <a:prstGeom prst="pie">
                                  <a:avLst>
                                    <a:gd name="adj1" fmla="val 16206457"/>
                                    <a:gd name="adj2" fmla="val 10384770"/>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2" name="楕円 172"/>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84868"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4.0</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3F64FF" id="_x0000_s1121" style="position:absolute;left:0;text-align:left;margin-left:19.9pt;margin-top:8.45pt;width:117.95pt;height:129.9pt;z-index:251719680;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">
                      <v:oval id="楕円 170" o:spid="_x0000_s1122"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" fillcolor="#d8d8d8 [2732]" stroked="f" strokeweight="2pt"/>
                      <v:shape id="円 171" o:spid="_x0000_s1123"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" path="m1740819,3v932407,1815,1697181,752583,1732899,1701162c3509365,2647835,2806117,3455039,1878662,3532010,947386,3609298,122827,2922916,12216,1978337l1737497,1768929c1738604,1179287,1739712,589645,1740819,3xe" fillcolor="black [3200]" strokecolor="black [1600]" strokeweight="2pt">
                        <v:path arrowok="t" o:connecttype="custom" o:connectlocs="1740819,3;3473718,1701165;1878662,3532010;12216,1978337;1737497,1768929;1740819,3" o:connectangles="0,0,0,0,0,0"/>
                      </v:shape>
                      <v:oval id="楕円 172" o:spid="_x0000_s1124"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" fillcolor="white [3212]" stroked="f" strokeweight="2pt">
                        <v:textbox>
                          <w:txbxContent>
                            <w:p w14:paraId="30F84868"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4.0</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561A2CAA"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5B5F4670"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6CFF800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20DE6C6C"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74.4%</w:t>
            </w:r>
          </w:p>
        </w:tc>
        <w:tc>
          <w:tcPr>
            <w:tcW w:w="3099" w:type="dxa"/>
            <w:vMerge/>
          </w:tcPr>
          <w:p w14:paraId="0FF23EC8"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0FBBE775"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11E10F9"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297E1BF1"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72.9%</w:t>
            </w:r>
          </w:p>
        </w:tc>
        <w:tc>
          <w:tcPr>
            <w:tcW w:w="3099" w:type="dxa"/>
            <w:vMerge/>
          </w:tcPr>
          <w:p w14:paraId="6602AD36"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0D5F3F06"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6AB2A21"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5F7BF76C"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72.0%</w:t>
            </w:r>
          </w:p>
        </w:tc>
        <w:tc>
          <w:tcPr>
            <w:tcW w:w="3099" w:type="dxa"/>
            <w:vMerge/>
          </w:tcPr>
          <w:p w14:paraId="31CFD65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1A01741E" w14:textId="77777777" w:rsidR="00365B75" w:rsidRPr="00B16929" w:rsidRDefault="00365B75" w:rsidP="00365B75">
      <w:pPr>
        <w:snapToGrid w:val="0"/>
        <w:rPr>
          <w:sz w:val="24"/>
          <w:szCs w:val="24"/>
        </w:rPr>
      </w:pPr>
    </w:p>
    <w:p w14:paraId="44D05972"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3F4B230B"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8044D4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281433C5"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80.2</w:t>
            </w:r>
            <w:r w:rsidRPr="00F95CB0">
              <w:rPr>
                <w:rFonts w:ascii="Meiryo UI" w:eastAsia="Meiryo UI" w:hAnsi="Meiryo UI"/>
                <w:b w:val="0"/>
                <w:sz w:val="24"/>
              </w:rPr>
              <w:t>%</w:t>
            </w:r>
          </w:p>
        </w:tc>
        <w:tc>
          <w:tcPr>
            <w:tcW w:w="3099" w:type="dxa"/>
            <w:vMerge w:val="restart"/>
          </w:tcPr>
          <w:p w14:paraId="2A12C3CA"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20704" behindDoc="0" locked="0" layoutInCell="1" allowOverlap="1" wp14:anchorId="34753E3B" wp14:editId="10E13973">
                      <wp:simplePos x="0" y="0"/>
                      <wp:positionH relativeFrom="column">
                        <wp:posOffset>208280</wp:posOffset>
                      </wp:positionH>
                      <wp:positionV relativeFrom="paragraph">
                        <wp:posOffset>92710</wp:posOffset>
                      </wp:positionV>
                      <wp:extent cx="1551581" cy="1666416"/>
                      <wp:effectExtent l="0" t="0" r="10795" b="10160"/>
                      <wp:wrapNone/>
                      <wp:docPr id="173"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74" name="楕円 174"/>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5" name="円 175"/>
                              <wps:cNvSpPr/>
                              <wps:spPr>
                                <a:xfrm>
                                  <a:off x="0" y="0"/>
                                  <a:ext cx="3578678" cy="3537857"/>
                                </a:xfrm>
                                <a:prstGeom prst="pie">
                                  <a:avLst>
                                    <a:gd name="adj1" fmla="val 16206457"/>
                                    <a:gd name="adj2" fmla="val 11669829"/>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6" name="楕円 176"/>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6472"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78.6</w:t>
                                    </w:r>
                                    <w:r>
                                      <w:rPr>
                                        <w:rFonts w:ascii="HG丸ｺﾞｼｯｸM-PRO" w:eastAsia="HG丸ｺﾞｼｯｸM-PRO" w:hAnsi="HG丸ｺﾞｼｯｸM-PRO" w:cs="Microsoft Himalaya" w:hint="eastAsi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53E3B" id="_x0000_s1125" style="position:absolute;left:0;text-align:left;margin-left:16.4pt;margin-top:7.3pt;width:122.15pt;height:131.2pt;z-index:251720704;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">
                      <v:oval id="楕円 174" o:spid="_x0000_s1126"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" fillcolor="#d8d8d8 [2732]" stroked="f" strokeweight="2pt"/>
                      <v:shape id="円 175" o:spid="_x0000_s1127"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" path="m1792662,3v762515,1400,1440362,480359,1688567,1193124c3732123,1913612,3488124,2711966,2875645,3174566v-602100,454761,-1428662,485307,-2063426,76255c167067,2835075,-136637,2057880,58230,1321326r1731109,447603c1790447,1179287,1791554,589645,1792662,3xe" fillcolor="black [3200]" strokecolor="black [1600]" strokeweight="2pt">
                        <v:path arrowok="t" o:connecttype="custom" o:connectlocs="1792662,3;3481229,1193127;2875645,3174566;812219,3250821;58230,1321326;1789339,1768929;1792662,3" o:connectangles="0,0,0,0,0,0,0"/>
                      </v:shape>
                      <v:oval id="楕円 176" o:spid="_x0000_s1128"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" fillcolor="white [3212]" stroked="f" strokeweight="2pt">
                        <v:textbox>
                          <w:txbxContent>
                            <w:p w14:paraId="24B26472"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78.6</w:t>
                              </w:r>
                              <w:r>
                                <w:rPr>
                                  <w:rFonts w:ascii="HG丸ｺﾞｼｯｸM-PRO" w:eastAsia="HG丸ｺﾞｼｯｸM-PRO" w:hAnsi="HG丸ｺﾞｼｯｸM-PRO" w:cs="Microsoft Himalaya" w:hint="eastAsia"/>
                                  <w:b/>
                                  <w:bCs/>
                                  <w:color w:val="000000" w:themeColor="text1"/>
                                  <w:sz w:val="28"/>
                                  <w:szCs w:val="28"/>
                                </w:rPr>
                                <w:t>%</w:t>
                              </w:r>
                            </w:p>
                          </w:txbxContent>
                        </v:textbox>
                      </v:oval>
                    </v:group>
                  </w:pict>
                </mc:Fallback>
              </mc:AlternateContent>
            </w:r>
          </w:p>
          <w:p w14:paraId="2CEDF134"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1775410C"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08C3DF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5F319520"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78.7</w:t>
            </w:r>
            <w:r w:rsidRPr="00F95CB0">
              <w:rPr>
                <w:rFonts w:ascii="Meiryo UI" w:eastAsia="Meiryo UI" w:hAnsi="Meiryo UI"/>
                <w:sz w:val="24"/>
              </w:rPr>
              <w:t>%</w:t>
            </w:r>
          </w:p>
        </w:tc>
        <w:tc>
          <w:tcPr>
            <w:tcW w:w="3099" w:type="dxa"/>
            <w:vMerge/>
          </w:tcPr>
          <w:p w14:paraId="0C32E484"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762DE2A7"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84D197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10D6B53D"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78.3</w:t>
            </w:r>
            <w:r w:rsidRPr="00F95CB0">
              <w:rPr>
                <w:rFonts w:ascii="Meiryo UI" w:eastAsia="Meiryo UI" w:hAnsi="Meiryo UI"/>
                <w:sz w:val="24"/>
              </w:rPr>
              <w:t>%</w:t>
            </w:r>
          </w:p>
        </w:tc>
        <w:tc>
          <w:tcPr>
            <w:tcW w:w="3099" w:type="dxa"/>
            <w:vMerge/>
          </w:tcPr>
          <w:p w14:paraId="17F391D2"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FF50334"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595D17C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63670C7B"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77.3</w:t>
            </w:r>
            <w:r w:rsidRPr="00F95CB0">
              <w:rPr>
                <w:rFonts w:ascii="Meiryo UI" w:eastAsia="Meiryo UI" w:hAnsi="Meiryo UI"/>
                <w:sz w:val="24"/>
              </w:rPr>
              <w:t>%</w:t>
            </w:r>
          </w:p>
        </w:tc>
        <w:tc>
          <w:tcPr>
            <w:tcW w:w="3099" w:type="dxa"/>
            <w:vMerge/>
          </w:tcPr>
          <w:p w14:paraId="0356B1F0"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588B283" w14:textId="77777777" w:rsidR="00365B75" w:rsidRDefault="00365B75" w:rsidP="00365B75">
      <w:pPr>
        <w:pStyle w:val="a3"/>
        <w:snapToGrid w:val="0"/>
        <w:ind w:leftChars="0" w:left="845"/>
        <w:rPr>
          <w:sz w:val="24"/>
          <w:szCs w:val="24"/>
        </w:rPr>
      </w:pPr>
    </w:p>
    <w:p w14:paraId="48353683" w14:textId="77777777" w:rsidR="00365B75" w:rsidRDefault="00365B75" w:rsidP="00365B75">
      <w:pPr>
        <w:snapToGrid w:val="0"/>
        <w:rPr>
          <w:sz w:val="24"/>
          <w:szCs w:val="24"/>
        </w:rPr>
      </w:pPr>
    </w:p>
    <w:p w14:paraId="3C792126" w14:textId="77777777" w:rsidR="00365B75" w:rsidRDefault="00365B75" w:rsidP="00365B75">
      <w:pPr>
        <w:snapToGrid w:val="0"/>
        <w:rPr>
          <w:sz w:val="24"/>
          <w:szCs w:val="24"/>
        </w:rPr>
      </w:pPr>
    </w:p>
    <w:p w14:paraId="0DF97551" w14:textId="77777777" w:rsidR="00365B75" w:rsidRPr="00D977EE" w:rsidRDefault="00365B75" w:rsidP="00365B75">
      <w:pPr>
        <w:snapToGrid w:val="0"/>
        <w:rPr>
          <w:sz w:val="24"/>
          <w:szCs w:val="24"/>
        </w:rPr>
      </w:pPr>
    </w:p>
    <w:p w14:paraId="361654FB" w14:textId="77777777" w:rsidR="00365B75" w:rsidRPr="00B67DCC" w:rsidRDefault="00365B75" w:rsidP="00365B75">
      <w:pPr>
        <w:snapToGrid w:val="0"/>
        <w:rPr>
          <w:sz w:val="24"/>
          <w:szCs w:val="24"/>
          <w:shd w:val="pct15" w:color="auto" w:fill="FFFFFF"/>
        </w:rPr>
      </w:pPr>
      <w:r w:rsidRPr="00B67DCC">
        <w:rPr>
          <w:rFonts w:hint="eastAsia"/>
          <w:sz w:val="24"/>
          <w:szCs w:val="24"/>
          <w:shd w:val="pct15" w:color="auto" w:fill="FFFFFF"/>
        </w:rPr>
        <w:t>設問１</w:t>
      </w:r>
    </w:p>
    <w:p w14:paraId="11C6EFA3" w14:textId="77777777" w:rsidR="00365B75" w:rsidRDefault="00365B75" w:rsidP="00365B75">
      <w:pPr>
        <w:widowControl/>
        <w:snapToGrid w:val="0"/>
        <w:ind w:firstLineChars="100" w:firstLine="240"/>
        <w:rPr>
          <w:rFonts w:ascii="ＭＳ ゴシック" w:eastAsia="ＭＳ ゴシック" w:hAnsi="ＭＳ ゴシック"/>
          <w:sz w:val="24"/>
          <w:szCs w:val="24"/>
        </w:rPr>
      </w:pPr>
      <w:r>
        <w:rPr>
          <w:rFonts w:hint="eastAsia"/>
          <w:sz w:val="24"/>
          <w:szCs w:val="24"/>
        </w:rPr>
        <w:t>⑬</w:t>
      </w:r>
      <w:r w:rsidRPr="0021782E">
        <w:rPr>
          <w:rFonts w:ascii="ＭＳ ゴシック" w:eastAsia="ＭＳ ゴシック" w:hAnsi="ＭＳ ゴシック" w:hint="eastAsia"/>
          <w:sz w:val="24"/>
          <w:szCs w:val="24"/>
        </w:rPr>
        <w:t>発熱し、耳を痛がっている（または痛がっているようだ）。</w:t>
      </w:r>
    </w:p>
    <w:p w14:paraId="17E3FA83" w14:textId="77777777" w:rsidR="00365B75" w:rsidRPr="0021782E" w:rsidRDefault="00365B75" w:rsidP="00365B75">
      <w:pPr>
        <w:widowControl/>
        <w:snapToGrid w:val="0"/>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16929">
        <w:rPr>
          <w:rFonts w:ascii="ＭＳ ゴシック" w:eastAsia="ＭＳ ゴシック" w:hAnsi="ＭＳ ゴシック" w:hint="eastAsia"/>
          <w:sz w:val="24"/>
          <w:szCs w:val="24"/>
        </w:rPr>
        <w:t>夜間･休日に 救急車以外で来院した小児傷病者を</w:t>
      </w:r>
      <w:r>
        <w:rPr>
          <w:rFonts w:ascii="ＭＳ ゴシック" w:eastAsia="ＭＳ ゴシック" w:hAnsi="ＭＳ ゴシック" w:hint="eastAsia"/>
          <w:sz w:val="24"/>
          <w:szCs w:val="24"/>
        </w:rPr>
        <w:t>受入れる</w:t>
      </w:r>
      <w:r w:rsidRPr="00B16929">
        <w:rPr>
          <w:rFonts w:ascii="ＭＳ ゴシック" w:eastAsia="ＭＳ ゴシック" w:hAnsi="ＭＳ ゴシック" w:hint="eastAsia"/>
          <w:sz w:val="24"/>
          <w:szCs w:val="24"/>
        </w:rPr>
        <w:t>診療科の割合</w:t>
      </w:r>
    </w:p>
    <w:p w14:paraId="200E3335" w14:textId="77777777" w:rsidR="00365B75" w:rsidRDefault="00365B75" w:rsidP="00365B75">
      <w:pPr>
        <w:pStyle w:val="a3"/>
        <w:snapToGrid w:val="0"/>
        <w:ind w:leftChars="0" w:left="845"/>
        <w:rPr>
          <w:sz w:val="24"/>
          <w:szCs w:val="24"/>
        </w:rPr>
      </w:pPr>
      <w:r>
        <w:rPr>
          <w:noProof/>
        </w:rPr>
        <w:drawing>
          <wp:inline distT="0" distB="0" distL="0" distR="0" wp14:anchorId="2B65A65A" wp14:editId="75AB9FA9">
            <wp:extent cx="5238750" cy="3495675"/>
            <wp:effectExtent l="0" t="0" r="0" b="0"/>
            <wp:docPr id="200" name="グラフ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BCF33E5" w14:textId="77777777" w:rsidR="00365B75" w:rsidRPr="00534457" w:rsidRDefault="00365B75" w:rsidP="00365B75">
      <w:pPr>
        <w:pStyle w:val="a3"/>
        <w:snapToGrid w:val="0"/>
        <w:ind w:leftChars="0" w:left="845"/>
        <w:rPr>
          <w:sz w:val="24"/>
          <w:szCs w:val="24"/>
        </w:rPr>
      </w:pPr>
    </w:p>
    <w:p w14:paraId="3706C883"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応需していない割合</w:t>
      </w:r>
    </w:p>
    <w:tbl>
      <w:tblPr>
        <w:tblStyle w:val="20"/>
        <w:tblW w:w="7749" w:type="dxa"/>
        <w:tblInd w:w="703" w:type="dxa"/>
        <w:tblLook w:val="04A0" w:firstRow="1" w:lastRow="0" w:firstColumn="1" w:lastColumn="0" w:noHBand="0" w:noVBand="1"/>
      </w:tblPr>
      <w:tblGrid>
        <w:gridCol w:w="2819"/>
        <w:gridCol w:w="1831"/>
        <w:gridCol w:w="3099"/>
      </w:tblGrid>
      <w:tr w:rsidR="00365B75" w14:paraId="1A930E59"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A4707C8"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3202545B"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sidRPr="00F95CB0">
              <w:rPr>
                <w:rFonts w:ascii="Meiryo UI" w:eastAsia="Meiryo UI" w:hAnsi="Meiryo UI"/>
                <w:b w:val="0"/>
                <w:sz w:val="24"/>
              </w:rPr>
              <w:t>79.2%</w:t>
            </w:r>
          </w:p>
        </w:tc>
        <w:tc>
          <w:tcPr>
            <w:tcW w:w="3099" w:type="dxa"/>
            <w:vMerge w:val="restart"/>
          </w:tcPr>
          <w:p w14:paraId="1E6AF297"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21728" behindDoc="0" locked="0" layoutInCell="1" allowOverlap="1" wp14:anchorId="541915D9" wp14:editId="6167FE9F">
                      <wp:simplePos x="0" y="0"/>
                      <wp:positionH relativeFrom="column">
                        <wp:posOffset>252730</wp:posOffset>
                      </wp:positionH>
                      <wp:positionV relativeFrom="paragraph">
                        <wp:posOffset>107315</wp:posOffset>
                      </wp:positionV>
                      <wp:extent cx="1497965" cy="1649866"/>
                      <wp:effectExtent l="0" t="0" r="6985" b="26670"/>
                      <wp:wrapNone/>
                      <wp:docPr id="177" name="グループ化 4206"/>
                      <wp:cNvGraphicFramePr/>
                      <a:graphic xmlns:a="http://schemas.openxmlformats.org/drawingml/2006/main">
                        <a:graphicData uri="http://schemas.microsoft.com/office/word/2010/wordprocessingGroup">
                          <wpg:wgp>
                            <wpg:cNvGrpSpPr/>
                            <wpg:grpSpPr>
                              <a:xfrm>
                                <a:off x="0" y="0"/>
                                <a:ext cx="1497965" cy="1649866"/>
                                <a:chOff x="103684" y="0"/>
                                <a:chExt cx="3494144" cy="3537857"/>
                              </a:xfrm>
                            </wpg:grpSpPr>
                            <wps:wsp>
                              <wps:cNvPr id="178" name="楕円 178"/>
                              <wps:cNvSpPr/>
                              <wps:spPr>
                                <a:xfrm>
                                  <a:off x="118496" y="0"/>
                                  <a:ext cx="3479332" cy="353756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79" name="円 179"/>
                              <wps:cNvSpPr/>
                              <wps:spPr>
                                <a:xfrm>
                                  <a:off x="103684" y="0"/>
                                  <a:ext cx="3474993" cy="3537857"/>
                                </a:xfrm>
                                <a:prstGeom prst="pie">
                                  <a:avLst>
                                    <a:gd name="adj1" fmla="val 16206457"/>
                                    <a:gd name="adj2" fmla="val 10736585"/>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0" name="楕円 180"/>
                              <wps:cNvSpPr/>
                              <wps:spPr>
                                <a:xfrm>
                                  <a:off x="387803" y="313179"/>
                                  <a:ext cx="2857500" cy="28951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9B36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5</w:t>
                                    </w:r>
                                    <w:r>
                                      <w:rPr>
                                        <w:rFonts w:ascii="HG丸ｺﾞｼｯｸM-PRO" w:eastAsia="HG丸ｺﾞｼｯｸM-PRO" w:hAnsi="HG丸ｺﾞｼｯｸM-PRO" w:cs="Microsoft Himalaya" w:hint="eastAsia"/>
                                        <w:b/>
                                        <w:bCs/>
                                        <w:color w:val="000000" w:themeColor="text1"/>
                                        <w:sz w:val="28"/>
                                        <w:szCs w:val="28"/>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1915D9" id="_x0000_s1129" style="position:absolute;left:0;text-align:left;margin-left:19.9pt;margin-top:8.45pt;width:117.95pt;height:129.9pt;z-index:251721728;mso-width-relative:margin" coordorigin="1036" coordsize="34941,3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">
                      <v:oval id="楕円 178" o:spid="_x0000_s1130" style="position:absolute;left:1184;width:34794;height:3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" fillcolor="#d8d8d8 [2732]" stroked="f" strokeweight="2pt"/>
                      <v:shape id="円 179" o:spid="_x0000_s1131" style="position:absolute;left:1036;width:34750;height:35378;visibility:visible;mso-wrap-style:square;v-text-anchor:top" coordsize="3474993,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" path="m1740819,3v955033,1859,1729561,788117,1734154,1760418c3479565,2732480,2712872,3526182,1758142,3537733,802845,3549290,17594,2773466,284,1800978r1737213,-32049c1738604,1179287,1739712,589645,1740819,3xe" fillcolor="black [3200]" strokecolor="black [1600]" strokeweight="2pt">
                        <v:path arrowok="t" o:connecttype="custom" o:connectlocs="1740819,3;3474973,1760421;1758142,3537733;284,1800978;1737497,1768929;1740819,3" o:connectangles="0,0,0,0,0,0"/>
                      </v:shape>
                      <v:oval id="楕円 180" o:spid="_x0000_s1132" style="position:absolute;left:3878;top:3131;width:28575;height:28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" fillcolor="white [3212]" stroked="f" strokeweight="2pt">
                        <v:textbox>
                          <w:txbxContent>
                            <w:p w14:paraId="0269B36D"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hint="eastAsia"/>
                                  <w:b/>
                                  <w:bCs/>
                                  <w:color w:val="000000" w:themeColor="text1"/>
                                  <w:sz w:val="28"/>
                                  <w:szCs w:val="28"/>
                                </w:rPr>
                                <w:t>7</w:t>
                              </w:r>
                              <w:r>
                                <w:rPr>
                                  <w:rFonts w:ascii="HG丸ｺﾞｼｯｸM-PRO" w:eastAsia="HG丸ｺﾞｼｯｸM-PRO" w:hAnsi="HG丸ｺﾞｼｯｸM-PRO" w:cs="Microsoft Himalaya"/>
                                  <w:b/>
                                  <w:bCs/>
                                  <w:color w:val="000000" w:themeColor="text1"/>
                                  <w:sz w:val="28"/>
                                  <w:szCs w:val="28"/>
                                </w:rPr>
                                <w:t>5</w:t>
                              </w:r>
                              <w:r>
                                <w:rPr>
                                  <w:rFonts w:ascii="HG丸ｺﾞｼｯｸM-PRO" w:eastAsia="HG丸ｺﾞｼｯｸM-PRO" w:hAnsi="HG丸ｺﾞｼｯｸM-PRO" w:cs="Microsoft Himalaya" w:hint="eastAsia"/>
                                  <w:b/>
                                  <w:bCs/>
                                  <w:color w:val="000000" w:themeColor="text1"/>
                                  <w:sz w:val="28"/>
                                  <w:szCs w:val="28"/>
                                </w:rPr>
                                <w:t>.5%</w:t>
                              </w:r>
                            </w:p>
                          </w:txbxContent>
                        </v:textbox>
                      </v:oval>
                    </v:group>
                  </w:pict>
                </mc:Fallback>
              </mc:AlternateContent>
            </w:r>
          </w:p>
          <w:p w14:paraId="07E941EE"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0003A136"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69A195E"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30CBE4FF"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76.8%</w:t>
            </w:r>
          </w:p>
        </w:tc>
        <w:tc>
          <w:tcPr>
            <w:tcW w:w="3099" w:type="dxa"/>
            <w:vMerge/>
          </w:tcPr>
          <w:p w14:paraId="191CC6CF"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1DB3EB1B"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264C35F6"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54BEF1B0"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74.4%</w:t>
            </w:r>
          </w:p>
        </w:tc>
        <w:tc>
          <w:tcPr>
            <w:tcW w:w="3099" w:type="dxa"/>
            <w:vMerge/>
          </w:tcPr>
          <w:p w14:paraId="3C4AD400"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2202D48A"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1A4F1BE4"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67EDAC54"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sidRPr="00F95CB0">
              <w:rPr>
                <w:rFonts w:ascii="Meiryo UI" w:eastAsia="Meiryo UI" w:hAnsi="Meiryo UI"/>
                <w:sz w:val="24"/>
              </w:rPr>
              <w:t>71.5%</w:t>
            </w:r>
          </w:p>
        </w:tc>
        <w:tc>
          <w:tcPr>
            <w:tcW w:w="3099" w:type="dxa"/>
            <w:vMerge/>
          </w:tcPr>
          <w:p w14:paraId="23F8FCB1"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61A07B7C" w14:textId="77777777" w:rsidR="00365B75" w:rsidRPr="00B16929" w:rsidRDefault="00365B75" w:rsidP="00365B75">
      <w:pPr>
        <w:snapToGrid w:val="0"/>
        <w:rPr>
          <w:sz w:val="24"/>
          <w:szCs w:val="24"/>
        </w:rPr>
      </w:pPr>
    </w:p>
    <w:p w14:paraId="64AE3D94" w14:textId="77777777" w:rsidR="00365B75" w:rsidRPr="00534457" w:rsidRDefault="00365B75" w:rsidP="00365B75">
      <w:pPr>
        <w:snapToGrid w:val="0"/>
        <w:ind w:firstLineChars="200" w:firstLine="480"/>
        <w:rPr>
          <w:sz w:val="24"/>
          <w:szCs w:val="24"/>
        </w:rPr>
      </w:pPr>
      <w:r>
        <w:rPr>
          <w:rFonts w:ascii="ＭＳ ゴシック" w:eastAsia="ＭＳ ゴシック" w:hAnsi="ＭＳ ゴシック" w:hint="eastAsia"/>
          <w:sz w:val="24"/>
          <w:szCs w:val="24"/>
        </w:rPr>
        <w:t>◆</w:t>
      </w:r>
      <w:r w:rsidRPr="00534457">
        <w:rPr>
          <w:rFonts w:hint="eastAsia"/>
          <w:sz w:val="24"/>
          <w:szCs w:val="24"/>
        </w:rPr>
        <w:t>救急搬送依頼</w:t>
      </w:r>
      <w:r>
        <w:rPr>
          <w:rFonts w:hint="eastAsia"/>
          <w:sz w:val="24"/>
          <w:szCs w:val="24"/>
        </w:rPr>
        <w:t>があっても、応需していない</w:t>
      </w:r>
      <w:r w:rsidRPr="00534457">
        <w:rPr>
          <w:rFonts w:hint="eastAsia"/>
          <w:sz w:val="24"/>
          <w:szCs w:val="24"/>
        </w:rPr>
        <w:t>割合</w:t>
      </w:r>
    </w:p>
    <w:tbl>
      <w:tblPr>
        <w:tblStyle w:val="20"/>
        <w:tblW w:w="7749" w:type="dxa"/>
        <w:tblInd w:w="703" w:type="dxa"/>
        <w:tblLook w:val="04A0" w:firstRow="1" w:lastRow="0" w:firstColumn="1" w:lastColumn="0" w:noHBand="0" w:noVBand="1"/>
      </w:tblPr>
      <w:tblGrid>
        <w:gridCol w:w="2819"/>
        <w:gridCol w:w="1831"/>
        <w:gridCol w:w="3099"/>
      </w:tblGrid>
      <w:tr w:rsidR="00365B75" w14:paraId="04C2E196" w14:textId="77777777" w:rsidTr="00B979C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0B7D486F"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乳児(０歳)</w:t>
            </w:r>
          </w:p>
        </w:tc>
        <w:tc>
          <w:tcPr>
            <w:tcW w:w="1831" w:type="dxa"/>
            <w:vAlign w:val="center"/>
          </w:tcPr>
          <w:p w14:paraId="605092DA" w14:textId="77777777" w:rsidR="00365B75" w:rsidRPr="00F95CB0" w:rsidRDefault="00365B75" w:rsidP="00B979C4">
            <w:pPr>
              <w:pStyle w:val="a3"/>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sz w:val="24"/>
                <w:szCs w:val="24"/>
              </w:rPr>
            </w:pPr>
            <w:r>
              <w:rPr>
                <w:rFonts w:ascii="Meiryo UI" w:eastAsia="Meiryo UI" w:hAnsi="Meiryo UI" w:hint="eastAsia"/>
                <w:b w:val="0"/>
                <w:sz w:val="24"/>
              </w:rPr>
              <w:t>81.2</w:t>
            </w:r>
            <w:r w:rsidRPr="00F95CB0">
              <w:rPr>
                <w:rFonts w:ascii="Meiryo UI" w:eastAsia="Meiryo UI" w:hAnsi="Meiryo UI"/>
                <w:b w:val="0"/>
                <w:sz w:val="24"/>
              </w:rPr>
              <w:t>%</w:t>
            </w:r>
          </w:p>
        </w:tc>
        <w:tc>
          <w:tcPr>
            <w:tcW w:w="3099" w:type="dxa"/>
            <w:vMerge w:val="restart"/>
          </w:tcPr>
          <w:p w14:paraId="0E1EAECF" w14:textId="77777777" w:rsidR="00365B75"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noProof/>
              </w:rPr>
              <mc:AlternateContent>
                <mc:Choice Requires="wpg">
                  <w:drawing>
                    <wp:anchor distT="0" distB="0" distL="114300" distR="114300" simplePos="0" relativeHeight="251722752" behindDoc="0" locked="0" layoutInCell="1" allowOverlap="1" wp14:anchorId="6D9FFCF7" wp14:editId="2DB87C74">
                      <wp:simplePos x="0" y="0"/>
                      <wp:positionH relativeFrom="column">
                        <wp:posOffset>208280</wp:posOffset>
                      </wp:positionH>
                      <wp:positionV relativeFrom="paragraph">
                        <wp:posOffset>92710</wp:posOffset>
                      </wp:positionV>
                      <wp:extent cx="1551581" cy="1666416"/>
                      <wp:effectExtent l="0" t="0" r="10795" b="10160"/>
                      <wp:wrapNone/>
                      <wp:docPr id="181" name="グループ化 4206"/>
                      <wp:cNvGraphicFramePr/>
                      <a:graphic xmlns:a="http://schemas.openxmlformats.org/drawingml/2006/main">
                        <a:graphicData uri="http://schemas.microsoft.com/office/word/2010/wordprocessingGroup">
                          <wpg:wgp>
                            <wpg:cNvGrpSpPr/>
                            <wpg:grpSpPr>
                              <a:xfrm>
                                <a:off x="0" y="0"/>
                                <a:ext cx="1551581" cy="1666416"/>
                                <a:chOff x="0" y="-35489"/>
                                <a:chExt cx="3619209" cy="3573346"/>
                              </a:xfrm>
                            </wpg:grpSpPr>
                            <wps:wsp>
                              <wps:cNvPr id="182" name="楕円 182"/>
                              <wps:cNvSpPr/>
                              <wps:spPr>
                                <a:xfrm>
                                  <a:off x="23806" y="-35489"/>
                                  <a:ext cx="3595403" cy="357305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3" name="円 183"/>
                              <wps:cNvSpPr/>
                              <wps:spPr>
                                <a:xfrm>
                                  <a:off x="0" y="0"/>
                                  <a:ext cx="3578678" cy="3537857"/>
                                </a:xfrm>
                                <a:prstGeom prst="pie">
                                  <a:avLst>
                                    <a:gd name="adj1" fmla="val 16206457"/>
                                    <a:gd name="adj2" fmla="val 11389817"/>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4" name="楕円 184"/>
                              <wps:cNvSpPr/>
                              <wps:spPr>
                                <a:xfrm>
                                  <a:off x="387733" y="332156"/>
                                  <a:ext cx="2857498" cy="28760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9DCFA"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78.7</w:t>
                                    </w:r>
                                    <w:r>
                                      <w:rPr>
                                        <w:rFonts w:ascii="HG丸ｺﾞｼｯｸM-PRO" w:eastAsia="HG丸ｺﾞｼｯｸM-PRO" w:hAnsi="HG丸ｺﾞｼｯｸM-PRO" w:cs="Microsoft Himalaya"/>
                                        <w:b/>
                                        <w:bCs/>
                                        <w:color w:val="000000" w:themeColor="text1"/>
                                        <w:sz w:val="28"/>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FFCF7" id="_x0000_s1133" style="position:absolute;left:0;text-align:left;margin-left:16.4pt;margin-top:7.3pt;width:122.15pt;height:131.2pt;z-index:251722752;mso-width-relative:margin;mso-height-relative:margin" coordorigin=",-354" coordsize="36192,3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">
                      <v:oval id="楕円 182" o:spid="_x0000_s1134" style="position:absolute;left:238;top:-354;width:35954;height:3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" fillcolor="#d8d8d8 [2732]" stroked="f" strokeweight="2pt"/>
                      <v:shape id="円 183" o:spid="_x0000_s1135" style="position:absolute;width:35786;height:35378;visibility:visible;mso-wrap-style:square;v-text-anchor:top" coordsize="3578678,35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" path="m1792662,3v749031,1375,1417929,463823,1676245,1158884c3730167,1861871,3515306,2651322,2932496,3129791,2359737,3600009,1552304,3670485,905065,3306754,247871,2937428,-103642,2199651,26868,1463538r1762471,305391c1790447,1179287,1791554,589645,1792662,3xe" fillcolor="black [3200]" strokecolor="black [1600]" strokeweight="2pt">
                        <v:path arrowok="t" o:connecttype="custom" o:connectlocs="1792662,3;3468907,1158887;2932496,3129791;905065,3306754;26868,1463538;1789339,1768929;1792662,3" o:connectangles="0,0,0,0,0,0,0"/>
                      </v:shape>
                      <v:oval id="楕円 184" o:spid="_x0000_s1136" style="position:absolute;left:3877;top:3321;width:28575;height:2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" fillcolor="white [3212]" stroked="f" strokeweight="2pt">
                        <v:textbox>
                          <w:txbxContent>
                            <w:p w14:paraId="3C19DCFA" w14:textId="77777777" w:rsidR="00B979C4" w:rsidRDefault="00B979C4" w:rsidP="00365B75">
                              <w:pPr>
                                <w:pStyle w:val="Web"/>
                                <w:spacing w:before="0" w:beforeAutospacing="0" w:after="0" w:afterAutospacing="0"/>
                                <w:jc w:val="center"/>
                              </w:pPr>
                              <w:r>
                                <w:rPr>
                                  <w:rFonts w:ascii="HG丸ｺﾞｼｯｸM-PRO" w:eastAsia="HG丸ｺﾞｼｯｸM-PRO" w:hAnsi="HG丸ｺﾞｼｯｸM-PRO" w:cs="Microsoft Himalaya"/>
                                  <w:b/>
                                  <w:bCs/>
                                  <w:color w:val="000000" w:themeColor="text1"/>
                                  <w:sz w:val="28"/>
                                  <w:szCs w:val="28"/>
                                </w:rPr>
                                <w:t>78.7</w:t>
                              </w:r>
                              <w:r>
                                <w:rPr>
                                  <w:rFonts w:ascii="HG丸ｺﾞｼｯｸM-PRO" w:eastAsia="HG丸ｺﾞｼｯｸM-PRO" w:hAnsi="HG丸ｺﾞｼｯｸM-PRO" w:cs="Microsoft Himalaya"/>
                                  <w:b/>
                                  <w:bCs/>
                                  <w:color w:val="000000" w:themeColor="text1"/>
                                  <w:sz w:val="28"/>
                                  <w:szCs w:val="28"/>
                                </w:rPr>
                                <w:t>％</w:t>
                              </w:r>
                            </w:p>
                          </w:txbxContent>
                        </v:textbox>
                      </v:oval>
                    </v:group>
                  </w:pict>
                </mc:Fallback>
              </mc:AlternateContent>
            </w:r>
          </w:p>
          <w:p w14:paraId="4A24E71B" w14:textId="77777777" w:rsidR="00365B75" w:rsidRPr="00B16929" w:rsidRDefault="00365B75" w:rsidP="00B979C4">
            <w:pPr>
              <w:pStyle w:val="a3"/>
              <w:snapToGrid w:val="0"/>
              <w:ind w:leftChars="0" w:left="0"/>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sz w:val="24"/>
                <w:szCs w:val="24"/>
              </w:rPr>
            </w:pPr>
            <w:r w:rsidRPr="00B16929">
              <w:rPr>
                <w:rFonts w:asciiTheme="majorEastAsia" w:eastAsiaTheme="majorEastAsia" w:hAnsiTheme="majorEastAsia" w:hint="eastAsia"/>
                <w:b w:val="0"/>
                <w:sz w:val="24"/>
                <w:szCs w:val="24"/>
              </w:rPr>
              <w:t>平均</w:t>
            </w:r>
          </w:p>
        </w:tc>
      </w:tr>
      <w:tr w:rsidR="00365B75" w14:paraId="3711919D" w14:textId="77777777" w:rsidTr="00B979C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4354E4C0"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未就学児(１～５歳)</w:t>
            </w:r>
          </w:p>
        </w:tc>
        <w:tc>
          <w:tcPr>
            <w:tcW w:w="1831" w:type="dxa"/>
            <w:vAlign w:val="center"/>
          </w:tcPr>
          <w:p w14:paraId="2AD86880"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79.7</w:t>
            </w:r>
            <w:r w:rsidRPr="00F95CB0">
              <w:rPr>
                <w:rFonts w:ascii="Meiryo UI" w:eastAsia="Meiryo UI" w:hAnsi="Meiryo UI"/>
                <w:sz w:val="24"/>
              </w:rPr>
              <w:t>%</w:t>
            </w:r>
          </w:p>
        </w:tc>
        <w:tc>
          <w:tcPr>
            <w:tcW w:w="3099" w:type="dxa"/>
            <w:vMerge/>
          </w:tcPr>
          <w:p w14:paraId="4B2DCCAB"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r w:rsidR="00365B75" w14:paraId="7254EB21" w14:textId="77777777" w:rsidTr="00B979C4">
        <w:trPr>
          <w:trHeight w:val="718"/>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80C178A"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小学生(６～12歳)</w:t>
            </w:r>
          </w:p>
        </w:tc>
        <w:tc>
          <w:tcPr>
            <w:tcW w:w="1831" w:type="dxa"/>
            <w:vAlign w:val="center"/>
          </w:tcPr>
          <w:p w14:paraId="42EFEB5D" w14:textId="77777777" w:rsidR="00365B75" w:rsidRPr="00F95CB0" w:rsidRDefault="00365B75" w:rsidP="00B979C4">
            <w:pPr>
              <w:pStyle w:val="a3"/>
              <w:snapToGrid w:val="0"/>
              <w:ind w:leftChars="0" w:left="0"/>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78.3</w:t>
            </w:r>
            <w:r w:rsidRPr="00F95CB0">
              <w:rPr>
                <w:rFonts w:ascii="Meiryo UI" w:eastAsia="Meiryo UI" w:hAnsi="Meiryo UI"/>
                <w:sz w:val="24"/>
              </w:rPr>
              <w:t>%</w:t>
            </w:r>
          </w:p>
        </w:tc>
        <w:tc>
          <w:tcPr>
            <w:tcW w:w="3099" w:type="dxa"/>
            <w:vMerge/>
          </w:tcPr>
          <w:p w14:paraId="09252DA6" w14:textId="77777777" w:rsidR="00365B75" w:rsidRDefault="00365B75" w:rsidP="00B979C4">
            <w:pPr>
              <w:pStyle w:val="a3"/>
              <w:snapToGrid w:val="0"/>
              <w:ind w:leftChars="0" w:left="0"/>
              <w:cnfStyle w:val="000000000000" w:firstRow="0" w:lastRow="0" w:firstColumn="0" w:lastColumn="0" w:oddVBand="0" w:evenVBand="0" w:oddHBand="0" w:evenHBand="0" w:firstRowFirstColumn="0" w:firstRowLastColumn="0" w:lastRowFirstColumn="0" w:lastRowLastColumn="0"/>
              <w:rPr>
                <w:sz w:val="24"/>
                <w:szCs w:val="24"/>
              </w:rPr>
            </w:pPr>
          </w:p>
        </w:tc>
      </w:tr>
      <w:tr w:rsidR="00365B75" w14:paraId="4E1B93DC" w14:textId="77777777" w:rsidTr="00B979C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3ECD492C" w14:textId="77777777" w:rsidR="00365B75" w:rsidRPr="00B67DCC" w:rsidRDefault="00365B75" w:rsidP="00B979C4">
            <w:pPr>
              <w:pStyle w:val="a3"/>
              <w:snapToGrid w:val="0"/>
              <w:ind w:leftChars="0" w:left="0"/>
              <w:jc w:val="left"/>
              <w:rPr>
                <w:rFonts w:ascii="Meiryo UI" w:eastAsia="Meiryo UI" w:hAnsi="Meiryo UI"/>
                <w:b w:val="0"/>
                <w:sz w:val="24"/>
                <w:szCs w:val="24"/>
              </w:rPr>
            </w:pPr>
            <w:r w:rsidRPr="00B67DCC">
              <w:rPr>
                <w:rFonts w:ascii="Meiryo UI" w:eastAsia="Meiryo UI" w:hAnsi="Meiryo UI" w:hint="eastAsia"/>
                <w:b w:val="0"/>
                <w:sz w:val="24"/>
                <w:szCs w:val="24"/>
              </w:rPr>
              <w:t>中学生(13～15歳)</w:t>
            </w:r>
          </w:p>
        </w:tc>
        <w:tc>
          <w:tcPr>
            <w:tcW w:w="1831" w:type="dxa"/>
            <w:vAlign w:val="center"/>
          </w:tcPr>
          <w:p w14:paraId="647D044F" w14:textId="77777777" w:rsidR="00365B75" w:rsidRPr="00F95CB0" w:rsidRDefault="00365B75" w:rsidP="00B979C4">
            <w:pPr>
              <w:pStyle w:val="a3"/>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sz w:val="24"/>
                <w:szCs w:val="24"/>
              </w:rPr>
            </w:pPr>
            <w:r>
              <w:rPr>
                <w:rFonts w:ascii="Meiryo UI" w:eastAsia="Meiryo UI" w:hAnsi="Meiryo UI" w:hint="eastAsia"/>
                <w:sz w:val="24"/>
              </w:rPr>
              <w:t>75.4</w:t>
            </w:r>
            <w:r w:rsidRPr="00F95CB0">
              <w:rPr>
                <w:rFonts w:ascii="Meiryo UI" w:eastAsia="Meiryo UI" w:hAnsi="Meiryo UI"/>
                <w:sz w:val="24"/>
              </w:rPr>
              <w:t>%</w:t>
            </w:r>
          </w:p>
        </w:tc>
        <w:tc>
          <w:tcPr>
            <w:tcW w:w="3099" w:type="dxa"/>
            <w:vMerge/>
          </w:tcPr>
          <w:p w14:paraId="2B1B370C" w14:textId="77777777" w:rsidR="00365B75" w:rsidRDefault="00365B75" w:rsidP="00B979C4">
            <w:pPr>
              <w:pStyle w:val="a3"/>
              <w:snapToGrid w:val="0"/>
              <w:ind w:leftChars="0" w:left="0"/>
              <w:cnfStyle w:val="000000100000" w:firstRow="0" w:lastRow="0" w:firstColumn="0" w:lastColumn="0" w:oddVBand="0" w:evenVBand="0" w:oddHBand="1" w:evenHBand="0" w:firstRowFirstColumn="0" w:firstRowLastColumn="0" w:lastRowFirstColumn="0" w:lastRowLastColumn="0"/>
              <w:rPr>
                <w:sz w:val="24"/>
                <w:szCs w:val="24"/>
              </w:rPr>
            </w:pPr>
          </w:p>
        </w:tc>
      </w:tr>
    </w:tbl>
    <w:p w14:paraId="13044A39" w14:textId="77777777" w:rsidR="00365B75" w:rsidRDefault="00365B75" w:rsidP="00365B75">
      <w:pPr>
        <w:pStyle w:val="a3"/>
        <w:snapToGrid w:val="0"/>
        <w:ind w:leftChars="0" w:left="845"/>
        <w:rPr>
          <w:sz w:val="24"/>
          <w:szCs w:val="24"/>
        </w:rPr>
      </w:pPr>
    </w:p>
    <w:p w14:paraId="26A02461" w14:textId="77777777" w:rsidR="00365B75" w:rsidRDefault="00365B75" w:rsidP="00365B75">
      <w:pPr>
        <w:snapToGrid w:val="0"/>
        <w:rPr>
          <w:sz w:val="24"/>
          <w:szCs w:val="24"/>
        </w:rPr>
      </w:pPr>
    </w:p>
    <w:p w14:paraId="68A07580" w14:textId="77777777" w:rsidR="00365B75" w:rsidRDefault="00365B75" w:rsidP="00365B75">
      <w:pPr>
        <w:snapToGrid w:val="0"/>
        <w:rPr>
          <w:sz w:val="24"/>
          <w:szCs w:val="24"/>
        </w:rPr>
      </w:pPr>
    </w:p>
    <w:p w14:paraId="6EC8AEA7" w14:textId="77777777" w:rsidR="00365B75" w:rsidRPr="00D977EE" w:rsidRDefault="00365B75" w:rsidP="00365B75">
      <w:pPr>
        <w:snapToGrid w:val="0"/>
        <w:rPr>
          <w:sz w:val="24"/>
          <w:szCs w:val="24"/>
        </w:rPr>
      </w:pPr>
    </w:p>
    <w:p w14:paraId="23E11FE0" w14:textId="77777777" w:rsidR="00365B75" w:rsidRDefault="00365B75" w:rsidP="00365B75">
      <w:pPr>
        <w:snapToGrid w:val="0"/>
        <w:rPr>
          <w:sz w:val="24"/>
          <w:szCs w:val="24"/>
        </w:rPr>
      </w:pPr>
      <w:r>
        <w:rPr>
          <w:rFonts w:hint="eastAsia"/>
          <w:noProof/>
          <w:sz w:val="24"/>
          <w:szCs w:val="24"/>
        </w:rPr>
        <mc:AlternateContent>
          <mc:Choice Requires="wps">
            <w:drawing>
              <wp:anchor distT="0" distB="0" distL="114300" distR="114300" simplePos="0" relativeHeight="251694080" behindDoc="0" locked="0" layoutInCell="1" allowOverlap="1" wp14:anchorId="198B3733" wp14:editId="0CD156D4">
                <wp:simplePos x="0" y="0"/>
                <wp:positionH relativeFrom="margin">
                  <wp:posOffset>-142875</wp:posOffset>
                </wp:positionH>
                <wp:positionV relativeFrom="paragraph">
                  <wp:posOffset>207645</wp:posOffset>
                </wp:positionV>
                <wp:extent cx="5905500" cy="904875"/>
                <wp:effectExtent l="0" t="0" r="19050" b="28575"/>
                <wp:wrapNone/>
                <wp:docPr id="185" name="正方形/長方形 185"/>
                <wp:cNvGraphicFramePr/>
                <a:graphic xmlns:a="http://schemas.openxmlformats.org/drawingml/2006/main">
                  <a:graphicData uri="http://schemas.microsoft.com/office/word/2010/wordprocessingShape">
                    <wps:wsp>
                      <wps:cNvSpPr/>
                      <wps:spPr>
                        <a:xfrm>
                          <a:off x="0" y="0"/>
                          <a:ext cx="5905500" cy="904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676AC" id="正方形/長方形 185" o:spid="_x0000_s1026" style="position:absolute;left:0;text-align:left;margin-left:-11.25pt;margin-top:16.35pt;width:465pt;height:71.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" filled="f" strokecolor="black [3213]">
                <w10:wrap anchorx="margin"/>
              </v:rect>
            </w:pict>
          </mc:Fallback>
        </mc:AlternateContent>
      </w:r>
    </w:p>
    <w:p w14:paraId="0E909ABC" w14:textId="77777777" w:rsidR="00365B75" w:rsidRPr="002B48A5" w:rsidRDefault="00365B75" w:rsidP="00365B75">
      <w:pPr>
        <w:snapToGrid w:val="0"/>
        <w:rPr>
          <w:sz w:val="24"/>
          <w:szCs w:val="24"/>
        </w:rPr>
      </w:pPr>
    </w:p>
    <w:p w14:paraId="5C8CE747" w14:textId="77777777" w:rsidR="00365B75" w:rsidRPr="002B48A5" w:rsidRDefault="00365B75" w:rsidP="00365B75">
      <w:pPr>
        <w:snapToGrid w:val="0"/>
        <w:ind w:firstLineChars="41" w:firstLine="98"/>
        <w:rPr>
          <w:sz w:val="24"/>
          <w:szCs w:val="24"/>
        </w:rPr>
      </w:pPr>
      <w:r>
        <w:rPr>
          <w:rFonts w:hint="eastAsia"/>
          <w:sz w:val="24"/>
          <w:szCs w:val="24"/>
        </w:rPr>
        <w:t>【</w:t>
      </w:r>
      <w:r w:rsidRPr="002B48A5">
        <w:rPr>
          <w:rFonts w:hint="eastAsia"/>
          <w:sz w:val="24"/>
          <w:szCs w:val="24"/>
        </w:rPr>
        <w:t>設問２</w:t>
      </w:r>
      <w:r>
        <w:rPr>
          <w:rFonts w:hint="eastAsia"/>
          <w:sz w:val="24"/>
          <w:szCs w:val="24"/>
        </w:rPr>
        <w:t>】</w:t>
      </w:r>
    </w:p>
    <w:p w14:paraId="2491657D" w14:textId="77777777" w:rsidR="00365B75" w:rsidRDefault="00365B75" w:rsidP="00365B75">
      <w:pPr>
        <w:snapToGrid w:val="0"/>
        <w:ind w:leftChars="177" w:left="372"/>
        <w:rPr>
          <w:sz w:val="24"/>
          <w:szCs w:val="24"/>
        </w:rPr>
      </w:pPr>
      <w:r w:rsidRPr="002B48A5">
        <w:rPr>
          <w:rFonts w:hint="eastAsia"/>
          <w:sz w:val="24"/>
          <w:szCs w:val="24"/>
        </w:rPr>
        <w:t>「救急車以外で来院する患者の受入にあたり、課題となっている点がございましたら記載ください。」</w:t>
      </w:r>
      <w:r>
        <w:rPr>
          <w:rFonts w:hint="eastAsia"/>
          <w:sz w:val="24"/>
          <w:szCs w:val="24"/>
        </w:rPr>
        <w:t>（自由記載）</w:t>
      </w:r>
    </w:p>
    <w:p w14:paraId="78EF25F4" w14:textId="77777777" w:rsidR="00365B75" w:rsidRDefault="00365B75" w:rsidP="00365B75">
      <w:pPr>
        <w:snapToGrid w:val="0"/>
        <w:spacing w:line="276" w:lineRule="auto"/>
        <w:rPr>
          <w:sz w:val="24"/>
          <w:szCs w:val="24"/>
        </w:rPr>
      </w:pPr>
    </w:p>
    <w:p w14:paraId="098FEEAA" w14:textId="77777777" w:rsidR="00365B75" w:rsidRDefault="00365B75" w:rsidP="00365B75">
      <w:pPr>
        <w:pStyle w:val="a3"/>
        <w:numPr>
          <w:ilvl w:val="0"/>
          <w:numId w:val="41"/>
        </w:numPr>
        <w:snapToGrid w:val="0"/>
        <w:spacing w:line="276" w:lineRule="auto"/>
        <w:ind w:leftChars="0"/>
        <w:rPr>
          <w:sz w:val="24"/>
          <w:szCs w:val="24"/>
        </w:rPr>
      </w:pPr>
      <w:r>
        <w:rPr>
          <w:rFonts w:hint="eastAsia"/>
          <w:sz w:val="24"/>
          <w:szCs w:val="24"/>
        </w:rPr>
        <w:t>記載のあった</w:t>
      </w:r>
      <w:r w:rsidRPr="00806CCF">
        <w:rPr>
          <w:rFonts w:asciiTheme="minorEastAsia" w:hAnsiTheme="minorEastAsia" w:hint="eastAsia"/>
          <w:sz w:val="24"/>
          <w:szCs w:val="24"/>
        </w:rPr>
        <w:t>77医療機関のうち、自医療機関での運用に課題があると回答したのは、45</w:t>
      </w:r>
      <w:r>
        <w:rPr>
          <w:rFonts w:hint="eastAsia"/>
          <w:sz w:val="24"/>
          <w:szCs w:val="24"/>
        </w:rPr>
        <w:t>医療機関であった。</w:t>
      </w:r>
    </w:p>
    <w:p w14:paraId="71C3AE52" w14:textId="77777777" w:rsidR="00365B75" w:rsidRPr="00BC1B30" w:rsidRDefault="00365B75" w:rsidP="00365B75">
      <w:pPr>
        <w:pStyle w:val="a3"/>
        <w:snapToGrid w:val="0"/>
        <w:spacing w:line="276" w:lineRule="auto"/>
        <w:ind w:leftChars="0" w:left="420"/>
        <w:rPr>
          <w:sz w:val="24"/>
          <w:szCs w:val="24"/>
        </w:rPr>
      </w:pPr>
      <w:r>
        <w:rPr>
          <w:rFonts w:hint="eastAsia"/>
          <w:sz w:val="24"/>
          <w:szCs w:val="24"/>
        </w:rPr>
        <w:t>【主な回答】</w:t>
      </w:r>
    </w:p>
    <w:p w14:paraId="7B037353" w14:textId="77777777" w:rsidR="00365B75" w:rsidRDefault="00365B75" w:rsidP="00365B75">
      <w:pPr>
        <w:pStyle w:val="a3"/>
        <w:widowControl/>
        <w:numPr>
          <w:ilvl w:val="0"/>
          <w:numId w:val="42"/>
        </w:numPr>
        <w:snapToGrid w:val="0"/>
        <w:spacing w:line="276" w:lineRule="auto"/>
        <w:ind w:leftChars="0"/>
        <w:rPr>
          <w:sz w:val="24"/>
          <w:szCs w:val="24"/>
        </w:rPr>
      </w:pPr>
      <w:r>
        <w:rPr>
          <w:rFonts w:hint="eastAsia"/>
          <w:sz w:val="24"/>
          <w:szCs w:val="24"/>
        </w:rPr>
        <w:t>時間外は、</w:t>
      </w:r>
      <w:r w:rsidRPr="007B6ED1">
        <w:rPr>
          <w:rFonts w:hint="eastAsia"/>
          <w:sz w:val="24"/>
          <w:szCs w:val="24"/>
        </w:rPr>
        <w:t>当直医が対応可能な疾患に限り、対応</w:t>
      </w:r>
      <w:r>
        <w:rPr>
          <w:rFonts w:hint="eastAsia"/>
          <w:sz w:val="24"/>
          <w:szCs w:val="24"/>
        </w:rPr>
        <w:t>可。</w:t>
      </w:r>
      <w:r w:rsidRPr="007B6ED1">
        <w:rPr>
          <w:rFonts w:hint="eastAsia"/>
          <w:sz w:val="24"/>
          <w:szCs w:val="24"/>
        </w:rPr>
        <w:t>通常診療</w:t>
      </w:r>
      <w:r>
        <w:rPr>
          <w:rFonts w:hint="eastAsia"/>
          <w:sz w:val="24"/>
          <w:szCs w:val="24"/>
        </w:rPr>
        <w:t>時間内に飛び込みで来られる急病、出血性外傷の対応に困ることがあり、</w:t>
      </w:r>
      <w:r w:rsidRPr="007B6ED1">
        <w:rPr>
          <w:rFonts w:hint="eastAsia"/>
          <w:sz w:val="24"/>
          <w:szCs w:val="24"/>
        </w:rPr>
        <w:t>通院患者の合間に診療を行</w:t>
      </w:r>
      <w:r>
        <w:rPr>
          <w:rFonts w:hint="eastAsia"/>
          <w:sz w:val="24"/>
          <w:szCs w:val="24"/>
        </w:rPr>
        <w:t>うため、</w:t>
      </w:r>
      <w:r w:rsidRPr="007B6ED1">
        <w:rPr>
          <w:rFonts w:hint="eastAsia"/>
          <w:sz w:val="24"/>
          <w:szCs w:val="24"/>
        </w:rPr>
        <w:t>重症の場合、対応が遅れることがある。</w:t>
      </w:r>
    </w:p>
    <w:p w14:paraId="4E6C3AF3" w14:textId="77777777" w:rsidR="00365B75" w:rsidRDefault="00365B75" w:rsidP="00365B75">
      <w:pPr>
        <w:pStyle w:val="a3"/>
        <w:widowControl/>
        <w:numPr>
          <w:ilvl w:val="0"/>
          <w:numId w:val="42"/>
        </w:numPr>
        <w:snapToGrid w:val="0"/>
        <w:spacing w:line="276" w:lineRule="auto"/>
        <w:ind w:leftChars="0"/>
        <w:rPr>
          <w:sz w:val="24"/>
          <w:szCs w:val="24"/>
        </w:rPr>
      </w:pPr>
      <w:r w:rsidRPr="007B6ED1">
        <w:rPr>
          <w:rFonts w:hint="eastAsia"/>
          <w:sz w:val="24"/>
          <w:szCs w:val="24"/>
        </w:rPr>
        <w:t>各科医師同士の連携が困難なケースがあり、スムーズに受け入れることができない状況</w:t>
      </w:r>
      <w:r>
        <w:rPr>
          <w:rFonts w:hint="eastAsia"/>
          <w:sz w:val="24"/>
          <w:szCs w:val="24"/>
        </w:rPr>
        <w:t>になると</w:t>
      </w:r>
      <w:r w:rsidRPr="007B6ED1">
        <w:rPr>
          <w:rFonts w:hint="eastAsia"/>
          <w:sz w:val="24"/>
          <w:szCs w:val="24"/>
        </w:rPr>
        <w:t>、患者を待たせたり不安にさせることがある。</w:t>
      </w:r>
    </w:p>
    <w:p w14:paraId="291E6999" w14:textId="77777777" w:rsidR="00365B75" w:rsidRDefault="00365B75" w:rsidP="00365B75">
      <w:pPr>
        <w:pStyle w:val="a3"/>
        <w:widowControl/>
        <w:numPr>
          <w:ilvl w:val="0"/>
          <w:numId w:val="42"/>
        </w:numPr>
        <w:snapToGrid w:val="0"/>
        <w:spacing w:line="276" w:lineRule="auto"/>
        <w:ind w:leftChars="0"/>
        <w:rPr>
          <w:sz w:val="24"/>
          <w:szCs w:val="24"/>
        </w:rPr>
      </w:pPr>
      <w:r w:rsidRPr="007B6ED1">
        <w:rPr>
          <w:rFonts w:hint="eastAsia"/>
          <w:sz w:val="24"/>
          <w:szCs w:val="24"/>
        </w:rPr>
        <w:t>夜間・休日は当直医</w:t>
      </w:r>
      <w:r w:rsidRPr="007B6ED1">
        <w:rPr>
          <w:rFonts w:hint="eastAsia"/>
          <w:sz w:val="24"/>
          <w:szCs w:val="24"/>
        </w:rPr>
        <w:t>1</w:t>
      </w:r>
      <w:r w:rsidRPr="007B6ED1">
        <w:rPr>
          <w:rFonts w:hint="eastAsia"/>
          <w:sz w:val="24"/>
          <w:szCs w:val="24"/>
        </w:rPr>
        <w:t>名体制のため、当直医の専門科によっては応需不可</w:t>
      </w:r>
      <w:r>
        <w:rPr>
          <w:rFonts w:hint="eastAsia"/>
          <w:sz w:val="24"/>
          <w:szCs w:val="24"/>
        </w:rPr>
        <w:t>。</w:t>
      </w:r>
    </w:p>
    <w:p w14:paraId="0EC5ECF3" w14:textId="77777777" w:rsidR="00365B75" w:rsidRDefault="00365B75" w:rsidP="00365B75">
      <w:pPr>
        <w:pStyle w:val="a3"/>
        <w:widowControl/>
        <w:numPr>
          <w:ilvl w:val="0"/>
          <w:numId w:val="42"/>
        </w:numPr>
        <w:snapToGrid w:val="0"/>
        <w:spacing w:line="276" w:lineRule="auto"/>
        <w:ind w:leftChars="0"/>
        <w:rPr>
          <w:sz w:val="24"/>
          <w:szCs w:val="24"/>
        </w:rPr>
      </w:pPr>
      <w:r>
        <w:rPr>
          <w:rFonts w:hint="eastAsia"/>
          <w:sz w:val="24"/>
          <w:szCs w:val="24"/>
        </w:rPr>
        <w:t>医師によって対応能力に差があることが課題</w:t>
      </w:r>
      <w:r w:rsidRPr="007B6ED1">
        <w:rPr>
          <w:rFonts w:hint="eastAsia"/>
          <w:sz w:val="24"/>
          <w:szCs w:val="24"/>
        </w:rPr>
        <w:t>。</w:t>
      </w:r>
    </w:p>
    <w:p w14:paraId="5A1FDC00"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救急車、紹介、ウォークインに関係なく、当院への受診希望があれば重症度にかかわらず受入している</w:t>
      </w:r>
      <w:r>
        <w:rPr>
          <w:rFonts w:hint="eastAsia"/>
          <w:sz w:val="24"/>
          <w:szCs w:val="24"/>
        </w:rPr>
        <w:t>。初期</w:t>
      </w:r>
      <w:r w:rsidRPr="00BC1B30">
        <w:rPr>
          <w:rFonts w:hint="eastAsia"/>
          <w:sz w:val="24"/>
          <w:szCs w:val="24"/>
        </w:rPr>
        <w:t>診療で対応可能な多くの軽症患者も当院の受診を希望されるために時間外にかなりの患児の診察が必要とな</w:t>
      </w:r>
      <w:r>
        <w:rPr>
          <w:rFonts w:hint="eastAsia"/>
          <w:sz w:val="24"/>
          <w:szCs w:val="24"/>
        </w:rPr>
        <w:t>り、</w:t>
      </w:r>
      <w:r w:rsidRPr="00BC1B30">
        <w:rPr>
          <w:rFonts w:hint="eastAsia"/>
          <w:sz w:val="24"/>
          <w:szCs w:val="24"/>
        </w:rPr>
        <w:t>小児科当直医の疲弊がみられる。</w:t>
      </w:r>
    </w:p>
    <w:p w14:paraId="1347CEE9"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小児科医の当直体</w:t>
      </w:r>
      <w:r>
        <w:rPr>
          <w:rFonts w:hint="eastAsia"/>
          <w:sz w:val="24"/>
          <w:szCs w:val="24"/>
        </w:rPr>
        <w:t>制がなく、救命科が対応しているため、軽症例に限られる</w:t>
      </w:r>
      <w:r w:rsidRPr="00BC1B30">
        <w:rPr>
          <w:rFonts w:hint="eastAsia"/>
          <w:sz w:val="24"/>
          <w:szCs w:val="24"/>
        </w:rPr>
        <w:t>。</w:t>
      </w:r>
    </w:p>
    <w:p w14:paraId="44D96B21"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出血に対しては、応急の処置可能だが、頭部及び専門部位については精査・加療は難しい。</w:t>
      </w:r>
    </w:p>
    <w:p w14:paraId="63EFAA73"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夜</w:t>
      </w:r>
      <w:r>
        <w:rPr>
          <w:rFonts w:hint="eastAsia"/>
          <w:sz w:val="24"/>
          <w:szCs w:val="24"/>
        </w:rPr>
        <w:t>間・休日はそれぞれの診療科の専門医が当直しているわけではないため</w:t>
      </w:r>
      <w:r w:rsidRPr="00BC1B30">
        <w:rPr>
          <w:rFonts w:hint="eastAsia"/>
          <w:sz w:val="24"/>
          <w:szCs w:val="24"/>
        </w:rPr>
        <w:t>、その時の医師に判断を委ねなければならず、受け入れたくても受け入</w:t>
      </w:r>
      <w:r>
        <w:rPr>
          <w:rFonts w:hint="eastAsia"/>
          <w:sz w:val="24"/>
          <w:szCs w:val="24"/>
        </w:rPr>
        <w:t>れできない場合がある</w:t>
      </w:r>
      <w:r w:rsidRPr="00BC1B30">
        <w:rPr>
          <w:rFonts w:hint="eastAsia"/>
          <w:sz w:val="24"/>
          <w:szCs w:val="24"/>
        </w:rPr>
        <w:t>。</w:t>
      </w:r>
    </w:p>
    <w:p w14:paraId="7C6AF955"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小児科がないので、意識消失があったり、嘔吐があったりした場合の受け入れは難しく、現状では今以上の小児の対応拡大は難しい。</w:t>
      </w:r>
    </w:p>
    <w:p w14:paraId="2EEC1FE0" w14:textId="77777777" w:rsidR="00365B75" w:rsidRDefault="00365B75" w:rsidP="00365B75">
      <w:pPr>
        <w:pStyle w:val="a3"/>
        <w:widowControl/>
        <w:numPr>
          <w:ilvl w:val="0"/>
          <w:numId w:val="42"/>
        </w:numPr>
        <w:snapToGrid w:val="0"/>
        <w:spacing w:line="276" w:lineRule="auto"/>
        <w:ind w:leftChars="0"/>
        <w:rPr>
          <w:sz w:val="24"/>
          <w:szCs w:val="24"/>
        </w:rPr>
      </w:pPr>
      <w:r w:rsidRPr="00BC1B30">
        <w:rPr>
          <w:rFonts w:hint="eastAsia"/>
          <w:sz w:val="24"/>
          <w:szCs w:val="24"/>
        </w:rPr>
        <w:t>時間外で来院する患者の受け入れと救急車の受け入れの場所が同じなので、複数の受け入れを</w:t>
      </w:r>
      <w:r>
        <w:rPr>
          <w:rFonts w:hint="eastAsia"/>
          <w:sz w:val="24"/>
          <w:szCs w:val="24"/>
        </w:rPr>
        <w:t>していると、医師看護師の不足により救急要請の</w:t>
      </w:r>
      <w:r w:rsidRPr="00BC1B30">
        <w:rPr>
          <w:rFonts w:hint="eastAsia"/>
          <w:sz w:val="24"/>
          <w:szCs w:val="24"/>
        </w:rPr>
        <w:t>対応が困難な状況になる。</w:t>
      </w:r>
    </w:p>
    <w:p w14:paraId="338FA0BA" w14:textId="77777777" w:rsidR="00365B75" w:rsidRDefault="00365B75" w:rsidP="00365B75">
      <w:pPr>
        <w:pStyle w:val="a3"/>
        <w:widowControl/>
        <w:numPr>
          <w:ilvl w:val="0"/>
          <w:numId w:val="42"/>
        </w:numPr>
        <w:snapToGrid w:val="0"/>
        <w:spacing w:line="276" w:lineRule="auto"/>
        <w:ind w:leftChars="0"/>
        <w:rPr>
          <w:sz w:val="24"/>
          <w:szCs w:val="24"/>
        </w:rPr>
      </w:pPr>
      <w:r>
        <w:rPr>
          <w:rFonts w:hint="eastAsia"/>
          <w:sz w:val="24"/>
          <w:szCs w:val="24"/>
        </w:rPr>
        <w:t>受傷時の小児は子供自身が興奮状態で、止血処置が危険行為になることがあるため</w:t>
      </w:r>
      <w:r w:rsidRPr="00BC1B30">
        <w:rPr>
          <w:rFonts w:hint="eastAsia"/>
          <w:sz w:val="24"/>
          <w:szCs w:val="24"/>
        </w:rPr>
        <w:t>、対応するスタッフも限られている夜間・休日には受け入れが難しいことがある。</w:t>
      </w:r>
    </w:p>
    <w:p w14:paraId="2815DCEF" w14:textId="77777777" w:rsidR="00365B75" w:rsidRDefault="00365B75" w:rsidP="00365B75">
      <w:pPr>
        <w:widowControl/>
        <w:snapToGrid w:val="0"/>
        <w:spacing w:line="276" w:lineRule="auto"/>
        <w:rPr>
          <w:sz w:val="24"/>
          <w:szCs w:val="24"/>
        </w:rPr>
      </w:pPr>
    </w:p>
    <w:p w14:paraId="69C97CBC" w14:textId="77777777" w:rsidR="00365B75" w:rsidRDefault="00365B75" w:rsidP="00365B75">
      <w:pPr>
        <w:widowControl/>
        <w:snapToGrid w:val="0"/>
        <w:spacing w:line="276" w:lineRule="auto"/>
        <w:rPr>
          <w:sz w:val="24"/>
          <w:szCs w:val="24"/>
        </w:rPr>
      </w:pPr>
    </w:p>
    <w:p w14:paraId="71C3362C" w14:textId="77777777" w:rsidR="00365B75" w:rsidRPr="00C05E87" w:rsidRDefault="00365B75" w:rsidP="00365B75">
      <w:pPr>
        <w:widowControl/>
        <w:snapToGrid w:val="0"/>
        <w:spacing w:line="276" w:lineRule="auto"/>
        <w:rPr>
          <w:sz w:val="24"/>
          <w:szCs w:val="24"/>
        </w:rPr>
      </w:pPr>
    </w:p>
    <w:p w14:paraId="69023C2E" w14:textId="77777777" w:rsidR="00365B75" w:rsidRDefault="00365B75" w:rsidP="00365B75">
      <w:pPr>
        <w:pStyle w:val="a3"/>
        <w:widowControl/>
        <w:numPr>
          <w:ilvl w:val="0"/>
          <w:numId w:val="41"/>
        </w:numPr>
        <w:snapToGrid w:val="0"/>
        <w:spacing w:line="276" w:lineRule="auto"/>
        <w:ind w:leftChars="0"/>
        <w:rPr>
          <w:sz w:val="24"/>
          <w:szCs w:val="24"/>
        </w:rPr>
      </w:pPr>
      <w:r w:rsidRPr="00BC1B30">
        <w:rPr>
          <w:rFonts w:hint="eastAsia"/>
          <w:sz w:val="24"/>
          <w:szCs w:val="24"/>
        </w:rPr>
        <w:t>患者の来院方法</w:t>
      </w:r>
      <w:r>
        <w:rPr>
          <w:rFonts w:hint="eastAsia"/>
          <w:sz w:val="24"/>
          <w:szCs w:val="24"/>
        </w:rPr>
        <w:t>等に課題があると回答し</w:t>
      </w:r>
      <w:r w:rsidRPr="00806CCF">
        <w:rPr>
          <w:rFonts w:asciiTheme="minorEastAsia" w:hAnsiTheme="minorEastAsia" w:hint="eastAsia"/>
          <w:sz w:val="24"/>
          <w:szCs w:val="24"/>
        </w:rPr>
        <w:t>たのは、21</w:t>
      </w:r>
      <w:r>
        <w:rPr>
          <w:rFonts w:hint="eastAsia"/>
          <w:sz w:val="24"/>
          <w:szCs w:val="24"/>
        </w:rPr>
        <w:t>医療機関であった。</w:t>
      </w:r>
    </w:p>
    <w:p w14:paraId="15CB96D7" w14:textId="77777777" w:rsidR="00365B75" w:rsidRPr="00BC1B30" w:rsidRDefault="00365B75" w:rsidP="00365B75">
      <w:pPr>
        <w:pStyle w:val="a3"/>
        <w:snapToGrid w:val="0"/>
        <w:spacing w:line="276" w:lineRule="auto"/>
        <w:ind w:leftChars="0" w:left="420"/>
        <w:rPr>
          <w:sz w:val="24"/>
          <w:szCs w:val="24"/>
        </w:rPr>
      </w:pPr>
      <w:r>
        <w:rPr>
          <w:rFonts w:hint="eastAsia"/>
          <w:sz w:val="24"/>
          <w:szCs w:val="24"/>
        </w:rPr>
        <w:t>【主な回答】</w:t>
      </w:r>
    </w:p>
    <w:p w14:paraId="3E667FAF"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電話連絡もなく、突然来院し、症状的に診察が難しい場合がある</w:t>
      </w:r>
      <w:r>
        <w:rPr>
          <w:rFonts w:hint="eastAsia"/>
          <w:sz w:val="24"/>
          <w:szCs w:val="24"/>
        </w:rPr>
        <w:t>。</w:t>
      </w:r>
    </w:p>
    <w:p w14:paraId="7D3D44A5"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ご家族より傷跡を気にされる方が多いため、専門家を求める声が多い。</w:t>
      </w:r>
    </w:p>
    <w:p w14:paraId="327F799C"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救急で受診する必要のない受診者が多い。電話相談や問い合わせが多く、業務に影響する事がある。</w:t>
      </w:r>
    </w:p>
    <w:p w14:paraId="5F691F53"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トリ</w:t>
      </w:r>
      <w:r>
        <w:rPr>
          <w:rFonts w:hint="eastAsia"/>
          <w:sz w:val="24"/>
          <w:szCs w:val="24"/>
        </w:rPr>
        <w:t>アージにて診察順が前後した場合や、待ち時間が長い場合のクレームや</w:t>
      </w:r>
      <w:r w:rsidRPr="00975262">
        <w:rPr>
          <w:rFonts w:hint="eastAsia"/>
          <w:sz w:val="24"/>
          <w:szCs w:val="24"/>
        </w:rPr>
        <w:t>医師が診察上、不要と判断したにもかかわらず、保護者の期待していた検査を行わない場合の保護者からのクレーム</w:t>
      </w:r>
      <w:r>
        <w:rPr>
          <w:rFonts w:hint="eastAsia"/>
          <w:sz w:val="24"/>
          <w:szCs w:val="24"/>
        </w:rPr>
        <w:t>がある</w:t>
      </w:r>
      <w:r w:rsidRPr="00975262">
        <w:rPr>
          <w:rFonts w:hint="eastAsia"/>
          <w:sz w:val="24"/>
          <w:szCs w:val="24"/>
        </w:rPr>
        <w:t>。</w:t>
      </w:r>
    </w:p>
    <w:p w14:paraId="5EE3A232"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対応できないときに患者が受付・医療者に対して暴言があることが多い。</w:t>
      </w:r>
    </w:p>
    <w:p w14:paraId="5DD23958"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昼間に受診</w:t>
      </w:r>
      <w:r>
        <w:rPr>
          <w:rFonts w:hint="eastAsia"/>
          <w:sz w:val="24"/>
          <w:szCs w:val="24"/>
        </w:rPr>
        <w:t>が</w:t>
      </w:r>
      <w:r w:rsidRPr="00975262">
        <w:rPr>
          <w:rFonts w:hint="eastAsia"/>
          <w:sz w:val="24"/>
          <w:szCs w:val="24"/>
        </w:rPr>
        <w:t>可能</w:t>
      </w:r>
      <w:r>
        <w:rPr>
          <w:rFonts w:hint="eastAsia"/>
          <w:sz w:val="24"/>
          <w:szCs w:val="24"/>
        </w:rPr>
        <w:t>であったが、受診していない患者がいる</w:t>
      </w:r>
      <w:r w:rsidRPr="00975262">
        <w:rPr>
          <w:rFonts w:hint="eastAsia"/>
          <w:sz w:val="24"/>
          <w:szCs w:val="24"/>
        </w:rPr>
        <w:t>。</w:t>
      </w:r>
      <w:r w:rsidRPr="00975262">
        <w:rPr>
          <w:rFonts w:hint="eastAsia"/>
          <w:sz w:val="24"/>
          <w:szCs w:val="24"/>
        </w:rPr>
        <w:t>(</w:t>
      </w:r>
      <w:r w:rsidRPr="00975262">
        <w:rPr>
          <w:rFonts w:hint="eastAsia"/>
          <w:sz w:val="24"/>
          <w:szCs w:val="24"/>
        </w:rPr>
        <w:t>平日寝ていた等）</w:t>
      </w:r>
    </w:p>
    <w:p w14:paraId="64EED55C"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電話対応→緊急を要しない場合での説明、指導に時間を</w:t>
      </w:r>
      <w:r>
        <w:rPr>
          <w:rFonts w:hint="eastAsia"/>
          <w:sz w:val="24"/>
          <w:szCs w:val="24"/>
        </w:rPr>
        <w:t>要する</w:t>
      </w:r>
      <w:r w:rsidRPr="00975262">
        <w:rPr>
          <w:rFonts w:hint="eastAsia"/>
          <w:sz w:val="24"/>
          <w:szCs w:val="24"/>
        </w:rPr>
        <w:t>。周囲に相談する人が不在なのか、軽症でもすぐの受</w:t>
      </w:r>
      <w:r>
        <w:rPr>
          <w:rFonts w:hint="eastAsia"/>
          <w:sz w:val="24"/>
          <w:szCs w:val="24"/>
        </w:rPr>
        <w:t>診を希望されることがある（発熱、嘔吐など）、頭部外傷への対応が課題。</w:t>
      </w:r>
    </w:p>
    <w:p w14:paraId="397C15F2" w14:textId="77777777" w:rsidR="00365B75" w:rsidRDefault="00365B75" w:rsidP="00365B75">
      <w:pPr>
        <w:pStyle w:val="a3"/>
        <w:widowControl/>
        <w:numPr>
          <w:ilvl w:val="0"/>
          <w:numId w:val="43"/>
        </w:numPr>
        <w:snapToGrid w:val="0"/>
        <w:spacing w:line="276" w:lineRule="auto"/>
        <w:ind w:leftChars="0"/>
        <w:rPr>
          <w:sz w:val="24"/>
          <w:szCs w:val="24"/>
        </w:rPr>
      </w:pPr>
      <w:r w:rsidRPr="00975262">
        <w:rPr>
          <w:rFonts w:hint="eastAsia"/>
          <w:sz w:val="24"/>
          <w:szCs w:val="24"/>
        </w:rPr>
        <w:t>日本語が話せない外国人患者の対応</w:t>
      </w:r>
      <w:r>
        <w:rPr>
          <w:rFonts w:hint="eastAsia"/>
          <w:sz w:val="24"/>
          <w:szCs w:val="24"/>
        </w:rPr>
        <w:t>。</w:t>
      </w:r>
    </w:p>
    <w:p w14:paraId="6862B17D" w14:textId="77777777" w:rsidR="00365B75" w:rsidRDefault="00365B75" w:rsidP="00365B75">
      <w:pPr>
        <w:widowControl/>
        <w:snapToGrid w:val="0"/>
        <w:spacing w:line="276" w:lineRule="auto"/>
        <w:rPr>
          <w:sz w:val="24"/>
          <w:szCs w:val="24"/>
        </w:rPr>
      </w:pPr>
    </w:p>
    <w:p w14:paraId="2D3FFAAD" w14:textId="77777777" w:rsidR="00365B75" w:rsidRPr="00C05E87" w:rsidRDefault="00365B75" w:rsidP="00365B75">
      <w:pPr>
        <w:widowControl/>
        <w:snapToGrid w:val="0"/>
        <w:spacing w:line="276" w:lineRule="auto"/>
        <w:rPr>
          <w:sz w:val="24"/>
          <w:szCs w:val="24"/>
        </w:rPr>
      </w:pPr>
    </w:p>
    <w:p w14:paraId="0A8098C4" w14:textId="77777777" w:rsidR="00365B75" w:rsidRDefault="00365B75" w:rsidP="00365B75">
      <w:pPr>
        <w:pStyle w:val="a3"/>
        <w:widowControl/>
        <w:numPr>
          <w:ilvl w:val="0"/>
          <w:numId w:val="41"/>
        </w:numPr>
        <w:snapToGrid w:val="0"/>
        <w:spacing w:line="276" w:lineRule="auto"/>
        <w:ind w:leftChars="0"/>
        <w:rPr>
          <w:sz w:val="24"/>
          <w:szCs w:val="24"/>
        </w:rPr>
      </w:pPr>
      <w:r>
        <w:rPr>
          <w:rFonts w:hint="eastAsia"/>
          <w:sz w:val="24"/>
          <w:szCs w:val="24"/>
        </w:rPr>
        <w:t>11</w:t>
      </w:r>
      <w:r>
        <w:rPr>
          <w:rFonts w:hint="eastAsia"/>
          <w:sz w:val="24"/>
          <w:szCs w:val="24"/>
        </w:rPr>
        <w:t>医療機関がその他と回答した。</w:t>
      </w:r>
    </w:p>
    <w:p w14:paraId="0271497C" w14:textId="77777777" w:rsidR="00365B75" w:rsidRDefault="00365B75" w:rsidP="00365B75">
      <w:pPr>
        <w:pStyle w:val="a3"/>
        <w:widowControl/>
        <w:snapToGrid w:val="0"/>
        <w:spacing w:line="276" w:lineRule="auto"/>
        <w:ind w:leftChars="0" w:left="420"/>
        <w:rPr>
          <w:sz w:val="24"/>
          <w:szCs w:val="24"/>
        </w:rPr>
      </w:pPr>
      <w:r>
        <w:rPr>
          <w:rFonts w:hint="eastAsia"/>
          <w:sz w:val="24"/>
          <w:szCs w:val="24"/>
        </w:rPr>
        <w:t>【主な回答】</w:t>
      </w:r>
    </w:p>
    <w:p w14:paraId="4F1CC8F4" w14:textId="77777777" w:rsidR="00365B75" w:rsidRDefault="00365B75" w:rsidP="00365B75">
      <w:pPr>
        <w:pStyle w:val="a3"/>
        <w:widowControl/>
        <w:numPr>
          <w:ilvl w:val="0"/>
          <w:numId w:val="44"/>
        </w:numPr>
        <w:snapToGrid w:val="0"/>
        <w:spacing w:line="276" w:lineRule="auto"/>
        <w:ind w:leftChars="0"/>
        <w:rPr>
          <w:sz w:val="24"/>
          <w:szCs w:val="24"/>
        </w:rPr>
      </w:pPr>
      <w:r w:rsidRPr="00806CCF">
        <w:rPr>
          <w:rFonts w:hint="eastAsia"/>
          <w:sz w:val="24"/>
          <w:szCs w:val="24"/>
        </w:rPr>
        <w:t>指の切断、口腔外科対応できる病院が少ない</w:t>
      </w:r>
      <w:r>
        <w:rPr>
          <w:rFonts w:hint="eastAsia"/>
          <w:sz w:val="24"/>
          <w:szCs w:val="24"/>
        </w:rPr>
        <w:t>。</w:t>
      </w:r>
    </w:p>
    <w:p w14:paraId="1E56073F" w14:textId="77777777" w:rsidR="00365B75" w:rsidRDefault="00365B75" w:rsidP="00365B75">
      <w:pPr>
        <w:pStyle w:val="a3"/>
        <w:widowControl/>
        <w:numPr>
          <w:ilvl w:val="0"/>
          <w:numId w:val="44"/>
        </w:numPr>
        <w:snapToGrid w:val="0"/>
        <w:spacing w:line="276" w:lineRule="auto"/>
        <w:ind w:leftChars="0"/>
        <w:rPr>
          <w:sz w:val="24"/>
          <w:szCs w:val="24"/>
        </w:rPr>
      </w:pPr>
      <w:r w:rsidRPr="00806CCF">
        <w:rPr>
          <w:rFonts w:hint="eastAsia"/>
          <w:sz w:val="24"/>
          <w:szCs w:val="24"/>
        </w:rPr>
        <w:t>地域の小児科診察輪番システムにより毎月３日間担当している。担当日以外は小児科の当直はなく、担当病院への受診を案内している。</w:t>
      </w:r>
    </w:p>
    <w:p w14:paraId="6560B4C1" w14:textId="77777777" w:rsidR="00365B75" w:rsidRDefault="00365B75" w:rsidP="00365B75">
      <w:pPr>
        <w:pStyle w:val="a3"/>
        <w:widowControl/>
        <w:numPr>
          <w:ilvl w:val="0"/>
          <w:numId w:val="44"/>
        </w:numPr>
        <w:snapToGrid w:val="0"/>
        <w:spacing w:line="276" w:lineRule="auto"/>
        <w:ind w:leftChars="0"/>
        <w:rPr>
          <w:sz w:val="24"/>
          <w:szCs w:val="24"/>
        </w:rPr>
      </w:pPr>
      <w:r w:rsidRPr="00806CCF">
        <w:rPr>
          <w:rFonts w:hint="eastAsia"/>
          <w:sz w:val="24"/>
          <w:szCs w:val="24"/>
        </w:rPr>
        <w:t>3</w:t>
      </w:r>
      <w:r w:rsidRPr="00806CCF">
        <w:rPr>
          <w:rFonts w:hint="eastAsia"/>
          <w:sz w:val="24"/>
          <w:szCs w:val="24"/>
        </w:rPr>
        <w:t>次救急を対象としているが、他院受け入れ不可の軽症患者が多く、</w:t>
      </w:r>
      <w:r>
        <w:rPr>
          <w:rFonts w:hint="eastAsia"/>
          <w:sz w:val="24"/>
          <w:szCs w:val="24"/>
        </w:rPr>
        <w:t>初期</w:t>
      </w:r>
      <w:r w:rsidRPr="00806CCF">
        <w:rPr>
          <w:rFonts w:hint="eastAsia"/>
          <w:sz w:val="24"/>
          <w:szCs w:val="24"/>
        </w:rPr>
        <w:t>～</w:t>
      </w:r>
      <w:r w:rsidRPr="00806CCF">
        <w:rPr>
          <w:rFonts w:hint="eastAsia"/>
          <w:sz w:val="24"/>
          <w:szCs w:val="24"/>
        </w:rPr>
        <w:t>2</w:t>
      </w:r>
      <w:r w:rsidRPr="00806CCF">
        <w:rPr>
          <w:rFonts w:hint="eastAsia"/>
          <w:sz w:val="24"/>
          <w:szCs w:val="24"/>
        </w:rPr>
        <w:t>次レベルの患者を受け入ることにより重症患者対応に影響している</w:t>
      </w:r>
      <w:r>
        <w:rPr>
          <w:rFonts w:hint="eastAsia"/>
          <w:sz w:val="24"/>
          <w:szCs w:val="24"/>
        </w:rPr>
        <w:t>。</w:t>
      </w:r>
    </w:p>
    <w:p w14:paraId="4A034B25" w14:textId="77777777" w:rsidR="00365B75" w:rsidRPr="00806CCF" w:rsidRDefault="00365B75" w:rsidP="00365B75">
      <w:pPr>
        <w:pStyle w:val="a3"/>
        <w:widowControl/>
        <w:numPr>
          <w:ilvl w:val="0"/>
          <w:numId w:val="44"/>
        </w:numPr>
        <w:snapToGrid w:val="0"/>
        <w:spacing w:line="276" w:lineRule="auto"/>
        <w:ind w:leftChars="0"/>
        <w:rPr>
          <w:sz w:val="24"/>
          <w:szCs w:val="24"/>
        </w:rPr>
      </w:pPr>
      <w:r w:rsidRPr="00806CCF">
        <w:rPr>
          <w:rFonts w:hint="eastAsia"/>
          <w:sz w:val="24"/>
          <w:szCs w:val="24"/>
        </w:rPr>
        <w:t>大阪市救急医療事業団より小児科患者の後送受入依頼があった当番日に限り、休日・夜間急病診療所（中央急病診療所・中野休日診療所）からの受入を実施している。</w:t>
      </w:r>
    </w:p>
    <w:p w14:paraId="7B66AE05" w14:textId="77777777" w:rsidR="00365B75" w:rsidRPr="00806CCF" w:rsidRDefault="00365B75" w:rsidP="00365B75">
      <w:pPr>
        <w:snapToGrid w:val="0"/>
        <w:rPr>
          <w:sz w:val="24"/>
          <w:szCs w:val="24"/>
        </w:rPr>
      </w:pPr>
    </w:p>
    <w:p w14:paraId="2D2EDF04" w14:textId="77777777" w:rsidR="00365B75" w:rsidRDefault="00365B75" w:rsidP="00365B75">
      <w:pPr>
        <w:snapToGrid w:val="0"/>
        <w:rPr>
          <w:sz w:val="24"/>
          <w:szCs w:val="24"/>
        </w:rPr>
      </w:pPr>
    </w:p>
    <w:p w14:paraId="7A2E7730" w14:textId="77777777" w:rsidR="00365B75" w:rsidRDefault="00365B75" w:rsidP="00365B75">
      <w:pPr>
        <w:snapToGrid w:val="0"/>
        <w:rPr>
          <w:sz w:val="24"/>
          <w:szCs w:val="24"/>
        </w:rPr>
      </w:pPr>
    </w:p>
    <w:p w14:paraId="639F6B5D" w14:textId="77777777" w:rsidR="00365B75" w:rsidRDefault="00365B75" w:rsidP="00365B75">
      <w:pPr>
        <w:snapToGrid w:val="0"/>
        <w:rPr>
          <w:sz w:val="24"/>
          <w:szCs w:val="24"/>
        </w:rPr>
      </w:pPr>
    </w:p>
    <w:p w14:paraId="75E6C398" w14:textId="77777777" w:rsidR="00365B75" w:rsidRDefault="00365B75" w:rsidP="00365B75">
      <w:pPr>
        <w:snapToGrid w:val="0"/>
        <w:rPr>
          <w:sz w:val="24"/>
          <w:szCs w:val="24"/>
        </w:rPr>
      </w:pPr>
    </w:p>
    <w:p w14:paraId="30EAA53E" w14:textId="77777777" w:rsidR="00365B75" w:rsidRDefault="00365B75" w:rsidP="00365B75">
      <w:pPr>
        <w:snapToGrid w:val="0"/>
        <w:rPr>
          <w:sz w:val="24"/>
          <w:szCs w:val="24"/>
        </w:rPr>
      </w:pPr>
    </w:p>
    <w:p w14:paraId="34D1FB4A" w14:textId="77777777" w:rsidR="00365B75" w:rsidRDefault="00365B75" w:rsidP="00365B75">
      <w:pPr>
        <w:snapToGrid w:val="0"/>
        <w:rPr>
          <w:sz w:val="24"/>
          <w:szCs w:val="24"/>
        </w:rPr>
      </w:pPr>
    </w:p>
    <w:p w14:paraId="76A20F76" w14:textId="77777777" w:rsidR="00365B75" w:rsidRDefault="00365B75" w:rsidP="00365B75">
      <w:pPr>
        <w:snapToGrid w:val="0"/>
        <w:rPr>
          <w:sz w:val="24"/>
          <w:szCs w:val="24"/>
        </w:rPr>
      </w:pPr>
    </w:p>
    <w:p w14:paraId="423809F1" w14:textId="77777777" w:rsidR="00365B75" w:rsidRPr="00055CF4" w:rsidRDefault="00365B75" w:rsidP="00365B75">
      <w:pPr>
        <w:snapToGrid w:val="0"/>
        <w:rPr>
          <w:sz w:val="24"/>
          <w:szCs w:val="24"/>
        </w:rPr>
      </w:pPr>
    </w:p>
    <w:p w14:paraId="7AE247ED" w14:textId="77777777" w:rsidR="00365B75" w:rsidRDefault="00365B75" w:rsidP="00365B75">
      <w:pPr>
        <w:snapToGrid w:val="0"/>
        <w:rPr>
          <w:sz w:val="24"/>
          <w:szCs w:val="24"/>
        </w:rPr>
      </w:pPr>
    </w:p>
    <w:p w14:paraId="55EE4615" w14:textId="77777777" w:rsidR="00365B75" w:rsidRDefault="00365B75" w:rsidP="00365B75">
      <w:pPr>
        <w:snapToGrid w:val="0"/>
        <w:rPr>
          <w:sz w:val="24"/>
          <w:szCs w:val="24"/>
        </w:rPr>
      </w:pPr>
    </w:p>
    <w:p w14:paraId="31037E8E" w14:textId="77777777" w:rsidR="00365B75" w:rsidRDefault="00365B75" w:rsidP="00365B75">
      <w:pPr>
        <w:snapToGrid w:val="0"/>
        <w:rPr>
          <w:sz w:val="24"/>
          <w:szCs w:val="24"/>
        </w:rPr>
      </w:pPr>
    </w:p>
    <w:p w14:paraId="6E1AC8C7" w14:textId="77777777" w:rsidR="00365B75" w:rsidRDefault="00365B75" w:rsidP="00365B75">
      <w:pPr>
        <w:snapToGrid w:val="0"/>
        <w:rPr>
          <w:sz w:val="24"/>
          <w:szCs w:val="24"/>
        </w:rPr>
      </w:pPr>
    </w:p>
    <w:p w14:paraId="1495672B" w14:textId="77777777" w:rsidR="00365B75" w:rsidRDefault="00365B75" w:rsidP="00365B75">
      <w:pPr>
        <w:snapToGrid w:val="0"/>
        <w:rPr>
          <w:sz w:val="24"/>
          <w:szCs w:val="24"/>
        </w:rPr>
      </w:pPr>
    </w:p>
    <w:p w14:paraId="42A38D40" w14:textId="77777777" w:rsidR="00365B75" w:rsidRDefault="00365B75" w:rsidP="00365B75">
      <w:pPr>
        <w:snapToGrid w:val="0"/>
        <w:rPr>
          <w:sz w:val="24"/>
          <w:szCs w:val="24"/>
        </w:rPr>
      </w:pPr>
      <w:r>
        <w:rPr>
          <w:rFonts w:hint="eastAsia"/>
          <w:noProof/>
          <w:sz w:val="24"/>
          <w:szCs w:val="24"/>
        </w:rPr>
        <mc:AlternateContent>
          <mc:Choice Requires="wps">
            <w:drawing>
              <wp:anchor distT="0" distB="0" distL="114300" distR="114300" simplePos="0" relativeHeight="251695104" behindDoc="0" locked="0" layoutInCell="1" allowOverlap="1" wp14:anchorId="55FCB870" wp14:editId="5B3C8E15">
                <wp:simplePos x="0" y="0"/>
                <wp:positionH relativeFrom="margin">
                  <wp:align>center</wp:align>
                </wp:positionH>
                <wp:positionV relativeFrom="paragraph">
                  <wp:posOffset>87630</wp:posOffset>
                </wp:positionV>
                <wp:extent cx="5905500" cy="904875"/>
                <wp:effectExtent l="0" t="0" r="19050" b="28575"/>
                <wp:wrapNone/>
                <wp:docPr id="186" name="正方形/長方形 186"/>
                <wp:cNvGraphicFramePr/>
                <a:graphic xmlns:a="http://schemas.openxmlformats.org/drawingml/2006/main">
                  <a:graphicData uri="http://schemas.microsoft.com/office/word/2010/wordprocessingShape">
                    <wps:wsp>
                      <wps:cNvSpPr/>
                      <wps:spPr>
                        <a:xfrm>
                          <a:off x="0" y="0"/>
                          <a:ext cx="5905500" cy="904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97825" id="正方形/長方形 186" o:spid="_x0000_s1026" style="position:absolute;left:0;text-align:left;margin-left:0;margin-top:6.9pt;width:465pt;height:71.2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" filled="f" strokecolor="black [3213]">
                <w10:wrap anchorx="margin"/>
              </v:rect>
            </w:pict>
          </mc:Fallback>
        </mc:AlternateContent>
      </w:r>
    </w:p>
    <w:p w14:paraId="176EA5AC" w14:textId="77777777" w:rsidR="00365B75" w:rsidRPr="002B48A5" w:rsidRDefault="00365B75" w:rsidP="00365B75">
      <w:pPr>
        <w:snapToGrid w:val="0"/>
        <w:rPr>
          <w:sz w:val="24"/>
          <w:szCs w:val="24"/>
        </w:rPr>
      </w:pPr>
      <w:r>
        <w:rPr>
          <w:rFonts w:hint="eastAsia"/>
          <w:sz w:val="24"/>
          <w:szCs w:val="24"/>
        </w:rPr>
        <w:t>【</w:t>
      </w:r>
      <w:r w:rsidRPr="002B48A5">
        <w:rPr>
          <w:rFonts w:hint="eastAsia"/>
          <w:sz w:val="24"/>
          <w:szCs w:val="24"/>
        </w:rPr>
        <w:t>設問３</w:t>
      </w:r>
      <w:r>
        <w:rPr>
          <w:rFonts w:hint="eastAsia"/>
          <w:sz w:val="24"/>
          <w:szCs w:val="24"/>
        </w:rPr>
        <w:t>】</w:t>
      </w:r>
    </w:p>
    <w:p w14:paraId="0AD66DA9" w14:textId="77777777" w:rsidR="00365B75" w:rsidRPr="002B48A5" w:rsidRDefault="00365B75" w:rsidP="00365B75">
      <w:pPr>
        <w:snapToGrid w:val="0"/>
        <w:ind w:leftChars="177" w:left="372"/>
        <w:rPr>
          <w:sz w:val="24"/>
          <w:szCs w:val="24"/>
        </w:rPr>
      </w:pPr>
      <w:r w:rsidRPr="002B48A5">
        <w:rPr>
          <w:rFonts w:hint="eastAsia"/>
          <w:sz w:val="24"/>
          <w:szCs w:val="24"/>
        </w:rPr>
        <w:t>「北米の</w:t>
      </w:r>
      <w:r w:rsidRPr="002B48A5">
        <w:rPr>
          <w:sz w:val="24"/>
          <w:szCs w:val="24"/>
        </w:rPr>
        <w:t>ER</w:t>
      </w:r>
      <w:r w:rsidRPr="002B48A5">
        <w:rPr>
          <w:sz w:val="24"/>
          <w:szCs w:val="24"/>
        </w:rPr>
        <w:t>（</w:t>
      </w:r>
      <w:r w:rsidRPr="002B48A5">
        <w:rPr>
          <w:sz w:val="24"/>
          <w:szCs w:val="24"/>
        </w:rPr>
        <w:t>ED</w:t>
      </w:r>
      <w:r w:rsidRPr="002B48A5">
        <w:rPr>
          <w:sz w:val="24"/>
          <w:szCs w:val="24"/>
        </w:rPr>
        <w:t>：</w:t>
      </w:r>
      <w:r w:rsidRPr="002B48A5">
        <w:rPr>
          <w:sz w:val="24"/>
          <w:szCs w:val="24"/>
        </w:rPr>
        <w:t xml:space="preserve"> emergency department</w:t>
      </w:r>
      <w:r w:rsidRPr="002B48A5">
        <w:rPr>
          <w:sz w:val="24"/>
          <w:szCs w:val="24"/>
        </w:rPr>
        <w:t>）で行われている救急システム、いわゆる</w:t>
      </w:r>
      <w:r w:rsidRPr="002B48A5">
        <w:rPr>
          <w:rFonts w:hint="eastAsia"/>
          <w:sz w:val="24"/>
          <w:szCs w:val="24"/>
        </w:rPr>
        <w:t>『</w:t>
      </w:r>
      <w:r w:rsidRPr="002B48A5">
        <w:rPr>
          <w:sz w:val="24"/>
          <w:szCs w:val="24"/>
        </w:rPr>
        <w:t>ER</w:t>
      </w:r>
      <w:r w:rsidRPr="002B48A5">
        <w:rPr>
          <w:sz w:val="24"/>
          <w:szCs w:val="24"/>
        </w:rPr>
        <w:t>型</w:t>
      </w:r>
      <w:r w:rsidRPr="002B48A5">
        <w:rPr>
          <w:rFonts w:hint="eastAsia"/>
          <w:sz w:val="24"/>
          <w:szCs w:val="24"/>
        </w:rPr>
        <w:t>』</w:t>
      </w:r>
      <w:r w:rsidRPr="002B48A5">
        <w:rPr>
          <w:sz w:val="24"/>
          <w:szCs w:val="24"/>
        </w:rPr>
        <w:t>としての運用ですか？</w:t>
      </w:r>
      <w:r w:rsidRPr="002B48A5">
        <w:rPr>
          <w:rFonts w:hint="eastAsia"/>
          <w:sz w:val="24"/>
          <w:szCs w:val="24"/>
        </w:rPr>
        <w:t>」</w:t>
      </w:r>
    </w:p>
    <w:p w14:paraId="5F39AC62" w14:textId="77777777" w:rsidR="00365B75" w:rsidRDefault="00365B75" w:rsidP="00365B75">
      <w:pPr>
        <w:snapToGrid w:val="0"/>
        <w:rPr>
          <w:sz w:val="24"/>
          <w:szCs w:val="24"/>
        </w:rPr>
      </w:pPr>
      <w:r>
        <w:rPr>
          <w:noProof/>
        </w:rPr>
        <mc:AlternateContent>
          <mc:Choice Requires="wps">
            <w:drawing>
              <wp:anchor distT="0" distB="0" distL="114300" distR="114300" simplePos="0" relativeHeight="251696128" behindDoc="0" locked="0" layoutInCell="1" allowOverlap="1" wp14:anchorId="3D239CF6" wp14:editId="1A496156">
                <wp:simplePos x="0" y="0"/>
                <wp:positionH relativeFrom="column">
                  <wp:posOffset>3063557</wp:posOffset>
                </wp:positionH>
                <wp:positionV relativeFrom="paragraph">
                  <wp:posOffset>101918</wp:posOffset>
                </wp:positionV>
                <wp:extent cx="311785" cy="790259"/>
                <wp:effectExtent l="46673" t="48577" r="0" b="96838"/>
                <wp:wrapNone/>
                <wp:docPr id="187" name="左カーブ矢印 187"/>
                <wp:cNvGraphicFramePr/>
                <a:graphic xmlns:a="http://schemas.openxmlformats.org/drawingml/2006/main">
                  <a:graphicData uri="http://schemas.microsoft.com/office/word/2010/wordprocessingShape">
                    <wps:wsp>
                      <wps:cNvSpPr/>
                      <wps:spPr>
                        <a:xfrm rot="17028348">
                          <a:off x="0" y="0"/>
                          <a:ext cx="311785" cy="790259"/>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7A63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87" o:spid="_x0000_s1026" type="#_x0000_t103" style="position:absolute;left:0;text-align:left;margin-left:241.2pt;margin-top:8.05pt;width:24.55pt;height:62.25pt;rotation:-499346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" adj="17339,20535,5400" fillcolor="black [3200]" strokecolor="black [1600]" strokeweight="2pt"/>
            </w:pict>
          </mc:Fallback>
        </mc:AlternateContent>
      </w:r>
      <w:r>
        <w:rPr>
          <w:rFonts w:hint="eastAsia"/>
          <w:sz w:val="24"/>
          <w:szCs w:val="24"/>
        </w:rPr>
        <w:t xml:space="preserve"> </w:t>
      </w:r>
      <w:r>
        <w:rPr>
          <w:rFonts w:hint="eastAsia"/>
          <w:sz w:val="24"/>
          <w:szCs w:val="24"/>
        </w:rPr>
        <w:t xml:space="preserve">　</w:t>
      </w:r>
    </w:p>
    <w:p w14:paraId="42970A16" w14:textId="77777777" w:rsidR="00365B75" w:rsidRDefault="00365B75" w:rsidP="00365B75">
      <w:pPr>
        <w:snapToGrid w:val="0"/>
        <w:rPr>
          <w:sz w:val="24"/>
          <w:szCs w:val="24"/>
        </w:rPr>
      </w:pPr>
    </w:p>
    <w:tbl>
      <w:tblPr>
        <w:tblStyle w:val="a4"/>
        <w:tblpPr w:leftFromText="142" w:rightFromText="142" w:vertAnchor="text" w:horzAnchor="margin" w:tblpXSpec="right" w:tblpY="750"/>
        <w:tblW w:w="0" w:type="auto"/>
        <w:tblLook w:val="04A0" w:firstRow="1" w:lastRow="0" w:firstColumn="1" w:lastColumn="0" w:noHBand="0" w:noVBand="1"/>
      </w:tblPr>
      <w:tblGrid>
        <w:gridCol w:w="1605"/>
        <w:gridCol w:w="1605"/>
      </w:tblGrid>
      <w:tr w:rsidR="00365B75" w14:paraId="33FF0B61" w14:textId="77777777" w:rsidTr="00B979C4">
        <w:trPr>
          <w:trHeight w:val="360"/>
        </w:trPr>
        <w:tc>
          <w:tcPr>
            <w:tcW w:w="1605" w:type="dxa"/>
            <w:tcBorders>
              <w:bottom w:val="double" w:sz="4" w:space="0" w:color="auto"/>
            </w:tcBorders>
          </w:tcPr>
          <w:p w14:paraId="376AC9B5"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圏域名</w:t>
            </w:r>
          </w:p>
        </w:tc>
        <w:tc>
          <w:tcPr>
            <w:tcW w:w="1605" w:type="dxa"/>
            <w:tcBorders>
              <w:bottom w:val="double" w:sz="4" w:space="0" w:color="auto"/>
            </w:tcBorders>
          </w:tcPr>
          <w:p w14:paraId="16C8E4D2" w14:textId="77777777" w:rsidR="00365B75" w:rsidRPr="00983520" w:rsidRDefault="00365B75" w:rsidP="00B979C4">
            <w:pPr>
              <w:snapToGrid w:val="0"/>
              <w:rPr>
                <w:rFonts w:ascii="Meiryo UI" w:eastAsia="Meiryo UI" w:hAnsi="Meiryo UI"/>
                <w:sz w:val="24"/>
                <w:szCs w:val="24"/>
              </w:rPr>
            </w:pPr>
            <w:r w:rsidRPr="00983520">
              <w:rPr>
                <w:rFonts w:ascii="Meiryo UI" w:eastAsia="Meiryo UI" w:hAnsi="Meiryo UI" w:hint="eastAsia"/>
                <w:sz w:val="24"/>
                <w:szCs w:val="24"/>
              </w:rPr>
              <w:t>医療機関数</w:t>
            </w:r>
          </w:p>
        </w:tc>
      </w:tr>
      <w:tr w:rsidR="00365B75" w14:paraId="0FB9E9DC" w14:textId="77777777" w:rsidTr="00B979C4">
        <w:trPr>
          <w:trHeight w:val="360"/>
        </w:trPr>
        <w:tc>
          <w:tcPr>
            <w:tcW w:w="1605" w:type="dxa"/>
            <w:tcBorders>
              <w:top w:val="double" w:sz="4" w:space="0" w:color="auto"/>
            </w:tcBorders>
          </w:tcPr>
          <w:p w14:paraId="5A645FD4"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豊能</w:t>
            </w:r>
          </w:p>
        </w:tc>
        <w:tc>
          <w:tcPr>
            <w:tcW w:w="1605" w:type="dxa"/>
            <w:tcBorders>
              <w:top w:val="double" w:sz="4" w:space="0" w:color="auto"/>
            </w:tcBorders>
            <w:shd w:val="clear" w:color="auto" w:fill="auto"/>
          </w:tcPr>
          <w:p w14:paraId="57BD2ED1"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２</w:t>
            </w:r>
          </w:p>
        </w:tc>
      </w:tr>
      <w:tr w:rsidR="00365B75" w14:paraId="05ED9A55" w14:textId="77777777" w:rsidTr="00B979C4">
        <w:trPr>
          <w:trHeight w:val="383"/>
        </w:trPr>
        <w:tc>
          <w:tcPr>
            <w:tcW w:w="1605" w:type="dxa"/>
          </w:tcPr>
          <w:p w14:paraId="6A4D5FE8"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三島</w:t>
            </w:r>
          </w:p>
        </w:tc>
        <w:tc>
          <w:tcPr>
            <w:tcW w:w="1605" w:type="dxa"/>
            <w:shd w:val="clear" w:color="auto" w:fill="auto"/>
          </w:tcPr>
          <w:p w14:paraId="35652FF5"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０</w:t>
            </w:r>
          </w:p>
        </w:tc>
      </w:tr>
      <w:tr w:rsidR="00365B75" w14:paraId="23FE6512" w14:textId="77777777" w:rsidTr="00B979C4">
        <w:trPr>
          <w:trHeight w:val="360"/>
        </w:trPr>
        <w:tc>
          <w:tcPr>
            <w:tcW w:w="1605" w:type="dxa"/>
          </w:tcPr>
          <w:p w14:paraId="07465792"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北河内</w:t>
            </w:r>
          </w:p>
        </w:tc>
        <w:tc>
          <w:tcPr>
            <w:tcW w:w="1605" w:type="dxa"/>
            <w:shd w:val="clear" w:color="auto" w:fill="auto"/>
          </w:tcPr>
          <w:p w14:paraId="309A215B"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２</w:t>
            </w:r>
          </w:p>
        </w:tc>
      </w:tr>
      <w:tr w:rsidR="00365B75" w14:paraId="051434CD" w14:textId="77777777" w:rsidTr="00B979C4">
        <w:trPr>
          <w:trHeight w:val="360"/>
        </w:trPr>
        <w:tc>
          <w:tcPr>
            <w:tcW w:w="1605" w:type="dxa"/>
          </w:tcPr>
          <w:p w14:paraId="7178222D"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中河内</w:t>
            </w:r>
          </w:p>
        </w:tc>
        <w:tc>
          <w:tcPr>
            <w:tcW w:w="1605" w:type="dxa"/>
            <w:shd w:val="clear" w:color="auto" w:fill="auto"/>
          </w:tcPr>
          <w:p w14:paraId="28C412DB"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０</w:t>
            </w:r>
          </w:p>
        </w:tc>
      </w:tr>
      <w:tr w:rsidR="00365B75" w14:paraId="69F9750B" w14:textId="77777777" w:rsidTr="00B979C4">
        <w:trPr>
          <w:trHeight w:val="360"/>
        </w:trPr>
        <w:tc>
          <w:tcPr>
            <w:tcW w:w="1605" w:type="dxa"/>
          </w:tcPr>
          <w:p w14:paraId="733A5CC2"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堺市</w:t>
            </w:r>
          </w:p>
        </w:tc>
        <w:tc>
          <w:tcPr>
            <w:tcW w:w="1605" w:type="dxa"/>
            <w:shd w:val="clear" w:color="auto" w:fill="auto"/>
          </w:tcPr>
          <w:p w14:paraId="210578D6"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３</w:t>
            </w:r>
          </w:p>
        </w:tc>
      </w:tr>
      <w:tr w:rsidR="00365B75" w14:paraId="46D36E2C" w14:textId="77777777" w:rsidTr="00B979C4">
        <w:trPr>
          <w:trHeight w:val="360"/>
        </w:trPr>
        <w:tc>
          <w:tcPr>
            <w:tcW w:w="1605" w:type="dxa"/>
          </w:tcPr>
          <w:p w14:paraId="220C15E4"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南河内</w:t>
            </w:r>
          </w:p>
        </w:tc>
        <w:tc>
          <w:tcPr>
            <w:tcW w:w="1605" w:type="dxa"/>
            <w:shd w:val="clear" w:color="auto" w:fill="auto"/>
          </w:tcPr>
          <w:p w14:paraId="44B09F13"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０</w:t>
            </w:r>
          </w:p>
        </w:tc>
      </w:tr>
      <w:tr w:rsidR="00365B75" w14:paraId="12C953D6" w14:textId="77777777" w:rsidTr="00B979C4">
        <w:trPr>
          <w:trHeight w:val="360"/>
        </w:trPr>
        <w:tc>
          <w:tcPr>
            <w:tcW w:w="1605" w:type="dxa"/>
          </w:tcPr>
          <w:p w14:paraId="383678C2"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泉州</w:t>
            </w:r>
          </w:p>
        </w:tc>
        <w:tc>
          <w:tcPr>
            <w:tcW w:w="1605" w:type="dxa"/>
            <w:shd w:val="clear" w:color="auto" w:fill="auto"/>
          </w:tcPr>
          <w:p w14:paraId="1CC37E19"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２</w:t>
            </w:r>
          </w:p>
        </w:tc>
      </w:tr>
      <w:tr w:rsidR="00365B75" w14:paraId="6AAA1833" w14:textId="77777777" w:rsidTr="00B979C4">
        <w:trPr>
          <w:trHeight w:val="360"/>
        </w:trPr>
        <w:tc>
          <w:tcPr>
            <w:tcW w:w="1605" w:type="dxa"/>
          </w:tcPr>
          <w:p w14:paraId="50A1E88C" w14:textId="77777777" w:rsidR="00365B75" w:rsidRPr="00983520" w:rsidRDefault="00365B75" w:rsidP="00B979C4">
            <w:pPr>
              <w:snapToGrid w:val="0"/>
              <w:jc w:val="distribute"/>
              <w:rPr>
                <w:rFonts w:ascii="Meiryo UI" w:eastAsia="Meiryo UI" w:hAnsi="Meiryo UI"/>
                <w:sz w:val="24"/>
                <w:szCs w:val="24"/>
              </w:rPr>
            </w:pPr>
            <w:r w:rsidRPr="00983520">
              <w:rPr>
                <w:rFonts w:ascii="Meiryo UI" w:eastAsia="Meiryo UI" w:hAnsi="Meiryo UI" w:hint="eastAsia"/>
                <w:sz w:val="24"/>
                <w:szCs w:val="24"/>
              </w:rPr>
              <w:t>大阪市</w:t>
            </w:r>
          </w:p>
        </w:tc>
        <w:tc>
          <w:tcPr>
            <w:tcW w:w="1605" w:type="dxa"/>
            <w:shd w:val="clear" w:color="auto" w:fill="auto"/>
          </w:tcPr>
          <w:p w14:paraId="6E63185A" w14:textId="77777777" w:rsidR="00365B75" w:rsidRPr="00983520" w:rsidRDefault="00365B75" w:rsidP="00B979C4">
            <w:pPr>
              <w:snapToGrid w:val="0"/>
              <w:jc w:val="center"/>
              <w:rPr>
                <w:rFonts w:ascii="Meiryo UI" w:eastAsia="Meiryo UI" w:hAnsi="Meiryo UI"/>
                <w:sz w:val="24"/>
                <w:szCs w:val="24"/>
              </w:rPr>
            </w:pPr>
            <w:r w:rsidRPr="00983520">
              <w:rPr>
                <w:rFonts w:ascii="Meiryo UI" w:eastAsia="Meiryo UI" w:hAnsi="Meiryo UI" w:hint="eastAsia"/>
                <w:sz w:val="24"/>
                <w:szCs w:val="24"/>
              </w:rPr>
              <w:t>５</w:t>
            </w:r>
          </w:p>
        </w:tc>
      </w:tr>
    </w:tbl>
    <w:p w14:paraId="1A6F3EC3" w14:textId="77777777" w:rsidR="00365B75" w:rsidRDefault="00365B75" w:rsidP="00365B75">
      <w:pPr>
        <w:snapToGrid w:val="0"/>
        <w:rPr>
          <w:sz w:val="24"/>
          <w:szCs w:val="24"/>
        </w:rPr>
      </w:pPr>
      <w:r>
        <w:rPr>
          <w:noProof/>
        </w:rPr>
        <w:drawing>
          <wp:inline distT="0" distB="0" distL="0" distR="0" wp14:anchorId="0C27DD2A" wp14:editId="46729761">
            <wp:extent cx="3076575" cy="2638425"/>
            <wp:effectExtent l="0" t="0" r="0" b="0"/>
            <wp:docPr id="201" name="グラフ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8C77756" w14:textId="77777777" w:rsidR="00365B75" w:rsidRDefault="00365B75" w:rsidP="00365B75">
      <w:pPr>
        <w:snapToGrid w:val="0"/>
        <w:rPr>
          <w:sz w:val="24"/>
          <w:szCs w:val="24"/>
        </w:rPr>
      </w:pPr>
    </w:p>
    <w:p w14:paraId="5739F66F" w14:textId="77777777" w:rsidR="00365B75" w:rsidRDefault="00365B75" w:rsidP="00365B75">
      <w:pPr>
        <w:snapToGrid w:val="0"/>
        <w:rPr>
          <w:sz w:val="24"/>
          <w:szCs w:val="24"/>
        </w:rPr>
      </w:pPr>
    </w:p>
    <w:p w14:paraId="65AFD225" w14:textId="77777777" w:rsidR="00365B75" w:rsidRPr="00202161" w:rsidRDefault="00365B75" w:rsidP="00365B75">
      <w:pPr>
        <w:snapToGrid w:val="0"/>
        <w:rPr>
          <w:sz w:val="24"/>
          <w:szCs w:val="24"/>
        </w:rPr>
      </w:pPr>
      <w:r>
        <w:rPr>
          <w:rFonts w:hint="eastAsia"/>
          <w:sz w:val="24"/>
          <w:szCs w:val="24"/>
        </w:rPr>
        <w:t xml:space="preserve">　【その他のコメント】</w:t>
      </w:r>
    </w:p>
    <w:p w14:paraId="251DBCC5"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循環器内科医がメインになって救急外来を運用していて成人内科系</w:t>
      </w:r>
      <w:r w:rsidRPr="00EC12F7">
        <w:rPr>
          <w:sz w:val="24"/>
          <w:szCs w:val="24"/>
        </w:rPr>
        <w:t>ER</w:t>
      </w:r>
      <w:r w:rsidRPr="00EC12F7">
        <w:rPr>
          <w:sz w:val="24"/>
          <w:szCs w:val="24"/>
        </w:rPr>
        <w:t>型救急を実施しています。</w:t>
      </w:r>
    </w:p>
    <w:p w14:paraId="00DF978E"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外来と入院を分けて担当している。断らない救急を目指しているが、救急医は不在である。</w:t>
      </w:r>
    </w:p>
    <w:p w14:paraId="1CC5C8BA"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平日の日中は</w:t>
      </w:r>
      <w:r w:rsidRPr="00EC12F7">
        <w:rPr>
          <w:sz w:val="24"/>
          <w:szCs w:val="24"/>
        </w:rPr>
        <w:t>ER</w:t>
      </w:r>
      <w:r w:rsidRPr="00EC12F7">
        <w:rPr>
          <w:sz w:val="24"/>
          <w:szCs w:val="24"/>
        </w:rPr>
        <w:t>型、夜間や休日は外科系・内科系・循環器系の</w:t>
      </w:r>
      <w:r w:rsidRPr="00EC12F7">
        <w:rPr>
          <w:sz w:val="24"/>
          <w:szCs w:val="24"/>
        </w:rPr>
        <w:t>3</w:t>
      </w:r>
      <w:r w:rsidRPr="00EC12F7">
        <w:rPr>
          <w:sz w:val="24"/>
          <w:szCs w:val="24"/>
        </w:rPr>
        <w:t>科の相乗り型救急システム</w:t>
      </w:r>
      <w:r w:rsidRPr="00EC12F7">
        <w:rPr>
          <w:rFonts w:hint="eastAsia"/>
          <w:sz w:val="24"/>
          <w:szCs w:val="24"/>
        </w:rPr>
        <w:t>。</w:t>
      </w:r>
    </w:p>
    <w:p w14:paraId="6AB24C81"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sz w:val="24"/>
          <w:szCs w:val="24"/>
        </w:rPr>
        <w:t>ER</w:t>
      </w:r>
      <w:r w:rsidRPr="00EC12F7">
        <w:rPr>
          <w:sz w:val="24"/>
          <w:szCs w:val="24"/>
        </w:rPr>
        <w:t>型の構造ですが（トリアージ</w:t>
      </w:r>
      <w:r w:rsidRPr="00EC12F7">
        <w:rPr>
          <w:sz w:val="24"/>
          <w:szCs w:val="24"/>
        </w:rPr>
        <w:t>Ns</w:t>
      </w:r>
      <w:r w:rsidRPr="00EC12F7">
        <w:rPr>
          <w:sz w:val="24"/>
          <w:szCs w:val="24"/>
        </w:rPr>
        <w:t>有）すべての患者を対象としていません。（例：循環器内科・脳神経外科・産婦人科・小児科）</w:t>
      </w:r>
    </w:p>
    <w:p w14:paraId="552DDA66"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救急科でのトリアージは行っていますが３次救急は行っていません。</w:t>
      </w:r>
    </w:p>
    <w:p w14:paraId="5B206201"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平日勤務帯は内、外、産科は救急医が対応。小児科は小児科医が対応。夜間休日は内、外、小、産科</w:t>
      </w:r>
      <w:r w:rsidRPr="00EC12F7">
        <w:rPr>
          <w:sz w:val="24"/>
          <w:szCs w:val="24"/>
        </w:rPr>
        <w:t xml:space="preserve"> </w:t>
      </w:r>
      <w:r w:rsidRPr="00EC12F7">
        <w:rPr>
          <w:sz w:val="24"/>
          <w:szCs w:val="24"/>
        </w:rPr>
        <w:t>それぞれで対応。</w:t>
      </w:r>
    </w:p>
    <w:p w14:paraId="045CB03C" w14:textId="77777777" w:rsidR="00365B75" w:rsidRPr="00EC12F7" w:rsidRDefault="00365B75" w:rsidP="00365B75">
      <w:pPr>
        <w:pStyle w:val="a3"/>
        <w:widowControl/>
        <w:numPr>
          <w:ilvl w:val="0"/>
          <w:numId w:val="38"/>
        </w:numPr>
        <w:snapToGrid w:val="0"/>
        <w:spacing w:line="276" w:lineRule="auto"/>
        <w:ind w:leftChars="0"/>
        <w:rPr>
          <w:sz w:val="24"/>
          <w:szCs w:val="24"/>
        </w:rPr>
      </w:pPr>
      <w:r w:rsidRPr="00EC12F7">
        <w:rPr>
          <w:rFonts w:hint="eastAsia"/>
          <w:sz w:val="24"/>
          <w:szCs w:val="24"/>
        </w:rPr>
        <w:t>平日、日中は</w:t>
      </w:r>
      <w:r w:rsidRPr="00EC12F7">
        <w:rPr>
          <w:sz w:val="24"/>
          <w:szCs w:val="24"/>
        </w:rPr>
        <w:t>ER</w:t>
      </w:r>
      <w:r w:rsidRPr="00EC12F7">
        <w:rPr>
          <w:sz w:val="24"/>
          <w:szCs w:val="24"/>
        </w:rPr>
        <w:t>型　当直帯は各科当直制</w:t>
      </w:r>
      <w:r w:rsidRPr="00EC12F7">
        <w:rPr>
          <w:rFonts w:hint="eastAsia"/>
          <w:sz w:val="24"/>
          <w:szCs w:val="24"/>
        </w:rPr>
        <w:t>。</w:t>
      </w:r>
    </w:p>
    <w:p w14:paraId="72E1A88A" w14:textId="77777777" w:rsidR="00365B75" w:rsidRDefault="00365B75" w:rsidP="00365B75">
      <w:pPr>
        <w:ind w:right="-1"/>
        <w:rPr>
          <w:rFonts w:asciiTheme="minorEastAsia" w:hAnsiTheme="minorEastAsia"/>
          <w:noProof/>
          <w:sz w:val="24"/>
          <w:szCs w:val="24"/>
        </w:rPr>
      </w:pPr>
    </w:p>
    <w:p w14:paraId="560B9F8E" w14:textId="77777777" w:rsidR="00365B75" w:rsidRDefault="00365B75" w:rsidP="00365B75">
      <w:pPr>
        <w:ind w:right="-1"/>
        <w:rPr>
          <w:rFonts w:asciiTheme="minorEastAsia" w:hAnsiTheme="minorEastAsia"/>
          <w:noProof/>
          <w:sz w:val="24"/>
          <w:szCs w:val="24"/>
        </w:rPr>
      </w:pPr>
    </w:p>
    <w:p w14:paraId="16F4FA4F" w14:textId="77777777" w:rsidR="00365B75" w:rsidRDefault="00365B75" w:rsidP="00365B75">
      <w:pPr>
        <w:ind w:right="-1"/>
        <w:rPr>
          <w:rFonts w:asciiTheme="minorEastAsia" w:hAnsiTheme="minorEastAsia"/>
          <w:noProof/>
          <w:sz w:val="24"/>
          <w:szCs w:val="24"/>
        </w:rPr>
      </w:pPr>
    </w:p>
    <w:p w14:paraId="4F335581" w14:textId="77777777" w:rsidR="00365B75" w:rsidRDefault="00365B75" w:rsidP="00365B75">
      <w:pPr>
        <w:ind w:right="-1"/>
        <w:rPr>
          <w:rFonts w:asciiTheme="minorEastAsia" w:hAnsiTheme="minorEastAsia"/>
          <w:noProof/>
          <w:sz w:val="24"/>
          <w:szCs w:val="24"/>
        </w:rPr>
      </w:pPr>
    </w:p>
    <w:p w14:paraId="7F642787" w14:textId="77777777" w:rsidR="00365B75" w:rsidRDefault="00365B75" w:rsidP="00365B75">
      <w:pPr>
        <w:ind w:right="-1"/>
        <w:rPr>
          <w:rFonts w:asciiTheme="minorEastAsia" w:hAnsiTheme="minorEastAsia"/>
          <w:noProof/>
          <w:sz w:val="24"/>
          <w:szCs w:val="24"/>
        </w:rPr>
      </w:pPr>
    </w:p>
    <w:p w14:paraId="404D54F0" w14:textId="77777777" w:rsidR="00365B75" w:rsidRDefault="00365B75" w:rsidP="00365B75">
      <w:pPr>
        <w:ind w:right="-1"/>
        <w:rPr>
          <w:rFonts w:asciiTheme="minorEastAsia" w:hAnsiTheme="minorEastAsia"/>
          <w:noProof/>
          <w:sz w:val="24"/>
          <w:szCs w:val="24"/>
        </w:rPr>
      </w:pPr>
    </w:p>
    <w:p w14:paraId="71C04E6E" w14:textId="77777777" w:rsidR="00365B75" w:rsidRDefault="00365B75" w:rsidP="00365B75">
      <w:pPr>
        <w:ind w:right="-1"/>
        <w:rPr>
          <w:rFonts w:asciiTheme="minorEastAsia" w:hAnsiTheme="minorEastAsia"/>
          <w:noProof/>
          <w:sz w:val="24"/>
          <w:szCs w:val="24"/>
        </w:rPr>
      </w:pPr>
    </w:p>
    <w:p w14:paraId="798DCA98" w14:textId="77777777" w:rsidR="00365B75" w:rsidRPr="00BA6C29" w:rsidRDefault="00365B75" w:rsidP="00365B75">
      <w:pPr>
        <w:ind w:right="-1"/>
        <w:rPr>
          <w:rFonts w:asciiTheme="majorEastAsia" w:eastAsiaTheme="majorEastAsia" w:hAnsiTheme="majorEastAsia"/>
          <w:b/>
          <w:sz w:val="24"/>
          <w:szCs w:val="24"/>
        </w:rPr>
      </w:pPr>
    </w:p>
    <w:p w14:paraId="4FA21424" w14:textId="77777777" w:rsidR="00365B75" w:rsidRDefault="00365B75" w:rsidP="00365B75">
      <w:pPr>
        <w:spacing w:line="360" w:lineRule="auto"/>
        <w:ind w:right="-1"/>
        <w:rPr>
          <w:rFonts w:asciiTheme="minorEastAsia" w:hAnsiTheme="minorEastAsia"/>
          <w:sz w:val="24"/>
          <w:szCs w:val="24"/>
        </w:rPr>
      </w:pPr>
      <w:r w:rsidRPr="00404532">
        <w:rPr>
          <w:noProof/>
        </w:rPr>
        <w:drawing>
          <wp:anchor distT="0" distB="0" distL="114300" distR="114300" simplePos="0" relativeHeight="251723776" behindDoc="0" locked="0" layoutInCell="1" allowOverlap="1" wp14:anchorId="1D58BE92" wp14:editId="709397D1">
            <wp:simplePos x="0" y="0"/>
            <wp:positionH relativeFrom="margin">
              <wp:posOffset>-680085</wp:posOffset>
            </wp:positionH>
            <wp:positionV relativeFrom="paragraph">
              <wp:posOffset>264795</wp:posOffset>
            </wp:positionV>
            <wp:extent cx="6829425" cy="8737159"/>
            <wp:effectExtent l="19050" t="19050" r="9525" b="2603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29425" cy="87371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EB8AB6" w14:textId="77777777" w:rsidR="00365B75" w:rsidRPr="00F93F3C" w:rsidRDefault="00365B75" w:rsidP="00365B75">
      <w:pPr>
        <w:ind w:right="-1"/>
        <w:rPr>
          <w:rFonts w:asciiTheme="minorEastAsia" w:hAnsiTheme="minorEastAsia"/>
          <w:noProof/>
          <w:sz w:val="24"/>
          <w:szCs w:val="24"/>
        </w:rPr>
      </w:pPr>
    </w:p>
    <w:p w14:paraId="44F3A4CE" w14:textId="77777777" w:rsidR="00365B75" w:rsidRPr="00365B75" w:rsidRDefault="00365B75" w:rsidP="00B933E1">
      <w:pPr>
        <w:widowControl/>
        <w:spacing w:line="320" w:lineRule="exact"/>
        <w:ind w:left="220" w:hangingChars="100" w:hanging="220"/>
        <w:jc w:val="left"/>
        <w:rPr>
          <w:rFonts w:ascii="游明朝" w:eastAsia="游明朝" w:hAnsi="游明朝" w:hint="eastAsia"/>
          <w:sz w:val="22"/>
        </w:rPr>
      </w:pPr>
    </w:p>
    <w:sectPr w:rsidR="00365B75" w:rsidRPr="00365B75" w:rsidSect="00365B75">
      <w:footerReference w:type="default" r:id="rId90"/>
      <w:footnotePr>
        <w:numFmt w:val="lowerRoman"/>
      </w:footnotePr>
      <w:type w:val="continuous"/>
      <w:pgSz w:w="11906" w:h="16838" w:code="9"/>
      <w:pgMar w:top="992" w:right="1701" w:bottom="1276" w:left="1701" w:header="851" w:footer="736"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501C3" w14:textId="77777777" w:rsidR="00B979C4" w:rsidRDefault="00B979C4" w:rsidP="00F91CFC">
      <w:r>
        <w:separator/>
      </w:r>
    </w:p>
  </w:endnote>
  <w:endnote w:type="continuationSeparator" w:id="0">
    <w:p w14:paraId="6CF7C820" w14:textId="77777777" w:rsidR="00B979C4" w:rsidRDefault="00B979C4" w:rsidP="00F9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537882"/>
      <w:docPartObj>
        <w:docPartGallery w:val="Page Numbers (Bottom of Page)"/>
        <w:docPartUnique/>
      </w:docPartObj>
    </w:sdtPr>
    <w:sdtContent>
      <w:p w14:paraId="2E44CC8A" w14:textId="04C2C7FC" w:rsidR="00B979C4" w:rsidRDefault="00B979C4">
        <w:pPr>
          <w:pStyle w:val="a9"/>
          <w:jc w:val="center"/>
        </w:pPr>
        <w:r>
          <w:fldChar w:fldCharType="begin"/>
        </w:r>
        <w:r>
          <w:instrText>PAGE   \* MERGEFORMAT</w:instrText>
        </w:r>
        <w:r>
          <w:fldChar w:fldCharType="separate"/>
        </w:r>
        <w:r w:rsidR="002B663C" w:rsidRPr="002B663C">
          <w:rPr>
            <w:noProof/>
            <w:lang w:val="ja-JP"/>
          </w:rPr>
          <w:t>20</w:t>
        </w:r>
        <w:r>
          <w:fldChar w:fldCharType="end"/>
        </w:r>
      </w:p>
    </w:sdtContent>
  </w:sdt>
  <w:p w14:paraId="309EC90C" w14:textId="77777777" w:rsidR="00B979C4" w:rsidRDefault="00B979C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AD7B9" w14:textId="77777777" w:rsidR="00B979C4" w:rsidRDefault="00B979C4" w:rsidP="00F91CFC">
      <w:r>
        <w:separator/>
      </w:r>
    </w:p>
  </w:footnote>
  <w:footnote w:type="continuationSeparator" w:id="0">
    <w:p w14:paraId="033F7CE7" w14:textId="77777777" w:rsidR="00B979C4" w:rsidRDefault="00B979C4" w:rsidP="00F91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A7"/>
    <w:multiLevelType w:val="hybridMultilevel"/>
    <w:tmpl w:val="BCBE4360"/>
    <w:lvl w:ilvl="0" w:tplc="04046E6C">
      <w:start w:val="1"/>
      <w:numFmt w:val="bullet"/>
      <w:lvlText w:val="○"/>
      <w:lvlJc w:val="left"/>
      <w:pPr>
        <w:ind w:left="660" w:hanging="420"/>
      </w:pPr>
      <w:rPr>
        <w:rFonts w:ascii="Meiryo UI" w:eastAsia="Meiryo UI" w:hAnsi="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5762C52"/>
    <w:multiLevelType w:val="hybridMultilevel"/>
    <w:tmpl w:val="DA92AFBA"/>
    <w:lvl w:ilvl="0" w:tplc="C58ACA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6B4EC9"/>
    <w:multiLevelType w:val="hybridMultilevel"/>
    <w:tmpl w:val="97A2CC48"/>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 w15:restartNumberingAfterBreak="0">
    <w:nsid w:val="10C45DDD"/>
    <w:multiLevelType w:val="hybridMultilevel"/>
    <w:tmpl w:val="FFD42880"/>
    <w:lvl w:ilvl="0" w:tplc="04090003">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 w15:restartNumberingAfterBreak="0">
    <w:nsid w:val="112C7E70"/>
    <w:multiLevelType w:val="hybridMultilevel"/>
    <w:tmpl w:val="BF4417CA"/>
    <w:lvl w:ilvl="0" w:tplc="04046E6C">
      <w:start w:val="1"/>
      <w:numFmt w:val="bullet"/>
      <w:lvlText w:val="○"/>
      <w:lvlJc w:val="left"/>
      <w:pPr>
        <w:ind w:left="660" w:hanging="420"/>
      </w:pPr>
      <w:rPr>
        <w:rFonts w:ascii="Meiryo UI" w:eastAsia="Meiryo UI" w:hAnsi="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8A06D37"/>
    <w:multiLevelType w:val="hybridMultilevel"/>
    <w:tmpl w:val="4274F232"/>
    <w:lvl w:ilvl="0" w:tplc="04046E6C">
      <w:start w:val="1"/>
      <w:numFmt w:val="bullet"/>
      <w:lvlText w:val="○"/>
      <w:lvlJc w:val="left"/>
      <w:pPr>
        <w:ind w:left="660" w:hanging="420"/>
      </w:pPr>
      <w:rPr>
        <w:rFonts w:ascii="Meiryo UI" w:eastAsia="Meiryo UI" w:hAnsi="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A2772B6"/>
    <w:multiLevelType w:val="hybridMultilevel"/>
    <w:tmpl w:val="E5F69986"/>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F38FC"/>
    <w:multiLevelType w:val="hybridMultilevel"/>
    <w:tmpl w:val="A802D9C0"/>
    <w:lvl w:ilvl="0" w:tplc="12EADB94">
      <w:start w:val="1"/>
      <w:numFmt w:val="bullet"/>
      <w:lvlText w:val="※"/>
      <w:lvlJc w:val="left"/>
      <w:pPr>
        <w:ind w:left="84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734CC1"/>
    <w:multiLevelType w:val="hybridMultilevel"/>
    <w:tmpl w:val="BAFCD14E"/>
    <w:lvl w:ilvl="0" w:tplc="DF14A462">
      <w:start w:val="1"/>
      <w:numFmt w:val="decimalFullWidth"/>
      <w:lvlText w:val="第%1条"/>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4725066"/>
    <w:multiLevelType w:val="hybridMultilevel"/>
    <w:tmpl w:val="4D180EF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477098"/>
    <w:multiLevelType w:val="hybridMultilevel"/>
    <w:tmpl w:val="90602270"/>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D79C9"/>
    <w:multiLevelType w:val="hybridMultilevel"/>
    <w:tmpl w:val="E080294C"/>
    <w:lvl w:ilvl="0" w:tplc="04090001">
      <w:start w:val="1"/>
      <w:numFmt w:val="bullet"/>
      <w:lvlText w:val=""/>
      <w:lvlJc w:val="left"/>
      <w:pPr>
        <w:ind w:left="1149" w:hanging="420"/>
      </w:pPr>
      <w:rPr>
        <w:rFonts w:ascii="Wingdings" w:hAnsi="Wingdings" w:hint="default"/>
      </w:rPr>
    </w:lvl>
    <w:lvl w:ilvl="1" w:tplc="0409000B" w:tentative="1">
      <w:start w:val="1"/>
      <w:numFmt w:val="bullet"/>
      <w:lvlText w:val=""/>
      <w:lvlJc w:val="left"/>
      <w:pPr>
        <w:ind w:left="1569" w:hanging="420"/>
      </w:pPr>
      <w:rPr>
        <w:rFonts w:ascii="Wingdings" w:hAnsi="Wingdings" w:hint="default"/>
      </w:rPr>
    </w:lvl>
    <w:lvl w:ilvl="2" w:tplc="0409000D" w:tentative="1">
      <w:start w:val="1"/>
      <w:numFmt w:val="bullet"/>
      <w:lvlText w:val=""/>
      <w:lvlJc w:val="left"/>
      <w:pPr>
        <w:ind w:left="1989" w:hanging="420"/>
      </w:pPr>
      <w:rPr>
        <w:rFonts w:ascii="Wingdings" w:hAnsi="Wingdings" w:hint="default"/>
      </w:rPr>
    </w:lvl>
    <w:lvl w:ilvl="3" w:tplc="04090001" w:tentative="1">
      <w:start w:val="1"/>
      <w:numFmt w:val="bullet"/>
      <w:lvlText w:val=""/>
      <w:lvlJc w:val="left"/>
      <w:pPr>
        <w:ind w:left="2409" w:hanging="420"/>
      </w:pPr>
      <w:rPr>
        <w:rFonts w:ascii="Wingdings" w:hAnsi="Wingdings" w:hint="default"/>
      </w:rPr>
    </w:lvl>
    <w:lvl w:ilvl="4" w:tplc="0409000B" w:tentative="1">
      <w:start w:val="1"/>
      <w:numFmt w:val="bullet"/>
      <w:lvlText w:val=""/>
      <w:lvlJc w:val="left"/>
      <w:pPr>
        <w:ind w:left="2829" w:hanging="420"/>
      </w:pPr>
      <w:rPr>
        <w:rFonts w:ascii="Wingdings" w:hAnsi="Wingdings" w:hint="default"/>
      </w:rPr>
    </w:lvl>
    <w:lvl w:ilvl="5" w:tplc="0409000D" w:tentative="1">
      <w:start w:val="1"/>
      <w:numFmt w:val="bullet"/>
      <w:lvlText w:val=""/>
      <w:lvlJc w:val="left"/>
      <w:pPr>
        <w:ind w:left="3249" w:hanging="420"/>
      </w:pPr>
      <w:rPr>
        <w:rFonts w:ascii="Wingdings" w:hAnsi="Wingdings" w:hint="default"/>
      </w:rPr>
    </w:lvl>
    <w:lvl w:ilvl="6" w:tplc="04090001" w:tentative="1">
      <w:start w:val="1"/>
      <w:numFmt w:val="bullet"/>
      <w:lvlText w:val=""/>
      <w:lvlJc w:val="left"/>
      <w:pPr>
        <w:ind w:left="3669" w:hanging="420"/>
      </w:pPr>
      <w:rPr>
        <w:rFonts w:ascii="Wingdings" w:hAnsi="Wingdings" w:hint="default"/>
      </w:rPr>
    </w:lvl>
    <w:lvl w:ilvl="7" w:tplc="0409000B" w:tentative="1">
      <w:start w:val="1"/>
      <w:numFmt w:val="bullet"/>
      <w:lvlText w:val=""/>
      <w:lvlJc w:val="left"/>
      <w:pPr>
        <w:ind w:left="4089" w:hanging="420"/>
      </w:pPr>
      <w:rPr>
        <w:rFonts w:ascii="Wingdings" w:hAnsi="Wingdings" w:hint="default"/>
      </w:rPr>
    </w:lvl>
    <w:lvl w:ilvl="8" w:tplc="0409000D" w:tentative="1">
      <w:start w:val="1"/>
      <w:numFmt w:val="bullet"/>
      <w:lvlText w:val=""/>
      <w:lvlJc w:val="left"/>
      <w:pPr>
        <w:ind w:left="4509" w:hanging="420"/>
      </w:pPr>
      <w:rPr>
        <w:rFonts w:ascii="Wingdings" w:hAnsi="Wingdings" w:hint="default"/>
      </w:rPr>
    </w:lvl>
  </w:abstractNum>
  <w:abstractNum w:abstractNumId="12" w15:restartNumberingAfterBreak="0">
    <w:nsid w:val="2EDF5519"/>
    <w:multiLevelType w:val="hybridMultilevel"/>
    <w:tmpl w:val="E0AA7F68"/>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2F6E5795"/>
    <w:multiLevelType w:val="hybridMultilevel"/>
    <w:tmpl w:val="92381CE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EB85701"/>
    <w:multiLevelType w:val="hybridMultilevel"/>
    <w:tmpl w:val="2F9E0F0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5" w15:restartNumberingAfterBreak="0">
    <w:nsid w:val="42A43CDC"/>
    <w:multiLevelType w:val="hybridMultilevel"/>
    <w:tmpl w:val="442A59C0"/>
    <w:lvl w:ilvl="0" w:tplc="5BF4307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441217EC"/>
    <w:multiLevelType w:val="hybridMultilevel"/>
    <w:tmpl w:val="C234EDF0"/>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7" w15:restartNumberingAfterBreak="0">
    <w:nsid w:val="447F0E45"/>
    <w:multiLevelType w:val="hybridMultilevel"/>
    <w:tmpl w:val="A1D85948"/>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4072C7"/>
    <w:multiLevelType w:val="hybridMultilevel"/>
    <w:tmpl w:val="2BD03E1C"/>
    <w:lvl w:ilvl="0" w:tplc="12EADB94">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648D3"/>
    <w:multiLevelType w:val="hybridMultilevel"/>
    <w:tmpl w:val="20F26CBC"/>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0" w15:restartNumberingAfterBreak="0">
    <w:nsid w:val="4B4F5674"/>
    <w:multiLevelType w:val="hybridMultilevel"/>
    <w:tmpl w:val="C1569F6E"/>
    <w:lvl w:ilvl="0" w:tplc="04090001">
      <w:start w:val="1"/>
      <w:numFmt w:val="bullet"/>
      <w:lvlText w:val=""/>
      <w:lvlJc w:val="left"/>
      <w:pPr>
        <w:ind w:left="1075" w:hanging="420"/>
      </w:pPr>
      <w:rPr>
        <w:rFonts w:ascii="Wingdings" w:hAnsi="Wingdings" w:hint="default"/>
      </w:rPr>
    </w:lvl>
    <w:lvl w:ilvl="1" w:tplc="0409000B" w:tentative="1">
      <w:start w:val="1"/>
      <w:numFmt w:val="bullet"/>
      <w:lvlText w:val=""/>
      <w:lvlJc w:val="left"/>
      <w:pPr>
        <w:ind w:left="1495" w:hanging="420"/>
      </w:pPr>
      <w:rPr>
        <w:rFonts w:ascii="Wingdings" w:hAnsi="Wingdings" w:hint="default"/>
      </w:rPr>
    </w:lvl>
    <w:lvl w:ilvl="2" w:tplc="0409000D" w:tentative="1">
      <w:start w:val="1"/>
      <w:numFmt w:val="bullet"/>
      <w:lvlText w:val=""/>
      <w:lvlJc w:val="left"/>
      <w:pPr>
        <w:ind w:left="1915" w:hanging="420"/>
      </w:pPr>
      <w:rPr>
        <w:rFonts w:ascii="Wingdings" w:hAnsi="Wingdings" w:hint="default"/>
      </w:rPr>
    </w:lvl>
    <w:lvl w:ilvl="3" w:tplc="04090001" w:tentative="1">
      <w:start w:val="1"/>
      <w:numFmt w:val="bullet"/>
      <w:lvlText w:val=""/>
      <w:lvlJc w:val="left"/>
      <w:pPr>
        <w:ind w:left="2335" w:hanging="420"/>
      </w:pPr>
      <w:rPr>
        <w:rFonts w:ascii="Wingdings" w:hAnsi="Wingdings" w:hint="default"/>
      </w:rPr>
    </w:lvl>
    <w:lvl w:ilvl="4" w:tplc="0409000B" w:tentative="1">
      <w:start w:val="1"/>
      <w:numFmt w:val="bullet"/>
      <w:lvlText w:val=""/>
      <w:lvlJc w:val="left"/>
      <w:pPr>
        <w:ind w:left="2755" w:hanging="420"/>
      </w:pPr>
      <w:rPr>
        <w:rFonts w:ascii="Wingdings" w:hAnsi="Wingdings" w:hint="default"/>
      </w:rPr>
    </w:lvl>
    <w:lvl w:ilvl="5" w:tplc="0409000D" w:tentative="1">
      <w:start w:val="1"/>
      <w:numFmt w:val="bullet"/>
      <w:lvlText w:val=""/>
      <w:lvlJc w:val="left"/>
      <w:pPr>
        <w:ind w:left="3175" w:hanging="420"/>
      </w:pPr>
      <w:rPr>
        <w:rFonts w:ascii="Wingdings" w:hAnsi="Wingdings" w:hint="default"/>
      </w:rPr>
    </w:lvl>
    <w:lvl w:ilvl="6" w:tplc="04090001" w:tentative="1">
      <w:start w:val="1"/>
      <w:numFmt w:val="bullet"/>
      <w:lvlText w:val=""/>
      <w:lvlJc w:val="left"/>
      <w:pPr>
        <w:ind w:left="3595" w:hanging="420"/>
      </w:pPr>
      <w:rPr>
        <w:rFonts w:ascii="Wingdings" w:hAnsi="Wingdings" w:hint="default"/>
      </w:rPr>
    </w:lvl>
    <w:lvl w:ilvl="7" w:tplc="0409000B" w:tentative="1">
      <w:start w:val="1"/>
      <w:numFmt w:val="bullet"/>
      <w:lvlText w:val=""/>
      <w:lvlJc w:val="left"/>
      <w:pPr>
        <w:ind w:left="4015" w:hanging="420"/>
      </w:pPr>
      <w:rPr>
        <w:rFonts w:ascii="Wingdings" w:hAnsi="Wingdings" w:hint="default"/>
      </w:rPr>
    </w:lvl>
    <w:lvl w:ilvl="8" w:tplc="0409000D" w:tentative="1">
      <w:start w:val="1"/>
      <w:numFmt w:val="bullet"/>
      <w:lvlText w:val=""/>
      <w:lvlJc w:val="left"/>
      <w:pPr>
        <w:ind w:left="4435" w:hanging="420"/>
      </w:pPr>
      <w:rPr>
        <w:rFonts w:ascii="Wingdings" w:hAnsi="Wingdings" w:hint="default"/>
      </w:rPr>
    </w:lvl>
  </w:abstractNum>
  <w:abstractNum w:abstractNumId="21" w15:restartNumberingAfterBreak="0">
    <w:nsid w:val="4C343BAF"/>
    <w:multiLevelType w:val="hybridMultilevel"/>
    <w:tmpl w:val="F9F4A572"/>
    <w:lvl w:ilvl="0" w:tplc="2E8AC49A">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D3B132A"/>
    <w:multiLevelType w:val="hybridMultilevel"/>
    <w:tmpl w:val="A8D476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3691D05"/>
    <w:multiLevelType w:val="hybridMultilevel"/>
    <w:tmpl w:val="E382A798"/>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4" w15:restartNumberingAfterBreak="0">
    <w:nsid w:val="554161D6"/>
    <w:multiLevelType w:val="hybridMultilevel"/>
    <w:tmpl w:val="68F26EA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432B33"/>
    <w:multiLevelType w:val="hybridMultilevel"/>
    <w:tmpl w:val="19705F34"/>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D04A3C"/>
    <w:multiLevelType w:val="hybridMultilevel"/>
    <w:tmpl w:val="0B18051A"/>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5D33ECE"/>
    <w:multiLevelType w:val="hybridMultilevel"/>
    <w:tmpl w:val="5F140A78"/>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8" w15:restartNumberingAfterBreak="0">
    <w:nsid w:val="5C7F3A26"/>
    <w:multiLevelType w:val="hybridMultilevel"/>
    <w:tmpl w:val="0BD66BF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5CEF7D6F"/>
    <w:multiLevelType w:val="hybridMultilevel"/>
    <w:tmpl w:val="9A5C4B6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5D431F05"/>
    <w:multiLevelType w:val="hybridMultilevel"/>
    <w:tmpl w:val="C3423F36"/>
    <w:lvl w:ilvl="0" w:tplc="04090011">
      <w:start w:val="1"/>
      <w:numFmt w:val="decimalEnclosedCircle"/>
      <w:lvlText w:val="%1"/>
      <w:lvlJc w:val="left"/>
      <w:pPr>
        <w:ind w:left="1004"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D79225A"/>
    <w:multiLevelType w:val="hybridMultilevel"/>
    <w:tmpl w:val="3E9C416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5FD12FBD"/>
    <w:multiLevelType w:val="hybridMultilevel"/>
    <w:tmpl w:val="48404FB4"/>
    <w:lvl w:ilvl="0" w:tplc="50FC2D6E">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3" w15:restartNumberingAfterBreak="0">
    <w:nsid w:val="6D312D78"/>
    <w:multiLevelType w:val="hybridMultilevel"/>
    <w:tmpl w:val="05FAC6FC"/>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06948B6"/>
    <w:multiLevelType w:val="hybridMultilevel"/>
    <w:tmpl w:val="4BAEA946"/>
    <w:lvl w:ilvl="0" w:tplc="04090009">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35" w15:restartNumberingAfterBreak="0">
    <w:nsid w:val="71645EEF"/>
    <w:multiLevelType w:val="hybridMultilevel"/>
    <w:tmpl w:val="A28C41E8"/>
    <w:lvl w:ilvl="0" w:tplc="C58ACAB2">
      <w:start w:val="1"/>
      <w:numFmt w:val="bullet"/>
      <w:lvlText w:val="○"/>
      <w:lvlJc w:val="left"/>
      <w:pPr>
        <w:ind w:left="449" w:hanging="420"/>
      </w:pPr>
      <w:rPr>
        <w:rFonts w:ascii="ＭＳ 明朝" w:eastAsia="ＭＳ 明朝" w:hAnsi="ＭＳ 明朝" w:hint="eastAsia"/>
      </w:rPr>
    </w:lvl>
    <w:lvl w:ilvl="1" w:tplc="0409000B" w:tentative="1">
      <w:start w:val="1"/>
      <w:numFmt w:val="bullet"/>
      <w:lvlText w:val=""/>
      <w:lvlJc w:val="left"/>
      <w:pPr>
        <w:ind w:left="869" w:hanging="420"/>
      </w:pPr>
      <w:rPr>
        <w:rFonts w:ascii="Wingdings" w:hAnsi="Wingdings" w:hint="default"/>
      </w:rPr>
    </w:lvl>
    <w:lvl w:ilvl="2" w:tplc="0409000D" w:tentative="1">
      <w:start w:val="1"/>
      <w:numFmt w:val="bullet"/>
      <w:lvlText w:val=""/>
      <w:lvlJc w:val="left"/>
      <w:pPr>
        <w:ind w:left="1289" w:hanging="420"/>
      </w:pPr>
      <w:rPr>
        <w:rFonts w:ascii="Wingdings" w:hAnsi="Wingdings" w:hint="default"/>
      </w:rPr>
    </w:lvl>
    <w:lvl w:ilvl="3" w:tplc="04090001" w:tentative="1">
      <w:start w:val="1"/>
      <w:numFmt w:val="bullet"/>
      <w:lvlText w:val=""/>
      <w:lvlJc w:val="left"/>
      <w:pPr>
        <w:ind w:left="1709" w:hanging="420"/>
      </w:pPr>
      <w:rPr>
        <w:rFonts w:ascii="Wingdings" w:hAnsi="Wingdings" w:hint="default"/>
      </w:rPr>
    </w:lvl>
    <w:lvl w:ilvl="4" w:tplc="0409000B" w:tentative="1">
      <w:start w:val="1"/>
      <w:numFmt w:val="bullet"/>
      <w:lvlText w:val=""/>
      <w:lvlJc w:val="left"/>
      <w:pPr>
        <w:ind w:left="2129" w:hanging="420"/>
      </w:pPr>
      <w:rPr>
        <w:rFonts w:ascii="Wingdings" w:hAnsi="Wingdings" w:hint="default"/>
      </w:rPr>
    </w:lvl>
    <w:lvl w:ilvl="5" w:tplc="0409000D" w:tentative="1">
      <w:start w:val="1"/>
      <w:numFmt w:val="bullet"/>
      <w:lvlText w:val=""/>
      <w:lvlJc w:val="left"/>
      <w:pPr>
        <w:ind w:left="2549" w:hanging="420"/>
      </w:pPr>
      <w:rPr>
        <w:rFonts w:ascii="Wingdings" w:hAnsi="Wingdings" w:hint="default"/>
      </w:rPr>
    </w:lvl>
    <w:lvl w:ilvl="6" w:tplc="04090001" w:tentative="1">
      <w:start w:val="1"/>
      <w:numFmt w:val="bullet"/>
      <w:lvlText w:val=""/>
      <w:lvlJc w:val="left"/>
      <w:pPr>
        <w:ind w:left="2969" w:hanging="420"/>
      </w:pPr>
      <w:rPr>
        <w:rFonts w:ascii="Wingdings" w:hAnsi="Wingdings" w:hint="default"/>
      </w:rPr>
    </w:lvl>
    <w:lvl w:ilvl="7" w:tplc="0409000B" w:tentative="1">
      <w:start w:val="1"/>
      <w:numFmt w:val="bullet"/>
      <w:lvlText w:val=""/>
      <w:lvlJc w:val="left"/>
      <w:pPr>
        <w:ind w:left="3389" w:hanging="420"/>
      </w:pPr>
      <w:rPr>
        <w:rFonts w:ascii="Wingdings" w:hAnsi="Wingdings" w:hint="default"/>
      </w:rPr>
    </w:lvl>
    <w:lvl w:ilvl="8" w:tplc="0409000D" w:tentative="1">
      <w:start w:val="1"/>
      <w:numFmt w:val="bullet"/>
      <w:lvlText w:val=""/>
      <w:lvlJc w:val="left"/>
      <w:pPr>
        <w:ind w:left="3809" w:hanging="420"/>
      </w:pPr>
      <w:rPr>
        <w:rFonts w:ascii="Wingdings" w:hAnsi="Wingdings" w:hint="default"/>
      </w:rPr>
    </w:lvl>
  </w:abstractNum>
  <w:abstractNum w:abstractNumId="36" w15:restartNumberingAfterBreak="0">
    <w:nsid w:val="74855BDA"/>
    <w:multiLevelType w:val="hybridMultilevel"/>
    <w:tmpl w:val="0A20C0E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15:restartNumberingAfterBreak="0">
    <w:nsid w:val="75AE5360"/>
    <w:multiLevelType w:val="hybridMultilevel"/>
    <w:tmpl w:val="A70C1BEC"/>
    <w:lvl w:ilvl="0" w:tplc="2FFEAF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9D0784C"/>
    <w:multiLevelType w:val="hybridMultilevel"/>
    <w:tmpl w:val="B5E6DE28"/>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9" w15:restartNumberingAfterBreak="0">
    <w:nsid w:val="7A0D1BF8"/>
    <w:multiLevelType w:val="hybridMultilevel"/>
    <w:tmpl w:val="6B76EB6A"/>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0" w15:restartNumberingAfterBreak="0">
    <w:nsid w:val="7B2E76A3"/>
    <w:multiLevelType w:val="hybridMultilevel"/>
    <w:tmpl w:val="3FA04018"/>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1" w15:restartNumberingAfterBreak="0">
    <w:nsid w:val="7C5C2053"/>
    <w:multiLevelType w:val="hybridMultilevel"/>
    <w:tmpl w:val="5760951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2" w15:restartNumberingAfterBreak="0">
    <w:nsid w:val="7C9700BB"/>
    <w:multiLevelType w:val="hybridMultilevel"/>
    <w:tmpl w:val="75D29A3C"/>
    <w:lvl w:ilvl="0" w:tplc="04046E6C">
      <w:start w:val="1"/>
      <w:numFmt w:val="bullet"/>
      <w:lvlText w:val="○"/>
      <w:lvlJc w:val="left"/>
      <w:pPr>
        <w:ind w:left="660" w:hanging="420"/>
      </w:pPr>
      <w:rPr>
        <w:rFonts w:ascii="Meiryo UI" w:eastAsia="Meiryo UI" w:hAnsi="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7E3E53B1"/>
    <w:multiLevelType w:val="hybridMultilevel"/>
    <w:tmpl w:val="CEFE71E2"/>
    <w:lvl w:ilvl="0" w:tplc="04090009">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num w:numId="1">
    <w:abstractNumId w:val="25"/>
  </w:num>
  <w:num w:numId="2">
    <w:abstractNumId w:val="40"/>
  </w:num>
  <w:num w:numId="3">
    <w:abstractNumId w:val="17"/>
  </w:num>
  <w:num w:numId="4">
    <w:abstractNumId w:val="38"/>
  </w:num>
  <w:num w:numId="5">
    <w:abstractNumId w:val="10"/>
  </w:num>
  <w:num w:numId="6">
    <w:abstractNumId w:val="37"/>
  </w:num>
  <w:num w:numId="7">
    <w:abstractNumId w:val="6"/>
  </w:num>
  <w:num w:numId="8">
    <w:abstractNumId w:val="33"/>
  </w:num>
  <w:num w:numId="9">
    <w:abstractNumId w:val="32"/>
  </w:num>
  <w:num w:numId="10">
    <w:abstractNumId w:val="8"/>
  </w:num>
  <w:num w:numId="11">
    <w:abstractNumId w:val="15"/>
  </w:num>
  <w:num w:numId="12">
    <w:abstractNumId w:val="30"/>
  </w:num>
  <w:num w:numId="13">
    <w:abstractNumId w:val="3"/>
  </w:num>
  <w:num w:numId="14">
    <w:abstractNumId w:val="2"/>
  </w:num>
  <w:num w:numId="15">
    <w:abstractNumId w:val="34"/>
  </w:num>
  <w:num w:numId="16">
    <w:abstractNumId w:val="43"/>
  </w:num>
  <w:num w:numId="17">
    <w:abstractNumId w:val="22"/>
  </w:num>
  <w:num w:numId="18">
    <w:abstractNumId w:val="18"/>
  </w:num>
  <w:num w:numId="19">
    <w:abstractNumId w:val="9"/>
  </w:num>
  <w:num w:numId="20">
    <w:abstractNumId w:val="24"/>
  </w:num>
  <w:num w:numId="21">
    <w:abstractNumId w:val="12"/>
  </w:num>
  <w:num w:numId="22">
    <w:abstractNumId w:val="23"/>
  </w:num>
  <w:num w:numId="23">
    <w:abstractNumId w:val="19"/>
  </w:num>
  <w:num w:numId="24">
    <w:abstractNumId w:val="16"/>
  </w:num>
  <w:num w:numId="25">
    <w:abstractNumId w:val="14"/>
  </w:num>
  <w:num w:numId="26">
    <w:abstractNumId w:val="27"/>
  </w:num>
  <w:num w:numId="27">
    <w:abstractNumId w:val="28"/>
  </w:num>
  <w:num w:numId="28">
    <w:abstractNumId w:val="21"/>
  </w:num>
  <w:num w:numId="29">
    <w:abstractNumId w:val="13"/>
  </w:num>
  <w:num w:numId="30">
    <w:abstractNumId w:val="36"/>
  </w:num>
  <w:num w:numId="31">
    <w:abstractNumId w:val="31"/>
  </w:num>
  <w:num w:numId="32">
    <w:abstractNumId w:val="7"/>
  </w:num>
  <w:num w:numId="33">
    <w:abstractNumId w:val="4"/>
  </w:num>
  <w:num w:numId="34">
    <w:abstractNumId w:val="42"/>
  </w:num>
  <w:num w:numId="35">
    <w:abstractNumId w:val="0"/>
  </w:num>
  <w:num w:numId="36">
    <w:abstractNumId w:val="5"/>
  </w:num>
  <w:num w:numId="37">
    <w:abstractNumId w:val="29"/>
  </w:num>
  <w:num w:numId="38">
    <w:abstractNumId w:val="41"/>
  </w:num>
  <w:num w:numId="39">
    <w:abstractNumId w:val="1"/>
  </w:num>
  <w:num w:numId="40">
    <w:abstractNumId w:val="35"/>
  </w:num>
  <w:num w:numId="41">
    <w:abstractNumId w:val="26"/>
  </w:num>
  <w:num w:numId="42">
    <w:abstractNumId w:val="11"/>
  </w:num>
  <w:num w:numId="43">
    <w:abstractNumId w:val="39"/>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numFmt w:val="lowerRoman"/>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55"/>
    <w:rsid w:val="0000204B"/>
    <w:rsid w:val="0000246B"/>
    <w:rsid w:val="00005312"/>
    <w:rsid w:val="00014A0A"/>
    <w:rsid w:val="00015160"/>
    <w:rsid w:val="000179AB"/>
    <w:rsid w:val="000236CE"/>
    <w:rsid w:val="00023CE3"/>
    <w:rsid w:val="00031289"/>
    <w:rsid w:val="0004150E"/>
    <w:rsid w:val="00047A47"/>
    <w:rsid w:val="00052D0E"/>
    <w:rsid w:val="000605A2"/>
    <w:rsid w:val="00060FE6"/>
    <w:rsid w:val="00062B83"/>
    <w:rsid w:val="000718CA"/>
    <w:rsid w:val="00073727"/>
    <w:rsid w:val="00076E8D"/>
    <w:rsid w:val="00082A51"/>
    <w:rsid w:val="00083CF5"/>
    <w:rsid w:val="000848AE"/>
    <w:rsid w:val="00084E73"/>
    <w:rsid w:val="00091AFA"/>
    <w:rsid w:val="000956F1"/>
    <w:rsid w:val="00096534"/>
    <w:rsid w:val="000A0015"/>
    <w:rsid w:val="000A70A7"/>
    <w:rsid w:val="000A70C2"/>
    <w:rsid w:val="000B404C"/>
    <w:rsid w:val="000B43CD"/>
    <w:rsid w:val="000C35E5"/>
    <w:rsid w:val="000C5317"/>
    <w:rsid w:val="000C6A4B"/>
    <w:rsid w:val="000C6FD0"/>
    <w:rsid w:val="000C71B6"/>
    <w:rsid w:val="000D3260"/>
    <w:rsid w:val="000E01E8"/>
    <w:rsid w:val="000E212B"/>
    <w:rsid w:val="000F30CA"/>
    <w:rsid w:val="000F3973"/>
    <w:rsid w:val="000F4D4C"/>
    <w:rsid w:val="000F7077"/>
    <w:rsid w:val="000F7A70"/>
    <w:rsid w:val="00105267"/>
    <w:rsid w:val="0010795D"/>
    <w:rsid w:val="00107EA0"/>
    <w:rsid w:val="001115A1"/>
    <w:rsid w:val="0011246A"/>
    <w:rsid w:val="00123005"/>
    <w:rsid w:val="00125244"/>
    <w:rsid w:val="001261F9"/>
    <w:rsid w:val="001311DF"/>
    <w:rsid w:val="00133054"/>
    <w:rsid w:val="001338BA"/>
    <w:rsid w:val="00134CC9"/>
    <w:rsid w:val="00140201"/>
    <w:rsid w:val="001416C8"/>
    <w:rsid w:val="0014174C"/>
    <w:rsid w:val="0014571B"/>
    <w:rsid w:val="001476E8"/>
    <w:rsid w:val="00152CF4"/>
    <w:rsid w:val="00153173"/>
    <w:rsid w:val="00162160"/>
    <w:rsid w:val="00176048"/>
    <w:rsid w:val="00182750"/>
    <w:rsid w:val="00186BA3"/>
    <w:rsid w:val="001877F2"/>
    <w:rsid w:val="00192B88"/>
    <w:rsid w:val="0019694E"/>
    <w:rsid w:val="001A1348"/>
    <w:rsid w:val="001A5CA5"/>
    <w:rsid w:val="001A79C6"/>
    <w:rsid w:val="001B26C0"/>
    <w:rsid w:val="001B7A54"/>
    <w:rsid w:val="001C0CE8"/>
    <w:rsid w:val="001C10F4"/>
    <w:rsid w:val="001C3236"/>
    <w:rsid w:val="001C4323"/>
    <w:rsid w:val="001C478C"/>
    <w:rsid w:val="001C5BDD"/>
    <w:rsid w:val="001D1898"/>
    <w:rsid w:val="001D223D"/>
    <w:rsid w:val="001D3B39"/>
    <w:rsid w:val="001D67F0"/>
    <w:rsid w:val="001E0F9D"/>
    <w:rsid w:val="001E243C"/>
    <w:rsid w:val="001E547C"/>
    <w:rsid w:val="001E6838"/>
    <w:rsid w:val="001F397F"/>
    <w:rsid w:val="001F6237"/>
    <w:rsid w:val="001F6B93"/>
    <w:rsid w:val="00204A8C"/>
    <w:rsid w:val="002100AE"/>
    <w:rsid w:val="00210CD9"/>
    <w:rsid w:val="00211255"/>
    <w:rsid w:val="002212FD"/>
    <w:rsid w:val="00221966"/>
    <w:rsid w:val="00223300"/>
    <w:rsid w:val="00225C62"/>
    <w:rsid w:val="0023328F"/>
    <w:rsid w:val="0024745D"/>
    <w:rsid w:val="00250F6F"/>
    <w:rsid w:val="002573B0"/>
    <w:rsid w:val="00264CFD"/>
    <w:rsid w:val="002670D0"/>
    <w:rsid w:val="00274337"/>
    <w:rsid w:val="00277001"/>
    <w:rsid w:val="00282BA5"/>
    <w:rsid w:val="00284AE9"/>
    <w:rsid w:val="00285B74"/>
    <w:rsid w:val="002869AD"/>
    <w:rsid w:val="002A193E"/>
    <w:rsid w:val="002A33ED"/>
    <w:rsid w:val="002A3976"/>
    <w:rsid w:val="002A4645"/>
    <w:rsid w:val="002B663C"/>
    <w:rsid w:val="002D19EA"/>
    <w:rsid w:val="002D3902"/>
    <w:rsid w:val="002E21BC"/>
    <w:rsid w:val="002F4AFA"/>
    <w:rsid w:val="002F4DB7"/>
    <w:rsid w:val="002F570B"/>
    <w:rsid w:val="00300ED4"/>
    <w:rsid w:val="00302551"/>
    <w:rsid w:val="0030752F"/>
    <w:rsid w:val="003106C1"/>
    <w:rsid w:val="00315D15"/>
    <w:rsid w:val="00321624"/>
    <w:rsid w:val="00321EAF"/>
    <w:rsid w:val="00323F2C"/>
    <w:rsid w:val="00324F89"/>
    <w:rsid w:val="00343DC3"/>
    <w:rsid w:val="0035176B"/>
    <w:rsid w:val="00353201"/>
    <w:rsid w:val="00361522"/>
    <w:rsid w:val="00361EE5"/>
    <w:rsid w:val="003624E5"/>
    <w:rsid w:val="003643A7"/>
    <w:rsid w:val="00364892"/>
    <w:rsid w:val="003652BE"/>
    <w:rsid w:val="00365B75"/>
    <w:rsid w:val="00366537"/>
    <w:rsid w:val="003666F9"/>
    <w:rsid w:val="00372DAF"/>
    <w:rsid w:val="003736F8"/>
    <w:rsid w:val="0038331A"/>
    <w:rsid w:val="00393238"/>
    <w:rsid w:val="003A227C"/>
    <w:rsid w:val="003A266D"/>
    <w:rsid w:val="003B1DB0"/>
    <w:rsid w:val="003B3151"/>
    <w:rsid w:val="003B4573"/>
    <w:rsid w:val="003B5FCB"/>
    <w:rsid w:val="003B6C5F"/>
    <w:rsid w:val="003C01D3"/>
    <w:rsid w:val="003D0D39"/>
    <w:rsid w:val="003D2B6B"/>
    <w:rsid w:val="003D515C"/>
    <w:rsid w:val="003E23E6"/>
    <w:rsid w:val="003E2B3B"/>
    <w:rsid w:val="003E43F6"/>
    <w:rsid w:val="003E7F02"/>
    <w:rsid w:val="003F2A5E"/>
    <w:rsid w:val="004006B6"/>
    <w:rsid w:val="00405010"/>
    <w:rsid w:val="00406EAD"/>
    <w:rsid w:val="00410FB5"/>
    <w:rsid w:val="00420232"/>
    <w:rsid w:val="004221CD"/>
    <w:rsid w:val="00423A6D"/>
    <w:rsid w:val="00423A6F"/>
    <w:rsid w:val="0042417A"/>
    <w:rsid w:val="00430AF3"/>
    <w:rsid w:val="00431E28"/>
    <w:rsid w:val="00432C92"/>
    <w:rsid w:val="00435E2D"/>
    <w:rsid w:val="004463D8"/>
    <w:rsid w:val="004507ED"/>
    <w:rsid w:val="00451141"/>
    <w:rsid w:val="00451983"/>
    <w:rsid w:val="0045251E"/>
    <w:rsid w:val="00471341"/>
    <w:rsid w:val="00481FCF"/>
    <w:rsid w:val="004857B7"/>
    <w:rsid w:val="00485A16"/>
    <w:rsid w:val="004879C0"/>
    <w:rsid w:val="0049041F"/>
    <w:rsid w:val="00492F89"/>
    <w:rsid w:val="004955AE"/>
    <w:rsid w:val="004974D8"/>
    <w:rsid w:val="004A21BD"/>
    <w:rsid w:val="004A42FC"/>
    <w:rsid w:val="004A4544"/>
    <w:rsid w:val="004A7C5D"/>
    <w:rsid w:val="004B6E48"/>
    <w:rsid w:val="004B7842"/>
    <w:rsid w:val="004C1FF0"/>
    <w:rsid w:val="004C6FA3"/>
    <w:rsid w:val="004C7492"/>
    <w:rsid w:val="004D05C6"/>
    <w:rsid w:val="004D708F"/>
    <w:rsid w:val="004D70C9"/>
    <w:rsid w:val="004E0AF7"/>
    <w:rsid w:val="004E5691"/>
    <w:rsid w:val="004F0F84"/>
    <w:rsid w:val="004F17E9"/>
    <w:rsid w:val="004F5B5C"/>
    <w:rsid w:val="004F5CAB"/>
    <w:rsid w:val="00512A33"/>
    <w:rsid w:val="005308C3"/>
    <w:rsid w:val="00541E87"/>
    <w:rsid w:val="00546CF1"/>
    <w:rsid w:val="00565C1D"/>
    <w:rsid w:val="00572720"/>
    <w:rsid w:val="00574C62"/>
    <w:rsid w:val="005752B6"/>
    <w:rsid w:val="005753F6"/>
    <w:rsid w:val="005760D4"/>
    <w:rsid w:val="00577FCB"/>
    <w:rsid w:val="00582082"/>
    <w:rsid w:val="005837CE"/>
    <w:rsid w:val="00593E89"/>
    <w:rsid w:val="00595479"/>
    <w:rsid w:val="005A02B5"/>
    <w:rsid w:val="005A11DB"/>
    <w:rsid w:val="005A59D1"/>
    <w:rsid w:val="005A71DB"/>
    <w:rsid w:val="005A71DC"/>
    <w:rsid w:val="005B1043"/>
    <w:rsid w:val="005B2E5F"/>
    <w:rsid w:val="005B349A"/>
    <w:rsid w:val="005C1935"/>
    <w:rsid w:val="005E0D0C"/>
    <w:rsid w:val="005E384D"/>
    <w:rsid w:val="005E5A53"/>
    <w:rsid w:val="005F18B8"/>
    <w:rsid w:val="005F1D63"/>
    <w:rsid w:val="005F2D00"/>
    <w:rsid w:val="005F59BC"/>
    <w:rsid w:val="005F677B"/>
    <w:rsid w:val="006039EE"/>
    <w:rsid w:val="006040A5"/>
    <w:rsid w:val="00604C08"/>
    <w:rsid w:val="006112B8"/>
    <w:rsid w:val="00613994"/>
    <w:rsid w:val="00614045"/>
    <w:rsid w:val="00614577"/>
    <w:rsid w:val="00624187"/>
    <w:rsid w:val="00626C76"/>
    <w:rsid w:val="00631121"/>
    <w:rsid w:val="00633382"/>
    <w:rsid w:val="00633614"/>
    <w:rsid w:val="0063383A"/>
    <w:rsid w:val="00633B88"/>
    <w:rsid w:val="00650176"/>
    <w:rsid w:val="00662CF6"/>
    <w:rsid w:val="00667B3A"/>
    <w:rsid w:val="0067191E"/>
    <w:rsid w:val="00675C9C"/>
    <w:rsid w:val="00683E17"/>
    <w:rsid w:val="00684170"/>
    <w:rsid w:val="006852A5"/>
    <w:rsid w:val="006950DB"/>
    <w:rsid w:val="006955DA"/>
    <w:rsid w:val="006A6387"/>
    <w:rsid w:val="006A74FE"/>
    <w:rsid w:val="006C05EC"/>
    <w:rsid w:val="006C2A23"/>
    <w:rsid w:val="006C671E"/>
    <w:rsid w:val="006D012E"/>
    <w:rsid w:val="006D4C2B"/>
    <w:rsid w:val="006E0DAB"/>
    <w:rsid w:val="006E152E"/>
    <w:rsid w:val="006E5527"/>
    <w:rsid w:val="006F0A13"/>
    <w:rsid w:val="0070004C"/>
    <w:rsid w:val="00702A38"/>
    <w:rsid w:val="00702F55"/>
    <w:rsid w:val="0071387F"/>
    <w:rsid w:val="0071565D"/>
    <w:rsid w:val="007208B6"/>
    <w:rsid w:val="007256AD"/>
    <w:rsid w:val="00731E80"/>
    <w:rsid w:val="00734480"/>
    <w:rsid w:val="007373DA"/>
    <w:rsid w:val="00745075"/>
    <w:rsid w:val="00745289"/>
    <w:rsid w:val="00747440"/>
    <w:rsid w:val="007505AF"/>
    <w:rsid w:val="00772D2C"/>
    <w:rsid w:val="0077312A"/>
    <w:rsid w:val="0077374C"/>
    <w:rsid w:val="00780526"/>
    <w:rsid w:val="00785145"/>
    <w:rsid w:val="00795D31"/>
    <w:rsid w:val="0079681B"/>
    <w:rsid w:val="007A14FA"/>
    <w:rsid w:val="007A384A"/>
    <w:rsid w:val="007A397B"/>
    <w:rsid w:val="007B6243"/>
    <w:rsid w:val="007B6BCA"/>
    <w:rsid w:val="007C01C8"/>
    <w:rsid w:val="007C57FE"/>
    <w:rsid w:val="007D2891"/>
    <w:rsid w:val="007D6D5B"/>
    <w:rsid w:val="007E08B6"/>
    <w:rsid w:val="007E1A50"/>
    <w:rsid w:val="007E5B20"/>
    <w:rsid w:val="007F199A"/>
    <w:rsid w:val="007F2035"/>
    <w:rsid w:val="007F28E3"/>
    <w:rsid w:val="00804174"/>
    <w:rsid w:val="0081016D"/>
    <w:rsid w:val="008122EA"/>
    <w:rsid w:val="00817C4A"/>
    <w:rsid w:val="00821EB9"/>
    <w:rsid w:val="00822714"/>
    <w:rsid w:val="00832EEB"/>
    <w:rsid w:val="00835E2C"/>
    <w:rsid w:val="00840185"/>
    <w:rsid w:val="00842DB5"/>
    <w:rsid w:val="00845F79"/>
    <w:rsid w:val="00846DAD"/>
    <w:rsid w:val="008641F2"/>
    <w:rsid w:val="00864857"/>
    <w:rsid w:val="0087102E"/>
    <w:rsid w:val="008758F2"/>
    <w:rsid w:val="00876EDD"/>
    <w:rsid w:val="00881738"/>
    <w:rsid w:val="008856AE"/>
    <w:rsid w:val="008860DB"/>
    <w:rsid w:val="0089070A"/>
    <w:rsid w:val="00895970"/>
    <w:rsid w:val="00896626"/>
    <w:rsid w:val="008A64F4"/>
    <w:rsid w:val="008B048A"/>
    <w:rsid w:val="008B2BBF"/>
    <w:rsid w:val="008D021B"/>
    <w:rsid w:val="008D26B4"/>
    <w:rsid w:val="008E1223"/>
    <w:rsid w:val="008E16EC"/>
    <w:rsid w:val="008E54CC"/>
    <w:rsid w:val="008E70E0"/>
    <w:rsid w:val="008E7877"/>
    <w:rsid w:val="008F09CF"/>
    <w:rsid w:val="00902902"/>
    <w:rsid w:val="00904B05"/>
    <w:rsid w:val="0091631E"/>
    <w:rsid w:val="0092136D"/>
    <w:rsid w:val="00923F2A"/>
    <w:rsid w:val="00932B06"/>
    <w:rsid w:val="00951976"/>
    <w:rsid w:val="009526A2"/>
    <w:rsid w:val="0095338B"/>
    <w:rsid w:val="0095677B"/>
    <w:rsid w:val="009614C3"/>
    <w:rsid w:val="009628A4"/>
    <w:rsid w:val="009670F2"/>
    <w:rsid w:val="009677C2"/>
    <w:rsid w:val="0096793B"/>
    <w:rsid w:val="00970EBE"/>
    <w:rsid w:val="009727BA"/>
    <w:rsid w:val="00974610"/>
    <w:rsid w:val="0098280E"/>
    <w:rsid w:val="00986814"/>
    <w:rsid w:val="0099127E"/>
    <w:rsid w:val="00991901"/>
    <w:rsid w:val="009B08DA"/>
    <w:rsid w:val="009B1278"/>
    <w:rsid w:val="009B5638"/>
    <w:rsid w:val="009C15CC"/>
    <w:rsid w:val="009C342D"/>
    <w:rsid w:val="009D6836"/>
    <w:rsid w:val="009E430C"/>
    <w:rsid w:val="009F3D83"/>
    <w:rsid w:val="009F5752"/>
    <w:rsid w:val="009F5870"/>
    <w:rsid w:val="009F5F01"/>
    <w:rsid w:val="00A04024"/>
    <w:rsid w:val="00A049D3"/>
    <w:rsid w:val="00A0598F"/>
    <w:rsid w:val="00A30003"/>
    <w:rsid w:val="00A3349F"/>
    <w:rsid w:val="00A35A19"/>
    <w:rsid w:val="00A35F29"/>
    <w:rsid w:val="00A37F0B"/>
    <w:rsid w:val="00A47554"/>
    <w:rsid w:val="00A568E0"/>
    <w:rsid w:val="00A6355D"/>
    <w:rsid w:val="00A6468B"/>
    <w:rsid w:val="00A70921"/>
    <w:rsid w:val="00A70AE1"/>
    <w:rsid w:val="00A86AE1"/>
    <w:rsid w:val="00A86FA2"/>
    <w:rsid w:val="00A91E28"/>
    <w:rsid w:val="00A92886"/>
    <w:rsid w:val="00A95F6F"/>
    <w:rsid w:val="00AA323C"/>
    <w:rsid w:val="00AA5713"/>
    <w:rsid w:val="00AA6519"/>
    <w:rsid w:val="00AA7B4F"/>
    <w:rsid w:val="00AB2473"/>
    <w:rsid w:val="00AB2A3F"/>
    <w:rsid w:val="00AB6100"/>
    <w:rsid w:val="00AC6ABB"/>
    <w:rsid w:val="00AD5274"/>
    <w:rsid w:val="00AE05BE"/>
    <w:rsid w:val="00AE230E"/>
    <w:rsid w:val="00AE3231"/>
    <w:rsid w:val="00AF18D3"/>
    <w:rsid w:val="00AF343B"/>
    <w:rsid w:val="00AF54B5"/>
    <w:rsid w:val="00B02A17"/>
    <w:rsid w:val="00B0615C"/>
    <w:rsid w:val="00B11165"/>
    <w:rsid w:val="00B11E10"/>
    <w:rsid w:val="00B122D4"/>
    <w:rsid w:val="00B20DA9"/>
    <w:rsid w:val="00B20DBD"/>
    <w:rsid w:val="00B22CE7"/>
    <w:rsid w:val="00B25885"/>
    <w:rsid w:val="00B25AEA"/>
    <w:rsid w:val="00B314B6"/>
    <w:rsid w:val="00B343EB"/>
    <w:rsid w:val="00B41771"/>
    <w:rsid w:val="00B462A5"/>
    <w:rsid w:val="00B4651B"/>
    <w:rsid w:val="00B4666E"/>
    <w:rsid w:val="00B54056"/>
    <w:rsid w:val="00B54AA6"/>
    <w:rsid w:val="00B563B0"/>
    <w:rsid w:val="00B6212F"/>
    <w:rsid w:val="00B62990"/>
    <w:rsid w:val="00B63667"/>
    <w:rsid w:val="00B6630C"/>
    <w:rsid w:val="00B749B6"/>
    <w:rsid w:val="00B871A6"/>
    <w:rsid w:val="00B933E1"/>
    <w:rsid w:val="00B93864"/>
    <w:rsid w:val="00B95B73"/>
    <w:rsid w:val="00B979C4"/>
    <w:rsid w:val="00BA5A12"/>
    <w:rsid w:val="00BB0401"/>
    <w:rsid w:val="00BC1735"/>
    <w:rsid w:val="00BC58BB"/>
    <w:rsid w:val="00BC652A"/>
    <w:rsid w:val="00BC7237"/>
    <w:rsid w:val="00BE0970"/>
    <w:rsid w:val="00BF31D7"/>
    <w:rsid w:val="00BF79C6"/>
    <w:rsid w:val="00C03FD8"/>
    <w:rsid w:val="00C043A9"/>
    <w:rsid w:val="00C0583F"/>
    <w:rsid w:val="00C100D4"/>
    <w:rsid w:val="00C10216"/>
    <w:rsid w:val="00C1305E"/>
    <w:rsid w:val="00C135F2"/>
    <w:rsid w:val="00C140A6"/>
    <w:rsid w:val="00C14D0D"/>
    <w:rsid w:val="00C167F5"/>
    <w:rsid w:val="00C22C26"/>
    <w:rsid w:val="00C276BD"/>
    <w:rsid w:val="00C27727"/>
    <w:rsid w:val="00C32087"/>
    <w:rsid w:val="00C34C3C"/>
    <w:rsid w:val="00C41228"/>
    <w:rsid w:val="00C421D7"/>
    <w:rsid w:val="00C43132"/>
    <w:rsid w:val="00C45EFF"/>
    <w:rsid w:val="00C47303"/>
    <w:rsid w:val="00C62FB8"/>
    <w:rsid w:val="00C71005"/>
    <w:rsid w:val="00C721F6"/>
    <w:rsid w:val="00C733A9"/>
    <w:rsid w:val="00C74B81"/>
    <w:rsid w:val="00C761A0"/>
    <w:rsid w:val="00C7742D"/>
    <w:rsid w:val="00C9226F"/>
    <w:rsid w:val="00C95104"/>
    <w:rsid w:val="00C9653F"/>
    <w:rsid w:val="00C97915"/>
    <w:rsid w:val="00CB4DD2"/>
    <w:rsid w:val="00CB7F33"/>
    <w:rsid w:val="00CC1542"/>
    <w:rsid w:val="00CC5F3D"/>
    <w:rsid w:val="00CC7F74"/>
    <w:rsid w:val="00CD3AEC"/>
    <w:rsid w:val="00CD3E55"/>
    <w:rsid w:val="00CD4A0B"/>
    <w:rsid w:val="00CD5407"/>
    <w:rsid w:val="00CD6697"/>
    <w:rsid w:val="00CD6B2B"/>
    <w:rsid w:val="00CE0B4B"/>
    <w:rsid w:val="00CE2683"/>
    <w:rsid w:val="00CE315C"/>
    <w:rsid w:val="00CE4D77"/>
    <w:rsid w:val="00CF6A3D"/>
    <w:rsid w:val="00D048EC"/>
    <w:rsid w:val="00D112D7"/>
    <w:rsid w:val="00D21ECD"/>
    <w:rsid w:val="00D24D93"/>
    <w:rsid w:val="00D2529F"/>
    <w:rsid w:val="00D26C47"/>
    <w:rsid w:val="00D30777"/>
    <w:rsid w:val="00D408D0"/>
    <w:rsid w:val="00D458D4"/>
    <w:rsid w:val="00D50054"/>
    <w:rsid w:val="00D616EB"/>
    <w:rsid w:val="00D63ABF"/>
    <w:rsid w:val="00D65895"/>
    <w:rsid w:val="00D67C14"/>
    <w:rsid w:val="00D70885"/>
    <w:rsid w:val="00D71FF2"/>
    <w:rsid w:val="00D73240"/>
    <w:rsid w:val="00D90EB7"/>
    <w:rsid w:val="00D9215D"/>
    <w:rsid w:val="00D95D57"/>
    <w:rsid w:val="00DB6549"/>
    <w:rsid w:val="00DC33D3"/>
    <w:rsid w:val="00DC3F38"/>
    <w:rsid w:val="00DD5D50"/>
    <w:rsid w:val="00DE35E5"/>
    <w:rsid w:val="00DE6539"/>
    <w:rsid w:val="00DF6543"/>
    <w:rsid w:val="00DF78AA"/>
    <w:rsid w:val="00E10D24"/>
    <w:rsid w:val="00E17DC1"/>
    <w:rsid w:val="00E22B7D"/>
    <w:rsid w:val="00E24924"/>
    <w:rsid w:val="00E30248"/>
    <w:rsid w:val="00E31AEC"/>
    <w:rsid w:val="00E34517"/>
    <w:rsid w:val="00E41DF7"/>
    <w:rsid w:val="00E45C09"/>
    <w:rsid w:val="00E45F38"/>
    <w:rsid w:val="00E46061"/>
    <w:rsid w:val="00E51F98"/>
    <w:rsid w:val="00E5259A"/>
    <w:rsid w:val="00E707B2"/>
    <w:rsid w:val="00E71848"/>
    <w:rsid w:val="00E736DA"/>
    <w:rsid w:val="00E7559E"/>
    <w:rsid w:val="00E7720C"/>
    <w:rsid w:val="00E77770"/>
    <w:rsid w:val="00E83FC1"/>
    <w:rsid w:val="00EA091E"/>
    <w:rsid w:val="00EA0A48"/>
    <w:rsid w:val="00EA28FF"/>
    <w:rsid w:val="00EA2911"/>
    <w:rsid w:val="00EA34F5"/>
    <w:rsid w:val="00EA352B"/>
    <w:rsid w:val="00EA4178"/>
    <w:rsid w:val="00EA7BC2"/>
    <w:rsid w:val="00EC0E94"/>
    <w:rsid w:val="00EC1999"/>
    <w:rsid w:val="00EC6DE5"/>
    <w:rsid w:val="00EC798F"/>
    <w:rsid w:val="00ED31D8"/>
    <w:rsid w:val="00ED524A"/>
    <w:rsid w:val="00ED69C8"/>
    <w:rsid w:val="00ED724A"/>
    <w:rsid w:val="00EE0360"/>
    <w:rsid w:val="00EE0DD7"/>
    <w:rsid w:val="00EF1ED8"/>
    <w:rsid w:val="00EF309E"/>
    <w:rsid w:val="00EF3310"/>
    <w:rsid w:val="00EF3888"/>
    <w:rsid w:val="00EF506A"/>
    <w:rsid w:val="00EF7B4A"/>
    <w:rsid w:val="00F01594"/>
    <w:rsid w:val="00F02DD2"/>
    <w:rsid w:val="00F04DF8"/>
    <w:rsid w:val="00F05ACA"/>
    <w:rsid w:val="00F11DFF"/>
    <w:rsid w:val="00F11EEB"/>
    <w:rsid w:val="00F140B9"/>
    <w:rsid w:val="00F236E5"/>
    <w:rsid w:val="00F276C8"/>
    <w:rsid w:val="00F27773"/>
    <w:rsid w:val="00F33EAE"/>
    <w:rsid w:val="00F403D0"/>
    <w:rsid w:val="00F41B1E"/>
    <w:rsid w:val="00F43140"/>
    <w:rsid w:val="00F561D6"/>
    <w:rsid w:val="00F56ACF"/>
    <w:rsid w:val="00F56B00"/>
    <w:rsid w:val="00F61018"/>
    <w:rsid w:val="00F6324F"/>
    <w:rsid w:val="00F63870"/>
    <w:rsid w:val="00F74689"/>
    <w:rsid w:val="00F75F75"/>
    <w:rsid w:val="00F83F23"/>
    <w:rsid w:val="00F84B29"/>
    <w:rsid w:val="00F87DE8"/>
    <w:rsid w:val="00F902A1"/>
    <w:rsid w:val="00F9151C"/>
    <w:rsid w:val="00F91CFC"/>
    <w:rsid w:val="00F937D0"/>
    <w:rsid w:val="00FA2B6C"/>
    <w:rsid w:val="00FB4F4F"/>
    <w:rsid w:val="00FC061E"/>
    <w:rsid w:val="00FC1EA0"/>
    <w:rsid w:val="00FC29DC"/>
    <w:rsid w:val="00FC5AF2"/>
    <w:rsid w:val="00FD4776"/>
    <w:rsid w:val="00FD5A1C"/>
    <w:rsid w:val="00FD7697"/>
    <w:rsid w:val="00FE4D2C"/>
    <w:rsid w:val="00FE6ADD"/>
    <w:rsid w:val="00FE712C"/>
    <w:rsid w:val="00FE7D08"/>
    <w:rsid w:val="00FF68E9"/>
    <w:rsid w:val="00FF73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358C6748"/>
  <w15:docId w15:val="{C4CC8F0E-CCAD-4399-B505-F53E4FFA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F7A7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549"/>
    <w:pPr>
      <w:ind w:leftChars="400" w:left="840"/>
    </w:pPr>
  </w:style>
  <w:style w:type="table" w:styleId="a4">
    <w:name w:val="Table Grid"/>
    <w:basedOn w:val="a1"/>
    <w:uiPriority w:val="59"/>
    <w:rsid w:val="00DB6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F397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F3973"/>
    <w:rPr>
      <w:rFonts w:asciiTheme="majorHAnsi" w:eastAsiaTheme="majorEastAsia" w:hAnsiTheme="majorHAnsi" w:cstheme="majorBidi"/>
      <w:sz w:val="18"/>
      <w:szCs w:val="18"/>
    </w:rPr>
  </w:style>
  <w:style w:type="paragraph" w:styleId="a7">
    <w:name w:val="header"/>
    <w:basedOn w:val="a"/>
    <w:link w:val="a8"/>
    <w:uiPriority w:val="99"/>
    <w:unhideWhenUsed/>
    <w:rsid w:val="00F91CFC"/>
    <w:pPr>
      <w:tabs>
        <w:tab w:val="center" w:pos="4252"/>
        <w:tab w:val="right" w:pos="8504"/>
      </w:tabs>
      <w:snapToGrid w:val="0"/>
    </w:pPr>
  </w:style>
  <w:style w:type="character" w:customStyle="1" w:styleId="a8">
    <w:name w:val="ヘッダー (文字)"/>
    <w:basedOn w:val="a0"/>
    <w:link w:val="a7"/>
    <w:uiPriority w:val="99"/>
    <w:rsid w:val="00F91CFC"/>
  </w:style>
  <w:style w:type="paragraph" w:styleId="a9">
    <w:name w:val="footer"/>
    <w:basedOn w:val="a"/>
    <w:link w:val="aa"/>
    <w:uiPriority w:val="99"/>
    <w:unhideWhenUsed/>
    <w:rsid w:val="00F91CFC"/>
    <w:pPr>
      <w:tabs>
        <w:tab w:val="center" w:pos="4252"/>
        <w:tab w:val="right" w:pos="8504"/>
      </w:tabs>
      <w:snapToGrid w:val="0"/>
    </w:pPr>
  </w:style>
  <w:style w:type="character" w:customStyle="1" w:styleId="aa">
    <w:name w:val="フッター (文字)"/>
    <w:basedOn w:val="a0"/>
    <w:link w:val="a9"/>
    <w:uiPriority w:val="99"/>
    <w:rsid w:val="00F91CFC"/>
  </w:style>
  <w:style w:type="character" w:styleId="ab">
    <w:name w:val="annotation reference"/>
    <w:basedOn w:val="a0"/>
    <w:uiPriority w:val="99"/>
    <w:semiHidden/>
    <w:unhideWhenUsed/>
    <w:rsid w:val="00D95D57"/>
    <w:rPr>
      <w:sz w:val="18"/>
      <w:szCs w:val="18"/>
    </w:rPr>
  </w:style>
  <w:style w:type="paragraph" w:styleId="ac">
    <w:name w:val="annotation text"/>
    <w:basedOn w:val="a"/>
    <w:link w:val="ad"/>
    <w:uiPriority w:val="99"/>
    <w:semiHidden/>
    <w:unhideWhenUsed/>
    <w:rsid w:val="00D95D57"/>
    <w:pPr>
      <w:jc w:val="left"/>
    </w:pPr>
  </w:style>
  <w:style w:type="character" w:customStyle="1" w:styleId="ad">
    <w:name w:val="コメント文字列 (文字)"/>
    <w:basedOn w:val="a0"/>
    <w:link w:val="ac"/>
    <w:uiPriority w:val="99"/>
    <w:semiHidden/>
    <w:rsid w:val="00D95D57"/>
  </w:style>
  <w:style w:type="paragraph" w:styleId="ae">
    <w:name w:val="annotation subject"/>
    <w:basedOn w:val="ac"/>
    <w:next w:val="ac"/>
    <w:link w:val="af"/>
    <w:uiPriority w:val="99"/>
    <w:semiHidden/>
    <w:unhideWhenUsed/>
    <w:rsid w:val="00D95D57"/>
    <w:rPr>
      <w:b/>
      <w:bCs/>
    </w:rPr>
  </w:style>
  <w:style w:type="character" w:customStyle="1" w:styleId="af">
    <w:name w:val="コメント内容 (文字)"/>
    <w:basedOn w:val="ad"/>
    <w:link w:val="ae"/>
    <w:uiPriority w:val="99"/>
    <w:semiHidden/>
    <w:rsid w:val="00D95D57"/>
    <w:rPr>
      <w:b/>
      <w:bCs/>
    </w:rPr>
  </w:style>
  <w:style w:type="character" w:styleId="af0">
    <w:name w:val="Subtle Reference"/>
    <w:basedOn w:val="a0"/>
    <w:uiPriority w:val="31"/>
    <w:qFormat/>
    <w:rsid w:val="000F7A70"/>
    <w:rPr>
      <w:smallCaps/>
      <w:color w:val="C0504D" w:themeColor="accent2"/>
      <w:u w:val="single"/>
    </w:rPr>
  </w:style>
  <w:style w:type="character" w:customStyle="1" w:styleId="10">
    <w:name w:val="見出し 1 (文字)"/>
    <w:basedOn w:val="a0"/>
    <w:link w:val="1"/>
    <w:uiPriority w:val="9"/>
    <w:rsid w:val="000F7A70"/>
    <w:rPr>
      <w:rFonts w:asciiTheme="majorHAnsi" w:eastAsiaTheme="majorEastAsia" w:hAnsiTheme="majorHAnsi" w:cstheme="majorBidi"/>
      <w:sz w:val="24"/>
      <w:szCs w:val="24"/>
    </w:rPr>
  </w:style>
  <w:style w:type="paragraph" w:styleId="af1">
    <w:name w:val="TOC Heading"/>
    <w:basedOn w:val="1"/>
    <w:next w:val="a"/>
    <w:uiPriority w:val="39"/>
    <w:semiHidden/>
    <w:unhideWhenUsed/>
    <w:qFormat/>
    <w:rsid w:val="000F7A70"/>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0F7A70"/>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0F7A70"/>
    <w:pPr>
      <w:widowControl/>
      <w:spacing w:after="100" w:line="276" w:lineRule="auto"/>
      <w:jc w:val="left"/>
    </w:pPr>
    <w:rPr>
      <w:kern w:val="0"/>
      <w:sz w:val="22"/>
    </w:rPr>
  </w:style>
  <w:style w:type="paragraph" w:styleId="3">
    <w:name w:val="toc 3"/>
    <w:basedOn w:val="a"/>
    <w:next w:val="a"/>
    <w:autoRedefine/>
    <w:uiPriority w:val="39"/>
    <w:semiHidden/>
    <w:unhideWhenUsed/>
    <w:qFormat/>
    <w:rsid w:val="000F7A70"/>
    <w:pPr>
      <w:widowControl/>
      <w:spacing w:after="100" w:line="276" w:lineRule="auto"/>
      <w:ind w:left="440"/>
      <w:jc w:val="left"/>
    </w:pPr>
    <w:rPr>
      <w:kern w:val="0"/>
      <w:sz w:val="22"/>
    </w:rPr>
  </w:style>
  <w:style w:type="paragraph" w:styleId="af2">
    <w:name w:val="Date"/>
    <w:basedOn w:val="a"/>
    <w:next w:val="a"/>
    <w:link w:val="af3"/>
    <w:uiPriority w:val="99"/>
    <w:semiHidden/>
    <w:unhideWhenUsed/>
    <w:rsid w:val="00B20DBD"/>
  </w:style>
  <w:style w:type="character" w:customStyle="1" w:styleId="af3">
    <w:name w:val="日付 (文字)"/>
    <w:basedOn w:val="a0"/>
    <w:link w:val="af2"/>
    <w:uiPriority w:val="99"/>
    <w:semiHidden/>
    <w:rsid w:val="00B20DBD"/>
  </w:style>
  <w:style w:type="character" w:styleId="af4">
    <w:name w:val="line number"/>
    <w:basedOn w:val="a0"/>
    <w:uiPriority w:val="99"/>
    <w:semiHidden/>
    <w:unhideWhenUsed/>
    <w:rsid w:val="0091631E"/>
  </w:style>
  <w:style w:type="paragraph" w:styleId="Web">
    <w:name w:val="Normal (Web)"/>
    <w:basedOn w:val="a"/>
    <w:uiPriority w:val="99"/>
    <w:unhideWhenUsed/>
    <w:rsid w:val="00406E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5">
    <w:name w:val="endnote text"/>
    <w:basedOn w:val="a"/>
    <w:link w:val="af6"/>
    <w:uiPriority w:val="99"/>
    <w:semiHidden/>
    <w:unhideWhenUsed/>
    <w:rsid w:val="00C100D4"/>
    <w:pPr>
      <w:snapToGrid w:val="0"/>
      <w:jc w:val="left"/>
    </w:pPr>
  </w:style>
  <w:style w:type="character" w:customStyle="1" w:styleId="af6">
    <w:name w:val="文末脚注文字列 (文字)"/>
    <w:basedOn w:val="a0"/>
    <w:link w:val="af5"/>
    <w:uiPriority w:val="99"/>
    <w:semiHidden/>
    <w:rsid w:val="00C100D4"/>
  </w:style>
  <w:style w:type="character" w:styleId="af7">
    <w:name w:val="endnote reference"/>
    <w:basedOn w:val="a0"/>
    <w:uiPriority w:val="99"/>
    <w:semiHidden/>
    <w:unhideWhenUsed/>
    <w:rsid w:val="00C100D4"/>
    <w:rPr>
      <w:vertAlign w:val="superscript"/>
    </w:rPr>
  </w:style>
  <w:style w:type="paragraph" w:styleId="af8">
    <w:name w:val="footnote text"/>
    <w:basedOn w:val="a"/>
    <w:link w:val="af9"/>
    <w:uiPriority w:val="99"/>
    <w:semiHidden/>
    <w:unhideWhenUsed/>
    <w:rsid w:val="00C100D4"/>
    <w:pPr>
      <w:snapToGrid w:val="0"/>
      <w:jc w:val="left"/>
    </w:pPr>
  </w:style>
  <w:style w:type="character" w:customStyle="1" w:styleId="af9">
    <w:name w:val="脚注文字列 (文字)"/>
    <w:basedOn w:val="a0"/>
    <w:link w:val="af8"/>
    <w:uiPriority w:val="99"/>
    <w:semiHidden/>
    <w:rsid w:val="00C100D4"/>
  </w:style>
  <w:style w:type="character" w:styleId="afa">
    <w:name w:val="footnote reference"/>
    <w:basedOn w:val="a0"/>
    <w:uiPriority w:val="99"/>
    <w:semiHidden/>
    <w:unhideWhenUsed/>
    <w:rsid w:val="00C100D4"/>
    <w:rPr>
      <w:vertAlign w:val="superscript"/>
    </w:rPr>
  </w:style>
  <w:style w:type="character" w:customStyle="1" w:styleId="st1">
    <w:name w:val="st1"/>
    <w:basedOn w:val="a0"/>
    <w:rsid w:val="00582082"/>
  </w:style>
  <w:style w:type="paragraph" w:styleId="afb">
    <w:name w:val="Revision"/>
    <w:hidden/>
    <w:uiPriority w:val="99"/>
    <w:semiHidden/>
    <w:rsid w:val="0014174C"/>
  </w:style>
  <w:style w:type="paragraph" w:styleId="afc">
    <w:name w:val="Title"/>
    <w:basedOn w:val="a"/>
    <w:next w:val="a"/>
    <w:link w:val="afd"/>
    <w:uiPriority w:val="10"/>
    <w:qFormat/>
    <w:rsid w:val="00804174"/>
    <w:pPr>
      <w:widowControl/>
      <w:spacing w:before="240" w:after="120"/>
      <w:ind w:firstLineChars="100" w:firstLine="10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uiPriority w:val="10"/>
    <w:rsid w:val="00804174"/>
    <w:rPr>
      <w:rFonts w:asciiTheme="majorHAnsi" w:eastAsiaTheme="majorEastAsia" w:hAnsiTheme="majorHAnsi" w:cstheme="majorBidi"/>
      <w:sz w:val="32"/>
      <w:szCs w:val="32"/>
    </w:rPr>
  </w:style>
  <w:style w:type="character" w:styleId="afe">
    <w:name w:val="Hyperlink"/>
    <w:basedOn w:val="a0"/>
    <w:uiPriority w:val="99"/>
    <w:unhideWhenUsed/>
    <w:rsid w:val="00B933E1"/>
    <w:rPr>
      <w:color w:val="0000FF" w:themeColor="hyperlink"/>
      <w:u w:val="single"/>
    </w:rPr>
  </w:style>
  <w:style w:type="table" w:styleId="12">
    <w:name w:val="Plain Table 1"/>
    <w:basedOn w:val="a1"/>
    <w:uiPriority w:val="41"/>
    <w:rsid w:val="00B933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365B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72324">
      <w:bodyDiv w:val="1"/>
      <w:marLeft w:val="0"/>
      <w:marRight w:val="0"/>
      <w:marTop w:val="0"/>
      <w:marBottom w:val="0"/>
      <w:divBdr>
        <w:top w:val="none" w:sz="0" w:space="0" w:color="auto"/>
        <w:left w:val="none" w:sz="0" w:space="0" w:color="auto"/>
        <w:bottom w:val="none" w:sz="0" w:space="0" w:color="auto"/>
        <w:right w:val="none" w:sz="0" w:space="0" w:color="auto"/>
      </w:divBdr>
    </w:div>
    <w:div w:id="262881949">
      <w:bodyDiv w:val="1"/>
      <w:marLeft w:val="0"/>
      <w:marRight w:val="0"/>
      <w:marTop w:val="0"/>
      <w:marBottom w:val="0"/>
      <w:divBdr>
        <w:top w:val="none" w:sz="0" w:space="0" w:color="auto"/>
        <w:left w:val="none" w:sz="0" w:space="0" w:color="auto"/>
        <w:bottom w:val="none" w:sz="0" w:space="0" w:color="auto"/>
        <w:right w:val="none" w:sz="0" w:space="0" w:color="auto"/>
      </w:divBdr>
    </w:div>
    <w:div w:id="420182082">
      <w:bodyDiv w:val="1"/>
      <w:marLeft w:val="0"/>
      <w:marRight w:val="0"/>
      <w:marTop w:val="0"/>
      <w:marBottom w:val="0"/>
      <w:divBdr>
        <w:top w:val="none" w:sz="0" w:space="0" w:color="auto"/>
        <w:left w:val="none" w:sz="0" w:space="0" w:color="auto"/>
        <w:bottom w:val="none" w:sz="0" w:space="0" w:color="auto"/>
        <w:right w:val="none" w:sz="0" w:space="0" w:color="auto"/>
      </w:divBdr>
    </w:div>
    <w:div w:id="447891012">
      <w:bodyDiv w:val="1"/>
      <w:marLeft w:val="0"/>
      <w:marRight w:val="0"/>
      <w:marTop w:val="0"/>
      <w:marBottom w:val="0"/>
      <w:divBdr>
        <w:top w:val="none" w:sz="0" w:space="0" w:color="auto"/>
        <w:left w:val="none" w:sz="0" w:space="0" w:color="auto"/>
        <w:bottom w:val="none" w:sz="0" w:space="0" w:color="auto"/>
        <w:right w:val="none" w:sz="0" w:space="0" w:color="auto"/>
      </w:divBdr>
      <w:divsChild>
        <w:div w:id="1813670833">
          <w:marLeft w:val="547"/>
          <w:marRight w:val="0"/>
          <w:marTop w:val="144"/>
          <w:marBottom w:val="0"/>
          <w:divBdr>
            <w:top w:val="none" w:sz="0" w:space="0" w:color="auto"/>
            <w:left w:val="none" w:sz="0" w:space="0" w:color="auto"/>
            <w:bottom w:val="none" w:sz="0" w:space="0" w:color="auto"/>
            <w:right w:val="none" w:sz="0" w:space="0" w:color="auto"/>
          </w:divBdr>
        </w:div>
      </w:divsChild>
    </w:div>
    <w:div w:id="514462650">
      <w:bodyDiv w:val="1"/>
      <w:marLeft w:val="0"/>
      <w:marRight w:val="0"/>
      <w:marTop w:val="0"/>
      <w:marBottom w:val="0"/>
      <w:divBdr>
        <w:top w:val="none" w:sz="0" w:space="0" w:color="auto"/>
        <w:left w:val="none" w:sz="0" w:space="0" w:color="auto"/>
        <w:bottom w:val="none" w:sz="0" w:space="0" w:color="auto"/>
        <w:right w:val="none" w:sz="0" w:space="0" w:color="auto"/>
      </w:divBdr>
    </w:div>
    <w:div w:id="601425151">
      <w:bodyDiv w:val="1"/>
      <w:marLeft w:val="0"/>
      <w:marRight w:val="0"/>
      <w:marTop w:val="0"/>
      <w:marBottom w:val="0"/>
      <w:divBdr>
        <w:top w:val="none" w:sz="0" w:space="0" w:color="auto"/>
        <w:left w:val="none" w:sz="0" w:space="0" w:color="auto"/>
        <w:bottom w:val="none" w:sz="0" w:space="0" w:color="auto"/>
        <w:right w:val="none" w:sz="0" w:space="0" w:color="auto"/>
      </w:divBdr>
    </w:div>
    <w:div w:id="710348012">
      <w:bodyDiv w:val="1"/>
      <w:marLeft w:val="0"/>
      <w:marRight w:val="0"/>
      <w:marTop w:val="0"/>
      <w:marBottom w:val="0"/>
      <w:divBdr>
        <w:top w:val="none" w:sz="0" w:space="0" w:color="auto"/>
        <w:left w:val="none" w:sz="0" w:space="0" w:color="auto"/>
        <w:bottom w:val="none" w:sz="0" w:space="0" w:color="auto"/>
        <w:right w:val="none" w:sz="0" w:space="0" w:color="auto"/>
      </w:divBdr>
    </w:div>
    <w:div w:id="889994426">
      <w:bodyDiv w:val="1"/>
      <w:marLeft w:val="0"/>
      <w:marRight w:val="0"/>
      <w:marTop w:val="0"/>
      <w:marBottom w:val="0"/>
      <w:divBdr>
        <w:top w:val="none" w:sz="0" w:space="0" w:color="auto"/>
        <w:left w:val="none" w:sz="0" w:space="0" w:color="auto"/>
        <w:bottom w:val="none" w:sz="0" w:space="0" w:color="auto"/>
        <w:right w:val="none" w:sz="0" w:space="0" w:color="auto"/>
      </w:divBdr>
    </w:div>
    <w:div w:id="897323256">
      <w:bodyDiv w:val="1"/>
      <w:marLeft w:val="0"/>
      <w:marRight w:val="0"/>
      <w:marTop w:val="0"/>
      <w:marBottom w:val="0"/>
      <w:divBdr>
        <w:top w:val="none" w:sz="0" w:space="0" w:color="auto"/>
        <w:left w:val="none" w:sz="0" w:space="0" w:color="auto"/>
        <w:bottom w:val="none" w:sz="0" w:space="0" w:color="auto"/>
        <w:right w:val="none" w:sz="0" w:space="0" w:color="auto"/>
      </w:divBdr>
    </w:div>
    <w:div w:id="983702206">
      <w:bodyDiv w:val="1"/>
      <w:marLeft w:val="0"/>
      <w:marRight w:val="0"/>
      <w:marTop w:val="0"/>
      <w:marBottom w:val="0"/>
      <w:divBdr>
        <w:top w:val="none" w:sz="0" w:space="0" w:color="auto"/>
        <w:left w:val="none" w:sz="0" w:space="0" w:color="auto"/>
        <w:bottom w:val="none" w:sz="0" w:space="0" w:color="auto"/>
        <w:right w:val="none" w:sz="0" w:space="0" w:color="auto"/>
      </w:divBdr>
    </w:div>
    <w:div w:id="1015687973">
      <w:bodyDiv w:val="1"/>
      <w:marLeft w:val="0"/>
      <w:marRight w:val="0"/>
      <w:marTop w:val="0"/>
      <w:marBottom w:val="0"/>
      <w:divBdr>
        <w:top w:val="none" w:sz="0" w:space="0" w:color="auto"/>
        <w:left w:val="none" w:sz="0" w:space="0" w:color="auto"/>
        <w:bottom w:val="none" w:sz="0" w:space="0" w:color="auto"/>
        <w:right w:val="none" w:sz="0" w:space="0" w:color="auto"/>
      </w:divBdr>
    </w:div>
    <w:div w:id="1029645138">
      <w:bodyDiv w:val="1"/>
      <w:marLeft w:val="0"/>
      <w:marRight w:val="0"/>
      <w:marTop w:val="0"/>
      <w:marBottom w:val="0"/>
      <w:divBdr>
        <w:top w:val="none" w:sz="0" w:space="0" w:color="auto"/>
        <w:left w:val="none" w:sz="0" w:space="0" w:color="auto"/>
        <w:bottom w:val="none" w:sz="0" w:space="0" w:color="auto"/>
        <w:right w:val="none" w:sz="0" w:space="0" w:color="auto"/>
      </w:divBdr>
    </w:div>
    <w:div w:id="1075281875">
      <w:bodyDiv w:val="1"/>
      <w:marLeft w:val="0"/>
      <w:marRight w:val="0"/>
      <w:marTop w:val="0"/>
      <w:marBottom w:val="0"/>
      <w:divBdr>
        <w:top w:val="none" w:sz="0" w:space="0" w:color="auto"/>
        <w:left w:val="none" w:sz="0" w:space="0" w:color="auto"/>
        <w:bottom w:val="none" w:sz="0" w:space="0" w:color="auto"/>
        <w:right w:val="none" w:sz="0" w:space="0" w:color="auto"/>
      </w:divBdr>
    </w:div>
    <w:div w:id="1224680701">
      <w:bodyDiv w:val="1"/>
      <w:marLeft w:val="0"/>
      <w:marRight w:val="0"/>
      <w:marTop w:val="0"/>
      <w:marBottom w:val="0"/>
      <w:divBdr>
        <w:top w:val="none" w:sz="0" w:space="0" w:color="auto"/>
        <w:left w:val="none" w:sz="0" w:space="0" w:color="auto"/>
        <w:bottom w:val="none" w:sz="0" w:space="0" w:color="auto"/>
        <w:right w:val="none" w:sz="0" w:space="0" w:color="auto"/>
      </w:divBdr>
    </w:div>
    <w:div w:id="1487892634">
      <w:bodyDiv w:val="1"/>
      <w:marLeft w:val="0"/>
      <w:marRight w:val="0"/>
      <w:marTop w:val="0"/>
      <w:marBottom w:val="0"/>
      <w:divBdr>
        <w:top w:val="none" w:sz="0" w:space="0" w:color="auto"/>
        <w:left w:val="none" w:sz="0" w:space="0" w:color="auto"/>
        <w:bottom w:val="none" w:sz="0" w:space="0" w:color="auto"/>
        <w:right w:val="none" w:sz="0" w:space="0" w:color="auto"/>
      </w:divBdr>
    </w:div>
    <w:div w:id="1496603246">
      <w:bodyDiv w:val="1"/>
      <w:marLeft w:val="0"/>
      <w:marRight w:val="0"/>
      <w:marTop w:val="0"/>
      <w:marBottom w:val="0"/>
      <w:divBdr>
        <w:top w:val="none" w:sz="0" w:space="0" w:color="auto"/>
        <w:left w:val="none" w:sz="0" w:space="0" w:color="auto"/>
        <w:bottom w:val="none" w:sz="0" w:space="0" w:color="auto"/>
        <w:right w:val="none" w:sz="0" w:space="0" w:color="auto"/>
      </w:divBdr>
    </w:div>
    <w:div w:id="1684018590">
      <w:bodyDiv w:val="1"/>
      <w:marLeft w:val="0"/>
      <w:marRight w:val="0"/>
      <w:marTop w:val="0"/>
      <w:marBottom w:val="0"/>
      <w:divBdr>
        <w:top w:val="none" w:sz="0" w:space="0" w:color="auto"/>
        <w:left w:val="none" w:sz="0" w:space="0" w:color="auto"/>
        <w:bottom w:val="none" w:sz="0" w:space="0" w:color="auto"/>
        <w:right w:val="none" w:sz="0" w:space="0" w:color="auto"/>
      </w:divBdr>
    </w:div>
    <w:div w:id="1691296915">
      <w:bodyDiv w:val="1"/>
      <w:marLeft w:val="0"/>
      <w:marRight w:val="0"/>
      <w:marTop w:val="0"/>
      <w:marBottom w:val="0"/>
      <w:divBdr>
        <w:top w:val="none" w:sz="0" w:space="0" w:color="auto"/>
        <w:left w:val="none" w:sz="0" w:space="0" w:color="auto"/>
        <w:bottom w:val="none" w:sz="0" w:space="0" w:color="auto"/>
        <w:right w:val="none" w:sz="0" w:space="0" w:color="auto"/>
      </w:divBdr>
    </w:div>
    <w:div w:id="1941449569">
      <w:bodyDiv w:val="1"/>
      <w:marLeft w:val="0"/>
      <w:marRight w:val="0"/>
      <w:marTop w:val="0"/>
      <w:marBottom w:val="0"/>
      <w:divBdr>
        <w:top w:val="none" w:sz="0" w:space="0" w:color="auto"/>
        <w:left w:val="none" w:sz="0" w:space="0" w:color="auto"/>
        <w:bottom w:val="none" w:sz="0" w:space="0" w:color="auto"/>
        <w:right w:val="none" w:sz="0" w:space="0" w:color="auto"/>
      </w:divBdr>
    </w:div>
    <w:div w:id="1950164080">
      <w:bodyDiv w:val="1"/>
      <w:marLeft w:val="0"/>
      <w:marRight w:val="0"/>
      <w:marTop w:val="0"/>
      <w:marBottom w:val="0"/>
      <w:divBdr>
        <w:top w:val="none" w:sz="0" w:space="0" w:color="auto"/>
        <w:left w:val="none" w:sz="0" w:space="0" w:color="auto"/>
        <w:bottom w:val="none" w:sz="0" w:space="0" w:color="auto"/>
        <w:right w:val="none" w:sz="0" w:space="0" w:color="auto"/>
      </w:divBdr>
    </w:div>
    <w:div w:id="21461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bp.blogspot.com/-TjITSehiPvA/UnIED_jSMZI/AAAAAAAAZ84/sfYJ8Qac0Kk/s800/bed_boy_sleep.png" TargetMode="External"/><Relationship Id="rId21" Type="http://schemas.openxmlformats.org/officeDocument/2006/relationships/hyperlink" Target="https://3.bp.blogspot.com/-TjITSehiPvA/UnIED_jSMZI/AAAAAAAAZ84/sfYJ8Qac0Kk/s800/bed_boy_sleep.png"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chart" Target="charts/chart11.xml"/><Relationship Id="rId89" Type="http://schemas.openxmlformats.org/officeDocument/2006/relationships/image" Target="media/image62.emf"/><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emf"/><Relationship Id="rId79" Type="http://schemas.openxmlformats.org/officeDocument/2006/relationships/chart" Target="charts/chart6.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chart" Target="charts/chart4.xml"/><Relationship Id="rId8" Type="http://schemas.openxmlformats.org/officeDocument/2006/relationships/chart" Target="charts/chart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chart" Target="charts/chart7.xml"/><Relationship Id="rId85"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https://1.bp.blogspot.com/-BtuQxs7dKIE/UrlnCPsH2HI/AAAAAAAAcMo/k6G6o_65Gio/s800/akachan_hikitsuke_keiren.pn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chart" Target="charts/chart2.xml"/><Relationship Id="rId83" Type="http://schemas.openxmlformats.org/officeDocument/2006/relationships/chart" Target="charts/chart10.xml"/><Relationship Id="rId88" Type="http://schemas.openxmlformats.org/officeDocument/2006/relationships/chart" Target="charts/chart1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https://3.bp.blogspot.com/-TjITSehiPvA/UnIED_jSMZI/AAAAAAAAZ84/sfYJ8Qac0Kk/s400/bed_boy_sleep.png"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mailto:iryotaisaku-g02@sbox.pref.osaka.lg.jp" TargetMode="Externa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chart" Target="charts/chart14.xml"/><Relationship Id="rId61" Type="http://schemas.openxmlformats.org/officeDocument/2006/relationships/image" Target="media/image48.png"/><Relationship Id="rId82" Type="http://schemas.openxmlformats.org/officeDocument/2006/relationships/chart" Target="charts/chart9.xml"/><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1"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20190802%20&#31532;&#65300;&#22238;&#26908;&#35342;&#20250;\02%20&#12450;&#12531;&#12465;&#12540;&#12488;\&#38598;&#35336;\&#35519;&#26619;&#31080;%202019102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2000" dirty="0" smtClean="0"/>
              <a:t>救急安心センターおおさか</a:t>
            </a:r>
            <a:r>
              <a:rPr lang="ja-JP" altLang="en-US" sz="2000" baseline="0" dirty="0" smtClean="0"/>
              <a:t> </a:t>
            </a:r>
            <a:r>
              <a:rPr lang="en-US" altLang="ja-JP" sz="2000" baseline="0" dirty="0" smtClean="0"/>
              <a:t>#7119</a:t>
            </a:r>
            <a:endParaRPr lang="en-US" altLang="ja-JP" sz="2000" dirty="0" smtClean="0"/>
          </a:p>
          <a:p>
            <a:pPr>
              <a:defRPr/>
            </a:pPr>
            <a:r>
              <a:rPr lang="ja-JP" altLang="en-US" sz="2000" dirty="0" smtClean="0"/>
              <a:t>小児</a:t>
            </a:r>
            <a:r>
              <a:rPr lang="ja-JP" altLang="en-US" sz="2000" dirty="0"/>
              <a:t>・</a:t>
            </a:r>
            <a:r>
              <a:rPr lang="ja-JP" altLang="en-US" sz="2000"/>
              <a:t>使用</a:t>
            </a:r>
            <a:r>
              <a:rPr lang="ja-JP" altLang="en-US" sz="2000" smtClean="0"/>
              <a:t>プロトコール</a:t>
            </a:r>
            <a:endParaRPr lang="en-US" altLang="ja-JP" sz="2000" smtClean="0"/>
          </a:p>
          <a:p>
            <a:pPr>
              <a:defRPr/>
            </a:pPr>
            <a:r>
              <a:rPr lang="ja-JP" altLang="en-US" sz="2000" smtClean="0"/>
              <a:t>　（</a:t>
            </a:r>
            <a:r>
              <a:rPr lang="ja-JP" altLang="en-US" sz="2000" dirty="0" smtClean="0"/>
              <a:t>平成</a:t>
            </a:r>
            <a:r>
              <a:rPr lang="en-US" altLang="ja-JP" sz="2000" dirty="0" smtClean="0"/>
              <a:t>30</a:t>
            </a:r>
            <a:r>
              <a:rPr lang="ja-JP" altLang="en-US" sz="2000" dirty="0" smtClean="0"/>
              <a:t>年</a:t>
            </a:r>
            <a:r>
              <a:rPr lang="en-US" altLang="ja-JP" sz="2000" dirty="0" smtClean="0"/>
              <a:t>11</a:t>
            </a:r>
            <a:r>
              <a:rPr lang="ja-JP" altLang="en-US" sz="2000" dirty="0" smtClean="0"/>
              <a:t>月）</a:t>
            </a:r>
            <a:endParaRPr lang="ja-JP" altLang="en-US" sz="2000" dirty="0"/>
          </a:p>
        </c:rich>
      </c:tx>
      <c:layout/>
      <c:overlay val="0"/>
    </c:title>
    <c:autoTitleDeleted val="0"/>
    <c:plotArea>
      <c:layout/>
      <c:barChart>
        <c:barDir val="col"/>
        <c:grouping val="clustered"/>
        <c:varyColors val="0"/>
        <c:ser>
          <c:idx val="0"/>
          <c:order val="0"/>
          <c:invertIfNegative val="0"/>
          <c:cat>
            <c:strRef>
              <c:f>Sheet1!$A$1:$A$15</c:f>
              <c:strCache>
                <c:ptCount val="15"/>
                <c:pt idx="0">
                  <c:v>頭部外傷</c:v>
                </c:pt>
                <c:pt idx="1">
                  <c:v>発熱</c:v>
                </c:pt>
                <c:pt idx="2">
                  <c:v>嘔吐</c:v>
                </c:pt>
                <c:pt idx="3">
                  <c:v>発疹</c:v>
                </c:pt>
                <c:pt idx="4">
                  <c:v>腹痛</c:v>
                </c:pt>
                <c:pt idx="5">
                  <c:v>咳</c:v>
                </c:pt>
                <c:pt idx="6">
                  <c:v>呼吸困難</c:v>
                </c:pt>
                <c:pt idx="7">
                  <c:v>耳痛</c:v>
                </c:pt>
                <c:pt idx="8">
                  <c:v>便色異常</c:v>
                </c:pt>
                <c:pt idx="9">
                  <c:v>下痢</c:v>
                </c:pt>
                <c:pt idx="10">
                  <c:v>啼泣</c:v>
                </c:pt>
                <c:pt idx="11">
                  <c:v>頭痛</c:v>
                </c:pt>
                <c:pt idx="12">
                  <c:v>痙攣</c:v>
                </c:pt>
                <c:pt idx="13">
                  <c:v>便秘</c:v>
                </c:pt>
                <c:pt idx="14">
                  <c:v>その他</c:v>
                </c:pt>
              </c:strCache>
            </c:strRef>
          </c:cat>
          <c:val>
            <c:numRef>
              <c:f>Sheet1!$B$1:$B$15</c:f>
              <c:numCache>
                <c:formatCode>General</c:formatCode>
                <c:ptCount val="15"/>
                <c:pt idx="0">
                  <c:v>744</c:v>
                </c:pt>
                <c:pt idx="1">
                  <c:v>681</c:v>
                </c:pt>
                <c:pt idx="2">
                  <c:v>340</c:v>
                </c:pt>
                <c:pt idx="3">
                  <c:v>281</c:v>
                </c:pt>
                <c:pt idx="4">
                  <c:v>142</c:v>
                </c:pt>
                <c:pt idx="5">
                  <c:v>138</c:v>
                </c:pt>
                <c:pt idx="6">
                  <c:v>102</c:v>
                </c:pt>
                <c:pt idx="7">
                  <c:v>97</c:v>
                </c:pt>
                <c:pt idx="8">
                  <c:v>96</c:v>
                </c:pt>
                <c:pt idx="9">
                  <c:v>95</c:v>
                </c:pt>
                <c:pt idx="10">
                  <c:v>60</c:v>
                </c:pt>
                <c:pt idx="11">
                  <c:v>59</c:v>
                </c:pt>
                <c:pt idx="12">
                  <c:v>49</c:v>
                </c:pt>
                <c:pt idx="13">
                  <c:v>32</c:v>
                </c:pt>
                <c:pt idx="14">
                  <c:v>1243</c:v>
                </c:pt>
              </c:numCache>
            </c:numRef>
          </c:val>
          <c:extLst>
            <c:ext xmlns:c16="http://schemas.microsoft.com/office/drawing/2014/chart" uri="{C3380CC4-5D6E-409C-BE32-E72D297353CC}">
              <c16:uniqueId val="{00000000-4C4F-4C26-8912-DB6B49641956}"/>
            </c:ext>
          </c:extLst>
        </c:ser>
        <c:dLbls>
          <c:showLegendKey val="0"/>
          <c:showVal val="0"/>
          <c:showCatName val="0"/>
          <c:showSerName val="0"/>
          <c:showPercent val="0"/>
          <c:showBubbleSize val="0"/>
        </c:dLbls>
        <c:gapWidth val="150"/>
        <c:axId val="296989448"/>
        <c:axId val="296993760"/>
      </c:barChart>
      <c:catAx>
        <c:axId val="296989448"/>
        <c:scaling>
          <c:orientation val="minMax"/>
        </c:scaling>
        <c:delete val="0"/>
        <c:axPos val="b"/>
        <c:numFmt formatCode="General" sourceLinked="0"/>
        <c:majorTickMark val="out"/>
        <c:minorTickMark val="none"/>
        <c:tickLblPos val="nextTo"/>
        <c:txPr>
          <a:bodyPr/>
          <a:lstStyle/>
          <a:p>
            <a:pPr>
              <a:defRPr sz="1200"/>
            </a:pPr>
            <a:endParaRPr lang="ja-JP"/>
          </a:p>
        </c:txPr>
        <c:crossAx val="296993760"/>
        <c:crosses val="autoZero"/>
        <c:auto val="1"/>
        <c:lblAlgn val="ctr"/>
        <c:lblOffset val="100"/>
        <c:noMultiLvlLbl val="0"/>
      </c:catAx>
      <c:valAx>
        <c:axId val="296993760"/>
        <c:scaling>
          <c:orientation val="minMax"/>
        </c:scaling>
        <c:delete val="0"/>
        <c:axPos val="l"/>
        <c:majorGridlines/>
        <c:numFmt formatCode="General" sourceLinked="1"/>
        <c:majorTickMark val="out"/>
        <c:minorTickMark val="none"/>
        <c:tickLblPos val="nextTo"/>
        <c:txPr>
          <a:bodyPr/>
          <a:lstStyle/>
          <a:p>
            <a:pPr>
              <a:defRPr sz="1200"/>
            </a:pPr>
            <a:endParaRPr lang="ja-JP"/>
          </a:p>
        </c:txPr>
        <c:crossAx val="29698944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【グラフ】!$AS$64</c:f>
              <c:strCache>
                <c:ptCount val="1"/>
                <c:pt idx="0">
                  <c:v>乳児(0歳)</c:v>
                </c:pt>
              </c:strCache>
            </c:strRef>
          </c:tx>
          <c:spPr>
            <a:solidFill>
              <a:schemeClr val="dk1">
                <a:tint val="88500"/>
              </a:schemeClr>
            </a:solidFill>
            <a:ln>
              <a:noFill/>
            </a:ln>
            <a:effectLst/>
          </c:spPr>
          <c:invertIfNegative val="0"/>
          <c:cat>
            <c:strRef>
              <c:f>【グラフ】!$AT$63:$BG$63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【グラフ】!$AT$64:$BG$64</c:f>
              <c:numCache>
                <c:formatCode>0%</c:formatCode>
                <c:ptCount val="14"/>
                <c:pt idx="0">
                  <c:v>0.38983050847457629</c:v>
                </c:pt>
                <c:pt idx="1">
                  <c:v>0.10169491525423729</c:v>
                </c:pt>
                <c:pt idx="2">
                  <c:v>0.23728813559322035</c:v>
                </c:pt>
                <c:pt idx="3">
                  <c:v>0</c:v>
                </c:pt>
                <c:pt idx="4">
                  <c:v>0.3559322033898305</c:v>
                </c:pt>
                <c:pt idx="5">
                  <c:v>0.30508474576271188</c:v>
                </c:pt>
                <c:pt idx="6">
                  <c:v>3.3898305084745763E-2</c:v>
                </c:pt>
                <c:pt idx="7">
                  <c:v>0.11864406779661017</c:v>
                </c:pt>
                <c:pt idx="8">
                  <c:v>0</c:v>
                </c:pt>
                <c:pt idx="9">
                  <c:v>0</c:v>
                </c:pt>
                <c:pt idx="10">
                  <c:v>0</c:v>
                </c:pt>
                <c:pt idx="11">
                  <c:v>5.0847457627118647E-2</c:v>
                </c:pt>
                <c:pt idx="12">
                  <c:v>0</c:v>
                </c:pt>
                <c:pt idx="13">
                  <c:v>0.11864406779661017</c:v>
                </c:pt>
              </c:numCache>
            </c:numRef>
          </c:val>
          <c:extLst>
            <c:ext xmlns:c16="http://schemas.microsoft.com/office/drawing/2014/chart" uri="{C3380CC4-5D6E-409C-BE32-E72D297353CC}">
              <c16:uniqueId val="{00000000-C23F-45BD-8C4A-542A9FC1BE73}"/>
            </c:ext>
          </c:extLst>
        </c:ser>
        <c:ser>
          <c:idx val="1"/>
          <c:order val="1"/>
          <c:tx>
            <c:strRef>
              <c:f>【グラフ】!$AS$65</c:f>
              <c:strCache>
                <c:ptCount val="1"/>
                <c:pt idx="0">
                  <c:v>未就学児(1~5歳)</c:v>
                </c:pt>
              </c:strCache>
            </c:strRef>
          </c:tx>
          <c:spPr>
            <a:solidFill>
              <a:schemeClr val="dk1">
                <a:tint val="55000"/>
              </a:schemeClr>
            </a:solidFill>
            <a:ln>
              <a:noFill/>
            </a:ln>
            <a:effectLst/>
          </c:spPr>
          <c:invertIfNegative val="0"/>
          <c:cat>
            <c:strRef>
              <c:f>【グラフ】!$AT$63:$BG$63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【グラフ】!$AT$65:$BG$65</c:f>
              <c:numCache>
                <c:formatCode>0%</c:formatCode>
                <c:ptCount val="14"/>
                <c:pt idx="0">
                  <c:v>0.47457627118644069</c:v>
                </c:pt>
                <c:pt idx="1">
                  <c:v>8.4745762711864403E-2</c:v>
                </c:pt>
                <c:pt idx="2">
                  <c:v>0.25423728813559321</c:v>
                </c:pt>
                <c:pt idx="3">
                  <c:v>0</c:v>
                </c:pt>
                <c:pt idx="4">
                  <c:v>0.42372881355932202</c:v>
                </c:pt>
                <c:pt idx="5">
                  <c:v>0.3728813559322034</c:v>
                </c:pt>
                <c:pt idx="6">
                  <c:v>3.3898305084745763E-2</c:v>
                </c:pt>
                <c:pt idx="7">
                  <c:v>0.11864406779661017</c:v>
                </c:pt>
                <c:pt idx="8">
                  <c:v>0</c:v>
                </c:pt>
                <c:pt idx="9">
                  <c:v>0</c:v>
                </c:pt>
                <c:pt idx="10">
                  <c:v>0</c:v>
                </c:pt>
                <c:pt idx="11">
                  <c:v>5.0847457627118647E-2</c:v>
                </c:pt>
                <c:pt idx="12">
                  <c:v>0</c:v>
                </c:pt>
                <c:pt idx="13">
                  <c:v>6.7796610169491525E-2</c:v>
                </c:pt>
              </c:numCache>
            </c:numRef>
          </c:val>
          <c:extLst>
            <c:ext xmlns:c16="http://schemas.microsoft.com/office/drawing/2014/chart" uri="{C3380CC4-5D6E-409C-BE32-E72D297353CC}">
              <c16:uniqueId val="{00000001-C23F-45BD-8C4A-542A9FC1BE73}"/>
            </c:ext>
          </c:extLst>
        </c:ser>
        <c:ser>
          <c:idx val="2"/>
          <c:order val="2"/>
          <c:tx>
            <c:strRef>
              <c:f>【グラフ】!$AS$66</c:f>
              <c:strCache>
                <c:ptCount val="1"/>
                <c:pt idx="0">
                  <c:v>小学生(6~12歳)</c:v>
                </c:pt>
              </c:strCache>
            </c:strRef>
          </c:tx>
          <c:spPr>
            <a:solidFill>
              <a:schemeClr val="dk1">
                <a:tint val="75000"/>
              </a:schemeClr>
            </a:solidFill>
            <a:ln>
              <a:noFill/>
            </a:ln>
            <a:effectLst/>
          </c:spPr>
          <c:invertIfNegative val="0"/>
          <c:cat>
            <c:strRef>
              <c:f>【グラフ】!$AT$63:$BG$63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【グラフ】!$AT$66:$BG$66</c:f>
              <c:numCache>
                <c:formatCode>0%</c:formatCode>
                <c:ptCount val="14"/>
                <c:pt idx="0">
                  <c:v>0.59322033898305082</c:v>
                </c:pt>
                <c:pt idx="1">
                  <c:v>8.4745762711864403E-2</c:v>
                </c:pt>
                <c:pt idx="2">
                  <c:v>0.2711864406779661</c:v>
                </c:pt>
                <c:pt idx="3">
                  <c:v>0</c:v>
                </c:pt>
                <c:pt idx="4">
                  <c:v>0.52542372881355937</c:v>
                </c:pt>
                <c:pt idx="5">
                  <c:v>0.40677966101694918</c:v>
                </c:pt>
                <c:pt idx="6">
                  <c:v>3.3898305084745763E-2</c:v>
                </c:pt>
                <c:pt idx="7">
                  <c:v>0.15254237288135594</c:v>
                </c:pt>
                <c:pt idx="8">
                  <c:v>0</c:v>
                </c:pt>
                <c:pt idx="9">
                  <c:v>0</c:v>
                </c:pt>
                <c:pt idx="10">
                  <c:v>0</c:v>
                </c:pt>
                <c:pt idx="11">
                  <c:v>5.0847457627118647E-2</c:v>
                </c:pt>
                <c:pt idx="12">
                  <c:v>0</c:v>
                </c:pt>
                <c:pt idx="13">
                  <c:v>5.0847457627118647E-2</c:v>
                </c:pt>
              </c:numCache>
            </c:numRef>
          </c:val>
          <c:extLst>
            <c:ext xmlns:c16="http://schemas.microsoft.com/office/drawing/2014/chart" uri="{C3380CC4-5D6E-409C-BE32-E72D297353CC}">
              <c16:uniqueId val="{00000002-C23F-45BD-8C4A-542A9FC1BE73}"/>
            </c:ext>
          </c:extLst>
        </c:ser>
        <c:ser>
          <c:idx val="3"/>
          <c:order val="3"/>
          <c:tx>
            <c:strRef>
              <c:f>【グラフ】!$AS$67</c:f>
              <c:strCache>
                <c:ptCount val="1"/>
                <c:pt idx="0">
                  <c:v>中学生(13~15歳)</c:v>
                </c:pt>
              </c:strCache>
            </c:strRef>
          </c:tx>
          <c:spPr>
            <a:solidFill>
              <a:schemeClr val="dk1">
                <a:tint val="98500"/>
              </a:schemeClr>
            </a:solidFill>
            <a:ln>
              <a:noFill/>
            </a:ln>
            <a:effectLst/>
          </c:spPr>
          <c:invertIfNegative val="0"/>
          <c:cat>
            <c:strRef>
              <c:f>【グラフ】!$AT$63:$BG$63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【グラフ】!$AT$67:$BG$67</c:f>
              <c:numCache>
                <c:formatCode>0%</c:formatCode>
                <c:ptCount val="14"/>
                <c:pt idx="0">
                  <c:v>0.6271186440677966</c:v>
                </c:pt>
                <c:pt idx="1">
                  <c:v>8.4745762711864403E-2</c:v>
                </c:pt>
                <c:pt idx="2">
                  <c:v>0.28813559322033899</c:v>
                </c:pt>
                <c:pt idx="3">
                  <c:v>0</c:v>
                </c:pt>
                <c:pt idx="4">
                  <c:v>0.57627118644067798</c:v>
                </c:pt>
                <c:pt idx="5">
                  <c:v>0.4576271186440678</c:v>
                </c:pt>
                <c:pt idx="6">
                  <c:v>3.3898305084745763E-2</c:v>
                </c:pt>
                <c:pt idx="7">
                  <c:v>0.15254237288135594</c:v>
                </c:pt>
                <c:pt idx="8">
                  <c:v>0</c:v>
                </c:pt>
                <c:pt idx="9">
                  <c:v>0</c:v>
                </c:pt>
                <c:pt idx="10">
                  <c:v>0</c:v>
                </c:pt>
                <c:pt idx="11">
                  <c:v>5.0847457627118647E-2</c:v>
                </c:pt>
                <c:pt idx="12">
                  <c:v>0</c:v>
                </c:pt>
                <c:pt idx="13">
                  <c:v>6.7796610169491525E-2</c:v>
                </c:pt>
              </c:numCache>
            </c:numRef>
          </c:val>
          <c:extLst>
            <c:ext xmlns:c16="http://schemas.microsoft.com/office/drawing/2014/chart" uri="{C3380CC4-5D6E-409C-BE32-E72D297353CC}">
              <c16:uniqueId val="{00000003-C23F-45BD-8C4A-542A9FC1BE73}"/>
            </c:ext>
          </c:extLst>
        </c:ser>
        <c:dLbls>
          <c:showLegendKey val="0"/>
          <c:showVal val="0"/>
          <c:showCatName val="0"/>
          <c:showSerName val="0"/>
          <c:showPercent val="0"/>
          <c:showBubbleSize val="0"/>
        </c:dLbls>
        <c:gapWidth val="219"/>
        <c:overlap val="-27"/>
        <c:axId val="1344423040"/>
        <c:axId val="1344423456"/>
      </c:barChart>
      <c:catAx>
        <c:axId val="13444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344423456"/>
        <c:crosses val="autoZero"/>
        <c:auto val="1"/>
        <c:lblAlgn val="ctr"/>
        <c:lblOffset val="100"/>
        <c:noMultiLvlLbl val="0"/>
      </c:catAx>
      <c:valAx>
        <c:axId val="134442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44423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【グラフ】!$AS$69</c:f>
              <c:strCache>
                <c:ptCount val="1"/>
                <c:pt idx="0">
                  <c:v>乳児(0歳)</c:v>
                </c:pt>
              </c:strCache>
            </c:strRef>
          </c:tx>
          <c:spPr>
            <a:solidFill>
              <a:schemeClr val="dk1">
                <a:tint val="88500"/>
              </a:schemeClr>
            </a:solidFill>
            <a:ln>
              <a:noFill/>
            </a:ln>
            <a:effectLst/>
          </c:spPr>
          <c:invertIfNegative val="0"/>
          <c:cat>
            <c:strRef>
              <c:f>【グラフ】!$AT$68:$BG$68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【グラフ】!$AT$69:$BG$69</c:f>
              <c:numCache>
                <c:formatCode>0%</c:formatCode>
                <c:ptCount val="14"/>
                <c:pt idx="0">
                  <c:v>0.38983050847457629</c:v>
                </c:pt>
                <c:pt idx="1">
                  <c:v>0.10169491525423729</c:v>
                </c:pt>
                <c:pt idx="2">
                  <c:v>0.23728813559322035</c:v>
                </c:pt>
                <c:pt idx="3">
                  <c:v>0</c:v>
                </c:pt>
                <c:pt idx="4">
                  <c:v>0.3559322033898305</c:v>
                </c:pt>
                <c:pt idx="5">
                  <c:v>0.30508474576271188</c:v>
                </c:pt>
                <c:pt idx="6">
                  <c:v>3.3898305084745763E-2</c:v>
                </c:pt>
                <c:pt idx="7">
                  <c:v>0.13559322033898305</c:v>
                </c:pt>
                <c:pt idx="8">
                  <c:v>0</c:v>
                </c:pt>
                <c:pt idx="9">
                  <c:v>0</c:v>
                </c:pt>
                <c:pt idx="10">
                  <c:v>5.0847457627118647E-2</c:v>
                </c:pt>
                <c:pt idx="11">
                  <c:v>0</c:v>
                </c:pt>
                <c:pt idx="12">
                  <c:v>0</c:v>
                </c:pt>
                <c:pt idx="13">
                  <c:v>0.11864406779661017</c:v>
                </c:pt>
              </c:numCache>
            </c:numRef>
          </c:val>
          <c:extLst>
            <c:ext xmlns:c16="http://schemas.microsoft.com/office/drawing/2014/chart" uri="{C3380CC4-5D6E-409C-BE32-E72D297353CC}">
              <c16:uniqueId val="{00000000-D1FF-422B-9E91-A96A6ACB0F2E}"/>
            </c:ext>
          </c:extLst>
        </c:ser>
        <c:ser>
          <c:idx val="1"/>
          <c:order val="1"/>
          <c:tx>
            <c:strRef>
              <c:f>【グラフ】!$AS$70</c:f>
              <c:strCache>
                <c:ptCount val="1"/>
                <c:pt idx="0">
                  <c:v>未就学児(1~5歳)</c:v>
                </c:pt>
              </c:strCache>
            </c:strRef>
          </c:tx>
          <c:spPr>
            <a:solidFill>
              <a:schemeClr val="dk1">
                <a:tint val="55000"/>
              </a:schemeClr>
            </a:solidFill>
            <a:ln>
              <a:noFill/>
            </a:ln>
            <a:effectLst/>
          </c:spPr>
          <c:invertIfNegative val="0"/>
          <c:cat>
            <c:strRef>
              <c:f>【グラフ】!$AT$68:$BG$68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【グラフ】!$AT$70:$BG$70</c:f>
              <c:numCache>
                <c:formatCode>0%</c:formatCode>
                <c:ptCount val="14"/>
                <c:pt idx="0">
                  <c:v>0.5423728813559322</c:v>
                </c:pt>
                <c:pt idx="1">
                  <c:v>8.4745762711864403E-2</c:v>
                </c:pt>
                <c:pt idx="2">
                  <c:v>0.25423728813559321</c:v>
                </c:pt>
                <c:pt idx="3">
                  <c:v>0</c:v>
                </c:pt>
                <c:pt idx="4">
                  <c:v>0.47457627118644069</c:v>
                </c:pt>
                <c:pt idx="5">
                  <c:v>0.3728813559322034</c:v>
                </c:pt>
                <c:pt idx="6">
                  <c:v>5.0847457627118647E-2</c:v>
                </c:pt>
                <c:pt idx="7">
                  <c:v>0.13559322033898305</c:v>
                </c:pt>
                <c:pt idx="8">
                  <c:v>0</c:v>
                </c:pt>
                <c:pt idx="9">
                  <c:v>0</c:v>
                </c:pt>
                <c:pt idx="10">
                  <c:v>5.0847457627118647E-2</c:v>
                </c:pt>
                <c:pt idx="11">
                  <c:v>0</c:v>
                </c:pt>
                <c:pt idx="12">
                  <c:v>0</c:v>
                </c:pt>
                <c:pt idx="13">
                  <c:v>6.7796610169491525E-2</c:v>
                </c:pt>
              </c:numCache>
            </c:numRef>
          </c:val>
          <c:extLst>
            <c:ext xmlns:c16="http://schemas.microsoft.com/office/drawing/2014/chart" uri="{C3380CC4-5D6E-409C-BE32-E72D297353CC}">
              <c16:uniqueId val="{00000001-D1FF-422B-9E91-A96A6ACB0F2E}"/>
            </c:ext>
          </c:extLst>
        </c:ser>
        <c:ser>
          <c:idx val="2"/>
          <c:order val="2"/>
          <c:tx>
            <c:strRef>
              <c:f>【グラフ】!$AS$71</c:f>
              <c:strCache>
                <c:ptCount val="1"/>
                <c:pt idx="0">
                  <c:v>小学生(6~12歳)</c:v>
                </c:pt>
              </c:strCache>
            </c:strRef>
          </c:tx>
          <c:spPr>
            <a:solidFill>
              <a:schemeClr val="dk1">
                <a:tint val="75000"/>
              </a:schemeClr>
            </a:solidFill>
            <a:ln>
              <a:noFill/>
            </a:ln>
            <a:effectLst/>
          </c:spPr>
          <c:invertIfNegative val="0"/>
          <c:cat>
            <c:strRef>
              <c:f>【グラフ】!$AT$68:$BG$68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【グラフ】!$AT$71:$BG$71</c:f>
              <c:numCache>
                <c:formatCode>0%</c:formatCode>
                <c:ptCount val="14"/>
                <c:pt idx="0">
                  <c:v>0.59322033898305082</c:v>
                </c:pt>
                <c:pt idx="1">
                  <c:v>8.4745762711864403E-2</c:v>
                </c:pt>
                <c:pt idx="2">
                  <c:v>0.25423728813559321</c:v>
                </c:pt>
                <c:pt idx="3">
                  <c:v>0</c:v>
                </c:pt>
                <c:pt idx="4">
                  <c:v>0.49152542372881358</c:v>
                </c:pt>
                <c:pt idx="5">
                  <c:v>0.38983050847457629</c:v>
                </c:pt>
                <c:pt idx="6">
                  <c:v>5.0847457627118647E-2</c:v>
                </c:pt>
                <c:pt idx="7">
                  <c:v>0.15254237288135594</c:v>
                </c:pt>
                <c:pt idx="8">
                  <c:v>0</c:v>
                </c:pt>
                <c:pt idx="9">
                  <c:v>0</c:v>
                </c:pt>
                <c:pt idx="10">
                  <c:v>5.0847457627118647E-2</c:v>
                </c:pt>
                <c:pt idx="11">
                  <c:v>0</c:v>
                </c:pt>
                <c:pt idx="12">
                  <c:v>0</c:v>
                </c:pt>
                <c:pt idx="13">
                  <c:v>5.0847457627118647E-2</c:v>
                </c:pt>
              </c:numCache>
            </c:numRef>
          </c:val>
          <c:extLst>
            <c:ext xmlns:c16="http://schemas.microsoft.com/office/drawing/2014/chart" uri="{C3380CC4-5D6E-409C-BE32-E72D297353CC}">
              <c16:uniqueId val="{00000002-D1FF-422B-9E91-A96A6ACB0F2E}"/>
            </c:ext>
          </c:extLst>
        </c:ser>
        <c:ser>
          <c:idx val="3"/>
          <c:order val="3"/>
          <c:tx>
            <c:strRef>
              <c:f>【グラフ】!$AS$72</c:f>
              <c:strCache>
                <c:ptCount val="1"/>
                <c:pt idx="0">
                  <c:v>中学生(13~15歳)</c:v>
                </c:pt>
              </c:strCache>
            </c:strRef>
          </c:tx>
          <c:spPr>
            <a:solidFill>
              <a:schemeClr val="dk1">
                <a:tint val="98500"/>
              </a:schemeClr>
            </a:solidFill>
            <a:ln>
              <a:noFill/>
            </a:ln>
            <a:effectLst/>
          </c:spPr>
          <c:invertIfNegative val="0"/>
          <c:cat>
            <c:strRef>
              <c:f>【グラフ】!$AT$68:$BG$68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【グラフ】!$AT$72:$BG$72</c:f>
              <c:numCache>
                <c:formatCode>0%</c:formatCode>
                <c:ptCount val="14"/>
                <c:pt idx="0">
                  <c:v>0.64406779661016944</c:v>
                </c:pt>
                <c:pt idx="1">
                  <c:v>8.4745762711864403E-2</c:v>
                </c:pt>
                <c:pt idx="2">
                  <c:v>0.2711864406779661</c:v>
                </c:pt>
                <c:pt idx="3">
                  <c:v>0</c:v>
                </c:pt>
                <c:pt idx="4">
                  <c:v>0.52542372881355937</c:v>
                </c:pt>
                <c:pt idx="5">
                  <c:v>0.42372881355932202</c:v>
                </c:pt>
                <c:pt idx="6">
                  <c:v>5.0847457627118647E-2</c:v>
                </c:pt>
                <c:pt idx="7">
                  <c:v>0.15254237288135594</c:v>
                </c:pt>
                <c:pt idx="8">
                  <c:v>0</c:v>
                </c:pt>
                <c:pt idx="9">
                  <c:v>0</c:v>
                </c:pt>
                <c:pt idx="10">
                  <c:v>5.0847457627118647E-2</c:v>
                </c:pt>
                <c:pt idx="11">
                  <c:v>0</c:v>
                </c:pt>
                <c:pt idx="12">
                  <c:v>0</c:v>
                </c:pt>
                <c:pt idx="13">
                  <c:v>6.7796610169491525E-2</c:v>
                </c:pt>
              </c:numCache>
            </c:numRef>
          </c:val>
          <c:extLst>
            <c:ext xmlns:c16="http://schemas.microsoft.com/office/drawing/2014/chart" uri="{C3380CC4-5D6E-409C-BE32-E72D297353CC}">
              <c16:uniqueId val="{00000003-D1FF-422B-9E91-A96A6ACB0F2E}"/>
            </c:ext>
          </c:extLst>
        </c:ser>
        <c:dLbls>
          <c:showLegendKey val="0"/>
          <c:showVal val="0"/>
          <c:showCatName val="0"/>
          <c:showSerName val="0"/>
          <c:showPercent val="0"/>
          <c:showBubbleSize val="0"/>
        </c:dLbls>
        <c:gapWidth val="219"/>
        <c:overlap val="-27"/>
        <c:axId val="1563200640"/>
        <c:axId val="1563190656"/>
      </c:barChart>
      <c:catAx>
        <c:axId val="15632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63190656"/>
        <c:crosses val="autoZero"/>
        <c:auto val="1"/>
        <c:lblAlgn val="ctr"/>
        <c:lblOffset val="100"/>
        <c:noMultiLvlLbl val="0"/>
      </c:catAx>
      <c:valAx>
        <c:axId val="156319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200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【グラフ】!$AS$74</c:f>
              <c:strCache>
                <c:ptCount val="1"/>
                <c:pt idx="0">
                  <c:v>乳児(0歳)</c:v>
                </c:pt>
              </c:strCache>
            </c:strRef>
          </c:tx>
          <c:spPr>
            <a:solidFill>
              <a:schemeClr val="dk1">
                <a:tint val="88500"/>
              </a:schemeClr>
            </a:solidFill>
            <a:ln>
              <a:noFill/>
            </a:ln>
            <a:effectLst/>
          </c:spPr>
          <c:invertIfNegative val="0"/>
          <c:cat>
            <c:strRef>
              <c:f>【グラフ】!$AT$73:$BG$73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【グラフ】!$AT$74:$BG$74</c:f>
              <c:numCache>
                <c:formatCode>0%</c:formatCode>
                <c:ptCount val="14"/>
                <c:pt idx="0">
                  <c:v>0.20338983050847459</c:v>
                </c:pt>
                <c:pt idx="1">
                  <c:v>0.16949152542372881</c:v>
                </c:pt>
                <c:pt idx="2">
                  <c:v>0.16949152542372881</c:v>
                </c:pt>
                <c:pt idx="3">
                  <c:v>1.6949152542372881E-2</c:v>
                </c:pt>
                <c:pt idx="4">
                  <c:v>0.15254237288135594</c:v>
                </c:pt>
                <c:pt idx="5">
                  <c:v>0</c:v>
                </c:pt>
                <c:pt idx="6">
                  <c:v>0</c:v>
                </c:pt>
                <c:pt idx="7">
                  <c:v>0</c:v>
                </c:pt>
                <c:pt idx="8">
                  <c:v>0.2711864406779661</c:v>
                </c:pt>
                <c:pt idx="9">
                  <c:v>0</c:v>
                </c:pt>
                <c:pt idx="10">
                  <c:v>0</c:v>
                </c:pt>
                <c:pt idx="11">
                  <c:v>0</c:v>
                </c:pt>
                <c:pt idx="12">
                  <c:v>0</c:v>
                </c:pt>
                <c:pt idx="13">
                  <c:v>0.16949152542372881</c:v>
                </c:pt>
              </c:numCache>
            </c:numRef>
          </c:val>
          <c:extLst>
            <c:ext xmlns:c16="http://schemas.microsoft.com/office/drawing/2014/chart" uri="{C3380CC4-5D6E-409C-BE32-E72D297353CC}">
              <c16:uniqueId val="{00000000-2C2E-4212-BDDE-46E439C2D3F4}"/>
            </c:ext>
          </c:extLst>
        </c:ser>
        <c:ser>
          <c:idx val="1"/>
          <c:order val="1"/>
          <c:tx>
            <c:strRef>
              <c:f>【グラフ】!$AS$75</c:f>
              <c:strCache>
                <c:ptCount val="1"/>
                <c:pt idx="0">
                  <c:v>未就学児(1~5歳)</c:v>
                </c:pt>
              </c:strCache>
            </c:strRef>
          </c:tx>
          <c:spPr>
            <a:solidFill>
              <a:schemeClr val="dk1">
                <a:tint val="55000"/>
              </a:schemeClr>
            </a:solidFill>
            <a:ln>
              <a:noFill/>
            </a:ln>
            <a:effectLst/>
          </c:spPr>
          <c:invertIfNegative val="0"/>
          <c:cat>
            <c:strRef>
              <c:f>【グラフ】!$AT$73:$BG$73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【グラフ】!$AT$75:$BG$75</c:f>
              <c:numCache>
                <c:formatCode>0%</c:formatCode>
                <c:ptCount val="14"/>
                <c:pt idx="0">
                  <c:v>0.25423728813559321</c:v>
                </c:pt>
                <c:pt idx="1">
                  <c:v>0.16949152542372881</c:v>
                </c:pt>
                <c:pt idx="2">
                  <c:v>0.1864406779661017</c:v>
                </c:pt>
                <c:pt idx="3">
                  <c:v>1.6949152542372881E-2</c:v>
                </c:pt>
                <c:pt idx="4">
                  <c:v>0.16949152542372881</c:v>
                </c:pt>
                <c:pt idx="5">
                  <c:v>0</c:v>
                </c:pt>
                <c:pt idx="6">
                  <c:v>0</c:v>
                </c:pt>
                <c:pt idx="7">
                  <c:v>0</c:v>
                </c:pt>
                <c:pt idx="8">
                  <c:v>0.33898305084745761</c:v>
                </c:pt>
                <c:pt idx="9">
                  <c:v>0</c:v>
                </c:pt>
                <c:pt idx="10">
                  <c:v>0</c:v>
                </c:pt>
                <c:pt idx="11">
                  <c:v>0</c:v>
                </c:pt>
                <c:pt idx="12">
                  <c:v>0</c:v>
                </c:pt>
                <c:pt idx="13">
                  <c:v>0.10169491525423729</c:v>
                </c:pt>
              </c:numCache>
            </c:numRef>
          </c:val>
          <c:extLst>
            <c:ext xmlns:c16="http://schemas.microsoft.com/office/drawing/2014/chart" uri="{C3380CC4-5D6E-409C-BE32-E72D297353CC}">
              <c16:uniqueId val="{00000001-2C2E-4212-BDDE-46E439C2D3F4}"/>
            </c:ext>
          </c:extLst>
        </c:ser>
        <c:ser>
          <c:idx val="2"/>
          <c:order val="2"/>
          <c:tx>
            <c:strRef>
              <c:f>【グラフ】!$AS$76</c:f>
              <c:strCache>
                <c:ptCount val="1"/>
                <c:pt idx="0">
                  <c:v>小学生(6~12歳)</c:v>
                </c:pt>
              </c:strCache>
            </c:strRef>
          </c:tx>
          <c:spPr>
            <a:solidFill>
              <a:schemeClr val="dk1">
                <a:tint val="75000"/>
              </a:schemeClr>
            </a:solidFill>
            <a:ln>
              <a:noFill/>
            </a:ln>
            <a:effectLst/>
          </c:spPr>
          <c:invertIfNegative val="0"/>
          <c:cat>
            <c:strRef>
              <c:f>【グラフ】!$AT$73:$BG$73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【グラフ】!$AT$76:$BG$76</c:f>
              <c:numCache>
                <c:formatCode>0%</c:formatCode>
                <c:ptCount val="14"/>
                <c:pt idx="0">
                  <c:v>0.2711864406779661</c:v>
                </c:pt>
                <c:pt idx="1">
                  <c:v>0.16949152542372881</c:v>
                </c:pt>
                <c:pt idx="2">
                  <c:v>0.1864406779661017</c:v>
                </c:pt>
                <c:pt idx="3">
                  <c:v>1.6949152542372881E-2</c:v>
                </c:pt>
                <c:pt idx="4">
                  <c:v>0.1864406779661017</c:v>
                </c:pt>
                <c:pt idx="5">
                  <c:v>0</c:v>
                </c:pt>
                <c:pt idx="6">
                  <c:v>0</c:v>
                </c:pt>
                <c:pt idx="7">
                  <c:v>0</c:v>
                </c:pt>
                <c:pt idx="8">
                  <c:v>0.3559322033898305</c:v>
                </c:pt>
                <c:pt idx="9">
                  <c:v>0</c:v>
                </c:pt>
                <c:pt idx="10">
                  <c:v>0</c:v>
                </c:pt>
                <c:pt idx="11">
                  <c:v>0</c:v>
                </c:pt>
                <c:pt idx="12">
                  <c:v>0</c:v>
                </c:pt>
                <c:pt idx="13">
                  <c:v>8.4745762711864403E-2</c:v>
                </c:pt>
              </c:numCache>
            </c:numRef>
          </c:val>
          <c:extLst>
            <c:ext xmlns:c16="http://schemas.microsoft.com/office/drawing/2014/chart" uri="{C3380CC4-5D6E-409C-BE32-E72D297353CC}">
              <c16:uniqueId val="{00000002-2C2E-4212-BDDE-46E439C2D3F4}"/>
            </c:ext>
          </c:extLst>
        </c:ser>
        <c:ser>
          <c:idx val="3"/>
          <c:order val="3"/>
          <c:tx>
            <c:strRef>
              <c:f>【グラフ】!$AS$77</c:f>
              <c:strCache>
                <c:ptCount val="1"/>
                <c:pt idx="0">
                  <c:v>中学生(13~15歳)</c:v>
                </c:pt>
              </c:strCache>
            </c:strRef>
          </c:tx>
          <c:spPr>
            <a:solidFill>
              <a:schemeClr val="dk1">
                <a:tint val="98500"/>
              </a:schemeClr>
            </a:solidFill>
            <a:ln>
              <a:noFill/>
            </a:ln>
            <a:effectLst/>
          </c:spPr>
          <c:invertIfNegative val="0"/>
          <c:cat>
            <c:strRef>
              <c:f>【グラフ】!$AT$73:$BG$73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【グラフ】!$AT$77:$BG$77</c:f>
              <c:numCache>
                <c:formatCode>0%</c:formatCode>
                <c:ptCount val="14"/>
                <c:pt idx="0">
                  <c:v>0.2711864406779661</c:v>
                </c:pt>
                <c:pt idx="1">
                  <c:v>0.16949152542372881</c:v>
                </c:pt>
                <c:pt idx="2">
                  <c:v>0.20338983050847459</c:v>
                </c:pt>
                <c:pt idx="3">
                  <c:v>1.6949152542372881E-2</c:v>
                </c:pt>
                <c:pt idx="4">
                  <c:v>0.1864406779661017</c:v>
                </c:pt>
                <c:pt idx="5">
                  <c:v>0</c:v>
                </c:pt>
                <c:pt idx="6">
                  <c:v>0</c:v>
                </c:pt>
                <c:pt idx="7">
                  <c:v>0</c:v>
                </c:pt>
                <c:pt idx="8">
                  <c:v>0.3559322033898305</c:v>
                </c:pt>
                <c:pt idx="9">
                  <c:v>0</c:v>
                </c:pt>
                <c:pt idx="10">
                  <c:v>0</c:v>
                </c:pt>
                <c:pt idx="11">
                  <c:v>0</c:v>
                </c:pt>
                <c:pt idx="12">
                  <c:v>0</c:v>
                </c:pt>
                <c:pt idx="13">
                  <c:v>8.4745762711864403E-2</c:v>
                </c:pt>
              </c:numCache>
            </c:numRef>
          </c:val>
          <c:extLst>
            <c:ext xmlns:c16="http://schemas.microsoft.com/office/drawing/2014/chart" uri="{C3380CC4-5D6E-409C-BE32-E72D297353CC}">
              <c16:uniqueId val="{00000003-2C2E-4212-BDDE-46E439C2D3F4}"/>
            </c:ext>
          </c:extLst>
        </c:ser>
        <c:dLbls>
          <c:showLegendKey val="0"/>
          <c:showVal val="0"/>
          <c:showCatName val="0"/>
          <c:showSerName val="0"/>
          <c:showPercent val="0"/>
          <c:showBubbleSize val="0"/>
        </c:dLbls>
        <c:gapWidth val="219"/>
        <c:overlap val="-27"/>
        <c:axId val="1227014880"/>
        <c:axId val="1227017792"/>
      </c:barChart>
      <c:catAx>
        <c:axId val="12270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227017792"/>
        <c:crosses val="autoZero"/>
        <c:auto val="1"/>
        <c:lblAlgn val="ctr"/>
        <c:lblOffset val="100"/>
        <c:noMultiLvlLbl val="0"/>
      </c:catAx>
      <c:valAx>
        <c:axId val="122701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27014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【グラフ】!$AS$79</c:f>
              <c:strCache>
                <c:ptCount val="1"/>
                <c:pt idx="0">
                  <c:v>乳児(0歳)</c:v>
                </c:pt>
              </c:strCache>
            </c:strRef>
          </c:tx>
          <c:spPr>
            <a:solidFill>
              <a:schemeClr val="dk1">
                <a:tint val="88500"/>
              </a:schemeClr>
            </a:solidFill>
            <a:ln>
              <a:noFill/>
            </a:ln>
            <a:effectLst/>
          </c:spPr>
          <c:invertIfNegative val="0"/>
          <c:cat>
            <c:strRef>
              <c:f>【グラフ】!$AT$78:$BG$78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【グラフ】!$AT$79:$BG$79</c:f>
              <c:numCache>
                <c:formatCode>0%</c:formatCode>
                <c:ptCount val="14"/>
                <c:pt idx="0">
                  <c:v>0.22033898305084745</c:v>
                </c:pt>
                <c:pt idx="1">
                  <c:v>0.22033898305084745</c:v>
                </c:pt>
                <c:pt idx="2">
                  <c:v>0.1864406779661017</c:v>
                </c:pt>
                <c:pt idx="3">
                  <c:v>1.6949152542372881E-2</c:v>
                </c:pt>
                <c:pt idx="4">
                  <c:v>0.22033898305084745</c:v>
                </c:pt>
                <c:pt idx="5">
                  <c:v>1.6949152542372881E-2</c:v>
                </c:pt>
                <c:pt idx="6">
                  <c:v>1.6949152542372881E-2</c:v>
                </c:pt>
                <c:pt idx="7">
                  <c:v>3.3898305084745763E-2</c:v>
                </c:pt>
                <c:pt idx="8">
                  <c:v>8.4745762711864403E-2</c:v>
                </c:pt>
                <c:pt idx="9">
                  <c:v>0.25423728813559321</c:v>
                </c:pt>
                <c:pt idx="10">
                  <c:v>1.6949152542372881E-2</c:v>
                </c:pt>
                <c:pt idx="11">
                  <c:v>1.6949152542372881E-2</c:v>
                </c:pt>
                <c:pt idx="12">
                  <c:v>1.6949152542372881E-2</c:v>
                </c:pt>
                <c:pt idx="13">
                  <c:v>0.16949152542372881</c:v>
                </c:pt>
              </c:numCache>
            </c:numRef>
          </c:val>
          <c:extLst>
            <c:ext xmlns:c16="http://schemas.microsoft.com/office/drawing/2014/chart" uri="{C3380CC4-5D6E-409C-BE32-E72D297353CC}">
              <c16:uniqueId val="{00000000-B317-431F-91A5-784C2D0D8278}"/>
            </c:ext>
          </c:extLst>
        </c:ser>
        <c:ser>
          <c:idx val="1"/>
          <c:order val="1"/>
          <c:tx>
            <c:strRef>
              <c:f>【グラフ】!$AS$80</c:f>
              <c:strCache>
                <c:ptCount val="1"/>
                <c:pt idx="0">
                  <c:v>未就学児(1~5歳)</c:v>
                </c:pt>
              </c:strCache>
            </c:strRef>
          </c:tx>
          <c:spPr>
            <a:solidFill>
              <a:schemeClr val="dk1">
                <a:tint val="55000"/>
              </a:schemeClr>
            </a:solidFill>
            <a:ln>
              <a:noFill/>
            </a:ln>
            <a:effectLst/>
          </c:spPr>
          <c:invertIfNegative val="0"/>
          <c:cat>
            <c:strRef>
              <c:f>【グラフ】!$AT$78:$BG$78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【グラフ】!$AT$80:$BG$80</c:f>
              <c:numCache>
                <c:formatCode>0%</c:formatCode>
                <c:ptCount val="14"/>
                <c:pt idx="0">
                  <c:v>0.25423728813559321</c:v>
                </c:pt>
                <c:pt idx="1">
                  <c:v>0.22033898305084745</c:v>
                </c:pt>
                <c:pt idx="2">
                  <c:v>0.20338983050847459</c:v>
                </c:pt>
                <c:pt idx="3">
                  <c:v>1.6949152542372881E-2</c:v>
                </c:pt>
                <c:pt idx="4">
                  <c:v>0.25423728813559321</c:v>
                </c:pt>
                <c:pt idx="5">
                  <c:v>1.6949152542372881E-2</c:v>
                </c:pt>
                <c:pt idx="6">
                  <c:v>1.6949152542372881E-2</c:v>
                </c:pt>
                <c:pt idx="7">
                  <c:v>3.3898305084745763E-2</c:v>
                </c:pt>
                <c:pt idx="8">
                  <c:v>0.10169491525423729</c:v>
                </c:pt>
                <c:pt idx="9">
                  <c:v>0.2711864406779661</c:v>
                </c:pt>
                <c:pt idx="10">
                  <c:v>1.6949152542372881E-2</c:v>
                </c:pt>
                <c:pt idx="11">
                  <c:v>1.6949152542372881E-2</c:v>
                </c:pt>
                <c:pt idx="12">
                  <c:v>1.6949152542372881E-2</c:v>
                </c:pt>
                <c:pt idx="13">
                  <c:v>0.10169491525423729</c:v>
                </c:pt>
              </c:numCache>
            </c:numRef>
          </c:val>
          <c:extLst>
            <c:ext xmlns:c16="http://schemas.microsoft.com/office/drawing/2014/chart" uri="{C3380CC4-5D6E-409C-BE32-E72D297353CC}">
              <c16:uniqueId val="{00000001-B317-431F-91A5-784C2D0D8278}"/>
            </c:ext>
          </c:extLst>
        </c:ser>
        <c:ser>
          <c:idx val="2"/>
          <c:order val="2"/>
          <c:tx>
            <c:strRef>
              <c:f>【グラフ】!$AS$81</c:f>
              <c:strCache>
                <c:ptCount val="1"/>
                <c:pt idx="0">
                  <c:v>小学生(6~12歳)</c:v>
                </c:pt>
              </c:strCache>
            </c:strRef>
          </c:tx>
          <c:spPr>
            <a:solidFill>
              <a:schemeClr val="dk1">
                <a:tint val="75000"/>
              </a:schemeClr>
            </a:solidFill>
            <a:ln>
              <a:noFill/>
            </a:ln>
            <a:effectLst/>
          </c:spPr>
          <c:invertIfNegative val="0"/>
          <c:cat>
            <c:strRef>
              <c:f>【グラフ】!$AT$78:$BG$78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【グラフ】!$AT$81:$BG$81</c:f>
              <c:numCache>
                <c:formatCode>0%</c:formatCode>
                <c:ptCount val="14"/>
                <c:pt idx="0">
                  <c:v>0.2711864406779661</c:v>
                </c:pt>
                <c:pt idx="1">
                  <c:v>0.22033898305084745</c:v>
                </c:pt>
                <c:pt idx="2">
                  <c:v>0.20338983050847459</c:v>
                </c:pt>
                <c:pt idx="3">
                  <c:v>1.6949152542372881E-2</c:v>
                </c:pt>
                <c:pt idx="4">
                  <c:v>0.2711864406779661</c:v>
                </c:pt>
                <c:pt idx="5">
                  <c:v>1.6949152542372881E-2</c:v>
                </c:pt>
                <c:pt idx="6">
                  <c:v>1.6949152542372881E-2</c:v>
                </c:pt>
                <c:pt idx="7">
                  <c:v>3.3898305084745763E-2</c:v>
                </c:pt>
                <c:pt idx="8">
                  <c:v>0.10169491525423729</c:v>
                </c:pt>
                <c:pt idx="9">
                  <c:v>0.32203389830508472</c:v>
                </c:pt>
                <c:pt idx="10">
                  <c:v>1.6949152542372881E-2</c:v>
                </c:pt>
                <c:pt idx="11">
                  <c:v>1.6949152542372881E-2</c:v>
                </c:pt>
                <c:pt idx="12">
                  <c:v>1.6949152542372881E-2</c:v>
                </c:pt>
                <c:pt idx="13">
                  <c:v>0.10169491525423729</c:v>
                </c:pt>
              </c:numCache>
            </c:numRef>
          </c:val>
          <c:extLst>
            <c:ext xmlns:c16="http://schemas.microsoft.com/office/drawing/2014/chart" uri="{C3380CC4-5D6E-409C-BE32-E72D297353CC}">
              <c16:uniqueId val="{00000002-B317-431F-91A5-784C2D0D8278}"/>
            </c:ext>
          </c:extLst>
        </c:ser>
        <c:ser>
          <c:idx val="3"/>
          <c:order val="3"/>
          <c:tx>
            <c:strRef>
              <c:f>【グラフ】!$AS$82</c:f>
              <c:strCache>
                <c:ptCount val="1"/>
                <c:pt idx="0">
                  <c:v>中学生(13~15歳)</c:v>
                </c:pt>
              </c:strCache>
            </c:strRef>
          </c:tx>
          <c:spPr>
            <a:solidFill>
              <a:schemeClr val="dk1">
                <a:tint val="98500"/>
              </a:schemeClr>
            </a:solidFill>
            <a:ln>
              <a:noFill/>
            </a:ln>
            <a:effectLst/>
          </c:spPr>
          <c:invertIfNegative val="0"/>
          <c:cat>
            <c:strRef>
              <c:f>【グラフ】!$AT$78:$BG$78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【グラフ】!$AT$82:$BG$82</c:f>
              <c:numCache>
                <c:formatCode>0%</c:formatCode>
                <c:ptCount val="14"/>
                <c:pt idx="0">
                  <c:v>0.2711864406779661</c:v>
                </c:pt>
                <c:pt idx="1">
                  <c:v>0.22033898305084745</c:v>
                </c:pt>
                <c:pt idx="2">
                  <c:v>0.20338983050847459</c:v>
                </c:pt>
                <c:pt idx="3">
                  <c:v>1.6949152542372881E-2</c:v>
                </c:pt>
                <c:pt idx="4">
                  <c:v>0.2711864406779661</c:v>
                </c:pt>
                <c:pt idx="5">
                  <c:v>1.6949152542372881E-2</c:v>
                </c:pt>
                <c:pt idx="6">
                  <c:v>1.6949152542372881E-2</c:v>
                </c:pt>
                <c:pt idx="7">
                  <c:v>3.3898305084745763E-2</c:v>
                </c:pt>
                <c:pt idx="8">
                  <c:v>0.10169491525423729</c:v>
                </c:pt>
                <c:pt idx="9">
                  <c:v>0.32203389830508472</c:v>
                </c:pt>
                <c:pt idx="10">
                  <c:v>1.6949152542372881E-2</c:v>
                </c:pt>
                <c:pt idx="11">
                  <c:v>1.6949152542372881E-2</c:v>
                </c:pt>
                <c:pt idx="12">
                  <c:v>1.6949152542372881E-2</c:v>
                </c:pt>
                <c:pt idx="13">
                  <c:v>8.4745762711864403E-2</c:v>
                </c:pt>
              </c:numCache>
            </c:numRef>
          </c:val>
          <c:extLst>
            <c:ext xmlns:c16="http://schemas.microsoft.com/office/drawing/2014/chart" uri="{C3380CC4-5D6E-409C-BE32-E72D297353CC}">
              <c16:uniqueId val="{00000003-B317-431F-91A5-784C2D0D8278}"/>
            </c:ext>
          </c:extLst>
        </c:ser>
        <c:dLbls>
          <c:showLegendKey val="0"/>
          <c:showVal val="0"/>
          <c:showCatName val="0"/>
          <c:showSerName val="0"/>
          <c:showPercent val="0"/>
          <c:showBubbleSize val="0"/>
        </c:dLbls>
        <c:gapWidth val="219"/>
        <c:overlap val="-27"/>
        <c:axId val="1627127328"/>
        <c:axId val="1558072000"/>
      </c:barChart>
      <c:catAx>
        <c:axId val="16271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58072000"/>
        <c:crosses val="autoZero"/>
        <c:auto val="1"/>
        <c:lblAlgn val="ctr"/>
        <c:lblOffset val="100"/>
        <c:noMultiLvlLbl val="0"/>
      </c:catAx>
      <c:valAx>
        <c:axId val="155807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27127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【グラフ】!$AS$84</c:f>
              <c:strCache>
                <c:ptCount val="1"/>
                <c:pt idx="0">
                  <c:v>乳児(0歳)</c:v>
                </c:pt>
              </c:strCache>
            </c:strRef>
          </c:tx>
          <c:spPr>
            <a:solidFill>
              <a:schemeClr val="dk1">
                <a:tint val="88500"/>
              </a:schemeClr>
            </a:solidFill>
            <a:ln>
              <a:noFill/>
            </a:ln>
            <a:effectLst/>
          </c:spPr>
          <c:invertIfNegative val="0"/>
          <c:cat>
            <c:strRef>
              <c:f>【グラフ】!$AT$83:$BG$83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【グラフ】!$AT$84:$BG$84</c:f>
              <c:numCache>
                <c:formatCode>0%</c:formatCode>
                <c:ptCount val="14"/>
                <c:pt idx="0">
                  <c:v>6.7796610169491525E-2</c:v>
                </c:pt>
                <c:pt idx="1">
                  <c:v>0.59322033898305082</c:v>
                </c:pt>
                <c:pt idx="2">
                  <c:v>5.0847457627118647E-2</c:v>
                </c:pt>
                <c:pt idx="3">
                  <c:v>1.6949152542372881E-2</c:v>
                </c:pt>
                <c:pt idx="4">
                  <c:v>0</c:v>
                </c:pt>
                <c:pt idx="5">
                  <c:v>0</c:v>
                </c:pt>
                <c:pt idx="6">
                  <c:v>0</c:v>
                </c:pt>
                <c:pt idx="7">
                  <c:v>0</c:v>
                </c:pt>
                <c:pt idx="8">
                  <c:v>0</c:v>
                </c:pt>
                <c:pt idx="9">
                  <c:v>0</c:v>
                </c:pt>
                <c:pt idx="10">
                  <c:v>0</c:v>
                </c:pt>
                <c:pt idx="11">
                  <c:v>0.13559322033898305</c:v>
                </c:pt>
                <c:pt idx="12">
                  <c:v>0</c:v>
                </c:pt>
                <c:pt idx="13">
                  <c:v>5.0847457627118647E-2</c:v>
                </c:pt>
              </c:numCache>
            </c:numRef>
          </c:val>
          <c:extLst>
            <c:ext xmlns:c16="http://schemas.microsoft.com/office/drawing/2014/chart" uri="{C3380CC4-5D6E-409C-BE32-E72D297353CC}">
              <c16:uniqueId val="{00000000-6A1B-4441-8584-E663D106498D}"/>
            </c:ext>
          </c:extLst>
        </c:ser>
        <c:ser>
          <c:idx val="1"/>
          <c:order val="1"/>
          <c:tx>
            <c:strRef>
              <c:f>【グラフ】!$AS$85</c:f>
              <c:strCache>
                <c:ptCount val="1"/>
                <c:pt idx="0">
                  <c:v>未就学児(1~5歳)</c:v>
                </c:pt>
              </c:strCache>
            </c:strRef>
          </c:tx>
          <c:spPr>
            <a:solidFill>
              <a:schemeClr val="dk1">
                <a:tint val="55000"/>
              </a:schemeClr>
            </a:solidFill>
            <a:ln>
              <a:noFill/>
            </a:ln>
            <a:effectLst/>
          </c:spPr>
          <c:invertIfNegative val="0"/>
          <c:cat>
            <c:strRef>
              <c:f>【グラフ】!$AT$83:$BG$83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【グラフ】!$AT$85:$BG$85</c:f>
              <c:numCache>
                <c:formatCode>0%</c:formatCode>
                <c:ptCount val="14"/>
                <c:pt idx="0">
                  <c:v>0.10169491525423729</c:v>
                </c:pt>
                <c:pt idx="1">
                  <c:v>0.57627118644067798</c:v>
                </c:pt>
                <c:pt idx="2">
                  <c:v>5.0847457627118647E-2</c:v>
                </c:pt>
                <c:pt idx="3">
                  <c:v>1.6949152542372881E-2</c:v>
                </c:pt>
                <c:pt idx="4">
                  <c:v>0</c:v>
                </c:pt>
                <c:pt idx="5">
                  <c:v>0</c:v>
                </c:pt>
                <c:pt idx="6">
                  <c:v>0</c:v>
                </c:pt>
                <c:pt idx="7">
                  <c:v>0</c:v>
                </c:pt>
                <c:pt idx="8">
                  <c:v>0</c:v>
                </c:pt>
                <c:pt idx="9">
                  <c:v>0</c:v>
                </c:pt>
                <c:pt idx="10">
                  <c:v>0</c:v>
                </c:pt>
                <c:pt idx="11">
                  <c:v>0.16949152542372881</c:v>
                </c:pt>
                <c:pt idx="12">
                  <c:v>0</c:v>
                </c:pt>
                <c:pt idx="13">
                  <c:v>3.3898305084745763E-2</c:v>
                </c:pt>
              </c:numCache>
            </c:numRef>
          </c:val>
          <c:extLst>
            <c:ext xmlns:c16="http://schemas.microsoft.com/office/drawing/2014/chart" uri="{C3380CC4-5D6E-409C-BE32-E72D297353CC}">
              <c16:uniqueId val="{00000001-6A1B-4441-8584-E663D106498D}"/>
            </c:ext>
          </c:extLst>
        </c:ser>
        <c:ser>
          <c:idx val="2"/>
          <c:order val="2"/>
          <c:tx>
            <c:strRef>
              <c:f>【グラフ】!$AS$86</c:f>
              <c:strCache>
                <c:ptCount val="1"/>
                <c:pt idx="0">
                  <c:v>小学生(6~12歳)</c:v>
                </c:pt>
              </c:strCache>
            </c:strRef>
          </c:tx>
          <c:spPr>
            <a:solidFill>
              <a:schemeClr val="dk1">
                <a:tint val="75000"/>
              </a:schemeClr>
            </a:solidFill>
            <a:ln>
              <a:noFill/>
            </a:ln>
            <a:effectLst/>
          </c:spPr>
          <c:invertIfNegative val="0"/>
          <c:cat>
            <c:strRef>
              <c:f>【グラフ】!$AT$83:$BG$83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【グラフ】!$AT$86:$BG$86</c:f>
              <c:numCache>
                <c:formatCode>0%</c:formatCode>
                <c:ptCount val="14"/>
                <c:pt idx="0">
                  <c:v>0.15254237288135594</c:v>
                </c:pt>
                <c:pt idx="1">
                  <c:v>0.57627118644067798</c:v>
                </c:pt>
                <c:pt idx="2">
                  <c:v>5.0847457627118647E-2</c:v>
                </c:pt>
                <c:pt idx="3">
                  <c:v>3.3898305084745763E-2</c:v>
                </c:pt>
                <c:pt idx="4">
                  <c:v>1.6949152542372881E-2</c:v>
                </c:pt>
                <c:pt idx="5">
                  <c:v>0</c:v>
                </c:pt>
                <c:pt idx="6">
                  <c:v>1.6949152542372881E-2</c:v>
                </c:pt>
                <c:pt idx="7">
                  <c:v>0</c:v>
                </c:pt>
                <c:pt idx="8">
                  <c:v>0</c:v>
                </c:pt>
                <c:pt idx="9">
                  <c:v>0</c:v>
                </c:pt>
                <c:pt idx="10">
                  <c:v>0</c:v>
                </c:pt>
                <c:pt idx="11">
                  <c:v>0.16949152542372881</c:v>
                </c:pt>
                <c:pt idx="12">
                  <c:v>0</c:v>
                </c:pt>
                <c:pt idx="13">
                  <c:v>1.6949152542372881E-2</c:v>
                </c:pt>
              </c:numCache>
            </c:numRef>
          </c:val>
          <c:extLst>
            <c:ext xmlns:c16="http://schemas.microsoft.com/office/drawing/2014/chart" uri="{C3380CC4-5D6E-409C-BE32-E72D297353CC}">
              <c16:uniqueId val="{00000002-6A1B-4441-8584-E663D106498D}"/>
            </c:ext>
          </c:extLst>
        </c:ser>
        <c:ser>
          <c:idx val="3"/>
          <c:order val="3"/>
          <c:tx>
            <c:strRef>
              <c:f>【グラフ】!$AS$87</c:f>
              <c:strCache>
                <c:ptCount val="1"/>
                <c:pt idx="0">
                  <c:v>中学生(13~15歳)</c:v>
                </c:pt>
              </c:strCache>
            </c:strRef>
          </c:tx>
          <c:spPr>
            <a:solidFill>
              <a:schemeClr val="dk1">
                <a:tint val="98500"/>
              </a:schemeClr>
            </a:solidFill>
            <a:ln>
              <a:noFill/>
            </a:ln>
            <a:effectLst/>
          </c:spPr>
          <c:invertIfNegative val="0"/>
          <c:cat>
            <c:strRef>
              <c:f>【グラフ】!$AT$83:$BG$83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【グラフ】!$AT$87:$BG$87</c:f>
              <c:numCache>
                <c:formatCode>0%</c:formatCode>
                <c:ptCount val="14"/>
                <c:pt idx="0">
                  <c:v>0.22033898305084745</c:v>
                </c:pt>
                <c:pt idx="1">
                  <c:v>0.55932203389830504</c:v>
                </c:pt>
                <c:pt idx="2">
                  <c:v>6.7796610169491525E-2</c:v>
                </c:pt>
                <c:pt idx="3">
                  <c:v>8.4745762711864403E-2</c:v>
                </c:pt>
                <c:pt idx="4">
                  <c:v>3.3898305084745763E-2</c:v>
                </c:pt>
                <c:pt idx="5">
                  <c:v>0</c:v>
                </c:pt>
                <c:pt idx="6">
                  <c:v>1.6949152542372881E-2</c:v>
                </c:pt>
                <c:pt idx="7">
                  <c:v>0</c:v>
                </c:pt>
                <c:pt idx="8">
                  <c:v>0</c:v>
                </c:pt>
                <c:pt idx="9">
                  <c:v>0</c:v>
                </c:pt>
                <c:pt idx="10">
                  <c:v>0</c:v>
                </c:pt>
                <c:pt idx="11">
                  <c:v>0.16949152542372881</c:v>
                </c:pt>
                <c:pt idx="12">
                  <c:v>0</c:v>
                </c:pt>
                <c:pt idx="13">
                  <c:v>3.3898305084745763E-2</c:v>
                </c:pt>
              </c:numCache>
            </c:numRef>
          </c:val>
          <c:extLst>
            <c:ext xmlns:c16="http://schemas.microsoft.com/office/drawing/2014/chart" uri="{C3380CC4-5D6E-409C-BE32-E72D297353CC}">
              <c16:uniqueId val="{00000003-6A1B-4441-8584-E663D106498D}"/>
            </c:ext>
          </c:extLst>
        </c:ser>
        <c:dLbls>
          <c:showLegendKey val="0"/>
          <c:showVal val="0"/>
          <c:showCatName val="0"/>
          <c:showSerName val="0"/>
          <c:showPercent val="0"/>
          <c:showBubbleSize val="0"/>
        </c:dLbls>
        <c:gapWidth val="219"/>
        <c:overlap val="-27"/>
        <c:axId val="1590556032"/>
        <c:axId val="1590556448"/>
      </c:barChart>
      <c:catAx>
        <c:axId val="15905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90556448"/>
        <c:crosses val="autoZero"/>
        <c:auto val="1"/>
        <c:lblAlgn val="ctr"/>
        <c:lblOffset val="100"/>
        <c:noMultiLvlLbl val="0"/>
      </c:catAx>
      <c:valAx>
        <c:axId val="159055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9055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630-4ACD-B231-1A041F0C685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630-4ACD-B231-1A041F0C685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630-4ACD-B231-1A041F0C685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630-4ACD-B231-1A041F0C6854}"/>
              </c:ext>
            </c:extLst>
          </c:dPt>
          <c:dLbls>
            <c:dLbl>
              <c:idx val="0"/>
              <c:layout>
                <c:manualLayout>
                  <c:x val="7.8431372549019607E-2"/>
                  <c:y val="1.444043321299639E-2"/>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fld id="{0F768C1A-98C7-4DB6-BDA8-395B0417B1D7}" type="CATEGORYNAME">
                      <a:rPr lang="ja-JP" altLang="en-US">
                        <a:latin typeface="Meiryo UI" panose="020B0604030504040204" pitchFamily="50" charset="-128"/>
                        <a:ea typeface="Meiryo UI" panose="020B0604030504040204" pitchFamily="50" charset="-128"/>
                      </a:rPr>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t>[分類名]</a:t>
                    </a:fld>
                    <a:r>
                      <a:rPr lang="en-US" altLang="ja-JP" baseline="0">
                        <a:latin typeface="Meiryo UI" panose="020B0604030504040204" pitchFamily="50" charset="-128"/>
                        <a:ea typeface="Meiryo UI" panose="020B0604030504040204" pitchFamily="50" charset="-128"/>
                      </a:rPr>
                      <a:t>, 14</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36967992004095462"/>
                      <c:h val="0.27460890493381468"/>
                    </c:manualLayout>
                  </c15:layout>
                  <c15:dlblFieldTable/>
                  <c15:showDataLabelsRange val="0"/>
                </c:ext>
                <c:ext xmlns:c16="http://schemas.microsoft.com/office/drawing/2014/chart" uri="{C3380CC4-5D6E-409C-BE32-E72D297353CC}">
                  <c16:uniqueId val="{00000001-7630-4ACD-B231-1A041F0C6854}"/>
                </c:ext>
              </c:extLst>
            </c:dLbl>
            <c:dLbl>
              <c:idx val="1"/>
              <c:layout/>
              <c:tx>
                <c:rich>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fld id="{1E307F59-462B-4DAA-B4BC-57E8A90F9EFF}" type="CATEGORYNAME">
                      <a:rPr lang="ja-JP" altLang="en-US">
                        <a:latin typeface="Meiryo UI" panose="020B0604030504040204" pitchFamily="50" charset="-128"/>
                        <a:ea typeface="Meiryo UI" panose="020B0604030504040204" pitchFamily="50" charset="-128"/>
                      </a:rPr>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t>[分類名]</a:t>
                    </a:fld>
                    <a:r>
                      <a:rPr lang="en-US" altLang="ja-JP" baseline="0">
                        <a:latin typeface="Meiryo UI" panose="020B0604030504040204" pitchFamily="50" charset="-128"/>
                        <a:ea typeface="Meiryo UI" panose="020B0604030504040204" pitchFamily="50" charset="-128"/>
                      </a:rPr>
                      <a:t>, 169</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165118679050568"/>
                      <c:h val="0.37140794223826712"/>
                    </c:manualLayout>
                  </c15:layout>
                  <c15:dlblFieldTable/>
                  <c15:showDataLabelsRange val="0"/>
                </c:ext>
                <c:ext xmlns:c16="http://schemas.microsoft.com/office/drawing/2014/chart" uri="{C3380CC4-5D6E-409C-BE32-E72D297353CC}">
                  <c16:uniqueId val="{00000003-7630-4ACD-B231-1A041F0C6854}"/>
                </c:ext>
              </c:extLst>
            </c:dLbl>
            <c:dLbl>
              <c:idx val="2"/>
              <c:layout>
                <c:manualLayout>
                  <c:x val="0"/>
                  <c:y val="0.13718411552346571"/>
                </c:manualLayout>
              </c:layout>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6326109391124872"/>
                      <c:h val="0.25054151624548737"/>
                    </c:manualLayout>
                  </c15:layout>
                </c:ext>
                <c:ext xmlns:c16="http://schemas.microsoft.com/office/drawing/2014/chart" uri="{C3380CC4-5D6E-409C-BE32-E72D297353CC}">
                  <c16:uniqueId val="{00000005-7630-4ACD-B231-1A041F0C6854}"/>
                </c:ext>
              </c:extLst>
            </c:dLbl>
            <c:dLbl>
              <c:idx val="3"/>
              <c:layout>
                <c:manualLayout>
                  <c:x val="-2.8895768833849329E-2"/>
                  <c:y val="1.8950699754588438E-7"/>
                </c:manualLayout>
              </c:layout>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42105263157894735"/>
                      <c:h val="0.20240673886883268"/>
                    </c:manualLayout>
                  </c15:layout>
                </c:ext>
                <c:ext xmlns:c16="http://schemas.microsoft.com/office/drawing/2014/chart" uri="{C3380CC4-5D6E-409C-BE32-E72D297353CC}">
                  <c16:uniqueId val="{00000007-7630-4ACD-B231-1A041F0C6854}"/>
                </c:ext>
              </c:extLst>
            </c:dLbl>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【グラフ】!$X$94:$X$97</c:f>
              <c:strCache>
                <c:ptCount val="4"/>
                <c:pt idx="0">
                  <c:v>はい</c:v>
                </c:pt>
                <c:pt idx="1">
                  <c:v>いいえ</c:v>
                </c:pt>
                <c:pt idx="2">
                  <c:v>その他</c:v>
                </c:pt>
                <c:pt idx="3">
                  <c:v>未回答</c:v>
                </c:pt>
              </c:strCache>
            </c:strRef>
          </c:cat>
          <c:val>
            <c:numRef>
              <c:f>【グラフ】!$Y$94:$Y$97</c:f>
              <c:numCache>
                <c:formatCode>General</c:formatCode>
                <c:ptCount val="4"/>
                <c:pt idx="0">
                  <c:v>15</c:v>
                </c:pt>
                <c:pt idx="1">
                  <c:v>167</c:v>
                </c:pt>
                <c:pt idx="2">
                  <c:v>10</c:v>
                </c:pt>
                <c:pt idx="3">
                  <c:v>14</c:v>
                </c:pt>
              </c:numCache>
            </c:numRef>
          </c:val>
          <c:extLst>
            <c:ext xmlns:c16="http://schemas.microsoft.com/office/drawing/2014/chart" uri="{C3380CC4-5D6E-409C-BE32-E72D297353CC}">
              <c16:uniqueId val="{00000008-7630-4ACD-B231-1A041F0C685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【グラフ】!$AS$19</c:f>
              <c:strCache>
                <c:ptCount val="1"/>
                <c:pt idx="0">
                  <c:v>乳児(0歳)</c:v>
                </c:pt>
              </c:strCache>
            </c:strRef>
          </c:tx>
          <c:spPr>
            <a:solidFill>
              <a:schemeClr val="dk1">
                <a:tint val="88500"/>
              </a:schemeClr>
            </a:solidFill>
            <a:ln>
              <a:noFill/>
            </a:ln>
            <a:effectLst/>
          </c:spPr>
          <c:invertIfNegative val="0"/>
          <c:cat>
            <c:strRef>
              <c:f>【グラフ】!$AT$18:$BG$18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【グラフ】!$AT$19:$BG$19</c:f>
              <c:numCache>
                <c:formatCode>0%</c:formatCode>
                <c:ptCount val="14"/>
                <c:pt idx="0">
                  <c:v>3.3898305084745763E-2</c:v>
                </c:pt>
                <c:pt idx="1">
                  <c:v>0.57627118644067798</c:v>
                </c:pt>
                <c:pt idx="2">
                  <c:v>0.16949152542372881</c:v>
                </c:pt>
                <c:pt idx="3">
                  <c:v>0</c:v>
                </c:pt>
                <c:pt idx="4">
                  <c:v>6.7796610169491525E-2</c:v>
                </c:pt>
                <c:pt idx="5">
                  <c:v>0</c:v>
                </c:pt>
                <c:pt idx="6">
                  <c:v>0</c:v>
                </c:pt>
                <c:pt idx="7">
                  <c:v>0</c:v>
                </c:pt>
                <c:pt idx="8">
                  <c:v>0</c:v>
                </c:pt>
                <c:pt idx="9">
                  <c:v>0</c:v>
                </c:pt>
                <c:pt idx="10">
                  <c:v>0</c:v>
                </c:pt>
                <c:pt idx="11">
                  <c:v>1.6949152542372881E-2</c:v>
                </c:pt>
                <c:pt idx="12">
                  <c:v>0</c:v>
                </c:pt>
                <c:pt idx="13">
                  <c:v>0.13559322033898305</c:v>
                </c:pt>
              </c:numCache>
            </c:numRef>
          </c:val>
          <c:extLst>
            <c:ext xmlns:c16="http://schemas.microsoft.com/office/drawing/2014/chart" uri="{C3380CC4-5D6E-409C-BE32-E72D297353CC}">
              <c16:uniqueId val="{00000000-91D1-49D5-8136-DE285B5BD1C6}"/>
            </c:ext>
          </c:extLst>
        </c:ser>
        <c:ser>
          <c:idx val="1"/>
          <c:order val="1"/>
          <c:tx>
            <c:strRef>
              <c:f>【グラフ】!$AS$20</c:f>
              <c:strCache>
                <c:ptCount val="1"/>
                <c:pt idx="0">
                  <c:v>未就学児(1~5歳)</c:v>
                </c:pt>
              </c:strCache>
            </c:strRef>
          </c:tx>
          <c:spPr>
            <a:solidFill>
              <a:schemeClr val="dk1">
                <a:tint val="55000"/>
              </a:schemeClr>
            </a:solidFill>
            <a:ln>
              <a:noFill/>
            </a:ln>
            <a:effectLst/>
          </c:spPr>
          <c:invertIfNegative val="0"/>
          <c:cat>
            <c:strRef>
              <c:f>【グラフ】!$AT$18:$BG$18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【グラフ】!$AT$20:$BG$20</c:f>
              <c:numCache>
                <c:formatCode>0%</c:formatCode>
                <c:ptCount val="14"/>
                <c:pt idx="0">
                  <c:v>6.7796610169491525E-2</c:v>
                </c:pt>
                <c:pt idx="1">
                  <c:v>0.57627118644067798</c:v>
                </c:pt>
                <c:pt idx="2">
                  <c:v>0.1864406779661017</c:v>
                </c:pt>
                <c:pt idx="3">
                  <c:v>1.6949152542372881E-2</c:v>
                </c:pt>
                <c:pt idx="4">
                  <c:v>6.7796610169491525E-2</c:v>
                </c:pt>
                <c:pt idx="5">
                  <c:v>0</c:v>
                </c:pt>
                <c:pt idx="6">
                  <c:v>0</c:v>
                </c:pt>
                <c:pt idx="7">
                  <c:v>0</c:v>
                </c:pt>
                <c:pt idx="8">
                  <c:v>0</c:v>
                </c:pt>
                <c:pt idx="9">
                  <c:v>0</c:v>
                </c:pt>
                <c:pt idx="10">
                  <c:v>0</c:v>
                </c:pt>
                <c:pt idx="11">
                  <c:v>1.6949152542372881E-2</c:v>
                </c:pt>
                <c:pt idx="12">
                  <c:v>0</c:v>
                </c:pt>
                <c:pt idx="13">
                  <c:v>0.10169491525423729</c:v>
                </c:pt>
              </c:numCache>
            </c:numRef>
          </c:val>
          <c:extLst>
            <c:ext xmlns:c16="http://schemas.microsoft.com/office/drawing/2014/chart" uri="{C3380CC4-5D6E-409C-BE32-E72D297353CC}">
              <c16:uniqueId val="{00000001-91D1-49D5-8136-DE285B5BD1C6}"/>
            </c:ext>
          </c:extLst>
        </c:ser>
        <c:ser>
          <c:idx val="2"/>
          <c:order val="2"/>
          <c:tx>
            <c:strRef>
              <c:f>【グラフ】!$AS$21</c:f>
              <c:strCache>
                <c:ptCount val="1"/>
                <c:pt idx="0">
                  <c:v>小学生(6~12歳)</c:v>
                </c:pt>
              </c:strCache>
            </c:strRef>
          </c:tx>
          <c:spPr>
            <a:solidFill>
              <a:schemeClr val="dk1">
                <a:tint val="75000"/>
              </a:schemeClr>
            </a:solidFill>
            <a:ln>
              <a:noFill/>
            </a:ln>
            <a:effectLst/>
          </c:spPr>
          <c:invertIfNegative val="0"/>
          <c:cat>
            <c:strRef>
              <c:f>【グラフ】!$AT$18:$BG$18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【グラフ】!$AT$21:$BG$21</c:f>
              <c:numCache>
                <c:formatCode>0%</c:formatCode>
                <c:ptCount val="14"/>
                <c:pt idx="0">
                  <c:v>8.4745762711864403E-2</c:v>
                </c:pt>
                <c:pt idx="1">
                  <c:v>0.57627118644067798</c:v>
                </c:pt>
                <c:pt idx="2">
                  <c:v>0.20338983050847459</c:v>
                </c:pt>
                <c:pt idx="3">
                  <c:v>3.3898305084745763E-2</c:v>
                </c:pt>
                <c:pt idx="4">
                  <c:v>6.7796610169491525E-2</c:v>
                </c:pt>
                <c:pt idx="5">
                  <c:v>0</c:v>
                </c:pt>
                <c:pt idx="6">
                  <c:v>0</c:v>
                </c:pt>
                <c:pt idx="7">
                  <c:v>0</c:v>
                </c:pt>
                <c:pt idx="8">
                  <c:v>0</c:v>
                </c:pt>
                <c:pt idx="9">
                  <c:v>0</c:v>
                </c:pt>
                <c:pt idx="10">
                  <c:v>0</c:v>
                </c:pt>
                <c:pt idx="11">
                  <c:v>1.6949152542372881E-2</c:v>
                </c:pt>
                <c:pt idx="12">
                  <c:v>0</c:v>
                </c:pt>
                <c:pt idx="13">
                  <c:v>8.4745762711864403E-2</c:v>
                </c:pt>
              </c:numCache>
            </c:numRef>
          </c:val>
          <c:extLst>
            <c:ext xmlns:c16="http://schemas.microsoft.com/office/drawing/2014/chart" uri="{C3380CC4-5D6E-409C-BE32-E72D297353CC}">
              <c16:uniqueId val="{00000002-91D1-49D5-8136-DE285B5BD1C6}"/>
            </c:ext>
          </c:extLst>
        </c:ser>
        <c:ser>
          <c:idx val="3"/>
          <c:order val="3"/>
          <c:tx>
            <c:strRef>
              <c:f>【グラフ】!$AS$22</c:f>
              <c:strCache>
                <c:ptCount val="1"/>
                <c:pt idx="0">
                  <c:v>中学生(13~15歳)</c:v>
                </c:pt>
              </c:strCache>
            </c:strRef>
          </c:tx>
          <c:spPr>
            <a:solidFill>
              <a:schemeClr val="dk1">
                <a:tint val="98500"/>
              </a:schemeClr>
            </a:solidFill>
            <a:ln>
              <a:noFill/>
            </a:ln>
            <a:effectLst/>
          </c:spPr>
          <c:invertIfNegative val="0"/>
          <c:cat>
            <c:strRef>
              <c:f>【グラフ】!$AT$18:$BG$18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【グラフ】!$AT$22:$BG$22</c:f>
              <c:numCache>
                <c:formatCode>0%</c:formatCode>
                <c:ptCount val="14"/>
                <c:pt idx="0">
                  <c:v>0.11864406779661017</c:v>
                </c:pt>
                <c:pt idx="1">
                  <c:v>0.55932203389830504</c:v>
                </c:pt>
                <c:pt idx="2">
                  <c:v>0.20338983050847459</c:v>
                </c:pt>
                <c:pt idx="3">
                  <c:v>0.10169491525423729</c:v>
                </c:pt>
                <c:pt idx="4">
                  <c:v>8.4745762711864403E-2</c:v>
                </c:pt>
                <c:pt idx="5">
                  <c:v>0</c:v>
                </c:pt>
                <c:pt idx="6">
                  <c:v>0</c:v>
                </c:pt>
                <c:pt idx="7">
                  <c:v>0</c:v>
                </c:pt>
                <c:pt idx="8">
                  <c:v>0</c:v>
                </c:pt>
                <c:pt idx="9">
                  <c:v>0</c:v>
                </c:pt>
                <c:pt idx="10">
                  <c:v>0</c:v>
                </c:pt>
                <c:pt idx="11">
                  <c:v>1.6949152542372881E-2</c:v>
                </c:pt>
                <c:pt idx="12">
                  <c:v>0</c:v>
                </c:pt>
                <c:pt idx="13">
                  <c:v>0.13559322033898305</c:v>
                </c:pt>
              </c:numCache>
            </c:numRef>
          </c:val>
          <c:extLst>
            <c:ext xmlns:c16="http://schemas.microsoft.com/office/drawing/2014/chart" uri="{C3380CC4-5D6E-409C-BE32-E72D297353CC}">
              <c16:uniqueId val="{00000003-91D1-49D5-8136-DE285B5BD1C6}"/>
            </c:ext>
          </c:extLst>
        </c:ser>
        <c:dLbls>
          <c:showLegendKey val="0"/>
          <c:showVal val="0"/>
          <c:showCatName val="0"/>
          <c:showSerName val="0"/>
          <c:showPercent val="0"/>
          <c:showBubbleSize val="0"/>
        </c:dLbls>
        <c:gapWidth val="219"/>
        <c:overlap val="-27"/>
        <c:axId val="1563338896"/>
        <c:axId val="1563340976"/>
      </c:barChart>
      <c:catAx>
        <c:axId val="156333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63340976"/>
        <c:crosses val="autoZero"/>
        <c:auto val="1"/>
        <c:lblAlgn val="ctr"/>
        <c:lblOffset val="100"/>
        <c:noMultiLvlLbl val="0"/>
      </c:catAx>
      <c:valAx>
        <c:axId val="156334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338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【グラフ】!$AS$24</c:f>
              <c:strCache>
                <c:ptCount val="1"/>
                <c:pt idx="0">
                  <c:v>乳児(0歳)</c:v>
                </c:pt>
              </c:strCache>
            </c:strRef>
          </c:tx>
          <c:spPr>
            <a:solidFill>
              <a:schemeClr val="dk1">
                <a:tint val="88500"/>
              </a:schemeClr>
            </a:solidFill>
            <a:ln>
              <a:noFill/>
            </a:ln>
            <a:effectLst/>
          </c:spPr>
          <c:invertIfNegative val="0"/>
          <c:cat>
            <c:strRef>
              <c:f>【グラフ】!$AT$23:$BG$23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【グラフ】!$AT$24:$BG$24</c:f>
              <c:numCache>
                <c:formatCode>0%</c:formatCode>
                <c:ptCount val="14"/>
                <c:pt idx="0">
                  <c:v>3.3898305084745763E-2</c:v>
                </c:pt>
                <c:pt idx="1">
                  <c:v>0.55932203389830504</c:v>
                </c:pt>
                <c:pt idx="2">
                  <c:v>0.16949152542372881</c:v>
                </c:pt>
                <c:pt idx="3">
                  <c:v>0</c:v>
                </c:pt>
                <c:pt idx="4">
                  <c:v>1.6949152542372881E-2</c:v>
                </c:pt>
                <c:pt idx="5">
                  <c:v>0</c:v>
                </c:pt>
                <c:pt idx="6">
                  <c:v>0</c:v>
                </c:pt>
                <c:pt idx="7">
                  <c:v>0</c:v>
                </c:pt>
                <c:pt idx="8">
                  <c:v>0</c:v>
                </c:pt>
                <c:pt idx="9">
                  <c:v>0</c:v>
                </c:pt>
                <c:pt idx="10">
                  <c:v>0</c:v>
                </c:pt>
                <c:pt idx="11">
                  <c:v>0</c:v>
                </c:pt>
                <c:pt idx="12">
                  <c:v>0</c:v>
                </c:pt>
                <c:pt idx="13">
                  <c:v>5.0847457627118647E-2</c:v>
                </c:pt>
              </c:numCache>
            </c:numRef>
          </c:val>
          <c:extLst>
            <c:ext xmlns:c16="http://schemas.microsoft.com/office/drawing/2014/chart" uri="{C3380CC4-5D6E-409C-BE32-E72D297353CC}">
              <c16:uniqueId val="{00000000-16F3-4F89-A96E-304B239FD59B}"/>
            </c:ext>
          </c:extLst>
        </c:ser>
        <c:ser>
          <c:idx val="1"/>
          <c:order val="1"/>
          <c:tx>
            <c:strRef>
              <c:f>【グラフ】!$AS$25</c:f>
              <c:strCache>
                <c:ptCount val="1"/>
                <c:pt idx="0">
                  <c:v>未就学児(1~5歳)</c:v>
                </c:pt>
              </c:strCache>
            </c:strRef>
          </c:tx>
          <c:spPr>
            <a:solidFill>
              <a:schemeClr val="dk1">
                <a:tint val="55000"/>
              </a:schemeClr>
            </a:solidFill>
            <a:ln>
              <a:noFill/>
            </a:ln>
            <a:effectLst/>
          </c:spPr>
          <c:invertIfNegative val="0"/>
          <c:cat>
            <c:strRef>
              <c:f>【グラフ】!$AT$23:$BG$23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【グラフ】!$AT$25:$BG$25</c:f>
              <c:numCache>
                <c:formatCode>0%</c:formatCode>
                <c:ptCount val="14"/>
                <c:pt idx="0">
                  <c:v>5.0847457627118647E-2</c:v>
                </c:pt>
                <c:pt idx="1">
                  <c:v>0.55932203389830504</c:v>
                </c:pt>
                <c:pt idx="2">
                  <c:v>0.1864406779661017</c:v>
                </c:pt>
                <c:pt idx="3">
                  <c:v>0</c:v>
                </c:pt>
                <c:pt idx="4">
                  <c:v>1.6949152542372881E-2</c:v>
                </c:pt>
                <c:pt idx="5">
                  <c:v>0</c:v>
                </c:pt>
                <c:pt idx="6">
                  <c:v>0</c:v>
                </c:pt>
                <c:pt idx="7">
                  <c:v>0</c:v>
                </c:pt>
                <c:pt idx="8">
                  <c:v>0</c:v>
                </c:pt>
                <c:pt idx="9">
                  <c:v>0</c:v>
                </c:pt>
                <c:pt idx="10">
                  <c:v>0</c:v>
                </c:pt>
                <c:pt idx="11">
                  <c:v>0</c:v>
                </c:pt>
                <c:pt idx="12">
                  <c:v>0</c:v>
                </c:pt>
                <c:pt idx="13">
                  <c:v>3.3898305084745763E-2</c:v>
                </c:pt>
              </c:numCache>
            </c:numRef>
          </c:val>
          <c:extLst>
            <c:ext xmlns:c16="http://schemas.microsoft.com/office/drawing/2014/chart" uri="{C3380CC4-5D6E-409C-BE32-E72D297353CC}">
              <c16:uniqueId val="{00000001-16F3-4F89-A96E-304B239FD59B}"/>
            </c:ext>
          </c:extLst>
        </c:ser>
        <c:ser>
          <c:idx val="2"/>
          <c:order val="2"/>
          <c:tx>
            <c:strRef>
              <c:f>【グラフ】!$AS$26</c:f>
              <c:strCache>
                <c:ptCount val="1"/>
                <c:pt idx="0">
                  <c:v>小学生(6~12歳)</c:v>
                </c:pt>
              </c:strCache>
            </c:strRef>
          </c:tx>
          <c:spPr>
            <a:solidFill>
              <a:schemeClr val="dk1">
                <a:tint val="75000"/>
              </a:schemeClr>
            </a:solidFill>
            <a:ln>
              <a:noFill/>
            </a:ln>
            <a:effectLst/>
          </c:spPr>
          <c:invertIfNegative val="0"/>
          <c:cat>
            <c:strRef>
              <c:f>【グラフ】!$AT$23:$BG$23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【グラフ】!$AT$26:$BG$26</c:f>
              <c:numCache>
                <c:formatCode>0%</c:formatCode>
                <c:ptCount val="14"/>
                <c:pt idx="0">
                  <c:v>8.4745762711864403E-2</c:v>
                </c:pt>
                <c:pt idx="1">
                  <c:v>0.55932203389830504</c:v>
                </c:pt>
                <c:pt idx="2">
                  <c:v>0.1864406779661017</c:v>
                </c:pt>
                <c:pt idx="3">
                  <c:v>3.3898305084745763E-2</c:v>
                </c:pt>
                <c:pt idx="4">
                  <c:v>1.6949152542372881E-2</c:v>
                </c:pt>
                <c:pt idx="5">
                  <c:v>0</c:v>
                </c:pt>
                <c:pt idx="6">
                  <c:v>0</c:v>
                </c:pt>
                <c:pt idx="7">
                  <c:v>0</c:v>
                </c:pt>
                <c:pt idx="8">
                  <c:v>0</c:v>
                </c:pt>
                <c:pt idx="9">
                  <c:v>0</c:v>
                </c:pt>
                <c:pt idx="10">
                  <c:v>0</c:v>
                </c:pt>
                <c:pt idx="11">
                  <c:v>0</c:v>
                </c:pt>
                <c:pt idx="12">
                  <c:v>0</c:v>
                </c:pt>
                <c:pt idx="13">
                  <c:v>5.0847457627118647E-2</c:v>
                </c:pt>
              </c:numCache>
            </c:numRef>
          </c:val>
          <c:extLst>
            <c:ext xmlns:c16="http://schemas.microsoft.com/office/drawing/2014/chart" uri="{C3380CC4-5D6E-409C-BE32-E72D297353CC}">
              <c16:uniqueId val="{00000002-16F3-4F89-A96E-304B239FD59B}"/>
            </c:ext>
          </c:extLst>
        </c:ser>
        <c:ser>
          <c:idx val="3"/>
          <c:order val="3"/>
          <c:tx>
            <c:strRef>
              <c:f>【グラフ】!$AS$27</c:f>
              <c:strCache>
                <c:ptCount val="1"/>
                <c:pt idx="0">
                  <c:v>中学生(13~15歳)</c:v>
                </c:pt>
              </c:strCache>
            </c:strRef>
          </c:tx>
          <c:spPr>
            <a:solidFill>
              <a:schemeClr val="dk1">
                <a:tint val="98500"/>
              </a:schemeClr>
            </a:solidFill>
            <a:ln>
              <a:noFill/>
            </a:ln>
            <a:effectLst/>
          </c:spPr>
          <c:invertIfNegative val="0"/>
          <c:cat>
            <c:strRef>
              <c:f>【グラフ】!$AT$23:$BG$23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【グラフ】!$AT$27:$BG$27</c:f>
              <c:numCache>
                <c:formatCode>0%</c:formatCode>
                <c:ptCount val="14"/>
                <c:pt idx="0">
                  <c:v>0.11864406779661017</c:v>
                </c:pt>
                <c:pt idx="1">
                  <c:v>0.5423728813559322</c:v>
                </c:pt>
                <c:pt idx="2">
                  <c:v>0.20338983050847459</c:v>
                </c:pt>
                <c:pt idx="3">
                  <c:v>8.4745762711864403E-2</c:v>
                </c:pt>
                <c:pt idx="4">
                  <c:v>1.6949152542372881E-2</c:v>
                </c:pt>
                <c:pt idx="5">
                  <c:v>0</c:v>
                </c:pt>
                <c:pt idx="6">
                  <c:v>0</c:v>
                </c:pt>
                <c:pt idx="7">
                  <c:v>0</c:v>
                </c:pt>
                <c:pt idx="8">
                  <c:v>0</c:v>
                </c:pt>
                <c:pt idx="9">
                  <c:v>0</c:v>
                </c:pt>
                <c:pt idx="10">
                  <c:v>0</c:v>
                </c:pt>
                <c:pt idx="11">
                  <c:v>0</c:v>
                </c:pt>
                <c:pt idx="12">
                  <c:v>0</c:v>
                </c:pt>
                <c:pt idx="13">
                  <c:v>6.7796610169491525E-2</c:v>
                </c:pt>
              </c:numCache>
            </c:numRef>
          </c:val>
          <c:extLst>
            <c:ext xmlns:c16="http://schemas.microsoft.com/office/drawing/2014/chart" uri="{C3380CC4-5D6E-409C-BE32-E72D297353CC}">
              <c16:uniqueId val="{00000003-16F3-4F89-A96E-304B239FD59B}"/>
            </c:ext>
          </c:extLst>
        </c:ser>
        <c:dLbls>
          <c:showLegendKey val="0"/>
          <c:showVal val="0"/>
          <c:showCatName val="0"/>
          <c:showSerName val="0"/>
          <c:showPercent val="0"/>
          <c:showBubbleSize val="0"/>
        </c:dLbls>
        <c:gapWidth val="219"/>
        <c:overlap val="-27"/>
        <c:axId val="1627126080"/>
        <c:axId val="1627129408"/>
      </c:barChart>
      <c:catAx>
        <c:axId val="16271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627129408"/>
        <c:crosses val="autoZero"/>
        <c:auto val="1"/>
        <c:lblAlgn val="ctr"/>
        <c:lblOffset val="100"/>
        <c:noMultiLvlLbl val="0"/>
      </c:catAx>
      <c:valAx>
        <c:axId val="162712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27126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【グラフ】!$AS$29</c:f>
              <c:strCache>
                <c:ptCount val="1"/>
                <c:pt idx="0">
                  <c:v>乳児(0歳)</c:v>
                </c:pt>
              </c:strCache>
            </c:strRef>
          </c:tx>
          <c:spPr>
            <a:solidFill>
              <a:schemeClr val="dk1">
                <a:tint val="88500"/>
              </a:schemeClr>
            </a:solidFill>
            <a:ln>
              <a:noFill/>
            </a:ln>
            <a:effectLst/>
          </c:spPr>
          <c:invertIfNegative val="0"/>
          <c:cat>
            <c:strRef>
              <c:f>【グラフ】!$AT$28:$BG$28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【グラフ】!$AT$29:$BG$29</c:f>
              <c:numCache>
                <c:formatCode>0%</c:formatCode>
                <c:ptCount val="14"/>
                <c:pt idx="0">
                  <c:v>5.0847457627118647E-2</c:v>
                </c:pt>
                <c:pt idx="1">
                  <c:v>0.49152542372881358</c:v>
                </c:pt>
                <c:pt idx="2">
                  <c:v>0.16949152542372881</c:v>
                </c:pt>
                <c:pt idx="3">
                  <c:v>0</c:v>
                </c:pt>
                <c:pt idx="4">
                  <c:v>1.6949152542372881E-2</c:v>
                </c:pt>
                <c:pt idx="5">
                  <c:v>0</c:v>
                </c:pt>
                <c:pt idx="6">
                  <c:v>0</c:v>
                </c:pt>
                <c:pt idx="7">
                  <c:v>0</c:v>
                </c:pt>
                <c:pt idx="8">
                  <c:v>0</c:v>
                </c:pt>
                <c:pt idx="9">
                  <c:v>0</c:v>
                </c:pt>
                <c:pt idx="10">
                  <c:v>0</c:v>
                </c:pt>
                <c:pt idx="11">
                  <c:v>0</c:v>
                </c:pt>
                <c:pt idx="12">
                  <c:v>0</c:v>
                </c:pt>
                <c:pt idx="13">
                  <c:v>8.4745762711864403E-2</c:v>
                </c:pt>
              </c:numCache>
            </c:numRef>
          </c:val>
          <c:extLst>
            <c:ext xmlns:c16="http://schemas.microsoft.com/office/drawing/2014/chart" uri="{C3380CC4-5D6E-409C-BE32-E72D297353CC}">
              <c16:uniqueId val="{00000000-BA01-47B0-920A-D02F1734A786}"/>
            </c:ext>
          </c:extLst>
        </c:ser>
        <c:ser>
          <c:idx val="1"/>
          <c:order val="1"/>
          <c:tx>
            <c:strRef>
              <c:f>【グラフ】!$AS$30</c:f>
              <c:strCache>
                <c:ptCount val="1"/>
                <c:pt idx="0">
                  <c:v>未就学児(1~5歳)</c:v>
                </c:pt>
              </c:strCache>
            </c:strRef>
          </c:tx>
          <c:spPr>
            <a:solidFill>
              <a:schemeClr val="dk1">
                <a:tint val="55000"/>
              </a:schemeClr>
            </a:solidFill>
            <a:ln>
              <a:noFill/>
            </a:ln>
            <a:effectLst/>
          </c:spPr>
          <c:invertIfNegative val="0"/>
          <c:cat>
            <c:strRef>
              <c:f>【グラフ】!$AT$28:$BG$28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【グラフ】!$AT$30:$BG$30</c:f>
              <c:numCache>
                <c:formatCode>0%</c:formatCode>
                <c:ptCount val="14"/>
                <c:pt idx="0">
                  <c:v>5.0847457627118647E-2</c:v>
                </c:pt>
                <c:pt idx="1">
                  <c:v>0.49152542372881358</c:v>
                </c:pt>
                <c:pt idx="2">
                  <c:v>0.16949152542372881</c:v>
                </c:pt>
                <c:pt idx="3">
                  <c:v>0</c:v>
                </c:pt>
                <c:pt idx="4">
                  <c:v>1.6949152542372881E-2</c:v>
                </c:pt>
                <c:pt idx="5">
                  <c:v>0</c:v>
                </c:pt>
                <c:pt idx="6">
                  <c:v>0</c:v>
                </c:pt>
                <c:pt idx="7">
                  <c:v>0</c:v>
                </c:pt>
                <c:pt idx="8">
                  <c:v>0</c:v>
                </c:pt>
                <c:pt idx="9">
                  <c:v>0</c:v>
                </c:pt>
                <c:pt idx="10">
                  <c:v>0</c:v>
                </c:pt>
                <c:pt idx="11">
                  <c:v>0</c:v>
                </c:pt>
                <c:pt idx="12">
                  <c:v>0</c:v>
                </c:pt>
                <c:pt idx="13">
                  <c:v>5.0847457627118647E-2</c:v>
                </c:pt>
              </c:numCache>
            </c:numRef>
          </c:val>
          <c:extLst>
            <c:ext xmlns:c16="http://schemas.microsoft.com/office/drawing/2014/chart" uri="{C3380CC4-5D6E-409C-BE32-E72D297353CC}">
              <c16:uniqueId val="{00000001-BA01-47B0-920A-D02F1734A786}"/>
            </c:ext>
          </c:extLst>
        </c:ser>
        <c:ser>
          <c:idx val="2"/>
          <c:order val="2"/>
          <c:tx>
            <c:strRef>
              <c:f>【グラフ】!$AS$31</c:f>
              <c:strCache>
                <c:ptCount val="1"/>
                <c:pt idx="0">
                  <c:v>小学生(6~12歳)</c:v>
                </c:pt>
              </c:strCache>
            </c:strRef>
          </c:tx>
          <c:spPr>
            <a:solidFill>
              <a:schemeClr val="dk1">
                <a:tint val="75000"/>
              </a:schemeClr>
            </a:solidFill>
            <a:ln>
              <a:noFill/>
            </a:ln>
            <a:effectLst/>
          </c:spPr>
          <c:invertIfNegative val="0"/>
          <c:cat>
            <c:strRef>
              <c:f>【グラフ】!$AT$28:$BG$28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【グラフ】!$AT$31:$BG$31</c:f>
              <c:numCache>
                <c:formatCode>0%</c:formatCode>
                <c:ptCount val="14"/>
                <c:pt idx="0">
                  <c:v>5.0847457627118647E-2</c:v>
                </c:pt>
                <c:pt idx="1">
                  <c:v>0.49152542372881358</c:v>
                </c:pt>
                <c:pt idx="2">
                  <c:v>0.1864406779661017</c:v>
                </c:pt>
                <c:pt idx="3">
                  <c:v>1.6949152542372881E-2</c:v>
                </c:pt>
                <c:pt idx="4">
                  <c:v>1.6949152542372881E-2</c:v>
                </c:pt>
                <c:pt idx="5">
                  <c:v>0</c:v>
                </c:pt>
                <c:pt idx="6">
                  <c:v>0</c:v>
                </c:pt>
                <c:pt idx="7">
                  <c:v>0</c:v>
                </c:pt>
                <c:pt idx="8">
                  <c:v>0</c:v>
                </c:pt>
                <c:pt idx="9">
                  <c:v>0</c:v>
                </c:pt>
                <c:pt idx="10">
                  <c:v>0</c:v>
                </c:pt>
                <c:pt idx="11">
                  <c:v>0</c:v>
                </c:pt>
                <c:pt idx="12">
                  <c:v>0</c:v>
                </c:pt>
                <c:pt idx="13">
                  <c:v>3.3898305084745763E-2</c:v>
                </c:pt>
              </c:numCache>
            </c:numRef>
          </c:val>
          <c:extLst>
            <c:ext xmlns:c16="http://schemas.microsoft.com/office/drawing/2014/chart" uri="{C3380CC4-5D6E-409C-BE32-E72D297353CC}">
              <c16:uniqueId val="{00000002-BA01-47B0-920A-D02F1734A786}"/>
            </c:ext>
          </c:extLst>
        </c:ser>
        <c:ser>
          <c:idx val="3"/>
          <c:order val="3"/>
          <c:tx>
            <c:strRef>
              <c:f>【グラフ】!$AS$32</c:f>
              <c:strCache>
                <c:ptCount val="1"/>
                <c:pt idx="0">
                  <c:v>中学生(13~15歳)</c:v>
                </c:pt>
              </c:strCache>
            </c:strRef>
          </c:tx>
          <c:spPr>
            <a:solidFill>
              <a:schemeClr val="dk1">
                <a:tint val="98500"/>
              </a:schemeClr>
            </a:solidFill>
            <a:ln>
              <a:noFill/>
            </a:ln>
            <a:effectLst/>
          </c:spPr>
          <c:invertIfNegative val="0"/>
          <c:cat>
            <c:strRef>
              <c:f>【グラフ】!$AT$28:$BG$28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【グラフ】!$AT$32:$BG$32</c:f>
              <c:numCache>
                <c:formatCode>0%</c:formatCode>
                <c:ptCount val="14"/>
                <c:pt idx="0">
                  <c:v>6.7796610169491525E-2</c:v>
                </c:pt>
                <c:pt idx="1">
                  <c:v>0.47457627118644069</c:v>
                </c:pt>
                <c:pt idx="2">
                  <c:v>0.20338983050847459</c:v>
                </c:pt>
                <c:pt idx="3">
                  <c:v>3.3898305084745763E-2</c:v>
                </c:pt>
                <c:pt idx="4">
                  <c:v>1.6949152542372881E-2</c:v>
                </c:pt>
                <c:pt idx="5">
                  <c:v>0</c:v>
                </c:pt>
                <c:pt idx="6">
                  <c:v>0</c:v>
                </c:pt>
                <c:pt idx="7">
                  <c:v>0</c:v>
                </c:pt>
                <c:pt idx="8">
                  <c:v>0</c:v>
                </c:pt>
                <c:pt idx="9">
                  <c:v>0</c:v>
                </c:pt>
                <c:pt idx="10">
                  <c:v>0</c:v>
                </c:pt>
                <c:pt idx="11">
                  <c:v>0</c:v>
                </c:pt>
                <c:pt idx="12">
                  <c:v>0</c:v>
                </c:pt>
                <c:pt idx="13">
                  <c:v>3.3898305084745763E-2</c:v>
                </c:pt>
              </c:numCache>
            </c:numRef>
          </c:val>
          <c:extLst>
            <c:ext xmlns:c16="http://schemas.microsoft.com/office/drawing/2014/chart" uri="{C3380CC4-5D6E-409C-BE32-E72D297353CC}">
              <c16:uniqueId val="{00000003-BA01-47B0-920A-D02F1734A786}"/>
            </c:ext>
          </c:extLst>
        </c:ser>
        <c:dLbls>
          <c:showLegendKey val="0"/>
          <c:showVal val="0"/>
          <c:showCatName val="0"/>
          <c:showSerName val="0"/>
          <c:showPercent val="0"/>
          <c:showBubbleSize val="0"/>
        </c:dLbls>
        <c:gapWidth val="219"/>
        <c:overlap val="-27"/>
        <c:axId val="1627129824"/>
        <c:axId val="1627131072"/>
      </c:barChart>
      <c:catAx>
        <c:axId val="16271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627131072"/>
        <c:crosses val="autoZero"/>
        <c:auto val="1"/>
        <c:lblAlgn val="ctr"/>
        <c:lblOffset val="100"/>
        <c:noMultiLvlLbl val="0"/>
      </c:catAx>
      <c:valAx>
        <c:axId val="162713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27129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【グラフ】!$AS$34</c:f>
              <c:strCache>
                <c:ptCount val="1"/>
                <c:pt idx="0">
                  <c:v>乳児(0歳)</c:v>
                </c:pt>
              </c:strCache>
            </c:strRef>
          </c:tx>
          <c:spPr>
            <a:solidFill>
              <a:schemeClr val="dk1">
                <a:tint val="88500"/>
              </a:schemeClr>
            </a:solidFill>
            <a:ln>
              <a:noFill/>
            </a:ln>
            <a:effectLst/>
          </c:spPr>
          <c:invertIfNegative val="0"/>
          <c:cat>
            <c:strRef>
              <c:f>【グラフ】!$AT$33:$BG$33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【グラフ】!$AT$34:$BG$34</c:f>
              <c:numCache>
                <c:formatCode>0%</c:formatCode>
                <c:ptCount val="14"/>
                <c:pt idx="0">
                  <c:v>0.5423728813559322</c:v>
                </c:pt>
                <c:pt idx="1">
                  <c:v>0.15254237288135594</c:v>
                </c:pt>
                <c:pt idx="2">
                  <c:v>0.25423728813559321</c:v>
                </c:pt>
                <c:pt idx="3">
                  <c:v>0</c:v>
                </c:pt>
                <c:pt idx="4">
                  <c:v>0.1864406779661017</c:v>
                </c:pt>
                <c:pt idx="5">
                  <c:v>1.6949152542372881E-2</c:v>
                </c:pt>
                <c:pt idx="6">
                  <c:v>1.0169491525423728</c:v>
                </c:pt>
                <c:pt idx="7">
                  <c:v>0</c:v>
                </c:pt>
                <c:pt idx="8">
                  <c:v>0</c:v>
                </c:pt>
                <c:pt idx="9">
                  <c:v>0</c:v>
                </c:pt>
                <c:pt idx="10">
                  <c:v>0</c:v>
                </c:pt>
                <c:pt idx="11">
                  <c:v>0</c:v>
                </c:pt>
                <c:pt idx="12">
                  <c:v>0</c:v>
                </c:pt>
                <c:pt idx="13">
                  <c:v>0.1864406779661017</c:v>
                </c:pt>
              </c:numCache>
            </c:numRef>
          </c:val>
          <c:extLst>
            <c:ext xmlns:c16="http://schemas.microsoft.com/office/drawing/2014/chart" uri="{C3380CC4-5D6E-409C-BE32-E72D297353CC}">
              <c16:uniqueId val="{00000000-7A57-4B3E-82A2-0533C754E078}"/>
            </c:ext>
          </c:extLst>
        </c:ser>
        <c:ser>
          <c:idx val="1"/>
          <c:order val="1"/>
          <c:tx>
            <c:strRef>
              <c:f>【グラフ】!$AS$35</c:f>
              <c:strCache>
                <c:ptCount val="1"/>
                <c:pt idx="0">
                  <c:v>未就学児(1~5歳)</c:v>
                </c:pt>
              </c:strCache>
            </c:strRef>
          </c:tx>
          <c:spPr>
            <a:solidFill>
              <a:schemeClr val="dk1">
                <a:tint val="55000"/>
              </a:schemeClr>
            </a:solidFill>
            <a:ln>
              <a:noFill/>
            </a:ln>
            <a:effectLst/>
          </c:spPr>
          <c:invertIfNegative val="0"/>
          <c:cat>
            <c:strRef>
              <c:f>【グラフ】!$AT$33:$BG$33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【グラフ】!$AT$35:$BG$35</c:f>
              <c:numCache>
                <c:formatCode>0%</c:formatCode>
                <c:ptCount val="14"/>
                <c:pt idx="0">
                  <c:v>0.67796610169491522</c:v>
                </c:pt>
                <c:pt idx="1">
                  <c:v>0.15254237288135594</c:v>
                </c:pt>
                <c:pt idx="2">
                  <c:v>0.2711864406779661</c:v>
                </c:pt>
                <c:pt idx="3">
                  <c:v>0</c:v>
                </c:pt>
                <c:pt idx="4">
                  <c:v>0.22033898305084745</c:v>
                </c:pt>
                <c:pt idx="5">
                  <c:v>1.6949152542372881E-2</c:v>
                </c:pt>
                <c:pt idx="6">
                  <c:v>1.2542372881355932</c:v>
                </c:pt>
                <c:pt idx="7">
                  <c:v>0</c:v>
                </c:pt>
                <c:pt idx="8">
                  <c:v>0</c:v>
                </c:pt>
                <c:pt idx="9">
                  <c:v>0</c:v>
                </c:pt>
                <c:pt idx="10">
                  <c:v>0</c:v>
                </c:pt>
                <c:pt idx="11">
                  <c:v>0</c:v>
                </c:pt>
                <c:pt idx="12">
                  <c:v>0</c:v>
                </c:pt>
                <c:pt idx="13">
                  <c:v>0.16949152542372881</c:v>
                </c:pt>
              </c:numCache>
            </c:numRef>
          </c:val>
          <c:extLst>
            <c:ext xmlns:c16="http://schemas.microsoft.com/office/drawing/2014/chart" uri="{C3380CC4-5D6E-409C-BE32-E72D297353CC}">
              <c16:uniqueId val="{00000001-7A57-4B3E-82A2-0533C754E078}"/>
            </c:ext>
          </c:extLst>
        </c:ser>
        <c:ser>
          <c:idx val="2"/>
          <c:order val="2"/>
          <c:tx>
            <c:strRef>
              <c:f>【グラフ】!$AS$36</c:f>
              <c:strCache>
                <c:ptCount val="1"/>
                <c:pt idx="0">
                  <c:v>小学生(6~12歳)</c:v>
                </c:pt>
              </c:strCache>
            </c:strRef>
          </c:tx>
          <c:spPr>
            <a:solidFill>
              <a:schemeClr val="dk1">
                <a:tint val="75000"/>
              </a:schemeClr>
            </a:solidFill>
            <a:ln>
              <a:noFill/>
            </a:ln>
            <a:effectLst/>
          </c:spPr>
          <c:invertIfNegative val="0"/>
          <c:cat>
            <c:strRef>
              <c:f>【グラフ】!$AT$33:$BG$33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【グラフ】!$AT$36:$BG$36</c:f>
              <c:numCache>
                <c:formatCode>0%</c:formatCode>
                <c:ptCount val="14"/>
                <c:pt idx="0">
                  <c:v>0.69491525423728817</c:v>
                </c:pt>
                <c:pt idx="1">
                  <c:v>0.15254237288135594</c:v>
                </c:pt>
                <c:pt idx="2">
                  <c:v>0.23728813559322035</c:v>
                </c:pt>
                <c:pt idx="3">
                  <c:v>0</c:v>
                </c:pt>
                <c:pt idx="4">
                  <c:v>0.20338983050847459</c:v>
                </c:pt>
                <c:pt idx="5">
                  <c:v>1.6949152542372881E-2</c:v>
                </c:pt>
                <c:pt idx="6">
                  <c:v>1.3050847457627119</c:v>
                </c:pt>
                <c:pt idx="7">
                  <c:v>0</c:v>
                </c:pt>
                <c:pt idx="8">
                  <c:v>0</c:v>
                </c:pt>
                <c:pt idx="9">
                  <c:v>0</c:v>
                </c:pt>
                <c:pt idx="10">
                  <c:v>0</c:v>
                </c:pt>
                <c:pt idx="11">
                  <c:v>0</c:v>
                </c:pt>
                <c:pt idx="12">
                  <c:v>0</c:v>
                </c:pt>
                <c:pt idx="13">
                  <c:v>0.13559322033898305</c:v>
                </c:pt>
              </c:numCache>
            </c:numRef>
          </c:val>
          <c:extLst>
            <c:ext xmlns:c16="http://schemas.microsoft.com/office/drawing/2014/chart" uri="{C3380CC4-5D6E-409C-BE32-E72D297353CC}">
              <c16:uniqueId val="{00000002-7A57-4B3E-82A2-0533C754E078}"/>
            </c:ext>
          </c:extLst>
        </c:ser>
        <c:ser>
          <c:idx val="3"/>
          <c:order val="3"/>
          <c:tx>
            <c:strRef>
              <c:f>【グラフ】!$AS$37</c:f>
              <c:strCache>
                <c:ptCount val="1"/>
                <c:pt idx="0">
                  <c:v>中学生(13~15歳)</c:v>
                </c:pt>
              </c:strCache>
            </c:strRef>
          </c:tx>
          <c:spPr>
            <a:solidFill>
              <a:schemeClr val="dk1">
                <a:tint val="98500"/>
              </a:schemeClr>
            </a:solidFill>
            <a:ln>
              <a:noFill/>
            </a:ln>
            <a:effectLst/>
          </c:spPr>
          <c:invertIfNegative val="0"/>
          <c:cat>
            <c:strRef>
              <c:f>【グラフ】!$AT$33:$BG$33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【グラフ】!$AT$37:$BG$37</c:f>
              <c:numCache>
                <c:formatCode>0%</c:formatCode>
                <c:ptCount val="14"/>
                <c:pt idx="0">
                  <c:v>0.69491525423728817</c:v>
                </c:pt>
                <c:pt idx="1">
                  <c:v>0.15254237288135594</c:v>
                </c:pt>
                <c:pt idx="2">
                  <c:v>0.2711864406779661</c:v>
                </c:pt>
                <c:pt idx="3">
                  <c:v>0</c:v>
                </c:pt>
                <c:pt idx="4">
                  <c:v>0.20338983050847459</c:v>
                </c:pt>
                <c:pt idx="5">
                  <c:v>1.6949152542372881E-2</c:v>
                </c:pt>
                <c:pt idx="6">
                  <c:v>1.3050847457627119</c:v>
                </c:pt>
                <c:pt idx="7">
                  <c:v>0</c:v>
                </c:pt>
                <c:pt idx="8">
                  <c:v>0</c:v>
                </c:pt>
                <c:pt idx="9">
                  <c:v>0</c:v>
                </c:pt>
                <c:pt idx="10">
                  <c:v>0</c:v>
                </c:pt>
                <c:pt idx="11">
                  <c:v>0</c:v>
                </c:pt>
                <c:pt idx="12">
                  <c:v>0</c:v>
                </c:pt>
                <c:pt idx="13">
                  <c:v>0.11864406779661017</c:v>
                </c:pt>
              </c:numCache>
            </c:numRef>
          </c:val>
          <c:extLst>
            <c:ext xmlns:c16="http://schemas.microsoft.com/office/drawing/2014/chart" uri="{C3380CC4-5D6E-409C-BE32-E72D297353CC}">
              <c16:uniqueId val="{00000003-7A57-4B3E-82A2-0533C754E078}"/>
            </c:ext>
          </c:extLst>
        </c:ser>
        <c:dLbls>
          <c:showLegendKey val="0"/>
          <c:showVal val="0"/>
          <c:showCatName val="0"/>
          <c:showSerName val="0"/>
          <c:showPercent val="0"/>
          <c:showBubbleSize val="0"/>
        </c:dLbls>
        <c:gapWidth val="219"/>
        <c:overlap val="-27"/>
        <c:axId val="1563346800"/>
        <c:axId val="1563337648"/>
      </c:barChart>
      <c:catAx>
        <c:axId val="156334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63337648"/>
        <c:crosses val="autoZero"/>
        <c:auto val="1"/>
        <c:lblAlgn val="ctr"/>
        <c:lblOffset val="100"/>
        <c:noMultiLvlLbl val="0"/>
      </c:catAx>
      <c:valAx>
        <c:axId val="156333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34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【グラフ】!$AS$39</c:f>
              <c:strCache>
                <c:ptCount val="1"/>
                <c:pt idx="0">
                  <c:v>乳児(0歳)</c:v>
                </c:pt>
              </c:strCache>
            </c:strRef>
          </c:tx>
          <c:spPr>
            <a:solidFill>
              <a:schemeClr val="dk1">
                <a:tint val="88500"/>
              </a:schemeClr>
            </a:solidFill>
            <a:ln>
              <a:noFill/>
            </a:ln>
            <a:effectLst/>
          </c:spPr>
          <c:invertIfNegative val="0"/>
          <c:cat>
            <c:strRef>
              <c:f>【グラフ】!$AT$38:$BG$38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【グラフ】!$AT$39:$BG$39</c:f>
              <c:numCache>
                <c:formatCode>0%</c:formatCode>
                <c:ptCount val="14"/>
                <c:pt idx="0">
                  <c:v>0.42372881355932202</c:v>
                </c:pt>
                <c:pt idx="1">
                  <c:v>0.25423728813559321</c:v>
                </c:pt>
                <c:pt idx="2">
                  <c:v>0.2711864406779661</c:v>
                </c:pt>
                <c:pt idx="3">
                  <c:v>0</c:v>
                </c:pt>
                <c:pt idx="4">
                  <c:v>0.2711864406779661</c:v>
                </c:pt>
                <c:pt idx="5">
                  <c:v>0.52542372881355937</c:v>
                </c:pt>
                <c:pt idx="6">
                  <c:v>0.10169491525423729</c:v>
                </c:pt>
                <c:pt idx="7">
                  <c:v>0</c:v>
                </c:pt>
                <c:pt idx="8">
                  <c:v>0</c:v>
                </c:pt>
                <c:pt idx="9">
                  <c:v>0</c:v>
                </c:pt>
                <c:pt idx="10">
                  <c:v>0</c:v>
                </c:pt>
                <c:pt idx="11">
                  <c:v>0</c:v>
                </c:pt>
                <c:pt idx="12">
                  <c:v>0</c:v>
                </c:pt>
                <c:pt idx="13">
                  <c:v>0.16949152542372881</c:v>
                </c:pt>
              </c:numCache>
            </c:numRef>
          </c:val>
          <c:extLst>
            <c:ext xmlns:c16="http://schemas.microsoft.com/office/drawing/2014/chart" uri="{C3380CC4-5D6E-409C-BE32-E72D297353CC}">
              <c16:uniqueId val="{00000000-2E35-4A24-B107-4F002E5350D1}"/>
            </c:ext>
          </c:extLst>
        </c:ser>
        <c:ser>
          <c:idx val="1"/>
          <c:order val="1"/>
          <c:tx>
            <c:strRef>
              <c:f>【グラフ】!$AS$40</c:f>
              <c:strCache>
                <c:ptCount val="1"/>
                <c:pt idx="0">
                  <c:v>未就学児(1~5歳)</c:v>
                </c:pt>
              </c:strCache>
            </c:strRef>
          </c:tx>
          <c:spPr>
            <a:solidFill>
              <a:schemeClr val="dk1">
                <a:tint val="55000"/>
              </a:schemeClr>
            </a:solidFill>
            <a:ln>
              <a:noFill/>
            </a:ln>
            <a:effectLst/>
          </c:spPr>
          <c:invertIfNegative val="0"/>
          <c:cat>
            <c:strRef>
              <c:f>【グラフ】!$AT$38:$BG$38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【グラフ】!$AT$40:$BG$40</c:f>
              <c:numCache>
                <c:formatCode>0%</c:formatCode>
                <c:ptCount val="14"/>
                <c:pt idx="0">
                  <c:v>0.59322033898305082</c:v>
                </c:pt>
                <c:pt idx="1">
                  <c:v>0.23728813559322035</c:v>
                </c:pt>
                <c:pt idx="2">
                  <c:v>0.2711864406779661</c:v>
                </c:pt>
                <c:pt idx="3">
                  <c:v>0</c:v>
                </c:pt>
                <c:pt idx="4">
                  <c:v>0.3728813559322034</c:v>
                </c:pt>
                <c:pt idx="5">
                  <c:v>0.6271186440677966</c:v>
                </c:pt>
                <c:pt idx="6">
                  <c:v>0.13559322033898305</c:v>
                </c:pt>
                <c:pt idx="7">
                  <c:v>0</c:v>
                </c:pt>
                <c:pt idx="8">
                  <c:v>0</c:v>
                </c:pt>
                <c:pt idx="9">
                  <c:v>0</c:v>
                </c:pt>
                <c:pt idx="10">
                  <c:v>0</c:v>
                </c:pt>
                <c:pt idx="11">
                  <c:v>0</c:v>
                </c:pt>
                <c:pt idx="12">
                  <c:v>0</c:v>
                </c:pt>
                <c:pt idx="13">
                  <c:v>0.11864406779661017</c:v>
                </c:pt>
              </c:numCache>
            </c:numRef>
          </c:val>
          <c:extLst>
            <c:ext xmlns:c16="http://schemas.microsoft.com/office/drawing/2014/chart" uri="{C3380CC4-5D6E-409C-BE32-E72D297353CC}">
              <c16:uniqueId val="{00000001-2E35-4A24-B107-4F002E5350D1}"/>
            </c:ext>
          </c:extLst>
        </c:ser>
        <c:ser>
          <c:idx val="2"/>
          <c:order val="2"/>
          <c:tx>
            <c:strRef>
              <c:f>【グラフ】!$AS$41</c:f>
              <c:strCache>
                <c:ptCount val="1"/>
                <c:pt idx="0">
                  <c:v>小学生(6~12歳)</c:v>
                </c:pt>
              </c:strCache>
            </c:strRef>
          </c:tx>
          <c:spPr>
            <a:solidFill>
              <a:schemeClr val="dk1">
                <a:tint val="75000"/>
              </a:schemeClr>
            </a:solidFill>
            <a:ln>
              <a:noFill/>
            </a:ln>
            <a:effectLst/>
          </c:spPr>
          <c:invertIfNegative val="0"/>
          <c:cat>
            <c:strRef>
              <c:f>【グラフ】!$AT$38:$BG$38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【グラフ】!$AT$41:$BG$41</c:f>
              <c:numCache>
                <c:formatCode>0%</c:formatCode>
                <c:ptCount val="14"/>
                <c:pt idx="0">
                  <c:v>0.76271186440677963</c:v>
                </c:pt>
                <c:pt idx="1">
                  <c:v>0.23728813559322035</c:v>
                </c:pt>
                <c:pt idx="2">
                  <c:v>0.28813559322033899</c:v>
                </c:pt>
                <c:pt idx="3">
                  <c:v>0</c:v>
                </c:pt>
                <c:pt idx="4">
                  <c:v>0.44067796610169491</c:v>
                </c:pt>
                <c:pt idx="5">
                  <c:v>0.66101694915254239</c:v>
                </c:pt>
                <c:pt idx="6">
                  <c:v>0.13559322033898305</c:v>
                </c:pt>
                <c:pt idx="7">
                  <c:v>0</c:v>
                </c:pt>
                <c:pt idx="8">
                  <c:v>0</c:v>
                </c:pt>
                <c:pt idx="9">
                  <c:v>0</c:v>
                </c:pt>
                <c:pt idx="10">
                  <c:v>0</c:v>
                </c:pt>
                <c:pt idx="11">
                  <c:v>0</c:v>
                </c:pt>
                <c:pt idx="12">
                  <c:v>0</c:v>
                </c:pt>
                <c:pt idx="13">
                  <c:v>0.10169491525423729</c:v>
                </c:pt>
              </c:numCache>
            </c:numRef>
          </c:val>
          <c:extLst>
            <c:ext xmlns:c16="http://schemas.microsoft.com/office/drawing/2014/chart" uri="{C3380CC4-5D6E-409C-BE32-E72D297353CC}">
              <c16:uniqueId val="{00000002-2E35-4A24-B107-4F002E5350D1}"/>
            </c:ext>
          </c:extLst>
        </c:ser>
        <c:ser>
          <c:idx val="3"/>
          <c:order val="3"/>
          <c:tx>
            <c:strRef>
              <c:f>【グラフ】!$AS$42</c:f>
              <c:strCache>
                <c:ptCount val="1"/>
                <c:pt idx="0">
                  <c:v>中学生(13~15歳)</c:v>
                </c:pt>
              </c:strCache>
            </c:strRef>
          </c:tx>
          <c:spPr>
            <a:solidFill>
              <a:schemeClr val="dk1">
                <a:tint val="98500"/>
              </a:schemeClr>
            </a:solidFill>
            <a:ln>
              <a:noFill/>
            </a:ln>
            <a:effectLst/>
          </c:spPr>
          <c:invertIfNegative val="0"/>
          <c:cat>
            <c:strRef>
              <c:f>【グラフ】!$AT$38:$BG$38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【グラフ】!$AT$42:$BG$42</c:f>
              <c:numCache>
                <c:formatCode>0%</c:formatCode>
                <c:ptCount val="14"/>
                <c:pt idx="0">
                  <c:v>0.79661016949152541</c:v>
                </c:pt>
                <c:pt idx="1">
                  <c:v>0.23728813559322035</c:v>
                </c:pt>
                <c:pt idx="2">
                  <c:v>0.32203389830508472</c:v>
                </c:pt>
                <c:pt idx="3">
                  <c:v>0</c:v>
                </c:pt>
                <c:pt idx="4">
                  <c:v>0.49152542372881358</c:v>
                </c:pt>
                <c:pt idx="5">
                  <c:v>0.72881355932203384</c:v>
                </c:pt>
                <c:pt idx="6">
                  <c:v>0.15254237288135594</c:v>
                </c:pt>
                <c:pt idx="7">
                  <c:v>0</c:v>
                </c:pt>
                <c:pt idx="8">
                  <c:v>0</c:v>
                </c:pt>
                <c:pt idx="9">
                  <c:v>0</c:v>
                </c:pt>
                <c:pt idx="10">
                  <c:v>0</c:v>
                </c:pt>
                <c:pt idx="11">
                  <c:v>0</c:v>
                </c:pt>
                <c:pt idx="12">
                  <c:v>0</c:v>
                </c:pt>
                <c:pt idx="13">
                  <c:v>6.7796610169491525E-2</c:v>
                </c:pt>
              </c:numCache>
            </c:numRef>
          </c:val>
          <c:extLst>
            <c:ext xmlns:c16="http://schemas.microsoft.com/office/drawing/2014/chart" uri="{C3380CC4-5D6E-409C-BE32-E72D297353CC}">
              <c16:uniqueId val="{00000003-2E35-4A24-B107-4F002E5350D1}"/>
            </c:ext>
          </c:extLst>
        </c:ser>
        <c:dLbls>
          <c:showLegendKey val="0"/>
          <c:showVal val="0"/>
          <c:showCatName val="0"/>
          <c:showSerName val="0"/>
          <c:showPercent val="0"/>
          <c:showBubbleSize val="0"/>
        </c:dLbls>
        <c:gapWidth val="219"/>
        <c:overlap val="-27"/>
        <c:axId val="679471840"/>
        <c:axId val="679472256"/>
      </c:barChart>
      <c:catAx>
        <c:axId val="6794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679472256"/>
        <c:crosses val="autoZero"/>
        <c:auto val="1"/>
        <c:lblAlgn val="ctr"/>
        <c:lblOffset val="100"/>
        <c:noMultiLvlLbl val="0"/>
      </c:catAx>
      <c:valAx>
        <c:axId val="67947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9471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【グラフ】!$AS$44</c:f>
              <c:strCache>
                <c:ptCount val="1"/>
                <c:pt idx="0">
                  <c:v>乳児(0歳)</c:v>
                </c:pt>
              </c:strCache>
            </c:strRef>
          </c:tx>
          <c:spPr>
            <a:solidFill>
              <a:schemeClr val="dk1">
                <a:tint val="88500"/>
              </a:schemeClr>
            </a:solidFill>
            <a:ln>
              <a:noFill/>
            </a:ln>
            <a:effectLst/>
          </c:spPr>
          <c:invertIfNegative val="0"/>
          <c:cat>
            <c:strRef>
              <c:f>【グラフ】!$AT$43:$BG$43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【グラフ】!$AT$44:$BG$44</c:f>
              <c:numCache>
                <c:formatCode>0%</c:formatCode>
                <c:ptCount val="14"/>
                <c:pt idx="0">
                  <c:v>0.3728813559322034</c:v>
                </c:pt>
                <c:pt idx="1">
                  <c:v>0.25423728813559321</c:v>
                </c:pt>
                <c:pt idx="2">
                  <c:v>0.25423728813559321</c:v>
                </c:pt>
                <c:pt idx="3">
                  <c:v>0</c:v>
                </c:pt>
                <c:pt idx="4">
                  <c:v>0.20338983050847459</c:v>
                </c:pt>
                <c:pt idx="5">
                  <c:v>0.49152542372881358</c:v>
                </c:pt>
                <c:pt idx="6">
                  <c:v>6.7796610169491525E-2</c:v>
                </c:pt>
                <c:pt idx="7">
                  <c:v>0</c:v>
                </c:pt>
                <c:pt idx="8">
                  <c:v>0</c:v>
                </c:pt>
                <c:pt idx="9">
                  <c:v>0</c:v>
                </c:pt>
                <c:pt idx="10">
                  <c:v>0</c:v>
                </c:pt>
                <c:pt idx="11">
                  <c:v>0</c:v>
                </c:pt>
                <c:pt idx="12">
                  <c:v>0</c:v>
                </c:pt>
                <c:pt idx="13">
                  <c:v>0.16949152542372881</c:v>
                </c:pt>
              </c:numCache>
            </c:numRef>
          </c:val>
          <c:extLst>
            <c:ext xmlns:c16="http://schemas.microsoft.com/office/drawing/2014/chart" uri="{C3380CC4-5D6E-409C-BE32-E72D297353CC}">
              <c16:uniqueId val="{00000000-A847-4FFA-B7D0-57CD2BED8E26}"/>
            </c:ext>
          </c:extLst>
        </c:ser>
        <c:ser>
          <c:idx val="1"/>
          <c:order val="1"/>
          <c:tx>
            <c:strRef>
              <c:f>【グラフ】!$AS$45</c:f>
              <c:strCache>
                <c:ptCount val="1"/>
                <c:pt idx="0">
                  <c:v>未就学児(1~5歳)</c:v>
                </c:pt>
              </c:strCache>
            </c:strRef>
          </c:tx>
          <c:spPr>
            <a:solidFill>
              <a:schemeClr val="dk1">
                <a:tint val="55000"/>
              </a:schemeClr>
            </a:solidFill>
            <a:ln>
              <a:noFill/>
            </a:ln>
            <a:effectLst/>
          </c:spPr>
          <c:invertIfNegative val="0"/>
          <c:cat>
            <c:strRef>
              <c:f>【グラフ】!$AT$43:$BG$43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【グラフ】!$AT$45:$BG$45</c:f>
              <c:numCache>
                <c:formatCode>0%</c:formatCode>
                <c:ptCount val="14"/>
                <c:pt idx="0">
                  <c:v>0.47457627118644069</c:v>
                </c:pt>
                <c:pt idx="1">
                  <c:v>0.23728813559322035</c:v>
                </c:pt>
                <c:pt idx="2">
                  <c:v>0.25423728813559321</c:v>
                </c:pt>
                <c:pt idx="3">
                  <c:v>0</c:v>
                </c:pt>
                <c:pt idx="4">
                  <c:v>0.25423728813559321</c:v>
                </c:pt>
                <c:pt idx="5">
                  <c:v>0.59322033898305082</c:v>
                </c:pt>
                <c:pt idx="6">
                  <c:v>8.4745762711864403E-2</c:v>
                </c:pt>
                <c:pt idx="7">
                  <c:v>0</c:v>
                </c:pt>
                <c:pt idx="8">
                  <c:v>0</c:v>
                </c:pt>
                <c:pt idx="9">
                  <c:v>0</c:v>
                </c:pt>
                <c:pt idx="10">
                  <c:v>0</c:v>
                </c:pt>
                <c:pt idx="11">
                  <c:v>0</c:v>
                </c:pt>
                <c:pt idx="12">
                  <c:v>0</c:v>
                </c:pt>
                <c:pt idx="13">
                  <c:v>0.11864406779661017</c:v>
                </c:pt>
              </c:numCache>
            </c:numRef>
          </c:val>
          <c:extLst>
            <c:ext xmlns:c16="http://schemas.microsoft.com/office/drawing/2014/chart" uri="{C3380CC4-5D6E-409C-BE32-E72D297353CC}">
              <c16:uniqueId val="{00000001-A847-4FFA-B7D0-57CD2BED8E26}"/>
            </c:ext>
          </c:extLst>
        </c:ser>
        <c:ser>
          <c:idx val="2"/>
          <c:order val="2"/>
          <c:tx>
            <c:strRef>
              <c:f>【グラフ】!$AS$46</c:f>
              <c:strCache>
                <c:ptCount val="1"/>
                <c:pt idx="0">
                  <c:v>小学生(6~12歳)</c:v>
                </c:pt>
              </c:strCache>
            </c:strRef>
          </c:tx>
          <c:spPr>
            <a:solidFill>
              <a:schemeClr val="dk1">
                <a:tint val="75000"/>
              </a:schemeClr>
            </a:solidFill>
            <a:ln>
              <a:noFill/>
            </a:ln>
            <a:effectLst/>
          </c:spPr>
          <c:invertIfNegative val="0"/>
          <c:cat>
            <c:strRef>
              <c:f>【グラフ】!$AT$43:$BG$43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【グラフ】!$AT$46:$BG$46</c:f>
              <c:numCache>
                <c:formatCode>0%</c:formatCode>
                <c:ptCount val="14"/>
                <c:pt idx="0">
                  <c:v>0.61016949152542377</c:v>
                </c:pt>
                <c:pt idx="1">
                  <c:v>0.23728813559322035</c:v>
                </c:pt>
                <c:pt idx="2">
                  <c:v>0.2711864406779661</c:v>
                </c:pt>
                <c:pt idx="3">
                  <c:v>0</c:v>
                </c:pt>
                <c:pt idx="4">
                  <c:v>0.30508474576271188</c:v>
                </c:pt>
                <c:pt idx="5">
                  <c:v>0.66101694915254239</c:v>
                </c:pt>
                <c:pt idx="6">
                  <c:v>8.4745762711864403E-2</c:v>
                </c:pt>
                <c:pt idx="7">
                  <c:v>0</c:v>
                </c:pt>
                <c:pt idx="8">
                  <c:v>0</c:v>
                </c:pt>
                <c:pt idx="9">
                  <c:v>0</c:v>
                </c:pt>
                <c:pt idx="10">
                  <c:v>0</c:v>
                </c:pt>
                <c:pt idx="11">
                  <c:v>0</c:v>
                </c:pt>
                <c:pt idx="12">
                  <c:v>0</c:v>
                </c:pt>
                <c:pt idx="13">
                  <c:v>0.10169491525423729</c:v>
                </c:pt>
              </c:numCache>
            </c:numRef>
          </c:val>
          <c:extLst>
            <c:ext xmlns:c16="http://schemas.microsoft.com/office/drawing/2014/chart" uri="{C3380CC4-5D6E-409C-BE32-E72D297353CC}">
              <c16:uniqueId val="{00000002-A847-4FFA-B7D0-57CD2BED8E26}"/>
            </c:ext>
          </c:extLst>
        </c:ser>
        <c:ser>
          <c:idx val="3"/>
          <c:order val="3"/>
          <c:tx>
            <c:strRef>
              <c:f>【グラフ】!$AS$47</c:f>
              <c:strCache>
                <c:ptCount val="1"/>
                <c:pt idx="0">
                  <c:v>中学生(13~15歳)</c:v>
                </c:pt>
              </c:strCache>
            </c:strRef>
          </c:tx>
          <c:spPr>
            <a:solidFill>
              <a:schemeClr val="dk1">
                <a:tint val="98500"/>
              </a:schemeClr>
            </a:solidFill>
            <a:ln>
              <a:noFill/>
            </a:ln>
            <a:effectLst/>
          </c:spPr>
          <c:invertIfNegative val="0"/>
          <c:cat>
            <c:strRef>
              <c:f>【グラフ】!$AT$43:$BG$43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【グラフ】!$AT$47:$BG$47</c:f>
              <c:numCache>
                <c:formatCode>0%</c:formatCode>
                <c:ptCount val="14"/>
                <c:pt idx="0">
                  <c:v>0.66101694915254239</c:v>
                </c:pt>
                <c:pt idx="1">
                  <c:v>0.23728813559322035</c:v>
                </c:pt>
                <c:pt idx="2">
                  <c:v>0.30508474576271188</c:v>
                </c:pt>
                <c:pt idx="3">
                  <c:v>1.6949152542372881E-2</c:v>
                </c:pt>
                <c:pt idx="4">
                  <c:v>0.3728813559322034</c:v>
                </c:pt>
                <c:pt idx="5">
                  <c:v>0.72881355932203384</c:v>
                </c:pt>
                <c:pt idx="6">
                  <c:v>0.10169491525423729</c:v>
                </c:pt>
                <c:pt idx="7">
                  <c:v>0</c:v>
                </c:pt>
                <c:pt idx="8">
                  <c:v>0</c:v>
                </c:pt>
                <c:pt idx="9">
                  <c:v>0</c:v>
                </c:pt>
                <c:pt idx="10">
                  <c:v>0</c:v>
                </c:pt>
                <c:pt idx="11">
                  <c:v>0</c:v>
                </c:pt>
                <c:pt idx="12">
                  <c:v>0</c:v>
                </c:pt>
                <c:pt idx="13">
                  <c:v>8.4745762711864403E-2</c:v>
                </c:pt>
              </c:numCache>
            </c:numRef>
          </c:val>
          <c:extLst>
            <c:ext xmlns:c16="http://schemas.microsoft.com/office/drawing/2014/chart" uri="{C3380CC4-5D6E-409C-BE32-E72D297353CC}">
              <c16:uniqueId val="{00000003-A847-4FFA-B7D0-57CD2BED8E26}"/>
            </c:ext>
          </c:extLst>
        </c:ser>
        <c:dLbls>
          <c:showLegendKey val="0"/>
          <c:showVal val="0"/>
          <c:showCatName val="0"/>
          <c:showSerName val="0"/>
          <c:showPercent val="0"/>
          <c:showBubbleSize val="0"/>
        </c:dLbls>
        <c:gapWidth val="219"/>
        <c:overlap val="-27"/>
        <c:axId val="1558068256"/>
        <c:axId val="1558069088"/>
      </c:barChart>
      <c:catAx>
        <c:axId val="15580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58069088"/>
        <c:crosses val="autoZero"/>
        <c:auto val="1"/>
        <c:lblAlgn val="ctr"/>
        <c:lblOffset val="100"/>
        <c:noMultiLvlLbl val="0"/>
      </c:catAx>
      <c:valAx>
        <c:axId val="155806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58068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【グラフ】!$AS$54</c:f>
              <c:strCache>
                <c:ptCount val="1"/>
                <c:pt idx="0">
                  <c:v>乳児(0歳)</c:v>
                </c:pt>
              </c:strCache>
            </c:strRef>
          </c:tx>
          <c:spPr>
            <a:solidFill>
              <a:schemeClr val="dk1">
                <a:tint val="88500"/>
              </a:schemeClr>
            </a:solidFill>
            <a:ln>
              <a:noFill/>
            </a:ln>
            <a:effectLst/>
          </c:spPr>
          <c:invertIfNegative val="0"/>
          <c:cat>
            <c:strRef>
              <c:f>【グラフ】!$AT$53:$BG$53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【グラフ】!$AT$54:$BG$54</c:f>
              <c:numCache>
                <c:formatCode>0%</c:formatCode>
                <c:ptCount val="14"/>
                <c:pt idx="0">
                  <c:v>0.40677966101694918</c:v>
                </c:pt>
                <c:pt idx="1">
                  <c:v>0.10169491525423729</c:v>
                </c:pt>
                <c:pt idx="2">
                  <c:v>0.2711864406779661</c:v>
                </c:pt>
                <c:pt idx="3">
                  <c:v>0</c:v>
                </c:pt>
                <c:pt idx="4">
                  <c:v>0.3559322033898305</c:v>
                </c:pt>
                <c:pt idx="5">
                  <c:v>0.5423728813559322</c:v>
                </c:pt>
                <c:pt idx="6">
                  <c:v>3.3898305084745763E-2</c:v>
                </c:pt>
                <c:pt idx="7">
                  <c:v>8.4745762711864403E-2</c:v>
                </c:pt>
                <c:pt idx="8">
                  <c:v>0</c:v>
                </c:pt>
                <c:pt idx="9">
                  <c:v>0</c:v>
                </c:pt>
                <c:pt idx="10">
                  <c:v>0</c:v>
                </c:pt>
                <c:pt idx="11">
                  <c:v>0</c:v>
                </c:pt>
                <c:pt idx="12">
                  <c:v>0</c:v>
                </c:pt>
                <c:pt idx="13">
                  <c:v>0.16949152542372881</c:v>
                </c:pt>
              </c:numCache>
            </c:numRef>
          </c:val>
          <c:extLst>
            <c:ext xmlns:c16="http://schemas.microsoft.com/office/drawing/2014/chart" uri="{C3380CC4-5D6E-409C-BE32-E72D297353CC}">
              <c16:uniqueId val="{00000000-1D74-4414-AACC-1DBE6BFD8610}"/>
            </c:ext>
          </c:extLst>
        </c:ser>
        <c:ser>
          <c:idx val="1"/>
          <c:order val="1"/>
          <c:tx>
            <c:strRef>
              <c:f>【グラフ】!$AS$55</c:f>
              <c:strCache>
                <c:ptCount val="1"/>
                <c:pt idx="0">
                  <c:v>未就学児(1~5歳)</c:v>
                </c:pt>
              </c:strCache>
            </c:strRef>
          </c:tx>
          <c:spPr>
            <a:solidFill>
              <a:schemeClr val="dk1">
                <a:tint val="55000"/>
              </a:schemeClr>
            </a:solidFill>
            <a:ln>
              <a:noFill/>
            </a:ln>
            <a:effectLst/>
          </c:spPr>
          <c:invertIfNegative val="0"/>
          <c:cat>
            <c:strRef>
              <c:f>【グラフ】!$AT$53:$BG$53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【グラフ】!$AT$55:$BG$55</c:f>
              <c:numCache>
                <c:formatCode>0%</c:formatCode>
                <c:ptCount val="14"/>
                <c:pt idx="0">
                  <c:v>0.55932203389830504</c:v>
                </c:pt>
                <c:pt idx="1">
                  <c:v>8.4745762711864403E-2</c:v>
                </c:pt>
                <c:pt idx="2">
                  <c:v>0.2711864406779661</c:v>
                </c:pt>
                <c:pt idx="3">
                  <c:v>0</c:v>
                </c:pt>
                <c:pt idx="4">
                  <c:v>0.4576271186440678</c:v>
                </c:pt>
                <c:pt idx="5">
                  <c:v>0.64406779661016944</c:v>
                </c:pt>
                <c:pt idx="6">
                  <c:v>6.7796610169491525E-2</c:v>
                </c:pt>
                <c:pt idx="7">
                  <c:v>8.4745762711864403E-2</c:v>
                </c:pt>
                <c:pt idx="8">
                  <c:v>0</c:v>
                </c:pt>
                <c:pt idx="9">
                  <c:v>0</c:v>
                </c:pt>
                <c:pt idx="10">
                  <c:v>0</c:v>
                </c:pt>
                <c:pt idx="11">
                  <c:v>0</c:v>
                </c:pt>
                <c:pt idx="12">
                  <c:v>0</c:v>
                </c:pt>
                <c:pt idx="13">
                  <c:v>0.11864406779661017</c:v>
                </c:pt>
              </c:numCache>
            </c:numRef>
          </c:val>
          <c:extLst>
            <c:ext xmlns:c16="http://schemas.microsoft.com/office/drawing/2014/chart" uri="{C3380CC4-5D6E-409C-BE32-E72D297353CC}">
              <c16:uniqueId val="{00000001-1D74-4414-AACC-1DBE6BFD8610}"/>
            </c:ext>
          </c:extLst>
        </c:ser>
        <c:ser>
          <c:idx val="2"/>
          <c:order val="2"/>
          <c:tx>
            <c:strRef>
              <c:f>【グラフ】!$AS$56</c:f>
              <c:strCache>
                <c:ptCount val="1"/>
                <c:pt idx="0">
                  <c:v>小学生(6~12歳)</c:v>
                </c:pt>
              </c:strCache>
            </c:strRef>
          </c:tx>
          <c:spPr>
            <a:solidFill>
              <a:schemeClr val="dk1">
                <a:tint val="75000"/>
              </a:schemeClr>
            </a:solidFill>
            <a:ln>
              <a:noFill/>
            </a:ln>
            <a:effectLst/>
          </c:spPr>
          <c:invertIfNegative val="0"/>
          <c:cat>
            <c:strRef>
              <c:f>【グラフ】!$AT$53:$BG$53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【グラフ】!$AT$56:$BG$56</c:f>
              <c:numCache>
                <c:formatCode>0%</c:formatCode>
                <c:ptCount val="14"/>
                <c:pt idx="0">
                  <c:v>0.69491525423728817</c:v>
                </c:pt>
                <c:pt idx="1">
                  <c:v>8.4745762711864403E-2</c:v>
                </c:pt>
                <c:pt idx="2">
                  <c:v>0.28813559322033899</c:v>
                </c:pt>
                <c:pt idx="3">
                  <c:v>0</c:v>
                </c:pt>
                <c:pt idx="4">
                  <c:v>0.5423728813559322</c:v>
                </c:pt>
                <c:pt idx="5">
                  <c:v>0.66101694915254239</c:v>
                </c:pt>
                <c:pt idx="6">
                  <c:v>8.4745762711864403E-2</c:v>
                </c:pt>
                <c:pt idx="7">
                  <c:v>8.4745762711864403E-2</c:v>
                </c:pt>
                <c:pt idx="8">
                  <c:v>0</c:v>
                </c:pt>
                <c:pt idx="9">
                  <c:v>0</c:v>
                </c:pt>
                <c:pt idx="10">
                  <c:v>0</c:v>
                </c:pt>
                <c:pt idx="11">
                  <c:v>0</c:v>
                </c:pt>
                <c:pt idx="12">
                  <c:v>0</c:v>
                </c:pt>
                <c:pt idx="13">
                  <c:v>0.10169491525423729</c:v>
                </c:pt>
              </c:numCache>
            </c:numRef>
          </c:val>
          <c:extLst>
            <c:ext xmlns:c16="http://schemas.microsoft.com/office/drawing/2014/chart" uri="{C3380CC4-5D6E-409C-BE32-E72D297353CC}">
              <c16:uniqueId val="{00000002-1D74-4414-AACC-1DBE6BFD8610}"/>
            </c:ext>
          </c:extLst>
        </c:ser>
        <c:ser>
          <c:idx val="3"/>
          <c:order val="3"/>
          <c:tx>
            <c:strRef>
              <c:f>【グラフ】!$AS$57</c:f>
              <c:strCache>
                <c:ptCount val="1"/>
                <c:pt idx="0">
                  <c:v>中学生(13~15歳)</c:v>
                </c:pt>
              </c:strCache>
            </c:strRef>
          </c:tx>
          <c:spPr>
            <a:solidFill>
              <a:schemeClr val="dk1">
                <a:tint val="98500"/>
              </a:schemeClr>
            </a:solidFill>
            <a:ln>
              <a:noFill/>
            </a:ln>
            <a:effectLst/>
          </c:spPr>
          <c:invertIfNegative val="0"/>
          <c:cat>
            <c:strRef>
              <c:f>【グラフ】!$AT$53:$BG$53</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【グラフ】!$AT$57:$BG$57</c:f>
              <c:numCache>
                <c:formatCode>0%</c:formatCode>
                <c:ptCount val="14"/>
                <c:pt idx="0">
                  <c:v>0.76271186440677963</c:v>
                </c:pt>
                <c:pt idx="1">
                  <c:v>8.4745762711864403E-2</c:v>
                </c:pt>
                <c:pt idx="2">
                  <c:v>0.32203389830508472</c:v>
                </c:pt>
                <c:pt idx="3">
                  <c:v>0</c:v>
                </c:pt>
                <c:pt idx="4">
                  <c:v>0.55932203389830504</c:v>
                </c:pt>
                <c:pt idx="5">
                  <c:v>0.74576271186440679</c:v>
                </c:pt>
                <c:pt idx="6">
                  <c:v>8.4745762711864403E-2</c:v>
                </c:pt>
                <c:pt idx="7">
                  <c:v>8.4745762711864403E-2</c:v>
                </c:pt>
                <c:pt idx="8">
                  <c:v>0</c:v>
                </c:pt>
                <c:pt idx="9">
                  <c:v>0</c:v>
                </c:pt>
                <c:pt idx="10">
                  <c:v>0</c:v>
                </c:pt>
                <c:pt idx="11">
                  <c:v>0</c:v>
                </c:pt>
                <c:pt idx="12">
                  <c:v>0</c:v>
                </c:pt>
                <c:pt idx="13">
                  <c:v>0.10169491525423729</c:v>
                </c:pt>
              </c:numCache>
            </c:numRef>
          </c:val>
          <c:extLst>
            <c:ext xmlns:c16="http://schemas.microsoft.com/office/drawing/2014/chart" uri="{C3380CC4-5D6E-409C-BE32-E72D297353CC}">
              <c16:uniqueId val="{00000003-1D74-4414-AACC-1DBE6BFD8610}"/>
            </c:ext>
          </c:extLst>
        </c:ser>
        <c:dLbls>
          <c:showLegendKey val="0"/>
          <c:showVal val="0"/>
          <c:showCatName val="0"/>
          <c:showSerName val="0"/>
          <c:showPercent val="0"/>
          <c:showBubbleSize val="0"/>
        </c:dLbls>
        <c:gapWidth val="219"/>
        <c:overlap val="-27"/>
        <c:axId val="1562474672"/>
        <c:axId val="1562477584"/>
      </c:barChart>
      <c:catAx>
        <c:axId val="156247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62477584"/>
        <c:crosses val="autoZero"/>
        <c:auto val="1"/>
        <c:lblAlgn val="ctr"/>
        <c:lblOffset val="100"/>
        <c:noMultiLvlLbl val="0"/>
      </c:catAx>
      <c:valAx>
        <c:axId val="156247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247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【グラフ】!$AS$59</c:f>
              <c:strCache>
                <c:ptCount val="1"/>
                <c:pt idx="0">
                  <c:v>乳児(0歳)</c:v>
                </c:pt>
              </c:strCache>
            </c:strRef>
          </c:tx>
          <c:spPr>
            <a:solidFill>
              <a:schemeClr val="dk1">
                <a:tint val="88500"/>
              </a:schemeClr>
            </a:solidFill>
            <a:ln>
              <a:noFill/>
            </a:ln>
            <a:effectLst/>
          </c:spPr>
          <c:invertIfNegative val="0"/>
          <c:cat>
            <c:strRef>
              <c:f>【グラフ】!$AT$58:$BG$58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【グラフ】!$AT$59:$BG$59</c:f>
              <c:numCache>
                <c:formatCode>0%</c:formatCode>
                <c:ptCount val="14"/>
                <c:pt idx="0">
                  <c:v>0.3559322033898305</c:v>
                </c:pt>
                <c:pt idx="1">
                  <c:v>0.13559322033898305</c:v>
                </c:pt>
                <c:pt idx="2">
                  <c:v>0.23728813559322035</c:v>
                </c:pt>
                <c:pt idx="3">
                  <c:v>0</c:v>
                </c:pt>
                <c:pt idx="4">
                  <c:v>0.3559322033898305</c:v>
                </c:pt>
                <c:pt idx="5">
                  <c:v>0.30508474576271188</c:v>
                </c:pt>
                <c:pt idx="6">
                  <c:v>3.3898305084745763E-2</c:v>
                </c:pt>
                <c:pt idx="7">
                  <c:v>0.11864406779661017</c:v>
                </c:pt>
                <c:pt idx="8">
                  <c:v>0</c:v>
                </c:pt>
                <c:pt idx="9">
                  <c:v>0</c:v>
                </c:pt>
                <c:pt idx="10">
                  <c:v>0</c:v>
                </c:pt>
                <c:pt idx="11">
                  <c:v>3.3898305084745763E-2</c:v>
                </c:pt>
                <c:pt idx="12">
                  <c:v>0.10169491525423729</c:v>
                </c:pt>
                <c:pt idx="13">
                  <c:v>0.13559322033898305</c:v>
                </c:pt>
              </c:numCache>
            </c:numRef>
          </c:val>
          <c:extLst>
            <c:ext xmlns:c16="http://schemas.microsoft.com/office/drawing/2014/chart" uri="{C3380CC4-5D6E-409C-BE32-E72D297353CC}">
              <c16:uniqueId val="{00000000-365B-4465-80AD-B5E549CF8734}"/>
            </c:ext>
          </c:extLst>
        </c:ser>
        <c:ser>
          <c:idx val="1"/>
          <c:order val="1"/>
          <c:tx>
            <c:strRef>
              <c:f>【グラフ】!$AS$60</c:f>
              <c:strCache>
                <c:ptCount val="1"/>
                <c:pt idx="0">
                  <c:v>未就学児(1~5歳)</c:v>
                </c:pt>
              </c:strCache>
            </c:strRef>
          </c:tx>
          <c:spPr>
            <a:solidFill>
              <a:schemeClr val="dk1">
                <a:tint val="55000"/>
              </a:schemeClr>
            </a:solidFill>
            <a:ln>
              <a:noFill/>
            </a:ln>
            <a:effectLst/>
          </c:spPr>
          <c:invertIfNegative val="0"/>
          <c:cat>
            <c:strRef>
              <c:f>【グラフ】!$AT$58:$BG$58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【グラフ】!$AT$60:$BG$60</c:f>
              <c:numCache>
                <c:formatCode>0%</c:formatCode>
                <c:ptCount val="14"/>
                <c:pt idx="0">
                  <c:v>0.47457627118644069</c:v>
                </c:pt>
                <c:pt idx="1">
                  <c:v>0.11864406779661017</c:v>
                </c:pt>
                <c:pt idx="2">
                  <c:v>0.25423728813559321</c:v>
                </c:pt>
                <c:pt idx="3">
                  <c:v>0</c:v>
                </c:pt>
                <c:pt idx="4">
                  <c:v>0.44067796610169491</c:v>
                </c:pt>
                <c:pt idx="5">
                  <c:v>0.38983050847457629</c:v>
                </c:pt>
                <c:pt idx="6">
                  <c:v>3.3898305084745763E-2</c:v>
                </c:pt>
                <c:pt idx="7">
                  <c:v>0.11864406779661017</c:v>
                </c:pt>
                <c:pt idx="8">
                  <c:v>0</c:v>
                </c:pt>
                <c:pt idx="9">
                  <c:v>0</c:v>
                </c:pt>
                <c:pt idx="10">
                  <c:v>0</c:v>
                </c:pt>
                <c:pt idx="11">
                  <c:v>3.3898305084745763E-2</c:v>
                </c:pt>
                <c:pt idx="12">
                  <c:v>0.10169491525423729</c:v>
                </c:pt>
                <c:pt idx="13">
                  <c:v>8.4745762711864403E-2</c:v>
                </c:pt>
              </c:numCache>
            </c:numRef>
          </c:val>
          <c:extLst>
            <c:ext xmlns:c16="http://schemas.microsoft.com/office/drawing/2014/chart" uri="{C3380CC4-5D6E-409C-BE32-E72D297353CC}">
              <c16:uniqueId val="{00000001-365B-4465-80AD-B5E549CF8734}"/>
            </c:ext>
          </c:extLst>
        </c:ser>
        <c:ser>
          <c:idx val="2"/>
          <c:order val="2"/>
          <c:tx>
            <c:strRef>
              <c:f>【グラフ】!$AS$61</c:f>
              <c:strCache>
                <c:ptCount val="1"/>
                <c:pt idx="0">
                  <c:v>小学生(6~12歳)</c:v>
                </c:pt>
              </c:strCache>
            </c:strRef>
          </c:tx>
          <c:spPr>
            <a:solidFill>
              <a:schemeClr val="dk1">
                <a:tint val="75000"/>
              </a:schemeClr>
            </a:solidFill>
            <a:ln>
              <a:noFill/>
            </a:ln>
            <a:effectLst/>
          </c:spPr>
          <c:invertIfNegative val="0"/>
          <c:cat>
            <c:strRef>
              <c:f>【グラフ】!$AT$58:$BG$58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【グラフ】!$AT$61:$BG$61</c:f>
              <c:numCache>
                <c:formatCode>0%</c:formatCode>
                <c:ptCount val="14"/>
                <c:pt idx="0">
                  <c:v>0.57627118644067798</c:v>
                </c:pt>
                <c:pt idx="1">
                  <c:v>0.11864406779661017</c:v>
                </c:pt>
                <c:pt idx="2">
                  <c:v>0.2711864406779661</c:v>
                </c:pt>
                <c:pt idx="3">
                  <c:v>0</c:v>
                </c:pt>
                <c:pt idx="4">
                  <c:v>0.49152542372881358</c:v>
                </c:pt>
                <c:pt idx="5">
                  <c:v>0.40677966101694918</c:v>
                </c:pt>
                <c:pt idx="6">
                  <c:v>3.3898305084745763E-2</c:v>
                </c:pt>
                <c:pt idx="7">
                  <c:v>0.15254237288135594</c:v>
                </c:pt>
                <c:pt idx="8">
                  <c:v>0</c:v>
                </c:pt>
                <c:pt idx="9">
                  <c:v>0</c:v>
                </c:pt>
                <c:pt idx="10">
                  <c:v>0</c:v>
                </c:pt>
                <c:pt idx="11">
                  <c:v>3.3898305084745763E-2</c:v>
                </c:pt>
                <c:pt idx="12">
                  <c:v>0.10169491525423729</c:v>
                </c:pt>
                <c:pt idx="13">
                  <c:v>6.7796610169491525E-2</c:v>
                </c:pt>
              </c:numCache>
            </c:numRef>
          </c:val>
          <c:extLst>
            <c:ext xmlns:c16="http://schemas.microsoft.com/office/drawing/2014/chart" uri="{C3380CC4-5D6E-409C-BE32-E72D297353CC}">
              <c16:uniqueId val="{00000002-365B-4465-80AD-B5E549CF8734}"/>
            </c:ext>
          </c:extLst>
        </c:ser>
        <c:ser>
          <c:idx val="3"/>
          <c:order val="3"/>
          <c:tx>
            <c:strRef>
              <c:f>【グラフ】!$AS$62</c:f>
              <c:strCache>
                <c:ptCount val="1"/>
                <c:pt idx="0">
                  <c:v>中学生(13~15歳)</c:v>
                </c:pt>
              </c:strCache>
            </c:strRef>
          </c:tx>
          <c:spPr>
            <a:solidFill>
              <a:schemeClr val="dk1">
                <a:tint val="98500"/>
              </a:schemeClr>
            </a:solidFill>
            <a:ln>
              <a:noFill/>
            </a:ln>
            <a:effectLst/>
          </c:spPr>
          <c:invertIfNegative val="0"/>
          <c:cat>
            <c:strRef>
              <c:f>【グラフ】!$AT$58:$BG$58</c:f>
              <c:strCache>
                <c:ptCount val="14"/>
                <c:pt idx="0">
                  <c:v>当直医師</c:v>
                </c:pt>
                <c:pt idx="1">
                  <c:v>小児科</c:v>
                </c:pt>
                <c:pt idx="2">
                  <c:v>救急科</c:v>
                </c:pt>
                <c:pt idx="3">
                  <c:v>内科</c:v>
                </c:pt>
                <c:pt idx="4">
                  <c:v>外科</c:v>
                </c:pt>
                <c:pt idx="5">
                  <c:v>脳神経外科</c:v>
                </c:pt>
                <c:pt idx="6">
                  <c:v>整形外科</c:v>
                </c:pt>
                <c:pt idx="7">
                  <c:v>形成外科　</c:v>
                </c:pt>
                <c:pt idx="8">
                  <c:v>泌尿器科　</c:v>
                </c:pt>
                <c:pt idx="9">
                  <c:v>産婦人科</c:v>
                </c:pt>
                <c:pt idx="10">
                  <c:v>眼科　</c:v>
                </c:pt>
                <c:pt idx="11">
                  <c:v>耳鼻咽喉科　</c:v>
                </c:pt>
                <c:pt idx="12">
                  <c:v>歯科口腔外科　</c:v>
                </c:pt>
                <c:pt idx="13">
                  <c:v>その他</c:v>
                </c:pt>
              </c:strCache>
            </c:strRef>
          </c:cat>
          <c:val>
            <c:numRef>
              <c:f>【グラフ】!$AT$62:$BG$62</c:f>
              <c:numCache>
                <c:formatCode>0%</c:formatCode>
                <c:ptCount val="14"/>
                <c:pt idx="0">
                  <c:v>0.64406779661016944</c:v>
                </c:pt>
                <c:pt idx="1">
                  <c:v>0.11864406779661017</c:v>
                </c:pt>
                <c:pt idx="2">
                  <c:v>0.30508474576271188</c:v>
                </c:pt>
                <c:pt idx="3">
                  <c:v>0</c:v>
                </c:pt>
                <c:pt idx="4">
                  <c:v>0.52542372881355937</c:v>
                </c:pt>
                <c:pt idx="5">
                  <c:v>0.4576271186440678</c:v>
                </c:pt>
                <c:pt idx="6">
                  <c:v>5.0847457627118647E-2</c:v>
                </c:pt>
                <c:pt idx="7">
                  <c:v>0.15254237288135594</c:v>
                </c:pt>
                <c:pt idx="8">
                  <c:v>0</c:v>
                </c:pt>
                <c:pt idx="9">
                  <c:v>0</c:v>
                </c:pt>
                <c:pt idx="10">
                  <c:v>0</c:v>
                </c:pt>
                <c:pt idx="11">
                  <c:v>3.3898305084745763E-2</c:v>
                </c:pt>
                <c:pt idx="12">
                  <c:v>0.10169491525423729</c:v>
                </c:pt>
                <c:pt idx="13">
                  <c:v>8.4745762711864403E-2</c:v>
                </c:pt>
              </c:numCache>
            </c:numRef>
          </c:val>
          <c:extLst>
            <c:ext xmlns:c16="http://schemas.microsoft.com/office/drawing/2014/chart" uri="{C3380CC4-5D6E-409C-BE32-E72D297353CC}">
              <c16:uniqueId val="{00000003-365B-4465-80AD-B5E549CF8734}"/>
            </c:ext>
          </c:extLst>
        </c:ser>
        <c:dLbls>
          <c:showLegendKey val="0"/>
          <c:showVal val="0"/>
          <c:showCatName val="0"/>
          <c:showSerName val="0"/>
          <c:showPercent val="0"/>
          <c:showBubbleSize val="0"/>
        </c:dLbls>
        <c:gapWidth val="219"/>
        <c:overlap val="-27"/>
        <c:axId val="1563194400"/>
        <c:axId val="1563202720"/>
      </c:barChart>
      <c:catAx>
        <c:axId val="15631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63202720"/>
        <c:crosses val="autoZero"/>
        <c:auto val="1"/>
        <c:lblAlgn val="ctr"/>
        <c:lblOffset val="100"/>
        <c:noMultiLvlLbl val="0"/>
      </c:catAx>
      <c:valAx>
        <c:axId val="156320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63194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54AB0-6385-4DFC-8BB8-875F376B4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90</Pages>
  <Words>3402</Words>
  <Characters>19398</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大阪府</cp:lastModifiedBy>
  <cp:revision>59</cp:revision>
  <cp:lastPrinted>2020-01-24T04:09:00Z</cp:lastPrinted>
  <dcterms:created xsi:type="dcterms:W3CDTF">2018-11-21T05:06:00Z</dcterms:created>
  <dcterms:modified xsi:type="dcterms:W3CDTF">2020-01-24T04:10:00Z</dcterms:modified>
</cp:coreProperties>
</file>