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8" w:rsidRPr="005831B8" w:rsidRDefault="005831B8" w:rsidP="005831B8">
      <w:pPr>
        <w:rPr>
          <w:rFonts w:ascii="ＭＳ 明朝" w:eastAsia="ＭＳ 明朝" w:hAnsi="ＭＳ 明朝"/>
          <w:sz w:val="22"/>
        </w:rPr>
      </w:pPr>
      <w:r w:rsidRPr="005831B8">
        <w:rPr>
          <w:rFonts w:ascii="ＭＳ 明朝" w:eastAsia="ＭＳ 明朝" w:hAnsi="ＭＳ 明朝" w:hint="eastAsia"/>
          <w:sz w:val="22"/>
        </w:rPr>
        <w:t>第１の項目について</w:t>
      </w:r>
    </w:p>
    <w:p w:rsidR="004C4A80" w:rsidRPr="005831B8" w:rsidRDefault="004C4A80" w:rsidP="003B1CFC">
      <w:pPr>
        <w:ind w:firstLineChars="100" w:firstLine="220"/>
        <w:rPr>
          <w:rFonts w:ascii="ＭＳ 明朝" w:eastAsia="ＭＳ 明朝" w:hAnsi="ＭＳ 明朝"/>
          <w:sz w:val="22"/>
        </w:rPr>
      </w:pPr>
      <w:r w:rsidRPr="005831B8">
        <w:rPr>
          <w:rFonts w:ascii="ＭＳ 明朝" w:eastAsia="ＭＳ 明朝" w:hAnsi="ＭＳ 明朝" w:hint="eastAsia"/>
          <w:sz w:val="22"/>
        </w:rPr>
        <w:t>災害発生時における職員の勤務労働条件については、今後とも、条例、規則等の諸規程に基づき適切な運用に努めて</w:t>
      </w:r>
      <w:r w:rsidR="005831B8">
        <w:rPr>
          <w:rFonts w:ascii="ＭＳ 明朝" w:eastAsia="ＭＳ 明朝" w:hAnsi="ＭＳ 明朝" w:hint="eastAsia"/>
          <w:sz w:val="22"/>
        </w:rPr>
        <w:t>いく</w:t>
      </w:r>
      <w:r w:rsidRPr="005831B8">
        <w:rPr>
          <w:rFonts w:ascii="ＭＳ 明朝" w:eastAsia="ＭＳ 明朝" w:hAnsi="ＭＳ 明朝" w:hint="eastAsia"/>
          <w:sz w:val="22"/>
        </w:rPr>
        <w:t>。</w:t>
      </w:r>
    </w:p>
    <w:p w:rsidR="007374A7" w:rsidRPr="005831B8" w:rsidRDefault="004C4A80" w:rsidP="003B1CFC">
      <w:pPr>
        <w:ind w:firstLineChars="100" w:firstLine="220"/>
        <w:rPr>
          <w:rFonts w:ascii="ＭＳ 明朝" w:eastAsia="ＭＳ 明朝" w:hAnsi="ＭＳ 明朝"/>
          <w:sz w:val="22"/>
        </w:rPr>
      </w:pPr>
      <w:r w:rsidRPr="005831B8">
        <w:rPr>
          <w:rFonts w:ascii="ＭＳ 明朝" w:eastAsia="ＭＳ 明朝" w:hAnsi="ＭＳ 明朝"/>
          <w:sz w:val="22"/>
        </w:rPr>
        <w:t>危険回避休暇については、近年の減災・防災の取組み等を踏まえ、各府立学校において、台風接近時等の刻々と変化する状況に、より即時的な対応が取れるよう、平成31年</w:t>
      </w:r>
      <w:r w:rsidR="003B1CFC">
        <w:rPr>
          <w:rFonts w:ascii="ＭＳ 明朝" w:eastAsia="ＭＳ 明朝" w:hAnsi="ＭＳ 明朝" w:hint="eastAsia"/>
          <w:sz w:val="22"/>
        </w:rPr>
        <w:t>４</w:t>
      </w:r>
      <w:r w:rsidR="005831B8">
        <w:rPr>
          <w:rFonts w:ascii="ＭＳ 明朝" w:eastAsia="ＭＳ 明朝" w:hAnsi="ＭＳ 明朝"/>
          <w:sz w:val="22"/>
        </w:rPr>
        <w:t>月より、同休暇承認にあたっての手順を変更したところ</w:t>
      </w:r>
      <w:r w:rsidRPr="005831B8">
        <w:rPr>
          <w:rFonts w:ascii="ＭＳ 明朝" w:eastAsia="ＭＳ 明朝" w:hAnsi="ＭＳ 明朝"/>
          <w:sz w:val="22"/>
        </w:rPr>
        <w:t>。</w:t>
      </w:r>
    </w:p>
    <w:p w:rsidR="004C4A80" w:rsidRDefault="004C4A80" w:rsidP="00D75A6C">
      <w:pPr>
        <w:rPr>
          <w:rFonts w:ascii="ＭＳ 明朝" w:eastAsia="ＭＳ 明朝" w:hAnsi="ＭＳ 明朝"/>
          <w:sz w:val="22"/>
        </w:rPr>
      </w:pPr>
    </w:p>
    <w:p w:rsidR="00D75A6C" w:rsidRPr="00D75A6C"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sidR="003B1CFC">
        <w:rPr>
          <w:rFonts w:ascii="ＭＳ 明朝" w:eastAsia="ＭＳ 明朝" w:hAnsi="ＭＳ 明朝" w:hint="eastAsia"/>
          <w:sz w:val="22"/>
        </w:rPr>
        <w:t>７</w:t>
      </w:r>
      <w:r w:rsidRPr="005831B8">
        <w:rPr>
          <w:rFonts w:ascii="ＭＳ 明朝" w:eastAsia="ＭＳ 明朝" w:hAnsi="ＭＳ 明朝" w:hint="eastAsia"/>
          <w:sz w:val="22"/>
        </w:rPr>
        <w:t>の項目について</w:t>
      </w:r>
    </w:p>
    <w:p w:rsidR="002A3AB3" w:rsidRPr="002A3AB3" w:rsidRDefault="003B1CFC" w:rsidP="002A3AB3">
      <w:pPr>
        <w:rPr>
          <w:rFonts w:ascii="ＭＳ 明朝" w:eastAsia="ＭＳ 明朝" w:hAnsi="ＭＳ 明朝"/>
          <w:sz w:val="22"/>
        </w:rPr>
      </w:pPr>
      <w:r w:rsidRPr="003B1CFC">
        <w:rPr>
          <w:rFonts w:ascii="ＭＳ 明朝" w:eastAsia="ＭＳ 明朝" w:hAnsi="ＭＳ 明朝" w:hint="eastAsia"/>
          <w:sz w:val="22"/>
        </w:rPr>
        <w:t xml:space="preserve">　</w:t>
      </w:r>
      <w:r w:rsidR="002A3AB3" w:rsidRPr="002A3AB3">
        <w:rPr>
          <w:rFonts w:ascii="ＭＳ 明朝" w:eastAsia="ＭＳ 明朝" w:hAnsi="ＭＳ 明朝" w:hint="eastAsia"/>
          <w:sz w:val="22"/>
        </w:rPr>
        <w:t>職場における様々なハラスメント行為は、個人としての尊厳を不当に傷つけ、その能力の有効な発揮を妨げるとともに</w:t>
      </w:r>
      <w:r w:rsidR="002A3AB3">
        <w:rPr>
          <w:rFonts w:ascii="ＭＳ 明朝" w:eastAsia="ＭＳ 明朝" w:hAnsi="ＭＳ 明朝" w:hint="eastAsia"/>
          <w:sz w:val="22"/>
        </w:rPr>
        <w:t>、職場秩序や業務の遂行を阻害する重大な問題であると認識している</w:t>
      </w:r>
      <w:r w:rsidR="002A3AB3" w:rsidRPr="002A3AB3">
        <w:rPr>
          <w:rFonts w:ascii="ＭＳ 明朝" w:eastAsia="ＭＳ 明朝" w:hAnsi="ＭＳ 明朝" w:hint="eastAsia"/>
          <w:sz w:val="22"/>
        </w:rPr>
        <w:t>。</w:t>
      </w:r>
    </w:p>
    <w:p w:rsidR="002A3AB3" w:rsidRPr="002A3AB3" w:rsidRDefault="002A3AB3" w:rsidP="002A3AB3">
      <w:pPr>
        <w:rPr>
          <w:rFonts w:ascii="ＭＳ 明朝" w:eastAsia="ＭＳ 明朝" w:hAnsi="ＭＳ 明朝"/>
          <w:sz w:val="22"/>
        </w:rPr>
      </w:pPr>
      <w:r w:rsidRPr="002A3AB3">
        <w:rPr>
          <w:rFonts w:ascii="ＭＳ 明朝" w:eastAsia="ＭＳ 明朝" w:hAnsi="ＭＳ 明朝" w:hint="eastAsia"/>
          <w:sz w:val="22"/>
        </w:rPr>
        <w:t xml:space="preserve">　府教育庁では、令和２年６月に労働施策総合推進法等の関連改正法が施行され、人事院においてもハラスメント関連の規則制定及び改正が行われたことを踏まえ、パワー・ハラスメント、セクシュアル・ハラスメント、妊娠・出産・育児休業等に関するハラスメントの防止及び対応に関する各指針について改正を行い、令和２年６月</w:t>
      </w:r>
      <w:r w:rsidRPr="002A3AB3">
        <w:rPr>
          <w:rFonts w:ascii="ＭＳ 明朝" w:eastAsia="ＭＳ 明朝" w:hAnsi="ＭＳ 明朝"/>
          <w:sz w:val="22"/>
        </w:rPr>
        <w:t>30</w:t>
      </w:r>
      <w:r>
        <w:rPr>
          <w:rFonts w:ascii="ＭＳ 明朝" w:eastAsia="ＭＳ 明朝" w:hAnsi="ＭＳ 明朝"/>
          <w:sz w:val="22"/>
        </w:rPr>
        <w:t>日に府立学校校長・准校長あてに通知</w:t>
      </w:r>
      <w:r w:rsidRPr="002A3AB3">
        <w:rPr>
          <w:rFonts w:ascii="ＭＳ 明朝" w:eastAsia="ＭＳ 明朝" w:hAnsi="ＭＳ 明朝"/>
          <w:sz w:val="22"/>
        </w:rPr>
        <w:t>した。</w:t>
      </w:r>
    </w:p>
    <w:p w:rsidR="002A3AB3" w:rsidRPr="002A3AB3" w:rsidRDefault="002A3AB3" w:rsidP="002A3AB3">
      <w:pPr>
        <w:rPr>
          <w:rFonts w:ascii="ＭＳ 明朝" w:eastAsia="ＭＳ 明朝" w:hAnsi="ＭＳ 明朝"/>
          <w:sz w:val="22"/>
        </w:rPr>
      </w:pPr>
      <w:r w:rsidRPr="002A3AB3">
        <w:rPr>
          <w:rFonts w:ascii="ＭＳ 明朝" w:eastAsia="ＭＳ 明朝" w:hAnsi="ＭＳ 明朝" w:hint="eastAsia"/>
          <w:sz w:val="22"/>
        </w:rPr>
        <w:t xml:space="preserve">　加えて、教職員がハラスメントを受けた経験や教育庁・学校のハラスメント防止についての取組みが予防や解決に役立っているかなどを把握するため、府立学校の教職員を対象に、「教職員間のハラスメント実態把握アン</w:t>
      </w:r>
      <w:r>
        <w:rPr>
          <w:rFonts w:ascii="ＭＳ 明朝" w:eastAsia="ＭＳ 明朝" w:hAnsi="ＭＳ 明朝" w:hint="eastAsia"/>
          <w:sz w:val="22"/>
        </w:rPr>
        <w:t>ケート」を実施し、令和３年３月にアンケート結果を公表したところ</w:t>
      </w:r>
      <w:r w:rsidRPr="002A3AB3">
        <w:rPr>
          <w:rFonts w:ascii="ＭＳ 明朝" w:eastAsia="ＭＳ 明朝" w:hAnsi="ＭＳ 明朝" w:hint="eastAsia"/>
          <w:sz w:val="22"/>
        </w:rPr>
        <w:t>。</w:t>
      </w:r>
    </w:p>
    <w:p w:rsidR="002A3AB3" w:rsidRPr="002A3AB3" w:rsidRDefault="002A3AB3" w:rsidP="002A3AB3">
      <w:pPr>
        <w:rPr>
          <w:rFonts w:ascii="ＭＳ 明朝" w:eastAsia="ＭＳ 明朝" w:hAnsi="ＭＳ 明朝"/>
          <w:sz w:val="22"/>
        </w:rPr>
      </w:pPr>
      <w:r w:rsidRPr="002A3AB3">
        <w:rPr>
          <w:rFonts w:ascii="ＭＳ 明朝" w:eastAsia="ＭＳ 明朝" w:hAnsi="ＭＳ 明朝" w:hint="eastAsia"/>
          <w:sz w:val="22"/>
        </w:rPr>
        <w:t xml:space="preserve">　今回のアンケート結果を踏まえ、今後も引き続き、教職員間のハラスメントについての実態把握に努めていくとともに、教職員に対するハラスメント</w:t>
      </w:r>
      <w:r>
        <w:rPr>
          <w:rFonts w:ascii="ＭＳ 明朝" w:eastAsia="ＭＳ 明朝" w:hAnsi="ＭＳ 明朝" w:hint="eastAsia"/>
          <w:sz w:val="22"/>
        </w:rPr>
        <w:t>の防止に向けた周知や対策等に努めていく</w:t>
      </w:r>
      <w:r w:rsidRPr="002A3AB3">
        <w:rPr>
          <w:rFonts w:ascii="ＭＳ 明朝" w:eastAsia="ＭＳ 明朝" w:hAnsi="ＭＳ 明朝" w:hint="eastAsia"/>
          <w:sz w:val="22"/>
        </w:rPr>
        <w:t>。</w:t>
      </w:r>
    </w:p>
    <w:p w:rsidR="002A3AB3" w:rsidRPr="002A3AB3" w:rsidRDefault="002A3AB3" w:rsidP="002A3AB3">
      <w:pPr>
        <w:rPr>
          <w:rFonts w:ascii="ＭＳ 明朝" w:eastAsia="ＭＳ 明朝" w:hAnsi="ＭＳ 明朝"/>
          <w:sz w:val="22"/>
        </w:rPr>
      </w:pPr>
      <w:r w:rsidRPr="002A3AB3">
        <w:rPr>
          <w:rFonts w:ascii="ＭＳ 明朝" w:eastAsia="ＭＳ 明朝" w:hAnsi="ＭＳ 明朝" w:hint="eastAsia"/>
          <w:sz w:val="22"/>
        </w:rPr>
        <w:t xml:space="preserve">　また、今年度の「府立学校に対する指示事項</w:t>
      </w:r>
      <w:r>
        <w:rPr>
          <w:rFonts w:ascii="ＭＳ 明朝" w:eastAsia="ＭＳ 明朝" w:hAnsi="ＭＳ 明朝" w:hint="eastAsia"/>
          <w:sz w:val="22"/>
        </w:rPr>
        <w:t>」に職場におけるハラスメントの防止を重点事項として掲げている</w:t>
      </w:r>
      <w:r w:rsidRPr="002A3AB3">
        <w:rPr>
          <w:rFonts w:ascii="ＭＳ 明朝" w:eastAsia="ＭＳ 明朝" w:hAnsi="ＭＳ 明朝" w:hint="eastAsia"/>
          <w:sz w:val="22"/>
        </w:rPr>
        <w:t>。</w:t>
      </w:r>
    </w:p>
    <w:p w:rsidR="002A3AB3" w:rsidRPr="005831B8" w:rsidRDefault="002A3AB3" w:rsidP="002A3AB3">
      <w:pPr>
        <w:rPr>
          <w:rFonts w:ascii="ＭＳ 明朝" w:eastAsia="ＭＳ 明朝" w:hAnsi="ＭＳ 明朝"/>
          <w:sz w:val="22"/>
        </w:rPr>
      </w:pPr>
      <w:r w:rsidRPr="002A3AB3">
        <w:rPr>
          <w:rFonts w:ascii="ＭＳ 明朝" w:eastAsia="ＭＳ 明朝" w:hAnsi="ＭＳ 明朝" w:hint="eastAsia"/>
          <w:sz w:val="22"/>
        </w:rPr>
        <w:t xml:space="preserve">　今後とも各ハラスメント指針について、教職員への周知を図るとともに実態把</w:t>
      </w:r>
      <w:r>
        <w:rPr>
          <w:rFonts w:ascii="ＭＳ 明朝" w:eastAsia="ＭＳ 明朝" w:hAnsi="ＭＳ 明朝" w:hint="eastAsia"/>
          <w:sz w:val="22"/>
        </w:rPr>
        <w:t>握に努めるなど、快適な働きやすい職場環境づくりに努めていく</w:t>
      </w:r>
      <w:r w:rsidRPr="002A3AB3">
        <w:rPr>
          <w:rFonts w:ascii="ＭＳ 明朝" w:eastAsia="ＭＳ 明朝" w:hAnsi="ＭＳ 明朝" w:hint="eastAsia"/>
          <w:sz w:val="22"/>
        </w:rPr>
        <w:t>。</w:t>
      </w:r>
    </w:p>
    <w:p w:rsidR="004C4A80" w:rsidRDefault="004C4A80" w:rsidP="003B1CFC">
      <w:pPr>
        <w:rPr>
          <w:rFonts w:ascii="ＭＳ 明朝" w:eastAsia="ＭＳ 明朝" w:hAnsi="ＭＳ 明朝"/>
          <w:sz w:val="22"/>
        </w:rPr>
      </w:pPr>
    </w:p>
    <w:p w:rsidR="00EC0F93" w:rsidRDefault="00EC0F93" w:rsidP="003B1CFC">
      <w:pPr>
        <w:rPr>
          <w:rFonts w:ascii="ＭＳ 明朝" w:eastAsia="ＭＳ 明朝" w:hAnsi="ＭＳ 明朝"/>
          <w:sz w:val="22"/>
        </w:rPr>
      </w:pPr>
      <w:r>
        <w:rPr>
          <w:rFonts w:ascii="ＭＳ 明朝" w:eastAsia="ＭＳ 明朝" w:hAnsi="ＭＳ 明朝" w:hint="eastAsia"/>
          <w:sz w:val="22"/>
        </w:rPr>
        <w:t>第８の項目について</w:t>
      </w:r>
    </w:p>
    <w:p w:rsidR="00EC0F93" w:rsidRPr="00EC0F93" w:rsidRDefault="00EC0F93" w:rsidP="00EC0F93">
      <w:pPr>
        <w:ind w:firstLineChars="100" w:firstLine="220"/>
        <w:rPr>
          <w:rFonts w:ascii="ＭＳ 明朝" w:eastAsia="ＭＳ 明朝" w:hAnsi="ＭＳ 明朝"/>
          <w:sz w:val="22"/>
        </w:rPr>
      </w:pPr>
      <w:r>
        <w:rPr>
          <w:rFonts w:ascii="ＭＳ 明朝" w:eastAsia="ＭＳ 明朝" w:hAnsi="ＭＳ 明朝" w:hint="eastAsia"/>
          <w:sz w:val="22"/>
        </w:rPr>
        <w:t>育児等にかかる勤務制度の拡充につい</w:t>
      </w:r>
      <w:r w:rsidRPr="00EC0F93">
        <w:rPr>
          <w:rFonts w:ascii="ＭＳ 明朝" w:eastAsia="ＭＳ 明朝" w:hAnsi="ＭＳ 明朝" w:hint="eastAsia"/>
          <w:sz w:val="22"/>
        </w:rPr>
        <w:t>ては、人事院の意見の申出及び人事委員会の意見を踏まえ、</w:t>
      </w:r>
      <w:r w:rsidRPr="00EC0F93">
        <w:rPr>
          <w:rFonts w:ascii="ＭＳ 明朝" w:eastAsia="ＭＳ 明朝" w:hAnsi="ＭＳ 明朝"/>
          <w:sz w:val="22"/>
        </w:rPr>
        <w:t>12月22日</w:t>
      </w:r>
      <w:r>
        <w:rPr>
          <w:rFonts w:ascii="ＭＳ 明朝" w:eastAsia="ＭＳ 明朝" w:hAnsi="ＭＳ 明朝"/>
          <w:sz w:val="22"/>
        </w:rPr>
        <w:t>付けの提案を行ったところ。今後、皆様方と協議を進めたい</w:t>
      </w:r>
      <w:r w:rsidRPr="00EC0F93">
        <w:rPr>
          <w:rFonts w:ascii="ＭＳ 明朝" w:eastAsia="ＭＳ 明朝" w:hAnsi="ＭＳ 明朝"/>
          <w:sz w:val="22"/>
        </w:rPr>
        <w:t>。</w:t>
      </w:r>
    </w:p>
    <w:p w:rsidR="00EC0F93" w:rsidRPr="00EC0F93" w:rsidRDefault="00EC0F93" w:rsidP="00EC0F93">
      <w:pPr>
        <w:rPr>
          <w:rFonts w:ascii="ＭＳ 明朝" w:eastAsia="ＭＳ 明朝" w:hAnsi="ＭＳ 明朝"/>
          <w:sz w:val="22"/>
        </w:rPr>
      </w:pPr>
      <w:r w:rsidRPr="00EC0F93">
        <w:rPr>
          <w:rFonts w:ascii="ＭＳ 明朝" w:eastAsia="ＭＳ 明朝" w:hAnsi="ＭＳ 明朝" w:hint="eastAsia"/>
          <w:sz w:val="22"/>
        </w:rPr>
        <w:t xml:space="preserve">　特別休暇については、より府民理解を得られる制度にする観点から、民間状況も一定反映されている国制度を基本に見直しを行い、平成</w:t>
      </w:r>
      <w:r w:rsidRPr="00EC0F93">
        <w:rPr>
          <w:rFonts w:ascii="ＭＳ 明朝" w:eastAsia="ＭＳ 明朝" w:hAnsi="ＭＳ 明朝"/>
          <w:sz w:val="22"/>
        </w:rPr>
        <w:t>22年度から実施しているところ。なお、令和２年４月より子育て部分休暇、不妊治療休暇の導入等を行ったところで</w:t>
      </w:r>
      <w:r>
        <w:rPr>
          <w:rFonts w:ascii="ＭＳ 明朝" w:eastAsia="ＭＳ 明朝" w:hAnsi="ＭＳ 明朝" w:hint="eastAsia"/>
          <w:sz w:val="22"/>
        </w:rPr>
        <w:t>ある</w:t>
      </w:r>
      <w:r>
        <w:rPr>
          <w:rFonts w:ascii="ＭＳ 明朝" w:eastAsia="ＭＳ 明朝" w:hAnsi="ＭＳ 明朝"/>
          <w:sz w:val="22"/>
        </w:rPr>
        <w:t>が、その他の休暇の拡充や新設は困難</w:t>
      </w:r>
      <w:r w:rsidRPr="00EC0F93">
        <w:rPr>
          <w:rFonts w:ascii="ＭＳ 明朝" w:eastAsia="ＭＳ 明朝" w:hAnsi="ＭＳ 明朝"/>
          <w:sz w:val="22"/>
        </w:rPr>
        <w:t>。</w:t>
      </w:r>
    </w:p>
    <w:p w:rsidR="00EC0F93" w:rsidRPr="00EC0F93" w:rsidRDefault="00EC0F93" w:rsidP="00EC0F93">
      <w:pPr>
        <w:rPr>
          <w:rFonts w:ascii="ＭＳ 明朝" w:eastAsia="ＭＳ 明朝" w:hAnsi="ＭＳ 明朝"/>
          <w:sz w:val="22"/>
        </w:rPr>
      </w:pPr>
      <w:r w:rsidRPr="00EC0F93">
        <w:rPr>
          <w:rFonts w:ascii="ＭＳ 明朝" w:eastAsia="ＭＳ 明朝" w:hAnsi="ＭＳ 明朝" w:hint="eastAsia"/>
          <w:sz w:val="22"/>
        </w:rPr>
        <w:t xml:space="preserve">　育児休業については、平成</w:t>
      </w:r>
      <w:r w:rsidRPr="00EC0F93">
        <w:rPr>
          <w:rFonts w:ascii="ＭＳ 明朝" w:eastAsia="ＭＳ 明朝" w:hAnsi="ＭＳ 明朝"/>
          <w:sz w:val="22"/>
        </w:rPr>
        <w:t>31年１月から、新規に保育所に入所する児童を集団生活</w:t>
      </w:r>
      <w:r w:rsidRPr="00EC0F93">
        <w:rPr>
          <w:rFonts w:ascii="ＭＳ 明朝" w:eastAsia="ＭＳ 明朝" w:hAnsi="ＭＳ 明朝"/>
          <w:sz w:val="22"/>
        </w:rPr>
        <w:lastRenderedPageBreak/>
        <w:t>への適用等を目的として、通常の保育の実施よりも時間を短縮して行う</w:t>
      </w:r>
      <w:r>
        <w:rPr>
          <w:rFonts w:ascii="ＭＳ 明朝" w:eastAsia="ＭＳ 明朝" w:hAnsi="ＭＳ 明朝"/>
          <w:sz w:val="22"/>
        </w:rPr>
        <w:t>保育（慣らし保育）を、育児休業の取得要件として拡大したところ</w:t>
      </w:r>
      <w:r w:rsidRPr="00EC0F93">
        <w:rPr>
          <w:rFonts w:ascii="ＭＳ 明朝" w:eastAsia="ＭＳ 明朝" w:hAnsi="ＭＳ 明朝"/>
          <w:sz w:val="22"/>
        </w:rPr>
        <w:t>。</w:t>
      </w:r>
    </w:p>
    <w:p w:rsidR="00EC0F93" w:rsidRPr="002A3AB3" w:rsidRDefault="00EC0F93" w:rsidP="00EC0F93">
      <w:pPr>
        <w:rPr>
          <w:rFonts w:ascii="ＭＳ 明朝" w:eastAsia="ＭＳ 明朝" w:hAnsi="ＭＳ 明朝" w:hint="eastAsia"/>
          <w:sz w:val="22"/>
        </w:rPr>
      </w:pPr>
      <w:r w:rsidRPr="00EC0F93">
        <w:rPr>
          <w:rFonts w:ascii="ＭＳ 明朝" w:eastAsia="ＭＳ 明朝" w:hAnsi="ＭＳ 明朝" w:hint="eastAsia"/>
          <w:sz w:val="22"/>
        </w:rPr>
        <w:t xml:space="preserve">　今後も、子育てに関する特別休暇の制度の運用が、適切に行われるよう指導するとともに、子育て</w:t>
      </w:r>
      <w:r>
        <w:rPr>
          <w:rFonts w:ascii="ＭＳ 明朝" w:eastAsia="ＭＳ 明朝" w:hAnsi="ＭＳ 明朝" w:hint="eastAsia"/>
          <w:sz w:val="22"/>
        </w:rPr>
        <w:t>中の教職員が働きやすい職場環境づくりに努めていきたい</w:t>
      </w:r>
      <w:r w:rsidRPr="00EC0F93">
        <w:rPr>
          <w:rFonts w:ascii="ＭＳ 明朝" w:eastAsia="ＭＳ 明朝" w:hAnsi="ＭＳ 明朝" w:hint="eastAsia"/>
          <w:sz w:val="22"/>
        </w:rPr>
        <w:t>。</w:t>
      </w:r>
    </w:p>
    <w:p w:rsidR="004C4A80" w:rsidRPr="00EC0F93" w:rsidRDefault="004C4A80" w:rsidP="00D75A6C">
      <w:pPr>
        <w:rPr>
          <w:rFonts w:ascii="ＭＳ 明朝" w:eastAsia="ＭＳ 明朝" w:hAnsi="ＭＳ 明朝"/>
          <w:sz w:val="22"/>
        </w:rPr>
      </w:pPr>
    </w:p>
    <w:p w:rsidR="003B1CFC" w:rsidRDefault="003B1CFC" w:rsidP="00D75A6C">
      <w:pPr>
        <w:rPr>
          <w:rFonts w:ascii="ＭＳ 明朝" w:eastAsia="ＭＳ 明朝" w:hAnsi="ＭＳ 明朝"/>
          <w:sz w:val="22"/>
        </w:rPr>
      </w:pPr>
      <w:r>
        <w:rPr>
          <w:rFonts w:ascii="ＭＳ 明朝" w:eastAsia="ＭＳ 明朝" w:hAnsi="ＭＳ 明朝" w:hint="eastAsia"/>
          <w:sz w:val="22"/>
        </w:rPr>
        <w:t>第９の項目について</w:t>
      </w:r>
    </w:p>
    <w:p w:rsidR="003B1CFC" w:rsidRPr="003B1CFC" w:rsidRDefault="003B1CFC" w:rsidP="003B1CFC">
      <w:pPr>
        <w:rPr>
          <w:rFonts w:ascii="ＭＳ 明朝" w:eastAsia="ＭＳ 明朝" w:hAnsi="ＭＳ 明朝"/>
          <w:sz w:val="22"/>
        </w:rPr>
      </w:pPr>
      <w:r w:rsidRPr="003B1CFC">
        <w:rPr>
          <w:rFonts w:ascii="ＭＳ 明朝" w:eastAsia="ＭＳ 明朝" w:hAnsi="ＭＳ 明朝" w:hint="eastAsia"/>
          <w:sz w:val="22"/>
        </w:rPr>
        <w:t xml:space="preserve">　職場環境等の整備に係る合理的配慮に関しては、障がい者である職員の方からの職業生活に関する相談及び合理的配慮の申出等の相談窓口となる障がい者職業生活相談員を選任し、「大阪府教育委員</w:t>
      </w:r>
      <w:r>
        <w:rPr>
          <w:rFonts w:ascii="ＭＳ 明朝" w:eastAsia="ＭＳ 明朝" w:hAnsi="ＭＳ 明朝" w:hint="eastAsia"/>
          <w:sz w:val="22"/>
        </w:rPr>
        <w:t>会における障がい者である職員の活躍推進計画」を策定したところ</w:t>
      </w:r>
      <w:r w:rsidRPr="003B1CFC">
        <w:rPr>
          <w:rFonts w:ascii="ＭＳ 明朝" w:eastAsia="ＭＳ 明朝" w:hAnsi="ＭＳ 明朝" w:hint="eastAsia"/>
          <w:sz w:val="22"/>
        </w:rPr>
        <w:t>。同計画に</w:t>
      </w:r>
      <w:r>
        <w:rPr>
          <w:rFonts w:ascii="ＭＳ 明朝" w:eastAsia="ＭＳ 明朝" w:hAnsi="ＭＳ 明朝" w:hint="eastAsia"/>
          <w:sz w:val="22"/>
        </w:rPr>
        <w:t>基づき、障がい者の活躍を推進するための環境整備を進めてい</w:t>
      </w:r>
      <w:r w:rsidR="00EC0F93">
        <w:rPr>
          <w:rFonts w:ascii="ＭＳ 明朝" w:eastAsia="ＭＳ 明朝" w:hAnsi="ＭＳ 明朝" w:hint="eastAsia"/>
          <w:sz w:val="22"/>
        </w:rPr>
        <w:t>るところ</w:t>
      </w:r>
      <w:r w:rsidRPr="003B1CFC">
        <w:rPr>
          <w:rFonts w:ascii="ＭＳ 明朝" w:eastAsia="ＭＳ 明朝" w:hAnsi="ＭＳ 明朝" w:hint="eastAsia"/>
          <w:sz w:val="22"/>
        </w:rPr>
        <w:t>。</w:t>
      </w:r>
    </w:p>
    <w:p w:rsidR="003B1CFC" w:rsidRDefault="003B1CFC" w:rsidP="003B1CFC">
      <w:pPr>
        <w:rPr>
          <w:rFonts w:ascii="ＭＳ 明朝" w:eastAsia="ＭＳ 明朝" w:hAnsi="ＭＳ 明朝"/>
          <w:sz w:val="22"/>
        </w:rPr>
      </w:pPr>
      <w:r w:rsidRPr="003B1CFC">
        <w:rPr>
          <w:rFonts w:ascii="ＭＳ 明朝" w:eastAsia="ＭＳ 明朝" w:hAnsi="ＭＳ 明朝"/>
          <w:sz w:val="22"/>
        </w:rPr>
        <w:t xml:space="preserve">  障害者の雇用の促進等に関する法律等の趣旨を踏まえ、今後とも適切に対応して</w:t>
      </w:r>
      <w:r>
        <w:rPr>
          <w:rFonts w:ascii="ＭＳ 明朝" w:eastAsia="ＭＳ 明朝" w:hAnsi="ＭＳ 明朝" w:hint="eastAsia"/>
          <w:sz w:val="22"/>
        </w:rPr>
        <w:t>いく</w:t>
      </w:r>
      <w:r w:rsidRPr="003B1CFC">
        <w:rPr>
          <w:rFonts w:ascii="ＭＳ 明朝" w:eastAsia="ＭＳ 明朝" w:hAnsi="ＭＳ 明朝"/>
          <w:sz w:val="22"/>
        </w:rPr>
        <w:t>。</w:t>
      </w:r>
    </w:p>
    <w:p w:rsidR="003B1CFC" w:rsidRPr="003B1CFC" w:rsidRDefault="003B1CFC" w:rsidP="003B1CFC">
      <w:pPr>
        <w:rPr>
          <w:rFonts w:ascii="ＭＳ 明朝" w:eastAsia="ＭＳ 明朝" w:hAnsi="ＭＳ 明朝"/>
          <w:sz w:val="22"/>
        </w:rPr>
      </w:pPr>
      <w:r>
        <w:rPr>
          <w:rFonts w:ascii="ＭＳ 明朝" w:eastAsia="ＭＳ 明朝" w:hAnsi="ＭＳ 明朝" w:hint="eastAsia"/>
          <w:sz w:val="22"/>
        </w:rPr>
        <w:t xml:space="preserve">　</w:t>
      </w:r>
      <w:r w:rsidRPr="003B1CFC">
        <w:rPr>
          <w:rFonts w:ascii="ＭＳ 明朝" w:eastAsia="ＭＳ 明朝" w:hAnsi="ＭＳ 明朝" w:hint="eastAsia"/>
          <w:sz w:val="22"/>
        </w:rPr>
        <w:t>障がいのある職員の勤務時間の弾力化については、令和元年</w:t>
      </w:r>
      <w:r w:rsidRPr="003B1CFC">
        <w:rPr>
          <w:rFonts w:ascii="ＭＳ 明朝" w:eastAsia="ＭＳ 明朝" w:hAnsi="ＭＳ 明朝"/>
          <w:sz w:val="22"/>
        </w:rPr>
        <w:t>10月18日より早出遅出勤</w:t>
      </w:r>
      <w:r>
        <w:rPr>
          <w:rFonts w:ascii="ＭＳ 明朝" w:eastAsia="ＭＳ 明朝" w:hAnsi="ＭＳ 明朝"/>
          <w:sz w:val="22"/>
        </w:rPr>
        <w:t>務制度の対象職員に、障がいのある職員を追加したところ</w:t>
      </w:r>
      <w:r w:rsidRPr="003B1CFC">
        <w:rPr>
          <w:rFonts w:ascii="ＭＳ 明朝" w:eastAsia="ＭＳ 明朝" w:hAnsi="ＭＳ 明朝"/>
          <w:sz w:val="22"/>
        </w:rPr>
        <w:t>。</w:t>
      </w:r>
    </w:p>
    <w:p w:rsidR="003B1CFC" w:rsidRDefault="003B1CFC" w:rsidP="003B1CFC">
      <w:pPr>
        <w:rPr>
          <w:rFonts w:ascii="ＭＳ 明朝" w:eastAsia="ＭＳ 明朝" w:hAnsi="ＭＳ 明朝"/>
          <w:sz w:val="22"/>
        </w:rPr>
      </w:pPr>
      <w:r w:rsidRPr="003B1CFC">
        <w:rPr>
          <w:rFonts w:ascii="ＭＳ 明朝" w:eastAsia="ＭＳ 明朝" w:hAnsi="ＭＳ 明朝"/>
          <w:sz w:val="22"/>
        </w:rPr>
        <w:t xml:space="preserve">　また、障がいのある職員の休憩時間の弾力的な設定については、令和２年４</w:t>
      </w:r>
      <w:r>
        <w:rPr>
          <w:rFonts w:ascii="ＭＳ 明朝" w:eastAsia="ＭＳ 明朝" w:hAnsi="ＭＳ 明朝"/>
          <w:sz w:val="22"/>
        </w:rPr>
        <w:t>月から休憩時間を分割、延長できる制度を導入したところ</w:t>
      </w:r>
      <w:r w:rsidRPr="003B1CFC">
        <w:rPr>
          <w:rFonts w:ascii="ＭＳ 明朝" w:eastAsia="ＭＳ 明朝" w:hAnsi="ＭＳ 明朝"/>
          <w:sz w:val="22"/>
        </w:rPr>
        <w:t>。</w:t>
      </w:r>
    </w:p>
    <w:p w:rsidR="003108E0" w:rsidRPr="003108E0" w:rsidRDefault="003108E0" w:rsidP="003108E0">
      <w:pPr>
        <w:rPr>
          <w:rFonts w:ascii="ＭＳ 明朝" w:eastAsia="ＭＳ 明朝" w:hAnsi="ＭＳ 明朝"/>
          <w:sz w:val="22"/>
        </w:rPr>
      </w:pPr>
      <w:r>
        <w:rPr>
          <w:rFonts w:ascii="ＭＳ 明朝" w:eastAsia="ＭＳ 明朝" w:hAnsi="ＭＳ 明朝" w:hint="eastAsia"/>
          <w:sz w:val="22"/>
        </w:rPr>
        <w:t xml:space="preserve">　</w:t>
      </w:r>
      <w:r w:rsidRPr="003108E0">
        <w:rPr>
          <w:rFonts w:ascii="ＭＳ 明朝" w:eastAsia="ＭＳ 明朝" w:hAnsi="ＭＳ 明朝" w:hint="eastAsia"/>
          <w:sz w:val="22"/>
        </w:rPr>
        <w:t>府教育委員会においては、各校の安全衛生委員会において、教職員の安全と心身の健康の確保及び快適な職場環境の実現に向けた取組みをすすめるよう、府立学校安全</w:t>
      </w:r>
      <w:r>
        <w:rPr>
          <w:rFonts w:ascii="ＭＳ 明朝" w:eastAsia="ＭＳ 明朝" w:hAnsi="ＭＳ 明朝" w:hint="eastAsia"/>
          <w:sz w:val="22"/>
        </w:rPr>
        <w:t>衛生管理者研修や衛生管理者研修等を通じて、指導しているところ</w:t>
      </w:r>
      <w:r w:rsidRPr="003108E0">
        <w:rPr>
          <w:rFonts w:ascii="ＭＳ 明朝" w:eastAsia="ＭＳ 明朝" w:hAnsi="ＭＳ 明朝" w:hint="eastAsia"/>
          <w:sz w:val="22"/>
        </w:rPr>
        <w:t>。</w:t>
      </w:r>
    </w:p>
    <w:p w:rsidR="00D75A6C" w:rsidRDefault="003108E0" w:rsidP="003108E0">
      <w:pPr>
        <w:rPr>
          <w:rFonts w:ascii="ＭＳ 明朝" w:eastAsia="ＭＳ 明朝" w:hAnsi="ＭＳ 明朝"/>
          <w:sz w:val="22"/>
        </w:rPr>
      </w:pPr>
      <w:r w:rsidRPr="003108E0">
        <w:rPr>
          <w:rFonts w:ascii="ＭＳ 明朝" w:eastAsia="ＭＳ 明朝" w:hAnsi="ＭＳ 明朝" w:hint="eastAsia"/>
          <w:sz w:val="22"/>
        </w:rPr>
        <w:t xml:space="preserve">　また職場における腰痛予防対策を図るべく、公立学校共済組合大阪支部と連携し、腰痛予防検診実施に係る通知時に校長・准校長に向けて、また同検診の二次検査において一定の検査結果であった方に対して、公立学校共済組合の実施する腰痛予</w:t>
      </w:r>
      <w:r>
        <w:rPr>
          <w:rFonts w:ascii="ＭＳ 明朝" w:eastAsia="ＭＳ 明朝" w:hAnsi="ＭＳ 明朝" w:hint="eastAsia"/>
          <w:sz w:val="22"/>
        </w:rPr>
        <w:t>防講座巡回講師派遣事業を案内しているところ</w:t>
      </w:r>
      <w:r w:rsidRPr="003108E0">
        <w:rPr>
          <w:rFonts w:ascii="ＭＳ 明朝" w:eastAsia="ＭＳ 明朝" w:hAnsi="ＭＳ 明朝" w:hint="eastAsia"/>
          <w:sz w:val="22"/>
        </w:rPr>
        <w:t>。</w:t>
      </w:r>
    </w:p>
    <w:p w:rsidR="003108E0" w:rsidRDefault="003108E0" w:rsidP="00D75A6C">
      <w:pPr>
        <w:rPr>
          <w:rFonts w:ascii="ＭＳ 明朝" w:eastAsia="ＭＳ 明朝" w:hAnsi="ＭＳ 明朝"/>
          <w:sz w:val="22"/>
        </w:rPr>
      </w:pPr>
    </w:p>
    <w:p w:rsidR="003108E0" w:rsidRDefault="003108E0" w:rsidP="00D75A6C">
      <w:pPr>
        <w:rPr>
          <w:rFonts w:ascii="ＭＳ 明朝" w:eastAsia="ＭＳ 明朝" w:hAnsi="ＭＳ 明朝"/>
          <w:sz w:val="22"/>
        </w:rPr>
      </w:pPr>
      <w:r>
        <w:rPr>
          <w:rFonts w:ascii="ＭＳ 明朝" w:eastAsia="ＭＳ 明朝" w:hAnsi="ＭＳ 明朝" w:hint="eastAsia"/>
          <w:sz w:val="22"/>
        </w:rPr>
        <w:t>第11ＡＢの項目について</w:t>
      </w:r>
    </w:p>
    <w:p w:rsidR="003108E0" w:rsidRP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sz w:val="22"/>
        </w:rPr>
        <w:t>府立学校においては、「在校等時間の適正な把握のための手続等に関する要綱」により、府</w:t>
      </w:r>
      <w:r>
        <w:rPr>
          <w:rFonts w:ascii="ＭＳ 明朝" w:eastAsia="ＭＳ 明朝" w:hAnsi="ＭＳ 明朝"/>
          <w:sz w:val="22"/>
        </w:rPr>
        <w:t>立学校における教職員の勤務時間の適正な把握に努めているところ</w:t>
      </w:r>
      <w:r w:rsidRPr="003108E0">
        <w:rPr>
          <w:rFonts w:ascii="ＭＳ 明朝" w:eastAsia="ＭＳ 明朝" w:hAnsi="ＭＳ 明朝"/>
          <w:sz w:val="22"/>
        </w:rPr>
        <w:t>。</w:t>
      </w:r>
    </w:p>
    <w:p w:rsidR="003108E0" w:rsidRPr="003108E0" w:rsidRDefault="003108E0" w:rsidP="003108E0">
      <w:pPr>
        <w:rPr>
          <w:rFonts w:ascii="ＭＳ 明朝" w:eastAsia="ＭＳ 明朝" w:hAnsi="ＭＳ 明朝"/>
          <w:sz w:val="22"/>
        </w:rPr>
      </w:pPr>
      <w:r w:rsidRPr="003108E0">
        <w:rPr>
          <w:rFonts w:ascii="ＭＳ 明朝" w:eastAsia="ＭＳ 明朝" w:hAnsi="ＭＳ 明朝"/>
          <w:sz w:val="22"/>
        </w:rPr>
        <w:t xml:space="preserve">　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処理方法の改善に関す</w:t>
      </w:r>
      <w:r>
        <w:rPr>
          <w:rFonts w:ascii="ＭＳ 明朝" w:eastAsia="ＭＳ 明朝" w:hAnsi="ＭＳ 明朝"/>
          <w:sz w:val="22"/>
        </w:rPr>
        <w:t>る指導若しくは助言を行うこととしているところ</w:t>
      </w:r>
      <w:r w:rsidRPr="003108E0">
        <w:rPr>
          <w:rFonts w:ascii="ＭＳ 明朝" w:eastAsia="ＭＳ 明朝" w:hAnsi="ＭＳ 明朝"/>
          <w:sz w:val="22"/>
        </w:rPr>
        <w:t>。</w:t>
      </w:r>
    </w:p>
    <w:p w:rsidR="003108E0" w:rsidRPr="003108E0" w:rsidRDefault="003108E0" w:rsidP="003108E0">
      <w:pPr>
        <w:rPr>
          <w:rFonts w:ascii="ＭＳ 明朝" w:eastAsia="ＭＳ 明朝" w:hAnsi="ＭＳ 明朝"/>
          <w:sz w:val="22"/>
        </w:rPr>
      </w:pPr>
      <w:r w:rsidRPr="003108E0">
        <w:rPr>
          <w:rFonts w:ascii="ＭＳ 明朝" w:eastAsia="ＭＳ 明朝" w:hAnsi="ＭＳ 明朝"/>
          <w:sz w:val="22"/>
        </w:rPr>
        <w:t xml:space="preserve">　また、平成30年</w:t>
      </w:r>
      <w:r>
        <w:rPr>
          <w:rFonts w:ascii="ＭＳ 明朝" w:eastAsia="ＭＳ 明朝" w:hAnsi="ＭＳ 明朝" w:hint="eastAsia"/>
          <w:sz w:val="22"/>
        </w:rPr>
        <w:t>８</w:t>
      </w:r>
      <w:r w:rsidRPr="003108E0">
        <w:rPr>
          <w:rFonts w:ascii="ＭＳ 明朝" w:eastAsia="ＭＳ 明朝" w:hAnsi="ＭＳ 明朝"/>
          <w:sz w:val="22"/>
        </w:rPr>
        <w:t>月に「労働時間の適正な把握のために使用者が講ずべき措置に関す</w:t>
      </w:r>
      <w:r>
        <w:rPr>
          <w:rFonts w:ascii="ＭＳ 明朝" w:eastAsia="ＭＳ 明朝" w:hAnsi="ＭＳ 明朝"/>
          <w:sz w:val="22"/>
        </w:rPr>
        <w:t>るガイドライン」を各府立学校に周知し、啓発を図っているところ</w:t>
      </w:r>
      <w:r w:rsidRPr="003108E0">
        <w:rPr>
          <w:rFonts w:ascii="ＭＳ 明朝" w:eastAsia="ＭＳ 明朝" w:hAnsi="ＭＳ 明朝"/>
          <w:sz w:val="22"/>
        </w:rPr>
        <w:t>。</w:t>
      </w:r>
    </w:p>
    <w:p w:rsidR="003108E0" w:rsidRPr="003108E0" w:rsidRDefault="003108E0" w:rsidP="003108E0">
      <w:pPr>
        <w:rPr>
          <w:rFonts w:ascii="ＭＳ 明朝" w:eastAsia="ＭＳ 明朝" w:hAnsi="ＭＳ 明朝"/>
          <w:sz w:val="22"/>
        </w:rPr>
      </w:pPr>
      <w:r w:rsidRPr="003108E0">
        <w:rPr>
          <w:rFonts w:ascii="ＭＳ 明朝" w:eastAsia="ＭＳ 明朝" w:hAnsi="ＭＳ 明朝" w:hint="eastAsia"/>
          <w:sz w:val="22"/>
        </w:rPr>
        <w:t xml:space="preserve">　令和２年４月には、給特法の改正等を踏まえ、時間外在校等時間の上限時間などを定める「府立学校の教育職員の業務量の適切な管理等に関する規則」等を施行し、より一</w:t>
      </w:r>
      <w:r>
        <w:rPr>
          <w:rFonts w:ascii="ＭＳ 明朝" w:eastAsia="ＭＳ 明朝" w:hAnsi="ＭＳ 明朝" w:hint="eastAsia"/>
          <w:sz w:val="22"/>
        </w:rPr>
        <w:lastRenderedPageBreak/>
        <w:t>層の取組みを求めることとしたところ</w:t>
      </w:r>
      <w:r w:rsidRPr="003108E0">
        <w:rPr>
          <w:rFonts w:ascii="ＭＳ 明朝" w:eastAsia="ＭＳ 明朝" w:hAnsi="ＭＳ 明朝" w:hint="eastAsia"/>
          <w:sz w:val="22"/>
        </w:rPr>
        <w:t>。</w:t>
      </w:r>
    </w:p>
    <w:p w:rsidR="003108E0" w:rsidRP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sz w:val="22"/>
        </w:rPr>
        <w:t>更なる働き方改革の推進のために、関連諸規</w:t>
      </w:r>
      <w:r>
        <w:rPr>
          <w:rFonts w:ascii="ＭＳ 明朝" w:eastAsia="ＭＳ 明朝" w:hAnsi="ＭＳ 明朝"/>
          <w:sz w:val="22"/>
        </w:rPr>
        <w:t>程及びこれらに規定される必要な取組みの周知徹底を図って</w:t>
      </w:r>
      <w:r>
        <w:rPr>
          <w:rFonts w:ascii="ＭＳ 明朝" w:eastAsia="ＭＳ 明朝" w:hAnsi="ＭＳ 明朝" w:hint="eastAsia"/>
          <w:sz w:val="22"/>
        </w:rPr>
        <w:t>いく</w:t>
      </w:r>
      <w:r w:rsidRPr="003108E0">
        <w:rPr>
          <w:rFonts w:ascii="ＭＳ 明朝" w:eastAsia="ＭＳ 明朝" w:hAnsi="ＭＳ 明朝"/>
          <w:sz w:val="22"/>
        </w:rPr>
        <w:t>。</w:t>
      </w:r>
    </w:p>
    <w:p w:rsidR="003108E0" w:rsidRPr="003108E0" w:rsidRDefault="003108E0" w:rsidP="003108E0">
      <w:pPr>
        <w:rPr>
          <w:rFonts w:ascii="ＭＳ 明朝" w:eastAsia="ＭＳ 明朝" w:hAnsi="ＭＳ 明朝"/>
          <w:sz w:val="22"/>
        </w:rPr>
      </w:pPr>
      <w:r w:rsidRPr="003108E0">
        <w:rPr>
          <w:rFonts w:ascii="ＭＳ 明朝" w:eastAsia="ＭＳ 明朝" w:hAnsi="ＭＳ 明朝"/>
          <w:sz w:val="22"/>
        </w:rPr>
        <w:t xml:space="preserve">　なお、具体的な取組みを進めるにあたり、勤務労</w:t>
      </w:r>
      <w:r>
        <w:rPr>
          <w:rFonts w:ascii="ＭＳ 明朝" w:eastAsia="ＭＳ 明朝" w:hAnsi="ＭＳ 明朝"/>
          <w:sz w:val="22"/>
        </w:rPr>
        <w:t>働条件に関わる事項について所要の協議を行って</w:t>
      </w:r>
      <w:r>
        <w:rPr>
          <w:rFonts w:ascii="ＭＳ 明朝" w:eastAsia="ＭＳ 明朝" w:hAnsi="ＭＳ 明朝" w:hint="eastAsia"/>
          <w:sz w:val="22"/>
        </w:rPr>
        <w:t>いきたい</w:t>
      </w:r>
      <w:r w:rsidRPr="003108E0">
        <w:rPr>
          <w:rFonts w:ascii="ＭＳ 明朝" w:eastAsia="ＭＳ 明朝" w:hAnsi="ＭＳ 明朝"/>
          <w:sz w:val="22"/>
        </w:rPr>
        <w:t>。</w:t>
      </w:r>
    </w:p>
    <w:p w:rsidR="003108E0" w:rsidRDefault="003108E0" w:rsidP="003108E0">
      <w:pPr>
        <w:rPr>
          <w:rFonts w:ascii="ＭＳ 明朝" w:eastAsia="ＭＳ 明朝" w:hAnsi="ＭＳ 明朝"/>
          <w:sz w:val="22"/>
        </w:rPr>
      </w:pPr>
      <w:r w:rsidRPr="003108E0">
        <w:rPr>
          <w:rFonts w:ascii="ＭＳ 明朝" w:eastAsia="ＭＳ 明朝" w:hAnsi="ＭＳ 明朝"/>
          <w:sz w:val="22"/>
        </w:rPr>
        <w:t xml:space="preserve">　今後とも、教職員の勤務時間の適正な把握に努めるとともに、勤務時間</w:t>
      </w:r>
      <w:r>
        <w:rPr>
          <w:rFonts w:ascii="ＭＳ 明朝" w:eastAsia="ＭＳ 明朝" w:hAnsi="ＭＳ 明朝"/>
          <w:sz w:val="22"/>
        </w:rPr>
        <w:t>を意識した働き方の推進に向けて取組みを進めて</w:t>
      </w:r>
      <w:r>
        <w:rPr>
          <w:rFonts w:ascii="ＭＳ 明朝" w:eastAsia="ＭＳ 明朝" w:hAnsi="ＭＳ 明朝" w:hint="eastAsia"/>
          <w:sz w:val="22"/>
        </w:rPr>
        <w:t>いきたい</w:t>
      </w:r>
      <w:r w:rsidRPr="003108E0">
        <w:rPr>
          <w:rFonts w:ascii="ＭＳ 明朝" w:eastAsia="ＭＳ 明朝" w:hAnsi="ＭＳ 明朝"/>
          <w:sz w:val="22"/>
        </w:rPr>
        <w:t>。</w:t>
      </w:r>
    </w:p>
    <w:p w:rsidR="003108E0" w:rsidRPr="003108E0" w:rsidRDefault="003108E0" w:rsidP="00D75A6C">
      <w:pPr>
        <w:rPr>
          <w:rFonts w:ascii="ＭＳ 明朝" w:eastAsia="ＭＳ 明朝" w:hAnsi="ＭＳ 明朝"/>
          <w:sz w:val="22"/>
        </w:rPr>
      </w:pPr>
    </w:p>
    <w:p w:rsidR="003108E0" w:rsidRDefault="003108E0" w:rsidP="00D75A6C">
      <w:pPr>
        <w:rPr>
          <w:rFonts w:ascii="ＭＳ 明朝" w:eastAsia="ＭＳ 明朝" w:hAnsi="ＭＳ 明朝"/>
          <w:sz w:val="22"/>
        </w:rPr>
      </w:pPr>
      <w:r>
        <w:rPr>
          <w:rFonts w:ascii="ＭＳ 明朝" w:eastAsia="ＭＳ 明朝" w:hAnsi="ＭＳ 明朝" w:hint="eastAsia"/>
          <w:sz w:val="22"/>
        </w:rPr>
        <w:t>第11</w:t>
      </w:r>
      <w:r>
        <w:rPr>
          <w:rFonts w:ascii="ＭＳ 明朝" w:eastAsia="ＭＳ 明朝" w:hAnsi="ＭＳ 明朝" w:hint="eastAsia"/>
          <w:sz w:val="22"/>
        </w:rPr>
        <w:t>Ｃ</w:t>
      </w:r>
      <w:r>
        <w:rPr>
          <w:rFonts w:ascii="ＭＳ 明朝" w:eastAsia="ＭＳ 明朝" w:hAnsi="ＭＳ 明朝" w:hint="eastAsia"/>
          <w:sz w:val="22"/>
        </w:rPr>
        <w:t>の項目について</w:t>
      </w:r>
    </w:p>
    <w:p w:rsidR="003108E0" w:rsidRP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hint="eastAsia"/>
          <w:sz w:val="22"/>
        </w:rPr>
        <w:t>新学習指導要領に対応した観点別学習状況の評価の実施にあたっては、平成</w:t>
      </w:r>
      <w:r w:rsidRPr="003108E0">
        <w:rPr>
          <w:rFonts w:ascii="ＭＳ 明朝" w:eastAsia="ＭＳ 明朝" w:hAnsi="ＭＳ 明朝"/>
          <w:sz w:val="22"/>
        </w:rPr>
        <w:t>28年度に作成した『「観点別学習状況の評価」実施の手引き』を令和３年１月に改訂するとともに、各教科事例集を作成した。</w:t>
      </w:r>
    </w:p>
    <w:p w:rsidR="003108E0" w:rsidRDefault="003108E0" w:rsidP="003108E0">
      <w:pPr>
        <w:rPr>
          <w:rFonts w:ascii="ＭＳ 明朝" w:eastAsia="ＭＳ 明朝" w:hAnsi="ＭＳ 明朝"/>
          <w:sz w:val="22"/>
        </w:rPr>
      </w:pPr>
      <w:r w:rsidRPr="003108E0">
        <w:rPr>
          <w:rFonts w:ascii="ＭＳ 明朝" w:eastAsia="ＭＳ 明朝" w:hAnsi="ＭＳ 明朝" w:hint="eastAsia"/>
          <w:sz w:val="22"/>
        </w:rPr>
        <w:t xml:space="preserve">　また、観点別学習状況の評価を指導要録だけでなく、通知票等にも反映できるよう、校務処理システムを改修したところであり、今後、各校</w:t>
      </w:r>
      <w:r>
        <w:rPr>
          <w:rFonts w:ascii="ＭＳ 明朝" w:eastAsia="ＭＳ 明朝" w:hAnsi="ＭＳ 明朝" w:hint="eastAsia"/>
          <w:sz w:val="22"/>
        </w:rPr>
        <w:t>の成績処理の実態にも対応できるよう、改修について検討していく</w:t>
      </w:r>
      <w:r w:rsidRPr="003108E0">
        <w:rPr>
          <w:rFonts w:ascii="ＭＳ 明朝" w:eastAsia="ＭＳ 明朝" w:hAnsi="ＭＳ 明朝" w:hint="eastAsia"/>
          <w:sz w:val="22"/>
        </w:rPr>
        <w:t>。</w:t>
      </w:r>
    </w:p>
    <w:p w:rsidR="003108E0" w:rsidRDefault="003108E0" w:rsidP="00D75A6C">
      <w:pPr>
        <w:rPr>
          <w:rFonts w:ascii="ＭＳ 明朝" w:eastAsia="ＭＳ 明朝" w:hAnsi="ＭＳ 明朝"/>
          <w:sz w:val="22"/>
        </w:rPr>
      </w:pPr>
    </w:p>
    <w:p w:rsidR="003108E0" w:rsidRDefault="003108E0" w:rsidP="003108E0">
      <w:pPr>
        <w:rPr>
          <w:rFonts w:ascii="ＭＳ 明朝" w:eastAsia="ＭＳ 明朝" w:hAnsi="ＭＳ 明朝"/>
          <w:sz w:val="22"/>
        </w:rPr>
      </w:pPr>
      <w:r>
        <w:rPr>
          <w:rFonts w:ascii="ＭＳ 明朝" w:eastAsia="ＭＳ 明朝" w:hAnsi="ＭＳ 明朝" w:hint="eastAsia"/>
          <w:sz w:val="22"/>
        </w:rPr>
        <w:t>第11</w:t>
      </w:r>
      <w:r>
        <w:rPr>
          <w:rFonts w:ascii="ＭＳ 明朝" w:eastAsia="ＭＳ 明朝" w:hAnsi="ＭＳ 明朝" w:hint="eastAsia"/>
          <w:sz w:val="22"/>
        </w:rPr>
        <w:t>Ｄ</w:t>
      </w:r>
      <w:r>
        <w:rPr>
          <w:rFonts w:ascii="ＭＳ 明朝" w:eastAsia="ＭＳ 明朝" w:hAnsi="ＭＳ 明朝" w:hint="eastAsia"/>
          <w:sz w:val="22"/>
        </w:rPr>
        <w:t>の項目について</w:t>
      </w:r>
    </w:p>
    <w:p w:rsidR="003108E0" w:rsidRP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hint="eastAsia"/>
          <w:sz w:val="22"/>
        </w:rPr>
        <w:t>教員の部活動にかかる負担軽減を目的として、技術的な指導や校外への引率などを職務とする部活動指導員については、今年度、府立学校</w:t>
      </w:r>
      <w:r w:rsidRPr="003108E0">
        <w:rPr>
          <w:rFonts w:ascii="ＭＳ 明朝" w:eastAsia="ＭＳ 明朝" w:hAnsi="ＭＳ 明朝"/>
          <w:sz w:val="22"/>
        </w:rPr>
        <w:t>57校80</w:t>
      </w:r>
      <w:r>
        <w:rPr>
          <w:rFonts w:ascii="ＭＳ 明朝" w:eastAsia="ＭＳ 明朝" w:hAnsi="ＭＳ 明朝"/>
          <w:sz w:val="22"/>
        </w:rPr>
        <w:t>部に配置して</w:t>
      </w:r>
      <w:r>
        <w:rPr>
          <w:rFonts w:ascii="ＭＳ 明朝" w:eastAsia="ＭＳ 明朝" w:hAnsi="ＭＳ 明朝" w:hint="eastAsia"/>
          <w:sz w:val="22"/>
        </w:rPr>
        <w:t>いる</w:t>
      </w:r>
      <w:r w:rsidRPr="003108E0">
        <w:rPr>
          <w:rFonts w:ascii="ＭＳ 明朝" w:eastAsia="ＭＳ 明朝" w:hAnsi="ＭＳ 明朝"/>
          <w:sz w:val="22"/>
        </w:rPr>
        <w:t>。</w:t>
      </w:r>
    </w:p>
    <w:p w:rsidR="003108E0" w:rsidRDefault="003108E0" w:rsidP="003108E0">
      <w:pPr>
        <w:rPr>
          <w:rFonts w:ascii="ＭＳ 明朝" w:eastAsia="ＭＳ 明朝" w:hAnsi="ＭＳ 明朝"/>
          <w:sz w:val="22"/>
        </w:rPr>
      </w:pPr>
      <w:r>
        <w:rPr>
          <w:rFonts w:ascii="ＭＳ 明朝" w:eastAsia="ＭＳ 明朝" w:hAnsi="ＭＳ 明朝" w:hint="eastAsia"/>
          <w:sz w:val="22"/>
        </w:rPr>
        <w:t xml:space="preserve">　今後さらに拡充できるように努めていく</w:t>
      </w:r>
      <w:r w:rsidRPr="003108E0">
        <w:rPr>
          <w:rFonts w:ascii="ＭＳ 明朝" w:eastAsia="ＭＳ 明朝" w:hAnsi="ＭＳ 明朝" w:hint="eastAsia"/>
          <w:sz w:val="22"/>
        </w:rPr>
        <w:t>。</w:t>
      </w:r>
    </w:p>
    <w:p w:rsidR="003108E0" w:rsidRPr="003108E0" w:rsidRDefault="003108E0" w:rsidP="00D75A6C">
      <w:pPr>
        <w:rPr>
          <w:rFonts w:ascii="ＭＳ 明朝" w:eastAsia="ＭＳ 明朝" w:hAnsi="ＭＳ 明朝" w:hint="eastAsia"/>
          <w:sz w:val="22"/>
        </w:rPr>
      </w:pPr>
    </w:p>
    <w:p w:rsidR="003108E0" w:rsidRDefault="003108E0" w:rsidP="00D75A6C">
      <w:pPr>
        <w:rPr>
          <w:rFonts w:ascii="ＭＳ 明朝" w:eastAsia="ＭＳ 明朝" w:hAnsi="ＭＳ 明朝"/>
          <w:sz w:val="22"/>
        </w:rPr>
      </w:pPr>
      <w:r>
        <w:rPr>
          <w:rFonts w:ascii="ＭＳ 明朝" w:eastAsia="ＭＳ 明朝" w:hAnsi="ＭＳ 明朝" w:hint="eastAsia"/>
          <w:sz w:val="22"/>
        </w:rPr>
        <w:t>第11</w:t>
      </w:r>
      <w:r>
        <w:rPr>
          <w:rFonts w:ascii="ＭＳ 明朝" w:eastAsia="ＭＳ 明朝" w:hAnsi="ＭＳ 明朝" w:hint="eastAsia"/>
          <w:sz w:val="22"/>
        </w:rPr>
        <w:t>Ｅ</w:t>
      </w:r>
      <w:r>
        <w:rPr>
          <w:rFonts w:ascii="ＭＳ 明朝" w:eastAsia="ＭＳ 明朝" w:hAnsi="ＭＳ 明朝" w:hint="eastAsia"/>
          <w:sz w:val="22"/>
        </w:rPr>
        <w:t>の項目について</w:t>
      </w:r>
    </w:p>
    <w:p w:rsidR="003108E0" w:rsidRP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sz w:val="22"/>
        </w:rPr>
        <w:t>府教育庁では、府立高校の教育相談機能の充実をめざし、「障がいのある生徒の高校生活支援事業」の中で、公認心理師又は臨床心理士の資格を有するスクールカウンセラーを全ての府立高校に配置してい</w:t>
      </w:r>
      <w:r>
        <w:rPr>
          <w:rFonts w:ascii="ＭＳ 明朝" w:eastAsia="ＭＳ 明朝" w:hAnsi="ＭＳ 明朝" w:hint="eastAsia"/>
          <w:sz w:val="22"/>
        </w:rPr>
        <w:t>る</w:t>
      </w:r>
      <w:r w:rsidRPr="003108E0">
        <w:rPr>
          <w:rFonts w:ascii="ＭＳ 明朝" w:eastAsia="ＭＳ 明朝" w:hAnsi="ＭＳ 明朝"/>
          <w:sz w:val="22"/>
        </w:rPr>
        <w:t>。また、平成21年度より、臨床心理学を専攻している大学院生の</w:t>
      </w:r>
      <w:r>
        <w:rPr>
          <w:rFonts w:ascii="ＭＳ 明朝" w:eastAsia="ＭＳ 明朝" w:hAnsi="ＭＳ 明朝"/>
          <w:sz w:val="22"/>
        </w:rPr>
        <w:t>実習を府立高校で受け入れ、生徒の心のケアを支援しているところ</w:t>
      </w:r>
      <w:r w:rsidRPr="003108E0">
        <w:rPr>
          <w:rFonts w:ascii="ＭＳ 明朝" w:eastAsia="ＭＳ 明朝" w:hAnsi="ＭＳ 明朝"/>
          <w:sz w:val="22"/>
        </w:rPr>
        <w:t>。</w:t>
      </w:r>
    </w:p>
    <w:p w:rsidR="003108E0" w:rsidRP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sz w:val="22"/>
        </w:rPr>
        <w:t>今後も引き続き、活動報告書、事業調査等を通じて</w:t>
      </w:r>
      <w:r>
        <w:rPr>
          <w:rFonts w:ascii="ＭＳ 明朝" w:eastAsia="ＭＳ 明朝" w:hAnsi="ＭＳ 明朝"/>
          <w:sz w:val="22"/>
        </w:rPr>
        <w:t>、活用状況、課題等を整理し、事業の効率的な運用に努めて</w:t>
      </w:r>
      <w:r>
        <w:rPr>
          <w:rFonts w:ascii="ＭＳ 明朝" w:eastAsia="ＭＳ 明朝" w:hAnsi="ＭＳ 明朝" w:hint="eastAsia"/>
          <w:sz w:val="22"/>
        </w:rPr>
        <w:t>いく</w:t>
      </w:r>
      <w:r w:rsidRPr="003108E0">
        <w:rPr>
          <w:rFonts w:ascii="ＭＳ 明朝" w:eastAsia="ＭＳ 明朝" w:hAnsi="ＭＳ 明朝"/>
          <w:sz w:val="22"/>
        </w:rPr>
        <w:t>。</w:t>
      </w:r>
    </w:p>
    <w:p w:rsidR="003108E0" w:rsidRP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sz w:val="22"/>
        </w:rPr>
        <w:t>生徒の困難な状況の背景には、心の問題とともに家庭等の厳しい状況もあることから、今年度は高等支援学校５校を含む38校にスクールソーシャルワーカーを配置するとともに、すべての府立学校がSSWに相談できる機会を確保するため、府立学校向けSSW</w:t>
      </w:r>
      <w:r>
        <w:rPr>
          <w:rFonts w:ascii="ＭＳ 明朝" w:eastAsia="ＭＳ 明朝" w:hAnsi="ＭＳ 明朝"/>
          <w:sz w:val="22"/>
        </w:rPr>
        <w:t>定期相談会を開催して</w:t>
      </w:r>
      <w:r>
        <w:rPr>
          <w:rFonts w:ascii="ＭＳ 明朝" w:eastAsia="ＭＳ 明朝" w:hAnsi="ＭＳ 明朝" w:hint="eastAsia"/>
          <w:sz w:val="22"/>
        </w:rPr>
        <w:t>いる</w:t>
      </w:r>
      <w:r w:rsidRPr="003108E0">
        <w:rPr>
          <w:rFonts w:ascii="ＭＳ 明朝" w:eastAsia="ＭＳ 明朝" w:hAnsi="ＭＳ 明朝"/>
          <w:sz w:val="22"/>
        </w:rPr>
        <w:t>。</w:t>
      </w:r>
    </w:p>
    <w:p w:rsid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sz w:val="22"/>
        </w:rPr>
        <w:t>今後、各学校に配置しているスクールカウンセラーとの連携を促進する</w:t>
      </w:r>
      <w:r>
        <w:rPr>
          <w:rFonts w:ascii="ＭＳ 明朝" w:eastAsia="ＭＳ 明朝" w:hAnsi="ＭＳ 明朝"/>
          <w:sz w:val="22"/>
        </w:rPr>
        <w:t>等の取組みの成果をフォーラムなどの機会を通して共有して</w:t>
      </w:r>
      <w:r>
        <w:rPr>
          <w:rFonts w:ascii="ＭＳ 明朝" w:eastAsia="ＭＳ 明朝" w:hAnsi="ＭＳ 明朝" w:hint="eastAsia"/>
          <w:sz w:val="22"/>
        </w:rPr>
        <w:t>いく</w:t>
      </w:r>
      <w:r w:rsidRPr="003108E0">
        <w:rPr>
          <w:rFonts w:ascii="ＭＳ 明朝" w:eastAsia="ＭＳ 明朝" w:hAnsi="ＭＳ 明朝"/>
          <w:sz w:val="22"/>
        </w:rPr>
        <w:t>。</w:t>
      </w:r>
    </w:p>
    <w:p w:rsidR="003108E0" w:rsidRDefault="003108E0" w:rsidP="00D75A6C">
      <w:pPr>
        <w:rPr>
          <w:rFonts w:ascii="ＭＳ 明朝" w:eastAsia="ＭＳ 明朝" w:hAnsi="ＭＳ 明朝"/>
          <w:sz w:val="22"/>
        </w:rPr>
      </w:pPr>
    </w:p>
    <w:p w:rsidR="003108E0" w:rsidRDefault="003108E0" w:rsidP="00D75A6C">
      <w:pPr>
        <w:rPr>
          <w:rFonts w:ascii="ＭＳ 明朝" w:eastAsia="ＭＳ 明朝" w:hAnsi="ＭＳ 明朝"/>
          <w:sz w:val="22"/>
        </w:rPr>
      </w:pPr>
      <w:r>
        <w:rPr>
          <w:rFonts w:ascii="ＭＳ 明朝" w:eastAsia="ＭＳ 明朝" w:hAnsi="ＭＳ 明朝" w:hint="eastAsia"/>
          <w:sz w:val="22"/>
        </w:rPr>
        <w:t>第13の項目について</w:t>
      </w:r>
    </w:p>
    <w:p w:rsidR="003108E0" w:rsidRPr="003108E0" w:rsidRDefault="003108E0" w:rsidP="003108E0">
      <w:pPr>
        <w:ind w:firstLineChars="100" w:firstLine="220"/>
        <w:rPr>
          <w:rFonts w:ascii="ＭＳ 明朝" w:eastAsia="ＭＳ 明朝" w:hAnsi="ＭＳ 明朝"/>
          <w:sz w:val="22"/>
        </w:rPr>
      </w:pPr>
      <w:r w:rsidRPr="003108E0">
        <w:rPr>
          <w:rFonts w:ascii="ＭＳ 明朝" w:eastAsia="ＭＳ 明朝" w:hAnsi="ＭＳ 明朝" w:hint="eastAsia"/>
          <w:sz w:val="22"/>
        </w:rPr>
        <w:lastRenderedPageBreak/>
        <w:t>府教育委員会においては、大阪府立学校職員安全衛生管理規程に基づき、大阪府立学校安全衛生協議会を設置し、教職員の安全及び健康を確保し、快適な職場環境を実現するために、様々な協議を重ねてい</w:t>
      </w:r>
      <w:r>
        <w:rPr>
          <w:rFonts w:ascii="ＭＳ 明朝" w:eastAsia="ＭＳ 明朝" w:hAnsi="ＭＳ 明朝" w:hint="eastAsia"/>
          <w:sz w:val="22"/>
        </w:rPr>
        <w:t>る</w:t>
      </w:r>
      <w:r w:rsidRPr="003108E0">
        <w:rPr>
          <w:rFonts w:ascii="ＭＳ 明朝" w:eastAsia="ＭＳ 明朝" w:hAnsi="ＭＳ 明朝" w:hint="eastAsia"/>
          <w:sz w:val="22"/>
        </w:rPr>
        <w:t>。</w:t>
      </w:r>
    </w:p>
    <w:p w:rsidR="003108E0" w:rsidRPr="003108E0" w:rsidRDefault="003108E0" w:rsidP="003108E0">
      <w:pPr>
        <w:rPr>
          <w:rFonts w:ascii="ＭＳ 明朝" w:eastAsia="ＭＳ 明朝" w:hAnsi="ＭＳ 明朝"/>
          <w:sz w:val="22"/>
        </w:rPr>
      </w:pPr>
      <w:r w:rsidRPr="003108E0">
        <w:rPr>
          <w:rFonts w:ascii="ＭＳ 明朝" w:eastAsia="ＭＳ 明朝" w:hAnsi="ＭＳ 明朝" w:hint="eastAsia"/>
          <w:sz w:val="22"/>
        </w:rPr>
        <w:t xml:space="preserve">　同協議会では、「健康対策部会」「腰痛・頸肩腕症部会」の専門部会、また「健康対策部会」の下に「長時間労働健康障がい防止委員会」を設置し、ストレスチェック制度をはじめ、職員健康診断や安全衛生委員会の活性化、職員の長時間労働による健康障が</w:t>
      </w:r>
      <w:r>
        <w:rPr>
          <w:rFonts w:ascii="ＭＳ 明朝" w:eastAsia="ＭＳ 明朝" w:hAnsi="ＭＳ 明朝" w:hint="eastAsia"/>
          <w:sz w:val="22"/>
        </w:rPr>
        <w:t>いの防止などの具体的な個別の課題について、検討しているところ</w:t>
      </w:r>
      <w:r w:rsidRPr="003108E0">
        <w:rPr>
          <w:rFonts w:ascii="ＭＳ 明朝" w:eastAsia="ＭＳ 明朝" w:hAnsi="ＭＳ 明朝" w:hint="eastAsia"/>
          <w:sz w:val="22"/>
        </w:rPr>
        <w:t>。</w:t>
      </w:r>
    </w:p>
    <w:p w:rsidR="003108E0" w:rsidRPr="003108E0" w:rsidRDefault="003108E0" w:rsidP="003108E0">
      <w:pPr>
        <w:rPr>
          <w:rFonts w:ascii="ＭＳ 明朝" w:eastAsia="ＭＳ 明朝" w:hAnsi="ＭＳ 明朝"/>
          <w:sz w:val="22"/>
        </w:rPr>
      </w:pPr>
      <w:r w:rsidRPr="003108E0">
        <w:rPr>
          <w:rFonts w:ascii="ＭＳ 明朝" w:eastAsia="ＭＳ 明朝" w:hAnsi="ＭＳ 明朝" w:hint="eastAsia"/>
          <w:sz w:val="22"/>
        </w:rPr>
        <w:t xml:space="preserve">　府立学校については、ストレスチェックの結果から集団分析を実施し、職場における安全衛生委</w:t>
      </w:r>
      <w:r>
        <w:rPr>
          <w:rFonts w:ascii="ＭＳ 明朝" w:eastAsia="ＭＳ 明朝" w:hAnsi="ＭＳ 明朝" w:hint="eastAsia"/>
          <w:sz w:val="22"/>
        </w:rPr>
        <w:t>員会において、職場環境改善のための資料とするよう働きかけている</w:t>
      </w:r>
      <w:r w:rsidRPr="003108E0">
        <w:rPr>
          <w:rFonts w:ascii="ＭＳ 明朝" w:eastAsia="ＭＳ 明朝" w:hAnsi="ＭＳ 明朝" w:hint="eastAsia"/>
          <w:sz w:val="22"/>
        </w:rPr>
        <w:t>。</w:t>
      </w:r>
    </w:p>
    <w:p w:rsidR="003108E0" w:rsidRDefault="003108E0" w:rsidP="003108E0">
      <w:pPr>
        <w:rPr>
          <w:rFonts w:ascii="ＭＳ 明朝" w:eastAsia="ＭＳ 明朝" w:hAnsi="ＭＳ 明朝"/>
          <w:sz w:val="22"/>
        </w:rPr>
      </w:pPr>
      <w:r w:rsidRPr="003108E0">
        <w:rPr>
          <w:rFonts w:ascii="ＭＳ 明朝" w:eastAsia="ＭＳ 明朝" w:hAnsi="ＭＳ 明朝" w:hint="eastAsia"/>
          <w:sz w:val="22"/>
        </w:rPr>
        <w:t xml:space="preserve">　今後とも、同協議会における協議を踏まえ、快適な職場環境の形成や教職員の健康の保</w:t>
      </w:r>
      <w:r>
        <w:rPr>
          <w:rFonts w:ascii="ＭＳ 明朝" w:eastAsia="ＭＳ 明朝" w:hAnsi="ＭＳ 明朝" w:hint="eastAsia"/>
          <w:sz w:val="22"/>
        </w:rPr>
        <w:t>持増進に向けて、取り組んでいく</w:t>
      </w:r>
      <w:r w:rsidRPr="003108E0">
        <w:rPr>
          <w:rFonts w:ascii="ＭＳ 明朝" w:eastAsia="ＭＳ 明朝" w:hAnsi="ＭＳ 明朝" w:hint="eastAsia"/>
          <w:sz w:val="22"/>
        </w:rPr>
        <w:t>。</w:t>
      </w:r>
    </w:p>
    <w:p w:rsidR="003108E0" w:rsidRDefault="003108E0" w:rsidP="003108E0">
      <w:pPr>
        <w:rPr>
          <w:rFonts w:ascii="ＭＳ 明朝" w:eastAsia="ＭＳ 明朝" w:hAnsi="ＭＳ 明朝"/>
          <w:sz w:val="22"/>
        </w:rPr>
      </w:pPr>
    </w:p>
    <w:p w:rsidR="002700AA" w:rsidRPr="002700AA" w:rsidRDefault="002700AA" w:rsidP="003108E0">
      <w:pPr>
        <w:rPr>
          <w:rFonts w:ascii="ＭＳ 明朝" w:eastAsia="ＭＳ 明朝" w:hAnsi="ＭＳ 明朝" w:hint="eastAsia"/>
          <w:sz w:val="22"/>
        </w:rPr>
      </w:pPr>
      <w:r>
        <w:rPr>
          <w:rFonts w:ascii="ＭＳ 明朝" w:eastAsia="ＭＳ 明朝" w:hAnsi="ＭＳ 明朝" w:hint="eastAsia"/>
          <w:sz w:val="22"/>
        </w:rPr>
        <w:t>第14の</w:t>
      </w:r>
      <w:r w:rsidRPr="002700AA">
        <w:rPr>
          <w:rFonts w:ascii="ＭＳ 明朝" w:eastAsia="ＭＳ 明朝" w:hAnsi="ＭＳ 明朝" w:hint="eastAsia"/>
          <w:sz w:val="22"/>
        </w:rPr>
        <w:t>項目</w:t>
      </w:r>
      <w:r>
        <w:rPr>
          <w:rFonts w:ascii="ＭＳ 明朝" w:eastAsia="ＭＳ 明朝" w:hAnsi="ＭＳ 明朝" w:hint="eastAsia"/>
          <w:sz w:val="22"/>
        </w:rPr>
        <w:t>について</w:t>
      </w:r>
    </w:p>
    <w:p w:rsidR="002700AA" w:rsidRPr="002700AA" w:rsidRDefault="002700AA" w:rsidP="002700AA">
      <w:pPr>
        <w:ind w:firstLineChars="100" w:firstLine="220"/>
        <w:rPr>
          <w:rFonts w:ascii="ＭＳ 明朝" w:eastAsia="ＭＳ 明朝" w:hAnsi="ＭＳ 明朝"/>
          <w:sz w:val="22"/>
        </w:rPr>
      </w:pPr>
      <w:r w:rsidRPr="002700AA">
        <w:rPr>
          <w:rFonts w:ascii="ＭＳ 明朝" w:eastAsia="ＭＳ 明朝" w:hAnsi="ＭＳ 明朝" w:hint="eastAsia"/>
          <w:sz w:val="22"/>
        </w:rPr>
        <w:t>府立高校においては、現在、児童・生徒が授業等で活用する学校情報ネットワークに加えて</w:t>
      </w:r>
      <w:r>
        <w:rPr>
          <w:rFonts w:ascii="ＭＳ 明朝" w:eastAsia="ＭＳ 明朝" w:hAnsi="ＭＳ 明朝" w:hint="eastAsia"/>
          <w:sz w:val="22"/>
        </w:rPr>
        <w:t>、教職員が利用する統合ＩＣＴネットワークを整備しているところ</w:t>
      </w:r>
      <w:r w:rsidRPr="002700AA">
        <w:rPr>
          <w:rFonts w:ascii="ＭＳ 明朝" w:eastAsia="ＭＳ 明朝" w:hAnsi="ＭＳ 明朝" w:hint="eastAsia"/>
          <w:sz w:val="22"/>
        </w:rPr>
        <w:t>。とりわけ、統合ＩＣＴネットワークでは成績処理等、機微な個人情報を取り扱って</w:t>
      </w:r>
      <w:r>
        <w:rPr>
          <w:rFonts w:ascii="ＭＳ 明朝" w:eastAsia="ＭＳ 明朝" w:hAnsi="ＭＳ 明朝" w:hint="eastAsia"/>
          <w:sz w:val="22"/>
        </w:rPr>
        <w:t>いる</w:t>
      </w:r>
      <w:r w:rsidRPr="002700AA">
        <w:rPr>
          <w:rFonts w:ascii="ＭＳ 明朝" w:eastAsia="ＭＳ 明朝" w:hAnsi="ＭＳ 明朝" w:hint="eastAsia"/>
          <w:sz w:val="22"/>
        </w:rPr>
        <w:t>ので、それぞれのネットワークを分離し、運用していただいており、教員間での問合せやシステムトラブル対応など、管理業務を担っていただい</w:t>
      </w:r>
      <w:r>
        <w:rPr>
          <w:rFonts w:ascii="ＭＳ 明朝" w:eastAsia="ＭＳ 明朝" w:hAnsi="ＭＳ 明朝" w:hint="eastAsia"/>
          <w:sz w:val="22"/>
        </w:rPr>
        <w:t>ている教職員には一定の負担を担っていただいていると認識している</w:t>
      </w:r>
      <w:r w:rsidRPr="002700AA">
        <w:rPr>
          <w:rFonts w:ascii="ＭＳ 明朝" w:eastAsia="ＭＳ 明朝" w:hAnsi="ＭＳ 明朝" w:hint="eastAsia"/>
          <w:sz w:val="22"/>
        </w:rPr>
        <w:t>。</w:t>
      </w:r>
    </w:p>
    <w:p w:rsidR="002700AA" w:rsidRPr="002700AA" w:rsidRDefault="002700AA" w:rsidP="002700AA">
      <w:pPr>
        <w:rPr>
          <w:rFonts w:ascii="ＭＳ 明朝" w:eastAsia="ＭＳ 明朝" w:hAnsi="ＭＳ 明朝"/>
          <w:sz w:val="22"/>
        </w:rPr>
      </w:pPr>
      <w:r w:rsidRPr="002700AA">
        <w:rPr>
          <w:rFonts w:ascii="ＭＳ 明朝" w:eastAsia="ＭＳ 明朝" w:hAnsi="ＭＳ 明朝" w:hint="eastAsia"/>
          <w:sz w:val="22"/>
        </w:rPr>
        <w:t xml:space="preserve">　教育庁では、府立学校ネットワークサポートセンターを設け、各校から</w:t>
      </w:r>
      <w:r>
        <w:rPr>
          <w:rFonts w:ascii="ＭＳ 明朝" w:eastAsia="ＭＳ 明朝" w:hAnsi="ＭＳ 明朝" w:hint="eastAsia"/>
          <w:sz w:val="22"/>
        </w:rPr>
        <w:t>のシステムやネットワークについての問合せに対応しているところ</w:t>
      </w:r>
      <w:r w:rsidRPr="002700AA">
        <w:rPr>
          <w:rFonts w:ascii="ＭＳ 明朝" w:eastAsia="ＭＳ 明朝" w:hAnsi="ＭＳ 明朝" w:hint="eastAsia"/>
          <w:sz w:val="22"/>
        </w:rPr>
        <w:t>。</w:t>
      </w:r>
    </w:p>
    <w:p w:rsidR="002700AA" w:rsidRPr="002700AA" w:rsidRDefault="002700AA" w:rsidP="002700AA">
      <w:pPr>
        <w:rPr>
          <w:rFonts w:ascii="ＭＳ 明朝" w:eastAsia="ＭＳ 明朝" w:hAnsi="ＭＳ 明朝"/>
          <w:sz w:val="22"/>
        </w:rPr>
      </w:pPr>
      <w:r w:rsidRPr="002700AA">
        <w:rPr>
          <w:rFonts w:ascii="ＭＳ 明朝" w:eastAsia="ＭＳ 明朝" w:hAnsi="ＭＳ 明朝" w:hint="eastAsia"/>
          <w:sz w:val="22"/>
        </w:rPr>
        <w:t xml:space="preserve">　また、全校トップページに、統合ＩＣＴネットワーク及び学情ネットワークそれぞれのチームサイトを掲載し、ネットワークを管理されている教職員の負担軽減になるよう対応してい</w:t>
      </w:r>
      <w:r>
        <w:rPr>
          <w:rFonts w:ascii="ＭＳ 明朝" w:eastAsia="ＭＳ 明朝" w:hAnsi="ＭＳ 明朝" w:hint="eastAsia"/>
          <w:sz w:val="22"/>
        </w:rPr>
        <w:t>る</w:t>
      </w:r>
      <w:r w:rsidRPr="002700AA">
        <w:rPr>
          <w:rFonts w:ascii="ＭＳ 明朝" w:eastAsia="ＭＳ 明朝" w:hAnsi="ＭＳ 明朝" w:hint="eastAsia"/>
          <w:sz w:val="22"/>
        </w:rPr>
        <w:t>。</w:t>
      </w:r>
    </w:p>
    <w:p w:rsidR="003108E0" w:rsidRDefault="002700AA" w:rsidP="002700AA">
      <w:pPr>
        <w:rPr>
          <w:rFonts w:ascii="ＭＳ 明朝" w:eastAsia="ＭＳ 明朝" w:hAnsi="ＭＳ 明朝"/>
          <w:sz w:val="22"/>
        </w:rPr>
      </w:pPr>
      <w:r w:rsidRPr="002700AA">
        <w:rPr>
          <w:rFonts w:ascii="ＭＳ 明朝" w:eastAsia="ＭＳ 明朝" w:hAnsi="ＭＳ 明朝" w:hint="eastAsia"/>
          <w:sz w:val="22"/>
        </w:rPr>
        <w:t xml:space="preserve">　併せて、今年度から全府立学校に対してＧＩＧＡスクールサポーターを派遣しているところであり、今後も外部人材の活用等による支援の充実について、引き続き検討してい</w:t>
      </w:r>
      <w:r>
        <w:rPr>
          <w:rFonts w:ascii="ＭＳ 明朝" w:eastAsia="ＭＳ 明朝" w:hAnsi="ＭＳ 明朝" w:hint="eastAsia"/>
          <w:sz w:val="22"/>
        </w:rPr>
        <w:t>く</w:t>
      </w:r>
      <w:r w:rsidRPr="002700AA">
        <w:rPr>
          <w:rFonts w:ascii="ＭＳ 明朝" w:eastAsia="ＭＳ 明朝" w:hAnsi="ＭＳ 明朝" w:hint="eastAsia"/>
          <w:sz w:val="22"/>
        </w:rPr>
        <w:t>。</w:t>
      </w:r>
    </w:p>
    <w:p w:rsidR="003108E0" w:rsidRDefault="003108E0" w:rsidP="003108E0">
      <w:pPr>
        <w:rPr>
          <w:rFonts w:ascii="ＭＳ 明朝" w:eastAsia="ＭＳ 明朝" w:hAnsi="ＭＳ 明朝"/>
          <w:sz w:val="22"/>
        </w:rPr>
      </w:pPr>
    </w:p>
    <w:p w:rsidR="002700AA" w:rsidRDefault="002700AA" w:rsidP="003108E0">
      <w:pPr>
        <w:rPr>
          <w:rFonts w:ascii="ＭＳ 明朝" w:eastAsia="ＭＳ 明朝" w:hAnsi="ＭＳ 明朝"/>
          <w:sz w:val="22"/>
        </w:rPr>
      </w:pPr>
      <w:r>
        <w:rPr>
          <w:rFonts w:ascii="ＭＳ 明朝" w:eastAsia="ＭＳ 明朝" w:hAnsi="ＭＳ 明朝" w:hint="eastAsia"/>
          <w:sz w:val="22"/>
        </w:rPr>
        <w:t>第15の項目について</w:t>
      </w:r>
    </w:p>
    <w:p w:rsidR="002700AA" w:rsidRDefault="002700AA" w:rsidP="002700AA">
      <w:pPr>
        <w:ind w:firstLineChars="100" w:firstLine="220"/>
        <w:rPr>
          <w:rFonts w:ascii="ＭＳ 明朝" w:eastAsia="ＭＳ 明朝" w:hAnsi="ＭＳ 明朝"/>
          <w:sz w:val="22"/>
        </w:rPr>
      </w:pPr>
      <w:r w:rsidRPr="002700AA">
        <w:rPr>
          <w:rFonts w:ascii="ＭＳ 明朝" w:eastAsia="ＭＳ 明朝" w:hAnsi="ＭＳ 明朝" w:hint="eastAsia"/>
          <w:sz w:val="22"/>
        </w:rPr>
        <w:t>オンライン授業に係る体制構築に向けた取組みを進めるにあたり、昨年度はＩＣＴ支援員</w:t>
      </w:r>
      <w:r>
        <w:rPr>
          <w:rFonts w:ascii="ＭＳ 明朝" w:eastAsia="ＭＳ 明朝" w:hAnsi="ＭＳ 明朝" w:hint="eastAsia"/>
          <w:sz w:val="22"/>
        </w:rPr>
        <w:t>を配置し、希望した学校に派遣する等、府立学校への支援を行った</w:t>
      </w:r>
      <w:r w:rsidRPr="002700AA">
        <w:rPr>
          <w:rFonts w:ascii="ＭＳ 明朝" w:eastAsia="ＭＳ 明朝" w:hAnsi="ＭＳ 明朝" w:hint="eastAsia"/>
          <w:sz w:val="22"/>
        </w:rPr>
        <w:t>。今年度からは、全府立学校に対してＧＩＧＡスクールサポーターを派遣しているところであり、今後も外部人材の活用等による支援の充実について、引き続き検討してい</w:t>
      </w:r>
      <w:r>
        <w:rPr>
          <w:rFonts w:ascii="ＭＳ 明朝" w:eastAsia="ＭＳ 明朝" w:hAnsi="ＭＳ 明朝" w:hint="eastAsia"/>
          <w:sz w:val="22"/>
        </w:rPr>
        <w:t>く</w:t>
      </w:r>
      <w:r w:rsidRPr="002700AA">
        <w:rPr>
          <w:rFonts w:ascii="ＭＳ 明朝" w:eastAsia="ＭＳ 明朝" w:hAnsi="ＭＳ 明朝" w:hint="eastAsia"/>
          <w:sz w:val="22"/>
        </w:rPr>
        <w:t>。</w:t>
      </w:r>
    </w:p>
    <w:p w:rsidR="002700AA" w:rsidRDefault="002700AA" w:rsidP="003108E0">
      <w:pPr>
        <w:rPr>
          <w:rFonts w:ascii="ＭＳ 明朝" w:eastAsia="ＭＳ 明朝" w:hAnsi="ＭＳ 明朝"/>
          <w:sz w:val="22"/>
        </w:rPr>
      </w:pPr>
    </w:p>
    <w:p w:rsidR="002700AA" w:rsidRDefault="002700AA" w:rsidP="003108E0">
      <w:pPr>
        <w:rPr>
          <w:rFonts w:ascii="ＭＳ 明朝" w:eastAsia="ＭＳ 明朝" w:hAnsi="ＭＳ 明朝"/>
          <w:sz w:val="22"/>
        </w:rPr>
      </w:pPr>
      <w:r>
        <w:rPr>
          <w:rFonts w:ascii="ＭＳ 明朝" w:eastAsia="ＭＳ 明朝" w:hAnsi="ＭＳ 明朝" w:hint="eastAsia"/>
          <w:sz w:val="22"/>
        </w:rPr>
        <w:t>第17の項目について</w:t>
      </w:r>
    </w:p>
    <w:p w:rsidR="002700AA" w:rsidRPr="002700AA" w:rsidRDefault="002700AA" w:rsidP="002700AA">
      <w:pPr>
        <w:ind w:firstLineChars="100" w:firstLine="220"/>
        <w:rPr>
          <w:rFonts w:ascii="ＭＳ 明朝" w:eastAsia="ＭＳ 明朝" w:hAnsi="ＭＳ 明朝"/>
          <w:sz w:val="22"/>
        </w:rPr>
      </w:pPr>
      <w:r w:rsidRPr="002700AA">
        <w:rPr>
          <w:rFonts w:ascii="ＭＳ 明朝" w:eastAsia="ＭＳ 明朝" w:hAnsi="ＭＳ 明朝" w:hint="eastAsia"/>
          <w:sz w:val="22"/>
        </w:rPr>
        <w:t>教職員の感染防止対策については、児童生徒等と同様に取り組む必要があると考える。</w:t>
      </w:r>
    </w:p>
    <w:p w:rsidR="002700AA" w:rsidRDefault="002700AA" w:rsidP="002700AA">
      <w:pPr>
        <w:rPr>
          <w:rFonts w:ascii="ＭＳ 明朝" w:eastAsia="ＭＳ 明朝" w:hAnsi="ＭＳ 明朝" w:hint="eastAsia"/>
          <w:sz w:val="22"/>
        </w:rPr>
      </w:pPr>
      <w:r w:rsidRPr="002700AA">
        <w:rPr>
          <w:rFonts w:ascii="ＭＳ 明朝" w:eastAsia="ＭＳ 明朝" w:hAnsi="ＭＳ 明朝" w:hint="eastAsia"/>
          <w:sz w:val="22"/>
        </w:rPr>
        <w:lastRenderedPageBreak/>
        <w:t xml:space="preserve">　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2700AA" w:rsidRPr="002700AA" w:rsidRDefault="002700AA" w:rsidP="002700AA">
      <w:pPr>
        <w:ind w:firstLineChars="100" w:firstLine="220"/>
        <w:rPr>
          <w:rFonts w:ascii="ＭＳ 明朝" w:eastAsia="ＭＳ 明朝" w:hAnsi="ＭＳ 明朝"/>
          <w:sz w:val="22"/>
        </w:rPr>
      </w:pPr>
      <w:r w:rsidRPr="002700AA">
        <w:rPr>
          <w:rFonts w:ascii="ＭＳ 明朝" w:eastAsia="ＭＳ 明朝" w:hAnsi="ＭＳ 明朝" w:hint="eastAsia"/>
          <w:sz w:val="22"/>
        </w:rPr>
        <w:t>府立学校にお</w:t>
      </w:r>
      <w:r>
        <w:rPr>
          <w:rFonts w:ascii="ＭＳ 明朝" w:eastAsia="ＭＳ 明朝" w:hAnsi="ＭＳ 明朝" w:hint="eastAsia"/>
          <w:sz w:val="22"/>
        </w:rPr>
        <w:t>い</w:t>
      </w:r>
      <w:r w:rsidRPr="002700AA">
        <w:rPr>
          <w:rFonts w:ascii="ＭＳ 明朝" w:eastAsia="ＭＳ 明朝" w:hAnsi="ＭＳ 明朝" w:hint="eastAsia"/>
          <w:sz w:val="22"/>
        </w:rPr>
        <w:t>ては、新型コロナウイルス感染症防止のための在宅勤務の取扱いを継続することとして</w:t>
      </w:r>
      <w:r>
        <w:rPr>
          <w:rFonts w:ascii="ＭＳ 明朝" w:eastAsia="ＭＳ 明朝" w:hAnsi="ＭＳ 明朝" w:hint="eastAsia"/>
          <w:sz w:val="22"/>
        </w:rPr>
        <w:t>いる</w:t>
      </w:r>
      <w:r w:rsidRPr="002700AA">
        <w:rPr>
          <w:rFonts w:ascii="ＭＳ 明朝" w:eastAsia="ＭＳ 明朝" w:hAnsi="ＭＳ 明朝" w:hint="eastAsia"/>
          <w:sz w:val="22"/>
        </w:rPr>
        <w:t>。</w:t>
      </w:r>
    </w:p>
    <w:p w:rsidR="002700AA" w:rsidRPr="002700AA" w:rsidRDefault="002700AA" w:rsidP="002700AA">
      <w:pPr>
        <w:rPr>
          <w:rFonts w:ascii="ＭＳ 明朝" w:eastAsia="ＭＳ 明朝" w:hAnsi="ＭＳ 明朝"/>
          <w:sz w:val="22"/>
        </w:rPr>
      </w:pPr>
      <w:r w:rsidRPr="002700AA">
        <w:rPr>
          <w:rFonts w:ascii="ＭＳ 明朝" w:eastAsia="ＭＳ 明朝" w:hAnsi="ＭＳ 明朝" w:hint="eastAsia"/>
          <w:sz w:val="22"/>
        </w:rPr>
        <w:t xml:space="preserve">　新型コロナウイルス感染症に関する職</w:t>
      </w:r>
      <w:r>
        <w:rPr>
          <w:rFonts w:ascii="ＭＳ 明朝" w:eastAsia="ＭＳ 明朝" w:hAnsi="ＭＳ 明朝" w:hint="eastAsia"/>
          <w:sz w:val="22"/>
        </w:rPr>
        <w:t>務専念義務免除については、国の制度に準じて実施しているところ</w:t>
      </w:r>
      <w:r w:rsidRPr="002700AA">
        <w:rPr>
          <w:rFonts w:ascii="ＭＳ 明朝" w:eastAsia="ＭＳ 明朝" w:hAnsi="ＭＳ 明朝" w:hint="eastAsia"/>
          <w:sz w:val="22"/>
        </w:rPr>
        <w:t>。</w:t>
      </w:r>
    </w:p>
    <w:p w:rsidR="002700AA" w:rsidRDefault="002700AA" w:rsidP="002700AA">
      <w:pPr>
        <w:rPr>
          <w:rFonts w:ascii="ＭＳ 明朝" w:eastAsia="ＭＳ 明朝" w:hAnsi="ＭＳ 明朝"/>
          <w:sz w:val="22"/>
        </w:rPr>
      </w:pPr>
      <w:r w:rsidRPr="002700AA">
        <w:rPr>
          <w:rFonts w:ascii="ＭＳ 明朝" w:eastAsia="ＭＳ 明朝" w:hAnsi="ＭＳ 明朝" w:hint="eastAsia"/>
          <w:sz w:val="22"/>
        </w:rPr>
        <w:t xml:space="preserve">　新型コロナワクチン接種を受ける場合について、医療従事者等に該当する職員については職務として</w:t>
      </w:r>
      <w:r>
        <w:rPr>
          <w:rFonts w:ascii="ＭＳ 明朝" w:eastAsia="ＭＳ 明朝" w:hAnsi="ＭＳ 明朝" w:hint="eastAsia"/>
          <w:sz w:val="22"/>
        </w:rPr>
        <w:t>取り扱い、その他の職員については職務専念義務免除としたところ</w:t>
      </w:r>
      <w:r w:rsidRPr="002700AA">
        <w:rPr>
          <w:rFonts w:ascii="ＭＳ 明朝" w:eastAsia="ＭＳ 明朝" w:hAnsi="ＭＳ 明朝" w:hint="eastAsia"/>
          <w:sz w:val="22"/>
        </w:rPr>
        <w:t>。また、接種に伴う副反応が発生した場合についても職務専念義務免除の対</w:t>
      </w:r>
      <w:r>
        <w:rPr>
          <w:rFonts w:ascii="ＭＳ 明朝" w:eastAsia="ＭＳ 明朝" w:hAnsi="ＭＳ 明朝" w:hint="eastAsia"/>
          <w:sz w:val="22"/>
        </w:rPr>
        <w:t>象としたところ</w:t>
      </w:r>
      <w:r w:rsidRPr="002700AA">
        <w:rPr>
          <w:rFonts w:ascii="ＭＳ 明朝" w:eastAsia="ＭＳ 明朝" w:hAnsi="ＭＳ 明朝" w:hint="eastAsia"/>
          <w:sz w:val="22"/>
        </w:rPr>
        <w:t>。</w:t>
      </w:r>
    </w:p>
    <w:p w:rsidR="002700AA" w:rsidRDefault="002700AA" w:rsidP="002700AA">
      <w:pPr>
        <w:rPr>
          <w:rFonts w:ascii="ＭＳ 明朝" w:eastAsia="ＭＳ 明朝" w:hAnsi="ＭＳ 明朝"/>
          <w:sz w:val="22"/>
        </w:rPr>
      </w:pPr>
      <w:r>
        <w:rPr>
          <w:rFonts w:ascii="ＭＳ 明朝" w:eastAsia="ＭＳ 明朝" w:hAnsi="ＭＳ 明朝" w:hint="eastAsia"/>
          <w:sz w:val="22"/>
        </w:rPr>
        <w:t xml:space="preserve">　今後とも、国の制度を基本に対応していきたい</w:t>
      </w:r>
      <w:r w:rsidRPr="002700AA">
        <w:rPr>
          <w:rFonts w:ascii="ＭＳ 明朝" w:eastAsia="ＭＳ 明朝" w:hAnsi="ＭＳ 明朝" w:hint="eastAsia"/>
          <w:sz w:val="22"/>
        </w:rPr>
        <w:t>。</w:t>
      </w:r>
    </w:p>
    <w:p w:rsidR="002700AA" w:rsidRDefault="002700AA" w:rsidP="003108E0">
      <w:pPr>
        <w:rPr>
          <w:rFonts w:ascii="ＭＳ 明朝" w:eastAsia="ＭＳ 明朝" w:hAnsi="ＭＳ 明朝"/>
          <w:sz w:val="22"/>
        </w:rPr>
      </w:pPr>
    </w:p>
    <w:p w:rsidR="002700AA" w:rsidRDefault="002700AA" w:rsidP="003108E0">
      <w:pPr>
        <w:rPr>
          <w:rFonts w:ascii="ＭＳ 明朝" w:eastAsia="ＭＳ 明朝" w:hAnsi="ＭＳ 明朝"/>
          <w:sz w:val="22"/>
        </w:rPr>
      </w:pPr>
      <w:r>
        <w:rPr>
          <w:rFonts w:ascii="ＭＳ 明朝" w:eastAsia="ＭＳ 明朝" w:hAnsi="ＭＳ 明朝" w:hint="eastAsia"/>
          <w:sz w:val="22"/>
        </w:rPr>
        <w:t>第18の項目について</w:t>
      </w:r>
    </w:p>
    <w:p w:rsidR="002700AA" w:rsidRPr="002700AA" w:rsidRDefault="002700AA" w:rsidP="002700AA">
      <w:pPr>
        <w:ind w:firstLineChars="100" w:firstLine="220"/>
        <w:rPr>
          <w:rFonts w:ascii="ＭＳ 明朝" w:eastAsia="ＭＳ 明朝" w:hAnsi="ＭＳ 明朝"/>
          <w:sz w:val="22"/>
        </w:rPr>
      </w:pPr>
      <w:r w:rsidRPr="002700AA">
        <w:rPr>
          <w:rFonts w:ascii="ＭＳ 明朝" w:eastAsia="ＭＳ 明朝" w:hAnsi="ＭＳ 明朝" w:hint="eastAsia"/>
          <w:sz w:val="22"/>
        </w:rPr>
        <w:t>府教育委員会においては、大阪府立学校職員安全衛生管理規程に基づき、大阪府立学校安全衛生協議会及びその専門部会として「健康対策部会」「腰痛・頸肩腕症部会」を、また「健康対策部会」の下に「長時間労働健康障がい防止委員会」を設置し、職員健康診断及びストレスチェック制度の適正な実施、安全衛生委員会の活性化、働き方改革や長時間労働者への面接指導等による教職員の長時間労働による健康障がいの防止など、教職員の健康の保持増進及び快適な職場</w:t>
      </w:r>
      <w:r>
        <w:rPr>
          <w:rFonts w:ascii="ＭＳ 明朝" w:eastAsia="ＭＳ 明朝" w:hAnsi="ＭＳ 明朝" w:hint="eastAsia"/>
          <w:sz w:val="22"/>
        </w:rPr>
        <w:t>環境を実現するための協議を行っているところ</w:t>
      </w:r>
      <w:r w:rsidRPr="002700AA">
        <w:rPr>
          <w:rFonts w:ascii="ＭＳ 明朝" w:eastAsia="ＭＳ 明朝" w:hAnsi="ＭＳ 明朝" w:hint="eastAsia"/>
          <w:sz w:val="22"/>
        </w:rPr>
        <w:t>。</w:t>
      </w:r>
    </w:p>
    <w:p w:rsidR="002700AA" w:rsidRPr="002700AA" w:rsidRDefault="002700AA" w:rsidP="002700AA">
      <w:pPr>
        <w:rPr>
          <w:rFonts w:ascii="ＭＳ 明朝" w:eastAsia="ＭＳ 明朝" w:hAnsi="ＭＳ 明朝" w:hint="eastAsia"/>
          <w:sz w:val="22"/>
        </w:rPr>
      </w:pPr>
      <w:r w:rsidRPr="002700AA">
        <w:rPr>
          <w:rFonts w:ascii="ＭＳ 明朝" w:eastAsia="ＭＳ 明朝" w:hAnsi="ＭＳ 明朝" w:hint="eastAsia"/>
          <w:sz w:val="22"/>
        </w:rPr>
        <w:t xml:space="preserve">　新型コロナウイルス感染防止については、今後とも学校現場において必要な対策が行われるよう、関係機関と連携しながら適切に対応するとともに、引き続き安全衛生協議会及び各校の安全衛生委員会での協議を踏まえつつ、教職員の安全と心身の健康</w:t>
      </w:r>
      <w:r>
        <w:rPr>
          <w:rFonts w:ascii="ＭＳ 明朝" w:eastAsia="ＭＳ 明朝" w:hAnsi="ＭＳ 明朝" w:hint="eastAsia"/>
          <w:sz w:val="22"/>
        </w:rPr>
        <w:t>の確保及び快適な職場環境の実現に向けた取組みをすすめていく</w:t>
      </w:r>
      <w:r w:rsidRPr="002700AA">
        <w:rPr>
          <w:rFonts w:ascii="ＭＳ 明朝" w:eastAsia="ＭＳ 明朝" w:hAnsi="ＭＳ 明朝" w:hint="eastAsia"/>
          <w:sz w:val="22"/>
        </w:rPr>
        <w:t>。</w:t>
      </w:r>
    </w:p>
    <w:p w:rsidR="002700AA" w:rsidRPr="002700AA" w:rsidRDefault="002700AA" w:rsidP="003108E0">
      <w:pPr>
        <w:rPr>
          <w:rFonts w:ascii="ＭＳ 明朝" w:eastAsia="ＭＳ 明朝" w:hAnsi="ＭＳ 明朝"/>
          <w:sz w:val="22"/>
        </w:rPr>
      </w:pPr>
    </w:p>
    <w:p w:rsidR="002700AA" w:rsidRDefault="002700AA" w:rsidP="003108E0">
      <w:pPr>
        <w:rPr>
          <w:rFonts w:ascii="ＭＳ 明朝" w:eastAsia="ＭＳ 明朝" w:hAnsi="ＭＳ 明朝"/>
          <w:sz w:val="22"/>
        </w:rPr>
      </w:pPr>
      <w:r>
        <w:rPr>
          <w:rFonts w:ascii="ＭＳ 明朝" w:eastAsia="ＭＳ 明朝" w:hAnsi="ＭＳ 明朝" w:hint="eastAsia"/>
          <w:sz w:val="22"/>
        </w:rPr>
        <w:t>第19の項目について</w:t>
      </w:r>
    </w:p>
    <w:p w:rsidR="002700AA" w:rsidRPr="002700AA" w:rsidRDefault="002700AA" w:rsidP="002700AA">
      <w:pPr>
        <w:ind w:firstLineChars="100" w:firstLine="220"/>
        <w:rPr>
          <w:rFonts w:ascii="ＭＳ 明朝" w:eastAsia="ＭＳ 明朝" w:hAnsi="ＭＳ 明朝"/>
          <w:sz w:val="22"/>
        </w:rPr>
      </w:pPr>
      <w:r w:rsidRPr="002700AA">
        <w:rPr>
          <w:rFonts w:ascii="ＭＳ 明朝" w:eastAsia="ＭＳ 明朝" w:hAnsi="ＭＳ 明朝" w:hint="eastAsia"/>
          <w:sz w:val="22"/>
        </w:rPr>
        <w:t>新型コロナウイルス感染症や非常変災等の影響により学校が臨時休業となった場合は、各校</w:t>
      </w:r>
      <w:r>
        <w:rPr>
          <w:rFonts w:ascii="ＭＳ 明朝" w:eastAsia="ＭＳ 明朝" w:hAnsi="ＭＳ 明朝" w:hint="eastAsia"/>
          <w:sz w:val="22"/>
        </w:rPr>
        <w:t>において、週休日等を利用して授業日を確保いただいているところ</w:t>
      </w:r>
      <w:r w:rsidRPr="002700AA">
        <w:rPr>
          <w:rFonts w:ascii="ＭＳ 明朝" w:eastAsia="ＭＳ 明朝" w:hAnsi="ＭＳ 明朝" w:hint="eastAsia"/>
          <w:sz w:val="22"/>
        </w:rPr>
        <w:t>。</w:t>
      </w:r>
    </w:p>
    <w:p w:rsidR="002700AA" w:rsidRPr="002700AA" w:rsidRDefault="002700AA" w:rsidP="002700AA">
      <w:pPr>
        <w:rPr>
          <w:rFonts w:ascii="ＭＳ 明朝" w:eastAsia="ＭＳ 明朝" w:hAnsi="ＭＳ 明朝"/>
          <w:sz w:val="22"/>
        </w:rPr>
      </w:pPr>
      <w:r w:rsidRPr="002700AA">
        <w:rPr>
          <w:rFonts w:ascii="ＭＳ 明朝" w:eastAsia="ＭＳ 明朝" w:hAnsi="ＭＳ 明朝" w:hint="eastAsia"/>
          <w:sz w:val="22"/>
        </w:rPr>
        <w:t xml:space="preserve">　令和３年１月</w:t>
      </w:r>
      <w:r w:rsidRPr="002700AA">
        <w:rPr>
          <w:rFonts w:ascii="ＭＳ 明朝" w:eastAsia="ＭＳ 明朝" w:hAnsi="ＭＳ 明朝"/>
          <w:sz w:val="22"/>
        </w:rPr>
        <w:t>12日に通知した「令和３年度府立高等学校行事予定の作成及び提出について」では、土曜日、日曜日に授業等を実施する際は、「教職</w:t>
      </w:r>
      <w:r>
        <w:rPr>
          <w:rFonts w:ascii="ＭＳ 明朝" w:eastAsia="ＭＳ 明朝" w:hAnsi="ＭＳ 明朝"/>
          <w:sz w:val="22"/>
        </w:rPr>
        <w:t>員の勤務を要しない日の振替についても配慮すること。」としてい</w:t>
      </w:r>
      <w:r>
        <w:rPr>
          <w:rFonts w:ascii="ＭＳ 明朝" w:eastAsia="ＭＳ 明朝" w:hAnsi="ＭＳ 明朝" w:hint="eastAsia"/>
          <w:sz w:val="22"/>
        </w:rPr>
        <w:t>る</w:t>
      </w:r>
      <w:r w:rsidRPr="002700AA">
        <w:rPr>
          <w:rFonts w:ascii="ＭＳ 明朝" w:eastAsia="ＭＳ 明朝" w:hAnsi="ＭＳ 明朝"/>
          <w:sz w:val="22"/>
        </w:rPr>
        <w:t>。</w:t>
      </w:r>
    </w:p>
    <w:p w:rsidR="002700AA" w:rsidRPr="002700AA" w:rsidRDefault="002700AA" w:rsidP="002700AA">
      <w:pPr>
        <w:rPr>
          <w:rFonts w:ascii="ＭＳ 明朝" w:eastAsia="ＭＳ 明朝" w:hAnsi="ＭＳ 明朝" w:hint="eastAsia"/>
          <w:sz w:val="22"/>
        </w:rPr>
      </w:pPr>
      <w:r w:rsidRPr="002700AA">
        <w:rPr>
          <w:rFonts w:ascii="ＭＳ 明朝" w:eastAsia="ＭＳ 明朝" w:hAnsi="ＭＳ 明朝" w:hint="eastAsia"/>
          <w:sz w:val="22"/>
        </w:rPr>
        <w:t xml:space="preserve">　週休日に勤務を命ずる必要がある場合には、教職員の週休日の確保の観点から、別の勤</w:t>
      </w:r>
      <w:r>
        <w:rPr>
          <w:rFonts w:ascii="ＭＳ 明朝" w:eastAsia="ＭＳ 明朝" w:hAnsi="ＭＳ 明朝" w:hint="eastAsia"/>
          <w:sz w:val="22"/>
        </w:rPr>
        <w:t>務日を週休日に振り替えることについて、周知徹底しているところ</w:t>
      </w:r>
      <w:r w:rsidRPr="002700AA">
        <w:rPr>
          <w:rFonts w:ascii="ＭＳ 明朝" w:eastAsia="ＭＳ 明朝" w:hAnsi="ＭＳ 明朝" w:hint="eastAsia"/>
          <w:sz w:val="22"/>
        </w:rPr>
        <w:t>。</w:t>
      </w:r>
    </w:p>
    <w:p w:rsidR="002700AA" w:rsidRPr="002700AA" w:rsidRDefault="002700AA" w:rsidP="002700AA">
      <w:pPr>
        <w:ind w:firstLineChars="100" w:firstLine="220"/>
        <w:rPr>
          <w:rFonts w:ascii="ＭＳ 明朝" w:eastAsia="ＭＳ 明朝" w:hAnsi="ＭＳ 明朝"/>
          <w:sz w:val="22"/>
        </w:rPr>
      </w:pPr>
      <w:r w:rsidRPr="002700AA">
        <w:rPr>
          <w:rFonts w:ascii="ＭＳ 明朝" w:eastAsia="ＭＳ 明朝" w:hAnsi="ＭＳ 明朝" w:hint="eastAsia"/>
          <w:sz w:val="22"/>
        </w:rPr>
        <w:t>教育職員に休日及び週休日に勤務を命じた場合には、休日の場合は、代休日の指定により、週休日の場合は、週休日の振替えにより、また、教育職員以外の職員については、「時間外勤務・休日勤務の手続き等に関する要綱」に基づき、適切に行うよう指導して</w:t>
      </w:r>
      <w:r>
        <w:rPr>
          <w:rFonts w:ascii="ＭＳ 明朝" w:eastAsia="ＭＳ 明朝" w:hAnsi="ＭＳ 明朝" w:hint="eastAsia"/>
          <w:sz w:val="22"/>
        </w:rPr>
        <w:lastRenderedPageBreak/>
        <w:t>いるところ</w:t>
      </w:r>
      <w:r w:rsidRPr="002700AA">
        <w:rPr>
          <w:rFonts w:ascii="ＭＳ 明朝" w:eastAsia="ＭＳ 明朝" w:hAnsi="ＭＳ 明朝" w:hint="eastAsia"/>
          <w:sz w:val="22"/>
        </w:rPr>
        <w:t>。</w:t>
      </w:r>
    </w:p>
    <w:p w:rsidR="002700AA" w:rsidRPr="002700AA" w:rsidRDefault="002700AA" w:rsidP="002700AA">
      <w:pPr>
        <w:rPr>
          <w:rFonts w:ascii="ＭＳ 明朝" w:eastAsia="ＭＳ 明朝" w:hAnsi="ＭＳ 明朝" w:hint="eastAsia"/>
          <w:sz w:val="22"/>
        </w:rPr>
      </w:pPr>
      <w:r w:rsidRPr="002700AA">
        <w:rPr>
          <w:rFonts w:ascii="ＭＳ 明朝" w:eastAsia="ＭＳ 明朝" w:hAnsi="ＭＳ 明朝" w:hint="eastAsia"/>
          <w:sz w:val="22"/>
        </w:rPr>
        <w:t xml:space="preserve">　今後とも</w:t>
      </w:r>
      <w:r>
        <w:rPr>
          <w:rFonts w:ascii="ＭＳ 明朝" w:eastAsia="ＭＳ 明朝" w:hAnsi="ＭＳ 明朝" w:hint="eastAsia"/>
          <w:sz w:val="22"/>
        </w:rPr>
        <w:t>、各学校に対し、研修会等のあらゆる機会を通じて周知していく</w:t>
      </w:r>
      <w:r w:rsidRPr="002700AA">
        <w:rPr>
          <w:rFonts w:ascii="ＭＳ 明朝" w:eastAsia="ＭＳ 明朝" w:hAnsi="ＭＳ 明朝" w:hint="eastAsia"/>
          <w:sz w:val="22"/>
        </w:rPr>
        <w:t>。</w:t>
      </w:r>
    </w:p>
    <w:p w:rsidR="003108E0" w:rsidRDefault="003108E0" w:rsidP="00D75A6C">
      <w:pPr>
        <w:rPr>
          <w:rFonts w:ascii="ＭＳ 明朝" w:eastAsia="ＭＳ 明朝" w:hAnsi="ＭＳ 明朝"/>
          <w:sz w:val="22"/>
        </w:rPr>
      </w:pPr>
    </w:p>
    <w:p w:rsidR="002700AA" w:rsidRDefault="002700AA" w:rsidP="00D75A6C">
      <w:pPr>
        <w:rPr>
          <w:rFonts w:ascii="ＭＳ 明朝" w:eastAsia="ＭＳ 明朝" w:hAnsi="ＭＳ 明朝"/>
          <w:sz w:val="22"/>
        </w:rPr>
      </w:pPr>
      <w:r>
        <w:rPr>
          <w:rFonts w:ascii="ＭＳ 明朝" w:eastAsia="ＭＳ 明朝" w:hAnsi="ＭＳ 明朝" w:hint="eastAsia"/>
          <w:sz w:val="22"/>
        </w:rPr>
        <w:t>第22の項目について</w:t>
      </w:r>
    </w:p>
    <w:p w:rsidR="002700AA" w:rsidRDefault="002700AA" w:rsidP="002700AA">
      <w:pPr>
        <w:ind w:firstLineChars="100" w:firstLine="220"/>
        <w:rPr>
          <w:rFonts w:ascii="ＭＳ 明朝" w:eastAsia="ＭＳ 明朝" w:hAnsi="ＭＳ 明朝"/>
          <w:sz w:val="22"/>
        </w:rPr>
      </w:pPr>
      <w:r w:rsidRPr="002700AA">
        <w:rPr>
          <w:rFonts w:ascii="ＭＳ 明朝" w:eastAsia="ＭＳ 明朝" w:hAnsi="ＭＳ 明朝" w:hint="eastAsia"/>
          <w:sz w:val="22"/>
        </w:rPr>
        <w:t>府教育委員会においては、教職員の健康の保持増進及び快適な職場環境を実現するために、安全衛生委員会にて、時間外労働の縮減方策の取組状況に係る調査審議、ストレスチェック集団分析結果を活用した職場環境の改善等に取り組み、労働安全衛生活動の活性化に努めるよう、府立学校安全</w:t>
      </w:r>
      <w:r>
        <w:rPr>
          <w:rFonts w:ascii="ＭＳ 明朝" w:eastAsia="ＭＳ 明朝" w:hAnsi="ＭＳ 明朝" w:hint="eastAsia"/>
          <w:sz w:val="22"/>
        </w:rPr>
        <w:t>衛生管理者研修や衛生管理者研修等を通じて、指導しているところ</w:t>
      </w:r>
      <w:r w:rsidRPr="002700AA">
        <w:rPr>
          <w:rFonts w:ascii="ＭＳ 明朝" w:eastAsia="ＭＳ 明朝" w:hAnsi="ＭＳ 明朝" w:hint="eastAsia"/>
          <w:sz w:val="22"/>
        </w:rPr>
        <w:t>。</w:t>
      </w:r>
    </w:p>
    <w:p w:rsidR="002700AA" w:rsidRPr="002700AA" w:rsidRDefault="002700AA" w:rsidP="00D75A6C">
      <w:pPr>
        <w:rPr>
          <w:rFonts w:ascii="ＭＳ 明朝" w:eastAsia="ＭＳ 明朝" w:hAnsi="ＭＳ 明朝" w:hint="eastAsia"/>
          <w:sz w:val="22"/>
        </w:rPr>
      </w:pPr>
      <w:bookmarkStart w:id="0" w:name="_GoBack"/>
      <w:bookmarkEnd w:id="0"/>
    </w:p>
    <w:sectPr w:rsidR="002700AA" w:rsidRPr="002700A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B8" w:rsidRDefault="005831B8" w:rsidP="005831B8">
      <w:r>
        <w:separator/>
      </w:r>
    </w:p>
  </w:endnote>
  <w:endnote w:type="continuationSeparator" w:id="0">
    <w:p w:rsidR="005831B8" w:rsidRDefault="005831B8" w:rsidP="005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B8" w:rsidRDefault="005831B8" w:rsidP="005831B8">
      <w:r>
        <w:separator/>
      </w:r>
    </w:p>
  </w:footnote>
  <w:footnote w:type="continuationSeparator" w:id="0">
    <w:p w:rsidR="005831B8" w:rsidRDefault="005831B8" w:rsidP="005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80"/>
    <w:rsid w:val="001F3AFF"/>
    <w:rsid w:val="00244211"/>
    <w:rsid w:val="002700AA"/>
    <w:rsid w:val="002A3AB3"/>
    <w:rsid w:val="002C5422"/>
    <w:rsid w:val="003108E0"/>
    <w:rsid w:val="003B1CFC"/>
    <w:rsid w:val="00405454"/>
    <w:rsid w:val="004C4A80"/>
    <w:rsid w:val="005831B8"/>
    <w:rsid w:val="005F1AD4"/>
    <w:rsid w:val="00683DF9"/>
    <w:rsid w:val="006E137B"/>
    <w:rsid w:val="007374A7"/>
    <w:rsid w:val="00B26E39"/>
    <w:rsid w:val="00BD17A6"/>
    <w:rsid w:val="00C445F3"/>
    <w:rsid w:val="00D273F8"/>
    <w:rsid w:val="00D75A6C"/>
    <w:rsid w:val="00EC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AB70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B8"/>
    <w:pPr>
      <w:tabs>
        <w:tab w:val="center" w:pos="4252"/>
        <w:tab w:val="right" w:pos="8504"/>
      </w:tabs>
      <w:snapToGrid w:val="0"/>
    </w:pPr>
  </w:style>
  <w:style w:type="character" w:customStyle="1" w:styleId="a4">
    <w:name w:val="ヘッダー (文字)"/>
    <w:basedOn w:val="a0"/>
    <w:link w:val="a3"/>
    <w:uiPriority w:val="99"/>
    <w:rsid w:val="005831B8"/>
  </w:style>
  <w:style w:type="paragraph" w:styleId="a5">
    <w:name w:val="footer"/>
    <w:basedOn w:val="a"/>
    <w:link w:val="a6"/>
    <w:uiPriority w:val="99"/>
    <w:unhideWhenUsed/>
    <w:rsid w:val="005831B8"/>
    <w:pPr>
      <w:tabs>
        <w:tab w:val="center" w:pos="4252"/>
        <w:tab w:val="right" w:pos="8504"/>
      </w:tabs>
      <w:snapToGrid w:val="0"/>
    </w:pPr>
  </w:style>
  <w:style w:type="character" w:customStyle="1" w:styleId="a6">
    <w:name w:val="フッター (文字)"/>
    <w:basedOn w:val="a0"/>
    <w:link w:val="a5"/>
    <w:uiPriority w:val="99"/>
    <w:rsid w:val="005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819</Words>
  <Characters>4673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2020-05-28T07:30:00Z</dcterms:created>
  <dcterms:modified xsi:type="dcterms:W3CDTF">2023-04-20T05:38:00Z</dcterms:modified>
</cp:coreProperties>
</file>