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D77" w:rsidRPr="005D2C3D" w:rsidRDefault="00DD0D77" w:rsidP="00DD0D77">
      <w:pPr>
        <w:ind w:firstLineChars="100" w:firstLine="210"/>
        <w:rPr>
          <w:rFonts w:asciiTheme="minorEastAsia" w:hAnsiTheme="minorEastAsia"/>
          <w:szCs w:val="21"/>
        </w:rPr>
      </w:pPr>
      <w:bookmarkStart w:id="0" w:name="_GoBack"/>
      <w:bookmarkEnd w:id="0"/>
      <w:r w:rsidRPr="005D2C3D">
        <w:rPr>
          <w:rFonts w:asciiTheme="minorEastAsia" w:hAnsiTheme="minorEastAsia" w:hint="eastAsia"/>
          <w:szCs w:val="21"/>
        </w:rPr>
        <w:t>長時間労働の縮減に関する項目</w:t>
      </w:r>
    </w:p>
    <w:p w:rsidR="00DD0D77" w:rsidRPr="005D2C3D" w:rsidRDefault="00DD0D77" w:rsidP="00DD0D77">
      <w:pPr>
        <w:ind w:firstLineChars="100" w:firstLine="210"/>
        <w:rPr>
          <w:rFonts w:asciiTheme="minorEastAsia" w:hAnsiTheme="minorEastAsia"/>
          <w:szCs w:val="21"/>
        </w:rPr>
      </w:pPr>
      <w:r w:rsidRPr="005D2C3D">
        <w:rPr>
          <w:rFonts w:asciiTheme="minorEastAsia" w:hAnsiTheme="minorEastAsia" w:hint="eastAsia"/>
          <w:szCs w:val="21"/>
        </w:rPr>
        <w:t>教職員の働き方改革、長時間労働の是正は、喫緊の課題と認識している。</w:t>
      </w:r>
    </w:p>
    <w:p w:rsidR="00DD0D77" w:rsidRPr="005D2C3D" w:rsidRDefault="00DD0D77" w:rsidP="00DD0D77">
      <w:pPr>
        <w:ind w:firstLineChars="100" w:firstLine="210"/>
        <w:rPr>
          <w:rFonts w:asciiTheme="minorEastAsia" w:hAnsiTheme="minorEastAsia"/>
          <w:szCs w:val="21"/>
        </w:rPr>
      </w:pPr>
      <w:r w:rsidRPr="005D2C3D">
        <w:rPr>
          <w:rFonts w:asciiTheme="minorEastAsia" w:hAnsiTheme="minorEastAsia" w:hint="eastAsia"/>
          <w:szCs w:val="21"/>
        </w:rPr>
        <w:t>教員が子どもたちと向き合い、触れ合う時間の確保に向けて、平成25年３月に「教職員の業務負担軽減に関する報告書」をとりまとめ、「各種調査の見直し」や「実態に即した勤務形態の導入」など、この報告書に示されている「今後の取組み」について、教育庁の関係課が、課題解決に向けた検討を行うとともに、その進捗管理を行ってきた。</w:t>
      </w:r>
    </w:p>
    <w:p w:rsidR="00DD0D77" w:rsidRPr="005D2C3D" w:rsidRDefault="00DD0D77" w:rsidP="00DD0D77">
      <w:pPr>
        <w:ind w:firstLineChars="100" w:firstLine="210"/>
        <w:rPr>
          <w:rFonts w:asciiTheme="minorEastAsia" w:hAnsiTheme="minorEastAsia"/>
          <w:szCs w:val="21"/>
        </w:rPr>
      </w:pPr>
      <w:r w:rsidRPr="005D2C3D">
        <w:rPr>
          <w:rFonts w:asciiTheme="minorEastAsia" w:hAnsiTheme="minorEastAsia" w:hint="eastAsia"/>
          <w:szCs w:val="21"/>
        </w:rPr>
        <w:t>また、教職員の働き方改革に向けての取組みについては、平成29年８月、教育監、教育次長を中心に、教育庁内関係室・課長による検討組織を設置し、平成30年３月に、「府立学校における働き方改革に係る取組みについて」を取りまとめたところ。この取組みを着実に実施していくとともに、国の動向も注視しながら、必要に応じて改善策を検討していく。</w:t>
      </w:r>
    </w:p>
    <w:p w:rsidR="00DD0D77" w:rsidRPr="005D2C3D" w:rsidRDefault="00DD0D77" w:rsidP="00DD0D77">
      <w:pPr>
        <w:ind w:firstLineChars="100" w:firstLine="210"/>
        <w:rPr>
          <w:rFonts w:asciiTheme="minorEastAsia" w:hAnsiTheme="minorEastAsia"/>
          <w:szCs w:val="21"/>
        </w:rPr>
      </w:pPr>
    </w:p>
    <w:p w:rsidR="00DD0D77" w:rsidRPr="005D2C3D" w:rsidRDefault="00DD0D77" w:rsidP="00DD0D77">
      <w:pPr>
        <w:ind w:firstLineChars="100" w:firstLine="210"/>
        <w:rPr>
          <w:rFonts w:asciiTheme="minorEastAsia" w:hAnsiTheme="minorEastAsia"/>
          <w:szCs w:val="21"/>
        </w:rPr>
      </w:pPr>
      <w:r w:rsidRPr="005D2C3D">
        <w:rPr>
          <w:rFonts w:asciiTheme="minorEastAsia" w:hAnsiTheme="minorEastAsia" w:hint="eastAsia"/>
          <w:szCs w:val="21"/>
        </w:rPr>
        <w:t>職員の業務負担の軽減に関する項目</w:t>
      </w:r>
    </w:p>
    <w:p w:rsidR="00DD0D77" w:rsidRPr="005D2C3D" w:rsidRDefault="00DD0D77" w:rsidP="00DD0D77">
      <w:pPr>
        <w:ind w:firstLineChars="100" w:firstLine="210"/>
        <w:rPr>
          <w:rFonts w:asciiTheme="minorEastAsia" w:hAnsiTheme="minorEastAsia"/>
          <w:szCs w:val="21"/>
        </w:rPr>
      </w:pPr>
      <w:r w:rsidRPr="005D2C3D">
        <w:rPr>
          <w:rFonts w:asciiTheme="minorEastAsia" w:hAnsiTheme="minorEastAsia" w:hint="eastAsia"/>
          <w:szCs w:val="21"/>
        </w:rPr>
        <w:t>生徒の自主的、自発的な参加により行われる部活動については、生徒や指導する教員にとって望ましい関係を構築するという観点に立ち、地域、学校、競技種目等に応じた多様な形で最適に実施されることが必要であると認識。</w:t>
      </w:r>
    </w:p>
    <w:p w:rsidR="00DD0D77" w:rsidRPr="005D2C3D" w:rsidRDefault="00DD0D77" w:rsidP="00DD0D77">
      <w:pPr>
        <w:ind w:firstLineChars="100" w:firstLine="210"/>
        <w:rPr>
          <w:rFonts w:asciiTheme="minorEastAsia" w:hAnsiTheme="minorEastAsia"/>
          <w:szCs w:val="21"/>
        </w:rPr>
      </w:pPr>
      <w:r w:rsidRPr="005D2C3D">
        <w:rPr>
          <w:rFonts w:asciiTheme="minorEastAsia" w:hAnsiTheme="minorEastAsia" w:hint="eastAsia"/>
          <w:szCs w:val="21"/>
        </w:rPr>
        <w:t>今年３月にスポーツ庁が「運動部活動の在り方に関する方針」を示したことから、今後は各市町村の「運動部活動の方針」に則り、合理的でかつ効率的に取り組むよう市町村教育委員会に対し指導・助言してまいる。</w:t>
      </w:r>
    </w:p>
    <w:p w:rsidR="00DD0D77" w:rsidRPr="005D2C3D" w:rsidRDefault="00DD0D77" w:rsidP="00DD0D77">
      <w:pPr>
        <w:ind w:firstLineChars="100" w:firstLine="210"/>
        <w:rPr>
          <w:rFonts w:asciiTheme="minorEastAsia" w:hAnsiTheme="minorEastAsia"/>
          <w:szCs w:val="21"/>
        </w:rPr>
      </w:pPr>
      <w:r w:rsidRPr="005D2C3D">
        <w:rPr>
          <w:rFonts w:asciiTheme="minorEastAsia" w:hAnsiTheme="minorEastAsia" w:hint="eastAsia"/>
          <w:szCs w:val="21"/>
        </w:rPr>
        <w:t>文化部においても、「運動部活動の在り方に関する方針」に準じて、合理的かつ効率的・効果的に実施するよう、市町村教育委員会に対して指導しているところ。</w:t>
      </w:r>
    </w:p>
    <w:p w:rsidR="00DD0D77" w:rsidRPr="005D2C3D" w:rsidRDefault="00DD0D77" w:rsidP="00DD0D77">
      <w:pPr>
        <w:ind w:firstLineChars="100" w:firstLine="210"/>
        <w:rPr>
          <w:rFonts w:asciiTheme="minorEastAsia" w:hAnsiTheme="minorEastAsia"/>
          <w:szCs w:val="21"/>
        </w:rPr>
      </w:pPr>
      <w:r w:rsidRPr="005D2C3D">
        <w:rPr>
          <w:rFonts w:asciiTheme="minorEastAsia" w:hAnsiTheme="minorEastAsia" w:hint="eastAsia"/>
          <w:szCs w:val="21"/>
        </w:rPr>
        <w:t>また、「平成30年度 市町村教育委員会に対する指導･助言事項」においても、「府教育委員会の通知及び中学校学習指導要領の内容を踏まえ、部活動の在り方及び教職員の服務について適切に対応するよう指導すること」としている。</w:t>
      </w:r>
    </w:p>
    <w:p w:rsidR="00DD0D77" w:rsidRPr="005D2C3D" w:rsidRDefault="00DD0D77" w:rsidP="00DD0D77">
      <w:pPr>
        <w:rPr>
          <w:rFonts w:asciiTheme="minorEastAsia" w:hAnsiTheme="minorEastAsia"/>
          <w:szCs w:val="21"/>
        </w:rPr>
      </w:pPr>
    </w:p>
    <w:p w:rsidR="00264177" w:rsidRPr="005D2C3D" w:rsidRDefault="00264177" w:rsidP="00753F31">
      <w:pPr>
        <w:ind w:firstLineChars="100" w:firstLine="210"/>
        <w:rPr>
          <w:rFonts w:asciiTheme="minorEastAsia" w:hAnsiTheme="minorEastAsia"/>
          <w:szCs w:val="21"/>
        </w:rPr>
      </w:pPr>
      <w:r w:rsidRPr="005D2C3D">
        <w:rPr>
          <w:rFonts w:asciiTheme="minorEastAsia" w:hAnsiTheme="minorEastAsia" w:hint="eastAsia"/>
          <w:szCs w:val="21"/>
        </w:rPr>
        <w:t>職場環境の改善に関する項目</w:t>
      </w:r>
    </w:p>
    <w:p w:rsidR="00264177" w:rsidRPr="005D2C3D" w:rsidRDefault="00264177" w:rsidP="00264177">
      <w:pPr>
        <w:ind w:firstLineChars="100" w:firstLine="210"/>
        <w:rPr>
          <w:rFonts w:asciiTheme="minorEastAsia" w:hAnsiTheme="minorEastAsia"/>
          <w:szCs w:val="21"/>
        </w:rPr>
      </w:pPr>
      <w:r w:rsidRPr="005D2C3D">
        <w:rPr>
          <w:rFonts w:asciiTheme="minorEastAsia" w:hAnsiTheme="minorEastAsia" w:hint="eastAsia"/>
          <w:szCs w:val="21"/>
        </w:rPr>
        <w:t>職場における様々なハラスメント行為は、個人としての尊厳を不当に傷つけ、その能力の有効な発揮を妨げるとともに、職場秩序や業務の遂行を阻害する重大な問題であり、組織にとって大きな損失をもたらすもの。</w:t>
      </w:r>
    </w:p>
    <w:p w:rsidR="00264177" w:rsidRPr="005D2C3D" w:rsidRDefault="009336DB" w:rsidP="00264177">
      <w:pPr>
        <w:ind w:firstLineChars="100" w:firstLine="210"/>
        <w:rPr>
          <w:rFonts w:asciiTheme="minorEastAsia" w:hAnsiTheme="minorEastAsia"/>
          <w:szCs w:val="21"/>
        </w:rPr>
      </w:pPr>
      <w:r w:rsidRPr="005D2C3D">
        <w:rPr>
          <w:rFonts w:asciiTheme="minorEastAsia" w:hAnsiTheme="minorEastAsia" w:hint="eastAsia"/>
          <w:szCs w:val="21"/>
        </w:rPr>
        <w:t>パワー・ハラスメント、セクシュアル・ハラスメント、マタニティ・ハラスメント等の防止及び対応については、それぞれの指針を策定し、府立学校に通知しており、今後とも校内研修をはじめ、様々な研修の機会を通じて、教職員への啓発、相談体制の整備を進めるよう、指導しているところ。</w:t>
      </w:r>
    </w:p>
    <w:p w:rsidR="00264177" w:rsidRPr="005D2C3D" w:rsidRDefault="009336DB" w:rsidP="00264177">
      <w:pPr>
        <w:ind w:firstLineChars="100" w:firstLine="210"/>
        <w:rPr>
          <w:rFonts w:asciiTheme="minorEastAsia" w:hAnsiTheme="minorEastAsia"/>
          <w:szCs w:val="21"/>
        </w:rPr>
      </w:pPr>
      <w:r w:rsidRPr="005D2C3D">
        <w:rPr>
          <w:rFonts w:asciiTheme="minorEastAsia" w:hAnsiTheme="minorEastAsia" w:hint="eastAsia"/>
          <w:szCs w:val="21"/>
        </w:rPr>
        <w:t>市町村教育委員会については、指針を参考送付し、職場におけるハラスメントの防止及び対応に関する指針の策定に努めるとともに教職員への啓発、相談体制の整備を進めるよう教職員人事主担者会議等において指導している。</w:t>
      </w:r>
    </w:p>
    <w:p w:rsidR="00264177" w:rsidRPr="005D2C3D" w:rsidRDefault="009336DB" w:rsidP="00264177">
      <w:pPr>
        <w:ind w:firstLineChars="100" w:firstLine="210"/>
        <w:rPr>
          <w:rFonts w:asciiTheme="minorEastAsia" w:hAnsiTheme="minorEastAsia"/>
          <w:szCs w:val="21"/>
        </w:rPr>
      </w:pPr>
      <w:r w:rsidRPr="005D2C3D">
        <w:rPr>
          <w:rFonts w:asciiTheme="minorEastAsia" w:hAnsiTheme="minorEastAsia" w:hint="eastAsia"/>
          <w:szCs w:val="21"/>
        </w:rPr>
        <w:lastRenderedPageBreak/>
        <w:t>ハラスメントの具体的な対応については、服務監督権者である市町村教委があたることになっているが、大阪府教育庁としては、平成30年６月、７月に新任管理職に対しハラスメント防止研修を実施し指導を行っているところ。</w:t>
      </w:r>
    </w:p>
    <w:p w:rsidR="00264177" w:rsidRPr="005D2C3D" w:rsidRDefault="009336DB" w:rsidP="00264177">
      <w:pPr>
        <w:ind w:firstLineChars="100" w:firstLine="210"/>
        <w:rPr>
          <w:rFonts w:asciiTheme="minorEastAsia" w:hAnsiTheme="minorEastAsia"/>
          <w:szCs w:val="21"/>
        </w:rPr>
      </w:pPr>
      <w:r w:rsidRPr="005D2C3D">
        <w:rPr>
          <w:rFonts w:asciiTheme="minorEastAsia" w:hAnsiTheme="minorEastAsia" w:hint="eastAsia"/>
          <w:szCs w:val="21"/>
        </w:rPr>
        <w:t>さらに、府教育庁の相談窓口等に相談があった場合は、市町村教委に最善の解決策は何かという視点を持って、迅速かつ適切に対応するよう指導して</w:t>
      </w:r>
      <w:r w:rsidR="000F4255" w:rsidRPr="005D2C3D">
        <w:rPr>
          <w:rFonts w:asciiTheme="minorEastAsia" w:hAnsiTheme="minorEastAsia" w:hint="eastAsia"/>
          <w:szCs w:val="21"/>
        </w:rPr>
        <w:t>いる</w:t>
      </w:r>
      <w:r w:rsidRPr="005D2C3D">
        <w:rPr>
          <w:rFonts w:asciiTheme="minorEastAsia" w:hAnsiTheme="minorEastAsia" w:hint="eastAsia"/>
          <w:szCs w:val="21"/>
        </w:rPr>
        <w:t>。また、相談者の対応の進捗についても聞き取りを行い、相談者が相談を行ったこと等による教職員への不利益な取扱いが行われることのないよう助言をして</w:t>
      </w:r>
      <w:r w:rsidR="000F4255" w:rsidRPr="005D2C3D">
        <w:rPr>
          <w:rFonts w:asciiTheme="minorEastAsia" w:hAnsiTheme="minorEastAsia" w:hint="eastAsia"/>
          <w:szCs w:val="21"/>
        </w:rPr>
        <w:t>いる</w:t>
      </w:r>
      <w:r w:rsidRPr="005D2C3D">
        <w:rPr>
          <w:rFonts w:asciiTheme="minorEastAsia" w:hAnsiTheme="minorEastAsia" w:hint="eastAsia"/>
          <w:szCs w:val="21"/>
        </w:rPr>
        <w:t>。</w:t>
      </w:r>
    </w:p>
    <w:p w:rsidR="009336DB" w:rsidRPr="005D2C3D" w:rsidRDefault="009336DB" w:rsidP="00264177">
      <w:pPr>
        <w:ind w:firstLineChars="100" w:firstLine="210"/>
        <w:rPr>
          <w:rFonts w:asciiTheme="minorEastAsia" w:hAnsiTheme="minorEastAsia"/>
          <w:szCs w:val="21"/>
        </w:rPr>
      </w:pPr>
      <w:r w:rsidRPr="005D2C3D">
        <w:rPr>
          <w:rFonts w:asciiTheme="minorEastAsia" w:hAnsiTheme="minorEastAsia" w:hint="eastAsia"/>
          <w:szCs w:val="21"/>
        </w:rPr>
        <w:t>今後とも、管理職及び教職員の意識啓発を図るなど、安心して働くことのできる職場環境をつくるよう、指導・助言に努めてまい</w:t>
      </w:r>
      <w:r w:rsidR="000F4255" w:rsidRPr="005D2C3D">
        <w:rPr>
          <w:rFonts w:asciiTheme="minorEastAsia" w:hAnsiTheme="minorEastAsia" w:hint="eastAsia"/>
          <w:szCs w:val="21"/>
        </w:rPr>
        <w:t>る</w:t>
      </w:r>
      <w:r w:rsidRPr="005D2C3D">
        <w:rPr>
          <w:rFonts w:asciiTheme="minorEastAsia" w:hAnsiTheme="minorEastAsia" w:hint="eastAsia"/>
          <w:szCs w:val="21"/>
        </w:rPr>
        <w:t>。</w:t>
      </w:r>
    </w:p>
    <w:p w:rsidR="00264177" w:rsidRPr="005D2C3D" w:rsidRDefault="00264177" w:rsidP="00264177">
      <w:pPr>
        <w:ind w:firstLineChars="100" w:firstLine="210"/>
        <w:rPr>
          <w:rFonts w:asciiTheme="minorEastAsia" w:hAnsiTheme="minorEastAsia"/>
          <w:szCs w:val="21"/>
        </w:rPr>
      </w:pPr>
    </w:p>
    <w:p w:rsidR="00264177" w:rsidRPr="005D2C3D" w:rsidRDefault="00264177" w:rsidP="00264177">
      <w:pPr>
        <w:ind w:firstLineChars="100" w:firstLine="210"/>
        <w:rPr>
          <w:rFonts w:asciiTheme="minorEastAsia" w:hAnsiTheme="minorEastAsia"/>
          <w:szCs w:val="21"/>
        </w:rPr>
      </w:pPr>
      <w:r w:rsidRPr="005D2C3D">
        <w:rPr>
          <w:rFonts w:asciiTheme="minorEastAsia" w:hAnsiTheme="minorEastAsia" w:hint="eastAsia"/>
          <w:szCs w:val="21"/>
        </w:rPr>
        <w:t>休暇制度に関する項目</w:t>
      </w:r>
    </w:p>
    <w:p w:rsidR="00264177" w:rsidRPr="005D2C3D" w:rsidRDefault="00264177" w:rsidP="00264177">
      <w:pPr>
        <w:ind w:firstLineChars="100" w:firstLine="210"/>
        <w:rPr>
          <w:rFonts w:asciiTheme="minorEastAsia" w:hAnsiTheme="minorEastAsia"/>
          <w:szCs w:val="21"/>
        </w:rPr>
      </w:pPr>
      <w:r w:rsidRPr="005D2C3D">
        <w:rPr>
          <w:rFonts w:asciiTheme="minorEastAsia" w:hAnsiTheme="minorEastAsia" w:hint="eastAsia"/>
          <w:szCs w:val="21"/>
        </w:rPr>
        <w:t>府立学校の教職員及び府費負担教職員の勤務条件（休暇や勤務時間等）については、地方公務員法及び府の条例・規則に定められているところだが、府立学校及び府内小中学校の初任者研修において、勤務条件の概要を掲載した「初任者研修の手引」（大阪府教育センター発行）及び、教職員の勤務条件等について、より詳細な制度解説を取りまとめた冊子「学校職場における勤務条件等（制度解説）」を全員に配布するとともに、勤務時間や休暇制度などの勤務労働条件についての説明を行い、周知を図っているところ。</w:t>
      </w:r>
    </w:p>
    <w:p w:rsidR="00264177" w:rsidRPr="005D2C3D" w:rsidRDefault="00264177" w:rsidP="00264177">
      <w:pPr>
        <w:ind w:firstLineChars="100" w:firstLine="210"/>
        <w:rPr>
          <w:rFonts w:asciiTheme="minorEastAsia" w:hAnsiTheme="minorEastAsia"/>
          <w:szCs w:val="21"/>
        </w:rPr>
      </w:pPr>
      <w:r w:rsidRPr="005D2C3D">
        <w:rPr>
          <w:rFonts w:asciiTheme="minorEastAsia" w:hAnsiTheme="minorEastAsia" w:hint="eastAsia"/>
          <w:szCs w:val="21"/>
        </w:rPr>
        <w:t>また、「学校職場における勤務条件等（制度解説）」については大阪府及び市町村教育委員会のＳＳＣにも掲載し、府立学校及び府内小中学校関係教職員への周知等に活用しているところ。</w:t>
      </w:r>
    </w:p>
    <w:p w:rsidR="00264177" w:rsidRPr="005D2C3D" w:rsidRDefault="00264177" w:rsidP="00264177">
      <w:pPr>
        <w:ind w:firstLineChars="100" w:firstLine="210"/>
        <w:rPr>
          <w:rFonts w:asciiTheme="minorEastAsia" w:hAnsiTheme="minorEastAsia"/>
          <w:szCs w:val="21"/>
        </w:rPr>
      </w:pPr>
      <w:r w:rsidRPr="005D2C3D">
        <w:rPr>
          <w:rFonts w:asciiTheme="minorEastAsia" w:hAnsiTheme="minorEastAsia" w:hint="eastAsia"/>
          <w:szCs w:val="21"/>
        </w:rPr>
        <w:t>さらに、教職員の休暇・休業制度の理解向上と取得促進につなげるため、</w:t>
      </w:r>
      <w:r w:rsidR="000F4255" w:rsidRPr="005D2C3D">
        <w:rPr>
          <w:rFonts w:asciiTheme="minorEastAsia" w:hAnsiTheme="minorEastAsia" w:hint="eastAsia"/>
          <w:szCs w:val="21"/>
        </w:rPr>
        <w:t>平成27</w:t>
      </w:r>
      <w:r w:rsidRPr="005D2C3D">
        <w:rPr>
          <w:rFonts w:asciiTheme="minorEastAsia" w:hAnsiTheme="minorEastAsia" w:hint="eastAsia"/>
          <w:szCs w:val="21"/>
        </w:rPr>
        <w:t>年度、庁内ウェブページに「教職員のための子育て支援ポータルサイト」を立ち上げた。</w:t>
      </w:r>
    </w:p>
    <w:p w:rsidR="00264177" w:rsidRPr="005D2C3D" w:rsidRDefault="00264177" w:rsidP="00264177">
      <w:pPr>
        <w:ind w:firstLineChars="100" w:firstLine="210"/>
        <w:rPr>
          <w:rFonts w:asciiTheme="minorEastAsia" w:hAnsiTheme="minorEastAsia"/>
          <w:szCs w:val="21"/>
        </w:rPr>
      </w:pPr>
      <w:r w:rsidRPr="005D2C3D">
        <w:rPr>
          <w:rFonts w:asciiTheme="minorEastAsia" w:hAnsiTheme="minorEastAsia" w:hint="eastAsia"/>
          <w:szCs w:val="21"/>
        </w:rPr>
        <w:t>また、教職員の制度理解を図るための資料として、育児に関して利用可能な制度を一覧にした表を作成し、子育て支援ポータルサイトで掲載するなど、内容を充実させてきたところ。</w:t>
      </w:r>
    </w:p>
    <w:p w:rsidR="00264177" w:rsidRPr="005D2C3D" w:rsidRDefault="00264177" w:rsidP="00264177">
      <w:pPr>
        <w:ind w:firstLineChars="100" w:firstLine="210"/>
        <w:rPr>
          <w:rFonts w:asciiTheme="minorEastAsia" w:hAnsiTheme="minorEastAsia"/>
          <w:szCs w:val="21"/>
        </w:rPr>
      </w:pPr>
      <w:r w:rsidRPr="005D2C3D">
        <w:rPr>
          <w:rFonts w:asciiTheme="minorEastAsia" w:hAnsiTheme="minorEastAsia" w:hint="eastAsia"/>
          <w:szCs w:val="21"/>
        </w:rPr>
        <w:t>併せて、ポータルサイトの周知を図るため、教職員向けのポータルサイトである全校トップページにおいて、全教職員に向けて紹介した。</w:t>
      </w:r>
    </w:p>
    <w:p w:rsidR="00264177" w:rsidRPr="005D2C3D" w:rsidRDefault="00264177" w:rsidP="00264177">
      <w:pPr>
        <w:ind w:firstLineChars="100" w:firstLine="210"/>
        <w:rPr>
          <w:rFonts w:asciiTheme="minorEastAsia" w:hAnsiTheme="minorEastAsia"/>
          <w:szCs w:val="21"/>
        </w:rPr>
      </w:pPr>
      <w:r w:rsidRPr="005D2C3D">
        <w:rPr>
          <w:rFonts w:asciiTheme="minorEastAsia" w:hAnsiTheme="minorEastAsia" w:hint="eastAsia"/>
          <w:szCs w:val="21"/>
        </w:rPr>
        <w:t>今後とも、周知に工夫をこらすなど適切に対応していく。</w:t>
      </w:r>
    </w:p>
    <w:p w:rsidR="002F6425" w:rsidRPr="005D2C3D" w:rsidRDefault="002F6425" w:rsidP="004C6EDD">
      <w:pPr>
        <w:rPr>
          <w:rFonts w:asciiTheme="minorEastAsia" w:hAnsiTheme="minorEastAsia"/>
          <w:szCs w:val="21"/>
        </w:rPr>
      </w:pPr>
    </w:p>
    <w:p w:rsidR="002F6425" w:rsidRPr="005D2C3D" w:rsidRDefault="00EF2BEE" w:rsidP="002F6425">
      <w:pPr>
        <w:ind w:firstLineChars="100" w:firstLine="210"/>
        <w:rPr>
          <w:rFonts w:asciiTheme="minorEastAsia" w:hAnsiTheme="minorEastAsia"/>
          <w:szCs w:val="21"/>
        </w:rPr>
      </w:pPr>
      <w:r w:rsidRPr="005D2C3D">
        <w:rPr>
          <w:rFonts w:asciiTheme="minorEastAsia" w:hAnsiTheme="minorEastAsia" w:hint="eastAsia"/>
          <w:szCs w:val="21"/>
        </w:rPr>
        <w:t>職場環境の改善に関する項目</w:t>
      </w:r>
    </w:p>
    <w:p w:rsidR="002F6425" w:rsidRPr="005D2C3D" w:rsidRDefault="000F4255" w:rsidP="00EF2BEE">
      <w:pPr>
        <w:ind w:firstLineChars="100" w:firstLine="210"/>
        <w:rPr>
          <w:rFonts w:asciiTheme="minorEastAsia" w:hAnsiTheme="minorEastAsia"/>
          <w:szCs w:val="21"/>
        </w:rPr>
      </w:pPr>
      <w:r w:rsidRPr="005D2C3D">
        <w:rPr>
          <w:rFonts w:asciiTheme="minorEastAsia" w:hAnsiTheme="minorEastAsia" w:hint="eastAsia"/>
          <w:szCs w:val="21"/>
        </w:rPr>
        <w:t>文部科学省が平成30年３月に作成した「学校の危機管理マニュアル作成の手引き」や、府教育庁において作成しました、「学校における防災教育の手引き（改訂版）」において、【地震発生時の基本的対応（例）】や【緊急時における児童生徒の引き渡しマニュアル】など示しており、市町村教育委員会を通じ、各学校が同手引きを活用した、「防犯及び防災計画」「危機管理マニュアル（危機等発生時対処要領）」を作成するよう指導している。</w:t>
      </w:r>
    </w:p>
    <w:p w:rsidR="000F4255" w:rsidRPr="005D2C3D" w:rsidRDefault="000F4255" w:rsidP="00EF2BEE">
      <w:pPr>
        <w:ind w:firstLineChars="100" w:firstLine="210"/>
        <w:rPr>
          <w:rFonts w:asciiTheme="minorEastAsia" w:hAnsiTheme="minorEastAsia"/>
          <w:szCs w:val="21"/>
        </w:rPr>
      </w:pPr>
      <w:r w:rsidRPr="005D2C3D">
        <w:rPr>
          <w:rFonts w:asciiTheme="minorEastAsia" w:hAnsiTheme="minorEastAsia" w:hint="eastAsia"/>
          <w:szCs w:val="21"/>
        </w:rPr>
        <w:t>大規模災害時には、避難所の指定に関わらず近隣住民などが避難してくることが考えら</w:t>
      </w:r>
      <w:r w:rsidRPr="005D2C3D">
        <w:rPr>
          <w:rFonts w:asciiTheme="minorEastAsia" w:hAnsiTheme="minorEastAsia" w:hint="eastAsia"/>
          <w:szCs w:val="21"/>
        </w:rPr>
        <w:lastRenderedPageBreak/>
        <w:t>れることから、平成29年度に、府立学校に対し、市町村危機管理部局と連携し、大規模災害時初期対応マニュアルを作成するよう指示するとともに、市町村教育委員会へ参考通知したところ。</w:t>
      </w:r>
    </w:p>
    <w:p w:rsidR="00EF2BEE" w:rsidRPr="005D2C3D" w:rsidRDefault="00EF2BEE" w:rsidP="00DD0D77">
      <w:pPr>
        <w:rPr>
          <w:rFonts w:asciiTheme="minorEastAsia" w:hAnsiTheme="minorEastAsia"/>
          <w:szCs w:val="21"/>
        </w:rPr>
      </w:pPr>
    </w:p>
    <w:p w:rsidR="00EF2BEE" w:rsidRPr="005D2C3D" w:rsidRDefault="00EF2BEE" w:rsidP="00EF2BEE">
      <w:pPr>
        <w:ind w:firstLineChars="100" w:firstLine="210"/>
        <w:rPr>
          <w:rFonts w:asciiTheme="minorEastAsia" w:hAnsiTheme="minorEastAsia"/>
          <w:szCs w:val="21"/>
        </w:rPr>
      </w:pPr>
      <w:r w:rsidRPr="005D2C3D">
        <w:rPr>
          <w:rFonts w:asciiTheme="minorEastAsia" w:hAnsiTheme="minorEastAsia" w:hint="eastAsia"/>
          <w:szCs w:val="21"/>
        </w:rPr>
        <w:t>職員に対する研修に関する項目</w:t>
      </w:r>
    </w:p>
    <w:p w:rsidR="00EF2BEE" w:rsidRPr="005D2C3D" w:rsidRDefault="000F4255" w:rsidP="00EF2BEE">
      <w:pPr>
        <w:ind w:firstLineChars="100" w:firstLine="210"/>
        <w:rPr>
          <w:rFonts w:asciiTheme="minorEastAsia" w:hAnsiTheme="minorEastAsia"/>
          <w:szCs w:val="21"/>
        </w:rPr>
      </w:pPr>
      <w:r w:rsidRPr="005D2C3D">
        <w:rPr>
          <w:rFonts w:asciiTheme="minorEastAsia" w:hAnsiTheme="minorEastAsia" w:hint="eastAsia"/>
          <w:szCs w:val="21"/>
        </w:rPr>
        <w:t>初任者研修は、教育公務員特例法の定めるところにより、任命権者に研修の実施が義務付けられており、府教育庁としては、その内容の充実に努めているところ</w:t>
      </w:r>
      <w:r w:rsidR="00EF2BEE" w:rsidRPr="005D2C3D">
        <w:rPr>
          <w:rFonts w:asciiTheme="minorEastAsia" w:hAnsiTheme="minorEastAsia" w:hint="eastAsia"/>
          <w:szCs w:val="21"/>
        </w:rPr>
        <w:t>。</w:t>
      </w:r>
    </w:p>
    <w:p w:rsidR="00EF2BEE" w:rsidRPr="005D2C3D" w:rsidRDefault="000F4255" w:rsidP="00EF2BEE">
      <w:pPr>
        <w:ind w:firstLineChars="100" w:firstLine="210"/>
        <w:rPr>
          <w:rFonts w:asciiTheme="minorEastAsia" w:hAnsiTheme="minorEastAsia"/>
          <w:szCs w:val="21"/>
        </w:rPr>
      </w:pPr>
      <w:r w:rsidRPr="005D2C3D">
        <w:rPr>
          <w:rFonts w:asciiTheme="minorEastAsia" w:hAnsiTheme="minorEastAsia" w:hint="eastAsia"/>
          <w:szCs w:val="21"/>
        </w:rPr>
        <w:t>府教育センターで行う初任者研修では、初任者が自己評価を行う「自己成長・確認シート」において、授業づくりをはじめとする全ての項目で、年度当初より年度末の評価が向上している</w:t>
      </w:r>
      <w:r w:rsidR="00EF2BEE" w:rsidRPr="005D2C3D">
        <w:rPr>
          <w:rFonts w:asciiTheme="minorEastAsia" w:hAnsiTheme="minorEastAsia" w:hint="eastAsia"/>
          <w:szCs w:val="21"/>
        </w:rPr>
        <w:t>。</w:t>
      </w:r>
    </w:p>
    <w:p w:rsidR="00EF2BEE" w:rsidRPr="005D2C3D" w:rsidRDefault="000F4255" w:rsidP="00EF2BEE">
      <w:pPr>
        <w:ind w:firstLineChars="100" w:firstLine="210"/>
        <w:rPr>
          <w:rFonts w:asciiTheme="minorEastAsia" w:hAnsiTheme="minorEastAsia"/>
          <w:szCs w:val="21"/>
        </w:rPr>
      </w:pPr>
      <w:r w:rsidRPr="005D2C3D">
        <w:rPr>
          <w:rFonts w:asciiTheme="minorEastAsia" w:hAnsiTheme="minorEastAsia" w:hint="eastAsia"/>
          <w:szCs w:val="21"/>
        </w:rPr>
        <w:t>今後も、より良い研修の実施に向け、研修方法等の工夫を図ってまいる。</w:t>
      </w:r>
    </w:p>
    <w:p w:rsidR="00EF2BEE" w:rsidRPr="005D2C3D" w:rsidRDefault="00EF2BEE" w:rsidP="00EF2BEE">
      <w:pPr>
        <w:ind w:firstLineChars="100" w:firstLine="210"/>
        <w:rPr>
          <w:rFonts w:asciiTheme="minorEastAsia" w:hAnsiTheme="minorEastAsia"/>
          <w:szCs w:val="21"/>
        </w:rPr>
      </w:pPr>
    </w:p>
    <w:p w:rsidR="00EF2BEE" w:rsidRPr="005D2C3D" w:rsidRDefault="00EF2BEE" w:rsidP="00EF2BEE">
      <w:pPr>
        <w:ind w:firstLineChars="100" w:firstLine="210"/>
        <w:rPr>
          <w:rFonts w:asciiTheme="minorEastAsia" w:hAnsiTheme="minorEastAsia"/>
          <w:szCs w:val="21"/>
        </w:rPr>
      </w:pPr>
      <w:r w:rsidRPr="005D2C3D">
        <w:rPr>
          <w:rFonts w:asciiTheme="minorEastAsia" w:hAnsiTheme="minorEastAsia" w:hint="eastAsia"/>
          <w:szCs w:val="21"/>
        </w:rPr>
        <w:t>職員に対する研修に関する項目</w:t>
      </w:r>
    </w:p>
    <w:p w:rsidR="00EF2BEE" w:rsidRPr="005D2C3D" w:rsidRDefault="005D2C3D" w:rsidP="00EF2BEE">
      <w:pPr>
        <w:ind w:firstLineChars="100" w:firstLine="210"/>
        <w:rPr>
          <w:rFonts w:asciiTheme="minorEastAsia" w:hAnsiTheme="minorEastAsia"/>
          <w:szCs w:val="21"/>
        </w:rPr>
      </w:pPr>
      <w:r w:rsidRPr="005D2C3D">
        <w:rPr>
          <w:rFonts w:asciiTheme="minorEastAsia" w:hAnsiTheme="minorEastAsia" w:hint="eastAsia"/>
          <w:szCs w:val="21"/>
        </w:rPr>
        <w:t>府教育センターにおいて行う研修の年間実施計画については、事前に市町村教育委員会を通じて通知し、学校行事等を決定する際に、研修の意義を理解した上で、各学校において配慮いただいているところ</w:t>
      </w:r>
      <w:r w:rsidR="00EF2BEE" w:rsidRPr="005D2C3D">
        <w:rPr>
          <w:rFonts w:asciiTheme="minorEastAsia" w:hAnsiTheme="minorEastAsia" w:hint="eastAsia"/>
          <w:szCs w:val="21"/>
        </w:rPr>
        <w:t>。</w:t>
      </w:r>
    </w:p>
    <w:p w:rsidR="00EF2BEE" w:rsidRPr="005D2C3D" w:rsidRDefault="005D2C3D" w:rsidP="00EF2BEE">
      <w:pPr>
        <w:ind w:firstLineChars="100" w:firstLine="210"/>
        <w:rPr>
          <w:rFonts w:asciiTheme="minorEastAsia" w:hAnsiTheme="minorEastAsia"/>
          <w:szCs w:val="21"/>
        </w:rPr>
      </w:pPr>
      <w:r w:rsidRPr="005D2C3D">
        <w:rPr>
          <w:rFonts w:asciiTheme="minorEastAsia" w:hAnsiTheme="minorEastAsia" w:hint="eastAsia"/>
          <w:szCs w:val="21"/>
        </w:rPr>
        <w:t>さらに、研修に意欲的に参加しやすい環境づくりについても、各学校において十分配慮されているものと承知している</w:t>
      </w:r>
      <w:r w:rsidR="00EF2BEE" w:rsidRPr="005D2C3D">
        <w:rPr>
          <w:rFonts w:asciiTheme="minorEastAsia" w:hAnsiTheme="minorEastAsia" w:hint="eastAsia"/>
          <w:szCs w:val="21"/>
        </w:rPr>
        <w:t>。</w:t>
      </w:r>
    </w:p>
    <w:p w:rsidR="005D2C3D" w:rsidRPr="005D2C3D" w:rsidRDefault="005D2C3D" w:rsidP="00EF2BEE">
      <w:pPr>
        <w:ind w:firstLineChars="100" w:firstLine="210"/>
        <w:rPr>
          <w:rFonts w:asciiTheme="minorEastAsia" w:hAnsiTheme="minorEastAsia"/>
          <w:szCs w:val="21"/>
        </w:rPr>
      </w:pPr>
    </w:p>
    <w:p w:rsidR="005D2C3D" w:rsidRPr="005D2C3D" w:rsidRDefault="005D2C3D" w:rsidP="005D2C3D">
      <w:pPr>
        <w:ind w:firstLineChars="100" w:firstLine="210"/>
        <w:rPr>
          <w:rFonts w:asciiTheme="minorEastAsia" w:hAnsiTheme="minorEastAsia"/>
          <w:szCs w:val="21"/>
        </w:rPr>
      </w:pPr>
      <w:r w:rsidRPr="005D2C3D">
        <w:rPr>
          <w:rFonts w:asciiTheme="minorEastAsia" w:hAnsiTheme="minorEastAsia" w:hint="eastAsia"/>
          <w:szCs w:val="21"/>
        </w:rPr>
        <w:t>職員に対する研修に関する項目</w:t>
      </w:r>
    </w:p>
    <w:p w:rsidR="005D2C3D" w:rsidRPr="005D2C3D" w:rsidRDefault="005D2C3D" w:rsidP="005D2C3D">
      <w:pPr>
        <w:ind w:firstLineChars="100" w:firstLine="210"/>
        <w:rPr>
          <w:rFonts w:asciiTheme="minorEastAsia" w:hAnsiTheme="minorEastAsia"/>
          <w:szCs w:val="21"/>
        </w:rPr>
      </w:pPr>
      <w:r w:rsidRPr="005D2C3D">
        <w:rPr>
          <w:rFonts w:asciiTheme="minorEastAsia" w:hAnsiTheme="minorEastAsia" w:hint="eastAsia"/>
          <w:szCs w:val="21"/>
        </w:rPr>
        <w:t>府教育センターの研修では、指導案やレポートを作成するなど、より効果的で実効性のある研修となるよう努めている。</w:t>
      </w:r>
    </w:p>
    <w:p w:rsidR="005D2C3D" w:rsidRPr="005D2C3D" w:rsidRDefault="005D2C3D" w:rsidP="005D2C3D">
      <w:pPr>
        <w:ind w:firstLineChars="100" w:firstLine="210"/>
        <w:rPr>
          <w:rFonts w:asciiTheme="minorEastAsia" w:hAnsiTheme="minorEastAsia"/>
          <w:szCs w:val="21"/>
        </w:rPr>
      </w:pPr>
      <w:r w:rsidRPr="005D2C3D">
        <w:rPr>
          <w:rFonts w:asciiTheme="minorEastAsia" w:hAnsiTheme="minorEastAsia" w:hint="eastAsia"/>
          <w:szCs w:val="21"/>
        </w:rPr>
        <w:t>初任者研修では、初任者が自己評価を行う「自己成長・確認シート」において、授業づくりをはじめとする全ての項目で、年度当初の評価より年度末の評価が高くなっていることに表れている。</w:t>
      </w:r>
    </w:p>
    <w:p w:rsidR="005D2C3D" w:rsidRPr="005D2C3D" w:rsidRDefault="005D2C3D" w:rsidP="005D2C3D">
      <w:pPr>
        <w:ind w:firstLineChars="100" w:firstLine="210"/>
        <w:rPr>
          <w:rFonts w:asciiTheme="minorEastAsia" w:hAnsiTheme="minorEastAsia"/>
          <w:szCs w:val="21"/>
        </w:rPr>
      </w:pPr>
      <w:r w:rsidRPr="005D2C3D">
        <w:rPr>
          <w:rFonts w:asciiTheme="minorEastAsia" w:hAnsiTheme="minorEastAsia" w:hint="eastAsia"/>
          <w:szCs w:val="21"/>
        </w:rPr>
        <w:t>今後も、研修をより効果的で充実したものにするため、レポート等、課題のあり方も含め、研修内容・研修方法の工夫を図ってまいる。</w:t>
      </w:r>
    </w:p>
    <w:p w:rsidR="005D2C3D" w:rsidRPr="005D2C3D" w:rsidRDefault="005D2C3D" w:rsidP="00EF2BEE">
      <w:pPr>
        <w:ind w:firstLineChars="100" w:firstLine="210"/>
        <w:rPr>
          <w:rFonts w:asciiTheme="minorEastAsia" w:hAnsiTheme="minorEastAsia"/>
          <w:szCs w:val="21"/>
        </w:rPr>
      </w:pPr>
    </w:p>
    <w:sectPr w:rsidR="005D2C3D" w:rsidRPr="005D2C3D">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687" w:rsidRDefault="004E0687" w:rsidP="004E0687">
      <w:r>
        <w:separator/>
      </w:r>
    </w:p>
  </w:endnote>
  <w:endnote w:type="continuationSeparator" w:id="0">
    <w:p w:rsidR="004E0687" w:rsidRDefault="004E0687"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3A4" w:rsidRDefault="008A13A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3A4" w:rsidRDefault="008A13A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3A4" w:rsidRDefault="008A13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687" w:rsidRDefault="004E0687" w:rsidP="004E0687">
      <w:r>
        <w:separator/>
      </w:r>
    </w:p>
  </w:footnote>
  <w:footnote w:type="continuationSeparator" w:id="0">
    <w:p w:rsidR="004E0687" w:rsidRDefault="004E0687" w:rsidP="004E0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3A4" w:rsidRDefault="008A13A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3A4" w:rsidRDefault="008A13A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3A4" w:rsidRDefault="008A13A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B6"/>
    <w:rsid w:val="00023F1D"/>
    <w:rsid w:val="000412E4"/>
    <w:rsid w:val="00060A8E"/>
    <w:rsid w:val="00086DDB"/>
    <w:rsid w:val="0009112C"/>
    <w:rsid w:val="00097719"/>
    <w:rsid w:val="000F4255"/>
    <w:rsid w:val="00264177"/>
    <w:rsid w:val="00281C45"/>
    <w:rsid w:val="002D60EF"/>
    <w:rsid w:val="002F6425"/>
    <w:rsid w:val="00310D1C"/>
    <w:rsid w:val="00350431"/>
    <w:rsid w:val="00360B74"/>
    <w:rsid w:val="003D4687"/>
    <w:rsid w:val="00425051"/>
    <w:rsid w:val="004C6EDD"/>
    <w:rsid w:val="004E0687"/>
    <w:rsid w:val="004E5D68"/>
    <w:rsid w:val="00534E6B"/>
    <w:rsid w:val="00540DB2"/>
    <w:rsid w:val="00572D73"/>
    <w:rsid w:val="00586B25"/>
    <w:rsid w:val="0058723B"/>
    <w:rsid w:val="005D2C3D"/>
    <w:rsid w:val="006309BE"/>
    <w:rsid w:val="00641CD2"/>
    <w:rsid w:val="006964C9"/>
    <w:rsid w:val="006978B3"/>
    <w:rsid w:val="006C5BCC"/>
    <w:rsid w:val="006E2E3E"/>
    <w:rsid w:val="0074747B"/>
    <w:rsid w:val="007506F7"/>
    <w:rsid w:val="00753F31"/>
    <w:rsid w:val="007A3FB4"/>
    <w:rsid w:val="007B373B"/>
    <w:rsid w:val="007F1C2D"/>
    <w:rsid w:val="007F63BB"/>
    <w:rsid w:val="007F68D7"/>
    <w:rsid w:val="00810B35"/>
    <w:rsid w:val="00830A87"/>
    <w:rsid w:val="0085052D"/>
    <w:rsid w:val="008A13A4"/>
    <w:rsid w:val="008B793A"/>
    <w:rsid w:val="008E0104"/>
    <w:rsid w:val="00905D87"/>
    <w:rsid w:val="009336DB"/>
    <w:rsid w:val="00942699"/>
    <w:rsid w:val="009720DC"/>
    <w:rsid w:val="009910F3"/>
    <w:rsid w:val="00997C5D"/>
    <w:rsid w:val="009E34F4"/>
    <w:rsid w:val="009E7A30"/>
    <w:rsid w:val="00A042D9"/>
    <w:rsid w:val="00A05587"/>
    <w:rsid w:val="00A71443"/>
    <w:rsid w:val="00AA3B81"/>
    <w:rsid w:val="00AA4481"/>
    <w:rsid w:val="00AB708C"/>
    <w:rsid w:val="00B8689D"/>
    <w:rsid w:val="00BB6F08"/>
    <w:rsid w:val="00BD0B28"/>
    <w:rsid w:val="00C0772E"/>
    <w:rsid w:val="00C253B9"/>
    <w:rsid w:val="00D16151"/>
    <w:rsid w:val="00D20B0E"/>
    <w:rsid w:val="00D254B6"/>
    <w:rsid w:val="00D42DAE"/>
    <w:rsid w:val="00D472DE"/>
    <w:rsid w:val="00D57376"/>
    <w:rsid w:val="00D8215A"/>
    <w:rsid w:val="00DA7D10"/>
    <w:rsid w:val="00DD0D77"/>
    <w:rsid w:val="00E149C4"/>
    <w:rsid w:val="00E17743"/>
    <w:rsid w:val="00EA1014"/>
    <w:rsid w:val="00EF2BEE"/>
    <w:rsid w:val="00F0181E"/>
    <w:rsid w:val="00F21CA8"/>
    <w:rsid w:val="00F7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441</Words>
  <Characters>2516</Characters>
  <Application>Microsoft Office Word</Application>
  <DocSecurity>0</DocSecurity>
  <Lines>20</Lines>
  <Paragraphs>5</Paragraphs>
  <ScaleCrop>false</ScaleCrop>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2020-08-19T05:19:00Z</dcterms:created>
  <dcterms:modified xsi:type="dcterms:W3CDTF">2020-08-19T05:19:00Z</dcterms:modified>
</cp:coreProperties>
</file>