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436CC1" w:rsidP="00436CC1">
      <w:r>
        <w:rPr>
          <w:rFonts w:hint="eastAsia"/>
        </w:rPr>
        <w:t>未払い賃金の支給</w:t>
      </w:r>
      <w:r w:rsidR="006964C9">
        <w:rPr>
          <w:rFonts w:hint="eastAsia"/>
        </w:rPr>
        <w:t>に関する項目</w:t>
      </w:r>
    </w:p>
    <w:p w:rsidR="001070EA" w:rsidRDefault="00436CC1" w:rsidP="00B162D9">
      <w:pPr>
        <w:ind w:firstLineChars="100" w:firstLine="210"/>
        <w:rPr>
          <w:rFonts w:hint="eastAsia"/>
        </w:rPr>
      </w:pPr>
      <w:r>
        <w:rPr>
          <w:rFonts w:hint="eastAsia"/>
        </w:rPr>
        <w:t>非常勤講師の方の報酬については、勤務した授業時間数に応じた報酬額を支払うことが基本であると考えている。</w:t>
      </w:r>
    </w:p>
    <w:p w:rsidR="00436CC1" w:rsidRDefault="00436CC1" w:rsidP="00B162D9">
      <w:pPr>
        <w:ind w:firstLineChars="100" w:firstLine="210"/>
        <w:rPr>
          <w:rFonts w:hint="eastAsia"/>
        </w:rPr>
      </w:pPr>
      <w:r>
        <w:rPr>
          <w:rFonts w:hint="eastAsia"/>
        </w:rPr>
        <w:t>平成２９年度の非常勤講師の方について、労働条件明示書と異なる働かせ方をさせていたことなど不適切な点があったことから、改めて和泉支援学校に対して、任用しているすべての非常勤講師の授業時間数を確認し、その授業時間に応じた報酬を支払う手続きを進めるよう指示したところ。</w:t>
      </w:r>
    </w:p>
    <w:p w:rsidR="00436CC1" w:rsidRDefault="00436CC1" w:rsidP="00B162D9">
      <w:pPr>
        <w:ind w:firstLineChars="100" w:firstLine="210"/>
        <w:rPr>
          <w:rFonts w:hint="eastAsia"/>
        </w:rPr>
      </w:pPr>
      <w:r>
        <w:rPr>
          <w:rFonts w:hint="eastAsia"/>
        </w:rPr>
        <w:t>平成２８年度の報酬については、非常勤講師の全体の業務量を踏まえて、授業１コマの時間数が５５分以上６０分未満の３，１５０円としており、それぞれの授業時間によって報酬の高い・低いがある状況となっている。</w:t>
      </w:r>
    </w:p>
    <w:p w:rsidR="00436CC1" w:rsidRDefault="00436CC1" w:rsidP="00436CC1">
      <w:pPr>
        <w:rPr>
          <w:rFonts w:hint="eastAsia"/>
        </w:rPr>
      </w:pPr>
    </w:p>
    <w:p w:rsidR="00436CC1" w:rsidRDefault="00436CC1" w:rsidP="00436CC1">
      <w:pPr>
        <w:rPr>
          <w:rFonts w:hint="eastAsia"/>
        </w:rPr>
      </w:pPr>
      <w:r>
        <w:rPr>
          <w:rFonts w:hint="eastAsia"/>
        </w:rPr>
        <w:t>未払い賃金の発生に関する項目</w:t>
      </w:r>
    </w:p>
    <w:p w:rsidR="00436CC1" w:rsidRDefault="00436CC1" w:rsidP="00436CC1">
      <w:pPr>
        <w:ind w:firstLineChars="100" w:firstLine="210"/>
        <w:rPr>
          <w:rFonts w:hint="eastAsia"/>
        </w:rPr>
      </w:pPr>
      <w:r>
        <w:rPr>
          <w:rFonts w:hint="eastAsia"/>
        </w:rPr>
        <w:t>平成２９年度の非常勤講師の方の報酬について、勤務した授業時間に応じた報酬額を支払えていなかったことについて謝罪する。</w:t>
      </w:r>
    </w:p>
    <w:p w:rsidR="00436CC1" w:rsidRDefault="00436CC1" w:rsidP="00436CC1">
      <w:pPr>
        <w:rPr>
          <w:rFonts w:hint="eastAsia"/>
        </w:rPr>
      </w:pPr>
    </w:p>
    <w:p w:rsidR="00436CC1" w:rsidRDefault="00F90753" w:rsidP="00436CC1">
      <w:pPr>
        <w:rPr>
          <w:rFonts w:hint="eastAsia"/>
        </w:rPr>
      </w:pPr>
      <w:r>
        <w:rPr>
          <w:rFonts w:hint="eastAsia"/>
        </w:rPr>
        <w:t>休憩時間に関する項目</w:t>
      </w:r>
    </w:p>
    <w:p w:rsidR="00F90753" w:rsidRDefault="00F90753" w:rsidP="00F90753">
      <w:pPr>
        <w:ind w:firstLineChars="100" w:firstLine="210"/>
        <w:rPr>
          <w:rFonts w:hint="eastAsia"/>
        </w:rPr>
      </w:pPr>
      <w:r>
        <w:rPr>
          <w:rFonts w:hint="eastAsia"/>
        </w:rPr>
        <w:t>非常勤講師の方の授業時間については、労働条件明示書の授業割振り表に記載された授業の時間数となっており、その時間数を勤務していただくことが基本と考えている。</w:t>
      </w:r>
    </w:p>
    <w:p w:rsidR="00F90753" w:rsidRDefault="00F90753" w:rsidP="00F90753">
      <w:pPr>
        <w:ind w:firstLineChars="100" w:firstLine="210"/>
        <w:rPr>
          <w:rFonts w:hint="eastAsia"/>
        </w:rPr>
      </w:pPr>
      <w:r>
        <w:rPr>
          <w:rFonts w:hint="eastAsia"/>
        </w:rPr>
        <w:t>年度途中に、授業割振り表の授業時間とは異なる勤務時間を命じることは不適切であることから、学校長を指導した。</w:t>
      </w:r>
    </w:p>
    <w:p w:rsidR="00F90753" w:rsidRDefault="00F90753" w:rsidP="00F90753">
      <w:pPr>
        <w:ind w:firstLineChars="100" w:firstLine="210"/>
        <w:rPr>
          <w:rFonts w:hint="eastAsia"/>
        </w:rPr>
      </w:pPr>
      <w:r>
        <w:rPr>
          <w:rFonts w:hint="eastAsia"/>
        </w:rPr>
        <w:t>授業終了後については、常勤の教員に適切に業務を引き継いでいただくようお願いする。</w:t>
      </w:r>
    </w:p>
    <w:p w:rsidR="00F90753" w:rsidRDefault="00F90753" w:rsidP="00F90753">
      <w:pPr>
        <w:rPr>
          <w:rFonts w:hint="eastAsia"/>
        </w:rPr>
      </w:pPr>
    </w:p>
    <w:p w:rsidR="00F90753" w:rsidRDefault="00F90753" w:rsidP="00F90753">
      <w:pPr>
        <w:rPr>
          <w:rFonts w:hint="eastAsia"/>
        </w:rPr>
      </w:pPr>
      <w:r>
        <w:rPr>
          <w:rFonts w:hint="eastAsia"/>
        </w:rPr>
        <w:t>労働条件の変更に関する項目</w:t>
      </w:r>
    </w:p>
    <w:p w:rsidR="00F90753" w:rsidRDefault="00F90753" w:rsidP="00F90753">
      <w:pPr>
        <w:ind w:firstLineChars="100" w:firstLine="210"/>
        <w:rPr>
          <w:rFonts w:hint="eastAsia"/>
        </w:rPr>
      </w:pPr>
      <w:r>
        <w:rPr>
          <w:rFonts w:hint="eastAsia"/>
        </w:rPr>
        <w:t>勤務労働条件の変更については必要に応じて適切に対応させていただく。</w:t>
      </w:r>
    </w:p>
    <w:p w:rsidR="00F90753" w:rsidRDefault="00F90753" w:rsidP="00F90753">
      <w:pPr>
        <w:ind w:firstLineChars="100" w:firstLine="210"/>
        <w:rPr>
          <w:rFonts w:hint="eastAsia"/>
        </w:rPr>
      </w:pPr>
      <w:r>
        <w:rPr>
          <w:rFonts w:hint="eastAsia"/>
        </w:rPr>
        <w:t>なお、今回の件については、勤務労働条件の変更には当たらないと考えている。</w:t>
      </w:r>
    </w:p>
    <w:p w:rsidR="00F90753" w:rsidRDefault="00F90753" w:rsidP="00F90753">
      <w:pPr>
        <w:rPr>
          <w:rFonts w:hint="eastAsia"/>
        </w:rPr>
      </w:pPr>
    </w:p>
    <w:p w:rsidR="00F90753" w:rsidRDefault="00F90753" w:rsidP="00F90753">
      <w:pPr>
        <w:rPr>
          <w:rFonts w:hint="eastAsia"/>
        </w:rPr>
      </w:pPr>
      <w:r>
        <w:rPr>
          <w:rFonts w:hint="eastAsia"/>
        </w:rPr>
        <w:t>組合活動に関する項目</w:t>
      </w:r>
    </w:p>
    <w:p w:rsidR="00F90753" w:rsidRDefault="00F90753" w:rsidP="00F90753">
      <w:pPr>
        <w:ind w:firstLineChars="100" w:firstLine="210"/>
        <w:rPr>
          <w:rFonts w:hint="eastAsia"/>
        </w:rPr>
      </w:pPr>
      <w:r>
        <w:rPr>
          <w:rFonts w:hint="eastAsia"/>
        </w:rPr>
        <w:t>適切に対応してまいる。</w:t>
      </w:r>
      <w:bookmarkStart w:id="0" w:name="_GoBack"/>
      <w:bookmarkEnd w:id="0"/>
    </w:p>
    <w:sectPr w:rsidR="00F907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70EA"/>
    <w:rsid w:val="00140B4F"/>
    <w:rsid w:val="00214D82"/>
    <w:rsid w:val="00281C45"/>
    <w:rsid w:val="00350431"/>
    <w:rsid w:val="00360B74"/>
    <w:rsid w:val="00425051"/>
    <w:rsid w:val="00436CC1"/>
    <w:rsid w:val="004E0687"/>
    <w:rsid w:val="004E5D68"/>
    <w:rsid w:val="00534E6B"/>
    <w:rsid w:val="00586B25"/>
    <w:rsid w:val="006309BE"/>
    <w:rsid w:val="006964C9"/>
    <w:rsid w:val="006978B3"/>
    <w:rsid w:val="007506F7"/>
    <w:rsid w:val="00787F67"/>
    <w:rsid w:val="007A3FB4"/>
    <w:rsid w:val="007B373B"/>
    <w:rsid w:val="007F1C2D"/>
    <w:rsid w:val="007F68D7"/>
    <w:rsid w:val="00810B35"/>
    <w:rsid w:val="00830A87"/>
    <w:rsid w:val="00837747"/>
    <w:rsid w:val="008E0104"/>
    <w:rsid w:val="00905D87"/>
    <w:rsid w:val="009720DC"/>
    <w:rsid w:val="009910F3"/>
    <w:rsid w:val="00997C5D"/>
    <w:rsid w:val="009E34F4"/>
    <w:rsid w:val="009E7A30"/>
    <w:rsid w:val="00A042D9"/>
    <w:rsid w:val="00A05587"/>
    <w:rsid w:val="00A71443"/>
    <w:rsid w:val="00AA3B81"/>
    <w:rsid w:val="00AA4481"/>
    <w:rsid w:val="00AB708C"/>
    <w:rsid w:val="00B162D9"/>
    <w:rsid w:val="00B8689D"/>
    <w:rsid w:val="00B948F5"/>
    <w:rsid w:val="00BB6F08"/>
    <w:rsid w:val="00BD0B28"/>
    <w:rsid w:val="00C0772E"/>
    <w:rsid w:val="00D16151"/>
    <w:rsid w:val="00D20B0E"/>
    <w:rsid w:val="00D254B6"/>
    <w:rsid w:val="00D42DAE"/>
    <w:rsid w:val="00D8215A"/>
    <w:rsid w:val="00F0181E"/>
    <w:rsid w:val="00F20111"/>
    <w:rsid w:val="00F21CA8"/>
    <w:rsid w:val="00F77D5B"/>
    <w:rsid w:val="00F9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F90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F90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2018-03-06T02:43:00Z</cp:lastPrinted>
  <dcterms:created xsi:type="dcterms:W3CDTF">2018-03-06T02:26:00Z</dcterms:created>
  <dcterms:modified xsi:type="dcterms:W3CDTF">2018-03-06T02:43:00Z</dcterms:modified>
</cp:coreProperties>
</file>