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</w:p>
    <w:p w:rsidR="005149E9" w:rsidRPr="00C62528" w:rsidRDefault="00D27255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061910">
        <w:rPr>
          <w:rFonts w:hAnsi="HG丸ｺﾞｼｯｸM-PRO" w:hint="eastAsia"/>
          <w:sz w:val="28"/>
          <w:szCs w:val="28"/>
          <w:u w:val="single"/>
        </w:rPr>
        <w:t>の活動状況</w:t>
      </w:r>
      <w:r w:rsidR="002248A3">
        <w:rPr>
          <w:rFonts w:hAnsi="HG丸ｺﾞｼｯｸM-PRO" w:hint="eastAsia"/>
          <w:sz w:val="28"/>
          <w:szCs w:val="28"/>
          <w:u w:val="single"/>
        </w:rPr>
        <w:t>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663D4" w:rsidRDefault="005056DB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056D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大阪府市のスーパーシティの取組について</w:t>
            </w:r>
          </w:p>
          <w:p w:rsidR="005149E9" w:rsidRPr="005467E2" w:rsidRDefault="005056DB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D2725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大阪府市スーパーシティ・フォーラム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5149E9" w:rsidRPr="000671C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D37CF8" w:rsidP="00ED14FF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D2725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D2725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２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3F3A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８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="0006191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(月</w:t>
            </w:r>
            <w:r w:rsidR="00AF70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曜日</w:t>
            </w:r>
            <w:r w:rsidR="0006191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86569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3F3A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6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3F3A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65690">
              <w:rPr>
                <w:rFonts w:hAnsi="HG丸ｺﾞｼｯｸM-PRO" w:hint="eastAsia"/>
                <w:sz w:val="24"/>
                <w:szCs w:val="24"/>
              </w:rPr>
              <w:t>1</w:t>
            </w:r>
            <w:r w:rsidR="003F3ACC">
              <w:rPr>
                <w:rFonts w:hAnsi="HG丸ｺﾞｼｯｸM-PRO" w:hint="eastAsia"/>
                <w:sz w:val="24"/>
                <w:szCs w:val="24"/>
              </w:rPr>
              <w:t>7</w:t>
            </w:r>
            <w:r w:rsidR="00FF70C9">
              <w:rPr>
                <w:rFonts w:hAnsi="HG丸ｺﾞｼｯｸM-PRO" w:hint="eastAsia"/>
                <w:sz w:val="24"/>
                <w:szCs w:val="24"/>
              </w:rPr>
              <w:t>:</w:t>
            </w:r>
            <w:r w:rsidR="003F3ACC">
              <w:rPr>
                <w:rFonts w:hAnsi="HG丸ｺﾞｼｯｸM-PRO" w:hint="eastAsia"/>
                <w:sz w:val="24"/>
                <w:szCs w:val="24"/>
              </w:rPr>
              <w:t>0</w:t>
            </w:r>
            <w:r w:rsidR="00263D56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ED14FF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</w:p>
        </w:tc>
      </w:tr>
      <w:tr w:rsidR="005149E9" w:rsidRPr="009C3E5C" w:rsidTr="00D15D66">
        <w:trPr>
          <w:trHeight w:val="388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="003F3A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アーキテクト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)：</w:t>
            </w:r>
          </w:p>
          <w:p w:rsidR="00E72815" w:rsidRPr="00E72815" w:rsidRDefault="00E72815" w:rsidP="00E72815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728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西尾 章治郎 氏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Pr="00E728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リードアーキテクト・うめきた２期地区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  <w:p w:rsidR="00E72815" w:rsidRPr="00E72815" w:rsidRDefault="00E72815" w:rsidP="00E72815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728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 信一 氏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Pr="00E728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規制・制度改革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  <w:bookmarkStart w:id="0" w:name="_GoBack"/>
            <w:bookmarkEnd w:id="0"/>
          </w:p>
          <w:p w:rsidR="00231324" w:rsidRDefault="00E72815" w:rsidP="00E72815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728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藤本 壮介 氏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Pr="00E728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2025年大阪・関西万博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  <w:p w:rsidR="006668EE" w:rsidRPr="00ED4F87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9C3E5C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CA0EF2" w:rsidRDefault="009417D3" w:rsidP="00FF70C9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E728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大阪府知事</w:t>
            </w:r>
          </w:p>
          <w:p w:rsidR="00865690" w:rsidRDefault="009C4FE0" w:rsidP="00FF70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72815">
              <w:rPr>
                <w:rFonts w:hAnsi="HG丸ｺﾞｼｯｸM-PRO" w:hint="eastAsia"/>
                <w:sz w:val="24"/>
                <w:szCs w:val="24"/>
              </w:rPr>
              <w:t>大阪市長</w:t>
            </w:r>
          </w:p>
          <w:p w:rsidR="00E72815" w:rsidRDefault="00865690" w:rsidP="00FF70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72815">
              <w:rPr>
                <w:rFonts w:hAnsi="HG丸ｺﾞｼｯｸM-PRO" w:hint="eastAsia"/>
                <w:sz w:val="24"/>
                <w:szCs w:val="24"/>
              </w:rPr>
              <w:t>大阪府スマートシティ戦略部スマートシティ推進監</w:t>
            </w:r>
          </w:p>
          <w:p w:rsidR="009C4FE0" w:rsidRPr="00FF70C9" w:rsidRDefault="00865690" w:rsidP="00D15D6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</w:t>
            </w:r>
            <w:r w:rsidR="00E72815">
              <w:rPr>
                <w:rFonts w:hAnsi="HG丸ｺﾞｼｯｸM-PRO" w:hint="eastAsia"/>
                <w:sz w:val="24"/>
                <w:szCs w:val="24"/>
              </w:rPr>
              <w:t>ICT戦略室スマートシティ</w:t>
            </w:r>
            <w:r>
              <w:rPr>
                <w:rFonts w:hAnsi="HG丸ｺﾞｼｯｸM-PRO" w:hint="eastAsia"/>
                <w:sz w:val="24"/>
                <w:szCs w:val="24"/>
              </w:rPr>
              <w:t>担当</w:t>
            </w:r>
            <w:r w:rsidR="00E72815">
              <w:rPr>
                <w:rFonts w:hAnsi="HG丸ｺﾞｼｯｸM-PRO" w:hint="eastAsia"/>
                <w:sz w:val="24"/>
                <w:szCs w:val="24"/>
              </w:rPr>
              <w:t>部</w:t>
            </w:r>
            <w:r w:rsidR="009C4FE0">
              <w:rPr>
                <w:rFonts w:hAnsi="HG丸ｺﾞｼｯｸM-PRO" w:hint="eastAsia"/>
                <w:sz w:val="24"/>
                <w:szCs w:val="24"/>
              </w:rPr>
              <w:t>長</w:t>
            </w:r>
          </w:p>
        </w:tc>
      </w:tr>
      <w:tr w:rsidR="005149E9" w:rsidRPr="00FB5DD3" w:rsidTr="005056DB">
        <w:trPr>
          <w:trHeight w:val="71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72815" w:rsidRPr="001904E8" w:rsidRDefault="00777B0E" w:rsidP="00777B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大阪府市</w:t>
            </w:r>
            <w:r w:rsidR="005056D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スーパーシティの取組について</w:t>
            </w:r>
          </w:p>
        </w:tc>
      </w:tr>
      <w:tr w:rsidR="00D31F27" w:rsidRPr="005056DB" w:rsidTr="005056DB">
        <w:trPr>
          <w:trHeight w:val="381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A212F3" w:rsidRDefault="00A212F3" w:rsidP="00A212F3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212F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307CC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うめきた2期は、</w:t>
            </w:r>
            <w:r w:rsidRPr="00A212F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スーパーシティ構想の第一フェーズを担うにふさわしい場所。うめきた、万博、夢洲と連動していくことに非常にアドバンテージがある。世界の都市づくりの最先端の環境が整っている。</w:t>
            </w:r>
          </w:p>
          <w:p w:rsidR="00A212F3" w:rsidRPr="00A212F3" w:rsidRDefault="00A212F3" w:rsidP="00A212F3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E72815" w:rsidRPr="00944DB6" w:rsidRDefault="00A212F3" w:rsidP="00A212F3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212F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大阪にある創造的革新の風土を生かしてイノベーションを起こしていきたい。規制改革に加えて「たのしい」ということにもこだわりながら取り組んでいくべき。失敗を称賛するといったこともスーパーシティの軸にしていきたい。</w:t>
            </w:r>
          </w:p>
        </w:tc>
      </w:tr>
      <w:tr w:rsidR="00D31F27" w:rsidRPr="00D31F27" w:rsidTr="005056DB">
        <w:trPr>
          <w:trHeight w:val="848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056DB" w:rsidRPr="005056DB" w:rsidRDefault="005056DB" w:rsidP="003A3B2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区域指定獲得に向けて、府民・事業者等の意見をいただきながら提案内容の検討を進めていく。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777B0E" w:rsidRDefault="005056DB" w:rsidP="00A212F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「</w:t>
            </w:r>
            <w:r w:rsidR="00777B0E"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グリーンフィールドで展開するまちづくりを核としたスーパーシティの実現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」</w:t>
            </w: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777B0E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800" w:rsidRDefault="00137800" w:rsidP="00394441">
      <w:r>
        <w:separator/>
      </w:r>
    </w:p>
  </w:endnote>
  <w:endnote w:type="continuationSeparator" w:id="0">
    <w:p w:rsidR="00137800" w:rsidRDefault="0013780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987" w:rsidRDefault="00A8798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Pr="00A87987" w:rsidRDefault="004E4289" w:rsidP="00A8798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987" w:rsidRDefault="00A879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800" w:rsidRDefault="00137800" w:rsidP="00394441">
      <w:r>
        <w:separator/>
      </w:r>
    </w:p>
  </w:footnote>
  <w:footnote w:type="continuationSeparator" w:id="0">
    <w:p w:rsidR="00137800" w:rsidRDefault="00137800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987" w:rsidRDefault="00A879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987" w:rsidRDefault="00A8798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987" w:rsidRDefault="00A8798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5265C"/>
    <w:rsid w:val="000601CC"/>
    <w:rsid w:val="00060602"/>
    <w:rsid w:val="00060B62"/>
    <w:rsid w:val="00061668"/>
    <w:rsid w:val="000618B7"/>
    <w:rsid w:val="00061910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3D56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07CCE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2F3"/>
    <w:rsid w:val="00A21DDE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87987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2021-02-12T02:01:00Z</dcterms:created>
  <dcterms:modified xsi:type="dcterms:W3CDTF">2021-02-12T02:03:00Z</dcterms:modified>
</cp:coreProperties>
</file>