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DF602" w14:textId="77777777" w:rsidR="0087719D" w:rsidRPr="001E6D18" w:rsidRDefault="0087719D" w:rsidP="009A7610">
      <w:pPr>
        <w:rPr>
          <w:bdr w:val="single" w:sz="4" w:space="0" w:color="auto"/>
        </w:rPr>
      </w:pPr>
    </w:p>
    <w:p w14:paraId="724366D1" w14:textId="77777777" w:rsidR="0087719D" w:rsidRPr="001E6D18" w:rsidRDefault="0087719D" w:rsidP="0087719D">
      <w:pPr>
        <w:ind w:rightChars="-33" w:right="-69"/>
        <w:rPr>
          <w:rFonts w:ascii="ＭＳ ゴシック" w:eastAsia="ＭＳ ゴシック" w:hAnsi="ＭＳ ゴシック" w:cs="ＭＳ Ｐゴシック"/>
          <w:bCs/>
          <w:kern w:val="0"/>
          <w:sz w:val="24"/>
          <w:bdr w:val="single" w:sz="4" w:space="0" w:color="auto"/>
        </w:rPr>
      </w:pPr>
    </w:p>
    <w:p w14:paraId="1ECC53B1" w14:textId="77777777" w:rsidR="0087719D" w:rsidRPr="001E6D18" w:rsidRDefault="0087719D" w:rsidP="0087719D">
      <w:pPr>
        <w:ind w:rightChars="-33" w:right="-69"/>
        <w:rPr>
          <w:rFonts w:ascii="ＭＳ ゴシック" w:eastAsia="ＭＳ ゴシック" w:hAnsi="ＭＳ ゴシック" w:cs="ＭＳ Ｐゴシック"/>
          <w:bCs/>
          <w:kern w:val="0"/>
          <w:sz w:val="24"/>
          <w:bdr w:val="single" w:sz="4" w:space="0" w:color="auto"/>
        </w:rPr>
      </w:pPr>
    </w:p>
    <w:p w14:paraId="1FB37935" w14:textId="77777777" w:rsidR="0087719D" w:rsidRPr="001E6D18" w:rsidRDefault="0087719D" w:rsidP="0087719D">
      <w:pPr>
        <w:ind w:rightChars="-33" w:right="-69"/>
        <w:rPr>
          <w:rFonts w:ascii="ＭＳ ゴシック" w:eastAsia="ＭＳ ゴシック" w:hAnsi="ＭＳ ゴシック" w:cs="ＭＳ Ｐゴシック"/>
          <w:bCs/>
          <w:kern w:val="0"/>
          <w:sz w:val="24"/>
          <w:bdr w:val="single" w:sz="4" w:space="0" w:color="auto"/>
        </w:rPr>
      </w:pPr>
    </w:p>
    <w:p w14:paraId="433D99CE" w14:textId="77777777" w:rsidR="0087719D" w:rsidRDefault="0087719D" w:rsidP="0087719D">
      <w:pPr>
        <w:ind w:rightChars="-33" w:right="-69"/>
        <w:rPr>
          <w:rFonts w:ascii="ＭＳ ゴシック" w:eastAsia="ＭＳ ゴシック" w:hAnsi="ＭＳ ゴシック" w:cs="ＭＳ Ｐゴシック"/>
          <w:bCs/>
          <w:kern w:val="0"/>
          <w:sz w:val="24"/>
          <w:bdr w:val="single" w:sz="4" w:space="0" w:color="auto"/>
        </w:rPr>
      </w:pPr>
    </w:p>
    <w:p w14:paraId="2D424C7A" w14:textId="77777777" w:rsidR="008F2493" w:rsidRPr="001E6D18" w:rsidRDefault="008F2493" w:rsidP="0087719D">
      <w:pPr>
        <w:ind w:rightChars="-33" w:right="-69"/>
        <w:rPr>
          <w:rFonts w:ascii="ＭＳ ゴシック" w:eastAsia="ＭＳ ゴシック" w:hAnsi="ＭＳ ゴシック" w:cs="ＭＳ Ｐゴシック"/>
          <w:bCs/>
          <w:kern w:val="0"/>
          <w:sz w:val="24"/>
          <w:bdr w:val="single" w:sz="4" w:space="0" w:color="auto"/>
        </w:rPr>
      </w:pPr>
    </w:p>
    <w:p w14:paraId="637CB996" w14:textId="77777777" w:rsidR="0087719D" w:rsidRDefault="0087719D" w:rsidP="0087719D">
      <w:pPr>
        <w:ind w:rightChars="-33" w:right="-69"/>
        <w:rPr>
          <w:rFonts w:ascii="ＭＳ ゴシック" w:eastAsia="ＭＳ ゴシック" w:hAnsi="ＭＳ ゴシック" w:cs="ＭＳ Ｐゴシック"/>
          <w:bCs/>
          <w:kern w:val="0"/>
          <w:sz w:val="24"/>
          <w:bdr w:val="single" w:sz="4" w:space="0" w:color="auto"/>
        </w:rPr>
      </w:pPr>
    </w:p>
    <w:p w14:paraId="42E8A475" w14:textId="77777777" w:rsidR="008F2493" w:rsidRPr="001E6D18" w:rsidRDefault="008F2493" w:rsidP="0087719D">
      <w:pPr>
        <w:ind w:rightChars="-33" w:right="-69"/>
        <w:rPr>
          <w:rFonts w:ascii="ＭＳ ゴシック" w:eastAsia="ＭＳ ゴシック" w:hAnsi="ＭＳ ゴシック" w:cs="ＭＳ Ｐゴシック"/>
          <w:bCs/>
          <w:kern w:val="0"/>
          <w:sz w:val="24"/>
          <w:bdr w:val="single" w:sz="4" w:space="0" w:color="auto"/>
        </w:rPr>
      </w:pPr>
    </w:p>
    <w:p w14:paraId="71F9E4BB" w14:textId="77777777" w:rsidR="0087719D" w:rsidRDefault="0087719D" w:rsidP="0087719D">
      <w:pPr>
        <w:ind w:rightChars="-33" w:right="-69"/>
        <w:rPr>
          <w:rFonts w:ascii="ＭＳ ゴシック" w:eastAsia="ＭＳ ゴシック" w:hAnsi="ＭＳ ゴシック" w:cs="ＭＳ Ｐゴシック"/>
          <w:bCs/>
          <w:kern w:val="0"/>
          <w:sz w:val="24"/>
          <w:bdr w:val="single" w:sz="4" w:space="0" w:color="auto"/>
        </w:rPr>
      </w:pPr>
    </w:p>
    <w:p w14:paraId="1AC8DE09" w14:textId="77777777" w:rsidR="008F2493" w:rsidRPr="001E6D18" w:rsidRDefault="008F2493" w:rsidP="0087719D">
      <w:pPr>
        <w:ind w:rightChars="-33" w:right="-69"/>
        <w:rPr>
          <w:rFonts w:ascii="ＭＳ ゴシック" w:eastAsia="ＭＳ ゴシック" w:hAnsi="ＭＳ ゴシック" w:cs="ＭＳ Ｐゴシック"/>
          <w:bCs/>
          <w:kern w:val="0"/>
          <w:sz w:val="24"/>
          <w:bdr w:val="single" w:sz="4" w:space="0" w:color="auto"/>
        </w:rPr>
      </w:pPr>
    </w:p>
    <w:p w14:paraId="26FABBBD" w14:textId="77777777" w:rsidR="0087719D" w:rsidRPr="001E6D18" w:rsidRDefault="00C36EBC" w:rsidP="0087719D">
      <w:pPr>
        <w:ind w:rightChars="-33" w:right="-69"/>
        <w:rPr>
          <w:rFonts w:ascii="ＭＳ ゴシック" w:eastAsia="ＭＳ ゴシック" w:hAnsi="ＭＳ ゴシック" w:cs="ＭＳ Ｐゴシック"/>
          <w:bCs/>
          <w:kern w:val="0"/>
          <w:sz w:val="24"/>
          <w:bdr w:val="single" w:sz="4" w:space="0" w:color="auto"/>
        </w:rPr>
      </w:pPr>
      <w:r w:rsidRPr="001E6D18">
        <w:rPr>
          <w:noProof/>
          <w:kern w:val="0"/>
        </w:rPr>
        <mc:AlternateContent>
          <mc:Choice Requires="wps">
            <w:drawing>
              <wp:anchor distT="0" distB="0" distL="114300" distR="114300" simplePos="0" relativeHeight="251671040" behindDoc="1" locked="0" layoutInCell="1" allowOverlap="1" wp14:anchorId="3164EA95" wp14:editId="078811B3">
                <wp:simplePos x="0" y="0"/>
                <wp:positionH relativeFrom="column">
                  <wp:posOffset>828675</wp:posOffset>
                </wp:positionH>
                <wp:positionV relativeFrom="paragraph">
                  <wp:posOffset>154305</wp:posOffset>
                </wp:positionV>
                <wp:extent cx="3998595" cy="1051560"/>
                <wp:effectExtent l="9525" t="11430" r="78105" b="80010"/>
                <wp:wrapNone/>
                <wp:docPr id="64" name="Text Box 19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8595" cy="105156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6CEF1A56" w14:textId="77777777" w:rsidR="00953934" w:rsidRDefault="0095393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64EA95" id="_x0000_t202" coordsize="21600,21600" o:spt="202" path="m,l,21600r21600,l21600,xe">
                <v:stroke joinstyle="miter"/>
                <v:path gradientshapeok="t" o:connecttype="rect"/>
              </v:shapetype>
              <v:shape id="Text Box 1949" o:spid="_x0000_s1026" type="#_x0000_t202" style="position:absolute;left:0;text-align:left;margin-left:65.25pt;margin-top:12.15pt;width:314.85pt;height:82.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">
                <v:shadow on="t" opacity=".5" offset="6pt,6pt"/>
                <v:textbox inset="5.85pt,.7pt,5.85pt,.7pt">
                  <w:txbxContent>
                    <w:p w14:paraId="6CEF1A56" w14:textId="77777777" w:rsidR="00953934" w:rsidRDefault="00953934"/>
                  </w:txbxContent>
                </v:textbox>
              </v:shape>
            </w:pict>
          </mc:Fallback>
        </mc:AlternateContent>
      </w:r>
    </w:p>
    <w:p w14:paraId="7C010B89" w14:textId="77777777" w:rsidR="002951C6" w:rsidRPr="008F2493" w:rsidRDefault="002951C6" w:rsidP="0095491B">
      <w:pPr>
        <w:pStyle w:val="30"/>
        <w:ind w:leftChars="800" w:left="1680"/>
        <w:outlineLvl w:val="1"/>
        <w:rPr>
          <w:color w:val="auto"/>
          <w:sz w:val="24"/>
        </w:rPr>
      </w:pPr>
      <w:bookmarkStart w:id="0" w:name="_Toc2853015"/>
      <w:bookmarkStart w:id="1" w:name="_Toc155959247"/>
      <w:r w:rsidRPr="008F2493">
        <w:rPr>
          <w:rFonts w:hint="eastAsia"/>
          <w:color w:val="auto"/>
          <w:sz w:val="24"/>
        </w:rPr>
        <w:t>参考資料</w:t>
      </w:r>
      <w:r w:rsidRPr="008F2493">
        <w:rPr>
          <w:rFonts w:hint="eastAsia"/>
          <w:color w:val="auto"/>
          <w:sz w:val="24"/>
        </w:rPr>
        <w:t>2</w:t>
      </w:r>
      <w:bookmarkEnd w:id="0"/>
      <w:bookmarkEnd w:id="1"/>
    </w:p>
    <w:p w14:paraId="4F248AB8" w14:textId="77777777" w:rsidR="002951C6" w:rsidRPr="008F2493" w:rsidRDefault="002951C6" w:rsidP="0007644F">
      <w:pPr>
        <w:pStyle w:val="5"/>
        <w:jc w:val="center"/>
        <w:outlineLvl w:val="3"/>
        <w:rPr>
          <w:sz w:val="32"/>
          <w:bdr w:val="none" w:sz="0" w:space="0" w:color="auto"/>
        </w:rPr>
      </w:pPr>
      <w:bookmarkStart w:id="2" w:name="_Toc2853016"/>
      <w:bookmarkStart w:id="3" w:name="_Toc155959248"/>
      <w:r w:rsidRPr="008F2493">
        <w:rPr>
          <w:rFonts w:hint="eastAsia"/>
          <w:sz w:val="32"/>
          <w:bdr w:val="none" w:sz="0" w:space="0" w:color="auto"/>
        </w:rPr>
        <w:t>国における犯罪被害者等支援の取組</w:t>
      </w:r>
      <w:bookmarkEnd w:id="2"/>
      <w:bookmarkEnd w:id="3"/>
    </w:p>
    <w:p w14:paraId="47EA89BD" w14:textId="77777777" w:rsidR="0087719D" w:rsidRPr="001E6D18" w:rsidRDefault="0087719D" w:rsidP="0087719D">
      <w:pPr>
        <w:ind w:rightChars="-33" w:right="-69"/>
        <w:rPr>
          <w:rFonts w:ascii="ＭＳ ゴシック" w:eastAsia="ＭＳ ゴシック" w:hAnsi="ＭＳ ゴシック" w:cs="ＭＳ Ｐゴシック"/>
          <w:bCs/>
          <w:kern w:val="0"/>
          <w:sz w:val="24"/>
          <w:bdr w:val="single" w:sz="4" w:space="0" w:color="auto"/>
        </w:rPr>
      </w:pPr>
    </w:p>
    <w:p w14:paraId="0BB2E9C9" w14:textId="77777777" w:rsidR="0087719D" w:rsidRPr="001E6D18" w:rsidRDefault="0087719D" w:rsidP="0087719D">
      <w:pPr>
        <w:ind w:rightChars="-33" w:right="-69"/>
        <w:rPr>
          <w:rFonts w:ascii="ＭＳ ゴシック" w:eastAsia="ＭＳ ゴシック" w:hAnsi="ＭＳ ゴシック" w:cs="ＭＳ Ｐゴシック"/>
          <w:bCs/>
          <w:kern w:val="0"/>
          <w:sz w:val="24"/>
          <w:bdr w:val="single" w:sz="4" w:space="0" w:color="auto"/>
        </w:rPr>
      </w:pPr>
    </w:p>
    <w:p w14:paraId="69BF7A7D" w14:textId="77777777" w:rsidR="0087719D" w:rsidRPr="001E6D18" w:rsidRDefault="0087719D" w:rsidP="0087719D">
      <w:pPr>
        <w:ind w:rightChars="-33" w:right="-69"/>
        <w:rPr>
          <w:rFonts w:ascii="ＭＳ ゴシック" w:eastAsia="ＭＳ ゴシック" w:hAnsi="ＭＳ ゴシック" w:cs="ＭＳ Ｐゴシック"/>
          <w:bCs/>
          <w:kern w:val="0"/>
          <w:sz w:val="24"/>
          <w:bdr w:val="single" w:sz="4" w:space="0" w:color="auto"/>
        </w:rPr>
      </w:pPr>
    </w:p>
    <w:p w14:paraId="71CB0FA2" w14:textId="77777777" w:rsidR="0087719D" w:rsidRPr="001E6D18" w:rsidRDefault="0087719D" w:rsidP="0087719D">
      <w:pPr>
        <w:ind w:rightChars="-33" w:right="-69"/>
        <w:rPr>
          <w:rFonts w:ascii="ＭＳ ゴシック" w:eastAsia="ＭＳ ゴシック" w:hAnsi="ＭＳ ゴシック" w:cs="ＭＳ Ｐゴシック"/>
          <w:bCs/>
          <w:kern w:val="0"/>
          <w:sz w:val="24"/>
          <w:bdr w:val="single" w:sz="4" w:space="0" w:color="auto"/>
        </w:rPr>
      </w:pPr>
    </w:p>
    <w:p w14:paraId="1623AE38" w14:textId="77777777" w:rsidR="0087719D" w:rsidRPr="001E6D18" w:rsidRDefault="0087719D" w:rsidP="0087719D">
      <w:pPr>
        <w:ind w:rightChars="-33" w:right="-69"/>
        <w:rPr>
          <w:rFonts w:ascii="ＭＳ ゴシック" w:eastAsia="ＭＳ ゴシック" w:hAnsi="ＭＳ ゴシック" w:cs="ＭＳ Ｐゴシック"/>
          <w:bCs/>
          <w:kern w:val="0"/>
          <w:sz w:val="24"/>
          <w:bdr w:val="single" w:sz="4" w:space="0" w:color="auto"/>
        </w:rPr>
      </w:pPr>
    </w:p>
    <w:p w14:paraId="71DF5143" w14:textId="77777777" w:rsidR="0087719D" w:rsidRPr="001E6D18" w:rsidRDefault="0087719D" w:rsidP="0087719D">
      <w:pPr>
        <w:ind w:rightChars="-33" w:right="-69"/>
        <w:rPr>
          <w:rFonts w:ascii="ＭＳ ゴシック" w:eastAsia="ＭＳ ゴシック" w:hAnsi="ＭＳ ゴシック" w:cs="ＭＳ Ｐゴシック"/>
          <w:bCs/>
          <w:kern w:val="0"/>
          <w:sz w:val="24"/>
          <w:bdr w:val="single" w:sz="4" w:space="0" w:color="auto"/>
        </w:rPr>
      </w:pPr>
    </w:p>
    <w:p w14:paraId="1F3D7D04" w14:textId="77777777" w:rsidR="0087719D" w:rsidRPr="001E6D18" w:rsidRDefault="0087719D" w:rsidP="0087719D">
      <w:pPr>
        <w:ind w:rightChars="-33" w:right="-69"/>
        <w:rPr>
          <w:rFonts w:ascii="ＭＳ ゴシック" w:eastAsia="ＭＳ ゴシック" w:hAnsi="ＭＳ ゴシック" w:cs="ＭＳ Ｐゴシック"/>
          <w:bCs/>
          <w:kern w:val="0"/>
          <w:sz w:val="24"/>
          <w:bdr w:val="single" w:sz="4" w:space="0" w:color="auto"/>
        </w:rPr>
      </w:pPr>
    </w:p>
    <w:p w14:paraId="14F1B7BB" w14:textId="77777777" w:rsidR="0087719D" w:rsidRPr="001E6D18" w:rsidRDefault="0087719D" w:rsidP="0087719D">
      <w:pPr>
        <w:ind w:rightChars="-33" w:right="-69"/>
        <w:rPr>
          <w:rFonts w:ascii="ＭＳ ゴシック" w:eastAsia="ＭＳ ゴシック" w:hAnsi="ＭＳ ゴシック" w:cs="ＭＳ Ｐゴシック"/>
          <w:bCs/>
          <w:kern w:val="0"/>
          <w:sz w:val="24"/>
          <w:bdr w:val="single" w:sz="4" w:space="0" w:color="auto"/>
        </w:rPr>
      </w:pPr>
    </w:p>
    <w:p w14:paraId="18223A08" w14:textId="77777777" w:rsidR="0087719D" w:rsidRPr="001E6D18" w:rsidRDefault="0087719D" w:rsidP="0087719D">
      <w:pPr>
        <w:ind w:rightChars="-33" w:right="-69"/>
        <w:rPr>
          <w:rFonts w:ascii="ＭＳ ゴシック" w:eastAsia="ＭＳ ゴシック" w:hAnsi="ＭＳ ゴシック" w:cs="ＭＳ Ｐゴシック"/>
          <w:bCs/>
          <w:kern w:val="0"/>
          <w:sz w:val="24"/>
          <w:bdr w:val="single" w:sz="4" w:space="0" w:color="auto"/>
        </w:rPr>
      </w:pPr>
    </w:p>
    <w:p w14:paraId="7419081D" w14:textId="77777777" w:rsidR="0087719D" w:rsidRPr="001E6D18" w:rsidRDefault="00C36EBC" w:rsidP="0087719D">
      <w:pPr>
        <w:ind w:rightChars="-33" w:right="-69"/>
        <w:rPr>
          <w:rFonts w:ascii="ＭＳ ゴシック" w:eastAsia="ＭＳ ゴシック" w:hAnsi="ＭＳ ゴシック" w:cs="ＭＳ Ｐゴシック"/>
          <w:bCs/>
          <w:kern w:val="0"/>
          <w:sz w:val="24"/>
          <w:bdr w:val="single" w:sz="4" w:space="0" w:color="auto"/>
        </w:rPr>
      </w:pPr>
      <w:r w:rsidRPr="001E6D18">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705856" behindDoc="0" locked="0" layoutInCell="1" allowOverlap="1" wp14:anchorId="0A1BC304" wp14:editId="661532C3">
                <wp:simplePos x="0" y="0"/>
                <wp:positionH relativeFrom="column">
                  <wp:posOffset>3524250</wp:posOffset>
                </wp:positionH>
                <wp:positionV relativeFrom="paragraph">
                  <wp:posOffset>10042525</wp:posOffset>
                </wp:positionV>
                <wp:extent cx="419100" cy="196850"/>
                <wp:effectExtent l="0" t="3175" r="0" b="0"/>
                <wp:wrapNone/>
                <wp:docPr id="63" name="Rectangle 20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BB1B10" w14:textId="77777777" w:rsidR="00953934" w:rsidRDefault="00953934" w:rsidP="0087719D">
                            <w:r>
                              <w:rPr>
                                <w:sz w:val="16"/>
                                <w:szCs w:val="16"/>
                              </w:rPr>
                              <w:t>49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BC304" id="Rectangle 2006" o:spid="_x0000_s1027" style="position:absolute;left:0;text-align:left;margin-left:277.5pt;margin-top:790.75pt;width:33pt;height:15.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" stroked="f">
                <v:textbox inset="5.85pt,.7pt,5.85pt,.7pt">
                  <w:txbxContent>
                    <w:p w14:paraId="3ABB1B10" w14:textId="77777777" w:rsidR="00953934" w:rsidRDefault="00953934" w:rsidP="0087719D">
                      <w:r>
                        <w:rPr>
                          <w:sz w:val="16"/>
                          <w:szCs w:val="16"/>
                        </w:rPr>
                        <w:t>49</w:t>
                      </w:r>
                    </w:p>
                  </w:txbxContent>
                </v:textbox>
              </v:rect>
            </w:pict>
          </mc:Fallback>
        </mc:AlternateContent>
      </w:r>
      <w:r w:rsidRPr="001E6D18">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703808" behindDoc="0" locked="0" layoutInCell="1" allowOverlap="1" wp14:anchorId="56495986" wp14:editId="56FC5F17">
                <wp:simplePos x="0" y="0"/>
                <wp:positionH relativeFrom="column">
                  <wp:posOffset>3524250</wp:posOffset>
                </wp:positionH>
                <wp:positionV relativeFrom="paragraph">
                  <wp:posOffset>10042525</wp:posOffset>
                </wp:positionV>
                <wp:extent cx="419100" cy="196850"/>
                <wp:effectExtent l="0" t="3175" r="0" b="0"/>
                <wp:wrapNone/>
                <wp:docPr id="62" name="Rectangle 20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65AAEC" w14:textId="77777777" w:rsidR="00953934" w:rsidRDefault="00953934" w:rsidP="0087719D">
                            <w:r>
                              <w:rPr>
                                <w:sz w:val="16"/>
                                <w:szCs w:val="16"/>
                              </w:rPr>
                              <w:t>49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95986" id="Rectangle 2004" o:spid="_x0000_s1028" style="position:absolute;left:0;text-align:left;margin-left:277.5pt;margin-top:790.75pt;width:33pt;height:15.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" stroked="f">
                <v:textbox inset="5.85pt,.7pt,5.85pt,.7pt">
                  <w:txbxContent>
                    <w:p w14:paraId="1565AAEC" w14:textId="77777777" w:rsidR="00953934" w:rsidRDefault="00953934" w:rsidP="0087719D">
                      <w:r>
                        <w:rPr>
                          <w:sz w:val="16"/>
                          <w:szCs w:val="16"/>
                        </w:rPr>
                        <w:t>49</w:t>
                      </w:r>
                    </w:p>
                  </w:txbxContent>
                </v:textbox>
              </v:rect>
            </w:pict>
          </mc:Fallback>
        </mc:AlternateContent>
      </w:r>
      <w:r w:rsidRPr="001E6D18">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704832" behindDoc="0" locked="0" layoutInCell="1" allowOverlap="1" wp14:anchorId="2AD8E766" wp14:editId="5E31F910">
                <wp:simplePos x="0" y="0"/>
                <wp:positionH relativeFrom="column">
                  <wp:posOffset>3524250</wp:posOffset>
                </wp:positionH>
                <wp:positionV relativeFrom="paragraph">
                  <wp:posOffset>10042525</wp:posOffset>
                </wp:positionV>
                <wp:extent cx="419100" cy="196850"/>
                <wp:effectExtent l="0" t="3175" r="0" b="0"/>
                <wp:wrapNone/>
                <wp:docPr id="61" name="Rectangle 20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5C00D" w14:textId="77777777" w:rsidR="00953934" w:rsidRDefault="00953934" w:rsidP="0087719D">
                            <w:r>
                              <w:rPr>
                                <w:sz w:val="16"/>
                                <w:szCs w:val="16"/>
                              </w:rPr>
                              <w:t>49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8E766" id="Rectangle 2005" o:spid="_x0000_s1029" style="position:absolute;left:0;text-align:left;margin-left:277.5pt;margin-top:790.75pt;width:33pt;height:15.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" stroked="f">
                <v:textbox inset="5.85pt,.7pt,5.85pt,.7pt">
                  <w:txbxContent>
                    <w:p w14:paraId="5395C00D" w14:textId="77777777" w:rsidR="00953934" w:rsidRDefault="00953934" w:rsidP="0087719D">
                      <w:r>
                        <w:rPr>
                          <w:sz w:val="16"/>
                          <w:szCs w:val="16"/>
                        </w:rPr>
                        <w:t>49</w:t>
                      </w:r>
                    </w:p>
                  </w:txbxContent>
                </v:textbox>
              </v:rect>
            </w:pict>
          </mc:Fallback>
        </mc:AlternateContent>
      </w:r>
    </w:p>
    <w:p w14:paraId="7F593E1D" w14:textId="77777777" w:rsidR="0087538F" w:rsidRDefault="0087719D" w:rsidP="0087538F">
      <w:pPr>
        <w:pStyle w:val="30"/>
        <w:jc w:val="left"/>
        <w:outlineLvl w:val="1"/>
        <w:rPr>
          <w:color w:val="auto"/>
          <w:sz w:val="36"/>
          <w:bdr w:val="single" w:sz="4" w:space="0" w:color="auto"/>
        </w:rPr>
      </w:pPr>
      <w:bookmarkStart w:id="4" w:name="_Toc2853017"/>
      <w:r w:rsidRPr="008F2493">
        <w:rPr>
          <w:color w:val="auto"/>
          <w:sz w:val="36"/>
          <w:bdr w:val="single" w:sz="4" w:space="0" w:color="auto"/>
        </w:rPr>
        <w:br w:type="page"/>
      </w:r>
    </w:p>
    <w:p w14:paraId="1DB0C8DC" w14:textId="77777777" w:rsidR="0087719D" w:rsidRPr="00FB0552" w:rsidRDefault="0087719D" w:rsidP="0007644F">
      <w:pPr>
        <w:pStyle w:val="6"/>
        <w:outlineLvl w:val="3"/>
        <w:rPr>
          <w:color w:val="auto"/>
        </w:rPr>
      </w:pPr>
      <w:bookmarkStart w:id="5" w:name="_Toc155959249"/>
      <w:r w:rsidRPr="00FB0552">
        <w:rPr>
          <w:rFonts w:hint="eastAsia"/>
          <w:color w:val="auto"/>
        </w:rPr>
        <w:lastRenderedPageBreak/>
        <w:t>国における犯罪被害者等施策について</w:t>
      </w:r>
      <w:bookmarkEnd w:id="4"/>
      <w:bookmarkEnd w:id="5"/>
    </w:p>
    <w:p w14:paraId="2216702C" w14:textId="77777777" w:rsidR="0087719D" w:rsidRDefault="00C36EBC" w:rsidP="0087719D">
      <w:pPr>
        <w:ind w:rightChars="-33" w:right="-69"/>
        <w:rPr>
          <w:rFonts w:ascii="ＭＳ ゴシック" w:eastAsia="ＭＳ ゴシック" w:hAnsi="ＭＳ ゴシック" w:cs="ＭＳ Ｐゴシック"/>
          <w:bCs/>
          <w:kern w:val="0"/>
          <w:sz w:val="24"/>
          <w:bdr w:val="single" w:sz="4" w:space="0" w:color="auto"/>
        </w:rPr>
      </w:pPr>
      <w:r>
        <w:rPr>
          <w:rFonts w:ascii="ＭＳ ゴシック" w:eastAsia="ＭＳ ゴシック" w:hAnsi="ＭＳ ゴシック" w:cs="ＭＳ Ｐゴシック" w:hint="eastAsia"/>
          <w:bCs/>
          <w:noProof/>
          <w:kern w:val="0"/>
          <w:sz w:val="24"/>
        </w:rPr>
        <mc:AlternateContent>
          <mc:Choice Requires="wps">
            <w:drawing>
              <wp:anchor distT="0" distB="0" distL="114300" distR="114300" simplePos="0" relativeHeight="251716096" behindDoc="0" locked="0" layoutInCell="1" allowOverlap="1" wp14:anchorId="3E2CBFD1" wp14:editId="55C78912">
                <wp:simplePos x="0" y="0"/>
                <wp:positionH relativeFrom="column">
                  <wp:posOffset>133985</wp:posOffset>
                </wp:positionH>
                <wp:positionV relativeFrom="paragraph">
                  <wp:posOffset>312420</wp:posOffset>
                </wp:positionV>
                <wp:extent cx="2095500" cy="317500"/>
                <wp:effectExtent l="635" t="0" r="0" b="0"/>
                <wp:wrapNone/>
                <wp:docPr id="60" name="Rectangle 20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317500"/>
                        </a:xfrm>
                        <a:prstGeom prst="rect">
                          <a:avLst/>
                        </a:prstGeom>
                        <a:noFill/>
                        <a:ln>
                          <a:noFill/>
                        </a:ln>
                        <a:effectLst/>
                        <a:extLst>
                          <a:ext uri="{91240B29-F687-4F45-9708-019B960494DF}">
                            <a14:hiddenLine xmlns:a14="http://schemas.microsoft.com/office/drawing/2010/main" w="9525" algn="ctr">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0AB4729" w14:textId="77777777" w:rsidR="00953934" w:rsidRPr="00BD554D" w:rsidRDefault="00953934" w:rsidP="0087719D">
                            <w:pPr>
                              <w:autoSpaceDE w:val="0"/>
                              <w:autoSpaceDN w:val="0"/>
                              <w:adjustRightInd w:val="0"/>
                              <w:spacing w:line="240" w:lineRule="exact"/>
                              <w:rPr>
                                <w:rFonts w:ascii="Arial" w:eastAsia="HG丸ｺﾞｼｯｸM-PRO" w:hAnsi="Arial" w:cs="HG丸ｺﾞｼｯｸM-PRO"/>
                                <w:b/>
                                <w:bCs/>
                                <w:color w:val="000000"/>
                                <w:sz w:val="20"/>
                                <w:szCs w:val="21"/>
                              </w:rPr>
                            </w:pPr>
                            <w:r w:rsidRPr="00BD554D">
                              <w:rPr>
                                <w:rFonts w:ascii="Arial" w:eastAsia="HG丸ｺﾞｼｯｸM-PRO" w:hAnsi="Arial" w:cs="HG丸ｺﾞｼｯｸM-PRO" w:hint="eastAsia"/>
                                <w:b/>
                                <w:bCs/>
                                <w:color w:val="000000"/>
                                <w:sz w:val="20"/>
                                <w:szCs w:val="21"/>
                              </w:rPr>
                              <w:t>【</w:t>
                            </w:r>
                            <w:r w:rsidRPr="00BD554D">
                              <w:rPr>
                                <w:rFonts w:ascii="Arial" w:eastAsia="HG丸ｺﾞｼｯｸM-PRO" w:hAnsi="Arial" w:cs="HG丸ｺﾞｼｯｸM-PRO" w:hint="eastAsia"/>
                                <w:b/>
                                <w:bCs/>
                                <w:color w:val="000000"/>
                                <w:sz w:val="20"/>
                                <w:szCs w:val="21"/>
                                <w:lang w:val="ja-JP"/>
                              </w:rPr>
                              <w:t>基本法までの施策の展開</w:t>
                            </w:r>
                            <w:r w:rsidRPr="00BD554D">
                              <w:rPr>
                                <w:rFonts w:ascii="Arial" w:eastAsia="HG丸ｺﾞｼｯｸM-PRO" w:hAnsi="Arial" w:cs="HG丸ｺﾞｼｯｸM-PRO" w:hint="eastAsia"/>
                                <w:b/>
                                <w:bCs/>
                                <w:color w:val="000000"/>
                                <w:sz w:val="20"/>
                                <w:szCs w:val="21"/>
                              </w:rPr>
                              <w:t>】</w:t>
                            </w:r>
                          </w:p>
                        </w:txbxContent>
                      </wps:txbx>
                      <wps:bodyPr rot="0" vert="horz" wrap="square" lIns="77724" tIns="38862" rIns="77724" bIns="38862"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2CBFD1" id="Rectangle 2017" o:spid="_x0000_s1030" style="position:absolute;left:0;text-align:left;margin-left:10.55pt;margin-top:24.6pt;width:165pt;height: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" filled="f" stroked="f" strokecolor="white">
                <v:textbox inset="6.12pt,3.06pt,6.12pt,3.06pt">
                  <w:txbxContent>
                    <w:p w14:paraId="10AB4729" w14:textId="77777777" w:rsidR="00953934" w:rsidRPr="00BD554D" w:rsidRDefault="00953934" w:rsidP="0087719D">
                      <w:pPr>
                        <w:autoSpaceDE w:val="0"/>
                        <w:autoSpaceDN w:val="0"/>
                        <w:adjustRightInd w:val="0"/>
                        <w:spacing w:line="240" w:lineRule="exact"/>
                        <w:rPr>
                          <w:rFonts w:ascii="Arial" w:eastAsia="HG丸ｺﾞｼｯｸM-PRO" w:hAnsi="Arial" w:cs="HG丸ｺﾞｼｯｸM-PRO"/>
                          <w:b/>
                          <w:bCs/>
                          <w:color w:val="000000"/>
                          <w:sz w:val="20"/>
                          <w:szCs w:val="21"/>
                        </w:rPr>
                      </w:pPr>
                      <w:r w:rsidRPr="00BD554D">
                        <w:rPr>
                          <w:rFonts w:ascii="Arial" w:eastAsia="HG丸ｺﾞｼｯｸM-PRO" w:hAnsi="Arial" w:cs="HG丸ｺﾞｼｯｸM-PRO" w:hint="eastAsia"/>
                          <w:b/>
                          <w:bCs/>
                          <w:color w:val="000000"/>
                          <w:sz w:val="20"/>
                          <w:szCs w:val="21"/>
                        </w:rPr>
                        <w:t>【</w:t>
                      </w:r>
                      <w:r w:rsidRPr="00BD554D">
                        <w:rPr>
                          <w:rFonts w:ascii="Arial" w:eastAsia="HG丸ｺﾞｼｯｸM-PRO" w:hAnsi="Arial" w:cs="HG丸ｺﾞｼｯｸM-PRO" w:hint="eastAsia"/>
                          <w:b/>
                          <w:bCs/>
                          <w:color w:val="000000"/>
                          <w:sz w:val="20"/>
                          <w:szCs w:val="21"/>
                          <w:lang w:val="ja-JP"/>
                        </w:rPr>
                        <w:t>基本法までの施策の展開</w:t>
                      </w:r>
                      <w:r w:rsidRPr="00BD554D">
                        <w:rPr>
                          <w:rFonts w:ascii="Arial" w:eastAsia="HG丸ｺﾞｼｯｸM-PRO" w:hAnsi="Arial" w:cs="HG丸ｺﾞｼｯｸM-PRO" w:hint="eastAsia"/>
                          <w:b/>
                          <w:bCs/>
                          <w:color w:val="000000"/>
                          <w:sz w:val="20"/>
                          <w:szCs w:val="21"/>
                        </w:rPr>
                        <w:t>】</w:t>
                      </w:r>
                    </w:p>
                  </w:txbxContent>
                </v:textbox>
              </v:rect>
            </w:pict>
          </mc:Fallback>
        </mc:AlternateContent>
      </w:r>
      <w:r>
        <w:rPr>
          <w:rFonts w:ascii="ＭＳ ゴシック" w:eastAsia="ＭＳ ゴシック" w:hAnsi="ＭＳ ゴシック" w:cs="ＭＳ Ｐゴシック" w:hint="eastAsia"/>
          <w:bCs/>
          <w:noProof/>
          <w:kern w:val="0"/>
          <w:sz w:val="24"/>
        </w:rPr>
        <mc:AlternateContent>
          <mc:Choice Requires="wps">
            <w:drawing>
              <wp:anchor distT="0" distB="0" distL="114300" distR="114300" simplePos="0" relativeHeight="251707904" behindDoc="0" locked="0" layoutInCell="1" allowOverlap="1" wp14:anchorId="62E250B4" wp14:editId="1F3EE914">
                <wp:simplePos x="0" y="0"/>
                <wp:positionH relativeFrom="column">
                  <wp:posOffset>-80010</wp:posOffset>
                </wp:positionH>
                <wp:positionV relativeFrom="paragraph">
                  <wp:posOffset>202565</wp:posOffset>
                </wp:positionV>
                <wp:extent cx="6080760" cy="3772535"/>
                <wp:effectExtent l="15240" t="21590" r="19050" b="15875"/>
                <wp:wrapNone/>
                <wp:docPr id="59" name="Rectangle 20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3772535"/>
                        </a:xfrm>
                        <a:prstGeom prst="rect">
                          <a:avLst/>
                        </a:prstGeom>
                        <a:noFill/>
                        <a:ln w="28575" algn="ctr">
                          <a:solidFill>
                            <a:srgbClr val="0000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8CF24D" w14:textId="77777777" w:rsidR="00953934" w:rsidRDefault="00953934" w:rsidP="0087719D"/>
                        </w:txbxContent>
                      </wps:txbx>
                      <wps:bodyPr rot="0" vert="horz" wrap="square" lIns="77724" tIns="38862" rIns="77724" bIns="38862"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250B4" id="Rectangle 2008" o:spid="_x0000_s1031" style="position:absolute;left:0;text-align:left;margin-left:-6.3pt;margin-top:15.95pt;width:478.8pt;height:297.0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" filled="f" fillcolor="#bbe0e3" strokeweight="2.25pt">
                <v:textbox inset="6.12pt,3.06pt,6.12pt,3.06pt">
                  <w:txbxContent>
                    <w:p w14:paraId="418CF24D" w14:textId="77777777" w:rsidR="00953934" w:rsidRDefault="00953934" w:rsidP="0087719D"/>
                  </w:txbxContent>
                </v:textbox>
              </v:rect>
            </w:pict>
          </mc:Fallback>
        </mc:AlternateContent>
      </w:r>
      <w:r>
        <w:rPr>
          <w:rFonts w:ascii="ＭＳ ゴシック" w:eastAsia="ＭＳ ゴシック" w:hAnsi="ＭＳ ゴシック" w:cs="ＭＳ Ｐゴシック"/>
          <w:bCs/>
          <w:noProof/>
          <w:kern w:val="0"/>
          <w:sz w:val="24"/>
        </w:rPr>
        <mc:AlternateContent>
          <mc:Choice Requires="wps">
            <w:drawing>
              <wp:anchor distT="0" distB="0" distL="114300" distR="114300" simplePos="0" relativeHeight="251709952" behindDoc="0" locked="0" layoutInCell="1" allowOverlap="1" wp14:anchorId="4B805605" wp14:editId="1570C8AC">
                <wp:simplePos x="0" y="0"/>
                <wp:positionH relativeFrom="column">
                  <wp:posOffset>-3810</wp:posOffset>
                </wp:positionH>
                <wp:positionV relativeFrom="paragraph">
                  <wp:posOffset>62865</wp:posOffset>
                </wp:positionV>
                <wp:extent cx="2954655" cy="249555"/>
                <wp:effectExtent l="5715" t="5715" r="11430" b="11430"/>
                <wp:wrapNone/>
                <wp:docPr id="58" name="Rectangle 20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4655" cy="24955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CE6210" w14:textId="77777777" w:rsidR="00953934" w:rsidRPr="008E3837" w:rsidRDefault="00953934" w:rsidP="0087719D">
                            <w:pPr>
                              <w:autoSpaceDE w:val="0"/>
                              <w:autoSpaceDN w:val="0"/>
                              <w:adjustRightInd w:val="0"/>
                              <w:spacing w:line="240" w:lineRule="exact"/>
                              <w:jc w:val="center"/>
                              <w:rPr>
                                <w:rFonts w:ascii="Arial" w:eastAsia="HG丸ｺﾞｼｯｸM-PRO" w:hAnsi="Arial" w:cs="HG丸ｺﾞｼｯｸM-PRO"/>
                                <w:b/>
                                <w:bCs/>
                                <w:color w:val="000000"/>
                                <w:szCs w:val="21"/>
                                <w:lang w:val="ja-JP"/>
                              </w:rPr>
                            </w:pPr>
                            <w:r w:rsidRPr="008E3837">
                              <w:rPr>
                                <w:rFonts w:ascii="Arial" w:eastAsia="HG丸ｺﾞｼｯｸM-PRO" w:hAnsi="Arial" w:cs="HG丸ｺﾞｼｯｸM-PRO" w:hint="eastAsia"/>
                                <w:b/>
                                <w:bCs/>
                                <w:color w:val="000000"/>
                                <w:szCs w:val="21"/>
                                <w:lang w:val="ja-JP"/>
                              </w:rPr>
                              <w:t>基本法制定</w:t>
                            </w:r>
                            <w:r>
                              <w:rPr>
                                <w:rFonts w:ascii="Arial" w:eastAsia="HG丸ｺﾞｼｯｸM-PRO" w:hAnsi="Arial" w:cs="HG丸ｺﾞｼｯｸM-PRO" w:hint="eastAsia"/>
                                <w:b/>
                                <w:bCs/>
                                <w:color w:val="000000"/>
                                <w:szCs w:val="21"/>
                                <w:lang w:val="ja-JP"/>
                              </w:rPr>
                              <w:t>・基本計画策定</w:t>
                            </w:r>
                            <w:r w:rsidRPr="008E3837">
                              <w:rPr>
                                <w:rFonts w:ascii="Arial" w:eastAsia="HG丸ｺﾞｼｯｸM-PRO" w:hAnsi="Arial" w:cs="HG丸ｺﾞｼｯｸM-PRO" w:hint="eastAsia"/>
                                <w:b/>
                                <w:bCs/>
                                <w:color w:val="000000"/>
                                <w:szCs w:val="21"/>
                                <w:lang w:val="ja-JP"/>
                              </w:rPr>
                              <w:t>までの経緯</w:t>
                            </w:r>
                          </w:p>
                        </w:txbxContent>
                      </wps:txbx>
                      <wps:bodyPr rot="0" vert="horz" wrap="square" lIns="77724" tIns="38862" rIns="77724" bIns="38862"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805605" id="Rectangle 2011" o:spid="_x0000_s1032" style="position:absolute;left:0;text-align:left;margin-left:-.3pt;margin-top:4.95pt;width:232.65pt;height:19.6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">
                <v:textbox inset="6.12pt,3.06pt,6.12pt,3.06pt">
                  <w:txbxContent>
                    <w:p w14:paraId="27CE6210" w14:textId="77777777" w:rsidR="00953934" w:rsidRPr="008E3837" w:rsidRDefault="00953934" w:rsidP="0087719D">
                      <w:pPr>
                        <w:autoSpaceDE w:val="0"/>
                        <w:autoSpaceDN w:val="0"/>
                        <w:adjustRightInd w:val="0"/>
                        <w:spacing w:line="240" w:lineRule="exact"/>
                        <w:jc w:val="center"/>
                        <w:rPr>
                          <w:rFonts w:ascii="Arial" w:eastAsia="HG丸ｺﾞｼｯｸM-PRO" w:hAnsi="Arial" w:cs="HG丸ｺﾞｼｯｸM-PRO"/>
                          <w:b/>
                          <w:bCs/>
                          <w:color w:val="000000"/>
                          <w:szCs w:val="21"/>
                          <w:lang w:val="ja-JP"/>
                        </w:rPr>
                      </w:pPr>
                      <w:r w:rsidRPr="008E3837">
                        <w:rPr>
                          <w:rFonts w:ascii="Arial" w:eastAsia="HG丸ｺﾞｼｯｸM-PRO" w:hAnsi="Arial" w:cs="HG丸ｺﾞｼｯｸM-PRO" w:hint="eastAsia"/>
                          <w:b/>
                          <w:bCs/>
                          <w:color w:val="000000"/>
                          <w:szCs w:val="21"/>
                          <w:lang w:val="ja-JP"/>
                        </w:rPr>
                        <w:t>基本法制定</w:t>
                      </w:r>
                      <w:r>
                        <w:rPr>
                          <w:rFonts w:ascii="Arial" w:eastAsia="HG丸ｺﾞｼｯｸM-PRO" w:hAnsi="Arial" w:cs="HG丸ｺﾞｼｯｸM-PRO" w:hint="eastAsia"/>
                          <w:b/>
                          <w:bCs/>
                          <w:color w:val="000000"/>
                          <w:szCs w:val="21"/>
                          <w:lang w:val="ja-JP"/>
                        </w:rPr>
                        <w:t>・基本計画策定</w:t>
                      </w:r>
                      <w:r w:rsidRPr="008E3837">
                        <w:rPr>
                          <w:rFonts w:ascii="Arial" w:eastAsia="HG丸ｺﾞｼｯｸM-PRO" w:hAnsi="Arial" w:cs="HG丸ｺﾞｼｯｸM-PRO" w:hint="eastAsia"/>
                          <w:b/>
                          <w:bCs/>
                          <w:color w:val="000000"/>
                          <w:szCs w:val="21"/>
                          <w:lang w:val="ja-JP"/>
                        </w:rPr>
                        <w:t>までの経緯</w:t>
                      </w:r>
                    </w:p>
                  </w:txbxContent>
                </v:textbox>
              </v:rect>
            </w:pict>
          </mc:Fallback>
        </mc:AlternateContent>
      </w:r>
    </w:p>
    <w:p w14:paraId="51DA1011" w14:textId="77777777" w:rsidR="0087719D" w:rsidRPr="001E6D18" w:rsidRDefault="00C36EBC" w:rsidP="0087719D">
      <w:pPr>
        <w:ind w:rightChars="-33" w:right="-69"/>
        <w:rPr>
          <w:rFonts w:ascii="ＭＳ ゴシック" w:eastAsia="ＭＳ ゴシック" w:hAnsi="ＭＳ ゴシック" w:cs="ＭＳ Ｐゴシック"/>
          <w:bCs/>
          <w:kern w:val="0"/>
          <w:sz w:val="24"/>
          <w:bdr w:val="single" w:sz="4" w:space="0" w:color="auto"/>
        </w:rPr>
      </w:pPr>
      <w:r>
        <w:rPr>
          <w:rFonts w:ascii="ＭＳ ゴシック" w:eastAsia="ＭＳ ゴシック" w:hAnsi="ＭＳ ゴシック" w:cs="ＭＳ Ｐゴシック" w:hint="eastAsia"/>
          <w:bCs/>
          <w:noProof/>
          <w:kern w:val="0"/>
          <w:sz w:val="24"/>
        </w:rPr>
        <mc:AlternateContent>
          <mc:Choice Requires="wps">
            <w:drawing>
              <wp:anchor distT="0" distB="0" distL="114300" distR="114300" simplePos="0" relativeHeight="251715072" behindDoc="0" locked="0" layoutInCell="1" allowOverlap="1" wp14:anchorId="22CF3392" wp14:editId="01FA2DA7">
                <wp:simplePos x="0" y="0"/>
                <wp:positionH relativeFrom="column">
                  <wp:posOffset>213995</wp:posOffset>
                </wp:positionH>
                <wp:positionV relativeFrom="paragraph">
                  <wp:posOffset>170815</wp:posOffset>
                </wp:positionV>
                <wp:extent cx="5609590" cy="786765"/>
                <wp:effectExtent l="13970" t="8890" r="5715" b="13970"/>
                <wp:wrapNone/>
                <wp:docPr id="57" name="AutoShape 20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9590" cy="786765"/>
                        </a:xfrm>
                        <a:prstGeom prst="roundRect">
                          <a:avLst>
                            <a:gd name="adj" fmla="val 16667"/>
                          </a:avLst>
                        </a:prstGeom>
                        <a:noFill/>
                        <a:ln w="6350" algn="ctr">
                          <a:solidFill>
                            <a:srgbClr val="000000"/>
                          </a:solidFill>
                          <a:round/>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02204B" w14:textId="77777777" w:rsidR="00953934" w:rsidRPr="008E3837" w:rsidRDefault="00953934" w:rsidP="0087719D">
                            <w:pPr>
                              <w:autoSpaceDE w:val="0"/>
                              <w:autoSpaceDN w:val="0"/>
                              <w:adjustRightInd w:val="0"/>
                              <w:spacing w:line="240" w:lineRule="exact"/>
                              <w:rPr>
                                <w:rFonts w:ascii="Arial" w:eastAsia="HG丸ｺﾞｼｯｸM-PRO" w:hAnsi="Arial" w:cs="HG丸ｺﾞｼｯｸM-PRO"/>
                                <w:color w:val="000000"/>
                                <w:sz w:val="18"/>
                                <w:szCs w:val="18"/>
                                <w:lang w:val="ja-JP"/>
                              </w:rPr>
                            </w:pPr>
                            <w:r w:rsidRPr="008E3837">
                              <w:rPr>
                                <w:rFonts w:ascii="Arial" w:eastAsia="HG丸ｺﾞｼｯｸM-PRO" w:hAnsi="Arial" w:cs="HG丸ｺﾞｼｯｸM-PRO" w:hint="eastAsia"/>
                                <w:color w:val="000000"/>
                                <w:sz w:val="18"/>
                                <w:szCs w:val="18"/>
                                <w:lang w:val="ja-JP"/>
                              </w:rPr>
                              <w:t>・昭和３０年代の自動車損害賠償保障法の制定、刑法等での証人保護のための規定の新設</w:t>
                            </w:r>
                          </w:p>
                          <w:p w14:paraId="289DC313" w14:textId="77777777" w:rsidR="00953934" w:rsidRDefault="00953934" w:rsidP="0087719D">
                            <w:pPr>
                              <w:autoSpaceDE w:val="0"/>
                              <w:autoSpaceDN w:val="0"/>
                              <w:adjustRightInd w:val="0"/>
                              <w:spacing w:line="240" w:lineRule="exact"/>
                              <w:rPr>
                                <w:rFonts w:ascii="Arial" w:eastAsia="HG丸ｺﾞｼｯｸM-PRO" w:hAnsi="Arial" w:cs="HG丸ｺﾞｼｯｸM-PRO"/>
                                <w:color w:val="000000"/>
                                <w:sz w:val="18"/>
                                <w:szCs w:val="18"/>
                                <w:lang w:val="ja-JP"/>
                              </w:rPr>
                            </w:pPr>
                            <w:r w:rsidRPr="008E3837">
                              <w:rPr>
                                <w:rFonts w:ascii="Arial" w:eastAsia="HG丸ｺﾞｼｯｸM-PRO" w:hAnsi="Arial" w:cs="HG丸ｺﾞｼｯｸM-PRO" w:hint="eastAsia"/>
                                <w:color w:val="000000"/>
                                <w:sz w:val="18"/>
                                <w:szCs w:val="18"/>
                                <w:lang w:val="ja-JP"/>
                              </w:rPr>
                              <w:t>・昭和５５年の犯罪被害者等給付金支給法の制定</w:t>
                            </w:r>
                          </w:p>
                          <w:p w14:paraId="4751840C" w14:textId="77777777" w:rsidR="00953934" w:rsidRPr="008E3837" w:rsidRDefault="00953934" w:rsidP="0087719D">
                            <w:pPr>
                              <w:autoSpaceDE w:val="0"/>
                              <w:autoSpaceDN w:val="0"/>
                              <w:adjustRightInd w:val="0"/>
                              <w:spacing w:line="240" w:lineRule="exact"/>
                              <w:rPr>
                                <w:rFonts w:ascii="Arial" w:eastAsia="HG丸ｺﾞｼｯｸM-PRO" w:hAnsi="Arial" w:cs="HG丸ｺﾞｼｯｸM-PRO"/>
                                <w:color w:val="000000"/>
                                <w:sz w:val="18"/>
                                <w:szCs w:val="18"/>
                                <w:lang w:val="ja-JP"/>
                              </w:rPr>
                            </w:pPr>
                            <w:r w:rsidRPr="008E3837">
                              <w:rPr>
                                <w:rFonts w:ascii="Arial" w:eastAsia="HG丸ｺﾞｼｯｸM-PRO" w:hAnsi="Arial" w:cs="HG丸ｺﾞｼｯｸM-PRO" w:hint="eastAsia"/>
                                <w:color w:val="000000"/>
                                <w:sz w:val="18"/>
                                <w:szCs w:val="18"/>
                                <w:lang w:val="ja-JP"/>
                              </w:rPr>
                              <w:t>・平成８年以降の警察による総合的支援施策</w:t>
                            </w:r>
                          </w:p>
                          <w:p w14:paraId="1D439987" w14:textId="77777777" w:rsidR="00953934" w:rsidRPr="008E3837" w:rsidRDefault="00953934" w:rsidP="0087719D">
                            <w:pPr>
                              <w:autoSpaceDE w:val="0"/>
                              <w:autoSpaceDN w:val="0"/>
                              <w:adjustRightInd w:val="0"/>
                              <w:spacing w:line="240" w:lineRule="exact"/>
                              <w:rPr>
                                <w:rFonts w:ascii="Arial" w:eastAsia="HG丸ｺﾞｼｯｸM-PRO" w:hAnsi="Arial" w:cs="HG丸ｺﾞｼｯｸM-PRO"/>
                                <w:color w:val="000000"/>
                                <w:sz w:val="18"/>
                                <w:szCs w:val="18"/>
                                <w:lang w:val="ja-JP"/>
                              </w:rPr>
                            </w:pPr>
                            <w:r w:rsidRPr="008E3837">
                              <w:rPr>
                                <w:rFonts w:ascii="Arial" w:eastAsia="HG丸ｺﾞｼｯｸM-PRO" w:hAnsi="Arial" w:cs="HG丸ｺﾞｼｯｸM-PRO" w:hint="eastAsia"/>
                                <w:color w:val="000000"/>
                                <w:sz w:val="18"/>
                                <w:szCs w:val="18"/>
                                <w:lang w:val="ja-JP"/>
                              </w:rPr>
                              <w:t>・平成１２年の刑事手続における配慮・保護を規定した犯罪被害者等保護二法の制定</w:t>
                            </w:r>
                            <w:r>
                              <w:rPr>
                                <w:rFonts w:ascii="Arial" w:eastAsia="HG丸ｺﾞｼｯｸM-PRO" w:hAnsi="Arial" w:cs="HG丸ｺﾞｼｯｸM-PRO" w:hint="eastAsia"/>
                                <w:color w:val="000000"/>
                                <w:sz w:val="18"/>
                                <w:szCs w:val="18"/>
                                <w:lang w:val="ja-JP"/>
                              </w:rPr>
                              <w:t xml:space="preserve">  </w:t>
                            </w:r>
                            <w:r>
                              <w:rPr>
                                <w:rFonts w:ascii="Arial" w:eastAsia="HG丸ｺﾞｼｯｸM-PRO" w:hAnsi="Arial" w:cs="HG丸ｺﾞｼｯｸM-PRO" w:hint="eastAsia"/>
                                <w:color w:val="000000"/>
                                <w:sz w:val="18"/>
                                <w:szCs w:val="18"/>
                                <w:lang w:val="ja-JP"/>
                              </w:rPr>
                              <w:t xml:space="preserve">　　</w:t>
                            </w:r>
                            <w:r w:rsidRPr="008E3837">
                              <w:rPr>
                                <w:rFonts w:ascii="Arial" w:eastAsia="HG丸ｺﾞｼｯｸM-PRO" w:hAnsi="Arial" w:cs="HG丸ｺﾞｼｯｸM-PRO" w:hint="eastAsia"/>
                                <w:color w:val="000000"/>
                                <w:sz w:val="18"/>
                                <w:szCs w:val="18"/>
                                <w:lang w:val="ja-JP"/>
                              </w:rPr>
                              <w:t>等</w:t>
                            </w:r>
                          </w:p>
                        </w:txbxContent>
                      </wps:txbx>
                      <wps:bodyPr rot="0" vert="horz" wrap="square" lIns="77724" tIns="6480" rIns="77724" bIns="648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2CF3392" id="AutoShape 2016" o:spid="_x0000_s1033" style="position:absolute;left:0;text-align:left;margin-left:16.85pt;margin-top:13.45pt;width:441.7pt;height:61.9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" filled="f" fillcolor="#bbe0e3" strokeweight=".5pt">
                <v:textbox inset="6.12pt,.18mm,6.12pt,.18mm">
                  <w:txbxContent>
                    <w:p w14:paraId="6C02204B" w14:textId="77777777" w:rsidR="00953934" w:rsidRPr="008E3837" w:rsidRDefault="00953934" w:rsidP="0087719D">
                      <w:pPr>
                        <w:autoSpaceDE w:val="0"/>
                        <w:autoSpaceDN w:val="0"/>
                        <w:adjustRightInd w:val="0"/>
                        <w:spacing w:line="240" w:lineRule="exact"/>
                        <w:rPr>
                          <w:rFonts w:ascii="Arial" w:eastAsia="HG丸ｺﾞｼｯｸM-PRO" w:hAnsi="Arial" w:cs="HG丸ｺﾞｼｯｸM-PRO"/>
                          <w:color w:val="000000"/>
                          <w:sz w:val="18"/>
                          <w:szCs w:val="18"/>
                          <w:lang w:val="ja-JP"/>
                        </w:rPr>
                      </w:pPr>
                      <w:r w:rsidRPr="008E3837">
                        <w:rPr>
                          <w:rFonts w:ascii="Arial" w:eastAsia="HG丸ｺﾞｼｯｸM-PRO" w:hAnsi="Arial" w:cs="HG丸ｺﾞｼｯｸM-PRO" w:hint="eastAsia"/>
                          <w:color w:val="000000"/>
                          <w:sz w:val="18"/>
                          <w:szCs w:val="18"/>
                          <w:lang w:val="ja-JP"/>
                        </w:rPr>
                        <w:t>・昭和３０年代の自動車損害賠償保障法の制定、刑法等での証人保護のための規定の新設</w:t>
                      </w:r>
                    </w:p>
                    <w:p w14:paraId="289DC313" w14:textId="77777777" w:rsidR="00953934" w:rsidRDefault="00953934" w:rsidP="0087719D">
                      <w:pPr>
                        <w:autoSpaceDE w:val="0"/>
                        <w:autoSpaceDN w:val="0"/>
                        <w:adjustRightInd w:val="0"/>
                        <w:spacing w:line="240" w:lineRule="exact"/>
                        <w:rPr>
                          <w:rFonts w:ascii="Arial" w:eastAsia="HG丸ｺﾞｼｯｸM-PRO" w:hAnsi="Arial" w:cs="HG丸ｺﾞｼｯｸM-PRO"/>
                          <w:color w:val="000000"/>
                          <w:sz w:val="18"/>
                          <w:szCs w:val="18"/>
                          <w:lang w:val="ja-JP"/>
                        </w:rPr>
                      </w:pPr>
                      <w:r w:rsidRPr="008E3837">
                        <w:rPr>
                          <w:rFonts w:ascii="Arial" w:eastAsia="HG丸ｺﾞｼｯｸM-PRO" w:hAnsi="Arial" w:cs="HG丸ｺﾞｼｯｸM-PRO" w:hint="eastAsia"/>
                          <w:color w:val="000000"/>
                          <w:sz w:val="18"/>
                          <w:szCs w:val="18"/>
                          <w:lang w:val="ja-JP"/>
                        </w:rPr>
                        <w:t>・昭和５５年の犯罪被害者等給付金支給法の制定</w:t>
                      </w:r>
                    </w:p>
                    <w:p w14:paraId="4751840C" w14:textId="77777777" w:rsidR="00953934" w:rsidRPr="008E3837" w:rsidRDefault="00953934" w:rsidP="0087719D">
                      <w:pPr>
                        <w:autoSpaceDE w:val="0"/>
                        <w:autoSpaceDN w:val="0"/>
                        <w:adjustRightInd w:val="0"/>
                        <w:spacing w:line="240" w:lineRule="exact"/>
                        <w:rPr>
                          <w:rFonts w:ascii="Arial" w:eastAsia="HG丸ｺﾞｼｯｸM-PRO" w:hAnsi="Arial" w:cs="HG丸ｺﾞｼｯｸM-PRO"/>
                          <w:color w:val="000000"/>
                          <w:sz w:val="18"/>
                          <w:szCs w:val="18"/>
                          <w:lang w:val="ja-JP"/>
                        </w:rPr>
                      </w:pPr>
                      <w:r w:rsidRPr="008E3837">
                        <w:rPr>
                          <w:rFonts w:ascii="Arial" w:eastAsia="HG丸ｺﾞｼｯｸM-PRO" w:hAnsi="Arial" w:cs="HG丸ｺﾞｼｯｸM-PRO" w:hint="eastAsia"/>
                          <w:color w:val="000000"/>
                          <w:sz w:val="18"/>
                          <w:szCs w:val="18"/>
                          <w:lang w:val="ja-JP"/>
                        </w:rPr>
                        <w:t>・平成８年以降の警察による総合的支援施策</w:t>
                      </w:r>
                    </w:p>
                    <w:p w14:paraId="1D439987" w14:textId="77777777" w:rsidR="00953934" w:rsidRPr="008E3837" w:rsidRDefault="00953934" w:rsidP="0087719D">
                      <w:pPr>
                        <w:autoSpaceDE w:val="0"/>
                        <w:autoSpaceDN w:val="0"/>
                        <w:adjustRightInd w:val="0"/>
                        <w:spacing w:line="240" w:lineRule="exact"/>
                        <w:rPr>
                          <w:rFonts w:ascii="Arial" w:eastAsia="HG丸ｺﾞｼｯｸM-PRO" w:hAnsi="Arial" w:cs="HG丸ｺﾞｼｯｸM-PRO"/>
                          <w:color w:val="000000"/>
                          <w:sz w:val="18"/>
                          <w:szCs w:val="18"/>
                          <w:lang w:val="ja-JP"/>
                        </w:rPr>
                      </w:pPr>
                      <w:r w:rsidRPr="008E3837">
                        <w:rPr>
                          <w:rFonts w:ascii="Arial" w:eastAsia="HG丸ｺﾞｼｯｸM-PRO" w:hAnsi="Arial" w:cs="HG丸ｺﾞｼｯｸM-PRO" w:hint="eastAsia"/>
                          <w:color w:val="000000"/>
                          <w:sz w:val="18"/>
                          <w:szCs w:val="18"/>
                          <w:lang w:val="ja-JP"/>
                        </w:rPr>
                        <w:t>・平成１２年の刑事手続における配慮・保護を規定した犯罪被害者等保護二法の制定</w:t>
                      </w:r>
                      <w:r>
                        <w:rPr>
                          <w:rFonts w:ascii="Arial" w:eastAsia="HG丸ｺﾞｼｯｸM-PRO" w:hAnsi="Arial" w:cs="HG丸ｺﾞｼｯｸM-PRO" w:hint="eastAsia"/>
                          <w:color w:val="000000"/>
                          <w:sz w:val="18"/>
                          <w:szCs w:val="18"/>
                          <w:lang w:val="ja-JP"/>
                        </w:rPr>
                        <w:t xml:space="preserve">  </w:t>
                      </w:r>
                      <w:r>
                        <w:rPr>
                          <w:rFonts w:ascii="Arial" w:eastAsia="HG丸ｺﾞｼｯｸM-PRO" w:hAnsi="Arial" w:cs="HG丸ｺﾞｼｯｸM-PRO" w:hint="eastAsia"/>
                          <w:color w:val="000000"/>
                          <w:sz w:val="18"/>
                          <w:szCs w:val="18"/>
                          <w:lang w:val="ja-JP"/>
                        </w:rPr>
                        <w:t xml:space="preserve">　　</w:t>
                      </w:r>
                      <w:r w:rsidRPr="008E3837">
                        <w:rPr>
                          <w:rFonts w:ascii="Arial" w:eastAsia="HG丸ｺﾞｼｯｸM-PRO" w:hAnsi="Arial" w:cs="HG丸ｺﾞｼｯｸM-PRO" w:hint="eastAsia"/>
                          <w:color w:val="000000"/>
                          <w:sz w:val="18"/>
                          <w:szCs w:val="18"/>
                          <w:lang w:val="ja-JP"/>
                        </w:rPr>
                        <w:t>等</w:t>
                      </w:r>
                    </w:p>
                  </w:txbxContent>
                </v:textbox>
              </v:roundrect>
            </w:pict>
          </mc:Fallback>
        </mc:AlternateContent>
      </w:r>
    </w:p>
    <w:p w14:paraId="35A72BFA" w14:textId="77777777" w:rsidR="0087719D" w:rsidRPr="0087719D" w:rsidRDefault="0087719D" w:rsidP="0087719D">
      <w:pPr>
        <w:ind w:rightChars="-33" w:right="-69"/>
        <w:rPr>
          <w:rFonts w:ascii="ＭＳ ゴシック" w:eastAsia="ＭＳ ゴシック" w:hAnsi="ＭＳ ゴシック" w:cs="ＭＳ Ｐゴシック"/>
          <w:bCs/>
          <w:kern w:val="0"/>
          <w:sz w:val="24"/>
          <w:bdr w:val="single" w:sz="4" w:space="0" w:color="auto"/>
        </w:rPr>
      </w:pPr>
    </w:p>
    <w:p w14:paraId="694EDA74" w14:textId="77777777" w:rsidR="0087719D" w:rsidRPr="001E6D18" w:rsidRDefault="00C36EBC" w:rsidP="0087719D">
      <w:pPr>
        <w:ind w:rightChars="-33" w:right="-69"/>
        <w:rPr>
          <w:rFonts w:ascii="ＭＳ ゴシック" w:eastAsia="ＭＳ ゴシック" w:hAnsi="ＭＳ ゴシック" w:cs="ＭＳ Ｐゴシック"/>
          <w:bCs/>
          <w:kern w:val="0"/>
          <w:sz w:val="24"/>
          <w:bdr w:val="single" w:sz="4" w:space="0" w:color="auto"/>
        </w:rPr>
      </w:pPr>
      <w:r>
        <w:rPr>
          <w:rFonts w:ascii="ＭＳ ゴシック" w:eastAsia="ＭＳ ゴシック" w:hAnsi="ＭＳ ゴシック" w:cs="ＭＳ Ｐゴシック" w:hint="eastAsia"/>
          <w:bCs/>
          <w:noProof/>
          <w:kern w:val="0"/>
          <w:sz w:val="24"/>
        </w:rPr>
        <mc:AlternateContent>
          <mc:Choice Requires="wps">
            <w:drawing>
              <wp:anchor distT="0" distB="0" distL="114300" distR="114300" simplePos="0" relativeHeight="251710976" behindDoc="0" locked="0" layoutInCell="1" allowOverlap="1" wp14:anchorId="75B60953" wp14:editId="6390B50E">
                <wp:simplePos x="0" y="0"/>
                <wp:positionH relativeFrom="column">
                  <wp:posOffset>2703830</wp:posOffset>
                </wp:positionH>
                <wp:positionV relativeFrom="paragraph">
                  <wp:posOffset>259080</wp:posOffset>
                </wp:positionV>
                <wp:extent cx="524510" cy="212725"/>
                <wp:effectExtent l="46355" t="11430" r="48260" b="13970"/>
                <wp:wrapNone/>
                <wp:docPr id="56" name="AutoShape 20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510" cy="212725"/>
                        </a:xfrm>
                        <a:prstGeom prst="downArrow">
                          <a:avLst>
                            <a:gd name="adj1" fmla="val 50000"/>
                            <a:gd name="adj2" fmla="val 30620"/>
                          </a:avLst>
                        </a:prstGeom>
                        <a:noFill/>
                        <a:ln w="9525" algn="ctr">
                          <a:solidFill>
                            <a:srgbClr val="0000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7F9D59E" id="AutoShape 2012" o:spid="_x0000_s1026" type="#_x0000_t67" style="position:absolute;left:0;text-align:left;margin-left:212.9pt;margin-top:20.4pt;width:41.3pt;height:16.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" adj="14986" filled="f" fillcolor="#bbe0e3"/>
            </w:pict>
          </mc:Fallback>
        </mc:AlternateContent>
      </w:r>
    </w:p>
    <w:p w14:paraId="111F7CAB" w14:textId="77777777" w:rsidR="0087719D" w:rsidRPr="001E6D18" w:rsidRDefault="00C36EBC" w:rsidP="0087719D">
      <w:pPr>
        <w:ind w:rightChars="-33" w:right="-69"/>
        <w:rPr>
          <w:rFonts w:ascii="ＭＳ ゴシック" w:eastAsia="ＭＳ ゴシック" w:hAnsi="ＭＳ ゴシック" w:cs="ＭＳ Ｐゴシック"/>
          <w:bCs/>
          <w:kern w:val="0"/>
          <w:sz w:val="24"/>
          <w:bdr w:val="single" w:sz="4" w:space="0" w:color="auto"/>
        </w:rPr>
      </w:pPr>
      <w:r>
        <w:rPr>
          <w:rFonts w:ascii="ＭＳ ゴシック" w:eastAsia="ＭＳ ゴシック" w:hAnsi="ＭＳ ゴシック" w:cs="ＭＳ Ｐゴシック" w:hint="eastAsia"/>
          <w:bCs/>
          <w:noProof/>
          <w:kern w:val="0"/>
          <w:sz w:val="24"/>
        </w:rPr>
        <mc:AlternateContent>
          <mc:Choice Requires="wps">
            <w:drawing>
              <wp:anchor distT="0" distB="0" distL="114300" distR="114300" simplePos="0" relativeHeight="251713024" behindDoc="0" locked="0" layoutInCell="1" allowOverlap="1" wp14:anchorId="417ECD40" wp14:editId="3894F10F">
                <wp:simplePos x="0" y="0"/>
                <wp:positionH relativeFrom="column">
                  <wp:posOffset>81280</wp:posOffset>
                </wp:positionH>
                <wp:positionV relativeFrom="paragraph">
                  <wp:posOffset>29210</wp:posOffset>
                </wp:positionV>
                <wp:extent cx="3274060" cy="274320"/>
                <wp:effectExtent l="0" t="635" r="0" b="1270"/>
                <wp:wrapNone/>
                <wp:docPr id="55" name="Rectangle 20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060" cy="274320"/>
                        </a:xfrm>
                        <a:prstGeom prst="rect">
                          <a:avLst/>
                        </a:prstGeom>
                        <a:noFill/>
                        <a:ln>
                          <a:noFill/>
                        </a:ln>
                        <a:effectLst/>
                        <a:extLst>
                          <a:ext uri="{91240B29-F687-4F45-9708-019B960494DF}">
                            <a14:hiddenLine xmlns:a14="http://schemas.microsoft.com/office/drawing/2010/main" w="9525" algn="ctr">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538CE6" w14:textId="77777777" w:rsidR="00953934" w:rsidRPr="00BD554D" w:rsidRDefault="00953934" w:rsidP="0087719D">
                            <w:pPr>
                              <w:autoSpaceDE w:val="0"/>
                              <w:autoSpaceDN w:val="0"/>
                              <w:adjustRightInd w:val="0"/>
                              <w:spacing w:line="240" w:lineRule="exact"/>
                              <w:rPr>
                                <w:rFonts w:ascii="Arial" w:eastAsia="HG丸ｺﾞｼｯｸM-PRO" w:hAnsi="Arial" w:cs="HG丸ｺﾞｼｯｸM-PRO"/>
                                <w:b/>
                                <w:bCs/>
                                <w:color w:val="000000"/>
                                <w:sz w:val="20"/>
                                <w:szCs w:val="21"/>
                              </w:rPr>
                            </w:pPr>
                            <w:r w:rsidRPr="00BD554D">
                              <w:rPr>
                                <w:rFonts w:ascii="Arial" w:eastAsia="HG丸ｺﾞｼｯｸM-PRO" w:hAnsi="Arial" w:cs="HG丸ｺﾞｼｯｸM-PRO" w:hint="eastAsia"/>
                                <w:b/>
                                <w:bCs/>
                                <w:color w:val="000000"/>
                                <w:sz w:val="20"/>
                                <w:szCs w:val="21"/>
                              </w:rPr>
                              <w:t>【犯罪被害者等からは依然として不満の声】</w:t>
                            </w:r>
                          </w:p>
                        </w:txbxContent>
                      </wps:txbx>
                      <wps:bodyPr rot="0" vert="horz" wrap="square" lIns="77724" tIns="38862" rIns="77724" bIns="38862"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7ECD40" id="Rectangle 2014" o:spid="_x0000_s1034" style="position:absolute;left:0;text-align:left;margin-left:6.4pt;margin-top:2.3pt;width:257.8pt;height:21.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" filled="f" stroked="f" strokecolor="white">
                <v:textbox inset="6.12pt,3.06pt,6.12pt,3.06pt">
                  <w:txbxContent>
                    <w:p w14:paraId="63538CE6" w14:textId="77777777" w:rsidR="00953934" w:rsidRPr="00BD554D" w:rsidRDefault="00953934" w:rsidP="0087719D">
                      <w:pPr>
                        <w:autoSpaceDE w:val="0"/>
                        <w:autoSpaceDN w:val="0"/>
                        <w:adjustRightInd w:val="0"/>
                        <w:spacing w:line="240" w:lineRule="exact"/>
                        <w:rPr>
                          <w:rFonts w:ascii="Arial" w:eastAsia="HG丸ｺﾞｼｯｸM-PRO" w:hAnsi="Arial" w:cs="HG丸ｺﾞｼｯｸM-PRO"/>
                          <w:b/>
                          <w:bCs/>
                          <w:color w:val="000000"/>
                          <w:sz w:val="20"/>
                          <w:szCs w:val="21"/>
                        </w:rPr>
                      </w:pPr>
                      <w:r w:rsidRPr="00BD554D">
                        <w:rPr>
                          <w:rFonts w:ascii="Arial" w:eastAsia="HG丸ｺﾞｼｯｸM-PRO" w:hAnsi="Arial" w:cs="HG丸ｺﾞｼｯｸM-PRO" w:hint="eastAsia"/>
                          <w:b/>
                          <w:bCs/>
                          <w:color w:val="000000"/>
                          <w:sz w:val="20"/>
                          <w:szCs w:val="21"/>
                        </w:rPr>
                        <w:t>【犯罪被害者等からは依然として不満の声】</w:t>
                      </w:r>
                    </w:p>
                  </w:txbxContent>
                </v:textbox>
              </v:rect>
            </w:pict>
          </mc:Fallback>
        </mc:AlternateContent>
      </w:r>
      <w:r>
        <w:rPr>
          <w:rFonts w:ascii="ＭＳ ゴシック" w:eastAsia="ＭＳ ゴシック" w:hAnsi="ＭＳ ゴシック" w:cs="ＭＳ Ｐゴシック" w:hint="eastAsia"/>
          <w:bCs/>
          <w:noProof/>
          <w:kern w:val="0"/>
          <w:sz w:val="24"/>
        </w:rPr>
        <mc:AlternateContent>
          <mc:Choice Requires="wps">
            <w:drawing>
              <wp:anchor distT="0" distB="0" distL="114300" distR="114300" simplePos="0" relativeHeight="251712000" behindDoc="0" locked="0" layoutInCell="1" allowOverlap="1" wp14:anchorId="44F09A00" wp14:editId="5D50CBC3">
                <wp:simplePos x="0" y="0"/>
                <wp:positionH relativeFrom="column">
                  <wp:posOffset>133985</wp:posOffset>
                </wp:positionH>
                <wp:positionV relativeFrom="paragraph">
                  <wp:posOffset>303530</wp:posOffset>
                </wp:positionV>
                <wp:extent cx="5695950" cy="604520"/>
                <wp:effectExtent l="10160" t="8255" r="8890" b="6350"/>
                <wp:wrapNone/>
                <wp:docPr id="54" name="AutoShape 20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604520"/>
                        </a:xfrm>
                        <a:prstGeom prst="roundRect">
                          <a:avLst>
                            <a:gd name="adj" fmla="val 16667"/>
                          </a:avLst>
                        </a:prstGeom>
                        <a:noFill/>
                        <a:ln w="6350" algn="ctr">
                          <a:solidFill>
                            <a:srgbClr val="000000"/>
                          </a:solidFill>
                          <a:round/>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C82504" w14:textId="77777777" w:rsidR="00953934" w:rsidRPr="00296B38" w:rsidRDefault="00953934" w:rsidP="0087719D">
                            <w:pPr>
                              <w:autoSpaceDE w:val="0"/>
                              <w:autoSpaceDN w:val="0"/>
                              <w:adjustRightInd w:val="0"/>
                              <w:spacing w:line="240" w:lineRule="exact"/>
                              <w:rPr>
                                <w:rFonts w:ascii="Arial" w:eastAsia="HG丸ｺﾞｼｯｸM-PRO" w:hAnsi="Arial" w:cs="HG丸ｺﾞｼｯｸM-PRO"/>
                                <w:color w:val="000000"/>
                                <w:sz w:val="18"/>
                                <w:szCs w:val="18"/>
                                <w:lang w:val="ja-JP"/>
                              </w:rPr>
                            </w:pPr>
                            <w:r w:rsidRPr="00296B38">
                              <w:rPr>
                                <w:rFonts w:ascii="Arial" w:eastAsia="HG丸ｺﾞｼｯｸM-PRO" w:hAnsi="Arial" w:cs="HG丸ｺﾞｼｯｸM-PRO" w:hint="eastAsia"/>
                                <w:color w:val="000000"/>
                                <w:sz w:val="18"/>
                                <w:szCs w:val="18"/>
                                <w:lang w:val="ja-JP"/>
                              </w:rPr>
                              <w:t>・経済的支援が不足　　・医療・福祉サービスの不足</w:t>
                            </w:r>
                            <w:r w:rsidRPr="00296B38">
                              <w:rPr>
                                <w:rFonts w:ascii="Arial" w:eastAsia="HG丸ｺﾞｼｯｸM-PRO" w:hAnsi="Arial" w:cs="HG丸ｺﾞｼｯｸM-PRO" w:hint="eastAsia"/>
                                <w:color w:val="000000"/>
                                <w:sz w:val="18"/>
                                <w:szCs w:val="18"/>
                                <w:lang w:val="ja-JP"/>
                              </w:rPr>
                              <w:t xml:space="preserve">   </w:t>
                            </w:r>
                            <w:r w:rsidRPr="00296B38">
                              <w:rPr>
                                <w:rFonts w:ascii="Arial" w:eastAsia="HG丸ｺﾞｼｯｸM-PRO" w:hAnsi="Arial" w:cs="HG丸ｺﾞｼｯｸM-PRO" w:hint="eastAsia"/>
                                <w:color w:val="000000"/>
                                <w:sz w:val="18"/>
                                <w:szCs w:val="18"/>
                                <w:lang w:val="ja-JP"/>
                              </w:rPr>
                              <w:t xml:space="preserve">・刑事手続での扱いに不満　　</w:t>
                            </w:r>
                          </w:p>
                          <w:p w14:paraId="5040D010" w14:textId="77777777" w:rsidR="00953934" w:rsidRPr="00296B38" w:rsidRDefault="00953934" w:rsidP="0087719D">
                            <w:pPr>
                              <w:autoSpaceDE w:val="0"/>
                              <w:autoSpaceDN w:val="0"/>
                              <w:adjustRightInd w:val="0"/>
                              <w:spacing w:line="240" w:lineRule="exact"/>
                              <w:rPr>
                                <w:rFonts w:ascii="Arial" w:eastAsia="HG丸ｺﾞｼｯｸM-PRO" w:hAnsi="Arial" w:cs="HG丸ｺﾞｼｯｸM-PRO"/>
                                <w:color w:val="000000"/>
                                <w:sz w:val="18"/>
                                <w:szCs w:val="18"/>
                                <w:lang w:val="ja-JP"/>
                              </w:rPr>
                            </w:pPr>
                            <w:r w:rsidRPr="00296B38">
                              <w:rPr>
                                <w:rFonts w:ascii="Arial" w:eastAsia="HG丸ｺﾞｼｯｸM-PRO" w:hAnsi="Arial" w:cs="HG丸ｺﾞｼｯｸM-PRO" w:hint="eastAsia"/>
                                <w:color w:val="000000"/>
                                <w:sz w:val="18"/>
                                <w:szCs w:val="18"/>
                                <w:lang w:val="ja-JP"/>
                              </w:rPr>
                              <w:t>・二次被害（配慮に欠けた対応をされることで副次的に受ける精神的被害）の訴え</w:t>
                            </w:r>
                          </w:p>
                          <w:p w14:paraId="617AC5D6" w14:textId="77777777" w:rsidR="00953934" w:rsidRPr="00296B38" w:rsidRDefault="00953934" w:rsidP="0087719D">
                            <w:pPr>
                              <w:autoSpaceDE w:val="0"/>
                              <w:autoSpaceDN w:val="0"/>
                              <w:adjustRightInd w:val="0"/>
                              <w:spacing w:line="240" w:lineRule="exact"/>
                              <w:rPr>
                                <w:rFonts w:ascii="Arial" w:eastAsia="HG丸ｺﾞｼｯｸM-PRO" w:hAnsi="Arial" w:cs="HG丸ｺﾞｼｯｸM-PRO"/>
                                <w:color w:val="000000"/>
                                <w:sz w:val="18"/>
                                <w:szCs w:val="18"/>
                                <w:lang w:val="ja-JP"/>
                              </w:rPr>
                            </w:pPr>
                            <w:r w:rsidRPr="00296B38">
                              <w:rPr>
                                <w:rFonts w:ascii="Arial" w:eastAsia="HG丸ｺﾞｼｯｸM-PRO" w:hAnsi="Arial" w:cs="HG丸ｺﾞｼｯｸM-PRO" w:hint="eastAsia"/>
                                <w:color w:val="000000"/>
                                <w:sz w:val="18"/>
                                <w:szCs w:val="18"/>
                                <w:lang w:val="ja-JP"/>
                              </w:rPr>
                              <w:t xml:space="preserve">・民間を含めた支援体制が不十分　　・国民の理解が不足　　　　　</w:t>
                            </w:r>
                            <w:r w:rsidRPr="00296B38">
                              <w:rPr>
                                <w:rFonts w:ascii="Arial" w:eastAsia="HG丸ｺﾞｼｯｸM-PRO" w:hAnsi="Arial" w:cs="HG丸ｺﾞｼｯｸM-PRO" w:hint="eastAsia"/>
                                <w:color w:val="000000"/>
                                <w:sz w:val="18"/>
                                <w:szCs w:val="18"/>
                                <w:lang w:val="ja-JP"/>
                              </w:rPr>
                              <w:t xml:space="preserve">                 </w:t>
                            </w:r>
                            <w:r w:rsidRPr="00296B38">
                              <w:rPr>
                                <w:rFonts w:ascii="Arial" w:eastAsia="HG丸ｺﾞｼｯｸM-PRO" w:hAnsi="Arial" w:cs="HG丸ｺﾞｼｯｸM-PRO" w:hint="eastAsia"/>
                                <w:color w:val="000000"/>
                                <w:sz w:val="18"/>
                                <w:szCs w:val="18"/>
                                <w:lang w:val="ja-JP"/>
                              </w:rPr>
                              <w:t xml:space="preserve">　　等</w:t>
                            </w:r>
                          </w:p>
                        </w:txbxContent>
                      </wps:txbx>
                      <wps:bodyPr rot="0" vert="horz" wrap="square" lIns="77724" tIns="6480" rIns="77724" bIns="648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4F09A00" id="AutoShape 2013" o:spid="_x0000_s1035" style="position:absolute;left:0;text-align:left;margin-left:10.55pt;margin-top:23.9pt;width:448.5pt;height:47.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" filled="f" fillcolor="#bbe0e3" strokeweight=".5pt">
                <v:textbox inset="6.12pt,.18mm,6.12pt,.18mm">
                  <w:txbxContent>
                    <w:p w14:paraId="23C82504" w14:textId="77777777" w:rsidR="00953934" w:rsidRPr="00296B38" w:rsidRDefault="00953934" w:rsidP="0087719D">
                      <w:pPr>
                        <w:autoSpaceDE w:val="0"/>
                        <w:autoSpaceDN w:val="0"/>
                        <w:adjustRightInd w:val="0"/>
                        <w:spacing w:line="240" w:lineRule="exact"/>
                        <w:rPr>
                          <w:rFonts w:ascii="Arial" w:eastAsia="HG丸ｺﾞｼｯｸM-PRO" w:hAnsi="Arial" w:cs="HG丸ｺﾞｼｯｸM-PRO"/>
                          <w:color w:val="000000"/>
                          <w:sz w:val="18"/>
                          <w:szCs w:val="18"/>
                          <w:lang w:val="ja-JP"/>
                        </w:rPr>
                      </w:pPr>
                      <w:r w:rsidRPr="00296B38">
                        <w:rPr>
                          <w:rFonts w:ascii="Arial" w:eastAsia="HG丸ｺﾞｼｯｸM-PRO" w:hAnsi="Arial" w:cs="HG丸ｺﾞｼｯｸM-PRO" w:hint="eastAsia"/>
                          <w:color w:val="000000"/>
                          <w:sz w:val="18"/>
                          <w:szCs w:val="18"/>
                          <w:lang w:val="ja-JP"/>
                        </w:rPr>
                        <w:t>・経済的支援が不足　　・医療・福祉サービスの不足</w:t>
                      </w:r>
                      <w:r w:rsidRPr="00296B38">
                        <w:rPr>
                          <w:rFonts w:ascii="Arial" w:eastAsia="HG丸ｺﾞｼｯｸM-PRO" w:hAnsi="Arial" w:cs="HG丸ｺﾞｼｯｸM-PRO" w:hint="eastAsia"/>
                          <w:color w:val="000000"/>
                          <w:sz w:val="18"/>
                          <w:szCs w:val="18"/>
                          <w:lang w:val="ja-JP"/>
                        </w:rPr>
                        <w:t xml:space="preserve">   </w:t>
                      </w:r>
                      <w:r w:rsidRPr="00296B38">
                        <w:rPr>
                          <w:rFonts w:ascii="Arial" w:eastAsia="HG丸ｺﾞｼｯｸM-PRO" w:hAnsi="Arial" w:cs="HG丸ｺﾞｼｯｸM-PRO" w:hint="eastAsia"/>
                          <w:color w:val="000000"/>
                          <w:sz w:val="18"/>
                          <w:szCs w:val="18"/>
                          <w:lang w:val="ja-JP"/>
                        </w:rPr>
                        <w:t xml:space="preserve">・刑事手続での扱いに不満　　</w:t>
                      </w:r>
                    </w:p>
                    <w:p w14:paraId="5040D010" w14:textId="77777777" w:rsidR="00953934" w:rsidRPr="00296B38" w:rsidRDefault="00953934" w:rsidP="0087719D">
                      <w:pPr>
                        <w:autoSpaceDE w:val="0"/>
                        <w:autoSpaceDN w:val="0"/>
                        <w:adjustRightInd w:val="0"/>
                        <w:spacing w:line="240" w:lineRule="exact"/>
                        <w:rPr>
                          <w:rFonts w:ascii="Arial" w:eastAsia="HG丸ｺﾞｼｯｸM-PRO" w:hAnsi="Arial" w:cs="HG丸ｺﾞｼｯｸM-PRO"/>
                          <w:color w:val="000000"/>
                          <w:sz w:val="18"/>
                          <w:szCs w:val="18"/>
                          <w:lang w:val="ja-JP"/>
                        </w:rPr>
                      </w:pPr>
                      <w:r w:rsidRPr="00296B38">
                        <w:rPr>
                          <w:rFonts w:ascii="Arial" w:eastAsia="HG丸ｺﾞｼｯｸM-PRO" w:hAnsi="Arial" w:cs="HG丸ｺﾞｼｯｸM-PRO" w:hint="eastAsia"/>
                          <w:color w:val="000000"/>
                          <w:sz w:val="18"/>
                          <w:szCs w:val="18"/>
                          <w:lang w:val="ja-JP"/>
                        </w:rPr>
                        <w:t>・二次被害（配慮に欠けた対応をされることで副次的に受ける精神的被害）の訴え</w:t>
                      </w:r>
                    </w:p>
                    <w:p w14:paraId="617AC5D6" w14:textId="77777777" w:rsidR="00953934" w:rsidRPr="00296B38" w:rsidRDefault="00953934" w:rsidP="0087719D">
                      <w:pPr>
                        <w:autoSpaceDE w:val="0"/>
                        <w:autoSpaceDN w:val="0"/>
                        <w:adjustRightInd w:val="0"/>
                        <w:spacing w:line="240" w:lineRule="exact"/>
                        <w:rPr>
                          <w:rFonts w:ascii="Arial" w:eastAsia="HG丸ｺﾞｼｯｸM-PRO" w:hAnsi="Arial" w:cs="HG丸ｺﾞｼｯｸM-PRO"/>
                          <w:color w:val="000000"/>
                          <w:sz w:val="18"/>
                          <w:szCs w:val="18"/>
                          <w:lang w:val="ja-JP"/>
                        </w:rPr>
                      </w:pPr>
                      <w:r w:rsidRPr="00296B38">
                        <w:rPr>
                          <w:rFonts w:ascii="Arial" w:eastAsia="HG丸ｺﾞｼｯｸM-PRO" w:hAnsi="Arial" w:cs="HG丸ｺﾞｼｯｸM-PRO" w:hint="eastAsia"/>
                          <w:color w:val="000000"/>
                          <w:sz w:val="18"/>
                          <w:szCs w:val="18"/>
                          <w:lang w:val="ja-JP"/>
                        </w:rPr>
                        <w:t xml:space="preserve">・民間を含めた支援体制が不十分　　・国民の理解が不足　　　　　</w:t>
                      </w:r>
                      <w:r w:rsidRPr="00296B38">
                        <w:rPr>
                          <w:rFonts w:ascii="Arial" w:eastAsia="HG丸ｺﾞｼｯｸM-PRO" w:hAnsi="Arial" w:cs="HG丸ｺﾞｼｯｸM-PRO" w:hint="eastAsia"/>
                          <w:color w:val="000000"/>
                          <w:sz w:val="18"/>
                          <w:szCs w:val="18"/>
                          <w:lang w:val="ja-JP"/>
                        </w:rPr>
                        <w:t xml:space="preserve">                 </w:t>
                      </w:r>
                      <w:r w:rsidRPr="00296B38">
                        <w:rPr>
                          <w:rFonts w:ascii="Arial" w:eastAsia="HG丸ｺﾞｼｯｸM-PRO" w:hAnsi="Arial" w:cs="HG丸ｺﾞｼｯｸM-PRO" w:hint="eastAsia"/>
                          <w:color w:val="000000"/>
                          <w:sz w:val="18"/>
                          <w:szCs w:val="18"/>
                          <w:lang w:val="ja-JP"/>
                        </w:rPr>
                        <w:t xml:space="preserve">　　等</w:t>
                      </w:r>
                    </w:p>
                  </w:txbxContent>
                </v:textbox>
              </v:roundrect>
            </w:pict>
          </mc:Fallback>
        </mc:AlternateContent>
      </w:r>
    </w:p>
    <w:p w14:paraId="7FFE6E81" w14:textId="77777777" w:rsidR="0087719D" w:rsidRPr="001E6D18" w:rsidRDefault="0087719D" w:rsidP="0087719D">
      <w:pPr>
        <w:ind w:rightChars="-33" w:right="-69"/>
        <w:rPr>
          <w:rFonts w:ascii="ＭＳ ゴシック" w:eastAsia="ＭＳ ゴシック" w:hAnsi="ＭＳ ゴシック" w:cs="ＭＳ Ｐゴシック"/>
          <w:bCs/>
          <w:kern w:val="0"/>
          <w:sz w:val="24"/>
          <w:bdr w:val="single" w:sz="4" w:space="0" w:color="auto"/>
        </w:rPr>
      </w:pPr>
    </w:p>
    <w:p w14:paraId="5EE24884" w14:textId="77777777" w:rsidR="0087719D" w:rsidRPr="001E6D18" w:rsidRDefault="00C36EBC" w:rsidP="0087719D">
      <w:pPr>
        <w:ind w:rightChars="-33" w:right="-69"/>
        <w:rPr>
          <w:rFonts w:ascii="ＭＳ ゴシック" w:eastAsia="ＭＳ ゴシック" w:hAnsi="ＭＳ ゴシック" w:cs="ＭＳ Ｐゴシック"/>
          <w:bCs/>
          <w:kern w:val="0"/>
          <w:sz w:val="24"/>
          <w:bdr w:val="single" w:sz="4" w:space="0" w:color="auto"/>
        </w:rPr>
      </w:pPr>
      <w:r>
        <w:rPr>
          <w:rFonts w:ascii="ＭＳ ゴシック" w:eastAsia="ＭＳ ゴシック" w:hAnsi="ＭＳ ゴシック" w:cs="ＭＳ Ｐゴシック" w:hint="eastAsia"/>
          <w:bCs/>
          <w:noProof/>
          <w:kern w:val="0"/>
          <w:sz w:val="24"/>
        </w:rPr>
        <mc:AlternateContent>
          <mc:Choice Requires="wps">
            <w:drawing>
              <wp:anchor distT="0" distB="0" distL="114300" distR="114300" simplePos="0" relativeHeight="251714048" behindDoc="0" locked="0" layoutInCell="1" allowOverlap="1" wp14:anchorId="7FA5E8E7" wp14:editId="1AE4E9CB">
                <wp:simplePos x="0" y="0"/>
                <wp:positionH relativeFrom="column">
                  <wp:posOffset>2703830</wp:posOffset>
                </wp:positionH>
                <wp:positionV relativeFrom="paragraph">
                  <wp:posOffset>220345</wp:posOffset>
                </wp:positionV>
                <wp:extent cx="524510" cy="208915"/>
                <wp:effectExtent l="55880" t="10795" r="57785" b="8890"/>
                <wp:wrapNone/>
                <wp:docPr id="53" name="AutoShape 20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510" cy="208915"/>
                        </a:xfrm>
                        <a:prstGeom prst="downArrow">
                          <a:avLst>
                            <a:gd name="adj1" fmla="val 50000"/>
                            <a:gd name="adj2" fmla="val 25000"/>
                          </a:avLst>
                        </a:prstGeom>
                        <a:noFill/>
                        <a:ln w="9525" algn="ctr">
                          <a:solidFill>
                            <a:srgbClr val="0000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E42FCE" id="AutoShape 2015" o:spid="_x0000_s1026" type="#_x0000_t67" style="position:absolute;left:0;text-align:left;margin-left:212.9pt;margin-top:17.35pt;width:41.3pt;height:16.4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" filled="f" fillcolor="#bbe0e3"/>
            </w:pict>
          </mc:Fallback>
        </mc:AlternateContent>
      </w:r>
    </w:p>
    <w:p w14:paraId="2A04E152" w14:textId="77777777" w:rsidR="0087719D" w:rsidRPr="001E6D18" w:rsidRDefault="00C36EBC" w:rsidP="0087719D">
      <w:pPr>
        <w:ind w:rightChars="-33" w:right="-69"/>
        <w:rPr>
          <w:rFonts w:ascii="ＭＳ ゴシック" w:eastAsia="ＭＳ ゴシック" w:hAnsi="ＭＳ ゴシック" w:cs="ＭＳ Ｐゴシック"/>
          <w:bCs/>
          <w:kern w:val="0"/>
          <w:sz w:val="24"/>
          <w:bdr w:val="single" w:sz="4" w:space="0" w:color="auto"/>
        </w:rPr>
      </w:pPr>
      <w:r>
        <w:rPr>
          <w:rFonts w:ascii="ＭＳ ゴシック" w:eastAsia="ＭＳ ゴシック" w:hAnsi="ＭＳ ゴシック" w:cs="ＭＳ Ｐゴシック" w:hint="eastAsia"/>
          <w:bCs/>
          <w:noProof/>
          <w:kern w:val="0"/>
          <w:sz w:val="24"/>
        </w:rPr>
        <mc:AlternateContent>
          <mc:Choice Requires="wps">
            <w:drawing>
              <wp:anchor distT="0" distB="0" distL="114300" distR="114300" simplePos="0" relativeHeight="251708928" behindDoc="0" locked="0" layoutInCell="1" allowOverlap="1" wp14:anchorId="5AE9DE98" wp14:editId="590D62DB">
                <wp:simplePos x="0" y="0"/>
                <wp:positionH relativeFrom="column">
                  <wp:posOffset>81280</wp:posOffset>
                </wp:positionH>
                <wp:positionV relativeFrom="paragraph">
                  <wp:posOffset>117475</wp:posOffset>
                </wp:positionV>
                <wp:extent cx="5760085" cy="1084580"/>
                <wp:effectExtent l="14605" t="12700" r="16510" b="17145"/>
                <wp:wrapNone/>
                <wp:docPr id="52" name="AutoShape 20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084580"/>
                        </a:xfrm>
                        <a:prstGeom prst="roundRect">
                          <a:avLst>
                            <a:gd name="adj" fmla="val 16667"/>
                          </a:avLst>
                        </a:prstGeom>
                        <a:noFill/>
                        <a:ln w="19050" algn="ctr">
                          <a:solidFill>
                            <a:srgbClr val="000000"/>
                          </a:solidFill>
                          <a:round/>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20B251" w14:textId="77777777" w:rsidR="00953934" w:rsidRPr="00296B38" w:rsidRDefault="00953934" w:rsidP="0087719D">
                            <w:pPr>
                              <w:autoSpaceDE w:val="0"/>
                              <w:autoSpaceDN w:val="0"/>
                              <w:adjustRightInd w:val="0"/>
                              <w:spacing w:line="280" w:lineRule="exact"/>
                              <w:rPr>
                                <w:rFonts w:ascii="Arial" w:eastAsia="HG丸ｺﾞｼｯｸM-PRO" w:hAnsi="Arial" w:cs="HG丸ｺﾞｼｯｸM-PRO"/>
                                <w:b/>
                                <w:color w:val="000000"/>
                                <w:sz w:val="18"/>
                                <w:szCs w:val="18"/>
                                <w:lang w:val="ja-JP"/>
                              </w:rPr>
                            </w:pPr>
                            <w:r w:rsidRPr="00296B38">
                              <w:rPr>
                                <w:rFonts w:ascii="Arial" w:eastAsia="HG丸ｺﾞｼｯｸM-PRO" w:hAnsi="Arial" w:cs="HG丸ｺﾞｼｯｸM-PRO" w:hint="eastAsia"/>
                                <w:b/>
                                <w:color w:val="000000"/>
                                <w:sz w:val="18"/>
                                <w:szCs w:val="18"/>
                                <w:lang w:val="ja-JP"/>
                              </w:rPr>
                              <w:t>○</w:t>
                            </w:r>
                            <w:r w:rsidRPr="00296B38">
                              <w:rPr>
                                <w:rFonts w:ascii="Arial" w:eastAsia="HG丸ｺﾞｼｯｸM-PRO" w:hAnsi="Arial" w:cs="Arial"/>
                                <w:b/>
                                <w:color w:val="000000"/>
                                <w:sz w:val="18"/>
                                <w:szCs w:val="18"/>
                                <w:lang w:val="ja-JP"/>
                              </w:rPr>
                              <w:t xml:space="preserve"> </w:t>
                            </w:r>
                            <w:r w:rsidRPr="00296B38">
                              <w:rPr>
                                <w:rFonts w:ascii="Arial" w:eastAsia="HG丸ｺﾞｼｯｸM-PRO" w:hAnsi="Arial" w:cs="HG丸ｺﾞｼｯｸM-PRO" w:hint="eastAsia"/>
                                <w:b/>
                                <w:color w:val="000000"/>
                                <w:sz w:val="18"/>
                                <w:szCs w:val="18"/>
                                <w:lang w:val="ja-JP"/>
                              </w:rPr>
                              <w:t>平成１６年１２月　「</w:t>
                            </w:r>
                            <w:r w:rsidRPr="00296B38">
                              <w:rPr>
                                <w:rFonts w:ascii="Arial" w:eastAsia="HG丸ｺﾞｼｯｸM-PRO" w:hAnsi="Arial" w:cs="HG丸ｺﾞｼｯｸM-PRO" w:hint="eastAsia"/>
                                <w:b/>
                                <w:bCs/>
                                <w:color w:val="000000"/>
                                <w:sz w:val="18"/>
                                <w:szCs w:val="18"/>
                                <w:lang w:val="ja-JP"/>
                              </w:rPr>
                              <w:t>犯罪被害者等基本法」</w:t>
                            </w:r>
                            <w:r w:rsidRPr="00296B38">
                              <w:rPr>
                                <w:rFonts w:ascii="Arial" w:eastAsia="HG丸ｺﾞｼｯｸM-PRO" w:hAnsi="Arial" w:cs="HG丸ｺﾞｼｯｸM-PRO" w:hint="eastAsia"/>
                                <w:b/>
                                <w:color w:val="000000"/>
                                <w:sz w:val="18"/>
                                <w:szCs w:val="18"/>
                                <w:lang w:val="ja-JP"/>
                              </w:rPr>
                              <w:t>の成立</w:t>
                            </w:r>
                            <w:r w:rsidRPr="00296B38">
                              <w:rPr>
                                <w:rFonts w:ascii="Arial" w:eastAsia="HG丸ｺﾞｼｯｸM-PRO" w:hAnsi="Arial" w:cs="HG丸ｺﾞｼｯｸM-PRO" w:hint="eastAsia"/>
                                <w:b/>
                                <w:color w:val="000000"/>
                                <w:sz w:val="18"/>
                                <w:szCs w:val="18"/>
                                <w:lang w:val="ja-JP"/>
                              </w:rPr>
                              <w:t xml:space="preserve"> (</w:t>
                            </w:r>
                            <w:r w:rsidRPr="00296B38">
                              <w:rPr>
                                <w:rFonts w:ascii="Arial" w:eastAsia="HG丸ｺﾞｼｯｸM-PRO" w:hAnsi="Arial" w:cs="HG丸ｺﾞｼｯｸM-PRO" w:hint="eastAsia"/>
                                <w:b/>
                                <w:color w:val="000000"/>
                                <w:sz w:val="18"/>
                                <w:szCs w:val="18"/>
                                <w:lang w:val="ja-JP"/>
                              </w:rPr>
                              <w:t>議員立法</w:t>
                            </w:r>
                            <w:r w:rsidRPr="00296B38">
                              <w:rPr>
                                <w:rFonts w:ascii="Arial" w:eastAsia="HG丸ｺﾞｼｯｸM-PRO" w:hAnsi="Arial" w:cs="HG丸ｺﾞｼｯｸM-PRO" w:hint="eastAsia"/>
                                <w:b/>
                                <w:color w:val="000000"/>
                                <w:sz w:val="18"/>
                                <w:szCs w:val="18"/>
                                <w:lang w:val="ja-JP"/>
                              </w:rPr>
                              <w:t>)</w:t>
                            </w:r>
                            <w:r w:rsidRPr="00296B38">
                              <w:rPr>
                                <w:rFonts w:ascii="Arial" w:eastAsia="HG丸ｺﾞｼｯｸM-PRO" w:hAnsi="Arial" w:cs="HG丸ｺﾞｼｯｸM-PRO" w:hint="eastAsia"/>
                                <w:b/>
                                <w:color w:val="000000"/>
                                <w:sz w:val="18"/>
                                <w:szCs w:val="18"/>
                                <w:lang w:val="ja-JP"/>
                              </w:rPr>
                              <w:t xml:space="preserve">　＜平成１７年４月施行＞</w:t>
                            </w:r>
                          </w:p>
                          <w:p w14:paraId="7A65B74C" w14:textId="77777777" w:rsidR="00953934" w:rsidRDefault="00953934" w:rsidP="0087719D">
                            <w:pPr>
                              <w:autoSpaceDE w:val="0"/>
                              <w:autoSpaceDN w:val="0"/>
                              <w:adjustRightInd w:val="0"/>
                              <w:spacing w:line="280" w:lineRule="exact"/>
                              <w:rPr>
                                <w:rFonts w:ascii="Arial" w:eastAsia="HG丸ｺﾞｼｯｸM-PRO" w:hAnsi="Arial" w:cs="HG丸ｺﾞｼｯｸM-PRO"/>
                                <w:b/>
                                <w:bCs/>
                                <w:color w:val="000000"/>
                                <w:sz w:val="18"/>
                                <w:szCs w:val="18"/>
                                <w:lang w:val="ja-JP"/>
                              </w:rPr>
                            </w:pPr>
                            <w:r w:rsidRPr="00296B38">
                              <w:rPr>
                                <w:rFonts w:ascii="Arial" w:eastAsia="HG丸ｺﾞｼｯｸM-PRO" w:hAnsi="Arial" w:cs="HG丸ｺﾞｼｯｸM-PRO" w:hint="eastAsia"/>
                                <w:b/>
                                <w:bCs/>
                                <w:color w:val="000000"/>
                                <w:sz w:val="18"/>
                                <w:szCs w:val="18"/>
                                <w:lang w:val="ja-JP"/>
                              </w:rPr>
                              <w:t>○</w:t>
                            </w:r>
                            <w:r w:rsidRPr="00296B38">
                              <w:rPr>
                                <w:rFonts w:ascii="Arial" w:eastAsia="HG丸ｺﾞｼｯｸM-PRO" w:hAnsi="Arial" w:cs="HG丸ｺﾞｼｯｸM-PRO"/>
                                <w:b/>
                                <w:bCs/>
                                <w:color w:val="000000"/>
                                <w:sz w:val="18"/>
                                <w:szCs w:val="18"/>
                                <w:lang w:val="ja-JP"/>
                              </w:rPr>
                              <w:t xml:space="preserve"> </w:t>
                            </w:r>
                            <w:r w:rsidRPr="00296B38">
                              <w:rPr>
                                <w:rFonts w:ascii="Arial" w:eastAsia="HG丸ｺﾞｼｯｸM-PRO" w:hAnsi="Arial" w:cs="HG丸ｺﾞｼｯｸM-PRO" w:hint="eastAsia"/>
                                <w:b/>
                                <w:bCs/>
                                <w:color w:val="000000"/>
                                <w:sz w:val="18"/>
                                <w:szCs w:val="18"/>
                                <w:lang w:val="ja-JP"/>
                              </w:rPr>
                              <w:t>平成１７年１２月　「犯罪被害者等基本計画」を閣議決定</w:t>
                            </w:r>
                          </w:p>
                          <w:p w14:paraId="2B35D1B3" w14:textId="77777777" w:rsidR="00953934" w:rsidRDefault="00953934" w:rsidP="0087719D">
                            <w:pPr>
                              <w:autoSpaceDE w:val="0"/>
                              <w:autoSpaceDN w:val="0"/>
                              <w:adjustRightInd w:val="0"/>
                              <w:spacing w:line="280" w:lineRule="exact"/>
                              <w:rPr>
                                <w:rFonts w:ascii="Arial" w:eastAsia="HG丸ｺﾞｼｯｸM-PRO" w:hAnsi="Arial" w:cs="HG丸ｺﾞｼｯｸM-PRO"/>
                                <w:b/>
                                <w:bCs/>
                                <w:color w:val="000000"/>
                                <w:sz w:val="18"/>
                                <w:szCs w:val="18"/>
                                <w:lang w:val="ja-JP"/>
                              </w:rPr>
                            </w:pPr>
                            <w:r>
                              <w:rPr>
                                <w:rFonts w:ascii="Arial" w:eastAsia="HG丸ｺﾞｼｯｸM-PRO" w:hAnsi="Arial" w:cs="HG丸ｺﾞｼｯｸM-PRO" w:hint="eastAsia"/>
                                <w:b/>
                                <w:bCs/>
                                <w:color w:val="000000"/>
                                <w:sz w:val="18"/>
                                <w:szCs w:val="18"/>
                                <w:lang w:val="ja-JP"/>
                              </w:rPr>
                              <w:t>○</w:t>
                            </w:r>
                            <w:r>
                              <w:rPr>
                                <w:rFonts w:ascii="Arial" w:eastAsia="HG丸ｺﾞｼｯｸM-PRO" w:hAnsi="Arial" w:cs="HG丸ｺﾞｼｯｸM-PRO" w:hint="eastAsia"/>
                                <w:b/>
                                <w:bCs/>
                                <w:color w:val="000000"/>
                                <w:sz w:val="18"/>
                                <w:szCs w:val="18"/>
                                <w:lang w:val="ja-JP"/>
                              </w:rPr>
                              <w:t xml:space="preserve"> </w:t>
                            </w:r>
                            <w:r>
                              <w:rPr>
                                <w:rFonts w:ascii="Arial" w:eastAsia="HG丸ｺﾞｼｯｸM-PRO" w:hAnsi="Arial" w:cs="HG丸ｺﾞｼｯｸM-PRO" w:hint="eastAsia"/>
                                <w:b/>
                                <w:bCs/>
                                <w:color w:val="000000"/>
                                <w:sz w:val="18"/>
                                <w:szCs w:val="18"/>
                                <w:lang w:val="ja-JP"/>
                              </w:rPr>
                              <w:t>平成２３年　３月　「第２次犯罪被害者等基本計画」を閣議決定</w:t>
                            </w:r>
                          </w:p>
                          <w:p w14:paraId="4ABA99DE" w14:textId="77777777" w:rsidR="00953934" w:rsidRDefault="00953934" w:rsidP="00066684">
                            <w:pPr>
                              <w:autoSpaceDE w:val="0"/>
                              <w:autoSpaceDN w:val="0"/>
                              <w:adjustRightInd w:val="0"/>
                              <w:spacing w:line="280" w:lineRule="exact"/>
                              <w:rPr>
                                <w:rFonts w:ascii="Arial" w:eastAsia="HG丸ｺﾞｼｯｸM-PRO" w:hAnsi="Arial" w:cs="HG丸ｺﾞｼｯｸM-PRO"/>
                                <w:b/>
                                <w:bCs/>
                                <w:sz w:val="18"/>
                                <w:szCs w:val="18"/>
                                <w:lang w:val="ja-JP"/>
                              </w:rPr>
                            </w:pPr>
                            <w:r w:rsidRPr="00813A0B">
                              <w:rPr>
                                <w:rFonts w:ascii="Arial" w:eastAsia="HG丸ｺﾞｼｯｸM-PRO" w:hAnsi="Arial" w:cs="HG丸ｺﾞｼｯｸM-PRO" w:hint="eastAsia"/>
                                <w:b/>
                                <w:bCs/>
                                <w:sz w:val="18"/>
                                <w:szCs w:val="18"/>
                                <w:lang w:val="ja-JP"/>
                              </w:rPr>
                              <w:t>○</w:t>
                            </w:r>
                            <w:r w:rsidRPr="00813A0B">
                              <w:rPr>
                                <w:rFonts w:ascii="Arial" w:eastAsia="HG丸ｺﾞｼｯｸM-PRO" w:hAnsi="Arial" w:cs="HG丸ｺﾞｼｯｸM-PRO" w:hint="eastAsia"/>
                                <w:b/>
                                <w:bCs/>
                                <w:sz w:val="18"/>
                                <w:szCs w:val="18"/>
                                <w:lang w:val="ja-JP"/>
                              </w:rPr>
                              <w:t xml:space="preserve"> </w:t>
                            </w:r>
                            <w:r w:rsidRPr="00813A0B">
                              <w:rPr>
                                <w:rFonts w:ascii="Arial" w:eastAsia="HG丸ｺﾞｼｯｸM-PRO" w:hAnsi="Arial" w:cs="HG丸ｺﾞｼｯｸM-PRO" w:hint="eastAsia"/>
                                <w:b/>
                                <w:bCs/>
                                <w:sz w:val="18"/>
                                <w:szCs w:val="18"/>
                                <w:lang w:val="ja-JP"/>
                              </w:rPr>
                              <w:t>平成２８年　４月　「第３次犯罪被害者等基本計画」を閣議決定</w:t>
                            </w:r>
                          </w:p>
                          <w:p w14:paraId="73ADAB51" w14:textId="77777777" w:rsidR="00953934" w:rsidRPr="004B058C" w:rsidRDefault="00953934" w:rsidP="00066684">
                            <w:pPr>
                              <w:autoSpaceDE w:val="0"/>
                              <w:autoSpaceDN w:val="0"/>
                              <w:adjustRightInd w:val="0"/>
                              <w:spacing w:line="280" w:lineRule="exact"/>
                              <w:rPr>
                                <w:rFonts w:ascii="Arial" w:eastAsia="HG丸ｺﾞｼｯｸM-PRO" w:hAnsi="Arial" w:cs="HG丸ｺﾞｼｯｸM-PRO"/>
                                <w:b/>
                                <w:bCs/>
                                <w:sz w:val="18"/>
                                <w:szCs w:val="18"/>
                                <w:lang w:val="ja-JP"/>
                              </w:rPr>
                            </w:pPr>
                            <w:r w:rsidRPr="004B058C">
                              <w:rPr>
                                <w:rFonts w:ascii="Arial" w:eastAsia="HG丸ｺﾞｼｯｸM-PRO" w:hAnsi="Arial" w:cs="HG丸ｺﾞｼｯｸM-PRO" w:hint="eastAsia"/>
                                <w:b/>
                                <w:bCs/>
                                <w:sz w:val="18"/>
                                <w:szCs w:val="18"/>
                                <w:lang w:val="ja-JP"/>
                              </w:rPr>
                              <w:t>○</w:t>
                            </w:r>
                            <w:r w:rsidRPr="004B058C">
                              <w:rPr>
                                <w:rFonts w:ascii="Arial" w:eastAsia="HG丸ｺﾞｼｯｸM-PRO" w:hAnsi="Arial" w:cs="HG丸ｺﾞｼｯｸM-PRO" w:hint="eastAsia"/>
                                <w:b/>
                                <w:bCs/>
                                <w:sz w:val="18"/>
                                <w:szCs w:val="18"/>
                                <w:lang w:val="ja-JP"/>
                              </w:rPr>
                              <w:t xml:space="preserve"> </w:t>
                            </w:r>
                            <w:r w:rsidRPr="004B058C">
                              <w:rPr>
                                <w:rFonts w:ascii="Arial" w:eastAsia="HG丸ｺﾞｼｯｸM-PRO" w:hAnsi="Arial" w:cs="HG丸ｺﾞｼｯｸM-PRO" w:hint="eastAsia"/>
                                <w:b/>
                                <w:bCs/>
                                <w:sz w:val="18"/>
                                <w:szCs w:val="18"/>
                                <w:lang w:val="ja-JP"/>
                              </w:rPr>
                              <w:t>令和　３年　３月　「第４次犯罪被害者等基本計画」を閣議決定</w:t>
                            </w:r>
                          </w:p>
                          <w:p w14:paraId="6892422D" w14:textId="77777777" w:rsidR="00953934" w:rsidRPr="00813A0B" w:rsidRDefault="00953934" w:rsidP="00066684">
                            <w:pPr>
                              <w:autoSpaceDE w:val="0"/>
                              <w:autoSpaceDN w:val="0"/>
                              <w:adjustRightInd w:val="0"/>
                              <w:spacing w:line="280" w:lineRule="exact"/>
                              <w:rPr>
                                <w:rFonts w:ascii="Arial" w:eastAsia="HG丸ｺﾞｼｯｸM-PRO" w:hAnsi="Arial" w:cs="HG丸ｺﾞｼｯｸM-PRO"/>
                                <w:b/>
                                <w:bCs/>
                                <w:sz w:val="18"/>
                                <w:szCs w:val="18"/>
                                <w:lang w:val="ja-JP"/>
                              </w:rPr>
                            </w:pPr>
                          </w:p>
                          <w:p w14:paraId="4E01AD03" w14:textId="77777777" w:rsidR="00953934" w:rsidRDefault="00953934" w:rsidP="0087719D">
                            <w:pPr>
                              <w:autoSpaceDE w:val="0"/>
                              <w:autoSpaceDN w:val="0"/>
                              <w:adjustRightInd w:val="0"/>
                              <w:spacing w:line="280" w:lineRule="exact"/>
                              <w:rPr>
                                <w:rFonts w:ascii="Arial" w:eastAsia="HG丸ｺﾞｼｯｸM-PRO" w:hAnsi="Arial" w:cs="HG丸ｺﾞｼｯｸM-PRO"/>
                                <w:b/>
                                <w:bCs/>
                                <w:sz w:val="18"/>
                                <w:szCs w:val="18"/>
                                <w:lang w:val="ja-JP"/>
                              </w:rPr>
                            </w:pPr>
                          </w:p>
                          <w:p w14:paraId="31571ED0" w14:textId="77777777" w:rsidR="00953934" w:rsidRPr="00813A0B" w:rsidRDefault="00953934" w:rsidP="0087719D">
                            <w:pPr>
                              <w:autoSpaceDE w:val="0"/>
                              <w:autoSpaceDN w:val="0"/>
                              <w:adjustRightInd w:val="0"/>
                              <w:spacing w:line="280" w:lineRule="exact"/>
                              <w:rPr>
                                <w:rFonts w:ascii="Arial" w:eastAsia="HG丸ｺﾞｼｯｸM-PRO" w:hAnsi="Arial" w:cs="HG丸ｺﾞｼｯｸM-PRO"/>
                                <w:b/>
                                <w:bCs/>
                                <w:sz w:val="18"/>
                                <w:szCs w:val="18"/>
                                <w:lang w:val="ja-JP"/>
                              </w:rPr>
                            </w:pPr>
                          </w:p>
                          <w:p w14:paraId="7645D96A" w14:textId="77777777" w:rsidR="00953934" w:rsidRPr="008E3837" w:rsidRDefault="00953934" w:rsidP="0087719D">
                            <w:pPr>
                              <w:autoSpaceDE w:val="0"/>
                              <w:autoSpaceDN w:val="0"/>
                              <w:adjustRightInd w:val="0"/>
                              <w:spacing w:line="240" w:lineRule="exact"/>
                              <w:rPr>
                                <w:lang w:val="ja-JP"/>
                              </w:rPr>
                            </w:pPr>
                            <w:r w:rsidRPr="008E3837">
                              <w:rPr>
                                <w:rFonts w:hint="eastAsia"/>
                                <w:lang w:val="ja-JP"/>
                              </w:rPr>
                              <w:t xml:space="preserve">　　</w:t>
                            </w:r>
                            <w:r w:rsidRPr="008E3837">
                              <w:rPr>
                                <w:rFonts w:cs="Arial"/>
                                <w:lang w:val="ja-JP"/>
                              </w:rPr>
                              <w:t xml:space="preserve">  </w:t>
                            </w:r>
                            <w:r w:rsidRPr="008E3837">
                              <w:rPr>
                                <w:rFonts w:hint="eastAsia"/>
                                <w:lang w:val="ja-JP"/>
                              </w:rPr>
                              <w:t xml:space="preserve">　　</w:t>
                            </w:r>
                            <w:r>
                              <w:rPr>
                                <w:rFonts w:hint="eastAsia"/>
                                <w:lang w:val="ja-JP"/>
                              </w:rPr>
                              <w:t xml:space="preserve">　　　　　　　　　　　</w:t>
                            </w:r>
                          </w:p>
                        </w:txbxContent>
                      </wps:txbx>
                      <wps:bodyPr rot="0" vert="horz" wrap="square" lIns="77724" tIns="38862" rIns="77724" bIns="38862"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AE9DE98" id="AutoShape 2009" o:spid="_x0000_s1036" style="position:absolute;left:0;text-align:left;margin-left:6.4pt;margin-top:9.25pt;width:453.55pt;height:85.4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" filled="f" fillcolor="#bbe0e3" strokeweight="1.5pt">
                <v:textbox inset="6.12pt,3.06pt,6.12pt,3.06pt">
                  <w:txbxContent>
                    <w:p w14:paraId="4D20B251" w14:textId="77777777" w:rsidR="00953934" w:rsidRPr="00296B38" w:rsidRDefault="00953934" w:rsidP="0087719D">
                      <w:pPr>
                        <w:autoSpaceDE w:val="0"/>
                        <w:autoSpaceDN w:val="0"/>
                        <w:adjustRightInd w:val="0"/>
                        <w:spacing w:line="280" w:lineRule="exact"/>
                        <w:rPr>
                          <w:rFonts w:ascii="Arial" w:eastAsia="HG丸ｺﾞｼｯｸM-PRO" w:hAnsi="Arial" w:cs="HG丸ｺﾞｼｯｸM-PRO"/>
                          <w:b/>
                          <w:color w:val="000000"/>
                          <w:sz w:val="18"/>
                          <w:szCs w:val="18"/>
                          <w:lang w:val="ja-JP"/>
                        </w:rPr>
                      </w:pPr>
                      <w:r w:rsidRPr="00296B38">
                        <w:rPr>
                          <w:rFonts w:ascii="Arial" w:eastAsia="HG丸ｺﾞｼｯｸM-PRO" w:hAnsi="Arial" w:cs="HG丸ｺﾞｼｯｸM-PRO" w:hint="eastAsia"/>
                          <w:b/>
                          <w:color w:val="000000"/>
                          <w:sz w:val="18"/>
                          <w:szCs w:val="18"/>
                          <w:lang w:val="ja-JP"/>
                        </w:rPr>
                        <w:t>○</w:t>
                      </w:r>
                      <w:r w:rsidRPr="00296B38">
                        <w:rPr>
                          <w:rFonts w:ascii="Arial" w:eastAsia="HG丸ｺﾞｼｯｸM-PRO" w:hAnsi="Arial" w:cs="Arial"/>
                          <w:b/>
                          <w:color w:val="000000"/>
                          <w:sz w:val="18"/>
                          <w:szCs w:val="18"/>
                          <w:lang w:val="ja-JP"/>
                        </w:rPr>
                        <w:t xml:space="preserve"> </w:t>
                      </w:r>
                      <w:r w:rsidRPr="00296B38">
                        <w:rPr>
                          <w:rFonts w:ascii="Arial" w:eastAsia="HG丸ｺﾞｼｯｸM-PRO" w:hAnsi="Arial" w:cs="HG丸ｺﾞｼｯｸM-PRO" w:hint="eastAsia"/>
                          <w:b/>
                          <w:color w:val="000000"/>
                          <w:sz w:val="18"/>
                          <w:szCs w:val="18"/>
                          <w:lang w:val="ja-JP"/>
                        </w:rPr>
                        <w:t>平成１６年１２月　「</w:t>
                      </w:r>
                      <w:r w:rsidRPr="00296B38">
                        <w:rPr>
                          <w:rFonts w:ascii="Arial" w:eastAsia="HG丸ｺﾞｼｯｸM-PRO" w:hAnsi="Arial" w:cs="HG丸ｺﾞｼｯｸM-PRO" w:hint="eastAsia"/>
                          <w:b/>
                          <w:bCs/>
                          <w:color w:val="000000"/>
                          <w:sz w:val="18"/>
                          <w:szCs w:val="18"/>
                          <w:lang w:val="ja-JP"/>
                        </w:rPr>
                        <w:t>犯罪被害者等基本法」</w:t>
                      </w:r>
                      <w:r w:rsidRPr="00296B38">
                        <w:rPr>
                          <w:rFonts w:ascii="Arial" w:eastAsia="HG丸ｺﾞｼｯｸM-PRO" w:hAnsi="Arial" w:cs="HG丸ｺﾞｼｯｸM-PRO" w:hint="eastAsia"/>
                          <w:b/>
                          <w:color w:val="000000"/>
                          <w:sz w:val="18"/>
                          <w:szCs w:val="18"/>
                          <w:lang w:val="ja-JP"/>
                        </w:rPr>
                        <w:t>の成立</w:t>
                      </w:r>
                      <w:r w:rsidRPr="00296B38">
                        <w:rPr>
                          <w:rFonts w:ascii="Arial" w:eastAsia="HG丸ｺﾞｼｯｸM-PRO" w:hAnsi="Arial" w:cs="HG丸ｺﾞｼｯｸM-PRO" w:hint="eastAsia"/>
                          <w:b/>
                          <w:color w:val="000000"/>
                          <w:sz w:val="18"/>
                          <w:szCs w:val="18"/>
                          <w:lang w:val="ja-JP"/>
                        </w:rPr>
                        <w:t xml:space="preserve"> (</w:t>
                      </w:r>
                      <w:r w:rsidRPr="00296B38">
                        <w:rPr>
                          <w:rFonts w:ascii="Arial" w:eastAsia="HG丸ｺﾞｼｯｸM-PRO" w:hAnsi="Arial" w:cs="HG丸ｺﾞｼｯｸM-PRO" w:hint="eastAsia"/>
                          <w:b/>
                          <w:color w:val="000000"/>
                          <w:sz w:val="18"/>
                          <w:szCs w:val="18"/>
                          <w:lang w:val="ja-JP"/>
                        </w:rPr>
                        <w:t>議員立法</w:t>
                      </w:r>
                      <w:r w:rsidRPr="00296B38">
                        <w:rPr>
                          <w:rFonts w:ascii="Arial" w:eastAsia="HG丸ｺﾞｼｯｸM-PRO" w:hAnsi="Arial" w:cs="HG丸ｺﾞｼｯｸM-PRO" w:hint="eastAsia"/>
                          <w:b/>
                          <w:color w:val="000000"/>
                          <w:sz w:val="18"/>
                          <w:szCs w:val="18"/>
                          <w:lang w:val="ja-JP"/>
                        </w:rPr>
                        <w:t>)</w:t>
                      </w:r>
                      <w:r w:rsidRPr="00296B38">
                        <w:rPr>
                          <w:rFonts w:ascii="Arial" w:eastAsia="HG丸ｺﾞｼｯｸM-PRO" w:hAnsi="Arial" w:cs="HG丸ｺﾞｼｯｸM-PRO" w:hint="eastAsia"/>
                          <w:b/>
                          <w:color w:val="000000"/>
                          <w:sz w:val="18"/>
                          <w:szCs w:val="18"/>
                          <w:lang w:val="ja-JP"/>
                        </w:rPr>
                        <w:t xml:space="preserve">　＜平成１７年４月施行＞</w:t>
                      </w:r>
                    </w:p>
                    <w:p w14:paraId="7A65B74C" w14:textId="77777777" w:rsidR="00953934" w:rsidRDefault="00953934" w:rsidP="0087719D">
                      <w:pPr>
                        <w:autoSpaceDE w:val="0"/>
                        <w:autoSpaceDN w:val="0"/>
                        <w:adjustRightInd w:val="0"/>
                        <w:spacing w:line="280" w:lineRule="exact"/>
                        <w:rPr>
                          <w:rFonts w:ascii="Arial" w:eastAsia="HG丸ｺﾞｼｯｸM-PRO" w:hAnsi="Arial" w:cs="HG丸ｺﾞｼｯｸM-PRO"/>
                          <w:b/>
                          <w:bCs/>
                          <w:color w:val="000000"/>
                          <w:sz w:val="18"/>
                          <w:szCs w:val="18"/>
                          <w:lang w:val="ja-JP"/>
                        </w:rPr>
                      </w:pPr>
                      <w:r w:rsidRPr="00296B38">
                        <w:rPr>
                          <w:rFonts w:ascii="Arial" w:eastAsia="HG丸ｺﾞｼｯｸM-PRO" w:hAnsi="Arial" w:cs="HG丸ｺﾞｼｯｸM-PRO" w:hint="eastAsia"/>
                          <w:b/>
                          <w:bCs/>
                          <w:color w:val="000000"/>
                          <w:sz w:val="18"/>
                          <w:szCs w:val="18"/>
                          <w:lang w:val="ja-JP"/>
                        </w:rPr>
                        <w:t>○</w:t>
                      </w:r>
                      <w:r w:rsidRPr="00296B38">
                        <w:rPr>
                          <w:rFonts w:ascii="Arial" w:eastAsia="HG丸ｺﾞｼｯｸM-PRO" w:hAnsi="Arial" w:cs="HG丸ｺﾞｼｯｸM-PRO"/>
                          <w:b/>
                          <w:bCs/>
                          <w:color w:val="000000"/>
                          <w:sz w:val="18"/>
                          <w:szCs w:val="18"/>
                          <w:lang w:val="ja-JP"/>
                        </w:rPr>
                        <w:t xml:space="preserve"> </w:t>
                      </w:r>
                      <w:r w:rsidRPr="00296B38">
                        <w:rPr>
                          <w:rFonts w:ascii="Arial" w:eastAsia="HG丸ｺﾞｼｯｸM-PRO" w:hAnsi="Arial" w:cs="HG丸ｺﾞｼｯｸM-PRO" w:hint="eastAsia"/>
                          <w:b/>
                          <w:bCs/>
                          <w:color w:val="000000"/>
                          <w:sz w:val="18"/>
                          <w:szCs w:val="18"/>
                          <w:lang w:val="ja-JP"/>
                        </w:rPr>
                        <w:t>平成１７年１２月　「犯罪被害者等基本計画」を閣議決定</w:t>
                      </w:r>
                    </w:p>
                    <w:p w14:paraId="2B35D1B3" w14:textId="77777777" w:rsidR="00953934" w:rsidRDefault="00953934" w:rsidP="0087719D">
                      <w:pPr>
                        <w:autoSpaceDE w:val="0"/>
                        <w:autoSpaceDN w:val="0"/>
                        <w:adjustRightInd w:val="0"/>
                        <w:spacing w:line="280" w:lineRule="exact"/>
                        <w:rPr>
                          <w:rFonts w:ascii="Arial" w:eastAsia="HG丸ｺﾞｼｯｸM-PRO" w:hAnsi="Arial" w:cs="HG丸ｺﾞｼｯｸM-PRO"/>
                          <w:b/>
                          <w:bCs/>
                          <w:color w:val="000000"/>
                          <w:sz w:val="18"/>
                          <w:szCs w:val="18"/>
                          <w:lang w:val="ja-JP"/>
                        </w:rPr>
                      </w:pPr>
                      <w:r>
                        <w:rPr>
                          <w:rFonts w:ascii="Arial" w:eastAsia="HG丸ｺﾞｼｯｸM-PRO" w:hAnsi="Arial" w:cs="HG丸ｺﾞｼｯｸM-PRO" w:hint="eastAsia"/>
                          <w:b/>
                          <w:bCs/>
                          <w:color w:val="000000"/>
                          <w:sz w:val="18"/>
                          <w:szCs w:val="18"/>
                          <w:lang w:val="ja-JP"/>
                        </w:rPr>
                        <w:t>○</w:t>
                      </w:r>
                      <w:r>
                        <w:rPr>
                          <w:rFonts w:ascii="Arial" w:eastAsia="HG丸ｺﾞｼｯｸM-PRO" w:hAnsi="Arial" w:cs="HG丸ｺﾞｼｯｸM-PRO" w:hint="eastAsia"/>
                          <w:b/>
                          <w:bCs/>
                          <w:color w:val="000000"/>
                          <w:sz w:val="18"/>
                          <w:szCs w:val="18"/>
                          <w:lang w:val="ja-JP"/>
                        </w:rPr>
                        <w:t xml:space="preserve"> </w:t>
                      </w:r>
                      <w:r>
                        <w:rPr>
                          <w:rFonts w:ascii="Arial" w:eastAsia="HG丸ｺﾞｼｯｸM-PRO" w:hAnsi="Arial" w:cs="HG丸ｺﾞｼｯｸM-PRO" w:hint="eastAsia"/>
                          <w:b/>
                          <w:bCs/>
                          <w:color w:val="000000"/>
                          <w:sz w:val="18"/>
                          <w:szCs w:val="18"/>
                          <w:lang w:val="ja-JP"/>
                        </w:rPr>
                        <w:t>平成２３年　３月　「第２次犯罪被害者等基本計画」を閣議決定</w:t>
                      </w:r>
                    </w:p>
                    <w:p w14:paraId="4ABA99DE" w14:textId="77777777" w:rsidR="00953934" w:rsidRDefault="00953934" w:rsidP="00066684">
                      <w:pPr>
                        <w:autoSpaceDE w:val="0"/>
                        <w:autoSpaceDN w:val="0"/>
                        <w:adjustRightInd w:val="0"/>
                        <w:spacing w:line="280" w:lineRule="exact"/>
                        <w:rPr>
                          <w:rFonts w:ascii="Arial" w:eastAsia="HG丸ｺﾞｼｯｸM-PRO" w:hAnsi="Arial" w:cs="HG丸ｺﾞｼｯｸM-PRO"/>
                          <w:b/>
                          <w:bCs/>
                          <w:sz w:val="18"/>
                          <w:szCs w:val="18"/>
                          <w:lang w:val="ja-JP"/>
                        </w:rPr>
                      </w:pPr>
                      <w:r w:rsidRPr="00813A0B">
                        <w:rPr>
                          <w:rFonts w:ascii="Arial" w:eastAsia="HG丸ｺﾞｼｯｸM-PRO" w:hAnsi="Arial" w:cs="HG丸ｺﾞｼｯｸM-PRO" w:hint="eastAsia"/>
                          <w:b/>
                          <w:bCs/>
                          <w:sz w:val="18"/>
                          <w:szCs w:val="18"/>
                          <w:lang w:val="ja-JP"/>
                        </w:rPr>
                        <w:t>○</w:t>
                      </w:r>
                      <w:r w:rsidRPr="00813A0B">
                        <w:rPr>
                          <w:rFonts w:ascii="Arial" w:eastAsia="HG丸ｺﾞｼｯｸM-PRO" w:hAnsi="Arial" w:cs="HG丸ｺﾞｼｯｸM-PRO" w:hint="eastAsia"/>
                          <w:b/>
                          <w:bCs/>
                          <w:sz w:val="18"/>
                          <w:szCs w:val="18"/>
                          <w:lang w:val="ja-JP"/>
                        </w:rPr>
                        <w:t xml:space="preserve"> </w:t>
                      </w:r>
                      <w:r w:rsidRPr="00813A0B">
                        <w:rPr>
                          <w:rFonts w:ascii="Arial" w:eastAsia="HG丸ｺﾞｼｯｸM-PRO" w:hAnsi="Arial" w:cs="HG丸ｺﾞｼｯｸM-PRO" w:hint="eastAsia"/>
                          <w:b/>
                          <w:bCs/>
                          <w:sz w:val="18"/>
                          <w:szCs w:val="18"/>
                          <w:lang w:val="ja-JP"/>
                        </w:rPr>
                        <w:t>平成２８年　４月　「第３次犯罪被害者等基本計画」を閣議決定</w:t>
                      </w:r>
                    </w:p>
                    <w:p w14:paraId="73ADAB51" w14:textId="77777777" w:rsidR="00953934" w:rsidRPr="004B058C" w:rsidRDefault="00953934" w:rsidP="00066684">
                      <w:pPr>
                        <w:autoSpaceDE w:val="0"/>
                        <w:autoSpaceDN w:val="0"/>
                        <w:adjustRightInd w:val="0"/>
                        <w:spacing w:line="280" w:lineRule="exact"/>
                        <w:rPr>
                          <w:rFonts w:ascii="Arial" w:eastAsia="HG丸ｺﾞｼｯｸM-PRO" w:hAnsi="Arial" w:cs="HG丸ｺﾞｼｯｸM-PRO"/>
                          <w:b/>
                          <w:bCs/>
                          <w:sz w:val="18"/>
                          <w:szCs w:val="18"/>
                          <w:lang w:val="ja-JP"/>
                        </w:rPr>
                      </w:pPr>
                      <w:r w:rsidRPr="004B058C">
                        <w:rPr>
                          <w:rFonts w:ascii="Arial" w:eastAsia="HG丸ｺﾞｼｯｸM-PRO" w:hAnsi="Arial" w:cs="HG丸ｺﾞｼｯｸM-PRO" w:hint="eastAsia"/>
                          <w:b/>
                          <w:bCs/>
                          <w:sz w:val="18"/>
                          <w:szCs w:val="18"/>
                          <w:lang w:val="ja-JP"/>
                        </w:rPr>
                        <w:t>○</w:t>
                      </w:r>
                      <w:r w:rsidRPr="004B058C">
                        <w:rPr>
                          <w:rFonts w:ascii="Arial" w:eastAsia="HG丸ｺﾞｼｯｸM-PRO" w:hAnsi="Arial" w:cs="HG丸ｺﾞｼｯｸM-PRO" w:hint="eastAsia"/>
                          <w:b/>
                          <w:bCs/>
                          <w:sz w:val="18"/>
                          <w:szCs w:val="18"/>
                          <w:lang w:val="ja-JP"/>
                        </w:rPr>
                        <w:t xml:space="preserve"> </w:t>
                      </w:r>
                      <w:r w:rsidRPr="004B058C">
                        <w:rPr>
                          <w:rFonts w:ascii="Arial" w:eastAsia="HG丸ｺﾞｼｯｸM-PRO" w:hAnsi="Arial" w:cs="HG丸ｺﾞｼｯｸM-PRO" w:hint="eastAsia"/>
                          <w:b/>
                          <w:bCs/>
                          <w:sz w:val="18"/>
                          <w:szCs w:val="18"/>
                          <w:lang w:val="ja-JP"/>
                        </w:rPr>
                        <w:t>令和　３年　３月　「第４次犯罪被害者等基本計画」を閣議決定</w:t>
                      </w:r>
                    </w:p>
                    <w:p w14:paraId="6892422D" w14:textId="77777777" w:rsidR="00953934" w:rsidRPr="00813A0B" w:rsidRDefault="00953934" w:rsidP="00066684">
                      <w:pPr>
                        <w:autoSpaceDE w:val="0"/>
                        <w:autoSpaceDN w:val="0"/>
                        <w:adjustRightInd w:val="0"/>
                        <w:spacing w:line="280" w:lineRule="exact"/>
                        <w:rPr>
                          <w:rFonts w:ascii="Arial" w:eastAsia="HG丸ｺﾞｼｯｸM-PRO" w:hAnsi="Arial" w:cs="HG丸ｺﾞｼｯｸM-PRO"/>
                          <w:b/>
                          <w:bCs/>
                          <w:sz w:val="18"/>
                          <w:szCs w:val="18"/>
                          <w:lang w:val="ja-JP"/>
                        </w:rPr>
                      </w:pPr>
                    </w:p>
                    <w:p w14:paraId="4E01AD03" w14:textId="77777777" w:rsidR="00953934" w:rsidRDefault="00953934" w:rsidP="0087719D">
                      <w:pPr>
                        <w:autoSpaceDE w:val="0"/>
                        <w:autoSpaceDN w:val="0"/>
                        <w:adjustRightInd w:val="0"/>
                        <w:spacing w:line="280" w:lineRule="exact"/>
                        <w:rPr>
                          <w:rFonts w:ascii="Arial" w:eastAsia="HG丸ｺﾞｼｯｸM-PRO" w:hAnsi="Arial" w:cs="HG丸ｺﾞｼｯｸM-PRO"/>
                          <w:b/>
                          <w:bCs/>
                          <w:sz w:val="18"/>
                          <w:szCs w:val="18"/>
                          <w:lang w:val="ja-JP"/>
                        </w:rPr>
                      </w:pPr>
                    </w:p>
                    <w:p w14:paraId="31571ED0" w14:textId="77777777" w:rsidR="00953934" w:rsidRPr="00813A0B" w:rsidRDefault="00953934" w:rsidP="0087719D">
                      <w:pPr>
                        <w:autoSpaceDE w:val="0"/>
                        <w:autoSpaceDN w:val="0"/>
                        <w:adjustRightInd w:val="0"/>
                        <w:spacing w:line="280" w:lineRule="exact"/>
                        <w:rPr>
                          <w:rFonts w:ascii="Arial" w:eastAsia="HG丸ｺﾞｼｯｸM-PRO" w:hAnsi="Arial" w:cs="HG丸ｺﾞｼｯｸM-PRO"/>
                          <w:b/>
                          <w:bCs/>
                          <w:sz w:val="18"/>
                          <w:szCs w:val="18"/>
                          <w:lang w:val="ja-JP"/>
                        </w:rPr>
                      </w:pPr>
                    </w:p>
                    <w:p w14:paraId="7645D96A" w14:textId="77777777" w:rsidR="00953934" w:rsidRPr="008E3837" w:rsidRDefault="00953934" w:rsidP="0087719D">
                      <w:pPr>
                        <w:autoSpaceDE w:val="0"/>
                        <w:autoSpaceDN w:val="0"/>
                        <w:adjustRightInd w:val="0"/>
                        <w:spacing w:line="240" w:lineRule="exact"/>
                        <w:rPr>
                          <w:lang w:val="ja-JP"/>
                        </w:rPr>
                      </w:pPr>
                      <w:r w:rsidRPr="008E3837">
                        <w:rPr>
                          <w:rFonts w:hint="eastAsia"/>
                          <w:lang w:val="ja-JP"/>
                        </w:rPr>
                        <w:t xml:space="preserve">　　</w:t>
                      </w:r>
                      <w:r w:rsidRPr="008E3837">
                        <w:rPr>
                          <w:rFonts w:cs="Arial"/>
                          <w:lang w:val="ja-JP"/>
                        </w:rPr>
                        <w:t xml:space="preserve">  </w:t>
                      </w:r>
                      <w:r w:rsidRPr="008E3837">
                        <w:rPr>
                          <w:rFonts w:hint="eastAsia"/>
                          <w:lang w:val="ja-JP"/>
                        </w:rPr>
                        <w:t xml:space="preserve">　　</w:t>
                      </w:r>
                      <w:r>
                        <w:rPr>
                          <w:rFonts w:hint="eastAsia"/>
                          <w:lang w:val="ja-JP"/>
                        </w:rPr>
                        <w:t xml:space="preserve">　　　　　　　　　　　</w:t>
                      </w:r>
                    </w:p>
                  </w:txbxContent>
                </v:textbox>
              </v:roundrect>
            </w:pict>
          </mc:Fallback>
        </mc:AlternateContent>
      </w:r>
    </w:p>
    <w:p w14:paraId="1844D9D0" w14:textId="77777777" w:rsidR="0087719D" w:rsidRPr="001E6D18" w:rsidRDefault="0087719D" w:rsidP="0087719D">
      <w:pPr>
        <w:ind w:rightChars="-33" w:right="-69"/>
        <w:rPr>
          <w:rFonts w:ascii="ＭＳ ゴシック" w:eastAsia="ＭＳ ゴシック" w:hAnsi="ＭＳ ゴシック" w:cs="ＭＳ Ｐゴシック"/>
          <w:bCs/>
          <w:kern w:val="0"/>
          <w:sz w:val="24"/>
          <w:bdr w:val="single" w:sz="4" w:space="0" w:color="auto"/>
        </w:rPr>
      </w:pPr>
    </w:p>
    <w:p w14:paraId="2464BDEE" w14:textId="77777777" w:rsidR="0087719D" w:rsidRPr="001E6D18" w:rsidRDefault="0087719D" w:rsidP="0087719D">
      <w:pPr>
        <w:ind w:rightChars="-33" w:right="-69"/>
        <w:rPr>
          <w:rFonts w:ascii="ＭＳ ゴシック" w:eastAsia="ＭＳ ゴシック" w:hAnsi="ＭＳ ゴシック" w:cs="ＭＳ Ｐゴシック"/>
          <w:bCs/>
          <w:kern w:val="0"/>
          <w:sz w:val="24"/>
          <w:bdr w:val="single" w:sz="4" w:space="0" w:color="auto"/>
        </w:rPr>
      </w:pPr>
    </w:p>
    <w:p w14:paraId="47D7243C" w14:textId="77777777" w:rsidR="0087719D" w:rsidRPr="001E6D18" w:rsidRDefault="00C36EBC" w:rsidP="0087719D">
      <w:pPr>
        <w:ind w:rightChars="-33" w:right="-69"/>
        <w:rPr>
          <w:rFonts w:ascii="ＭＳ ゴシック" w:eastAsia="ＭＳ ゴシック" w:hAnsi="ＭＳ ゴシック" w:cs="ＭＳ Ｐゴシック"/>
          <w:bCs/>
          <w:kern w:val="0"/>
          <w:sz w:val="24"/>
          <w:bdr w:val="single" w:sz="4" w:space="0" w:color="auto"/>
        </w:rPr>
      </w:pPr>
      <w:r w:rsidRPr="001E6D18">
        <w:rPr>
          <w:rFonts w:ascii="ＭＳ ゴシック" w:eastAsia="ＭＳ ゴシック" w:hAnsi="ＭＳ ゴシック" w:cs="ＭＳ Ｐゴシック" w:hint="eastAsia"/>
          <w:bCs/>
          <w:noProof/>
          <w:kern w:val="0"/>
          <w:sz w:val="24"/>
        </w:rPr>
        <mc:AlternateContent>
          <mc:Choice Requires="wpg">
            <w:drawing>
              <wp:anchor distT="0" distB="0" distL="114300" distR="114300" simplePos="0" relativeHeight="251672064" behindDoc="0" locked="0" layoutInCell="1" allowOverlap="1" wp14:anchorId="71964C23" wp14:editId="2DF3E017">
                <wp:simplePos x="0" y="0"/>
                <wp:positionH relativeFrom="column">
                  <wp:posOffset>-20320</wp:posOffset>
                </wp:positionH>
                <wp:positionV relativeFrom="paragraph">
                  <wp:posOffset>297180</wp:posOffset>
                </wp:positionV>
                <wp:extent cx="5850255" cy="4800600"/>
                <wp:effectExtent l="8255" t="11430" r="8890" b="0"/>
                <wp:wrapNone/>
                <wp:docPr id="47"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255" cy="4800600"/>
                          <a:chOff x="1670" y="8690"/>
                          <a:chExt cx="9450" cy="7560"/>
                        </a:xfrm>
                      </wpg:grpSpPr>
                      <wps:wsp>
                        <wps:cNvPr id="48" name="AutoShape 1953"/>
                        <wps:cNvSpPr>
                          <a:spLocks noChangeArrowheads="1"/>
                        </wps:cNvSpPr>
                        <wps:spPr bwMode="auto">
                          <a:xfrm>
                            <a:off x="2930" y="8690"/>
                            <a:ext cx="7032" cy="631"/>
                          </a:xfrm>
                          <a:prstGeom prst="bevel">
                            <a:avLst>
                              <a:gd name="adj" fmla="val 12500"/>
                            </a:avLst>
                          </a:prstGeom>
                          <a:gradFill rotWithShape="1">
                            <a:gsLst>
                              <a:gs pos="0">
                                <a:srgbClr val="FFFF99"/>
                              </a:gs>
                              <a:gs pos="50000">
                                <a:srgbClr val="FFFFFF"/>
                              </a:gs>
                              <a:gs pos="100000">
                                <a:srgbClr val="FFFF99"/>
                              </a:gs>
                            </a:gsLst>
                            <a:lin ang="0" scaled="1"/>
                          </a:gradFill>
                          <a:ln w="12700">
                            <a:solidFill>
                              <a:srgbClr val="000000"/>
                            </a:solidFill>
                            <a:miter lim="800000"/>
                            <a:headEnd/>
                            <a:tailEnd/>
                          </a:ln>
                        </wps:spPr>
                        <wps:bodyPr rot="0" vert="horz" wrap="square" lIns="91440" tIns="45720" rIns="91440" bIns="45720" anchor="t" anchorCtr="0" upright="1">
                          <a:noAutofit/>
                        </wps:bodyPr>
                      </wps:wsp>
                      <wps:wsp>
                        <wps:cNvPr id="49" name="Text Box 1954"/>
                        <wps:cNvSpPr txBox="1">
                          <a:spLocks noChangeArrowheads="1"/>
                        </wps:cNvSpPr>
                        <wps:spPr bwMode="auto">
                          <a:xfrm>
                            <a:off x="4883" y="8834"/>
                            <a:ext cx="3465"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B2623" w14:textId="77777777" w:rsidR="00953934" w:rsidRPr="00FA2405" w:rsidRDefault="00953934" w:rsidP="0087719D">
                              <w:pPr>
                                <w:spacing w:line="280" w:lineRule="exact"/>
                                <w:rPr>
                                  <w:rFonts w:ascii="ＭＳ ゴシック" w:eastAsia="ＭＳ ゴシック" w:hAnsi="ＭＳ ゴシック"/>
                                  <w:b/>
                                  <w:sz w:val="24"/>
                                </w:rPr>
                              </w:pPr>
                              <w:r w:rsidRPr="00FA2405">
                                <w:rPr>
                                  <w:rFonts w:ascii="ＭＳ ゴシック" w:eastAsia="ＭＳ ゴシック" w:hAnsi="ＭＳ ゴシック" w:hint="eastAsia"/>
                                  <w:b/>
                                  <w:sz w:val="24"/>
                                </w:rPr>
                                <w:t>犯罪被害者等基本法の概要</w:t>
                              </w:r>
                            </w:p>
                          </w:txbxContent>
                        </wps:txbx>
                        <wps:bodyPr rot="0" vert="horz" wrap="square" lIns="74066" tIns="0" rIns="74066" bIns="0" anchor="t" anchorCtr="0" upright="1">
                          <a:noAutofit/>
                        </wps:bodyPr>
                      </wps:wsp>
                      <wps:wsp>
                        <wps:cNvPr id="50" name="Rectangle 1955" descr="25%"/>
                        <wps:cNvSpPr>
                          <a:spLocks noChangeArrowheads="1"/>
                        </wps:cNvSpPr>
                        <wps:spPr bwMode="auto">
                          <a:xfrm>
                            <a:off x="1670" y="9482"/>
                            <a:ext cx="9450" cy="6696"/>
                          </a:xfrm>
                          <a:prstGeom prst="rect">
                            <a:avLst/>
                          </a:prstGeom>
                          <a:pattFill prst="pct25">
                            <a:fgClr>
                              <a:srgbClr val="00FFFF"/>
                            </a:fgClr>
                            <a:bgClr>
                              <a:srgbClr val="FFFFFF"/>
                            </a:bgClr>
                          </a:pattFill>
                          <a:ln w="12700">
                            <a:solidFill>
                              <a:srgbClr val="000000"/>
                            </a:solidFill>
                            <a:miter lim="800000"/>
                            <a:headEnd/>
                            <a:tailEnd/>
                          </a:ln>
                        </wps:spPr>
                        <wps:bodyPr rot="0" vert="horz" wrap="square" lIns="91440" tIns="45720" rIns="91440" bIns="45720" anchor="t" anchorCtr="0" upright="1">
                          <a:noAutofit/>
                        </wps:bodyPr>
                      </wps:wsp>
                      <wps:wsp>
                        <wps:cNvPr id="51" name="Text Box 1956"/>
                        <wps:cNvSpPr txBox="1">
                          <a:spLocks noChangeArrowheads="1"/>
                        </wps:cNvSpPr>
                        <wps:spPr bwMode="auto">
                          <a:xfrm>
                            <a:off x="2048" y="9554"/>
                            <a:ext cx="8560" cy="6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5B9E2" w14:textId="77777777" w:rsidR="00953934" w:rsidRPr="00FA2405" w:rsidRDefault="00953934" w:rsidP="0087719D">
                              <w:pPr>
                                <w:autoSpaceDE w:val="0"/>
                                <w:autoSpaceDN w:val="0"/>
                                <w:adjustRightInd w:val="0"/>
                                <w:spacing w:line="220" w:lineRule="exact"/>
                                <w:rPr>
                                  <w:rFonts w:ascii="ＭＳ Ｐゴシック" w:eastAsia="ＭＳ Ｐゴシック" w:hAnsi="ＭＳ Ｐゴシック"/>
                                  <w:b/>
                                  <w:sz w:val="18"/>
                                  <w:szCs w:val="18"/>
                                </w:rPr>
                              </w:pPr>
                              <w:r w:rsidRPr="00FA2405">
                                <w:rPr>
                                  <w:rFonts w:ascii="ＭＳ Ｐゴシック" w:eastAsia="ＭＳ Ｐゴシック" w:hAnsi="ＭＳ Ｐゴシック" w:hint="eastAsia"/>
                                  <w:b/>
                                  <w:sz w:val="18"/>
                                  <w:szCs w:val="18"/>
                                </w:rPr>
                                <w:t>■目的■（犯罪被害者等の権利利益を保護）</w:t>
                              </w:r>
                            </w:p>
                            <w:p w14:paraId="70F8D81C" w14:textId="77777777" w:rsidR="00953934" w:rsidRPr="0066066A" w:rsidRDefault="00953934" w:rsidP="0087719D">
                              <w:pPr>
                                <w:autoSpaceDE w:val="0"/>
                                <w:autoSpaceDN w:val="0"/>
                                <w:adjustRightInd w:val="0"/>
                                <w:spacing w:line="220" w:lineRule="exact"/>
                                <w:ind w:firstLineChars="210" w:firstLine="378"/>
                                <w:rPr>
                                  <w:rFonts w:ascii="ＭＳ Ｐゴシック" w:eastAsia="ＭＳ Ｐゴシック" w:hAnsi="ＭＳ Ｐゴシック"/>
                                  <w:sz w:val="18"/>
                                  <w:szCs w:val="18"/>
                                </w:rPr>
                              </w:pPr>
                              <w:r w:rsidRPr="0066066A">
                                <w:rPr>
                                  <w:rFonts w:ascii="ＭＳ Ｐゴシック" w:eastAsia="ＭＳ Ｐゴシック" w:hAnsi="ＭＳ Ｐゴシック" w:hint="eastAsia"/>
                                  <w:sz w:val="18"/>
                                  <w:szCs w:val="18"/>
                                </w:rPr>
                                <w:t>○犯罪被害者等のための施策に関する基本理念を規定</w:t>
                              </w:r>
                            </w:p>
                            <w:p w14:paraId="15878F2E" w14:textId="77777777" w:rsidR="00953934" w:rsidRPr="0066066A" w:rsidRDefault="00953934" w:rsidP="0087719D">
                              <w:pPr>
                                <w:autoSpaceDE w:val="0"/>
                                <w:autoSpaceDN w:val="0"/>
                                <w:adjustRightInd w:val="0"/>
                                <w:spacing w:line="220" w:lineRule="exact"/>
                                <w:ind w:firstLineChars="210" w:firstLine="378"/>
                                <w:rPr>
                                  <w:rFonts w:ascii="ＭＳ Ｐゴシック" w:eastAsia="ＭＳ Ｐゴシック" w:hAnsi="ＭＳ Ｐゴシック"/>
                                  <w:sz w:val="18"/>
                                  <w:szCs w:val="18"/>
                                </w:rPr>
                              </w:pPr>
                              <w:r w:rsidRPr="0066066A">
                                <w:rPr>
                                  <w:rFonts w:ascii="ＭＳ Ｐゴシック" w:eastAsia="ＭＳ Ｐゴシック" w:hAnsi="ＭＳ Ｐゴシック" w:hint="eastAsia"/>
                                  <w:sz w:val="18"/>
                                  <w:szCs w:val="18"/>
                                </w:rPr>
                                <w:t>○国・地方公共団体・国民の責務、施策の基本事項を規定</w:t>
                              </w:r>
                            </w:p>
                            <w:p w14:paraId="0C8C857F" w14:textId="77777777" w:rsidR="00953934" w:rsidRPr="0066066A" w:rsidRDefault="00953934" w:rsidP="0087719D">
                              <w:pPr>
                                <w:autoSpaceDE w:val="0"/>
                                <w:autoSpaceDN w:val="0"/>
                                <w:adjustRightInd w:val="0"/>
                                <w:spacing w:line="220" w:lineRule="exact"/>
                                <w:ind w:firstLineChars="400" w:firstLine="720"/>
                                <w:rPr>
                                  <w:rFonts w:ascii="ＭＳ Ｐゴシック" w:eastAsia="ＭＳ Ｐゴシック" w:hAnsi="ＭＳ Ｐゴシック"/>
                                  <w:sz w:val="16"/>
                                  <w:szCs w:val="16"/>
                                </w:rPr>
                              </w:pPr>
                              <w:r>
                                <w:rPr>
                                  <w:rFonts w:ascii="ＭＳ Ｐゴシック" w:eastAsia="ＭＳ Ｐゴシック" w:hAnsi="ＭＳ Ｐゴシック" w:hint="eastAsia"/>
                                  <w:sz w:val="18"/>
                                  <w:szCs w:val="18"/>
                                </w:rPr>
                                <w:t xml:space="preserve"> 　　　　　　　　　　　　　　　　　　　　　　　</w:t>
                              </w:r>
                              <w:r w:rsidRPr="0066066A">
                                <w:rPr>
                                  <w:rFonts w:ascii="ＭＳ Ｐゴシック" w:eastAsia="ＭＳ Ｐゴシック" w:hAnsi="ＭＳ Ｐゴシック" w:hint="eastAsia"/>
                                  <w:sz w:val="16"/>
                                  <w:szCs w:val="16"/>
                                </w:rPr>
                                <w:t>→犯罪被害者等のための施策を総合的かつ計画的に推進</w:t>
                              </w:r>
                            </w:p>
                            <w:p w14:paraId="05EA0BF1" w14:textId="77777777" w:rsidR="00953934" w:rsidRPr="00FA2405" w:rsidRDefault="00953934" w:rsidP="0087719D">
                              <w:pPr>
                                <w:autoSpaceDE w:val="0"/>
                                <w:autoSpaceDN w:val="0"/>
                                <w:adjustRightInd w:val="0"/>
                                <w:spacing w:line="220" w:lineRule="exact"/>
                                <w:rPr>
                                  <w:rFonts w:ascii="ＭＳ Ｐゴシック" w:eastAsia="ＭＳ Ｐゴシック" w:hAnsi="ＭＳ Ｐゴシック"/>
                                  <w:b/>
                                  <w:sz w:val="18"/>
                                  <w:szCs w:val="18"/>
                                </w:rPr>
                              </w:pPr>
                              <w:r w:rsidRPr="00FA2405">
                                <w:rPr>
                                  <w:rFonts w:ascii="ＭＳ Ｐゴシック" w:eastAsia="ＭＳ Ｐゴシック" w:hAnsi="ＭＳ Ｐゴシック" w:hint="eastAsia"/>
                                  <w:b/>
                                  <w:sz w:val="18"/>
                                  <w:szCs w:val="18"/>
                                </w:rPr>
                                <w:t>■対象■（犯罪被害者等）</w:t>
                              </w:r>
                            </w:p>
                            <w:p w14:paraId="7ED8D5DE" w14:textId="77777777" w:rsidR="00953934" w:rsidRPr="0066066A" w:rsidRDefault="00953934" w:rsidP="0087719D">
                              <w:pPr>
                                <w:autoSpaceDE w:val="0"/>
                                <w:autoSpaceDN w:val="0"/>
                                <w:adjustRightInd w:val="0"/>
                                <w:spacing w:line="220" w:lineRule="exact"/>
                                <w:ind w:firstLineChars="210" w:firstLine="378"/>
                                <w:rPr>
                                  <w:rFonts w:ascii="ＭＳ Ｐゴシック" w:eastAsia="ＭＳ Ｐゴシック" w:hAnsi="ＭＳ Ｐゴシック"/>
                                  <w:sz w:val="18"/>
                                  <w:szCs w:val="18"/>
                                </w:rPr>
                              </w:pPr>
                              <w:r w:rsidRPr="0066066A">
                                <w:rPr>
                                  <w:rFonts w:ascii="ＭＳ Ｐゴシック" w:eastAsia="ＭＳ Ｐゴシック" w:hAnsi="ＭＳ Ｐゴシック" w:hint="eastAsia"/>
                                  <w:sz w:val="18"/>
                                  <w:szCs w:val="18"/>
                                </w:rPr>
                                <w:t>○犯罪等（犯罪及びこれに準ずる心身に有害な影響を及ぼす行為）の被害者、その家族・遺族</w:t>
                              </w:r>
                            </w:p>
                            <w:p w14:paraId="5F91A420" w14:textId="77777777" w:rsidR="00953934" w:rsidRPr="0066066A" w:rsidRDefault="00953934" w:rsidP="0087719D">
                              <w:pPr>
                                <w:autoSpaceDE w:val="0"/>
                                <w:autoSpaceDN w:val="0"/>
                                <w:adjustRightInd w:val="0"/>
                                <w:spacing w:line="220" w:lineRule="exact"/>
                                <w:rPr>
                                  <w:rFonts w:ascii="ＭＳ Ｐゴシック" w:eastAsia="ＭＳ Ｐゴシック" w:hAnsi="ＭＳ Ｐゴシック"/>
                                  <w:sz w:val="18"/>
                                  <w:szCs w:val="18"/>
                                </w:rPr>
                              </w:pPr>
                            </w:p>
                            <w:p w14:paraId="715250D7" w14:textId="77777777" w:rsidR="00953934" w:rsidRPr="00FA2405" w:rsidRDefault="00953934" w:rsidP="0087719D">
                              <w:pPr>
                                <w:autoSpaceDE w:val="0"/>
                                <w:autoSpaceDN w:val="0"/>
                                <w:adjustRightInd w:val="0"/>
                                <w:spacing w:line="220" w:lineRule="exact"/>
                                <w:rPr>
                                  <w:rFonts w:ascii="ＭＳ Ｐゴシック" w:eastAsia="ＭＳ Ｐゴシック" w:hAnsi="ＭＳ Ｐゴシック"/>
                                  <w:b/>
                                  <w:sz w:val="18"/>
                                  <w:szCs w:val="18"/>
                                </w:rPr>
                              </w:pPr>
                              <w:r w:rsidRPr="00FA2405">
                                <w:rPr>
                                  <w:rFonts w:ascii="ＭＳ Ｐゴシック" w:eastAsia="ＭＳ Ｐゴシック" w:hAnsi="ＭＳ Ｐゴシック" w:hint="eastAsia"/>
                                  <w:b/>
                                  <w:sz w:val="18"/>
                                  <w:szCs w:val="18"/>
                                </w:rPr>
                                <w:t>■基本理念■</w:t>
                              </w:r>
                            </w:p>
                            <w:p w14:paraId="7DF4338D" w14:textId="77777777" w:rsidR="00953934" w:rsidRPr="0066066A" w:rsidRDefault="00953934" w:rsidP="0087719D">
                              <w:pPr>
                                <w:autoSpaceDE w:val="0"/>
                                <w:autoSpaceDN w:val="0"/>
                                <w:adjustRightInd w:val="0"/>
                                <w:spacing w:line="220" w:lineRule="exact"/>
                                <w:ind w:firstLineChars="140" w:firstLine="252"/>
                                <w:rPr>
                                  <w:rFonts w:ascii="ＭＳ Ｐゴシック" w:eastAsia="ＭＳ Ｐゴシック" w:hAnsi="ＭＳ Ｐゴシック"/>
                                  <w:sz w:val="18"/>
                                  <w:szCs w:val="18"/>
                                </w:rPr>
                              </w:pPr>
                              <w:r w:rsidRPr="0066066A">
                                <w:rPr>
                                  <w:rFonts w:ascii="ＭＳ Ｐゴシック" w:eastAsia="ＭＳ Ｐゴシック" w:hAnsi="ＭＳ Ｐゴシック" w:hint="eastAsia"/>
                                  <w:sz w:val="18"/>
                                  <w:szCs w:val="18"/>
                                </w:rPr>
                                <w:t xml:space="preserve">　○犯罪被害者等は個人の尊厳が尊重され、その尊厳にふさわしい処遇を保障される権利を有する</w:t>
                              </w:r>
                            </w:p>
                            <w:p w14:paraId="1C6A9459" w14:textId="77777777" w:rsidR="00953934" w:rsidRPr="0066066A" w:rsidRDefault="00953934" w:rsidP="0087719D">
                              <w:pPr>
                                <w:autoSpaceDE w:val="0"/>
                                <w:autoSpaceDN w:val="0"/>
                                <w:adjustRightInd w:val="0"/>
                                <w:spacing w:line="220" w:lineRule="exact"/>
                                <w:ind w:firstLineChars="140" w:firstLine="252"/>
                                <w:rPr>
                                  <w:rFonts w:ascii="ＭＳ Ｐゴシック" w:eastAsia="ＭＳ Ｐゴシック" w:hAnsi="ＭＳ Ｐゴシック"/>
                                  <w:sz w:val="18"/>
                                  <w:szCs w:val="18"/>
                                </w:rPr>
                              </w:pPr>
                              <w:r w:rsidRPr="0066066A">
                                <w:rPr>
                                  <w:rFonts w:ascii="ＭＳ Ｐゴシック" w:eastAsia="ＭＳ Ｐゴシック" w:hAnsi="ＭＳ Ｐゴシック" w:hint="eastAsia"/>
                                  <w:sz w:val="18"/>
                                  <w:szCs w:val="18"/>
                                </w:rPr>
                                <w:t xml:space="preserve">　○被害の状況及び原因、犯罪被害者等が置かれている状況等の事情に応じた適切な施策を講じる</w:t>
                              </w:r>
                            </w:p>
                            <w:p w14:paraId="3FC9D201" w14:textId="77777777" w:rsidR="00953934" w:rsidRPr="0066066A" w:rsidRDefault="00953934" w:rsidP="0087719D">
                              <w:pPr>
                                <w:autoSpaceDE w:val="0"/>
                                <w:autoSpaceDN w:val="0"/>
                                <w:adjustRightInd w:val="0"/>
                                <w:spacing w:line="220" w:lineRule="exact"/>
                                <w:ind w:firstLineChars="140" w:firstLine="252"/>
                                <w:rPr>
                                  <w:rFonts w:ascii="ＭＳ Ｐゴシック" w:eastAsia="ＭＳ Ｐゴシック" w:hAnsi="ＭＳ Ｐゴシック"/>
                                  <w:sz w:val="18"/>
                                  <w:szCs w:val="18"/>
                                </w:rPr>
                              </w:pPr>
                              <w:r w:rsidRPr="0066066A">
                                <w:rPr>
                                  <w:rFonts w:ascii="ＭＳ Ｐゴシック" w:eastAsia="ＭＳ Ｐゴシック" w:hAnsi="ＭＳ Ｐゴシック" w:hint="eastAsia"/>
                                  <w:sz w:val="18"/>
                                  <w:szCs w:val="18"/>
                                </w:rPr>
                                <w:t xml:space="preserve">　○再び平穏な生活を営めるまでの間、途切れることなく支援を行う</w:t>
                              </w:r>
                            </w:p>
                            <w:p w14:paraId="3C8A48A1" w14:textId="77777777" w:rsidR="00953934" w:rsidRPr="0066066A" w:rsidRDefault="00953934" w:rsidP="0087719D">
                              <w:pPr>
                                <w:autoSpaceDE w:val="0"/>
                                <w:autoSpaceDN w:val="0"/>
                                <w:adjustRightInd w:val="0"/>
                                <w:spacing w:line="220" w:lineRule="exact"/>
                                <w:rPr>
                                  <w:rFonts w:ascii="ＭＳ Ｐゴシック" w:eastAsia="ＭＳ Ｐゴシック" w:hAnsi="ＭＳ Ｐゴシック"/>
                                  <w:sz w:val="18"/>
                                  <w:szCs w:val="18"/>
                                </w:rPr>
                              </w:pPr>
                            </w:p>
                            <w:p w14:paraId="20112148" w14:textId="77777777" w:rsidR="00953934" w:rsidRPr="00FA2405" w:rsidRDefault="00953934" w:rsidP="0087719D">
                              <w:pPr>
                                <w:autoSpaceDE w:val="0"/>
                                <w:autoSpaceDN w:val="0"/>
                                <w:adjustRightInd w:val="0"/>
                                <w:spacing w:line="220" w:lineRule="exact"/>
                                <w:rPr>
                                  <w:rFonts w:ascii="ＭＳ Ｐゴシック" w:eastAsia="ＭＳ Ｐゴシック" w:hAnsi="ＭＳ Ｐゴシック"/>
                                  <w:b/>
                                  <w:sz w:val="18"/>
                                  <w:szCs w:val="18"/>
                                </w:rPr>
                              </w:pPr>
                              <w:r w:rsidRPr="00FA2405">
                                <w:rPr>
                                  <w:rFonts w:ascii="ＭＳ Ｐゴシック" w:eastAsia="ＭＳ Ｐゴシック" w:hAnsi="ＭＳ Ｐゴシック" w:hint="eastAsia"/>
                                  <w:b/>
                                  <w:sz w:val="18"/>
                                  <w:szCs w:val="18"/>
                                </w:rPr>
                                <w:t>■国・地方公共団体・国民の責務、関係団体も含めた連携協力等■</w:t>
                              </w:r>
                            </w:p>
                            <w:p w14:paraId="4C3683FF" w14:textId="77777777" w:rsidR="00953934" w:rsidRDefault="00953934" w:rsidP="0087719D">
                              <w:pPr>
                                <w:autoSpaceDE w:val="0"/>
                                <w:autoSpaceDN w:val="0"/>
                                <w:adjustRightInd w:val="0"/>
                                <w:spacing w:line="220" w:lineRule="exact"/>
                                <w:rPr>
                                  <w:rFonts w:ascii="ＭＳ Ｐゴシック" w:eastAsia="ＭＳ Ｐゴシック" w:hAnsi="ＭＳ Ｐゴシック"/>
                                  <w:sz w:val="18"/>
                                  <w:szCs w:val="18"/>
                                </w:rPr>
                              </w:pPr>
                            </w:p>
                            <w:p w14:paraId="6272BA5B" w14:textId="77777777" w:rsidR="00953934" w:rsidRPr="00FA2405" w:rsidRDefault="00953934" w:rsidP="0087719D">
                              <w:pPr>
                                <w:autoSpaceDE w:val="0"/>
                                <w:autoSpaceDN w:val="0"/>
                                <w:adjustRightInd w:val="0"/>
                                <w:spacing w:line="220" w:lineRule="exact"/>
                                <w:rPr>
                                  <w:rFonts w:ascii="ＭＳ Ｐゴシック" w:eastAsia="ＭＳ Ｐゴシック" w:hAnsi="ＭＳ Ｐゴシック"/>
                                  <w:b/>
                                  <w:sz w:val="18"/>
                                  <w:szCs w:val="18"/>
                                </w:rPr>
                              </w:pPr>
                              <w:r w:rsidRPr="00FA2405">
                                <w:rPr>
                                  <w:rFonts w:ascii="ＭＳ Ｐゴシック" w:eastAsia="ＭＳ Ｐゴシック" w:hAnsi="ＭＳ Ｐゴシック" w:hint="eastAsia"/>
                                  <w:b/>
                                  <w:sz w:val="18"/>
                                  <w:szCs w:val="18"/>
                                </w:rPr>
                                <w:t>■基本的施策■</w:t>
                              </w:r>
                            </w:p>
                            <w:p w14:paraId="66642466" w14:textId="77777777" w:rsidR="00953934" w:rsidRPr="0066066A" w:rsidRDefault="00953934" w:rsidP="0087719D">
                              <w:pPr>
                                <w:autoSpaceDE w:val="0"/>
                                <w:autoSpaceDN w:val="0"/>
                                <w:adjustRightInd w:val="0"/>
                                <w:spacing w:line="220" w:lineRule="exact"/>
                                <w:ind w:firstLineChars="210" w:firstLine="378"/>
                                <w:rPr>
                                  <w:rFonts w:ascii="ＭＳ Ｐゴシック" w:eastAsia="ＭＳ Ｐゴシック" w:hAnsi="ＭＳ Ｐゴシック"/>
                                  <w:sz w:val="18"/>
                                  <w:szCs w:val="18"/>
                                </w:rPr>
                              </w:pPr>
                              <w:r w:rsidRPr="0066066A">
                                <w:rPr>
                                  <w:rFonts w:ascii="ＭＳ Ｐゴシック" w:eastAsia="ＭＳ Ｐゴシック" w:hAnsi="ＭＳ Ｐゴシック" w:hint="eastAsia"/>
                                  <w:sz w:val="18"/>
                                  <w:szCs w:val="18"/>
                                </w:rPr>
                                <w:t>○相談及び情報の提供等（第１１条）</w:t>
                              </w:r>
                              <w:r w:rsidRPr="0066066A">
                                <w:rPr>
                                  <w:rFonts w:ascii="ＭＳ Ｐゴシック" w:eastAsia="ＭＳ Ｐゴシック" w:hAnsi="ＭＳ Ｐゴシック"/>
                                  <w:sz w:val="18"/>
                                  <w:szCs w:val="18"/>
                                </w:rPr>
                                <w:t xml:space="preserve">   </w:t>
                              </w:r>
                              <w:r w:rsidRPr="0066066A">
                                <w:rPr>
                                  <w:rFonts w:ascii="ＭＳ Ｐゴシック" w:eastAsia="ＭＳ Ｐゴシック" w:hAnsi="ＭＳ Ｐゴシック" w:hint="eastAsia"/>
                                  <w:sz w:val="18"/>
                                  <w:szCs w:val="18"/>
                                </w:rPr>
                                <w:t xml:space="preserve">　</w:t>
                              </w:r>
                            </w:p>
                            <w:p w14:paraId="2AD55A1D" w14:textId="77777777" w:rsidR="00953934" w:rsidRPr="0066066A" w:rsidRDefault="00953934" w:rsidP="0087719D">
                              <w:pPr>
                                <w:autoSpaceDE w:val="0"/>
                                <w:autoSpaceDN w:val="0"/>
                                <w:adjustRightInd w:val="0"/>
                                <w:spacing w:line="220" w:lineRule="exact"/>
                                <w:ind w:firstLineChars="210" w:firstLine="378"/>
                                <w:rPr>
                                  <w:rFonts w:ascii="ＭＳ Ｐゴシック" w:eastAsia="ＭＳ Ｐゴシック" w:hAnsi="ＭＳ Ｐゴシック"/>
                                  <w:sz w:val="18"/>
                                  <w:szCs w:val="18"/>
                                </w:rPr>
                              </w:pPr>
                              <w:r w:rsidRPr="0066066A">
                                <w:rPr>
                                  <w:rFonts w:ascii="ＭＳ Ｐゴシック" w:eastAsia="ＭＳ Ｐゴシック" w:hAnsi="ＭＳ Ｐゴシック" w:hint="eastAsia"/>
                                  <w:sz w:val="18"/>
                                  <w:szCs w:val="18"/>
                                </w:rPr>
                                <w:t xml:space="preserve">○損害賠償の請求についての援助等（第１２条）　　　　　</w:t>
                              </w:r>
                              <w:r w:rsidRPr="0066066A">
                                <w:rPr>
                                  <w:rFonts w:ascii="ＭＳ Ｐゴシック" w:eastAsia="ＭＳ Ｐゴシック" w:hAnsi="ＭＳ Ｐゴシック"/>
                                  <w:sz w:val="18"/>
                                  <w:szCs w:val="18"/>
                                </w:rPr>
                                <w:t xml:space="preserve">      </w:t>
                              </w:r>
                            </w:p>
                            <w:p w14:paraId="55EEC414" w14:textId="77777777" w:rsidR="00953934" w:rsidRPr="0066066A" w:rsidRDefault="00953934" w:rsidP="0087719D">
                              <w:pPr>
                                <w:autoSpaceDE w:val="0"/>
                                <w:autoSpaceDN w:val="0"/>
                                <w:adjustRightInd w:val="0"/>
                                <w:spacing w:line="220" w:lineRule="exact"/>
                                <w:ind w:firstLineChars="210" w:firstLine="378"/>
                                <w:rPr>
                                  <w:rFonts w:ascii="ＭＳ Ｐゴシック" w:eastAsia="ＭＳ Ｐゴシック" w:hAnsi="ＭＳ Ｐゴシック"/>
                                  <w:sz w:val="18"/>
                                  <w:szCs w:val="18"/>
                                </w:rPr>
                              </w:pPr>
                              <w:r w:rsidRPr="0066066A">
                                <w:rPr>
                                  <w:rFonts w:ascii="ＭＳ Ｐゴシック" w:eastAsia="ＭＳ Ｐゴシック" w:hAnsi="ＭＳ Ｐゴシック" w:hint="eastAsia"/>
                                  <w:sz w:val="18"/>
                                  <w:szCs w:val="18"/>
                                </w:rPr>
                                <w:t xml:space="preserve">○給付金の支給に係る制度の充実等（第１３条）　　　　　　　</w:t>
                              </w:r>
                            </w:p>
                            <w:p w14:paraId="43E52049" w14:textId="77777777" w:rsidR="00953934" w:rsidRDefault="00953934" w:rsidP="0087719D">
                              <w:pPr>
                                <w:autoSpaceDE w:val="0"/>
                                <w:autoSpaceDN w:val="0"/>
                                <w:adjustRightInd w:val="0"/>
                                <w:spacing w:line="220" w:lineRule="exact"/>
                                <w:ind w:firstLineChars="210" w:firstLine="378"/>
                                <w:rPr>
                                  <w:rFonts w:ascii="ＭＳ Ｐゴシック" w:eastAsia="ＭＳ Ｐゴシック" w:hAnsi="ＭＳ Ｐゴシック"/>
                                  <w:sz w:val="18"/>
                                  <w:szCs w:val="18"/>
                                </w:rPr>
                              </w:pPr>
                              <w:r w:rsidRPr="0066066A">
                                <w:rPr>
                                  <w:rFonts w:ascii="ＭＳ Ｐゴシック" w:eastAsia="ＭＳ Ｐゴシック" w:hAnsi="ＭＳ Ｐゴシック" w:hint="eastAsia"/>
                                  <w:sz w:val="18"/>
                                  <w:szCs w:val="18"/>
                                </w:rPr>
                                <w:t>○保健医療サービス及び福祉サービスの提供（第１４条）</w:t>
                              </w:r>
                              <w:r w:rsidRPr="0066066A">
                                <w:rPr>
                                  <w:rFonts w:ascii="ＭＳ Ｐゴシック" w:eastAsia="ＭＳ Ｐゴシック" w:hAnsi="ＭＳ Ｐゴシック"/>
                                  <w:sz w:val="18"/>
                                  <w:szCs w:val="18"/>
                                </w:rPr>
                                <w:t xml:space="preserve"> </w:t>
                              </w:r>
                            </w:p>
                            <w:p w14:paraId="4814755F" w14:textId="77777777" w:rsidR="00953934" w:rsidRPr="0066066A" w:rsidRDefault="00953934" w:rsidP="0087719D">
                              <w:pPr>
                                <w:autoSpaceDE w:val="0"/>
                                <w:autoSpaceDN w:val="0"/>
                                <w:adjustRightInd w:val="0"/>
                                <w:spacing w:line="220" w:lineRule="exact"/>
                                <w:ind w:firstLineChars="210" w:firstLine="378"/>
                                <w:rPr>
                                  <w:rFonts w:ascii="ＭＳ Ｐゴシック" w:eastAsia="ＭＳ Ｐゴシック" w:hAnsi="ＭＳ Ｐゴシック"/>
                                  <w:sz w:val="18"/>
                                  <w:szCs w:val="18"/>
                                </w:rPr>
                              </w:pPr>
                              <w:r w:rsidRPr="0066066A">
                                <w:rPr>
                                  <w:rFonts w:ascii="ＭＳ Ｐゴシック" w:eastAsia="ＭＳ Ｐゴシック" w:hAnsi="ＭＳ Ｐゴシック"/>
                                  <w:sz w:val="18"/>
                                  <w:szCs w:val="18"/>
                                </w:rPr>
                                <w:t xml:space="preserve">    </w:t>
                              </w:r>
                            </w:p>
                            <w:p w14:paraId="53E7AA15" w14:textId="77777777" w:rsidR="00953934" w:rsidRPr="0066066A" w:rsidRDefault="00953934" w:rsidP="0087719D">
                              <w:pPr>
                                <w:autoSpaceDE w:val="0"/>
                                <w:autoSpaceDN w:val="0"/>
                                <w:adjustRightInd w:val="0"/>
                                <w:spacing w:line="220" w:lineRule="exact"/>
                                <w:ind w:firstLineChars="210" w:firstLine="378"/>
                                <w:rPr>
                                  <w:rFonts w:ascii="ＭＳ Ｐゴシック" w:eastAsia="ＭＳ Ｐゴシック" w:hAnsi="ＭＳ Ｐゴシック"/>
                                  <w:sz w:val="18"/>
                                  <w:szCs w:val="18"/>
                                </w:rPr>
                              </w:pPr>
                              <w:r w:rsidRPr="0066066A">
                                <w:rPr>
                                  <w:rFonts w:ascii="ＭＳ Ｐゴシック" w:eastAsia="ＭＳ Ｐゴシック" w:hAnsi="ＭＳ Ｐゴシック" w:hint="eastAsia"/>
                                  <w:sz w:val="18"/>
                                  <w:szCs w:val="18"/>
                                </w:rPr>
                                <w:t xml:space="preserve">○犯罪被害者等の再被害防止及び安全確保（第１５条）　</w:t>
                              </w:r>
                              <w:r w:rsidRPr="0066066A">
                                <w:rPr>
                                  <w:rFonts w:ascii="ＭＳ Ｐゴシック" w:eastAsia="ＭＳ Ｐゴシック" w:hAnsi="ＭＳ Ｐゴシック"/>
                                  <w:sz w:val="18"/>
                                  <w:szCs w:val="18"/>
                                </w:rPr>
                                <w:t xml:space="preserve"> </w:t>
                              </w:r>
                            </w:p>
                            <w:p w14:paraId="7974C908" w14:textId="77777777" w:rsidR="00953934" w:rsidRDefault="00953934" w:rsidP="0087719D">
                              <w:pPr>
                                <w:autoSpaceDE w:val="0"/>
                                <w:autoSpaceDN w:val="0"/>
                                <w:adjustRightInd w:val="0"/>
                                <w:spacing w:line="220" w:lineRule="exact"/>
                                <w:ind w:firstLineChars="210" w:firstLine="378"/>
                                <w:rPr>
                                  <w:rFonts w:ascii="ＭＳ Ｐゴシック" w:eastAsia="ＭＳ Ｐゴシック" w:hAnsi="ＭＳ Ｐゴシック"/>
                                  <w:sz w:val="18"/>
                                  <w:szCs w:val="18"/>
                                </w:rPr>
                              </w:pPr>
                              <w:r w:rsidRPr="0066066A">
                                <w:rPr>
                                  <w:rFonts w:ascii="ＭＳ Ｐゴシック" w:eastAsia="ＭＳ Ｐゴシック" w:hAnsi="ＭＳ Ｐゴシック" w:hint="eastAsia"/>
                                  <w:sz w:val="18"/>
                                  <w:szCs w:val="18"/>
                                </w:rPr>
                                <w:t>○居住及び雇用の安定（第１６～１７条）</w:t>
                              </w:r>
                              <w:r w:rsidRPr="0066066A">
                                <w:rPr>
                                  <w:rFonts w:ascii="ＭＳ Ｐゴシック" w:eastAsia="ＭＳ Ｐゴシック" w:hAnsi="ＭＳ Ｐゴシック"/>
                                  <w:sz w:val="18"/>
                                  <w:szCs w:val="18"/>
                                </w:rPr>
                                <w:t xml:space="preserve"> </w:t>
                              </w:r>
                            </w:p>
                            <w:p w14:paraId="10513D35" w14:textId="77777777" w:rsidR="00953934" w:rsidRPr="0066066A" w:rsidRDefault="00953934" w:rsidP="0087719D">
                              <w:pPr>
                                <w:autoSpaceDE w:val="0"/>
                                <w:autoSpaceDN w:val="0"/>
                                <w:adjustRightInd w:val="0"/>
                                <w:spacing w:line="220" w:lineRule="exact"/>
                                <w:ind w:firstLineChars="210" w:firstLine="378"/>
                                <w:rPr>
                                  <w:rFonts w:ascii="ＭＳ Ｐゴシック" w:eastAsia="ＭＳ Ｐゴシック" w:hAnsi="ＭＳ Ｐゴシック"/>
                                  <w:sz w:val="18"/>
                                  <w:szCs w:val="18"/>
                                </w:rPr>
                              </w:pPr>
                              <w:r w:rsidRPr="0066066A">
                                <w:rPr>
                                  <w:rFonts w:ascii="ＭＳ Ｐゴシック" w:eastAsia="ＭＳ Ｐゴシック" w:hAnsi="ＭＳ Ｐゴシック"/>
                                  <w:sz w:val="18"/>
                                  <w:szCs w:val="18"/>
                                </w:rPr>
                                <w:t xml:space="preserve">                            </w:t>
                              </w:r>
                            </w:p>
                            <w:p w14:paraId="17A5D321" w14:textId="77777777" w:rsidR="00953934" w:rsidRPr="0066066A" w:rsidRDefault="00953934" w:rsidP="0087719D">
                              <w:pPr>
                                <w:autoSpaceDE w:val="0"/>
                                <w:autoSpaceDN w:val="0"/>
                                <w:adjustRightInd w:val="0"/>
                                <w:spacing w:line="220" w:lineRule="exact"/>
                                <w:ind w:firstLineChars="210" w:firstLine="378"/>
                                <w:rPr>
                                  <w:rFonts w:ascii="ＭＳ Ｐゴシック" w:eastAsia="ＭＳ Ｐゴシック" w:hAnsi="ＭＳ Ｐゴシック"/>
                                  <w:sz w:val="18"/>
                                  <w:szCs w:val="18"/>
                                </w:rPr>
                              </w:pPr>
                              <w:r w:rsidRPr="0066066A">
                                <w:rPr>
                                  <w:rFonts w:ascii="ＭＳ Ｐゴシック" w:eastAsia="ＭＳ Ｐゴシック" w:hAnsi="ＭＳ Ｐゴシック" w:hint="eastAsia"/>
                                  <w:sz w:val="18"/>
                                  <w:szCs w:val="18"/>
                                </w:rPr>
                                <w:t>○刑事に関する手続への参加の機会を拡充するための制度の整備等（第１８条）</w:t>
                              </w:r>
                            </w:p>
                            <w:p w14:paraId="4FA1474B" w14:textId="77777777" w:rsidR="00953934" w:rsidRDefault="00953934" w:rsidP="0087719D">
                              <w:pPr>
                                <w:autoSpaceDE w:val="0"/>
                                <w:autoSpaceDN w:val="0"/>
                                <w:adjustRightInd w:val="0"/>
                                <w:spacing w:line="220" w:lineRule="exact"/>
                                <w:ind w:firstLineChars="210" w:firstLine="378"/>
                                <w:rPr>
                                  <w:rFonts w:ascii="ＭＳ Ｐゴシック" w:eastAsia="ＭＳ Ｐゴシック" w:hAnsi="ＭＳ Ｐゴシック"/>
                                  <w:sz w:val="18"/>
                                  <w:szCs w:val="18"/>
                                </w:rPr>
                              </w:pPr>
                              <w:r w:rsidRPr="0066066A">
                                <w:rPr>
                                  <w:rFonts w:ascii="ＭＳ Ｐゴシック" w:eastAsia="ＭＳ Ｐゴシック" w:hAnsi="ＭＳ Ｐゴシック" w:hint="eastAsia"/>
                                  <w:sz w:val="18"/>
                                  <w:szCs w:val="18"/>
                                </w:rPr>
                                <w:t>○保護、捜査、公判等の過程における配慮等（第１９条）</w:t>
                              </w:r>
                            </w:p>
                            <w:p w14:paraId="7938EBD3" w14:textId="77777777" w:rsidR="00953934" w:rsidRPr="0066066A" w:rsidRDefault="00953934" w:rsidP="0087719D">
                              <w:pPr>
                                <w:autoSpaceDE w:val="0"/>
                                <w:autoSpaceDN w:val="0"/>
                                <w:adjustRightInd w:val="0"/>
                                <w:spacing w:line="220" w:lineRule="exact"/>
                                <w:ind w:firstLineChars="210" w:firstLine="378"/>
                                <w:rPr>
                                  <w:rFonts w:ascii="ＭＳ Ｐゴシック" w:eastAsia="ＭＳ Ｐゴシック" w:hAnsi="ＭＳ Ｐゴシック"/>
                                  <w:sz w:val="18"/>
                                  <w:szCs w:val="18"/>
                                </w:rPr>
                              </w:pPr>
                            </w:p>
                            <w:p w14:paraId="17BBE6DB" w14:textId="77777777" w:rsidR="00953934" w:rsidRPr="0066066A" w:rsidRDefault="00953934" w:rsidP="0087719D">
                              <w:pPr>
                                <w:autoSpaceDE w:val="0"/>
                                <w:autoSpaceDN w:val="0"/>
                                <w:adjustRightInd w:val="0"/>
                                <w:spacing w:line="220" w:lineRule="exact"/>
                                <w:ind w:firstLineChars="210" w:firstLine="378"/>
                                <w:rPr>
                                  <w:rFonts w:ascii="ＭＳ Ｐゴシック" w:eastAsia="ＭＳ Ｐゴシック" w:hAnsi="ＭＳ Ｐゴシック"/>
                                  <w:sz w:val="18"/>
                                  <w:szCs w:val="18"/>
                                </w:rPr>
                              </w:pPr>
                              <w:r w:rsidRPr="0066066A">
                                <w:rPr>
                                  <w:rFonts w:ascii="ＭＳ Ｐゴシック" w:eastAsia="ＭＳ Ｐゴシック" w:hAnsi="ＭＳ Ｐゴシック" w:hint="eastAsia"/>
                                  <w:sz w:val="18"/>
                                  <w:szCs w:val="18"/>
                                </w:rPr>
                                <w:t>○国民の理解の増進（第２０条）</w:t>
                              </w:r>
                            </w:p>
                            <w:p w14:paraId="1E9413F0" w14:textId="77777777" w:rsidR="00953934" w:rsidRPr="0066066A" w:rsidRDefault="00953934" w:rsidP="0087719D">
                              <w:pPr>
                                <w:autoSpaceDE w:val="0"/>
                                <w:autoSpaceDN w:val="0"/>
                                <w:adjustRightInd w:val="0"/>
                                <w:spacing w:line="220" w:lineRule="exact"/>
                                <w:ind w:firstLineChars="210" w:firstLine="378"/>
                                <w:rPr>
                                  <w:rFonts w:ascii="ＭＳ Ｐゴシック" w:eastAsia="ＭＳ Ｐゴシック" w:hAnsi="ＭＳ Ｐゴシック"/>
                                  <w:sz w:val="18"/>
                                  <w:szCs w:val="18"/>
                                </w:rPr>
                              </w:pPr>
                              <w:r w:rsidRPr="0066066A">
                                <w:rPr>
                                  <w:rFonts w:ascii="ＭＳ Ｐゴシック" w:eastAsia="ＭＳ Ｐゴシック" w:hAnsi="ＭＳ Ｐゴシック" w:hint="eastAsia"/>
                                  <w:sz w:val="18"/>
                                  <w:szCs w:val="18"/>
                                </w:rPr>
                                <w:t>○調査研究の推進等（第２１条）</w:t>
                              </w:r>
                            </w:p>
                            <w:p w14:paraId="31CD9064" w14:textId="77777777" w:rsidR="00953934" w:rsidRPr="0066066A" w:rsidRDefault="00953934" w:rsidP="0087719D">
                              <w:pPr>
                                <w:autoSpaceDE w:val="0"/>
                                <w:autoSpaceDN w:val="0"/>
                                <w:adjustRightInd w:val="0"/>
                                <w:spacing w:line="220" w:lineRule="exact"/>
                                <w:ind w:firstLineChars="210" w:firstLine="378"/>
                                <w:rPr>
                                  <w:rFonts w:ascii="ＭＳ Ｐゴシック" w:eastAsia="ＭＳ Ｐゴシック" w:hAnsi="ＭＳ Ｐゴシック"/>
                                  <w:sz w:val="18"/>
                                  <w:szCs w:val="18"/>
                                </w:rPr>
                              </w:pPr>
                              <w:r w:rsidRPr="0066066A">
                                <w:rPr>
                                  <w:rFonts w:ascii="ＭＳ Ｐゴシック" w:eastAsia="ＭＳ Ｐゴシック" w:hAnsi="ＭＳ Ｐゴシック" w:hint="eastAsia"/>
                                  <w:sz w:val="18"/>
                                  <w:szCs w:val="18"/>
                                </w:rPr>
                                <w:t>○民間の団体に対する援助（第２２条）</w:t>
                              </w:r>
                            </w:p>
                            <w:p w14:paraId="36291AA1" w14:textId="77777777" w:rsidR="00953934" w:rsidRPr="0066066A" w:rsidRDefault="00953934" w:rsidP="0087719D">
                              <w:pPr>
                                <w:spacing w:line="220" w:lineRule="exact"/>
                                <w:rPr>
                                  <w:rFonts w:ascii="ＭＳ Ｐゴシック" w:eastAsia="ＭＳ Ｐゴシック" w:hAnsi="ＭＳ Ｐゴシック"/>
                                  <w:sz w:val="18"/>
                                  <w:szCs w:val="18"/>
                                </w:rPr>
                              </w:pPr>
                              <w:r w:rsidRPr="0066066A">
                                <w:rPr>
                                  <w:rFonts w:ascii="ＭＳ Ｐゴシック" w:eastAsia="ＭＳ Ｐゴシック" w:hAnsi="ＭＳ Ｐゴシック" w:hint="eastAsia"/>
                                  <w:sz w:val="18"/>
                                  <w:szCs w:val="18"/>
                                </w:rPr>
                                <w:t xml:space="preserve">　</w:t>
                              </w:r>
                            </w:p>
                          </w:txbxContent>
                        </wps:txbx>
                        <wps:bodyPr rot="0" vert="horz" wrap="square" lIns="74066" tIns="37033" rIns="74066" bIns="37033"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964C23" id="Group 1952" o:spid="_x0000_s1037" style="position:absolute;left:0;text-align:left;margin-left:-1.6pt;margin-top:23.4pt;width:460.65pt;height:378pt;z-index:251672064" coordorigin="1670,8690" coordsize="945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">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953" o:spid="_x0000_s1038" type="#_x0000_t84" style="position:absolute;left:2930;top:8690;width:7032;height: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" fillcolor="#ff9" strokeweight="1pt">
                  <v:fill rotate="t" angle="90" focus="50%" type="gradient"/>
                </v:shape>
                <v:shape id="Text Box 1954" o:spid="_x0000_s1039" type="#_x0000_t202" style="position:absolute;left:4883;top:8834;width:3465;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" filled="f" stroked="f">
                  <v:textbox inset="2.05739mm,0,2.05739mm,0">
                    <w:txbxContent>
                      <w:p w14:paraId="145B2623" w14:textId="77777777" w:rsidR="00953934" w:rsidRPr="00FA2405" w:rsidRDefault="00953934" w:rsidP="0087719D">
                        <w:pPr>
                          <w:spacing w:line="280" w:lineRule="exact"/>
                          <w:rPr>
                            <w:rFonts w:ascii="ＭＳ ゴシック" w:eastAsia="ＭＳ ゴシック" w:hAnsi="ＭＳ ゴシック"/>
                            <w:b/>
                            <w:sz w:val="24"/>
                          </w:rPr>
                        </w:pPr>
                        <w:r w:rsidRPr="00FA2405">
                          <w:rPr>
                            <w:rFonts w:ascii="ＭＳ ゴシック" w:eastAsia="ＭＳ ゴシック" w:hAnsi="ＭＳ ゴシック" w:hint="eastAsia"/>
                            <w:b/>
                            <w:sz w:val="24"/>
                          </w:rPr>
                          <w:t>犯罪被害者等基本法の概要</w:t>
                        </w:r>
                      </w:p>
                    </w:txbxContent>
                  </v:textbox>
                </v:shape>
                <v:rect id="Rectangle 1955" o:spid="_x0000_s1040" alt="25%" style="position:absolute;left:1670;top:9482;width:9450;height:6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" fillcolor="aqua" strokeweight="1pt">
                  <v:fill r:id="rId8" o:title="" type="pattern"/>
                </v:rect>
                <v:shape id="Text Box 1956" o:spid="_x0000_s1041" type="#_x0000_t202" style="position:absolute;left:2048;top:9554;width:8560;height:6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" filled="f" stroked="f">
                  <v:textbox inset="2.05739mm,1.0287mm,2.05739mm,1.0287mm">
                    <w:txbxContent>
                      <w:p w14:paraId="3F45B9E2" w14:textId="77777777" w:rsidR="00953934" w:rsidRPr="00FA2405" w:rsidRDefault="00953934" w:rsidP="0087719D">
                        <w:pPr>
                          <w:autoSpaceDE w:val="0"/>
                          <w:autoSpaceDN w:val="0"/>
                          <w:adjustRightInd w:val="0"/>
                          <w:spacing w:line="220" w:lineRule="exact"/>
                          <w:rPr>
                            <w:rFonts w:ascii="ＭＳ Ｐゴシック" w:eastAsia="ＭＳ Ｐゴシック" w:hAnsi="ＭＳ Ｐゴシック"/>
                            <w:b/>
                            <w:sz w:val="18"/>
                            <w:szCs w:val="18"/>
                          </w:rPr>
                        </w:pPr>
                        <w:r w:rsidRPr="00FA2405">
                          <w:rPr>
                            <w:rFonts w:ascii="ＭＳ Ｐゴシック" w:eastAsia="ＭＳ Ｐゴシック" w:hAnsi="ＭＳ Ｐゴシック" w:hint="eastAsia"/>
                            <w:b/>
                            <w:sz w:val="18"/>
                            <w:szCs w:val="18"/>
                          </w:rPr>
                          <w:t>■目的■（犯罪被害者等の権利利益を保護）</w:t>
                        </w:r>
                      </w:p>
                      <w:p w14:paraId="70F8D81C" w14:textId="77777777" w:rsidR="00953934" w:rsidRPr="0066066A" w:rsidRDefault="00953934" w:rsidP="0087719D">
                        <w:pPr>
                          <w:autoSpaceDE w:val="0"/>
                          <w:autoSpaceDN w:val="0"/>
                          <w:adjustRightInd w:val="0"/>
                          <w:spacing w:line="220" w:lineRule="exact"/>
                          <w:ind w:firstLineChars="210" w:firstLine="378"/>
                          <w:rPr>
                            <w:rFonts w:ascii="ＭＳ Ｐゴシック" w:eastAsia="ＭＳ Ｐゴシック" w:hAnsi="ＭＳ Ｐゴシック"/>
                            <w:sz w:val="18"/>
                            <w:szCs w:val="18"/>
                          </w:rPr>
                        </w:pPr>
                        <w:r w:rsidRPr="0066066A">
                          <w:rPr>
                            <w:rFonts w:ascii="ＭＳ Ｐゴシック" w:eastAsia="ＭＳ Ｐゴシック" w:hAnsi="ＭＳ Ｐゴシック" w:hint="eastAsia"/>
                            <w:sz w:val="18"/>
                            <w:szCs w:val="18"/>
                          </w:rPr>
                          <w:t>○犯罪被害者等のための施策に関する基本理念を規定</w:t>
                        </w:r>
                      </w:p>
                      <w:p w14:paraId="15878F2E" w14:textId="77777777" w:rsidR="00953934" w:rsidRPr="0066066A" w:rsidRDefault="00953934" w:rsidP="0087719D">
                        <w:pPr>
                          <w:autoSpaceDE w:val="0"/>
                          <w:autoSpaceDN w:val="0"/>
                          <w:adjustRightInd w:val="0"/>
                          <w:spacing w:line="220" w:lineRule="exact"/>
                          <w:ind w:firstLineChars="210" w:firstLine="378"/>
                          <w:rPr>
                            <w:rFonts w:ascii="ＭＳ Ｐゴシック" w:eastAsia="ＭＳ Ｐゴシック" w:hAnsi="ＭＳ Ｐゴシック"/>
                            <w:sz w:val="18"/>
                            <w:szCs w:val="18"/>
                          </w:rPr>
                        </w:pPr>
                        <w:r w:rsidRPr="0066066A">
                          <w:rPr>
                            <w:rFonts w:ascii="ＭＳ Ｐゴシック" w:eastAsia="ＭＳ Ｐゴシック" w:hAnsi="ＭＳ Ｐゴシック" w:hint="eastAsia"/>
                            <w:sz w:val="18"/>
                            <w:szCs w:val="18"/>
                          </w:rPr>
                          <w:t>○国・地方公共団体・国民の責務、施策の基本事項を規定</w:t>
                        </w:r>
                      </w:p>
                      <w:p w14:paraId="0C8C857F" w14:textId="77777777" w:rsidR="00953934" w:rsidRPr="0066066A" w:rsidRDefault="00953934" w:rsidP="0087719D">
                        <w:pPr>
                          <w:autoSpaceDE w:val="0"/>
                          <w:autoSpaceDN w:val="0"/>
                          <w:adjustRightInd w:val="0"/>
                          <w:spacing w:line="220" w:lineRule="exact"/>
                          <w:ind w:firstLineChars="400" w:firstLine="720"/>
                          <w:rPr>
                            <w:rFonts w:ascii="ＭＳ Ｐゴシック" w:eastAsia="ＭＳ Ｐゴシック" w:hAnsi="ＭＳ Ｐゴシック"/>
                            <w:sz w:val="16"/>
                            <w:szCs w:val="16"/>
                          </w:rPr>
                        </w:pPr>
                        <w:r>
                          <w:rPr>
                            <w:rFonts w:ascii="ＭＳ Ｐゴシック" w:eastAsia="ＭＳ Ｐゴシック" w:hAnsi="ＭＳ Ｐゴシック" w:hint="eastAsia"/>
                            <w:sz w:val="18"/>
                            <w:szCs w:val="18"/>
                          </w:rPr>
                          <w:t xml:space="preserve"> 　　　　　　　　　　　　　　　　　　　　　　　</w:t>
                        </w:r>
                        <w:r w:rsidRPr="0066066A">
                          <w:rPr>
                            <w:rFonts w:ascii="ＭＳ Ｐゴシック" w:eastAsia="ＭＳ Ｐゴシック" w:hAnsi="ＭＳ Ｐゴシック" w:hint="eastAsia"/>
                            <w:sz w:val="16"/>
                            <w:szCs w:val="16"/>
                          </w:rPr>
                          <w:t>→犯罪被害者等のための施策を総合的かつ計画的に推進</w:t>
                        </w:r>
                      </w:p>
                      <w:p w14:paraId="05EA0BF1" w14:textId="77777777" w:rsidR="00953934" w:rsidRPr="00FA2405" w:rsidRDefault="00953934" w:rsidP="0087719D">
                        <w:pPr>
                          <w:autoSpaceDE w:val="0"/>
                          <w:autoSpaceDN w:val="0"/>
                          <w:adjustRightInd w:val="0"/>
                          <w:spacing w:line="220" w:lineRule="exact"/>
                          <w:rPr>
                            <w:rFonts w:ascii="ＭＳ Ｐゴシック" w:eastAsia="ＭＳ Ｐゴシック" w:hAnsi="ＭＳ Ｐゴシック"/>
                            <w:b/>
                            <w:sz w:val="18"/>
                            <w:szCs w:val="18"/>
                          </w:rPr>
                        </w:pPr>
                        <w:r w:rsidRPr="00FA2405">
                          <w:rPr>
                            <w:rFonts w:ascii="ＭＳ Ｐゴシック" w:eastAsia="ＭＳ Ｐゴシック" w:hAnsi="ＭＳ Ｐゴシック" w:hint="eastAsia"/>
                            <w:b/>
                            <w:sz w:val="18"/>
                            <w:szCs w:val="18"/>
                          </w:rPr>
                          <w:t>■対象■（犯罪被害者等）</w:t>
                        </w:r>
                      </w:p>
                      <w:p w14:paraId="7ED8D5DE" w14:textId="77777777" w:rsidR="00953934" w:rsidRPr="0066066A" w:rsidRDefault="00953934" w:rsidP="0087719D">
                        <w:pPr>
                          <w:autoSpaceDE w:val="0"/>
                          <w:autoSpaceDN w:val="0"/>
                          <w:adjustRightInd w:val="0"/>
                          <w:spacing w:line="220" w:lineRule="exact"/>
                          <w:ind w:firstLineChars="210" w:firstLine="378"/>
                          <w:rPr>
                            <w:rFonts w:ascii="ＭＳ Ｐゴシック" w:eastAsia="ＭＳ Ｐゴシック" w:hAnsi="ＭＳ Ｐゴシック"/>
                            <w:sz w:val="18"/>
                            <w:szCs w:val="18"/>
                          </w:rPr>
                        </w:pPr>
                        <w:r w:rsidRPr="0066066A">
                          <w:rPr>
                            <w:rFonts w:ascii="ＭＳ Ｐゴシック" w:eastAsia="ＭＳ Ｐゴシック" w:hAnsi="ＭＳ Ｐゴシック" w:hint="eastAsia"/>
                            <w:sz w:val="18"/>
                            <w:szCs w:val="18"/>
                          </w:rPr>
                          <w:t>○犯罪等（犯罪及びこれに準ずる心身に有害な影響を及ぼす行為）の被害者、その家族・遺族</w:t>
                        </w:r>
                      </w:p>
                      <w:p w14:paraId="5F91A420" w14:textId="77777777" w:rsidR="00953934" w:rsidRPr="0066066A" w:rsidRDefault="00953934" w:rsidP="0087719D">
                        <w:pPr>
                          <w:autoSpaceDE w:val="0"/>
                          <w:autoSpaceDN w:val="0"/>
                          <w:adjustRightInd w:val="0"/>
                          <w:spacing w:line="220" w:lineRule="exact"/>
                          <w:rPr>
                            <w:rFonts w:ascii="ＭＳ Ｐゴシック" w:eastAsia="ＭＳ Ｐゴシック" w:hAnsi="ＭＳ Ｐゴシック"/>
                            <w:sz w:val="18"/>
                            <w:szCs w:val="18"/>
                          </w:rPr>
                        </w:pPr>
                      </w:p>
                      <w:p w14:paraId="715250D7" w14:textId="77777777" w:rsidR="00953934" w:rsidRPr="00FA2405" w:rsidRDefault="00953934" w:rsidP="0087719D">
                        <w:pPr>
                          <w:autoSpaceDE w:val="0"/>
                          <w:autoSpaceDN w:val="0"/>
                          <w:adjustRightInd w:val="0"/>
                          <w:spacing w:line="220" w:lineRule="exact"/>
                          <w:rPr>
                            <w:rFonts w:ascii="ＭＳ Ｐゴシック" w:eastAsia="ＭＳ Ｐゴシック" w:hAnsi="ＭＳ Ｐゴシック"/>
                            <w:b/>
                            <w:sz w:val="18"/>
                            <w:szCs w:val="18"/>
                          </w:rPr>
                        </w:pPr>
                        <w:r w:rsidRPr="00FA2405">
                          <w:rPr>
                            <w:rFonts w:ascii="ＭＳ Ｐゴシック" w:eastAsia="ＭＳ Ｐゴシック" w:hAnsi="ＭＳ Ｐゴシック" w:hint="eastAsia"/>
                            <w:b/>
                            <w:sz w:val="18"/>
                            <w:szCs w:val="18"/>
                          </w:rPr>
                          <w:t>■基本理念■</w:t>
                        </w:r>
                      </w:p>
                      <w:p w14:paraId="7DF4338D" w14:textId="77777777" w:rsidR="00953934" w:rsidRPr="0066066A" w:rsidRDefault="00953934" w:rsidP="0087719D">
                        <w:pPr>
                          <w:autoSpaceDE w:val="0"/>
                          <w:autoSpaceDN w:val="0"/>
                          <w:adjustRightInd w:val="0"/>
                          <w:spacing w:line="220" w:lineRule="exact"/>
                          <w:ind w:firstLineChars="140" w:firstLine="252"/>
                          <w:rPr>
                            <w:rFonts w:ascii="ＭＳ Ｐゴシック" w:eastAsia="ＭＳ Ｐゴシック" w:hAnsi="ＭＳ Ｐゴシック"/>
                            <w:sz w:val="18"/>
                            <w:szCs w:val="18"/>
                          </w:rPr>
                        </w:pPr>
                        <w:r w:rsidRPr="0066066A">
                          <w:rPr>
                            <w:rFonts w:ascii="ＭＳ Ｐゴシック" w:eastAsia="ＭＳ Ｐゴシック" w:hAnsi="ＭＳ Ｐゴシック" w:hint="eastAsia"/>
                            <w:sz w:val="18"/>
                            <w:szCs w:val="18"/>
                          </w:rPr>
                          <w:t xml:space="preserve">　○犯罪被害者等は個人の尊厳が尊重され、その尊厳にふさわしい処遇を保障される権利を有する</w:t>
                        </w:r>
                      </w:p>
                      <w:p w14:paraId="1C6A9459" w14:textId="77777777" w:rsidR="00953934" w:rsidRPr="0066066A" w:rsidRDefault="00953934" w:rsidP="0087719D">
                        <w:pPr>
                          <w:autoSpaceDE w:val="0"/>
                          <w:autoSpaceDN w:val="0"/>
                          <w:adjustRightInd w:val="0"/>
                          <w:spacing w:line="220" w:lineRule="exact"/>
                          <w:ind w:firstLineChars="140" w:firstLine="252"/>
                          <w:rPr>
                            <w:rFonts w:ascii="ＭＳ Ｐゴシック" w:eastAsia="ＭＳ Ｐゴシック" w:hAnsi="ＭＳ Ｐゴシック"/>
                            <w:sz w:val="18"/>
                            <w:szCs w:val="18"/>
                          </w:rPr>
                        </w:pPr>
                        <w:r w:rsidRPr="0066066A">
                          <w:rPr>
                            <w:rFonts w:ascii="ＭＳ Ｐゴシック" w:eastAsia="ＭＳ Ｐゴシック" w:hAnsi="ＭＳ Ｐゴシック" w:hint="eastAsia"/>
                            <w:sz w:val="18"/>
                            <w:szCs w:val="18"/>
                          </w:rPr>
                          <w:t xml:space="preserve">　○被害の状況及び原因、犯罪被害者等が置かれている状況等の事情に応じた適切な施策を講じる</w:t>
                        </w:r>
                      </w:p>
                      <w:p w14:paraId="3FC9D201" w14:textId="77777777" w:rsidR="00953934" w:rsidRPr="0066066A" w:rsidRDefault="00953934" w:rsidP="0087719D">
                        <w:pPr>
                          <w:autoSpaceDE w:val="0"/>
                          <w:autoSpaceDN w:val="0"/>
                          <w:adjustRightInd w:val="0"/>
                          <w:spacing w:line="220" w:lineRule="exact"/>
                          <w:ind w:firstLineChars="140" w:firstLine="252"/>
                          <w:rPr>
                            <w:rFonts w:ascii="ＭＳ Ｐゴシック" w:eastAsia="ＭＳ Ｐゴシック" w:hAnsi="ＭＳ Ｐゴシック"/>
                            <w:sz w:val="18"/>
                            <w:szCs w:val="18"/>
                          </w:rPr>
                        </w:pPr>
                        <w:r w:rsidRPr="0066066A">
                          <w:rPr>
                            <w:rFonts w:ascii="ＭＳ Ｐゴシック" w:eastAsia="ＭＳ Ｐゴシック" w:hAnsi="ＭＳ Ｐゴシック" w:hint="eastAsia"/>
                            <w:sz w:val="18"/>
                            <w:szCs w:val="18"/>
                          </w:rPr>
                          <w:t xml:space="preserve">　○再び平穏な生活を営めるまでの間、途切れることなく支援を行う</w:t>
                        </w:r>
                      </w:p>
                      <w:p w14:paraId="3C8A48A1" w14:textId="77777777" w:rsidR="00953934" w:rsidRPr="0066066A" w:rsidRDefault="00953934" w:rsidP="0087719D">
                        <w:pPr>
                          <w:autoSpaceDE w:val="0"/>
                          <w:autoSpaceDN w:val="0"/>
                          <w:adjustRightInd w:val="0"/>
                          <w:spacing w:line="220" w:lineRule="exact"/>
                          <w:rPr>
                            <w:rFonts w:ascii="ＭＳ Ｐゴシック" w:eastAsia="ＭＳ Ｐゴシック" w:hAnsi="ＭＳ Ｐゴシック"/>
                            <w:sz w:val="18"/>
                            <w:szCs w:val="18"/>
                          </w:rPr>
                        </w:pPr>
                      </w:p>
                      <w:p w14:paraId="20112148" w14:textId="77777777" w:rsidR="00953934" w:rsidRPr="00FA2405" w:rsidRDefault="00953934" w:rsidP="0087719D">
                        <w:pPr>
                          <w:autoSpaceDE w:val="0"/>
                          <w:autoSpaceDN w:val="0"/>
                          <w:adjustRightInd w:val="0"/>
                          <w:spacing w:line="220" w:lineRule="exact"/>
                          <w:rPr>
                            <w:rFonts w:ascii="ＭＳ Ｐゴシック" w:eastAsia="ＭＳ Ｐゴシック" w:hAnsi="ＭＳ Ｐゴシック"/>
                            <w:b/>
                            <w:sz w:val="18"/>
                            <w:szCs w:val="18"/>
                          </w:rPr>
                        </w:pPr>
                        <w:r w:rsidRPr="00FA2405">
                          <w:rPr>
                            <w:rFonts w:ascii="ＭＳ Ｐゴシック" w:eastAsia="ＭＳ Ｐゴシック" w:hAnsi="ＭＳ Ｐゴシック" w:hint="eastAsia"/>
                            <w:b/>
                            <w:sz w:val="18"/>
                            <w:szCs w:val="18"/>
                          </w:rPr>
                          <w:t>■国・地方公共団体・国民の責務、関係団体も含めた連携協力等■</w:t>
                        </w:r>
                      </w:p>
                      <w:p w14:paraId="4C3683FF" w14:textId="77777777" w:rsidR="00953934" w:rsidRDefault="00953934" w:rsidP="0087719D">
                        <w:pPr>
                          <w:autoSpaceDE w:val="0"/>
                          <w:autoSpaceDN w:val="0"/>
                          <w:adjustRightInd w:val="0"/>
                          <w:spacing w:line="220" w:lineRule="exact"/>
                          <w:rPr>
                            <w:rFonts w:ascii="ＭＳ Ｐゴシック" w:eastAsia="ＭＳ Ｐゴシック" w:hAnsi="ＭＳ Ｐゴシック"/>
                            <w:sz w:val="18"/>
                            <w:szCs w:val="18"/>
                          </w:rPr>
                        </w:pPr>
                      </w:p>
                      <w:p w14:paraId="6272BA5B" w14:textId="77777777" w:rsidR="00953934" w:rsidRPr="00FA2405" w:rsidRDefault="00953934" w:rsidP="0087719D">
                        <w:pPr>
                          <w:autoSpaceDE w:val="0"/>
                          <w:autoSpaceDN w:val="0"/>
                          <w:adjustRightInd w:val="0"/>
                          <w:spacing w:line="220" w:lineRule="exact"/>
                          <w:rPr>
                            <w:rFonts w:ascii="ＭＳ Ｐゴシック" w:eastAsia="ＭＳ Ｐゴシック" w:hAnsi="ＭＳ Ｐゴシック"/>
                            <w:b/>
                            <w:sz w:val="18"/>
                            <w:szCs w:val="18"/>
                          </w:rPr>
                        </w:pPr>
                        <w:r w:rsidRPr="00FA2405">
                          <w:rPr>
                            <w:rFonts w:ascii="ＭＳ Ｐゴシック" w:eastAsia="ＭＳ Ｐゴシック" w:hAnsi="ＭＳ Ｐゴシック" w:hint="eastAsia"/>
                            <w:b/>
                            <w:sz w:val="18"/>
                            <w:szCs w:val="18"/>
                          </w:rPr>
                          <w:t>■基本的施策■</w:t>
                        </w:r>
                      </w:p>
                      <w:p w14:paraId="66642466" w14:textId="77777777" w:rsidR="00953934" w:rsidRPr="0066066A" w:rsidRDefault="00953934" w:rsidP="0087719D">
                        <w:pPr>
                          <w:autoSpaceDE w:val="0"/>
                          <w:autoSpaceDN w:val="0"/>
                          <w:adjustRightInd w:val="0"/>
                          <w:spacing w:line="220" w:lineRule="exact"/>
                          <w:ind w:firstLineChars="210" w:firstLine="378"/>
                          <w:rPr>
                            <w:rFonts w:ascii="ＭＳ Ｐゴシック" w:eastAsia="ＭＳ Ｐゴシック" w:hAnsi="ＭＳ Ｐゴシック"/>
                            <w:sz w:val="18"/>
                            <w:szCs w:val="18"/>
                          </w:rPr>
                        </w:pPr>
                        <w:r w:rsidRPr="0066066A">
                          <w:rPr>
                            <w:rFonts w:ascii="ＭＳ Ｐゴシック" w:eastAsia="ＭＳ Ｐゴシック" w:hAnsi="ＭＳ Ｐゴシック" w:hint="eastAsia"/>
                            <w:sz w:val="18"/>
                            <w:szCs w:val="18"/>
                          </w:rPr>
                          <w:t>○相談及び情報の提供等（第１１条）</w:t>
                        </w:r>
                        <w:r w:rsidRPr="0066066A">
                          <w:rPr>
                            <w:rFonts w:ascii="ＭＳ Ｐゴシック" w:eastAsia="ＭＳ Ｐゴシック" w:hAnsi="ＭＳ Ｐゴシック"/>
                            <w:sz w:val="18"/>
                            <w:szCs w:val="18"/>
                          </w:rPr>
                          <w:t xml:space="preserve">   </w:t>
                        </w:r>
                        <w:r w:rsidRPr="0066066A">
                          <w:rPr>
                            <w:rFonts w:ascii="ＭＳ Ｐゴシック" w:eastAsia="ＭＳ Ｐゴシック" w:hAnsi="ＭＳ Ｐゴシック" w:hint="eastAsia"/>
                            <w:sz w:val="18"/>
                            <w:szCs w:val="18"/>
                          </w:rPr>
                          <w:t xml:space="preserve">　</w:t>
                        </w:r>
                      </w:p>
                      <w:p w14:paraId="2AD55A1D" w14:textId="77777777" w:rsidR="00953934" w:rsidRPr="0066066A" w:rsidRDefault="00953934" w:rsidP="0087719D">
                        <w:pPr>
                          <w:autoSpaceDE w:val="0"/>
                          <w:autoSpaceDN w:val="0"/>
                          <w:adjustRightInd w:val="0"/>
                          <w:spacing w:line="220" w:lineRule="exact"/>
                          <w:ind w:firstLineChars="210" w:firstLine="378"/>
                          <w:rPr>
                            <w:rFonts w:ascii="ＭＳ Ｐゴシック" w:eastAsia="ＭＳ Ｐゴシック" w:hAnsi="ＭＳ Ｐゴシック"/>
                            <w:sz w:val="18"/>
                            <w:szCs w:val="18"/>
                          </w:rPr>
                        </w:pPr>
                        <w:r w:rsidRPr="0066066A">
                          <w:rPr>
                            <w:rFonts w:ascii="ＭＳ Ｐゴシック" w:eastAsia="ＭＳ Ｐゴシック" w:hAnsi="ＭＳ Ｐゴシック" w:hint="eastAsia"/>
                            <w:sz w:val="18"/>
                            <w:szCs w:val="18"/>
                          </w:rPr>
                          <w:t xml:space="preserve">○損害賠償の請求についての援助等（第１２条）　　　　　</w:t>
                        </w:r>
                        <w:r w:rsidRPr="0066066A">
                          <w:rPr>
                            <w:rFonts w:ascii="ＭＳ Ｐゴシック" w:eastAsia="ＭＳ Ｐゴシック" w:hAnsi="ＭＳ Ｐゴシック"/>
                            <w:sz w:val="18"/>
                            <w:szCs w:val="18"/>
                          </w:rPr>
                          <w:t xml:space="preserve">      </w:t>
                        </w:r>
                      </w:p>
                      <w:p w14:paraId="55EEC414" w14:textId="77777777" w:rsidR="00953934" w:rsidRPr="0066066A" w:rsidRDefault="00953934" w:rsidP="0087719D">
                        <w:pPr>
                          <w:autoSpaceDE w:val="0"/>
                          <w:autoSpaceDN w:val="0"/>
                          <w:adjustRightInd w:val="0"/>
                          <w:spacing w:line="220" w:lineRule="exact"/>
                          <w:ind w:firstLineChars="210" w:firstLine="378"/>
                          <w:rPr>
                            <w:rFonts w:ascii="ＭＳ Ｐゴシック" w:eastAsia="ＭＳ Ｐゴシック" w:hAnsi="ＭＳ Ｐゴシック"/>
                            <w:sz w:val="18"/>
                            <w:szCs w:val="18"/>
                          </w:rPr>
                        </w:pPr>
                        <w:r w:rsidRPr="0066066A">
                          <w:rPr>
                            <w:rFonts w:ascii="ＭＳ Ｐゴシック" w:eastAsia="ＭＳ Ｐゴシック" w:hAnsi="ＭＳ Ｐゴシック" w:hint="eastAsia"/>
                            <w:sz w:val="18"/>
                            <w:szCs w:val="18"/>
                          </w:rPr>
                          <w:t xml:space="preserve">○給付金の支給に係る制度の充実等（第１３条）　　　　　　　</w:t>
                        </w:r>
                      </w:p>
                      <w:p w14:paraId="43E52049" w14:textId="77777777" w:rsidR="00953934" w:rsidRDefault="00953934" w:rsidP="0087719D">
                        <w:pPr>
                          <w:autoSpaceDE w:val="0"/>
                          <w:autoSpaceDN w:val="0"/>
                          <w:adjustRightInd w:val="0"/>
                          <w:spacing w:line="220" w:lineRule="exact"/>
                          <w:ind w:firstLineChars="210" w:firstLine="378"/>
                          <w:rPr>
                            <w:rFonts w:ascii="ＭＳ Ｐゴシック" w:eastAsia="ＭＳ Ｐゴシック" w:hAnsi="ＭＳ Ｐゴシック"/>
                            <w:sz w:val="18"/>
                            <w:szCs w:val="18"/>
                          </w:rPr>
                        </w:pPr>
                        <w:r w:rsidRPr="0066066A">
                          <w:rPr>
                            <w:rFonts w:ascii="ＭＳ Ｐゴシック" w:eastAsia="ＭＳ Ｐゴシック" w:hAnsi="ＭＳ Ｐゴシック" w:hint="eastAsia"/>
                            <w:sz w:val="18"/>
                            <w:szCs w:val="18"/>
                          </w:rPr>
                          <w:t>○保健医療サービス及び福祉サービスの提供（第１４条）</w:t>
                        </w:r>
                        <w:r w:rsidRPr="0066066A">
                          <w:rPr>
                            <w:rFonts w:ascii="ＭＳ Ｐゴシック" w:eastAsia="ＭＳ Ｐゴシック" w:hAnsi="ＭＳ Ｐゴシック"/>
                            <w:sz w:val="18"/>
                            <w:szCs w:val="18"/>
                          </w:rPr>
                          <w:t xml:space="preserve"> </w:t>
                        </w:r>
                      </w:p>
                      <w:p w14:paraId="4814755F" w14:textId="77777777" w:rsidR="00953934" w:rsidRPr="0066066A" w:rsidRDefault="00953934" w:rsidP="0087719D">
                        <w:pPr>
                          <w:autoSpaceDE w:val="0"/>
                          <w:autoSpaceDN w:val="0"/>
                          <w:adjustRightInd w:val="0"/>
                          <w:spacing w:line="220" w:lineRule="exact"/>
                          <w:ind w:firstLineChars="210" w:firstLine="378"/>
                          <w:rPr>
                            <w:rFonts w:ascii="ＭＳ Ｐゴシック" w:eastAsia="ＭＳ Ｐゴシック" w:hAnsi="ＭＳ Ｐゴシック"/>
                            <w:sz w:val="18"/>
                            <w:szCs w:val="18"/>
                          </w:rPr>
                        </w:pPr>
                        <w:r w:rsidRPr="0066066A">
                          <w:rPr>
                            <w:rFonts w:ascii="ＭＳ Ｐゴシック" w:eastAsia="ＭＳ Ｐゴシック" w:hAnsi="ＭＳ Ｐゴシック"/>
                            <w:sz w:val="18"/>
                            <w:szCs w:val="18"/>
                          </w:rPr>
                          <w:t xml:space="preserve">    </w:t>
                        </w:r>
                      </w:p>
                      <w:p w14:paraId="53E7AA15" w14:textId="77777777" w:rsidR="00953934" w:rsidRPr="0066066A" w:rsidRDefault="00953934" w:rsidP="0087719D">
                        <w:pPr>
                          <w:autoSpaceDE w:val="0"/>
                          <w:autoSpaceDN w:val="0"/>
                          <w:adjustRightInd w:val="0"/>
                          <w:spacing w:line="220" w:lineRule="exact"/>
                          <w:ind w:firstLineChars="210" w:firstLine="378"/>
                          <w:rPr>
                            <w:rFonts w:ascii="ＭＳ Ｐゴシック" w:eastAsia="ＭＳ Ｐゴシック" w:hAnsi="ＭＳ Ｐゴシック"/>
                            <w:sz w:val="18"/>
                            <w:szCs w:val="18"/>
                          </w:rPr>
                        </w:pPr>
                        <w:r w:rsidRPr="0066066A">
                          <w:rPr>
                            <w:rFonts w:ascii="ＭＳ Ｐゴシック" w:eastAsia="ＭＳ Ｐゴシック" w:hAnsi="ＭＳ Ｐゴシック" w:hint="eastAsia"/>
                            <w:sz w:val="18"/>
                            <w:szCs w:val="18"/>
                          </w:rPr>
                          <w:t xml:space="preserve">○犯罪被害者等の再被害防止及び安全確保（第１５条）　</w:t>
                        </w:r>
                        <w:r w:rsidRPr="0066066A">
                          <w:rPr>
                            <w:rFonts w:ascii="ＭＳ Ｐゴシック" w:eastAsia="ＭＳ Ｐゴシック" w:hAnsi="ＭＳ Ｐゴシック"/>
                            <w:sz w:val="18"/>
                            <w:szCs w:val="18"/>
                          </w:rPr>
                          <w:t xml:space="preserve"> </w:t>
                        </w:r>
                      </w:p>
                      <w:p w14:paraId="7974C908" w14:textId="77777777" w:rsidR="00953934" w:rsidRDefault="00953934" w:rsidP="0087719D">
                        <w:pPr>
                          <w:autoSpaceDE w:val="0"/>
                          <w:autoSpaceDN w:val="0"/>
                          <w:adjustRightInd w:val="0"/>
                          <w:spacing w:line="220" w:lineRule="exact"/>
                          <w:ind w:firstLineChars="210" w:firstLine="378"/>
                          <w:rPr>
                            <w:rFonts w:ascii="ＭＳ Ｐゴシック" w:eastAsia="ＭＳ Ｐゴシック" w:hAnsi="ＭＳ Ｐゴシック"/>
                            <w:sz w:val="18"/>
                            <w:szCs w:val="18"/>
                          </w:rPr>
                        </w:pPr>
                        <w:r w:rsidRPr="0066066A">
                          <w:rPr>
                            <w:rFonts w:ascii="ＭＳ Ｐゴシック" w:eastAsia="ＭＳ Ｐゴシック" w:hAnsi="ＭＳ Ｐゴシック" w:hint="eastAsia"/>
                            <w:sz w:val="18"/>
                            <w:szCs w:val="18"/>
                          </w:rPr>
                          <w:t>○居住及び雇用の安定（第１６～１７条）</w:t>
                        </w:r>
                        <w:r w:rsidRPr="0066066A">
                          <w:rPr>
                            <w:rFonts w:ascii="ＭＳ Ｐゴシック" w:eastAsia="ＭＳ Ｐゴシック" w:hAnsi="ＭＳ Ｐゴシック"/>
                            <w:sz w:val="18"/>
                            <w:szCs w:val="18"/>
                          </w:rPr>
                          <w:t xml:space="preserve"> </w:t>
                        </w:r>
                      </w:p>
                      <w:p w14:paraId="10513D35" w14:textId="77777777" w:rsidR="00953934" w:rsidRPr="0066066A" w:rsidRDefault="00953934" w:rsidP="0087719D">
                        <w:pPr>
                          <w:autoSpaceDE w:val="0"/>
                          <w:autoSpaceDN w:val="0"/>
                          <w:adjustRightInd w:val="0"/>
                          <w:spacing w:line="220" w:lineRule="exact"/>
                          <w:ind w:firstLineChars="210" w:firstLine="378"/>
                          <w:rPr>
                            <w:rFonts w:ascii="ＭＳ Ｐゴシック" w:eastAsia="ＭＳ Ｐゴシック" w:hAnsi="ＭＳ Ｐゴシック"/>
                            <w:sz w:val="18"/>
                            <w:szCs w:val="18"/>
                          </w:rPr>
                        </w:pPr>
                        <w:r w:rsidRPr="0066066A">
                          <w:rPr>
                            <w:rFonts w:ascii="ＭＳ Ｐゴシック" w:eastAsia="ＭＳ Ｐゴシック" w:hAnsi="ＭＳ Ｐゴシック"/>
                            <w:sz w:val="18"/>
                            <w:szCs w:val="18"/>
                          </w:rPr>
                          <w:t xml:space="preserve">                            </w:t>
                        </w:r>
                      </w:p>
                      <w:p w14:paraId="17A5D321" w14:textId="77777777" w:rsidR="00953934" w:rsidRPr="0066066A" w:rsidRDefault="00953934" w:rsidP="0087719D">
                        <w:pPr>
                          <w:autoSpaceDE w:val="0"/>
                          <w:autoSpaceDN w:val="0"/>
                          <w:adjustRightInd w:val="0"/>
                          <w:spacing w:line="220" w:lineRule="exact"/>
                          <w:ind w:firstLineChars="210" w:firstLine="378"/>
                          <w:rPr>
                            <w:rFonts w:ascii="ＭＳ Ｐゴシック" w:eastAsia="ＭＳ Ｐゴシック" w:hAnsi="ＭＳ Ｐゴシック"/>
                            <w:sz w:val="18"/>
                            <w:szCs w:val="18"/>
                          </w:rPr>
                        </w:pPr>
                        <w:r w:rsidRPr="0066066A">
                          <w:rPr>
                            <w:rFonts w:ascii="ＭＳ Ｐゴシック" w:eastAsia="ＭＳ Ｐゴシック" w:hAnsi="ＭＳ Ｐゴシック" w:hint="eastAsia"/>
                            <w:sz w:val="18"/>
                            <w:szCs w:val="18"/>
                          </w:rPr>
                          <w:t>○刑事に関する手続への参加の機会を拡充するための制度の整備等（第１８条）</w:t>
                        </w:r>
                      </w:p>
                      <w:p w14:paraId="4FA1474B" w14:textId="77777777" w:rsidR="00953934" w:rsidRDefault="00953934" w:rsidP="0087719D">
                        <w:pPr>
                          <w:autoSpaceDE w:val="0"/>
                          <w:autoSpaceDN w:val="0"/>
                          <w:adjustRightInd w:val="0"/>
                          <w:spacing w:line="220" w:lineRule="exact"/>
                          <w:ind w:firstLineChars="210" w:firstLine="378"/>
                          <w:rPr>
                            <w:rFonts w:ascii="ＭＳ Ｐゴシック" w:eastAsia="ＭＳ Ｐゴシック" w:hAnsi="ＭＳ Ｐゴシック"/>
                            <w:sz w:val="18"/>
                            <w:szCs w:val="18"/>
                          </w:rPr>
                        </w:pPr>
                        <w:r w:rsidRPr="0066066A">
                          <w:rPr>
                            <w:rFonts w:ascii="ＭＳ Ｐゴシック" w:eastAsia="ＭＳ Ｐゴシック" w:hAnsi="ＭＳ Ｐゴシック" w:hint="eastAsia"/>
                            <w:sz w:val="18"/>
                            <w:szCs w:val="18"/>
                          </w:rPr>
                          <w:t>○保護、捜査、公判等の過程における配慮等（第１９条）</w:t>
                        </w:r>
                      </w:p>
                      <w:p w14:paraId="7938EBD3" w14:textId="77777777" w:rsidR="00953934" w:rsidRPr="0066066A" w:rsidRDefault="00953934" w:rsidP="0087719D">
                        <w:pPr>
                          <w:autoSpaceDE w:val="0"/>
                          <w:autoSpaceDN w:val="0"/>
                          <w:adjustRightInd w:val="0"/>
                          <w:spacing w:line="220" w:lineRule="exact"/>
                          <w:ind w:firstLineChars="210" w:firstLine="378"/>
                          <w:rPr>
                            <w:rFonts w:ascii="ＭＳ Ｐゴシック" w:eastAsia="ＭＳ Ｐゴシック" w:hAnsi="ＭＳ Ｐゴシック"/>
                            <w:sz w:val="18"/>
                            <w:szCs w:val="18"/>
                          </w:rPr>
                        </w:pPr>
                      </w:p>
                      <w:p w14:paraId="17BBE6DB" w14:textId="77777777" w:rsidR="00953934" w:rsidRPr="0066066A" w:rsidRDefault="00953934" w:rsidP="0087719D">
                        <w:pPr>
                          <w:autoSpaceDE w:val="0"/>
                          <w:autoSpaceDN w:val="0"/>
                          <w:adjustRightInd w:val="0"/>
                          <w:spacing w:line="220" w:lineRule="exact"/>
                          <w:ind w:firstLineChars="210" w:firstLine="378"/>
                          <w:rPr>
                            <w:rFonts w:ascii="ＭＳ Ｐゴシック" w:eastAsia="ＭＳ Ｐゴシック" w:hAnsi="ＭＳ Ｐゴシック"/>
                            <w:sz w:val="18"/>
                            <w:szCs w:val="18"/>
                          </w:rPr>
                        </w:pPr>
                        <w:r w:rsidRPr="0066066A">
                          <w:rPr>
                            <w:rFonts w:ascii="ＭＳ Ｐゴシック" w:eastAsia="ＭＳ Ｐゴシック" w:hAnsi="ＭＳ Ｐゴシック" w:hint="eastAsia"/>
                            <w:sz w:val="18"/>
                            <w:szCs w:val="18"/>
                          </w:rPr>
                          <w:t>○国民の理解の増進（第２０条）</w:t>
                        </w:r>
                      </w:p>
                      <w:p w14:paraId="1E9413F0" w14:textId="77777777" w:rsidR="00953934" w:rsidRPr="0066066A" w:rsidRDefault="00953934" w:rsidP="0087719D">
                        <w:pPr>
                          <w:autoSpaceDE w:val="0"/>
                          <w:autoSpaceDN w:val="0"/>
                          <w:adjustRightInd w:val="0"/>
                          <w:spacing w:line="220" w:lineRule="exact"/>
                          <w:ind w:firstLineChars="210" w:firstLine="378"/>
                          <w:rPr>
                            <w:rFonts w:ascii="ＭＳ Ｐゴシック" w:eastAsia="ＭＳ Ｐゴシック" w:hAnsi="ＭＳ Ｐゴシック"/>
                            <w:sz w:val="18"/>
                            <w:szCs w:val="18"/>
                          </w:rPr>
                        </w:pPr>
                        <w:r w:rsidRPr="0066066A">
                          <w:rPr>
                            <w:rFonts w:ascii="ＭＳ Ｐゴシック" w:eastAsia="ＭＳ Ｐゴシック" w:hAnsi="ＭＳ Ｐゴシック" w:hint="eastAsia"/>
                            <w:sz w:val="18"/>
                            <w:szCs w:val="18"/>
                          </w:rPr>
                          <w:t>○調査研究の推進等（第２１条）</w:t>
                        </w:r>
                      </w:p>
                      <w:p w14:paraId="31CD9064" w14:textId="77777777" w:rsidR="00953934" w:rsidRPr="0066066A" w:rsidRDefault="00953934" w:rsidP="0087719D">
                        <w:pPr>
                          <w:autoSpaceDE w:val="0"/>
                          <w:autoSpaceDN w:val="0"/>
                          <w:adjustRightInd w:val="0"/>
                          <w:spacing w:line="220" w:lineRule="exact"/>
                          <w:ind w:firstLineChars="210" w:firstLine="378"/>
                          <w:rPr>
                            <w:rFonts w:ascii="ＭＳ Ｐゴシック" w:eastAsia="ＭＳ Ｐゴシック" w:hAnsi="ＭＳ Ｐゴシック"/>
                            <w:sz w:val="18"/>
                            <w:szCs w:val="18"/>
                          </w:rPr>
                        </w:pPr>
                        <w:r w:rsidRPr="0066066A">
                          <w:rPr>
                            <w:rFonts w:ascii="ＭＳ Ｐゴシック" w:eastAsia="ＭＳ Ｐゴシック" w:hAnsi="ＭＳ Ｐゴシック" w:hint="eastAsia"/>
                            <w:sz w:val="18"/>
                            <w:szCs w:val="18"/>
                          </w:rPr>
                          <w:t>○民間の団体に対する援助（第２２条）</w:t>
                        </w:r>
                      </w:p>
                      <w:p w14:paraId="36291AA1" w14:textId="77777777" w:rsidR="00953934" w:rsidRPr="0066066A" w:rsidRDefault="00953934" w:rsidP="0087719D">
                        <w:pPr>
                          <w:spacing w:line="220" w:lineRule="exact"/>
                          <w:rPr>
                            <w:rFonts w:ascii="ＭＳ Ｐゴシック" w:eastAsia="ＭＳ Ｐゴシック" w:hAnsi="ＭＳ Ｐゴシック"/>
                            <w:sz w:val="18"/>
                            <w:szCs w:val="18"/>
                          </w:rPr>
                        </w:pPr>
                        <w:r w:rsidRPr="0066066A">
                          <w:rPr>
                            <w:rFonts w:ascii="ＭＳ Ｐゴシック" w:eastAsia="ＭＳ Ｐゴシック" w:hAnsi="ＭＳ Ｐゴシック" w:hint="eastAsia"/>
                            <w:sz w:val="18"/>
                            <w:szCs w:val="18"/>
                          </w:rPr>
                          <w:t xml:space="preserve">　</w:t>
                        </w:r>
                      </w:p>
                    </w:txbxContent>
                  </v:textbox>
                </v:shape>
              </v:group>
            </w:pict>
          </mc:Fallback>
        </mc:AlternateContent>
      </w:r>
    </w:p>
    <w:p w14:paraId="2395E44C" w14:textId="77777777" w:rsidR="0087719D" w:rsidRPr="001E6D18" w:rsidRDefault="0087719D" w:rsidP="0087719D">
      <w:pPr>
        <w:ind w:rightChars="-33" w:right="-69"/>
        <w:rPr>
          <w:rFonts w:ascii="ＭＳ ゴシック" w:eastAsia="ＭＳ ゴシック" w:hAnsi="ＭＳ ゴシック" w:cs="ＭＳ Ｐゴシック"/>
          <w:bCs/>
          <w:kern w:val="0"/>
          <w:sz w:val="24"/>
          <w:bdr w:val="single" w:sz="4" w:space="0" w:color="auto"/>
        </w:rPr>
      </w:pPr>
    </w:p>
    <w:p w14:paraId="4863EA8F" w14:textId="77777777" w:rsidR="0087719D" w:rsidRPr="001E6D18" w:rsidRDefault="0087719D" w:rsidP="0087719D">
      <w:pPr>
        <w:ind w:rightChars="-33" w:right="-69"/>
        <w:rPr>
          <w:rFonts w:ascii="ＭＳ ゴシック" w:eastAsia="ＭＳ ゴシック" w:hAnsi="ＭＳ ゴシック" w:cs="ＭＳ Ｐゴシック"/>
          <w:bCs/>
          <w:kern w:val="0"/>
          <w:sz w:val="24"/>
          <w:bdr w:val="single" w:sz="4" w:space="0" w:color="auto"/>
        </w:rPr>
      </w:pPr>
    </w:p>
    <w:p w14:paraId="3C2A5D92" w14:textId="77777777" w:rsidR="0087719D" w:rsidRPr="001E6D18" w:rsidRDefault="0087719D" w:rsidP="0087719D">
      <w:pPr>
        <w:ind w:rightChars="-33" w:right="-69"/>
        <w:rPr>
          <w:rFonts w:ascii="ＭＳ ゴシック" w:eastAsia="ＭＳ ゴシック" w:hAnsi="ＭＳ ゴシック" w:cs="ＭＳ Ｐゴシック"/>
          <w:bCs/>
          <w:kern w:val="0"/>
          <w:sz w:val="24"/>
          <w:bdr w:val="single" w:sz="4" w:space="0" w:color="auto"/>
        </w:rPr>
      </w:pPr>
    </w:p>
    <w:p w14:paraId="405479EA" w14:textId="77777777" w:rsidR="0087719D" w:rsidRPr="001E6D18" w:rsidRDefault="0087719D" w:rsidP="0087719D">
      <w:pPr>
        <w:ind w:rightChars="-33" w:right="-69"/>
        <w:rPr>
          <w:rFonts w:ascii="ＭＳ ゴシック" w:eastAsia="ＭＳ ゴシック" w:hAnsi="ＭＳ ゴシック" w:cs="ＭＳ Ｐゴシック"/>
          <w:bCs/>
          <w:kern w:val="0"/>
          <w:sz w:val="24"/>
          <w:bdr w:val="single" w:sz="4" w:space="0" w:color="auto"/>
        </w:rPr>
      </w:pPr>
    </w:p>
    <w:p w14:paraId="03D5D19D" w14:textId="77777777" w:rsidR="0087719D" w:rsidRPr="001E6D18" w:rsidRDefault="0087719D" w:rsidP="0087719D">
      <w:pPr>
        <w:ind w:rightChars="-33" w:right="-69"/>
        <w:rPr>
          <w:rFonts w:ascii="ＭＳ ゴシック" w:eastAsia="ＭＳ ゴシック" w:hAnsi="ＭＳ ゴシック" w:cs="ＭＳ Ｐゴシック"/>
          <w:bCs/>
          <w:kern w:val="0"/>
          <w:sz w:val="24"/>
          <w:bdr w:val="single" w:sz="4" w:space="0" w:color="auto"/>
        </w:rPr>
      </w:pPr>
    </w:p>
    <w:p w14:paraId="3CD73214" w14:textId="77777777" w:rsidR="0087719D" w:rsidRPr="001E6D18" w:rsidRDefault="0087719D" w:rsidP="0087719D">
      <w:pPr>
        <w:ind w:rightChars="-33" w:right="-69"/>
        <w:rPr>
          <w:rFonts w:ascii="ＭＳ ゴシック" w:eastAsia="ＭＳ ゴシック" w:hAnsi="ＭＳ ゴシック" w:cs="ＭＳ Ｐゴシック"/>
          <w:bCs/>
          <w:kern w:val="0"/>
          <w:sz w:val="24"/>
          <w:bdr w:val="single" w:sz="4" w:space="0" w:color="auto"/>
        </w:rPr>
      </w:pPr>
    </w:p>
    <w:p w14:paraId="26A8EC07" w14:textId="77777777" w:rsidR="0087719D" w:rsidRPr="001E6D18" w:rsidRDefault="0087719D" w:rsidP="0087719D">
      <w:pPr>
        <w:ind w:rightChars="-33" w:right="-69"/>
        <w:rPr>
          <w:rFonts w:ascii="ＭＳ ゴシック" w:eastAsia="ＭＳ ゴシック" w:hAnsi="ＭＳ ゴシック" w:cs="ＭＳ Ｐゴシック"/>
          <w:bCs/>
          <w:kern w:val="0"/>
          <w:sz w:val="24"/>
          <w:bdr w:val="single" w:sz="4" w:space="0" w:color="auto"/>
        </w:rPr>
      </w:pPr>
    </w:p>
    <w:p w14:paraId="39739C50" w14:textId="77777777" w:rsidR="0087719D" w:rsidRPr="001E6D18" w:rsidRDefault="0087719D" w:rsidP="0087719D">
      <w:pPr>
        <w:ind w:rightChars="-33" w:right="-69"/>
        <w:rPr>
          <w:rFonts w:ascii="ＭＳ ゴシック" w:eastAsia="ＭＳ ゴシック" w:hAnsi="ＭＳ ゴシック" w:cs="ＭＳ Ｐゴシック"/>
          <w:bCs/>
          <w:kern w:val="0"/>
          <w:sz w:val="24"/>
          <w:bdr w:val="single" w:sz="4" w:space="0" w:color="auto"/>
        </w:rPr>
      </w:pPr>
    </w:p>
    <w:p w14:paraId="234085C0" w14:textId="77777777" w:rsidR="0087719D" w:rsidRDefault="0087719D" w:rsidP="0087719D">
      <w:pPr>
        <w:widowControl/>
        <w:ind w:firstLineChars="100" w:firstLine="240"/>
        <w:outlineLvl w:val="0"/>
        <w:rPr>
          <w:rFonts w:ascii="ＭＳ ゴシック" w:eastAsia="ＭＳ ゴシック" w:hAnsi="ＭＳ ゴシック" w:cs="ＭＳ Ｐゴシック"/>
          <w:bCs/>
          <w:kern w:val="0"/>
          <w:sz w:val="24"/>
          <w:bdr w:val="single" w:sz="4" w:space="0" w:color="auto"/>
        </w:rPr>
        <w:sectPr w:rsidR="0087719D" w:rsidSect="005A73D6">
          <w:headerReference w:type="default" r:id="rId9"/>
          <w:footerReference w:type="default" r:id="rId10"/>
          <w:footerReference w:type="first" r:id="rId11"/>
          <w:pgSz w:w="11906" w:h="16838" w:code="9"/>
          <w:pgMar w:top="1134" w:right="1418" w:bottom="1021" w:left="1418" w:header="794" w:footer="454" w:gutter="0"/>
          <w:pgNumType w:start="85"/>
          <w:cols w:space="425"/>
          <w:docGrid w:type="lines" w:linePitch="300"/>
        </w:sectPr>
      </w:pPr>
      <w:r w:rsidRPr="001E6D18">
        <w:rPr>
          <w:rFonts w:ascii="ＭＳ ゴシック" w:eastAsia="ＭＳ ゴシック" w:hAnsi="ＭＳ ゴシック" w:cs="ＭＳ Ｐゴシック"/>
          <w:bCs/>
          <w:kern w:val="0"/>
          <w:sz w:val="24"/>
          <w:bdr w:val="single" w:sz="4" w:space="0" w:color="auto"/>
        </w:rPr>
        <w:br w:type="page"/>
      </w:r>
    </w:p>
    <w:p w14:paraId="7D57E4AC" w14:textId="77777777" w:rsidR="0087719D" w:rsidRPr="0087719D" w:rsidRDefault="0087719D" w:rsidP="0007644F">
      <w:pPr>
        <w:pStyle w:val="6"/>
        <w:outlineLvl w:val="3"/>
        <w:rPr>
          <w:color w:val="auto"/>
        </w:rPr>
      </w:pPr>
      <w:bookmarkStart w:id="6" w:name="_Toc2853018"/>
      <w:bookmarkStart w:id="7" w:name="_Toc155959250"/>
      <w:r w:rsidRPr="0087719D">
        <w:rPr>
          <w:rFonts w:hint="eastAsia"/>
          <w:color w:val="auto"/>
        </w:rPr>
        <w:lastRenderedPageBreak/>
        <w:t>犯罪被害者等基本法</w:t>
      </w:r>
      <w:bookmarkEnd w:id="6"/>
      <w:bookmarkEnd w:id="7"/>
    </w:p>
    <w:p w14:paraId="2FEC9717" w14:textId="77777777" w:rsidR="0087719D" w:rsidRPr="0087719D" w:rsidRDefault="0087719D" w:rsidP="0087719D">
      <w:pPr>
        <w:widowControl/>
        <w:spacing w:line="140" w:lineRule="exact"/>
        <w:ind w:leftChars="534" w:left="1121"/>
        <w:jc w:val="left"/>
        <w:rPr>
          <w:rFonts w:ascii="ＭＳ Ｐゴシック" w:eastAsia="ＭＳ Ｐゴシック" w:hAnsi="ＭＳ Ｐゴシック" w:cs="ＭＳ Ｐゴシック"/>
          <w:color w:val="000000"/>
          <w:kern w:val="0"/>
          <w:sz w:val="12"/>
          <w:szCs w:val="12"/>
        </w:rPr>
      </w:pPr>
      <w:r w:rsidRPr="00435A41">
        <w:rPr>
          <w:rFonts w:ascii="ＭＳ Ｐゴシック" w:eastAsia="ＭＳ Ｐゴシック" w:hAnsi="ＭＳ Ｐゴシック" w:cs="ＭＳ Ｐゴシック"/>
          <w:color w:val="000000"/>
          <w:kern w:val="0"/>
          <w:sz w:val="12"/>
          <w:szCs w:val="12"/>
        </w:rPr>
        <w:t>公布：平成１６年１２月８日法律第１６１号</w:t>
      </w:r>
      <w:r w:rsidRPr="00435A41">
        <w:rPr>
          <w:rFonts w:ascii="ＭＳ Ｐゴシック" w:eastAsia="ＭＳ Ｐゴシック" w:hAnsi="ＭＳ Ｐゴシック" w:cs="ＭＳ Ｐゴシック"/>
          <w:color w:val="000000"/>
          <w:kern w:val="0"/>
          <w:sz w:val="12"/>
          <w:szCs w:val="12"/>
        </w:rPr>
        <w:br/>
        <w:t>施行：平成１７年４月１日</w:t>
      </w:r>
    </w:p>
    <w:p w14:paraId="226D29E5" w14:textId="77777777" w:rsidR="0087719D" w:rsidRDefault="0087719D" w:rsidP="0087719D">
      <w:pPr>
        <w:spacing w:line="120" w:lineRule="exact"/>
        <w:ind w:rightChars="-41" w:right="-86"/>
        <w:rPr>
          <w:rFonts w:ascii="ＭＳ Ｐゴシック" w:eastAsia="ＭＳ Ｐゴシック" w:hAnsi="ＭＳ Ｐゴシック" w:cs="ＭＳ Ｐゴシック"/>
          <w:color w:val="000000"/>
          <w:kern w:val="0"/>
          <w:sz w:val="12"/>
          <w:szCs w:val="12"/>
        </w:rPr>
      </w:pPr>
      <w:r w:rsidRPr="00435A41">
        <w:rPr>
          <w:rFonts w:ascii="ＭＳ Ｐゴシック" w:eastAsia="ＭＳ Ｐゴシック" w:hAnsi="ＭＳ Ｐゴシック" w:cs="ＭＳ Ｐゴシック" w:hint="eastAsia"/>
          <w:color w:val="000000"/>
          <w:kern w:val="0"/>
          <w:sz w:val="12"/>
          <w:szCs w:val="12"/>
        </w:rPr>
        <w:br/>
        <w:t xml:space="preserve">　安全で安心して暮らせる社会を実現することは、国民すべての願いであるとともに、国の重要な責務であり、我が国においては、犯罪等を抑止するためのたゆみない努力が重ねられてきた。</w:t>
      </w:r>
      <w:r w:rsidRPr="00435A41">
        <w:rPr>
          <w:rFonts w:ascii="ＭＳ Ｐゴシック" w:eastAsia="ＭＳ Ｐゴシック" w:hAnsi="ＭＳ Ｐゴシック" w:cs="ＭＳ Ｐゴシック" w:hint="eastAsia"/>
          <w:color w:val="000000"/>
          <w:kern w:val="0"/>
          <w:sz w:val="12"/>
          <w:szCs w:val="12"/>
        </w:rPr>
        <w:br/>
        <w:t xml:space="preserve">　しかしながら、近年、様々な犯罪等が跡を絶たず、それらに巻き込まれた犯罪被害者等の多くは、これまでその権利が尊重されてきたとは言い難いばかりか、十分な支援を受けられず、社会において孤立することを余儀なくされてきた。さらに、犯罪等による直接的な被害にとどまらず、その後も副次的な被害に苦しめられることも少なくなかった。</w:t>
      </w:r>
      <w:r w:rsidRPr="00435A41">
        <w:rPr>
          <w:rFonts w:ascii="ＭＳ Ｐゴシック" w:eastAsia="ＭＳ Ｐゴシック" w:hAnsi="ＭＳ Ｐゴシック" w:cs="ＭＳ Ｐゴシック" w:hint="eastAsia"/>
          <w:color w:val="000000"/>
          <w:kern w:val="0"/>
          <w:sz w:val="12"/>
          <w:szCs w:val="12"/>
        </w:rPr>
        <w:br/>
        <w:t xml:space="preserve">　もとより、犯罪等による被害について第一義的責任を負うのは、加害者である。しかしながら、犯罪等を抑止し、安全で安心して暮らせる社会の実現を図る責務を有する我々もまた、犯罪被害者等の声に耳を傾けなければならない。国民の誰もが犯罪被害者等となる可能性が高まっている今こそ、犯罪被害者等の視点に立った施策を講じ、その権利利益の保護が図られる社会の実現に向けた新たな一歩を踏み出さなければならない。</w:t>
      </w:r>
      <w:r w:rsidRPr="00435A41">
        <w:rPr>
          <w:rFonts w:ascii="ＭＳ Ｐゴシック" w:eastAsia="ＭＳ Ｐゴシック" w:hAnsi="ＭＳ Ｐゴシック" w:cs="ＭＳ Ｐゴシック" w:hint="eastAsia"/>
          <w:color w:val="000000"/>
          <w:kern w:val="0"/>
          <w:sz w:val="12"/>
          <w:szCs w:val="12"/>
        </w:rPr>
        <w:br/>
        <w:t xml:space="preserve">　ここに、犯罪被害者等のための施策の基本理念を明らかにしてその方向を示し、国、地方公共団体及びその他の関係機関並びに民間の団体等の連携の下、犯罪被害者等のための施策を総合的かつ計画的に推進するため、この法律を制定する。</w:t>
      </w:r>
      <w:r w:rsidRPr="00435A41">
        <w:rPr>
          <w:rFonts w:ascii="ＭＳ Ｐゴシック" w:eastAsia="ＭＳ Ｐゴシック" w:hAnsi="ＭＳ Ｐゴシック" w:cs="ＭＳ Ｐゴシック" w:hint="eastAsia"/>
          <w:color w:val="000000"/>
          <w:kern w:val="0"/>
          <w:sz w:val="12"/>
          <w:szCs w:val="12"/>
        </w:rPr>
        <w:br/>
      </w:r>
    </w:p>
    <w:p w14:paraId="50ECF62E" w14:textId="77777777" w:rsidR="0087719D" w:rsidRDefault="0087719D" w:rsidP="0087719D">
      <w:pPr>
        <w:spacing w:line="120" w:lineRule="exact"/>
        <w:ind w:rightChars="-41" w:right="-86"/>
        <w:rPr>
          <w:rFonts w:ascii="ＭＳ Ｐゴシック" w:eastAsia="ＭＳ Ｐゴシック" w:hAnsi="ＭＳ Ｐゴシック" w:cs="ＭＳ Ｐゴシック"/>
          <w:color w:val="000000"/>
          <w:kern w:val="0"/>
          <w:sz w:val="12"/>
          <w:szCs w:val="12"/>
        </w:rPr>
      </w:pPr>
      <w:r w:rsidRPr="00435A41">
        <w:rPr>
          <w:rFonts w:ascii="ＭＳ Ｐゴシック" w:eastAsia="ＭＳ Ｐゴシック" w:hAnsi="ＭＳ Ｐゴシック" w:cs="ＭＳ Ｐゴシック" w:hint="eastAsia"/>
          <w:color w:val="000000"/>
          <w:kern w:val="0"/>
          <w:sz w:val="12"/>
          <w:szCs w:val="12"/>
        </w:rPr>
        <w:br/>
        <w:t>第一章　総則</w:t>
      </w:r>
    </w:p>
    <w:p w14:paraId="2DAD2132" w14:textId="77777777" w:rsidR="0087719D" w:rsidRDefault="0087719D" w:rsidP="0087719D">
      <w:pPr>
        <w:spacing w:line="120" w:lineRule="exact"/>
        <w:ind w:rightChars="-41" w:right="-86"/>
        <w:rPr>
          <w:rFonts w:ascii="ＭＳ Ｐゴシック" w:eastAsia="ＭＳ Ｐゴシック" w:hAnsi="ＭＳ Ｐゴシック" w:cs="ＭＳ Ｐゴシック"/>
          <w:color w:val="000000"/>
          <w:kern w:val="0"/>
          <w:sz w:val="12"/>
          <w:szCs w:val="12"/>
        </w:rPr>
      </w:pPr>
      <w:r w:rsidRPr="00435A41">
        <w:rPr>
          <w:rFonts w:ascii="ＭＳ Ｐゴシック" w:eastAsia="ＭＳ Ｐゴシック" w:hAnsi="ＭＳ Ｐゴシック" w:cs="ＭＳ Ｐゴシック" w:hint="eastAsia"/>
          <w:color w:val="000000"/>
          <w:kern w:val="0"/>
          <w:sz w:val="12"/>
          <w:szCs w:val="12"/>
        </w:rPr>
        <w:br/>
        <w:t>（目的）</w:t>
      </w:r>
      <w:r w:rsidRPr="00435A41">
        <w:rPr>
          <w:rFonts w:ascii="ＭＳ Ｐゴシック" w:eastAsia="ＭＳ Ｐゴシック" w:hAnsi="ＭＳ Ｐゴシック" w:cs="ＭＳ Ｐゴシック" w:hint="eastAsia"/>
          <w:color w:val="000000"/>
          <w:kern w:val="0"/>
          <w:sz w:val="12"/>
          <w:szCs w:val="12"/>
        </w:rPr>
        <w:br/>
        <w:t>第一条　この法律は、犯罪被害者等のための施策に関し、基本理念を定め、並びに国、地方公共団体及び国民の責務を明らかにするとともに、犯罪被害者等のための施策の基本となる事項を定めること等により、犯罪被害者等のための施策を総合的かつ計画的に推進し、もって犯罪被害者等の権利利益の保護を図ることを目的とする。</w:t>
      </w:r>
      <w:r w:rsidRPr="00435A41">
        <w:rPr>
          <w:rFonts w:ascii="ＭＳ Ｐゴシック" w:eastAsia="ＭＳ Ｐゴシック" w:hAnsi="ＭＳ Ｐゴシック" w:cs="ＭＳ Ｐゴシック" w:hint="eastAsia"/>
          <w:color w:val="000000"/>
          <w:kern w:val="0"/>
          <w:sz w:val="12"/>
          <w:szCs w:val="12"/>
        </w:rPr>
        <w:br/>
      </w:r>
      <w:r w:rsidRPr="00435A41">
        <w:rPr>
          <w:rFonts w:ascii="ＭＳ Ｐゴシック" w:eastAsia="ＭＳ Ｐゴシック" w:hAnsi="ＭＳ Ｐゴシック" w:cs="ＭＳ Ｐゴシック" w:hint="eastAsia"/>
          <w:color w:val="000000"/>
          <w:kern w:val="0"/>
          <w:sz w:val="12"/>
          <w:szCs w:val="12"/>
        </w:rPr>
        <w:br/>
        <w:t>（定義）</w:t>
      </w:r>
      <w:r w:rsidRPr="00435A41">
        <w:rPr>
          <w:rFonts w:ascii="ＭＳ Ｐゴシック" w:eastAsia="ＭＳ Ｐゴシック" w:hAnsi="ＭＳ Ｐゴシック" w:cs="ＭＳ Ｐゴシック" w:hint="eastAsia"/>
          <w:color w:val="000000"/>
          <w:kern w:val="0"/>
          <w:sz w:val="12"/>
          <w:szCs w:val="12"/>
        </w:rPr>
        <w:br/>
        <w:t>第二条　この法律において「犯罪等」とは、犯罪及びこれに準ずる心身に有害な影響を及ぼす行為をいう。</w:t>
      </w:r>
      <w:r w:rsidRPr="00435A41">
        <w:rPr>
          <w:rFonts w:ascii="ＭＳ Ｐゴシック" w:eastAsia="ＭＳ Ｐゴシック" w:hAnsi="ＭＳ Ｐゴシック" w:cs="ＭＳ Ｐゴシック" w:hint="eastAsia"/>
          <w:color w:val="000000"/>
          <w:kern w:val="0"/>
          <w:sz w:val="12"/>
          <w:szCs w:val="12"/>
        </w:rPr>
        <w:br/>
        <w:t>２　この法律において「犯罪被害者等」とは、犯罪等により害を被った者及びその家族又は遺族をいう。</w:t>
      </w:r>
      <w:r w:rsidRPr="00435A41">
        <w:rPr>
          <w:rFonts w:ascii="ＭＳ Ｐゴシック" w:eastAsia="ＭＳ Ｐゴシック" w:hAnsi="ＭＳ Ｐゴシック" w:cs="ＭＳ Ｐゴシック" w:hint="eastAsia"/>
          <w:color w:val="000000"/>
          <w:kern w:val="0"/>
          <w:sz w:val="12"/>
          <w:szCs w:val="12"/>
        </w:rPr>
        <w:br/>
        <w:t>３　この法律において「犯罪被害者等のための施策」とは、犯罪被害者等が、その受けた被害を回復し、又は軽減し、再び平穏な生活を営むことができるよう支援し、及び犯罪被害者等がその被害に係る刑事に関する手続に適切に関与することができるようにするための施策をいう。</w:t>
      </w:r>
      <w:r w:rsidRPr="00435A41">
        <w:rPr>
          <w:rFonts w:ascii="ＭＳ Ｐゴシック" w:eastAsia="ＭＳ Ｐゴシック" w:hAnsi="ＭＳ Ｐゴシック" w:cs="ＭＳ Ｐゴシック" w:hint="eastAsia"/>
          <w:color w:val="000000"/>
          <w:kern w:val="0"/>
          <w:sz w:val="12"/>
          <w:szCs w:val="12"/>
        </w:rPr>
        <w:br/>
      </w:r>
      <w:r w:rsidRPr="00435A41">
        <w:rPr>
          <w:rFonts w:ascii="ＭＳ Ｐゴシック" w:eastAsia="ＭＳ Ｐゴシック" w:hAnsi="ＭＳ Ｐゴシック" w:cs="ＭＳ Ｐゴシック" w:hint="eastAsia"/>
          <w:color w:val="000000"/>
          <w:kern w:val="0"/>
          <w:sz w:val="12"/>
          <w:szCs w:val="12"/>
        </w:rPr>
        <w:br/>
        <w:t>（基本理念）</w:t>
      </w:r>
      <w:r w:rsidRPr="00435A41">
        <w:rPr>
          <w:rFonts w:ascii="ＭＳ Ｐゴシック" w:eastAsia="ＭＳ Ｐゴシック" w:hAnsi="ＭＳ Ｐゴシック" w:cs="ＭＳ Ｐゴシック" w:hint="eastAsia"/>
          <w:color w:val="000000"/>
          <w:kern w:val="0"/>
          <w:sz w:val="12"/>
          <w:szCs w:val="12"/>
        </w:rPr>
        <w:br/>
        <w:t>第三条　すべて犯罪被害者等は、個人の尊厳が重んぜられ、その尊厳にふさわしい処遇を保障される権利を有する。</w:t>
      </w:r>
      <w:r w:rsidRPr="00435A41">
        <w:rPr>
          <w:rFonts w:ascii="ＭＳ Ｐゴシック" w:eastAsia="ＭＳ Ｐゴシック" w:hAnsi="ＭＳ Ｐゴシック" w:cs="ＭＳ Ｐゴシック" w:hint="eastAsia"/>
          <w:color w:val="000000"/>
          <w:kern w:val="0"/>
          <w:sz w:val="12"/>
          <w:szCs w:val="12"/>
        </w:rPr>
        <w:br/>
        <w:t>２　犯罪被害者等のための施策は、被害の状況及び原因、犯罪被害者等が置かれている状況その他の事情に応じて適切に講ぜられるものとする。</w:t>
      </w:r>
      <w:r w:rsidRPr="00435A41">
        <w:rPr>
          <w:rFonts w:ascii="ＭＳ Ｐゴシック" w:eastAsia="ＭＳ Ｐゴシック" w:hAnsi="ＭＳ Ｐゴシック" w:cs="ＭＳ Ｐゴシック" w:hint="eastAsia"/>
          <w:color w:val="000000"/>
          <w:kern w:val="0"/>
          <w:sz w:val="12"/>
          <w:szCs w:val="12"/>
        </w:rPr>
        <w:br/>
        <w:t>３　犯罪被害者等のための施策は、犯罪被害者等が、被害を受けたときから再び平穏な生活を営むことができるようになるまでの間、必要な支援等を途切れることなく受けることができるよう、講ぜられるものとする。</w:t>
      </w:r>
      <w:r w:rsidRPr="00435A41">
        <w:rPr>
          <w:rFonts w:ascii="ＭＳ Ｐゴシック" w:eastAsia="ＭＳ Ｐゴシック" w:hAnsi="ＭＳ Ｐゴシック" w:cs="ＭＳ Ｐゴシック" w:hint="eastAsia"/>
          <w:color w:val="000000"/>
          <w:kern w:val="0"/>
          <w:sz w:val="12"/>
          <w:szCs w:val="12"/>
        </w:rPr>
        <w:br/>
      </w:r>
      <w:r w:rsidRPr="00435A41">
        <w:rPr>
          <w:rFonts w:ascii="ＭＳ Ｐゴシック" w:eastAsia="ＭＳ Ｐゴシック" w:hAnsi="ＭＳ Ｐゴシック" w:cs="ＭＳ Ｐゴシック" w:hint="eastAsia"/>
          <w:color w:val="000000"/>
          <w:kern w:val="0"/>
          <w:sz w:val="12"/>
          <w:szCs w:val="12"/>
        </w:rPr>
        <w:br/>
        <w:t>（国の責務）</w:t>
      </w:r>
      <w:r w:rsidRPr="00435A41">
        <w:rPr>
          <w:rFonts w:ascii="ＭＳ Ｐゴシック" w:eastAsia="ＭＳ Ｐゴシック" w:hAnsi="ＭＳ Ｐゴシック" w:cs="ＭＳ Ｐゴシック" w:hint="eastAsia"/>
          <w:color w:val="000000"/>
          <w:kern w:val="0"/>
          <w:sz w:val="12"/>
          <w:szCs w:val="12"/>
        </w:rPr>
        <w:br/>
        <w:t>第四条　国は、前条の基本理念（次条において「基本理念」という。）にのっとり、犯罪被害者等のための施策を総合的に策定し、及び実施する責務を有する。</w:t>
      </w:r>
      <w:r w:rsidRPr="00435A41">
        <w:rPr>
          <w:rFonts w:ascii="ＭＳ Ｐゴシック" w:eastAsia="ＭＳ Ｐゴシック" w:hAnsi="ＭＳ Ｐゴシック" w:cs="ＭＳ Ｐゴシック" w:hint="eastAsia"/>
          <w:color w:val="000000"/>
          <w:kern w:val="0"/>
          <w:sz w:val="12"/>
          <w:szCs w:val="12"/>
        </w:rPr>
        <w:br/>
      </w:r>
      <w:r w:rsidRPr="00435A41">
        <w:rPr>
          <w:rFonts w:ascii="ＭＳ Ｐゴシック" w:eastAsia="ＭＳ Ｐゴシック" w:hAnsi="ＭＳ Ｐゴシック" w:cs="ＭＳ Ｐゴシック" w:hint="eastAsia"/>
          <w:color w:val="000000"/>
          <w:kern w:val="0"/>
          <w:sz w:val="12"/>
          <w:szCs w:val="12"/>
        </w:rPr>
        <w:br/>
        <w:t>（地方公共団体の責務）</w:t>
      </w:r>
      <w:r w:rsidRPr="00435A41">
        <w:rPr>
          <w:rFonts w:ascii="ＭＳ Ｐゴシック" w:eastAsia="ＭＳ Ｐゴシック" w:hAnsi="ＭＳ Ｐゴシック" w:cs="ＭＳ Ｐゴシック" w:hint="eastAsia"/>
          <w:color w:val="000000"/>
          <w:kern w:val="0"/>
          <w:sz w:val="12"/>
          <w:szCs w:val="12"/>
        </w:rPr>
        <w:br/>
        <w:t>第五条　地方公共団体は、基本理念にのっとり、犯罪被害者等の支援等に関し、国との適切な役割分担を踏まえて、その地方公共団体の地域の状況に応じた施策を策定し、及び実施する責務を有する。</w:t>
      </w:r>
      <w:r w:rsidRPr="00435A41">
        <w:rPr>
          <w:rFonts w:ascii="ＭＳ Ｐゴシック" w:eastAsia="ＭＳ Ｐゴシック" w:hAnsi="ＭＳ Ｐゴシック" w:cs="ＭＳ Ｐゴシック" w:hint="eastAsia"/>
          <w:color w:val="000000"/>
          <w:kern w:val="0"/>
          <w:sz w:val="12"/>
          <w:szCs w:val="12"/>
        </w:rPr>
        <w:br/>
      </w:r>
      <w:r w:rsidRPr="00435A41">
        <w:rPr>
          <w:rFonts w:ascii="ＭＳ Ｐゴシック" w:eastAsia="ＭＳ Ｐゴシック" w:hAnsi="ＭＳ Ｐゴシック" w:cs="ＭＳ Ｐゴシック" w:hint="eastAsia"/>
          <w:color w:val="000000"/>
          <w:kern w:val="0"/>
          <w:sz w:val="12"/>
          <w:szCs w:val="12"/>
        </w:rPr>
        <w:br/>
        <w:t>（国民の責務）</w:t>
      </w:r>
      <w:r w:rsidRPr="00435A41">
        <w:rPr>
          <w:rFonts w:ascii="ＭＳ Ｐゴシック" w:eastAsia="ＭＳ Ｐゴシック" w:hAnsi="ＭＳ Ｐゴシック" w:cs="ＭＳ Ｐゴシック" w:hint="eastAsia"/>
          <w:color w:val="000000"/>
          <w:kern w:val="0"/>
          <w:sz w:val="12"/>
          <w:szCs w:val="12"/>
        </w:rPr>
        <w:br/>
        <w:t>第六条　国民は、犯罪被害者等の名誉又は生活の平穏を害することのないよう十分配慮するとともに、国及び地方公共団体が実施する犯罪被害者等のための施策に協力するよう努めなければならない。</w:t>
      </w:r>
      <w:r w:rsidRPr="00435A41">
        <w:rPr>
          <w:rFonts w:ascii="ＭＳ Ｐゴシック" w:eastAsia="ＭＳ Ｐゴシック" w:hAnsi="ＭＳ Ｐゴシック" w:cs="ＭＳ Ｐゴシック" w:hint="eastAsia"/>
          <w:color w:val="000000"/>
          <w:kern w:val="0"/>
          <w:sz w:val="12"/>
          <w:szCs w:val="12"/>
        </w:rPr>
        <w:br/>
      </w:r>
      <w:r w:rsidRPr="00435A41">
        <w:rPr>
          <w:rFonts w:ascii="ＭＳ Ｐゴシック" w:eastAsia="ＭＳ Ｐゴシック" w:hAnsi="ＭＳ Ｐゴシック" w:cs="ＭＳ Ｐゴシック" w:hint="eastAsia"/>
          <w:color w:val="000000"/>
          <w:kern w:val="0"/>
          <w:sz w:val="12"/>
          <w:szCs w:val="12"/>
        </w:rPr>
        <w:br/>
        <w:t>（連携協力）</w:t>
      </w:r>
      <w:r w:rsidRPr="00435A41">
        <w:rPr>
          <w:rFonts w:ascii="ＭＳ Ｐゴシック" w:eastAsia="ＭＳ Ｐゴシック" w:hAnsi="ＭＳ Ｐゴシック" w:cs="ＭＳ Ｐゴシック" w:hint="eastAsia"/>
          <w:color w:val="000000"/>
          <w:kern w:val="0"/>
          <w:sz w:val="12"/>
          <w:szCs w:val="12"/>
        </w:rPr>
        <w:br/>
        <w:t>第七条　国、地方公共団体、日本司法支援センター（総合法律支援法（平成十六年法律第七十四号）第十三条に規定する日本司法支援センターをいう。）その他の関係機関、犯罪被害者等の援助を行う民間の団体その他の関係する者は、犯罪被害者等のための施策が円滑に実施されるよう、相互に連携を図りながら協力しなければならない。</w:t>
      </w:r>
      <w:r w:rsidRPr="00435A41">
        <w:rPr>
          <w:rFonts w:ascii="ＭＳ Ｐゴシック" w:eastAsia="ＭＳ Ｐゴシック" w:hAnsi="ＭＳ Ｐゴシック" w:cs="ＭＳ Ｐゴシック" w:hint="eastAsia"/>
          <w:color w:val="000000"/>
          <w:kern w:val="0"/>
          <w:sz w:val="12"/>
          <w:szCs w:val="12"/>
        </w:rPr>
        <w:br/>
      </w:r>
      <w:r w:rsidRPr="00435A41">
        <w:rPr>
          <w:rFonts w:ascii="ＭＳ Ｐゴシック" w:eastAsia="ＭＳ Ｐゴシック" w:hAnsi="ＭＳ Ｐゴシック" w:cs="ＭＳ Ｐゴシック" w:hint="eastAsia"/>
          <w:color w:val="000000"/>
          <w:kern w:val="0"/>
          <w:sz w:val="12"/>
          <w:szCs w:val="12"/>
        </w:rPr>
        <w:br/>
        <w:t>（犯罪被害者等基本計画）</w:t>
      </w:r>
      <w:r w:rsidRPr="00435A41">
        <w:rPr>
          <w:rFonts w:ascii="ＭＳ Ｐゴシック" w:eastAsia="ＭＳ Ｐゴシック" w:hAnsi="ＭＳ Ｐゴシック" w:cs="ＭＳ Ｐゴシック" w:hint="eastAsia"/>
          <w:color w:val="000000"/>
          <w:kern w:val="0"/>
          <w:sz w:val="12"/>
          <w:szCs w:val="12"/>
        </w:rPr>
        <w:br/>
        <w:t>第八条　政府は、犯罪被害者等のための施策の総合的かつ計画的な推進を図るため、犯罪被害者等のための施策に関する基本的な計画（以下「犯罪被害者等基本計画」という。）を定めなければならない。</w:t>
      </w:r>
      <w:r w:rsidRPr="00435A41">
        <w:rPr>
          <w:rFonts w:ascii="ＭＳ Ｐゴシック" w:eastAsia="ＭＳ Ｐゴシック" w:hAnsi="ＭＳ Ｐゴシック" w:cs="ＭＳ Ｐゴシック" w:hint="eastAsia"/>
          <w:color w:val="000000"/>
          <w:kern w:val="0"/>
          <w:sz w:val="12"/>
          <w:szCs w:val="12"/>
        </w:rPr>
        <w:br/>
        <w:t>２　犯罪被害者等基本計画は、次に掲げる事項について定めるものとする。</w:t>
      </w:r>
      <w:r w:rsidRPr="00435A41">
        <w:rPr>
          <w:rFonts w:ascii="ＭＳ Ｐゴシック" w:eastAsia="ＭＳ Ｐゴシック" w:hAnsi="ＭＳ Ｐゴシック" w:cs="ＭＳ Ｐゴシック" w:hint="eastAsia"/>
          <w:color w:val="000000"/>
          <w:kern w:val="0"/>
          <w:sz w:val="12"/>
          <w:szCs w:val="12"/>
        </w:rPr>
        <w:br/>
        <w:t xml:space="preserve">　一　総合的かつ長期的に講ずべき犯罪被害者等のための施策の大綱</w:t>
      </w:r>
      <w:r w:rsidRPr="00435A41">
        <w:rPr>
          <w:rFonts w:ascii="ＭＳ Ｐゴシック" w:eastAsia="ＭＳ Ｐゴシック" w:hAnsi="ＭＳ Ｐゴシック" w:cs="ＭＳ Ｐゴシック" w:hint="eastAsia"/>
          <w:color w:val="000000"/>
          <w:kern w:val="0"/>
          <w:sz w:val="12"/>
          <w:szCs w:val="12"/>
        </w:rPr>
        <w:br/>
        <w:t xml:space="preserve">　二　前号に掲げるもののほか、犯罪被害者等のための施策を総合的かつ計画的に推進するために必要な事項</w:t>
      </w:r>
      <w:r w:rsidRPr="00435A41">
        <w:rPr>
          <w:rFonts w:ascii="ＭＳ Ｐゴシック" w:eastAsia="ＭＳ Ｐゴシック" w:hAnsi="ＭＳ Ｐゴシック" w:cs="ＭＳ Ｐゴシック" w:hint="eastAsia"/>
          <w:color w:val="000000"/>
          <w:kern w:val="0"/>
          <w:sz w:val="12"/>
          <w:szCs w:val="12"/>
        </w:rPr>
        <w:br/>
        <w:t>３　内閣総理大臣は、犯罪被害者等基本計画の案につき閣議の決定を求めなければならない。</w:t>
      </w:r>
      <w:r w:rsidRPr="00435A41">
        <w:rPr>
          <w:rFonts w:ascii="ＭＳ Ｐゴシック" w:eastAsia="ＭＳ Ｐゴシック" w:hAnsi="ＭＳ Ｐゴシック" w:cs="ＭＳ Ｐゴシック" w:hint="eastAsia"/>
          <w:color w:val="000000"/>
          <w:kern w:val="0"/>
          <w:sz w:val="12"/>
          <w:szCs w:val="12"/>
        </w:rPr>
        <w:br/>
        <w:t>４　内閣総理大臣は、前項の規定による閣議の決定があったときは、遅滞なく、犯罪被害者等基本計画を公表しなければならない。</w:t>
      </w:r>
      <w:r w:rsidRPr="00435A41">
        <w:rPr>
          <w:rFonts w:ascii="ＭＳ Ｐゴシック" w:eastAsia="ＭＳ Ｐゴシック" w:hAnsi="ＭＳ Ｐゴシック" w:cs="ＭＳ Ｐゴシック" w:hint="eastAsia"/>
          <w:color w:val="000000"/>
          <w:kern w:val="0"/>
          <w:sz w:val="12"/>
          <w:szCs w:val="12"/>
        </w:rPr>
        <w:br/>
        <w:t>５　前二項の規定は、犯罪被害者等基本計画の変更について準用する。</w:t>
      </w:r>
      <w:r w:rsidRPr="00435A41">
        <w:rPr>
          <w:rFonts w:ascii="ＭＳ Ｐゴシック" w:eastAsia="ＭＳ Ｐゴシック" w:hAnsi="ＭＳ Ｐゴシック" w:cs="ＭＳ Ｐゴシック" w:hint="eastAsia"/>
          <w:color w:val="000000"/>
          <w:kern w:val="0"/>
          <w:sz w:val="12"/>
          <w:szCs w:val="12"/>
        </w:rPr>
        <w:br/>
      </w:r>
      <w:r w:rsidRPr="00435A41">
        <w:rPr>
          <w:rFonts w:ascii="ＭＳ Ｐゴシック" w:eastAsia="ＭＳ Ｐゴシック" w:hAnsi="ＭＳ Ｐゴシック" w:cs="ＭＳ Ｐゴシック" w:hint="eastAsia"/>
          <w:color w:val="000000"/>
          <w:kern w:val="0"/>
          <w:sz w:val="12"/>
          <w:szCs w:val="12"/>
        </w:rPr>
        <w:br/>
        <w:t>（法制上の措置等）</w:t>
      </w:r>
      <w:r w:rsidRPr="00435A41">
        <w:rPr>
          <w:rFonts w:ascii="ＭＳ Ｐゴシック" w:eastAsia="ＭＳ Ｐゴシック" w:hAnsi="ＭＳ Ｐゴシック" w:cs="ＭＳ Ｐゴシック" w:hint="eastAsia"/>
          <w:color w:val="000000"/>
          <w:kern w:val="0"/>
          <w:sz w:val="12"/>
          <w:szCs w:val="12"/>
        </w:rPr>
        <w:br/>
        <w:t>第九条　政府は、この法律の目的を達成するため、必要な法制上又は財政上の措置その他の措置を講じなければならない。</w:t>
      </w:r>
      <w:r w:rsidRPr="00435A41">
        <w:rPr>
          <w:rFonts w:ascii="ＭＳ Ｐゴシック" w:eastAsia="ＭＳ Ｐゴシック" w:hAnsi="ＭＳ Ｐゴシック" w:cs="ＭＳ Ｐゴシック" w:hint="eastAsia"/>
          <w:color w:val="000000"/>
          <w:kern w:val="0"/>
          <w:sz w:val="12"/>
          <w:szCs w:val="12"/>
        </w:rPr>
        <w:br/>
      </w:r>
      <w:r w:rsidRPr="00435A41">
        <w:rPr>
          <w:rFonts w:ascii="ＭＳ Ｐゴシック" w:eastAsia="ＭＳ Ｐゴシック" w:hAnsi="ＭＳ Ｐゴシック" w:cs="ＭＳ Ｐゴシック" w:hint="eastAsia"/>
          <w:color w:val="000000"/>
          <w:kern w:val="0"/>
          <w:sz w:val="12"/>
          <w:szCs w:val="12"/>
        </w:rPr>
        <w:br/>
        <w:t>（年次報告）</w:t>
      </w:r>
      <w:r w:rsidRPr="00435A41">
        <w:rPr>
          <w:rFonts w:ascii="ＭＳ Ｐゴシック" w:eastAsia="ＭＳ Ｐゴシック" w:hAnsi="ＭＳ Ｐゴシック" w:cs="ＭＳ Ｐゴシック" w:hint="eastAsia"/>
          <w:color w:val="000000"/>
          <w:kern w:val="0"/>
          <w:sz w:val="12"/>
          <w:szCs w:val="12"/>
        </w:rPr>
        <w:br/>
        <w:t>第十条　政府は、毎年、国会に、政府が講じた犯罪被害者等のための施策についての報告を提出しなければならない。</w:t>
      </w:r>
      <w:r w:rsidRPr="00435A41">
        <w:rPr>
          <w:rFonts w:ascii="ＭＳ Ｐゴシック" w:eastAsia="ＭＳ Ｐゴシック" w:hAnsi="ＭＳ Ｐゴシック" w:cs="ＭＳ Ｐゴシック" w:hint="eastAsia"/>
          <w:color w:val="000000"/>
          <w:kern w:val="0"/>
          <w:sz w:val="12"/>
          <w:szCs w:val="12"/>
        </w:rPr>
        <w:br/>
      </w:r>
    </w:p>
    <w:p w14:paraId="65DF56E0" w14:textId="77777777" w:rsidR="0087719D" w:rsidRDefault="0087719D" w:rsidP="0087719D">
      <w:pPr>
        <w:spacing w:line="120" w:lineRule="exact"/>
        <w:ind w:rightChars="-41" w:right="-86"/>
        <w:rPr>
          <w:rFonts w:ascii="ＭＳ Ｐゴシック" w:eastAsia="ＭＳ Ｐゴシック" w:hAnsi="ＭＳ Ｐゴシック" w:cs="ＭＳ Ｐゴシック"/>
          <w:color w:val="000000"/>
          <w:kern w:val="0"/>
          <w:sz w:val="12"/>
          <w:szCs w:val="12"/>
        </w:rPr>
      </w:pPr>
      <w:r w:rsidRPr="00435A41">
        <w:rPr>
          <w:rFonts w:ascii="ＭＳ Ｐゴシック" w:eastAsia="ＭＳ Ｐゴシック" w:hAnsi="ＭＳ Ｐゴシック" w:cs="ＭＳ Ｐゴシック" w:hint="eastAsia"/>
          <w:color w:val="000000"/>
          <w:kern w:val="0"/>
          <w:sz w:val="12"/>
          <w:szCs w:val="12"/>
        </w:rPr>
        <w:br/>
        <w:t>第二章　基本的施策</w:t>
      </w:r>
    </w:p>
    <w:p w14:paraId="4414B5CD" w14:textId="77777777" w:rsidR="0087719D" w:rsidRPr="00435A41" w:rsidRDefault="0087719D" w:rsidP="0087719D">
      <w:pPr>
        <w:spacing w:line="120" w:lineRule="exact"/>
        <w:ind w:rightChars="-41" w:right="-86"/>
        <w:rPr>
          <w:rFonts w:ascii="ＭＳ Ｐゴシック" w:eastAsia="ＭＳ Ｐゴシック" w:hAnsi="ＭＳ Ｐゴシック" w:cs="ＭＳ Ｐゴシック"/>
          <w:color w:val="000000"/>
          <w:kern w:val="0"/>
          <w:sz w:val="12"/>
          <w:szCs w:val="12"/>
        </w:rPr>
      </w:pPr>
      <w:r w:rsidRPr="00435A41">
        <w:rPr>
          <w:rFonts w:ascii="ＭＳ Ｐゴシック" w:eastAsia="ＭＳ Ｐゴシック" w:hAnsi="ＭＳ Ｐゴシック" w:cs="ＭＳ Ｐゴシック" w:hint="eastAsia"/>
          <w:color w:val="000000"/>
          <w:kern w:val="0"/>
          <w:sz w:val="12"/>
          <w:szCs w:val="12"/>
        </w:rPr>
        <w:br/>
        <w:t>（相談及び情報の提供等）</w:t>
      </w:r>
      <w:r w:rsidRPr="00435A41">
        <w:rPr>
          <w:rFonts w:ascii="ＭＳ Ｐゴシック" w:eastAsia="ＭＳ Ｐゴシック" w:hAnsi="ＭＳ Ｐゴシック" w:cs="ＭＳ Ｐゴシック" w:hint="eastAsia"/>
          <w:color w:val="000000"/>
          <w:kern w:val="0"/>
          <w:sz w:val="12"/>
          <w:szCs w:val="12"/>
        </w:rPr>
        <w:br/>
        <w:t>第十一条　国及び地方公共団体は、犯罪被害者等が日常生活又は社会生活を円滑に営むことができるようにするため、犯罪被害者等が直面している各般の問題について相談に応じ、必要な情報の提供及び助言を行い、犯罪被害者等の援助に精通している者を紹介する等必要な施策を講ずるものとする。</w:t>
      </w:r>
      <w:r w:rsidRPr="00435A41">
        <w:rPr>
          <w:rFonts w:ascii="ＭＳ Ｐゴシック" w:eastAsia="ＭＳ Ｐゴシック" w:hAnsi="ＭＳ Ｐゴシック" w:cs="ＭＳ Ｐゴシック" w:hint="eastAsia"/>
          <w:color w:val="000000"/>
          <w:kern w:val="0"/>
          <w:sz w:val="12"/>
          <w:szCs w:val="12"/>
        </w:rPr>
        <w:br/>
      </w:r>
      <w:r w:rsidRPr="00435A41">
        <w:rPr>
          <w:rFonts w:ascii="ＭＳ Ｐゴシック" w:eastAsia="ＭＳ Ｐゴシック" w:hAnsi="ＭＳ Ｐゴシック" w:cs="ＭＳ Ｐゴシック" w:hint="eastAsia"/>
          <w:color w:val="000000"/>
          <w:kern w:val="0"/>
          <w:sz w:val="12"/>
          <w:szCs w:val="12"/>
        </w:rPr>
        <w:br/>
        <w:t>（損害賠償の請求についての援助等）</w:t>
      </w:r>
      <w:r w:rsidRPr="00435A41">
        <w:rPr>
          <w:rFonts w:ascii="ＭＳ Ｐゴシック" w:eastAsia="ＭＳ Ｐゴシック" w:hAnsi="ＭＳ Ｐゴシック" w:cs="ＭＳ Ｐゴシック" w:hint="eastAsia"/>
          <w:color w:val="000000"/>
          <w:kern w:val="0"/>
          <w:sz w:val="12"/>
          <w:szCs w:val="12"/>
        </w:rPr>
        <w:br/>
        <w:t>第十二条　国及び地方公共団体は、犯罪等による被害に係る損害賠償の請求の適切かつ円滑な実現を図るため、犯罪被害者等の行う損害賠償の請求についての援助、当該損害賠償の請求についてその被害に係る刑事に関する手続との有機的な連携を図るための制度の拡充等必要な施策を講ずるものとする。</w:t>
      </w:r>
      <w:r w:rsidRPr="00435A41">
        <w:rPr>
          <w:rFonts w:ascii="ＭＳ Ｐゴシック" w:eastAsia="ＭＳ Ｐゴシック" w:hAnsi="ＭＳ Ｐゴシック" w:cs="ＭＳ Ｐゴシック" w:hint="eastAsia"/>
          <w:color w:val="000000"/>
          <w:kern w:val="0"/>
          <w:sz w:val="12"/>
          <w:szCs w:val="12"/>
        </w:rPr>
        <w:br/>
      </w:r>
      <w:r w:rsidRPr="00435A41">
        <w:rPr>
          <w:rFonts w:ascii="ＭＳ Ｐゴシック" w:eastAsia="ＭＳ Ｐゴシック" w:hAnsi="ＭＳ Ｐゴシック" w:cs="ＭＳ Ｐゴシック" w:hint="eastAsia"/>
          <w:color w:val="000000"/>
          <w:kern w:val="0"/>
          <w:sz w:val="12"/>
          <w:szCs w:val="12"/>
        </w:rPr>
        <w:br/>
        <w:t>（給付金の支給に係る制度の充実等）</w:t>
      </w:r>
      <w:r w:rsidRPr="00435A41">
        <w:rPr>
          <w:rFonts w:ascii="ＭＳ Ｐゴシック" w:eastAsia="ＭＳ Ｐゴシック" w:hAnsi="ＭＳ Ｐゴシック" w:cs="ＭＳ Ｐゴシック" w:hint="eastAsia"/>
          <w:color w:val="000000"/>
          <w:kern w:val="0"/>
          <w:sz w:val="12"/>
          <w:szCs w:val="12"/>
        </w:rPr>
        <w:br/>
        <w:t>第十三条　国及び地方公共団体は、犯罪被害者等が受けた被害による経済的負担の軽減を図るため、犯罪被害者等に対する給付金の支給に係る制度の充実等必要な施策を講ずるものとする。</w:t>
      </w:r>
      <w:r w:rsidRPr="00435A41">
        <w:rPr>
          <w:rFonts w:ascii="ＭＳ Ｐゴシック" w:eastAsia="ＭＳ Ｐゴシック" w:hAnsi="ＭＳ Ｐゴシック" w:cs="ＭＳ Ｐゴシック" w:hint="eastAsia"/>
          <w:color w:val="000000"/>
          <w:kern w:val="0"/>
          <w:sz w:val="12"/>
          <w:szCs w:val="12"/>
        </w:rPr>
        <w:br/>
      </w:r>
    </w:p>
    <w:p w14:paraId="698F5EEC" w14:textId="77777777" w:rsidR="0087719D" w:rsidRDefault="0087719D" w:rsidP="0087719D">
      <w:pPr>
        <w:spacing w:line="120" w:lineRule="exact"/>
        <w:ind w:rightChars="-41" w:right="-86"/>
        <w:rPr>
          <w:rFonts w:ascii="ＭＳ Ｐゴシック" w:eastAsia="ＭＳ Ｐゴシック" w:hAnsi="ＭＳ Ｐゴシック" w:cs="ＭＳ Ｐゴシック"/>
          <w:color w:val="000000"/>
          <w:kern w:val="0"/>
          <w:sz w:val="12"/>
          <w:szCs w:val="12"/>
        </w:rPr>
      </w:pPr>
    </w:p>
    <w:p w14:paraId="3C3981B0" w14:textId="77777777" w:rsidR="0087719D" w:rsidRDefault="0087719D" w:rsidP="0087719D">
      <w:pPr>
        <w:spacing w:line="120" w:lineRule="exact"/>
        <w:ind w:rightChars="-41" w:right="-86"/>
        <w:rPr>
          <w:rFonts w:ascii="ＭＳ Ｐゴシック" w:eastAsia="ＭＳ Ｐゴシック" w:hAnsi="ＭＳ Ｐゴシック" w:cs="ＭＳ Ｐゴシック"/>
          <w:color w:val="000000"/>
          <w:kern w:val="0"/>
          <w:sz w:val="12"/>
          <w:szCs w:val="12"/>
        </w:rPr>
      </w:pPr>
      <w:r w:rsidRPr="00435A41">
        <w:rPr>
          <w:rFonts w:ascii="ＭＳ Ｐゴシック" w:eastAsia="ＭＳ Ｐゴシック" w:hAnsi="ＭＳ Ｐゴシック" w:cs="ＭＳ Ｐゴシック" w:hint="eastAsia"/>
          <w:color w:val="000000"/>
          <w:kern w:val="0"/>
          <w:sz w:val="12"/>
          <w:szCs w:val="12"/>
        </w:rPr>
        <w:t>（保健医療サービス及び福祉サービスの提供）</w:t>
      </w:r>
      <w:r w:rsidRPr="00435A41">
        <w:rPr>
          <w:rFonts w:ascii="ＭＳ Ｐゴシック" w:eastAsia="ＭＳ Ｐゴシック" w:hAnsi="ＭＳ Ｐゴシック" w:cs="ＭＳ Ｐゴシック" w:hint="eastAsia"/>
          <w:color w:val="000000"/>
          <w:kern w:val="0"/>
          <w:sz w:val="12"/>
          <w:szCs w:val="12"/>
        </w:rPr>
        <w:br/>
        <w:t>第十四条　国及び地方公共団体は、犯罪被害者等が心理的外傷その他犯罪等により心身に受けた影響から回復できるようにするため、その心身の状況等に応じた適切な保健医療サービス及び福祉サービスが提供されるよう必要な施策を講ずるものとする。</w:t>
      </w:r>
      <w:r w:rsidRPr="00435A41">
        <w:rPr>
          <w:rFonts w:ascii="ＭＳ Ｐゴシック" w:eastAsia="ＭＳ Ｐゴシック" w:hAnsi="ＭＳ Ｐゴシック" w:cs="ＭＳ Ｐゴシック" w:hint="eastAsia"/>
          <w:color w:val="000000"/>
          <w:kern w:val="0"/>
          <w:sz w:val="12"/>
          <w:szCs w:val="12"/>
        </w:rPr>
        <w:br/>
      </w:r>
      <w:r w:rsidRPr="00435A41">
        <w:rPr>
          <w:rFonts w:ascii="ＭＳ Ｐゴシック" w:eastAsia="ＭＳ Ｐゴシック" w:hAnsi="ＭＳ Ｐゴシック" w:cs="ＭＳ Ｐゴシック" w:hint="eastAsia"/>
          <w:color w:val="000000"/>
          <w:kern w:val="0"/>
          <w:sz w:val="12"/>
          <w:szCs w:val="12"/>
        </w:rPr>
        <w:br/>
        <w:t>（安全の確保）</w:t>
      </w:r>
      <w:r w:rsidRPr="00435A41">
        <w:rPr>
          <w:rFonts w:ascii="ＭＳ Ｐゴシック" w:eastAsia="ＭＳ Ｐゴシック" w:hAnsi="ＭＳ Ｐゴシック" w:cs="ＭＳ Ｐゴシック" w:hint="eastAsia"/>
          <w:color w:val="000000"/>
          <w:kern w:val="0"/>
          <w:sz w:val="12"/>
          <w:szCs w:val="12"/>
        </w:rPr>
        <w:br/>
        <w:t>第十五条　国及び地方公共団体は、犯罪被害者等が更なる犯罪等により被害を受けることを防止し、その安全を確保するため、一時保護、施設への入所による保護、防犯に係る指導、犯罪被害者等がその被害に係る刑事に関する手続に証人等として関与する場合における特別の措置、犯罪被害者等に係る個人情報の適切な取扱いの確保等必要な施策を講ずるものとする。</w:t>
      </w:r>
      <w:r w:rsidRPr="00435A41">
        <w:rPr>
          <w:rFonts w:ascii="ＭＳ Ｐゴシック" w:eastAsia="ＭＳ Ｐゴシック" w:hAnsi="ＭＳ Ｐゴシック" w:cs="ＭＳ Ｐゴシック" w:hint="eastAsia"/>
          <w:color w:val="000000"/>
          <w:kern w:val="0"/>
          <w:sz w:val="12"/>
          <w:szCs w:val="12"/>
        </w:rPr>
        <w:br/>
      </w:r>
      <w:r w:rsidRPr="00435A41">
        <w:rPr>
          <w:rFonts w:ascii="ＭＳ Ｐゴシック" w:eastAsia="ＭＳ Ｐゴシック" w:hAnsi="ＭＳ Ｐゴシック" w:cs="ＭＳ Ｐゴシック" w:hint="eastAsia"/>
          <w:color w:val="000000"/>
          <w:kern w:val="0"/>
          <w:sz w:val="12"/>
          <w:szCs w:val="12"/>
        </w:rPr>
        <w:br/>
        <w:t>（居住の安定）</w:t>
      </w:r>
      <w:r w:rsidRPr="00435A41">
        <w:rPr>
          <w:rFonts w:ascii="ＭＳ Ｐゴシック" w:eastAsia="ＭＳ Ｐゴシック" w:hAnsi="ＭＳ Ｐゴシック" w:cs="ＭＳ Ｐゴシック" w:hint="eastAsia"/>
          <w:color w:val="000000"/>
          <w:kern w:val="0"/>
          <w:sz w:val="12"/>
          <w:szCs w:val="12"/>
        </w:rPr>
        <w:br/>
        <w:t>第十六条　国及び地方公共団体は、犯罪等により従前の住居に居住することが困難となった犯罪被害者等の居住の安定を図るため、公営住宅（公営住宅法（昭和二十六年法律第百九十三号）第二条第二号に規定する公営住宅をいう。）への入居における特別の配慮等必要な施策を講ずるものとする。</w:t>
      </w:r>
      <w:r w:rsidRPr="00435A41">
        <w:rPr>
          <w:rFonts w:ascii="ＭＳ Ｐゴシック" w:eastAsia="ＭＳ Ｐゴシック" w:hAnsi="ＭＳ Ｐゴシック" w:cs="ＭＳ Ｐゴシック" w:hint="eastAsia"/>
          <w:color w:val="000000"/>
          <w:kern w:val="0"/>
          <w:sz w:val="12"/>
          <w:szCs w:val="12"/>
        </w:rPr>
        <w:br/>
      </w:r>
      <w:r w:rsidRPr="00435A41">
        <w:rPr>
          <w:rFonts w:ascii="ＭＳ Ｐゴシック" w:eastAsia="ＭＳ Ｐゴシック" w:hAnsi="ＭＳ Ｐゴシック" w:cs="ＭＳ Ｐゴシック" w:hint="eastAsia"/>
          <w:color w:val="000000"/>
          <w:kern w:val="0"/>
          <w:sz w:val="12"/>
          <w:szCs w:val="12"/>
        </w:rPr>
        <w:br/>
        <w:t>（雇用の安定）</w:t>
      </w:r>
      <w:r w:rsidRPr="00435A41">
        <w:rPr>
          <w:rFonts w:ascii="ＭＳ Ｐゴシック" w:eastAsia="ＭＳ Ｐゴシック" w:hAnsi="ＭＳ Ｐゴシック" w:cs="ＭＳ Ｐゴシック" w:hint="eastAsia"/>
          <w:color w:val="000000"/>
          <w:kern w:val="0"/>
          <w:sz w:val="12"/>
          <w:szCs w:val="12"/>
        </w:rPr>
        <w:br/>
        <w:t>第十七条　国及び地方公共団体は、犯罪被害者等の雇用の安定を図るため、犯罪被害者等が置かれている状況について事業主の理解を深める等必要な施策を講ずるものとする。</w:t>
      </w:r>
      <w:r w:rsidRPr="00435A41">
        <w:rPr>
          <w:rFonts w:ascii="ＭＳ Ｐゴシック" w:eastAsia="ＭＳ Ｐゴシック" w:hAnsi="ＭＳ Ｐゴシック" w:cs="ＭＳ Ｐゴシック" w:hint="eastAsia"/>
          <w:color w:val="000000"/>
          <w:kern w:val="0"/>
          <w:sz w:val="12"/>
          <w:szCs w:val="12"/>
        </w:rPr>
        <w:br/>
      </w:r>
      <w:r w:rsidRPr="00435A41">
        <w:rPr>
          <w:rFonts w:ascii="ＭＳ Ｐゴシック" w:eastAsia="ＭＳ Ｐゴシック" w:hAnsi="ＭＳ Ｐゴシック" w:cs="ＭＳ Ｐゴシック" w:hint="eastAsia"/>
          <w:color w:val="000000"/>
          <w:kern w:val="0"/>
          <w:sz w:val="12"/>
          <w:szCs w:val="12"/>
        </w:rPr>
        <w:br/>
        <w:t>（刑事に関する手続への参加の機会を拡充するための制度の整備等）</w:t>
      </w:r>
      <w:r w:rsidRPr="00435A41">
        <w:rPr>
          <w:rFonts w:ascii="ＭＳ Ｐゴシック" w:eastAsia="ＭＳ Ｐゴシック" w:hAnsi="ＭＳ Ｐゴシック" w:cs="ＭＳ Ｐゴシック" w:hint="eastAsia"/>
          <w:color w:val="000000"/>
          <w:kern w:val="0"/>
          <w:sz w:val="12"/>
          <w:szCs w:val="12"/>
        </w:rPr>
        <w:br/>
        <w:t>第十八条　国及び地方公共団体は、犯罪被害者等がその被害に係る刑事に関する手続に適切に関与することができるようにするため、刑事に関する手続の進捗状況等に関する情報の提供、刑事に関する手続への参加の機会を拡充するための制度の整備等必要な施策を講ずるものとする。</w:t>
      </w:r>
      <w:r w:rsidRPr="00435A41">
        <w:rPr>
          <w:rFonts w:ascii="ＭＳ Ｐゴシック" w:eastAsia="ＭＳ Ｐゴシック" w:hAnsi="ＭＳ Ｐゴシック" w:cs="ＭＳ Ｐゴシック" w:hint="eastAsia"/>
          <w:color w:val="000000"/>
          <w:kern w:val="0"/>
          <w:sz w:val="12"/>
          <w:szCs w:val="12"/>
        </w:rPr>
        <w:br/>
      </w:r>
      <w:r w:rsidRPr="00435A41">
        <w:rPr>
          <w:rFonts w:ascii="ＭＳ Ｐゴシック" w:eastAsia="ＭＳ Ｐゴシック" w:hAnsi="ＭＳ Ｐゴシック" w:cs="ＭＳ Ｐゴシック" w:hint="eastAsia"/>
          <w:color w:val="000000"/>
          <w:kern w:val="0"/>
          <w:sz w:val="12"/>
          <w:szCs w:val="12"/>
        </w:rPr>
        <w:br/>
        <w:t>（保護、捜査、公判等の過程における配慮等）</w:t>
      </w:r>
      <w:r w:rsidRPr="00435A41">
        <w:rPr>
          <w:rFonts w:ascii="ＭＳ Ｐゴシック" w:eastAsia="ＭＳ Ｐゴシック" w:hAnsi="ＭＳ Ｐゴシック" w:cs="ＭＳ Ｐゴシック" w:hint="eastAsia"/>
          <w:color w:val="000000"/>
          <w:kern w:val="0"/>
          <w:sz w:val="12"/>
          <w:szCs w:val="12"/>
        </w:rPr>
        <w:br/>
        <w:t>第十九条　国及び地方公共団体は、犯罪被害者等の保護、その被害に係る刑事事件の捜査又は公判等の過程において、名誉又は生活の平穏その他犯罪被害者等の人権に十分な配慮がなされ、犯罪被害者等の負担が軽減されるよう、犯罪被害者等の心身の状況、その置かれている環境等に関する理解を深めるための訓練及び啓発、専門的知識又は技能を有する職員の配置、必要な施設の整備等必要な施策を講ずるものとする。</w:t>
      </w:r>
      <w:r w:rsidRPr="00435A41">
        <w:rPr>
          <w:rFonts w:ascii="ＭＳ Ｐゴシック" w:eastAsia="ＭＳ Ｐゴシック" w:hAnsi="ＭＳ Ｐゴシック" w:cs="ＭＳ Ｐゴシック" w:hint="eastAsia"/>
          <w:color w:val="000000"/>
          <w:kern w:val="0"/>
          <w:sz w:val="12"/>
          <w:szCs w:val="12"/>
        </w:rPr>
        <w:br/>
      </w:r>
      <w:r w:rsidRPr="00435A41">
        <w:rPr>
          <w:rFonts w:ascii="ＭＳ Ｐゴシック" w:eastAsia="ＭＳ Ｐゴシック" w:hAnsi="ＭＳ Ｐゴシック" w:cs="ＭＳ Ｐゴシック" w:hint="eastAsia"/>
          <w:color w:val="000000"/>
          <w:kern w:val="0"/>
          <w:sz w:val="12"/>
          <w:szCs w:val="12"/>
        </w:rPr>
        <w:br/>
        <w:t>（国民の理解の増進）</w:t>
      </w:r>
      <w:r w:rsidRPr="00435A41">
        <w:rPr>
          <w:rFonts w:ascii="ＭＳ Ｐゴシック" w:eastAsia="ＭＳ Ｐゴシック" w:hAnsi="ＭＳ Ｐゴシック" w:cs="ＭＳ Ｐゴシック" w:hint="eastAsia"/>
          <w:color w:val="000000"/>
          <w:kern w:val="0"/>
          <w:sz w:val="12"/>
          <w:szCs w:val="12"/>
        </w:rPr>
        <w:br/>
        <w:t>第二十条　国及び地方公共団体は、教育活動、広報活動等を通じて、犯罪被害者等が置かれている状況、犯罪被害者等の名誉又は生活の平穏への配慮の重要性等について国民の理解を深めるよう必要な施策を講ずるものとする。</w:t>
      </w:r>
      <w:r w:rsidRPr="00435A41">
        <w:rPr>
          <w:rFonts w:ascii="ＭＳ Ｐゴシック" w:eastAsia="ＭＳ Ｐゴシック" w:hAnsi="ＭＳ Ｐゴシック" w:cs="ＭＳ Ｐゴシック" w:hint="eastAsia"/>
          <w:color w:val="000000"/>
          <w:kern w:val="0"/>
          <w:sz w:val="12"/>
          <w:szCs w:val="12"/>
        </w:rPr>
        <w:br/>
      </w:r>
      <w:r w:rsidRPr="00435A41">
        <w:rPr>
          <w:rFonts w:ascii="ＭＳ Ｐゴシック" w:eastAsia="ＭＳ Ｐゴシック" w:hAnsi="ＭＳ Ｐゴシック" w:cs="ＭＳ Ｐゴシック" w:hint="eastAsia"/>
          <w:color w:val="000000"/>
          <w:kern w:val="0"/>
          <w:sz w:val="12"/>
          <w:szCs w:val="12"/>
        </w:rPr>
        <w:br/>
        <w:t>（調査研究の推進等）</w:t>
      </w:r>
      <w:r w:rsidRPr="00435A41">
        <w:rPr>
          <w:rFonts w:ascii="ＭＳ Ｐゴシック" w:eastAsia="ＭＳ Ｐゴシック" w:hAnsi="ＭＳ Ｐゴシック" w:cs="ＭＳ Ｐゴシック" w:hint="eastAsia"/>
          <w:color w:val="000000"/>
          <w:kern w:val="0"/>
          <w:sz w:val="12"/>
          <w:szCs w:val="12"/>
        </w:rPr>
        <w:br/>
        <w:t>第二十一条　国及び地方公共団体は、犯罪被害者等に対し専門的知識に基づく適切な支援を行うことができるようにするため、心理的外傷その他犯罪被害者等が犯罪等により心身に受ける影響及び犯罪被害者等の心身の健康を回復させるための方法等に関する調査研究の推進並びに国の内外の情報の収集、整理及び活用、犯罪被害者等の支援に係る人材の養成及び資質の向上等必要な施策を講ずるものとする。</w:t>
      </w:r>
      <w:r w:rsidRPr="00435A41">
        <w:rPr>
          <w:rFonts w:ascii="ＭＳ Ｐゴシック" w:eastAsia="ＭＳ Ｐゴシック" w:hAnsi="ＭＳ Ｐゴシック" w:cs="ＭＳ Ｐゴシック" w:hint="eastAsia"/>
          <w:color w:val="000000"/>
          <w:kern w:val="0"/>
          <w:sz w:val="12"/>
          <w:szCs w:val="12"/>
        </w:rPr>
        <w:br/>
      </w:r>
      <w:r w:rsidRPr="00435A41">
        <w:rPr>
          <w:rFonts w:ascii="ＭＳ Ｐゴシック" w:eastAsia="ＭＳ Ｐゴシック" w:hAnsi="ＭＳ Ｐゴシック" w:cs="ＭＳ Ｐゴシック" w:hint="eastAsia"/>
          <w:color w:val="000000"/>
          <w:kern w:val="0"/>
          <w:sz w:val="12"/>
          <w:szCs w:val="12"/>
        </w:rPr>
        <w:br/>
        <w:t>（民間の団体に対する援助）</w:t>
      </w:r>
      <w:r w:rsidRPr="00435A41">
        <w:rPr>
          <w:rFonts w:ascii="ＭＳ Ｐゴシック" w:eastAsia="ＭＳ Ｐゴシック" w:hAnsi="ＭＳ Ｐゴシック" w:cs="ＭＳ Ｐゴシック" w:hint="eastAsia"/>
          <w:color w:val="000000"/>
          <w:kern w:val="0"/>
          <w:sz w:val="12"/>
          <w:szCs w:val="12"/>
        </w:rPr>
        <w:br/>
        <w:t>第二十二条　国及び地方公共団体は、犯罪被害者等に対して行われる各般の支援において犯罪被害者等の援助を行う民間の団体が果たす役割の重要性にかんがみ、その活動の促進を図るため、財政上及び税制上の措置、情報の提供等必要な施策を講ずるものとする。</w:t>
      </w:r>
      <w:r w:rsidRPr="00435A41">
        <w:rPr>
          <w:rFonts w:ascii="ＭＳ Ｐゴシック" w:eastAsia="ＭＳ Ｐゴシック" w:hAnsi="ＭＳ Ｐゴシック" w:cs="ＭＳ Ｐゴシック" w:hint="eastAsia"/>
          <w:color w:val="000000"/>
          <w:kern w:val="0"/>
          <w:sz w:val="12"/>
          <w:szCs w:val="12"/>
        </w:rPr>
        <w:br/>
      </w:r>
      <w:r w:rsidRPr="00435A41">
        <w:rPr>
          <w:rFonts w:ascii="ＭＳ Ｐゴシック" w:eastAsia="ＭＳ Ｐゴシック" w:hAnsi="ＭＳ Ｐゴシック" w:cs="ＭＳ Ｐゴシック" w:hint="eastAsia"/>
          <w:color w:val="000000"/>
          <w:kern w:val="0"/>
          <w:sz w:val="12"/>
          <w:szCs w:val="12"/>
        </w:rPr>
        <w:br/>
        <w:t>（意見の反映及び透明性の確保）</w:t>
      </w:r>
      <w:r w:rsidRPr="00435A41">
        <w:rPr>
          <w:rFonts w:ascii="ＭＳ Ｐゴシック" w:eastAsia="ＭＳ Ｐゴシック" w:hAnsi="ＭＳ Ｐゴシック" w:cs="ＭＳ Ｐゴシック" w:hint="eastAsia"/>
          <w:color w:val="000000"/>
          <w:kern w:val="0"/>
          <w:sz w:val="12"/>
          <w:szCs w:val="12"/>
        </w:rPr>
        <w:br/>
        <w:t>第二十三条　国及び地方公共団体は、犯罪被害者等のための施策の適正な策定及び実施に資するため、犯罪被害者等の意見を施策に反映し、当該施策の策定の過程の透明性を確保するための制度を整備する等必要な施策を講ずるものとする。</w:t>
      </w:r>
      <w:r w:rsidRPr="00435A41">
        <w:rPr>
          <w:rFonts w:ascii="ＭＳ Ｐゴシック" w:eastAsia="ＭＳ Ｐゴシック" w:hAnsi="ＭＳ Ｐゴシック" w:cs="ＭＳ Ｐゴシック" w:hint="eastAsia"/>
          <w:color w:val="000000"/>
          <w:kern w:val="0"/>
          <w:sz w:val="12"/>
          <w:szCs w:val="12"/>
        </w:rPr>
        <w:br/>
      </w:r>
    </w:p>
    <w:p w14:paraId="053123BE" w14:textId="77777777" w:rsidR="0087719D" w:rsidRDefault="0087719D" w:rsidP="0087719D">
      <w:pPr>
        <w:spacing w:line="120" w:lineRule="exact"/>
        <w:ind w:rightChars="-41" w:right="-86"/>
        <w:rPr>
          <w:rFonts w:ascii="ＭＳ Ｐゴシック" w:eastAsia="ＭＳ Ｐゴシック" w:hAnsi="ＭＳ Ｐゴシック" w:cs="ＭＳ Ｐゴシック"/>
          <w:color w:val="000000"/>
          <w:kern w:val="0"/>
          <w:sz w:val="12"/>
          <w:szCs w:val="12"/>
        </w:rPr>
      </w:pPr>
      <w:r w:rsidRPr="00435A41">
        <w:rPr>
          <w:rFonts w:ascii="ＭＳ Ｐゴシック" w:eastAsia="ＭＳ Ｐゴシック" w:hAnsi="ＭＳ Ｐゴシック" w:cs="ＭＳ Ｐゴシック" w:hint="eastAsia"/>
          <w:color w:val="000000"/>
          <w:kern w:val="0"/>
          <w:sz w:val="12"/>
          <w:szCs w:val="12"/>
        </w:rPr>
        <w:br/>
        <w:t>第三章　犯罪被害者等施策推進会議</w:t>
      </w:r>
    </w:p>
    <w:p w14:paraId="4934EB97" w14:textId="77777777" w:rsidR="0087719D" w:rsidRDefault="0087719D" w:rsidP="0087719D">
      <w:pPr>
        <w:spacing w:line="120" w:lineRule="exact"/>
        <w:ind w:rightChars="-41" w:right="-86"/>
        <w:rPr>
          <w:rFonts w:ascii="ＭＳ Ｐゴシック" w:eastAsia="ＭＳ Ｐゴシック" w:hAnsi="ＭＳ Ｐゴシック" w:cs="ＭＳ Ｐゴシック"/>
          <w:color w:val="000000"/>
          <w:kern w:val="0"/>
          <w:sz w:val="12"/>
          <w:szCs w:val="12"/>
        </w:rPr>
        <w:sectPr w:rsidR="0087719D" w:rsidSect="000264D2">
          <w:type w:val="continuous"/>
          <w:pgSz w:w="11906" w:h="16838" w:code="9"/>
          <w:pgMar w:top="1134" w:right="1418" w:bottom="1134" w:left="1418" w:header="794" w:footer="454" w:gutter="0"/>
          <w:cols w:num="2" w:space="425"/>
          <w:docGrid w:type="lines" w:linePitch="300"/>
        </w:sectPr>
      </w:pPr>
      <w:r w:rsidRPr="00435A41">
        <w:rPr>
          <w:rFonts w:ascii="ＭＳ Ｐゴシック" w:eastAsia="ＭＳ Ｐゴシック" w:hAnsi="ＭＳ Ｐゴシック" w:cs="ＭＳ Ｐゴシック" w:hint="eastAsia"/>
          <w:color w:val="000000"/>
          <w:kern w:val="0"/>
          <w:sz w:val="12"/>
          <w:szCs w:val="12"/>
        </w:rPr>
        <w:br/>
        <w:t>（設置及び所掌事務）</w:t>
      </w:r>
      <w:r w:rsidRPr="00435A41">
        <w:rPr>
          <w:rFonts w:ascii="ＭＳ Ｐゴシック" w:eastAsia="ＭＳ Ｐゴシック" w:hAnsi="ＭＳ Ｐゴシック" w:cs="ＭＳ Ｐゴシック" w:hint="eastAsia"/>
          <w:color w:val="000000"/>
          <w:kern w:val="0"/>
          <w:sz w:val="12"/>
          <w:szCs w:val="12"/>
        </w:rPr>
        <w:br/>
        <w:t>第二十四条　内閣府に、特別の機関として、犯罪被害者等施策推進会議（以下「会議」という。）を置く。</w:t>
      </w:r>
      <w:r w:rsidRPr="00435A41">
        <w:rPr>
          <w:rFonts w:ascii="ＭＳ Ｐゴシック" w:eastAsia="ＭＳ Ｐゴシック" w:hAnsi="ＭＳ Ｐゴシック" w:cs="ＭＳ Ｐゴシック" w:hint="eastAsia"/>
          <w:color w:val="000000"/>
          <w:kern w:val="0"/>
          <w:sz w:val="12"/>
          <w:szCs w:val="12"/>
        </w:rPr>
        <w:br/>
        <w:t>２　会議は、次に掲げる事務をつかさどる。</w:t>
      </w:r>
      <w:r w:rsidRPr="00435A41">
        <w:rPr>
          <w:rFonts w:ascii="ＭＳ Ｐゴシック" w:eastAsia="ＭＳ Ｐゴシック" w:hAnsi="ＭＳ Ｐゴシック" w:cs="ＭＳ Ｐゴシック" w:hint="eastAsia"/>
          <w:color w:val="000000"/>
          <w:kern w:val="0"/>
          <w:sz w:val="12"/>
          <w:szCs w:val="12"/>
        </w:rPr>
        <w:br/>
        <w:t xml:space="preserve">　一　犯罪被害者等基本計画の案を作成すること。</w:t>
      </w:r>
      <w:r w:rsidRPr="00435A41">
        <w:rPr>
          <w:rFonts w:ascii="ＭＳ Ｐゴシック" w:eastAsia="ＭＳ Ｐゴシック" w:hAnsi="ＭＳ Ｐゴシック" w:cs="ＭＳ Ｐゴシック" w:hint="eastAsia"/>
          <w:color w:val="000000"/>
          <w:kern w:val="0"/>
          <w:sz w:val="12"/>
          <w:szCs w:val="12"/>
        </w:rPr>
        <w:br/>
        <w:t xml:space="preserve">　二　前号に掲げるもののほか、犯罪被害者等のための施策に関する重要事項について審議するとともに、犯罪被害者等のための施策の実施を推進し、並びにその実施の状況を検証し、評価し、及び監視すること。</w:t>
      </w:r>
      <w:r w:rsidRPr="00435A41">
        <w:rPr>
          <w:rFonts w:ascii="ＭＳ Ｐゴシック" w:eastAsia="ＭＳ Ｐゴシック" w:hAnsi="ＭＳ Ｐゴシック" w:cs="ＭＳ Ｐゴシック" w:hint="eastAsia"/>
          <w:color w:val="000000"/>
          <w:kern w:val="0"/>
          <w:sz w:val="12"/>
          <w:szCs w:val="12"/>
        </w:rPr>
        <w:br/>
      </w:r>
      <w:r w:rsidRPr="00435A41">
        <w:rPr>
          <w:rFonts w:ascii="ＭＳ Ｐゴシック" w:eastAsia="ＭＳ Ｐゴシック" w:hAnsi="ＭＳ Ｐゴシック" w:cs="ＭＳ Ｐゴシック" w:hint="eastAsia"/>
          <w:color w:val="000000"/>
          <w:kern w:val="0"/>
          <w:sz w:val="12"/>
          <w:szCs w:val="12"/>
        </w:rPr>
        <w:br/>
        <w:t>（組織）</w:t>
      </w:r>
      <w:r w:rsidRPr="00435A41">
        <w:rPr>
          <w:rFonts w:ascii="ＭＳ Ｐゴシック" w:eastAsia="ＭＳ Ｐゴシック" w:hAnsi="ＭＳ Ｐゴシック" w:cs="ＭＳ Ｐゴシック" w:hint="eastAsia"/>
          <w:color w:val="000000"/>
          <w:kern w:val="0"/>
          <w:sz w:val="12"/>
          <w:szCs w:val="12"/>
        </w:rPr>
        <w:br/>
        <w:t>第二十五条　会議は、会長及び委員十人以内をもって組織する。</w:t>
      </w:r>
      <w:r w:rsidRPr="00435A41">
        <w:rPr>
          <w:rFonts w:ascii="ＭＳ Ｐゴシック" w:eastAsia="ＭＳ Ｐゴシック" w:hAnsi="ＭＳ Ｐゴシック" w:cs="ＭＳ Ｐゴシック" w:hint="eastAsia"/>
          <w:color w:val="000000"/>
          <w:kern w:val="0"/>
          <w:sz w:val="12"/>
          <w:szCs w:val="12"/>
        </w:rPr>
        <w:br/>
      </w:r>
      <w:r w:rsidRPr="00435A41">
        <w:rPr>
          <w:rFonts w:ascii="ＭＳ Ｐゴシック" w:eastAsia="ＭＳ Ｐゴシック" w:hAnsi="ＭＳ Ｐゴシック" w:cs="ＭＳ Ｐゴシック" w:hint="eastAsia"/>
          <w:color w:val="000000"/>
          <w:kern w:val="0"/>
          <w:sz w:val="12"/>
          <w:szCs w:val="12"/>
        </w:rPr>
        <w:br/>
        <w:t>（会長）</w:t>
      </w:r>
      <w:r w:rsidRPr="00435A41">
        <w:rPr>
          <w:rFonts w:ascii="ＭＳ Ｐゴシック" w:eastAsia="ＭＳ Ｐゴシック" w:hAnsi="ＭＳ Ｐゴシック" w:cs="ＭＳ Ｐゴシック" w:hint="eastAsia"/>
          <w:color w:val="000000"/>
          <w:kern w:val="0"/>
          <w:sz w:val="12"/>
          <w:szCs w:val="12"/>
        </w:rPr>
        <w:br/>
        <w:t>第二十六条　会長は、内閣官房長官をもって充てる。</w:t>
      </w:r>
      <w:r w:rsidRPr="00435A41">
        <w:rPr>
          <w:rFonts w:ascii="ＭＳ Ｐゴシック" w:eastAsia="ＭＳ Ｐゴシック" w:hAnsi="ＭＳ Ｐゴシック" w:cs="ＭＳ Ｐゴシック" w:hint="eastAsia"/>
          <w:color w:val="000000"/>
          <w:kern w:val="0"/>
          <w:sz w:val="12"/>
          <w:szCs w:val="12"/>
        </w:rPr>
        <w:br/>
        <w:t>２　会長は、会務を総理する。</w:t>
      </w:r>
      <w:r w:rsidRPr="00435A41">
        <w:rPr>
          <w:rFonts w:ascii="ＭＳ Ｐゴシック" w:eastAsia="ＭＳ Ｐゴシック" w:hAnsi="ＭＳ Ｐゴシック" w:cs="ＭＳ Ｐゴシック" w:hint="eastAsia"/>
          <w:color w:val="000000"/>
          <w:kern w:val="0"/>
          <w:sz w:val="12"/>
          <w:szCs w:val="12"/>
        </w:rPr>
        <w:br/>
        <w:t>３　会長に事故があるときは、あらかじめその指名する委員がその職務を代理する。</w:t>
      </w:r>
      <w:r w:rsidRPr="00435A41">
        <w:rPr>
          <w:rFonts w:ascii="ＭＳ Ｐゴシック" w:eastAsia="ＭＳ Ｐゴシック" w:hAnsi="ＭＳ Ｐゴシック" w:cs="ＭＳ Ｐゴシック" w:hint="eastAsia"/>
          <w:color w:val="000000"/>
          <w:kern w:val="0"/>
          <w:sz w:val="12"/>
          <w:szCs w:val="12"/>
        </w:rPr>
        <w:br/>
      </w:r>
      <w:r w:rsidRPr="00435A41">
        <w:rPr>
          <w:rFonts w:ascii="ＭＳ Ｐゴシック" w:eastAsia="ＭＳ Ｐゴシック" w:hAnsi="ＭＳ Ｐゴシック" w:cs="ＭＳ Ｐゴシック" w:hint="eastAsia"/>
          <w:color w:val="000000"/>
          <w:kern w:val="0"/>
          <w:sz w:val="12"/>
          <w:szCs w:val="12"/>
        </w:rPr>
        <w:br/>
        <w:t>（委員）</w:t>
      </w:r>
      <w:r w:rsidRPr="00435A41">
        <w:rPr>
          <w:rFonts w:ascii="ＭＳ Ｐゴシック" w:eastAsia="ＭＳ Ｐゴシック" w:hAnsi="ＭＳ Ｐゴシック" w:cs="ＭＳ Ｐゴシック" w:hint="eastAsia"/>
          <w:color w:val="000000"/>
          <w:kern w:val="0"/>
          <w:sz w:val="12"/>
          <w:szCs w:val="12"/>
        </w:rPr>
        <w:br/>
        <w:t>第二十七条　委員は、次に掲げる者をもって充てる。</w:t>
      </w:r>
      <w:r w:rsidRPr="00435A41">
        <w:rPr>
          <w:rFonts w:ascii="ＭＳ Ｐゴシック" w:eastAsia="ＭＳ Ｐゴシック" w:hAnsi="ＭＳ Ｐゴシック" w:cs="ＭＳ Ｐゴシック" w:hint="eastAsia"/>
          <w:color w:val="000000"/>
          <w:kern w:val="0"/>
          <w:sz w:val="12"/>
          <w:szCs w:val="12"/>
        </w:rPr>
        <w:br/>
        <w:t xml:space="preserve">　一　内閣官房長官以外の国務大臣のうちから、内閣総理大臣が指定する者</w:t>
      </w:r>
      <w:r w:rsidRPr="00435A41">
        <w:rPr>
          <w:rFonts w:ascii="ＭＳ Ｐゴシック" w:eastAsia="ＭＳ Ｐゴシック" w:hAnsi="ＭＳ Ｐゴシック" w:cs="ＭＳ Ｐゴシック" w:hint="eastAsia"/>
          <w:color w:val="000000"/>
          <w:kern w:val="0"/>
          <w:sz w:val="12"/>
          <w:szCs w:val="12"/>
        </w:rPr>
        <w:br/>
        <w:t xml:space="preserve">　二　犯罪被害者等の支援等に関し優れた識見を有する者のうちから、内閣総理大臣が任命する者</w:t>
      </w:r>
      <w:r w:rsidRPr="00435A41">
        <w:rPr>
          <w:rFonts w:ascii="ＭＳ Ｐゴシック" w:eastAsia="ＭＳ Ｐゴシック" w:hAnsi="ＭＳ Ｐゴシック" w:cs="ＭＳ Ｐゴシック" w:hint="eastAsia"/>
          <w:color w:val="000000"/>
          <w:kern w:val="0"/>
          <w:sz w:val="12"/>
          <w:szCs w:val="12"/>
        </w:rPr>
        <w:br/>
        <w:t>２　前項第二号の委員は、非常勤とする。</w:t>
      </w:r>
      <w:r w:rsidRPr="00435A41">
        <w:rPr>
          <w:rFonts w:ascii="ＭＳ Ｐゴシック" w:eastAsia="ＭＳ Ｐゴシック" w:hAnsi="ＭＳ Ｐゴシック" w:cs="ＭＳ Ｐゴシック" w:hint="eastAsia"/>
          <w:color w:val="000000"/>
          <w:kern w:val="0"/>
          <w:sz w:val="12"/>
          <w:szCs w:val="12"/>
        </w:rPr>
        <w:br/>
      </w:r>
      <w:r w:rsidRPr="00435A41">
        <w:rPr>
          <w:rFonts w:ascii="ＭＳ Ｐゴシック" w:eastAsia="ＭＳ Ｐゴシック" w:hAnsi="ＭＳ Ｐゴシック" w:cs="ＭＳ Ｐゴシック" w:hint="eastAsia"/>
          <w:color w:val="000000"/>
          <w:kern w:val="0"/>
          <w:sz w:val="12"/>
          <w:szCs w:val="12"/>
        </w:rPr>
        <w:br/>
        <w:t>（委員の任期）</w:t>
      </w:r>
      <w:r w:rsidRPr="00435A41">
        <w:rPr>
          <w:rFonts w:ascii="ＭＳ Ｐゴシック" w:eastAsia="ＭＳ Ｐゴシック" w:hAnsi="ＭＳ Ｐゴシック" w:cs="ＭＳ Ｐゴシック" w:hint="eastAsia"/>
          <w:color w:val="000000"/>
          <w:kern w:val="0"/>
          <w:sz w:val="12"/>
          <w:szCs w:val="12"/>
        </w:rPr>
        <w:br/>
        <w:t>第二十八条　前条第一項第二号の委員の任期は、二年とする。ただし、補欠の委員の任期は、前任者の残任期間とする。</w:t>
      </w:r>
      <w:r w:rsidRPr="00435A41">
        <w:rPr>
          <w:rFonts w:ascii="ＭＳ Ｐゴシック" w:eastAsia="ＭＳ Ｐゴシック" w:hAnsi="ＭＳ Ｐゴシック" w:cs="ＭＳ Ｐゴシック" w:hint="eastAsia"/>
          <w:color w:val="000000"/>
          <w:kern w:val="0"/>
          <w:sz w:val="12"/>
          <w:szCs w:val="12"/>
        </w:rPr>
        <w:br/>
        <w:t>２　前条第一項第二号の委員は、再任されることができる。</w:t>
      </w:r>
      <w:r w:rsidRPr="00435A41">
        <w:rPr>
          <w:rFonts w:ascii="ＭＳ Ｐゴシック" w:eastAsia="ＭＳ Ｐゴシック" w:hAnsi="ＭＳ Ｐゴシック" w:cs="ＭＳ Ｐゴシック" w:hint="eastAsia"/>
          <w:color w:val="000000"/>
          <w:kern w:val="0"/>
          <w:sz w:val="12"/>
          <w:szCs w:val="12"/>
        </w:rPr>
        <w:br/>
      </w:r>
      <w:r w:rsidRPr="00435A41">
        <w:rPr>
          <w:rFonts w:ascii="ＭＳ Ｐゴシック" w:eastAsia="ＭＳ Ｐゴシック" w:hAnsi="ＭＳ Ｐゴシック" w:cs="ＭＳ Ｐゴシック" w:hint="eastAsia"/>
          <w:color w:val="000000"/>
          <w:kern w:val="0"/>
          <w:sz w:val="12"/>
          <w:szCs w:val="12"/>
        </w:rPr>
        <w:br/>
        <w:t>（資料提出の要求等）</w:t>
      </w:r>
      <w:r w:rsidRPr="00435A41">
        <w:rPr>
          <w:rFonts w:ascii="ＭＳ Ｐゴシック" w:eastAsia="ＭＳ Ｐゴシック" w:hAnsi="ＭＳ Ｐゴシック" w:cs="ＭＳ Ｐゴシック" w:hint="eastAsia"/>
          <w:color w:val="000000"/>
          <w:kern w:val="0"/>
          <w:sz w:val="12"/>
          <w:szCs w:val="12"/>
        </w:rPr>
        <w:br/>
        <w:t>第二十九条　会議は、その所掌事務を遂行するために必要があると認めるときは、関係行政機関の長に対し、資料の提出、意見の開陳、説明その他必要な協力を求めることができる。</w:t>
      </w:r>
      <w:r w:rsidRPr="00435A41">
        <w:rPr>
          <w:rFonts w:ascii="ＭＳ Ｐゴシック" w:eastAsia="ＭＳ Ｐゴシック" w:hAnsi="ＭＳ Ｐゴシック" w:cs="ＭＳ Ｐゴシック" w:hint="eastAsia"/>
          <w:color w:val="000000"/>
          <w:kern w:val="0"/>
          <w:sz w:val="12"/>
          <w:szCs w:val="12"/>
        </w:rPr>
        <w:br/>
        <w:t>２　会議は、その所掌事務を遂行するために特に必要があると認めるときは、前項に規定する者以外の者に対しても、必要な協力を依頼することができる。</w:t>
      </w:r>
      <w:r w:rsidRPr="00435A41">
        <w:rPr>
          <w:rFonts w:ascii="ＭＳ Ｐゴシック" w:eastAsia="ＭＳ Ｐゴシック" w:hAnsi="ＭＳ Ｐゴシック" w:cs="ＭＳ Ｐゴシック" w:hint="eastAsia"/>
          <w:color w:val="000000"/>
          <w:kern w:val="0"/>
          <w:sz w:val="12"/>
          <w:szCs w:val="12"/>
        </w:rPr>
        <w:br/>
      </w:r>
      <w:r w:rsidRPr="00435A41">
        <w:rPr>
          <w:rFonts w:ascii="ＭＳ Ｐゴシック" w:eastAsia="ＭＳ Ｐゴシック" w:hAnsi="ＭＳ Ｐゴシック" w:cs="ＭＳ Ｐゴシック" w:hint="eastAsia"/>
          <w:color w:val="000000"/>
          <w:kern w:val="0"/>
          <w:sz w:val="12"/>
          <w:szCs w:val="12"/>
        </w:rPr>
        <w:br/>
        <w:t>（政令への委任）</w:t>
      </w:r>
      <w:r w:rsidRPr="00435A41">
        <w:rPr>
          <w:rFonts w:ascii="ＭＳ Ｐゴシック" w:eastAsia="ＭＳ Ｐゴシック" w:hAnsi="ＭＳ Ｐゴシック" w:cs="ＭＳ Ｐゴシック" w:hint="eastAsia"/>
          <w:color w:val="000000"/>
          <w:kern w:val="0"/>
          <w:sz w:val="12"/>
          <w:szCs w:val="12"/>
        </w:rPr>
        <w:br/>
        <w:t>第三十条　この章に定めるもののほか、会議の組織及び運営に関し必要な事項は、政令で定める。</w:t>
      </w:r>
      <w:r w:rsidRPr="00435A41">
        <w:rPr>
          <w:rFonts w:ascii="ＭＳ Ｐゴシック" w:eastAsia="ＭＳ Ｐゴシック" w:hAnsi="ＭＳ Ｐゴシック" w:cs="ＭＳ Ｐゴシック" w:hint="eastAsia"/>
          <w:color w:val="000000"/>
          <w:kern w:val="0"/>
          <w:sz w:val="12"/>
          <w:szCs w:val="12"/>
        </w:rPr>
        <w:br/>
      </w:r>
      <w:r w:rsidRPr="00435A41">
        <w:rPr>
          <w:rFonts w:ascii="ＭＳ Ｐゴシック" w:eastAsia="ＭＳ Ｐゴシック" w:hAnsi="ＭＳ Ｐゴシック" w:cs="ＭＳ Ｐゴシック" w:hint="eastAsia"/>
          <w:color w:val="000000"/>
          <w:kern w:val="0"/>
          <w:sz w:val="12"/>
          <w:szCs w:val="12"/>
        </w:rPr>
        <w:br/>
        <w:t xml:space="preserve">　　　附　則</w:t>
      </w:r>
      <w:r w:rsidRPr="00435A41">
        <w:rPr>
          <w:rFonts w:ascii="ＭＳ Ｐゴシック" w:eastAsia="ＭＳ Ｐゴシック" w:hAnsi="ＭＳ Ｐゴシック" w:cs="ＭＳ Ｐゴシック" w:hint="eastAsia"/>
          <w:color w:val="000000"/>
          <w:kern w:val="0"/>
          <w:sz w:val="12"/>
          <w:szCs w:val="12"/>
        </w:rPr>
        <w:br/>
        <w:t>（施行期日）</w:t>
      </w:r>
      <w:r w:rsidRPr="00435A41">
        <w:rPr>
          <w:rFonts w:ascii="ＭＳ Ｐゴシック" w:eastAsia="ＭＳ Ｐゴシック" w:hAnsi="ＭＳ Ｐゴシック" w:cs="ＭＳ Ｐゴシック" w:hint="eastAsia"/>
          <w:color w:val="000000"/>
          <w:kern w:val="0"/>
          <w:sz w:val="12"/>
          <w:szCs w:val="12"/>
        </w:rPr>
        <w:br/>
        <w:t>第一条　この法律は、公布の日から起算して六月を超えない範囲内において政令で定める日から施行する。</w:t>
      </w:r>
    </w:p>
    <w:p w14:paraId="0E3EE935" w14:textId="77777777" w:rsidR="0029334F" w:rsidRDefault="0029334F" w:rsidP="0087719D">
      <w:pPr>
        <w:autoSpaceDE w:val="0"/>
        <w:autoSpaceDN w:val="0"/>
        <w:adjustRightInd w:val="0"/>
        <w:spacing w:line="280" w:lineRule="exact"/>
        <w:rPr>
          <w:rStyle w:val="60"/>
          <w:color w:val="auto"/>
        </w:rPr>
      </w:pPr>
      <w:bookmarkStart w:id="8" w:name="_Toc2853019"/>
    </w:p>
    <w:p w14:paraId="1E855891" w14:textId="77777777" w:rsidR="00852FA4" w:rsidRDefault="00852FA4" w:rsidP="0087719D">
      <w:pPr>
        <w:autoSpaceDE w:val="0"/>
        <w:autoSpaceDN w:val="0"/>
        <w:adjustRightInd w:val="0"/>
        <w:spacing w:line="280" w:lineRule="exact"/>
        <w:rPr>
          <w:rStyle w:val="60"/>
          <w:color w:val="auto"/>
        </w:rPr>
      </w:pPr>
    </w:p>
    <w:p w14:paraId="7CA382FF" w14:textId="77777777" w:rsidR="0087719D" w:rsidRPr="004B058C" w:rsidRDefault="0087719D" w:rsidP="00643E10">
      <w:pPr>
        <w:pStyle w:val="2"/>
        <w:rPr>
          <w:rFonts w:ascii="ＭＳ ゴシック" w:eastAsia="ＭＳ ゴシック" w:hAnsi="ＭＳ ゴシック"/>
          <w:b/>
          <w:sz w:val="16"/>
          <w:szCs w:val="16"/>
        </w:rPr>
      </w:pPr>
      <w:bookmarkStart w:id="9" w:name="_Toc155959251"/>
      <w:r w:rsidRPr="00514479">
        <w:rPr>
          <w:rFonts w:ascii="HG丸ｺﾞｼｯｸM-PRO" w:eastAsia="ＭＳ ゴシック" w:hAnsi="ＭＳ Ｐゴシック" w:cs="ＭＳ Ｐゴシック" w:hint="eastAsia"/>
          <w:b/>
          <w:bCs/>
          <w:kern w:val="0"/>
          <w:sz w:val="24"/>
          <w:szCs w:val="16"/>
        </w:rPr>
        <w:lastRenderedPageBreak/>
        <w:t>第</w:t>
      </w:r>
      <w:r w:rsidR="00DB71AF" w:rsidRPr="00514479">
        <w:rPr>
          <w:rFonts w:ascii="HG丸ｺﾞｼｯｸM-PRO" w:eastAsia="ＭＳ ゴシック" w:hAnsi="ＭＳ Ｐゴシック" w:cs="ＭＳ Ｐゴシック" w:hint="eastAsia"/>
          <w:b/>
          <w:bCs/>
          <w:kern w:val="0"/>
          <w:sz w:val="24"/>
          <w:szCs w:val="16"/>
        </w:rPr>
        <w:t>４</w:t>
      </w:r>
      <w:r w:rsidRPr="00514479">
        <w:rPr>
          <w:rFonts w:ascii="HG丸ｺﾞｼｯｸM-PRO" w:eastAsia="ＭＳ ゴシック" w:hAnsi="ＭＳ Ｐゴシック" w:cs="ＭＳ Ｐゴシック" w:hint="eastAsia"/>
          <w:b/>
          <w:bCs/>
          <w:kern w:val="0"/>
          <w:sz w:val="24"/>
          <w:szCs w:val="16"/>
        </w:rPr>
        <w:t>次犯罪被害者等基本計画の概要</w:t>
      </w:r>
      <w:bookmarkEnd w:id="8"/>
      <w:r w:rsidRPr="004B058C">
        <w:rPr>
          <w:rFonts w:ascii="ＭＳ ゴシック" w:eastAsia="ＭＳ ゴシック" w:hAnsi="ＭＳ ゴシック" w:hint="eastAsia"/>
          <w:b/>
          <w:szCs w:val="21"/>
        </w:rPr>
        <w:t xml:space="preserve">　</w:t>
      </w:r>
      <w:r w:rsidRPr="004B058C">
        <w:rPr>
          <w:rFonts w:ascii="ＭＳ ゴシック" w:eastAsia="ＭＳ ゴシック" w:hAnsi="ＭＳ ゴシック" w:hint="eastAsia"/>
          <w:b/>
          <w:sz w:val="16"/>
          <w:szCs w:val="16"/>
        </w:rPr>
        <w:t>（</w:t>
      </w:r>
      <w:r w:rsidR="00DB71AF" w:rsidRPr="004B058C">
        <w:rPr>
          <w:rFonts w:ascii="ＭＳ ゴシック" w:eastAsia="ＭＳ ゴシック" w:hAnsi="ＭＳ ゴシック" w:hint="eastAsia"/>
          <w:b/>
          <w:sz w:val="16"/>
          <w:szCs w:val="16"/>
        </w:rPr>
        <w:t>令和３</w:t>
      </w:r>
      <w:r w:rsidRPr="004B058C">
        <w:rPr>
          <w:rFonts w:ascii="ＭＳ ゴシック" w:eastAsia="ＭＳ ゴシック" w:hAnsi="ＭＳ ゴシック" w:hint="eastAsia"/>
          <w:b/>
          <w:sz w:val="16"/>
          <w:szCs w:val="16"/>
        </w:rPr>
        <w:t>年</w:t>
      </w:r>
      <w:r w:rsidR="00DB71AF" w:rsidRPr="004B058C">
        <w:rPr>
          <w:rFonts w:ascii="ＭＳ ゴシック" w:eastAsia="ＭＳ ゴシック" w:hAnsi="ＭＳ ゴシック" w:hint="eastAsia"/>
          <w:b/>
          <w:sz w:val="16"/>
          <w:szCs w:val="16"/>
        </w:rPr>
        <w:t>３</w:t>
      </w:r>
      <w:r w:rsidRPr="004B058C">
        <w:rPr>
          <w:rFonts w:ascii="ＭＳ ゴシック" w:eastAsia="ＭＳ ゴシック" w:hAnsi="ＭＳ ゴシック" w:hint="eastAsia"/>
          <w:b/>
          <w:sz w:val="16"/>
          <w:szCs w:val="16"/>
        </w:rPr>
        <w:t>月閣議決定）</w:t>
      </w:r>
      <w:bookmarkEnd w:id="9"/>
    </w:p>
    <w:p w14:paraId="27E5660D" w14:textId="77777777" w:rsidR="0087719D" w:rsidRPr="00BD554D" w:rsidRDefault="0087719D" w:rsidP="00BD554D">
      <w:pPr>
        <w:autoSpaceDE w:val="0"/>
        <w:autoSpaceDN w:val="0"/>
        <w:adjustRightInd w:val="0"/>
        <w:ind w:firstLineChars="100" w:firstLine="181"/>
        <w:rPr>
          <w:rFonts w:ascii="ＭＳ Ｐゴシック" w:eastAsia="ＭＳ Ｐゴシック" w:hAnsi="ＭＳ Ｐゴシック"/>
          <w:b/>
          <w:sz w:val="18"/>
          <w:szCs w:val="18"/>
        </w:rPr>
      </w:pPr>
      <w:r w:rsidRPr="004B058C">
        <w:rPr>
          <w:rFonts w:ascii="ＭＳ Ｐゴシック" w:eastAsia="ＭＳ Ｐゴシック" w:hAnsi="ＭＳ Ｐゴシック" w:hint="eastAsia"/>
          <w:b/>
          <w:sz w:val="18"/>
          <w:szCs w:val="18"/>
        </w:rPr>
        <w:t>政府が総合的かつ長期的に講ずべき、犯罪被</w:t>
      </w:r>
      <w:r w:rsidRPr="00BD554D">
        <w:rPr>
          <w:rFonts w:ascii="ＭＳ Ｐゴシック" w:eastAsia="ＭＳ Ｐゴシック" w:hAnsi="ＭＳ Ｐゴシック" w:hint="eastAsia"/>
          <w:b/>
          <w:sz w:val="18"/>
          <w:szCs w:val="18"/>
        </w:rPr>
        <w:t>害者等のための施策の大綱等を定める基本的な計画</w:t>
      </w:r>
    </w:p>
    <w:p w14:paraId="2688CC7A" w14:textId="77777777" w:rsidR="0087719D" w:rsidRPr="00320C66" w:rsidRDefault="00C36EBC" w:rsidP="0087719D">
      <w:pPr>
        <w:ind w:rightChars="-33" w:right="-69"/>
        <w:rPr>
          <w:noProof/>
          <w:kern w:val="0"/>
        </w:rPr>
      </w:pPr>
      <w:r w:rsidRPr="001E6D18">
        <w:rPr>
          <w:rFonts w:hint="eastAsia"/>
          <w:noProof/>
          <w:kern w:val="0"/>
        </w:rPr>
        <mc:AlternateContent>
          <mc:Choice Requires="wps">
            <w:drawing>
              <wp:anchor distT="0" distB="0" distL="114300" distR="114300" simplePos="0" relativeHeight="251675136" behindDoc="0" locked="0" layoutInCell="1" allowOverlap="1" wp14:anchorId="7FE8921E" wp14:editId="183A78D8">
                <wp:simplePos x="0" y="0"/>
                <wp:positionH relativeFrom="column">
                  <wp:posOffset>1480185</wp:posOffset>
                </wp:positionH>
                <wp:positionV relativeFrom="paragraph">
                  <wp:posOffset>170815</wp:posOffset>
                </wp:positionV>
                <wp:extent cx="2760345" cy="287020"/>
                <wp:effectExtent l="3810" t="0" r="0" b="0"/>
                <wp:wrapNone/>
                <wp:docPr id="46" name="Text Box 1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34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A9079" w14:textId="77777777" w:rsidR="00953934" w:rsidRPr="00501BD0" w:rsidRDefault="00953934" w:rsidP="0087719D">
                            <w:pPr>
                              <w:rPr>
                                <w:rFonts w:ascii="ＭＳ ゴシック" w:eastAsia="ＭＳ ゴシック" w:hAnsi="ＭＳ ゴシック"/>
                                <w:b/>
                                <w:sz w:val="22"/>
                                <w:szCs w:val="22"/>
                              </w:rPr>
                            </w:pPr>
                            <w:r w:rsidRPr="0013499C">
                              <w:rPr>
                                <w:rFonts w:ascii="ＭＳ ゴシック" w:eastAsia="ＭＳ ゴシック" w:hAnsi="ＭＳ ゴシック" w:hint="eastAsia"/>
                                <w:b/>
                                <w:spacing w:val="202"/>
                                <w:kern w:val="0"/>
                                <w:sz w:val="22"/>
                                <w:szCs w:val="22"/>
                                <w:fitText w:val="3978" w:id="-1280126464"/>
                              </w:rPr>
                              <w:t>４つの基本方</w:t>
                            </w:r>
                            <w:r w:rsidRPr="0013499C">
                              <w:rPr>
                                <w:rFonts w:ascii="ＭＳ ゴシック" w:eastAsia="ＭＳ ゴシック" w:hAnsi="ＭＳ ゴシック" w:hint="eastAsia"/>
                                <w:b/>
                                <w:spacing w:val="4"/>
                                <w:kern w:val="0"/>
                                <w:sz w:val="22"/>
                                <w:szCs w:val="22"/>
                                <w:fitText w:val="3978" w:id="-1280126464"/>
                              </w:rPr>
                              <w:t>針</w:t>
                            </w:r>
                          </w:p>
                        </w:txbxContent>
                      </wps:txbx>
                      <wps:bodyPr rot="0" vert="horz" wrap="square" lIns="51206" tIns="25603" rIns="51206" bIns="25603"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8921E" id="Text Box 1960" o:spid="_x0000_s1042" type="#_x0000_t202" style="position:absolute;left:0;text-align:left;margin-left:116.55pt;margin-top:13.45pt;width:217.35pt;height:22.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" filled="f" stroked="f">
                <v:textbox inset="1.42239mm,.71119mm,1.42239mm,.71119mm">
                  <w:txbxContent>
                    <w:p w14:paraId="380A9079" w14:textId="77777777" w:rsidR="00953934" w:rsidRPr="00501BD0" w:rsidRDefault="00953934" w:rsidP="0087719D">
                      <w:pPr>
                        <w:rPr>
                          <w:rFonts w:ascii="ＭＳ ゴシック" w:eastAsia="ＭＳ ゴシック" w:hAnsi="ＭＳ ゴシック"/>
                          <w:b/>
                          <w:sz w:val="22"/>
                          <w:szCs w:val="22"/>
                        </w:rPr>
                      </w:pPr>
                      <w:r w:rsidRPr="0013499C">
                        <w:rPr>
                          <w:rFonts w:ascii="ＭＳ ゴシック" w:eastAsia="ＭＳ ゴシック" w:hAnsi="ＭＳ ゴシック" w:hint="eastAsia"/>
                          <w:b/>
                          <w:spacing w:val="202"/>
                          <w:kern w:val="0"/>
                          <w:sz w:val="22"/>
                          <w:szCs w:val="22"/>
                          <w:fitText w:val="3978" w:id="-1280126464"/>
                        </w:rPr>
                        <w:t>４つの基本方</w:t>
                      </w:r>
                      <w:r w:rsidRPr="0013499C">
                        <w:rPr>
                          <w:rFonts w:ascii="ＭＳ ゴシック" w:eastAsia="ＭＳ ゴシック" w:hAnsi="ＭＳ ゴシック" w:hint="eastAsia"/>
                          <w:b/>
                          <w:spacing w:val="4"/>
                          <w:kern w:val="0"/>
                          <w:sz w:val="22"/>
                          <w:szCs w:val="22"/>
                          <w:fitText w:val="3978" w:id="-1280126464"/>
                        </w:rPr>
                        <w:t>針</w:t>
                      </w:r>
                    </w:p>
                  </w:txbxContent>
                </v:textbox>
              </v:shape>
            </w:pict>
          </mc:Fallback>
        </mc:AlternateContent>
      </w:r>
      <w:r w:rsidRPr="001E6D18">
        <w:rPr>
          <w:rFonts w:hint="eastAsia"/>
          <w:noProof/>
          <w:kern w:val="0"/>
        </w:rPr>
        <mc:AlternateContent>
          <mc:Choice Requires="wpg">
            <w:drawing>
              <wp:anchor distT="0" distB="0" distL="114300" distR="114300" simplePos="0" relativeHeight="251687424" behindDoc="0" locked="0" layoutInCell="1" allowOverlap="1" wp14:anchorId="163AB855" wp14:editId="65BE61C1">
                <wp:simplePos x="0" y="0"/>
                <wp:positionH relativeFrom="column">
                  <wp:posOffset>80010</wp:posOffset>
                </wp:positionH>
                <wp:positionV relativeFrom="paragraph">
                  <wp:posOffset>7192010</wp:posOffset>
                </wp:positionV>
                <wp:extent cx="4120515" cy="1143000"/>
                <wp:effectExtent l="13335" t="10160" r="9525" b="18415"/>
                <wp:wrapNone/>
                <wp:docPr id="41" name="Group 19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0515" cy="1143000"/>
                          <a:chOff x="1481" y="13808"/>
                          <a:chExt cx="6489" cy="1800"/>
                        </a:xfrm>
                      </wpg:grpSpPr>
                      <wps:wsp>
                        <wps:cNvPr id="42" name="AutoShape 1980"/>
                        <wps:cNvSpPr>
                          <a:spLocks noChangeArrowheads="1"/>
                        </wps:cNvSpPr>
                        <wps:spPr bwMode="auto">
                          <a:xfrm>
                            <a:off x="1481" y="13808"/>
                            <a:ext cx="6489" cy="1800"/>
                          </a:xfrm>
                          <a:prstGeom prst="flowChartProcess">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grpSp>
                        <wpg:cNvPr id="43" name="Group 1981"/>
                        <wpg:cNvGrpSpPr>
                          <a:grpSpLocks/>
                        </wpg:cNvGrpSpPr>
                        <wpg:grpSpPr bwMode="auto">
                          <a:xfrm>
                            <a:off x="1544" y="13880"/>
                            <a:ext cx="6237" cy="1656"/>
                            <a:chOff x="1544" y="12294"/>
                            <a:chExt cx="6237" cy="1656"/>
                          </a:xfrm>
                        </wpg:grpSpPr>
                        <wps:wsp>
                          <wps:cNvPr id="44" name="Text Box 1982"/>
                          <wps:cNvSpPr txBox="1">
                            <a:spLocks noChangeArrowheads="1"/>
                          </wps:cNvSpPr>
                          <wps:spPr bwMode="auto">
                            <a:xfrm>
                              <a:off x="1544" y="12654"/>
                              <a:ext cx="1008"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635FA" w14:textId="77777777" w:rsidR="00953934" w:rsidRPr="00FA2405" w:rsidRDefault="00953934" w:rsidP="0087719D">
                                <w:pPr>
                                  <w:rPr>
                                    <w:rFonts w:ascii="ＭＳ ゴシック" w:eastAsia="ＭＳ ゴシック" w:hAnsi="ＭＳ ゴシック"/>
                                    <w:b/>
                                    <w:szCs w:val="21"/>
                                  </w:rPr>
                                </w:pPr>
                                <w:r w:rsidRPr="00FA2405">
                                  <w:rPr>
                                    <w:rFonts w:ascii="ＭＳ ゴシック" w:eastAsia="ＭＳ ゴシック" w:hAnsi="ＭＳ ゴシック" w:hint="eastAsia"/>
                                    <w:b/>
                                    <w:szCs w:val="21"/>
                                  </w:rPr>
                                  <w:t>推進体制</w:t>
                                </w:r>
                              </w:p>
                            </w:txbxContent>
                          </wps:txbx>
                          <wps:bodyPr rot="0" vert="horz" wrap="square" lIns="51206" tIns="25603" rIns="51206" bIns="25603" anchor="t" anchorCtr="0" upright="1">
                            <a:spAutoFit/>
                          </wps:bodyPr>
                        </wps:wsp>
                        <wps:wsp>
                          <wps:cNvPr id="45" name="Text Box 1983"/>
                          <wps:cNvSpPr txBox="1">
                            <a:spLocks noChangeArrowheads="1"/>
                          </wps:cNvSpPr>
                          <wps:spPr bwMode="auto">
                            <a:xfrm>
                              <a:off x="2678" y="12294"/>
                              <a:ext cx="5103" cy="1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61AA8" w14:textId="77777777" w:rsidR="00953934" w:rsidRPr="00574ED3" w:rsidRDefault="00953934" w:rsidP="0087719D">
                                <w:pPr>
                                  <w:autoSpaceDE w:val="0"/>
                                  <w:autoSpaceDN w:val="0"/>
                                  <w:adjustRightInd w:val="0"/>
                                  <w:spacing w:line="2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①　</w:t>
                                </w:r>
                                <w:r w:rsidRPr="00574ED3">
                                  <w:rPr>
                                    <w:rFonts w:ascii="ＭＳ Ｐゴシック" w:eastAsia="ＭＳ Ｐゴシック" w:hAnsi="ＭＳ Ｐゴシック" w:hint="eastAsia"/>
                                    <w:sz w:val="16"/>
                                    <w:szCs w:val="16"/>
                                  </w:rPr>
                                  <w:t>国の行政機関相互の連携・協力</w:t>
                                </w:r>
                              </w:p>
                              <w:p w14:paraId="4F298DC6" w14:textId="77777777" w:rsidR="00953934" w:rsidRPr="004B058C" w:rsidRDefault="00953934" w:rsidP="0087719D">
                                <w:pPr>
                                  <w:autoSpaceDE w:val="0"/>
                                  <w:autoSpaceDN w:val="0"/>
                                  <w:adjustRightInd w:val="0"/>
                                  <w:spacing w:line="2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②　</w:t>
                                </w:r>
                                <w:r w:rsidRPr="004B058C">
                                  <w:rPr>
                                    <w:rFonts w:ascii="ＭＳ Ｐゴシック" w:eastAsia="ＭＳ Ｐゴシック" w:hAnsi="ＭＳ Ｐゴシック" w:hint="eastAsia"/>
                                    <w:sz w:val="16"/>
                                    <w:szCs w:val="16"/>
                                  </w:rPr>
                                  <w:t>国と地方公共団体との連携・協力</w:t>
                                </w:r>
                              </w:p>
                              <w:p w14:paraId="0830D0C1" w14:textId="77777777" w:rsidR="00953934" w:rsidRPr="004B058C" w:rsidRDefault="00953934" w:rsidP="0087719D">
                                <w:pPr>
                                  <w:autoSpaceDE w:val="0"/>
                                  <w:autoSpaceDN w:val="0"/>
                                  <w:adjustRightInd w:val="0"/>
                                  <w:spacing w:line="200" w:lineRule="exact"/>
                                  <w:rPr>
                                    <w:rFonts w:ascii="ＭＳ Ｐゴシック" w:eastAsia="ＭＳ Ｐゴシック" w:hAnsi="ＭＳ Ｐゴシック"/>
                                    <w:sz w:val="16"/>
                                    <w:szCs w:val="16"/>
                                  </w:rPr>
                                </w:pPr>
                                <w:r w:rsidRPr="004B058C">
                                  <w:rPr>
                                    <w:rFonts w:ascii="ＭＳ Ｐゴシック" w:eastAsia="ＭＳ Ｐゴシック" w:hAnsi="ＭＳ Ｐゴシック" w:hint="eastAsia"/>
                                    <w:sz w:val="16"/>
                                    <w:szCs w:val="16"/>
                                  </w:rPr>
                                  <w:t>③　国とその他様々な関係機関・団体等との連携・協力</w:t>
                                </w:r>
                              </w:p>
                              <w:p w14:paraId="53C53E33" w14:textId="77777777" w:rsidR="00953934" w:rsidRPr="004B058C" w:rsidRDefault="00953934" w:rsidP="0087719D">
                                <w:pPr>
                                  <w:autoSpaceDE w:val="0"/>
                                  <w:autoSpaceDN w:val="0"/>
                                  <w:adjustRightInd w:val="0"/>
                                  <w:spacing w:line="200" w:lineRule="exact"/>
                                  <w:rPr>
                                    <w:rFonts w:ascii="ＭＳ Ｐゴシック" w:eastAsia="ＭＳ Ｐゴシック" w:hAnsi="ＭＳ Ｐゴシック"/>
                                    <w:sz w:val="16"/>
                                    <w:szCs w:val="16"/>
                                  </w:rPr>
                                </w:pPr>
                                <w:r w:rsidRPr="004B058C">
                                  <w:rPr>
                                    <w:rFonts w:ascii="ＭＳ Ｐゴシック" w:eastAsia="ＭＳ Ｐゴシック" w:hAnsi="ＭＳ Ｐゴシック" w:hint="eastAsia"/>
                                    <w:sz w:val="16"/>
                                    <w:szCs w:val="16"/>
                                  </w:rPr>
                                  <w:t>④　犯罪被害者等の意見の施策への適切な反映</w:t>
                                </w:r>
                              </w:p>
                              <w:p w14:paraId="50F00C4F" w14:textId="77777777" w:rsidR="00953934" w:rsidRPr="004B058C" w:rsidRDefault="00953934" w:rsidP="0087719D">
                                <w:pPr>
                                  <w:autoSpaceDE w:val="0"/>
                                  <w:autoSpaceDN w:val="0"/>
                                  <w:adjustRightInd w:val="0"/>
                                  <w:spacing w:line="200" w:lineRule="exact"/>
                                  <w:rPr>
                                    <w:rFonts w:ascii="ＭＳ Ｐゴシック" w:eastAsia="ＭＳ Ｐゴシック" w:hAnsi="ＭＳ Ｐゴシック"/>
                                    <w:sz w:val="16"/>
                                    <w:szCs w:val="16"/>
                                  </w:rPr>
                                </w:pPr>
                                <w:r w:rsidRPr="004B058C">
                                  <w:rPr>
                                    <w:rFonts w:ascii="ＭＳ Ｐゴシック" w:eastAsia="ＭＳ Ｐゴシック" w:hAnsi="ＭＳ Ｐゴシック" w:hint="eastAsia"/>
                                    <w:sz w:val="16"/>
                                    <w:szCs w:val="16"/>
                                  </w:rPr>
                                  <w:t>⑤　施策の策定過程の透明性の確保</w:t>
                                </w:r>
                              </w:p>
                              <w:p w14:paraId="24150E1D" w14:textId="77777777" w:rsidR="00953934" w:rsidRPr="004B058C" w:rsidRDefault="00953934" w:rsidP="0087719D">
                                <w:pPr>
                                  <w:autoSpaceDE w:val="0"/>
                                  <w:autoSpaceDN w:val="0"/>
                                  <w:adjustRightInd w:val="0"/>
                                  <w:spacing w:line="200" w:lineRule="exact"/>
                                  <w:rPr>
                                    <w:rFonts w:ascii="ＭＳ Ｐゴシック" w:eastAsia="ＭＳ Ｐゴシック" w:hAnsi="ＭＳ Ｐゴシック"/>
                                    <w:sz w:val="16"/>
                                    <w:szCs w:val="16"/>
                                  </w:rPr>
                                </w:pPr>
                                <w:r w:rsidRPr="004B058C">
                                  <w:rPr>
                                    <w:rFonts w:ascii="ＭＳ Ｐゴシック" w:eastAsia="ＭＳ Ｐゴシック" w:hAnsi="ＭＳ Ｐゴシック" w:hint="eastAsia"/>
                                    <w:sz w:val="16"/>
                                    <w:szCs w:val="16"/>
                                  </w:rPr>
                                  <w:t>⑥　施策の実施状況の検証・評価・監視等</w:t>
                                </w:r>
                              </w:p>
                              <w:p w14:paraId="56CB3916" w14:textId="77777777" w:rsidR="00953934" w:rsidRPr="0024515A" w:rsidRDefault="00953934" w:rsidP="0087719D">
                                <w:pPr>
                                  <w:autoSpaceDE w:val="0"/>
                                  <w:autoSpaceDN w:val="0"/>
                                  <w:adjustRightInd w:val="0"/>
                                  <w:spacing w:line="200" w:lineRule="exact"/>
                                  <w:rPr>
                                    <w:rFonts w:ascii="ＭＳ Ｐゴシック" w:eastAsia="ＭＳ Ｐゴシック" w:hAnsi="ＭＳ Ｐゴシック"/>
                                    <w:sz w:val="16"/>
                                    <w:szCs w:val="16"/>
                                  </w:rPr>
                                </w:pPr>
                                <w:r w:rsidRPr="004B058C">
                                  <w:rPr>
                                    <w:rFonts w:ascii="ＭＳ Ｐゴシック" w:eastAsia="ＭＳ Ｐゴシック" w:hAnsi="ＭＳ Ｐゴシック" w:hint="eastAsia"/>
                                    <w:sz w:val="16"/>
                                    <w:szCs w:val="16"/>
                                  </w:rPr>
                                  <w:t>⑦　年次報告等によるフォロー</w:t>
                                </w:r>
                                <w:r w:rsidRPr="0024515A">
                                  <w:rPr>
                                    <w:rFonts w:ascii="ＭＳ Ｐゴシック" w:eastAsia="ＭＳ Ｐゴシック" w:hAnsi="ＭＳ Ｐゴシック" w:hint="eastAsia"/>
                                    <w:sz w:val="16"/>
                                    <w:szCs w:val="16"/>
                                  </w:rPr>
                                  <w:t>アップの実施</w:t>
                                </w:r>
                              </w:p>
                              <w:p w14:paraId="4D59F6EE" w14:textId="77777777" w:rsidR="00953934" w:rsidRPr="00574ED3" w:rsidRDefault="00953934" w:rsidP="0087719D">
                                <w:pPr>
                                  <w:autoSpaceDE w:val="0"/>
                                  <w:autoSpaceDN w:val="0"/>
                                  <w:adjustRightInd w:val="0"/>
                                  <w:spacing w:line="2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⑧　犯罪被害者等基本計画の見直し</w:t>
                                </w:r>
                                <w:r w:rsidRPr="00574ED3">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w:t>
                                </w:r>
                                <w:r w:rsidRPr="00574ED3">
                                  <w:rPr>
                                    <w:rFonts w:ascii="ＭＳ Ｐゴシック" w:eastAsia="ＭＳ Ｐゴシック" w:hAnsi="ＭＳ Ｐゴシック" w:hint="eastAsia"/>
                                    <w:sz w:val="16"/>
                                    <w:szCs w:val="16"/>
                                  </w:rPr>
                                  <w:t xml:space="preserve">　等</w:t>
                                </w:r>
                              </w:p>
                            </w:txbxContent>
                          </wps:txbx>
                          <wps:bodyPr rot="0" vert="horz" wrap="square" lIns="51206" tIns="25603" rIns="51206" bIns="25603"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3AB855" id="Group 1979" o:spid="_x0000_s1043" style="position:absolute;left:0;text-align:left;margin-left:6.3pt;margin-top:566.3pt;width:324.45pt;height:90pt;z-index:251687424" coordorigin="1481,13808" coordsize="6489,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">
                <v:shapetype id="_x0000_t109" coordsize="21600,21600" o:spt="109" path="m,l,21600r21600,l21600,xe">
                  <v:stroke joinstyle="miter"/>
                  <v:path gradientshapeok="t" o:connecttype="rect"/>
                </v:shapetype>
                <v:shape id="AutoShape 1980" o:spid="_x0000_s1044" type="#_x0000_t109" style="position:absolute;left:1481;top:13808;width:6489;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" strokeweight="1.5pt"/>
                <v:group id="Group 1981" o:spid="_x0000_s1045" style="position:absolute;left:1544;top:13880;width:6237;height:1656" coordorigin="1544,12294" coordsize="6237,1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Text Box 1982" o:spid="_x0000_s1046" type="#_x0000_t202" style="position:absolute;left:1544;top:12654;width:1008;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" filled="f" stroked="f">
                    <v:textbox style="mso-fit-shape-to-text:t" inset="1.42239mm,.71119mm,1.42239mm,.71119mm">
                      <w:txbxContent>
                        <w:p w14:paraId="4C6635FA" w14:textId="77777777" w:rsidR="00953934" w:rsidRPr="00FA2405" w:rsidRDefault="00953934" w:rsidP="0087719D">
                          <w:pPr>
                            <w:rPr>
                              <w:rFonts w:ascii="ＭＳ ゴシック" w:eastAsia="ＭＳ ゴシック" w:hAnsi="ＭＳ ゴシック"/>
                              <w:b/>
                              <w:szCs w:val="21"/>
                            </w:rPr>
                          </w:pPr>
                          <w:r w:rsidRPr="00FA2405">
                            <w:rPr>
                              <w:rFonts w:ascii="ＭＳ ゴシック" w:eastAsia="ＭＳ ゴシック" w:hAnsi="ＭＳ ゴシック" w:hint="eastAsia"/>
                              <w:b/>
                              <w:szCs w:val="21"/>
                            </w:rPr>
                            <w:t>推進体制</w:t>
                          </w:r>
                        </w:p>
                      </w:txbxContent>
                    </v:textbox>
                  </v:shape>
                  <v:shape id="Text Box 1983" o:spid="_x0000_s1047" type="#_x0000_t202" style="position:absolute;left:2678;top:12294;width:5103;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" filled="f" stroked="f">
                    <v:textbox inset="1.42239mm,.71119mm,1.42239mm,.71119mm">
                      <w:txbxContent>
                        <w:p w14:paraId="72B61AA8" w14:textId="77777777" w:rsidR="00953934" w:rsidRPr="00574ED3" w:rsidRDefault="00953934" w:rsidP="0087719D">
                          <w:pPr>
                            <w:autoSpaceDE w:val="0"/>
                            <w:autoSpaceDN w:val="0"/>
                            <w:adjustRightInd w:val="0"/>
                            <w:spacing w:line="2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①　</w:t>
                          </w:r>
                          <w:r w:rsidRPr="00574ED3">
                            <w:rPr>
                              <w:rFonts w:ascii="ＭＳ Ｐゴシック" w:eastAsia="ＭＳ Ｐゴシック" w:hAnsi="ＭＳ Ｐゴシック" w:hint="eastAsia"/>
                              <w:sz w:val="16"/>
                              <w:szCs w:val="16"/>
                            </w:rPr>
                            <w:t>国の行政機関相互の連携・協力</w:t>
                          </w:r>
                        </w:p>
                        <w:p w14:paraId="4F298DC6" w14:textId="77777777" w:rsidR="00953934" w:rsidRPr="004B058C" w:rsidRDefault="00953934" w:rsidP="0087719D">
                          <w:pPr>
                            <w:autoSpaceDE w:val="0"/>
                            <w:autoSpaceDN w:val="0"/>
                            <w:adjustRightInd w:val="0"/>
                            <w:spacing w:line="2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②　</w:t>
                          </w:r>
                          <w:r w:rsidRPr="004B058C">
                            <w:rPr>
                              <w:rFonts w:ascii="ＭＳ Ｐゴシック" w:eastAsia="ＭＳ Ｐゴシック" w:hAnsi="ＭＳ Ｐゴシック" w:hint="eastAsia"/>
                              <w:sz w:val="16"/>
                              <w:szCs w:val="16"/>
                            </w:rPr>
                            <w:t>国と地方公共団体との連携・協力</w:t>
                          </w:r>
                        </w:p>
                        <w:p w14:paraId="0830D0C1" w14:textId="77777777" w:rsidR="00953934" w:rsidRPr="004B058C" w:rsidRDefault="00953934" w:rsidP="0087719D">
                          <w:pPr>
                            <w:autoSpaceDE w:val="0"/>
                            <w:autoSpaceDN w:val="0"/>
                            <w:adjustRightInd w:val="0"/>
                            <w:spacing w:line="200" w:lineRule="exact"/>
                            <w:rPr>
                              <w:rFonts w:ascii="ＭＳ Ｐゴシック" w:eastAsia="ＭＳ Ｐゴシック" w:hAnsi="ＭＳ Ｐゴシック"/>
                              <w:sz w:val="16"/>
                              <w:szCs w:val="16"/>
                            </w:rPr>
                          </w:pPr>
                          <w:r w:rsidRPr="004B058C">
                            <w:rPr>
                              <w:rFonts w:ascii="ＭＳ Ｐゴシック" w:eastAsia="ＭＳ Ｐゴシック" w:hAnsi="ＭＳ Ｐゴシック" w:hint="eastAsia"/>
                              <w:sz w:val="16"/>
                              <w:szCs w:val="16"/>
                            </w:rPr>
                            <w:t>③　国とその他様々な関係機関・団体等との連携・協力</w:t>
                          </w:r>
                        </w:p>
                        <w:p w14:paraId="53C53E33" w14:textId="77777777" w:rsidR="00953934" w:rsidRPr="004B058C" w:rsidRDefault="00953934" w:rsidP="0087719D">
                          <w:pPr>
                            <w:autoSpaceDE w:val="0"/>
                            <w:autoSpaceDN w:val="0"/>
                            <w:adjustRightInd w:val="0"/>
                            <w:spacing w:line="200" w:lineRule="exact"/>
                            <w:rPr>
                              <w:rFonts w:ascii="ＭＳ Ｐゴシック" w:eastAsia="ＭＳ Ｐゴシック" w:hAnsi="ＭＳ Ｐゴシック"/>
                              <w:sz w:val="16"/>
                              <w:szCs w:val="16"/>
                            </w:rPr>
                          </w:pPr>
                          <w:r w:rsidRPr="004B058C">
                            <w:rPr>
                              <w:rFonts w:ascii="ＭＳ Ｐゴシック" w:eastAsia="ＭＳ Ｐゴシック" w:hAnsi="ＭＳ Ｐゴシック" w:hint="eastAsia"/>
                              <w:sz w:val="16"/>
                              <w:szCs w:val="16"/>
                            </w:rPr>
                            <w:t>④　犯罪被害者等の意見の施策への適切な反映</w:t>
                          </w:r>
                        </w:p>
                        <w:p w14:paraId="50F00C4F" w14:textId="77777777" w:rsidR="00953934" w:rsidRPr="004B058C" w:rsidRDefault="00953934" w:rsidP="0087719D">
                          <w:pPr>
                            <w:autoSpaceDE w:val="0"/>
                            <w:autoSpaceDN w:val="0"/>
                            <w:adjustRightInd w:val="0"/>
                            <w:spacing w:line="200" w:lineRule="exact"/>
                            <w:rPr>
                              <w:rFonts w:ascii="ＭＳ Ｐゴシック" w:eastAsia="ＭＳ Ｐゴシック" w:hAnsi="ＭＳ Ｐゴシック"/>
                              <w:sz w:val="16"/>
                              <w:szCs w:val="16"/>
                            </w:rPr>
                          </w:pPr>
                          <w:r w:rsidRPr="004B058C">
                            <w:rPr>
                              <w:rFonts w:ascii="ＭＳ Ｐゴシック" w:eastAsia="ＭＳ Ｐゴシック" w:hAnsi="ＭＳ Ｐゴシック" w:hint="eastAsia"/>
                              <w:sz w:val="16"/>
                              <w:szCs w:val="16"/>
                            </w:rPr>
                            <w:t>⑤　施策の策定過程の透明性の確保</w:t>
                          </w:r>
                        </w:p>
                        <w:p w14:paraId="24150E1D" w14:textId="77777777" w:rsidR="00953934" w:rsidRPr="004B058C" w:rsidRDefault="00953934" w:rsidP="0087719D">
                          <w:pPr>
                            <w:autoSpaceDE w:val="0"/>
                            <w:autoSpaceDN w:val="0"/>
                            <w:adjustRightInd w:val="0"/>
                            <w:spacing w:line="200" w:lineRule="exact"/>
                            <w:rPr>
                              <w:rFonts w:ascii="ＭＳ Ｐゴシック" w:eastAsia="ＭＳ Ｐゴシック" w:hAnsi="ＭＳ Ｐゴシック"/>
                              <w:sz w:val="16"/>
                              <w:szCs w:val="16"/>
                            </w:rPr>
                          </w:pPr>
                          <w:r w:rsidRPr="004B058C">
                            <w:rPr>
                              <w:rFonts w:ascii="ＭＳ Ｐゴシック" w:eastAsia="ＭＳ Ｐゴシック" w:hAnsi="ＭＳ Ｐゴシック" w:hint="eastAsia"/>
                              <w:sz w:val="16"/>
                              <w:szCs w:val="16"/>
                            </w:rPr>
                            <w:t>⑥　施策の実施状況の検証・評価・監視等</w:t>
                          </w:r>
                        </w:p>
                        <w:p w14:paraId="56CB3916" w14:textId="77777777" w:rsidR="00953934" w:rsidRPr="0024515A" w:rsidRDefault="00953934" w:rsidP="0087719D">
                          <w:pPr>
                            <w:autoSpaceDE w:val="0"/>
                            <w:autoSpaceDN w:val="0"/>
                            <w:adjustRightInd w:val="0"/>
                            <w:spacing w:line="200" w:lineRule="exact"/>
                            <w:rPr>
                              <w:rFonts w:ascii="ＭＳ Ｐゴシック" w:eastAsia="ＭＳ Ｐゴシック" w:hAnsi="ＭＳ Ｐゴシック"/>
                              <w:sz w:val="16"/>
                              <w:szCs w:val="16"/>
                            </w:rPr>
                          </w:pPr>
                          <w:r w:rsidRPr="004B058C">
                            <w:rPr>
                              <w:rFonts w:ascii="ＭＳ Ｐゴシック" w:eastAsia="ＭＳ Ｐゴシック" w:hAnsi="ＭＳ Ｐゴシック" w:hint="eastAsia"/>
                              <w:sz w:val="16"/>
                              <w:szCs w:val="16"/>
                            </w:rPr>
                            <w:t>⑦　年次報告等によるフォロー</w:t>
                          </w:r>
                          <w:r w:rsidRPr="0024515A">
                            <w:rPr>
                              <w:rFonts w:ascii="ＭＳ Ｐゴシック" w:eastAsia="ＭＳ Ｐゴシック" w:hAnsi="ＭＳ Ｐゴシック" w:hint="eastAsia"/>
                              <w:sz w:val="16"/>
                              <w:szCs w:val="16"/>
                            </w:rPr>
                            <w:t>アップの実施</w:t>
                          </w:r>
                        </w:p>
                        <w:p w14:paraId="4D59F6EE" w14:textId="77777777" w:rsidR="00953934" w:rsidRPr="00574ED3" w:rsidRDefault="00953934" w:rsidP="0087719D">
                          <w:pPr>
                            <w:autoSpaceDE w:val="0"/>
                            <w:autoSpaceDN w:val="0"/>
                            <w:adjustRightInd w:val="0"/>
                            <w:spacing w:line="2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⑧　犯罪被害者等基本計画の見直し</w:t>
                          </w:r>
                          <w:r w:rsidRPr="00574ED3">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w:t>
                          </w:r>
                          <w:r w:rsidRPr="00574ED3">
                            <w:rPr>
                              <w:rFonts w:ascii="ＭＳ Ｐゴシック" w:eastAsia="ＭＳ Ｐゴシック" w:hAnsi="ＭＳ Ｐゴシック" w:hint="eastAsia"/>
                              <w:sz w:val="16"/>
                              <w:szCs w:val="16"/>
                            </w:rPr>
                            <w:t xml:space="preserve">　等</w:t>
                          </w:r>
                        </w:p>
                      </w:txbxContent>
                    </v:textbox>
                  </v:shape>
                </v:group>
              </v:group>
            </w:pict>
          </mc:Fallback>
        </mc:AlternateContent>
      </w:r>
      <w:r w:rsidRPr="001E6D18">
        <w:rPr>
          <w:rFonts w:hint="eastAsia"/>
          <w:noProof/>
          <w:kern w:val="0"/>
        </w:rPr>
        <mc:AlternateContent>
          <mc:Choice Requires="wps">
            <w:drawing>
              <wp:anchor distT="0" distB="0" distL="114300" distR="114300" simplePos="0" relativeHeight="251673088" behindDoc="0" locked="0" layoutInCell="1" allowOverlap="1" wp14:anchorId="53B910E3" wp14:editId="7DC9C441">
                <wp:simplePos x="0" y="0"/>
                <wp:positionH relativeFrom="column">
                  <wp:posOffset>-40005</wp:posOffset>
                </wp:positionH>
                <wp:positionV relativeFrom="paragraph">
                  <wp:posOffset>126365</wp:posOffset>
                </wp:positionV>
                <wp:extent cx="5880735" cy="8394700"/>
                <wp:effectExtent l="17145" t="12065" r="17145" b="13335"/>
                <wp:wrapNone/>
                <wp:docPr id="40" name="AutoShape 19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735" cy="8394700"/>
                        </a:xfrm>
                        <a:prstGeom prst="flowChartProcess">
                          <a:avLst/>
                        </a:prstGeom>
                        <a:noFill/>
                        <a:ln w="19050">
                          <a:solidFill>
                            <a:srgbClr val="00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91679" id="AutoShape 1958" o:spid="_x0000_s1026" type="#_x0000_t109" style="position:absolute;left:0;text-align:left;margin-left:-3.15pt;margin-top:9.95pt;width:463.05pt;height:66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" filled="f" fillcolor="#ff9" strokeweight="1.5pt"/>
            </w:pict>
          </mc:Fallback>
        </mc:AlternateContent>
      </w:r>
      <w:r w:rsidRPr="00320C66">
        <w:rPr>
          <w:noProof/>
          <w:kern w:val="0"/>
        </w:rPr>
        <mc:AlternateContent>
          <mc:Choice Requires="wps">
            <w:drawing>
              <wp:anchor distT="0" distB="0" distL="114300" distR="114300" simplePos="0" relativeHeight="251699712" behindDoc="0" locked="0" layoutInCell="1" allowOverlap="1" wp14:anchorId="407AF21E" wp14:editId="47A73028">
                <wp:simplePos x="0" y="0"/>
                <wp:positionH relativeFrom="column">
                  <wp:posOffset>3524250</wp:posOffset>
                </wp:positionH>
                <wp:positionV relativeFrom="paragraph">
                  <wp:posOffset>10042525</wp:posOffset>
                </wp:positionV>
                <wp:extent cx="419100" cy="196850"/>
                <wp:effectExtent l="0" t="3175" r="0" b="0"/>
                <wp:wrapNone/>
                <wp:docPr id="39" name="Rectangle 2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00BC1C" w14:textId="77777777" w:rsidR="00953934" w:rsidRDefault="00953934" w:rsidP="0087719D">
                            <w:r>
                              <w:rPr>
                                <w:sz w:val="16"/>
                                <w:szCs w:val="16"/>
                              </w:rPr>
                              <w:t>49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AF21E" id="Rectangle 2000" o:spid="_x0000_s1048" style="position:absolute;left:0;text-align:left;margin-left:277.5pt;margin-top:790.75pt;width:33pt;height:15.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" stroked="f">
                <v:textbox inset="5.85pt,.7pt,5.85pt,.7pt">
                  <w:txbxContent>
                    <w:p w14:paraId="5F00BC1C" w14:textId="77777777" w:rsidR="00953934" w:rsidRDefault="00953934" w:rsidP="0087719D">
                      <w:r>
                        <w:rPr>
                          <w:sz w:val="16"/>
                          <w:szCs w:val="16"/>
                        </w:rPr>
                        <w:t>49</w:t>
                      </w:r>
                    </w:p>
                  </w:txbxContent>
                </v:textbox>
              </v:rect>
            </w:pict>
          </mc:Fallback>
        </mc:AlternateContent>
      </w:r>
      <w:r w:rsidRPr="00320C66">
        <w:rPr>
          <w:noProof/>
          <w:kern w:val="0"/>
        </w:rPr>
        <mc:AlternateContent>
          <mc:Choice Requires="wps">
            <w:drawing>
              <wp:anchor distT="0" distB="0" distL="114300" distR="114300" simplePos="0" relativeHeight="251700736" behindDoc="0" locked="0" layoutInCell="1" allowOverlap="1" wp14:anchorId="73EF3E67" wp14:editId="3C39E762">
                <wp:simplePos x="0" y="0"/>
                <wp:positionH relativeFrom="column">
                  <wp:posOffset>3524250</wp:posOffset>
                </wp:positionH>
                <wp:positionV relativeFrom="paragraph">
                  <wp:posOffset>10042525</wp:posOffset>
                </wp:positionV>
                <wp:extent cx="419100" cy="196850"/>
                <wp:effectExtent l="0" t="3175" r="0" b="0"/>
                <wp:wrapNone/>
                <wp:docPr id="38" name="Rectangle 20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7724F7" w14:textId="77777777" w:rsidR="00953934" w:rsidRDefault="00953934" w:rsidP="0087719D">
                            <w:r>
                              <w:rPr>
                                <w:sz w:val="16"/>
                                <w:szCs w:val="16"/>
                              </w:rPr>
                              <w:t>49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F3E67" id="Rectangle 2001" o:spid="_x0000_s1049" style="position:absolute;left:0;text-align:left;margin-left:277.5pt;margin-top:790.75pt;width:33pt;height:15.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" stroked="f">
                <v:textbox inset="5.85pt,.7pt,5.85pt,.7pt">
                  <w:txbxContent>
                    <w:p w14:paraId="607724F7" w14:textId="77777777" w:rsidR="00953934" w:rsidRDefault="00953934" w:rsidP="0087719D">
                      <w:r>
                        <w:rPr>
                          <w:sz w:val="16"/>
                          <w:szCs w:val="16"/>
                        </w:rPr>
                        <w:t>49</w:t>
                      </w:r>
                    </w:p>
                  </w:txbxContent>
                </v:textbox>
              </v:rect>
            </w:pict>
          </mc:Fallback>
        </mc:AlternateContent>
      </w:r>
      <w:r w:rsidRPr="00320C66">
        <w:rPr>
          <w:noProof/>
          <w:kern w:val="0"/>
        </w:rPr>
        <mc:AlternateContent>
          <mc:Choice Requires="wps">
            <w:drawing>
              <wp:anchor distT="0" distB="0" distL="114300" distR="114300" simplePos="0" relativeHeight="251701760" behindDoc="0" locked="0" layoutInCell="1" allowOverlap="1" wp14:anchorId="146E7F15" wp14:editId="6E0E125B">
                <wp:simplePos x="0" y="0"/>
                <wp:positionH relativeFrom="column">
                  <wp:posOffset>3524250</wp:posOffset>
                </wp:positionH>
                <wp:positionV relativeFrom="paragraph">
                  <wp:posOffset>10042525</wp:posOffset>
                </wp:positionV>
                <wp:extent cx="419100" cy="196850"/>
                <wp:effectExtent l="0" t="3175" r="0" b="0"/>
                <wp:wrapNone/>
                <wp:docPr id="37" name="Rectangle 20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74F0F7" w14:textId="77777777" w:rsidR="00953934" w:rsidRDefault="00953934" w:rsidP="0087719D">
                            <w:r>
                              <w:rPr>
                                <w:sz w:val="16"/>
                                <w:szCs w:val="16"/>
                              </w:rPr>
                              <w:t>49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E7F15" id="Rectangle 2002" o:spid="_x0000_s1050" style="position:absolute;left:0;text-align:left;margin-left:277.5pt;margin-top:790.75pt;width:33pt;height:15.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" stroked="f">
                <v:textbox inset="5.85pt,.7pt,5.85pt,.7pt">
                  <w:txbxContent>
                    <w:p w14:paraId="7374F0F7" w14:textId="77777777" w:rsidR="00953934" w:rsidRDefault="00953934" w:rsidP="0087719D">
                      <w:r>
                        <w:rPr>
                          <w:sz w:val="16"/>
                          <w:szCs w:val="16"/>
                        </w:rPr>
                        <w:t>49</w:t>
                      </w:r>
                    </w:p>
                  </w:txbxContent>
                </v:textbox>
              </v:rect>
            </w:pict>
          </mc:Fallback>
        </mc:AlternateContent>
      </w:r>
      <w:r w:rsidRPr="00320C66">
        <w:rPr>
          <w:noProof/>
          <w:kern w:val="0"/>
        </w:rPr>
        <mc:AlternateContent>
          <mc:Choice Requires="wps">
            <w:drawing>
              <wp:anchor distT="0" distB="0" distL="114300" distR="114300" simplePos="0" relativeHeight="251702784" behindDoc="0" locked="0" layoutInCell="1" allowOverlap="1" wp14:anchorId="2CE32312" wp14:editId="20C546AD">
                <wp:simplePos x="0" y="0"/>
                <wp:positionH relativeFrom="column">
                  <wp:posOffset>3524250</wp:posOffset>
                </wp:positionH>
                <wp:positionV relativeFrom="paragraph">
                  <wp:posOffset>10042525</wp:posOffset>
                </wp:positionV>
                <wp:extent cx="419100" cy="196850"/>
                <wp:effectExtent l="0" t="3175" r="0" b="0"/>
                <wp:wrapNone/>
                <wp:docPr id="36" name="Rectangle 20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52BAA4" w14:textId="77777777" w:rsidR="00953934" w:rsidRDefault="00953934" w:rsidP="0087719D">
                            <w:r>
                              <w:rPr>
                                <w:sz w:val="16"/>
                                <w:szCs w:val="16"/>
                              </w:rPr>
                              <w:t>49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32312" id="Rectangle 2003" o:spid="_x0000_s1051" style="position:absolute;left:0;text-align:left;margin-left:277.5pt;margin-top:790.75pt;width:33pt;height:15.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" stroked="f">
                <v:textbox inset="5.85pt,.7pt,5.85pt,.7pt">
                  <w:txbxContent>
                    <w:p w14:paraId="7352BAA4" w14:textId="77777777" w:rsidR="00953934" w:rsidRDefault="00953934" w:rsidP="0087719D">
                      <w:r>
                        <w:rPr>
                          <w:sz w:val="16"/>
                          <w:szCs w:val="16"/>
                        </w:rPr>
                        <w:t>49</w:t>
                      </w:r>
                    </w:p>
                  </w:txbxContent>
                </v:textbox>
              </v:rect>
            </w:pict>
          </mc:Fallback>
        </mc:AlternateContent>
      </w:r>
    </w:p>
    <w:p w14:paraId="6919304C" w14:textId="77777777" w:rsidR="0087719D" w:rsidRPr="00DB71AF" w:rsidRDefault="0087719D" w:rsidP="0087719D">
      <w:pPr>
        <w:ind w:rightChars="-33" w:right="-69"/>
        <w:rPr>
          <w:kern w:val="0"/>
          <w:bdr w:val="single" w:sz="4" w:space="0" w:color="auto"/>
        </w:rPr>
      </w:pPr>
    </w:p>
    <w:p w14:paraId="065EB47F" w14:textId="77777777" w:rsidR="0087719D" w:rsidRPr="001E6D18" w:rsidRDefault="00C36EBC" w:rsidP="0087719D">
      <w:pPr>
        <w:ind w:rightChars="-33" w:right="-69"/>
        <w:rPr>
          <w:kern w:val="0"/>
          <w:bdr w:val="single" w:sz="4" w:space="0" w:color="auto"/>
        </w:rPr>
      </w:pPr>
      <w:r w:rsidRPr="001E6D18">
        <w:rPr>
          <w:rFonts w:hint="eastAsia"/>
          <w:noProof/>
          <w:kern w:val="0"/>
        </w:rPr>
        <mc:AlternateContent>
          <mc:Choice Requires="wpg">
            <w:drawing>
              <wp:anchor distT="0" distB="0" distL="114300" distR="114300" simplePos="0" relativeHeight="251676160" behindDoc="0" locked="0" layoutInCell="1" allowOverlap="1" wp14:anchorId="4B352C38" wp14:editId="51EE4439">
                <wp:simplePos x="0" y="0"/>
                <wp:positionH relativeFrom="column">
                  <wp:posOffset>445770</wp:posOffset>
                </wp:positionH>
                <wp:positionV relativeFrom="paragraph">
                  <wp:posOffset>125730</wp:posOffset>
                </wp:positionV>
                <wp:extent cx="1240155" cy="6418580"/>
                <wp:effectExtent l="17145" t="11430" r="0" b="18415"/>
                <wp:wrapNone/>
                <wp:docPr id="33" name="Group 19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0155" cy="6418580"/>
                          <a:chOff x="13703" y="3101"/>
                          <a:chExt cx="2010" cy="9981"/>
                        </a:xfrm>
                      </wpg:grpSpPr>
                      <wps:wsp>
                        <wps:cNvPr id="34" name="AutoShape 1962"/>
                        <wps:cNvSpPr>
                          <a:spLocks noChangeArrowheads="1"/>
                        </wps:cNvSpPr>
                        <wps:spPr bwMode="auto">
                          <a:xfrm>
                            <a:off x="13703" y="3101"/>
                            <a:ext cx="1953" cy="9981"/>
                          </a:xfrm>
                          <a:prstGeom prst="roundRect">
                            <a:avLst>
                              <a:gd name="adj" fmla="val 16667"/>
                            </a:avLst>
                          </a:prstGeom>
                          <a:solidFill>
                            <a:srgbClr val="C0C0C0"/>
                          </a:solidFill>
                          <a:ln w="19050">
                            <a:solidFill>
                              <a:srgbClr val="000000"/>
                            </a:solidFill>
                            <a:round/>
                            <a:headEnd/>
                            <a:tailEnd/>
                          </a:ln>
                        </wps:spPr>
                        <wps:bodyPr rot="0" vert="horz" wrap="square" lIns="91440" tIns="45720" rIns="91440" bIns="45720" anchor="t" anchorCtr="0" upright="1">
                          <a:noAutofit/>
                        </wps:bodyPr>
                      </wps:wsp>
                      <wps:wsp>
                        <wps:cNvPr id="35" name="Text Box 1963"/>
                        <wps:cNvSpPr txBox="1">
                          <a:spLocks noChangeArrowheads="1"/>
                        </wps:cNvSpPr>
                        <wps:spPr bwMode="auto">
                          <a:xfrm>
                            <a:off x="13703" y="3327"/>
                            <a:ext cx="201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C068B" w14:textId="77777777" w:rsidR="00953934" w:rsidRPr="00BD554D" w:rsidRDefault="00953934" w:rsidP="0087719D">
                              <w:pPr>
                                <w:autoSpaceDE w:val="0"/>
                                <w:autoSpaceDN w:val="0"/>
                                <w:adjustRightInd w:val="0"/>
                                <w:spacing w:line="200" w:lineRule="exact"/>
                                <w:rPr>
                                  <w:rFonts w:ascii="Times New Roman" w:hAnsi="Times New Roman"/>
                                  <w:b/>
                                  <w:sz w:val="16"/>
                                  <w:szCs w:val="16"/>
                                </w:rPr>
                              </w:pPr>
                              <w:r w:rsidRPr="00BD554D">
                                <w:rPr>
                                  <w:rFonts w:ascii="Times New Roman" w:hAnsi="Times New Roman" w:hint="eastAsia"/>
                                  <w:b/>
                                  <w:sz w:val="16"/>
                                  <w:szCs w:val="16"/>
                                </w:rPr>
                                <w:t>尊厳にふさわしい処遇を</w:t>
                              </w:r>
                            </w:p>
                            <w:p w14:paraId="4D03E10E" w14:textId="77777777" w:rsidR="00953934" w:rsidRPr="00BD554D" w:rsidRDefault="00953934" w:rsidP="0087719D">
                              <w:pPr>
                                <w:autoSpaceDE w:val="0"/>
                                <w:autoSpaceDN w:val="0"/>
                                <w:adjustRightInd w:val="0"/>
                                <w:spacing w:line="200" w:lineRule="exact"/>
                                <w:rPr>
                                  <w:rFonts w:ascii="Times New Roman" w:hAnsi="Times New Roman"/>
                                  <w:b/>
                                  <w:sz w:val="16"/>
                                  <w:szCs w:val="16"/>
                                </w:rPr>
                              </w:pPr>
                              <w:r w:rsidRPr="00BD554D">
                                <w:rPr>
                                  <w:rFonts w:ascii="Times New Roman" w:hAnsi="Times New Roman" w:hint="eastAsia"/>
                                  <w:b/>
                                  <w:sz w:val="16"/>
                                  <w:szCs w:val="16"/>
                                </w:rPr>
                                <w:t>権利として保障すること</w:t>
                              </w:r>
                            </w:p>
                          </w:txbxContent>
                        </wps:txbx>
                        <wps:bodyPr rot="0" vert="horz" wrap="square" lIns="51206" tIns="25603" rIns="51206" bIns="25603"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352C38" id="Group 1961" o:spid="_x0000_s1052" style="position:absolute;left:0;text-align:left;margin-left:35.1pt;margin-top:9.9pt;width:97.65pt;height:505.4pt;z-index:251676160" coordorigin="13703,3101" coordsize="2010,9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">
                <v:roundrect id="AutoShape 1962" o:spid="_x0000_s1053" style="position:absolute;left:13703;top:3101;width:1953;height:998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" fillcolor="silver" strokeweight="1.5pt"/>
                <v:shape id="Text Box 1963" o:spid="_x0000_s1054" type="#_x0000_t202" style="position:absolute;left:13703;top:3327;width:201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" filled="f" stroked="f">
                  <v:textbox inset="1.42239mm,.71119mm,1.42239mm,.71119mm">
                    <w:txbxContent>
                      <w:p w14:paraId="6D2C068B" w14:textId="77777777" w:rsidR="00953934" w:rsidRPr="00BD554D" w:rsidRDefault="00953934" w:rsidP="0087719D">
                        <w:pPr>
                          <w:autoSpaceDE w:val="0"/>
                          <w:autoSpaceDN w:val="0"/>
                          <w:adjustRightInd w:val="0"/>
                          <w:spacing w:line="200" w:lineRule="exact"/>
                          <w:rPr>
                            <w:rFonts w:ascii="Times New Roman" w:hAnsi="Times New Roman"/>
                            <w:b/>
                            <w:sz w:val="16"/>
                            <w:szCs w:val="16"/>
                          </w:rPr>
                        </w:pPr>
                        <w:r w:rsidRPr="00BD554D">
                          <w:rPr>
                            <w:rFonts w:ascii="Times New Roman" w:hAnsi="Times New Roman" w:hint="eastAsia"/>
                            <w:b/>
                            <w:sz w:val="16"/>
                            <w:szCs w:val="16"/>
                          </w:rPr>
                          <w:t>尊厳にふさわしい処遇を</w:t>
                        </w:r>
                      </w:p>
                      <w:p w14:paraId="4D03E10E" w14:textId="77777777" w:rsidR="00953934" w:rsidRPr="00BD554D" w:rsidRDefault="00953934" w:rsidP="0087719D">
                        <w:pPr>
                          <w:autoSpaceDE w:val="0"/>
                          <w:autoSpaceDN w:val="0"/>
                          <w:adjustRightInd w:val="0"/>
                          <w:spacing w:line="200" w:lineRule="exact"/>
                          <w:rPr>
                            <w:rFonts w:ascii="Times New Roman" w:hAnsi="Times New Roman"/>
                            <w:b/>
                            <w:sz w:val="16"/>
                            <w:szCs w:val="16"/>
                          </w:rPr>
                        </w:pPr>
                        <w:r w:rsidRPr="00BD554D">
                          <w:rPr>
                            <w:rFonts w:ascii="Times New Roman" w:hAnsi="Times New Roman" w:hint="eastAsia"/>
                            <w:b/>
                            <w:sz w:val="16"/>
                            <w:szCs w:val="16"/>
                          </w:rPr>
                          <w:t>権利として保障すること</w:t>
                        </w:r>
                      </w:p>
                    </w:txbxContent>
                  </v:textbox>
                </v:shape>
              </v:group>
            </w:pict>
          </mc:Fallback>
        </mc:AlternateContent>
      </w:r>
      <w:r w:rsidRPr="001E6D18">
        <w:rPr>
          <w:rFonts w:hint="eastAsia"/>
          <w:noProof/>
          <w:kern w:val="0"/>
        </w:rPr>
        <mc:AlternateContent>
          <mc:Choice Requires="wpg">
            <w:drawing>
              <wp:anchor distT="0" distB="0" distL="114300" distR="114300" simplePos="0" relativeHeight="251677184" behindDoc="0" locked="0" layoutInCell="1" allowOverlap="1" wp14:anchorId="3CBC1D6B" wp14:editId="17C15C21">
                <wp:simplePos x="0" y="0"/>
                <wp:positionH relativeFrom="column">
                  <wp:posOffset>1722120</wp:posOffset>
                </wp:positionH>
                <wp:positionV relativeFrom="paragraph">
                  <wp:posOffset>125730</wp:posOffset>
                </wp:positionV>
                <wp:extent cx="1179195" cy="6418580"/>
                <wp:effectExtent l="17145" t="11430" r="13335" b="18415"/>
                <wp:wrapNone/>
                <wp:docPr id="30"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9195" cy="6418580"/>
                          <a:chOff x="15718" y="3111"/>
                          <a:chExt cx="1708" cy="9971"/>
                        </a:xfrm>
                      </wpg:grpSpPr>
                      <wps:wsp>
                        <wps:cNvPr id="31" name="AutoShape 1965"/>
                        <wps:cNvSpPr>
                          <a:spLocks noChangeArrowheads="1"/>
                        </wps:cNvSpPr>
                        <wps:spPr bwMode="auto">
                          <a:xfrm>
                            <a:off x="15718" y="3111"/>
                            <a:ext cx="1701" cy="9971"/>
                          </a:xfrm>
                          <a:prstGeom prst="roundRect">
                            <a:avLst>
                              <a:gd name="adj" fmla="val 16667"/>
                            </a:avLst>
                          </a:prstGeom>
                          <a:solidFill>
                            <a:srgbClr val="C0C0C0"/>
                          </a:solidFill>
                          <a:ln w="19050">
                            <a:solidFill>
                              <a:srgbClr val="000000"/>
                            </a:solidFill>
                            <a:round/>
                            <a:headEnd/>
                            <a:tailEnd/>
                          </a:ln>
                        </wps:spPr>
                        <wps:bodyPr rot="0" vert="horz" wrap="square" lIns="91440" tIns="45720" rIns="91440" bIns="45720" anchor="t" anchorCtr="0" upright="1">
                          <a:noAutofit/>
                        </wps:bodyPr>
                      </wps:wsp>
                      <wps:wsp>
                        <wps:cNvPr id="32" name="Text Box 1966"/>
                        <wps:cNvSpPr txBox="1">
                          <a:spLocks noChangeArrowheads="1"/>
                        </wps:cNvSpPr>
                        <wps:spPr bwMode="auto">
                          <a:xfrm>
                            <a:off x="15718" y="3327"/>
                            <a:ext cx="1708"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BD940" w14:textId="77777777" w:rsidR="00953934" w:rsidRPr="00BD554D" w:rsidRDefault="00953934" w:rsidP="00BD554D">
                              <w:pPr>
                                <w:autoSpaceDE w:val="0"/>
                                <w:autoSpaceDN w:val="0"/>
                                <w:adjustRightInd w:val="0"/>
                                <w:spacing w:line="200" w:lineRule="exact"/>
                                <w:jc w:val="center"/>
                                <w:rPr>
                                  <w:rFonts w:ascii="Times New Roman" w:hAnsi="Times New Roman"/>
                                  <w:b/>
                                  <w:sz w:val="16"/>
                                  <w:szCs w:val="16"/>
                                </w:rPr>
                              </w:pPr>
                              <w:r w:rsidRPr="00BD554D">
                                <w:rPr>
                                  <w:rFonts w:ascii="Times New Roman" w:hAnsi="Times New Roman" w:hint="eastAsia"/>
                                  <w:b/>
                                  <w:sz w:val="16"/>
                                  <w:szCs w:val="16"/>
                                </w:rPr>
                                <w:t>個々の事情に応じて</w:t>
                              </w:r>
                            </w:p>
                            <w:p w14:paraId="2A9A49D6" w14:textId="77777777" w:rsidR="00953934" w:rsidRPr="00BD554D" w:rsidRDefault="00953934" w:rsidP="00BD554D">
                              <w:pPr>
                                <w:spacing w:line="200" w:lineRule="exact"/>
                                <w:jc w:val="center"/>
                                <w:rPr>
                                  <w:b/>
                                  <w:sz w:val="16"/>
                                  <w:szCs w:val="16"/>
                                </w:rPr>
                              </w:pPr>
                              <w:r w:rsidRPr="00BD554D">
                                <w:rPr>
                                  <w:rFonts w:ascii="Times New Roman" w:hAnsi="Times New Roman" w:hint="eastAsia"/>
                                  <w:b/>
                                  <w:sz w:val="16"/>
                                  <w:szCs w:val="16"/>
                                </w:rPr>
                                <w:t>適切に行われること</w:t>
                              </w:r>
                            </w:p>
                          </w:txbxContent>
                        </wps:txbx>
                        <wps:bodyPr rot="0" vert="horz" wrap="square" lIns="51206" tIns="25603" rIns="51206" bIns="25603"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BC1D6B" id="Group 1964" o:spid="_x0000_s1055" style="position:absolute;left:0;text-align:left;margin-left:135.6pt;margin-top:9.9pt;width:92.85pt;height:505.4pt;z-index:251677184" coordorigin="15718,3111" coordsize="1708,9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">
                <v:roundrect id="AutoShape 1965" o:spid="_x0000_s1056" style="position:absolute;left:15718;top:3111;width:1701;height:997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" fillcolor="silver" strokeweight="1.5pt"/>
                <v:shape id="Text Box 1966" o:spid="_x0000_s1057" type="#_x0000_t202" style="position:absolute;left:15718;top:3327;width:1708;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" filled="f" stroked="f">
                  <v:textbox inset="1.42239mm,.71119mm,1.42239mm,.71119mm">
                    <w:txbxContent>
                      <w:p w14:paraId="5D0BD940" w14:textId="77777777" w:rsidR="00953934" w:rsidRPr="00BD554D" w:rsidRDefault="00953934" w:rsidP="00BD554D">
                        <w:pPr>
                          <w:autoSpaceDE w:val="0"/>
                          <w:autoSpaceDN w:val="0"/>
                          <w:adjustRightInd w:val="0"/>
                          <w:spacing w:line="200" w:lineRule="exact"/>
                          <w:jc w:val="center"/>
                          <w:rPr>
                            <w:rFonts w:ascii="Times New Roman" w:hAnsi="Times New Roman"/>
                            <w:b/>
                            <w:sz w:val="16"/>
                            <w:szCs w:val="16"/>
                          </w:rPr>
                        </w:pPr>
                        <w:r w:rsidRPr="00BD554D">
                          <w:rPr>
                            <w:rFonts w:ascii="Times New Roman" w:hAnsi="Times New Roman" w:hint="eastAsia"/>
                            <w:b/>
                            <w:sz w:val="16"/>
                            <w:szCs w:val="16"/>
                          </w:rPr>
                          <w:t>個々の事情に応じて</w:t>
                        </w:r>
                      </w:p>
                      <w:p w14:paraId="2A9A49D6" w14:textId="77777777" w:rsidR="00953934" w:rsidRPr="00BD554D" w:rsidRDefault="00953934" w:rsidP="00BD554D">
                        <w:pPr>
                          <w:spacing w:line="200" w:lineRule="exact"/>
                          <w:jc w:val="center"/>
                          <w:rPr>
                            <w:b/>
                            <w:sz w:val="16"/>
                            <w:szCs w:val="16"/>
                          </w:rPr>
                        </w:pPr>
                        <w:r w:rsidRPr="00BD554D">
                          <w:rPr>
                            <w:rFonts w:ascii="Times New Roman" w:hAnsi="Times New Roman" w:hint="eastAsia"/>
                            <w:b/>
                            <w:sz w:val="16"/>
                            <w:szCs w:val="16"/>
                          </w:rPr>
                          <w:t>適切に行われること</w:t>
                        </w:r>
                      </w:p>
                    </w:txbxContent>
                  </v:textbox>
                </v:shape>
              </v:group>
            </w:pict>
          </mc:Fallback>
        </mc:AlternateContent>
      </w:r>
      <w:r w:rsidRPr="001E6D18">
        <w:rPr>
          <w:rFonts w:hint="eastAsia"/>
          <w:noProof/>
          <w:kern w:val="0"/>
        </w:rPr>
        <mc:AlternateContent>
          <mc:Choice Requires="wps">
            <w:drawing>
              <wp:anchor distT="0" distB="0" distL="114300" distR="114300" simplePos="0" relativeHeight="251674112" behindDoc="0" locked="0" layoutInCell="1" allowOverlap="1" wp14:anchorId="6FF811B0" wp14:editId="1ACB7384">
                <wp:simplePos x="0" y="0"/>
                <wp:positionH relativeFrom="column">
                  <wp:posOffset>4200525</wp:posOffset>
                </wp:positionH>
                <wp:positionV relativeFrom="paragraph">
                  <wp:posOffset>125730</wp:posOffset>
                </wp:positionV>
                <wp:extent cx="1236345" cy="6418580"/>
                <wp:effectExtent l="9525" t="11430" r="11430" b="18415"/>
                <wp:wrapNone/>
                <wp:docPr id="29" name="AutoShape 19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6345" cy="6418580"/>
                        </a:xfrm>
                        <a:prstGeom prst="roundRect">
                          <a:avLst>
                            <a:gd name="adj" fmla="val 16667"/>
                          </a:avLst>
                        </a:prstGeom>
                        <a:solidFill>
                          <a:srgbClr val="C0C0C0"/>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73A704" id="AutoShape 1959" o:spid="_x0000_s1026" style="position:absolute;left:0;text-align:left;margin-left:330.75pt;margin-top:9.9pt;width:97.35pt;height:505.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" fillcolor="silver" strokeweight="1.5pt"/>
            </w:pict>
          </mc:Fallback>
        </mc:AlternateContent>
      </w:r>
      <w:r w:rsidRPr="001E6D18">
        <w:rPr>
          <w:rFonts w:hint="eastAsia"/>
          <w:noProof/>
          <w:kern w:val="0"/>
        </w:rPr>
        <mc:AlternateContent>
          <mc:Choice Requires="wpg">
            <w:drawing>
              <wp:anchor distT="0" distB="0" distL="114300" distR="114300" simplePos="0" relativeHeight="251678208" behindDoc="0" locked="0" layoutInCell="1" allowOverlap="1" wp14:anchorId="0A1B5C0F" wp14:editId="56A75B67">
                <wp:simplePos x="0" y="0"/>
                <wp:positionH relativeFrom="column">
                  <wp:posOffset>2961640</wp:posOffset>
                </wp:positionH>
                <wp:positionV relativeFrom="paragraph">
                  <wp:posOffset>125730</wp:posOffset>
                </wp:positionV>
                <wp:extent cx="1154430" cy="6418580"/>
                <wp:effectExtent l="18415" t="11430" r="17780" b="18415"/>
                <wp:wrapNone/>
                <wp:docPr id="26" name="Group 19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4430" cy="6418580"/>
                          <a:chOff x="17483" y="3111"/>
                          <a:chExt cx="1639" cy="10043"/>
                        </a:xfrm>
                      </wpg:grpSpPr>
                      <wps:wsp>
                        <wps:cNvPr id="27" name="AutoShape 1968"/>
                        <wps:cNvSpPr>
                          <a:spLocks noChangeArrowheads="1"/>
                        </wps:cNvSpPr>
                        <wps:spPr bwMode="auto">
                          <a:xfrm>
                            <a:off x="17483" y="3111"/>
                            <a:ext cx="1639" cy="10043"/>
                          </a:xfrm>
                          <a:prstGeom prst="roundRect">
                            <a:avLst>
                              <a:gd name="adj" fmla="val 16667"/>
                            </a:avLst>
                          </a:prstGeom>
                          <a:solidFill>
                            <a:srgbClr val="C0C0C0"/>
                          </a:solidFill>
                          <a:ln w="19050">
                            <a:solidFill>
                              <a:srgbClr val="000000"/>
                            </a:solidFill>
                            <a:round/>
                            <a:headEnd/>
                            <a:tailEnd/>
                          </a:ln>
                        </wps:spPr>
                        <wps:bodyPr rot="0" vert="horz" wrap="square" lIns="91440" tIns="45720" rIns="91440" bIns="45720" anchor="t" anchorCtr="0" upright="1">
                          <a:noAutofit/>
                        </wps:bodyPr>
                      </wps:wsp>
                      <wps:wsp>
                        <wps:cNvPr id="28" name="Text Box 1969"/>
                        <wps:cNvSpPr txBox="1">
                          <a:spLocks noChangeArrowheads="1"/>
                        </wps:cNvSpPr>
                        <wps:spPr bwMode="auto">
                          <a:xfrm>
                            <a:off x="17546" y="3327"/>
                            <a:ext cx="1488"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E3E76" w14:textId="77777777" w:rsidR="00953934" w:rsidRPr="00BD554D" w:rsidRDefault="00953934" w:rsidP="00BD554D">
                              <w:pPr>
                                <w:autoSpaceDE w:val="0"/>
                                <w:autoSpaceDN w:val="0"/>
                                <w:adjustRightInd w:val="0"/>
                                <w:spacing w:line="200" w:lineRule="exact"/>
                                <w:jc w:val="center"/>
                                <w:rPr>
                                  <w:rFonts w:ascii="Times New Roman" w:hAnsi="Times New Roman"/>
                                  <w:b/>
                                  <w:sz w:val="16"/>
                                  <w:szCs w:val="16"/>
                                </w:rPr>
                              </w:pPr>
                              <w:r w:rsidRPr="00BD554D">
                                <w:rPr>
                                  <w:rFonts w:ascii="Times New Roman" w:hAnsi="Times New Roman" w:hint="eastAsia"/>
                                  <w:b/>
                                  <w:sz w:val="16"/>
                                  <w:szCs w:val="16"/>
                                </w:rPr>
                                <w:t>途切れることなく</w:t>
                              </w:r>
                            </w:p>
                            <w:p w14:paraId="2FCF3C44" w14:textId="77777777" w:rsidR="00953934" w:rsidRPr="00BD554D" w:rsidRDefault="00953934" w:rsidP="00BD554D">
                              <w:pPr>
                                <w:autoSpaceDE w:val="0"/>
                                <w:autoSpaceDN w:val="0"/>
                                <w:adjustRightInd w:val="0"/>
                                <w:spacing w:line="200" w:lineRule="exact"/>
                                <w:jc w:val="center"/>
                                <w:rPr>
                                  <w:rFonts w:ascii="Times New Roman" w:hAnsi="Times New Roman"/>
                                  <w:b/>
                                  <w:sz w:val="16"/>
                                  <w:szCs w:val="16"/>
                                </w:rPr>
                              </w:pPr>
                              <w:r w:rsidRPr="00BD554D">
                                <w:rPr>
                                  <w:rFonts w:ascii="Times New Roman" w:hAnsi="Times New Roman" w:hint="eastAsia"/>
                                  <w:b/>
                                  <w:sz w:val="16"/>
                                  <w:szCs w:val="16"/>
                                </w:rPr>
                                <w:t>行われること</w:t>
                              </w:r>
                            </w:p>
                          </w:txbxContent>
                        </wps:txbx>
                        <wps:bodyPr rot="0" vert="horz" wrap="square" lIns="51206" tIns="25603" rIns="51206" bIns="25603"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1B5C0F" id="Group 1967" o:spid="_x0000_s1058" style="position:absolute;left:0;text-align:left;margin-left:233.2pt;margin-top:9.9pt;width:90.9pt;height:505.4pt;z-index:251678208" coordorigin="17483,3111" coordsize="1639,10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">
                <v:roundrect id="AutoShape 1968" o:spid="_x0000_s1059" style="position:absolute;left:17483;top:3111;width:1639;height:1004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" fillcolor="silver" strokeweight="1.5pt"/>
                <v:shape id="Text Box 1969" o:spid="_x0000_s1060" type="#_x0000_t202" style="position:absolute;left:17546;top:3327;width:1488;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" filled="f" stroked="f">
                  <v:textbox inset="1.42239mm,.71119mm,1.42239mm,.71119mm">
                    <w:txbxContent>
                      <w:p w14:paraId="769E3E76" w14:textId="77777777" w:rsidR="00953934" w:rsidRPr="00BD554D" w:rsidRDefault="00953934" w:rsidP="00BD554D">
                        <w:pPr>
                          <w:autoSpaceDE w:val="0"/>
                          <w:autoSpaceDN w:val="0"/>
                          <w:adjustRightInd w:val="0"/>
                          <w:spacing w:line="200" w:lineRule="exact"/>
                          <w:jc w:val="center"/>
                          <w:rPr>
                            <w:rFonts w:ascii="Times New Roman" w:hAnsi="Times New Roman"/>
                            <w:b/>
                            <w:sz w:val="16"/>
                            <w:szCs w:val="16"/>
                          </w:rPr>
                        </w:pPr>
                        <w:r w:rsidRPr="00BD554D">
                          <w:rPr>
                            <w:rFonts w:ascii="Times New Roman" w:hAnsi="Times New Roman" w:hint="eastAsia"/>
                            <w:b/>
                            <w:sz w:val="16"/>
                            <w:szCs w:val="16"/>
                          </w:rPr>
                          <w:t>途切れることなく</w:t>
                        </w:r>
                      </w:p>
                      <w:p w14:paraId="2FCF3C44" w14:textId="77777777" w:rsidR="00953934" w:rsidRPr="00BD554D" w:rsidRDefault="00953934" w:rsidP="00BD554D">
                        <w:pPr>
                          <w:autoSpaceDE w:val="0"/>
                          <w:autoSpaceDN w:val="0"/>
                          <w:adjustRightInd w:val="0"/>
                          <w:spacing w:line="200" w:lineRule="exact"/>
                          <w:jc w:val="center"/>
                          <w:rPr>
                            <w:rFonts w:ascii="Times New Roman" w:hAnsi="Times New Roman"/>
                            <w:b/>
                            <w:sz w:val="16"/>
                            <w:szCs w:val="16"/>
                          </w:rPr>
                        </w:pPr>
                        <w:r w:rsidRPr="00BD554D">
                          <w:rPr>
                            <w:rFonts w:ascii="Times New Roman" w:hAnsi="Times New Roman" w:hint="eastAsia"/>
                            <w:b/>
                            <w:sz w:val="16"/>
                            <w:szCs w:val="16"/>
                          </w:rPr>
                          <w:t>行われること</w:t>
                        </w:r>
                      </w:p>
                    </w:txbxContent>
                  </v:textbox>
                </v:shape>
              </v:group>
            </w:pict>
          </mc:Fallback>
        </mc:AlternateContent>
      </w:r>
    </w:p>
    <w:p w14:paraId="7A3F1A4A" w14:textId="77777777" w:rsidR="0087719D" w:rsidRPr="001E6D18" w:rsidRDefault="00C36EBC" w:rsidP="0087719D">
      <w:pPr>
        <w:ind w:rightChars="-33" w:right="-69"/>
        <w:rPr>
          <w:kern w:val="0"/>
          <w:bdr w:val="single" w:sz="4" w:space="0" w:color="auto"/>
        </w:rPr>
      </w:pPr>
      <w:r w:rsidRPr="001E6D18">
        <w:rPr>
          <w:rFonts w:hint="eastAsia"/>
          <w:noProof/>
          <w:kern w:val="0"/>
        </w:rPr>
        <mc:AlternateContent>
          <mc:Choice Requires="wps">
            <w:drawing>
              <wp:anchor distT="0" distB="0" distL="114300" distR="114300" simplePos="0" relativeHeight="251679232" behindDoc="0" locked="0" layoutInCell="1" allowOverlap="1" wp14:anchorId="6D6A61D8" wp14:editId="25389D19">
                <wp:simplePos x="0" y="0"/>
                <wp:positionH relativeFrom="column">
                  <wp:posOffset>4240530</wp:posOffset>
                </wp:positionH>
                <wp:positionV relativeFrom="paragraph">
                  <wp:posOffset>53975</wp:posOffset>
                </wp:positionV>
                <wp:extent cx="1244600" cy="349885"/>
                <wp:effectExtent l="1905" t="0" r="1270" b="0"/>
                <wp:wrapNone/>
                <wp:docPr id="25"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C1762" w14:textId="77777777" w:rsidR="00953934" w:rsidRPr="00BD554D" w:rsidRDefault="00953934" w:rsidP="0087719D">
                            <w:pPr>
                              <w:autoSpaceDE w:val="0"/>
                              <w:autoSpaceDN w:val="0"/>
                              <w:adjustRightInd w:val="0"/>
                              <w:spacing w:line="200" w:lineRule="exact"/>
                              <w:rPr>
                                <w:rFonts w:ascii="Times New Roman" w:hAnsi="Times New Roman"/>
                                <w:b/>
                                <w:sz w:val="16"/>
                                <w:szCs w:val="16"/>
                              </w:rPr>
                            </w:pPr>
                            <w:r w:rsidRPr="00BD554D">
                              <w:rPr>
                                <w:rFonts w:ascii="Times New Roman" w:hAnsi="Times New Roman" w:hint="eastAsia"/>
                                <w:b/>
                                <w:sz w:val="16"/>
                                <w:szCs w:val="16"/>
                              </w:rPr>
                              <w:t>国民の総意を形成</w:t>
                            </w:r>
                          </w:p>
                          <w:p w14:paraId="6769D24E" w14:textId="77777777" w:rsidR="00953934" w:rsidRPr="00BD554D" w:rsidRDefault="00953934" w:rsidP="0087719D">
                            <w:pPr>
                              <w:autoSpaceDE w:val="0"/>
                              <w:autoSpaceDN w:val="0"/>
                              <w:adjustRightInd w:val="0"/>
                              <w:spacing w:line="200" w:lineRule="exact"/>
                              <w:rPr>
                                <w:rFonts w:ascii="Times New Roman" w:hAnsi="Times New Roman"/>
                                <w:b/>
                                <w:sz w:val="16"/>
                                <w:szCs w:val="16"/>
                              </w:rPr>
                            </w:pPr>
                            <w:r w:rsidRPr="00BD554D">
                              <w:rPr>
                                <w:rFonts w:ascii="Times New Roman" w:hAnsi="Times New Roman" w:hint="eastAsia"/>
                                <w:b/>
                                <w:sz w:val="16"/>
                                <w:szCs w:val="16"/>
                              </w:rPr>
                              <w:t>しながら展開されること</w:t>
                            </w:r>
                          </w:p>
                        </w:txbxContent>
                      </wps:txbx>
                      <wps:bodyPr rot="0" vert="horz" wrap="square" lIns="51206" tIns="25603" rIns="51206" bIns="25603"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A61D8" id="Text Box 1970" o:spid="_x0000_s1061" type="#_x0000_t202" style="position:absolute;left:0;text-align:left;margin-left:333.9pt;margin-top:4.25pt;width:98pt;height:27.5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" filled="f" stroked="f">
                <v:textbox inset="1.42239mm,.71119mm,1.42239mm,.71119mm">
                  <w:txbxContent>
                    <w:p w14:paraId="268C1762" w14:textId="77777777" w:rsidR="00953934" w:rsidRPr="00BD554D" w:rsidRDefault="00953934" w:rsidP="0087719D">
                      <w:pPr>
                        <w:autoSpaceDE w:val="0"/>
                        <w:autoSpaceDN w:val="0"/>
                        <w:adjustRightInd w:val="0"/>
                        <w:spacing w:line="200" w:lineRule="exact"/>
                        <w:rPr>
                          <w:rFonts w:ascii="Times New Roman" w:hAnsi="Times New Roman"/>
                          <w:b/>
                          <w:sz w:val="16"/>
                          <w:szCs w:val="16"/>
                        </w:rPr>
                      </w:pPr>
                      <w:r w:rsidRPr="00BD554D">
                        <w:rPr>
                          <w:rFonts w:ascii="Times New Roman" w:hAnsi="Times New Roman" w:hint="eastAsia"/>
                          <w:b/>
                          <w:sz w:val="16"/>
                          <w:szCs w:val="16"/>
                        </w:rPr>
                        <w:t>国民の総意を形成</w:t>
                      </w:r>
                    </w:p>
                    <w:p w14:paraId="6769D24E" w14:textId="77777777" w:rsidR="00953934" w:rsidRPr="00BD554D" w:rsidRDefault="00953934" w:rsidP="0087719D">
                      <w:pPr>
                        <w:autoSpaceDE w:val="0"/>
                        <w:autoSpaceDN w:val="0"/>
                        <w:adjustRightInd w:val="0"/>
                        <w:spacing w:line="200" w:lineRule="exact"/>
                        <w:rPr>
                          <w:rFonts w:ascii="Times New Roman" w:hAnsi="Times New Roman"/>
                          <w:b/>
                          <w:sz w:val="16"/>
                          <w:szCs w:val="16"/>
                        </w:rPr>
                      </w:pPr>
                      <w:r w:rsidRPr="00BD554D">
                        <w:rPr>
                          <w:rFonts w:ascii="Times New Roman" w:hAnsi="Times New Roman" w:hint="eastAsia"/>
                          <w:b/>
                          <w:sz w:val="16"/>
                          <w:szCs w:val="16"/>
                        </w:rPr>
                        <w:t>しながら展開されること</w:t>
                      </w:r>
                    </w:p>
                  </w:txbxContent>
                </v:textbox>
              </v:shape>
            </w:pict>
          </mc:Fallback>
        </mc:AlternateContent>
      </w:r>
    </w:p>
    <w:p w14:paraId="61E084E3" w14:textId="77777777" w:rsidR="0087719D" w:rsidRPr="001E6D18" w:rsidRDefault="0087719D" w:rsidP="0087719D">
      <w:pPr>
        <w:ind w:rightChars="-33" w:right="-69"/>
        <w:rPr>
          <w:kern w:val="0"/>
          <w:bdr w:val="single" w:sz="4" w:space="0" w:color="auto"/>
        </w:rPr>
      </w:pPr>
    </w:p>
    <w:p w14:paraId="7D56E9FA" w14:textId="77777777" w:rsidR="0087719D" w:rsidRPr="001E6D18" w:rsidRDefault="00C36EBC" w:rsidP="0087719D">
      <w:pPr>
        <w:ind w:rightChars="-33" w:right="-69"/>
        <w:rPr>
          <w:kern w:val="0"/>
          <w:bdr w:val="single" w:sz="4" w:space="0" w:color="auto"/>
        </w:rPr>
      </w:pPr>
      <w:r w:rsidRPr="001E6D18">
        <w:rPr>
          <w:rFonts w:hint="eastAsia"/>
          <w:noProof/>
          <w:kern w:val="0"/>
        </w:rPr>
        <mc:AlternateContent>
          <mc:Choice Requires="wps">
            <w:drawing>
              <wp:anchor distT="0" distB="0" distL="114300" distR="114300" simplePos="0" relativeHeight="251682304" behindDoc="0" locked="0" layoutInCell="1" allowOverlap="1" wp14:anchorId="07EF84DA" wp14:editId="0AC85E97">
                <wp:simplePos x="0" y="0"/>
                <wp:positionH relativeFrom="column">
                  <wp:posOffset>39370</wp:posOffset>
                </wp:positionH>
                <wp:positionV relativeFrom="paragraph">
                  <wp:posOffset>8255</wp:posOffset>
                </wp:positionV>
                <wp:extent cx="241300" cy="6046470"/>
                <wp:effectExtent l="10795" t="17780" r="14605" b="12700"/>
                <wp:wrapNone/>
                <wp:docPr id="24" name="Rectangle 19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604647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05E76" id="Rectangle 1973" o:spid="_x0000_s1026" style="position:absolute;left:0;text-align:left;margin-left:3.1pt;margin-top:.65pt;width:19pt;height:476.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" strokeweight="1.5pt"/>
            </w:pict>
          </mc:Fallback>
        </mc:AlternateContent>
      </w:r>
      <w:r w:rsidRPr="001E6D18">
        <w:rPr>
          <w:rFonts w:hint="eastAsia"/>
          <w:noProof/>
          <w:kern w:val="0"/>
        </w:rPr>
        <mc:AlternateContent>
          <mc:Choice Requires="wps">
            <w:drawing>
              <wp:anchor distT="0" distB="0" distL="114300" distR="114300" simplePos="0" relativeHeight="251681280" behindDoc="0" locked="0" layoutInCell="1" allowOverlap="1" wp14:anchorId="43E16D98" wp14:editId="3A363689">
                <wp:simplePos x="0" y="0"/>
                <wp:positionH relativeFrom="column">
                  <wp:posOffset>448310</wp:posOffset>
                </wp:positionH>
                <wp:positionV relativeFrom="paragraph">
                  <wp:posOffset>43180</wp:posOffset>
                </wp:positionV>
                <wp:extent cx="5041265" cy="234950"/>
                <wp:effectExtent l="635" t="0" r="0" b="0"/>
                <wp:wrapNone/>
                <wp:docPr id="23" name="Text Box 19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26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F3D0F" w14:textId="77777777" w:rsidR="00953934" w:rsidRPr="00FA2405" w:rsidRDefault="00953934" w:rsidP="0087719D">
                            <w:pPr>
                              <w:numPr>
                                <w:ilvl w:val="0"/>
                                <w:numId w:val="26"/>
                              </w:numPr>
                              <w:autoSpaceDE w:val="0"/>
                              <w:autoSpaceDN w:val="0"/>
                              <w:adjustRightInd w:val="0"/>
                              <w:rPr>
                                <w:sz w:val="18"/>
                                <w:szCs w:val="18"/>
                              </w:rPr>
                            </w:pPr>
                            <w:r w:rsidRPr="00FA2405">
                              <w:rPr>
                                <w:rFonts w:ascii="ＭＳ ゴシック" w:eastAsia="ＭＳ ゴシック" w:hAnsi="ＭＳ ゴシック" w:hint="eastAsia"/>
                                <w:b/>
                                <w:szCs w:val="21"/>
                              </w:rPr>
                              <w:t>損害回復・経済的支援等への取組</w:t>
                            </w:r>
                            <w:r w:rsidRPr="00FA2405">
                              <w:rPr>
                                <w:rFonts w:ascii="Times New Roman" w:hAnsi="Times New Roman" w:hint="eastAsia"/>
                                <w:sz w:val="20"/>
                                <w:szCs w:val="20"/>
                              </w:rPr>
                              <w:t xml:space="preserve">　</w:t>
                            </w:r>
                            <w:r w:rsidRPr="00B8387E">
                              <w:rPr>
                                <w:rFonts w:ascii="Times New Roman" w:hAnsi="Times New Roman"/>
                                <w:sz w:val="13"/>
                              </w:rPr>
                              <w:t xml:space="preserve"> </w:t>
                            </w:r>
                            <w:r w:rsidRPr="00FA2405">
                              <w:rPr>
                                <w:rFonts w:ascii="Times New Roman" w:hAnsi="Times New Roman"/>
                                <w:sz w:val="18"/>
                                <w:szCs w:val="18"/>
                              </w:rPr>
                              <w:t xml:space="preserve"> </w:t>
                            </w:r>
                            <w:r w:rsidRPr="00314C99">
                              <w:rPr>
                                <w:rFonts w:ascii="Times New Roman" w:hAnsi="Times New Roman" w:hint="eastAsia"/>
                                <w:sz w:val="13"/>
                              </w:rPr>
                              <w:t>基本法第１２・１３・１６・１７条関係</w:t>
                            </w:r>
                            <w:r w:rsidRPr="00FA2405">
                              <w:rPr>
                                <w:rFonts w:ascii="Times New Roman" w:hAnsi="Times New Roman"/>
                                <w:sz w:val="16"/>
                                <w:szCs w:val="16"/>
                              </w:rPr>
                              <w:t xml:space="preserve">  </w:t>
                            </w:r>
                            <w:r>
                              <w:rPr>
                                <w:rFonts w:ascii="Times New Roman" w:hAnsi="Times New Roman" w:hint="eastAsia"/>
                                <w:sz w:val="16"/>
                                <w:szCs w:val="16"/>
                              </w:rPr>
                              <w:t xml:space="preserve">　　</w:t>
                            </w:r>
                            <w:r>
                              <w:rPr>
                                <w:rFonts w:ascii="Times New Roman" w:hAnsi="Times New Roman" w:hint="eastAsia"/>
                                <w:sz w:val="18"/>
                                <w:szCs w:val="18"/>
                              </w:rPr>
                              <w:t>３</w:t>
                            </w:r>
                            <w:r w:rsidRPr="004B058C">
                              <w:rPr>
                                <w:rFonts w:ascii="Times New Roman" w:hAnsi="Times New Roman" w:hint="eastAsia"/>
                                <w:sz w:val="18"/>
                                <w:szCs w:val="18"/>
                              </w:rPr>
                              <w:t>７</w:t>
                            </w:r>
                            <w:r w:rsidRPr="00FA2405">
                              <w:rPr>
                                <w:rFonts w:ascii="Times New Roman" w:hAnsi="Times New Roman" w:hint="eastAsia"/>
                                <w:sz w:val="18"/>
                                <w:szCs w:val="18"/>
                              </w:rPr>
                              <w:t>の施策</w:t>
                            </w:r>
                          </w:p>
                        </w:txbxContent>
                      </wps:txbx>
                      <wps:bodyPr rot="0" vert="horz" wrap="square" lIns="51206" tIns="25603" rIns="51206" bIns="25603"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16D98" id="Text Box 1972" o:spid="_x0000_s1062" type="#_x0000_t202" style="position:absolute;left:0;text-align:left;margin-left:35.3pt;margin-top:3.4pt;width:396.95pt;height:1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" filled="f" stroked="f">
                <v:textbox inset="1.42239mm,.71119mm,1.42239mm,.71119mm">
                  <w:txbxContent>
                    <w:p w14:paraId="1C5F3D0F" w14:textId="77777777" w:rsidR="00953934" w:rsidRPr="00FA2405" w:rsidRDefault="00953934" w:rsidP="0087719D">
                      <w:pPr>
                        <w:numPr>
                          <w:ilvl w:val="0"/>
                          <w:numId w:val="26"/>
                        </w:numPr>
                        <w:autoSpaceDE w:val="0"/>
                        <w:autoSpaceDN w:val="0"/>
                        <w:adjustRightInd w:val="0"/>
                        <w:rPr>
                          <w:sz w:val="18"/>
                          <w:szCs w:val="18"/>
                        </w:rPr>
                      </w:pPr>
                      <w:r w:rsidRPr="00FA2405">
                        <w:rPr>
                          <w:rFonts w:ascii="ＭＳ ゴシック" w:eastAsia="ＭＳ ゴシック" w:hAnsi="ＭＳ ゴシック" w:hint="eastAsia"/>
                          <w:b/>
                          <w:szCs w:val="21"/>
                        </w:rPr>
                        <w:t>損害回復・経済的支援等への取組</w:t>
                      </w:r>
                      <w:r w:rsidRPr="00FA2405">
                        <w:rPr>
                          <w:rFonts w:ascii="Times New Roman" w:hAnsi="Times New Roman" w:hint="eastAsia"/>
                          <w:sz w:val="20"/>
                          <w:szCs w:val="20"/>
                        </w:rPr>
                        <w:t xml:space="preserve">　</w:t>
                      </w:r>
                      <w:r w:rsidRPr="00B8387E">
                        <w:rPr>
                          <w:rFonts w:ascii="Times New Roman" w:hAnsi="Times New Roman"/>
                          <w:sz w:val="13"/>
                        </w:rPr>
                        <w:t xml:space="preserve"> </w:t>
                      </w:r>
                      <w:r w:rsidRPr="00FA2405">
                        <w:rPr>
                          <w:rFonts w:ascii="Times New Roman" w:hAnsi="Times New Roman"/>
                          <w:sz w:val="18"/>
                          <w:szCs w:val="18"/>
                        </w:rPr>
                        <w:t xml:space="preserve"> </w:t>
                      </w:r>
                      <w:r w:rsidRPr="00314C99">
                        <w:rPr>
                          <w:rFonts w:ascii="Times New Roman" w:hAnsi="Times New Roman" w:hint="eastAsia"/>
                          <w:sz w:val="13"/>
                        </w:rPr>
                        <w:t>基本法第１２・１３・１６・１７条関係</w:t>
                      </w:r>
                      <w:r w:rsidRPr="00FA2405">
                        <w:rPr>
                          <w:rFonts w:ascii="Times New Roman" w:hAnsi="Times New Roman"/>
                          <w:sz w:val="16"/>
                          <w:szCs w:val="16"/>
                        </w:rPr>
                        <w:t xml:space="preserve">  </w:t>
                      </w:r>
                      <w:r>
                        <w:rPr>
                          <w:rFonts w:ascii="Times New Roman" w:hAnsi="Times New Roman" w:hint="eastAsia"/>
                          <w:sz w:val="16"/>
                          <w:szCs w:val="16"/>
                        </w:rPr>
                        <w:t xml:space="preserve">　　</w:t>
                      </w:r>
                      <w:r>
                        <w:rPr>
                          <w:rFonts w:ascii="Times New Roman" w:hAnsi="Times New Roman" w:hint="eastAsia"/>
                          <w:sz w:val="18"/>
                          <w:szCs w:val="18"/>
                        </w:rPr>
                        <w:t>３</w:t>
                      </w:r>
                      <w:r w:rsidRPr="004B058C">
                        <w:rPr>
                          <w:rFonts w:ascii="Times New Roman" w:hAnsi="Times New Roman" w:hint="eastAsia"/>
                          <w:sz w:val="18"/>
                          <w:szCs w:val="18"/>
                        </w:rPr>
                        <w:t>７</w:t>
                      </w:r>
                      <w:r w:rsidRPr="00FA2405">
                        <w:rPr>
                          <w:rFonts w:ascii="Times New Roman" w:hAnsi="Times New Roman" w:hint="eastAsia"/>
                          <w:sz w:val="18"/>
                          <w:szCs w:val="18"/>
                        </w:rPr>
                        <w:t>の施策</w:t>
                      </w:r>
                    </w:p>
                  </w:txbxContent>
                </v:textbox>
              </v:shape>
            </w:pict>
          </mc:Fallback>
        </mc:AlternateContent>
      </w:r>
      <w:r w:rsidRPr="001E6D18">
        <w:rPr>
          <w:rFonts w:hint="eastAsia"/>
          <w:noProof/>
          <w:kern w:val="0"/>
        </w:rPr>
        <mc:AlternateContent>
          <mc:Choice Requires="wps">
            <w:drawing>
              <wp:anchor distT="0" distB="0" distL="114300" distR="114300" simplePos="0" relativeHeight="251680256" behindDoc="0" locked="0" layoutInCell="1" allowOverlap="1" wp14:anchorId="4CD70933" wp14:editId="7088C4CA">
                <wp:simplePos x="0" y="0"/>
                <wp:positionH relativeFrom="column">
                  <wp:posOffset>342265</wp:posOffset>
                </wp:positionH>
                <wp:positionV relativeFrom="paragraph">
                  <wp:posOffset>22860</wp:posOffset>
                </wp:positionV>
                <wp:extent cx="5320665" cy="1259840"/>
                <wp:effectExtent l="18415" t="13335" r="13970" b="12700"/>
                <wp:wrapNone/>
                <wp:docPr id="22" name="AutoShap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0665" cy="1259840"/>
                        </a:xfrm>
                        <a:prstGeom prst="flowChartAlternateProcess">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4E6B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971" o:spid="_x0000_s1026" type="#_x0000_t176" style="position:absolute;left:0;text-align:left;margin-left:26.95pt;margin-top:1.8pt;width:418.95pt;height:99.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" strokeweight="1.5pt"/>
            </w:pict>
          </mc:Fallback>
        </mc:AlternateContent>
      </w:r>
    </w:p>
    <w:p w14:paraId="0A5B2325" w14:textId="77777777" w:rsidR="0087719D" w:rsidRPr="001E6D18" w:rsidRDefault="00C36EBC" w:rsidP="0087719D">
      <w:pPr>
        <w:ind w:rightChars="-33" w:right="-69"/>
        <w:rPr>
          <w:kern w:val="0"/>
          <w:bdr w:val="single" w:sz="4" w:space="0" w:color="auto"/>
        </w:rPr>
      </w:pPr>
      <w:r w:rsidRPr="001E6D18">
        <w:rPr>
          <w:rFonts w:hint="eastAsia"/>
          <w:noProof/>
          <w:kern w:val="0"/>
        </w:rPr>
        <mc:AlternateContent>
          <mc:Choice Requires="wps">
            <w:drawing>
              <wp:anchor distT="0" distB="0" distL="114300" distR="114300" simplePos="0" relativeHeight="251683328" behindDoc="0" locked="0" layoutInCell="1" allowOverlap="1" wp14:anchorId="49F25C5D" wp14:editId="71CE33AC">
                <wp:simplePos x="0" y="0"/>
                <wp:positionH relativeFrom="column">
                  <wp:posOffset>445770</wp:posOffset>
                </wp:positionH>
                <wp:positionV relativeFrom="paragraph">
                  <wp:posOffset>114300</wp:posOffset>
                </wp:positionV>
                <wp:extent cx="5280660" cy="972185"/>
                <wp:effectExtent l="0" t="0" r="0" b="0"/>
                <wp:wrapNone/>
                <wp:docPr id="21" name="Text Box 19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0660" cy="972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5AEA8" w14:textId="77777777" w:rsidR="00953934" w:rsidRPr="004B058C" w:rsidRDefault="00953934" w:rsidP="0087719D">
                            <w:pPr>
                              <w:autoSpaceDE w:val="0"/>
                              <w:autoSpaceDN w:val="0"/>
                              <w:adjustRightInd w:val="0"/>
                              <w:spacing w:line="200" w:lineRule="exact"/>
                              <w:rPr>
                                <w:rFonts w:ascii="Times New Roman" w:hAnsi="Times New Roman"/>
                                <w:sz w:val="16"/>
                                <w:szCs w:val="16"/>
                              </w:rPr>
                            </w:pPr>
                            <w:r>
                              <w:rPr>
                                <w:rFonts w:ascii="Times New Roman" w:hAnsi="Times New Roman" w:hint="eastAsia"/>
                                <w:sz w:val="16"/>
                                <w:szCs w:val="16"/>
                              </w:rPr>
                              <w:t>□加害者の損害賠償責任の実現</w:t>
                            </w:r>
                            <w:r w:rsidRPr="004B058C">
                              <w:rPr>
                                <w:rFonts w:ascii="Times New Roman" w:hAnsi="Times New Roman" w:hint="eastAsia"/>
                                <w:sz w:val="16"/>
                                <w:szCs w:val="16"/>
                              </w:rPr>
                              <w:t>に向けた調査等の実施</w:t>
                            </w:r>
                          </w:p>
                          <w:p w14:paraId="634A2E42" w14:textId="77777777" w:rsidR="00953934" w:rsidRPr="004B058C" w:rsidRDefault="00953934" w:rsidP="0087719D">
                            <w:pPr>
                              <w:autoSpaceDE w:val="0"/>
                              <w:autoSpaceDN w:val="0"/>
                              <w:adjustRightInd w:val="0"/>
                              <w:spacing w:line="200" w:lineRule="exact"/>
                              <w:rPr>
                                <w:rFonts w:ascii="Times New Roman" w:hAnsi="Times New Roman"/>
                                <w:sz w:val="16"/>
                                <w:szCs w:val="16"/>
                              </w:rPr>
                            </w:pPr>
                            <w:r w:rsidRPr="004B058C">
                              <w:rPr>
                                <w:rFonts w:ascii="Times New Roman" w:hAnsi="Times New Roman" w:hint="eastAsia"/>
                                <w:sz w:val="16"/>
                                <w:szCs w:val="16"/>
                              </w:rPr>
                              <w:t>□犯罪被害給付制度に関する検討</w:t>
                            </w:r>
                          </w:p>
                          <w:p w14:paraId="2FDD81E7" w14:textId="77777777" w:rsidR="00953934" w:rsidRPr="004B058C" w:rsidRDefault="00953934" w:rsidP="0087719D">
                            <w:pPr>
                              <w:autoSpaceDE w:val="0"/>
                              <w:autoSpaceDN w:val="0"/>
                              <w:adjustRightInd w:val="0"/>
                              <w:spacing w:line="200" w:lineRule="exact"/>
                              <w:rPr>
                                <w:rFonts w:ascii="Times New Roman" w:hAnsi="Times New Roman"/>
                                <w:sz w:val="16"/>
                                <w:szCs w:val="16"/>
                              </w:rPr>
                            </w:pPr>
                            <w:r w:rsidRPr="004B058C">
                              <w:rPr>
                                <w:rFonts w:ascii="Times New Roman" w:hAnsi="Times New Roman" w:hint="eastAsia"/>
                                <w:sz w:val="16"/>
                                <w:szCs w:val="16"/>
                              </w:rPr>
                              <w:t>□性犯罪被害者の医療費の負担軽減</w:t>
                            </w:r>
                          </w:p>
                          <w:p w14:paraId="5FCD5248" w14:textId="77777777" w:rsidR="00953934" w:rsidRDefault="00953934" w:rsidP="0087719D">
                            <w:pPr>
                              <w:autoSpaceDE w:val="0"/>
                              <w:autoSpaceDN w:val="0"/>
                              <w:adjustRightInd w:val="0"/>
                              <w:spacing w:line="200" w:lineRule="exact"/>
                              <w:rPr>
                                <w:rFonts w:ascii="Times New Roman" w:hAnsi="Times New Roman"/>
                                <w:sz w:val="16"/>
                                <w:szCs w:val="16"/>
                              </w:rPr>
                            </w:pPr>
                            <w:r>
                              <w:rPr>
                                <w:rFonts w:ascii="Times New Roman" w:hAnsi="Times New Roman" w:hint="eastAsia"/>
                                <w:sz w:val="16"/>
                                <w:szCs w:val="16"/>
                              </w:rPr>
                              <w:t>□預保納付金の活用方法</w:t>
                            </w:r>
                          </w:p>
                          <w:p w14:paraId="62DA8C6A" w14:textId="77777777" w:rsidR="00953934" w:rsidRDefault="00953934" w:rsidP="0087719D">
                            <w:pPr>
                              <w:autoSpaceDE w:val="0"/>
                              <w:autoSpaceDN w:val="0"/>
                              <w:adjustRightInd w:val="0"/>
                              <w:spacing w:line="200" w:lineRule="exact"/>
                              <w:rPr>
                                <w:rFonts w:ascii="Times New Roman" w:hAnsi="Times New Roman"/>
                                <w:sz w:val="16"/>
                                <w:szCs w:val="16"/>
                              </w:rPr>
                            </w:pPr>
                            <w:r>
                              <w:rPr>
                                <w:rFonts w:ascii="Times New Roman" w:hAnsi="Times New Roman" w:hint="eastAsia"/>
                                <w:sz w:val="16"/>
                                <w:szCs w:val="16"/>
                              </w:rPr>
                              <w:t>□被害直後及び中期的な居住場所の確保</w:t>
                            </w:r>
                          </w:p>
                          <w:p w14:paraId="7549ACCD" w14:textId="77777777" w:rsidR="00953934" w:rsidRPr="006C2BAD" w:rsidRDefault="00953934" w:rsidP="0087719D">
                            <w:pPr>
                              <w:autoSpaceDE w:val="0"/>
                              <w:autoSpaceDN w:val="0"/>
                              <w:adjustRightInd w:val="0"/>
                              <w:spacing w:line="200" w:lineRule="exact"/>
                              <w:rPr>
                                <w:rFonts w:ascii="Times New Roman" w:hAnsi="Times New Roman"/>
                                <w:sz w:val="16"/>
                                <w:szCs w:val="16"/>
                              </w:rPr>
                            </w:pPr>
                            <w:r>
                              <w:rPr>
                                <w:rFonts w:ascii="Times New Roman" w:hAnsi="Times New Roman" w:hint="eastAsia"/>
                                <w:sz w:val="16"/>
                                <w:szCs w:val="16"/>
                              </w:rPr>
                              <w:t>□性犯罪被害者に対する自立支援及び定着支援</w:t>
                            </w:r>
                          </w:p>
                          <w:p w14:paraId="26771CB3" w14:textId="77777777" w:rsidR="00953934" w:rsidRPr="00B8387E" w:rsidRDefault="00953934" w:rsidP="0087719D">
                            <w:pPr>
                              <w:spacing w:line="200" w:lineRule="exact"/>
                              <w:jc w:val="left"/>
                              <w:rPr>
                                <w:sz w:val="12"/>
                              </w:rPr>
                            </w:pPr>
                            <w:r>
                              <w:rPr>
                                <w:rFonts w:ascii="Times New Roman" w:hAnsi="Times New Roman" w:hint="eastAsia"/>
                                <w:sz w:val="16"/>
                                <w:szCs w:val="16"/>
                              </w:rPr>
                              <w:t>□被害回復のための休暇制度の周知・啓発</w:t>
                            </w:r>
                            <w:r w:rsidRPr="00314C99">
                              <w:rPr>
                                <w:rFonts w:ascii="Times New Roman" w:hAnsi="Times New Roman" w:hint="eastAsia"/>
                                <w:sz w:val="16"/>
                                <w:szCs w:val="16"/>
                              </w:rPr>
                              <w:t xml:space="preserve">　　等</w:t>
                            </w:r>
                          </w:p>
                        </w:txbxContent>
                      </wps:txbx>
                      <wps:bodyPr rot="0" vert="horz" wrap="square" lIns="51206" tIns="25603" rIns="51206" bIns="25603"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25C5D" id="Text Box 1975" o:spid="_x0000_s1063" type="#_x0000_t202" style="position:absolute;left:0;text-align:left;margin-left:35.1pt;margin-top:9pt;width:415.8pt;height:76.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" filled="f" stroked="f">
                <v:textbox inset="1.42239mm,.71119mm,1.42239mm,.71119mm">
                  <w:txbxContent>
                    <w:p w14:paraId="4345AEA8" w14:textId="77777777" w:rsidR="00953934" w:rsidRPr="004B058C" w:rsidRDefault="00953934" w:rsidP="0087719D">
                      <w:pPr>
                        <w:autoSpaceDE w:val="0"/>
                        <w:autoSpaceDN w:val="0"/>
                        <w:adjustRightInd w:val="0"/>
                        <w:spacing w:line="200" w:lineRule="exact"/>
                        <w:rPr>
                          <w:rFonts w:ascii="Times New Roman" w:hAnsi="Times New Roman"/>
                          <w:sz w:val="16"/>
                          <w:szCs w:val="16"/>
                        </w:rPr>
                      </w:pPr>
                      <w:r>
                        <w:rPr>
                          <w:rFonts w:ascii="Times New Roman" w:hAnsi="Times New Roman" w:hint="eastAsia"/>
                          <w:sz w:val="16"/>
                          <w:szCs w:val="16"/>
                        </w:rPr>
                        <w:t>□加害者の損害賠償責任の実現</w:t>
                      </w:r>
                      <w:r w:rsidRPr="004B058C">
                        <w:rPr>
                          <w:rFonts w:ascii="Times New Roman" w:hAnsi="Times New Roman" w:hint="eastAsia"/>
                          <w:sz w:val="16"/>
                          <w:szCs w:val="16"/>
                        </w:rPr>
                        <w:t>に向けた調査等の実施</w:t>
                      </w:r>
                    </w:p>
                    <w:p w14:paraId="634A2E42" w14:textId="77777777" w:rsidR="00953934" w:rsidRPr="004B058C" w:rsidRDefault="00953934" w:rsidP="0087719D">
                      <w:pPr>
                        <w:autoSpaceDE w:val="0"/>
                        <w:autoSpaceDN w:val="0"/>
                        <w:adjustRightInd w:val="0"/>
                        <w:spacing w:line="200" w:lineRule="exact"/>
                        <w:rPr>
                          <w:rFonts w:ascii="Times New Roman" w:hAnsi="Times New Roman"/>
                          <w:sz w:val="16"/>
                          <w:szCs w:val="16"/>
                        </w:rPr>
                      </w:pPr>
                      <w:r w:rsidRPr="004B058C">
                        <w:rPr>
                          <w:rFonts w:ascii="Times New Roman" w:hAnsi="Times New Roman" w:hint="eastAsia"/>
                          <w:sz w:val="16"/>
                          <w:szCs w:val="16"/>
                        </w:rPr>
                        <w:t>□犯罪被害給付制度に関する検討</w:t>
                      </w:r>
                    </w:p>
                    <w:p w14:paraId="2FDD81E7" w14:textId="77777777" w:rsidR="00953934" w:rsidRPr="004B058C" w:rsidRDefault="00953934" w:rsidP="0087719D">
                      <w:pPr>
                        <w:autoSpaceDE w:val="0"/>
                        <w:autoSpaceDN w:val="0"/>
                        <w:adjustRightInd w:val="0"/>
                        <w:spacing w:line="200" w:lineRule="exact"/>
                        <w:rPr>
                          <w:rFonts w:ascii="Times New Roman" w:hAnsi="Times New Roman"/>
                          <w:sz w:val="16"/>
                          <w:szCs w:val="16"/>
                        </w:rPr>
                      </w:pPr>
                      <w:r w:rsidRPr="004B058C">
                        <w:rPr>
                          <w:rFonts w:ascii="Times New Roman" w:hAnsi="Times New Roman" w:hint="eastAsia"/>
                          <w:sz w:val="16"/>
                          <w:szCs w:val="16"/>
                        </w:rPr>
                        <w:t>□性犯罪被害者の医療費の負担軽減</w:t>
                      </w:r>
                    </w:p>
                    <w:p w14:paraId="5FCD5248" w14:textId="77777777" w:rsidR="00953934" w:rsidRDefault="00953934" w:rsidP="0087719D">
                      <w:pPr>
                        <w:autoSpaceDE w:val="0"/>
                        <w:autoSpaceDN w:val="0"/>
                        <w:adjustRightInd w:val="0"/>
                        <w:spacing w:line="200" w:lineRule="exact"/>
                        <w:rPr>
                          <w:rFonts w:ascii="Times New Roman" w:hAnsi="Times New Roman"/>
                          <w:sz w:val="16"/>
                          <w:szCs w:val="16"/>
                        </w:rPr>
                      </w:pPr>
                      <w:r>
                        <w:rPr>
                          <w:rFonts w:ascii="Times New Roman" w:hAnsi="Times New Roman" w:hint="eastAsia"/>
                          <w:sz w:val="16"/>
                          <w:szCs w:val="16"/>
                        </w:rPr>
                        <w:t>□預保納付金の活用方法</w:t>
                      </w:r>
                    </w:p>
                    <w:p w14:paraId="62DA8C6A" w14:textId="77777777" w:rsidR="00953934" w:rsidRDefault="00953934" w:rsidP="0087719D">
                      <w:pPr>
                        <w:autoSpaceDE w:val="0"/>
                        <w:autoSpaceDN w:val="0"/>
                        <w:adjustRightInd w:val="0"/>
                        <w:spacing w:line="200" w:lineRule="exact"/>
                        <w:rPr>
                          <w:rFonts w:ascii="Times New Roman" w:hAnsi="Times New Roman"/>
                          <w:sz w:val="16"/>
                          <w:szCs w:val="16"/>
                        </w:rPr>
                      </w:pPr>
                      <w:r>
                        <w:rPr>
                          <w:rFonts w:ascii="Times New Roman" w:hAnsi="Times New Roman" w:hint="eastAsia"/>
                          <w:sz w:val="16"/>
                          <w:szCs w:val="16"/>
                        </w:rPr>
                        <w:t>□被害直後及び中期的な居住場所の確保</w:t>
                      </w:r>
                    </w:p>
                    <w:p w14:paraId="7549ACCD" w14:textId="77777777" w:rsidR="00953934" w:rsidRPr="006C2BAD" w:rsidRDefault="00953934" w:rsidP="0087719D">
                      <w:pPr>
                        <w:autoSpaceDE w:val="0"/>
                        <w:autoSpaceDN w:val="0"/>
                        <w:adjustRightInd w:val="0"/>
                        <w:spacing w:line="200" w:lineRule="exact"/>
                        <w:rPr>
                          <w:rFonts w:ascii="Times New Roman" w:hAnsi="Times New Roman"/>
                          <w:sz w:val="16"/>
                          <w:szCs w:val="16"/>
                        </w:rPr>
                      </w:pPr>
                      <w:r>
                        <w:rPr>
                          <w:rFonts w:ascii="Times New Roman" w:hAnsi="Times New Roman" w:hint="eastAsia"/>
                          <w:sz w:val="16"/>
                          <w:szCs w:val="16"/>
                        </w:rPr>
                        <w:t>□性犯罪被害者に対する自立支援及び定着支援</w:t>
                      </w:r>
                    </w:p>
                    <w:p w14:paraId="26771CB3" w14:textId="77777777" w:rsidR="00953934" w:rsidRPr="00B8387E" w:rsidRDefault="00953934" w:rsidP="0087719D">
                      <w:pPr>
                        <w:spacing w:line="200" w:lineRule="exact"/>
                        <w:jc w:val="left"/>
                        <w:rPr>
                          <w:sz w:val="12"/>
                        </w:rPr>
                      </w:pPr>
                      <w:r>
                        <w:rPr>
                          <w:rFonts w:ascii="Times New Roman" w:hAnsi="Times New Roman" w:hint="eastAsia"/>
                          <w:sz w:val="16"/>
                          <w:szCs w:val="16"/>
                        </w:rPr>
                        <w:t>□被害回復のための休暇制度の周知・啓発</w:t>
                      </w:r>
                      <w:r w:rsidRPr="00314C99">
                        <w:rPr>
                          <w:rFonts w:ascii="Times New Roman" w:hAnsi="Times New Roman" w:hint="eastAsia"/>
                          <w:sz w:val="16"/>
                          <w:szCs w:val="16"/>
                        </w:rPr>
                        <w:t xml:space="preserve">　　等</w:t>
                      </w:r>
                    </w:p>
                  </w:txbxContent>
                </v:textbox>
              </v:shape>
            </w:pict>
          </mc:Fallback>
        </mc:AlternateContent>
      </w:r>
    </w:p>
    <w:p w14:paraId="655FF7B7" w14:textId="77777777" w:rsidR="0087719D" w:rsidRPr="001E6D18" w:rsidRDefault="0087719D" w:rsidP="0087719D">
      <w:pPr>
        <w:ind w:rightChars="-33" w:right="-69"/>
        <w:rPr>
          <w:kern w:val="0"/>
          <w:bdr w:val="single" w:sz="4" w:space="0" w:color="auto"/>
        </w:rPr>
      </w:pPr>
    </w:p>
    <w:p w14:paraId="2DAF06F1" w14:textId="77777777" w:rsidR="0087719D" w:rsidRPr="001E6D18" w:rsidRDefault="0087719D" w:rsidP="0087719D">
      <w:pPr>
        <w:ind w:rightChars="-33" w:right="-69"/>
        <w:rPr>
          <w:kern w:val="0"/>
          <w:bdr w:val="single" w:sz="4" w:space="0" w:color="auto"/>
        </w:rPr>
      </w:pPr>
    </w:p>
    <w:p w14:paraId="2EAA0EC3" w14:textId="77777777" w:rsidR="0087719D" w:rsidRPr="001E6D18" w:rsidRDefault="0087719D" w:rsidP="0087719D">
      <w:pPr>
        <w:ind w:rightChars="-33" w:right="-69"/>
        <w:rPr>
          <w:kern w:val="0"/>
          <w:bdr w:val="single" w:sz="4" w:space="0" w:color="auto"/>
        </w:rPr>
      </w:pPr>
    </w:p>
    <w:p w14:paraId="4D05260E" w14:textId="77777777" w:rsidR="0087719D" w:rsidRPr="001E6D18" w:rsidRDefault="0087719D" w:rsidP="0087719D">
      <w:pPr>
        <w:ind w:rightChars="-33" w:right="-69"/>
        <w:rPr>
          <w:kern w:val="0"/>
          <w:bdr w:val="single" w:sz="4" w:space="0" w:color="auto"/>
        </w:rPr>
      </w:pPr>
    </w:p>
    <w:p w14:paraId="5991D168" w14:textId="77777777" w:rsidR="0087719D" w:rsidRPr="001E6D18" w:rsidRDefault="0087719D" w:rsidP="0087719D">
      <w:pPr>
        <w:ind w:rightChars="-33" w:right="-69"/>
        <w:rPr>
          <w:kern w:val="0"/>
          <w:bdr w:val="single" w:sz="4" w:space="0" w:color="auto"/>
        </w:rPr>
      </w:pPr>
    </w:p>
    <w:p w14:paraId="4A1B7951" w14:textId="77777777" w:rsidR="0087719D" w:rsidRPr="001E6D18" w:rsidRDefault="00C36EBC" w:rsidP="0087719D">
      <w:pPr>
        <w:ind w:rightChars="-33" w:right="-69"/>
        <w:rPr>
          <w:kern w:val="0"/>
          <w:bdr w:val="single" w:sz="4" w:space="0" w:color="auto"/>
        </w:rPr>
      </w:pPr>
      <w:r w:rsidRPr="001E6D18">
        <w:rPr>
          <w:rFonts w:hint="eastAsia"/>
          <w:noProof/>
          <w:kern w:val="0"/>
        </w:rPr>
        <mc:AlternateContent>
          <mc:Choice Requires="wps">
            <w:drawing>
              <wp:anchor distT="0" distB="0" distL="114300" distR="114300" simplePos="0" relativeHeight="251690496" behindDoc="0" locked="0" layoutInCell="1" allowOverlap="1" wp14:anchorId="0EA1502A" wp14:editId="5D8D0657">
                <wp:simplePos x="0" y="0"/>
                <wp:positionH relativeFrom="column">
                  <wp:posOffset>436245</wp:posOffset>
                </wp:positionH>
                <wp:positionV relativeFrom="paragraph">
                  <wp:posOffset>69215</wp:posOffset>
                </wp:positionV>
                <wp:extent cx="5100955" cy="234950"/>
                <wp:effectExtent l="0" t="2540" r="0" b="635"/>
                <wp:wrapNone/>
                <wp:docPr id="20" name="Text Box 19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095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22490" w14:textId="77777777" w:rsidR="00953934" w:rsidRPr="0039559A" w:rsidRDefault="00953934" w:rsidP="0087719D">
                            <w:pPr>
                              <w:autoSpaceDE w:val="0"/>
                              <w:autoSpaceDN w:val="0"/>
                              <w:adjustRightInd w:val="0"/>
                              <w:rPr>
                                <w:sz w:val="18"/>
                                <w:szCs w:val="18"/>
                              </w:rPr>
                            </w:pPr>
                            <w:r>
                              <w:rPr>
                                <w:rFonts w:ascii="ＭＳ ゴシック" w:eastAsia="ＭＳ ゴシック" w:hAnsi="ＭＳ ゴシック" w:hint="eastAsia"/>
                                <w:b/>
                                <w:szCs w:val="21"/>
                              </w:rPr>
                              <w:t xml:space="preserve">②　</w:t>
                            </w:r>
                            <w:r w:rsidRPr="00FA2405">
                              <w:rPr>
                                <w:rFonts w:ascii="ＭＳ ゴシック" w:eastAsia="ＭＳ ゴシック" w:hAnsi="ＭＳ ゴシック" w:hint="eastAsia"/>
                                <w:b/>
                                <w:szCs w:val="21"/>
                              </w:rPr>
                              <w:t>精神的・身体的被害の回復・防止への取組</w:t>
                            </w:r>
                            <w:r w:rsidRPr="00B8387E">
                              <w:rPr>
                                <w:rFonts w:ascii="Times New Roman" w:hAnsi="Times New Roman" w:hint="eastAsia"/>
                                <w:sz w:val="13"/>
                              </w:rPr>
                              <w:t xml:space="preserve">　基本法第１４・１５・１９条関係</w:t>
                            </w:r>
                            <w:r>
                              <w:rPr>
                                <w:rFonts w:ascii="Times New Roman" w:hAnsi="Times New Roman"/>
                                <w:sz w:val="13"/>
                              </w:rPr>
                              <w:t xml:space="preserve">    </w:t>
                            </w:r>
                            <w:r w:rsidRPr="004B058C">
                              <w:rPr>
                                <w:rFonts w:ascii="Times New Roman" w:hAnsi="Times New Roman" w:hint="eastAsia"/>
                                <w:sz w:val="18"/>
                                <w:szCs w:val="18"/>
                              </w:rPr>
                              <w:t>８７</w:t>
                            </w:r>
                            <w:r w:rsidRPr="0039559A">
                              <w:rPr>
                                <w:rFonts w:ascii="Times New Roman" w:hAnsi="Times New Roman" w:hint="eastAsia"/>
                                <w:sz w:val="18"/>
                                <w:szCs w:val="18"/>
                              </w:rPr>
                              <w:t>の施策</w:t>
                            </w:r>
                          </w:p>
                        </w:txbxContent>
                      </wps:txbx>
                      <wps:bodyPr rot="0" vert="horz" wrap="square" lIns="51206" tIns="25603" rIns="51206" bIns="25603"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1502A" id="Text Box 1991" o:spid="_x0000_s1064" type="#_x0000_t202" style="position:absolute;left:0;text-align:left;margin-left:34.35pt;margin-top:5.45pt;width:401.65pt;height:18.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" filled="f" stroked="f">
                <v:textbox inset="1.42239mm,.71119mm,1.42239mm,.71119mm">
                  <w:txbxContent>
                    <w:p w14:paraId="61622490" w14:textId="77777777" w:rsidR="00953934" w:rsidRPr="0039559A" w:rsidRDefault="00953934" w:rsidP="0087719D">
                      <w:pPr>
                        <w:autoSpaceDE w:val="0"/>
                        <w:autoSpaceDN w:val="0"/>
                        <w:adjustRightInd w:val="0"/>
                        <w:rPr>
                          <w:sz w:val="18"/>
                          <w:szCs w:val="18"/>
                        </w:rPr>
                      </w:pPr>
                      <w:r>
                        <w:rPr>
                          <w:rFonts w:ascii="ＭＳ ゴシック" w:eastAsia="ＭＳ ゴシック" w:hAnsi="ＭＳ ゴシック" w:hint="eastAsia"/>
                          <w:b/>
                          <w:szCs w:val="21"/>
                        </w:rPr>
                        <w:t xml:space="preserve">②　</w:t>
                      </w:r>
                      <w:r w:rsidRPr="00FA2405">
                        <w:rPr>
                          <w:rFonts w:ascii="ＭＳ ゴシック" w:eastAsia="ＭＳ ゴシック" w:hAnsi="ＭＳ ゴシック" w:hint="eastAsia"/>
                          <w:b/>
                          <w:szCs w:val="21"/>
                        </w:rPr>
                        <w:t>精神的・身体的被害の回復・防止への取組</w:t>
                      </w:r>
                      <w:r w:rsidRPr="00B8387E">
                        <w:rPr>
                          <w:rFonts w:ascii="Times New Roman" w:hAnsi="Times New Roman" w:hint="eastAsia"/>
                          <w:sz w:val="13"/>
                        </w:rPr>
                        <w:t xml:space="preserve">　基本法第１４・１５・１９条関係</w:t>
                      </w:r>
                      <w:r>
                        <w:rPr>
                          <w:rFonts w:ascii="Times New Roman" w:hAnsi="Times New Roman"/>
                          <w:sz w:val="13"/>
                        </w:rPr>
                        <w:t xml:space="preserve">    </w:t>
                      </w:r>
                      <w:r w:rsidRPr="004B058C">
                        <w:rPr>
                          <w:rFonts w:ascii="Times New Roman" w:hAnsi="Times New Roman" w:hint="eastAsia"/>
                          <w:sz w:val="18"/>
                          <w:szCs w:val="18"/>
                        </w:rPr>
                        <w:t>８７</w:t>
                      </w:r>
                      <w:r w:rsidRPr="0039559A">
                        <w:rPr>
                          <w:rFonts w:ascii="Times New Roman" w:hAnsi="Times New Roman" w:hint="eastAsia"/>
                          <w:sz w:val="18"/>
                          <w:szCs w:val="18"/>
                        </w:rPr>
                        <w:t>の施策</w:t>
                      </w:r>
                    </w:p>
                  </w:txbxContent>
                </v:textbox>
              </v:shape>
            </w:pict>
          </mc:Fallback>
        </mc:AlternateContent>
      </w:r>
      <w:r w:rsidRPr="001E6D18">
        <w:rPr>
          <w:rFonts w:hint="eastAsia"/>
          <w:noProof/>
          <w:kern w:val="0"/>
        </w:rPr>
        <mc:AlternateContent>
          <mc:Choice Requires="wps">
            <w:drawing>
              <wp:anchor distT="0" distB="0" distL="114300" distR="114300" simplePos="0" relativeHeight="251684352" behindDoc="0" locked="0" layoutInCell="1" allowOverlap="1" wp14:anchorId="06392275" wp14:editId="58EB96BA">
                <wp:simplePos x="0" y="0"/>
                <wp:positionH relativeFrom="column">
                  <wp:posOffset>342265</wp:posOffset>
                </wp:positionH>
                <wp:positionV relativeFrom="paragraph">
                  <wp:posOffset>2498090</wp:posOffset>
                </wp:positionV>
                <wp:extent cx="5320665" cy="1266825"/>
                <wp:effectExtent l="18415" t="12065" r="13970" b="16510"/>
                <wp:wrapNone/>
                <wp:docPr id="19" name="AutoShape 19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0665" cy="1266825"/>
                        </a:xfrm>
                        <a:prstGeom prst="flowChartAlternateProcess">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4253C" id="AutoShape 1976" o:spid="_x0000_s1026" type="#_x0000_t176" style="position:absolute;left:0;text-align:left;margin-left:26.95pt;margin-top:196.7pt;width:418.95pt;height:99.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" strokeweight="1.5pt"/>
            </w:pict>
          </mc:Fallback>
        </mc:AlternateContent>
      </w:r>
      <w:r w:rsidRPr="001E6D18">
        <w:rPr>
          <w:rFonts w:hint="eastAsia"/>
          <w:noProof/>
          <w:kern w:val="0"/>
        </w:rPr>
        <mc:AlternateContent>
          <mc:Choice Requires="wps">
            <w:drawing>
              <wp:anchor distT="0" distB="0" distL="114300" distR="114300" simplePos="0" relativeHeight="251689472" behindDoc="0" locked="0" layoutInCell="1" allowOverlap="1" wp14:anchorId="61024E8F" wp14:editId="308CC0DB">
                <wp:simplePos x="0" y="0"/>
                <wp:positionH relativeFrom="column">
                  <wp:posOffset>340360</wp:posOffset>
                </wp:positionH>
                <wp:positionV relativeFrom="paragraph">
                  <wp:posOffset>24130</wp:posOffset>
                </wp:positionV>
                <wp:extent cx="5324475" cy="1533525"/>
                <wp:effectExtent l="16510" t="14605" r="12065" b="13970"/>
                <wp:wrapNone/>
                <wp:docPr id="18" name="AutoShape 19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1533525"/>
                        </a:xfrm>
                        <a:prstGeom prst="flowChartAlternateProcess">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E04D7" id="AutoShape 1990" o:spid="_x0000_s1026" type="#_x0000_t176" style="position:absolute;left:0;text-align:left;margin-left:26.8pt;margin-top:1.9pt;width:419.25pt;height:120.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" strokeweight="1.5pt"/>
            </w:pict>
          </mc:Fallback>
        </mc:AlternateContent>
      </w:r>
      <w:r w:rsidRPr="001E6D18">
        <w:rPr>
          <w:rFonts w:hint="eastAsia"/>
          <w:noProof/>
          <w:kern w:val="0"/>
        </w:rPr>
        <mc:AlternateContent>
          <mc:Choice Requires="wps">
            <w:drawing>
              <wp:anchor distT="0" distB="0" distL="114300" distR="114300" simplePos="0" relativeHeight="251692544" behindDoc="0" locked="0" layoutInCell="1" allowOverlap="1" wp14:anchorId="22CF6388" wp14:editId="092A274F">
                <wp:simplePos x="0" y="0"/>
                <wp:positionH relativeFrom="column">
                  <wp:posOffset>342265</wp:posOffset>
                </wp:positionH>
                <wp:positionV relativeFrom="paragraph">
                  <wp:posOffset>1632585</wp:posOffset>
                </wp:positionV>
                <wp:extent cx="5320665" cy="790575"/>
                <wp:effectExtent l="18415" t="13335" r="13970" b="15240"/>
                <wp:wrapNone/>
                <wp:docPr id="17" name="AutoShape 19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0665" cy="790575"/>
                        </a:xfrm>
                        <a:prstGeom prst="flowChartAlternateProcess">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8E53C" id="AutoShape 1993" o:spid="_x0000_s1026" type="#_x0000_t176" style="position:absolute;left:0;text-align:left;margin-left:26.95pt;margin-top:128.55pt;width:418.95pt;height:62.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" strokeweight="1.5pt"/>
            </w:pict>
          </mc:Fallback>
        </mc:AlternateContent>
      </w:r>
    </w:p>
    <w:p w14:paraId="1B09FFE8" w14:textId="77777777" w:rsidR="0087719D" w:rsidRPr="001E6D18" w:rsidRDefault="00C36EBC" w:rsidP="0087719D">
      <w:pPr>
        <w:ind w:rightChars="-33" w:right="-69"/>
        <w:rPr>
          <w:kern w:val="0"/>
          <w:bdr w:val="single" w:sz="4" w:space="0" w:color="auto"/>
        </w:rPr>
      </w:pPr>
      <w:r w:rsidRPr="001E6D18">
        <w:rPr>
          <w:rFonts w:hint="eastAsia"/>
          <w:noProof/>
          <w:kern w:val="0"/>
        </w:rPr>
        <mc:AlternateContent>
          <mc:Choice Requires="wps">
            <w:drawing>
              <wp:anchor distT="0" distB="0" distL="114300" distR="114300" simplePos="0" relativeHeight="251691520" behindDoc="0" locked="0" layoutInCell="1" allowOverlap="1" wp14:anchorId="3132BF71" wp14:editId="02E71F4E">
                <wp:simplePos x="0" y="0"/>
                <wp:positionH relativeFrom="column">
                  <wp:posOffset>433705</wp:posOffset>
                </wp:positionH>
                <wp:positionV relativeFrom="paragraph">
                  <wp:posOffset>125095</wp:posOffset>
                </wp:positionV>
                <wp:extent cx="5120640" cy="1222375"/>
                <wp:effectExtent l="0" t="1270" r="0" b="0"/>
                <wp:wrapNone/>
                <wp:docPr id="16" name="Text Box 19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122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7050F" w14:textId="77777777" w:rsidR="00953934" w:rsidRPr="004B058C" w:rsidRDefault="00953934" w:rsidP="0087719D">
                            <w:pPr>
                              <w:autoSpaceDE w:val="0"/>
                              <w:autoSpaceDN w:val="0"/>
                              <w:adjustRightInd w:val="0"/>
                              <w:spacing w:line="200" w:lineRule="exact"/>
                              <w:ind w:left="125" w:hangingChars="78" w:hanging="125"/>
                              <w:rPr>
                                <w:rFonts w:ascii="Times New Roman" w:hAnsi="Times New Roman"/>
                                <w:sz w:val="16"/>
                                <w:szCs w:val="16"/>
                              </w:rPr>
                            </w:pPr>
                            <w:r>
                              <w:rPr>
                                <w:rFonts w:ascii="Times New Roman" w:hAnsi="Times New Roman" w:hint="eastAsia"/>
                                <w:sz w:val="16"/>
                                <w:szCs w:val="16"/>
                              </w:rPr>
                              <w:t>□</w:t>
                            </w:r>
                            <w:r w:rsidRPr="00501BD0">
                              <w:rPr>
                                <w:rFonts w:ascii="Times New Roman" w:hAnsi="Times New Roman" w:hint="eastAsia"/>
                                <w:sz w:val="16"/>
                                <w:szCs w:val="16"/>
                              </w:rPr>
                              <w:t>ＰＴＳ</w:t>
                            </w:r>
                            <w:r w:rsidRPr="004B058C">
                              <w:rPr>
                                <w:rFonts w:ascii="Times New Roman" w:hAnsi="Times New Roman" w:hint="eastAsia"/>
                                <w:sz w:val="16"/>
                                <w:szCs w:val="16"/>
                              </w:rPr>
                              <w:t>Ｄ等の治療に係る自立支援医療制度の利用の周知</w:t>
                            </w:r>
                          </w:p>
                          <w:p w14:paraId="45C9FA79" w14:textId="77777777" w:rsidR="00953934" w:rsidRPr="004B058C" w:rsidRDefault="00953934" w:rsidP="0087719D">
                            <w:pPr>
                              <w:autoSpaceDE w:val="0"/>
                              <w:autoSpaceDN w:val="0"/>
                              <w:adjustRightInd w:val="0"/>
                              <w:spacing w:line="200" w:lineRule="exact"/>
                              <w:rPr>
                                <w:rFonts w:ascii="Times New Roman" w:hAnsi="Times New Roman"/>
                                <w:sz w:val="16"/>
                                <w:szCs w:val="16"/>
                              </w:rPr>
                            </w:pPr>
                            <w:r w:rsidRPr="004B058C">
                              <w:rPr>
                                <w:rFonts w:ascii="Times New Roman" w:hAnsi="Times New Roman" w:hint="eastAsia"/>
                                <w:sz w:val="16"/>
                                <w:szCs w:val="16"/>
                              </w:rPr>
                              <w:t>□被害少年等のための治療等の専門家の養成、体制整備及び施設の増強に資する施策の実施</w:t>
                            </w:r>
                          </w:p>
                          <w:p w14:paraId="709ACE9E" w14:textId="77777777" w:rsidR="00953934" w:rsidRPr="004B058C" w:rsidRDefault="00953934" w:rsidP="0087719D">
                            <w:pPr>
                              <w:spacing w:line="200" w:lineRule="exact"/>
                              <w:rPr>
                                <w:rFonts w:ascii="Times New Roman" w:hAnsi="Times New Roman"/>
                                <w:sz w:val="16"/>
                                <w:szCs w:val="16"/>
                              </w:rPr>
                            </w:pPr>
                            <w:r w:rsidRPr="004B058C">
                              <w:rPr>
                                <w:rFonts w:ascii="Times New Roman" w:hAnsi="Times New Roman" w:hint="eastAsia"/>
                                <w:sz w:val="16"/>
                                <w:szCs w:val="16"/>
                              </w:rPr>
                              <w:t>□ワンストップ支援センターの体制強化</w:t>
                            </w:r>
                          </w:p>
                          <w:p w14:paraId="7DF57B5B" w14:textId="77777777" w:rsidR="00953934" w:rsidRPr="004B058C" w:rsidRDefault="00953934" w:rsidP="0087719D">
                            <w:pPr>
                              <w:spacing w:line="200" w:lineRule="exact"/>
                              <w:rPr>
                                <w:rFonts w:ascii="Times New Roman" w:hAnsi="Times New Roman"/>
                                <w:sz w:val="16"/>
                                <w:szCs w:val="16"/>
                              </w:rPr>
                            </w:pPr>
                            <w:r w:rsidRPr="004B058C">
                              <w:rPr>
                                <w:rFonts w:ascii="Times New Roman" w:hAnsi="Times New Roman" w:hint="eastAsia"/>
                                <w:sz w:val="16"/>
                                <w:szCs w:val="16"/>
                              </w:rPr>
                              <w:t>□判決確定・保護処分決定後の加害者に関する情報の犯罪被害者等への提供の適正な運用及び拡充の検討</w:t>
                            </w:r>
                          </w:p>
                          <w:p w14:paraId="4D8A4AEB" w14:textId="77777777" w:rsidR="00953934" w:rsidRPr="004B058C" w:rsidRDefault="00953934" w:rsidP="0087719D">
                            <w:pPr>
                              <w:spacing w:line="200" w:lineRule="exact"/>
                              <w:rPr>
                                <w:rFonts w:ascii="Times New Roman" w:hAnsi="Times New Roman"/>
                                <w:sz w:val="16"/>
                                <w:szCs w:val="16"/>
                              </w:rPr>
                            </w:pPr>
                            <w:r w:rsidRPr="004B058C">
                              <w:rPr>
                                <w:rFonts w:ascii="Times New Roman" w:hAnsi="Times New Roman" w:hint="eastAsia"/>
                                <w:sz w:val="16"/>
                                <w:szCs w:val="16"/>
                              </w:rPr>
                              <w:t>□警察における再被害防止措置の推進</w:t>
                            </w:r>
                          </w:p>
                          <w:p w14:paraId="4D68F2C3" w14:textId="77777777" w:rsidR="00953934" w:rsidRPr="004B058C" w:rsidRDefault="00953934" w:rsidP="0087719D">
                            <w:pPr>
                              <w:spacing w:line="200" w:lineRule="exact"/>
                              <w:rPr>
                                <w:rFonts w:ascii="Times New Roman" w:hAnsi="Times New Roman"/>
                                <w:sz w:val="16"/>
                                <w:szCs w:val="16"/>
                              </w:rPr>
                            </w:pPr>
                            <w:r w:rsidRPr="004B058C">
                              <w:rPr>
                                <w:rFonts w:ascii="Times New Roman" w:hAnsi="Times New Roman" w:hint="eastAsia"/>
                                <w:sz w:val="16"/>
                                <w:szCs w:val="16"/>
                              </w:rPr>
                              <w:t>□犯罪被害者等に関する情報の保護</w:t>
                            </w:r>
                          </w:p>
                          <w:p w14:paraId="4E35F110" w14:textId="77777777" w:rsidR="00953934" w:rsidRPr="004B058C" w:rsidRDefault="00953934" w:rsidP="0087719D">
                            <w:pPr>
                              <w:spacing w:line="200" w:lineRule="exact"/>
                              <w:rPr>
                                <w:rFonts w:ascii="Times New Roman" w:hAnsi="Times New Roman"/>
                                <w:sz w:val="16"/>
                                <w:szCs w:val="16"/>
                              </w:rPr>
                            </w:pPr>
                            <w:r w:rsidRPr="004B058C">
                              <w:rPr>
                                <w:rFonts w:ascii="Times New Roman" w:hAnsi="Times New Roman" w:hint="eastAsia"/>
                                <w:sz w:val="16"/>
                                <w:szCs w:val="16"/>
                              </w:rPr>
                              <w:t>□再被害の防止に資する適切は加害者処遇</w:t>
                            </w:r>
                          </w:p>
                          <w:p w14:paraId="066DE4EF" w14:textId="77777777" w:rsidR="00953934" w:rsidRPr="004B058C" w:rsidRDefault="00953934" w:rsidP="0087719D">
                            <w:pPr>
                              <w:spacing w:line="200" w:lineRule="exact"/>
                              <w:rPr>
                                <w:rFonts w:ascii="Times New Roman" w:hAnsi="Times New Roman"/>
                                <w:sz w:val="16"/>
                                <w:szCs w:val="16"/>
                              </w:rPr>
                            </w:pPr>
                            <w:r w:rsidRPr="004B058C">
                              <w:rPr>
                                <w:rFonts w:ascii="Times New Roman" w:hAnsi="Times New Roman" w:hint="eastAsia"/>
                                <w:sz w:val="16"/>
                                <w:szCs w:val="16"/>
                              </w:rPr>
                              <w:t>□職員等に対する研修の充実等</w:t>
                            </w:r>
                          </w:p>
                          <w:p w14:paraId="40F44A70" w14:textId="77777777" w:rsidR="00953934" w:rsidRDefault="00953934" w:rsidP="0087719D">
                            <w:pPr>
                              <w:spacing w:line="200" w:lineRule="exact"/>
                              <w:rPr>
                                <w:rFonts w:ascii="Times New Roman" w:hAnsi="Times New Roman"/>
                                <w:sz w:val="16"/>
                                <w:szCs w:val="16"/>
                              </w:rPr>
                            </w:pPr>
                            <w:r>
                              <w:rPr>
                                <w:rFonts w:ascii="Times New Roman" w:hAnsi="Times New Roman" w:hint="eastAsia"/>
                                <w:sz w:val="16"/>
                                <w:szCs w:val="16"/>
                              </w:rPr>
                              <w:t>□被害児童からの事業聴取における配慮　　等</w:t>
                            </w:r>
                          </w:p>
                          <w:p w14:paraId="76D88B91" w14:textId="77777777" w:rsidR="00953934" w:rsidRPr="00314C99" w:rsidRDefault="00953934" w:rsidP="0087719D">
                            <w:pPr>
                              <w:spacing w:line="200" w:lineRule="exact"/>
                              <w:rPr>
                                <w:sz w:val="16"/>
                                <w:szCs w:val="16"/>
                              </w:rPr>
                            </w:pPr>
                            <w:r w:rsidRPr="00314C99">
                              <w:rPr>
                                <w:rFonts w:ascii="Times New Roman" w:hAnsi="Times New Roman" w:hint="eastAsia"/>
                                <w:sz w:val="16"/>
                                <w:szCs w:val="16"/>
                              </w:rPr>
                              <w:t xml:space="preserve">　　　　　　　　　　　　　　　　　　　　　　　　　　　　　　</w:t>
                            </w:r>
                            <w:r w:rsidRPr="00314C99">
                              <w:rPr>
                                <w:rFonts w:ascii="Times New Roman" w:hAnsi="Times New Roman" w:hint="eastAsia"/>
                                <w:sz w:val="16"/>
                                <w:szCs w:val="16"/>
                              </w:rPr>
                              <w:t xml:space="preserve"> </w:t>
                            </w:r>
                            <w:r w:rsidRPr="00314C99">
                              <w:rPr>
                                <w:rFonts w:ascii="Times New Roman" w:hAnsi="Times New Roman" w:hint="eastAsia"/>
                                <w:sz w:val="16"/>
                                <w:szCs w:val="16"/>
                              </w:rPr>
                              <w:t xml:space="preserve">　</w:t>
                            </w:r>
                          </w:p>
                        </w:txbxContent>
                      </wps:txbx>
                      <wps:bodyPr rot="0" vert="horz" wrap="square" lIns="51206" tIns="25603" rIns="51206" bIns="25603"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2BF71" id="Text Box 1992" o:spid="_x0000_s1065" type="#_x0000_t202" style="position:absolute;left:0;text-align:left;margin-left:34.15pt;margin-top:9.85pt;width:403.2pt;height:96.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" filled="f" stroked="f">
                <v:textbox inset="1.42239mm,.71119mm,1.42239mm,.71119mm">
                  <w:txbxContent>
                    <w:p w14:paraId="5C37050F" w14:textId="77777777" w:rsidR="00953934" w:rsidRPr="004B058C" w:rsidRDefault="00953934" w:rsidP="0087719D">
                      <w:pPr>
                        <w:autoSpaceDE w:val="0"/>
                        <w:autoSpaceDN w:val="0"/>
                        <w:adjustRightInd w:val="0"/>
                        <w:spacing w:line="200" w:lineRule="exact"/>
                        <w:ind w:left="125" w:hangingChars="78" w:hanging="125"/>
                        <w:rPr>
                          <w:rFonts w:ascii="Times New Roman" w:hAnsi="Times New Roman"/>
                          <w:sz w:val="16"/>
                          <w:szCs w:val="16"/>
                        </w:rPr>
                      </w:pPr>
                      <w:r>
                        <w:rPr>
                          <w:rFonts w:ascii="Times New Roman" w:hAnsi="Times New Roman" w:hint="eastAsia"/>
                          <w:sz w:val="16"/>
                          <w:szCs w:val="16"/>
                        </w:rPr>
                        <w:t>□</w:t>
                      </w:r>
                      <w:r w:rsidRPr="00501BD0">
                        <w:rPr>
                          <w:rFonts w:ascii="Times New Roman" w:hAnsi="Times New Roman" w:hint="eastAsia"/>
                          <w:sz w:val="16"/>
                          <w:szCs w:val="16"/>
                        </w:rPr>
                        <w:t>ＰＴＳ</w:t>
                      </w:r>
                      <w:r w:rsidRPr="004B058C">
                        <w:rPr>
                          <w:rFonts w:ascii="Times New Roman" w:hAnsi="Times New Roman" w:hint="eastAsia"/>
                          <w:sz w:val="16"/>
                          <w:szCs w:val="16"/>
                        </w:rPr>
                        <w:t>Ｄ等の治療に係る自立支援医療制度の利用の周知</w:t>
                      </w:r>
                    </w:p>
                    <w:p w14:paraId="45C9FA79" w14:textId="77777777" w:rsidR="00953934" w:rsidRPr="004B058C" w:rsidRDefault="00953934" w:rsidP="0087719D">
                      <w:pPr>
                        <w:autoSpaceDE w:val="0"/>
                        <w:autoSpaceDN w:val="0"/>
                        <w:adjustRightInd w:val="0"/>
                        <w:spacing w:line="200" w:lineRule="exact"/>
                        <w:rPr>
                          <w:rFonts w:ascii="Times New Roman" w:hAnsi="Times New Roman"/>
                          <w:sz w:val="16"/>
                          <w:szCs w:val="16"/>
                        </w:rPr>
                      </w:pPr>
                      <w:r w:rsidRPr="004B058C">
                        <w:rPr>
                          <w:rFonts w:ascii="Times New Roman" w:hAnsi="Times New Roman" w:hint="eastAsia"/>
                          <w:sz w:val="16"/>
                          <w:szCs w:val="16"/>
                        </w:rPr>
                        <w:t>□被害少年等のための治療等の専門家の養成、体制整備及び施設の増強に資する施策の実施</w:t>
                      </w:r>
                    </w:p>
                    <w:p w14:paraId="709ACE9E" w14:textId="77777777" w:rsidR="00953934" w:rsidRPr="004B058C" w:rsidRDefault="00953934" w:rsidP="0087719D">
                      <w:pPr>
                        <w:spacing w:line="200" w:lineRule="exact"/>
                        <w:rPr>
                          <w:rFonts w:ascii="Times New Roman" w:hAnsi="Times New Roman"/>
                          <w:sz w:val="16"/>
                          <w:szCs w:val="16"/>
                        </w:rPr>
                      </w:pPr>
                      <w:r w:rsidRPr="004B058C">
                        <w:rPr>
                          <w:rFonts w:ascii="Times New Roman" w:hAnsi="Times New Roman" w:hint="eastAsia"/>
                          <w:sz w:val="16"/>
                          <w:szCs w:val="16"/>
                        </w:rPr>
                        <w:t>□ワンストップ支援センターの体制強化</w:t>
                      </w:r>
                    </w:p>
                    <w:p w14:paraId="7DF57B5B" w14:textId="77777777" w:rsidR="00953934" w:rsidRPr="004B058C" w:rsidRDefault="00953934" w:rsidP="0087719D">
                      <w:pPr>
                        <w:spacing w:line="200" w:lineRule="exact"/>
                        <w:rPr>
                          <w:rFonts w:ascii="Times New Roman" w:hAnsi="Times New Roman"/>
                          <w:sz w:val="16"/>
                          <w:szCs w:val="16"/>
                        </w:rPr>
                      </w:pPr>
                      <w:r w:rsidRPr="004B058C">
                        <w:rPr>
                          <w:rFonts w:ascii="Times New Roman" w:hAnsi="Times New Roman" w:hint="eastAsia"/>
                          <w:sz w:val="16"/>
                          <w:szCs w:val="16"/>
                        </w:rPr>
                        <w:t>□判決確定・保護処分決定後の加害者に関する情報の犯罪被害者等への提供の適正な運用及び拡充の検討</w:t>
                      </w:r>
                    </w:p>
                    <w:p w14:paraId="4D8A4AEB" w14:textId="77777777" w:rsidR="00953934" w:rsidRPr="004B058C" w:rsidRDefault="00953934" w:rsidP="0087719D">
                      <w:pPr>
                        <w:spacing w:line="200" w:lineRule="exact"/>
                        <w:rPr>
                          <w:rFonts w:ascii="Times New Roman" w:hAnsi="Times New Roman"/>
                          <w:sz w:val="16"/>
                          <w:szCs w:val="16"/>
                        </w:rPr>
                      </w:pPr>
                      <w:r w:rsidRPr="004B058C">
                        <w:rPr>
                          <w:rFonts w:ascii="Times New Roman" w:hAnsi="Times New Roman" w:hint="eastAsia"/>
                          <w:sz w:val="16"/>
                          <w:szCs w:val="16"/>
                        </w:rPr>
                        <w:t>□警察における再被害防止措置の推進</w:t>
                      </w:r>
                    </w:p>
                    <w:p w14:paraId="4D68F2C3" w14:textId="77777777" w:rsidR="00953934" w:rsidRPr="004B058C" w:rsidRDefault="00953934" w:rsidP="0087719D">
                      <w:pPr>
                        <w:spacing w:line="200" w:lineRule="exact"/>
                        <w:rPr>
                          <w:rFonts w:ascii="Times New Roman" w:hAnsi="Times New Roman"/>
                          <w:sz w:val="16"/>
                          <w:szCs w:val="16"/>
                        </w:rPr>
                      </w:pPr>
                      <w:r w:rsidRPr="004B058C">
                        <w:rPr>
                          <w:rFonts w:ascii="Times New Roman" w:hAnsi="Times New Roman" w:hint="eastAsia"/>
                          <w:sz w:val="16"/>
                          <w:szCs w:val="16"/>
                        </w:rPr>
                        <w:t>□犯罪被害者等に関する情報の保護</w:t>
                      </w:r>
                    </w:p>
                    <w:p w14:paraId="4E35F110" w14:textId="77777777" w:rsidR="00953934" w:rsidRPr="004B058C" w:rsidRDefault="00953934" w:rsidP="0087719D">
                      <w:pPr>
                        <w:spacing w:line="200" w:lineRule="exact"/>
                        <w:rPr>
                          <w:rFonts w:ascii="Times New Roman" w:hAnsi="Times New Roman"/>
                          <w:sz w:val="16"/>
                          <w:szCs w:val="16"/>
                        </w:rPr>
                      </w:pPr>
                      <w:r w:rsidRPr="004B058C">
                        <w:rPr>
                          <w:rFonts w:ascii="Times New Roman" w:hAnsi="Times New Roman" w:hint="eastAsia"/>
                          <w:sz w:val="16"/>
                          <w:szCs w:val="16"/>
                        </w:rPr>
                        <w:t>□再被害の防止に資する適切は加害者処遇</w:t>
                      </w:r>
                    </w:p>
                    <w:p w14:paraId="066DE4EF" w14:textId="77777777" w:rsidR="00953934" w:rsidRPr="004B058C" w:rsidRDefault="00953934" w:rsidP="0087719D">
                      <w:pPr>
                        <w:spacing w:line="200" w:lineRule="exact"/>
                        <w:rPr>
                          <w:rFonts w:ascii="Times New Roman" w:hAnsi="Times New Roman"/>
                          <w:sz w:val="16"/>
                          <w:szCs w:val="16"/>
                        </w:rPr>
                      </w:pPr>
                      <w:r w:rsidRPr="004B058C">
                        <w:rPr>
                          <w:rFonts w:ascii="Times New Roman" w:hAnsi="Times New Roman" w:hint="eastAsia"/>
                          <w:sz w:val="16"/>
                          <w:szCs w:val="16"/>
                        </w:rPr>
                        <w:t>□職員等に対する研修の充実等</w:t>
                      </w:r>
                    </w:p>
                    <w:p w14:paraId="40F44A70" w14:textId="77777777" w:rsidR="00953934" w:rsidRDefault="00953934" w:rsidP="0087719D">
                      <w:pPr>
                        <w:spacing w:line="200" w:lineRule="exact"/>
                        <w:rPr>
                          <w:rFonts w:ascii="Times New Roman" w:hAnsi="Times New Roman"/>
                          <w:sz w:val="16"/>
                          <w:szCs w:val="16"/>
                        </w:rPr>
                      </w:pPr>
                      <w:r>
                        <w:rPr>
                          <w:rFonts w:ascii="Times New Roman" w:hAnsi="Times New Roman" w:hint="eastAsia"/>
                          <w:sz w:val="16"/>
                          <w:szCs w:val="16"/>
                        </w:rPr>
                        <w:t>□被害児童からの事業聴取における配慮　　等</w:t>
                      </w:r>
                    </w:p>
                    <w:p w14:paraId="76D88B91" w14:textId="77777777" w:rsidR="00953934" w:rsidRPr="00314C99" w:rsidRDefault="00953934" w:rsidP="0087719D">
                      <w:pPr>
                        <w:spacing w:line="200" w:lineRule="exact"/>
                        <w:rPr>
                          <w:sz w:val="16"/>
                          <w:szCs w:val="16"/>
                        </w:rPr>
                      </w:pPr>
                      <w:r w:rsidRPr="00314C99">
                        <w:rPr>
                          <w:rFonts w:ascii="Times New Roman" w:hAnsi="Times New Roman" w:hint="eastAsia"/>
                          <w:sz w:val="16"/>
                          <w:szCs w:val="16"/>
                        </w:rPr>
                        <w:t xml:space="preserve">　　　　　　　　　　　　　　　　　　　　　　　　　　　　　　</w:t>
                      </w:r>
                      <w:r w:rsidRPr="00314C99">
                        <w:rPr>
                          <w:rFonts w:ascii="Times New Roman" w:hAnsi="Times New Roman" w:hint="eastAsia"/>
                          <w:sz w:val="16"/>
                          <w:szCs w:val="16"/>
                        </w:rPr>
                        <w:t xml:space="preserve"> </w:t>
                      </w:r>
                      <w:r w:rsidRPr="00314C99">
                        <w:rPr>
                          <w:rFonts w:ascii="Times New Roman" w:hAnsi="Times New Roman" w:hint="eastAsia"/>
                          <w:sz w:val="16"/>
                          <w:szCs w:val="16"/>
                        </w:rPr>
                        <w:t xml:space="preserve">　</w:t>
                      </w:r>
                    </w:p>
                  </w:txbxContent>
                </v:textbox>
              </v:shape>
            </w:pict>
          </mc:Fallback>
        </mc:AlternateContent>
      </w:r>
    </w:p>
    <w:p w14:paraId="69AB14D6" w14:textId="77777777" w:rsidR="0087719D" w:rsidRPr="001E6D18" w:rsidRDefault="00C36EBC" w:rsidP="0087719D">
      <w:pPr>
        <w:ind w:rightChars="-33" w:right="-69"/>
        <w:rPr>
          <w:kern w:val="0"/>
          <w:bdr w:val="single" w:sz="4" w:space="0" w:color="auto"/>
        </w:rPr>
      </w:pPr>
      <w:r w:rsidRPr="001E6D18">
        <w:rPr>
          <w:rFonts w:hint="eastAsia"/>
          <w:noProof/>
          <w:kern w:val="0"/>
        </w:rPr>
        <mc:AlternateContent>
          <mc:Choice Requires="wps">
            <w:drawing>
              <wp:anchor distT="0" distB="0" distL="114300" distR="114300" simplePos="0" relativeHeight="251698688" behindDoc="0" locked="0" layoutInCell="1" allowOverlap="1" wp14:anchorId="77A8B139" wp14:editId="1DA3D943">
                <wp:simplePos x="0" y="0"/>
                <wp:positionH relativeFrom="column">
                  <wp:posOffset>80010</wp:posOffset>
                </wp:positionH>
                <wp:positionV relativeFrom="paragraph">
                  <wp:posOffset>137160</wp:posOffset>
                </wp:positionV>
                <wp:extent cx="120015" cy="2191385"/>
                <wp:effectExtent l="3810" t="3810" r="0" b="0"/>
                <wp:wrapNone/>
                <wp:docPr id="15" name="Text Box 19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219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02799" w14:textId="77777777" w:rsidR="00953934" w:rsidRPr="00BD554D" w:rsidRDefault="00953934" w:rsidP="0087719D">
                            <w:pPr>
                              <w:spacing w:line="220" w:lineRule="exact"/>
                              <w:rPr>
                                <w:rFonts w:ascii="ＭＳ ゴシック" w:eastAsia="ＭＳ ゴシック" w:hAnsi="ＭＳ ゴシック"/>
                                <w:b/>
                                <w:szCs w:val="20"/>
                              </w:rPr>
                            </w:pPr>
                            <w:r w:rsidRPr="00BD554D">
                              <w:rPr>
                                <w:rFonts w:ascii="ＭＳ ゴシック" w:eastAsia="ＭＳ ゴシック" w:hAnsi="ＭＳ ゴシック" w:hint="eastAsia"/>
                                <w:b/>
                                <w:szCs w:val="20"/>
                              </w:rPr>
                              <w:t>５　つ　の　重　点　課　題</w:t>
                            </w:r>
                          </w:p>
                        </w:txbxContent>
                      </wps:txbx>
                      <wps:bodyPr rot="0" vert="mongolianVert" wrap="square" lIns="0" tIns="25603" rIns="0" bIns="25603"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8B139" id="Text Box 1999" o:spid="_x0000_s1066" type="#_x0000_t202" style="position:absolute;left:0;text-align:left;margin-left:6.3pt;margin-top:10.8pt;width:9.45pt;height:172.5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" filled="f" stroked="f">
                <v:textbox style="layout-flow:vertical;mso-layout-flow-alt:top-to-bottom" inset="0,.71119mm,0,.71119mm">
                  <w:txbxContent>
                    <w:p w14:paraId="01402799" w14:textId="77777777" w:rsidR="00953934" w:rsidRPr="00BD554D" w:rsidRDefault="00953934" w:rsidP="0087719D">
                      <w:pPr>
                        <w:spacing w:line="220" w:lineRule="exact"/>
                        <w:rPr>
                          <w:rFonts w:ascii="ＭＳ ゴシック" w:eastAsia="ＭＳ ゴシック" w:hAnsi="ＭＳ ゴシック"/>
                          <w:b/>
                          <w:szCs w:val="20"/>
                        </w:rPr>
                      </w:pPr>
                      <w:r w:rsidRPr="00BD554D">
                        <w:rPr>
                          <w:rFonts w:ascii="ＭＳ ゴシック" w:eastAsia="ＭＳ ゴシック" w:hAnsi="ＭＳ ゴシック" w:hint="eastAsia"/>
                          <w:b/>
                          <w:szCs w:val="20"/>
                        </w:rPr>
                        <w:t>５　つ　の　重　点　課　題</w:t>
                      </w:r>
                    </w:p>
                  </w:txbxContent>
                </v:textbox>
              </v:shape>
            </w:pict>
          </mc:Fallback>
        </mc:AlternateContent>
      </w:r>
    </w:p>
    <w:p w14:paraId="634B405D" w14:textId="77777777" w:rsidR="0087719D" w:rsidRPr="001E6D18" w:rsidRDefault="0087719D" w:rsidP="0087719D">
      <w:pPr>
        <w:ind w:rightChars="-33" w:right="-69"/>
        <w:rPr>
          <w:kern w:val="0"/>
          <w:bdr w:val="single" w:sz="4" w:space="0" w:color="auto"/>
        </w:rPr>
      </w:pPr>
    </w:p>
    <w:p w14:paraId="58F11BD5" w14:textId="77777777" w:rsidR="0087719D" w:rsidRPr="001E6D18" w:rsidRDefault="0087719D" w:rsidP="0087719D">
      <w:pPr>
        <w:ind w:rightChars="-33" w:right="-69"/>
        <w:rPr>
          <w:kern w:val="0"/>
          <w:bdr w:val="single" w:sz="4" w:space="0" w:color="auto"/>
        </w:rPr>
      </w:pPr>
    </w:p>
    <w:p w14:paraId="34C5915F" w14:textId="77777777" w:rsidR="0087719D" w:rsidRPr="001E6D18" w:rsidRDefault="0087719D" w:rsidP="0087719D">
      <w:pPr>
        <w:ind w:rightChars="-33" w:right="-69"/>
        <w:rPr>
          <w:kern w:val="0"/>
          <w:bdr w:val="single" w:sz="4" w:space="0" w:color="auto"/>
        </w:rPr>
      </w:pPr>
    </w:p>
    <w:p w14:paraId="1A66BEEF" w14:textId="77777777" w:rsidR="0087719D" w:rsidRPr="001E6D18" w:rsidRDefault="0087719D" w:rsidP="0087719D">
      <w:pPr>
        <w:ind w:rightChars="-33" w:right="-69"/>
        <w:rPr>
          <w:kern w:val="0"/>
          <w:bdr w:val="single" w:sz="4" w:space="0" w:color="auto"/>
        </w:rPr>
      </w:pPr>
    </w:p>
    <w:p w14:paraId="72B78CFF" w14:textId="77777777" w:rsidR="0087719D" w:rsidRPr="001E6D18" w:rsidRDefault="0087719D" w:rsidP="0087719D">
      <w:pPr>
        <w:ind w:rightChars="-33" w:right="-69"/>
        <w:rPr>
          <w:kern w:val="0"/>
          <w:bdr w:val="single" w:sz="4" w:space="0" w:color="auto"/>
        </w:rPr>
      </w:pPr>
    </w:p>
    <w:p w14:paraId="06A8F8FE" w14:textId="77777777" w:rsidR="0087719D" w:rsidRPr="001E6D18" w:rsidRDefault="00C36EBC" w:rsidP="0087719D">
      <w:pPr>
        <w:ind w:rightChars="-33" w:right="-69"/>
        <w:rPr>
          <w:kern w:val="0"/>
          <w:bdr w:val="single" w:sz="4" w:space="0" w:color="auto"/>
        </w:rPr>
      </w:pPr>
      <w:r w:rsidRPr="001E6D18">
        <w:rPr>
          <w:rFonts w:hint="eastAsia"/>
          <w:noProof/>
          <w:kern w:val="0"/>
        </w:rPr>
        <mc:AlternateContent>
          <mc:Choice Requires="wps">
            <w:drawing>
              <wp:anchor distT="0" distB="0" distL="114300" distR="114300" simplePos="0" relativeHeight="251693568" behindDoc="0" locked="0" layoutInCell="1" allowOverlap="1" wp14:anchorId="31D2ABFE" wp14:editId="7A1D0224">
                <wp:simplePos x="0" y="0"/>
                <wp:positionH relativeFrom="column">
                  <wp:posOffset>414020</wp:posOffset>
                </wp:positionH>
                <wp:positionV relativeFrom="paragraph">
                  <wp:posOffset>102235</wp:posOffset>
                </wp:positionV>
                <wp:extent cx="5040630" cy="285750"/>
                <wp:effectExtent l="4445" t="0" r="3175" b="2540"/>
                <wp:wrapNone/>
                <wp:docPr id="14" name="Text Box 19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6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CC679" w14:textId="77777777" w:rsidR="00953934" w:rsidRPr="0039559A" w:rsidRDefault="00953934" w:rsidP="0087719D">
                            <w:pPr>
                              <w:autoSpaceDE w:val="0"/>
                              <w:autoSpaceDN w:val="0"/>
                              <w:adjustRightInd w:val="0"/>
                              <w:rPr>
                                <w:sz w:val="18"/>
                                <w:szCs w:val="18"/>
                              </w:rPr>
                            </w:pPr>
                            <w:r>
                              <w:rPr>
                                <w:rFonts w:ascii="ＭＳ ゴシック" w:eastAsia="ＭＳ ゴシック" w:hAnsi="ＭＳ ゴシック" w:hint="eastAsia"/>
                                <w:b/>
                                <w:szCs w:val="21"/>
                              </w:rPr>
                              <w:t xml:space="preserve">③　</w:t>
                            </w:r>
                            <w:r w:rsidRPr="00FA2405">
                              <w:rPr>
                                <w:rFonts w:ascii="ＭＳ ゴシック" w:eastAsia="ＭＳ ゴシック" w:hAnsi="ＭＳ ゴシック" w:hint="eastAsia"/>
                                <w:b/>
                                <w:szCs w:val="21"/>
                              </w:rPr>
                              <w:t>刑事手続への関与拡充への取組</w:t>
                            </w:r>
                            <w:r w:rsidRPr="00B8387E">
                              <w:rPr>
                                <w:rFonts w:ascii="Times New Roman" w:hAnsi="Times New Roman" w:hint="eastAsia"/>
                                <w:sz w:val="13"/>
                              </w:rPr>
                              <w:t xml:space="preserve">　基本法第１８条関係</w:t>
                            </w:r>
                            <w:r w:rsidRPr="00B8387E">
                              <w:rPr>
                                <w:rFonts w:ascii="Times New Roman" w:hAnsi="Times New Roman"/>
                                <w:sz w:val="13"/>
                              </w:rPr>
                              <w:t xml:space="preserve">                             </w:t>
                            </w:r>
                            <w:r>
                              <w:rPr>
                                <w:rFonts w:ascii="Times New Roman" w:hAnsi="Times New Roman" w:hint="eastAsia"/>
                                <w:sz w:val="13"/>
                              </w:rPr>
                              <w:t xml:space="preserve">　　</w:t>
                            </w:r>
                            <w:r w:rsidRPr="004B058C">
                              <w:rPr>
                                <w:rFonts w:ascii="Times New Roman" w:hAnsi="Times New Roman" w:hint="eastAsia"/>
                                <w:sz w:val="18"/>
                                <w:szCs w:val="18"/>
                              </w:rPr>
                              <w:t>４１</w:t>
                            </w:r>
                            <w:r w:rsidRPr="0039559A">
                              <w:rPr>
                                <w:rFonts w:ascii="Times New Roman" w:hAnsi="Times New Roman" w:hint="eastAsia"/>
                                <w:sz w:val="18"/>
                                <w:szCs w:val="18"/>
                              </w:rPr>
                              <w:t>の施策</w:t>
                            </w:r>
                          </w:p>
                        </w:txbxContent>
                      </wps:txbx>
                      <wps:bodyPr rot="0" vert="horz" wrap="square" lIns="51206" tIns="25603" rIns="51206" bIns="25603"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2ABFE" id="Text Box 1994" o:spid="_x0000_s1067" type="#_x0000_t202" style="position:absolute;left:0;text-align:left;margin-left:32.6pt;margin-top:8.05pt;width:396.9pt;height:2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" filled="f" stroked="f">
                <v:textbox inset="1.42239mm,.71119mm,1.42239mm,.71119mm">
                  <w:txbxContent>
                    <w:p w14:paraId="2FDCC679" w14:textId="77777777" w:rsidR="00953934" w:rsidRPr="0039559A" w:rsidRDefault="00953934" w:rsidP="0087719D">
                      <w:pPr>
                        <w:autoSpaceDE w:val="0"/>
                        <w:autoSpaceDN w:val="0"/>
                        <w:adjustRightInd w:val="0"/>
                        <w:rPr>
                          <w:sz w:val="18"/>
                          <w:szCs w:val="18"/>
                        </w:rPr>
                      </w:pPr>
                      <w:r>
                        <w:rPr>
                          <w:rFonts w:ascii="ＭＳ ゴシック" w:eastAsia="ＭＳ ゴシック" w:hAnsi="ＭＳ ゴシック" w:hint="eastAsia"/>
                          <w:b/>
                          <w:szCs w:val="21"/>
                        </w:rPr>
                        <w:t xml:space="preserve">③　</w:t>
                      </w:r>
                      <w:r w:rsidRPr="00FA2405">
                        <w:rPr>
                          <w:rFonts w:ascii="ＭＳ ゴシック" w:eastAsia="ＭＳ ゴシック" w:hAnsi="ＭＳ ゴシック" w:hint="eastAsia"/>
                          <w:b/>
                          <w:szCs w:val="21"/>
                        </w:rPr>
                        <w:t>刑事手続への関与拡充への取組</w:t>
                      </w:r>
                      <w:r w:rsidRPr="00B8387E">
                        <w:rPr>
                          <w:rFonts w:ascii="Times New Roman" w:hAnsi="Times New Roman" w:hint="eastAsia"/>
                          <w:sz w:val="13"/>
                        </w:rPr>
                        <w:t xml:space="preserve">　基本法第１８条関係</w:t>
                      </w:r>
                      <w:r w:rsidRPr="00B8387E">
                        <w:rPr>
                          <w:rFonts w:ascii="Times New Roman" w:hAnsi="Times New Roman"/>
                          <w:sz w:val="13"/>
                        </w:rPr>
                        <w:t xml:space="preserve">                             </w:t>
                      </w:r>
                      <w:r>
                        <w:rPr>
                          <w:rFonts w:ascii="Times New Roman" w:hAnsi="Times New Roman" w:hint="eastAsia"/>
                          <w:sz w:val="13"/>
                        </w:rPr>
                        <w:t xml:space="preserve">　　</w:t>
                      </w:r>
                      <w:r w:rsidRPr="004B058C">
                        <w:rPr>
                          <w:rFonts w:ascii="Times New Roman" w:hAnsi="Times New Roman" w:hint="eastAsia"/>
                          <w:sz w:val="18"/>
                          <w:szCs w:val="18"/>
                        </w:rPr>
                        <w:t>４１</w:t>
                      </w:r>
                      <w:r w:rsidRPr="0039559A">
                        <w:rPr>
                          <w:rFonts w:ascii="Times New Roman" w:hAnsi="Times New Roman" w:hint="eastAsia"/>
                          <w:sz w:val="18"/>
                          <w:szCs w:val="18"/>
                        </w:rPr>
                        <w:t>の施策</w:t>
                      </w:r>
                    </w:p>
                  </w:txbxContent>
                </v:textbox>
              </v:shape>
            </w:pict>
          </mc:Fallback>
        </mc:AlternateContent>
      </w:r>
    </w:p>
    <w:p w14:paraId="1B64E08C" w14:textId="77777777" w:rsidR="0087719D" w:rsidRPr="001E6D18" w:rsidRDefault="00C36EBC" w:rsidP="0087719D">
      <w:pPr>
        <w:ind w:rightChars="-33" w:right="-69"/>
        <w:rPr>
          <w:kern w:val="0"/>
          <w:bdr w:val="single" w:sz="4" w:space="0" w:color="auto"/>
        </w:rPr>
      </w:pPr>
      <w:r w:rsidRPr="001E6D18">
        <w:rPr>
          <w:rFonts w:hint="eastAsia"/>
          <w:noProof/>
          <w:kern w:val="0"/>
        </w:rPr>
        <mc:AlternateContent>
          <mc:Choice Requires="wps">
            <w:drawing>
              <wp:anchor distT="0" distB="0" distL="114300" distR="114300" simplePos="0" relativeHeight="251694592" behindDoc="0" locked="0" layoutInCell="1" allowOverlap="1" wp14:anchorId="45E81B3C" wp14:editId="7469A5E2">
                <wp:simplePos x="0" y="0"/>
                <wp:positionH relativeFrom="column">
                  <wp:posOffset>420370</wp:posOffset>
                </wp:positionH>
                <wp:positionV relativeFrom="paragraph">
                  <wp:posOffset>121920</wp:posOffset>
                </wp:positionV>
                <wp:extent cx="5000625" cy="600075"/>
                <wp:effectExtent l="1270" t="0" r="0" b="1905"/>
                <wp:wrapNone/>
                <wp:docPr id="13" name="Text Box 19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CC44C" w14:textId="77777777" w:rsidR="00953934" w:rsidRPr="004B058C" w:rsidRDefault="00953934" w:rsidP="0087719D">
                            <w:pPr>
                              <w:autoSpaceDE w:val="0"/>
                              <w:autoSpaceDN w:val="0"/>
                              <w:adjustRightInd w:val="0"/>
                              <w:spacing w:line="200" w:lineRule="exact"/>
                              <w:rPr>
                                <w:rFonts w:ascii="Times New Roman" w:hAnsi="Times New Roman"/>
                                <w:sz w:val="16"/>
                                <w:szCs w:val="16"/>
                              </w:rPr>
                            </w:pPr>
                            <w:r>
                              <w:rPr>
                                <w:rFonts w:ascii="Times New Roman" w:hAnsi="Times New Roman" w:hint="eastAsia"/>
                                <w:sz w:val="16"/>
                                <w:szCs w:val="16"/>
                              </w:rPr>
                              <w:t>□医療機関における性犯罪被害者からの証</w:t>
                            </w:r>
                            <w:r w:rsidRPr="004B058C">
                              <w:rPr>
                                <w:rFonts w:ascii="Times New Roman" w:hAnsi="Times New Roman" w:hint="eastAsia"/>
                                <w:sz w:val="16"/>
                                <w:szCs w:val="16"/>
                              </w:rPr>
                              <w:t>拠資料の採取等の促進</w:t>
                            </w:r>
                          </w:p>
                          <w:p w14:paraId="02B389CE" w14:textId="77777777" w:rsidR="00953934" w:rsidRPr="004B058C" w:rsidRDefault="00953934" w:rsidP="0087719D">
                            <w:pPr>
                              <w:autoSpaceDE w:val="0"/>
                              <w:autoSpaceDN w:val="0"/>
                              <w:adjustRightInd w:val="0"/>
                              <w:spacing w:line="200" w:lineRule="exact"/>
                              <w:rPr>
                                <w:rFonts w:ascii="Times New Roman" w:hAnsi="Times New Roman"/>
                                <w:sz w:val="16"/>
                                <w:szCs w:val="16"/>
                              </w:rPr>
                            </w:pPr>
                            <w:r w:rsidRPr="004B058C">
                              <w:rPr>
                                <w:rFonts w:ascii="Times New Roman" w:hAnsi="Times New Roman" w:hint="eastAsia"/>
                                <w:sz w:val="16"/>
                                <w:szCs w:val="16"/>
                              </w:rPr>
                              <w:t>□加害者処遇における犯罪被害者等への配慮の充実</w:t>
                            </w:r>
                          </w:p>
                          <w:p w14:paraId="3CBA506B" w14:textId="77777777" w:rsidR="00953934" w:rsidRPr="004B058C" w:rsidRDefault="00953934" w:rsidP="0087719D">
                            <w:pPr>
                              <w:spacing w:line="200" w:lineRule="exact"/>
                              <w:rPr>
                                <w:rFonts w:ascii="Times New Roman" w:hAnsi="Times New Roman"/>
                                <w:sz w:val="16"/>
                                <w:szCs w:val="16"/>
                              </w:rPr>
                            </w:pPr>
                            <w:r w:rsidRPr="004B058C">
                              <w:rPr>
                                <w:rFonts w:ascii="Times New Roman" w:hAnsi="Times New Roman" w:hint="eastAsia"/>
                                <w:sz w:val="16"/>
                                <w:szCs w:val="16"/>
                              </w:rPr>
                              <w:t>□犯罪被害者等の視点に立った保護観察処遇の充実</w:t>
                            </w:r>
                          </w:p>
                          <w:p w14:paraId="52ABF5A2" w14:textId="77777777" w:rsidR="00953934" w:rsidRPr="006C2BAD" w:rsidRDefault="00953934" w:rsidP="0087719D">
                            <w:pPr>
                              <w:spacing w:line="200" w:lineRule="exact"/>
                              <w:rPr>
                                <w:sz w:val="16"/>
                                <w:szCs w:val="16"/>
                              </w:rPr>
                            </w:pPr>
                            <w:r>
                              <w:rPr>
                                <w:rFonts w:ascii="Times New Roman" w:hAnsi="Times New Roman" w:hint="eastAsia"/>
                                <w:sz w:val="16"/>
                                <w:szCs w:val="16"/>
                              </w:rPr>
                              <w:t>□犯罪被害者等の意向を踏まえた証拠物件の適正な返却又は処分の推進、証拠品の適正な処分等　　等</w:t>
                            </w:r>
                          </w:p>
                        </w:txbxContent>
                      </wps:txbx>
                      <wps:bodyPr rot="0" vert="horz" wrap="square" lIns="51206" tIns="25603" rIns="51206" bIns="25603"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81B3C" id="Text Box 1995" o:spid="_x0000_s1068" type="#_x0000_t202" style="position:absolute;left:0;text-align:left;margin-left:33.1pt;margin-top:9.6pt;width:393.75pt;height:47.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" filled="f" stroked="f">
                <v:textbox inset="1.42239mm,.71119mm,1.42239mm,.71119mm">
                  <w:txbxContent>
                    <w:p w14:paraId="576CC44C" w14:textId="77777777" w:rsidR="00953934" w:rsidRPr="004B058C" w:rsidRDefault="00953934" w:rsidP="0087719D">
                      <w:pPr>
                        <w:autoSpaceDE w:val="0"/>
                        <w:autoSpaceDN w:val="0"/>
                        <w:adjustRightInd w:val="0"/>
                        <w:spacing w:line="200" w:lineRule="exact"/>
                        <w:rPr>
                          <w:rFonts w:ascii="Times New Roman" w:hAnsi="Times New Roman"/>
                          <w:sz w:val="16"/>
                          <w:szCs w:val="16"/>
                        </w:rPr>
                      </w:pPr>
                      <w:r>
                        <w:rPr>
                          <w:rFonts w:ascii="Times New Roman" w:hAnsi="Times New Roman" w:hint="eastAsia"/>
                          <w:sz w:val="16"/>
                          <w:szCs w:val="16"/>
                        </w:rPr>
                        <w:t>□医療機関における性犯罪被害者からの証</w:t>
                      </w:r>
                      <w:r w:rsidRPr="004B058C">
                        <w:rPr>
                          <w:rFonts w:ascii="Times New Roman" w:hAnsi="Times New Roman" w:hint="eastAsia"/>
                          <w:sz w:val="16"/>
                          <w:szCs w:val="16"/>
                        </w:rPr>
                        <w:t>拠資料の採取等の促進</w:t>
                      </w:r>
                    </w:p>
                    <w:p w14:paraId="02B389CE" w14:textId="77777777" w:rsidR="00953934" w:rsidRPr="004B058C" w:rsidRDefault="00953934" w:rsidP="0087719D">
                      <w:pPr>
                        <w:autoSpaceDE w:val="0"/>
                        <w:autoSpaceDN w:val="0"/>
                        <w:adjustRightInd w:val="0"/>
                        <w:spacing w:line="200" w:lineRule="exact"/>
                        <w:rPr>
                          <w:rFonts w:ascii="Times New Roman" w:hAnsi="Times New Roman"/>
                          <w:sz w:val="16"/>
                          <w:szCs w:val="16"/>
                        </w:rPr>
                      </w:pPr>
                      <w:r w:rsidRPr="004B058C">
                        <w:rPr>
                          <w:rFonts w:ascii="Times New Roman" w:hAnsi="Times New Roman" w:hint="eastAsia"/>
                          <w:sz w:val="16"/>
                          <w:szCs w:val="16"/>
                        </w:rPr>
                        <w:t>□加害者処遇における犯罪被害者等への配慮の充実</w:t>
                      </w:r>
                    </w:p>
                    <w:p w14:paraId="3CBA506B" w14:textId="77777777" w:rsidR="00953934" w:rsidRPr="004B058C" w:rsidRDefault="00953934" w:rsidP="0087719D">
                      <w:pPr>
                        <w:spacing w:line="200" w:lineRule="exact"/>
                        <w:rPr>
                          <w:rFonts w:ascii="Times New Roman" w:hAnsi="Times New Roman"/>
                          <w:sz w:val="16"/>
                          <w:szCs w:val="16"/>
                        </w:rPr>
                      </w:pPr>
                      <w:r w:rsidRPr="004B058C">
                        <w:rPr>
                          <w:rFonts w:ascii="Times New Roman" w:hAnsi="Times New Roman" w:hint="eastAsia"/>
                          <w:sz w:val="16"/>
                          <w:szCs w:val="16"/>
                        </w:rPr>
                        <w:t>□犯罪被害者等の視点に立った保護観察処遇の充実</w:t>
                      </w:r>
                    </w:p>
                    <w:p w14:paraId="52ABF5A2" w14:textId="77777777" w:rsidR="00953934" w:rsidRPr="006C2BAD" w:rsidRDefault="00953934" w:rsidP="0087719D">
                      <w:pPr>
                        <w:spacing w:line="200" w:lineRule="exact"/>
                        <w:rPr>
                          <w:sz w:val="16"/>
                          <w:szCs w:val="16"/>
                        </w:rPr>
                      </w:pPr>
                      <w:r>
                        <w:rPr>
                          <w:rFonts w:ascii="Times New Roman" w:hAnsi="Times New Roman" w:hint="eastAsia"/>
                          <w:sz w:val="16"/>
                          <w:szCs w:val="16"/>
                        </w:rPr>
                        <w:t>□犯罪被害者等の意向を踏まえた証拠物件の適正な返却又は処分の推進、証拠品の適正な処分等　　等</w:t>
                      </w:r>
                    </w:p>
                  </w:txbxContent>
                </v:textbox>
              </v:shape>
            </w:pict>
          </mc:Fallback>
        </mc:AlternateContent>
      </w:r>
    </w:p>
    <w:p w14:paraId="08071E26" w14:textId="77777777" w:rsidR="0087719D" w:rsidRPr="001E6D18" w:rsidRDefault="0087719D" w:rsidP="0087719D">
      <w:pPr>
        <w:ind w:rightChars="-33" w:right="-69"/>
        <w:rPr>
          <w:kern w:val="0"/>
          <w:bdr w:val="single" w:sz="4" w:space="0" w:color="auto"/>
        </w:rPr>
      </w:pPr>
    </w:p>
    <w:p w14:paraId="141C4FA1" w14:textId="77777777" w:rsidR="0087719D" w:rsidRPr="001E6D18" w:rsidRDefault="0087719D" w:rsidP="0087719D">
      <w:pPr>
        <w:ind w:rightChars="-33" w:right="-69"/>
        <w:rPr>
          <w:kern w:val="0"/>
          <w:bdr w:val="single" w:sz="4" w:space="0" w:color="auto"/>
        </w:rPr>
      </w:pPr>
    </w:p>
    <w:p w14:paraId="1D279354" w14:textId="77777777" w:rsidR="0087719D" w:rsidRPr="001E6D18" w:rsidRDefault="0087719D" w:rsidP="0087719D">
      <w:pPr>
        <w:ind w:rightChars="-33" w:right="-69"/>
        <w:rPr>
          <w:kern w:val="0"/>
          <w:bdr w:val="single" w:sz="4" w:space="0" w:color="auto"/>
        </w:rPr>
      </w:pPr>
    </w:p>
    <w:p w14:paraId="124BCE11" w14:textId="77777777" w:rsidR="0087719D" w:rsidRPr="001E6D18" w:rsidRDefault="00C36EBC" w:rsidP="0087719D">
      <w:pPr>
        <w:ind w:rightChars="-33" w:right="-69"/>
        <w:rPr>
          <w:kern w:val="0"/>
          <w:bdr w:val="single" w:sz="4" w:space="0" w:color="auto"/>
        </w:rPr>
      </w:pPr>
      <w:r w:rsidRPr="001E6D18">
        <w:rPr>
          <w:rFonts w:hint="eastAsia"/>
          <w:noProof/>
          <w:kern w:val="0"/>
        </w:rPr>
        <mc:AlternateContent>
          <mc:Choice Requires="wps">
            <w:drawing>
              <wp:anchor distT="0" distB="0" distL="114300" distR="114300" simplePos="0" relativeHeight="251685376" behindDoc="0" locked="0" layoutInCell="1" allowOverlap="1" wp14:anchorId="140DCE2F" wp14:editId="70AB96F2">
                <wp:simplePos x="0" y="0"/>
                <wp:positionH relativeFrom="column">
                  <wp:posOffset>436245</wp:posOffset>
                </wp:positionH>
                <wp:positionV relativeFrom="paragraph">
                  <wp:posOffset>54610</wp:posOffset>
                </wp:positionV>
                <wp:extent cx="5240655" cy="276225"/>
                <wp:effectExtent l="0" t="0" r="0" b="2540"/>
                <wp:wrapNone/>
                <wp:docPr id="12" name="Text Box 19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065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D15CF" w14:textId="77777777" w:rsidR="00953934" w:rsidRPr="0039559A" w:rsidRDefault="00953934" w:rsidP="0087719D">
                            <w:pPr>
                              <w:autoSpaceDE w:val="0"/>
                              <w:autoSpaceDN w:val="0"/>
                              <w:adjustRightInd w:val="0"/>
                              <w:rPr>
                                <w:sz w:val="18"/>
                                <w:szCs w:val="18"/>
                              </w:rPr>
                            </w:pPr>
                            <w:r>
                              <w:rPr>
                                <w:rFonts w:ascii="ＭＳ ゴシック" w:eastAsia="ＭＳ ゴシック" w:hAnsi="ＭＳ ゴシック" w:hint="eastAsia"/>
                                <w:b/>
                                <w:szCs w:val="21"/>
                              </w:rPr>
                              <w:t xml:space="preserve">④　</w:t>
                            </w:r>
                            <w:r w:rsidRPr="00FA2405">
                              <w:rPr>
                                <w:rFonts w:ascii="ＭＳ ゴシック" w:eastAsia="ＭＳ ゴシック" w:hAnsi="ＭＳ ゴシック" w:hint="eastAsia"/>
                                <w:b/>
                                <w:szCs w:val="21"/>
                              </w:rPr>
                              <w:t>支援等のための体制整備への取組</w:t>
                            </w:r>
                            <w:r w:rsidRPr="00B8387E">
                              <w:rPr>
                                <w:rFonts w:ascii="Times New Roman" w:hAnsi="Times New Roman" w:hint="eastAsia"/>
                                <w:sz w:val="13"/>
                              </w:rPr>
                              <w:t xml:space="preserve">　基本法第１１・２１・２２条関係</w:t>
                            </w:r>
                            <w:r w:rsidRPr="00B8387E">
                              <w:rPr>
                                <w:rFonts w:ascii="Times New Roman" w:hAnsi="Times New Roman"/>
                                <w:sz w:val="13"/>
                              </w:rPr>
                              <w:t xml:space="preserve">             </w:t>
                            </w:r>
                            <w:r>
                              <w:rPr>
                                <w:rFonts w:ascii="Times New Roman" w:hAnsi="Times New Roman" w:hint="eastAsia"/>
                                <w:sz w:val="13"/>
                              </w:rPr>
                              <w:t xml:space="preserve">　　</w:t>
                            </w:r>
                            <w:r w:rsidRPr="00B8387E">
                              <w:rPr>
                                <w:rFonts w:ascii="Times New Roman" w:hAnsi="Times New Roman"/>
                                <w:sz w:val="13"/>
                              </w:rPr>
                              <w:t xml:space="preserve"> </w:t>
                            </w:r>
                            <w:r>
                              <w:rPr>
                                <w:rFonts w:ascii="Times New Roman" w:hAnsi="Times New Roman" w:hint="eastAsia"/>
                                <w:sz w:val="18"/>
                                <w:szCs w:val="18"/>
                              </w:rPr>
                              <w:t>８</w:t>
                            </w:r>
                            <w:r w:rsidRPr="004B058C">
                              <w:rPr>
                                <w:rFonts w:ascii="Times New Roman" w:hAnsi="Times New Roman" w:hint="eastAsia"/>
                                <w:sz w:val="18"/>
                                <w:szCs w:val="18"/>
                              </w:rPr>
                              <w:t>４</w:t>
                            </w:r>
                            <w:r w:rsidRPr="0039559A">
                              <w:rPr>
                                <w:rFonts w:ascii="Times New Roman" w:hAnsi="Times New Roman" w:hint="eastAsia"/>
                                <w:sz w:val="18"/>
                                <w:szCs w:val="18"/>
                              </w:rPr>
                              <w:t>の施策</w:t>
                            </w:r>
                          </w:p>
                        </w:txbxContent>
                      </wps:txbx>
                      <wps:bodyPr rot="0" vert="horz" wrap="square" lIns="51206" tIns="25603" rIns="51206" bIns="25603"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DCE2F" id="Text Box 1977" o:spid="_x0000_s1069" type="#_x0000_t202" style="position:absolute;left:0;text-align:left;margin-left:34.35pt;margin-top:4.3pt;width:412.65pt;height:21.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" filled="f" stroked="f">
                <v:textbox inset="1.42239mm,.71119mm,1.42239mm,.71119mm">
                  <w:txbxContent>
                    <w:p w14:paraId="24FD15CF" w14:textId="77777777" w:rsidR="00953934" w:rsidRPr="0039559A" w:rsidRDefault="00953934" w:rsidP="0087719D">
                      <w:pPr>
                        <w:autoSpaceDE w:val="0"/>
                        <w:autoSpaceDN w:val="0"/>
                        <w:adjustRightInd w:val="0"/>
                        <w:rPr>
                          <w:sz w:val="18"/>
                          <w:szCs w:val="18"/>
                        </w:rPr>
                      </w:pPr>
                      <w:r>
                        <w:rPr>
                          <w:rFonts w:ascii="ＭＳ ゴシック" w:eastAsia="ＭＳ ゴシック" w:hAnsi="ＭＳ ゴシック" w:hint="eastAsia"/>
                          <w:b/>
                          <w:szCs w:val="21"/>
                        </w:rPr>
                        <w:t xml:space="preserve">④　</w:t>
                      </w:r>
                      <w:r w:rsidRPr="00FA2405">
                        <w:rPr>
                          <w:rFonts w:ascii="ＭＳ ゴシック" w:eastAsia="ＭＳ ゴシック" w:hAnsi="ＭＳ ゴシック" w:hint="eastAsia"/>
                          <w:b/>
                          <w:szCs w:val="21"/>
                        </w:rPr>
                        <w:t>支援等のための体制整備への取組</w:t>
                      </w:r>
                      <w:r w:rsidRPr="00B8387E">
                        <w:rPr>
                          <w:rFonts w:ascii="Times New Roman" w:hAnsi="Times New Roman" w:hint="eastAsia"/>
                          <w:sz w:val="13"/>
                        </w:rPr>
                        <w:t xml:space="preserve">　基本法第１１・２１・２２条関係</w:t>
                      </w:r>
                      <w:r w:rsidRPr="00B8387E">
                        <w:rPr>
                          <w:rFonts w:ascii="Times New Roman" w:hAnsi="Times New Roman"/>
                          <w:sz w:val="13"/>
                        </w:rPr>
                        <w:t xml:space="preserve">             </w:t>
                      </w:r>
                      <w:r>
                        <w:rPr>
                          <w:rFonts w:ascii="Times New Roman" w:hAnsi="Times New Roman" w:hint="eastAsia"/>
                          <w:sz w:val="13"/>
                        </w:rPr>
                        <w:t xml:space="preserve">　　</w:t>
                      </w:r>
                      <w:r w:rsidRPr="00B8387E">
                        <w:rPr>
                          <w:rFonts w:ascii="Times New Roman" w:hAnsi="Times New Roman"/>
                          <w:sz w:val="13"/>
                        </w:rPr>
                        <w:t xml:space="preserve"> </w:t>
                      </w:r>
                      <w:r>
                        <w:rPr>
                          <w:rFonts w:ascii="Times New Roman" w:hAnsi="Times New Roman" w:hint="eastAsia"/>
                          <w:sz w:val="18"/>
                          <w:szCs w:val="18"/>
                        </w:rPr>
                        <w:t>８</w:t>
                      </w:r>
                      <w:r w:rsidRPr="004B058C">
                        <w:rPr>
                          <w:rFonts w:ascii="Times New Roman" w:hAnsi="Times New Roman" w:hint="eastAsia"/>
                          <w:sz w:val="18"/>
                          <w:szCs w:val="18"/>
                        </w:rPr>
                        <w:t>４</w:t>
                      </w:r>
                      <w:r w:rsidRPr="0039559A">
                        <w:rPr>
                          <w:rFonts w:ascii="Times New Roman" w:hAnsi="Times New Roman" w:hint="eastAsia"/>
                          <w:sz w:val="18"/>
                          <w:szCs w:val="18"/>
                        </w:rPr>
                        <w:t>の施策</w:t>
                      </w:r>
                    </w:p>
                  </w:txbxContent>
                </v:textbox>
              </v:shape>
            </w:pict>
          </mc:Fallback>
        </mc:AlternateContent>
      </w:r>
    </w:p>
    <w:p w14:paraId="012D1FC5" w14:textId="77777777" w:rsidR="0087719D" w:rsidRPr="001E6D18" w:rsidRDefault="00C36EBC" w:rsidP="0087719D">
      <w:pPr>
        <w:ind w:rightChars="-33" w:right="-69"/>
        <w:rPr>
          <w:kern w:val="0"/>
          <w:bdr w:val="single" w:sz="4" w:space="0" w:color="auto"/>
        </w:rPr>
      </w:pPr>
      <w:r w:rsidRPr="001E6D18">
        <w:rPr>
          <w:rFonts w:hint="eastAsia"/>
          <w:noProof/>
          <w:kern w:val="0"/>
        </w:rPr>
        <mc:AlternateContent>
          <mc:Choice Requires="wps">
            <w:drawing>
              <wp:anchor distT="0" distB="0" distL="114300" distR="114300" simplePos="0" relativeHeight="251686400" behindDoc="0" locked="0" layoutInCell="1" allowOverlap="1" wp14:anchorId="01CAB2C3" wp14:editId="5838853B">
                <wp:simplePos x="0" y="0"/>
                <wp:positionH relativeFrom="column">
                  <wp:posOffset>420370</wp:posOffset>
                </wp:positionH>
                <wp:positionV relativeFrom="paragraph">
                  <wp:posOffset>109220</wp:posOffset>
                </wp:positionV>
                <wp:extent cx="5160645" cy="942975"/>
                <wp:effectExtent l="1270" t="4445" r="635" b="0"/>
                <wp:wrapNone/>
                <wp:docPr id="11" name="Text Box 19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064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1ACED" w14:textId="77777777" w:rsidR="00953934" w:rsidRPr="004B058C" w:rsidRDefault="00953934" w:rsidP="0087719D">
                            <w:pPr>
                              <w:autoSpaceDE w:val="0"/>
                              <w:autoSpaceDN w:val="0"/>
                              <w:adjustRightInd w:val="0"/>
                              <w:spacing w:line="200" w:lineRule="exact"/>
                              <w:ind w:left="125" w:hangingChars="78" w:hanging="125"/>
                              <w:rPr>
                                <w:rFonts w:ascii="Times New Roman" w:hAnsi="Times New Roman"/>
                                <w:sz w:val="16"/>
                                <w:szCs w:val="16"/>
                              </w:rPr>
                            </w:pPr>
                            <w:r>
                              <w:rPr>
                                <w:rFonts w:ascii="Times New Roman" w:hAnsi="Times New Roman" w:hint="eastAsia"/>
                                <w:sz w:val="16"/>
                                <w:szCs w:val="16"/>
                              </w:rPr>
                              <w:t>□地方公共団体における総合</w:t>
                            </w:r>
                            <w:r w:rsidRPr="004B058C">
                              <w:rPr>
                                <w:rFonts w:ascii="Times New Roman" w:hAnsi="Times New Roman" w:hint="eastAsia"/>
                                <w:sz w:val="16"/>
                                <w:szCs w:val="16"/>
                              </w:rPr>
                              <w:t>的かつ計画的な犯罪被害者等支援の促進</w:t>
                            </w:r>
                          </w:p>
                          <w:p w14:paraId="54F3C721" w14:textId="77777777" w:rsidR="00953934" w:rsidRPr="004B058C" w:rsidRDefault="00953934" w:rsidP="0087719D">
                            <w:pPr>
                              <w:autoSpaceDE w:val="0"/>
                              <w:autoSpaceDN w:val="0"/>
                              <w:adjustRightInd w:val="0"/>
                              <w:spacing w:line="200" w:lineRule="exact"/>
                              <w:rPr>
                                <w:rFonts w:ascii="Times New Roman" w:hAnsi="Times New Roman"/>
                                <w:sz w:val="16"/>
                                <w:szCs w:val="16"/>
                              </w:rPr>
                            </w:pPr>
                            <w:r w:rsidRPr="004B058C">
                              <w:rPr>
                                <w:rFonts w:ascii="Times New Roman" w:hAnsi="Times New Roman" w:hint="eastAsia"/>
                                <w:sz w:val="16"/>
                                <w:szCs w:val="16"/>
                              </w:rPr>
                              <w:t>□犯罪被害者等施策に携わる地方公共団体の職員等の育成及び意識の向上</w:t>
                            </w:r>
                          </w:p>
                          <w:p w14:paraId="272B1E52" w14:textId="77777777" w:rsidR="00953934" w:rsidRPr="004B058C" w:rsidRDefault="00953934" w:rsidP="0087719D">
                            <w:pPr>
                              <w:autoSpaceDE w:val="0"/>
                              <w:autoSpaceDN w:val="0"/>
                              <w:adjustRightInd w:val="0"/>
                              <w:spacing w:line="200" w:lineRule="exact"/>
                              <w:rPr>
                                <w:rFonts w:ascii="Times New Roman" w:hAnsi="Times New Roman"/>
                                <w:sz w:val="16"/>
                                <w:szCs w:val="16"/>
                              </w:rPr>
                            </w:pPr>
                            <w:r w:rsidRPr="004B058C">
                              <w:rPr>
                                <w:rFonts w:ascii="Times New Roman" w:hAnsi="Times New Roman" w:hint="eastAsia"/>
                                <w:sz w:val="16"/>
                                <w:szCs w:val="16"/>
                              </w:rPr>
                              <w:t>□性犯罪の被害に遭った児童生徒への対応の充実</w:t>
                            </w:r>
                          </w:p>
                          <w:p w14:paraId="3C3707C1" w14:textId="77777777" w:rsidR="00953934" w:rsidRPr="004B058C" w:rsidRDefault="00953934" w:rsidP="0087719D">
                            <w:pPr>
                              <w:spacing w:line="200" w:lineRule="exact"/>
                              <w:rPr>
                                <w:rFonts w:ascii="Times New Roman" w:hAnsi="Times New Roman"/>
                                <w:sz w:val="16"/>
                                <w:szCs w:val="16"/>
                              </w:rPr>
                            </w:pPr>
                            <w:r w:rsidRPr="004B058C">
                              <w:rPr>
                                <w:rFonts w:ascii="Times New Roman" w:hAnsi="Times New Roman" w:hint="eastAsia"/>
                                <w:sz w:val="16"/>
                                <w:szCs w:val="16"/>
                              </w:rPr>
                              <w:t>□警察における相談体制の充実等</w:t>
                            </w:r>
                          </w:p>
                          <w:p w14:paraId="26315A65" w14:textId="77777777" w:rsidR="00953934" w:rsidRPr="004B058C" w:rsidRDefault="00953934" w:rsidP="0087719D">
                            <w:pPr>
                              <w:spacing w:line="200" w:lineRule="exact"/>
                              <w:rPr>
                                <w:rFonts w:ascii="Times New Roman" w:hAnsi="Times New Roman"/>
                                <w:sz w:val="16"/>
                                <w:szCs w:val="16"/>
                              </w:rPr>
                            </w:pPr>
                            <w:r w:rsidRPr="004B058C">
                              <w:rPr>
                                <w:rFonts w:ascii="Times New Roman" w:hAnsi="Times New Roman" w:hint="eastAsia"/>
                                <w:sz w:val="16"/>
                                <w:szCs w:val="16"/>
                              </w:rPr>
                              <w:t>□</w:t>
                            </w:r>
                            <w:r w:rsidRPr="004B058C">
                              <w:rPr>
                                <w:rFonts w:ascii="Times New Roman" w:hAnsi="Times New Roman" w:hint="eastAsia"/>
                                <w:sz w:val="16"/>
                                <w:szCs w:val="16"/>
                              </w:rPr>
                              <w:t>SNS</w:t>
                            </w:r>
                            <w:r w:rsidRPr="004B058C">
                              <w:rPr>
                                <w:rFonts w:ascii="Times New Roman" w:hAnsi="Times New Roman" w:hint="eastAsia"/>
                                <w:sz w:val="16"/>
                                <w:szCs w:val="16"/>
                              </w:rPr>
                              <w:t>を含むインターネット上の誹謗中傷等に関する相談体制の充実及び誹謗中傷等を行わないための広報啓発活動の強化</w:t>
                            </w:r>
                          </w:p>
                          <w:p w14:paraId="4E65A204" w14:textId="77777777" w:rsidR="00953934" w:rsidRPr="006C2BAD" w:rsidRDefault="00953934" w:rsidP="00BD554D">
                            <w:pPr>
                              <w:spacing w:line="200" w:lineRule="exact"/>
                              <w:jc w:val="left"/>
                              <w:rPr>
                                <w:sz w:val="16"/>
                                <w:szCs w:val="16"/>
                              </w:rPr>
                            </w:pPr>
                            <w:r w:rsidRPr="004B058C">
                              <w:rPr>
                                <w:rFonts w:ascii="Times New Roman" w:hAnsi="Times New Roman" w:hint="eastAsia"/>
                                <w:sz w:val="16"/>
                                <w:szCs w:val="16"/>
                              </w:rPr>
                              <w:t xml:space="preserve">□犯罪被害者等の意見を踏まえた運用改善や制度改正についての検討　　等　</w:t>
                            </w:r>
                            <w:r>
                              <w:rPr>
                                <w:rFonts w:ascii="Times New Roman" w:hAnsi="Times New Roman" w:hint="eastAsia"/>
                                <w:sz w:val="16"/>
                                <w:szCs w:val="16"/>
                              </w:rPr>
                              <w:t xml:space="preserve">　　　　　　　　　　　　　　　　　　　等</w:t>
                            </w:r>
                          </w:p>
                        </w:txbxContent>
                      </wps:txbx>
                      <wps:bodyPr rot="0" vert="horz" wrap="square" lIns="51206" tIns="25603" rIns="51206" bIns="25603"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AB2C3" id="Text Box 1978" o:spid="_x0000_s1070" type="#_x0000_t202" style="position:absolute;left:0;text-align:left;margin-left:33.1pt;margin-top:8.6pt;width:406.35pt;height:74.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" filled="f" stroked="f">
                <v:textbox inset="1.42239mm,.71119mm,1.42239mm,.71119mm">
                  <w:txbxContent>
                    <w:p w14:paraId="0621ACED" w14:textId="77777777" w:rsidR="00953934" w:rsidRPr="004B058C" w:rsidRDefault="00953934" w:rsidP="0087719D">
                      <w:pPr>
                        <w:autoSpaceDE w:val="0"/>
                        <w:autoSpaceDN w:val="0"/>
                        <w:adjustRightInd w:val="0"/>
                        <w:spacing w:line="200" w:lineRule="exact"/>
                        <w:ind w:left="125" w:hangingChars="78" w:hanging="125"/>
                        <w:rPr>
                          <w:rFonts w:ascii="Times New Roman" w:hAnsi="Times New Roman"/>
                          <w:sz w:val="16"/>
                          <w:szCs w:val="16"/>
                        </w:rPr>
                      </w:pPr>
                      <w:r>
                        <w:rPr>
                          <w:rFonts w:ascii="Times New Roman" w:hAnsi="Times New Roman" w:hint="eastAsia"/>
                          <w:sz w:val="16"/>
                          <w:szCs w:val="16"/>
                        </w:rPr>
                        <w:t>□地方公共団体における総合</w:t>
                      </w:r>
                      <w:r w:rsidRPr="004B058C">
                        <w:rPr>
                          <w:rFonts w:ascii="Times New Roman" w:hAnsi="Times New Roman" w:hint="eastAsia"/>
                          <w:sz w:val="16"/>
                          <w:szCs w:val="16"/>
                        </w:rPr>
                        <w:t>的かつ計画的な犯罪被害者等支援の促進</w:t>
                      </w:r>
                    </w:p>
                    <w:p w14:paraId="54F3C721" w14:textId="77777777" w:rsidR="00953934" w:rsidRPr="004B058C" w:rsidRDefault="00953934" w:rsidP="0087719D">
                      <w:pPr>
                        <w:autoSpaceDE w:val="0"/>
                        <w:autoSpaceDN w:val="0"/>
                        <w:adjustRightInd w:val="0"/>
                        <w:spacing w:line="200" w:lineRule="exact"/>
                        <w:rPr>
                          <w:rFonts w:ascii="Times New Roman" w:hAnsi="Times New Roman"/>
                          <w:sz w:val="16"/>
                          <w:szCs w:val="16"/>
                        </w:rPr>
                      </w:pPr>
                      <w:r w:rsidRPr="004B058C">
                        <w:rPr>
                          <w:rFonts w:ascii="Times New Roman" w:hAnsi="Times New Roman" w:hint="eastAsia"/>
                          <w:sz w:val="16"/>
                          <w:szCs w:val="16"/>
                        </w:rPr>
                        <w:t>□犯罪被害者等施策に携わる地方公共団体の職員等の育成及び意識の向上</w:t>
                      </w:r>
                    </w:p>
                    <w:p w14:paraId="272B1E52" w14:textId="77777777" w:rsidR="00953934" w:rsidRPr="004B058C" w:rsidRDefault="00953934" w:rsidP="0087719D">
                      <w:pPr>
                        <w:autoSpaceDE w:val="0"/>
                        <w:autoSpaceDN w:val="0"/>
                        <w:adjustRightInd w:val="0"/>
                        <w:spacing w:line="200" w:lineRule="exact"/>
                        <w:rPr>
                          <w:rFonts w:ascii="Times New Roman" w:hAnsi="Times New Roman"/>
                          <w:sz w:val="16"/>
                          <w:szCs w:val="16"/>
                        </w:rPr>
                      </w:pPr>
                      <w:r w:rsidRPr="004B058C">
                        <w:rPr>
                          <w:rFonts w:ascii="Times New Roman" w:hAnsi="Times New Roman" w:hint="eastAsia"/>
                          <w:sz w:val="16"/>
                          <w:szCs w:val="16"/>
                        </w:rPr>
                        <w:t>□性犯罪の被害に遭った児童生徒への対応の充実</w:t>
                      </w:r>
                    </w:p>
                    <w:p w14:paraId="3C3707C1" w14:textId="77777777" w:rsidR="00953934" w:rsidRPr="004B058C" w:rsidRDefault="00953934" w:rsidP="0087719D">
                      <w:pPr>
                        <w:spacing w:line="200" w:lineRule="exact"/>
                        <w:rPr>
                          <w:rFonts w:ascii="Times New Roman" w:hAnsi="Times New Roman"/>
                          <w:sz w:val="16"/>
                          <w:szCs w:val="16"/>
                        </w:rPr>
                      </w:pPr>
                      <w:r w:rsidRPr="004B058C">
                        <w:rPr>
                          <w:rFonts w:ascii="Times New Roman" w:hAnsi="Times New Roman" w:hint="eastAsia"/>
                          <w:sz w:val="16"/>
                          <w:szCs w:val="16"/>
                        </w:rPr>
                        <w:t>□警察における相談体制の充実等</w:t>
                      </w:r>
                    </w:p>
                    <w:p w14:paraId="26315A65" w14:textId="77777777" w:rsidR="00953934" w:rsidRPr="004B058C" w:rsidRDefault="00953934" w:rsidP="0087719D">
                      <w:pPr>
                        <w:spacing w:line="200" w:lineRule="exact"/>
                        <w:rPr>
                          <w:rFonts w:ascii="Times New Roman" w:hAnsi="Times New Roman"/>
                          <w:sz w:val="16"/>
                          <w:szCs w:val="16"/>
                        </w:rPr>
                      </w:pPr>
                      <w:r w:rsidRPr="004B058C">
                        <w:rPr>
                          <w:rFonts w:ascii="Times New Roman" w:hAnsi="Times New Roman" w:hint="eastAsia"/>
                          <w:sz w:val="16"/>
                          <w:szCs w:val="16"/>
                        </w:rPr>
                        <w:t>□</w:t>
                      </w:r>
                      <w:r w:rsidRPr="004B058C">
                        <w:rPr>
                          <w:rFonts w:ascii="Times New Roman" w:hAnsi="Times New Roman" w:hint="eastAsia"/>
                          <w:sz w:val="16"/>
                          <w:szCs w:val="16"/>
                        </w:rPr>
                        <w:t>SNS</w:t>
                      </w:r>
                      <w:r w:rsidRPr="004B058C">
                        <w:rPr>
                          <w:rFonts w:ascii="Times New Roman" w:hAnsi="Times New Roman" w:hint="eastAsia"/>
                          <w:sz w:val="16"/>
                          <w:szCs w:val="16"/>
                        </w:rPr>
                        <w:t>を含むインターネット上の誹謗中傷等に関する相談体制の充実及び誹謗中傷等を行わないための広報啓発活動の強化</w:t>
                      </w:r>
                    </w:p>
                    <w:p w14:paraId="4E65A204" w14:textId="77777777" w:rsidR="00953934" w:rsidRPr="006C2BAD" w:rsidRDefault="00953934" w:rsidP="00BD554D">
                      <w:pPr>
                        <w:spacing w:line="200" w:lineRule="exact"/>
                        <w:jc w:val="left"/>
                        <w:rPr>
                          <w:sz w:val="16"/>
                          <w:szCs w:val="16"/>
                        </w:rPr>
                      </w:pPr>
                      <w:r w:rsidRPr="004B058C">
                        <w:rPr>
                          <w:rFonts w:ascii="Times New Roman" w:hAnsi="Times New Roman" w:hint="eastAsia"/>
                          <w:sz w:val="16"/>
                          <w:szCs w:val="16"/>
                        </w:rPr>
                        <w:t xml:space="preserve">□犯罪被害者等の意見を踏まえた運用改善や制度改正についての検討　　等　</w:t>
                      </w:r>
                      <w:r>
                        <w:rPr>
                          <w:rFonts w:ascii="Times New Roman" w:hAnsi="Times New Roman" w:hint="eastAsia"/>
                          <w:sz w:val="16"/>
                          <w:szCs w:val="16"/>
                        </w:rPr>
                        <w:t xml:space="preserve">　　　　　　　　　　　　　　　　　　　等</w:t>
                      </w:r>
                    </w:p>
                  </w:txbxContent>
                </v:textbox>
              </v:shape>
            </w:pict>
          </mc:Fallback>
        </mc:AlternateContent>
      </w:r>
    </w:p>
    <w:p w14:paraId="3B2887E2" w14:textId="77777777" w:rsidR="0087719D" w:rsidRPr="001E6D18" w:rsidRDefault="0087719D" w:rsidP="0087719D">
      <w:pPr>
        <w:ind w:rightChars="-33" w:right="-69"/>
        <w:rPr>
          <w:kern w:val="0"/>
          <w:bdr w:val="single" w:sz="4" w:space="0" w:color="auto"/>
        </w:rPr>
      </w:pPr>
    </w:p>
    <w:p w14:paraId="1CF1AF3D" w14:textId="77777777" w:rsidR="0087719D" w:rsidRPr="001E6D18" w:rsidRDefault="0087719D" w:rsidP="0087719D">
      <w:pPr>
        <w:ind w:rightChars="-33" w:right="-69"/>
        <w:rPr>
          <w:kern w:val="0"/>
          <w:bdr w:val="single" w:sz="4" w:space="0" w:color="auto"/>
        </w:rPr>
      </w:pPr>
    </w:p>
    <w:p w14:paraId="7EDC76B2" w14:textId="77777777" w:rsidR="0087719D" w:rsidRPr="001E6D18" w:rsidRDefault="0087719D" w:rsidP="0087719D">
      <w:pPr>
        <w:ind w:rightChars="-33" w:right="-69"/>
        <w:rPr>
          <w:kern w:val="0"/>
          <w:bdr w:val="single" w:sz="4" w:space="0" w:color="auto"/>
        </w:rPr>
      </w:pPr>
    </w:p>
    <w:p w14:paraId="6AC28C10" w14:textId="77777777" w:rsidR="0087719D" w:rsidRPr="001E6D18" w:rsidRDefault="0087719D" w:rsidP="0087719D">
      <w:pPr>
        <w:ind w:rightChars="-33" w:right="-69"/>
        <w:rPr>
          <w:kern w:val="0"/>
          <w:bdr w:val="single" w:sz="4" w:space="0" w:color="auto"/>
        </w:rPr>
      </w:pPr>
    </w:p>
    <w:p w14:paraId="44843653" w14:textId="77777777" w:rsidR="0087719D" w:rsidRPr="001E6D18" w:rsidRDefault="0087719D" w:rsidP="0087719D">
      <w:pPr>
        <w:ind w:rightChars="-33" w:right="-69"/>
        <w:rPr>
          <w:kern w:val="0"/>
          <w:bdr w:val="single" w:sz="4" w:space="0" w:color="auto"/>
        </w:rPr>
      </w:pPr>
    </w:p>
    <w:p w14:paraId="1F24F94D" w14:textId="77777777" w:rsidR="0087719D" w:rsidRPr="001E6D18" w:rsidRDefault="00C36EBC" w:rsidP="0087719D">
      <w:pPr>
        <w:ind w:rightChars="-33" w:right="-69"/>
        <w:rPr>
          <w:kern w:val="0"/>
          <w:bdr w:val="single" w:sz="4" w:space="0" w:color="auto"/>
        </w:rPr>
      </w:pPr>
      <w:r w:rsidRPr="001E6D18">
        <w:rPr>
          <w:rFonts w:hint="eastAsia"/>
          <w:noProof/>
          <w:kern w:val="0"/>
        </w:rPr>
        <mc:AlternateContent>
          <mc:Choice Requires="wps">
            <w:drawing>
              <wp:anchor distT="0" distB="0" distL="114300" distR="114300" simplePos="0" relativeHeight="251695616" behindDoc="0" locked="0" layoutInCell="1" allowOverlap="1" wp14:anchorId="0B5C1097" wp14:editId="65F52767">
                <wp:simplePos x="0" y="0"/>
                <wp:positionH relativeFrom="column">
                  <wp:posOffset>361950</wp:posOffset>
                </wp:positionH>
                <wp:positionV relativeFrom="paragraph">
                  <wp:posOffset>29845</wp:posOffset>
                </wp:positionV>
                <wp:extent cx="5280660" cy="894715"/>
                <wp:effectExtent l="9525" t="10795" r="15240" b="18415"/>
                <wp:wrapNone/>
                <wp:docPr id="10" name="AutoShape 1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0660" cy="894715"/>
                        </a:xfrm>
                        <a:prstGeom prst="flowChartAlternateProcess">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03664" id="AutoShape 1996" o:spid="_x0000_s1026" type="#_x0000_t176" style="position:absolute;left:0;text-align:left;margin-left:28.5pt;margin-top:2.35pt;width:415.8pt;height:70.4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" strokeweight="1.5pt"/>
            </w:pict>
          </mc:Fallback>
        </mc:AlternateContent>
      </w:r>
      <w:r w:rsidRPr="001E6D18">
        <w:rPr>
          <w:rFonts w:hint="eastAsia"/>
          <w:noProof/>
          <w:kern w:val="0"/>
        </w:rPr>
        <mc:AlternateContent>
          <mc:Choice Requires="wps">
            <w:drawing>
              <wp:anchor distT="0" distB="0" distL="114300" distR="114300" simplePos="0" relativeHeight="251696640" behindDoc="0" locked="0" layoutInCell="1" allowOverlap="1" wp14:anchorId="08F57D41" wp14:editId="4CD2CA21">
                <wp:simplePos x="0" y="0"/>
                <wp:positionH relativeFrom="column">
                  <wp:posOffset>420370</wp:posOffset>
                </wp:positionH>
                <wp:positionV relativeFrom="paragraph">
                  <wp:posOffset>64770</wp:posOffset>
                </wp:positionV>
                <wp:extent cx="5480685" cy="274320"/>
                <wp:effectExtent l="1270" t="0" r="4445" b="3810"/>
                <wp:wrapNone/>
                <wp:docPr id="9" name="Text Box 19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68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DE9EA" w14:textId="77777777" w:rsidR="00953934" w:rsidRPr="0039559A" w:rsidRDefault="00953934" w:rsidP="0087719D">
                            <w:pPr>
                              <w:rPr>
                                <w:sz w:val="18"/>
                                <w:szCs w:val="18"/>
                              </w:rPr>
                            </w:pPr>
                            <w:r>
                              <w:rPr>
                                <w:rFonts w:ascii="ＭＳ ゴシック" w:eastAsia="ＭＳ ゴシック" w:hAnsi="ＭＳ ゴシック" w:hint="eastAsia"/>
                                <w:b/>
                                <w:szCs w:val="21"/>
                              </w:rPr>
                              <w:t xml:space="preserve">⑤　</w:t>
                            </w:r>
                            <w:r w:rsidRPr="00FA2405">
                              <w:rPr>
                                <w:rFonts w:ascii="ＭＳ ゴシック" w:eastAsia="ＭＳ ゴシック" w:hAnsi="ＭＳ ゴシック" w:hint="eastAsia"/>
                                <w:b/>
                                <w:szCs w:val="21"/>
                              </w:rPr>
                              <w:t>国民の理解の増進と配慮・協力の確保への取組</w:t>
                            </w:r>
                            <w:r w:rsidRPr="00B8387E">
                              <w:rPr>
                                <w:rFonts w:ascii="Times New Roman" w:hAnsi="Times New Roman"/>
                                <w:sz w:val="13"/>
                              </w:rPr>
                              <w:t xml:space="preserve">  </w:t>
                            </w:r>
                            <w:r w:rsidRPr="00B8387E">
                              <w:rPr>
                                <w:rFonts w:ascii="Times New Roman" w:hAnsi="Times New Roman" w:hint="eastAsia"/>
                                <w:sz w:val="13"/>
                              </w:rPr>
                              <w:t>基本法第２０条関係</w:t>
                            </w:r>
                            <w:r w:rsidRPr="00B8387E">
                              <w:rPr>
                                <w:rFonts w:ascii="Times New Roman" w:hAnsi="Times New Roman"/>
                                <w:sz w:val="13"/>
                              </w:rPr>
                              <w:t xml:space="preserve">       </w:t>
                            </w:r>
                            <w:r>
                              <w:rPr>
                                <w:rFonts w:ascii="Times New Roman" w:hAnsi="Times New Roman" w:hint="eastAsia"/>
                                <w:sz w:val="13"/>
                              </w:rPr>
                              <w:t xml:space="preserve">　　</w:t>
                            </w:r>
                            <w:r>
                              <w:rPr>
                                <w:rFonts w:ascii="Times New Roman" w:hAnsi="Times New Roman" w:hint="eastAsia"/>
                                <w:sz w:val="18"/>
                                <w:szCs w:val="18"/>
                              </w:rPr>
                              <w:t>３０</w:t>
                            </w:r>
                            <w:r w:rsidRPr="0039559A">
                              <w:rPr>
                                <w:rFonts w:ascii="Times New Roman" w:hAnsi="Times New Roman" w:hint="eastAsia"/>
                                <w:sz w:val="18"/>
                                <w:szCs w:val="18"/>
                              </w:rPr>
                              <w:t>の施策</w:t>
                            </w:r>
                          </w:p>
                        </w:txbxContent>
                      </wps:txbx>
                      <wps:bodyPr rot="0" vert="horz" wrap="square" lIns="51206" tIns="25603" rIns="51206" bIns="25603"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57D41" id="Text Box 1997" o:spid="_x0000_s1071" type="#_x0000_t202" style="position:absolute;left:0;text-align:left;margin-left:33.1pt;margin-top:5.1pt;width:431.55pt;height:21.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" filled="f" stroked="f">
                <v:textbox inset="1.42239mm,.71119mm,1.42239mm,.71119mm">
                  <w:txbxContent>
                    <w:p w14:paraId="650DE9EA" w14:textId="77777777" w:rsidR="00953934" w:rsidRPr="0039559A" w:rsidRDefault="00953934" w:rsidP="0087719D">
                      <w:pPr>
                        <w:rPr>
                          <w:sz w:val="18"/>
                          <w:szCs w:val="18"/>
                        </w:rPr>
                      </w:pPr>
                      <w:r>
                        <w:rPr>
                          <w:rFonts w:ascii="ＭＳ ゴシック" w:eastAsia="ＭＳ ゴシック" w:hAnsi="ＭＳ ゴシック" w:hint="eastAsia"/>
                          <w:b/>
                          <w:szCs w:val="21"/>
                        </w:rPr>
                        <w:t xml:space="preserve">⑤　</w:t>
                      </w:r>
                      <w:r w:rsidRPr="00FA2405">
                        <w:rPr>
                          <w:rFonts w:ascii="ＭＳ ゴシック" w:eastAsia="ＭＳ ゴシック" w:hAnsi="ＭＳ ゴシック" w:hint="eastAsia"/>
                          <w:b/>
                          <w:szCs w:val="21"/>
                        </w:rPr>
                        <w:t>国民の理解の増進と配慮・協力の確保への取組</w:t>
                      </w:r>
                      <w:r w:rsidRPr="00B8387E">
                        <w:rPr>
                          <w:rFonts w:ascii="Times New Roman" w:hAnsi="Times New Roman"/>
                          <w:sz w:val="13"/>
                        </w:rPr>
                        <w:t xml:space="preserve">  </w:t>
                      </w:r>
                      <w:r w:rsidRPr="00B8387E">
                        <w:rPr>
                          <w:rFonts w:ascii="Times New Roman" w:hAnsi="Times New Roman" w:hint="eastAsia"/>
                          <w:sz w:val="13"/>
                        </w:rPr>
                        <w:t>基本法第２０条関係</w:t>
                      </w:r>
                      <w:r w:rsidRPr="00B8387E">
                        <w:rPr>
                          <w:rFonts w:ascii="Times New Roman" w:hAnsi="Times New Roman"/>
                          <w:sz w:val="13"/>
                        </w:rPr>
                        <w:t xml:space="preserve">       </w:t>
                      </w:r>
                      <w:r>
                        <w:rPr>
                          <w:rFonts w:ascii="Times New Roman" w:hAnsi="Times New Roman" w:hint="eastAsia"/>
                          <w:sz w:val="13"/>
                        </w:rPr>
                        <w:t xml:space="preserve">　　</w:t>
                      </w:r>
                      <w:r>
                        <w:rPr>
                          <w:rFonts w:ascii="Times New Roman" w:hAnsi="Times New Roman" w:hint="eastAsia"/>
                          <w:sz w:val="18"/>
                          <w:szCs w:val="18"/>
                        </w:rPr>
                        <w:t>３０</w:t>
                      </w:r>
                      <w:r w:rsidRPr="0039559A">
                        <w:rPr>
                          <w:rFonts w:ascii="Times New Roman" w:hAnsi="Times New Roman" w:hint="eastAsia"/>
                          <w:sz w:val="18"/>
                          <w:szCs w:val="18"/>
                        </w:rPr>
                        <w:t>の施策</w:t>
                      </w:r>
                    </w:p>
                  </w:txbxContent>
                </v:textbox>
              </v:shape>
            </w:pict>
          </mc:Fallback>
        </mc:AlternateContent>
      </w:r>
    </w:p>
    <w:p w14:paraId="687CCF12" w14:textId="77777777" w:rsidR="0087719D" w:rsidRPr="001E6D18" w:rsidRDefault="00C36EBC" w:rsidP="0087719D">
      <w:pPr>
        <w:ind w:rightChars="-33" w:right="-69"/>
        <w:rPr>
          <w:kern w:val="0"/>
          <w:bdr w:val="single" w:sz="4" w:space="0" w:color="auto"/>
        </w:rPr>
      </w:pPr>
      <w:r w:rsidRPr="001E6D18">
        <w:rPr>
          <w:rFonts w:hint="eastAsia"/>
          <w:noProof/>
          <w:kern w:val="0"/>
        </w:rPr>
        <mc:AlternateContent>
          <mc:Choice Requires="wps">
            <w:drawing>
              <wp:anchor distT="0" distB="0" distL="114300" distR="114300" simplePos="0" relativeHeight="251697664" behindDoc="0" locked="0" layoutInCell="1" allowOverlap="1" wp14:anchorId="4DA13193" wp14:editId="3BF7A939">
                <wp:simplePos x="0" y="0"/>
                <wp:positionH relativeFrom="column">
                  <wp:posOffset>436245</wp:posOffset>
                </wp:positionH>
                <wp:positionV relativeFrom="paragraph">
                  <wp:posOffset>106680</wp:posOffset>
                </wp:positionV>
                <wp:extent cx="5000625" cy="627380"/>
                <wp:effectExtent l="0" t="1905" r="1905" b="0"/>
                <wp:wrapNone/>
                <wp:docPr id="8" name="Text Box 19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62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4051C" w14:textId="77777777" w:rsidR="00953934" w:rsidRPr="004B058C" w:rsidRDefault="00953934" w:rsidP="0087719D">
                            <w:pPr>
                              <w:autoSpaceDE w:val="0"/>
                              <w:autoSpaceDN w:val="0"/>
                              <w:adjustRightInd w:val="0"/>
                              <w:spacing w:line="200" w:lineRule="exact"/>
                              <w:rPr>
                                <w:rFonts w:ascii="Times New Roman" w:hAnsi="Times New Roman"/>
                                <w:sz w:val="16"/>
                                <w:szCs w:val="16"/>
                              </w:rPr>
                            </w:pPr>
                            <w:r w:rsidRPr="00B060D3">
                              <w:rPr>
                                <w:rFonts w:ascii="Times New Roman" w:hAnsi="Times New Roman" w:hint="eastAsia"/>
                                <w:color w:val="000000"/>
                                <w:sz w:val="16"/>
                                <w:szCs w:val="16"/>
                              </w:rPr>
                              <w:t>□</w:t>
                            </w:r>
                            <w:r>
                              <w:rPr>
                                <w:rFonts w:ascii="Times New Roman" w:hAnsi="Times New Roman" w:hint="eastAsia"/>
                                <w:sz w:val="16"/>
                                <w:szCs w:val="16"/>
                              </w:rPr>
                              <w:t>国民に対する効果的な広報</w:t>
                            </w:r>
                            <w:r w:rsidRPr="004B058C">
                              <w:rPr>
                                <w:rFonts w:ascii="Times New Roman" w:hAnsi="Times New Roman" w:hint="eastAsia"/>
                                <w:sz w:val="16"/>
                                <w:szCs w:val="16"/>
                              </w:rPr>
                              <w:t>啓発活動の実施</w:t>
                            </w:r>
                          </w:p>
                          <w:p w14:paraId="0B64C38A" w14:textId="77777777" w:rsidR="00953934" w:rsidRPr="004B058C" w:rsidRDefault="00953934" w:rsidP="0087719D">
                            <w:pPr>
                              <w:autoSpaceDE w:val="0"/>
                              <w:autoSpaceDN w:val="0"/>
                              <w:adjustRightInd w:val="0"/>
                              <w:spacing w:line="200" w:lineRule="exact"/>
                              <w:rPr>
                                <w:rFonts w:ascii="Times New Roman" w:hAnsi="Times New Roman"/>
                                <w:sz w:val="16"/>
                                <w:szCs w:val="16"/>
                              </w:rPr>
                            </w:pPr>
                            <w:r w:rsidRPr="004B058C">
                              <w:rPr>
                                <w:rFonts w:ascii="Times New Roman" w:hAnsi="Times New Roman" w:hint="eastAsia"/>
                                <w:sz w:val="16"/>
                                <w:szCs w:val="16"/>
                              </w:rPr>
                              <w:t>□性犯罪・性暴力対策に関する教育の推進</w:t>
                            </w:r>
                          </w:p>
                          <w:p w14:paraId="33AE39BC" w14:textId="77777777" w:rsidR="00953934" w:rsidRPr="004B058C" w:rsidRDefault="00953934" w:rsidP="0087719D">
                            <w:pPr>
                              <w:autoSpaceDE w:val="0"/>
                              <w:autoSpaceDN w:val="0"/>
                              <w:adjustRightInd w:val="0"/>
                              <w:spacing w:line="200" w:lineRule="exact"/>
                              <w:rPr>
                                <w:rFonts w:ascii="Times New Roman" w:hAnsi="Times New Roman"/>
                                <w:sz w:val="16"/>
                                <w:szCs w:val="16"/>
                              </w:rPr>
                            </w:pPr>
                            <w:r w:rsidRPr="004B058C">
                              <w:rPr>
                                <w:rFonts w:ascii="Times New Roman" w:hAnsi="Times New Roman" w:hint="eastAsia"/>
                                <w:sz w:val="16"/>
                                <w:szCs w:val="16"/>
                              </w:rPr>
                              <w:t>□被害が潜在しやすい犯罪被害者等に対する相談体制の充実及び理解の促進</w:t>
                            </w:r>
                          </w:p>
                          <w:p w14:paraId="3DE9A867" w14:textId="77777777" w:rsidR="00953934" w:rsidRPr="004B058C" w:rsidRDefault="00953934" w:rsidP="00BD554D">
                            <w:pPr>
                              <w:autoSpaceDE w:val="0"/>
                              <w:autoSpaceDN w:val="0"/>
                              <w:adjustRightInd w:val="0"/>
                              <w:spacing w:line="200" w:lineRule="exact"/>
                              <w:jc w:val="left"/>
                              <w:rPr>
                                <w:sz w:val="16"/>
                                <w:szCs w:val="16"/>
                              </w:rPr>
                            </w:pPr>
                            <w:r w:rsidRPr="004B058C">
                              <w:rPr>
                                <w:rFonts w:ascii="Times New Roman" w:hAnsi="Times New Roman" w:hint="eastAsia"/>
                                <w:sz w:val="16"/>
                                <w:szCs w:val="16"/>
                              </w:rPr>
                              <w:t>□犯罪被害者等に関する情報の保護　　等</w:t>
                            </w:r>
                          </w:p>
                        </w:txbxContent>
                      </wps:txbx>
                      <wps:bodyPr rot="0" vert="horz" wrap="square" lIns="51206" tIns="25603" rIns="51206" bIns="25603"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13193" id="Text Box 1998" o:spid="_x0000_s1072" type="#_x0000_t202" style="position:absolute;left:0;text-align:left;margin-left:34.35pt;margin-top:8.4pt;width:393.75pt;height:49.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" filled="f" stroked="f">
                <v:textbox inset="1.42239mm,.71119mm,1.42239mm,.71119mm">
                  <w:txbxContent>
                    <w:p w14:paraId="0CA4051C" w14:textId="77777777" w:rsidR="00953934" w:rsidRPr="004B058C" w:rsidRDefault="00953934" w:rsidP="0087719D">
                      <w:pPr>
                        <w:autoSpaceDE w:val="0"/>
                        <w:autoSpaceDN w:val="0"/>
                        <w:adjustRightInd w:val="0"/>
                        <w:spacing w:line="200" w:lineRule="exact"/>
                        <w:rPr>
                          <w:rFonts w:ascii="Times New Roman" w:hAnsi="Times New Roman"/>
                          <w:sz w:val="16"/>
                          <w:szCs w:val="16"/>
                        </w:rPr>
                      </w:pPr>
                      <w:r w:rsidRPr="00B060D3">
                        <w:rPr>
                          <w:rFonts w:ascii="Times New Roman" w:hAnsi="Times New Roman" w:hint="eastAsia"/>
                          <w:color w:val="000000"/>
                          <w:sz w:val="16"/>
                          <w:szCs w:val="16"/>
                        </w:rPr>
                        <w:t>□</w:t>
                      </w:r>
                      <w:r>
                        <w:rPr>
                          <w:rFonts w:ascii="Times New Roman" w:hAnsi="Times New Roman" w:hint="eastAsia"/>
                          <w:sz w:val="16"/>
                          <w:szCs w:val="16"/>
                        </w:rPr>
                        <w:t>国民に対する効果的な広報</w:t>
                      </w:r>
                      <w:r w:rsidRPr="004B058C">
                        <w:rPr>
                          <w:rFonts w:ascii="Times New Roman" w:hAnsi="Times New Roman" w:hint="eastAsia"/>
                          <w:sz w:val="16"/>
                          <w:szCs w:val="16"/>
                        </w:rPr>
                        <w:t>啓発活動の実施</w:t>
                      </w:r>
                    </w:p>
                    <w:p w14:paraId="0B64C38A" w14:textId="77777777" w:rsidR="00953934" w:rsidRPr="004B058C" w:rsidRDefault="00953934" w:rsidP="0087719D">
                      <w:pPr>
                        <w:autoSpaceDE w:val="0"/>
                        <w:autoSpaceDN w:val="0"/>
                        <w:adjustRightInd w:val="0"/>
                        <w:spacing w:line="200" w:lineRule="exact"/>
                        <w:rPr>
                          <w:rFonts w:ascii="Times New Roman" w:hAnsi="Times New Roman"/>
                          <w:sz w:val="16"/>
                          <w:szCs w:val="16"/>
                        </w:rPr>
                      </w:pPr>
                      <w:r w:rsidRPr="004B058C">
                        <w:rPr>
                          <w:rFonts w:ascii="Times New Roman" w:hAnsi="Times New Roman" w:hint="eastAsia"/>
                          <w:sz w:val="16"/>
                          <w:szCs w:val="16"/>
                        </w:rPr>
                        <w:t>□性犯罪・性暴力対策に関する教育の推進</w:t>
                      </w:r>
                    </w:p>
                    <w:p w14:paraId="33AE39BC" w14:textId="77777777" w:rsidR="00953934" w:rsidRPr="004B058C" w:rsidRDefault="00953934" w:rsidP="0087719D">
                      <w:pPr>
                        <w:autoSpaceDE w:val="0"/>
                        <w:autoSpaceDN w:val="0"/>
                        <w:adjustRightInd w:val="0"/>
                        <w:spacing w:line="200" w:lineRule="exact"/>
                        <w:rPr>
                          <w:rFonts w:ascii="Times New Roman" w:hAnsi="Times New Roman"/>
                          <w:sz w:val="16"/>
                          <w:szCs w:val="16"/>
                        </w:rPr>
                      </w:pPr>
                      <w:r w:rsidRPr="004B058C">
                        <w:rPr>
                          <w:rFonts w:ascii="Times New Roman" w:hAnsi="Times New Roman" w:hint="eastAsia"/>
                          <w:sz w:val="16"/>
                          <w:szCs w:val="16"/>
                        </w:rPr>
                        <w:t>□被害が潜在しやすい犯罪被害者等に対する相談体制の充実及び理解の促進</w:t>
                      </w:r>
                    </w:p>
                    <w:p w14:paraId="3DE9A867" w14:textId="77777777" w:rsidR="00953934" w:rsidRPr="004B058C" w:rsidRDefault="00953934" w:rsidP="00BD554D">
                      <w:pPr>
                        <w:autoSpaceDE w:val="0"/>
                        <w:autoSpaceDN w:val="0"/>
                        <w:adjustRightInd w:val="0"/>
                        <w:spacing w:line="200" w:lineRule="exact"/>
                        <w:jc w:val="left"/>
                        <w:rPr>
                          <w:sz w:val="16"/>
                          <w:szCs w:val="16"/>
                        </w:rPr>
                      </w:pPr>
                      <w:r w:rsidRPr="004B058C">
                        <w:rPr>
                          <w:rFonts w:ascii="Times New Roman" w:hAnsi="Times New Roman" w:hint="eastAsia"/>
                          <w:sz w:val="16"/>
                          <w:szCs w:val="16"/>
                        </w:rPr>
                        <w:t>□犯罪被害者等に関する情報の保護　　等</w:t>
                      </w:r>
                    </w:p>
                  </w:txbxContent>
                </v:textbox>
              </v:shape>
            </w:pict>
          </mc:Fallback>
        </mc:AlternateContent>
      </w:r>
    </w:p>
    <w:p w14:paraId="1720C60D" w14:textId="77777777" w:rsidR="0087719D" w:rsidRPr="001E6D18" w:rsidRDefault="0087719D" w:rsidP="0087719D">
      <w:pPr>
        <w:ind w:rightChars="-33" w:right="-69"/>
        <w:rPr>
          <w:kern w:val="0"/>
          <w:bdr w:val="single" w:sz="4" w:space="0" w:color="auto"/>
        </w:rPr>
      </w:pPr>
    </w:p>
    <w:p w14:paraId="5F5A9266" w14:textId="77777777" w:rsidR="0087719D" w:rsidRPr="001E6D18" w:rsidRDefault="0087719D" w:rsidP="0087719D">
      <w:pPr>
        <w:ind w:rightChars="-33" w:right="-69"/>
      </w:pPr>
    </w:p>
    <w:p w14:paraId="30AF3D4E" w14:textId="77777777" w:rsidR="0087719D" w:rsidRPr="001E6D18" w:rsidRDefault="00C36EBC" w:rsidP="0087719D">
      <w:pPr>
        <w:ind w:rightChars="-33" w:right="-69"/>
      </w:pPr>
      <w:r w:rsidRPr="001E6D18">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706880" behindDoc="0" locked="0" layoutInCell="1" allowOverlap="1" wp14:anchorId="2723BADD" wp14:editId="20C46AE2">
                <wp:simplePos x="0" y="0"/>
                <wp:positionH relativeFrom="column">
                  <wp:posOffset>3524250</wp:posOffset>
                </wp:positionH>
                <wp:positionV relativeFrom="paragraph">
                  <wp:posOffset>10042525</wp:posOffset>
                </wp:positionV>
                <wp:extent cx="419100" cy="196850"/>
                <wp:effectExtent l="0" t="3175" r="0" b="0"/>
                <wp:wrapNone/>
                <wp:docPr id="7" name="Rectangle 20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DAE9B1" w14:textId="77777777" w:rsidR="00953934" w:rsidRDefault="00953934" w:rsidP="0087719D">
                            <w:r>
                              <w:rPr>
                                <w:sz w:val="16"/>
                                <w:szCs w:val="16"/>
                              </w:rPr>
                              <w:t>49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3BADD" id="Rectangle 2007" o:spid="_x0000_s1073" style="position:absolute;left:0;text-align:left;margin-left:277.5pt;margin-top:790.75pt;width:33pt;height:15.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" stroked="f">
                <v:textbox inset="5.85pt,.7pt,5.85pt,.7pt">
                  <w:txbxContent>
                    <w:p w14:paraId="1EDAE9B1" w14:textId="77777777" w:rsidR="00953934" w:rsidRDefault="00953934" w:rsidP="0087719D">
                      <w:r>
                        <w:rPr>
                          <w:sz w:val="16"/>
                          <w:szCs w:val="16"/>
                        </w:rPr>
                        <w:t>49</w:t>
                      </w:r>
                    </w:p>
                  </w:txbxContent>
                </v:textbox>
              </v:rect>
            </w:pict>
          </mc:Fallback>
        </mc:AlternateContent>
      </w:r>
    </w:p>
    <w:p w14:paraId="4DCFA28A" w14:textId="77777777" w:rsidR="0087719D" w:rsidRPr="001640BE" w:rsidRDefault="00C36EBC" w:rsidP="002C7767">
      <w:pPr>
        <w:widowControl/>
        <w:spacing w:line="240" w:lineRule="exact"/>
        <w:jc w:val="left"/>
        <w:rPr>
          <w:rFonts w:ascii="ＭＳ Ｐゴシック" w:eastAsia="ＭＳ Ｐゴシック" w:hAnsi="ＭＳ Ｐゴシック" w:cs="ＭＳ Ｐゴシック"/>
          <w:kern w:val="0"/>
          <w:sz w:val="20"/>
          <w:szCs w:val="20"/>
          <w:u w:val="single"/>
        </w:rPr>
      </w:pPr>
      <w:r w:rsidRPr="001E6D18">
        <w:rPr>
          <w:rFonts w:hint="eastAsia"/>
          <w:noProof/>
          <w:kern w:val="0"/>
        </w:rPr>
        <mc:AlternateContent>
          <mc:Choice Requires="wpg">
            <w:drawing>
              <wp:anchor distT="0" distB="0" distL="114300" distR="114300" simplePos="0" relativeHeight="251688448" behindDoc="0" locked="0" layoutInCell="1" allowOverlap="1" wp14:anchorId="2A45153A" wp14:editId="374C2398">
                <wp:simplePos x="0" y="0"/>
                <wp:positionH relativeFrom="column">
                  <wp:posOffset>4314190</wp:posOffset>
                </wp:positionH>
                <wp:positionV relativeFrom="paragraph">
                  <wp:posOffset>189230</wp:posOffset>
                </wp:positionV>
                <wp:extent cx="1400175" cy="822960"/>
                <wp:effectExtent l="18415" t="17780" r="10160" b="16510"/>
                <wp:wrapNone/>
                <wp:docPr id="1" name="Group 19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0175" cy="822960"/>
                          <a:chOff x="9293" y="12726"/>
                          <a:chExt cx="2205" cy="1296"/>
                        </a:xfrm>
                      </wpg:grpSpPr>
                      <wps:wsp>
                        <wps:cNvPr id="2" name="Rectangle 1985"/>
                        <wps:cNvSpPr>
                          <a:spLocks noChangeArrowheads="1"/>
                        </wps:cNvSpPr>
                        <wps:spPr bwMode="auto">
                          <a:xfrm>
                            <a:off x="9293" y="13325"/>
                            <a:ext cx="2205" cy="697"/>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3" name="Text Box 1986"/>
                        <wps:cNvSpPr txBox="1">
                          <a:spLocks noChangeArrowheads="1"/>
                        </wps:cNvSpPr>
                        <wps:spPr bwMode="auto">
                          <a:xfrm>
                            <a:off x="9293" y="13332"/>
                            <a:ext cx="2079"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ED905" w14:textId="77777777" w:rsidR="00953934" w:rsidRPr="00E6317C" w:rsidRDefault="00953934" w:rsidP="0087719D">
                              <w:pPr>
                                <w:spacing w:line="280" w:lineRule="exact"/>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計画期間　５年</w:t>
                              </w:r>
                            </w:p>
                            <w:p w14:paraId="351891CC" w14:textId="77777777" w:rsidR="00953934" w:rsidRPr="00E6317C" w:rsidRDefault="00953934" w:rsidP="0087719D">
                              <w:pPr>
                                <w:spacing w:line="280" w:lineRule="exact"/>
                                <w:jc w:val="center"/>
                                <w:rPr>
                                  <w:rFonts w:ascii="ＭＳ ゴシック" w:eastAsia="ＭＳ ゴシック" w:hAnsi="ＭＳ ゴシック"/>
                                  <w:b/>
                                  <w:sz w:val="20"/>
                                  <w:szCs w:val="20"/>
                                </w:rPr>
                              </w:pPr>
                              <w:r w:rsidRPr="00FF226C">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令和</w:t>
                              </w:r>
                              <w:r w:rsidRPr="004B058C">
                                <w:rPr>
                                  <w:rFonts w:ascii="ＭＳ ゴシック" w:eastAsia="ＭＳ ゴシック" w:hAnsi="ＭＳ ゴシック" w:hint="eastAsia"/>
                                  <w:b/>
                                  <w:sz w:val="18"/>
                                  <w:szCs w:val="18"/>
                                </w:rPr>
                                <w:t>８年３月</w:t>
                              </w:r>
                              <w:r>
                                <w:rPr>
                                  <w:rFonts w:ascii="ＭＳ ゴシック" w:eastAsia="ＭＳ ゴシック" w:hAnsi="ＭＳ ゴシック" w:hint="eastAsia"/>
                                  <w:b/>
                                  <w:sz w:val="18"/>
                                  <w:szCs w:val="18"/>
                                </w:rPr>
                                <w:t>まで</w:t>
                              </w:r>
                              <w:r w:rsidRPr="00E6317C">
                                <w:rPr>
                                  <w:rFonts w:ascii="ＭＳ ゴシック" w:eastAsia="ＭＳ ゴシック" w:hAnsi="ＭＳ ゴシック" w:hint="eastAsia"/>
                                  <w:b/>
                                  <w:sz w:val="20"/>
                                  <w:szCs w:val="20"/>
                                </w:rPr>
                                <w:t>）</w:t>
                              </w:r>
                            </w:p>
                          </w:txbxContent>
                        </wps:txbx>
                        <wps:bodyPr rot="0" vert="horz" wrap="square" lIns="51206" tIns="25603" rIns="51206" bIns="25603" anchor="t" anchorCtr="0" upright="1">
                          <a:noAutofit/>
                        </wps:bodyPr>
                      </wps:wsp>
                      <wps:wsp>
                        <wps:cNvPr id="5" name="AutoShape 1987"/>
                        <wps:cNvSpPr>
                          <a:spLocks noChangeArrowheads="1"/>
                        </wps:cNvSpPr>
                        <wps:spPr bwMode="auto">
                          <a:xfrm>
                            <a:off x="9293" y="12726"/>
                            <a:ext cx="2205" cy="540"/>
                          </a:xfrm>
                          <a:prstGeom prst="flowChartProcess">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6" name="Text Box 1988"/>
                        <wps:cNvSpPr txBox="1">
                          <a:spLocks noChangeArrowheads="1"/>
                        </wps:cNvSpPr>
                        <wps:spPr bwMode="auto">
                          <a:xfrm>
                            <a:off x="9506" y="12817"/>
                            <a:ext cx="1849"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D7580" w14:textId="77777777" w:rsidR="00953934" w:rsidRPr="00E6317C" w:rsidRDefault="00953934" w:rsidP="0087719D">
                              <w:pPr>
                                <w:spacing w:line="240" w:lineRule="exact"/>
                                <w:rPr>
                                  <w:rFonts w:ascii="ＭＳ ゴシック" w:eastAsia="ＭＳ ゴシック" w:hAnsi="ＭＳ ゴシック"/>
                                  <w:b/>
                                  <w:sz w:val="20"/>
                                  <w:szCs w:val="20"/>
                                </w:rPr>
                              </w:pPr>
                              <w:r w:rsidRPr="00E6317C">
                                <w:rPr>
                                  <w:rFonts w:ascii="ＭＳ ゴシック" w:eastAsia="ＭＳ ゴシック" w:hAnsi="ＭＳ ゴシック" w:hint="eastAsia"/>
                                  <w:b/>
                                  <w:sz w:val="20"/>
                                  <w:szCs w:val="20"/>
                                </w:rPr>
                                <w:t>合計</w:t>
                              </w:r>
                              <w:r w:rsidRPr="0024515A">
                                <w:rPr>
                                  <w:rFonts w:ascii="ＭＳ ゴシック" w:eastAsia="ＭＳ ゴシック" w:hAnsi="ＭＳ ゴシック" w:hint="eastAsia"/>
                                  <w:b/>
                                  <w:sz w:val="20"/>
                                  <w:szCs w:val="20"/>
                                </w:rPr>
                                <w:t>２</w:t>
                              </w:r>
                              <w:r w:rsidRPr="004B058C">
                                <w:rPr>
                                  <w:rFonts w:ascii="ＭＳ ゴシック" w:eastAsia="ＭＳ ゴシック" w:hAnsi="ＭＳ ゴシック" w:hint="eastAsia"/>
                                  <w:b/>
                                  <w:sz w:val="20"/>
                                  <w:szCs w:val="20"/>
                                </w:rPr>
                                <w:t>７９</w:t>
                              </w:r>
                              <w:r w:rsidRPr="0024515A">
                                <w:rPr>
                                  <w:rFonts w:ascii="ＭＳ ゴシック" w:eastAsia="ＭＳ ゴシック" w:hAnsi="ＭＳ ゴシック" w:hint="eastAsia"/>
                                  <w:b/>
                                  <w:sz w:val="20"/>
                                  <w:szCs w:val="20"/>
                                </w:rPr>
                                <w:t>の</w:t>
                              </w:r>
                              <w:r w:rsidRPr="00E6317C">
                                <w:rPr>
                                  <w:rFonts w:ascii="ＭＳ ゴシック" w:eastAsia="ＭＳ ゴシック" w:hAnsi="ＭＳ ゴシック" w:hint="eastAsia"/>
                                  <w:b/>
                                  <w:sz w:val="20"/>
                                  <w:szCs w:val="20"/>
                                </w:rPr>
                                <w:t>施策</w:t>
                              </w:r>
                            </w:p>
                          </w:txbxContent>
                        </wps:txbx>
                        <wps:bodyPr rot="0" vert="horz" wrap="square" lIns="51206" tIns="0" rIns="51206"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45153A" id="Group 1984" o:spid="_x0000_s1074" style="position:absolute;margin-left:339.7pt;margin-top:14.9pt;width:110.25pt;height:64.8pt;z-index:251688448" coordorigin="9293,12726" coordsize="2205,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">
                <v:rect id="Rectangle 1985" o:spid="_x0000_s1075" style="position:absolute;left:9293;top:13325;width:2205;height: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" strokeweight="1.5pt"/>
                <v:shape id="Text Box 1986" o:spid="_x0000_s1076" type="#_x0000_t202" style="position:absolute;left:9293;top:13332;width:2079;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" filled="f" stroked="f">
                  <v:textbox inset="1.42239mm,.71119mm,1.42239mm,.71119mm">
                    <w:txbxContent>
                      <w:p w14:paraId="7B3ED905" w14:textId="77777777" w:rsidR="00953934" w:rsidRPr="00E6317C" w:rsidRDefault="00953934" w:rsidP="0087719D">
                        <w:pPr>
                          <w:spacing w:line="280" w:lineRule="exact"/>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計画期間　５年</w:t>
                        </w:r>
                      </w:p>
                      <w:p w14:paraId="351891CC" w14:textId="77777777" w:rsidR="00953934" w:rsidRPr="00E6317C" w:rsidRDefault="00953934" w:rsidP="0087719D">
                        <w:pPr>
                          <w:spacing w:line="280" w:lineRule="exact"/>
                          <w:jc w:val="center"/>
                          <w:rPr>
                            <w:rFonts w:ascii="ＭＳ ゴシック" w:eastAsia="ＭＳ ゴシック" w:hAnsi="ＭＳ ゴシック"/>
                            <w:b/>
                            <w:sz w:val="20"/>
                            <w:szCs w:val="20"/>
                          </w:rPr>
                        </w:pPr>
                        <w:r w:rsidRPr="00FF226C">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令和</w:t>
                        </w:r>
                        <w:r w:rsidRPr="004B058C">
                          <w:rPr>
                            <w:rFonts w:ascii="ＭＳ ゴシック" w:eastAsia="ＭＳ ゴシック" w:hAnsi="ＭＳ ゴシック" w:hint="eastAsia"/>
                            <w:b/>
                            <w:sz w:val="18"/>
                            <w:szCs w:val="18"/>
                          </w:rPr>
                          <w:t>８年３月</w:t>
                        </w:r>
                        <w:r>
                          <w:rPr>
                            <w:rFonts w:ascii="ＭＳ ゴシック" w:eastAsia="ＭＳ ゴシック" w:hAnsi="ＭＳ ゴシック" w:hint="eastAsia"/>
                            <w:b/>
                            <w:sz w:val="18"/>
                            <w:szCs w:val="18"/>
                          </w:rPr>
                          <w:t>まで</w:t>
                        </w:r>
                        <w:r w:rsidRPr="00E6317C">
                          <w:rPr>
                            <w:rFonts w:ascii="ＭＳ ゴシック" w:eastAsia="ＭＳ ゴシック" w:hAnsi="ＭＳ ゴシック" w:hint="eastAsia"/>
                            <w:b/>
                            <w:sz w:val="20"/>
                            <w:szCs w:val="20"/>
                          </w:rPr>
                          <w:t>）</w:t>
                        </w:r>
                      </w:p>
                    </w:txbxContent>
                  </v:textbox>
                </v:shape>
                <v:shape id="AutoShape 1987" o:spid="_x0000_s1077" type="#_x0000_t109" style="position:absolute;left:9293;top:12726;width:220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" strokeweight="1.5pt"/>
                <v:shape id="Text Box 1988" o:spid="_x0000_s1078" type="#_x0000_t202" style="position:absolute;left:9506;top:12817;width:1849;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" filled="f" stroked="f">
                  <v:textbox inset="1.42239mm,0,1.42239mm,0">
                    <w:txbxContent>
                      <w:p w14:paraId="6E0D7580" w14:textId="77777777" w:rsidR="00953934" w:rsidRPr="00E6317C" w:rsidRDefault="00953934" w:rsidP="0087719D">
                        <w:pPr>
                          <w:spacing w:line="240" w:lineRule="exact"/>
                          <w:rPr>
                            <w:rFonts w:ascii="ＭＳ ゴシック" w:eastAsia="ＭＳ ゴシック" w:hAnsi="ＭＳ ゴシック"/>
                            <w:b/>
                            <w:sz w:val="20"/>
                            <w:szCs w:val="20"/>
                          </w:rPr>
                        </w:pPr>
                        <w:r w:rsidRPr="00E6317C">
                          <w:rPr>
                            <w:rFonts w:ascii="ＭＳ ゴシック" w:eastAsia="ＭＳ ゴシック" w:hAnsi="ＭＳ ゴシック" w:hint="eastAsia"/>
                            <w:b/>
                            <w:sz w:val="20"/>
                            <w:szCs w:val="20"/>
                          </w:rPr>
                          <w:t>合計</w:t>
                        </w:r>
                        <w:r w:rsidRPr="0024515A">
                          <w:rPr>
                            <w:rFonts w:ascii="ＭＳ ゴシック" w:eastAsia="ＭＳ ゴシック" w:hAnsi="ＭＳ ゴシック" w:hint="eastAsia"/>
                            <w:b/>
                            <w:sz w:val="20"/>
                            <w:szCs w:val="20"/>
                          </w:rPr>
                          <w:t>２</w:t>
                        </w:r>
                        <w:r w:rsidRPr="004B058C">
                          <w:rPr>
                            <w:rFonts w:ascii="ＭＳ ゴシック" w:eastAsia="ＭＳ ゴシック" w:hAnsi="ＭＳ ゴシック" w:hint="eastAsia"/>
                            <w:b/>
                            <w:sz w:val="20"/>
                            <w:szCs w:val="20"/>
                          </w:rPr>
                          <w:t>７９</w:t>
                        </w:r>
                        <w:r w:rsidRPr="0024515A">
                          <w:rPr>
                            <w:rFonts w:ascii="ＭＳ ゴシック" w:eastAsia="ＭＳ ゴシック" w:hAnsi="ＭＳ ゴシック" w:hint="eastAsia"/>
                            <w:b/>
                            <w:sz w:val="20"/>
                            <w:szCs w:val="20"/>
                          </w:rPr>
                          <w:t>の</w:t>
                        </w:r>
                        <w:r w:rsidRPr="00E6317C">
                          <w:rPr>
                            <w:rFonts w:ascii="ＭＳ ゴシック" w:eastAsia="ＭＳ ゴシック" w:hAnsi="ＭＳ ゴシック" w:hint="eastAsia"/>
                            <w:b/>
                            <w:sz w:val="20"/>
                            <w:szCs w:val="20"/>
                          </w:rPr>
                          <w:t>施策</w:t>
                        </w:r>
                      </w:p>
                    </w:txbxContent>
                  </v:textbox>
                </v:shape>
              </v:group>
            </w:pict>
          </mc:Fallback>
        </mc:AlternateContent>
      </w:r>
    </w:p>
    <w:sectPr w:rsidR="0087719D" w:rsidRPr="001640BE" w:rsidSect="000264D2">
      <w:type w:val="continuous"/>
      <w:pgSz w:w="11906" w:h="16838" w:code="9"/>
      <w:pgMar w:top="1134" w:right="1418" w:bottom="1134" w:left="1418" w:header="794" w:footer="454"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668BF" w14:textId="77777777" w:rsidR="00953934" w:rsidRDefault="00953934">
      <w:r>
        <w:separator/>
      </w:r>
    </w:p>
  </w:endnote>
  <w:endnote w:type="continuationSeparator" w:id="0">
    <w:p w14:paraId="2EFEB312" w14:textId="77777777" w:rsidR="00953934" w:rsidRDefault="00953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F9EFD" w14:textId="77777777" w:rsidR="00953934" w:rsidRPr="00C3737D" w:rsidRDefault="00953934" w:rsidP="00AB7831">
    <w:pPr>
      <w:pStyle w:val="a5"/>
      <w:pBdr>
        <w:top w:val="thinThickSmallGap" w:sz="24" w:space="1" w:color="622423"/>
      </w:pBdr>
      <w:tabs>
        <w:tab w:val="right" w:pos="9070"/>
      </w:tabs>
      <w:jc w:val="center"/>
      <w:rPr>
        <w:rFonts w:eastAsia="ＭＳ ゴシック"/>
        <w:szCs w:val="21"/>
      </w:rPr>
    </w:pPr>
    <w:r w:rsidRPr="00C3737D">
      <w:rPr>
        <w:rFonts w:eastAsia="ＭＳ ゴシック"/>
        <w:szCs w:val="21"/>
      </w:rPr>
      <w:fldChar w:fldCharType="begin"/>
    </w:r>
    <w:r w:rsidRPr="00C3737D">
      <w:rPr>
        <w:rFonts w:eastAsia="ＭＳ ゴシック"/>
        <w:szCs w:val="21"/>
      </w:rPr>
      <w:instrText>PAGE   \* MERGEFORMAT</w:instrText>
    </w:r>
    <w:r w:rsidRPr="00C3737D">
      <w:rPr>
        <w:rFonts w:eastAsia="ＭＳ ゴシック"/>
        <w:szCs w:val="21"/>
      </w:rPr>
      <w:fldChar w:fldCharType="separate"/>
    </w:r>
    <w:r w:rsidR="00383514" w:rsidRPr="00383514">
      <w:rPr>
        <w:rFonts w:eastAsia="ＭＳ ゴシック"/>
        <w:noProof/>
        <w:szCs w:val="21"/>
        <w:lang w:val="ja-JP"/>
      </w:rPr>
      <w:t>2</w:t>
    </w:r>
    <w:r w:rsidRPr="00C3737D">
      <w:rPr>
        <w:rFonts w:eastAsia="ＭＳ ゴシック"/>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3A36" w14:textId="77777777" w:rsidR="00953934" w:rsidRPr="008124C2" w:rsidRDefault="00953934" w:rsidP="008124C2">
    <w:pPr>
      <w:pStyle w:val="a5"/>
      <w:jc w:val="center"/>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E49AB" w14:textId="77777777" w:rsidR="00953934" w:rsidRDefault="00953934">
      <w:r>
        <w:separator/>
      </w:r>
    </w:p>
  </w:footnote>
  <w:footnote w:type="continuationSeparator" w:id="0">
    <w:p w14:paraId="1BEC58CC" w14:textId="77777777" w:rsidR="00953934" w:rsidRDefault="00953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5EC1" w14:textId="77777777" w:rsidR="00953934" w:rsidRDefault="00953934" w:rsidP="004B425E">
    <w:pPr>
      <w:pStyle w:val="aa"/>
      <w:pBdr>
        <w:bottom w:val="thickThinSmallGap" w:sz="24" w:space="1" w:color="622423"/>
      </w:pBdr>
      <w:wordWrap w:val="0"/>
      <w:jc w:val="right"/>
      <w:rPr>
        <w:rFonts w:ascii="Arial" w:eastAsia="ＭＳ ゴシック" w:hAnsi="Arial"/>
        <w:sz w:val="32"/>
        <w:szCs w:val="32"/>
      </w:rPr>
    </w:pPr>
  </w:p>
  <w:p w14:paraId="3161DEC5" w14:textId="77777777" w:rsidR="00953934" w:rsidRDefault="009539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pt;height:10.8pt" o:bullet="t">
        <v:imagedata r:id="rId1" o:title="mso10"/>
      </v:shape>
    </w:pict>
  </w:numPicBullet>
  <w:abstractNum w:abstractNumId="0" w15:restartNumberingAfterBreak="0">
    <w:nsid w:val="FFFFFF7D"/>
    <w:multiLevelType w:val="singleLevel"/>
    <w:tmpl w:val="EDC68C8C"/>
    <w:lvl w:ilvl="0">
      <w:start w:val="1"/>
      <w:numFmt w:val="decimal"/>
      <w:pStyle w:val="4"/>
      <w:lvlText w:val="%1."/>
      <w:lvlJc w:val="left"/>
      <w:pPr>
        <w:tabs>
          <w:tab w:val="num" w:pos="1636"/>
        </w:tabs>
        <w:ind w:leftChars="600" w:left="1636" w:hangingChars="200" w:hanging="360"/>
      </w:pPr>
    </w:lvl>
  </w:abstractNum>
  <w:abstractNum w:abstractNumId="1" w15:restartNumberingAfterBreak="0">
    <w:nsid w:val="01623708"/>
    <w:multiLevelType w:val="hybridMultilevel"/>
    <w:tmpl w:val="A726DC62"/>
    <w:lvl w:ilvl="0" w:tplc="D0B2C464">
      <w:start w:val="19"/>
      <w:numFmt w:val="bullet"/>
      <w:lvlText w:val="＊"/>
      <w:lvlJc w:val="left"/>
      <w:pPr>
        <w:tabs>
          <w:tab w:val="num" w:pos="919"/>
        </w:tabs>
        <w:ind w:left="919"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399"/>
        </w:tabs>
        <w:ind w:left="1399" w:hanging="420"/>
      </w:pPr>
      <w:rPr>
        <w:rFonts w:ascii="Wingdings" w:hAnsi="Wingdings" w:hint="default"/>
      </w:rPr>
    </w:lvl>
    <w:lvl w:ilvl="2" w:tplc="0409000D" w:tentative="1">
      <w:start w:val="1"/>
      <w:numFmt w:val="bullet"/>
      <w:lvlText w:val=""/>
      <w:lvlJc w:val="left"/>
      <w:pPr>
        <w:tabs>
          <w:tab w:val="num" w:pos="1819"/>
        </w:tabs>
        <w:ind w:left="1819" w:hanging="420"/>
      </w:pPr>
      <w:rPr>
        <w:rFonts w:ascii="Wingdings" w:hAnsi="Wingdings" w:hint="default"/>
      </w:rPr>
    </w:lvl>
    <w:lvl w:ilvl="3" w:tplc="04090001" w:tentative="1">
      <w:start w:val="1"/>
      <w:numFmt w:val="bullet"/>
      <w:lvlText w:val=""/>
      <w:lvlJc w:val="left"/>
      <w:pPr>
        <w:tabs>
          <w:tab w:val="num" w:pos="2239"/>
        </w:tabs>
        <w:ind w:left="2239" w:hanging="420"/>
      </w:pPr>
      <w:rPr>
        <w:rFonts w:ascii="Wingdings" w:hAnsi="Wingdings" w:hint="default"/>
      </w:rPr>
    </w:lvl>
    <w:lvl w:ilvl="4" w:tplc="0409000B" w:tentative="1">
      <w:start w:val="1"/>
      <w:numFmt w:val="bullet"/>
      <w:lvlText w:val=""/>
      <w:lvlJc w:val="left"/>
      <w:pPr>
        <w:tabs>
          <w:tab w:val="num" w:pos="2659"/>
        </w:tabs>
        <w:ind w:left="2659" w:hanging="420"/>
      </w:pPr>
      <w:rPr>
        <w:rFonts w:ascii="Wingdings" w:hAnsi="Wingdings" w:hint="default"/>
      </w:rPr>
    </w:lvl>
    <w:lvl w:ilvl="5" w:tplc="0409000D" w:tentative="1">
      <w:start w:val="1"/>
      <w:numFmt w:val="bullet"/>
      <w:lvlText w:val=""/>
      <w:lvlJc w:val="left"/>
      <w:pPr>
        <w:tabs>
          <w:tab w:val="num" w:pos="3079"/>
        </w:tabs>
        <w:ind w:left="3079" w:hanging="420"/>
      </w:pPr>
      <w:rPr>
        <w:rFonts w:ascii="Wingdings" w:hAnsi="Wingdings" w:hint="default"/>
      </w:rPr>
    </w:lvl>
    <w:lvl w:ilvl="6" w:tplc="04090001" w:tentative="1">
      <w:start w:val="1"/>
      <w:numFmt w:val="bullet"/>
      <w:lvlText w:val=""/>
      <w:lvlJc w:val="left"/>
      <w:pPr>
        <w:tabs>
          <w:tab w:val="num" w:pos="3499"/>
        </w:tabs>
        <w:ind w:left="3499" w:hanging="420"/>
      </w:pPr>
      <w:rPr>
        <w:rFonts w:ascii="Wingdings" w:hAnsi="Wingdings" w:hint="default"/>
      </w:rPr>
    </w:lvl>
    <w:lvl w:ilvl="7" w:tplc="0409000B" w:tentative="1">
      <w:start w:val="1"/>
      <w:numFmt w:val="bullet"/>
      <w:lvlText w:val=""/>
      <w:lvlJc w:val="left"/>
      <w:pPr>
        <w:tabs>
          <w:tab w:val="num" w:pos="3919"/>
        </w:tabs>
        <w:ind w:left="3919" w:hanging="420"/>
      </w:pPr>
      <w:rPr>
        <w:rFonts w:ascii="Wingdings" w:hAnsi="Wingdings" w:hint="default"/>
      </w:rPr>
    </w:lvl>
    <w:lvl w:ilvl="8" w:tplc="0409000D" w:tentative="1">
      <w:start w:val="1"/>
      <w:numFmt w:val="bullet"/>
      <w:lvlText w:val=""/>
      <w:lvlJc w:val="left"/>
      <w:pPr>
        <w:tabs>
          <w:tab w:val="num" w:pos="4339"/>
        </w:tabs>
        <w:ind w:left="4339" w:hanging="420"/>
      </w:pPr>
      <w:rPr>
        <w:rFonts w:ascii="Wingdings" w:hAnsi="Wingdings" w:hint="default"/>
      </w:rPr>
    </w:lvl>
  </w:abstractNum>
  <w:abstractNum w:abstractNumId="2" w15:restartNumberingAfterBreak="0">
    <w:nsid w:val="02ED79F1"/>
    <w:multiLevelType w:val="hybridMultilevel"/>
    <w:tmpl w:val="DF320FAE"/>
    <w:lvl w:ilvl="0" w:tplc="686C8190">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4B714E9"/>
    <w:multiLevelType w:val="hybridMultilevel"/>
    <w:tmpl w:val="A748268A"/>
    <w:lvl w:ilvl="0" w:tplc="2C365A54">
      <w:start w:val="1"/>
      <w:numFmt w:val="decimalFullWidth"/>
      <w:lvlText w:val="(%1)"/>
      <w:lvlJc w:val="left"/>
      <w:pPr>
        <w:ind w:left="805" w:hanging="405"/>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 w15:restartNumberingAfterBreak="0">
    <w:nsid w:val="096D3F90"/>
    <w:multiLevelType w:val="hybridMultilevel"/>
    <w:tmpl w:val="F9FA7DB4"/>
    <w:lvl w:ilvl="0" w:tplc="079C4A90">
      <w:start w:val="1"/>
      <w:numFmt w:val="decimalEnclosedCircle"/>
      <w:lvlText w:val="%1"/>
      <w:lvlJc w:val="left"/>
      <w:pPr>
        <w:ind w:left="360" w:hanging="360"/>
      </w:pPr>
      <w:rPr>
        <w:rFonts w:ascii="ＭＳ ゴシック" w:eastAsia="ＭＳ ゴシック" w:hAnsi="ＭＳ ゴシック" w:hint="default"/>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200681"/>
    <w:multiLevelType w:val="hybridMultilevel"/>
    <w:tmpl w:val="23A8633C"/>
    <w:lvl w:ilvl="0" w:tplc="174073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8E54E0"/>
    <w:multiLevelType w:val="hybridMultilevel"/>
    <w:tmpl w:val="520C0692"/>
    <w:lvl w:ilvl="0" w:tplc="17AC80D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132D647A"/>
    <w:multiLevelType w:val="hybridMultilevel"/>
    <w:tmpl w:val="02143698"/>
    <w:lvl w:ilvl="0" w:tplc="F58C945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77E6C0D"/>
    <w:multiLevelType w:val="hybridMultilevel"/>
    <w:tmpl w:val="8AE4F5EC"/>
    <w:lvl w:ilvl="0" w:tplc="113C7E94">
      <w:start w:val="19"/>
      <w:numFmt w:val="bullet"/>
      <w:lvlText w:val="○"/>
      <w:lvlJc w:val="left"/>
      <w:pPr>
        <w:tabs>
          <w:tab w:val="num" w:pos="1890"/>
        </w:tabs>
        <w:ind w:left="189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370"/>
        </w:tabs>
        <w:ind w:left="2370" w:hanging="420"/>
      </w:pPr>
      <w:rPr>
        <w:rFonts w:ascii="Wingdings" w:hAnsi="Wingdings" w:hint="default"/>
      </w:rPr>
    </w:lvl>
    <w:lvl w:ilvl="2" w:tplc="0409000D" w:tentative="1">
      <w:start w:val="1"/>
      <w:numFmt w:val="bullet"/>
      <w:lvlText w:val=""/>
      <w:lvlJc w:val="left"/>
      <w:pPr>
        <w:tabs>
          <w:tab w:val="num" w:pos="2790"/>
        </w:tabs>
        <w:ind w:left="2790" w:hanging="420"/>
      </w:pPr>
      <w:rPr>
        <w:rFonts w:ascii="Wingdings" w:hAnsi="Wingdings" w:hint="default"/>
      </w:rPr>
    </w:lvl>
    <w:lvl w:ilvl="3" w:tplc="04090001" w:tentative="1">
      <w:start w:val="1"/>
      <w:numFmt w:val="bullet"/>
      <w:lvlText w:val=""/>
      <w:lvlJc w:val="left"/>
      <w:pPr>
        <w:tabs>
          <w:tab w:val="num" w:pos="3210"/>
        </w:tabs>
        <w:ind w:left="3210" w:hanging="420"/>
      </w:pPr>
      <w:rPr>
        <w:rFonts w:ascii="Wingdings" w:hAnsi="Wingdings" w:hint="default"/>
      </w:rPr>
    </w:lvl>
    <w:lvl w:ilvl="4" w:tplc="0409000B" w:tentative="1">
      <w:start w:val="1"/>
      <w:numFmt w:val="bullet"/>
      <w:lvlText w:val=""/>
      <w:lvlJc w:val="left"/>
      <w:pPr>
        <w:tabs>
          <w:tab w:val="num" w:pos="3630"/>
        </w:tabs>
        <w:ind w:left="3630" w:hanging="420"/>
      </w:pPr>
      <w:rPr>
        <w:rFonts w:ascii="Wingdings" w:hAnsi="Wingdings" w:hint="default"/>
      </w:rPr>
    </w:lvl>
    <w:lvl w:ilvl="5" w:tplc="0409000D" w:tentative="1">
      <w:start w:val="1"/>
      <w:numFmt w:val="bullet"/>
      <w:lvlText w:val=""/>
      <w:lvlJc w:val="left"/>
      <w:pPr>
        <w:tabs>
          <w:tab w:val="num" w:pos="4050"/>
        </w:tabs>
        <w:ind w:left="4050" w:hanging="420"/>
      </w:pPr>
      <w:rPr>
        <w:rFonts w:ascii="Wingdings" w:hAnsi="Wingdings" w:hint="default"/>
      </w:rPr>
    </w:lvl>
    <w:lvl w:ilvl="6" w:tplc="04090001" w:tentative="1">
      <w:start w:val="1"/>
      <w:numFmt w:val="bullet"/>
      <w:lvlText w:val=""/>
      <w:lvlJc w:val="left"/>
      <w:pPr>
        <w:tabs>
          <w:tab w:val="num" w:pos="4470"/>
        </w:tabs>
        <w:ind w:left="4470" w:hanging="420"/>
      </w:pPr>
      <w:rPr>
        <w:rFonts w:ascii="Wingdings" w:hAnsi="Wingdings" w:hint="default"/>
      </w:rPr>
    </w:lvl>
    <w:lvl w:ilvl="7" w:tplc="0409000B" w:tentative="1">
      <w:start w:val="1"/>
      <w:numFmt w:val="bullet"/>
      <w:lvlText w:val=""/>
      <w:lvlJc w:val="left"/>
      <w:pPr>
        <w:tabs>
          <w:tab w:val="num" w:pos="4890"/>
        </w:tabs>
        <w:ind w:left="4890" w:hanging="420"/>
      </w:pPr>
      <w:rPr>
        <w:rFonts w:ascii="Wingdings" w:hAnsi="Wingdings" w:hint="default"/>
      </w:rPr>
    </w:lvl>
    <w:lvl w:ilvl="8" w:tplc="0409000D" w:tentative="1">
      <w:start w:val="1"/>
      <w:numFmt w:val="bullet"/>
      <w:lvlText w:val=""/>
      <w:lvlJc w:val="left"/>
      <w:pPr>
        <w:tabs>
          <w:tab w:val="num" w:pos="5310"/>
        </w:tabs>
        <w:ind w:left="5310" w:hanging="420"/>
      </w:pPr>
      <w:rPr>
        <w:rFonts w:ascii="Wingdings" w:hAnsi="Wingdings" w:hint="default"/>
      </w:rPr>
    </w:lvl>
  </w:abstractNum>
  <w:abstractNum w:abstractNumId="9" w15:restartNumberingAfterBreak="0">
    <w:nsid w:val="1867533C"/>
    <w:multiLevelType w:val="hybridMultilevel"/>
    <w:tmpl w:val="9A66B39E"/>
    <w:lvl w:ilvl="0" w:tplc="A5286F1A">
      <w:start w:val="1"/>
      <w:numFmt w:val="decimalEnclosedCircle"/>
      <w:lvlText w:val="%1"/>
      <w:lvlJc w:val="left"/>
      <w:pPr>
        <w:ind w:left="540" w:hanging="360"/>
      </w:p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10" w15:restartNumberingAfterBreak="0">
    <w:nsid w:val="1B1C3751"/>
    <w:multiLevelType w:val="hybridMultilevel"/>
    <w:tmpl w:val="10886F72"/>
    <w:lvl w:ilvl="0" w:tplc="A20C36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D56A3B"/>
    <w:multiLevelType w:val="hybridMultilevel"/>
    <w:tmpl w:val="E324870C"/>
    <w:lvl w:ilvl="0" w:tplc="0D7A40B0">
      <w:start w:val="1"/>
      <w:numFmt w:val="decimalEnclosedCircle"/>
      <w:lvlText w:val="%1"/>
      <w:lvlJc w:val="left"/>
      <w:pPr>
        <w:tabs>
          <w:tab w:val="num" w:pos="861"/>
        </w:tabs>
        <w:ind w:left="861" w:hanging="420"/>
      </w:pPr>
      <w:rPr>
        <w:rFonts w:hint="eastAsia"/>
      </w:rPr>
    </w:lvl>
    <w:lvl w:ilvl="1" w:tplc="62583CA6">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06334BC"/>
    <w:multiLevelType w:val="hybridMultilevel"/>
    <w:tmpl w:val="051C4290"/>
    <w:lvl w:ilvl="0" w:tplc="13D081AE">
      <w:start w:val="1"/>
      <w:numFmt w:val="decimalFullWidth"/>
      <w:lvlText w:val="（%1）"/>
      <w:lvlJc w:val="left"/>
      <w:pPr>
        <w:ind w:left="990" w:hanging="360"/>
      </w:pPr>
      <w:rPr>
        <w:rFonts w:hint="default"/>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22960CAC"/>
    <w:multiLevelType w:val="hybridMultilevel"/>
    <w:tmpl w:val="C89A51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9B6BB6"/>
    <w:multiLevelType w:val="hybridMultilevel"/>
    <w:tmpl w:val="EAD48C2E"/>
    <w:lvl w:ilvl="0" w:tplc="2F0E8C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677AE5"/>
    <w:multiLevelType w:val="hybridMultilevel"/>
    <w:tmpl w:val="A0C8A8E4"/>
    <w:lvl w:ilvl="0" w:tplc="99060B8E">
      <w:start w:val="1"/>
      <w:numFmt w:val="decimalFullWidth"/>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6" w15:restartNumberingAfterBreak="0">
    <w:nsid w:val="30E27FA9"/>
    <w:multiLevelType w:val="hybridMultilevel"/>
    <w:tmpl w:val="C72A4822"/>
    <w:lvl w:ilvl="0" w:tplc="383A8E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AC5BCB"/>
    <w:multiLevelType w:val="hybridMultilevel"/>
    <w:tmpl w:val="382EC5CA"/>
    <w:lvl w:ilvl="0" w:tplc="65A609C4">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5AE2248"/>
    <w:multiLevelType w:val="hybridMultilevel"/>
    <w:tmpl w:val="52A296EE"/>
    <w:lvl w:ilvl="0" w:tplc="1B8075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EE778E"/>
    <w:multiLevelType w:val="hybridMultilevel"/>
    <w:tmpl w:val="D33677C6"/>
    <w:lvl w:ilvl="0" w:tplc="5630F9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8C5F2F"/>
    <w:multiLevelType w:val="hybridMultilevel"/>
    <w:tmpl w:val="70526DFE"/>
    <w:lvl w:ilvl="0" w:tplc="07442540">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8047EB2"/>
    <w:multiLevelType w:val="hybridMultilevel"/>
    <w:tmpl w:val="CDD062BC"/>
    <w:lvl w:ilvl="0" w:tplc="889A1B2C">
      <w:start w:val="1"/>
      <w:numFmt w:val="decimalEnclosedCircle"/>
      <w:lvlText w:val="%1"/>
      <w:lvlJc w:val="left"/>
      <w:pPr>
        <w:ind w:left="540" w:hanging="360"/>
      </w:p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22" w15:restartNumberingAfterBreak="0">
    <w:nsid w:val="4B2E6AE8"/>
    <w:multiLevelType w:val="hybridMultilevel"/>
    <w:tmpl w:val="62C22840"/>
    <w:lvl w:ilvl="0" w:tplc="3E92F05A">
      <w:start w:val="11"/>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C4404FF"/>
    <w:multiLevelType w:val="hybridMultilevel"/>
    <w:tmpl w:val="C6043932"/>
    <w:lvl w:ilvl="0" w:tplc="EE0009C2">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7AE6FB5"/>
    <w:multiLevelType w:val="hybridMultilevel"/>
    <w:tmpl w:val="B0FC3842"/>
    <w:lvl w:ilvl="0" w:tplc="BA9A411E">
      <w:start w:val="3"/>
      <w:numFmt w:val="decimal"/>
      <w:lvlText w:val="(%1)"/>
      <w:lvlJc w:val="left"/>
      <w:pPr>
        <w:tabs>
          <w:tab w:val="num" w:pos="869"/>
        </w:tabs>
        <w:ind w:left="869" w:hanging="615"/>
      </w:pPr>
      <w:rPr>
        <w:rFonts w:ascii="ＭＳ 明朝" w:hAnsi="ＭＳ 明朝" w:hint="default"/>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25" w15:restartNumberingAfterBreak="0">
    <w:nsid w:val="57F22932"/>
    <w:multiLevelType w:val="hybridMultilevel"/>
    <w:tmpl w:val="B472E9C8"/>
    <w:lvl w:ilvl="0" w:tplc="9AC4E6D8">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6" w15:restartNumberingAfterBreak="0">
    <w:nsid w:val="5C41052E"/>
    <w:multiLevelType w:val="hybridMultilevel"/>
    <w:tmpl w:val="6030AF30"/>
    <w:lvl w:ilvl="0" w:tplc="96E8B57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CC77774"/>
    <w:multiLevelType w:val="multilevel"/>
    <w:tmpl w:val="D98A416E"/>
    <w:lvl w:ilvl="0">
      <w:start w:val="1"/>
      <w:numFmt w:val="bullet"/>
      <w:lvlText w:val=""/>
      <w:lvlJc w:val="left"/>
      <w:pPr>
        <w:tabs>
          <w:tab w:val="num" w:pos="612"/>
        </w:tabs>
        <w:ind w:left="612" w:hanging="360"/>
      </w:pPr>
      <w:rPr>
        <w:rFonts w:ascii="Symbol" w:hAnsi="Symbol" w:hint="default"/>
        <w:sz w:val="20"/>
      </w:rPr>
    </w:lvl>
    <w:lvl w:ilvl="1" w:tentative="1">
      <w:start w:val="1"/>
      <w:numFmt w:val="bullet"/>
      <w:lvlText w:val="o"/>
      <w:lvlJc w:val="left"/>
      <w:pPr>
        <w:tabs>
          <w:tab w:val="num" w:pos="1332"/>
        </w:tabs>
        <w:ind w:left="1332" w:hanging="360"/>
      </w:pPr>
      <w:rPr>
        <w:rFonts w:ascii="Courier New" w:hAnsi="Courier New" w:hint="default"/>
        <w:sz w:val="20"/>
      </w:rPr>
    </w:lvl>
    <w:lvl w:ilvl="2" w:tentative="1">
      <w:start w:val="1"/>
      <w:numFmt w:val="bullet"/>
      <w:lvlText w:val=""/>
      <w:lvlJc w:val="left"/>
      <w:pPr>
        <w:tabs>
          <w:tab w:val="num" w:pos="2052"/>
        </w:tabs>
        <w:ind w:left="2052" w:hanging="360"/>
      </w:pPr>
      <w:rPr>
        <w:rFonts w:ascii="Wingdings" w:hAnsi="Wingdings" w:hint="default"/>
        <w:sz w:val="20"/>
      </w:rPr>
    </w:lvl>
    <w:lvl w:ilvl="3" w:tentative="1">
      <w:start w:val="1"/>
      <w:numFmt w:val="bullet"/>
      <w:lvlText w:val=""/>
      <w:lvlJc w:val="left"/>
      <w:pPr>
        <w:tabs>
          <w:tab w:val="num" w:pos="2772"/>
        </w:tabs>
        <w:ind w:left="2772" w:hanging="360"/>
      </w:pPr>
      <w:rPr>
        <w:rFonts w:ascii="Wingdings" w:hAnsi="Wingdings" w:hint="default"/>
        <w:sz w:val="20"/>
      </w:rPr>
    </w:lvl>
    <w:lvl w:ilvl="4" w:tentative="1">
      <w:start w:val="1"/>
      <w:numFmt w:val="bullet"/>
      <w:lvlText w:val=""/>
      <w:lvlJc w:val="left"/>
      <w:pPr>
        <w:tabs>
          <w:tab w:val="num" w:pos="3492"/>
        </w:tabs>
        <w:ind w:left="3492" w:hanging="360"/>
      </w:pPr>
      <w:rPr>
        <w:rFonts w:ascii="Wingdings" w:hAnsi="Wingdings" w:hint="default"/>
        <w:sz w:val="20"/>
      </w:rPr>
    </w:lvl>
    <w:lvl w:ilvl="5" w:tentative="1">
      <w:start w:val="1"/>
      <w:numFmt w:val="bullet"/>
      <w:lvlText w:val=""/>
      <w:lvlJc w:val="left"/>
      <w:pPr>
        <w:tabs>
          <w:tab w:val="num" w:pos="4212"/>
        </w:tabs>
        <w:ind w:left="4212" w:hanging="360"/>
      </w:pPr>
      <w:rPr>
        <w:rFonts w:ascii="Wingdings" w:hAnsi="Wingdings" w:hint="default"/>
        <w:sz w:val="20"/>
      </w:rPr>
    </w:lvl>
    <w:lvl w:ilvl="6" w:tentative="1">
      <w:start w:val="1"/>
      <w:numFmt w:val="bullet"/>
      <w:lvlText w:val=""/>
      <w:lvlJc w:val="left"/>
      <w:pPr>
        <w:tabs>
          <w:tab w:val="num" w:pos="4932"/>
        </w:tabs>
        <w:ind w:left="4932" w:hanging="360"/>
      </w:pPr>
      <w:rPr>
        <w:rFonts w:ascii="Wingdings" w:hAnsi="Wingdings" w:hint="default"/>
        <w:sz w:val="20"/>
      </w:rPr>
    </w:lvl>
    <w:lvl w:ilvl="7" w:tentative="1">
      <w:start w:val="1"/>
      <w:numFmt w:val="bullet"/>
      <w:lvlText w:val=""/>
      <w:lvlJc w:val="left"/>
      <w:pPr>
        <w:tabs>
          <w:tab w:val="num" w:pos="5652"/>
        </w:tabs>
        <w:ind w:left="5652" w:hanging="360"/>
      </w:pPr>
      <w:rPr>
        <w:rFonts w:ascii="Wingdings" w:hAnsi="Wingdings" w:hint="default"/>
        <w:sz w:val="20"/>
      </w:rPr>
    </w:lvl>
    <w:lvl w:ilvl="8" w:tentative="1">
      <w:start w:val="1"/>
      <w:numFmt w:val="bullet"/>
      <w:lvlText w:val=""/>
      <w:lvlJc w:val="left"/>
      <w:pPr>
        <w:tabs>
          <w:tab w:val="num" w:pos="6372"/>
        </w:tabs>
        <w:ind w:left="6372" w:hanging="360"/>
      </w:pPr>
      <w:rPr>
        <w:rFonts w:ascii="Wingdings" w:hAnsi="Wingdings" w:hint="default"/>
        <w:sz w:val="20"/>
      </w:rPr>
    </w:lvl>
  </w:abstractNum>
  <w:abstractNum w:abstractNumId="28" w15:restartNumberingAfterBreak="0">
    <w:nsid w:val="5E4832D8"/>
    <w:multiLevelType w:val="hybridMultilevel"/>
    <w:tmpl w:val="CB24988A"/>
    <w:lvl w:ilvl="0" w:tplc="3C9453D0">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D5C22BB"/>
    <w:multiLevelType w:val="hybridMultilevel"/>
    <w:tmpl w:val="B7E0BCC4"/>
    <w:lvl w:ilvl="0" w:tplc="1F3452E6">
      <w:numFmt w:val="bullet"/>
      <w:lvlText w:val="○"/>
      <w:lvlJc w:val="left"/>
      <w:pPr>
        <w:tabs>
          <w:tab w:val="num" w:pos="360"/>
        </w:tabs>
        <w:ind w:left="360" w:hanging="360"/>
      </w:pPr>
      <w:rPr>
        <w:rFonts w:ascii="HGｺﾞｼｯｸM" w:eastAsia="HG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F2A6B05"/>
    <w:multiLevelType w:val="hybridMultilevel"/>
    <w:tmpl w:val="624EC92E"/>
    <w:lvl w:ilvl="0" w:tplc="F3AA5A1C">
      <w:start w:val="1"/>
      <w:numFmt w:val="decimalFullWidth"/>
      <w:lvlText w:val="(%1)"/>
      <w:lvlJc w:val="left"/>
      <w:pPr>
        <w:ind w:left="805" w:hanging="405"/>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1" w15:restartNumberingAfterBreak="0">
    <w:nsid w:val="789D6B12"/>
    <w:multiLevelType w:val="hybridMultilevel"/>
    <w:tmpl w:val="2A80C38C"/>
    <w:lvl w:ilvl="0" w:tplc="64AED572">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C4247B5"/>
    <w:multiLevelType w:val="hybridMultilevel"/>
    <w:tmpl w:val="85D49D8C"/>
    <w:lvl w:ilvl="0" w:tplc="AC5CC106">
      <w:start w:val="19"/>
      <w:numFmt w:val="bullet"/>
      <w:lvlText w:val="・"/>
      <w:lvlJc w:val="left"/>
      <w:pPr>
        <w:tabs>
          <w:tab w:val="num" w:pos="1607"/>
        </w:tabs>
        <w:ind w:left="1607"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087"/>
        </w:tabs>
        <w:ind w:left="2087" w:hanging="420"/>
      </w:pPr>
      <w:rPr>
        <w:rFonts w:ascii="Wingdings" w:hAnsi="Wingdings" w:hint="default"/>
      </w:rPr>
    </w:lvl>
    <w:lvl w:ilvl="2" w:tplc="0409000D" w:tentative="1">
      <w:start w:val="1"/>
      <w:numFmt w:val="bullet"/>
      <w:lvlText w:val=""/>
      <w:lvlJc w:val="left"/>
      <w:pPr>
        <w:tabs>
          <w:tab w:val="num" w:pos="2507"/>
        </w:tabs>
        <w:ind w:left="2507" w:hanging="420"/>
      </w:pPr>
      <w:rPr>
        <w:rFonts w:ascii="Wingdings" w:hAnsi="Wingdings" w:hint="default"/>
      </w:rPr>
    </w:lvl>
    <w:lvl w:ilvl="3" w:tplc="04090001" w:tentative="1">
      <w:start w:val="1"/>
      <w:numFmt w:val="bullet"/>
      <w:lvlText w:val=""/>
      <w:lvlJc w:val="left"/>
      <w:pPr>
        <w:tabs>
          <w:tab w:val="num" w:pos="2927"/>
        </w:tabs>
        <w:ind w:left="2927" w:hanging="420"/>
      </w:pPr>
      <w:rPr>
        <w:rFonts w:ascii="Wingdings" w:hAnsi="Wingdings" w:hint="default"/>
      </w:rPr>
    </w:lvl>
    <w:lvl w:ilvl="4" w:tplc="0409000B" w:tentative="1">
      <w:start w:val="1"/>
      <w:numFmt w:val="bullet"/>
      <w:lvlText w:val=""/>
      <w:lvlJc w:val="left"/>
      <w:pPr>
        <w:tabs>
          <w:tab w:val="num" w:pos="3347"/>
        </w:tabs>
        <w:ind w:left="3347" w:hanging="420"/>
      </w:pPr>
      <w:rPr>
        <w:rFonts w:ascii="Wingdings" w:hAnsi="Wingdings" w:hint="default"/>
      </w:rPr>
    </w:lvl>
    <w:lvl w:ilvl="5" w:tplc="0409000D" w:tentative="1">
      <w:start w:val="1"/>
      <w:numFmt w:val="bullet"/>
      <w:lvlText w:val=""/>
      <w:lvlJc w:val="left"/>
      <w:pPr>
        <w:tabs>
          <w:tab w:val="num" w:pos="3767"/>
        </w:tabs>
        <w:ind w:left="3767" w:hanging="420"/>
      </w:pPr>
      <w:rPr>
        <w:rFonts w:ascii="Wingdings" w:hAnsi="Wingdings" w:hint="default"/>
      </w:rPr>
    </w:lvl>
    <w:lvl w:ilvl="6" w:tplc="04090001" w:tentative="1">
      <w:start w:val="1"/>
      <w:numFmt w:val="bullet"/>
      <w:lvlText w:val=""/>
      <w:lvlJc w:val="left"/>
      <w:pPr>
        <w:tabs>
          <w:tab w:val="num" w:pos="4187"/>
        </w:tabs>
        <w:ind w:left="4187" w:hanging="420"/>
      </w:pPr>
      <w:rPr>
        <w:rFonts w:ascii="Wingdings" w:hAnsi="Wingdings" w:hint="default"/>
      </w:rPr>
    </w:lvl>
    <w:lvl w:ilvl="7" w:tplc="0409000B" w:tentative="1">
      <w:start w:val="1"/>
      <w:numFmt w:val="bullet"/>
      <w:lvlText w:val=""/>
      <w:lvlJc w:val="left"/>
      <w:pPr>
        <w:tabs>
          <w:tab w:val="num" w:pos="4607"/>
        </w:tabs>
        <w:ind w:left="4607" w:hanging="420"/>
      </w:pPr>
      <w:rPr>
        <w:rFonts w:ascii="Wingdings" w:hAnsi="Wingdings" w:hint="default"/>
      </w:rPr>
    </w:lvl>
    <w:lvl w:ilvl="8" w:tplc="0409000D" w:tentative="1">
      <w:start w:val="1"/>
      <w:numFmt w:val="bullet"/>
      <w:lvlText w:val=""/>
      <w:lvlJc w:val="left"/>
      <w:pPr>
        <w:tabs>
          <w:tab w:val="num" w:pos="5027"/>
        </w:tabs>
        <w:ind w:left="5027" w:hanging="420"/>
      </w:pPr>
      <w:rPr>
        <w:rFonts w:ascii="Wingdings" w:hAnsi="Wingdings" w:hint="default"/>
      </w:rPr>
    </w:lvl>
  </w:abstractNum>
  <w:abstractNum w:abstractNumId="33" w15:restartNumberingAfterBreak="0">
    <w:nsid w:val="7DA62D86"/>
    <w:multiLevelType w:val="hybridMultilevel"/>
    <w:tmpl w:val="AC502800"/>
    <w:lvl w:ilvl="0" w:tplc="5B3CAAD2">
      <w:start w:val="19"/>
      <w:numFmt w:val="bullet"/>
      <w:lvlText w:val="＊"/>
      <w:lvlJc w:val="left"/>
      <w:pPr>
        <w:tabs>
          <w:tab w:val="num" w:pos="480"/>
        </w:tabs>
        <w:ind w:left="48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num w:numId="1">
    <w:abstractNumId w:val="27"/>
  </w:num>
  <w:num w:numId="2">
    <w:abstractNumId w:val="11"/>
  </w:num>
  <w:num w:numId="3">
    <w:abstractNumId w:val="28"/>
  </w:num>
  <w:num w:numId="4">
    <w:abstractNumId w:val="20"/>
  </w:num>
  <w:num w:numId="5">
    <w:abstractNumId w:val="1"/>
  </w:num>
  <w:num w:numId="6">
    <w:abstractNumId w:val="24"/>
  </w:num>
  <w:num w:numId="7">
    <w:abstractNumId w:val="8"/>
  </w:num>
  <w:num w:numId="8">
    <w:abstractNumId w:val="2"/>
  </w:num>
  <w:num w:numId="9">
    <w:abstractNumId w:val="22"/>
  </w:num>
  <w:num w:numId="10">
    <w:abstractNumId w:val="15"/>
  </w:num>
  <w:num w:numId="11">
    <w:abstractNumId w:val="32"/>
  </w:num>
  <w:num w:numId="12">
    <w:abstractNumId w:val="33"/>
  </w:num>
  <w:num w:numId="13">
    <w:abstractNumId w:val="7"/>
  </w:num>
  <w:num w:numId="14">
    <w:abstractNumId w:val="26"/>
  </w:num>
  <w:num w:numId="15">
    <w:abstractNumId w:val="31"/>
  </w:num>
  <w:num w:numId="16">
    <w:abstractNumId w:val="17"/>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0"/>
  </w:num>
  <w:num w:numId="21">
    <w:abstractNumId w:val="14"/>
  </w:num>
  <w:num w:numId="22">
    <w:abstractNumId w:val="16"/>
  </w:num>
  <w:num w:numId="23">
    <w:abstractNumId w:val="18"/>
  </w:num>
  <w:num w:numId="24">
    <w:abstractNumId w:val="0"/>
  </w:num>
  <w:num w:numId="25">
    <w:abstractNumId w:val="19"/>
  </w:num>
  <w:num w:numId="26">
    <w:abstractNumId w:val="4"/>
  </w:num>
  <w:num w:numId="27">
    <w:abstractNumId w:val="23"/>
  </w:num>
  <w:num w:numId="28">
    <w:abstractNumId w:val="25"/>
  </w:num>
  <w:num w:numId="29">
    <w:abstractNumId w:val="30"/>
  </w:num>
  <w:num w:numId="30">
    <w:abstractNumId w:val="3"/>
  </w:num>
  <w:num w:numId="31">
    <w:abstractNumId w:val="29"/>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150"/>
  <w:displayHorizontalDrawingGridEvery w:val="2"/>
  <w:displayVerticalDrawingGridEvery w:val="2"/>
  <w:characterSpacingControl w:val="compressPunctuation"/>
  <w:hdrShapeDefaults>
    <o:shapedefaults v:ext="edit" spidmax="2049" fill="f" fillcolor="black">
      <v:fill color="black" on="f"/>
      <v:textbox inset="5.85pt,.7pt,5.85pt,.7pt"/>
      <o:colormru v:ext="edit" colors="#fb3572,#ed4380,#ee4267,#e9476a,#e9475e,#e84058,#eb415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C50"/>
    <w:rsid w:val="00000198"/>
    <w:rsid w:val="000009BB"/>
    <w:rsid w:val="0000132A"/>
    <w:rsid w:val="00001741"/>
    <w:rsid w:val="00001DDE"/>
    <w:rsid w:val="0000240C"/>
    <w:rsid w:val="00002D1C"/>
    <w:rsid w:val="00003778"/>
    <w:rsid w:val="00004001"/>
    <w:rsid w:val="000040C6"/>
    <w:rsid w:val="00004D53"/>
    <w:rsid w:val="0000572E"/>
    <w:rsid w:val="0000593D"/>
    <w:rsid w:val="00005E75"/>
    <w:rsid w:val="00006248"/>
    <w:rsid w:val="00006547"/>
    <w:rsid w:val="0000666C"/>
    <w:rsid w:val="00007B3E"/>
    <w:rsid w:val="000109FB"/>
    <w:rsid w:val="0001126E"/>
    <w:rsid w:val="00011391"/>
    <w:rsid w:val="0001191E"/>
    <w:rsid w:val="00011C89"/>
    <w:rsid w:val="00011CB6"/>
    <w:rsid w:val="00013B74"/>
    <w:rsid w:val="00015310"/>
    <w:rsid w:val="00015779"/>
    <w:rsid w:val="00015797"/>
    <w:rsid w:val="00015DF5"/>
    <w:rsid w:val="00016412"/>
    <w:rsid w:val="00017333"/>
    <w:rsid w:val="000214B8"/>
    <w:rsid w:val="000215AD"/>
    <w:rsid w:val="00021AE1"/>
    <w:rsid w:val="00022A2F"/>
    <w:rsid w:val="000230B2"/>
    <w:rsid w:val="0002325C"/>
    <w:rsid w:val="00023D78"/>
    <w:rsid w:val="00024B32"/>
    <w:rsid w:val="00024CD1"/>
    <w:rsid w:val="000264D2"/>
    <w:rsid w:val="000267DE"/>
    <w:rsid w:val="00026FB0"/>
    <w:rsid w:val="00027E11"/>
    <w:rsid w:val="00027EB4"/>
    <w:rsid w:val="00027F58"/>
    <w:rsid w:val="000303FF"/>
    <w:rsid w:val="000317BC"/>
    <w:rsid w:val="00031B60"/>
    <w:rsid w:val="00032497"/>
    <w:rsid w:val="00033325"/>
    <w:rsid w:val="000334BA"/>
    <w:rsid w:val="0003482D"/>
    <w:rsid w:val="00034EBC"/>
    <w:rsid w:val="000357CA"/>
    <w:rsid w:val="00036BCD"/>
    <w:rsid w:val="000372FA"/>
    <w:rsid w:val="0003731B"/>
    <w:rsid w:val="0004049C"/>
    <w:rsid w:val="00040DD6"/>
    <w:rsid w:val="000416D3"/>
    <w:rsid w:val="00043758"/>
    <w:rsid w:val="00043C8E"/>
    <w:rsid w:val="000453A4"/>
    <w:rsid w:val="00045495"/>
    <w:rsid w:val="00045589"/>
    <w:rsid w:val="00045C1D"/>
    <w:rsid w:val="00045C97"/>
    <w:rsid w:val="00045F24"/>
    <w:rsid w:val="000464C4"/>
    <w:rsid w:val="00046A9F"/>
    <w:rsid w:val="000473BA"/>
    <w:rsid w:val="000474D4"/>
    <w:rsid w:val="0004795D"/>
    <w:rsid w:val="00050888"/>
    <w:rsid w:val="00051098"/>
    <w:rsid w:val="00051C2B"/>
    <w:rsid w:val="00051F55"/>
    <w:rsid w:val="00052C98"/>
    <w:rsid w:val="00053294"/>
    <w:rsid w:val="000532D3"/>
    <w:rsid w:val="0005452A"/>
    <w:rsid w:val="00054CCD"/>
    <w:rsid w:val="00055177"/>
    <w:rsid w:val="00055221"/>
    <w:rsid w:val="00063045"/>
    <w:rsid w:val="00063DEB"/>
    <w:rsid w:val="00064479"/>
    <w:rsid w:val="0006559F"/>
    <w:rsid w:val="00065C2C"/>
    <w:rsid w:val="00066684"/>
    <w:rsid w:val="0006725D"/>
    <w:rsid w:val="00067B2F"/>
    <w:rsid w:val="00070405"/>
    <w:rsid w:val="00070469"/>
    <w:rsid w:val="000706A0"/>
    <w:rsid w:val="00071A48"/>
    <w:rsid w:val="00071D50"/>
    <w:rsid w:val="000721CB"/>
    <w:rsid w:val="0007258B"/>
    <w:rsid w:val="000734B9"/>
    <w:rsid w:val="000747D3"/>
    <w:rsid w:val="000747DA"/>
    <w:rsid w:val="000752E2"/>
    <w:rsid w:val="000753D3"/>
    <w:rsid w:val="00075895"/>
    <w:rsid w:val="00075C29"/>
    <w:rsid w:val="0007644F"/>
    <w:rsid w:val="000768F7"/>
    <w:rsid w:val="000769CE"/>
    <w:rsid w:val="00077C99"/>
    <w:rsid w:val="000801B8"/>
    <w:rsid w:val="00080994"/>
    <w:rsid w:val="00080BD0"/>
    <w:rsid w:val="00081607"/>
    <w:rsid w:val="0008232D"/>
    <w:rsid w:val="00082C99"/>
    <w:rsid w:val="00083138"/>
    <w:rsid w:val="00083666"/>
    <w:rsid w:val="000844B6"/>
    <w:rsid w:val="00085BCD"/>
    <w:rsid w:val="00086AA1"/>
    <w:rsid w:val="0008731A"/>
    <w:rsid w:val="0008731D"/>
    <w:rsid w:val="00090111"/>
    <w:rsid w:val="00091A19"/>
    <w:rsid w:val="000925A1"/>
    <w:rsid w:val="00092C0F"/>
    <w:rsid w:val="000937CB"/>
    <w:rsid w:val="000939AB"/>
    <w:rsid w:val="00094013"/>
    <w:rsid w:val="00094804"/>
    <w:rsid w:val="00094949"/>
    <w:rsid w:val="00095162"/>
    <w:rsid w:val="000953EA"/>
    <w:rsid w:val="000963AB"/>
    <w:rsid w:val="000965BC"/>
    <w:rsid w:val="00097830"/>
    <w:rsid w:val="00097B43"/>
    <w:rsid w:val="000A007C"/>
    <w:rsid w:val="000A0B51"/>
    <w:rsid w:val="000A102D"/>
    <w:rsid w:val="000A11D8"/>
    <w:rsid w:val="000A18C4"/>
    <w:rsid w:val="000A249A"/>
    <w:rsid w:val="000A29B2"/>
    <w:rsid w:val="000A2EB5"/>
    <w:rsid w:val="000A364B"/>
    <w:rsid w:val="000A3B21"/>
    <w:rsid w:val="000A3C13"/>
    <w:rsid w:val="000A3D01"/>
    <w:rsid w:val="000A581B"/>
    <w:rsid w:val="000A59E3"/>
    <w:rsid w:val="000A60F5"/>
    <w:rsid w:val="000A717E"/>
    <w:rsid w:val="000B004F"/>
    <w:rsid w:val="000B0A1E"/>
    <w:rsid w:val="000B0C36"/>
    <w:rsid w:val="000B0DBA"/>
    <w:rsid w:val="000B1010"/>
    <w:rsid w:val="000B1469"/>
    <w:rsid w:val="000B17BE"/>
    <w:rsid w:val="000B2092"/>
    <w:rsid w:val="000B222C"/>
    <w:rsid w:val="000B2D30"/>
    <w:rsid w:val="000B3613"/>
    <w:rsid w:val="000B3BD7"/>
    <w:rsid w:val="000B3F3C"/>
    <w:rsid w:val="000B6B10"/>
    <w:rsid w:val="000B721B"/>
    <w:rsid w:val="000B7282"/>
    <w:rsid w:val="000B7324"/>
    <w:rsid w:val="000B7B56"/>
    <w:rsid w:val="000B7F34"/>
    <w:rsid w:val="000C0E95"/>
    <w:rsid w:val="000C184D"/>
    <w:rsid w:val="000C3782"/>
    <w:rsid w:val="000C4B46"/>
    <w:rsid w:val="000C5826"/>
    <w:rsid w:val="000C66EE"/>
    <w:rsid w:val="000C6EDD"/>
    <w:rsid w:val="000C6FAC"/>
    <w:rsid w:val="000C73B8"/>
    <w:rsid w:val="000C757C"/>
    <w:rsid w:val="000C7C6C"/>
    <w:rsid w:val="000C7E15"/>
    <w:rsid w:val="000C7EB3"/>
    <w:rsid w:val="000D0512"/>
    <w:rsid w:val="000D073C"/>
    <w:rsid w:val="000D0F7B"/>
    <w:rsid w:val="000D14AA"/>
    <w:rsid w:val="000D1C26"/>
    <w:rsid w:val="000D205F"/>
    <w:rsid w:val="000D210F"/>
    <w:rsid w:val="000D2542"/>
    <w:rsid w:val="000D2CD0"/>
    <w:rsid w:val="000D4F0C"/>
    <w:rsid w:val="000D5B5E"/>
    <w:rsid w:val="000D699A"/>
    <w:rsid w:val="000D6B19"/>
    <w:rsid w:val="000D70C1"/>
    <w:rsid w:val="000E06E0"/>
    <w:rsid w:val="000E0ACE"/>
    <w:rsid w:val="000E0C98"/>
    <w:rsid w:val="000E1354"/>
    <w:rsid w:val="000E1408"/>
    <w:rsid w:val="000E1516"/>
    <w:rsid w:val="000E2D62"/>
    <w:rsid w:val="000E5876"/>
    <w:rsid w:val="000E61E0"/>
    <w:rsid w:val="000E64AC"/>
    <w:rsid w:val="000E6605"/>
    <w:rsid w:val="000E7296"/>
    <w:rsid w:val="000E7A0E"/>
    <w:rsid w:val="000E7CD2"/>
    <w:rsid w:val="000F0BA4"/>
    <w:rsid w:val="000F0F56"/>
    <w:rsid w:val="000F26A7"/>
    <w:rsid w:val="000F2FA9"/>
    <w:rsid w:val="000F37BF"/>
    <w:rsid w:val="000F3889"/>
    <w:rsid w:val="000F58AB"/>
    <w:rsid w:val="000F641F"/>
    <w:rsid w:val="000F674D"/>
    <w:rsid w:val="000F70D3"/>
    <w:rsid w:val="000F7723"/>
    <w:rsid w:val="000F7BE0"/>
    <w:rsid w:val="000F7D8F"/>
    <w:rsid w:val="001007C5"/>
    <w:rsid w:val="00100A57"/>
    <w:rsid w:val="00101AF6"/>
    <w:rsid w:val="00102B64"/>
    <w:rsid w:val="001037D1"/>
    <w:rsid w:val="00105955"/>
    <w:rsid w:val="001061A4"/>
    <w:rsid w:val="00106C2A"/>
    <w:rsid w:val="0011009A"/>
    <w:rsid w:val="00110861"/>
    <w:rsid w:val="00110864"/>
    <w:rsid w:val="00111EC9"/>
    <w:rsid w:val="0011297D"/>
    <w:rsid w:val="00112AAE"/>
    <w:rsid w:val="0011314B"/>
    <w:rsid w:val="00113B64"/>
    <w:rsid w:val="001144AB"/>
    <w:rsid w:val="0011746A"/>
    <w:rsid w:val="001178D1"/>
    <w:rsid w:val="001219F0"/>
    <w:rsid w:val="00122615"/>
    <w:rsid w:val="00122D32"/>
    <w:rsid w:val="001245D2"/>
    <w:rsid w:val="001247A3"/>
    <w:rsid w:val="001252DF"/>
    <w:rsid w:val="00125420"/>
    <w:rsid w:val="00125AFC"/>
    <w:rsid w:val="00125B16"/>
    <w:rsid w:val="00125B5B"/>
    <w:rsid w:val="00125C22"/>
    <w:rsid w:val="00125F54"/>
    <w:rsid w:val="001274F4"/>
    <w:rsid w:val="00127EC2"/>
    <w:rsid w:val="001310F8"/>
    <w:rsid w:val="001322BA"/>
    <w:rsid w:val="00132D32"/>
    <w:rsid w:val="00133065"/>
    <w:rsid w:val="0013499C"/>
    <w:rsid w:val="00134CD8"/>
    <w:rsid w:val="001351AB"/>
    <w:rsid w:val="00135801"/>
    <w:rsid w:val="00135B65"/>
    <w:rsid w:val="00135DE5"/>
    <w:rsid w:val="0013653E"/>
    <w:rsid w:val="001366A3"/>
    <w:rsid w:val="00137418"/>
    <w:rsid w:val="001375FB"/>
    <w:rsid w:val="00137C9A"/>
    <w:rsid w:val="00140759"/>
    <w:rsid w:val="00141863"/>
    <w:rsid w:val="001419B1"/>
    <w:rsid w:val="00141E05"/>
    <w:rsid w:val="00142AF1"/>
    <w:rsid w:val="00142CB3"/>
    <w:rsid w:val="001430EE"/>
    <w:rsid w:val="00143378"/>
    <w:rsid w:val="00143D79"/>
    <w:rsid w:val="001444A1"/>
    <w:rsid w:val="00144C73"/>
    <w:rsid w:val="00146D6C"/>
    <w:rsid w:val="00147234"/>
    <w:rsid w:val="001500E8"/>
    <w:rsid w:val="00150B50"/>
    <w:rsid w:val="00152F0B"/>
    <w:rsid w:val="00152F5B"/>
    <w:rsid w:val="0015303A"/>
    <w:rsid w:val="00153E58"/>
    <w:rsid w:val="0015491A"/>
    <w:rsid w:val="00157679"/>
    <w:rsid w:val="00157968"/>
    <w:rsid w:val="001608E8"/>
    <w:rsid w:val="00160C25"/>
    <w:rsid w:val="00162E88"/>
    <w:rsid w:val="00163AF4"/>
    <w:rsid w:val="00163EFB"/>
    <w:rsid w:val="001640BE"/>
    <w:rsid w:val="00164323"/>
    <w:rsid w:val="00164803"/>
    <w:rsid w:val="00164B00"/>
    <w:rsid w:val="00164C0A"/>
    <w:rsid w:val="001650F5"/>
    <w:rsid w:val="00165953"/>
    <w:rsid w:val="00165F81"/>
    <w:rsid w:val="001671B1"/>
    <w:rsid w:val="001674EA"/>
    <w:rsid w:val="00170434"/>
    <w:rsid w:val="001707F0"/>
    <w:rsid w:val="00170C14"/>
    <w:rsid w:val="00172CD6"/>
    <w:rsid w:val="00173112"/>
    <w:rsid w:val="00173115"/>
    <w:rsid w:val="001733A9"/>
    <w:rsid w:val="00173E78"/>
    <w:rsid w:val="001745C3"/>
    <w:rsid w:val="00175549"/>
    <w:rsid w:val="001759A9"/>
    <w:rsid w:val="00176A12"/>
    <w:rsid w:val="001772C2"/>
    <w:rsid w:val="0017735D"/>
    <w:rsid w:val="001776AE"/>
    <w:rsid w:val="0018056B"/>
    <w:rsid w:val="00181371"/>
    <w:rsid w:val="00181B6F"/>
    <w:rsid w:val="0018411D"/>
    <w:rsid w:val="00184867"/>
    <w:rsid w:val="0018608D"/>
    <w:rsid w:val="00186544"/>
    <w:rsid w:val="00186B1D"/>
    <w:rsid w:val="0018726D"/>
    <w:rsid w:val="0018774F"/>
    <w:rsid w:val="00187E8C"/>
    <w:rsid w:val="00190301"/>
    <w:rsid w:val="0019088B"/>
    <w:rsid w:val="00190E3A"/>
    <w:rsid w:val="0019156C"/>
    <w:rsid w:val="00191D64"/>
    <w:rsid w:val="00192140"/>
    <w:rsid w:val="00192175"/>
    <w:rsid w:val="00192F7D"/>
    <w:rsid w:val="00193750"/>
    <w:rsid w:val="0019499D"/>
    <w:rsid w:val="001960B9"/>
    <w:rsid w:val="00196C36"/>
    <w:rsid w:val="00197B3A"/>
    <w:rsid w:val="001A00DF"/>
    <w:rsid w:val="001A01B5"/>
    <w:rsid w:val="001A0716"/>
    <w:rsid w:val="001A0EB0"/>
    <w:rsid w:val="001A1E1B"/>
    <w:rsid w:val="001A22EA"/>
    <w:rsid w:val="001A30E2"/>
    <w:rsid w:val="001A32E0"/>
    <w:rsid w:val="001A36BF"/>
    <w:rsid w:val="001A3A1A"/>
    <w:rsid w:val="001A4B7E"/>
    <w:rsid w:val="001A4C0F"/>
    <w:rsid w:val="001A5112"/>
    <w:rsid w:val="001A5658"/>
    <w:rsid w:val="001B0471"/>
    <w:rsid w:val="001B0617"/>
    <w:rsid w:val="001B06BA"/>
    <w:rsid w:val="001B1269"/>
    <w:rsid w:val="001B15BC"/>
    <w:rsid w:val="001B16AB"/>
    <w:rsid w:val="001B2361"/>
    <w:rsid w:val="001B30E7"/>
    <w:rsid w:val="001B33D3"/>
    <w:rsid w:val="001B38C1"/>
    <w:rsid w:val="001B3D96"/>
    <w:rsid w:val="001B5640"/>
    <w:rsid w:val="001B601B"/>
    <w:rsid w:val="001B6275"/>
    <w:rsid w:val="001B65F2"/>
    <w:rsid w:val="001B6996"/>
    <w:rsid w:val="001B7813"/>
    <w:rsid w:val="001B7E0C"/>
    <w:rsid w:val="001C0373"/>
    <w:rsid w:val="001C1119"/>
    <w:rsid w:val="001C1BB8"/>
    <w:rsid w:val="001C1C3A"/>
    <w:rsid w:val="001C1CCF"/>
    <w:rsid w:val="001C1DE5"/>
    <w:rsid w:val="001C1EF7"/>
    <w:rsid w:val="001C1FDE"/>
    <w:rsid w:val="001C2112"/>
    <w:rsid w:val="001C21C7"/>
    <w:rsid w:val="001C26DD"/>
    <w:rsid w:val="001C297E"/>
    <w:rsid w:val="001C3982"/>
    <w:rsid w:val="001C39D4"/>
    <w:rsid w:val="001C3B35"/>
    <w:rsid w:val="001C44A4"/>
    <w:rsid w:val="001C5728"/>
    <w:rsid w:val="001C6121"/>
    <w:rsid w:val="001C7047"/>
    <w:rsid w:val="001D16FE"/>
    <w:rsid w:val="001D27D7"/>
    <w:rsid w:val="001D2B0E"/>
    <w:rsid w:val="001D39DD"/>
    <w:rsid w:val="001D3C8D"/>
    <w:rsid w:val="001D3DFE"/>
    <w:rsid w:val="001D54AC"/>
    <w:rsid w:val="001D5B61"/>
    <w:rsid w:val="001D5EB8"/>
    <w:rsid w:val="001D6A85"/>
    <w:rsid w:val="001D6BAB"/>
    <w:rsid w:val="001E05B1"/>
    <w:rsid w:val="001E0A69"/>
    <w:rsid w:val="001E1550"/>
    <w:rsid w:val="001E1639"/>
    <w:rsid w:val="001E191B"/>
    <w:rsid w:val="001E223C"/>
    <w:rsid w:val="001E3100"/>
    <w:rsid w:val="001E3316"/>
    <w:rsid w:val="001E5231"/>
    <w:rsid w:val="001E66B4"/>
    <w:rsid w:val="001E6F77"/>
    <w:rsid w:val="001E726B"/>
    <w:rsid w:val="001E7958"/>
    <w:rsid w:val="001E7AED"/>
    <w:rsid w:val="001E7C86"/>
    <w:rsid w:val="001F0610"/>
    <w:rsid w:val="001F0875"/>
    <w:rsid w:val="001F1E28"/>
    <w:rsid w:val="001F1E3A"/>
    <w:rsid w:val="001F2213"/>
    <w:rsid w:val="001F28C1"/>
    <w:rsid w:val="001F2DF3"/>
    <w:rsid w:val="001F324E"/>
    <w:rsid w:val="001F4317"/>
    <w:rsid w:val="001F4B5D"/>
    <w:rsid w:val="001F57F9"/>
    <w:rsid w:val="001F58DA"/>
    <w:rsid w:val="001F7399"/>
    <w:rsid w:val="001F7D74"/>
    <w:rsid w:val="00200972"/>
    <w:rsid w:val="00200ACF"/>
    <w:rsid w:val="00200CD1"/>
    <w:rsid w:val="00201583"/>
    <w:rsid w:val="00201FA8"/>
    <w:rsid w:val="0020332B"/>
    <w:rsid w:val="00203736"/>
    <w:rsid w:val="002040DE"/>
    <w:rsid w:val="002041EF"/>
    <w:rsid w:val="00204EF8"/>
    <w:rsid w:val="002066D8"/>
    <w:rsid w:val="00206B70"/>
    <w:rsid w:val="0020761E"/>
    <w:rsid w:val="00207D66"/>
    <w:rsid w:val="00211661"/>
    <w:rsid w:val="00213AE5"/>
    <w:rsid w:val="00214E35"/>
    <w:rsid w:val="00215319"/>
    <w:rsid w:val="002156B1"/>
    <w:rsid w:val="00216B59"/>
    <w:rsid w:val="0021711A"/>
    <w:rsid w:val="002175B5"/>
    <w:rsid w:val="00217B86"/>
    <w:rsid w:val="00217FDD"/>
    <w:rsid w:val="0022154F"/>
    <w:rsid w:val="002215F1"/>
    <w:rsid w:val="00221D54"/>
    <w:rsid w:val="002223F6"/>
    <w:rsid w:val="00222730"/>
    <w:rsid w:val="00222FED"/>
    <w:rsid w:val="00224A6B"/>
    <w:rsid w:val="00225393"/>
    <w:rsid w:val="00226B78"/>
    <w:rsid w:val="00226DA9"/>
    <w:rsid w:val="002279CF"/>
    <w:rsid w:val="00230C0B"/>
    <w:rsid w:val="00230D02"/>
    <w:rsid w:val="00230F8F"/>
    <w:rsid w:val="002311DC"/>
    <w:rsid w:val="00231773"/>
    <w:rsid w:val="00231ED1"/>
    <w:rsid w:val="00232326"/>
    <w:rsid w:val="00234257"/>
    <w:rsid w:val="002343F3"/>
    <w:rsid w:val="00234EDA"/>
    <w:rsid w:val="00235359"/>
    <w:rsid w:val="00235FED"/>
    <w:rsid w:val="0023669E"/>
    <w:rsid w:val="002366A6"/>
    <w:rsid w:val="00236ECB"/>
    <w:rsid w:val="00236F35"/>
    <w:rsid w:val="00236F71"/>
    <w:rsid w:val="00237DE3"/>
    <w:rsid w:val="00240621"/>
    <w:rsid w:val="00240A6C"/>
    <w:rsid w:val="00240CF4"/>
    <w:rsid w:val="002415C1"/>
    <w:rsid w:val="00242E9C"/>
    <w:rsid w:val="00242EBB"/>
    <w:rsid w:val="00242F19"/>
    <w:rsid w:val="00244478"/>
    <w:rsid w:val="00244D9A"/>
    <w:rsid w:val="002450EB"/>
    <w:rsid w:val="00246690"/>
    <w:rsid w:val="00246754"/>
    <w:rsid w:val="00246C51"/>
    <w:rsid w:val="00246E6D"/>
    <w:rsid w:val="002474FF"/>
    <w:rsid w:val="00247AE9"/>
    <w:rsid w:val="00247D34"/>
    <w:rsid w:val="00250AB0"/>
    <w:rsid w:val="00250C3F"/>
    <w:rsid w:val="0025156D"/>
    <w:rsid w:val="0025179F"/>
    <w:rsid w:val="00251A69"/>
    <w:rsid w:val="00251C4F"/>
    <w:rsid w:val="00251F31"/>
    <w:rsid w:val="002523CF"/>
    <w:rsid w:val="002536A1"/>
    <w:rsid w:val="002548AC"/>
    <w:rsid w:val="00256360"/>
    <w:rsid w:val="00256657"/>
    <w:rsid w:val="002573EE"/>
    <w:rsid w:val="002578E7"/>
    <w:rsid w:val="00257F6A"/>
    <w:rsid w:val="00260E67"/>
    <w:rsid w:val="00261233"/>
    <w:rsid w:val="00261E55"/>
    <w:rsid w:val="00262593"/>
    <w:rsid w:val="00262EBD"/>
    <w:rsid w:val="00265295"/>
    <w:rsid w:val="00265842"/>
    <w:rsid w:val="00266A38"/>
    <w:rsid w:val="00273FC9"/>
    <w:rsid w:val="0027522F"/>
    <w:rsid w:val="0027524F"/>
    <w:rsid w:val="00275A4E"/>
    <w:rsid w:val="00276796"/>
    <w:rsid w:val="00276FFE"/>
    <w:rsid w:val="0027783B"/>
    <w:rsid w:val="00277E0C"/>
    <w:rsid w:val="002805BC"/>
    <w:rsid w:val="002816B2"/>
    <w:rsid w:val="00282318"/>
    <w:rsid w:val="00282787"/>
    <w:rsid w:val="0028299F"/>
    <w:rsid w:val="002837E2"/>
    <w:rsid w:val="00286427"/>
    <w:rsid w:val="002870F8"/>
    <w:rsid w:val="0028760A"/>
    <w:rsid w:val="002879DB"/>
    <w:rsid w:val="00287A3B"/>
    <w:rsid w:val="002909B7"/>
    <w:rsid w:val="00291D09"/>
    <w:rsid w:val="00292549"/>
    <w:rsid w:val="00292B79"/>
    <w:rsid w:val="00292E8F"/>
    <w:rsid w:val="0029334F"/>
    <w:rsid w:val="00293BB6"/>
    <w:rsid w:val="00294268"/>
    <w:rsid w:val="002951C6"/>
    <w:rsid w:val="00295B0C"/>
    <w:rsid w:val="00295C58"/>
    <w:rsid w:val="00296F45"/>
    <w:rsid w:val="002972E8"/>
    <w:rsid w:val="002978A8"/>
    <w:rsid w:val="00297F5F"/>
    <w:rsid w:val="002A011E"/>
    <w:rsid w:val="002A1346"/>
    <w:rsid w:val="002A1C91"/>
    <w:rsid w:val="002A2B2F"/>
    <w:rsid w:val="002A2B86"/>
    <w:rsid w:val="002A38FD"/>
    <w:rsid w:val="002A3F53"/>
    <w:rsid w:val="002A4E4E"/>
    <w:rsid w:val="002A51AC"/>
    <w:rsid w:val="002A527B"/>
    <w:rsid w:val="002A5C41"/>
    <w:rsid w:val="002A6265"/>
    <w:rsid w:val="002A645F"/>
    <w:rsid w:val="002A6A27"/>
    <w:rsid w:val="002A6E32"/>
    <w:rsid w:val="002A7B0B"/>
    <w:rsid w:val="002A7BB8"/>
    <w:rsid w:val="002B01EB"/>
    <w:rsid w:val="002B0923"/>
    <w:rsid w:val="002B14E2"/>
    <w:rsid w:val="002B1B28"/>
    <w:rsid w:val="002B22D6"/>
    <w:rsid w:val="002B3ED1"/>
    <w:rsid w:val="002B3F63"/>
    <w:rsid w:val="002B4410"/>
    <w:rsid w:val="002B46AA"/>
    <w:rsid w:val="002B4F00"/>
    <w:rsid w:val="002B5190"/>
    <w:rsid w:val="002B5B3B"/>
    <w:rsid w:val="002B5E96"/>
    <w:rsid w:val="002B7579"/>
    <w:rsid w:val="002B7ED8"/>
    <w:rsid w:val="002C0429"/>
    <w:rsid w:val="002C10A0"/>
    <w:rsid w:val="002C243E"/>
    <w:rsid w:val="002C2E50"/>
    <w:rsid w:val="002C528C"/>
    <w:rsid w:val="002C5E4A"/>
    <w:rsid w:val="002C609C"/>
    <w:rsid w:val="002C6254"/>
    <w:rsid w:val="002C6B81"/>
    <w:rsid w:val="002C7290"/>
    <w:rsid w:val="002C7348"/>
    <w:rsid w:val="002C7767"/>
    <w:rsid w:val="002C79DC"/>
    <w:rsid w:val="002D167F"/>
    <w:rsid w:val="002D1F6A"/>
    <w:rsid w:val="002D3227"/>
    <w:rsid w:val="002D3C17"/>
    <w:rsid w:val="002D50FB"/>
    <w:rsid w:val="002D5363"/>
    <w:rsid w:val="002D543A"/>
    <w:rsid w:val="002D5C0F"/>
    <w:rsid w:val="002D5DE3"/>
    <w:rsid w:val="002D5E4C"/>
    <w:rsid w:val="002D5EA7"/>
    <w:rsid w:val="002D6544"/>
    <w:rsid w:val="002D74A4"/>
    <w:rsid w:val="002D7E1F"/>
    <w:rsid w:val="002E015C"/>
    <w:rsid w:val="002E0B57"/>
    <w:rsid w:val="002E19B7"/>
    <w:rsid w:val="002E217C"/>
    <w:rsid w:val="002E2229"/>
    <w:rsid w:val="002E260C"/>
    <w:rsid w:val="002E3752"/>
    <w:rsid w:val="002E3DD5"/>
    <w:rsid w:val="002E439D"/>
    <w:rsid w:val="002E646E"/>
    <w:rsid w:val="002E7637"/>
    <w:rsid w:val="002E76F2"/>
    <w:rsid w:val="002E7701"/>
    <w:rsid w:val="002F0107"/>
    <w:rsid w:val="002F0B87"/>
    <w:rsid w:val="002F15D2"/>
    <w:rsid w:val="002F1809"/>
    <w:rsid w:val="002F1892"/>
    <w:rsid w:val="002F22AB"/>
    <w:rsid w:val="002F2E6F"/>
    <w:rsid w:val="002F3142"/>
    <w:rsid w:val="002F32CE"/>
    <w:rsid w:val="002F357A"/>
    <w:rsid w:val="002F4D24"/>
    <w:rsid w:val="002F533B"/>
    <w:rsid w:val="002F5F1B"/>
    <w:rsid w:val="002F6125"/>
    <w:rsid w:val="002F7B4E"/>
    <w:rsid w:val="0030166D"/>
    <w:rsid w:val="00301BF8"/>
    <w:rsid w:val="00301EE4"/>
    <w:rsid w:val="00302AC4"/>
    <w:rsid w:val="00302EC9"/>
    <w:rsid w:val="00302FC0"/>
    <w:rsid w:val="003031AF"/>
    <w:rsid w:val="00304592"/>
    <w:rsid w:val="0030486B"/>
    <w:rsid w:val="003049C7"/>
    <w:rsid w:val="0030528F"/>
    <w:rsid w:val="00305395"/>
    <w:rsid w:val="003054B5"/>
    <w:rsid w:val="0030627F"/>
    <w:rsid w:val="00306663"/>
    <w:rsid w:val="00306A2C"/>
    <w:rsid w:val="00310083"/>
    <w:rsid w:val="003104DD"/>
    <w:rsid w:val="00310F48"/>
    <w:rsid w:val="00311824"/>
    <w:rsid w:val="00312146"/>
    <w:rsid w:val="003127D8"/>
    <w:rsid w:val="00312A59"/>
    <w:rsid w:val="003146D1"/>
    <w:rsid w:val="0031486B"/>
    <w:rsid w:val="00314873"/>
    <w:rsid w:val="00315A9C"/>
    <w:rsid w:val="00316577"/>
    <w:rsid w:val="003167DB"/>
    <w:rsid w:val="003175F9"/>
    <w:rsid w:val="00317961"/>
    <w:rsid w:val="003205BA"/>
    <w:rsid w:val="003209CF"/>
    <w:rsid w:val="00321A02"/>
    <w:rsid w:val="00321F5C"/>
    <w:rsid w:val="00322444"/>
    <w:rsid w:val="0032272C"/>
    <w:rsid w:val="003243EB"/>
    <w:rsid w:val="0032592D"/>
    <w:rsid w:val="00325E06"/>
    <w:rsid w:val="0033070D"/>
    <w:rsid w:val="003308D6"/>
    <w:rsid w:val="00331444"/>
    <w:rsid w:val="00332753"/>
    <w:rsid w:val="003339B1"/>
    <w:rsid w:val="00333BF6"/>
    <w:rsid w:val="00333DD4"/>
    <w:rsid w:val="00334603"/>
    <w:rsid w:val="00335DEF"/>
    <w:rsid w:val="0033654E"/>
    <w:rsid w:val="00336995"/>
    <w:rsid w:val="00336A7A"/>
    <w:rsid w:val="003402E6"/>
    <w:rsid w:val="003403C9"/>
    <w:rsid w:val="00341179"/>
    <w:rsid w:val="00342421"/>
    <w:rsid w:val="00344451"/>
    <w:rsid w:val="0034465C"/>
    <w:rsid w:val="00344717"/>
    <w:rsid w:val="00344F3C"/>
    <w:rsid w:val="00345B19"/>
    <w:rsid w:val="00345D01"/>
    <w:rsid w:val="00346145"/>
    <w:rsid w:val="003462D4"/>
    <w:rsid w:val="00346E31"/>
    <w:rsid w:val="003478EB"/>
    <w:rsid w:val="00347A49"/>
    <w:rsid w:val="003508B6"/>
    <w:rsid w:val="003510BA"/>
    <w:rsid w:val="00351758"/>
    <w:rsid w:val="00351A29"/>
    <w:rsid w:val="0035221D"/>
    <w:rsid w:val="0035239F"/>
    <w:rsid w:val="00352D4B"/>
    <w:rsid w:val="0035356B"/>
    <w:rsid w:val="00353F87"/>
    <w:rsid w:val="00355790"/>
    <w:rsid w:val="00355ABE"/>
    <w:rsid w:val="00356639"/>
    <w:rsid w:val="00357C5E"/>
    <w:rsid w:val="00360448"/>
    <w:rsid w:val="003607EF"/>
    <w:rsid w:val="00360CE8"/>
    <w:rsid w:val="00361CFE"/>
    <w:rsid w:val="003629A4"/>
    <w:rsid w:val="00362EF4"/>
    <w:rsid w:val="0036416F"/>
    <w:rsid w:val="00366339"/>
    <w:rsid w:val="003669B0"/>
    <w:rsid w:val="003670C4"/>
    <w:rsid w:val="003708C4"/>
    <w:rsid w:val="00372A18"/>
    <w:rsid w:val="00373426"/>
    <w:rsid w:val="003746B2"/>
    <w:rsid w:val="0037547B"/>
    <w:rsid w:val="0037573A"/>
    <w:rsid w:val="00376DEE"/>
    <w:rsid w:val="00376E0A"/>
    <w:rsid w:val="00377A6D"/>
    <w:rsid w:val="00377E64"/>
    <w:rsid w:val="003817D3"/>
    <w:rsid w:val="00382016"/>
    <w:rsid w:val="00383514"/>
    <w:rsid w:val="003847FF"/>
    <w:rsid w:val="0038737F"/>
    <w:rsid w:val="0038747A"/>
    <w:rsid w:val="003878FC"/>
    <w:rsid w:val="003903E3"/>
    <w:rsid w:val="00390D45"/>
    <w:rsid w:val="0039186A"/>
    <w:rsid w:val="00391CF6"/>
    <w:rsid w:val="00392377"/>
    <w:rsid w:val="00392C47"/>
    <w:rsid w:val="00392FC1"/>
    <w:rsid w:val="00393678"/>
    <w:rsid w:val="00393B2E"/>
    <w:rsid w:val="00394044"/>
    <w:rsid w:val="0039499F"/>
    <w:rsid w:val="00394C82"/>
    <w:rsid w:val="00395177"/>
    <w:rsid w:val="00395B29"/>
    <w:rsid w:val="00395B6F"/>
    <w:rsid w:val="00395EC8"/>
    <w:rsid w:val="003961C5"/>
    <w:rsid w:val="00396C72"/>
    <w:rsid w:val="0039793F"/>
    <w:rsid w:val="00397A96"/>
    <w:rsid w:val="00397BA4"/>
    <w:rsid w:val="00397F21"/>
    <w:rsid w:val="003A00C2"/>
    <w:rsid w:val="003A0145"/>
    <w:rsid w:val="003A1307"/>
    <w:rsid w:val="003A19E2"/>
    <w:rsid w:val="003A20B1"/>
    <w:rsid w:val="003A2176"/>
    <w:rsid w:val="003A2454"/>
    <w:rsid w:val="003A30B5"/>
    <w:rsid w:val="003A3303"/>
    <w:rsid w:val="003A3E53"/>
    <w:rsid w:val="003A62DB"/>
    <w:rsid w:val="003A775B"/>
    <w:rsid w:val="003B0DF6"/>
    <w:rsid w:val="003B0E4A"/>
    <w:rsid w:val="003B19C8"/>
    <w:rsid w:val="003B2A9C"/>
    <w:rsid w:val="003B303E"/>
    <w:rsid w:val="003B3841"/>
    <w:rsid w:val="003B4A15"/>
    <w:rsid w:val="003B644B"/>
    <w:rsid w:val="003C0B63"/>
    <w:rsid w:val="003C13F0"/>
    <w:rsid w:val="003C19F6"/>
    <w:rsid w:val="003C315B"/>
    <w:rsid w:val="003C319B"/>
    <w:rsid w:val="003C40F7"/>
    <w:rsid w:val="003C4167"/>
    <w:rsid w:val="003C4351"/>
    <w:rsid w:val="003C4C96"/>
    <w:rsid w:val="003C5EDA"/>
    <w:rsid w:val="003C69F0"/>
    <w:rsid w:val="003C757A"/>
    <w:rsid w:val="003C7886"/>
    <w:rsid w:val="003D0011"/>
    <w:rsid w:val="003D0BBC"/>
    <w:rsid w:val="003D0DE6"/>
    <w:rsid w:val="003D122A"/>
    <w:rsid w:val="003D1502"/>
    <w:rsid w:val="003D1804"/>
    <w:rsid w:val="003D1AFA"/>
    <w:rsid w:val="003D1E4C"/>
    <w:rsid w:val="003D3288"/>
    <w:rsid w:val="003D41F5"/>
    <w:rsid w:val="003D464F"/>
    <w:rsid w:val="003D4DF8"/>
    <w:rsid w:val="003D552A"/>
    <w:rsid w:val="003D58AF"/>
    <w:rsid w:val="003D6046"/>
    <w:rsid w:val="003D62BB"/>
    <w:rsid w:val="003D69E6"/>
    <w:rsid w:val="003D7501"/>
    <w:rsid w:val="003E03A7"/>
    <w:rsid w:val="003E15CE"/>
    <w:rsid w:val="003E2740"/>
    <w:rsid w:val="003E2A80"/>
    <w:rsid w:val="003E2EFB"/>
    <w:rsid w:val="003E39FE"/>
    <w:rsid w:val="003E440A"/>
    <w:rsid w:val="003E4663"/>
    <w:rsid w:val="003E4B30"/>
    <w:rsid w:val="003E4ECA"/>
    <w:rsid w:val="003E5BC8"/>
    <w:rsid w:val="003E5DF2"/>
    <w:rsid w:val="003E6403"/>
    <w:rsid w:val="003E68C0"/>
    <w:rsid w:val="003E75AE"/>
    <w:rsid w:val="003E7867"/>
    <w:rsid w:val="003E7B39"/>
    <w:rsid w:val="003E7CE0"/>
    <w:rsid w:val="003F0578"/>
    <w:rsid w:val="003F1940"/>
    <w:rsid w:val="003F1C5A"/>
    <w:rsid w:val="003F1E0E"/>
    <w:rsid w:val="003F2828"/>
    <w:rsid w:val="003F35CB"/>
    <w:rsid w:val="003F3DB5"/>
    <w:rsid w:val="003F5373"/>
    <w:rsid w:val="003F5D69"/>
    <w:rsid w:val="003F6368"/>
    <w:rsid w:val="003F6457"/>
    <w:rsid w:val="003F6BE6"/>
    <w:rsid w:val="003F7098"/>
    <w:rsid w:val="003F7335"/>
    <w:rsid w:val="00400E5E"/>
    <w:rsid w:val="00401888"/>
    <w:rsid w:val="00401E92"/>
    <w:rsid w:val="00404107"/>
    <w:rsid w:val="00404C6E"/>
    <w:rsid w:val="00405434"/>
    <w:rsid w:val="00405778"/>
    <w:rsid w:val="00405E2C"/>
    <w:rsid w:val="00407539"/>
    <w:rsid w:val="00407582"/>
    <w:rsid w:val="00407667"/>
    <w:rsid w:val="00407CFD"/>
    <w:rsid w:val="00407E3A"/>
    <w:rsid w:val="00410695"/>
    <w:rsid w:val="004107E5"/>
    <w:rsid w:val="00410EA7"/>
    <w:rsid w:val="00411606"/>
    <w:rsid w:val="00411633"/>
    <w:rsid w:val="00411CCC"/>
    <w:rsid w:val="00411D4F"/>
    <w:rsid w:val="0041281E"/>
    <w:rsid w:val="00414DCC"/>
    <w:rsid w:val="004150A1"/>
    <w:rsid w:val="004151D8"/>
    <w:rsid w:val="00415CE0"/>
    <w:rsid w:val="004164DC"/>
    <w:rsid w:val="00417D38"/>
    <w:rsid w:val="00417E9B"/>
    <w:rsid w:val="00421859"/>
    <w:rsid w:val="00422DFB"/>
    <w:rsid w:val="004242C2"/>
    <w:rsid w:val="004246AF"/>
    <w:rsid w:val="00425BA8"/>
    <w:rsid w:val="0042729A"/>
    <w:rsid w:val="004275F6"/>
    <w:rsid w:val="0042765E"/>
    <w:rsid w:val="004276AC"/>
    <w:rsid w:val="00427CC4"/>
    <w:rsid w:val="00427CDF"/>
    <w:rsid w:val="00430965"/>
    <w:rsid w:val="004318E7"/>
    <w:rsid w:val="00431F3B"/>
    <w:rsid w:val="004321FD"/>
    <w:rsid w:val="00432448"/>
    <w:rsid w:val="004325EE"/>
    <w:rsid w:val="00432F64"/>
    <w:rsid w:val="0043476F"/>
    <w:rsid w:val="004354CF"/>
    <w:rsid w:val="00435563"/>
    <w:rsid w:val="00435D94"/>
    <w:rsid w:val="00436771"/>
    <w:rsid w:val="004373F1"/>
    <w:rsid w:val="00437C6D"/>
    <w:rsid w:val="00437E75"/>
    <w:rsid w:val="00440054"/>
    <w:rsid w:val="00440121"/>
    <w:rsid w:val="00440223"/>
    <w:rsid w:val="00440BF4"/>
    <w:rsid w:val="00440F11"/>
    <w:rsid w:val="00444A2A"/>
    <w:rsid w:val="00445261"/>
    <w:rsid w:val="00445472"/>
    <w:rsid w:val="004466FE"/>
    <w:rsid w:val="00446845"/>
    <w:rsid w:val="004502F4"/>
    <w:rsid w:val="00450D5E"/>
    <w:rsid w:val="00450E11"/>
    <w:rsid w:val="00450E83"/>
    <w:rsid w:val="004515CA"/>
    <w:rsid w:val="00451AE3"/>
    <w:rsid w:val="00452EDF"/>
    <w:rsid w:val="00453560"/>
    <w:rsid w:val="00454AB2"/>
    <w:rsid w:val="00454D9E"/>
    <w:rsid w:val="00455444"/>
    <w:rsid w:val="00455B04"/>
    <w:rsid w:val="004564A9"/>
    <w:rsid w:val="004571AC"/>
    <w:rsid w:val="00457F8A"/>
    <w:rsid w:val="00461AF5"/>
    <w:rsid w:val="00461C7A"/>
    <w:rsid w:val="00462A76"/>
    <w:rsid w:val="00462C42"/>
    <w:rsid w:val="00462FD2"/>
    <w:rsid w:val="00463E25"/>
    <w:rsid w:val="00464A50"/>
    <w:rsid w:val="00465214"/>
    <w:rsid w:val="004656F2"/>
    <w:rsid w:val="00465918"/>
    <w:rsid w:val="00466E60"/>
    <w:rsid w:val="004678A1"/>
    <w:rsid w:val="0047002E"/>
    <w:rsid w:val="00471CEC"/>
    <w:rsid w:val="00471F03"/>
    <w:rsid w:val="00474C15"/>
    <w:rsid w:val="004758C3"/>
    <w:rsid w:val="004758CA"/>
    <w:rsid w:val="00475EC4"/>
    <w:rsid w:val="00476280"/>
    <w:rsid w:val="0047735F"/>
    <w:rsid w:val="00477680"/>
    <w:rsid w:val="00477779"/>
    <w:rsid w:val="0047779C"/>
    <w:rsid w:val="004808F4"/>
    <w:rsid w:val="00480ADD"/>
    <w:rsid w:val="00480F4A"/>
    <w:rsid w:val="004832E4"/>
    <w:rsid w:val="00484C50"/>
    <w:rsid w:val="00484C73"/>
    <w:rsid w:val="00485198"/>
    <w:rsid w:val="00485E56"/>
    <w:rsid w:val="0048631C"/>
    <w:rsid w:val="00487F2B"/>
    <w:rsid w:val="00490A19"/>
    <w:rsid w:val="00491C9B"/>
    <w:rsid w:val="0049336A"/>
    <w:rsid w:val="00494F60"/>
    <w:rsid w:val="00495EE7"/>
    <w:rsid w:val="004965F0"/>
    <w:rsid w:val="004A038F"/>
    <w:rsid w:val="004A08B7"/>
    <w:rsid w:val="004A2121"/>
    <w:rsid w:val="004A2514"/>
    <w:rsid w:val="004A28C6"/>
    <w:rsid w:val="004A386F"/>
    <w:rsid w:val="004A3B5A"/>
    <w:rsid w:val="004A461B"/>
    <w:rsid w:val="004A5D32"/>
    <w:rsid w:val="004A5FC4"/>
    <w:rsid w:val="004A79AF"/>
    <w:rsid w:val="004B0526"/>
    <w:rsid w:val="004B058C"/>
    <w:rsid w:val="004B1CDF"/>
    <w:rsid w:val="004B2770"/>
    <w:rsid w:val="004B2E64"/>
    <w:rsid w:val="004B387E"/>
    <w:rsid w:val="004B397E"/>
    <w:rsid w:val="004B425E"/>
    <w:rsid w:val="004B4853"/>
    <w:rsid w:val="004B5D04"/>
    <w:rsid w:val="004B7466"/>
    <w:rsid w:val="004B7EB2"/>
    <w:rsid w:val="004C17B4"/>
    <w:rsid w:val="004C2079"/>
    <w:rsid w:val="004C3423"/>
    <w:rsid w:val="004C3A05"/>
    <w:rsid w:val="004C46BD"/>
    <w:rsid w:val="004C4AC1"/>
    <w:rsid w:val="004C4EF7"/>
    <w:rsid w:val="004C53EB"/>
    <w:rsid w:val="004C7112"/>
    <w:rsid w:val="004C7AC6"/>
    <w:rsid w:val="004C7DCC"/>
    <w:rsid w:val="004C7DF7"/>
    <w:rsid w:val="004D086E"/>
    <w:rsid w:val="004D0A62"/>
    <w:rsid w:val="004D1151"/>
    <w:rsid w:val="004D189A"/>
    <w:rsid w:val="004D18F8"/>
    <w:rsid w:val="004D2F63"/>
    <w:rsid w:val="004D3F32"/>
    <w:rsid w:val="004D4001"/>
    <w:rsid w:val="004D49BA"/>
    <w:rsid w:val="004D4F0A"/>
    <w:rsid w:val="004D5D39"/>
    <w:rsid w:val="004D62F4"/>
    <w:rsid w:val="004E0B67"/>
    <w:rsid w:val="004E1636"/>
    <w:rsid w:val="004E1CFA"/>
    <w:rsid w:val="004E2491"/>
    <w:rsid w:val="004E26AD"/>
    <w:rsid w:val="004E371A"/>
    <w:rsid w:val="004E4899"/>
    <w:rsid w:val="004E57E9"/>
    <w:rsid w:val="004E634D"/>
    <w:rsid w:val="004E6B7A"/>
    <w:rsid w:val="004E7591"/>
    <w:rsid w:val="004E7AEF"/>
    <w:rsid w:val="004F0126"/>
    <w:rsid w:val="004F0441"/>
    <w:rsid w:val="004F07CF"/>
    <w:rsid w:val="004F0A96"/>
    <w:rsid w:val="004F15A7"/>
    <w:rsid w:val="004F3D8F"/>
    <w:rsid w:val="004F4DC4"/>
    <w:rsid w:val="004F541C"/>
    <w:rsid w:val="004F56B8"/>
    <w:rsid w:val="004F5EFD"/>
    <w:rsid w:val="004F6045"/>
    <w:rsid w:val="004F6776"/>
    <w:rsid w:val="004F6DB2"/>
    <w:rsid w:val="004F6E9B"/>
    <w:rsid w:val="004F7B4B"/>
    <w:rsid w:val="00500611"/>
    <w:rsid w:val="00500E5C"/>
    <w:rsid w:val="00501BC7"/>
    <w:rsid w:val="005020C7"/>
    <w:rsid w:val="00502C9E"/>
    <w:rsid w:val="00502DA0"/>
    <w:rsid w:val="005033E4"/>
    <w:rsid w:val="0050411B"/>
    <w:rsid w:val="005041D7"/>
    <w:rsid w:val="005046F9"/>
    <w:rsid w:val="005049FF"/>
    <w:rsid w:val="00505745"/>
    <w:rsid w:val="00505946"/>
    <w:rsid w:val="00506984"/>
    <w:rsid w:val="005102BF"/>
    <w:rsid w:val="0051092E"/>
    <w:rsid w:val="00510A08"/>
    <w:rsid w:val="00510C8E"/>
    <w:rsid w:val="005112F0"/>
    <w:rsid w:val="00511FC6"/>
    <w:rsid w:val="005125CF"/>
    <w:rsid w:val="00512915"/>
    <w:rsid w:val="005131A1"/>
    <w:rsid w:val="0051340F"/>
    <w:rsid w:val="005137CB"/>
    <w:rsid w:val="00514479"/>
    <w:rsid w:val="005146E1"/>
    <w:rsid w:val="00514B5E"/>
    <w:rsid w:val="0051536F"/>
    <w:rsid w:val="005167A2"/>
    <w:rsid w:val="00516896"/>
    <w:rsid w:val="00516CCF"/>
    <w:rsid w:val="0052041D"/>
    <w:rsid w:val="00521620"/>
    <w:rsid w:val="005222B8"/>
    <w:rsid w:val="00523058"/>
    <w:rsid w:val="00523347"/>
    <w:rsid w:val="00523E37"/>
    <w:rsid w:val="005240F2"/>
    <w:rsid w:val="005254EE"/>
    <w:rsid w:val="005261F8"/>
    <w:rsid w:val="005311AC"/>
    <w:rsid w:val="00531289"/>
    <w:rsid w:val="00531E97"/>
    <w:rsid w:val="00532525"/>
    <w:rsid w:val="0053364C"/>
    <w:rsid w:val="00534368"/>
    <w:rsid w:val="00534473"/>
    <w:rsid w:val="005350F9"/>
    <w:rsid w:val="00535728"/>
    <w:rsid w:val="00535C33"/>
    <w:rsid w:val="00536524"/>
    <w:rsid w:val="00536A59"/>
    <w:rsid w:val="005379CB"/>
    <w:rsid w:val="0054024F"/>
    <w:rsid w:val="0054054A"/>
    <w:rsid w:val="00540566"/>
    <w:rsid w:val="00541DDC"/>
    <w:rsid w:val="00541ED5"/>
    <w:rsid w:val="00541F00"/>
    <w:rsid w:val="00542109"/>
    <w:rsid w:val="00542875"/>
    <w:rsid w:val="0054368A"/>
    <w:rsid w:val="005444F1"/>
    <w:rsid w:val="005444F3"/>
    <w:rsid w:val="00545CA1"/>
    <w:rsid w:val="00545CDC"/>
    <w:rsid w:val="00545D62"/>
    <w:rsid w:val="005465A4"/>
    <w:rsid w:val="00547759"/>
    <w:rsid w:val="0054796F"/>
    <w:rsid w:val="00550225"/>
    <w:rsid w:val="00551CA6"/>
    <w:rsid w:val="00553D51"/>
    <w:rsid w:val="005543F9"/>
    <w:rsid w:val="00555614"/>
    <w:rsid w:val="00555833"/>
    <w:rsid w:val="00556BC1"/>
    <w:rsid w:val="00556BDD"/>
    <w:rsid w:val="00557427"/>
    <w:rsid w:val="005574C9"/>
    <w:rsid w:val="005577E4"/>
    <w:rsid w:val="0055794B"/>
    <w:rsid w:val="00560A68"/>
    <w:rsid w:val="00561637"/>
    <w:rsid w:val="005616C9"/>
    <w:rsid w:val="00562C4F"/>
    <w:rsid w:val="00563742"/>
    <w:rsid w:val="00564AB7"/>
    <w:rsid w:val="00566A5C"/>
    <w:rsid w:val="00567BB2"/>
    <w:rsid w:val="005705A5"/>
    <w:rsid w:val="005712B9"/>
    <w:rsid w:val="005715DC"/>
    <w:rsid w:val="00572168"/>
    <w:rsid w:val="00572BAE"/>
    <w:rsid w:val="0057436B"/>
    <w:rsid w:val="00574718"/>
    <w:rsid w:val="005749F4"/>
    <w:rsid w:val="00576765"/>
    <w:rsid w:val="0057748F"/>
    <w:rsid w:val="00577670"/>
    <w:rsid w:val="00577F3C"/>
    <w:rsid w:val="00580F63"/>
    <w:rsid w:val="0058198D"/>
    <w:rsid w:val="005829A2"/>
    <w:rsid w:val="00582F2A"/>
    <w:rsid w:val="00583361"/>
    <w:rsid w:val="005839A4"/>
    <w:rsid w:val="0058449E"/>
    <w:rsid w:val="00584ABD"/>
    <w:rsid w:val="005862D5"/>
    <w:rsid w:val="005869C7"/>
    <w:rsid w:val="00587B31"/>
    <w:rsid w:val="0059040A"/>
    <w:rsid w:val="00591076"/>
    <w:rsid w:val="00592456"/>
    <w:rsid w:val="0059329A"/>
    <w:rsid w:val="005932EE"/>
    <w:rsid w:val="00593C29"/>
    <w:rsid w:val="00593DF7"/>
    <w:rsid w:val="005945CF"/>
    <w:rsid w:val="0059488B"/>
    <w:rsid w:val="00594FF1"/>
    <w:rsid w:val="00596BA3"/>
    <w:rsid w:val="005979D9"/>
    <w:rsid w:val="00597E66"/>
    <w:rsid w:val="005A1165"/>
    <w:rsid w:val="005A23C9"/>
    <w:rsid w:val="005A277F"/>
    <w:rsid w:val="005A2C39"/>
    <w:rsid w:val="005A30F3"/>
    <w:rsid w:val="005A3362"/>
    <w:rsid w:val="005A5977"/>
    <w:rsid w:val="005A608B"/>
    <w:rsid w:val="005A73D6"/>
    <w:rsid w:val="005A7719"/>
    <w:rsid w:val="005A7BFF"/>
    <w:rsid w:val="005B00A1"/>
    <w:rsid w:val="005B049E"/>
    <w:rsid w:val="005B0648"/>
    <w:rsid w:val="005B0ABB"/>
    <w:rsid w:val="005B0B62"/>
    <w:rsid w:val="005B198A"/>
    <w:rsid w:val="005B1BF3"/>
    <w:rsid w:val="005B1F31"/>
    <w:rsid w:val="005B1FEC"/>
    <w:rsid w:val="005B3108"/>
    <w:rsid w:val="005B329A"/>
    <w:rsid w:val="005B36F7"/>
    <w:rsid w:val="005B6C11"/>
    <w:rsid w:val="005B6FF4"/>
    <w:rsid w:val="005B7511"/>
    <w:rsid w:val="005B7A7C"/>
    <w:rsid w:val="005C0A0C"/>
    <w:rsid w:val="005C0C23"/>
    <w:rsid w:val="005C0E70"/>
    <w:rsid w:val="005C0EAE"/>
    <w:rsid w:val="005C1ECB"/>
    <w:rsid w:val="005C274A"/>
    <w:rsid w:val="005C27EA"/>
    <w:rsid w:val="005C377D"/>
    <w:rsid w:val="005C39DE"/>
    <w:rsid w:val="005C3DE4"/>
    <w:rsid w:val="005C3E27"/>
    <w:rsid w:val="005C465A"/>
    <w:rsid w:val="005C543A"/>
    <w:rsid w:val="005C65F0"/>
    <w:rsid w:val="005D0415"/>
    <w:rsid w:val="005D0751"/>
    <w:rsid w:val="005D09B5"/>
    <w:rsid w:val="005D0A0A"/>
    <w:rsid w:val="005D0EE4"/>
    <w:rsid w:val="005D1ED5"/>
    <w:rsid w:val="005D25CD"/>
    <w:rsid w:val="005D2C0F"/>
    <w:rsid w:val="005D4153"/>
    <w:rsid w:val="005D4914"/>
    <w:rsid w:val="005D5BB6"/>
    <w:rsid w:val="005D6D08"/>
    <w:rsid w:val="005D7583"/>
    <w:rsid w:val="005D7844"/>
    <w:rsid w:val="005E044E"/>
    <w:rsid w:val="005E058B"/>
    <w:rsid w:val="005E1AC7"/>
    <w:rsid w:val="005E1D5E"/>
    <w:rsid w:val="005E26C1"/>
    <w:rsid w:val="005E2E23"/>
    <w:rsid w:val="005E3004"/>
    <w:rsid w:val="005E3136"/>
    <w:rsid w:val="005E3B45"/>
    <w:rsid w:val="005E4213"/>
    <w:rsid w:val="005E429B"/>
    <w:rsid w:val="005E4D3F"/>
    <w:rsid w:val="005E57B9"/>
    <w:rsid w:val="005E5B5B"/>
    <w:rsid w:val="005E661E"/>
    <w:rsid w:val="005E7586"/>
    <w:rsid w:val="005E7B77"/>
    <w:rsid w:val="005F15C9"/>
    <w:rsid w:val="005F25FA"/>
    <w:rsid w:val="005F4F9C"/>
    <w:rsid w:val="005F5FDF"/>
    <w:rsid w:val="005F6DB7"/>
    <w:rsid w:val="005F7DF2"/>
    <w:rsid w:val="00600F4C"/>
    <w:rsid w:val="006019D8"/>
    <w:rsid w:val="0060261A"/>
    <w:rsid w:val="006038A1"/>
    <w:rsid w:val="00603AA1"/>
    <w:rsid w:val="006040FA"/>
    <w:rsid w:val="00604639"/>
    <w:rsid w:val="006046D2"/>
    <w:rsid w:val="00604BA1"/>
    <w:rsid w:val="00605049"/>
    <w:rsid w:val="0060541E"/>
    <w:rsid w:val="00605511"/>
    <w:rsid w:val="00607303"/>
    <w:rsid w:val="006076B0"/>
    <w:rsid w:val="00610DD2"/>
    <w:rsid w:val="0061107E"/>
    <w:rsid w:val="0061123C"/>
    <w:rsid w:val="006117AA"/>
    <w:rsid w:val="006125EF"/>
    <w:rsid w:val="00612CE5"/>
    <w:rsid w:val="0061329B"/>
    <w:rsid w:val="00613557"/>
    <w:rsid w:val="006136AB"/>
    <w:rsid w:val="0061423F"/>
    <w:rsid w:val="00614704"/>
    <w:rsid w:val="006147FF"/>
    <w:rsid w:val="006154EF"/>
    <w:rsid w:val="00616008"/>
    <w:rsid w:val="00616012"/>
    <w:rsid w:val="00617229"/>
    <w:rsid w:val="006219D6"/>
    <w:rsid w:val="00622104"/>
    <w:rsid w:val="006231B3"/>
    <w:rsid w:val="00624865"/>
    <w:rsid w:val="00624A2E"/>
    <w:rsid w:val="00625CA3"/>
    <w:rsid w:val="00626A7F"/>
    <w:rsid w:val="00627774"/>
    <w:rsid w:val="00630366"/>
    <w:rsid w:val="006305FD"/>
    <w:rsid w:val="006307DC"/>
    <w:rsid w:val="00630EA4"/>
    <w:rsid w:val="0063100C"/>
    <w:rsid w:val="00631947"/>
    <w:rsid w:val="00631B57"/>
    <w:rsid w:val="00632D75"/>
    <w:rsid w:val="006332C5"/>
    <w:rsid w:val="00633738"/>
    <w:rsid w:val="00633E59"/>
    <w:rsid w:val="00634284"/>
    <w:rsid w:val="006344DD"/>
    <w:rsid w:val="00634936"/>
    <w:rsid w:val="00635910"/>
    <w:rsid w:val="00635E4B"/>
    <w:rsid w:val="00636239"/>
    <w:rsid w:val="00637EA4"/>
    <w:rsid w:val="00637EE4"/>
    <w:rsid w:val="006412FA"/>
    <w:rsid w:val="006413B6"/>
    <w:rsid w:val="00641A8F"/>
    <w:rsid w:val="00642457"/>
    <w:rsid w:val="0064257D"/>
    <w:rsid w:val="00642DE2"/>
    <w:rsid w:val="00643E10"/>
    <w:rsid w:val="006440FC"/>
    <w:rsid w:val="0064467F"/>
    <w:rsid w:val="0064508F"/>
    <w:rsid w:val="0064525E"/>
    <w:rsid w:val="00646A5B"/>
    <w:rsid w:val="006476D3"/>
    <w:rsid w:val="0064773E"/>
    <w:rsid w:val="00650C5E"/>
    <w:rsid w:val="00650DC9"/>
    <w:rsid w:val="0065116C"/>
    <w:rsid w:val="0065267B"/>
    <w:rsid w:val="00653D85"/>
    <w:rsid w:val="00654FCF"/>
    <w:rsid w:val="00655689"/>
    <w:rsid w:val="00655E6A"/>
    <w:rsid w:val="00656B9E"/>
    <w:rsid w:val="006573B6"/>
    <w:rsid w:val="006578CB"/>
    <w:rsid w:val="0066022C"/>
    <w:rsid w:val="00660ABB"/>
    <w:rsid w:val="006610CA"/>
    <w:rsid w:val="00661458"/>
    <w:rsid w:val="006623C7"/>
    <w:rsid w:val="00663538"/>
    <w:rsid w:val="006638B9"/>
    <w:rsid w:val="0066391E"/>
    <w:rsid w:val="006639EF"/>
    <w:rsid w:val="006640CC"/>
    <w:rsid w:val="006648F1"/>
    <w:rsid w:val="006661EE"/>
    <w:rsid w:val="006672F3"/>
    <w:rsid w:val="00667E89"/>
    <w:rsid w:val="00670623"/>
    <w:rsid w:val="00670CA9"/>
    <w:rsid w:val="00670F4F"/>
    <w:rsid w:val="0067262C"/>
    <w:rsid w:val="00672783"/>
    <w:rsid w:val="006736D2"/>
    <w:rsid w:val="0067387D"/>
    <w:rsid w:val="00673EB0"/>
    <w:rsid w:val="006751F6"/>
    <w:rsid w:val="0067590A"/>
    <w:rsid w:val="00675C43"/>
    <w:rsid w:val="00675EDB"/>
    <w:rsid w:val="00676B6D"/>
    <w:rsid w:val="00677CC7"/>
    <w:rsid w:val="0068034F"/>
    <w:rsid w:val="006814BE"/>
    <w:rsid w:val="00681DE0"/>
    <w:rsid w:val="00681ECB"/>
    <w:rsid w:val="00682ADB"/>
    <w:rsid w:val="00683270"/>
    <w:rsid w:val="00685F4F"/>
    <w:rsid w:val="006921FF"/>
    <w:rsid w:val="006923BC"/>
    <w:rsid w:val="00692606"/>
    <w:rsid w:val="0069354F"/>
    <w:rsid w:val="00694127"/>
    <w:rsid w:val="00694507"/>
    <w:rsid w:val="00695972"/>
    <w:rsid w:val="00695DC4"/>
    <w:rsid w:val="00695EB9"/>
    <w:rsid w:val="006969A5"/>
    <w:rsid w:val="00697139"/>
    <w:rsid w:val="00697357"/>
    <w:rsid w:val="00697A8D"/>
    <w:rsid w:val="006A0BE5"/>
    <w:rsid w:val="006A16A8"/>
    <w:rsid w:val="006A1D63"/>
    <w:rsid w:val="006A2870"/>
    <w:rsid w:val="006A2977"/>
    <w:rsid w:val="006A3DD4"/>
    <w:rsid w:val="006A3DF4"/>
    <w:rsid w:val="006A3F44"/>
    <w:rsid w:val="006A41AF"/>
    <w:rsid w:val="006A4888"/>
    <w:rsid w:val="006A4EF2"/>
    <w:rsid w:val="006A545C"/>
    <w:rsid w:val="006A5BD6"/>
    <w:rsid w:val="006A5FB4"/>
    <w:rsid w:val="006A69C4"/>
    <w:rsid w:val="006A6CBB"/>
    <w:rsid w:val="006A74E3"/>
    <w:rsid w:val="006A793D"/>
    <w:rsid w:val="006B013B"/>
    <w:rsid w:val="006B150D"/>
    <w:rsid w:val="006B3568"/>
    <w:rsid w:val="006B3A8B"/>
    <w:rsid w:val="006B540A"/>
    <w:rsid w:val="006B5CB9"/>
    <w:rsid w:val="006B5CBD"/>
    <w:rsid w:val="006B640B"/>
    <w:rsid w:val="006C02CF"/>
    <w:rsid w:val="006C08CC"/>
    <w:rsid w:val="006C0ADA"/>
    <w:rsid w:val="006C208D"/>
    <w:rsid w:val="006C2BCA"/>
    <w:rsid w:val="006C45DA"/>
    <w:rsid w:val="006C482B"/>
    <w:rsid w:val="006C4C72"/>
    <w:rsid w:val="006C4C94"/>
    <w:rsid w:val="006C516B"/>
    <w:rsid w:val="006C5C0F"/>
    <w:rsid w:val="006C5F0A"/>
    <w:rsid w:val="006C68F4"/>
    <w:rsid w:val="006C6AF8"/>
    <w:rsid w:val="006C71AA"/>
    <w:rsid w:val="006C7536"/>
    <w:rsid w:val="006D1273"/>
    <w:rsid w:val="006D1E0D"/>
    <w:rsid w:val="006D1E82"/>
    <w:rsid w:val="006D2664"/>
    <w:rsid w:val="006D510D"/>
    <w:rsid w:val="006D5C91"/>
    <w:rsid w:val="006D7AFD"/>
    <w:rsid w:val="006D7E32"/>
    <w:rsid w:val="006D7FB9"/>
    <w:rsid w:val="006E0277"/>
    <w:rsid w:val="006E047A"/>
    <w:rsid w:val="006E05E8"/>
    <w:rsid w:val="006E1270"/>
    <w:rsid w:val="006E165E"/>
    <w:rsid w:val="006E1AB5"/>
    <w:rsid w:val="006E2514"/>
    <w:rsid w:val="006E3709"/>
    <w:rsid w:val="006E37DF"/>
    <w:rsid w:val="006E3F46"/>
    <w:rsid w:val="006E440E"/>
    <w:rsid w:val="006E491A"/>
    <w:rsid w:val="006E4B0A"/>
    <w:rsid w:val="006E5899"/>
    <w:rsid w:val="006E59AD"/>
    <w:rsid w:val="006E62DD"/>
    <w:rsid w:val="006E646D"/>
    <w:rsid w:val="006E780B"/>
    <w:rsid w:val="006F0DB3"/>
    <w:rsid w:val="006F1C94"/>
    <w:rsid w:val="006F2735"/>
    <w:rsid w:val="006F3265"/>
    <w:rsid w:val="006F44E5"/>
    <w:rsid w:val="006F4E29"/>
    <w:rsid w:val="006F5725"/>
    <w:rsid w:val="006F6A78"/>
    <w:rsid w:val="006F7238"/>
    <w:rsid w:val="006F7267"/>
    <w:rsid w:val="00700A97"/>
    <w:rsid w:val="00700D0B"/>
    <w:rsid w:val="0070136D"/>
    <w:rsid w:val="00701D33"/>
    <w:rsid w:val="00702766"/>
    <w:rsid w:val="00703B84"/>
    <w:rsid w:val="00704B0C"/>
    <w:rsid w:val="00705AAF"/>
    <w:rsid w:val="00705DA5"/>
    <w:rsid w:val="007064E4"/>
    <w:rsid w:val="0070676D"/>
    <w:rsid w:val="00706F50"/>
    <w:rsid w:val="00707636"/>
    <w:rsid w:val="0070765B"/>
    <w:rsid w:val="00707E23"/>
    <w:rsid w:val="00710154"/>
    <w:rsid w:val="0071045F"/>
    <w:rsid w:val="007105F3"/>
    <w:rsid w:val="00710AEB"/>
    <w:rsid w:val="00710D6A"/>
    <w:rsid w:val="0071103C"/>
    <w:rsid w:val="007111A2"/>
    <w:rsid w:val="00711342"/>
    <w:rsid w:val="0071157E"/>
    <w:rsid w:val="00711F49"/>
    <w:rsid w:val="007123A6"/>
    <w:rsid w:val="0071328A"/>
    <w:rsid w:val="007141CB"/>
    <w:rsid w:val="00714404"/>
    <w:rsid w:val="007149B5"/>
    <w:rsid w:val="0071563D"/>
    <w:rsid w:val="00715904"/>
    <w:rsid w:val="00715D7B"/>
    <w:rsid w:val="00716308"/>
    <w:rsid w:val="00717D05"/>
    <w:rsid w:val="00721418"/>
    <w:rsid w:val="00722DEF"/>
    <w:rsid w:val="00722EA1"/>
    <w:rsid w:val="00723566"/>
    <w:rsid w:val="00723894"/>
    <w:rsid w:val="00725E38"/>
    <w:rsid w:val="0072628D"/>
    <w:rsid w:val="00726F90"/>
    <w:rsid w:val="0072743B"/>
    <w:rsid w:val="00727ECD"/>
    <w:rsid w:val="00730957"/>
    <w:rsid w:val="00730A12"/>
    <w:rsid w:val="00732140"/>
    <w:rsid w:val="00732233"/>
    <w:rsid w:val="0073289E"/>
    <w:rsid w:val="00732A49"/>
    <w:rsid w:val="00732C65"/>
    <w:rsid w:val="00733473"/>
    <w:rsid w:val="007344D6"/>
    <w:rsid w:val="00734AE0"/>
    <w:rsid w:val="00736D8E"/>
    <w:rsid w:val="00737141"/>
    <w:rsid w:val="007401D6"/>
    <w:rsid w:val="00740C77"/>
    <w:rsid w:val="007413A2"/>
    <w:rsid w:val="00741F67"/>
    <w:rsid w:val="00742C65"/>
    <w:rsid w:val="0074346C"/>
    <w:rsid w:val="00744128"/>
    <w:rsid w:val="00744D3D"/>
    <w:rsid w:val="00745AD0"/>
    <w:rsid w:val="007468B0"/>
    <w:rsid w:val="007471FD"/>
    <w:rsid w:val="00750710"/>
    <w:rsid w:val="00750E4D"/>
    <w:rsid w:val="007519F4"/>
    <w:rsid w:val="007526C7"/>
    <w:rsid w:val="00754657"/>
    <w:rsid w:val="007547A1"/>
    <w:rsid w:val="00755003"/>
    <w:rsid w:val="00755831"/>
    <w:rsid w:val="00756675"/>
    <w:rsid w:val="00756D16"/>
    <w:rsid w:val="0075766A"/>
    <w:rsid w:val="0075792B"/>
    <w:rsid w:val="00760740"/>
    <w:rsid w:val="00761E08"/>
    <w:rsid w:val="00761EF3"/>
    <w:rsid w:val="0076206F"/>
    <w:rsid w:val="0076400C"/>
    <w:rsid w:val="00764F17"/>
    <w:rsid w:val="00764FD9"/>
    <w:rsid w:val="0076532D"/>
    <w:rsid w:val="00765E0F"/>
    <w:rsid w:val="0076643A"/>
    <w:rsid w:val="00766625"/>
    <w:rsid w:val="00767C8B"/>
    <w:rsid w:val="0077058F"/>
    <w:rsid w:val="00770CF0"/>
    <w:rsid w:val="0077161F"/>
    <w:rsid w:val="007718BE"/>
    <w:rsid w:val="00771FBF"/>
    <w:rsid w:val="00772577"/>
    <w:rsid w:val="00772751"/>
    <w:rsid w:val="00773D1F"/>
    <w:rsid w:val="007749ED"/>
    <w:rsid w:val="0077516E"/>
    <w:rsid w:val="00775B44"/>
    <w:rsid w:val="0077664A"/>
    <w:rsid w:val="00777127"/>
    <w:rsid w:val="007779BB"/>
    <w:rsid w:val="007779FB"/>
    <w:rsid w:val="00777AB7"/>
    <w:rsid w:val="00777D0A"/>
    <w:rsid w:val="00777EA5"/>
    <w:rsid w:val="00777F42"/>
    <w:rsid w:val="00780603"/>
    <w:rsid w:val="00780AD1"/>
    <w:rsid w:val="00780E99"/>
    <w:rsid w:val="00781954"/>
    <w:rsid w:val="0078230E"/>
    <w:rsid w:val="00783A6E"/>
    <w:rsid w:val="007841C6"/>
    <w:rsid w:val="007842A3"/>
    <w:rsid w:val="0078488E"/>
    <w:rsid w:val="00784B1C"/>
    <w:rsid w:val="00784E2C"/>
    <w:rsid w:val="007856FC"/>
    <w:rsid w:val="0078574A"/>
    <w:rsid w:val="00785AF9"/>
    <w:rsid w:val="00785CE6"/>
    <w:rsid w:val="00785F2F"/>
    <w:rsid w:val="00785FF8"/>
    <w:rsid w:val="00786205"/>
    <w:rsid w:val="007878EB"/>
    <w:rsid w:val="00787DCA"/>
    <w:rsid w:val="00787FA7"/>
    <w:rsid w:val="0079008B"/>
    <w:rsid w:val="00793443"/>
    <w:rsid w:val="0079368F"/>
    <w:rsid w:val="00793C51"/>
    <w:rsid w:val="0079439A"/>
    <w:rsid w:val="00794AC5"/>
    <w:rsid w:val="0079502F"/>
    <w:rsid w:val="00796230"/>
    <w:rsid w:val="007977CC"/>
    <w:rsid w:val="007A0414"/>
    <w:rsid w:val="007A054E"/>
    <w:rsid w:val="007A074A"/>
    <w:rsid w:val="007A0B57"/>
    <w:rsid w:val="007A26A3"/>
    <w:rsid w:val="007A37F6"/>
    <w:rsid w:val="007A3A38"/>
    <w:rsid w:val="007A3BC7"/>
    <w:rsid w:val="007A4895"/>
    <w:rsid w:val="007A5C28"/>
    <w:rsid w:val="007A5CAD"/>
    <w:rsid w:val="007A6018"/>
    <w:rsid w:val="007A60A9"/>
    <w:rsid w:val="007A6375"/>
    <w:rsid w:val="007A6D37"/>
    <w:rsid w:val="007A6FA3"/>
    <w:rsid w:val="007A7142"/>
    <w:rsid w:val="007A7649"/>
    <w:rsid w:val="007A76BD"/>
    <w:rsid w:val="007A78FC"/>
    <w:rsid w:val="007A7C75"/>
    <w:rsid w:val="007B0629"/>
    <w:rsid w:val="007B06EC"/>
    <w:rsid w:val="007B0AC4"/>
    <w:rsid w:val="007B1306"/>
    <w:rsid w:val="007B171C"/>
    <w:rsid w:val="007B1A09"/>
    <w:rsid w:val="007B214F"/>
    <w:rsid w:val="007B232E"/>
    <w:rsid w:val="007B2D33"/>
    <w:rsid w:val="007B2D3C"/>
    <w:rsid w:val="007B3237"/>
    <w:rsid w:val="007B37CB"/>
    <w:rsid w:val="007B46C4"/>
    <w:rsid w:val="007B64EB"/>
    <w:rsid w:val="007C0EBE"/>
    <w:rsid w:val="007C1426"/>
    <w:rsid w:val="007C1926"/>
    <w:rsid w:val="007C1D67"/>
    <w:rsid w:val="007C4E80"/>
    <w:rsid w:val="007C5177"/>
    <w:rsid w:val="007C615F"/>
    <w:rsid w:val="007C6233"/>
    <w:rsid w:val="007C6352"/>
    <w:rsid w:val="007C64CF"/>
    <w:rsid w:val="007C78B6"/>
    <w:rsid w:val="007D029D"/>
    <w:rsid w:val="007D0499"/>
    <w:rsid w:val="007D0D8F"/>
    <w:rsid w:val="007D11E0"/>
    <w:rsid w:val="007D13CF"/>
    <w:rsid w:val="007D2CB7"/>
    <w:rsid w:val="007D2E89"/>
    <w:rsid w:val="007D2EA0"/>
    <w:rsid w:val="007D3CEE"/>
    <w:rsid w:val="007D4B55"/>
    <w:rsid w:val="007D564A"/>
    <w:rsid w:val="007D6015"/>
    <w:rsid w:val="007D70F9"/>
    <w:rsid w:val="007D7646"/>
    <w:rsid w:val="007D7ED1"/>
    <w:rsid w:val="007E108D"/>
    <w:rsid w:val="007E132D"/>
    <w:rsid w:val="007E1ED9"/>
    <w:rsid w:val="007E2BDC"/>
    <w:rsid w:val="007E2EB8"/>
    <w:rsid w:val="007E3F0B"/>
    <w:rsid w:val="007E4E65"/>
    <w:rsid w:val="007E6AF7"/>
    <w:rsid w:val="007E6C2E"/>
    <w:rsid w:val="007F13DB"/>
    <w:rsid w:val="007F1539"/>
    <w:rsid w:val="007F261E"/>
    <w:rsid w:val="007F2775"/>
    <w:rsid w:val="007F2BCC"/>
    <w:rsid w:val="007F3EA6"/>
    <w:rsid w:val="007F4211"/>
    <w:rsid w:val="007F45E4"/>
    <w:rsid w:val="007F49A9"/>
    <w:rsid w:val="007F4E67"/>
    <w:rsid w:val="007F521D"/>
    <w:rsid w:val="007F5601"/>
    <w:rsid w:val="007F5A6E"/>
    <w:rsid w:val="007F5E48"/>
    <w:rsid w:val="007F669F"/>
    <w:rsid w:val="00800534"/>
    <w:rsid w:val="00800556"/>
    <w:rsid w:val="00800709"/>
    <w:rsid w:val="00800A30"/>
    <w:rsid w:val="00800BAD"/>
    <w:rsid w:val="008026D2"/>
    <w:rsid w:val="00803AE1"/>
    <w:rsid w:val="00804103"/>
    <w:rsid w:val="0080412D"/>
    <w:rsid w:val="00804FEE"/>
    <w:rsid w:val="008053D8"/>
    <w:rsid w:val="00807951"/>
    <w:rsid w:val="008100C8"/>
    <w:rsid w:val="008102EC"/>
    <w:rsid w:val="0081052D"/>
    <w:rsid w:val="00810A96"/>
    <w:rsid w:val="00810D38"/>
    <w:rsid w:val="0081176B"/>
    <w:rsid w:val="0081178A"/>
    <w:rsid w:val="0081190B"/>
    <w:rsid w:val="00812214"/>
    <w:rsid w:val="0081229A"/>
    <w:rsid w:val="00812499"/>
    <w:rsid w:val="008124C2"/>
    <w:rsid w:val="008133EB"/>
    <w:rsid w:val="00813775"/>
    <w:rsid w:val="00813AC2"/>
    <w:rsid w:val="00814375"/>
    <w:rsid w:val="008148F9"/>
    <w:rsid w:val="008150BB"/>
    <w:rsid w:val="008151D8"/>
    <w:rsid w:val="008163B2"/>
    <w:rsid w:val="00820B1F"/>
    <w:rsid w:val="00821C32"/>
    <w:rsid w:val="00822375"/>
    <w:rsid w:val="008224B3"/>
    <w:rsid w:val="0082374B"/>
    <w:rsid w:val="00823CBE"/>
    <w:rsid w:val="00824EE9"/>
    <w:rsid w:val="0082617D"/>
    <w:rsid w:val="00826C4F"/>
    <w:rsid w:val="00827AB4"/>
    <w:rsid w:val="008306E8"/>
    <w:rsid w:val="0083296F"/>
    <w:rsid w:val="00832DD6"/>
    <w:rsid w:val="00833917"/>
    <w:rsid w:val="008344E8"/>
    <w:rsid w:val="0083583E"/>
    <w:rsid w:val="008367FB"/>
    <w:rsid w:val="00836FA1"/>
    <w:rsid w:val="00837839"/>
    <w:rsid w:val="00840026"/>
    <w:rsid w:val="00840DC2"/>
    <w:rsid w:val="008414F4"/>
    <w:rsid w:val="00841795"/>
    <w:rsid w:val="00842650"/>
    <w:rsid w:val="0084458C"/>
    <w:rsid w:val="00844E5D"/>
    <w:rsid w:val="00844EAD"/>
    <w:rsid w:val="00846501"/>
    <w:rsid w:val="0084721D"/>
    <w:rsid w:val="008473CA"/>
    <w:rsid w:val="00847623"/>
    <w:rsid w:val="008478D4"/>
    <w:rsid w:val="0085255B"/>
    <w:rsid w:val="0085290E"/>
    <w:rsid w:val="00852FA4"/>
    <w:rsid w:val="00853FD8"/>
    <w:rsid w:val="008541F8"/>
    <w:rsid w:val="00854702"/>
    <w:rsid w:val="00854791"/>
    <w:rsid w:val="00854A17"/>
    <w:rsid w:val="0085518C"/>
    <w:rsid w:val="00855300"/>
    <w:rsid w:val="008561D3"/>
    <w:rsid w:val="00856EB5"/>
    <w:rsid w:val="0086018A"/>
    <w:rsid w:val="00860455"/>
    <w:rsid w:val="00860570"/>
    <w:rsid w:val="00860650"/>
    <w:rsid w:val="00860CFF"/>
    <w:rsid w:val="0086124F"/>
    <w:rsid w:val="0086241D"/>
    <w:rsid w:val="00862E70"/>
    <w:rsid w:val="0086349B"/>
    <w:rsid w:val="008638EF"/>
    <w:rsid w:val="00864D50"/>
    <w:rsid w:val="00866386"/>
    <w:rsid w:val="0086690E"/>
    <w:rsid w:val="00871AF9"/>
    <w:rsid w:val="00872092"/>
    <w:rsid w:val="008725EF"/>
    <w:rsid w:val="00873FC2"/>
    <w:rsid w:val="0087538F"/>
    <w:rsid w:val="008762DE"/>
    <w:rsid w:val="00876F88"/>
    <w:rsid w:val="0087719D"/>
    <w:rsid w:val="00881552"/>
    <w:rsid w:val="008828C8"/>
    <w:rsid w:val="00885010"/>
    <w:rsid w:val="0088539E"/>
    <w:rsid w:val="00885885"/>
    <w:rsid w:val="0088593B"/>
    <w:rsid w:val="00885D4D"/>
    <w:rsid w:val="0088648D"/>
    <w:rsid w:val="008865E6"/>
    <w:rsid w:val="00887261"/>
    <w:rsid w:val="00887C27"/>
    <w:rsid w:val="0089058D"/>
    <w:rsid w:val="008905E9"/>
    <w:rsid w:val="00890A5E"/>
    <w:rsid w:val="00891CE0"/>
    <w:rsid w:val="00893477"/>
    <w:rsid w:val="008938CE"/>
    <w:rsid w:val="0089408B"/>
    <w:rsid w:val="00894713"/>
    <w:rsid w:val="0089486B"/>
    <w:rsid w:val="00894BA9"/>
    <w:rsid w:val="00895A68"/>
    <w:rsid w:val="00896053"/>
    <w:rsid w:val="00896901"/>
    <w:rsid w:val="00896CE4"/>
    <w:rsid w:val="008970DA"/>
    <w:rsid w:val="008A107D"/>
    <w:rsid w:val="008A1CD4"/>
    <w:rsid w:val="008A2992"/>
    <w:rsid w:val="008A4294"/>
    <w:rsid w:val="008A48F5"/>
    <w:rsid w:val="008A50A3"/>
    <w:rsid w:val="008A5F21"/>
    <w:rsid w:val="008A60AE"/>
    <w:rsid w:val="008A62AE"/>
    <w:rsid w:val="008A67C7"/>
    <w:rsid w:val="008A7005"/>
    <w:rsid w:val="008A7250"/>
    <w:rsid w:val="008A7A54"/>
    <w:rsid w:val="008B0930"/>
    <w:rsid w:val="008B14EA"/>
    <w:rsid w:val="008B18B6"/>
    <w:rsid w:val="008B1E3C"/>
    <w:rsid w:val="008B308B"/>
    <w:rsid w:val="008B3BF0"/>
    <w:rsid w:val="008B4EB5"/>
    <w:rsid w:val="008B558A"/>
    <w:rsid w:val="008B6EF5"/>
    <w:rsid w:val="008B773F"/>
    <w:rsid w:val="008C00CE"/>
    <w:rsid w:val="008C041F"/>
    <w:rsid w:val="008C0F70"/>
    <w:rsid w:val="008C107E"/>
    <w:rsid w:val="008C1568"/>
    <w:rsid w:val="008C19AC"/>
    <w:rsid w:val="008C1C49"/>
    <w:rsid w:val="008C21AC"/>
    <w:rsid w:val="008C2734"/>
    <w:rsid w:val="008C4238"/>
    <w:rsid w:val="008C42CA"/>
    <w:rsid w:val="008C663A"/>
    <w:rsid w:val="008C6CD3"/>
    <w:rsid w:val="008C6DF5"/>
    <w:rsid w:val="008C7FEE"/>
    <w:rsid w:val="008D02B7"/>
    <w:rsid w:val="008D053B"/>
    <w:rsid w:val="008D0A04"/>
    <w:rsid w:val="008D1B57"/>
    <w:rsid w:val="008D1BDF"/>
    <w:rsid w:val="008D313D"/>
    <w:rsid w:val="008D3C61"/>
    <w:rsid w:val="008D4985"/>
    <w:rsid w:val="008D4D14"/>
    <w:rsid w:val="008D576C"/>
    <w:rsid w:val="008D7533"/>
    <w:rsid w:val="008D7963"/>
    <w:rsid w:val="008D7BAD"/>
    <w:rsid w:val="008E053F"/>
    <w:rsid w:val="008E0ACD"/>
    <w:rsid w:val="008E0BC5"/>
    <w:rsid w:val="008E0C41"/>
    <w:rsid w:val="008E1447"/>
    <w:rsid w:val="008E20BA"/>
    <w:rsid w:val="008E2DC1"/>
    <w:rsid w:val="008E3888"/>
    <w:rsid w:val="008E4593"/>
    <w:rsid w:val="008E461B"/>
    <w:rsid w:val="008E4C35"/>
    <w:rsid w:val="008E5363"/>
    <w:rsid w:val="008E5A3E"/>
    <w:rsid w:val="008E7100"/>
    <w:rsid w:val="008E7638"/>
    <w:rsid w:val="008E7766"/>
    <w:rsid w:val="008E7A81"/>
    <w:rsid w:val="008F2493"/>
    <w:rsid w:val="008F33B9"/>
    <w:rsid w:val="008F68AD"/>
    <w:rsid w:val="008F6A4D"/>
    <w:rsid w:val="008F6D13"/>
    <w:rsid w:val="008F717C"/>
    <w:rsid w:val="008F76A5"/>
    <w:rsid w:val="008F7919"/>
    <w:rsid w:val="00900F26"/>
    <w:rsid w:val="009013ED"/>
    <w:rsid w:val="00901A61"/>
    <w:rsid w:val="00901E7F"/>
    <w:rsid w:val="00902003"/>
    <w:rsid w:val="00902368"/>
    <w:rsid w:val="00903941"/>
    <w:rsid w:val="00903A35"/>
    <w:rsid w:val="0090401A"/>
    <w:rsid w:val="00905402"/>
    <w:rsid w:val="00907B1A"/>
    <w:rsid w:val="00907BD5"/>
    <w:rsid w:val="0091003B"/>
    <w:rsid w:val="00910D90"/>
    <w:rsid w:val="009126D0"/>
    <w:rsid w:val="009132EF"/>
    <w:rsid w:val="009134BF"/>
    <w:rsid w:val="009135A5"/>
    <w:rsid w:val="0091461D"/>
    <w:rsid w:val="00914CDB"/>
    <w:rsid w:val="0091534C"/>
    <w:rsid w:val="00915352"/>
    <w:rsid w:val="00915CED"/>
    <w:rsid w:val="009169CF"/>
    <w:rsid w:val="00916A6A"/>
    <w:rsid w:val="00917476"/>
    <w:rsid w:val="009177CF"/>
    <w:rsid w:val="00917BEE"/>
    <w:rsid w:val="00917E0E"/>
    <w:rsid w:val="00921FE6"/>
    <w:rsid w:val="00922682"/>
    <w:rsid w:val="00923438"/>
    <w:rsid w:val="009238C1"/>
    <w:rsid w:val="00923AF4"/>
    <w:rsid w:val="00924FA1"/>
    <w:rsid w:val="00926846"/>
    <w:rsid w:val="00926B0D"/>
    <w:rsid w:val="00926CF1"/>
    <w:rsid w:val="009270BA"/>
    <w:rsid w:val="009277B0"/>
    <w:rsid w:val="009300A0"/>
    <w:rsid w:val="009300A1"/>
    <w:rsid w:val="00930ABC"/>
    <w:rsid w:val="00932918"/>
    <w:rsid w:val="0093330C"/>
    <w:rsid w:val="00933356"/>
    <w:rsid w:val="00933560"/>
    <w:rsid w:val="00933D4A"/>
    <w:rsid w:val="00935988"/>
    <w:rsid w:val="00935FBE"/>
    <w:rsid w:val="00935FD2"/>
    <w:rsid w:val="00937074"/>
    <w:rsid w:val="00937682"/>
    <w:rsid w:val="00937963"/>
    <w:rsid w:val="00937E74"/>
    <w:rsid w:val="009401BB"/>
    <w:rsid w:val="00941163"/>
    <w:rsid w:val="00942065"/>
    <w:rsid w:val="00942435"/>
    <w:rsid w:val="0094285A"/>
    <w:rsid w:val="00944628"/>
    <w:rsid w:val="00944887"/>
    <w:rsid w:val="009449B2"/>
    <w:rsid w:val="00944D92"/>
    <w:rsid w:val="00944E9C"/>
    <w:rsid w:val="00945873"/>
    <w:rsid w:val="009463B0"/>
    <w:rsid w:val="00947331"/>
    <w:rsid w:val="009500A3"/>
    <w:rsid w:val="00950761"/>
    <w:rsid w:val="009508BA"/>
    <w:rsid w:val="009514F1"/>
    <w:rsid w:val="00952E78"/>
    <w:rsid w:val="00953249"/>
    <w:rsid w:val="009536BB"/>
    <w:rsid w:val="00953934"/>
    <w:rsid w:val="00953BF1"/>
    <w:rsid w:val="00953DE9"/>
    <w:rsid w:val="00954097"/>
    <w:rsid w:val="0095491B"/>
    <w:rsid w:val="00954C11"/>
    <w:rsid w:val="00954DFE"/>
    <w:rsid w:val="00954E7B"/>
    <w:rsid w:val="00955D66"/>
    <w:rsid w:val="00956CE2"/>
    <w:rsid w:val="00956DE1"/>
    <w:rsid w:val="00957815"/>
    <w:rsid w:val="00957F66"/>
    <w:rsid w:val="00960376"/>
    <w:rsid w:val="00961841"/>
    <w:rsid w:val="0096199B"/>
    <w:rsid w:val="00961A81"/>
    <w:rsid w:val="00963357"/>
    <w:rsid w:val="009633A8"/>
    <w:rsid w:val="00963DB4"/>
    <w:rsid w:val="0096428F"/>
    <w:rsid w:val="00964F16"/>
    <w:rsid w:val="009653AC"/>
    <w:rsid w:val="00966FEC"/>
    <w:rsid w:val="009701B6"/>
    <w:rsid w:val="00971097"/>
    <w:rsid w:val="0097136A"/>
    <w:rsid w:val="0097233A"/>
    <w:rsid w:val="009724DF"/>
    <w:rsid w:val="009727F5"/>
    <w:rsid w:val="0097398B"/>
    <w:rsid w:val="0097431C"/>
    <w:rsid w:val="0097597D"/>
    <w:rsid w:val="0097674E"/>
    <w:rsid w:val="00976DB6"/>
    <w:rsid w:val="00976FE5"/>
    <w:rsid w:val="0097729D"/>
    <w:rsid w:val="00977577"/>
    <w:rsid w:val="009775E4"/>
    <w:rsid w:val="0097780E"/>
    <w:rsid w:val="00977911"/>
    <w:rsid w:val="00977A6F"/>
    <w:rsid w:val="0098046F"/>
    <w:rsid w:val="00980638"/>
    <w:rsid w:val="00980EC7"/>
    <w:rsid w:val="00981BFF"/>
    <w:rsid w:val="009831AB"/>
    <w:rsid w:val="009836BF"/>
    <w:rsid w:val="0098392A"/>
    <w:rsid w:val="0098482B"/>
    <w:rsid w:val="00984B33"/>
    <w:rsid w:val="0098519B"/>
    <w:rsid w:val="0098596E"/>
    <w:rsid w:val="00985B50"/>
    <w:rsid w:val="00986482"/>
    <w:rsid w:val="0098656C"/>
    <w:rsid w:val="00986A52"/>
    <w:rsid w:val="00987F84"/>
    <w:rsid w:val="009906C6"/>
    <w:rsid w:val="00992605"/>
    <w:rsid w:val="009928F9"/>
    <w:rsid w:val="0099317A"/>
    <w:rsid w:val="00996A23"/>
    <w:rsid w:val="00996AC1"/>
    <w:rsid w:val="00996E9B"/>
    <w:rsid w:val="00997127"/>
    <w:rsid w:val="0099758C"/>
    <w:rsid w:val="00997C0B"/>
    <w:rsid w:val="009A034A"/>
    <w:rsid w:val="009A0AE8"/>
    <w:rsid w:val="009A0D32"/>
    <w:rsid w:val="009A100C"/>
    <w:rsid w:val="009A2D47"/>
    <w:rsid w:val="009A33B8"/>
    <w:rsid w:val="009A3C43"/>
    <w:rsid w:val="009A3D68"/>
    <w:rsid w:val="009A5E88"/>
    <w:rsid w:val="009A5F08"/>
    <w:rsid w:val="009A67F7"/>
    <w:rsid w:val="009A75D3"/>
    <w:rsid w:val="009A7610"/>
    <w:rsid w:val="009B04D7"/>
    <w:rsid w:val="009B0E96"/>
    <w:rsid w:val="009B1710"/>
    <w:rsid w:val="009B1A17"/>
    <w:rsid w:val="009B3675"/>
    <w:rsid w:val="009B3C90"/>
    <w:rsid w:val="009B3EC8"/>
    <w:rsid w:val="009B439B"/>
    <w:rsid w:val="009B4F70"/>
    <w:rsid w:val="009B502A"/>
    <w:rsid w:val="009B5779"/>
    <w:rsid w:val="009B67E0"/>
    <w:rsid w:val="009B6C04"/>
    <w:rsid w:val="009B6D58"/>
    <w:rsid w:val="009B7772"/>
    <w:rsid w:val="009B78D1"/>
    <w:rsid w:val="009B7FD9"/>
    <w:rsid w:val="009C022B"/>
    <w:rsid w:val="009C0A36"/>
    <w:rsid w:val="009C0E1B"/>
    <w:rsid w:val="009C105B"/>
    <w:rsid w:val="009C1415"/>
    <w:rsid w:val="009C1483"/>
    <w:rsid w:val="009C1B34"/>
    <w:rsid w:val="009C1F1C"/>
    <w:rsid w:val="009C2034"/>
    <w:rsid w:val="009C20DA"/>
    <w:rsid w:val="009C2595"/>
    <w:rsid w:val="009C45E2"/>
    <w:rsid w:val="009C4C20"/>
    <w:rsid w:val="009C526F"/>
    <w:rsid w:val="009C557E"/>
    <w:rsid w:val="009D3042"/>
    <w:rsid w:val="009D36FD"/>
    <w:rsid w:val="009D3881"/>
    <w:rsid w:val="009D43B6"/>
    <w:rsid w:val="009D5017"/>
    <w:rsid w:val="009D5343"/>
    <w:rsid w:val="009D54D2"/>
    <w:rsid w:val="009D5BE9"/>
    <w:rsid w:val="009D5F71"/>
    <w:rsid w:val="009D6416"/>
    <w:rsid w:val="009D6BB8"/>
    <w:rsid w:val="009D6C31"/>
    <w:rsid w:val="009D7083"/>
    <w:rsid w:val="009D728C"/>
    <w:rsid w:val="009D7329"/>
    <w:rsid w:val="009E0D74"/>
    <w:rsid w:val="009E1F7C"/>
    <w:rsid w:val="009E29CC"/>
    <w:rsid w:val="009E309A"/>
    <w:rsid w:val="009E375B"/>
    <w:rsid w:val="009E3B36"/>
    <w:rsid w:val="009E6577"/>
    <w:rsid w:val="009E673D"/>
    <w:rsid w:val="009F0E64"/>
    <w:rsid w:val="009F14CA"/>
    <w:rsid w:val="009F1EAC"/>
    <w:rsid w:val="009F262D"/>
    <w:rsid w:val="009F2C6E"/>
    <w:rsid w:val="009F2DA4"/>
    <w:rsid w:val="009F364D"/>
    <w:rsid w:val="009F38FA"/>
    <w:rsid w:val="009F439D"/>
    <w:rsid w:val="009F5A0E"/>
    <w:rsid w:val="009F710D"/>
    <w:rsid w:val="00A01376"/>
    <w:rsid w:val="00A0177C"/>
    <w:rsid w:val="00A02DA1"/>
    <w:rsid w:val="00A0476F"/>
    <w:rsid w:val="00A04F4A"/>
    <w:rsid w:val="00A05220"/>
    <w:rsid w:val="00A054DC"/>
    <w:rsid w:val="00A0573E"/>
    <w:rsid w:val="00A0578A"/>
    <w:rsid w:val="00A06238"/>
    <w:rsid w:val="00A074D5"/>
    <w:rsid w:val="00A103AE"/>
    <w:rsid w:val="00A10AA6"/>
    <w:rsid w:val="00A10DD6"/>
    <w:rsid w:val="00A11512"/>
    <w:rsid w:val="00A12415"/>
    <w:rsid w:val="00A14C89"/>
    <w:rsid w:val="00A14DF4"/>
    <w:rsid w:val="00A15590"/>
    <w:rsid w:val="00A15FCA"/>
    <w:rsid w:val="00A172BE"/>
    <w:rsid w:val="00A173D3"/>
    <w:rsid w:val="00A20D45"/>
    <w:rsid w:val="00A21396"/>
    <w:rsid w:val="00A21B8C"/>
    <w:rsid w:val="00A21EA0"/>
    <w:rsid w:val="00A2228A"/>
    <w:rsid w:val="00A225E8"/>
    <w:rsid w:val="00A22B12"/>
    <w:rsid w:val="00A23799"/>
    <w:rsid w:val="00A23D2F"/>
    <w:rsid w:val="00A23DBA"/>
    <w:rsid w:val="00A24513"/>
    <w:rsid w:val="00A2487E"/>
    <w:rsid w:val="00A251E4"/>
    <w:rsid w:val="00A251F2"/>
    <w:rsid w:val="00A254FD"/>
    <w:rsid w:val="00A2550E"/>
    <w:rsid w:val="00A26CC6"/>
    <w:rsid w:val="00A27985"/>
    <w:rsid w:val="00A350AF"/>
    <w:rsid w:val="00A35A5C"/>
    <w:rsid w:val="00A35C9C"/>
    <w:rsid w:val="00A360A7"/>
    <w:rsid w:val="00A362E0"/>
    <w:rsid w:val="00A36CE8"/>
    <w:rsid w:val="00A37144"/>
    <w:rsid w:val="00A40088"/>
    <w:rsid w:val="00A4043D"/>
    <w:rsid w:val="00A40538"/>
    <w:rsid w:val="00A41656"/>
    <w:rsid w:val="00A419A6"/>
    <w:rsid w:val="00A42B5F"/>
    <w:rsid w:val="00A441CF"/>
    <w:rsid w:val="00A44592"/>
    <w:rsid w:val="00A44D92"/>
    <w:rsid w:val="00A45160"/>
    <w:rsid w:val="00A451E1"/>
    <w:rsid w:val="00A4540C"/>
    <w:rsid w:val="00A457D2"/>
    <w:rsid w:val="00A458D3"/>
    <w:rsid w:val="00A47864"/>
    <w:rsid w:val="00A512C5"/>
    <w:rsid w:val="00A516DC"/>
    <w:rsid w:val="00A521AA"/>
    <w:rsid w:val="00A52372"/>
    <w:rsid w:val="00A52527"/>
    <w:rsid w:val="00A528FB"/>
    <w:rsid w:val="00A52A19"/>
    <w:rsid w:val="00A52BEC"/>
    <w:rsid w:val="00A530F4"/>
    <w:rsid w:val="00A5345F"/>
    <w:rsid w:val="00A536C9"/>
    <w:rsid w:val="00A53990"/>
    <w:rsid w:val="00A5491C"/>
    <w:rsid w:val="00A54CC4"/>
    <w:rsid w:val="00A5524C"/>
    <w:rsid w:val="00A55306"/>
    <w:rsid w:val="00A55561"/>
    <w:rsid w:val="00A57A9F"/>
    <w:rsid w:val="00A601FA"/>
    <w:rsid w:val="00A60A67"/>
    <w:rsid w:val="00A60CFC"/>
    <w:rsid w:val="00A6101A"/>
    <w:rsid w:val="00A615F2"/>
    <w:rsid w:val="00A61921"/>
    <w:rsid w:val="00A61A5C"/>
    <w:rsid w:val="00A61D03"/>
    <w:rsid w:val="00A61F08"/>
    <w:rsid w:val="00A62772"/>
    <w:rsid w:val="00A628A4"/>
    <w:rsid w:val="00A6297A"/>
    <w:rsid w:val="00A632BC"/>
    <w:rsid w:val="00A63977"/>
    <w:rsid w:val="00A6403D"/>
    <w:rsid w:val="00A643D2"/>
    <w:rsid w:val="00A6557C"/>
    <w:rsid w:val="00A657A6"/>
    <w:rsid w:val="00A65FF8"/>
    <w:rsid w:val="00A666EE"/>
    <w:rsid w:val="00A67457"/>
    <w:rsid w:val="00A72965"/>
    <w:rsid w:val="00A73393"/>
    <w:rsid w:val="00A7382F"/>
    <w:rsid w:val="00A75197"/>
    <w:rsid w:val="00A7657C"/>
    <w:rsid w:val="00A76617"/>
    <w:rsid w:val="00A768BD"/>
    <w:rsid w:val="00A77E11"/>
    <w:rsid w:val="00A80035"/>
    <w:rsid w:val="00A81385"/>
    <w:rsid w:val="00A83689"/>
    <w:rsid w:val="00A83AE1"/>
    <w:rsid w:val="00A84677"/>
    <w:rsid w:val="00A85357"/>
    <w:rsid w:val="00A85360"/>
    <w:rsid w:val="00A868A5"/>
    <w:rsid w:val="00A86E9C"/>
    <w:rsid w:val="00A86F55"/>
    <w:rsid w:val="00A87717"/>
    <w:rsid w:val="00A87CB3"/>
    <w:rsid w:val="00A90808"/>
    <w:rsid w:val="00A92075"/>
    <w:rsid w:val="00A925DF"/>
    <w:rsid w:val="00A92AC9"/>
    <w:rsid w:val="00A93B28"/>
    <w:rsid w:val="00A94ACD"/>
    <w:rsid w:val="00A94C26"/>
    <w:rsid w:val="00A94EF1"/>
    <w:rsid w:val="00A95386"/>
    <w:rsid w:val="00A957BD"/>
    <w:rsid w:val="00A95AFC"/>
    <w:rsid w:val="00A95E35"/>
    <w:rsid w:val="00A970F4"/>
    <w:rsid w:val="00A97237"/>
    <w:rsid w:val="00A974BE"/>
    <w:rsid w:val="00A975F0"/>
    <w:rsid w:val="00A977F3"/>
    <w:rsid w:val="00A97FA1"/>
    <w:rsid w:val="00AA064D"/>
    <w:rsid w:val="00AA0C1E"/>
    <w:rsid w:val="00AA0D7F"/>
    <w:rsid w:val="00AA172A"/>
    <w:rsid w:val="00AA19E2"/>
    <w:rsid w:val="00AA3854"/>
    <w:rsid w:val="00AA409D"/>
    <w:rsid w:val="00AA4471"/>
    <w:rsid w:val="00AA4ADA"/>
    <w:rsid w:val="00AA4D4A"/>
    <w:rsid w:val="00AA4E7C"/>
    <w:rsid w:val="00AA53A6"/>
    <w:rsid w:val="00AA6DB8"/>
    <w:rsid w:val="00AA6FC5"/>
    <w:rsid w:val="00AA73C9"/>
    <w:rsid w:val="00AA73D8"/>
    <w:rsid w:val="00AA7E0A"/>
    <w:rsid w:val="00AB07E5"/>
    <w:rsid w:val="00AB1A01"/>
    <w:rsid w:val="00AB1B29"/>
    <w:rsid w:val="00AB303B"/>
    <w:rsid w:val="00AB3B17"/>
    <w:rsid w:val="00AB485B"/>
    <w:rsid w:val="00AB648E"/>
    <w:rsid w:val="00AB7831"/>
    <w:rsid w:val="00AB7C24"/>
    <w:rsid w:val="00AC07CC"/>
    <w:rsid w:val="00AC0EE8"/>
    <w:rsid w:val="00AC0FD6"/>
    <w:rsid w:val="00AC133D"/>
    <w:rsid w:val="00AC196C"/>
    <w:rsid w:val="00AC196D"/>
    <w:rsid w:val="00AC21AA"/>
    <w:rsid w:val="00AC398D"/>
    <w:rsid w:val="00AC3A1A"/>
    <w:rsid w:val="00AC3C60"/>
    <w:rsid w:val="00AC4CC9"/>
    <w:rsid w:val="00AC6293"/>
    <w:rsid w:val="00AC6D97"/>
    <w:rsid w:val="00AC6F35"/>
    <w:rsid w:val="00AC7515"/>
    <w:rsid w:val="00AC760F"/>
    <w:rsid w:val="00AC781C"/>
    <w:rsid w:val="00AD1B0B"/>
    <w:rsid w:val="00AD1CF1"/>
    <w:rsid w:val="00AD1F5A"/>
    <w:rsid w:val="00AD35D9"/>
    <w:rsid w:val="00AD4466"/>
    <w:rsid w:val="00AD4C0D"/>
    <w:rsid w:val="00AD521F"/>
    <w:rsid w:val="00AD5406"/>
    <w:rsid w:val="00AD5948"/>
    <w:rsid w:val="00AD60AE"/>
    <w:rsid w:val="00AD68DF"/>
    <w:rsid w:val="00AE0EE0"/>
    <w:rsid w:val="00AE2C36"/>
    <w:rsid w:val="00AE3226"/>
    <w:rsid w:val="00AE377A"/>
    <w:rsid w:val="00AE37CC"/>
    <w:rsid w:val="00AE3F6D"/>
    <w:rsid w:val="00AE40CA"/>
    <w:rsid w:val="00AE40E9"/>
    <w:rsid w:val="00AE46C1"/>
    <w:rsid w:val="00AE6677"/>
    <w:rsid w:val="00AE6909"/>
    <w:rsid w:val="00AE6CAB"/>
    <w:rsid w:val="00AE727E"/>
    <w:rsid w:val="00AE76DE"/>
    <w:rsid w:val="00AE79A1"/>
    <w:rsid w:val="00AE7EA3"/>
    <w:rsid w:val="00AF00C8"/>
    <w:rsid w:val="00AF0379"/>
    <w:rsid w:val="00AF051D"/>
    <w:rsid w:val="00AF1357"/>
    <w:rsid w:val="00AF24C0"/>
    <w:rsid w:val="00AF25CA"/>
    <w:rsid w:val="00AF29EA"/>
    <w:rsid w:val="00AF45B2"/>
    <w:rsid w:val="00AF5F7E"/>
    <w:rsid w:val="00AF618E"/>
    <w:rsid w:val="00AF7747"/>
    <w:rsid w:val="00AF7E55"/>
    <w:rsid w:val="00B00B48"/>
    <w:rsid w:val="00B01849"/>
    <w:rsid w:val="00B020B8"/>
    <w:rsid w:val="00B02167"/>
    <w:rsid w:val="00B031C8"/>
    <w:rsid w:val="00B03351"/>
    <w:rsid w:val="00B035C8"/>
    <w:rsid w:val="00B0398E"/>
    <w:rsid w:val="00B04EDD"/>
    <w:rsid w:val="00B055F8"/>
    <w:rsid w:val="00B057AF"/>
    <w:rsid w:val="00B057DC"/>
    <w:rsid w:val="00B0584E"/>
    <w:rsid w:val="00B060D3"/>
    <w:rsid w:val="00B064A6"/>
    <w:rsid w:val="00B065A5"/>
    <w:rsid w:val="00B07893"/>
    <w:rsid w:val="00B07E0B"/>
    <w:rsid w:val="00B10290"/>
    <w:rsid w:val="00B10596"/>
    <w:rsid w:val="00B109EE"/>
    <w:rsid w:val="00B10B4C"/>
    <w:rsid w:val="00B120F3"/>
    <w:rsid w:val="00B122F0"/>
    <w:rsid w:val="00B12543"/>
    <w:rsid w:val="00B1279D"/>
    <w:rsid w:val="00B127BE"/>
    <w:rsid w:val="00B1294D"/>
    <w:rsid w:val="00B12ECD"/>
    <w:rsid w:val="00B13B78"/>
    <w:rsid w:val="00B140E5"/>
    <w:rsid w:val="00B141EA"/>
    <w:rsid w:val="00B146D8"/>
    <w:rsid w:val="00B14E8D"/>
    <w:rsid w:val="00B14E91"/>
    <w:rsid w:val="00B15066"/>
    <w:rsid w:val="00B15102"/>
    <w:rsid w:val="00B165F5"/>
    <w:rsid w:val="00B173EA"/>
    <w:rsid w:val="00B200BA"/>
    <w:rsid w:val="00B21AAB"/>
    <w:rsid w:val="00B22B0B"/>
    <w:rsid w:val="00B23D92"/>
    <w:rsid w:val="00B24869"/>
    <w:rsid w:val="00B2648F"/>
    <w:rsid w:val="00B2663B"/>
    <w:rsid w:val="00B266BF"/>
    <w:rsid w:val="00B30282"/>
    <w:rsid w:val="00B3089E"/>
    <w:rsid w:val="00B309C9"/>
    <w:rsid w:val="00B311B3"/>
    <w:rsid w:val="00B318A6"/>
    <w:rsid w:val="00B3197F"/>
    <w:rsid w:val="00B32169"/>
    <w:rsid w:val="00B32EAE"/>
    <w:rsid w:val="00B32FCD"/>
    <w:rsid w:val="00B3395C"/>
    <w:rsid w:val="00B348D0"/>
    <w:rsid w:val="00B354E8"/>
    <w:rsid w:val="00B3560E"/>
    <w:rsid w:val="00B358E8"/>
    <w:rsid w:val="00B35947"/>
    <w:rsid w:val="00B36A3B"/>
    <w:rsid w:val="00B36D81"/>
    <w:rsid w:val="00B40B9C"/>
    <w:rsid w:val="00B43AF4"/>
    <w:rsid w:val="00B44203"/>
    <w:rsid w:val="00B46AEC"/>
    <w:rsid w:val="00B500D2"/>
    <w:rsid w:val="00B505D3"/>
    <w:rsid w:val="00B512F7"/>
    <w:rsid w:val="00B51A4F"/>
    <w:rsid w:val="00B51FA6"/>
    <w:rsid w:val="00B522E9"/>
    <w:rsid w:val="00B52C9A"/>
    <w:rsid w:val="00B52D36"/>
    <w:rsid w:val="00B535FF"/>
    <w:rsid w:val="00B53E7C"/>
    <w:rsid w:val="00B547CD"/>
    <w:rsid w:val="00B54C0F"/>
    <w:rsid w:val="00B5579E"/>
    <w:rsid w:val="00B5592C"/>
    <w:rsid w:val="00B56C7C"/>
    <w:rsid w:val="00B571D0"/>
    <w:rsid w:val="00B57A31"/>
    <w:rsid w:val="00B57DD4"/>
    <w:rsid w:val="00B6005C"/>
    <w:rsid w:val="00B60CFC"/>
    <w:rsid w:val="00B60F8A"/>
    <w:rsid w:val="00B61102"/>
    <w:rsid w:val="00B61320"/>
    <w:rsid w:val="00B61CA2"/>
    <w:rsid w:val="00B6271A"/>
    <w:rsid w:val="00B632F0"/>
    <w:rsid w:val="00B63FA3"/>
    <w:rsid w:val="00B6637A"/>
    <w:rsid w:val="00B6638F"/>
    <w:rsid w:val="00B663F3"/>
    <w:rsid w:val="00B66411"/>
    <w:rsid w:val="00B6682C"/>
    <w:rsid w:val="00B6728B"/>
    <w:rsid w:val="00B67FCD"/>
    <w:rsid w:val="00B70A13"/>
    <w:rsid w:val="00B70D0B"/>
    <w:rsid w:val="00B71B6F"/>
    <w:rsid w:val="00B72DDE"/>
    <w:rsid w:val="00B72EC1"/>
    <w:rsid w:val="00B733B8"/>
    <w:rsid w:val="00B737C3"/>
    <w:rsid w:val="00B73AC3"/>
    <w:rsid w:val="00B73ACD"/>
    <w:rsid w:val="00B74202"/>
    <w:rsid w:val="00B74A76"/>
    <w:rsid w:val="00B74F2A"/>
    <w:rsid w:val="00B74FF4"/>
    <w:rsid w:val="00B7539B"/>
    <w:rsid w:val="00B762BD"/>
    <w:rsid w:val="00B76F29"/>
    <w:rsid w:val="00B776CC"/>
    <w:rsid w:val="00B8103E"/>
    <w:rsid w:val="00B819C4"/>
    <w:rsid w:val="00B829BC"/>
    <w:rsid w:val="00B83CC3"/>
    <w:rsid w:val="00B84FA6"/>
    <w:rsid w:val="00B85427"/>
    <w:rsid w:val="00B858B7"/>
    <w:rsid w:val="00B85927"/>
    <w:rsid w:val="00B85E74"/>
    <w:rsid w:val="00B860A8"/>
    <w:rsid w:val="00B86DDD"/>
    <w:rsid w:val="00B9034D"/>
    <w:rsid w:val="00B91FF9"/>
    <w:rsid w:val="00B9261B"/>
    <w:rsid w:val="00B927B2"/>
    <w:rsid w:val="00B9358E"/>
    <w:rsid w:val="00B94BD4"/>
    <w:rsid w:val="00B951B2"/>
    <w:rsid w:val="00B959CA"/>
    <w:rsid w:val="00B96969"/>
    <w:rsid w:val="00B96AD4"/>
    <w:rsid w:val="00B970E9"/>
    <w:rsid w:val="00BA010F"/>
    <w:rsid w:val="00BA076F"/>
    <w:rsid w:val="00BA0785"/>
    <w:rsid w:val="00BA25AD"/>
    <w:rsid w:val="00BA2AA4"/>
    <w:rsid w:val="00BA2D08"/>
    <w:rsid w:val="00BA4470"/>
    <w:rsid w:val="00BA4765"/>
    <w:rsid w:val="00BA4FE3"/>
    <w:rsid w:val="00BA5091"/>
    <w:rsid w:val="00BA5B5A"/>
    <w:rsid w:val="00BA681B"/>
    <w:rsid w:val="00BA6AE4"/>
    <w:rsid w:val="00BA6F32"/>
    <w:rsid w:val="00BA71AA"/>
    <w:rsid w:val="00BA79F2"/>
    <w:rsid w:val="00BB0461"/>
    <w:rsid w:val="00BB073F"/>
    <w:rsid w:val="00BB0C58"/>
    <w:rsid w:val="00BB1254"/>
    <w:rsid w:val="00BB2084"/>
    <w:rsid w:val="00BB5A2D"/>
    <w:rsid w:val="00BB613F"/>
    <w:rsid w:val="00BB63EA"/>
    <w:rsid w:val="00BB69B6"/>
    <w:rsid w:val="00BB6C68"/>
    <w:rsid w:val="00BC068D"/>
    <w:rsid w:val="00BC0775"/>
    <w:rsid w:val="00BC1121"/>
    <w:rsid w:val="00BC112B"/>
    <w:rsid w:val="00BC1320"/>
    <w:rsid w:val="00BC1C1C"/>
    <w:rsid w:val="00BC30CD"/>
    <w:rsid w:val="00BC3F6F"/>
    <w:rsid w:val="00BC44C5"/>
    <w:rsid w:val="00BC4E78"/>
    <w:rsid w:val="00BC684A"/>
    <w:rsid w:val="00BC6C77"/>
    <w:rsid w:val="00BC7FD5"/>
    <w:rsid w:val="00BD045C"/>
    <w:rsid w:val="00BD086D"/>
    <w:rsid w:val="00BD1933"/>
    <w:rsid w:val="00BD1AB4"/>
    <w:rsid w:val="00BD1ABD"/>
    <w:rsid w:val="00BD1E46"/>
    <w:rsid w:val="00BD2278"/>
    <w:rsid w:val="00BD3391"/>
    <w:rsid w:val="00BD3482"/>
    <w:rsid w:val="00BD3DB7"/>
    <w:rsid w:val="00BD3DE6"/>
    <w:rsid w:val="00BD41D0"/>
    <w:rsid w:val="00BD4351"/>
    <w:rsid w:val="00BD45A1"/>
    <w:rsid w:val="00BD4B0F"/>
    <w:rsid w:val="00BD50FF"/>
    <w:rsid w:val="00BD5345"/>
    <w:rsid w:val="00BD53EF"/>
    <w:rsid w:val="00BD554D"/>
    <w:rsid w:val="00BD60E7"/>
    <w:rsid w:val="00BD6B73"/>
    <w:rsid w:val="00BD709A"/>
    <w:rsid w:val="00BD7130"/>
    <w:rsid w:val="00BE057F"/>
    <w:rsid w:val="00BE0B92"/>
    <w:rsid w:val="00BE2221"/>
    <w:rsid w:val="00BE23F0"/>
    <w:rsid w:val="00BE2C86"/>
    <w:rsid w:val="00BE47F4"/>
    <w:rsid w:val="00BE540D"/>
    <w:rsid w:val="00BE6ED0"/>
    <w:rsid w:val="00BE7257"/>
    <w:rsid w:val="00BE73E6"/>
    <w:rsid w:val="00BE7C47"/>
    <w:rsid w:val="00BF03D3"/>
    <w:rsid w:val="00BF0B4F"/>
    <w:rsid w:val="00BF1BAB"/>
    <w:rsid w:val="00BF2822"/>
    <w:rsid w:val="00BF2D6A"/>
    <w:rsid w:val="00BF3153"/>
    <w:rsid w:val="00BF476A"/>
    <w:rsid w:val="00BF6DA7"/>
    <w:rsid w:val="00BF7495"/>
    <w:rsid w:val="00BF7A2C"/>
    <w:rsid w:val="00BF7F80"/>
    <w:rsid w:val="00C0034E"/>
    <w:rsid w:val="00C00765"/>
    <w:rsid w:val="00C02112"/>
    <w:rsid w:val="00C0331F"/>
    <w:rsid w:val="00C038B7"/>
    <w:rsid w:val="00C04582"/>
    <w:rsid w:val="00C04FF8"/>
    <w:rsid w:val="00C05254"/>
    <w:rsid w:val="00C05BAD"/>
    <w:rsid w:val="00C062DF"/>
    <w:rsid w:val="00C06DFB"/>
    <w:rsid w:val="00C0764C"/>
    <w:rsid w:val="00C10653"/>
    <w:rsid w:val="00C1192D"/>
    <w:rsid w:val="00C11B7C"/>
    <w:rsid w:val="00C12412"/>
    <w:rsid w:val="00C159B9"/>
    <w:rsid w:val="00C15F9B"/>
    <w:rsid w:val="00C16284"/>
    <w:rsid w:val="00C172A2"/>
    <w:rsid w:val="00C175CF"/>
    <w:rsid w:val="00C17D32"/>
    <w:rsid w:val="00C216E3"/>
    <w:rsid w:val="00C21996"/>
    <w:rsid w:val="00C21CF2"/>
    <w:rsid w:val="00C226E3"/>
    <w:rsid w:val="00C24D08"/>
    <w:rsid w:val="00C24E6B"/>
    <w:rsid w:val="00C25838"/>
    <w:rsid w:val="00C25AF4"/>
    <w:rsid w:val="00C2618D"/>
    <w:rsid w:val="00C261D8"/>
    <w:rsid w:val="00C266AA"/>
    <w:rsid w:val="00C26AA9"/>
    <w:rsid w:val="00C26E1C"/>
    <w:rsid w:val="00C2761C"/>
    <w:rsid w:val="00C27659"/>
    <w:rsid w:val="00C2777C"/>
    <w:rsid w:val="00C278AF"/>
    <w:rsid w:val="00C2797B"/>
    <w:rsid w:val="00C30B9C"/>
    <w:rsid w:val="00C31762"/>
    <w:rsid w:val="00C31BCD"/>
    <w:rsid w:val="00C31F29"/>
    <w:rsid w:val="00C32261"/>
    <w:rsid w:val="00C32352"/>
    <w:rsid w:val="00C327E4"/>
    <w:rsid w:val="00C32F92"/>
    <w:rsid w:val="00C3387D"/>
    <w:rsid w:val="00C33920"/>
    <w:rsid w:val="00C343AF"/>
    <w:rsid w:val="00C34D2A"/>
    <w:rsid w:val="00C3539F"/>
    <w:rsid w:val="00C35FEE"/>
    <w:rsid w:val="00C3610B"/>
    <w:rsid w:val="00C36B94"/>
    <w:rsid w:val="00C36EBC"/>
    <w:rsid w:val="00C3737D"/>
    <w:rsid w:val="00C40272"/>
    <w:rsid w:val="00C40A00"/>
    <w:rsid w:val="00C42674"/>
    <w:rsid w:val="00C4275A"/>
    <w:rsid w:val="00C42C13"/>
    <w:rsid w:val="00C42D6C"/>
    <w:rsid w:val="00C441E1"/>
    <w:rsid w:val="00C44CD3"/>
    <w:rsid w:val="00C45905"/>
    <w:rsid w:val="00C45EF9"/>
    <w:rsid w:val="00C46870"/>
    <w:rsid w:val="00C46CCD"/>
    <w:rsid w:val="00C5016B"/>
    <w:rsid w:val="00C50807"/>
    <w:rsid w:val="00C5149F"/>
    <w:rsid w:val="00C51F62"/>
    <w:rsid w:val="00C52132"/>
    <w:rsid w:val="00C523F6"/>
    <w:rsid w:val="00C53528"/>
    <w:rsid w:val="00C53BA7"/>
    <w:rsid w:val="00C53FE8"/>
    <w:rsid w:val="00C545BD"/>
    <w:rsid w:val="00C55563"/>
    <w:rsid w:val="00C56175"/>
    <w:rsid w:val="00C56278"/>
    <w:rsid w:val="00C5675C"/>
    <w:rsid w:val="00C56AB1"/>
    <w:rsid w:val="00C60225"/>
    <w:rsid w:val="00C606E9"/>
    <w:rsid w:val="00C60717"/>
    <w:rsid w:val="00C607A4"/>
    <w:rsid w:val="00C618C3"/>
    <w:rsid w:val="00C62120"/>
    <w:rsid w:val="00C621BF"/>
    <w:rsid w:val="00C62A01"/>
    <w:rsid w:val="00C63EB6"/>
    <w:rsid w:val="00C6403B"/>
    <w:rsid w:val="00C644E9"/>
    <w:rsid w:val="00C64991"/>
    <w:rsid w:val="00C65CE4"/>
    <w:rsid w:val="00C70AE3"/>
    <w:rsid w:val="00C70D3A"/>
    <w:rsid w:val="00C7118B"/>
    <w:rsid w:val="00C713FA"/>
    <w:rsid w:val="00C72A64"/>
    <w:rsid w:val="00C72D5D"/>
    <w:rsid w:val="00C736EF"/>
    <w:rsid w:val="00C73835"/>
    <w:rsid w:val="00C73C03"/>
    <w:rsid w:val="00C73ED2"/>
    <w:rsid w:val="00C744AB"/>
    <w:rsid w:val="00C75004"/>
    <w:rsid w:val="00C768EC"/>
    <w:rsid w:val="00C76957"/>
    <w:rsid w:val="00C76A1D"/>
    <w:rsid w:val="00C77889"/>
    <w:rsid w:val="00C77E92"/>
    <w:rsid w:val="00C802AE"/>
    <w:rsid w:val="00C8041D"/>
    <w:rsid w:val="00C81F98"/>
    <w:rsid w:val="00C8201D"/>
    <w:rsid w:val="00C826AD"/>
    <w:rsid w:val="00C837F7"/>
    <w:rsid w:val="00C83B34"/>
    <w:rsid w:val="00C83E83"/>
    <w:rsid w:val="00C84846"/>
    <w:rsid w:val="00C84A2B"/>
    <w:rsid w:val="00C84F73"/>
    <w:rsid w:val="00C868E6"/>
    <w:rsid w:val="00C8720C"/>
    <w:rsid w:val="00C875B8"/>
    <w:rsid w:val="00C90D2B"/>
    <w:rsid w:val="00C91120"/>
    <w:rsid w:val="00C9212E"/>
    <w:rsid w:val="00C92598"/>
    <w:rsid w:val="00C92AFA"/>
    <w:rsid w:val="00C92F23"/>
    <w:rsid w:val="00C932DE"/>
    <w:rsid w:val="00C93E16"/>
    <w:rsid w:val="00C9408A"/>
    <w:rsid w:val="00C945ED"/>
    <w:rsid w:val="00C951E2"/>
    <w:rsid w:val="00C95961"/>
    <w:rsid w:val="00C966C5"/>
    <w:rsid w:val="00C96A8B"/>
    <w:rsid w:val="00C976CE"/>
    <w:rsid w:val="00C97E41"/>
    <w:rsid w:val="00CA0C86"/>
    <w:rsid w:val="00CA1D82"/>
    <w:rsid w:val="00CA43E3"/>
    <w:rsid w:val="00CA4581"/>
    <w:rsid w:val="00CA460B"/>
    <w:rsid w:val="00CA50F7"/>
    <w:rsid w:val="00CA6215"/>
    <w:rsid w:val="00CA644C"/>
    <w:rsid w:val="00CA65FC"/>
    <w:rsid w:val="00CA6E62"/>
    <w:rsid w:val="00CA70AA"/>
    <w:rsid w:val="00CA7319"/>
    <w:rsid w:val="00CB129F"/>
    <w:rsid w:val="00CB1782"/>
    <w:rsid w:val="00CB19A4"/>
    <w:rsid w:val="00CB20B8"/>
    <w:rsid w:val="00CB2413"/>
    <w:rsid w:val="00CB2AC1"/>
    <w:rsid w:val="00CB4FE0"/>
    <w:rsid w:val="00CB547B"/>
    <w:rsid w:val="00CB6124"/>
    <w:rsid w:val="00CB69E7"/>
    <w:rsid w:val="00CB6B43"/>
    <w:rsid w:val="00CB6E0B"/>
    <w:rsid w:val="00CB7DA5"/>
    <w:rsid w:val="00CC05A2"/>
    <w:rsid w:val="00CC1E72"/>
    <w:rsid w:val="00CC26F2"/>
    <w:rsid w:val="00CC467C"/>
    <w:rsid w:val="00CC56E5"/>
    <w:rsid w:val="00CC5BD3"/>
    <w:rsid w:val="00CC7B64"/>
    <w:rsid w:val="00CD043F"/>
    <w:rsid w:val="00CD17D2"/>
    <w:rsid w:val="00CD3781"/>
    <w:rsid w:val="00CD3B9E"/>
    <w:rsid w:val="00CD5679"/>
    <w:rsid w:val="00CD5713"/>
    <w:rsid w:val="00CD6137"/>
    <w:rsid w:val="00CD6705"/>
    <w:rsid w:val="00CD6A88"/>
    <w:rsid w:val="00CD6BB3"/>
    <w:rsid w:val="00CD6DD6"/>
    <w:rsid w:val="00CD7079"/>
    <w:rsid w:val="00CD78F3"/>
    <w:rsid w:val="00CE30DB"/>
    <w:rsid w:val="00CE36F1"/>
    <w:rsid w:val="00CE3A46"/>
    <w:rsid w:val="00CE45AC"/>
    <w:rsid w:val="00CE4A55"/>
    <w:rsid w:val="00CE543A"/>
    <w:rsid w:val="00CE5A63"/>
    <w:rsid w:val="00CE70B9"/>
    <w:rsid w:val="00CE7136"/>
    <w:rsid w:val="00CF099D"/>
    <w:rsid w:val="00CF10D2"/>
    <w:rsid w:val="00CF146D"/>
    <w:rsid w:val="00CF28FD"/>
    <w:rsid w:val="00CF3279"/>
    <w:rsid w:val="00CF3634"/>
    <w:rsid w:val="00CF3DEC"/>
    <w:rsid w:val="00CF477B"/>
    <w:rsid w:val="00CF4F15"/>
    <w:rsid w:val="00CF5408"/>
    <w:rsid w:val="00CF6489"/>
    <w:rsid w:val="00CF66D3"/>
    <w:rsid w:val="00CF6806"/>
    <w:rsid w:val="00CF68A3"/>
    <w:rsid w:val="00CF7D50"/>
    <w:rsid w:val="00CF7F6A"/>
    <w:rsid w:val="00D00DEC"/>
    <w:rsid w:val="00D0275D"/>
    <w:rsid w:val="00D03520"/>
    <w:rsid w:val="00D03D50"/>
    <w:rsid w:val="00D040AC"/>
    <w:rsid w:val="00D04831"/>
    <w:rsid w:val="00D049BC"/>
    <w:rsid w:val="00D051E0"/>
    <w:rsid w:val="00D06BDD"/>
    <w:rsid w:val="00D07C78"/>
    <w:rsid w:val="00D10AF7"/>
    <w:rsid w:val="00D11133"/>
    <w:rsid w:val="00D1205D"/>
    <w:rsid w:val="00D122D0"/>
    <w:rsid w:val="00D1273C"/>
    <w:rsid w:val="00D12BBC"/>
    <w:rsid w:val="00D13D06"/>
    <w:rsid w:val="00D15BFA"/>
    <w:rsid w:val="00D15D35"/>
    <w:rsid w:val="00D17A02"/>
    <w:rsid w:val="00D17A5E"/>
    <w:rsid w:val="00D20329"/>
    <w:rsid w:val="00D2051A"/>
    <w:rsid w:val="00D2182A"/>
    <w:rsid w:val="00D21867"/>
    <w:rsid w:val="00D21D1B"/>
    <w:rsid w:val="00D221DB"/>
    <w:rsid w:val="00D22532"/>
    <w:rsid w:val="00D2253E"/>
    <w:rsid w:val="00D22821"/>
    <w:rsid w:val="00D22D15"/>
    <w:rsid w:val="00D2358F"/>
    <w:rsid w:val="00D236E8"/>
    <w:rsid w:val="00D24B66"/>
    <w:rsid w:val="00D255CB"/>
    <w:rsid w:val="00D27268"/>
    <w:rsid w:val="00D277AA"/>
    <w:rsid w:val="00D3008D"/>
    <w:rsid w:val="00D3035B"/>
    <w:rsid w:val="00D3089B"/>
    <w:rsid w:val="00D3090B"/>
    <w:rsid w:val="00D30AA5"/>
    <w:rsid w:val="00D31833"/>
    <w:rsid w:val="00D31B8E"/>
    <w:rsid w:val="00D3226F"/>
    <w:rsid w:val="00D323C8"/>
    <w:rsid w:val="00D3288D"/>
    <w:rsid w:val="00D337A5"/>
    <w:rsid w:val="00D339B5"/>
    <w:rsid w:val="00D33D9E"/>
    <w:rsid w:val="00D341DB"/>
    <w:rsid w:val="00D3489F"/>
    <w:rsid w:val="00D34979"/>
    <w:rsid w:val="00D34FEE"/>
    <w:rsid w:val="00D359BA"/>
    <w:rsid w:val="00D3698D"/>
    <w:rsid w:val="00D3744A"/>
    <w:rsid w:val="00D41664"/>
    <w:rsid w:val="00D41E8E"/>
    <w:rsid w:val="00D41FCB"/>
    <w:rsid w:val="00D43277"/>
    <w:rsid w:val="00D43AAD"/>
    <w:rsid w:val="00D43D4E"/>
    <w:rsid w:val="00D43E37"/>
    <w:rsid w:val="00D43FD1"/>
    <w:rsid w:val="00D443AE"/>
    <w:rsid w:val="00D4587A"/>
    <w:rsid w:val="00D46059"/>
    <w:rsid w:val="00D472AD"/>
    <w:rsid w:val="00D47A53"/>
    <w:rsid w:val="00D50151"/>
    <w:rsid w:val="00D517E6"/>
    <w:rsid w:val="00D52DFE"/>
    <w:rsid w:val="00D53B7A"/>
    <w:rsid w:val="00D53CFA"/>
    <w:rsid w:val="00D543D3"/>
    <w:rsid w:val="00D547E1"/>
    <w:rsid w:val="00D548AD"/>
    <w:rsid w:val="00D54BD6"/>
    <w:rsid w:val="00D57DE0"/>
    <w:rsid w:val="00D60455"/>
    <w:rsid w:val="00D60686"/>
    <w:rsid w:val="00D60C33"/>
    <w:rsid w:val="00D612B6"/>
    <w:rsid w:val="00D6153B"/>
    <w:rsid w:val="00D62AFC"/>
    <w:rsid w:val="00D63F89"/>
    <w:rsid w:val="00D6428C"/>
    <w:rsid w:val="00D67A83"/>
    <w:rsid w:val="00D67C7D"/>
    <w:rsid w:val="00D67CB9"/>
    <w:rsid w:val="00D701FC"/>
    <w:rsid w:val="00D7075A"/>
    <w:rsid w:val="00D7210A"/>
    <w:rsid w:val="00D72BB3"/>
    <w:rsid w:val="00D72FA8"/>
    <w:rsid w:val="00D74013"/>
    <w:rsid w:val="00D75C44"/>
    <w:rsid w:val="00D7661D"/>
    <w:rsid w:val="00D76BCE"/>
    <w:rsid w:val="00D76EB6"/>
    <w:rsid w:val="00D7765C"/>
    <w:rsid w:val="00D77C1E"/>
    <w:rsid w:val="00D8009F"/>
    <w:rsid w:val="00D80170"/>
    <w:rsid w:val="00D80C03"/>
    <w:rsid w:val="00D80C41"/>
    <w:rsid w:val="00D8111F"/>
    <w:rsid w:val="00D82156"/>
    <w:rsid w:val="00D83C80"/>
    <w:rsid w:val="00D84AA7"/>
    <w:rsid w:val="00D85B02"/>
    <w:rsid w:val="00D865D7"/>
    <w:rsid w:val="00D86828"/>
    <w:rsid w:val="00D86882"/>
    <w:rsid w:val="00D878FE"/>
    <w:rsid w:val="00D87B0C"/>
    <w:rsid w:val="00D9084B"/>
    <w:rsid w:val="00D92916"/>
    <w:rsid w:val="00D93B69"/>
    <w:rsid w:val="00D94E2E"/>
    <w:rsid w:val="00D95936"/>
    <w:rsid w:val="00D959AF"/>
    <w:rsid w:val="00D97198"/>
    <w:rsid w:val="00D97C62"/>
    <w:rsid w:val="00DA0E8F"/>
    <w:rsid w:val="00DA14E9"/>
    <w:rsid w:val="00DA2D32"/>
    <w:rsid w:val="00DA4643"/>
    <w:rsid w:val="00DA4F01"/>
    <w:rsid w:val="00DA5AD1"/>
    <w:rsid w:val="00DA6EF0"/>
    <w:rsid w:val="00DB09A7"/>
    <w:rsid w:val="00DB120B"/>
    <w:rsid w:val="00DB16F8"/>
    <w:rsid w:val="00DB1DEA"/>
    <w:rsid w:val="00DB20F3"/>
    <w:rsid w:val="00DB317F"/>
    <w:rsid w:val="00DB389B"/>
    <w:rsid w:val="00DB5A13"/>
    <w:rsid w:val="00DB5C89"/>
    <w:rsid w:val="00DB6578"/>
    <w:rsid w:val="00DB71AF"/>
    <w:rsid w:val="00DB7CB7"/>
    <w:rsid w:val="00DC0B05"/>
    <w:rsid w:val="00DC192E"/>
    <w:rsid w:val="00DC33FF"/>
    <w:rsid w:val="00DC36B7"/>
    <w:rsid w:val="00DC3E6D"/>
    <w:rsid w:val="00DC51A2"/>
    <w:rsid w:val="00DC539D"/>
    <w:rsid w:val="00DC5D48"/>
    <w:rsid w:val="00DC5D64"/>
    <w:rsid w:val="00DD01AE"/>
    <w:rsid w:val="00DD0A09"/>
    <w:rsid w:val="00DD10F1"/>
    <w:rsid w:val="00DD1706"/>
    <w:rsid w:val="00DD19F7"/>
    <w:rsid w:val="00DD1C25"/>
    <w:rsid w:val="00DD200D"/>
    <w:rsid w:val="00DD25F7"/>
    <w:rsid w:val="00DD397F"/>
    <w:rsid w:val="00DD3CC6"/>
    <w:rsid w:val="00DD5531"/>
    <w:rsid w:val="00DD6AB5"/>
    <w:rsid w:val="00DD7784"/>
    <w:rsid w:val="00DD7A28"/>
    <w:rsid w:val="00DE0C2F"/>
    <w:rsid w:val="00DE0DB9"/>
    <w:rsid w:val="00DE11EC"/>
    <w:rsid w:val="00DE15B7"/>
    <w:rsid w:val="00DE1EC3"/>
    <w:rsid w:val="00DE23FE"/>
    <w:rsid w:val="00DE29B7"/>
    <w:rsid w:val="00DE33D9"/>
    <w:rsid w:val="00DE341F"/>
    <w:rsid w:val="00DE3452"/>
    <w:rsid w:val="00DE3C71"/>
    <w:rsid w:val="00DE3E04"/>
    <w:rsid w:val="00DE4AC4"/>
    <w:rsid w:val="00DE50DD"/>
    <w:rsid w:val="00DE5BB4"/>
    <w:rsid w:val="00DE627C"/>
    <w:rsid w:val="00DE63DB"/>
    <w:rsid w:val="00DE7422"/>
    <w:rsid w:val="00DE77F8"/>
    <w:rsid w:val="00DF082F"/>
    <w:rsid w:val="00DF0CD5"/>
    <w:rsid w:val="00DF1811"/>
    <w:rsid w:val="00DF1C39"/>
    <w:rsid w:val="00DF204F"/>
    <w:rsid w:val="00DF3597"/>
    <w:rsid w:val="00DF39D1"/>
    <w:rsid w:val="00DF509F"/>
    <w:rsid w:val="00DF5182"/>
    <w:rsid w:val="00DF670B"/>
    <w:rsid w:val="00DF6FB6"/>
    <w:rsid w:val="00DF7A15"/>
    <w:rsid w:val="00E00E55"/>
    <w:rsid w:val="00E02221"/>
    <w:rsid w:val="00E02CF8"/>
    <w:rsid w:val="00E02E9C"/>
    <w:rsid w:val="00E0338D"/>
    <w:rsid w:val="00E0365C"/>
    <w:rsid w:val="00E040AB"/>
    <w:rsid w:val="00E04335"/>
    <w:rsid w:val="00E048B5"/>
    <w:rsid w:val="00E04CEC"/>
    <w:rsid w:val="00E05176"/>
    <w:rsid w:val="00E0646E"/>
    <w:rsid w:val="00E065AA"/>
    <w:rsid w:val="00E105DA"/>
    <w:rsid w:val="00E10716"/>
    <w:rsid w:val="00E10F67"/>
    <w:rsid w:val="00E1134D"/>
    <w:rsid w:val="00E12661"/>
    <w:rsid w:val="00E12EB7"/>
    <w:rsid w:val="00E14128"/>
    <w:rsid w:val="00E14502"/>
    <w:rsid w:val="00E149A2"/>
    <w:rsid w:val="00E149A6"/>
    <w:rsid w:val="00E150A4"/>
    <w:rsid w:val="00E1520A"/>
    <w:rsid w:val="00E15212"/>
    <w:rsid w:val="00E15492"/>
    <w:rsid w:val="00E15EA2"/>
    <w:rsid w:val="00E16E22"/>
    <w:rsid w:val="00E16FBB"/>
    <w:rsid w:val="00E17873"/>
    <w:rsid w:val="00E17A2F"/>
    <w:rsid w:val="00E17C06"/>
    <w:rsid w:val="00E17EF3"/>
    <w:rsid w:val="00E20079"/>
    <w:rsid w:val="00E20A65"/>
    <w:rsid w:val="00E216D8"/>
    <w:rsid w:val="00E22ECB"/>
    <w:rsid w:val="00E25249"/>
    <w:rsid w:val="00E255BE"/>
    <w:rsid w:val="00E25B21"/>
    <w:rsid w:val="00E25F70"/>
    <w:rsid w:val="00E26D9F"/>
    <w:rsid w:val="00E27A45"/>
    <w:rsid w:val="00E306EB"/>
    <w:rsid w:val="00E3077A"/>
    <w:rsid w:val="00E30D0B"/>
    <w:rsid w:val="00E30E96"/>
    <w:rsid w:val="00E30F24"/>
    <w:rsid w:val="00E31ACD"/>
    <w:rsid w:val="00E3220E"/>
    <w:rsid w:val="00E33613"/>
    <w:rsid w:val="00E34DC4"/>
    <w:rsid w:val="00E34F13"/>
    <w:rsid w:val="00E36B19"/>
    <w:rsid w:val="00E37F3D"/>
    <w:rsid w:val="00E37FC6"/>
    <w:rsid w:val="00E4048F"/>
    <w:rsid w:val="00E4082F"/>
    <w:rsid w:val="00E429C5"/>
    <w:rsid w:val="00E42F81"/>
    <w:rsid w:val="00E43271"/>
    <w:rsid w:val="00E44007"/>
    <w:rsid w:val="00E4575B"/>
    <w:rsid w:val="00E45964"/>
    <w:rsid w:val="00E45A3F"/>
    <w:rsid w:val="00E467CC"/>
    <w:rsid w:val="00E46C4F"/>
    <w:rsid w:val="00E47888"/>
    <w:rsid w:val="00E50A71"/>
    <w:rsid w:val="00E52430"/>
    <w:rsid w:val="00E526A4"/>
    <w:rsid w:val="00E53CB1"/>
    <w:rsid w:val="00E53F69"/>
    <w:rsid w:val="00E55424"/>
    <w:rsid w:val="00E5573B"/>
    <w:rsid w:val="00E57388"/>
    <w:rsid w:val="00E57B23"/>
    <w:rsid w:val="00E61A78"/>
    <w:rsid w:val="00E63111"/>
    <w:rsid w:val="00E63B60"/>
    <w:rsid w:val="00E641C7"/>
    <w:rsid w:val="00E64D08"/>
    <w:rsid w:val="00E654D1"/>
    <w:rsid w:val="00E663E8"/>
    <w:rsid w:val="00E66A43"/>
    <w:rsid w:val="00E66D0B"/>
    <w:rsid w:val="00E67B8F"/>
    <w:rsid w:val="00E67C34"/>
    <w:rsid w:val="00E67D0B"/>
    <w:rsid w:val="00E70442"/>
    <w:rsid w:val="00E71720"/>
    <w:rsid w:val="00E7187E"/>
    <w:rsid w:val="00E719BD"/>
    <w:rsid w:val="00E72552"/>
    <w:rsid w:val="00E726A2"/>
    <w:rsid w:val="00E73190"/>
    <w:rsid w:val="00E736F5"/>
    <w:rsid w:val="00E73724"/>
    <w:rsid w:val="00E7409D"/>
    <w:rsid w:val="00E74A28"/>
    <w:rsid w:val="00E74C3D"/>
    <w:rsid w:val="00E751E6"/>
    <w:rsid w:val="00E7570B"/>
    <w:rsid w:val="00E7591D"/>
    <w:rsid w:val="00E75B66"/>
    <w:rsid w:val="00E7605F"/>
    <w:rsid w:val="00E762A5"/>
    <w:rsid w:val="00E7663C"/>
    <w:rsid w:val="00E76C12"/>
    <w:rsid w:val="00E80A20"/>
    <w:rsid w:val="00E81766"/>
    <w:rsid w:val="00E833FD"/>
    <w:rsid w:val="00E83617"/>
    <w:rsid w:val="00E836A9"/>
    <w:rsid w:val="00E85A86"/>
    <w:rsid w:val="00E85F68"/>
    <w:rsid w:val="00E86ED9"/>
    <w:rsid w:val="00E87133"/>
    <w:rsid w:val="00E9026B"/>
    <w:rsid w:val="00E903C3"/>
    <w:rsid w:val="00E90557"/>
    <w:rsid w:val="00E91B0B"/>
    <w:rsid w:val="00E9279A"/>
    <w:rsid w:val="00E9368E"/>
    <w:rsid w:val="00E937EF"/>
    <w:rsid w:val="00E9391F"/>
    <w:rsid w:val="00E94A8B"/>
    <w:rsid w:val="00E95528"/>
    <w:rsid w:val="00E974FC"/>
    <w:rsid w:val="00EA00FB"/>
    <w:rsid w:val="00EA0DB7"/>
    <w:rsid w:val="00EA13EE"/>
    <w:rsid w:val="00EA320D"/>
    <w:rsid w:val="00EA3F51"/>
    <w:rsid w:val="00EA4754"/>
    <w:rsid w:val="00EA49DE"/>
    <w:rsid w:val="00EA4E3C"/>
    <w:rsid w:val="00EA5774"/>
    <w:rsid w:val="00EA5DBC"/>
    <w:rsid w:val="00EA5E2A"/>
    <w:rsid w:val="00EA681E"/>
    <w:rsid w:val="00EA6DD5"/>
    <w:rsid w:val="00EB0628"/>
    <w:rsid w:val="00EB140B"/>
    <w:rsid w:val="00EB1C9C"/>
    <w:rsid w:val="00EB220F"/>
    <w:rsid w:val="00EB2DD9"/>
    <w:rsid w:val="00EB3992"/>
    <w:rsid w:val="00EB5812"/>
    <w:rsid w:val="00EB63C7"/>
    <w:rsid w:val="00EB6CC2"/>
    <w:rsid w:val="00EB6D65"/>
    <w:rsid w:val="00EB7A8B"/>
    <w:rsid w:val="00EC05E4"/>
    <w:rsid w:val="00EC098D"/>
    <w:rsid w:val="00EC0B22"/>
    <w:rsid w:val="00EC0D08"/>
    <w:rsid w:val="00EC0ECE"/>
    <w:rsid w:val="00EC11F9"/>
    <w:rsid w:val="00EC16E7"/>
    <w:rsid w:val="00EC1AB6"/>
    <w:rsid w:val="00EC2294"/>
    <w:rsid w:val="00EC24DF"/>
    <w:rsid w:val="00EC38BB"/>
    <w:rsid w:val="00EC3AB6"/>
    <w:rsid w:val="00EC3DE0"/>
    <w:rsid w:val="00EC50C8"/>
    <w:rsid w:val="00EC5207"/>
    <w:rsid w:val="00ED0172"/>
    <w:rsid w:val="00ED0781"/>
    <w:rsid w:val="00ED0D6E"/>
    <w:rsid w:val="00ED1685"/>
    <w:rsid w:val="00ED1A9D"/>
    <w:rsid w:val="00ED2FFC"/>
    <w:rsid w:val="00ED479F"/>
    <w:rsid w:val="00ED6889"/>
    <w:rsid w:val="00EE0D89"/>
    <w:rsid w:val="00EE118C"/>
    <w:rsid w:val="00EE11CC"/>
    <w:rsid w:val="00EE2D1B"/>
    <w:rsid w:val="00EE3661"/>
    <w:rsid w:val="00EE3F7B"/>
    <w:rsid w:val="00EE4167"/>
    <w:rsid w:val="00EE44FA"/>
    <w:rsid w:val="00EE4556"/>
    <w:rsid w:val="00EE529B"/>
    <w:rsid w:val="00EE54C9"/>
    <w:rsid w:val="00EE58A4"/>
    <w:rsid w:val="00EE6D20"/>
    <w:rsid w:val="00EE7726"/>
    <w:rsid w:val="00EE7A41"/>
    <w:rsid w:val="00EF01FA"/>
    <w:rsid w:val="00EF12B3"/>
    <w:rsid w:val="00EF1465"/>
    <w:rsid w:val="00EF17D8"/>
    <w:rsid w:val="00EF2DE5"/>
    <w:rsid w:val="00EF42D6"/>
    <w:rsid w:val="00EF46DE"/>
    <w:rsid w:val="00EF478C"/>
    <w:rsid w:val="00EF524A"/>
    <w:rsid w:val="00EF6179"/>
    <w:rsid w:val="00EF64DB"/>
    <w:rsid w:val="00EF6F94"/>
    <w:rsid w:val="00EF7006"/>
    <w:rsid w:val="00EF7A2D"/>
    <w:rsid w:val="00F0005E"/>
    <w:rsid w:val="00F00B30"/>
    <w:rsid w:val="00F01748"/>
    <w:rsid w:val="00F0206F"/>
    <w:rsid w:val="00F02092"/>
    <w:rsid w:val="00F039E2"/>
    <w:rsid w:val="00F04E21"/>
    <w:rsid w:val="00F06C38"/>
    <w:rsid w:val="00F06F96"/>
    <w:rsid w:val="00F070B3"/>
    <w:rsid w:val="00F10571"/>
    <w:rsid w:val="00F110DA"/>
    <w:rsid w:val="00F111BF"/>
    <w:rsid w:val="00F115DD"/>
    <w:rsid w:val="00F124AB"/>
    <w:rsid w:val="00F12D55"/>
    <w:rsid w:val="00F12D97"/>
    <w:rsid w:val="00F12FE6"/>
    <w:rsid w:val="00F13431"/>
    <w:rsid w:val="00F1382F"/>
    <w:rsid w:val="00F13BDD"/>
    <w:rsid w:val="00F13F61"/>
    <w:rsid w:val="00F14DDB"/>
    <w:rsid w:val="00F14F81"/>
    <w:rsid w:val="00F1532C"/>
    <w:rsid w:val="00F15606"/>
    <w:rsid w:val="00F16E8E"/>
    <w:rsid w:val="00F20983"/>
    <w:rsid w:val="00F20C5F"/>
    <w:rsid w:val="00F21831"/>
    <w:rsid w:val="00F219FB"/>
    <w:rsid w:val="00F23584"/>
    <w:rsid w:val="00F23951"/>
    <w:rsid w:val="00F239FE"/>
    <w:rsid w:val="00F24178"/>
    <w:rsid w:val="00F26D3C"/>
    <w:rsid w:val="00F301CE"/>
    <w:rsid w:val="00F3025C"/>
    <w:rsid w:val="00F30D9A"/>
    <w:rsid w:val="00F314CD"/>
    <w:rsid w:val="00F31C3C"/>
    <w:rsid w:val="00F32677"/>
    <w:rsid w:val="00F3279E"/>
    <w:rsid w:val="00F32C31"/>
    <w:rsid w:val="00F3384B"/>
    <w:rsid w:val="00F3392D"/>
    <w:rsid w:val="00F343D1"/>
    <w:rsid w:val="00F34480"/>
    <w:rsid w:val="00F35A14"/>
    <w:rsid w:val="00F3676B"/>
    <w:rsid w:val="00F3689B"/>
    <w:rsid w:val="00F375E6"/>
    <w:rsid w:val="00F4032C"/>
    <w:rsid w:val="00F41C96"/>
    <w:rsid w:val="00F4257D"/>
    <w:rsid w:val="00F4342D"/>
    <w:rsid w:val="00F439C1"/>
    <w:rsid w:val="00F44156"/>
    <w:rsid w:val="00F44240"/>
    <w:rsid w:val="00F45269"/>
    <w:rsid w:val="00F459F9"/>
    <w:rsid w:val="00F45B4A"/>
    <w:rsid w:val="00F46321"/>
    <w:rsid w:val="00F467AE"/>
    <w:rsid w:val="00F46C09"/>
    <w:rsid w:val="00F47B27"/>
    <w:rsid w:val="00F5048D"/>
    <w:rsid w:val="00F50C6A"/>
    <w:rsid w:val="00F51622"/>
    <w:rsid w:val="00F51CC6"/>
    <w:rsid w:val="00F51EB1"/>
    <w:rsid w:val="00F5239B"/>
    <w:rsid w:val="00F52534"/>
    <w:rsid w:val="00F525EC"/>
    <w:rsid w:val="00F53760"/>
    <w:rsid w:val="00F5377F"/>
    <w:rsid w:val="00F55E9D"/>
    <w:rsid w:val="00F56061"/>
    <w:rsid w:val="00F568E9"/>
    <w:rsid w:val="00F571A2"/>
    <w:rsid w:val="00F578F4"/>
    <w:rsid w:val="00F600CE"/>
    <w:rsid w:val="00F6083B"/>
    <w:rsid w:val="00F61120"/>
    <w:rsid w:val="00F62080"/>
    <w:rsid w:val="00F62C83"/>
    <w:rsid w:val="00F63068"/>
    <w:rsid w:val="00F63ED3"/>
    <w:rsid w:val="00F64BAC"/>
    <w:rsid w:val="00F64C97"/>
    <w:rsid w:val="00F650D0"/>
    <w:rsid w:val="00F65A5D"/>
    <w:rsid w:val="00F66498"/>
    <w:rsid w:val="00F6664B"/>
    <w:rsid w:val="00F6750A"/>
    <w:rsid w:val="00F67A43"/>
    <w:rsid w:val="00F718EB"/>
    <w:rsid w:val="00F7213C"/>
    <w:rsid w:val="00F722DA"/>
    <w:rsid w:val="00F72FA4"/>
    <w:rsid w:val="00F730BE"/>
    <w:rsid w:val="00F7358C"/>
    <w:rsid w:val="00F743B5"/>
    <w:rsid w:val="00F74C6F"/>
    <w:rsid w:val="00F74CE3"/>
    <w:rsid w:val="00F75242"/>
    <w:rsid w:val="00F7528B"/>
    <w:rsid w:val="00F754B7"/>
    <w:rsid w:val="00F7565F"/>
    <w:rsid w:val="00F75960"/>
    <w:rsid w:val="00F775A3"/>
    <w:rsid w:val="00F80EC4"/>
    <w:rsid w:val="00F81DAB"/>
    <w:rsid w:val="00F82030"/>
    <w:rsid w:val="00F82277"/>
    <w:rsid w:val="00F825FC"/>
    <w:rsid w:val="00F833BE"/>
    <w:rsid w:val="00F8342B"/>
    <w:rsid w:val="00F83B88"/>
    <w:rsid w:val="00F846B1"/>
    <w:rsid w:val="00F84903"/>
    <w:rsid w:val="00F87A65"/>
    <w:rsid w:val="00F903C0"/>
    <w:rsid w:val="00F90A11"/>
    <w:rsid w:val="00F90B9A"/>
    <w:rsid w:val="00F91B31"/>
    <w:rsid w:val="00F91DF8"/>
    <w:rsid w:val="00F93697"/>
    <w:rsid w:val="00F93CF3"/>
    <w:rsid w:val="00F956C7"/>
    <w:rsid w:val="00F95A17"/>
    <w:rsid w:val="00F96487"/>
    <w:rsid w:val="00F96901"/>
    <w:rsid w:val="00F97319"/>
    <w:rsid w:val="00F974DD"/>
    <w:rsid w:val="00F97CF9"/>
    <w:rsid w:val="00F97D60"/>
    <w:rsid w:val="00FA00D1"/>
    <w:rsid w:val="00FA0D12"/>
    <w:rsid w:val="00FA1A8A"/>
    <w:rsid w:val="00FA1ADB"/>
    <w:rsid w:val="00FA2915"/>
    <w:rsid w:val="00FA2C0B"/>
    <w:rsid w:val="00FA2F28"/>
    <w:rsid w:val="00FA355C"/>
    <w:rsid w:val="00FA37F3"/>
    <w:rsid w:val="00FA3BFF"/>
    <w:rsid w:val="00FA48CF"/>
    <w:rsid w:val="00FA4FAE"/>
    <w:rsid w:val="00FA51E2"/>
    <w:rsid w:val="00FA632E"/>
    <w:rsid w:val="00FA66BA"/>
    <w:rsid w:val="00FA67C6"/>
    <w:rsid w:val="00FA6C25"/>
    <w:rsid w:val="00FA70AF"/>
    <w:rsid w:val="00FA7431"/>
    <w:rsid w:val="00FA7668"/>
    <w:rsid w:val="00FB0552"/>
    <w:rsid w:val="00FB1A32"/>
    <w:rsid w:val="00FB2018"/>
    <w:rsid w:val="00FB212E"/>
    <w:rsid w:val="00FB2C7E"/>
    <w:rsid w:val="00FB3139"/>
    <w:rsid w:val="00FB5656"/>
    <w:rsid w:val="00FB5BF2"/>
    <w:rsid w:val="00FB6F8A"/>
    <w:rsid w:val="00FC09ED"/>
    <w:rsid w:val="00FC0F46"/>
    <w:rsid w:val="00FC15B9"/>
    <w:rsid w:val="00FC1887"/>
    <w:rsid w:val="00FC1F78"/>
    <w:rsid w:val="00FC1FBB"/>
    <w:rsid w:val="00FC20E4"/>
    <w:rsid w:val="00FC2149"/>
    <w:rsid w:val="00FC2523"/>
    <w:rsid w:val="00FC2ECD"/>
    <w:rsid w:val="00FC2F5C"/>
    <w:rsid w:val="00FC3277"/>
    <w:rsid w:val="00FC3427"/>
    <w:rsid w:val="00FC3C16"/>
    <w:rsid w:val="00FC3E13"/>
    <w:rsid w:val="00FC50F6"/>
    <w:rsid w:val="00FC57CB"/>
    <w:rsid w:val="00FC6151"/>
    <w:rsid w:val="00FC6FC9"/>
    <w:rsid w:val="00FC7842"/>
    <w:rsid w:val="00FD0156"/>
    <w:rsid w:val="00FD0923"/>
    <w:rsid w:val="00FD1840"/>
    <w:rsid w:val="00FD192C"/>
    <w:rsid w:val="00FD1B5E"/>
    <w:rsid w:val="00FD22AE"/>
    <w:rsid w:val="00FD2BFB"/>
    <w:rsid w:val="00FD34BC"/>
    <w:rsid w:val="00FD55BF"/>
    <w:rsid w:val="00FD6000"/>
    <w:rsid w:val="00FD6550"/>
    <w:rsid w:val="00FD7420"/>
    <w:rsid w:val="00FD79A2"/>
    <w:rsid w:val="00FD7F95"/>
    <w:rsid w:val="00FE187B"/>
    <w:rsid w:val="00FE1E03"/>
    <w:rsid w:val="00FE245D"/>
    <w:rsid w:val="00FE2675"/>
    <w:rsid w:val="00FE32A5"/>
    <w:rsid w:val="00FE36ED"/>
    <w:rsid w:val="00FE3E59"/>
    <w:rsid w:val="00FE40C3"/>
    <w:rsid w:val="00FE41C8"/>
    <w:rsid w:val="00FE45CF"/>
    <w:rsid w:val="00FE4F22"/>
    <w:rsid w:val="00FE579F"/>
    <w:rsid w:val="00FE5CC4"/>
    <w:rsid w:val="00FE60F6"/>
    <w:rsid w:val="00FE61E2"/>
    <w:rsid w:val="00FE66C1"/>
    <w:rsid w:val="00FE6965"/>
    <w:rsid w:val="00FE7463"/>
    <w:rsid w:val="00FE755E"/>
    <w:rsid w:val="00FE7F3D"/>
    <w:rsid w:val="00FF026D"/>
    <w:rsid w:val="00FF039A"/>
    <w:rsid w:val="00FF0D16"/>
    <w:rsid w:val="00FF0D18"/>
    <w:rsid w:val="00FF12F7"/>
    <w:rsid w:val="00FF4874"/>
    <w:rsid w:val="00FF55CA"/>
    <w:rsid w:val="00FF5A9F"/>
    <w:rsid w:val="00FF5B6B"/>
    <w:rsid w:val="00FF633A"/>
    <w:rsid w:val="00FF65A1"/>
    <w:rsid w:val="00FF69F9"/>
    <w:rsid w:val="00FF6B72"/>
    <w:rsid w:val="00FF6F3A"/>
    <w:rsid w:val="00FF7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black">
      <v:fill color="black" on="f"/>
      <v:textbox inset="5.85pt,.7pt,5.85pt,.7pt"/>
      <o:colormru v:ext="edit" colors="#fb3572,#ed4380,#ee4267,#e9476a,#e9475e,#e84058,#eb4155"/>
    </o:shapedefaults>
    <o:shapelayout v:ext="edit">
      <o:idmap v:ext="edit" data="1"/>
    </o:shapelayout>
  </w:shapeDefaults>
  <w:decimalSymbol w:val="."/>
  <w:listSeparator w:val=","/>
  <w14:docId w14:val="7DB0C8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2C98"/>
    <w:pPr>
      <w:widowControl w:val="0"/>
      <w:jc w:val="both"/>
    </w:pPr>
    <w:rPr>
      <w:kern w:val="2"/>
      <w:sz w:val="21"/>
      <w:szCs w:val="24"/>
    </w:rPr>
  </w:style>
  <w:style w:type="paragraph" w:styleId="1">
    <w:name w:val="heading 1"/>
    <w:basedOn w:val="a"/>
    <w:next w:val="a"/>
    <w:link w:val="10"/>
    <w:rsid w:val="00140759"/>
    <w:pPr>
      <w:keepNext/>
      <w:outlineLvl w:val="0"/>
    </w:pPr>
    <w:rPr>
      <w:rFonts w:ascii="游ゴシック Light" w:eastAsia="游ゴシック Light" w:hAnsi="游ゴシック Light"/>
      <w:sz w:val="24"/>
    </w:rPr>
  </w:style>
  <w:style w:type="paragraph" w:styleId="2">
    <w:name w:val="heading 2"/>
    <w:basedOn w:val="a"/>
    <w:next w:val="a"/>
    <w:link w:val="20"/>
    <w:semiHidden/>
    <w:unhideWhenUsed/>
    <w:qFormat/>
    <w:rsid w:val="00140759"/>
    <w:pPr>
      <w:keepNext/>
      <w:outlineLvl w:val="1"/>
    </w:pPr>
    <w:rPr>
      <w:rFonts w:ascii="游ゴシック Light" w:eastAsia="游ゴシック Light" w:hAnsi="游ゴシック Light"/>
    </w:rPr>
  </w:style>
  <w:style w:type="paragraph" w:styleId="3">
    <w:name w:val="heading 3"/>
    <w:basedOn w:val="a"/>
    <w:rsid w:val="00EB63C7"/>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0">
    <w:name w:val="heading 4"/>
    <w:basedOn w:val="a"/>
    <w:next w:val="a"/>
    <w:link w:val="41"/>
    <w:semiHidden/>
    <w:unhideWhenUsed/>
    <w:qFormat/>
    <w:rsid w:val="0007644F"/>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057DC"/>
    <w:rPr>
      <w:rFonts w:ascii="Arial" w:eastAsia="ＭＳ ゴシック" w:hAnsi="Arial"/>
      <w:sz w:val="18"/>
      <w:szCs w:val="18"/>
    </w:rPr>
  </w:style>
  <w:style w:type="table" w:styleId="a4">
    <w:name w:val="Table Grid"/>
    <w:basedOn w:val="a1"/>
    <w:uiPriority w:val="59"/>
    <w:rsid w:val="00F442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A87CB3"/>
    <w:pPr>
      <w:tabs>
        <w:tab w:val="center" w:pos="4252"/>
        <w:tab w:val="right" w:pos="8504"/>
      </w:tabs>
      <w:snapToGrid w:val="0"/>
    </w:pPr>
  </w:style>
  <w:style w:type="character" w:styleId="a7">
    <w:name w:val="page number"/>
    <w:basedOn w:val="a0"/>
    <w:rsid w:val="00A87CB3"/>
  </w:style>
  <w:style w:type="character" w:styleId="a8">
    <w:name w:val="Hyperlink"/>
    <w:uiPriority w:val="99"/>
    <w:rsid w:val="00CF10D2"/>
    <w:rPr>
      <w:color w:val="990000"/>
      <w:u w:val="single"/>
    </w:rPr>
  </w:style>
  <w:style w:type="paragraph" w:styleId="Web">
    <w:name w:val="Normal (Web)"/>
    <w:basedOn w:val="a"/>
    <w:uiPriority w:val="99"/>
    <w:rsid w:val="00B0335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Strong"/>
    <w:uiPriority w:val="22"/>
    <w:qFormat/>
    <w:rsid w:val="00B03351"/>
    <w:rPr>
      <w:b/>
      <w:bCs/>
    </w:rPr>
  </w:style>
  <w:style w:type="paragraph" w:styleId="aa">
    <w:name w:val="header"/>
    <w:basedOn w:val="a"/>
    <w:link w:val="ab"/>
    <w:uiPriority w:val="99"/>
    <w:rsid w:val="00390D45"/>
    <w:pPr>
      <w:tabs>
        <w:tab w:val="center" w:pos="4252"/>
        <w:tab w:val="right" w:pos="8504"/>
      </w:tabs>
      <w:adjustRightInd w:val="0"/>
      <w:textAlignment w:val="baseline"/>
    </w:pPr>
    <w:rPr>
      <w:spacing w:val="4"/>
      <w:kern w:val="0"/>
      <w:sz w:val="22"/>
      <w:szCs w:val="20"/>
    </w:rPr>
  </w:style>
  <w:style w:type="paragraph" w:customStyle="1" w:styleId="ac">
    <w:name w:val="一太郎"/>
    <w:rsid w:val="00390D45"/>
    <w:pPr>
      <w:widowControl w:val="0"/>
      <w:wordWrap w:val="0"/>
      <w:autoSpaceDE w:val="0"/>
      <w:autoSpaceDN w:val="0"/>
      <w:adjustRightInd w:val="0"/>
      <w:spacing w:line="284" w:lineRule="exact"/>
      <w:jc w:val="both"/>
    </w:pPr>
    <w:rPr>
      <w:rFonts w:ascii="Times New Roman" w:hAnsi="Times New Roman" w:cs="ＭＳ 明朝"/>
      <w:spacing w:val="4"/>
      <w:sz w:val="24"/>
      <w:szCs w:val="24"/>
    </w:rPr>
  </w:style>
  <w:style w:type="paragraph" w:styleId="HTML">
    <w:name w:val="HTML Preformatted"/>
    <w:basedOn w:val="a"/>
    <w:link w:val="HTML0"/>
    <w:rsid w:val="006526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mojisize1">
    <w:name w:val="mojisize1"/>
    <w:rsid w:val="00C607A4"/>
    <w:rPr>
      <w:sz w:val="24"/>
      <w:szCs w:val="24"/>
    </w:rPr>
  </w:style>
  <w:style w:type="paragraph" w:styleId="ad">
    <w:name w:val="Body Text Indent"/>
    <w:basedOn w:val="a"/>
    <w:link w:val="ae"/>
    <w:rsid w:val="001C2112"/>
    <w:pPr>
      <w:spacing w:line="0" w:lineRule="atLeast"/>
      <w:ind w:leftChars="187" w:left="1799" w:hangingChars="841" w:hanging="1426"/>
    </w:pPr>
    <w:rPr>
      <w:rFonts w:ascii="ＭＳ ゴシック" w:eastAsia="ＭＳ ゴシック" w:hAnsi="ＭＳ ゴシック"/>
      <w:sz w:val="18"/>
      <w:szCs w:val="18"/>
    </w:rPr>
  </w:style>
  <w:style w:type="character" w:customStyle="1" w:styleId="HTML0">
    <w:name w:val="HTML 書式付き (文字)"/>
    <w:link w:val="HTML"/>
    <w:rsid w:val="004564A9"/>
    <w:rPr>
      <w:rFonts w:ascii="ＭＳ ゴシック" w:eastAsia="ＭＳ ゴシック" w:hAnsi="ＭＳ ゴシック" w:cs="ＭＳ ゴシック"/>
      <w:sz w:val="24"/>
      <w:szCs w:val="24"/>
    </w:rPr>
  </w:style>
  <w:style w:type="character" w:customStyle="1" w:styleId="ae">
    <w:name w:val="本文インデント (文字)"/>
    <w:link w:val="ad"/>
    <w:rsid w:val="00922682"/>
    <w:rPr>
      <w:rFonts w:ascii="ＭＳ ゴシック" w:eastAsia="ＭＳ ゴシック" w:hAnsi="ＭＳ ゴシック"/>
      <w:kern w:val="2"/>
      <w:sz w:val="18"/>
      <w:szCs w:val="18"/>
    </w:rPr>
  </w:style>
  <w:style w:type="character" w:customStyle="1" w:styleId="a6">
    <w:name w:val="フッター (文字)"/>
    <w:link w:val="a5"/>
    <w:uiPriority w:val="99"/>
    <w:rsid w:val="007F1539"/>
    <w:rPr>
      <w:kern w:val="2"/>
      <w:sz w:val="21"/>
      <w:szCs w:val="24"/>
    </w:rPr>
  </w:style>
  <w:style w:type="character" w:styleId="af">
    <w:name w:val="FollowedHyperlink"/>
    <w:rsid w:val="00192175"/>
    <w:rPr>
      <w:color w:val="800080"/>
      <w:u w:val="single"/>
    </w:rPr>
  </w:style>
  <w:style w:type="paragraph" w:styleId="af0">
    <w:name w:val="Revision"/>
    <w:hidden/>
    <w:uiPriority w:val="99"/>
    <w:semiHidden/>
    <w:rsid w:val="00E12EB7"/>
    <w:rPr>
      <w:kern w:val="2"/>
      <w:sz w:val="21"/>
      <w:szCs w:val="24"/>
    </w:rPr>
  </w:style>
  <w:style w:type="character" w:customStyle="1" w:styleId="ab">
    <w:name w:val="ヘッダー (文字)"/>
    <w:link w:val="aa"/>
    <w:uiPriority w:val="99"/>
    <w:rsid w:val="008D4985"/>
    <w:rPr>
      <w:spacing w:val="4"/>
      <w:sz w:val="22"/>
    </w:rPr>
  </w:style>
  <w:style w:type="paragraph" w:customStyle="1" w:styleId="11">
    <w:name w:val="スタイル1"/>
    <w:basedOn w:val="a"/>
    <w:next w:val="a"/>
    <w:link w:val="12"/>
    <w:qFormat/>
    <w:rsid w:val="00CD5713"/>
    <w:pPr>
      <w:ind w:rightChars="53" w:right="111"/>
    </w:pPr>
    <w:rPr>
      <w:rFonts w:ascii="ＭＳ ゴシック" w:eastAsia="ＭＳ ゴシック" w:hAnsi="ＭＳ ゴシック" w:cs="ＭＳ Ｐゴシック"/>
      <w:b/>
      <w:bCs/>
      <w:kern w:val="0"/>
      <w:sz w:val="24"/>
    </w:rPr>
  </w:style>
  <w:style w:type="paragraph" w:customStyle="1" w:styleId="21">
    <w:name w:val="スタイル2"/>
    <w:basedOn w:val="a"/>
    <w:link w:val="22"/>
    <w:qFormat/>
    <w:rsid w:val="002C7767"/>
    <w:pPr>
      <w:widowControl/>
      <w:spacing w:line="300" w:lineRule="exact"/>
      <w:jc w:val="center"/>
    </w:pPr>
    <w:rPr>
      <w:rFonts w:ascii="ＭＳ ゴシック" w:eastAsia="ＭＳ ゴシック" w:hAnsi="ＭＳ ゴシック" w:cs="ＭＳ Ｐゴシック"/>
      <w:b/>
      <w:bCs/>
      <w:spacing w:val="26"/>
      <w:kern w:val="0"/>
      <w:sz w:val="22"/>
      <w:szCs w:val="18"/>
    </w:rPr>
  </w:style>
  <w:style w:type="character" w:customStyle="1" w:styleId="12">
    <w:name w:val="スタイル1 (文字)"/>
    <w:link w:val="11"/>
    <w:rsid w:val="00CD5713"/>
    <w:rPr>
      <w:rFonts w:ascii="ＭＳ ゴシック" w:eastAsia="ＭＳ ゴシック" w:hAnsi="ＭＳ ゴシック" w:cs="ＭＳ Ｐゴシック"/>
      <w:b/>
      <w:bCs/>
      <w:sz w:val="24"/>
      <w:szCs w:val="24"/>
    </w:rPr>
  </w:style>
  <w:style w:type="paragraph" w:customStyle="1" w:styleId="30">
    <w:name w:val="スタイル3"/>
    <w:basedOn w:val="a"/>
    <w:next w:val="4"/>
    <w:link w:val="31"/>
    <w:qFormat/>
    <w:rsid w:val="001640BE"/>
    <w:pPr>
      <w:spacing w:line="240" w:lineRule="exact"/>
    </w:pPr>
    <w:rPr>
      <w:rFonts w:ascii="HG丸ｺﾞｼｯｸM-PRO" w:eastAsia="ＭＳ ゴシック" w:hAnsi="ＭＳ Ｐゴシック" w:cs="ＭＳ Ｐゴシック"/>
      <w:b/>
      <w:bCs/>
      <w:color w:val="FFFFFF"/>
      <w:kern w:val="0"/>
      <w:sz w:val="22"/>
      <w:szCs w:val="16"/>
    </w:rPr>
  </w:style>
  <w:style w:type="character" w:customStyle="1" w:styleId="22">
    <w:name w:val="スタイル2 (文字)"/>
    <w:link w:val="21"/>
    <w:rsid w:val="002C7767"/>
    <w:rPr>
      <w:rFonts w:ascii="ＭＳ ゴシック" w:eastAsia="ＭＳ ゴシック" w:hAnsi="ＭＳ ゴシック" w:cs="ＭＳ Ｐゴシック"/>
      <w:b/>
      <w:bCs/>
      <w:spacing w:val="26"/>
      <w:sz w:val="22"/>
      <w:szCs w:val="18"/>
    </w:rPr>
  </w:style>
  <w:style w:type="paragraph" w:customStyle="1" w:styleId="42">
    <w:name w:val="スタイル4"/>
    <w:basedOn w:val="a"/>
    <w:link w:val="43"/>
    <w:qFormat/>
    <w:rsid w:val="00C06DFB"/>
    <w:pPr>
      <w:spacing w:line="276" w:lineRule="auto"/>
      <w:ind w:leftChars="100" w:left="210"/>
    </w:pPr>
    <w:rPr>
      <w:rFonts w:ascii="ＭＳ ゴシック" w:eastAsia="ＭＳ ゴシック" w:hAnsi="ＭＳ ゴシック" w:cs="ＭＳ Ｐゴシック"/>
      <w:b/>
      <w:bCs/>
      <w:kern w:val="0"/>
      <w:sz w:val="22"/>
      <w:szCs w:val="18"/>
      <w:u w:val="single"/>
    </w:rPr>
  </w:style>
  <w:style w:type="character" w:customStyle="1" w:styleId="31">
    <w:name w:val="スタイル3 (文字)"/>
    <w:link w:val="30"/>
    <w:rsid w:val="001640BE"/>
    <w:rPr>
      <w:rFonts w:ascii="HG丸ｺﾞｼｯｸM-PRO" w:eastAsia="ＭＳ ゴシック" w:hAnsi="ＭＳ Ｐゴシック" w:cs="ＭＳ Ｐゴシック"/>
      <w:b/>
      <w:bCs/>
      <w:color w:val="FFFFFF"/>
      <w:sz w:val="22"/>
      <w:szCs w:val="16"/>
    </w:rPr>
  </w:style>
  <w:style w:type="paragraph" w:styleId="4">
    <w:name w:val="List Number 4"/>
    <w:basedOn w:val="a"/>
    <w:rsid w:val="00226DA9"/>
    <w:pPr>
      <w:numPr>
        <w:numId w:val="24"/>
      </w:numPr>
      <w:contextualSpacing/>
    </w:pPr>
  </w:style>
  <w:style w:type="paragraph" w:customStyle="1" w:styleId="5">
    <w:name w:val="スタイル5"/>
    <w:basedOn w:val="a"/>
    <w:link w:val="50"/>
    <w:qFormat/>
    <w:rsid w:val="00226DA9"/>
    <w:pPr>
      <w:spacing w:line="276" w:lineRule="auto"/>
      <w:ind w:rightChars="53" w:right="111"/>
      <w:jc w:val="left"/>
    </w:pPr>
    <w:rPr>
      <w:rFonts w:ascii="ＭＳ ゴシック" w:eastAsia="ＭＳ ゴシック" w:hAnsi="ＭＳ ゴシック" w:cs="ＭＳ Ｐゴシック"/>
      <w:b/>
      <w:bCs/>
      <w:kern w:val="0"/>
      <w:sz w:val="22"/>
      <w:szCs w:val="16"/>
      <w:bdr w:val="single" w:sz="4" w:space="0" w:color="auto"/>
    </w:rPr>
  </w:style>
  <w:style w:type="character" w:customStyle="1" w:styleId="43">
    <w:name w:val="スタイル4 (文字)"/>
    <w:link w:val="42"/>
    <w:rsid w:val="00C06DFB"/>
    <w:rPr>
      <w:rFonts w:ascii="ＭＳ ゴシック" w:eastAsia="ＭＳ ゴシック" w:hAnsi="ＭＳ ゴシック" w:cs="ＭＳ Ｐゴシック"/>
      <w:b/>
      <w:bCs/>
      <w:sz w:val="22"/>
      <w:szCs w:val="18"/>
      <w:u w:val="single"/>
    </w:rPr>
  </w:style>
  <w:style w:type="paragraph" w:customStyle="1" w:styleId="6">
    <w:name w:val="スタイル6"/>
    <w:basedOn w:val="a"/>
    <w:link w:val="60"/>
    <w:qFormat/>
    <w:rsid w:val="00226DA9"/>
    <w:pPr>
      <w:spacing w:line="320" w:lineRule="exact"/>
    </w:pPr>
    <w:rPr>
      <w:rFonts w:ascii="ＭＳ ゴシック" w:eastAsia="ＭＳ ゴシック" w:hAnsi="ＭＳ ゴシック" w:cs="ＭＳ Ｐゴシック"/>
      <w:b/>
      <w:bCs/>
      <w:color w:val="FFFFFF"/>
      <w:kern w:val="0"/>
      <w:sz w:val="22"/>
      <w:szCs w:val="22"/>
    </w:rPr>
  </w:style>
  <w:style w:type="character" w:customStyle="1" w:styleId="50">
    <w:name w:val="スタイル5 (文字)"/>
    <w:link w:val="5"/>
    <w:rsid w:val="00226DA9"/>
    <w:rPr>
      <w:rFonts w:ascii="ＭＳ ゴシック" w:eastAsia="ＭＳ ゴシック" w:hAnsi="ＭＳ ゴシック" w:cs="ＭＳ Ｐゴシック"/>
      <w:b/>
      <w:bCs/>
      <w:sz w:val="22"/>
      <w:szCs w:val="16"/>
      <w:bdr w:val="single" w:sz="4" w:space="0" w:color="auto"/>
    </w:rPr>
  </w:style>
  <w:style w:type="character" w:customStyle="1" w:styleId="10">
    <w:name w:val="見出し 1 (文字)"/>
    <w:link w:val="1"/>
    <w:rsid w:val="00140759"/>
    <w:rPr>
      <w:rFonts w:ascii="游ゴシック Light" w:eastAsia="游ゴシック Light" w:hAnsi="游ゴシック Light" w:cs="Times New Roman"/>
      <w:kern w:val="2"/>
      <w:sz w:val="24"/>
      <w:szCs w:val="24"/>
    </w:rPr>
  </w:style>
  <w:style w:type="character" w:customStyle="1" w:styleId="60">
    <w:name w:val="スタイル6 (文字)"/>
    <w:link w:val="6"/>
    <w:rsid w:val="00226DA9"/>
    <w:rPr>
      <w:rFonts w:ascii="ＭＳ ゴシック" w:eastAsia="ＭＳ ゴシック" w:hAnsi="ＭＳ ゴシック" w:cs="ＭＳ Ｐゴシック"/>
      <w:b/>
      <w:bCs/>
      <w:color w:val="FFFFFF"/>
      <w:sz w:val="22"/>
      <w:szCs w:val="22"/>
    </w:rPr>
  </w:style>
  <w:style w:type="character" w:customStyle="1" w:styleId="20">
    <w:name w:val="見出し 2 (文字)"/>
    <w:link w:val="2"/>
    <w:semiHidden/>
    <w:rsid w:val="00140759"/>
    <w:rPr>
      <w:rFonts w:ascii="游ゴシック Light" w:eastAsia="游ゴシック Light" w:hAnsi="游ゴシック Light" w:cs="Times New Roman"/>
      <w:kern w:val="2"/>
      <w:sz w:val="21"/>
      <w:szCs w:val="24"/>
    </w:rPr>
  </w:style>
  <w:style w:type="paragraph" w:styleId="13">
    <w:name w:val="toc 1"/>
    <w:basedOn w:val="a"/>
    <w:next w:val="a"/>
    <w:autoRedefine/>
    <w:uiPriority w:val="39"/>
    <w:rsid w:val="00CB1782"/>
    <w:pPr>
      <w:widowControl/>
      <w:tabs>
        <w:tab w:val="right" w:pos="9060"/>
      </w:tabs>
      <w:spacing w:before="120" w:after="120" w:line="240" w:lineRule="exact"/>
      <w:jc w:val="left"/>
    </w:pPr>
    <w:rPr>
      <w:rFonts w:ascii="Meiryo UI" w:eastAsia="Meiryo UI" w:hAnsi="Meiryo UI" w:cs="ＭＳ Ｐゴシック"/>
      <w:b/>
      <w:bCs/>
      <w:noProof/>
      <w:color w:val="1F3864" w:themeColor="accent5" w:themeShade="80"/>
      <w:kern w:val="0"/>
      <w:sz w:val="16"/>
      <w:szCs w:val="16"/>
    </w:rPr>
  </w:style>
  <w:style w:type="paragraph" w:styleId="51">
    <w:name w:val="toc 5"/>
    <w:basedOn w:val="a"/>
    <w:next w:val="a"/>
    <w:autoRedefine/>
    <w:uiPriority w:val="39"/>
    <w:rsid w:val="00FC3E13"/>
    <w:pPr>
      <w:pBdr>
        <w:top w:val="single" w:sz="4" w:space="1" w:color="auto"/>
        <w:left w:val="single" w:sz="4" w:space="4" w:color="auto"/>
        <w:bottom w:val="single" w:sz="4" w:space="1" w:color="auto"/>
        <w:right w:val="single" w:sz="4" w:space="4" w:color="auto"/>
      </w:pBdr>
      <w:tabs>
        <w:tab w:val="right" w:pos="9060"/>
      </w:tabs>
      <w:spacing w:line="240" w:lineRule="exact"/>
      <w:ind w:leftChars="338" w:left="992" w:hangingChars="176" w:hanging="282"/>
    </w:pPr>
    <w:rPr>
      <w:rFonts w:eastAsia="Meiryo UI"/>
      <w:noProof/>
      <w:sz w:val="16"/>
    </w:rPr>
  </w:style>
  <w:style w:type="paragraph" w:styleId="23">
    <w:name w:val="toc 2"/>
    <w:basedOn w:val="a"/>
    <w:next w:val="a"/>
    <w:autoRedefine/>
    <w:uiPriority w:val="39"/>
    <w:rsid w:val="00CB1782"/>
    <w:pPr>
      <w:tabs>
        <w:tab w:val="right" w:pos="9060"/>
      </w:tabs>
      <w:spacing w:before="120" w:after="120" w:line="200" w:lineRule="exact"/>
      <w:ind w:leftChars="200" w:left="200"/>
      <w:jc w:val="left"/>
    </w:pPr>
    <w:rPr>
      <w:rFonts w:ascii="Meiryo UI" w:eastAsia="Meiryo UI" w:hAnsi="Meiryo UI" w:cs="ＭＳ Ｐゴシック"/>
      <w:b/>
      <w:bCs/>
      <w:noProof/>
      <w:color w:val="2F5496" w:themeColor="accent5" w:themeShade="BF"/>
      <w:kern w:val="0"/>
      <w:sz w:val="16"/>
      <w:szCs w:val="16"/>
    </w:rPr>
  </w:style>
  <w:style w:type="paragraph" w:styleId="32">
    <w:name w:val="toc 3"/>
    <w:basedOn w:val="a"/>
    <w:next w:val="a"/>
    <w:autoRedefine/>
    <w:uiPriority w:val="39"/>
    <w:rsid w:val="00B057AF"/>
    <w:pPr>
      <w:tabs>
        <w:tab w:val="right" w:pos="9060"/>
      </w:tabs>
      <w:spacing w:before="120" w:after="120" w:line="160" w:lineRule="exact"/>
      <w:ind w:leftChars="300" w:left="300"/>
      <w:jc w:val="left"/>
    </w:pPr>
    <w:rPr>
      <w:rFonts w:ascii="Meiryo UI" w:eastAsia="Meiryo UI" w:hAnsi="Meiryo UI"/>
      <w:noProof/>
      <w:color w:val="4472C4" w:themeColor="accent5"/>
      <w:kern w:val="0"/>
      <w:sz w:val="16"/>
      <w:szCs w:val="16"/>
    </w:rPr>
  </w:style>
  <w:style w:type="paragraph" w:styleId="44">
    <w:name w:val="toc 4"/>
    <w:basedOn w:val="a"/>
    <w:next w:val="a"/>
    <w:autoRedefine/>
    <w:uiPriority w:val="39"/>
    <w:rsid w:val="00407582"/>
    <w:pPr>
      <w:tabs>
        <w:tab w:val="right" w:pos="9060"/>
      </w:tabs>
      <w:spacing w:line="200" w:lineRule="exact"/>
      <w:ind w:leftChars="400" w:left="840"/>
    </w:pPr>
    <w:rPr>
      <w:rFonts w:ascii="Meiryo UI" w:eastAsia="Meiryo UI" w:hAnsi="Meiryo UI" w:cs="ＭＳ Ｐゴシック"/>
      <w:noProof/>
      <w:kern w:val="0"/>
      <w:sz w:val="16"/>
    </w:rPr>
  </w:style>
  <w:style w:type="paragraph" w:styleId="61">
    <w:name w:val="toc 6"/>
    <w:basedOn w:val="a"/>
    <w:next w:val="a"/>
    <w:autoRedefine/>
    <w:uiPriority w:val="39"/>
    <w:rsid w:val="001608E8"/>
    <w:pPr>
      <w:tabs>
        <w:tab w:val="right" w:pos="9060"/>
      </w:tabs>
      <w:spacing w:line="240" w:lineRule="exact"/>
      <w:jc w:val="left"/>
    </w:pPr>
    <w:rPr>
      <w:rFonts w:ascii="Meiryo UI" w:eastAsia="Meiryo UI" w:hAnsi="Meiryo UI" w:cs="ＭＳ Ｐゴシック"/>
      <w:b/>
      <w:bCs/>
      <w:noProof/>
      <w:color w:val="FF0000"/>
      <w:kern w:val="0"/>
      <w:szCs w:val="16"/>
    </w:rPr>
  </w:style>
  <w:style w:type="paragraph" w:styleId="7">
    <w:name w:val="toc 7"/>
    <w:basedOn w:val="a"/>
    <w:next w:val="a"/>
    <w:autoRedefine/>
    <w:uiPriority w:val="39"/>
    <w:unhideWhenUsed/>
    <w:rsid w:val="00D341DB"/>
    <w:pPr>
      <w:ind w:leftChars="600" w:left="1260"/>
    </w:pPr>
    <w:rPr>
      <w:rFonts w:ascii="游明朝" w:eastAsia="游明朝" w:hAnsi="游明朝"/>
      <w:szCs w:val="22"/>
    </w:rPr>
  </w:style>
  <w:style w:type="paragraph" w:styleId="8">
    <w:name w:val="toc 8"/>
    <w:basedOn w:val="a"/>
    <w:next w:val="a"/>
    <w:autoRedefine/>
    <w:uiPriority w:val="39"/>
    <w:unhideWhenUsed/>
    <w:rsid w:val="00D341DB"/>
    <w:pPr>
      <w:ind w:leftChars="700" w:left="1470"/>
    </w:pPr>
    <w:rPr>
      <w:rFonts w:ascii="游明朝" w:eastAsia="游明朝" w:hAnsi="游明朝"/>
      <w:szCs w:val="22"/>
    </w:rPr>
  </w:style>
  <w:style w:type="paragraph" w:styleId="9">
    <w:name w:val="toc 9"/>
    <w:basedOn w:val="a"/>
    <w:next w:val="a"/>
    <w:autoRedefine/>
    <w:uiPriority w:val="39"/>
    <w:unhideWhenUsed/>
    <w:rsid w:val="00D341DB"/>
    <w:pPr>
      <w:ind w:leftChars="800" w:left="1680"/>
    </w:pPr>
    <w:rPr>
      <w:rFonts w:ascii="游明朝" w:eastAsia="游明朝" w:hAnsi="游明朝"/>
      <w:szCs w:val="22"/>
    </w:rPr>
  </w:style>
  <w:style w:type="paragraph" w:styleId="af1">
    <w:name w:val="TOC Heading"/>
    <w:basedOn w:val="1"/>
    <w:next w:val="a"/>
    <w:uiPriority w:val="39"/>
    <w:unhideWhenUsed/>
    <w:qFormat/>
    <w:rsid w:val="002951C6"/>
    <w:pPr>
      <w:keepLines/>
      <w:widowControl/>
      <w:spacing w:before="240" w:line="259" w:lineRule="auto"/>
      <w:jc w:val="left"/>
      <w:outlineLvl w:val="9"/>
    </w:pPr>
    <w:rPr>
      <w:color w:val="2E74B5"/>
      <w:kern w:val="0"/>
      <w:sz w:val="32"/>
      <w:szCs w:val="32"/>
    </w:rPr>
  </w:style>
  <w:style w:type="paragraph" w:styleId="af2">
    <w:name w:val="List Paragraph"/>
    <w:basedOn w:val="a"/>
    <w:uiPriority w:val="34"/>
    <w:qFormat/>
    <w:rsid w:val="0099758C"/>
    <w:pPr>
      <w:ind w:leftChars="400" w:left="840"/>
    </w:pPr>
  </w:style>
  <w:style w:type="character" w:styleId="af3">
    <w:name w:val="annotation reference"/>
    <w:rsid w:val="00404C6E"/>
    <w:rPr>
      <w:sz w:val="18"/>
      <w:szCs w:val="18"/>
    </w:rPr>
  </w:style>
  <w:style w:type="paragraph" w:styleId="af4">
    <w:name w:val="annotation text"/>
    <w:basedOn w:val="a"/>
    <w:link w:val="af5"/>
    <w:rsid w:val="00404C6E"/>
    <w:pPr>
      <w:jc w:val="left"/>
    </w:pPr>
  </w:style>
  <w:style w:type="character" w:customStyle="1" w:styleId="af5">
    <w:name w:val="コメント文字列 (文字)"/>
    <w:link w:val="af4"/>
    <w:rsid w:val="00404C6E"/>
    <w:rPr>
      <w:kern w:val="2"/>
      <w:sz w:val="21"/>
      <w:szCs w:val="24"/>
    </w:rPr>
  </w:style>
  <w:style w:type="paragraph" w:styleId="af6">
    <w:name w:val="annotation subject"/>
    <w:basedOn w:val="af4"/>
    <w:next w:val="af4"/>
    <w:link w:val="af7"/>
    <w:rsid w:val="00404C6E"/>
    <w:rPr>
      <w:b/>
      <w:bCs/>
    </w:rPr>
  </w:style>
  <w:style w:type="character" w:customStyle="1" w:styleId="af7">
    <w:name w:val="コメント内容 (文字)"/>
    <w:link w:val="af6"/>
    <w:rsid w:val="00404C6E"/>
    <w:rPr>
      <w:b/>
      <w:bCs/>
      <w:kern w:val="2"/>
      <w:sz w:val="21"/>
      <w:szCs w:val="24"/>
    </w:rPr>
  </w:style>
  <w:style w:type="character" w:customStyle="1" w:styleId="markedcontent">
    <w:name w:val="markedcontent"/>
    <w:rsid w:val="00B031C8"/>
  </w:style>
  <w:style w:type="character" w:styleId="af8">
    <w:name w:val="Placeholder Text"/>
    <w:basedOn w:val="a0"/>
    <w:uiPriority w:val="99"/>
    <w:semiHidden/>
    <w:rsid w:val="00125420"/>
    <w:rPr>
      <w:color w:val="808080"/>
    </w:rPr>
  </w:style>
  <w:style w:type="character" w:customStyle="1" w:styleId="41">
    <w:name w:val="見出し 4 (文字)"/>
    <w:basedOn w:val="a0"/>
    <w:link w:val="40"/>
    <w:semiHidden/>
    <w:rsid w:val="0007644F"/>
    <w:rPr>
      <w:b/>
      <w:bCs/>
      <w:kern w:val="2"/>
      <w:sz w:val="21"/>
      <w:szCs w:val="24"/>
    </w:rPr>
  </w:style>
  <w:style w:type="character" w:styleId="af9">
    <w:name w:val="Unresolved Mention"/>
    <w:basedOn w:val="a0"/>
    <w:uiPriority w:val="99"/>
    <w:semiHidden/>
    <w:unhideWhenUsed/>
    <w:rsid w:val="00DF51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619">
      <w:bodyDiv w:val="1"/>
      <w:marLeft w:val="0"/>
      <w:marRight w:val="0"/>
      <w:marTop w:val="0"/>
      <w:marBottom w:val="0"/>
      <w:divBdr>
        <w:top w:val="none" w:sz="0" w:space="0" w:color="auto"/>
        <w:left w:val="none" w:sz="0" w:space="0" w:color="auto"/>
        <w:bottom w:val="none" w:sz="0" w:space="0" w:color="auto"/>
        <w:right w:val="none" w:sz="0" w:space="0" w:color="auto"/>
      </w:divBdr>
    </w:div>
    <w:div w:id="3939932">
      <w:bodyDiv w:val="1"/>
      <w:marLeft w:val="0"/>
      <w:marRight w:val="0"/>
      <w:marTop w:val="0"/>
      <w:marBottom w:val="0"/>
      <w:divBdr>
        <w:top w:val="none" w:sz="0" w:space="0" w:color="auto"/>
        <w:left w:val="none" w:sz="0" w:space="0" w:color="auto"/>
        <w:bottom w:val="none" w:sz="0" w:space="0" w:color="auto"/>
        <w:right w:val="none" w:sz="0" w:space="0" w:color="auto"/>
      </w:divBdr>
    </w:div>
    <w:div w:id="19864567">
      <w:bodyDiv w:val="1"/>
      <w:marLeft w:val="0"/>
      <w:marRight w:val="0"/>
      <w:marTop w:val="0"/>
      <w:marBottom w:val="0"/>
      <w:divBdr>
        <w:top w:val="none" w:sz="0" w:space="0" w:color="auto"/>
        <w:left w:val="none" w:sz="0" w:space="0" w:color="auto"/>
        <w:bottom w:val="none" w:sz="0" w:space="0" w:color="auto"/>
        <w:right w:val="none" w:sz="0" w:space="0" w:color="auto"/>
      </w:divBdr>
    </w:div>
    <w:div w:id="33385724">
      <w:bodyDiv w:val="1"/>
      <w:marLeft w:val="0"/>
      <w:marRight w:val="0"/>
      <w:marTop w:val="0"/>
      <w:marBottom w:val="0"/>
      <w:divBdr>
        <w:top w:val="none" w:sz="0" w:space="0" w:color="auto"/>
        <w:left w:val="none" w:sz="0" w:space="0" w:color="auto"/>
        <w:bottom w:val="none" w:sz="0" w:space="0" w:color="auto"/>
        <w:right w:val="none" w:sz="0" w:space="0" w:color="auto"/>
      </w:divBdr>
    </w:div>
    <w:div w:id="40982207">
      <w:bodyDiv w:val="1"/>
      <w:marLeft w:val="0"/>
      <w:marRight w:val="0"/>
      <w:marTop w:val="0"/>
      <w:marBottom w:val="0"/>
      <w:divBdr>
        <w:top w:val="none" w:sz="0" w:space="0" w:color="auto"/>
        <w:left w:val="none" w:sz="0" w:space="0" w:color="auto"/>
        <w:bottom w:val="none" w:sz="0" w:space="0" w:color="auto"/>
        <w:right w:val="none" w:sz="0" w:space="0" w:color="auto"/>
      </w:divBdr>
    </w:div>
    <w:div w:id="62144543">
      <w:bodyDiv w:val="1"/>
      <w:marLeft w:val="0"/>
      <w:marRight w:val="0"/>
      <w:marTop w:val="0"/>
      <w:marBottom w:val="0"/>
      <w:divBdr>
        <w:top w:val="none" w:sz="0" w:space="0" w:color="auto"/>
        <w:left w:val="none" w:sz="0" w:space="0" w:color="auto"/>
        <w:bottom w:val="none" w:sz="0" w:space="0" w:color="auto"/>
        <w:right w:val="none" w:sz="0" w:space="0" w:color="auto"/>
      </w:divBdr>
    </w:div>
    <w:div w:id="67265543">
      <w:bodyDiv w:val="1"/>
      <w:marLeft w:val="0"/>
      <w:marRight w:val="0"/>
      <w:marTop w:val="0"/>
      <w:marBottom w:val="0"/>
      <w:divBdr>
        <w:top w:val="none" w:sz="0" w:space="0" w:color="auto"/>
        <w:left w:val="none" w:sz="0" w:space="0" w:color="auto"/>
        <w:bottom w:val="none" w:sz="0" w:space="0" w:color="auto"/>
        <w:right w:val="none" w:sz="0" w:space="0" w:color="auto"/>
      </w:divBdr>
    </w:div>
    <w:div w:id="71970961">
      <w:bodyDiv w:val="1"/>
      <w:marLeft w:val="0"/>
      <w:marRight w:val="0"/>
      <w:marTop w:val="0"/>
      <w:marBottom w:val="0"/>
      <w:divBdr>
        <w:top w:val="none" w:sz="0" w:space="0" w:color="auto"/>
        <w:left w:val="none" w:sz="0" w:space="0" w:color="auto"/>
        <w:bottom w:val="none" w:sz="0" w:space="0" w:color="auto"/>
        <w:right w:val="none" w:sz="0" w:space="0" w:color="auto"/>
      </w:divBdr>
    </w:div>
    <w:div w:id="74785498">
      <w:bodyDiv w:val="1"/>
      <w:marLeft w:val="0"/>
      <w:marRight w:val="0"/>
      <w:marTop w:val="0"/>
      <w:marBottom w:val="0"/>
      <w:divBdr>
        <w:top w:val="none" w:sz="0" w:space="0" w:color="auto"/>
        <w:left w:val="none" w:sz="0" w:space="0" w:color="auto"/>
        <w:bottom w:val="none" w:sz="0" w:space="0" w:color="auto"/>
        <w:right w:val="none" w:sz="0" w:space="0" w:color="auto"/>
      </w:divBdr>
    </w:div>
    <w:div w:id="81613521">
      <w:bodyDiv w:val="1"/>
      <w:marLeft w:val="0"/>
      <w:marRight w:val="0"/>
      <w:marTop w:val="0"/>
      <w:marBottom w:val="0"/>
      <w:divBdr>
        <w:top w:val="none" w:sz="0" w:space="0" w:color="auto"/>
        <w:left w:val="none" w:sz="0" w:space="0" w:color="auto"/>
        <w:bottom w:val="none" w:sz="0" w:space="0" w:color="auto"/>
        <w:right w:val="none" w:sz="0" w:space="0" w:color="auto"/>
      </w:divBdr>
    </w:div>
    <w:div w:id="89664572">
      <w:bodyDiv w:val="1"/>
      <w:marLeft w:val="0"/>
      <w:marRight w:val="0"/>
      <w:marTop w:val="0"/>
      <w:marBottom w:val="0"/>
      <w:divBdr>
        <w:top w:val="none" w:sz="0" w:space="0" w:color="auto"/>
        <w:left w:val="none" w:sz="0" w:space="0" w:color="auto"/>
        <w:bottom w:val="none" w:sz="0" w:space="0" w:color="auto"/>
        <w:right w:val="none" w:sz="0" w:space="0" w:color="auto"/>
      </w:divBdr>
    </w:div>
    <w:div w:id="107625959">
      <w:bodyDiv w:val="1"/>
      <w:marLeft w:val="0"/>
      <w:marRight w:val="0"/>
      <w:marTop w:val="0"/>
      <w:marBottom w:val="0"/>
      <w:divBdr>
        <w:top w:val="none" w:sz="0" w:space="0" w:color="auto"/>
        <w:left w:val="none" w:sz="0" w:space="0" w:color="auto"/>
        <w:bottom w:val="none" w:sz="0" w:space="0" w:color="auto"/>
        <w:right w:val="none" w:sz="0" w:space="0" w:color="auto"/>
      </w:divBdr>
    </w:div>
    <w:div w:id="120272473">
      <w:bodyDiv w:val="1"/>
      <w:marLeft w:val="0"/>
      <w:marRight w:val="0"/>
      <w:marTop w:val="0"/>
      <w:marBottom w:val="0"/>
      <w:divBdr>
        <w:top w:val="none" w:sz="0" w:space="0" w:color="auto"/>
        <w:left w:val="none" w:sz="0" w:space="0" w:color="auto"/>
        <w:bottom w:val="none" w:sz="0" w:space="0" w:color="auto"/>
        <w:right w:val="none" w:sz="0" w:space="0" w:color="auto"/>
      </w:divBdr>
    </w:div>
    <w:div w:id="167183818">
      <w:bodyDiv w:val="1"/>
      <w:marLeft w:val="0"/>
      <w:marRight w:val="0"/>
      <w:marTop w:val="0"/>
      <w:marBottom w:val="0"/>
      <w:divBdr>
        <w:top w:val="none" w:sz="0" w:space="0" w:color="auto"/>
        <w:left w:val="none" w:sz="0" w:space="0" w:color="auto"/>
        <w:bottom w:val="none" w:sz="0" w:space="0" w:color="auto"/>
        <w:right w:val="none" w:sz="0" w:space="0" w:color="auto"/>
      </w:divBdr>
    </w:div>
    <w:div w:id="169299385">
      <w:bodyDiv w:val="1"/>
      <w:marLeft w:val="0"/>
      <w:marRight w:val="0"/>
      <w:marTop w:val="0"/>
      <w:marBottom w:val="0"/>
      <w:divBdr>
        <w:top w:val="none" w:sz="0" w:space="0" w:color="auto"/>
        <w:left w:val="none" w:sz="0" w:space="0" w:color="auto"/>
        <w:bottom w:val="none" w:sz="0" w:space="0" w:color="auto"/>
        <w:right w:val="none" w:sz="0" w:space="0" w:color="auto"/>
      </w:divBdr>
    </w:div>
    <w:div w:id="205024155">
      <w:bodyDiv w:val="1"/>
      <w:marLeft w:val="0"/>
      <w:marRight w:val="0"/>
      <w:marTop w:val="0"/>
      <w:marBottom w:val="0"/>
      <w:divBdr>
        <w:top w:val="none" w:sz="0" w:space="0" w:color="auto"/>
        <w:left w:val="none" w:sz="0" w:space="0" w:color="auto"/>
        <w:bottom w:val="none" w:sz="0" w:space="0" w:color="auto"/>
        <w:right w:val="none" w:sz="0" w:space="0" w:color="auto"/>
      </w:divBdr>
    </w:div>
    <w:div w:id="208030834">
      <w:bodyDiv w:val="1"/>
      <w:marLeft w:val="0"/>
      <w:marRight w:val="0"/>
      <w:marTop w:val="0"/>
      <w:marBottom w:val="0"/>
      <w:divBdr>
        <w:top w:val="none" w:sz="0" w:space="0" w:color="auto"/>
        <w:left w:val="none" w:sz="0" w:space="0" w:color="auto"/>
        <w:bottom w:val="none" w:sz="0" w:space="0" w:color="auto"/>
        <w:right w:val="none" w:sz="0" w:space="0" w:color="auto"/>
      </w:divBdr>
    </w:div>
    <w:div w:id="223416512">
      <w:bodyDiv w:val="1"/>
      <w:marLeft w:val="0"/>
      <w:marRight w:val="0"/>
      <w:marTop w:val="0"/>
      <w:marBottom w:val="0"/>
      <w:divBdr>
        <w:top w:val="none" w:sz="0" w:space="0" w:color="auto"/>
        <w:left w:val="none" w:sz="0" w:space="0" w:color="auto"/>
        <w:bottom w:val="none" w:sz="0" w:space="0" w:color="auto"/>
        <w:right w:val="none" w:sz="0" w:space="0" w:color="auto"/>
      </w:divBdr>
    </w:div>
    <w:div w:id="257758979">
      <w:bodyDiv w:val="1"/>
      <w:marLeft w:val="0"/>
      <w:marRight w:val="0"/>
      <w:marTop w:val="0"/>
      <w:marBottom w:val="0"/>
      <w:divBdr>
        <w:top w:val="none" w:sz="0" w:space="0" w:color="auto"/>
        <w:left w:val="none" w:sz="0" w:space="0" w:color="auto"/>
        <w:bottom w:val="none" w:sz="0" w:space="0" w:color="auto"/>
        <w:right w:val="none" w:sz="0" w:space="0" w:color="auto"/>
      </w:divBdr>
    </w:div>
    <w:div w:id="259457635">
      <w:bodyDiv w:val="1"/>
      <w:marLeft w:val="0"/>
      <w:marRight w:val="0"/>
      <w:marTop w:val="0"/>
      <w:marBottom w:val="0"/>
      <w:divBdr>
        <w:top w:val="none" w:sz="0" w:space="0" w:color="auto"/>
        <w:left w:val="none" w:sz="0" w:space="0" w:color="auto"/>
        <w:bottom w:val="none" w:sz="0" w:space="0" w:color="auto"/>
        <w:right w:val="none" w:sz="0" w:space="0" w:color="auto"/>
      </w:divBdr>
    </w:div>
    <w:div w:id="300230852">
      <w:bodyDiv w:val="1"/>
      <w:marLeft w:val="0"/>
      <w:marRight w:val="0"/>
      <w:marTop w:val="0"/>
      <w:marBottom w:val="0"/>
      <w:divBdr>
        <w:top w:val="none" w:sz="0" w:space="0" w:color="auto"/>
        <w:left w:val="none" w:sz="0" w:space="0" w:color="auto"/>
        <w:bottom w:val="none" w:sz="0" w:space="0" w:color="auto"/>
        <w:right w:val="none" w:sz="0" w:space="0" w:color="auto"/>
      </w:divBdr>
    </w:div>
    <w:div w:id="344065071">
      <w:bodyDiv w:val="1"/>
      <w:marLeft w:val="0"/>
      <w:marRight w:val="0"/>
      <w:marTop w:val="0"/>
      <w:marBottom w:val="0"/>
      <w:divBdr>
        <w:top w:val="none" w:sz="0" w:space="0" w:color="auto"/>
        <w:left w:val="none" w:sz="0" w:space="0" w:color="auto"/>
        <w:bottom w:val="none" w:sz="0" w:space="0" w:color="auto"/>
        <w:right w:val="none" w:sz="0" w:space="0" w:color="auto"/>
      </w:divBdr>
    </w:div>
    <w:div w:id="357849628">
      <w:bodyDiv w:val="1"/>
      <w:marLeft w:val="0"/>
      <w:marRight w:val="0"/>
      <w:marTop w:val="0"/>
      <w:marBottom w:val="0"/>
      <w:divBdr>
        <w:top w:val="none" w:sz="0" w:space="0" w:color="auto"/>
        <w:left w:val="none" w:sz="0" w:space="0" w:color="auto"/>
        <w:bottom w:val="none" w:sz="0" w:space="0" w:color="auto"/>
        <w:right w:val="none" w:sz="0" w:space="0" w:color="auto"/>
      </w:divBdr>
    </w:div>
    <w:div w:id="376861080">
      <w:bodyDiv w:val="1"/>
      <w:marLeft w:val="0"/>
      <w:marRight w:val="0"/>
      <w:marTop w:val="0"/>
      <w:marBottom w:val="0"/>
      <w:divBdr>
        <w:top w:val="none" w:sz="0" w:space="0" w:color="auto"/>
        <w:left w:val="none" w:sz="0" w:space="0" w:color="auto"/>
        <w:bottom w:val="none" w:sz="0" w:space="0" w:color="auto"/>
        <w:right w:val="none" w:sz="0" w:space="0" w:color="auto"/>
      </w:divBdr>
    </w:div>
    <w:div w:id="396628480">
      <w:bodyDiv w:val="1"/>
      <w:marLeft w:val="0"/>
      <w:marRight w:val="0"/>
      <w:marTop w:val="0"/>
      <w:marBottom w:val="0"/>
      <w:divBdr>
        <w:top w:val="none" w:sz="0" w:space="0" w:color="auto"/>
        <w:left w:val="none" w:sz="0" w:space="0" w:color="auto"/>
        <w:bottom w:val="none" w:sz="0" w:space="0" w:color="auto"/>
        <w:right w:val="none" w:sz="0" w:space="0" w:color="auto"/>
      </w:divBdr>
    </w:div>
    <w:div w:id="413472140">
      <w:bodyDiv w:val="1"/>
      <w:marLeft w:val="0"/>
      <w:marRight w:val="0"/>
      <w:marTop w:val="0"/>
      <w:marBottom w:val="0"/>
      <w:divBdr>
        <w:top w:val="none" w:sz="0" w:space="0" w:color="auto"/>
        <w:left w:val="none" w:sz="0" w:space="0" w:color="auto"/>
        <w:bottom w:val="none" w:sz="0" w:space="0" w:color="auto"/>
        <w:right w:val="none" w:sz="0" w:space="0" w:color="auto"/>
      </w:divBdr>
    </w:div>
    <w:div w:id="414399388">
      <w:bodyDiv w:val="1"/>
      <w:marLeft w:val="0"/>
      <w:marRight w:val="0"/>
      <w:marTop w:val="0"/>
      <w:marBottom w:val="0"/>
      <w:divBdr>
        <w:top w:val="none" w:sz="0" w:space="0" w:color="auto"/>
        <w:left w:val="none" w:sz="0" w:space="0" w:color="auto"/>
        <w:bottom w:val="none" w:sz="0" w:space="0" w:color="auto"/>
        <w:right w:val="none" w:sz="0" w:space="0" w:color="auto"/>
      </w:divBdr>
    </w:div>
    <w:div w:id="427191587">
      <w:bodyDiv w:val="1"/>
      <w:marLeft w:val="0"/>
      <w:marRight w:val="0"/>
      <w:marTop w:val="0"/>
      <w:marBottom w:val="0"/>
      <w:divBdr>
        <w:top w:val="none" w:sz="0" w:space="0" w:color="auto"/>
        <w:left w:val="none" w:sz="0" w:space="0" w:color="auto"/>
        <w:bottom w:val="none" w:sz="0" w:space="0" w:color="auto"/>
        <w:right w:val="none" w:sz="0" w:space="0" w:color="auto"/>
      </w:divBdr>
    </w:div>
    <w:div w:id="435097744">
      <w:bodyDiv w:val="1"/>
      <w:marLeft w:val="15"/>
      <w:marRight w:val="15"/>
      <w:marTop w:val="0"/>
      <w:marBottom w:val="0"/>
      <w:divBdr>
        <w:top w:val="none" w:sz="0" w:space="0" w:color="auto"/>
        <w:left w:val="none" w:sz="0" w:space="0" w:color="auto"/>
        <w:bottom w:val="none" w:sz="0" w:space="0" w:color="auto"/>
        <w:right w:val="none" w:sz="0" w:space="0" w:color="auto"/>
      </w:divBdr>
    </w:div>
    <w:div w:id="443232843">
      <w:bodyDiv w:val="1"/>
      <w:marLeft w:val="0"/>
      <w:marRight w:val="0"/>
      <w:marTop w:val="0"/>
      <w:marBottom w:val="0"/>
      <w:divBdr>
        <w:top w:val="none" w:sz="0" w:space="0" w:color="auto"/>
        <w:left w:val="none" w:sz="0" w:space="0" w:color="auto"/>
        <w:bottom w:val="none" w:sz="0" w:space="0" w:color="auto"/>
        <w:right w:val="none" w:sz="0" w:space="0" w:color="auto"/>
      </w:divBdr>
    </w:div>
    <w:div w:id="459762086">
      <w:bodyDiv w:val="1"/>
      <w:marLeft w:val="0"/>
      <w:marRight w:val="0"/>
      <w:marTop w:val="0"/>
      <w:marBottom w:val="0"/>
      <w:divBdr>
        <w:top w:val="none" w:sz="0" w:space="0" w:color="auto"/>
        <w:left w:val="none" w:sz="0" w:space="0" w:color="auto"/>
        <w:bottom w:val="none" w:sz="0" w:space="0" w:color="auto"/>
        <w:right w:val="none" w:sz="0" w:space="0" w:color="auto"/>
      </w:divBdr>
    </w:div>
    <w:div w:id="467363224">
      <w:bodyDiv w:val="1"/>
      <w:marLeft w:val="0"/>
      <w:marRight w:val="0"/>
      <w:marTop w:val="0"/>
      <w:marBottom w:val="0"/>
      <w:divBdr>
        <w:top w:val="none" w:sz="0" w:space="0" w:color="auto"/>
        <w:left w:val="none" w:sz="0" w:space="0" w:color="auto"/>
        <w:bottom w:val="none" w:sz="0" w:space="0" w:color="auto"/>
        <w:right w:val="none" w:sz="0" w:space="0" w:color="auto"/>
      </w:divBdr>
    </w:div>
    <w:div w:id="501237233">
      <w:bodyDiv w:val="1"/>
      <w:marLeft w:val="0"/>
      <w:marRight w:val="0"/>
      <w:marTop w:val="0"/>
      <w:marBottom w:val="0"/>
      <w:divBdr>
        <w:top w:val="none" w:sz="0" w:space="0" w:color="auto"/>
        <w:left w:val="none" w:sz="0" w:space="0" w:color="auto"/>
        <w:bottom w:val="none" w:sz="0" w:space="0" w:color="auto"/>
        <w:right w:val="none" w:sz="0" w:space="0" w:color="auto"/>
      </w:divBdr>
    </w:div>
    <w:div w:id="509608870">
      <w:bodyDiv w:val="1"/>
      <w:marLeft w:val="0"/>
      <w:marRight w:val="0"/>
      <w:marTop w:val="0"/>
      <w:marBottom w:val="0"/>
      <w:divBdr>
        <w:top w:val="none" w:sz="0" w:space="0" w:color="auto"/>
        <w:left w:val="none" w:sz="0" w:space="0" w:color="auto"/>
        <w:bottom w:val="none" w:sz="0" w:space="0" w:color="auto"/>
        <w:right w:val="none" w:sz="0" w:space="0" w:color="auto"/>
      </w:divBdr>
    </w:div>
    <w:div w:id="515000185">
      <w:bodyDiv w:val="1"/>
      <w:marLeft w:val="0"/>
      <w:marRight w:val="0"/>
      <w:marTop w:val="0"/>
      <w:marBottom w:val="0"/>
      <w:divBdr>
        <w:top w:val="none" w:sz="0" w:space="0" w:color="auto"/>
        <w:left w:val="none" w:sz="0" w:space="0" w:color="auto"/>
        <w:bottom w:val="none" w:sz="0" w:space="0" w:color="auto"/>
        <w:right w:val="none" w:sz="0" w:space="0" w:color="auto"/>
      </w:divBdr>
    </w:div>
    <w:div w:id="532964659">
      <w:bodyDiv w:val="1"/>
      <w:marLeft w:val="0"/>
      <w:marRight w:val="0"/>
      <w:marTop w:val="0"/>
      <w:marBottom w:val="0"/>
      <w:divBdr>
        <w:top w:val="none" w:sz="0" w:space="0" w:color="auto"/>
        <w:left w:val="none" w:sz="0" w:space="0" w:color="auto"/>
        <w:bottom w:val="none" w:sz="0" w:space="0" w:color="auto"/>
        <w:right w:val="none" w:sz="0" w:space="0" w:color="auto"/>
      </w:divBdr>
    </w:div>
    <w:div w:id="537813251">
      <w:bodyDiv w:val="1"/>
      <w:marLeft w:val="0"/>
      <w:marRight w:val="0"/>
      <w:marTop w:val="0"/>
      <w:marBottom w:val="0"/>
      <w:divBdr>
        <w:top w:val="none" w:sz="0" w:space="0" w:color="auto"/>
        <w:left w:val="none" w:sz="0" w:space="0" w:color="auto"/>
        <w:bottom w:val="none" w:sz="0" w:space="0" w:color="auto"/>
        <w:right w:val="none" w:sz="0" w:space="0" w:color="auto"/>
      </w:divBdr>
    </w:div>
    <w:div w:id="545260396">
      <w:bodyDiv w:val="1"/>
      <w:marLeft w:val="0"/>
      <w:marRight w:val="0"/>
      <w:marTop w:val="0"/>
      <w:marBottom w:val="0"/>
      <w:divBdr>
        <w:top w:val="none" w:sz="0" w:space="0" w:color="auto"/>
        <w:left w:val="none" w:sz="0" w:space="0" w:color="auto"/>
        <w:bottom w:val="none" w:sz="0" w:space="0" w:color="auto"/>
        <w:right w:val="none" w:sz="0" w:space="0" w:color="auto"/>
      </w:divBdr>
    </w:div>
    <w:div w:id="559827665">
      <w:bodyDiv w:val="1"/>
      <w:marLeft w:val="0"/>
      <w:marRight w:val="0"/>
      <w:marTop w:val="0"/>
      <w:marBottom w:val="0"/>
      <w:divBdr>
        <w:top w:val="none" w:sz="0" w:space="0" w:color="auto"/>
        <w:left w:val="none" w:sz="0" w:space="0" w:color="auto"/>
        <w:bottom w:val="none" w:sz="0" w:space="0" w:color="auto"/>
        <w:right w:val="none" w:sz="0" w:space="0" w:color="auto"/>
      </w:divBdr>
    </w:div>
    <w:div w:id="571432951">
      <w:bodyDiv w:val="1"/>
      <w:marLeft w:val="0"/>
      <w:marRight w:val="0"/>
      <w:marTop w:val="0"/>
      <w:marBottom w:val="0"/>
      <w:divBdr>
        <w:top w:val="none" w:sz="0" w:space="0" w:color="auto"/>
        <w:left w:val="none" w:sz="0" w:space="0" w:color="auto"/>
        <w:bottom w:val="none" w:sz="0" w:space="0" w:color="auto"/>
        <w:right w:val="none" w:sz="0" w:space="0" w:color="auto"/>
      </w:divBdr>
    </w:div>
    <w:div w:id="572161144">
      <w:bodyDiv w:val="1"/>
      <w:marLeft w:val="0"/>
      <w:marRight w:val="0"/>
      <w:marTop w:val="0"/>
      <w:marBottom w:val="0"/>
      <w:divBdr>
        <w:top w:val="none" w:sz="0" w:space="0" w:color="auto"/>
        <w:left w:val="none" w:sz="0" w:space="0" w:color="auto"/>
        <w:bottom w:val="none" w:sz="0" w:space="0" w:color="auto"/>
        <w:right w:val="none" w:sz="0" w:space="0" w:color="auto"/>
      </w:divBdr>
    </w:div>
    <w:div w:id="577207599">
      <w:bodyDiv w:val="1"/>
      <w:marLeft w:val="0"/>
      <w:marRight w:val="0"/>
      <w:marTop w:val="0"/>
      <w:marBottom w:val="0"/>
      <w:divBdr>
        <w:top w:val="none" w:sz="0" w:space="0" w:color="auto"/>
        <w:left w:val="none" w:sz="0" w:space="0" w:color="auto"/>
        <w:bottom w:val="none" w:sz="0" w:space="0" w:color="auto"/>
        <w:right w:val="none" w:sz="0" w:space="0" w:color="auto"/>
      </w:divBdr>
    </w:div>
    <w:div w:id="579020150">
      <w:bodyDiv w:val="1"/>
      <w:marLeft w:val="0"/>
      <w:marRight w:val="0"/>
      <w:marTop w:val="0"/>
      <w:marBottom w:val="0"/>
      <w:divBdr>
        <w:top w:val="none" w:sz="0" w:space="0" w:color="auto"/>
        <w:left w:val="none" w:sz="0" w:space="0" w:color="auto"/>
        <w:bottom w:val="none" w:sz="0" w:space="0" w:color="auto"/>
        <w:right w:val="none" w:sz="0" w:space="0" w:color="auto"/>
      </w:divBdr>
    </w:div>
    <w:div w:id="584530330">
      <w:bodyDiv w:val="1"/>
      <w:marLeft w:val="0"/>
      <w:marRight w:val="0"/>
      <w:marTop w:val="0"/>
      <w:marBottom w:val="0"/>
      <w:divBdr>
        <w:top w:val="none" w:sz="0" w:space="0" w:color="auto"/>
        <w:left w:val="none" w:sz="0" w:space="0" w:color="auto"/>
        <w:bottom w:val="none" w:sz="0" w:space="0" w:color="auto"/>
        <w:right w:val="none" w:sz="0" w:space="0" w:color="auto"/>
      </w:divBdr>
      <w:divsChild>
        <w:div w:id="1559701638">
          <w:marLeft w:val="300"/>
          <w:marRight w:val="300"/>
          <w:marTop w:val="0"/>
          <w:marBottom w:val="0"/>
          <w:divBdr>
            <w:top w:val="none" w:sz="0" w:space="0" w:color="auto"/>
            <w:left w:val="none" w:sz="0" w:space="0" w:color="auto"/>
            <w:bottom w:val="none" w:sz="0" w:space="0" w:color="auto"/>
            <w:right w:val="none" w:sz="0" w:space="0" w:color="auto"/>
          </w:divBdr>
          <w:divsChild>
            <w:div w:id="1700399390">
              <w:marLeft w:val="0"/>
              <w:marRight w:val="0"/>
              <w:marTop w:val="0"/>
              <w:marBottom w:val="0"/>
              <w:divBdr>
                <w:top w:val="none" w:sz="0" w:space="0" w:color="auto"/>
                <w:left w:val="none" w:sz="0" w:space="0" w:color="auto"/>
                <w:bottom w:val="none" w:sz="0" w:space="0" w:color="auto"/>
                <w:right w:val="none" w:sz="0" w:space="0" w:color="auto"/>
              </w:divBdr>
              <w:divsChild>
                <w:div w:id="15565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549451">
      <w:bodyDiv w:val="1"/>
      <w:marLeft w:val="0"/>
      <w:marRight w:val="0"/>
      <w:marTop w:val="0"/>
      <w:marBottom w:val="0"/>
      <w:divBdr>
        <w:top w:val="none" w:sz="0" w:space="0" w:color="auto"/>
        <w:left w:val="none" w:sz="0" w:space="0" w:color="auto"/>
        <w:bottom w:val="none" w:sz="0" w:space="0" w:color="auto"/>
        <w:right w:val="none" w:sz="0" w:space="0" w:color="auto"/>
      </w:divBdr>
    </w:div>
    <w:div w:id="597447037">
      <w:bodyDiv w:val="1"/>
      <w:marLeft w:val="0"/>
      <w:marRight w:val="0"/>
      <w:marTop w:val="0"/>
      <w:marBottom w:val="0"/>
      <w:divBdr>
        <w:top w:val="none" w:sz="0" w:space="0" w:color="auto"/>
        <w:left w:val="none" w:sz="0" w:space="0" w:color="auto"/>
        <w:bottom w:val="none" w:sz="0" w:space="0" w:color="auto"/>
        <w:right w:val="none" w:sz="0" w:space="0" w:color="auto"/>
      </w:divBdr>
    </w:div>
    <w:div w:id="600992415">
      <w:bodyDiv w:val="1"/>
      <w:marLeft w:val="0"/>
      <w:marRight w:val="0"/>
      <w:marTop w:val="0"/>
      <w:marBottom w:val="0"/>
      <w:divBdr>
        <w:top w:val="none" w:sz="0" w:space="0" w:color="auto"/>
        <w:left w:val="none" w:sz="0" w:space="0" w:color="auto"/>
        <w:bottom w:val="none" w:sz="0" w:space="0" w:color="auto"/>
        <w:right w:val="none" w:sz="0" w:space="0" w:color="auto"/>
      </w:divBdr>
    </w:div>
    <w:div w:id="633020065">
      <w:bodyDiv w:val="1"/>
      <w:marLeft w:val="0"/>
      <w:marRight w:val="0"/>
      <w:marTop w:val="0"/>
      <w:marBottom w:val="0"/>
      <w:divBdr>
        <w:top w:val="none" w:sz="0" w:space="0" w:color="auto"/>
        <w:left w:val="none" w:sz="0" w:space="0" w:color="auto"/>
        <w:bottom w:val="none" w:sz="0" w:space="0" w:color="auto"/>
        <w:right w:val="none" w:sz="0" w:space="0" w:color="auto"/>
      </w:divBdr>
    </w:div>
    <w:div w:id="636374966">
      <w:bodyDiv w:val="1"/>
      <w:marLeft w:val="0"/>
      <w:marRight w:val="0"/>
      <w:marTop w:val="0"/>
      <w:marBottom w:val="0"/>
      <w:divBdr>
        <w:top w:val="none" w:sz="0" w:space="0" w:color="auto"/>
        <w:left w:val="none" w:sz="0" w:space="0" w:color="auto"/>
        <w:bottom w:val="none" w:sz="0" w:space="0" w:color="auto"/>
        <w:right w:val="none" w:sz="0" w:space="0" w:color="auto"/>
      </w:divBdr>
    </w:div>
    <w:div w:id="666325543">
      <w:bodyDiv w:val="1"/>
      <w:marLeft w:val="0"/>
      <w:marRight w:val="0"/>
      <w:marTop w:val="0"/>
      <w:marBottom w:val="0"/>
      <w:divBdr>
        <w:top w:val="none" w:sz="0" w:space="0" w:color="auto"/>
        <w:left w:val="none" w:sz="0" w:space="0" w:color="auto"/>
        <w:bottom w:val="none" w:sz="0" w:space="0" w:color="auto"/>
        <w:right w:val="none" w:sz="0" w:space="0" w:color="auto"/>
      </w:divBdr>
    </w:div>
    <w:div w:id="678000926">
      <w:bodyDiv w:val="1"/>
      <w:marLeft w:val="0"/>
      <w:marRight w:val="0"/>
      <w:marTop w:val="0"/>
      <w:marBottom w:val="0"/>
      <w:divBdr>
        <w:top w:val="none" w:sz="0" w:space="0" w:color="auto"/>
        <w:left w:val="none" w:sz="0" w:space="0" w:color="auto"/>
        <w:bottom w:val="none" w:sz="0" w:space="0" w:color="auto"/>
        <w:right w:val="none" w:sz="0" w:space="0" w:color="auto"/>
      </w:divBdr>
      <w:divsChild>
        <w:div w:id="679627519">
          <w:marLeft w:val="300"/>
          <w:marRight w:val="300"/>
          <w:marTop w:val="0"/>
          <w:marBottom w:val="0"/>
          <w:divBdr>
            <w:top w:val="none" w:sz="0" w:space="0" w:color="auto"/>
            <w:left w:val="none" w:sz="0" w:space="0" w:color="auto"/>
            <w:bottom w:val="none" w:sz="0" w:space="0" w:color="auto"/>
            <w:right w:val="none" w:sz="0" w:space="0" w:color="auto"/>
          </w:divBdr>
          <w:divsChild>
            <w:div w:id="170726903">
              <w:marLeft w:val="0"/>
              <w:marRight w:val="0"/>
              <w:marTop w:val="0"/>
              <w:marBottom w:val="0"/>
              <w:divBdr>
                <w:top w:val="none" w:sz="0" w:space="0" w:color="auto"/>
                <w:left w:val="none" w:sz="0" w:space="0" w:color="auto"/>
                <w:bottom w:val="none" w:sz="0" w:space="0" w:color="auto"/>
                <w:right w:val="none" w:sz="0" w:space="0" w:color="auto"/>
              </w:divBdr>
              <w:divsChild>
                <w:div w:id="165340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954416">
      <w:bodyDiv w:val="1"/>
      <w:marLeft w:val="0"/>
      <w:marRight w:val="0"/>
      <w:marTop w:val="0"/>
      <w:marBottom w:val="0"/>
      <w:divBdr>
        <w:top w:val="none" w:sz="0" w:space="0" w:color="auto"/>
        <w:left w:val="none" w:sz="0" w:space="0" w:color="auto"/>
        <w:bottom w:val="none" w:sz="0" w:space="0" w:color="auto"/>
        <w:right w:val="none" w:sz="0" w:space="0" w:color="auto"/>
      </w:divBdr>
    </w:div>
    <w:div w:id="691493971">
      <w:bodyDiv w:val="1"/>
      <w:marLeft w:val="0"/>
      <w:marRight w:val="0"/>
      <w:marTop w:val="0"/>
      <w:marBottom w:val="0"/>
      <w:divBdr>
        <w:top w:val="none" w:sz="0" w:space="0" w:color="auto"/>
        <w:left w:val="none" w:sz="0" w:space="0" w:color="auto"/>
        <w:bottom w:val="none" w:sz="0" w:space="0" w:color="auto"/>
        <w:right w:val="none" w:sz="0" w:space="0" w:color="auto"/>
      </w:divBdr>
    </w:div>
    <w:div w:id="712580417">
      <w:bodyDiv w:val="1"/>
      <w:marLeft w:val="0"/>
      <w:marRight w:val="0"/>
      <w:marTop w:val="0"/>
      <w:marBottom w:val="0"/>
      <w:divBdr>
        <w:top w:val="none" w:sz="0" w:space="0" w:color="auto"/>
        <w:left w:val="none" w:sz="0" w:space="0" w:color="auto"/>
        <w:bottom w:val="none" w:sz="0" w:space="0" w:color="auto"/>
        <w:right w:val="none" w:sz="0" w:space="0" w:color="auto"/>
      </w:divBdr>
    </w:div>
    <w:div w:id="726299469">
      <w:bodyDiv w:val="1"/>
      <w:marLeft w:val="0"/>
      <w:marRight w:val="0"/>
      <w:marTop w:val="0"/>
      <w:marBottom w:val="0"/>
      <w:divBdr>
        <w:top w:val="none" w:sz="0" w:space="0" w:color="auto"/>
        <w:left w:val="none" w:sz="0" w:space="0" w:color="auto"/>
        <w:bottom w:val="none" w:sz="0" w:space="0" w:color="auto"/>
        <w:right w:val="none" w:sz="0" w:space="0" w:color="auto"/>
      </w:divBdr>
    </w:div>
    <w:div w:id="745960405">
      <w:bodyDiv w:val="1"/>
      <w:marLeft w:val="0"/>
      <w:marRight w:val="0"/>
      <w:marTop w:val="0"/>
      <w:marBottom w:val="0"/>
      <w:divBdr>
        <w:top w:val="none" w:sz="0" w:space="0" w:color="auto"/>
        <w:left w:val="none" w:sz="0" w:space="0" w:color="auto"/>
        <w:bottom w:val="none" w:sz="0" w:space="0" w:color="auto"/>
        <w:right w:val="none" w:sz="0" w:space="0" w:color="auto"/>
      </w:divBdr>
      <w:divsChild>
        <w:div w:id="698510591">
          <w:marLeft w:val="150"/>
          <w:marRight w:val="150"/>
          <w:marTop w:val="0"/>
          <w:marBottom w:val="0"/>
          <w:divBdr>
            <w:top w:val="none" w:sz="0" w:space="0" w:color="auto"/>
            <w:left w:val="none" w:sz="0" w:space="0" w:color="auto"/>
            <w:bottom w:val="none" w:sz="0" w:space="0" w:color="auto"/>
            <w:right w:val="none" w:sz="0" w:space="0" w:color="auto"/>
          </w:divBdr>
          <w:divsChild>
            <w:div w:id="808790854">
              <w:marLeft w:val="0"/>
              <w:marRight w:val="0"/>
              <w:marTop w:val="0"/>
              <w:marBottom w:val="0"/>
              <w:divBdr>
                <w:top w:val="none" w:sz="0" w:space="0" w:color="auto"/>
                <w:left w:val="none" w:sz="0" w:space="0" w:color="auto"/>
                <w:bottom w:val="none" w:sz="0" w:space="0" w:color="auto"/>
                <w:right w:val="none" w:sz="0" w:space="0" w:color="auto"/>
              </w:divBdr>
              <w:divsChild>
                <w:div w:id="1081296151">
                  <w:marLeft w:val="0"/>
                  <w:marRight w:val="0"/>
                  <w:marTop w:val="0"/>
                  <w:marBottom w:val="225"/>
                  <w:divBdr>
                    <w:top w:val="single" w:sz="6" w:space="2" w:color="CCCCCC"/>
                    <w:left w:val="single" w:sz="6" w:space="2" w:color="CCCCCC"/>
                    <w:bottom w:val="single" w:sz="6" w:space="4" w:color="CCCCCC"/>
                    <w:right w:val="single" w:sz="6" w:space="2" w:color="CCCCCC"/>
                  </w:divBdr>
                </w:div>
                <w:div w:id="1569146891">
                  <w:marLeft w:val="0"/>
                  <w:marRight w:val="0"/>
                  <w:marTop w:val="0"/>
                  <w:marBottom w:val="225"/>
                  <w:divBdr>
                    <w:top w:val="single" w:sz="6" w:space="2" w:color="CCCCCC"/>
                    <w:left w:val="single" w:sz="6" w:space="2" w:color="CCCCCC"/>
                    <w:bottom w:val="single" w:sz="6" w:space="4" w:color="CCCCCC"/>
                    <w:right w:val="single" w:sz="6" w:space="2" w:color="CCCCCC"/>
                  </w:divBdr>
                </w:div>
              </w:divsChild>
            </w:div>
          </w:divsChild>
        </w:div>
      </w:divsChild>
    </w:div>
    <w:div w:id="750739811">
      <w:bodyDiv w:val="1"/>
      <w:marLeft w:val="0"/>
      <w:marRight w:val="0"/>
      <w:marTop w:val="0"/>
      <w:marBottom w:val="0"/>
      <w:divBdr>
        <w:top w:val="none" w:sz="0" w:space="0" w:color="auto"/>
        <w:left w:val="none" w:sz="0" w:space="0" w:color="auto"/>
        <w:bottom w:val="none" w:sz="0" w:space="0" w:color="auto"/>
        <w:right w:val="none" w:sz="0" w:space="0" w:color="auto"/>
      </w:divBdr>
    </w:div>
    <w:div w:id="753236328">
      <w:bodyDiv w:val="1"/>
      <w:marLeft w:val="0"/>
      <w:marRight w:val="0"/>
      <w:marTop w:val="0"/>
      <w:marBottom w:val="0"/>
      <w:divBdr>
        <w:top w:val="none" w:sz="0" w:space="0" w:color="auto"/>
        <w:left w:val="none" w:sz="0" w:space="0" w:color="auto"/>
        <w:bottom w:val="none" w:sz="0" w:space="0" w:color="auto"/>
        <w:right w:val="none" w:sz="0" w:space="0" w:color="auto"/>
      </w:divBdr>
    </w:div>
    <w:div w:id="777260955">
      <w:bodyDiv w:val="1"/>
      <w:marLeft w:val="0"/>
      <w:marRight w:val="0"/>
      <w:marTop w:val="0"/>
      <w:marBottom w:val="0"/>
      <w:divBdr>
        <w:top w:val="none" w:sz="0" w:space="0" w:color="auto"/>
        <w:left w:val="none" w:sz="0" w:space="0" w:color="auto"/>
        <w:bottom w:val="none" w:sz="0" w:space="0" w:color="auto"/>
        <w:right w:val="none" w:sz="0" w:space="0" w:color="auto"/>
      </w:divBdr>
    </w:div>
    <w:div w:id="787044501">
      <w:bodyDiv w:val="1"/>
      <w:marLeft w:val="0"/>
      <w:marRight w:val="0"/>
      <w:marTop w:val="0"/>
      <w:marBottom w:val="0"/>
      <w:divBdr>
        <w:top w:val="none" w:sz="0" w:space="0" w:color="auto"/>
        <w:left w:val="none" w:sz="0" w:space="0" w:color="auto"/>
        <w:bottom w:val="none" w:sz="0" w:space="0" w:color="auto"/>
        <w:right w:val="none" w:sz="0" w:space="0" w:color="auto"/>
      </w:divBdr>
    </w:div>
    <w:div w:id="788208553">
      <w:bodyDiv w:val="1"/>
      <w:marLeft w:val="0"/>
      <w:marRight w:val="0"/>
      <w:marTop w:val="0"/>
      <w:marBottom w:val="0"/>
      <w:divBdr>
        <w:top w:val="none" w:sz="0" w:space="0" w:color="auto"/>
        <w:left w:val="none" w:sz="0" w:space="0" w:color="auto"/>
        <w:bottom w:val="none" w:sz="0" w:space="0" w:color="auto"/>
        <w:right w:val="none" w:sz="0" w:space="0" w:color="auto"/>
      </w:divBdr>
    </w:div>
    <w:div w:id="810438443">
      <w:bodyDiv w:val="1"/>
      <w:marLeft w:val="0"/>
      <w:marRight w:val="0"/>
      <w:marTop w:val="0"/>
      <w:marBottom w:val="0"/>
      <w:divBdr>
        <w:top w:val="none" w:sz="0" w:space="0" w:color="auto"/>
        <w:left w:val="none" w:sz="0" w:space="0" w:color="auto"/>
        <w:bottom w:val="none" w:sz="0" w:space="0" w:color="auto"/>
        <w:right w:val="none" w:sz="0" w:space="0" w:color="auto"/>
      </w:divBdr>
    </w:div>
    <w:div w:id="823008582">
      <w:bodyDiv w:val="1"/>
      <w:marLeft w:val="0"/>
      <w:marRight w:val="0"/>
      <w:marTop w:val="0"/>
      <w:marBottom w:val="0"/>
      <w:divBdr>
        <w:top w:val="none" w:sz="0" w:space="0" w:color="auto"/>
        <w:left w:val="none" w:sz="0" w:space="0" w:color="auto"/>
        <w:bottom w:val="none" w:sz="0" w:space="0" w:color="auto"/>
        <w:right w:val="none" w:sz="0" w:space="0" w:color="auto"/>
      </w:divBdr>
    </w:div>
    <w:div w:id="841625726">
      <w:bodyDiv w:val="1"/>
      <w:marLeft w:val="0"/>
      <w:marRight w:val="0"/>
      <w:marTop w:val="0"/>
      <w:marBottom w:val="0"/>
      <w:divBdr>
        <w:top w:val="none" w:sz="0" w:space="0" w:color="auto"/>
        <w:left w:val="none" w:sz="0" w:space="0" w:color="auto"/>
        <w:bottom w:val="none" w:sz="0" w:space="0" w:color="auto"/>
        <w:right w:val="none" w:sz="0" w:space="0" w:color="auto"/>
      </w:divBdr>
    </w:div>
    <w:div w:id="848452381">
      <w:bodyDiv w:val="1"/>
      <w:marLeft w:val="0"/>
      <w:marRight w:val="0"/>
      <w:marTop w:val="0"/>
      <w:marBottom w:val="0"/>
      <w:divBdr>
        <w:top w:val="none" w:sz="0" w:space="0" w:color="auto"/>
        <w:left w:val="none" w:sz="0" w:space="0" w:color="auto"/>
        <w:bottom w:val="none" w:sz="0" w:space="0" w:color="auto"/>
        <w:right w:val="none" w:sz="0" w:space="0" w:color="auto"/>
      </w:divBdr>
    </w:div>
    <w:div w:id="869610859">
      <w:bodyDiv w:val="1"/>
      <w:marLeft w:val="0"/>
      <w:marRight w:val="0"/>
      <w:marTop w:val="0"/>
      <w:marBottom w:val="0"/>
      <w:divBdr>
        <w:top w:val="none" w:sz="0" w:space="0" w:color="auto"/>
        <w:left w:val="none" w:sz="0" w:space="0" w:color="auto"/>
        <w:bottom w:val="none" w:sz="0" w:space="0" w:color="auto"/>
        <w:right w:val="none" w:sz="0" w:space="0" w:color="auto"/>
      </w:divBdr>
    </w:div>
    <w:div w:id="878124116">
      <w:bodyDiv w:val="1"/>
      <w:marLeft w:val="0"/>
      <w:marRight w:val="0"/>
      <w:marTop w:val="0"/>
      <w:marBottom w:val="0"/>
      <w:divBdr>
        <w:top w:val="none" w:sz="0" w:space="0" w:color="auto"/>
        <w:left w:val="none" w:sz="0" w:space="0" w:color="auto"/>
        <w:bottom w:val="none" w:sz="0" w:space="0" w:color="auto"/>
        <w:right w:val="none" w:sz="0" w:space="0" w:color="auto"/>
      </w:divBdr>
    </w:div>
    <w:div w:id="888033739">
      <w:bodyDiv w:val="1"/>
      <w:marLeft w:val="0"/>
      <w:marRight w:val="0"/>
      <w:marTop w:val="0"/>
      <w:marBottom w:val="0"/>
      <w:divBdr>
        <w:top w:val="none" w:sz="0" w:space="0" w:color="auto"/>
        <w:left w:val="none" w:sz="0" w:space="0" w:color="auto"/>
        <w:bottom w:val="none" w:sz="0" w:space="0" w:color="auto"/>
        <w:right w:val="none" w:sz="0" w:space="0" w:color="auto"/>
      </w:divBdr>
    </w:div>
    <w:div w:id="894858223">
      <w:bodyDiv w:val="1"/>
      <w:marLeft w:val="0"/>
      <w:marRight w:val="0"/>
      <w:marTop w:val="0"/>
      <w:marBottom w:val="0"/>
      <w:divBdr>
        <w:top w:val="none" w:sz="0" w:space="0" w:color="auto"/>
        <w:left w:val="none" w:sz="0" w:space="0" w:color="auto"/>
        <w:bottom w:val="none" w:sz="0" w:space="0" w:color="auto"/>
        <w:right w:val="none" w:sz="0" w:space="0" w:color="auto"/>
      </w:divBdr>
    </w:div>
    <w:div w:id="925115345">
      <w:bodyDiv w:val="1"/>
      <w:marLeft w:val="0"/>
      <w:marRight w:val="0"/>
      <w:marTop w:val="0"/>
      <w:marBottom w:val="0"/>
      <w:divBdr>
        <w:top w:val="none" w:sz="0" w:space="0" w:color="auto"/>
        <w:left w:val="none" w:sz="0" w:space="0" w:color="auto"/>
        <w:bottom w:val="none" w:sz="0" w:space="0" w:color="auto"/>
        <w:right w:val="none" w:sz="0" w:space="0" w:color="auto"/>
      </w:divBdr>
    </w:div>
    <w:div w:id="925654931">
      <w:bodyDiv w:val="1"/>
      <w:marLeft w:val="0"/>
      <w:marRight w:val="0"/>
      <w:marTop w:val="0"/>
      <w:marBottom w:val="0"/>
      <w:divBdr>
        <w:top w:val="none" w:sz="0" w:space="0" w:color="auto"/>
        <w:left w:val="none" w:sz="0" w:space="0" w:color="auto"/>
        <w:bottom w:val="none" w:sz="0" w:space="0" w:color="auto"/>
        <w:right w:val="none" w:sz="0" w:space="0" w:color="auto"/>
      </w:divBdr>
    </w:div>
    <w:div w:id="926186032">
      <w:bodyDiv w:val="1"/>
      <w:marLeft w:val="0"/>
      <w:marRight w:val="0"/>
      <w:marTop w:val="0"/>
      <w:marBottom w:val="0"/>
      <w:divBdr>
        <w:top w:val="none" w:sz="0" w:space="0" w:color="auto"/>
        <w:left w:val="none" w:sz="0" w:space="0" w:color="auto"/>
        <w:bottom w:val="none" w:sz="0" w:space="0" w:color="auto"/>
        <w:right w:val="none" w:sz="0" w:space="0" w:color="auto"/>
      </w:divBdr>
    </w:div>
    <w:div w:id="937174342">
      <w:bodyDiv w:val="1"/>
      <w:marLeft w:val="0"/>
      <w:marRight w:val="0"/>
      <w:marTop w:val="0"/>
      <w:marBottom w:val="0"/>
      <w:divBdr>
        <w:top w:val="none" w:sz="0" w:space="0" w:color="auto"/>
        <w:left w:val="none" w:sz="0" w:space="0" w:color="auto"/>
        <w:bottom w:val="none" w:sz="0" w:space="0" w:color="auto"/>
        <w:right w:val="none" w:sz="0" w:space="0" w:color="auto"/>
      </w:divBdr>
    </w:div>
    <w:div w:id="938609648">
      <w:bodyDiv w:val="1"/>
      <w:marLeft w:val="0"/>
      <w:marRight w:val="0"/>
      <w:marTop w:val="0"/>
      <w:marBottom w:val="0"/>
      <w:divBdr>
        <w:top w:val="none" w:sz="0" w:space="0" w:color="auto"/>
        <w:left w:val="none" w:sz="0" w:space="0" w:color="auto"/>
        <w:bottom w:val="none" w:sz="0" w:space="0" w:color="auto"/>
        <w:right w:val="none" w:sz="0" w:space="0" w:color="auto"/>
      </w:divBdr>
    </w:div>
    <w:div w:id="959071637">
      <w:bodyDiv w:val="1"/>
      <w:marLeft w:val="0"/>
      <w:marRight w:val="0"/>
      <w:marTop w:val="0"/>
      <w:marBottom w:val="0"/>
      <w:divBdr>
        <w:top w:val="none" w:sz="0" w:space="0" w:color="auto"/>
        <w:left w:val="none" w:sz="0" w:space="0" w:color="auto"/>
        <w:bottom w:val="none" w:sz="0" w:space="0" w:color="auto"/>
        <w:right w:val="none" w:sz="0" w:space="0" w:color="auto"/>
      </w:divBdr>
    </w:div>
    <w:div w:id="979306615">
      <w:bodyDiv w:val="1"/>
      <w:marLeft w:val="0"/>
      <w:marRight w:val="0"/>
      <w:marTop w:val="0"/>
      <w:marBottom w:val="0"/>
      <w:divBdr>
        <w:top w:val="none" w:sz="0" w:space="0" w:color="auto"/>
        <w:left w:val="none" w:sz="0" w:space="0" w:color="auto"/>
        <w:bottom w:val="none" w:sz="0" w:space="0" w:color="auto"/>
        <w:right w:val="none" w:sz="0" w:space="0" w:color="auto"/>
      </w:divBdr>
    </w:div>
    <w:div w:id="980884031">
      <w:bodyDiv w:val="1"/>
      <w:marLeft w:val="0"/>
      <w:marRight w:val="0"/>
      <w:marTop w:val="0"/>
      <w:marBottom w:val="0"/>
      <w:divBdr>
        <w:top w:val="none" w:sz="0" w:space="0" w:color="auto"/>
        <w:left w:val="none" w:sz="0" w:space="0" w:color="auto"/>
        <w:bottom w:val="none" w:sz="0" w:space="0" w:color="auto"/>
        <w:right w:val="none" w:sz="0" w:space="0" w:color="auto"/>
      </w:divBdr>
    </w:div>
    <w:div w:id="993989363">
      <w:bodyDiv w:val="1"/>
      <w:marLeft w:val="0"/>
      <w:marRight w:val="0"/>
      <w:marTop w:val="0"/>
      <w:marBottom w:val="0"/>
      <w:divBdr>
        <w:top w:val="none" w:sz="0" w:space="0" w:color="auto"/>
        <w:left w:val="none" w:sz="0" w:space="0" w:color="auto"/>
        <w:bottom w:val="none" w:sz="0" w:space="0" w:color="auto"/>
        <w:right w:val="none" w:sz="0" w:space="0" w:color="auto"/>
      </w:divBdr>
    </w:div>
    <w:div w:id="997423368">
      <w:bodyDiv w:val="1"/>
      <w:marLeft w:val="0"/>
      <w:marRight w:val="0"/>
      <w:marTop w:val="0"/>
      <w:marBottom w:val="0"/>
      <w:divBdr>
        <w:top w:val="none" w:sz="0" w:space="0" w:color="auto"/>
        <w:left w:val="none" w:sz="0" w:space="0" w:color="auto"/>
        <w:bottom w:val="none" w:sz="0" w:space="0" w:color="auto"/>
        <w:right w:val="none" w:sz="0" w:space="0" w:color="auto"/>
      </w:divBdr>
    </w:div>
    <w:div w:id="1032002884">
      <w:bodyDiv w:val="1"/>
      <w:marLeft w:val="0"/>
      <w:marRight w:val="0"/>
      <w:marTop w:val="0"/>
      <w:marBottom w:val="0"/>
      <w:divBdr>
        <w:top w:val="none" w:sz="0" w:space="0" w:color="auto"/>
        <w:left w:val="none" w:sz="0" w:space="0" w:color="auto"/>
        <w:bottom w:val="none" w:sz="0" w:space="0" w:color="auto"/>
        <w:right w:val="none" w:sz="0" w:space="0" w:color="auto"/>
      </w:divBdr>
    </w:div>
    <w:div w:id="1050497976">
      <w:bodyDiv w:val="1"/>
      <w:marLeft w:val="0"/>
      <w:marRight w:val="0"/>
      <w:marTop w:val="0"/>
      <w:marBottom w:val="0"/>
      <w:divBdr>
        <w:top w:val="none" w:sz="0" w:space="0" w:color="auto"/>
        <w:left w:val="none" w:sz="0" w:space="0" w:color="auto"/>
        <w:bottom w:val="none" w:sz="0" w:space="0" w:color="auto"/>
        <w:right w:val="none" w:sz="0" w:space="0" w:color="auto"/>
      </w:divBdr>
    </w:div>
    <w:div w:id="1052657143">
      <w:bodyDiv w:val="1"/>
      <w:marLeft w:val="0"/>
      <w:marRight w:val="0"/>
      <w:marTop w:val="0"/>
      <w:marBottom w:val="0"/>
      <w:divBdr>
        <w:top w:val="none" w:sz="0" w:space="0" w:color="auto"/>
        <w:left w:val="none" w:sz="0" w:space="0" w:color="auto"/>
        <w:bottom w:val="none" w:sz="0" w:space="0" w:color="auto"/>
        <w:right w:val="none" w:sz="0" w:space="0" w:color="auto"/>
      </w:divBdr>
    </w:div>
    <w:div w:id="1056125906">
      <w:bodyDiv w:val="1"/>
      <w:marLeft w:val="0"/>
      <w:marRight w:val="0"/>
      <w:marTop w:val="0"/>
      <w:marBottom w:val="0"/>
      <w:divBdr>
        <w:top w:val="none" w:sz="0" w:space="0" w:color="auto"/>
        <w:left w:val="none" w:sz="0" w:space="0" w:color="auto"/>
        <w:bottom w:val="none" w:sz="0" w:space="0" w:color="auto"/>
        <w:right w:val="none" w:sz="0" w:space="0" w:color="auto"/>
      </w:divBdr>
    </w:div>
    <w:div w:id="1070805074">
      <w:bodyDiv w:val="1"/>
      <w:marLeft w:val="0"/>
      <w:marRight w:val="0"/>
      <w:marTop w:val="0"/>
      <w:marBottom w:val="0"/>
      <w:divBdr>
        <w:top w:val="none" w:sz="0" w:space="0" w:color="auto"/>
        <w:left w:val="none" w:sz="0" w:space="0" w:color="auto"/>
        <w:bottom w:val="none" w:sz="0" w:space="0" w:color="auto"/>
        <w:right w:val="none" w:sz="0" w:space="0" w:color="auto"/>
      </w:divBdr>
    </w:div>
    <w:div w:id="1072656148">
      <w:bodyDiv w:val="1"/>
      <w:marLeft w:val="0"/>
      <w:marRight w:val="0"/>
      <w:marTop w:val="0"/>
      <w:marBottom w:val="0"/>
      <w:divBdr>
        <w:top w:val="none" w:sz="0" w:space="0" w:color="auto"/>
        <w:left w:val="none" w:sz="0" w:space="0" w:color="auto"/>
        <w:bottom w:val="none" w:sz="0" w:space="0" w:color="auto"/>
        <w:right w:val="none" w:sz="0" w:space="0" w:color="auto"/>
      </w:divBdr>
    </w:div>
    <w:div w:id="1094282226">
      <w:bodyDiv w:val="1"/>
      <w:marLeft w:val="0"/>
      <w:marRight w:val="0"/>
      <w:marTop w:val="0"/>
      <w:marBottom w:val="0"/>
      <w:divBdr>
        <w:top w:val="none" w:sz="0" w:space="0" w:color="auto"/>
        <w:left w:val="none" w:sz="0" w:space="0" w:color="auto"/>
        <w:bottom w:val="none" w:sz="0" w:space="0" w:color="auto"/>
        <w:right w:val="none" w:sz="0" w:space="0" w:color="auto"/>
      </w:divBdr>
    </w:div>
    <w:div w:id="1122261657">
      <w:bodyDiv w:val="1"/>
      <w:marLeft w:val="0"/>
      <w:marRight w:val="0"/>
      <w:marTop w:val="0"/>
      <w:marBottom w:val="0"/>
      <w:divBdr>
        <w:top w:val="none" w:sz="0" w:space="0" w:color="auto"/>
        <w:left w:val="none" w:sz="0" w:space="0" w:color="auto"/>
        <w:bottom w:val="none" w:sz="0" w:space="0" w:color="auto"/>
        <w:right w:val="none" w:sz="0" w:space="0" w:color="auto"/>
      </w:divBdr>
    </w:div>
    <w:div w:id="1133861565">
      <w:bodyDiv w:val="1"/>
      <w:marLeft w:val="0"/>
      <w:marRight w:val="0"/>
      <w:marTop w:val="0"/>
      <w:marBottom w:val="0"/>
      <w:divBdr>
        <w:top w:val="none" w:sz="0" w:space="0" w:color="auto"/>
        <w:left w:val="none" w:sz="0" w:space="0" w:color="auto"/>
        <w:bottom w:val="none" w:sz="0" w:space="0" w:color="auto"/>
        <w:right w:val="none" w:sz="0" w:space="0" w:color="auto"/>
      </w:divBdr>
    </w:div>
    <w:div w:id="1138188242">
      <w:bodyDiv w:val="1"/>
      <w:marLeft w:val="0"/>
      <w:marRight w:val="0"/>
      <w:marTop w:val="0"/>
      <w:marBottom w:val="0"/>
      <w:divBdr>
        <w:top w:val="none" w:sz="0" w:space="0" w:color="auto"/>
        <w:left w:val="none" w:sz="0" w:space="0" w:color="auto"/>
        <w:bottom w:val="none" w:sz="0" w:space="0" w:color="auto"/>
        <w:right w:val="none" w:sz="0" w:space="0" w:color="auto"/>
      </w:divBdr>
    </w:div>
    <w:div w:id="1147673050">
      <w:bodyDiv w:val="1"/>
      <w:marLeft w:val="0"/>
      <w:marRight w:val="0"/>
      <w:marTop w:val="0"/>
      <w:marBottom w:val="0"/>
      <w:divBdr>
        <w:top w:val="none" w:sz="0" w:space="0" w:color="auto"/>
        <w:left w:val="none" w:sz="0" w:space="0" w:color="auto"/>
        <w:bottom w:val="none" w:sz="0" w:space="0" w:color="auto"/>
        <w:right w:val="none" w:sz="0" w:space="0" w:color="auto"/>
      </w:divBdr>
    </w:div>
    <w:div w:id="1195575975">
      <w:bodyDiv w:val="1"/>
      <w:marLeft w:val="0"/>
      <w:marRight w:val="0"/>
      <w:marTop w:val="0"/>
      <w:marBottom w:val="0"/>
      <w:divBdr>
        <w:top w:val="none" w:sz="0" w:space="0" w:color="auto"/>
        <w:left w:val="none" w:sz="0" w:space="0" w:color="auto"/>
        <w:bottom w:val="none" w:sz="0" w:space="0" w:color="auto"/>
        <w:right w:val="none" w:sz="0" w:space="0" w:color="auto"/>
      </w:divBdr>
    </w:div>
    <w:div w:id="1203404701">
      <w:bodyDiv w:val="1"/>
      <w:marLeft w:val="0"/>
      <w:marRight w:val="0"/>
      <w:marTop w:val="0"/>
      <w:marBottom w:val="0"/>
      <w:divBdr>
        <w:top w:val="none" w:sz="0" w:space="0" w:color="auto"/>
        <w:left w:val="none" w:sz="0" w:space="0" w:color="auto"/>
        <w:bottom w:val="none" w:sz="0" w:space="0" w:color="auto"/>
        <w:right w:val="none" w:sz="0" w:space="0" w:color="auto"/>
      </w:divBdr>
    </w:div>
    <w:div w:id="1203904774">
      <w:bodyDiv w:val="1"/>
      <w:marLeft w:val="0"/>
      <w:marRight w:val="0"/>
      <w:marTop w:val="0"/>
      <w:marBottom w:val="0"/>
      <w:divBdr>
        <w:top w:val="none" w:sz="0" w:space="0" w:color="auto"/>
        <w:left w:val="none" w:sz="0" w:space="0" w:color="auto"/>
        <w:bottom w:val="none" w:sz="0" w:space="0" w:color="auto"/>
        <w:right w:val="none" w:sz="0" w:space="0" w:color="auto"/>
      </w:divBdr>
    </w:div>
    <w:div w:id="1239680439">
      <w:bodyDiv w:val="1"/>
      <w:marLeft w:val="0"/>
      <w:marRight w:val="0"/>
      <w:marTop w:val="0"/>
      <w:marBottom w:val="0"/>
      <w:divBdr>
        <w:top w:val="none" w:sz="0" w:space="0" w:color="auto"/>
        <w:left w:val="none" w:sz="0" w:space="0" w:color="auto"/>
        <w:bottom w:val="none" w:sz="0" w:space="0" w:color="auto"/>
        <w:right w:val="none" w:sz="0" w:space="0" w:color="auto"/>
      </w:divBdr>
    </w:div>
    <w:div w:id="1251352990">
      <w:bodyDiv w:val="1"/>
      <w:marLeft w:val="0"/>
      <w:marRight w:val="0"/>
      <w:marTop w:val="0"/>
      <w:marBottom w:val="0"/>
      <w:divBdr>
        <w:top w:val="none" w:sz="0" w:space="0" w:color="auto"/>
        <w:left w:val="none" w:sz="0" w:space="0" w:color="auto"/>
        <w:bottom w:val="none" w:sz="0" w:space="0" w:color="auto"/>
        <w:right w:val="none" w:sz="0" w:space="0" w:color="auto"/>
      </w:divBdr>
    </w:div>
    <w:div w:id="1253398132">
      <w:bodyDiv w:val="1"/>
      <w:marLeft w:val="0"/>
      <w:marRight w:val="0"/>
      <w:marTop w:val="0"/>
      <w:marBottom w:val="0"/>
      <w:divBdr>
        <w:top w:val="none" w:sz="0" w:space="0" w:color="auto"/>
        <w:left w:val="none" w:sz="0" w:space="0" w:color="auto"/>
        <w:bottom w:val="none" w:sz="0" w:space="0" w:color="auto"/>
        <w:right w:val="none" w:sz="0" w:space="0" w:color="auto"/>
      </w:divBdr>
    </w:div>
    <w:div w:id="1264530774">
      <w:bodyDiv w:val="1"/>
      <w:marLeft w:val="0"/>
      <w:marRight w:val="0"/>
      <w:marTop w:val="0"/>
      <w:marBottom w:val="0"/>
      <w:divBdr>
        <w:top w:val="none" w:sz="0" w:space="0" w:color="auto"/>
        <w:left w:val="none" w:sz="0" w:space="0" w:color="auto"/>
        <w:bottom w:val="none" w:sz="0" w:space="0" w:color="auto"/>
        <w:right w:val="none" w:sz="0" w:space="0" w:color="auto"/>
      </w:divBdr>
    </w:div>
    <w:div w:id="1274090088">
      <w:bodyDiv w:val="1"/>
      <w:marLeft w:val="0"/>
      <w:marRight w:val="0"/>
      <w:marTop w:val="0"/>
      <w:marBottom w:val="0"/>
      <w:divBdr>
        <w:top w:val="none" w:sz="0" w:space="0" w:color="auto"/>
        <w:left w:val="none" w:sz="0" w:space="0" w:color="auto"/>
        <w:bottom w:val="none" w:sz="0" w:space="0" w:color="auto"/>
        <w:right w:val="none" w:sz="0" w:space="0" w:color="auto"/>
      </w:divBdr>
    </w:div>
    <w:div w:id="1321732265">
      <w:bodyDiv w:val="1"/>
      <w:marLeft w:val="0"/>
      <w:marRight w:val="0"/>
      <w:marTop w:val="0"/>
      <w:marBottom w:val="0"/>
      <w:divBdr>
        <w:top w:val="none" w:sz="0" w:space="0" w:color="auto"/>
        <w:left w:val="none" w:sz="0" w:space="0" w:color="auto"/>
        <w:bottom w:val="none" w:sz="0" w:space="0" w:color="auto"/>
        <w:right w:val="none" w:sz="0" w:space="0" w:color="auto"/>
      </w:divBdr>
    </w:div>
    <w:div w:id="1336692328">
      <w:bodyDiv w:val="1"/>
      <w:marLeft w:val="0"/>
      <w:marRight w:val="0"/>
      <w:marTop w:val="0"/>
      <w:marBottom w:val="0"/>
      <w:divBdr>
        <w:top w:val="none" w:sz="0" w:space="0" w:color="auto"/>
        <w:left w:val="none" w:sz="0" w:space="0" w:color="auto"/>
        <w:bottom w:val="none" w:sz="0" w:space="0" w:color="auto"/>
        <w:right w:val="none" w:sz="0" w:space="0" w:color="auto"/>
      </w:divBdr>
    </w:div>
    <w:div w:id="1350182156">
      <w:bodyDiv w:val="1"/>
      <w:marLeft w:val="0"/>
      <w:marRight w:val="0"/>
      <w:marTop w:val="0"/>
      <w:marBottom w:val="0"/>
      <w:divBdr>
        <w:top w:val="none" w:sz="0" w:space="0" w:color="auto"/>
        <w:left w:val="none" w:sz="0" w:space="0" w:color="auto"/>
        <w:bottom w:val="none" w:sz="0" w:space="0" w:color="auto"/>
        <w:right w:val="none" w:sz="0" w:space="0" w:color="auto"/>
      </w:divBdr>
    </w:div>
    <w:div w:id="1369531055">
      <w:bodyDiv w:val="1"/>
      <w:marLeft w:val="0"/>
      <w:marRight w:val="0"/>
      <w:marTop w:val="0"/>
      <w:marBottom w:val="0"/>
      <w:divBdr>
        <w:top w:val="none" w:sz="0" w:space="0" w:color="auto"/>
        <w:left w:val="none" w:sz="0" w:space="0" w:color="auto"/>
        <w:bottom w:val="none" w:sz="0" w:space="0" w:color="auto"/>
        <w:right w:val="none" w:sz="0" w:space="0" w:color="auto"/>
      </w:divBdr>
    </w:div>
    <w:div w:id="1380471156">
      <w:bodyDiv w:val="1"/>
      <w:marLeft w:val="0"/>
      <w:marRight w:val="0"/>
      <w:marTop w:val="0"/>
      <w:marBottom w:val="0"/>
      <w:divBdr>
        <w:top w:val="none" w:sz="0" w:space="0" w:color="auto"/>
        <w:left w:val="none" w:sz="0" w:space="0" w:color="auto"/>
        <w:bottom w:val="none" w:sz="0" w:space="0" w:color="auto"/>
        <w:right w:val="none" w:sz="0" w:space="0" w:color="auto"/>
      </w:divBdr>
    </w:div>
    <w:div w:id="1387991256">
      <w:bodyDiv w:val="1"/>
      <w:marLeft w:val="0"/>
      <w:marRight w:val="0"/>
      <w:marTop w:val="0"/>
      <w:marBottom w:val="0"/>
      <w:divBdr>
        <w:top w:val="none" w:sz="0" w:space="0" w:color="auto"/>
        <w:left w:val="none" w:sz="0" w:space="0" w:color="auto"/>
        <w:bottom w:val="none" w:sz="0" w:space="0" w:color="auto"/>
        <w:right w:val="none" w:sz="0" w:space="0" w:color="auto"/>
      </w:divBdr>
    </w:div>
    <w:div w:id="1404527838">
      <w:bodyDiv w:val="1"/>
      <w:marLeft w:val="0"/>
      <w:marRight w:val="0"/>
      <w:marTop w:val="0"/>
      <w:marBottom w:val="0"/>
      <w:divBdr>
        <w:top w:val="none" w:sz="0" w:space="0" w:color="auto"/>
        <w:left w:val="none" w:sz="0" w:space="0" w:color="auto"/>
        <w:bottom w:val="none" w:sz="0" w:space="0" w:color="auto"/>
        <w:right w:val="none" w:sz="0" w:space="0" w:color="auto"/>
      </w:divBdr>
    </w:div>
    <w:div w:id="1409885434">
      <w:bodyDiv w:val="1"/>
      <w:marLeft w:val="0"/>
      <w:marRight w:val="0"/>
      <w:marTop w:val="0"/>
      <w:marBottom w:val="0"/>
      <w:divBdr>
        <w:top w:val="none" w:sz="0" w:space="0" w:color="auto"/>
        <w:left w:val="none" w:sz="0" w:space="0" w:color="auto"/>
        <w:bottom w:val="none" w:sz="0" w:space="0" w:color="auto"/>
        <w:right w:val="none" w:sz="0" w:space="0" w:color="auto"/>
      </w:divBdr>
    </w:div>
    <w:div w:id="1429232250">
      <w:bodyDiv w:val="1"/>
      <w:marLeft w:val="0"/>
      <w:marRight w:val="0"/>
      <w:marTop w:val="0"/>
      <w:marBottom w:val="0"/>
      <w:divBdr>
        <w:top w:val="none" w:sz="0" w:space="0" w:color="auto"/>
        <w:left w:val="none" w:sz="0" w:space="0" w:color="auto"/>
        <w:bottom w:val="none" w:sz="0" w:space="0" w:color="auto"/>
        <w:right w:val="none" w:sz="0" w:space="0" w:color="auto"/>
      </w:divBdr>
    </w:div>
    <w:div w:id="1430543572">
      <w:bodyDiv w:val="1"/>
      <w:marLeft w:val="0"/>
      <w:marRight w:val="0"/>
      <w:marTop w:val="0"/>
      <w:marBottom w:val="0"/>
      <w:divBdr>
        <w:top w:val="none" w:sz="0" w:space="0" w:color="auto"/>
        <w:left w:val="none" w:sz="0" w:space="0" w:color="auto"/>
        <w:bottom w:val="none" w:sz="0" w:space="0" w:color="auto"/>
        <w:right w:val="none" w:sz="0" w:space="0" w:color="auto"/>
      </w:divBdr>
    </w:div>
    <w:div w:id="1442646950">
      <w:bodyDiv w:val="1"/>
      <w:marLeft w:val="0"/>
      <w:marRight w:val="0"/>
      <w:marTop w:val="0"/>
      <w:marBottom w:val="0"/>
      <w:divBdr>
        <w:top w:val="none" w:sz="0" w:space="0" w:color="auto"/>
        <w:left w:val="none" w:sz="0" w:space="0" w:color="auto"/>
        <w:bottom w:val="none" w:sz="0" w:space="0" w:color="auto"/>
        <w:right w:val="none" w:sz="0" w:space="0" w:color="auto"/>
      </w:divBdr>
    </w:div>
    <w:div w:id="1450278532">
      <w:bodyDiv w:val="1"/>
      <w:marLeft w:val="0"/>
      <w:marRight w:val="0"/>
      <w:marTop w:val="0"/>
      <w:marBottom w:val="0"/>
      <w:divBdr>
        <w:top w:val="none" w:sz="0" w:space="0" w:color="auto"/>
        <w:left w:val="none" w:sz="0" w:space="0" w:color="auto"/>
        <w:bottom w:val="none" w:sz="0" w:space="0" w:color="auto"/>
        <w:right w:val="none" w:sz="0" w:space="0" w:color="auto"/>
      </w:divBdr>
    </w:div>
    <w:div w:id="1477600500">
      <w:bodyDiv w:val="1"/>
      <w:marLeft w:val="0"/>
      <w:marRight w:val="0"/>
      <w:marTop w:val="0"/>
      <w:marBottom w:val="0"/>
      <w:divBdr>
        <w:top w:val="none" w:sz="0" w:space="0" w:color="auto"/>
        <w:left w:val="none" w:sz="0" w:space="0" w:color="auto"/>
        <w:bottom w:val="none" w:sz="0" w:space="0" w:color="auto"/>
        <w:right w:val="none" w:sz="0" w:space="0" w:color="auto"/>
      </w:divBdr>
    </w:div>
    <w:div w:id="1481187613">
      <w:bodyDiv w:val="1"/>
      <w:marLeft w:val="0"/>
      <w:marRight w:val="0"/>
      <w:marTop w:val="0"/>
      <w:marBottom w:val="0"/>
      <w:divBdr>
        <w:top w:val="none" w:sz="0" w:space="0" w:color="auto"/>
        <w:left w:val="none" w:sz="0" w:space="0" w:color="auto"/>
        <w:bottom w:val="none" w:sz="0" w:space="0" w:color="auto"/>
        <w:right w:val="none" w:sz="0" w:space="0" w:color="auto"/>
      </w:divBdr>
    </w:div>
    <w:div w:id="1491405509">
      <w:bodyDiv w:val="1"/>
      <w:marLeft w:val="0"/>
      <w:marRight w:val="0"/>
      <w:marTop w:val="0"/>
      <w:marBottom w:val="0"/>
      <w:divBdr>
        <w:top w:val="none" w:sz="0" w:space="0" w:color="auto"/>
        <w:left w:val="none" w:sz="0" w:space="0" w:color="auto"/>
        <w:bottom w:val="none" w:sz="0" w:space="0" w:color="auto"/>
        <w:right w:val="none" w:sz="0" w:space="0" w:color="auto"/>
      </w:divBdr>
    </w:div>
    <w:div w:id="1508331086">
      <w:bodyDiv w:val="1"/>
      <w:marLeft w:val="0"/>
      <w:marRight w:val="0"/>
      <w:marTop w:val="0"/>
      <w:marBottom w:val="0"/>
      <w:divBdr>
        <w:top w:val="none" w:sz="0" w:space="0" w:color="auto"/>
        <w:left w:val="none" w:sz="0" w:space="0" w:color="auto"/>
        <w:bottom w:val="none" w:sz="0" w:space="0" w:color="auto"/>
        <w:right w:val="none" w:sz="0" w:space="0" w:color="auto"/>
      </w:divBdr>
    </w:div>
    <w:div w:id="1515923912">
      <w:bodyDiv w:val="1"/>
      <w:marLeft w:val="0"/>
      <w:marRight w:val="0"/>
      <w:marTop w:val="0"/>
      <w:marBottom w:val="0"/>
      <w:divBdr>
        <w:top w:val="none" w:sz="0" w:space="0" w:color="auto"/>
        <w:left w:val="none" w:sz="0" w:space="0" w:color="auto"/>
        <w:bottom w:val="none" w:sz="0" w:space="0" w:color="auto"/>
        <w:right w:val="none" w:sz="0" w:space="0" w:color="auto"/>
      </w:divBdr>
    </w:div>
    <w:div w:id="1558007878">
      <w:bodyDiv w:val="1"/>
      <w:marLeft w:val="0"/>
      <w:marRight w:val="0"/>
      <w:marTop w:val="0"/>
      <w:marBottom w:val="0"/>
      <w:divBdr>
        <w:top w:val="none" w:sz="0" w:space="0" w:color="auto"/>
        <w:left w:val="none" w:sz="0" w:space="0" w:color="auto"/>
        <w:bottom w:val="none" w:sz="0" w:space="0" w:color="auto"/>
        <w:right w:val="none" w:sz="0" w:space="0" w:color="auto"/>
      </w:divBdr>
    </w:div>
    <w:div w:id="1561136692">
      <w:bodyDiv w:val="1"/>
      <w:marLeft w:val="0"/>
      <w:marRight w:val="0"/>
      <w:marTop w:val="0"/>
      <w:marBottom w:val="0"/>
      <w:divBdr>
        <w:top w:val="none" w:sz="0" w:space="0" w:color="auto"/>
        <w:left w:val="none" w:sz="0" w:space="0" w:color="auto"/>
        <w:bottom w:val="none" w:sz="0" w:space="0" w:color="auto"/>
        <w:right w:val="none" w:sz="0" w:space="0" w:color="auto"/>
      </w:divBdr>
    </w:div>
    <w:div w:id="1574774980">
      <w:bodyDiv w:val="1"/>
      <w:marLeft w:val="0"/>
      <w:marRight w:val="0"/>
      <w:marTop w:val="0"/>
      <w:marBottom w:val="0"/>
      <w:divBdr>
        <w:top w:val="none" w:sz="0" w:space="0" w:color="auto"/>
        <w:left w:val="none" w:sz="0" w:space="0" w:color="auto"/>
        <w:bottom w:val="none" w:sz="0" w:space="0" w:color="auto"/>
        <w:right w:val="none" w:sz="0" w:space="0" w:color="auto"/>
      </w:divBdr>
    </w:div>
    <w:div w:id="1577739276">
      <w:bodyDiv w:val="1"/>
      <w:marLeft w:val="0"/>
      <w:marRight w:val="0"/>
      <w:marTop w:val="0"/>
      <w:marBottom w:val="0"/>
      <w:divBdr>
        <w:top w:val="none" w:sz="0" w:space="0" w:color="auto"/>
        <w:left w:val="none" w:sz="0" w:space="0" w:color="auto"/>
        <w:bottom w:val="none" w:sz="0" w:space="0" w:color="auto"/>
        <w:right w:val="none" w:sz="0" w:space="0" w:color="auto"/>
      </w:divBdr>
    </w:div>
    <w:div w:id="1577859381">
      <w:bodyDiv w:val="1"/>
      <w:marLeft w:val="0"/>
      <w:marRight w:val="0"/>
      <w:marTop w:val="0"/>
      <w:marBottom w:val="0"/>
      <w:divBdr>
        <w:top w:val="none" w:sz="0" w:space="0" w:color="auto"/>
        <w:left w:val="none" w:sz="0" w:space="0" w:color="auto"/>
        <w:bottom w:val="none" w:sz="0" w:space="0" w:color="auto"/>
        <w:right w:val="none" w:sz="0" w:space="0" w:color="auto"/>
      </w:divBdr>
    </w:div>
    <w:div w:id="1594897185">
      <w:bodyDiv w:val="1"/>
      <w:marLeft w:val="0"/>
      <w:marRight w:val="0"/>
      <w:marTop w:val="0"/>
      <w:marBottom w:val="0"/>
      <w:divBdr>
        <w:top w:val="none" w:sz="0" w:space="0" w:color="auto"/>
        <w:left w:val="none" w:sz="0" w:space="0" w:color="auto"/>
        <w:bottom w:val="none" w:sz="0" w:space="0" w:color="auto"/>
        <w:right w:val="none" w:sz="0" w:space="0" w:color="auto"/>
      </w:divBdr>
    </w:div>
    <w:div w:id="1650791189">
      <w:bodyDiv w:val="1"/>
      <w:marLeft w:val="0"/>
      <w:marRight w:val="0"/>
      <w:marTop w:val="0"/>
      <w:marBottom w:val="0"/>
      <w:divBdr>
        <w:top w:val="none" w:sz="0" w:space="0" w:color="auto"/>
        <w:left w:val="none" w:sz="0" w:space="0" w:color="auto"/>
        <w:bottom w:val="none" w:sz="0" w:space="0" w:color="auto"/>
        <w:right w:val="none" w:sz="0" w:space="0" w:color="auto"/>
      </w:divBdr>
    </w:div>
    <w:div w:id="1676107233">
      <w:bodyDiv w:val="1"/>
      <w:marLeft w:val="0"/>
      <w:marRight w:val="0"/>
      <w:marTop w:val="0"/>
      <w:marBottom w:val="0"/>
      <w:divBdr>
        <w:top w:val="none" w:sz="0" w:space="0" w:color="auto"/>
        <w:left w:val="none" w:sz="0" w:space="0" w:color="auto"/>
        <w:bottom w:val="none" w:sz="0" w:space="0" w:color="auto"/>
        <w:right w:val="none" w:sz="0" w:space="0" w:color="auto"/>
      </w:divBdr>
    </w:div>
    <w:div w:id="1733692544">
      <w:bodyDiv w:val="1"/>
      <w:marLeft w:val="0"/>
      <w:marRight w:val="0"/>
      <w:marTop w:val="0"/>
      <w:marBottom w:val="0"/>
      <w:divBdr>
        <w:top w:val="none" w:sz="0" w:space="0" w:color="auto"/>
        <w:left w:val="none" w:sz="0" w:space="0" w:color="auto"/>
        <w:bottom w:val="none" w:sz="0" w:space="0" w:color="auto"/>
        <w:right w:val="none" w:sz="0" w:space="0" w:color="auto"/>
      </w:divBdr>
    </w:div>
    <w:div w:id="1737975316">
      <w:bodyDiv w:val="1"/>
      <w:marLeft w:val="0"/>
      <w:marRight w:val="0"/>
      <w:marTop w:val="0"/>
      <w:marBottom w:val="0"/>
      <w:divBdr>
        <w:top w:val="none" w:sz="0" w:space="0" w:color="auto"/>
        <w:left w:val="none" w:sz="0" w:space="0" w:color="auto"/>
        <w:bottom w:val="none" w:sz="0" w:space="0" w:color="auto"/>
        <w:right w:val="none" w:sz="0" w:space="0" w:color="auto"/>
      </w:divBdr>
    </w:div>
    <w:div w:id="1749039241">
      <w:bodyDiv w:val="1"/>
      <w:marLeft w:val="0"/>
      <w:marRight w:val="0"/>
      <w:marTop w:val="0"/>
      <w:marBottom w:val="0"/>
      <w:divBdr>
        <w:top w:val="none" w:sz="0" w:space="0" w:color="auto"/>
        <w:left w:val="none" w:sz="0" w:space="0" w:color="auto"/>
        <w:bottom w:val="none" w:sz="0" w:space="0" w:color="auto"/>
        <w:right w:val="none" w:sz="0" w:space="0" w:color="auto"/>
      </w:divBdr>
    </w:div>
    <w:div w:id="1757898768">
      <w:bodyDiv w:val="1"/>
      <w:marLeft w:val="0"/>
      <w:marRight w:val="0"/>
      <w:marTop w:val="0"/>
      <w:marBottom w:val="0"/>
      <w:divBdr>
        <w:top w:val="none" w:sz="0" w:space="0" w:color="auto"/>
        <w:left w:val="none" w:sz="0" w:space="0" w:color="auto"/>
        <w:bottom w:val="none" w:sz="0" w:space="0" w:color="auto"/>
        <w:right w:val="none" w:sz="0" w:space="0" w:color="auto"/>
      </w:divBdr>
    </w:div>
    <w:div w:id="1777402825">
      <w:bodyDiv w:val="1"/>
      <w:marLeft w:val="0"/>
      <w:marRight w:val="0"/>
      <w:marTop w:val="0"/>
      <w:marBottom w:val="0"/>
      <w:divBdr>
        <w:top w:val="none" w:sz="0" w:space="0" w:color="auto"/>
        <w:left w:val="none" w:sz="0" w:space="0" w:color="auto"/>
        <w:bottom w:val="none" w:sz="0" w:space="0" w:color="auto"/>
        <w:right w:val="none" w:sz="0" w:space="0" w:color="auto"/>
      </w:divBdr>
    </w:div>
    <w:div w:id="1778523994">
      <w:bodyDiv w:val="1"/>
      <w:marLeft w:val="0"/>
      <w:marRight w:val="0"/>
      <w:marTop w:val="0"/>
      <w:marBottom w:val="0"/>
      <w:divBdr>
        <w:top w:val="none" w:sz="0" w:space="0" w:color="auto"/>
        <w:left w:val="none" w:sz="0" w:space="0" w:color="auto"/>
        <w:bottom w:val="none" w:sz="0" w:space="0" w:color="auto"/>
        <w:right w:val="none" w:sz="0" w:space="0" w:color="auto"/>
      </w:divBdr>
    </w:div>
    <w:div w:id="1784886821">
      <w:bodyDiv w:val="1"/>
      <w:marLeft w:val="0"/>
      <w:marRight w:val="0"/>
      <w:marTop w:val="0"/>
      <w:marBottom w:val="0"/>
      <w:divBdr>
        <w:top w:val="none" w:sz="0" w:space="0" w:color="auto"/>
        <w:left w:val="none" w:sz="0" w:space="0" w:color="auto"/>
        <w:bottom w:val="none" w:sz="0" w:space="0" w:color="auto"/>
        <w:right w:val="none" w:sz="0" w:space="0" w:color="auto"/>
      </w:divBdr>
      <w:divsChild>
        <w:div w:id="631130920">
          <w:marLeft w:val="150"/>
          <w:marRight w:val="150"/>
          <w:marTop w:val="0"/>
          <w:marBottom w:val="0"/>
          <w:divBdr>
            <w:top w:val="none" w:sz="0" w:space="0" w:color="auto"/>
            <w:left w:val="none" w:sz="0" w:space="0" w:color="auto"/>
            <w:bottom w:val="none" w:sz="0" w:space="0" w:color="auto"/>
            <w:right w:val="none" w:sz="0" w:space="0" w:color="auto"/>
          </w:divBdr>
          <w:divsChild>
            <w:div w:id="10238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09964">
      <w:bodyDiv w:val="1"/>
      <w:marLeft w:val="0"/>
      <w:marRight w:val="0"/>
      <w:marTop w:val="0"/>
      <w:marBottom w:val="0"/>
      <w:divBdr>
        <w:top w:val="none" w:sz="0" w:space="0" w:color="auto"/>
        <w:left w:val="none" w:sz="0" w:space="0" w:color="auto"/>
        <w:bottom w:val="none" w:sz="0" w:space="0" w:color="auto"/>
        <w:right w:val="none" w:sz="0" w:space="0" w:color="auto"/>
      </w:divBdr>
    </w:div>
    <w:div w:id="1829513841">
      <w:bodyDiv w:val="1"/>
      <w:marLeft w:val="0"/>
      <w:marRight w:val="0"/>
      <w:marTop w:val="0"/>
      <w:marBottom w:val="0"/>
      <w:divBdr>
        <w:top w:val="none" w:sz="0" w:space="0" w:color="auto"/>
        <w:left w:val="none" w:sz="0" w:space="0" w:color="auto"/>
        <w:bottom w:val="none" w:sz="0" w:space="0" w:color="auto"/>
        <w:right w:val="none" w:sz="0" w:space="0" w:color="auto"/>
      </w:divBdr>
    </w:div>
    <w:div w:id="1833637665">
      <w:bodyDiv w:val="1"/>
      <w:marLeft w:val="0"/>
      <w:marRight w:val="0"/>
      <w:marTop w:val="0"/>
      <w:marBottom w:val="0"/>
      <w:divBdr>
        <w:top w:val="none" w:sz="0" w:space="0" w:color="auto"/>
        <w:left w:val="none" w:sz="0" w:space="0" w:color="auto"/>
        <w:bottom w:val="none" w:sz="0" w:space="0" w:color="auto"/>
        <w:right w:val="none" w:sz="0" w:space="0" w:color="auto"/>
      </w:divBdr>
    </w:div>
    <w:div w:id="1834175899">
      <w:bodyDiv w:val="1"/>
      <w:marLeft w:val="0"/>
      <w:marRight w:val="0"/>
      <w:marTop w:val="0"/>
      <w:marBottom w:val="0"/>
      <w:divBdr>
        <w:top w:val="none" w:sz="0" w:space="0" w:color="auto"/>
        <w:left w:val="none" w:sz="0" w:space="0" w:color="auto"/>
        <w:bottom w:val="none" w:sz="0" w:space="0" w:color="auto"/>
        <w:right w:val="none" w:sz="0" w:space="0" w:color="auto"/>
      </w:divBdr>
    </w:div>
    <w:div w:id="1872566122">
      <w:bodyDiv w:val="1"/>
      <w:marLeft w:val="0"/>
      <w:marRight w:val="0"/>
      <w:marTop w:val="0"/>
      <w:marBottom w:val="0"/>
      <w:divBdr>
        <w:top w:val="none" w:sz="0" w:space="0" w:color="auto"/>
        <w:left w:val="none" w:sz="0" w:space="0" w:color="auto"/>
        <w:bottom w:val="none" w:sz="0" w:space="0" w:color="auto"/>
        <w:right w:val="none" w:sz="0" w:space="0" w:color="auto"/>
      </w:divBdr>
    </w:div>
    <w:div w:id="1884558074">
      <w:bodyDiv w:val="1"/>
      <w:marLeft w:val="0"/>
      <w:marRight w:val="0"/>
      <w:marTop w:val="0"/>
      <w:marBottom w:val="0"/>
      <w:divBdr>
        <w:top w:val="none" w:sz="0" w:space="0" w:color="auto"/>
        <w:left w:val="none" w:sz="0" w:space="0" w:color="auto"/>
        <w:bottom w:val="none" w:sz="0" w:space="0" w:color="auto"/>
        <w:right w:val="none" w:sz="0" w:space="0" w:color="auto"/>
      </w:divBdr>
    </w:div>
    <w:div w:id="1886477690">
      <w:bodyDiv w:val="1"/>
      <w:marLeft w:val="0"/>
      <w:marRight w:val="0"/>
      <w:marTop w:val="0"/>
      <w:marBottom w:val="0"/>
      <w:divBdr>
        <w:top w:val="none" w:sz="0" w:space="0" w:color="auto"/>
        <w:left w:val="none" w:sz="0" w:space="0" w:color="auto"/>
        <w:bottom w:val="none" w:sz="0" w:space="0" w:color="auto"/>
        <w:right w:val="none" w:sz="0" w:space="0" w:color="auto"/>
      </w:divBdr>
    </w:div>
    <w:div w:id="1892569988">
      <w:bodyDiv w:val="1"/>
      <w:marLeft w:val="0"/>
      <w:marRight w:val="0"/>
      <w:marTop w:val="0"/>
      <w:marBottom w:val="0"/>
      <w:divBdr>
        <w:top w:val="none" w:sz="0" w:space="0" w:color="auto"/>
        <w:left w:val="none" w:sz="0" w:space="0" w:color="auto"/>
        <w:bottom w:val="none" w:sz="0" w:space="0" w:color="auto"/>
        <w:right w:val="none" w:sz="0" w:space="0" w:color="auto"/>
      </w:divBdr>
    </w:div>
    <w:div w:id="1905751222">
      <w:bodyDiv w:val="1"/>
      <w:marLeft w:val="0"/>
      <w:marRight w:val="0"/>
      <w:marTop w:val="0"/>
      <w:marBottom w:val="0"/>
      <w:divBdr>
        <w:top w:val="none" w:sz="0" w:space="0" w:color="auto"/>
        <w:left w:val="none" w:sz="0" w:space="0" w:color="auto"/>
        <w:bottom w:val="none" w:sz="0" w:space="0" w:color="auto"/>
        <w:right w:val="none" w:sz="0" w:space="0" w:color="auto"/>
      </w:divBdr>
    </w:div>
    <w:div w:id="1920672519">
      <w:bodyDiv w:val="1"/>
      <w:marLeft w:val="0"/>
      <w:marRight w:val="0"/>
      <w:marTop w:val="0"/>
      <w:marBottom w:val="0"/>
      <w:divBdr>
        <w:top w:val="none" w:sz="0" w:space="0" w:color="auto"/>
        <w:left w:val="none" w:sz="0" w:space="0" w:color="auto"/>
        <w:bottom w:val="none" w:sz="0" w:space="0" w:color="auto"/>
        <w:right w:val="none" w:sz="0" w:space="0" w:color="auto"/>
      </w:divBdr>
    </w:div>
    <w:div w:id="1928347754">
      <w:bodyDiv w:val="1"/>
      <w:marLeft w:val="0"/>
      <w:marRight w:val="0"/>
      <w:marTop w:val="0"/>
      <w:marBottom w:val="0"/>
      <w:divBdr>
        <w:top w:val="none" w:sz="0" w:space="0" w:color="auto"/>
        <w:left w:val="none" w:sz="0" w:space="0" w:color="auto"/>
        <w:bottom w:val="none" w:sz="0" w:space="0" w:color="auto"/>
        <w:right w:val="none" w:sz="0" w:space="0" w:color="auto"/>
      </w:divBdr>
    </w:div>
    <w:div w:id="1942685975">
      <w:bodyDiv w:val="1"/>
      <w:marLeft w:val="0"/>
      <w:marRight w:val="0"/>
      <w:marTop w:val="0"/>
      <w:marBottom w:val="0"/>
      <w:divBdr>
        <w:top w:val="none" w:sz="0" w:space="0" w:color="auto"/>
        <w:left w:val="none" w:sz="0" w:space="0" w:color="auto"/>
        <w:bottom w:val="none" w:sz="0" w:space="0" w:color="auto"/>
        <w:right w:val="none" w:sz="0" w:space="0" w:color="auto"/>
      </w:divBdr>
    </w:div>
    <w:div w:id="1943151216">
      <w:bodyDiv w:val="1"/>
      <w:marLeft w:val="0"/>
      <w:marRight w:val="0"/>
      <w:marTop w:val="0"/>
      <w:marBottom w:val="0"/>
      <w:divBdr>
        <w:top w:val="none" w:sz="0" w:space="0" w:color="auto"/>
        <w:left w:val="none" w:sz="0" w:space="0" w:color="auto"/>
        <w:bottom w:val="none" w:sz="0" w:space="0" w:color="auto"/>
        <w:right w:val="none" w:sz="0" w:space="0" w:color="auto"/>
      </w:divBdr>
    </w:div>
    <w:div w:id="1952319564">
      <w:bodyDiv w:val="1"/>
      <w:marLeft w:val="0"/>
      <w:marRight w:val="0"/>
      <w:marTop w:val="0"/>
      <w:marBottom w:val="0"/>
      <w:divBdr>
        <w:top w:val="none" w:sz="0" w:space="0" w:color="auto"/>
        <w:left w:val="none" w:sz="0" w:space="0" w:color="auto"/>
        <w:bottom w:val="none" w:sz="0" w:space="0" w:color="auto"/>
        <w:right w:val="none" w:sz="0" w:space="0" w:color="auto"/>
      </w:divBdr>
    </w:div>
    <w:div w:id="1966347929">
      <w:bodyDiv w:val="1"/>
      <w:marLeft w:val="0"/>
      <w:marRight w:val="0"/>
      <w:marTop w:val="0"/>
      <w:marBottom w:val="0"/>
      <w:divBdr>
        <w:top w:val="none" w:sz="0" w:space="0" w:color="auto"/>
        <w:left w:val="none" w:sz="0" w:space="0" w:color="auto"/>
        <w:bottom w:val="none" w:sz="0" w:space="0" w:color="auto"/>
        <w:right w:val="none" w:sz="0" w:space="0" w:color="auto"/>
      </w:divBdr>
    </w:div>
    <w:div w:id="1975285419">
      <w:bodyDiv w:val="1"/>
      <w:marLeft w:val="0"/>
      <w:marRight w:val="0"/>
      <w:marTop w:val="0"/>
      <w:marBottom w:val="0"/>
      <w:divBdr>
        <w:top w:val="none" w:sz="0" w:space="0" w:color="auto"/>
        <w:left w:val="none" w:sz="0" w:space="0" w:color="auto"/>
        <w:bottom w:val="none" w:sz="0" w:space="0" w:color="auto"/>
        <w:right w:val="none" w:sz="0" w:space="0" w:color="auto"/>
      </w:divBdr>
    </w:div>
    <w:div w:id="1997488850">
      <w:bodyDiv w:val="1"/>
      <w:marLeft w:val="0"/>
      <w:marRight w:val="0"/>
      <w:marTop w:val="0"/>
      <w:marBottom w:val="0"/>
      <w:divBdr>
        <w:top w:val="none" w:sz="0" w:space="0" w:color="auto"/>
        <w:left w:val="none" w:sz="0" w:space="0" w:color="auto"/>
        <w:bottom w:val="none" w:sz="0" w:space="0" w:color="auto"/>
        <w:right w:val="none" w:sz="0" w:space="0" w:color="auto"/>
      </w:divBdr>
    </w:div>
    <w:div w:id="2006130194">
      <w:bodyDiv w:val="1"/>
      <w:marLeft w:val="0"/>
      <w:marRight w:val="0"/>
      <w:marTop w:val="0"/>
      <w:marBottom w:val="0"/>
      <w:divBdr>
        <w:top w:val="none" w:sz="0" w:space="0" w:color="auto"/>
        <w:left w:val="none" w:sz="0" w:space="0" w:color="auto"/>
        <w:bottom w:val="none" w:sz="0" w:space="0" w:color="auto"/>
        <w:right w:val="none" w:sz="0" w:space="0" w:color="auto"/>
      </w:divBdr>
    </w:div>
    <w:div w:id="2034917116">
      <w:bodyDiv w:val="1"/>
      <w:marLeft w:val="0"/>
      <w:marRight w:val="0"/>
      <w:marTop w:val="0"/>
      <w:marBottom w:val="0"/>
      <w:divBdr>
        <w:top w:val="none" w:sz="0" w:space="0" w:color="auto"/>
        <w:left w:val="none" w:sz="0" w:space="0" w:color="auto"/>
        <w:bottom w:val="none" w:sz="0" w:space="0" w:color="auto"/>
        <w:right w:val="none" w:sz="0" w:space="0" w:color="auto"/>
      </w:divBdr>
    </w:div>
    <w:div w:id="2042432718">
      <w:bodyDiv w:val="1"/>
      <w:marLeft w:val="0"/>
      <w:marRight w:val="0"/>
      <w:marTop w:val="0"/>
      <w:marBottom w:val="0"/>
      <w:divBdr>
        <w:top w:val="none" w:sz="0" w:space="0" w:color="auto"/>
        <w:left w:val="none" w:sz="0" w:space="0" w:color="auto"/>
        <w:bottom w:val="none" w:sz="0" w:space="0" w:color="auto"/>
        <w:right w:val="none" w:sz="0" w:space="0" w:color="auto"/>
      </w:divBdr>
    </w:div>
    <w:div w:id="2115125534">
      <w:bodyDiv w:val="1"/>
      <w:marLeft w:val="0"/>
      <w:marRight w:val="0"/>
      <w:marTop w:val="0"/>
      <w:marBottom w:val="0"/>
      <w:divBdr>
        <w:top w:val="none" w:sz="0" w:space="0" w:color="auto"/>
        <w:left w:val="none" w:sz="0" w:space="0" w:color="auto"/>
        <w:bottom w:val="none" w:sz="0" w:space="0" w:color="auto"/>
        <w:right w:val="none" w:sz="0" w:space="0" w:color="auto"/>
      </w:divBdr>
    </w:div>
    <w:div w:id="2132049273">
      <w:bodyDiv w:val="1"/>
      <w:marLeft w:val="0"/>
      <w:marRight w:val="0"/>
      <w:marTop w:val="0"/>
      <w:marBottom w:val="0"/>
      <w:divBdr>
        <w:top w:val="none" w:sz="0" w:space="0" w:color="auto"/>
        <w:left w:val="none" w:sz="0" w:space="0" w:color="auto"/>
        <w:bottom w:val="none" w:sz="0" w:space="0" w:color="auto"/>
        <w:right w:val="none" w:sz="0" w:space="0" w:color="auto"/>
      </w:divBdr>
    </w:div>
    <w:div w:id="213636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677CD-648C-438C-BEB4-82A638046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4837</Words>
  <Characters>335</Characters>
  <Application>Microsoft Office Word</Application>
  <DocSecurity>0</DocSecurity>
  <Lines>2</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5162</CharactersWithSpaces>
  <SharedDoc>false</SharedDoc>
  <HLinks>
    <vt:vector size="132" baseType="variant">
      <vt:variant>
        <vt:i4>5373972</vt:i4>
      </vt:variant>
      <vt:variant>
        <vt:i4>71</vt:i4>
      </vt:variant>
      <vt:variant>
        <vt:i4>0</vt:i4>
      </vt:variant>
      <vt:variant>
        <vt:i4>5</vt:i4>
      </vt:variant>
      <vt:variant>
        <vt:lpwstr>http://www.pref.osaka.lg.jp/fukatsu/musyo/index.html</vt:lpwstr>
      </vt:variant>
      <vt:variant>
        <vt:lpwstr/>
      </vt:variant>
      <vt:variant>
        <vt:i4>2490409</vt:i4>
      </vt:variant>
      <vt:variant>
        <vt:i4>65</vt:i4>
      </vt:variant>
      <vt:variant>
        <vt:i4>0</vt:i4>
      </vt:variant>
      <vt:variant>
        <vt:i4>5</vt:i4>
      </vt:variant>
      <vt:variant>
        <vt:lpwstr>https://www.shirasagien.com/publics/index/156/</vt:lpwstr>
      </vt:variant>
      <vt:variant>
        <vt:lpwstr/>
      </vt:variant>
      <vt:variant>
        <vt:i4>5177435</vt:i4>
      </vt:variant>
      <vt:variant>
        <vt:i4>62</vt:i4>
      </vt:variant>
      <vt:variant>
        <vt:i4>0</vt:i4>
      </vt:variant>
      <vt:variant>
        <vt:i4>5</vt:i4>
      </vt:variant>
      <vt:variant>
        <vt:lpwstr>https://sites.google.com/kishisyakyo.net/kyojyushien/</vt:lpwstr>
      </vt:variant>
      <vt:variant>
        <vt:lpwstr/>
      </vt:variant>
      <vt:variant>
        <vt:i4>4980751</vt:i4>
      </vt:variant>
      <vt:variant>
        <vt:i4>59</vt:i4>
      </vt:variant>
      <vt:variant>
        <vt:i4>0</vt:i4>
      </vt:variant>
      <vt:variant>
        <vt:i4>5</vt:i4>
      </vt:variant>
      <vt:variant>
        <vt:lpwstr>https://toyohope21.xsrv.jp/toyonaka-kyojusien/index.html</vt:lpwstr>
      </vt:variant>
      <vt:variant>
        <vt:lpwstr/>
      </vt:variant>
      <vt:variant>
        <vt:i4>5308506</vt:i4>
      </vt:variant>
      <vt:variant>
        <vt:i4>56</vt:i4>
      </vt:variant>
      <vt:variant>
        <vt:i4>0</vt:i4>
      </vt:variant>
      <vt:variant>
        <vt:i4>5</vt:i4>
      </vt:variant>
      <vt:variant>
        <vt:lpwstr>http://osaka-anshin.com/</vt:lpwstr>
      </vt:variant>
      <vt:variant>
        <vt:lpwstr/>
      </vt:variant>
      <vt:variant>
        <vt:i4>7864418</vt:i4>
      </vt:variant>
      <vt:variant>
        <vt:i4>53</vt:i4>
      </vt:variant>
      <vt:variant>
        <vt:i4>0</vt:i4>
      </vt:variant>
      <vt:variant>
        <vt:i4>5</vt:i4>
      </vt:variant>
      <vt:variant>
        <vt:lpwstr>https://sumai.osaka-anshin.com/</vt:lpwstr>
      </vt:variant>
      <vt:variant>
        <vt:lpwstr/>
      </vt:variant>
      <vt:variant>
        <vt:i4>4784128</vt:i4>
      </vt:variant>
      <vt:variant>
        <vt:i4>50</vt:i4>
      </vt:variant>
      <vt:variant>
        <vt:i4>0</vt:i4>
      </vt:variant>
      <vt:variant>
        <vt:i4>5</vt:i4>
      </vt:variant>
      <vt:variant>
        <vt:lpwstr>http://www.pref.osaka.lg.jp/hokeniryokikaku/osakagaikokujiniryo/zigyouyougaikouzinn.html</vt:lpwstr>
      </vt:variant>
      <vt:variant>
        <vt:lpwstr/>
      </vt:variant>
      <vt:variant>
        <vt:i4>3473529</vt:i4>
      </vt:variant>
      <vt:variant>
        <vt:i4>47</vt:i4>
      </vt:variant>
      <vt:variant>
        <vt:i4>0</vt:i4>
      </vt:variant>
      <vt:variant>
        <vt:i4>5</vt:i4>
      </vt:variant>
      <vt:variant>
        <vt:lpwstr>http://www.pref.osaka.jp/izumisanohoken/index.html</vt:lpwstr>
      </vt:variant>
      <vt:variant>
        <vt:lpwstr/>
      </vt:variant>
      <vt:variant>
        <vt:i4>4128865</vt:i4>
      </vt:variant>
      <vt:variant>
        <vt:i4>44</vt:i4>
      </vt:variant>
      <vt:variant>
        <vt:i4>0</vt:i4>
      </vt:variant>
      <vt:variant>
        <vt:i4>5</vt:i4>
      </vt:variant>
      <vt:variant>
        <vt:lpwstr>http://www.pref.osaka.jp/kishiwadahoken/index.html</vt:lpwstr>
      </vt:variant>
      <vt:variant>
        <vt:lpwstr/>
      </vt:variant>
      <vt:variant>
        <vt:i4>3866724</vt:i4>
      </vt:variant>
      <vt:variant>
        <vt:i4>41</vt:i4>
      </vt:variant>
      <vt:variant>
        <vt:i4>0</vt:i4>
      </vt:variant>
      <vt:variant>
        <vt:i4>5</vt:i4>
      </vt:variant>
      <vt:variant>
        <vt:lpwstr>http://www.pref.osaka.jp/izumihoken/index.html</vt:lpwstr>
      </vt:variant>
      <vt:variant>
        <vt:lpwstr/>
      </vt:variant>
      <vt:variant>
        <vt:i4>5767184</vt:i4>
      </vt:variant>
      <vt:variant>
        <vt:i4>38</vt:i4>
      </vt:variant>
      <vt:variant>
        <vt:i4>0</vt:i4>
      </vt:variant>
      <vt:variant>
        <vt:i4>5</vt:i4>
      </vt:variant>
      <vt:variant>
        <vt:lpwstr>http://www.pref.osaka.jp/tondabayashihoken/index.html</vt:lpwstr>
      </vt:variant>
      <vt:variant>
        <vt:lpwstr/>
      </vt:variant>
      <vt:variant>
        <vt:i4>3080313</vt:i4>
      </vt:variant>
      <vt:variant>
        <vt:i4>35</vt:i4>
      </vt:variant>
      <vt:variant>
        <vt:i4>0</vt:i4>
      </vt:variant>
      <vt:variant>
        <vt:i4>5</vt:i4>
      </vt:variant>
      <vt:variant>
        <vt:lpwstr>http://www.pref.osaka.jp/fujiiderahoken/index.html</vt:lpwstr>
      </vt:variant>
      <vt:variant>
        <vt:lpwstr/>
      </vt:variant>
      <vt:variant>
        <vt:i4>6160412</vt:i4>
      </vt:variant>
      <vt:variant>
        <vt:i4>32</vt:i4>
      </vt:variant>
      <vt:variant>
        <vt:i4>0</vt:i4>
      </vt:variant>
      <vt:variant>
        <vt:i4>5</vt:i4>
      </vt:variant>
      <vt:variant>
        <vt:lpwstr>http://www.pref.osaka.jp/shijonawatehoken/index.html</vt:lpwstr>
      </vt:variant>
      <vt:variant>
        <vt:lpwstr/>
      </vt:variant>
      <vt:variant>
        <vt:i4>3932264</vt:i4>
      </vt:variant>
      <vt:variant>
        <vt:i4>29</vt:i4>
      </vt:variant>
      <vt:variant>
        <vt:i4>0</vt:i4>
      </vt:variant>
      <vt:variant>
        <vt:i4>5</vt:i4>
      </vt:variant>
      <vt:variant>
        <vt:lpwstr>http://www.pref.osaka.jp/moriguchihoken/index.html</vt:lpwstr>
      </vt:variant>
      <vt:variant>
        <vt:lpwstr/>
      </vt:variant>
      <vt:variant>
        <vt:i4>5111816</vt:i4>
      </vt:variant>
      <vt:variant>
        <vt:i4>26</vt:i4>
      </vt:variant>
      <vt:variant>
        <vt:i4>0</vt:i4>
      </vt:variant>
      <vt:variant>
        <vt:i4>5</vt:i4>
      </vt:variant>
      <vt:variant>
        <vt:lpwstr>http://www.pref.osaka.jp/ibarakihoken/index.html</vt:lpwstr>
      </vt:variant>
      <vt:variant>
        <vt:lpwstr/>
      </vt:variant>
      <vt:variant>
        <vt:i4>2293884</vt:i4>
      </vt:variant>
      <vt:variant>
        <vt:i4>23</vt:i4>
      </vt:variant>
      <vt:variant>
        <vt:i4>0</vt:i4>
      </vt:variant>
      <vt:variant>
        <vt:i4>5</vt:i4>
      </vt:variant>
      <vt:variant>
        <vt:lpwstr>http://www.pref.osaka.jp/ikedahoken/index.html</vt:lpwstr>
      </vt:variant>
      <vt:variant>
        <vt:lpwstr/>
      </vt:variant>
      <vt:variant>
        <vt:i4>7602261</vt:i4>
      </vt:variant>
      <vt:variant>
        <vt:i4>20</vt:i4>
      </vt:variant>
      <vt:variant>
        <vt:i4>0</vt:i4>
      </vt:variant>
      <vt:variant>
        <vt:i4>5</vt:i4>
      </vt:variant>
      <vt:variant>
        <vt:lpwstr>mailto:so-dan@jinken-osaka.jp</vt:lpwstr>
      </vt:variant>
      <vt:variant>
        <vt:lpwstr/>
      </vt:variant>
      <vt:variant>
        <vt:i4>2687081</vt:i4>
      </vt:variant>
      <vt:variant>
        <vt:i4>17</vt:i4>
      </vt:variant>
      <vt:variant>
        <vt:i4>0</vt:i4>
      </vt:variant>
      <vt:variant>
        <vt:i4>5</vt:i4>
      </vt:variant>
      <vt:variant>
        <vt:lpwstr>https://www.pref.osaka.lg.jp/kaigoshien/koreishagyakutai/index.html</vt:lpwstr>
      </vt:variant>
      <vt:variant>
        <vt:lpwstr/>
      </vt:variant>
      <vt:variant>
        <vt:i4>1441857</vt:i4>
      </vt:variant>
      <vt:variant>
        <vt:i4>6</vt:i4>
      </vt:variant>
      <vt:variant>
        <vt:i4>0</vt:i4>
      </vt:variant>
      <vt:variant>
        <vt:i4>5</vt:i4>
      </vt:variant>
      <vt:variant>
        <vt:lpwstr>http://www.pref.osaka.lg.jp/chiantaisaku/torikumi/index.html</vt:lpwstr>
      </vt:variant>
      <vt:variant>
        <vt:lpwstr/>
      </vt:variant>
      <vt:variant>
        <vt:i4>2424897</vt:i4>
      </vt:variant>
      <vt:variant>
        <vt:i4>3</vt:i4>
      </vt:variant>
      <vt:variant>
        <vt:i4>0</vt:i4>
      </vt:variant>
      <vt:variant>
        <vt:i4>5</vt:i4>
      </vt:variant>
      <vt:variant>
        <vt:lpwstr>mailto:chiantaisaku@sbox.pref.osaka.lg.jp</vt:lpwstr>
      </vt:variant>
      <vt:variant>
        <vt:lpwstr/>
      </vt:variant>
      <vt:variant>
        <vt:i4>7667744</vt:i4>
      </vt:variant>
      <vt:variant>
        <vt:i4>0</vt:i4>
      </vt:variant>
      <vt:variant>
        <vt:i4>0</vt:i4>
      </vt:variant>
      <vt:variant>
        <vt:i4>5</vt:i4>
      </vt:variant>
      <vt:variant>
        <vt:lpwstr>http://www.pref.osaka.lg.jp/kotogakko/syogaku201904/index.html</vt:lpwstr>
      </vt:variant>
      <vt:variant>
        <vt:lpwstr/>
      </vt:variant>
      <vt:variant>
        <vt:i4>2228336</vt:i4>
      </vt:variant>
      <vt:variant>
        <vt:i4>-1</vt:i4>
      </vt:variant>
      <vt:variant>
        <vt:i4>4195</vt:i4>
      </vt:variant>
      <vt:variant>
        <vt:i4>1</vt:i4>
      </vt:variant>
      <vt:variant>
        <vt:lpwstr>http://www.pref.osaka.lg.jp/attach/38356/00000000/kokorohotline.png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2022-07-22T06:40:00Z</dcterms:created>
  <dcterms:modified xsi:type="dcterms:W3CDTF">2024-01-30T08:49:00Z</dcterms:modified>
</cp:coreProperties>
</file>