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8E" w:rsidRPr="00087AC7" w:rsidRDefault="00BB058E" w:rsidP="00BB058E">
      <w:pPr>
        <w:rPr>
          <w:rFonts w:ascii="ＭＳ ゴシック" w:eastAsia="ＭＳ ゴシック" w:hAnsi="ＭＳ ゴシック"/>
          <w:color w:val="000000" w:themeColor="text1"/>
          <w:sz w:val="20"/>
        </w:rPr>
      </w:pPr>
      <w:bookmarkStart w:id="0" w:name="_GoBack"/>
      <w:bookmarkEnd w:id="0"/>
    </w:p>
    <w:p w:rsidR="00BB058E" w:rsidRPr="00087AC7" w:rsidRDefault="00BB058E" w:rsidP="00BB058E">
      <w:pPr>
        <w:rPr>
          <w:rFonts w:ascii="ＭＳ ゴシック" w:eastAsia="ＭＳ ゴシック" w:hAnsi="ＭＳ ゴシック"/>
          <w:color w:val="000000" w:themeColor="text1"/>
          <w:sz w:val="20"/>
        </w:rPr>
      </w:pPr>
    </w:p>
    <w:p w:rsidR="00BB058E" w:rsidRPr="00087AC7" w:rsidRDefault="00BB058E" w:rsidP="00BB058E">
      <w:pPr>
        <w:rPr>
          <w:rFonts w:ascii="ＭＳ ゴシック" w:eastAsia="ＭＳ ゴシック" w:hAnsi="ＭＳ ゴシック"/>
          <w:color w:val="000000" w:themeColor="text1"/>
          <w:sz w:val="20"/>
        </w:rPr>
      </w:pPr>
    </w:p>
    <w:p w:rsidR="00BB058E" w:rsidRPr="00087AC7" w:rsidRDefault="00BB058E" w:rsidP="00BB058E">
      <w:pPr>
        <w:rPr>
          <w:rFonts w:ascii="ＭＳ ゴシック" w:eastAsia="ＭＳ ゴシック" w:hAnsi="ＭＳ ゴシック"/>
          <w:color w:val="000000" w:themeColor="text1"/>
          <w:sz w:val="20"/>
        </w:rPr>
      </w:pPr>
    </w:p>
    <w:p w:rsidR="00BB058E" w:rsidRPr="00087AC7" w:rsidRDefault="00BB058E" w:rsidP="00BB058E">
      <w:pPr>
        <w:rPr>
          <w:rFonts w:ascii="ＭＳ ゴシック" w:eastAsia="ＭＳ ゴシック" w:hAnsi="ＭＳ ゴシック"/>
          <w:color w:val="000000" w:themeColor="text1"/>
          <w:sz w:val="20"/>
        </w:rPr>
      </w:pPr>
    </w:p>
    <w:p w:rsidR="00BB058E" w:rsidRPr="00087AC7" w:rsidRDefault="00BB058E" w:rsidP="00BB058E">
      <w:pPr>
        <w:rPr>
          <w:rFonts w:ascii="ＭＳ ゴシック" w:eastAsia="ＭＳ ゴシック" w:hAnsi="ＭＳ ゴシック"/>
          <w:color w:val="000000" w:themeColor="text1"/>
          <w:sz w:val="20"/>
        </w:rPr>
      </w:pPr>
    </w:p>
    <w:p w:rsidR="00BB058E" w:rsidRPr="00087AC7" w:rsidRDefault="00BB058E" w:rsidP="00BB058E">
      <w:pPr>
        <w:jc w:val="center"/>
        <w:rPr>
          <w:rFonts w:ascii="ＭＳ ゴシック" w:eastAsia="ＭＳ ゴシック" w:hAnsi="ＭＳ ゴシック"/>
          <w:color w:val="000000" w:themeColor="text1"/>
          <w:sz w:val="40"/>
          <w:szCs w:val="52"/>
        </w:rPr>
      </w:pPr>
      <w:r w:rsidRPr="00087AC7">
        <w:rPr>
          <w:rFonts w:ascii="ＭＳ ゴシック" w:eastAsia="ＭＳ ゴシック" w:hAnsi="ＭＳ ゴシック" w:hint="eastAsia"/>
          <w:color w:val="000000" w:themeColor="text1"/>
          <w:sz w:val="40"/>
          <w:szCs w:val="52"/>
        </w:rPr>
        <w:t>彩都</w:t>
      </w:r>
      <w:r w:rsidR="004636D0">
        <w:rPr>
          <w:rFonts w:ascii="ＭＳ ゴシック" w:eastAsia="ＭＳ ゴシック" w:hAnsi="ＭＳ ゴシック" w:hint="eastAsia"/>
          <w:color w:val="000000" w:themeColor="text1"/>
          <w:sz w:val="40"/>
          <w:szCs w:val="52"/>
        </w:rPr>
        <w:t>バイオ</w:t>
      </w:r>
      <w:r w:rsidRPr="00087AC7">
        <w:rPr>
          <w:rFonts w:ascii="ＭＳ ゴシック" w:eastAsia="ＭＳ ゴシック" w:hAnsi="ＭＳ ゴシック" w:hint="eastAsia"/>
          <w:color w:val="000000" w:themeColor="text1"/>
          <w:sz w:val="40"/>
          <w:szCs w:val="52"/>
        </w:rPr>
        <w:t>インキュベーション施設運営等事業</w:t>
      </w:r>
    </w:p>
    <w:p w:rsidR="00BB058E" w:rsidRPr="00087AC7" w:rsidRDefault="00BB058E" w:rsidP="00BB058E">
      <w:pPr>
        <w:jc w:val="center"/>
        <w:rPr>
          <w:rFonts w:ascii="ＭＳ ゴシック" w:eastAsia="ＭＳ ゴシック" w:hAnsi="ＭＳ ゴシック"/>
          <w:color w:val="000000" w:themeColor="text1"/>
          <w:sz w:val="40"/>
          <w:szCs w:val="52"/>
        </w:rPr>
      </w:pPr>
      <w:r w:rsidRPr="00087AC7">
        <w:rPr>
          <w:rFonts w:ascii="ＭＳ ゴシック" w:eastAsia="ＭＳ ゴシック" w:hAnsi="ＭＳ ゴシック" w:hint="eastAsia"/>
          <w:color w:val="000000" w:themeColor="text1"/>
          <w:sz w:val="40"/>
          <w:szCs w:val="52"/>
        </w:rPr>
        <w:t>に関するサウンディング型市場調査</w:t>
      </w:r>
    </w:p>
    <w:p w:rsidR="00BB058E" w:rsidRPr="00087AC7" w:rsidRDefault="00BB058E" w:rsidP="00BB058E">
      <w:pPr>
        <w:jc w:val="center"/>
        <w:rPr>
          <w:rFonts w:ascii="ＭＳ ゴシック" w:eastAsia="ＭＳ ゴシック" w:hAnsi="ＭＳ ゴシック"/>
          <w:color w:val="000000" w:themeColor="text1"/>
          <w:sz w:val="40"/>
          <w:szCs w:val="52"/>
        </w:rPr>
      </w:pPr>
      <w:r w:rsidRPr="00087AC7">
        <w:rPr>
          <w:rFonts w:ascii="ＭＳ ゴシック" w:eastAsia="ＭＳ ゴシック" w:hAnsi="ＭＳ ゴシック" w:hint="eastAsia"/>
          <w:color w:val="000000" w:themeColor="text1"/>
          <w:sz w:val="40"/>
          <w:szCs w:val="52"/>
        </w:rPr>
        <w:t>実施要領</w:t>
      </w:r>
    </w:p>
    <w:p w:rsidR="00BB058E" w:rsidRPr="00087AC7" w:rsidRDefault="00BB058E" w:rsidP="00BB058E">
      <w:pPr>
        <w:jc w:val="center"/>
        <w:rPr>
          <w:rFonts w:ascii="ＭＳ ゴシック" w:eastAsia="ＭＳ ゴシック" w:hAnsi="ＭＳ ゴシック"/>
          <w:color w:val="000000" w:themeColor="text1"/>
        </w:rPr>
      </w:pPr>
    </w:p>
    <w:p w:rsidR="00BB058E" w:rsidRPr="00087AC7" w:rsidRDefault="00BB058E" w:rsidP="00BB058E">
      <w:pPr>
        <w:jc w:val="center"/>
        <w:rPr>
          <w:rFonts w:ascii="ＭＳ ゴシック" w:eastAsia="ＭＳ ゴシック" w:hAnsi="ＭＳ ゴシック"/>
          <w:color w:val="000000" w:themeColor="text1"/>
        </w:rPr>
      </w:pPr>
    </w:p>
    <w:p w:rsidR="00BB058E" w:rsidRPr="00087AC7" w:rsidRDefault="00BB058E" w:rsidP="00BB058E">
      <w:pPr>
        <w:jc w:val="center"/>
        <w:rPr>
          <w:rFonts w:ascii="ＭＳ ゴシック" w:eastAsia="ＭＳ ゴシック" w:hAnsi="ＭＳ ゴシック"/>
          <w:color w:val="000000" w:themeColor="text1"/>
        </w:rPr>
      </w:pPr>
    </w:p>
    <w:p w:rsidR="00BB058E" w:rsidRPr="00087AC7" w:rsidRDefault="00BB058E" w:rsidP="00BB058E">
      <w:pPr>
        <w:jc w:val="center"/>
        <w:rPr>
          <w:rFonts w:ascii="ＭＳ ゴシック" w:eastAsia="ＭＳ ゴシック" w:hAnsi="ＭＳ ゴシック"/>
          <w:color w:val="000000" w:themeColor="text1"/>
        </w:rPr>
      </w:pPr>
    </w:p>
    <w:p w:rsidR="00BB058E" w:rsidRPr="00087AC7" w:rsidRDefault="00BB058E" w:rsidP="00BB058E">
      <w:pPr>
        <w:jc w:val="center"/>
        <w:rPr>
          <w:rFonts w:ascii="ＭＳ ゴシック" w:eastAsia="ＭＳ ゴシック" w:hAnsi="ＭＳ ゴシック"/>
          <w:color w:val="000000" w:themeColor="text1"/>
        </w:rPr>
      </w:pPr>
    </w:p>
    <w:p w:rsidR="00BB058E" w:rsidRPr="00087AC7" w:rsidRDefault="00BB058E" w:rsidP="00BB058E">
      <w:pPr>
        <w:jc w:val="center"/>
        <w:rPr>
          <w:rFonts w:ascii="ＭＳ ゴシック" w:eastAsia="ＭＳ ゴシック" w:hAnsi="ＭＳ ゴシック"/>
          <w:color w:val="000000" w:themeColor="text1"/>
        </w:rPr>
      </w:pPr>
    </w:p>
    <w:p w:rsidR="00BB058E" w:rsidRPr="00087AC7" w:rsidRDefault="00BB058E" w:rsidP="00BB058E">
      <w:pPr>
        <w:jc w:val="center"/>
        <w:rPr>
          <w:rFonts w:ascii="ＭＳ ゴシック" w:eastAsia="ＭＳ ゴシック" w:hAnsi="ＭＳ ゴシック"/>
          <w:color w:val="000000" w:themeColor="text1"/>
        </w:rPr>
      </w:pPr>
    </w:p>
    <w:p w:rsidR="00BB058E" w:rsidRPr="00087AC7" w:rsidRDefault="00BB058E" w:rsidP="00BB058E">
      <w:pPr>
        <w:rPr>
          <w:rFonts w:ascii="ＭＳ ゴシック" w:eastAsia="ＭＳ ゴシック" w:hAnsi="ＭＳ ゴシック"/>
          <w:color w:val="000000" w:themeColor="text1"/>
        </w:rPr>
      </w:pPr>
    </w:p>
    <w:p w:rsidR="00BB058E" w:rsidRPr="00087AC7" w:rsidRDefault="00BB058E" w:rsidP="00BB058E">
      <w:pPr>
        <w:jc w:val="center"/>
        <w:rPr>
          <w:rFonts w:ascii="ＭＳ ゴシック" w:eastAsia="ＭＳ ゴシック" w:hAnsi="ＭＳ ゴシック"/>
          <w:color w:val="000000" w:themeColor="text1"/>
          <w:sz w:val="28"/>
        </w:rPr>
      </w:pPr>
      <w:r w:rsidRPr="00087AC7">
        <w:rPr>
          <w:rFonts w:ascii="ＭＳ ゴシック" w:eastAsia="ＭＳ ゴシック" w:hAnsi="ＭＳ ゴシック" w:hint="eastAsia"/>
          <w:color w:val="000000" w:themeColor="text1"/>
          <w:sz w:val="28"/>
        </w:rPr>
        <w:t>大阪府商工労働部成長産業振興室ライフサイエンス産業課</w:t>
      </w:r>
    </w:p>
    <w:p w:rsidR="00BB058E" w:rsidRPr="00087AC7" w:rsidRDefault="00BB058E" w:rsidP="00BB058E">
      <w:pPr>
        <w:jc w:val="center"/>
        <w:rPr>
          <w:rFonts w:ascii="ＭＳ ゴシック" w:eastAsia="ＭＳ ゴシック" w:hAnsi="ＭＳ ゴシック"/>
          <w:color w:val="000000" w:themeColor="text1"/>
          <w:sz w:val="28"/>
        </w:rPr>
      </w:pPr>
      <w:r w:rsidRPr="00087AC7">
        <w:rPr>
          <w:rFonts w:ascii="ＭＳ ゴシック" w:eastAsia="ＭＳ ゴシック" w:hAnsi="ＭＳ ゴシック" w:hint="eastAsia"/>
          <w:color w:val="000000" w:themeColor="text1"/>
          <w:sz w:val="28"/>
        </w:rPr>
        <w:t>茨木市産業環境部商工労政課</w:t>
      </w:r>
    </w:p>
    <w:p w:rsidR="00BB058E" w:rsidRPr="00087AC7" w:rsidRDefault="00BB058E" w:rsidP="00BB058E">
      <w:pPr>
        <w:jc w:val="center"/>
        <w:rPr>
          <w:rFonts w:ascii="ＭＳ ゴシック" w:eastAsia="ＭＳ ゴシック" w:hAnsi="ＭＳ ゴシック"/>
          <w:color w:val="000000" w:themeColor="text1"/>
          <w:sz w:val="40"/>
        </w:rPr>
      </w:pPr>
      <w:r w:rsidRPr="00087AC7">
        <w:rPr>
          <w:rFonts w:ascii="ＭＳ ゴシック" w:eastAsia="ＭＳ ゴシック" w:hAnsi="ＭＳ ゴシック" w:hint="eastAsia"/>
          <w:color w:val="000000" w:themeColor="text1"/>
          <w:sz w:val="28"/>
        </w:rPr>
        <w:t>協力：独立行政法人中小企業基盤整備機構近畿本部</w:t>
      </w:r>
    </w:p>
    <w:p w:rsidR="00BB058E" w:rsidRDefault="00BB058E" w:rsidP="00BB058E">
      <w:pPr>
        <w:jc w:val="center"/>
        <w:rPr>
          <w:rFonts w:ascii="ＭＳ ゴシック" w:eastAsia="ＭＳ ゴシック" w:hAnsi="ＭＳ ゴシック"/>
          <w:color w:val="000000" w:themeColor="text1"/>
          <w:sz w:val="36"/>
        </w:rPr>
      </w:pPr>
    </w:p>
    <w:p w:rsidR="00B56839" w:rsidRPr="00087AC7" w:rsidRDefault="00B56839" w:rsidP="00BB058E">
      <w:pPr>
        <w:jc w:val="center"/>
        <w:rPr>
          <w:rFonts w:ascii="ＭＳ ゴシック" w:eastAsia="ＭＳ ゴシック" w:hAnsi="ＭＳ ゴシック"/>
          <w:color w:val="000000" w:themeColor="text1"/>
          <w:sz w:val="36"/>
        </w:rPr>
      </w:pPr>
    </w:p>
    <w:p w:rsidR="00BB058E" w:rsidRPr="00087AC7" w:rsidRDefault="009A70B9" w:rsidP="00BB058E">
      <w:pPr>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2"/>
        </w:rPr>
        <w:t>令和</w:t>
      </w:r>
      <w:r w:rsidR="006E4809">
        <w:rPr>
          <w:rFonts w:ascii="ＭＳ ゴシック" w:eastAsia="ＭＳ ゴシック" w:hAnsi="ＭＳ ゴシック" w:hint="eastAsia"/>
          <w:color w:val="000000" w:themeColor="text1"/>
          <w:sz w:val="32"/>
        </w:rPr>
        <w:t>3</w:t>
      </w:r>
      <w:r>
        <w:rPr>
          <w:rFonts w:ascii="ＭＳ ゴシック" w:eastAsia="ＭＳ ゴシック" w:hAnsi="ＭＳ ゴシック" w:hint="eastAsia"/>
          <w:color w:val="000000" w:themeColor="text1"/>
          <w:sz w:val="32"/>
        </w:rPr>
        <w:t xml:space="preserve">年　</w:t>
      </w:r>
      <w:r w:rsidR="006E4809">
        <w:rPr>
          <w:rFonts w:ascii="ＭＳ ゴシック" w:eastAsia="ＭＳ ゴシック" w:hAnsi="ＭＳ ゴシック" w:hint="eastAsia"/>
          <w:color w:val="000000" w:themeColor="text1"/>
          <w:sz w:val="32"/>
        </w:rPr>
        <w:t>3</w:t>
      </w:r>
      <w:r w:rsidR="00BB058E" w:rsidRPr="00087AC7">
        <w:rPr>
          <w:rFonts w:ascii="ＭＳ ゴシック" w:eastAsia="ＭＳ ゴシック" w:hAnsi="ＭＳ ゴシック" w:hint="eastAsia"/>
          <w:color w:val="000000" w:themeColor="text1"/>
          <w:sz w:val="32"/>
        </w:rPr>
        <w:t>月</w:t>
      </w:r>
    </w:p>
    <w:p w:rsidR="00BB058E" w:rsidRPr="00087AC7" w:rsidRDefault="00BB058E" w:rsidP="00BB058E">
      <w:pPr>
        <w:jc w:val="center"/>
        <w:rPr>
          <w:rFonts w:ascii="ＭＳ ゴシック" w:eastAsia="ＭＳ ゴシック" w:hAnsi="ＭＳ ゴシック"/>
          <w:color w:val="000000" w:themeColor="text1"/>
          <w:sz w:val="36"/>
        </w:rPr>
      </w:pPr>
    </w:p>
    <w:p w:rsidR="00BB058E" w:rsidRPr="00087AC7" w:rsidRDefault="00B94857">
      <w:pPr>
        <w:widowControl/>
        <w:jc w:val="left"/>
        <w:rPr>
          <w:rFonts w:ascii="ＭＳ ゴシック" w:eastAsia="ＭＳ ゴシック" w:hAnsi="ＭＳ ゴシック"/>
          <w:b/>
        </w:rPr>
      </w:pPr>
      <w:r w:rsidRPr="00B94857">
        <w:rPr>
          <w:rFonts w:ascii="ＭＳ ゴシック" w:eastAsia="ＭＳ ゴシック" w:hAnsi="ＭＳ ゴシック"/>
          <w:noProof/>
          <w:color w:val="000000" w:themeColor="text1"/>
          <w:sz w:val="36"/>
        </w:rPr>
        <mc:AlternateContent>
          <mc:Choice Requires="wps">
            <w:drawing>
              <wp:anchor distT="45720" distB="45720" distL="114300" distR="114300" simplePos="0" relativeHeight="251675648" behindDoc="0" locked="0" layoutInCell="1" allowOverlap="1">
                <wp:simplePos x="0" y="0"/>
                <wp:positionH relativeFrom="margin">
                  <wp:align>center</wp:align>
                </wp:positionH>
                <wp:positionV relativeFrom="paragraph">
                  <wp:posOffset>626745</wp:posOffset>
                </wp:positionV>
                <wp:extent cx="2360930" cy="140462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29BC" w:rsidRDefault="009029B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49.35pt;width:185.9pt;height:110.6pt;z-index:25167564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" stroked="f">
                <v:textbox style="mso-fit-shape-to-text:t">
                  <w:txbxContent>
                    <w:p w:rsidR="009029BC" w:rsidRDefault="009029BC"/>
                  </w:txbxContent>
                </v:textbox>
                <w10:wrap anchorx="margin"/>
              </v:shape>
            </w:pict>
          </mc:Fallback>
        </mc:AlternateContent>
      </w:r>
      <w:r w:rsidRPr="00B94857">
        <w:rPr>
          <w:rFonts w:ascii="ＭＳ ゴシック" w:eastAsia="ＭＳ ゴシック" w:hAnsi="ＭＳ ゴシック"/>
          <w:noProof/>
          <w:color w:val="000000" w:themeColor="text1"/>
          <w:sz w:val="36"/>
        </w:rPr>
        <mc:AlternateContent>
          <mc:Choice Requires="wps">
            <w:drawing>
              <wp:anchor distT="45720" distB="45720" distL="114300" distR="114300" simplePos="0" relativeHeight="251677696" behindDoc="0" locked="0" layoutInCell="1" allowOverlap="1" wp14:anchorId="5A78CCA8" wp14:editId="6750233E">
                <wp:simplePos x="0" y="0"/>
                <wp:positionH relativeFrom="margin">
                  <wp:posOffset>1684655</wp:posOffset>
                </wp:positionH>
                <wp:positionV relativeFrom="paragraph">
                  <wp:posOffset>798195</wp:posOffset>
                </wp:positionV>
                <wp:extent cx="2360930" cy="1404620"/>
                <wp:effectExtent l="0" t="0" r="127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29BC" w:rsidRDefault="009029B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78CCA8" id="_x0000_s1027" type="#_x0000_t202" style="position:absolute;margin-left:132.65pt;margin-top:62.8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" stroked="f">
                <v:textbox style="mso-fit-shape-to-text:t">
                  <w:txbxContent>
                    <w:p w:rsidR="009029BC" w:rsidRDefault="009029BC"/>
                  </w:txbxContent>
                </v:textbox>
                <w10:wrap anchorx="margin"/>
              </v:shape>
            </w:pict>
          </mc:Fallback>
        </mc:AlternateContent>
      </w:r>
      <w:r w:rsidR="00BB058E" w:rsidRPr="00087AC7">
        <w:rPr>
          <w:rFonts w:ascii="ＭＳ ゴシック" w:eastAsia="ＭＳ ゴシック" w:hAnsi="ＭＳ ゴシック"/>
          <w:b/>
        </w:rPr>
        <w:br w:type="page"/>
      </w:r>
    </w:p>
    <w:sdt>
      <w:sdtPr>
        <w:rPr>
          <w:rFonts w:asciiTheme="minorHAnsi" w:eastAsiaTheme="minorEastAsia" w:hAnsiTheme="minorHAnsi" w:cstheme="minorBidi"/>
          <w:color w:val="auto"/>
          <w:kern w:val="2"/>
          <w:sz w:val="21"/>
          <w:szCs w:val="22"/>
          <w:lang w:val="ja-JP"/>
        </w:rPr>
        <w:id w:val="1059982160"/>
        <w:docPartObj>
          <w:docPartGallery w:val="Table of Contents"/>
          <w:docPartUnique/>
        </w:docPartObj>
      </w:sdtPr>
      <w:sdtEndPr>
        <w:rPr>
          <w:b/>
          <w:bCs/>
        </w:rPr>
      </w:sdtEndPr>
      <w:sdtContent>
        <w:p w:rsidR="00123D1B" w:rsidRDefault="00C40369" w:rsidP="00C40369">
          <w:pPr>
            <w:pStyle w:val="ad"/>
            <w:jc w:val="center"/>
          </w:pPr>
          <w:r w:rsidRPr="00C40369">
            <w:rPr>
              <w:rFonts w:ascii="ＭＳ ゴシック" w:eastAsia="ＭＳ ゴシック" w:hAnsi="ＭＳ ゴシック" w:hint="eastAsia"/>
              <w:color w:val="000000" w:themeColor="text1"/>
              <w:lang w:val="ja-JP"/>
            </w:rPr>
            <w:t>目　次</w:t>
          </w:r>
        </w:p>
        <w:p w:rsidR="00C40369" w:rsidRDefault="00C40369" w:rsidP="00F75E8E">
          <w:pPr>
            <w:pStyle w:val="11"/>
          </w:pPr>
        </w:p>
        <w:p w:rsidR="00123D1B" w:rsidRDefault="00123D1B" w:rsidP="00F75E8E">
          <w:pPr>
            <w:pStyle w:val="11"/>
          </w:pPr>
          <w:r>
            <w:fldChar w:fldCharType="begin"/>
          </w:r>
          <w:r>
            <w:instrText xml:space="preserve"> TOC \o "1-3" \h \z \u </w:instrText>
          </w:r>
          <w:r>
            <w:fldChar w:fldCharType="separate"/>
          </w:r>
          <w:hyperlink w:anchor="_Toc65244558" w:history="1">
            <w:r w:rsidRPr="00F75E8E">
              <w:rPr>
                <w:rStyle w:val="ab"/>
              </w:rPr>
              <w:t>Ⅰ．調査の目的</w:t>
            </w:r>
            <w:r w:rsidRPr="00F75E8E">
              <w:rPr>
                <w:webHidden/>
              </w:rPr>
              <w:tab/>
            </w:r>
            <w:r w:rsidRPr="00F75E8E">
              <w:rPr>
                <w:webHidden/>
              </w:rPr>
              <w:fldChar w:fldCharType="begin"/>
            </w:r>
            <w:r w:rsidRPr="00F75E8E">
              <w:rPr>
                <w:webHidden/>
              </w:rPr>
              <w:instrText xml:space="preserve"> PAGEREF _Toc65244558 \h </w:instrText>
            </w:r>
            <w:r w:rsidRPr="00F75E8E">
              <w:rPr>
                <w:webHidden/>
              </w:rPr>
            </w:r>
            <w:r w:rsidRPr="00F75E8E">
              <w:rPr>
                <w:webHidden/>
              </w:rPr>
              <w:fldChar w:fldCharType="separate"/>
            </w:r>
            <w:r w:rsidR="009029BC">
              <w:rPr>
                <w:webHidden/>
              </w:rPr>
              <w:t>3</w:t>
            </w:r>
            <w:r w:rsidRPr="00F75E8E">
              <w:rPr>
                <w:webHidden/>
              </w:rPr>
              <w:fldChar w:fldCharType="end"/>
            </w:r>
          </w:hyperlink>
        </w:p>
        <w:p w:rsidR="002A47A7" w:rsidRDefault="002A47A7" w:rsidP="00F75E8E">
          <w:pPr>
            <w:pStyle w:val="11"/>
            <w:rPr>
              <w:rStyle w:val="ab"/>
            </w:rPr>
          </w:pPr>
        </w:p>
        <w:p w:rsidR="00123D1B" w:rsidRDefault="00B2165B" w:rsidP="00F75E8E">
          <w:pPr>
            <w:pStyle w:val="11"/>
          </w:pPr>
          <w:hyperlink w:anchor="_Toc65244559" w:history="1">
            <w:r w:rsidR="00123D1B" w:rsidRPr="003F5096">
              <w:rPr>
                <w:rStyle w:val="ab"/>
              </w:rPr>
              <w:t>Ⅱ．施設概要</w:t>
            </w:r>
            <w:r w:rsidR="00123D1B">
              <w:rPr>
                <w:webHidden/>
              </w:rPr>
              <w:tab/>
            </w:r>
            <w:r w:rsidR="00123D1B">
              <w:rPr>
                <w:webHidden/>
              </w:rPr>
              <w:fldChar w:fldCharType="begin"/>
            </w:r>
            <w:r w:rsidR="00123D1B">
              <w:rPr>
                <w:webHidden/>
              </w:rPr>
              <w:instrText xml:space="preserve"> PAGEREF _Toc65244559 \h </w:instrText>
            </w:r>
            <w:r w:rsidR="00123D1B">
              <w:rPr>
                <w:webHidden/>
              </w:rPr>
            </w:r>
            <w:r w:rsidR="00123D1B">
              <w:rPr>
                <w:webHidden/>
              </w:rPr>
              <w:fldChar w:fldCharType="separate"/>
            </w:r>
            <w:r w:rsidR="009029BC">
              <w:rPr>
                <w:webHidden/>
              </w:rPr>
              <w:t>4</w:t>
            </w:r>
            <w:r w:rsidR="00123D1B">
              <w:rPr>
                <w:webHidden/>
              </w:rPr>
              <w:fldChar w:fldCharType="end"/>
            </w:r>
          </w:hyperlink>
        </w:p>
        <w:p w:rsidR="002A47A7" w:rsidRDefault="002A47A7" w:rsidP="00F75E8E">
          <w:pPr>
            <w:pStyle w:val="11"/>
            <w:rPr>
              <w:rStyle w:val="ab"/>
            </w:rPr>
          </w:pPr>
        </w:p>
        <w:p w:rsidR="00123D1B" w:rsidRDefault="00B2165B" w:rsidP="00F75E8E">
          <w:pPr>
            <w:pStyle w:val="11"/>
          </w:pPr>
          <w:hyperlink w:anchor="_Toc65244560" w:history="1">
            <w:r w:rsidR="00123D1B" w:rsidRPr="003F5096">
              <w:rPr>
                <w:rStyle w:val="ab"/>
              </w:rPr>
              <w:t>Ⅲ．スケジュール</w:t>
            </w:r>
            <w:r w:rsidR="00123D1B">
              <w:rPr>
                <w:webHidden/>
              </w:rPr>
              <w:tab/>
            </w:r>
            <w:r w:rsidR="00123D1B">
              <w:rPr>
                <w:webHidden/>
              </w:rPr>
              <w:fldChar w:fldCharType="begin"/>
            </w:r>
            <w:r w:rsidR="00123D1B">
              <w:rPr>
                <w:webHidden/>
              </w:rPr>
              <w:instrText xml:space="preserve"> PAGEREF _Toc65244560 \h </w:instrText>
            </w:r>
            <w:r w:rsidR="00123D1B">
              <w:rPr>
                <w:webHidden/>
              </w:rPr>
            </w:r>
            <w:r w:rsidR="00123D1B">
              <w:rPr>
                <w:webHidden/>
              </w:rPr>
              <w:fldChar w:fldCharType="separate"/>
            </w:r>
            <w:r w:rsidR="009029BC">
              <w:rPr>
                <w:webHidden/>
              </w:rPr>
              <w:t>6</w:t>
            </w:r>
            <w:r w:rsidR="00123D1B">
              <w:rPr>
                <w:webHidden/>
              </w:rPr>
              <w:fldChar w:fldCharType="end"/>
            </w:r>
          </w:hyperlink>
        </w:p>
        <w:p w:rsidR="002A47A7" w:rsidRDefault="002A47A7" w:rsidP="00F75E8E">
          <w:pPr>
            <w:pStyle w:val="11"/>
            <w:rPr>
              <w:rStyle w:val="ab"/>
            </w:rPr>
          </w:pPr>
        </w:p>
        <w:p w:rsidR="00123D1B" w:rsidRDefault="00B2165B" w:rsidP="00F75E8E">
          <w:pPr>
            <w:pStyle w:val="11"/>
          </w:pPr>
          <w:hyperlink w:anchor="_Toc65244561" w:history="1">
            <w:r w:rsidR="00123D1B" w:rsidRPr="003F5096">
              <w:rPr>
                <w:rStyle w:val="ab"/>
              </w:rPr>
              <w:t>Ⅳ．サウンディング調査の方法及び内容</w:t>
            </w:r>
            <w:r w:rsidR="00123D1B">
              <w:rPr>
                <w:webHidden/>
              </w:rPr>
              <w:tab/>
            </w:r>
            <w:r w:rsidR="00123D1B">
              <w:rPr>
                <w:webHidden/>
              </w:rPr>
              <w:fldChar w:fldCharType="begin"/>
            </w:r>
            <w:r w:rsidR="00123D1B">
              <w:rPr>
                <w:webHidden/>
              </w:rPr>
              <w:instrText xml:space="preserve"> PAGEREF _Toc65244561 \h </w:instrText>
            </w:r>
            <w:r w:rsidR="00123D1B">
              <w:rPr>
                <w:webHidden/>
              </w:rPr>
            </w:r>
            <w:r w:rsidR="00123D1B">
              <w:rPr>
                <w:webHidden/>
              </w:rPr>
              <w:fldChar w:fldCharType="separate"/>
            </w:r>
            <w:r w:rsidR="009029BC">
              <w:rPr>
                <w:webHidden/>
              </w:rPr>
              <w:t>6</w:t>
            </w:r>
            <w:r w:rsidR="00123D1B">
              <w:rPr>
                <w:webHidden/>
              </w:rPr>
              <w:fldChar w:fldCharType="end"/>
            </w:r>
          </w:hyperlink>
        </w:p>
        <w:p w:rsidR="002A47A7" w:rsidRDefault="002A47A7" w:rsidP="00F75E8E">
          <w:pPr>
            <w:pStyle w:val="11"/>
            <w:rPr>
              <w:rStyle w:val="ab"/>
            </w:rPr>
          </w:pPr>
        </w:p>
        <w:p w:rsidR="00123D1B" w:rsidRDefault="00B2165B" w:rsidP="00F75E8E">
          <w:pPr>
            <w:pStyle w:val="11"/>
          </w:pPr>
          <w:hyperlink w:anchor="_Toc65244562" w:history="1">
            <w:r w:rsidR="00123D1B" w:rsidRPr="003F5096">
              <w:rPr>
                <w:rStyle w:val="ab"/>
              </w:rPr>
              <w:t>１．対象事業者</w:t>
            </w:r>
            <w:r w:rsidR="00123D1B">
              <w:rPr>
                <w:webHidden/>
              </w:rPr>
              <w:tab/>
            </w:r>
            <w:r w:rsidR="00123D1B">
              <w:rPr>
                <w:webHidden/>
              </w:rPr>
              <w:fldChar w:fldCharType="begin"/>
            </w:r>
            <w:r w:rsidR="00123D1B">
              <w:rPr>
                <w:webHidden/>
              </w:rPr>
              <w:instrText xml:space="preserve"> PAGEREF _Toc65244562 \h </w:instrText>
            </w:r>
            <w:r w:rsidR="00123D1B">
              <w:rPr>
                <w:webHidden/>
              </w:rPr>
            </w:r>
            <w:r w:rsidR="00123D1B">
              <w:rPr>
                <w:webHidden/>
              </w:rPr>
              <w:fldChar w:fldCharType="separate"/>
            </w:r>
            <w:r w:rsidR="009029BC">
              <w:rPr>
                <w:webHidden/>
              </w:rPr>
              <w:t>6</w:t>
            </w:r>
            <w:r w:rsidR="00123D1B">
              <w:rPr>
                <w:webHidden/>
              </w:rPr>
              <w:fldChar w:fldCharType="end"/>
            </w:r>
          </w:hyperlink>
        </w:p>
        <w:p w:rsidR="002A47A7" w:rsidRDefault="002A47A7" w:rsidP="00F75E8E">
          <w:pPr>
            <w:pStyle w:val="11"/>
            <w:rPr>
              <w:rStyle w:val="ab"/>
            </w:rPr>
          </w:pPr>
        </w:p>
        <w:p w:rsidR="00123D1B" w:rsidRDefault="00B2165B" w:rsidP="00F75E8E">
          <w:pPr>
            <w:pStyle w:val="11"/>
          </w:pPr>
          <w:hyperlink w:anchor="_Toc65244563" w:history="1">
            <w:r w:rsidR="00123D1B" w:rsidRPr="003F5096">
              <w:rPr>
                <w:rStyle w:val="ab"/>
              </w:rPr>
              <w:t>２．調査の方法</w:t>
            </w:r>
            <w:r w:rsidR="00123D1B">
              <w:rPr>
                <w:webHidden/>
              </w:rPr>
              <w:tab/>
            </w:r>
            <w:r w:rsidR="00123D1B">
              <w:rPr>
                <w:webHidden/>
              </w:rPr>
              <w:fldChar w:fldCharType="begin"/>
            </w:r>
            <w:r w:rsidR="00123D1B">
              <w:rPr>
                <w:webHidden/>
              </w:rPr>
              <w:instrText xml:space="preserve"> PAGEREF _Toc65244563 \h </w:instrText>
            </w:r>
            <w:r w:rsidR="00123D1B">
              <w:rPr>
                <w:webHidden/>
              </w:rPr>
            </w:r>
            <w:r w:rsidR="00123D1B">
              <w:rPr>
                <w:webHidden/>
              </w:rPr>
              <w:fldChar w:fldCharType="separate"/>
            </w:r>
            <w:r w:rsidR="009029BC">
              <w:rPr>
                <w:webHidden/>
              </w:rPr>
              <w:t>6</w:t>
            </w:r>
            <w:r w:rsidR="00123D1B">
              <w:rPr>
                <w:webHidden/>
              </w:rPr>
              <w:fldChar w:fldCharType="end"/>
            </w:r>
          </w:hyperlink>
        </w:p>
        <w:p w:rsidR="002A47A7" w:rsidRDefault="002A47A7" w:rsidP="00F75E8E">
          <w:pPr>
            <w:pStyle w:val="11"/>
            <w:rPr>
              <w:rStyle w:val="ab"/>
            </w:rPr>
          </w:pPr>
        </w:p>
        <w:p w:rsidR="00123D1B" w:rsidRDefault="00B2165B" w:rsidP="00F75E8E">
          <w:pPr>
            <w:pStyle w:val="11"/>
          </w:pPr>
          <w:hyperlink w:anchor="_Toc65244564" w:history="1">
            <w:r w:rsidR="00123D1B" w:rsidRPr="003F5096">
              <w:rPr>
                <w:rStyle w:val="ab"/>
              </w:rPr>
              <w:t>３．提案内容</w:t>
            </w:r>
            <w:r w:rsidR="00123D1B">
              <w:rPr>
                <w:webHidden/>
              </w:rPr>
              <w:tab/>
            </w:r>
            <w:r w:rsidR="00123D1B">
              <w:rPr>
                <w:webHidden/>
              </w:rPr>
              <w:fldChar w:fldCharType="begin"/>
            </w:r>
            <w:r w:rsidR="00123D1B">
              <w:rPr>
                <w:webHidden/>
              </w:rPr>
              <w:instrText xml:space="preserve"> PAGEREF _Toc65244564 \h </w:instrText>
            </w:r>
            <w:r w:rsidR="00123D1B">
              <w:rPr>
                <w:webHidden/>
              </w:rPr>
            </w:r>
            <w:r w:rsidR="00123D1B">
              <w:rPr>
                <w:webHidden/>
              </w:rPr>
              <w:fldChar w:fldCharType="separate"/>
            </w:r>
            <w:r w:rsidR="009029BC">
              <w:rPr>
                <w:webHidden/>
              </w:rPr>
              <w:t>6</w:t>
            </w:r>
            <w:r w:rsidR="00123D1B">
              <w:rPr>
                <w:webHidden/>
              </w:rPr>
              <w:fldChar w:fldCharType="end"/>
            </w:r>
          </w:hyperlink>
        </w:p>
        <w:p w:rsidR="00123D1B" w:rsidRPr="00F75E8E" w:rsidRDefault="00B2165B" w:rsidP="00F75E8E">
          <w:pPr>
            <w:pStyle w:val="21"/>
          </w:pPr>
          <w:hyperlink w:anchor="_Toc65244565" w:history="1">
            <w:r w:rsidR="00123D1B" w:rsidRPr="00F75E8E">
              <w:rPr>
                <w:rStyle w:val="ab"/>
              </w:rPr>
              <w:t>（１）提案いただくにあたっての条件</w:t>
            </w:r>
            <w:r w:rsidR="00123D1B" w:rsidRPr="00F75E8E">
              <w:rPr>
                <w:webHidden/>
              </w:rPr>
              <w:tab/>
            </w:r>
            <w:r w:rsidR="00123D1B" w:rsidRPr="00F75E8E">
              <w:rPr>
                <w:webHidden/>
              </w:rPr>
              <w:fldChar w:fldCharType="begin"/>
            </w:r>
            <w:r w:rsidR="00123D1B" w:rsidRPr="00F75E8E">
              <w:rPr>
                <w:webHidden/>
              </w:rPr>
              <w:instrText xml:space="preserve"> PAGEREF _Toc65244565 \h </w:instrText>
            </w:r>
            <w:r w:rsidR="00123D1B" w:rsidRPr="00F75E8E">
              <w:rPr>
                <w:webHidden/>
              </w:rPr>
            </w:r>
            <w:r w:rsidR="00123D1B" w:rsidRPr="00F75E8E">
              <w:rPr>
                <w:webHidden/>
              </w:rPr>
              <w:fldChar w:fldCharType="separate"/>
            </w:r>
            <w:r w:rsidR="009029BC">
              <w:rPr>
                <w:webHidden/>
              </w:rPr>
              <w:t>6</w:t>
            </w:r>
            <w:r w:rsidR="00123D1B" w:rsidRPr="00F75E8E">
              <w:rPr>
                <w:webHidden/>
              </w:rPr>
              <w:fldChar w:fldCharType="end"/>
            </w:r>
          </w:hyperlink>
        </w:p>
        <w:p w:rsidR="00123D1B" w:rsidRPr="00F75E8E" w:rsidRDefault="00B2165B" w:rsidP="00F75E8E">
          <w:pPr>
            <w:pStyle w:val="31"/>
          </w:pPr>
          <w:hyperlink w:anchor="_Toc65244566" w:history="1">
            <w:r w:rsidR="00123D1B" w:rsidRPr="00F75E8E">
              <w:rPr>
                <w:rStyle w:val="ab"/>
              </w:rPr>
              <w:t>①運営の範囲</w:t>
            </w:r>
            <w:r w:rsidR="00123D1B" w:rsidRPr="00F75E8E">
              <w:rPr>
                <w:webHidden/>
              </w:rPr>
              <w:tab/>
            </w:r>
            <w:r w:rsidR="00123D1B" w:rsidRPr="00F75E8E">
              <w:rPr>
                <w:webHidden/>
              </w:rPr>
              <w:fldChar w:fldCharType="begin"/>
            </w:r>
            <w:r w:rsidR="00123D1B" w:rsidRPr="00F75E8E">
              <w:rPr>
                <w:webHidden/>
              </w:rPr>
              <w:instrText xml:space="preserve"> PAGEREF _Toc65244566 \h </w:instrText>
            </w:r>
            <w:r w:rsidR="00123D1B" w:rsidRPr="00F75E8E">
              <w:rPr>
                <w:webHidden/>
              </w:rPr>
            </w:r>
            <w:r w:rsidR="00123D1B" w:rsidRPr="00F75E8E">
              <w:rPr>
                <w:webHidden/>
              </w:rPr>
              <w:fldChar w:fldCharType="separate"/>
            </w:r>
            <w:r w:rsidR="009029BC">
              <w:rPr>
                <w:webHidden/>
              </w:rPr>
              <w:t>6</w:t>
            </w:r>
            <w:r w:rsidR="00123D1B" w:rsidRPr="00F75E8E">
              <w:rPr>
                <w:webHidden/>
              </w:rPr>
              <w:fldChar w:fldCharType="end"/>
            </w:r>
          </w:hyperlink>
        </w:p>
        <w:p w:rsidR="00123D1B" w:rsidRDefault="00B2165B" w:rsidP="00F75E8E">
          <w:pPr>
            <w:pStyle w:val="31"/>
          </w:pPr>
          <w:hyperlink w:anchor="_Toc65244567" w:history="1">
            <w:r w:rsidR="00123D1B" w:rsidRPr="003F5096">
              <w:rPr>
                <w:rStyle w:val="ab"/>
              </w:rPr>
              <w:t>②事業の形態</w:t>
            </w:r>
            <w:r w:rsidR="00123D1B">
              <w:rPr>
                <w:webHidden/>
              </w:rPr>
              <w:tab/>
            </w:r>
            <w:r w:rsidR="00123D1B">
              <w:rPr>
                <w:webHidden/>
              </w:rPr>
              <w:fldChar w:fldCharType="begin"/>
            </w:r>
            <w:r w:rsidR="00123D1B">
              <w:rPr>
                <w:webHidden/>
              </w:rPr>
              <w:instrText xml:space="preserve"> PAGEREF _Toc65244567 \h </w:instrText>
            </w:r>
            <w:r w:rsidR="00123D1B">
              <w:rPr>
                <w:webHidden/>
              </w:rPr>
            </w:r>
            <w:r w:rsidR="00123D1B">
              <w:rPr>
                <w:webHidden/>
              </w:rPr>
              <w:fldChar w:fldCharType="separate"/>
            </w:r>
            <w:r w:rsidR="009029BC">
              <w:rPr>
                <w:webHidden/>
              </w:rPr>
              <w:t>6</w:t>
            </w:r>
            <w:r w:rsidR="00123D1B">
              <w:rPr>
                <w:webHidden/>
              </w:rPr>
              <w:fldChar w:fldCharType="end"/>
            </w:r>
          </w:hyperlink>
        </w:p>
        <w:p w:rsidR="00123D1B" w:rsidRDefault="00B2165B" w:rsidP="00F75E8E">
          <w:pPr>
            <w:pStyle w:val="31"/>
          </w:pPr>
          <w:hyperlink w:anchor="_Toc65244568" w:history="1">
            <w:r w:rsidR="00123D1B" w:rsidRPr="003F5096">
              <w:rPr>
                <w:rStyle w:val="ab"/>
              </w:rPr>
              <w:t>③利用の方針</w:t>
            </w:r>
            <w:r w:rsidR="00123D1B">
              <w:rPr>
                <w:webHidden/>
              </w:rPr>
              <w:tab/>
            </w:r>
            <w:r w:rsidR="00123D1B">
              <w:rPr>
                <w:webHidden/>
              </w:rPr>
              <w:fldChar w:fldCharType="begin"/>
            </w:r>
            <w:r w:rsidR="00123D1B">
              <w:rPr>
                <w:webHidden/>
              </w:rPr>
              <w:instrText xml:space="preserve"> PAGEREF _Toc65244568 \h </w:instrText>
            </w:r>
            <w:r w:rsidR="00123D1B">
              <w:rPr>
                <w:webHidden/>
              </w:rPr>
            </w:r>
            <w:r w:rsidR="00123D1B">
              <w:rPr>
                <w:webHidden/>
              </w:rPr>
              <w:fldChar w:fldCharType="separate"/>
            </w:r>
            <w:r w:rsidR="009029BC">
              <w:rPr>
                <w:webHidden/>
              </w:rPr>
              <w:t>7</w:t>
            </w:r>
            <w:r w:rsidR="00123D1B">
              <w:rPr>
                <w:webHidden/>
              </w:rPr>
              <w:fldChar w:fldCharType="end"/>
            </w:r>
          </w:hyperlink>
        </w:p>
        <w:p w:rsidR="00C40369" w:rsidRDefault="00C40369" w:rsidP="00F75E8E">
          <w:pPr>
            <w:pStyle w:val="21"/>
            <w:rPr>
              <w:rStyle w:val="ab"/>
            </w:rPr>
          </w:pPr>
        </w:p>
        <w:p w:rsidR="00123D1B" w:rsidRDefault="00B2165B" w:rsidP="00F75E8E">
          <w:pPr>
            <w:pStyle w:val="21"/>
          </w:pPr>
          <w:hyperlink w:anchor="_Toc65244569" w:history="1">
            <w:r w:rsidR="00123D1B" w:rsidRPr="003F5096">
              <w:rPr>
                <w:rStyle w:val="ab"/>
              </w:rPr>
              <w:t>（２）提案に含めていただきたい内容</w:t>
            </w:r>
            <w:r w:rsidR="00123D1B">
              <w:rPr>
                <w:webHidden/>
              </w:rPr>
              <w:tab/>
            </w:r>
            <w:r w:rsidR="00123D1B">
              <w:rPr>
                <w:webHidden/>
              </w:rPr>
              <w:fldChar w:fldCharType="begin"/>
            </w:r>
            <w:r w:rsidR="00123D1B">
              <w:rPr>
                <w:webHidden/>
              </w:rPr>
              <w:instrText xml:space="preserve"> PAGEREF _Toc65244569 \h </w:instrText>
            </w:r>
            <w:r w:rsidR="00123D1B">
              <w:rPr>
                <w:webHidden/>
              </w:rPr>
            </w:r>
            <w:r w:rsidR="00123D1B">
              <w:rPr>
                <w:webHidden/>
              </w:rPr>
              <w:fldChar w:fldCharType="separate"/>
            </w:r>
            <w:r w:rsidR="009029BC">
              <w:rPr>
                <w:webHidden/>
              </w:rPr>
              <w:t>7</w:t>
            </w:r>
            <w:r w:rsidR="00123D1B">
              <w:rPr>
                <w:webHidden/>
              </w:rPr>
              <w:fldChar w:fldCharType="end"/>
            </w:r>
          </w:hyperlink>
        </w:p>
        <w:p w:rsidR="00123D1B" w:rsidRDefault="00B2165B" w:rsidP="00F75E8E">
          <w:pPr>
            <w:pStyle w:val="31"/>
          </w:pPr>
          <w:hyperlink w:anchor="_Toc65244570" w:history="1">
            <w:r w:rsidR="00123D1B" w:rsidRPr="003F5096">
              <w:rPr>
                <w:rStyle w:val="ab"/>
              </w:rPr>
              <w:t>①土地・建物を活用した事業について</w:t>
            </w:r>
            <w:r w:rsidR="00123D1B">
              <w:rPr>
                <w:webHidden/>
              </w:rPr>
              <w:tab/>
            </w:r>
            <w:r w:rsidR="00123D1B">
              <w:rPr>
                <w:webHidden/>
              </w:rPr>
              <w:fldChar w:fldCharType="begin"/>
            </w:r>
            <w:r w:rsidR="00123D1B">
              <w:rPr>
                <w:webHidden/>
              </w:rPr>
              <w:instrText xml:space="preserve"> PAGEREF _Toc65244570 \h </w:instrText>
            </w:r>
            <w:r w:rsidR="00123D1B">
              <w:rPr>
                <w:webHidden/>
              </w:rPr>
            </w:r>
            <w:r w:rsidR="00123D1B">
              <w:rPr>
                <w:webHidden/>
              </w:rPr>
              <w:fldChar w:fldCharType="separate"/>
            </w:r>
            <w:r w:rsidR="009029BC">
              <w:rPr>
                <w:webHidden/>
              </w:rPr>
              <w:t>7</w:t>
            </w:r>
            <w:r w:rsidR="00123D1B">
              <w:rPr>
                <w:webHidden/>
              </w:rPr>
              <w:fldChar w:fldCharType="end"/>
            </w:r>
          </w:hyperlink>
        </w:p>
        <w:p w:rsidR="00123D1B" w:rsidRDefault="00B2165B" w:rsidP="00F75E8E">
          <w:pPr>
            <w:pStyle w:val="31"/>
          </w:pPr>
          <w:hyperlink w:anchor="_Toc65244571" w:history="1">
            <w:r w:rsidR="00123D1B" w:rsidRPr="003F5096">
              <w:rPr>
                <w:rStyle w:val="ab"/>
              </w:rPr>
              <w:t>②インキュベーション事業での活用部分について</w:t>
            </w:r>
            <w:r w:rsidR="00123D1B">
              <w:rPr>
                <w:webHidden/>
              </w:rPr>
              <w:tab/>
            </w:r>
            <w:r w:rsidR="00123D1B">
              <w:rPr>
                <w:webHidden/>
              </w:rPr>
              <w:fldChar w:fldCharType="begin"/>
            </w:r>
            <w:r w:rsidR="00123D1B">
              <w:rPr>
                <w:webHidden/>
              </w:rPr>
              <w:instrText xml:space="preserve"> PAGEREF _Toc65244571 \h </w:instrText>
            </w:r>
            <w:r w:rsidR="00123D1B">
              <w:rPr>
                <w:webHidden/>
              </w:rPr>
            </w:r>
            <w:r w:rsidR="00123D1B">
              <w:rPr>
                <w:webHidden/>
              </w:rPr>
              <w:fldChar w:fldCharType="separate"/>
            </w:r>
            <w:r w:rsidR="009029BC">
              <w:rPr>
                <w:webHidden/>
              </w:rPr>
              <w:t>7</w:t>
            </w:r>
            <w:r w:rsidR="00123D1B">
              <w:rPr>
                <w:webHidden/>
              </w:rPr>
              <w:fldChar w:fldCharType="end"/>
            </w:r>
          </w:hyperlink>
        </w:p>
        <w:p w:rsidR="00123D1B" w:rsidRDefault="00B2165B" w:rsidP="00F75E8E">
          <w:pPr>
            <w:pStyle w:val="31"/>
          </w:pPr>
          <w:hyperlink w:anchor="_Toc65244572" w:history="1">
            <w:r w:rsidR="00123D1B" w:rsidRPr="003F5096">
              <w:rPr>
                <w:rStyle w:val="ab"/>
              </w:rPr>
              <w:t>③インキュベーション事業以外での活用部分について</w:t>
            </w:r>
            <w:r w:rsidR="00123D1B">
              <w:rPr>
                <w:webHidden/>
              </w:rPr>
              <w:tab/>
            </w:r>
            <w:r w:rsidR="00123D1B">
              <w:rPr>
                <w:webHidden/>
              </w:rPr>
              <w:fldChar w:fldCharType="begin"/>
            </w:r>
            <w:r w:rsidR="00123D1B">
              <w:rPr>
                <w:webHidden/>
              </w:rPr>
              <w:instrText xml:space="preserve"> PAGEREF _Toc65244572 \h </w:instrText>
            </w:r>
            <w:r w:rsidR="00123D1B">
              <w:rPr>
                <w:webHidden/>
              </w:rPr>
            </w:r>
            <w:r w:rsidR="00123D1B">
              <w:rPr>
                <w:webHidden/>
              </w:rPr>
              <w:fldChar w:fldCharType="separate"/>
            </w:r>
            <w:r w:rsidR="009029BC">
              <w:rPr>
                <w:webHidden/>
              </w:rPr>
              <w:t>7</w:t>
            </w:r>
            <w:r w:rsidR="00123D1B">
              <w:rPr>
                <w:webHidden/>
              </w:rPr>
              <w:fldChar w:fldCharType="end"/>
            </w:r>
          </w:hyperlink>
        </w:p>
        <w:p w:rsidR="00123D1B" w:rsidRDefault="00B2165B" w:rsidP="00F75E8E">
          <w:pPr>
            <w:pStyle w:val="31"/>
          </w:pPr>
          <w:hyperlink w:anchor="_Toc65244573" w:history="1">
            <w:r w:rsidR="00123D1B" w:rsidRPr="003F5096">
              <w:rPr>
                <w:rStyle w:val="ab"/>
              </w:rPr>
              <w:t>④既入居者の取り扱いについて</w:t>
            </w:r>
            <w:r w:rsidR="00123D1B">
              <w:rPr>
                <w:webHidden/>
              </w:rPr>
              <w:tab/>
            </w:r>
            <w:r w:rsidR="00123D1B">
              <w:rPr>
                <w:webHidden/>
              </w:rPr>
              <w:fldChar w:fldCharType="begin"/>
            </w:r>
            <w:r w:rsidR="00123D1B">
              <w:rPr>
                <w:webHidden/>
              </w:rPr>
              <w:instrText xml:space="preserve"> PAGEREF _Toc65244573 \h </w:instrText>
            </w:r>
            <w:r w:rsidR="00123D1B">
              <w:rPr>
                <w:webHidden/>
              </w:rPr>
            </w:r>
            <w:r w:rsidR="00123D1B">
              <w:rPr>
                <w:webHidden/>
              </w:rPr>
              <w:fldChar w:fldCharType="separate"/>
            </w:r>
            <w:r w:rsidR="009029BC">
              <w:rPr>
                <w:webHidden/>
              </w:rPr>
              <w:t>7</w:t>
            </w:r>
            <w:r w:rsidR="00123D1B">
              <w:rPr>
                <w:webHidden/>
              </w:rPr>
              <w:fldChar w:fldCharType="end"/>
            </w:r>
          </w:hyperlink>
        </w:p>
        <w:p w:rsidR="00123D1B" w:rsidRDefault="00B2165B" w:rsidP="00F75E8E">
          <w:pPr>
            <w:pStyle w:val="31"/>
          </w:pPr>
          <w:hyperlink w:anchor="_Toc65244574" w:history="1">
            <w:r w:rsidR="00123D1B" w:rsidRPr="003F5096">
              <w:rPr>
                <w:rStyle w:val="ab"/>
              </w:rPr>
              <w:t>⑤実験室（ウェットラボ）以外の活用について（駐車場、会議室など）</w:t>
            </w:r>
            <w:r w:rsidR="00123D1B">
              <w:rPr>
                <w:webHidden/>
              </w:rPr>
              <w:tab/>
            </w:r>
            <w:r w:rsidR="00123D1B">
              <w:rPr>
                <w:webHidden/>
              </w:rPr>
              <w:fldChar w:fldCharType="begin"/>
            </w:r>
            <w:r w:rsidR="00123D1B">
              <w:rPr>
                <w:webHidden/>
              </w:rPr>
              <w:instrText xml:space="preserve"> PAGEREF _Toc65244574 \h </w:instrText>
            </w:r>
            <w:r w:rsidR="00123D1B">
              <w:rPr>
                <w:webHidden/>
              </w:rPr>
            </w:r>
            <w:r w:rsidR="00123D1B">
              <w:rPr>
                <w:webHidden/>
              </w:rPr>
              <w:fldChar w:fldCharType="separate"/>
            </w:r>
            <w:r w:rsidR="009029BC">
              <w:rPr>
                <w:webHidden/>
              </w:rPr>
              <w:t>7</w:t>
            </w:r>
            <w:r w:rsidR="00123D1B">
              <w:rPr>
                <w:webHidden/>
              </w:rPr>
              <w:fldChar w:fldCharType="end"/>
            </w:r>
          </w:hyperlink>
        </w:p>
        <w:p w:rsidR="00123D1B" w:rsidRDefault="00B2165B" w:rsidP="00F75E8E">
          <w:pPr>
            <w:pStyle w:val="31"/>
          </w:pPr>
          <w:hyperlink w:anchor="_Toc65244575" w:history="1">
            <w:r w:rsidR="00123D1B" w:rsidRPr="003F5096">
              <w:rPr>
                <w:rStyle w:val="ab"/>
              </w:rPr>
              <w:t>⑥事業全体の収支について</w:t>
            </w:r>
            <w:r w:rsidR="00123D1B">
              <w:rPr>
                <w:webHidden/>
              </w:rPr>
              <w:tab/>
            </w:r>
            <w:r w:rsidR="00123D1B">
              <w:rPr>
                <w:webHidden/>
              </w:rPr>
              <w:fldChar w:fldCharType="begin"/>
            </w:r>
            <w:r w:rsidR="00123D1B">
              <w:rPr>
                <w:webHidden/>
              </w:rPr>
              <w:instrText xml:space="preserve"> PAGEREF _Toc65244575 \h </w:instrText>
            </w:r>
            <w:r w:rsidR="00123D1B">
              <w:rPr>
                <w:webHidden/>
              </w:rPr>
            </w:r>
            <w:r w:rsidR="00123D1B">
              <w:rPr>
                <w:webHidden/>
              </w:rPr>
              <w:fldChar w:fldCharType="separate"/>
            </w:r>
            <w:r w:rsidR="009029BC">
              <w:rPr>
                <w:webHidden/>
              </w:rPr>
              <w:t>8</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76" w:history="1">
            <w:r w:rsidR="00123D1B" w:rsidRPr="003F5096">
              <w:rPr>
                <w:rStyle w:val="ab"/>
              </w:rPr>
              <w:t>Ⅴ．サウンディングの手続き</w:t>
            </w:r>
            <w:r w:rsidR="00123D1B">
              <w:rPr>
                <w:webHidden/>
              </w:rPr>
              <w:tab/>
            </w:r>
            <w:r w:rsidR="00123D1B">
              <w:rPr>
                <w:webHidden/>
              </w:rPr>
              <w:fldChar w:fldCharType="begin"/>
            </w:r>
            <w:r w:rsidR="00123D1B">
              <w:rPr>
                <w:webHidden/>
              </w:rPr>
              <w:instrText xml:space="preserve"> PAGEREF _Toc65244576 \h </w:instrText>
            </w:r>
            <w:r w:rsidR="00123D1B">
              <w:rPr>
                <w:webHidden/>
              </w:rPr>
            </w:r>
            <w:r w:rsidR="00123D1B">
              <w:rPr>
                <w:webHidden/>
              </w:rPr>
              <w:fldChar w:fldCharType="separate"/>
            </w:r>
            <w:r w:rsidR="009029BC">
              <w:rPr>
                <w:webHidden/>
              </w:rPr>
              <w:t>8</w:t>
            </w:r>
            <w:r w:rsidR="00123D1B">
              <w:rPr>
                <w:webHidden/>
              </w:rPr>
              <w:fldChar w:fldCharType="end"/>
            </w:r>
          </w:hyperlink>
        </w:p>
        <w:p w:rsidR="009029BC" w:rsidRDefault="009029BC" w:rsidP="00F75E8E">
          <w:pPr>
            <w:pStyle w:val="11"/>
          </w:pPr>
        </w:p>
        <w:p w:rsidR="00123D1B" w:rsidRDefault="00B2165B" w:rsidP="00F75E8E">
          <w:pPr>
            <w:pStyle w:val="11"/>
          </w:pPr>
          <w:hyperlink w:anchor="_Toc65244577" w:history="1">
            <w:r w:rsidR="009029BC">
              <w:rPr>
                <w:rStyle w:val="ab"/>
              </w:rPr>
              <w:t>１．事前説明会</w:t>
            </w:r>
            <w:r w:rsidR="00123D1B" w:rsidRPr="003F5096">
              <w:rPr>
                <w:rStyle w:val="ab"/>
              </w:rPr>
              <w:t>（参加は任意です）</w:t>
            </w:r>
            <w:r w:rsidR="00123D1B">
              <w:rPr>
                <w:webHidden/>
              </w:rPr>
              <w:tab/>
            </w:r>
            <w:r w:rsidR="00123D1B">
              <w:rPr>
                <w:webHidden/>
              </w:rPr>
              <w:fldChar w:fldCharType="begin"/>
            </w:r>
            <w:r w:rsidR="00123D1B">
              <w:rPr>
                <w:webHidden/>
              </w:rPr>
              <w:instrText xml:space="preserve"> PAGEREF _Toc65244577 \h </w:instrText>
            </w:r>
            <w:r w:rsidR="00123D1B">
              <w:rPr>
                <w:webHidden/>
              </w:rPr>
            </w:r>
            <w:r w:rsidR="00123D1B">
              <w:rPr>
                <w:webHidden/>
              </w:rPr>
              <w:fldChar w:fldCharType="separate"/>
            </w:r>
            <w:r w:rsidR="009029BC">
              <w:rPr>
                <w:webHidden/>
              </w:rPr>
              <w:t>8</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78" w:history="1">
            <w:r w:rsidR="00123D1B" w:rsidRPr="003F5096">
              <w:rPr>
                <w:rStyle w:val="ab"/>
              </w:rPr>
              <w:t>２．質問の受付</w:t>
            </w:r>
            <w:r w:rsidR="00123D1B">
              <w:rPr>
                <w:webHidden/>
              </w:rPr>
              <w:tab/>
            </w:r>
            <w:r w:rsidR="00123D1B">
              <w:rPr>
                <w:webHidden/>
              </w:rPr>
              <w:fldChar w:fldCharType="begin"/>
            </w:r>
            <w:r w:rsidR="00123D1B">
              <w:rPr>
                <w:webHidden/>
              </w:rPr>
              <w:instrText xml:space="preserve"> PAGEREF _Toc65244578 \h </w:instrText>
            </w:r>
            <w:r w:rsidR="00123D1B">
              <w:rPr>
                <w:webHidden/>
              </w:rPr>
            </w:r>
            <w:r w:rsidR="00123D1B">
              <w:rPr>
                <w:webHidden/>
              </w:rPr>
              <w:fldChar w:fldCharType="separate"/>
            </w:r>
            <w:r w:rsidR="009029BC">
              <w:rPr>
                <w:webHidden/>
              </w:rPr>
              <w:t>8</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79" w:history="1">
            <w:r w:rsidR="00123D1B" w:rsidRPr="003F5096">
              <w:rPr>
                <w:rStyle w:val="ab"/>
              </w:rPr>
              <w:t>３．提案書などの受付</w:t>
            </w:r>
            <w:r w:rsidR="00123D1B">
              <w:rPr>
                <w:webHidden/>
              </w:rPr>
              <w:tab/>
            </w:r>
            <w:r w:rsidR="00123D1B">
              <w:rPr>
                <w:webHidden/>
              </w:rPr>
              <w:fldChar w:fldCharType="begin"/>
            </w:r>
            <w:r w:rsidR="00123D1B">
              <w:rPr>
                <w:webHidden/>
              </w:rPr>
              <w:instrText xml:space="preserve"> PAGEREF _Toc65244579 \h </w:instrText>
            </w:r>
            <w:r w:rsidR="00123D1B">
              <w:rPr>
                <w:webHidden/>
              </w:rPr>
            </w:r>
            <w:r w:rsidR="00123D1B">
              <w:rPr>
                <w:webHidden/>
              </w:rPr>
              <w:fldChar w:fldCharType="separate"/>
            </w:r>
            <w:r w:rsidR="009029BC">
              <w:rPr>
                <w:webHidden/>
              </w:rPr>
              <w:t>8</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80" w:history="1">
            <w:r w:rsidR="00123D1B" w:rsidRPr="003F5096">
              <w:rPr>
                <w:rStyle w:val="ab"/>
              </w:rPr>
              <w:t>４．個別対話</w:t>
            </w:r>
            <w:r w:rsidR="00123D1B">
              <w:rPr>
                <w:webHidden/>
              </w:rPr>
              <w:tab/>
            </w:r>
            <w:r w:rsidR="00123D1B">
              <w:rPr>
                <w:webHidden/>
              </w:rPr>
              <w:fldChar w:fldCharType="begin"/>
            </w:r>
            <w:r w:rsidR="00123D1B">
              <w:rPr>
                <w:webHidden/>
              </w:rPr>
              <w:instrText xml:space="preserve"> PAGEREF _Toc65244580 \h </w:instrText>
            </w:r>
            <w:r w:rsidR="00123D1B">
              <w:rPr>
                <w:webHidden/>
              </w:rPr>
            </w:r>
            <w:r w:rsidR="00123D1B">
              <w:rPr>
                <w:webHidden/>
              </w:rPr>
              <w:fldChar w:fldCharType="separate"/>
            </w:r>
            <w:r w:rsidR="009029BC">
              <w:rPr>
                <w:webHidden/>
              </w:rPr>
              <w:t>9</w:t>
            </w:r>
            <w:r w:rsidR="00123D1B">
              <w:rPr>
                <w:webHidden/>
              </w:rPr>
              <w:fldChar w:fldCharType="end"/>
            </w:r>
          </w:hyperlink>
        </w:p>
        <w:p w:rsidR="009029BC" w:rsidRDefault="009029BC" w:rsidP="00F75E8E">
          <w:pPr>
            <w:pStyle w:val="11"/>
          </w:pPr>
        </w:p>
        <w:p w:rsidR="00123D1B" w:rsidRDefault="00B2165B" w:rsidP="00F75E8E">
          <w:pPr>
            <w:pStyle w:val="11"/>
          </w:pPr>
          <w:hyperlink w:anchor="_Toc65244581" w:history="1">
            <w:r w:rsidR="00123D1B" w:rsidRPr="003F5096">
              <w:rPr>
                <w:rStyle w:val="ab"/>
              </w:rPr>
              <w:t>５．実施結果の公表</w:t>
            </w:r>
            <w:r w:rsidR="00123D1B">
              <w:rPr>
                <w:webHidden/>
              </w:rPr>
              <w:tab/>
            </w:r>
            <w:r w:rsidR="00123D1B">
              <w:rPr>
                <w:webHidden/>
              </w:rPr>
              <w:fldChar w:fldCharType="begin"/>
            </w:r>
            <w:r w:rsidR="00123D1B">
              <w:rPr>
                <w:webHidden/>
              </w:rPr>
              <w:instrText xml:space="preserve"> PAGEREF _Toc65244581 \h </w:instrText>
            </w:r>
            <w:r w:rsidR="00123D1B">
              <w:rPr>
                <w:webHidden/>
              </w:rPr>
            </w:r>
            <w:r w:rsidR="00123D1B">
              <w:rPr>
                <w:webHidden/>
              </w:rPr>
              <w:fldChar w:fldCharType="separate"/>
            </w:r>
            <w:r w:rsidR="009029BC">
              <w:rPr>
                <w:webHidden/>
              </w:rPr>
              <w:t>9</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82" w:history="1">
            <w:r w:rsidR="00123D1B" w:rsidRPr="003F5096">
              <w:rPr>
                <w:rStyle w:val="ab"/>
              </w:rPr>
              <w:t>Ⅵ．留意事項</w:t>
            </w:r>
            <w:r w:rsidR="00123D1B">
              <w:rPr>
                <w:webHidden/>
              </w:rPr>
              <w:tab/>
            </w:r>
            <w:r w:rsidR="00123D1B">
              <w:rPr>
                <w:webHidden/>
              </w:rPr>
              <w:fldChar w:fldCharType="begin"/>
            </w:r>
            <w:r w:rsidR="00123D1B">
              <w:rPr>
                <w:webHidden/>
              </w:rPr>
              <w:instrText xml:space="preserve"> PAGEREF _Toc65244582 \h </w:instrText>
            </w:r>
            <w:r w:rsidR="00123D1B">
              <w:rPr>
                <w:webHidden/>
              </w:rPr>
            </w:r>
            <w:r w:rsidR="00123D1B">
              <w:rPr>
                <w:webHidden/>
              </w:rPr>
              <w:fldChar w:fldCharType="separate"/>
            </w:r>
            <w:r w:rsidR="009029BC">
              <w:rPr>
                <w:webHidden/>
              </w:rPr>
              <w:t>11</w:t>
            </w:r>
            <w:r w:rsidR="00123D1B">
              <w:rPr>
                <w:webHidden/>
              </w:rPr>
              <w:fldChar w:fldCharType="end"/>
            </w:r>
          </w:hyperlink>
        </w:p>
        <w:p w:rsidR="009029BC" w:rsidRDefault="009029BC" w:rsidP="00F75E8E">
          <w:pPr>
            <w:pStyle w:val="11"/>
          </w:pPr>
        </w:p>
        <w:p w:rsidR="00123D1B" w:rsidRDefault="00B2165B" w:rsidP="00F75E8E">
          <w:pPr>
            <w:pStyle w:val="11"/>
          </w:pPr>
          <w:hyperlink w:anchor="_Toc65244583" w:history="1">
            <w:r w:rsidR="00123D1B" w:rsidRPr="003F5096">
              <w:rPr>
                <w:rStyle w:val="ab"/>
              </w:rPr>
              <w:t>１．参加事業者の取り扱い</w:t>
            </w:r>
            <w:r w:rsidR="00123D1B">
              <w:rPr>
                <w:webHidden/>
              </w:rPr>
              <w:tab/>
            </w:r>
            <w:r w:rsidR="00123D1B">
              <w:rPr>
                <w:webHidden/>
              </w:rPr>
              <w:fldChar w:fldCharType="begin"/>
            </w:r>
            <w:r w:rsidR="00123D1B">
              <w:rPr>
                <w:webHidden/>
              </w:rPr>
              <w:instrText xml:space="preserve"> PAGEREF _Toc65244583 \h </w:instrText>
            </w:r>
            <w:r w:rsidR="00123D1B">
              <w:rPr>
                <w:webHidden/>
              </w:rPr>
            </w:r>
            <w:r w:rsidR="00123D1B">
              <w:rPr>
                <w:webHidden/>
              </w:rPr>
              <w:fldChar w:fldCharType="separate"/>
            </w:r>
            <w:r w:rsidR="009029BC">
              <w:rPr>
                <w:webHidden/>
              </w:rPr>
              <w:t>11</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84" w:history="1">
            <w:r w:rsidR="00123D1B" w:rsidRPr="003F5096">
              <w:rPr>
                <w:rStyle w:val="ab"/>
              </w:rPr>
              <w:t>２．費用負担</w:t>
            </w:r>
            <w:r w:rsidR="00123D1B">
              <w:rPr>
                <w:webHidden/>
              </w:rPr>
              <w:tab/>
            </w:r>
            <w:r w:rsidR="00123D1B">
              <w:rPr>
                <w:webHidden/>
              </w:rPr>
              <w:fldChar w:fldCharType="begin"/>
            </w:r>
            <w:r w:rsidR="00123D1B">
              <w:rPr>
                <w:webHidden/>
              </w:rPr>
              <w:instrText xml:space="preserve"> PAGEREF _Toc65244584 \h </w:instrText>
            </w:r>
            <w:r w:rsidR="00123D1B">
              <w:rPr>
                <w:webHidden/>
              </w:rPr>
            </w:r>
            <w:r w:rsidR="00123D1B">
              <w:rPr>
                <w:webHidden/>
              </w:rPr>
              <w:fldChar w:fldCharType="separate"/>
            </w:r>
            <w:r w:rsidR="009029BC">
              <w:rPr>
                <w:webHidden/>
              </w:rPr>
              <w:t>11</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85" w:history="1">
            <w:r w:rsidR="00123D1B" w:rsidRPr="003F5096">
              <w:rPr>
                <w:rStyle w:val="ab"/>
              </w:rPr>
              <w:t>３．追加対話への協力</w:t>
            </w:r>
            <w:r w:rsidR="00123D1B">
              <w:rPr>
                <w:webHidden/>
              </w:rPr>
              <w:tab/>
            </w:r>
            <w:r w:rsidR="00123D1B">
              <w:rPr>
                <w:webHidden/>
              </w:rPr>
              <w:fldChar w:fldCharType="begin"/>
            </w:r>
            <w:r w:rsidR="00123D1B">
              <w:rPr>
                <w:webHidden/>
              </w:rPr>
              <w:instrText xml:space="preserve"> PAGEREF _Toc65244585 \h </w:instrText>
            </w:r>
            <w:r w:rsidR="00123D1B">
              <w:rPr>
                <w:webHidden/>
              </w:rPr>
            </w:r>
            <w:r w:rsidR="00123D1B">
              <w:rPr>
                <w:webHidden/>
              </w:rPr>
              <w:fldChar w:fldCharType="separate"/>
            </w:r>
            <w:r w:rsidR="009029BC">
              <w:rPr>
                <w:webHidden/>
              </w:rPr>
              <w:t>11</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86" w:history="1">
            <w:r w:rsidR="00123D1B" w:rsidRPr="003F5096">
              <w:rPr>
                <w:rStyle w:val="ab"/>
              </w:rPr>
              <w:t>４．調査実施側の参加者</w:t>
            </w:r>
            <w:r w:rsidR="00123D1B">
              <w:rPr>
                <w:webHidden/>
              </w:rPr>
              <w:tab/>
            </w:r>
            <w:r w:rsidR="00123D1B">
              <w:rPr>
                <w:webHidden/>
              </w:rPr>
              <w:fldChar w:fldCharType="begin"/>
            </w:r>
            <w:r w:rsidR="00123D1B">
              <w:rPr>
                <w:webHidden/>
              </w:rPr>
              <w:instrText xml:space="preserve"> PAGEREF _Toc65244586 \h </w:instrText>
            </w:r>
            <w:r w:rsidR="00123D1B">
              <w:rPr>
                <w:webHidden/>
              </w:rPr>
            </w:r>
            <w:r w:rsidR="00123D1B">
              <w:rPr>
                <w:webHidden/>
              </w:rPr>
              <w:fldChar w:fldCharType="separate"/>
            </w:r>
            <w:r w:rsidR="009029BC">
              <w:rPr>
                <w:webHidden/>
              </w:rPr>
              <w:t>11</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87" w:history="1">
            <w:r w:rsidR="00123D1B" w:rsidRPr="003F5096">
              <w:rPr>
                <w:rStyle w:val="ab"/>
              </w:rPr>
              <w:t>５．参加除外条件</w:t>
            </w:r>
            <w:r w:rsidR="00123D1B">
              <w:rPr>
                <w:webHidden/>
              </w:rPr>
              <w:tab/>
            </w:r>
            <w:r w:rsidR="00123D1B">
              <w:rPr>
                <w:webHidden/>
              </w:rPr>
              <w:fldChar w:fldCharType="begin"/>
            </w:r>
            <w:r w:rsidR="00123D1B">
              <w:rPr>
                <w:webHidden/>
              </w:rPr>
              <w:instrText xml:space="preserve"> PAGEREF _Toc65244587 \h </w:instrText>
            </w:r>
            <w:r w:rsidR="00123D1B">
              <w:rPr>
                <w:webHidden/>
              </w:rPr>
            </w:r>
            <w:r w:rsidR="00123D1B">
              <w:rPr>
                <w:webHidden/>
              </w:rPr>
              <w:fldChar w:fldCharType="separate"/>
            </w:r>
            <w:r w:rsidR="009029BC">
              <w:rPr>
                <w:webHidden/>
              </w:rPr>
              <w:t>11</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88" w:history="1">
            <w:r w:rsidR="00123D1B" w:rsidRPr="003F5096">
              <w:rPr>
                <w:rStyle w:val="ab"/>
              </w:rPr>
              <w:t>Ⅶ．問い合わせ先</w:t>
            </w:r>
            <w:r w:rsidR="00123D1B">
              <w:rPr>
                <w:webHidden/>
              </w:rPr>
              <w:tab/>
            </w:r>
            <w:r w:rsidR="00123D1B">
              <w:rPr>
                <w:webHidden/>
              </w:rPr>
              <w:fldChar w:fldCharType="begin"/>
            </w:r>
            <w:r w:rsidR="00123D1B">
              <w:rPr>
                <w:webHidden/>
              </w:rPr>
              <w:instrText xml:space="preserve"> PAGEREF _Toc65244588 \h </w:instrText>
            </w:r>
            <w:r w:rsidR="00123D1B">
              <w:rPr>
                <w:webHidden/>
              </w:rPr>
            </w:r>
            <w:r w:rsidR="00123D1B">
              <w:rPr>
                <w:webHidden/>
              </w:rPr>
              <w:fldChar w:fldCharType="separate"/>
            </w:r>
            <w:r w:rsidR="009029BC">
              <w:rPr>
                <w:webHidden/>
              </w:rPr>
              <w:t>11</w:t>
            </w:r>
            <w:r w:rsidR="00123D1B">
              <w:rPr>
                <w:webHidden/>
              </w:rPr>
              <w:fldChar w:fldCharType="end"/>
            </w:r>
          </w:hyperlink>
        </w:p>
        <w:p w:rsidR="00C40369" w:rsidRDefault="00C40369" w:rsidP="00F75E8E">
          <w:pPr>
            <w:pStyle w:val="11"/>
            <w:rPr>
              <w:rStyle w:val="ab"/>
            </w:rPr>
          </w:pPr>
        </w:p>
        <w:p w:rsidR="00123D1B" w:rsidRDefault="00B2165B" w:rsidP="00F75E8E">
          <w:pPr>
            <w:pStyle w:val="11"/>
          </w:pPr>
          <w:hyperlink w:anchor="_Toc65244589" w:history="1">
            <w:r w:rsidR="00123D1B" w:rsidRPr="003F5096">
              <w:rPr>
                <w:rStyle w:val="ab"/>
              </w:rPr>
              <w:t>Ⅷ．参考資料</w:t>
            </w:r>
            <w:r w:rsidR="00123D1B">
              <w:rPr>
                <w:webHidden/>
              </w:rPr>
              <w:tab/>
            </w:r>
            <w:r w:rsidR="00123D1B">
              <w:rPr>
                <w:webHidden/>
              </w:rPr>
              <w:fldChar w:fldCharType="begin"/>
            </w:r>
            <w:r w:rsidR="00123D1B">
              <w:rPr>
                <w:webHidden/>
              </w:rPr>
              <w:instrText xml:space="preserve"> PAGEREF _Toc65244589 \h </w:instrText>
            </w:r>
            <w:r w:rsidR="00123D1B">
              <w:rPr>
                <w:webHidden/>
              </w:rPr>
            </w:r>
            <w:r w:rsidR="00123D1B">
              <w:rPr>
                <w:webHidden/>
              </w:rPr>
              <w:fldChar w:fldCharType="separate"/>
            </w:r>
            <w:r w:rsidR="009029BC">
              <w:rPr>
                <w:webHidden/>
              </w:rPr>
              <w:t>12</w:t>
            </w:r>
            <w:r w:rsidR="00123D1B">
              <w:rPr>
                <w:webHidden/>
              </w:rPr>
              <w:fldChar w:fldCharType="end"/>
            </w:r>
          </w:hyperlink>
        </w:p>
        <w:p w:rsidR="00123D1B" w:rsidRDefault="00123D1B">
          <w:r>
            <w:rPr>
              <w:b/>
              <w:bCs/>
              <w:lang w:val="ja-JP"/>
            </w:rPr>
            <w:fldChar w:fldCharType="end"/>
          </w:r>
        </w:p>
      </w:sdtContent>
    </w:sdt>
    <w:p w:rsidR="00451C99" w:rsidRDefault="00451C9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877B68" w:rsidRDefault="00056A54" w:rsidP="00123D1B">
      <w:pPr>
        <w:pStyle w:val="1"/>
        <w:rPr>
          <w:rFonts w:ascii="ＭＳ ゴシック" w:eastAsia="ＭＳ ゴシック" w:hAnsi="ＭＳ ゴシック"/>
          <w:b/>
        </w:rPr>
      </w:pPr>
      <w:bookmarkStart w:id="1" w:name="_Toc65244558"/>
      <w:r w:rsidRPr="00680533">
        <w:rPr>
          <w:rFonts w:ascii="ＭＳ ゴシック" w:eastAsia="ＭＳ ゴシック" w:hAnsi="ＭＳ ゴシック" w:hint="eastAsia"/>
          <w:b/>
        </w:rPr>
        <w:t>Ⅰ</w:t>
      </w:r>
      <w:r w:rsidR="00877B68" w:rsidRPr="00680533">
        <w:rPr>
          <w:rFonts w:ascii="ＭＳ ゴシック" w:eastAsia="ＭＳ ゴシック" w:hAnsi="ＭＳ ゴシック" w:hint="eastAsia"/>
          <w:b/>
        </w:rPr>
        <w:t>．調査の目的</w:t>
      </w:r>
      <w:bookmarkEnd w:id="1"/>
    </w:p>
    <w:p w:rsidR="007126C1" w:rsidRPr="00680533" w:rsidRDefault="007126C1">
      <w:pPr>
        <w:rPr>
          <w:rFonts w:ascii="ＭＳ ゴシック" w:eastAsia="ＭＳ ゴシック" w:hAnsi="ＭＳ ゴシック"/>
          <w:b/>
          <w:sz w:val="24"/>
        </w:rPr>
      </w:pPr>
    </w:p>
    <w:p w:rsidR="00D94136" w:rsidRPr="00680533" w:rsidRDefault="00450002" w:rsidP="00D94136">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大阪北部地域は、大阪大学、国立循環器病研究センター、医薬基盤研究所をはじめ、ライフサイエンス関連の高度な研究機関</w:t>
      </w:r>
      <w:r w:rsidR="00FA022C" w:rsidRPr="00680533">
        <w:rPr>
          <w:rFonts w:ascii="ＭＳ ゴシック" w:eastAsia="ＭＳ ゴシック" w:hAnsi="ＭＳ ゴシック" w:hint="eastAsia"/>
          <w:sz w:val="22"/>
        </w:rPr>
        <w:t>が</w:t>
      </w:r>
      <w:r w:rsidRPr="00680533">
        <w:rPr>
          <w:rFonts w:ascii="ＭＳ ゴシック" w:eastAsia="ＭＳ ゴシック" w:hAnsi="ＭＳ ゴシック" w:hint="eastAsia"/>
          <w:sz w:val="22"/>
        </w:rPr>
        <w:t>集積</w:t>
      </w:r>
      <w:r w:rsidR="00FA022C" w:rsidRPr="00680533">
        <w:rPr>
          <w:rFonts w:ascii="ＭＳ ゴシック" w:eastAsia="ＭＳ ゴシック" w:hAnsi="ＭＳ ゴシック" w:hint="eastAsia"/>
          <w:sz w:val="22"/>
        </w:rPr>
        <w:t>してい</w:t>
      </w:r>
      <w:r w:rsidRPr="00680533">
        <w:rPr>
          <w:rFonts w:ascii="ＭＳ ゴシック" w:eastAsia="ＭＳ ゴシック" w:hAnsi="ＭＳ ゴシック" w:hint="eastAsia"/>
          <w:sz w:val="22"/>
        </w:rPr>
        <w:t>ます。この集積を活かし、産業振興、都市再生等につなげるシンボルゾーンとして発展してきたのが</w:t>
      </w:r>
      <w:r w:rsidR="00FA022C" w:rsidRPr="00680533">
        <w:rPr>
          <w:rFonts w:ascii="ＭＳ ゴシック" w:eastAsia="ＭＳ ゴシック" w:hAnsi="ＭＳ ゴシック" w:hint="eastAsia"/>
          <w:sz w:val="22"/>
        </w:rPr>
        <w:t>「</w:t>
      </w:r>
      <w:r w:rsidRPr="00680533">
        <w:rPr>
          <w:rFonts w:ascii="ＭＳ ゴシック" w:eastAsia="ＭＳ ゴシック" w:hAnsi="ＭＳ ゴシック" w:hint="eastAsia"/>
          <w:sz w:val="22"/>
        </w:rPr>
        <w:t>彩都ライフサイエンスパーク</w:t>
      </w:r>
      <w:r w:rsidR="00FA022C" w:rsidRPr="00680533">
        <w:rPr>
          <w:rFonts w:ascii="ＭＳ ゴシック" w:eastAsia="ＭＳ ゴシック" w:hAnsi="ＭＳ ゴシック" w:hint="eastAsia"/>
          <w:sz w:val="22"/>
        </w:rPr>
        <w:t>」</w:t>
      </w:r>
      <w:r w:rsidRPr="00680533">
        <w:rPr>
          <w:rFonts w:ascii="ＭＳ ゴシック" w:eastAsia="ＭＳ ゴシック" w:hAnsi="ＭＳ ゴシック" w:hint="eastAsia"/>
          <w:sz w:val="22"/>
        </w:rPr>
        <w:t>です。</w:t>
      </w:r>
      <w:r w:rsidRPr="00680533">
        <w:rPr>
          <w:rFonts w:ascii="ＭＳ ゴシック" w:eastAsia="ＭＳ ゴシック" w:hAnsi="ＭＳ ゴシック"/>
          <w:sz w:val="22"/>
        </w:rPr>
        <w:t>2004年にまちびらきしたこの拠点</w:t>
      </w:r>
      <w:r w:rsidR="00D94136" w:rsidRPr="00680533">
        <w:rPr>
          <w:rFonts w:ascii="ＭＳ ゴシック" w:eastAsia="ＭＳ ゴシック" w:hAnsi="ＭＳ ゴシック" w:hint="eastAsia"/>
          <w:sz w:val="22"/>
        </w:rPr>
        <w:t>には、ライフサイエンス分野の研究・開発を行う施設などの立地を進めてきましたが、なかでも特徴的なのがインキュベーション施設</w:t>
      </w:r>
      <w:r w:rsidR="002A69C2" w:rsidRPr="002A69C2">
        <w:rPr>
          <w:rFonts w:ascii="ＭＳ ゴシック" w:eastAsia="ＭＳ ゴシック" w:hAnsi="ＭＳ ゴシック" w:hint="eastAsia"/>
          <w:sz w:val="22"/>
          <w:vertAlign w:val="superscript"/>
        </w:rPr>
        <w:t>※</w:t>
      </w:r>
      <w:r w:rsidR="00D94136" w:rsidRPr="00680533">
        <w:rPr>
          <w:rFonts w:ascii="ＭＳ ゴシック" w:eastAsia="ＭＳ ゴシック" w:hAnsi="ＭＳ ゴシック" w:hint="eastAsia"/>
          <w:sz w:val="22"/>
        </w:rPr>
        <w:t>の存在です。</w:t>
      </w:r>
    </w:p>
    <w:p w:rsidR="00D94136" w:rsidRPr="00680533" w:rsidRDefault="00D94136" w:rsidP="00D94136">
      <w:pPr>
        <w:ind w:firstLineChars="100" w:firstLine="220"/>
        <w:rPr>
          <w:rFonts w:ascii="ＭＳ ゴシック" w:eastAsia="ＭＳ ゴシック" w:hAnsi="ＭＳ ゴシック"/>
          <w:sz w:val="22"/>
        </w:rPr>
      </w:pPr>
      <w:r w:rsidRPr="00680533">
        <w:rPr>
          <w:rFonts w:ascii="ＭＳ ゴシック" w:eastAsia="ＭＳ ゴシック" w:hAnsi="ＭＳ ゴシック" w:hint="eastAsia"/>
          <w:sz w:val="22"/>
        </w:rPr>
        <w:t>大阪府及び茨木市が</w:t>
      </w:r>
      <w:r w:rsidRPr="00680533">
        <w:rPr>
          <w:rFonts w:ascii="ＭＳ ゴシック" w:eastAsia="ＭＳ ゴシック" w:hAnsi="ＭＳ ゴシック"/>
          <w:sz w:val="22"/>
        </w:rPr>
        <w:t>2003年</w:t>
      </w:r>
      <w:r w:rsidR="001D188F">
        <w:rPr>
          <w:rFonts w:ascii="ＭＳ ゴシック" w:eastAsia="ＭＳ ゴシック" w:hAnsi="ＭＳ ゴシック" w:hint="eastAsia"/>
          <w:sz w:val="22"/>
        </w:rPr>
        <w:t>2</w:t>
      </w:r>
      <w:r w:rsidRPr="00680533">
        <w:rPr>
          <w:rFonts w:ascii="ＭＳ ゴシック" w:eastAsia="ＭＳ ゴシック" w:hAnsi="ＭＳ ゴシック"/>
          <w:sz w:val="22"/>
        </w:rPr>
        <w:t>月に地域振興整備公団（現在の独立行政法人中小企業基盤</w:t>
      </w:r>
      <w:r w:rsidR="00B46B37" w:rsidRPr="00680533">
        <w:rPr>
          <w:rFonts w:ascii="ＭＳ ゴシック" w:eastAsia="ＭＳ ゴシック" w:hAnsi="ＭＳ ゴシック" w:hint="eastAsia"/>
          <w:sz w:val="22"/>
        </w:rPr>
        <w:t>整備機構、以下「中小機構」）へ事業要請を行い、地域振興整備公団が</w:t>
      </w:r>
      <w:r w:rsidRPr="00680533">
        <w:rPr>
          <w:rFonts w:ascii="ＭＳ ゴシック" w:eastAsia="ＭＳ ゴシック" w:hAnsi="ＭＳ ゴシック" w:hint="eastAsia"/>
          <w:sz w:val="22"/>
        </w:rPr>
        <w:t>事業採択</w:t>
      </w:r>
      <w:r w:rsidR="00B46B37" w:rsidRPr="00680533">
        <w:rPr>
          <w:rFonts w:ascii="ＭＳ ゴシック" w:eastAsia="ＭＳ ゴシック" w:hAnsi="ＭＳ ゴシック" w:hint="eastAsia"/>
          <w:sz w:val="22"/>
        </w:rPr>
        <w:t>して</w:t>
      </w:r>
      <w:r w:rsidRPr="00680533">
        <w:rPr>
          <w:rFonts w:ascii="ＭＳ ゴシック" w:eastAsia="ＭＳ ゴシック" w:hAnsi="ＭＳ ゴシック"/>
          <w:sz w:val="22"/>
        </w:rPr>
        <w:t>2004年7月に大阪大学連携型起業家育成施設として「彩都バイオインキュベータ（以下、「Ⅰ期棟」）」</w:t>
      </w:r>
      <w:r w:rsidR="00FE2667" w:rsidRPr="00680533">
        <w:rPr>
          <w:rFonts w:ascii="ＭＳ ゴシック" w:eastAsia="ＭＳ ゴシック" w:hAnsi="ＭＳ ゴシック" w:hint="eastAsia"/>
          <w:sz w:val="22"/>
        </w:rPr>
        <w:t>が開設され、</w:t>
      </w:r>
      <w:r w:rsidR="0044549F" w:rsidRPr="00680533">
        <w:rPr>
          <w:rFonts w:ascii="ＭＳ ゴシック" w:eastAsia="ＭＳ ゴシック" w:hAnsi="ＭＳ ゴシック"/>
          <w:sz w:val="22"/>
        </w:rPr>
        <w:t>2008年10月には「彩都バイオイノベーションセンター（以下、「Ⅱ期棟」）」も開設</w:t>
      </w:r>
      <w:r w:rsidR="00FE2667" w:rsidRPr="00680533">
        <w:rPr>
          <w:rFonts w:ascii="ＭＳ ゴシック" w:eastAsia="ＭＳ ゴシック" w:hAnsi="ＭＳ ゴシック" w:hint="eastAsia"/>
          <w:sz w:val="22"/>
        </w:rPr>
        <w:t>されています</w:t>
      </w:r>
      <w:r w:rsidR="0044549F" w:rsidRPr="00680533">
        <w:rPr>
          <w:rFonts w:ascii="ＭＳ ゴシック" w:eastAsia="ＭＳ ゴシック" w:hAnsi="ＭＳ ゴシック" w:hint="eastAsia"/>
          <w:sz w:val="22"/>
        </w:rPr>
        <w:t>。</w:t>
      </w:r>
    </w:p>
    <w:p w:rsidR="00E47B04" w:rsidRPr="00680533" w:rsidRDefault="00EA451B" w:rsidP="00493616">
      <w:pPr>
        <w:ind w:firstLineChars="100" w:firstLine="220"/>
        <w:rPr>
          <w:rFonts w:ascii="ＭＳ ゴシック" w:eastAsia="ＭＳ ゴシック" w:hAnsi="ＭＳ ゴシック"/>
          <w:sz w:val="22"/>
        </w:rPr>
      </w:pPr>
      <w:r w:rsidRPr="00680533">
        <w:rPr>
          <w:rFonts w:ascii="ＭＳ ゴシック" w:eastAsia="ＭＳ ゴシック" w:hAnsi="ＭＳ ゴシック" w:hint="eastAsia"/>
          <w:sz w:val="22"/>
        </w:rPr>
        <w:t>このⅠ期棟及びⅡ期棟は</w:t>
      </w:r>
      <w:r w:rsidR="00FE2667" w:rsidRPr="00680533">
        <w:rPr>
          <w:rFonts w:ascii="ＭＳ ゴシック" w:eastAsia="ＭＳ ゴシック" w:hAnsi="ＭＳ ゴシック" w:hint="eastAsia"/>
          <w:sz w:val="22"/>
        </w:rPr>
        <w:t>、</w:t>
      </w:r>
      <w:r w:rsidR="00E47B04" w:rsidRPr="00680533">
        <w:rPr>
          <w:rFonts w:ascii="ＭＳ ゴシック" w:eastAsia="ＭＳ ゴシック" w:hAnsi="ＭＳ ゴシック" w:hint="eastAsia"/>
          <w:sz w:val="22"/>
        </w:rPr>
        <w:t>大学・研究機関、民間企業との共同研究や、技術移転等の産学連携によりバイオベンチャーの成長・発展を促す先導的役割を果たすこと</w:t>
      </w:r>
      <w:r w:rsidR="00FE2667" w:rsidRPr="00680533">
        <w:rPr>
          <w:rFonts w:ascii="ＭＳ ゴシック" w:eastAsia="ＭＳ ゴシック" w:hAnsi="ＭＳ ゴシック" w:hint="eastAsia"/>
          <w:sz w:val="22"/>
        </w:rPr>
        <w:t>ができる</w:t>
      </w:r>
      <w:r w:rsidR="00DE266E" w:rsidRPr="00680533">
        <w:rPr>
          <w:rFonts w:ascii="ＭＳ ゴシック" w:eastAsia="ＭＳ ゴシック" w:hAnsi="ＭＳ ゴシック" w:hint="eastAsia"/>
          <w:sz w:val="22"/>
        </w:rPr>
        <w:t>運営事業者を</w:t>
      </w:r>
      <w:r w:rsidRPr="00680533">
        <w:rPr>
          <w:rFonts w:ascii="ＭＳ ゴシック" w:eastAsia="ＭＳ ゴシック" w:hAnsi="ＭＳ ゴシック" w:hint="eastAsia"/>
          <w:sz w:val="22"/>
        </w:rPr>
        <w:t>公募</w:t>
      </w:r>
      <w:r w:rsidR="00FE2667" w:rsidRPr="00680533">
        <w:rPr>
          <w:rFonts w:ascii="ＭＳ ゴシック" w:eastAsia="ＭＳ ゴシック" w:hAnsi="ＭＳ ゴシック" w:hint="eastAsia"/>
          <w:sz w:val="22"/>
        </w:rPr>
        <w:t>・</w:t>
      </w:r>
      <w:r w:rsidRPr="00680533">
        <w:rPr>
          <w:rFonts w:ascii="ＭＳ ゴシック" w:eastAsia="ＭＳ ゴシック" w:hAnsi="ＭＳ ゴシック" w:hint="eastAsia"/>
          <w:sz w:val="22"/>
        </w:rPr>
        <w:t>選定</w:t>
      </w:r>
      <w:r w:rsidR="00FE2667" w:rsidRPr="00680533">
        <w:rPr>
          <w:rFonts w:ascii="ＭＳ ゴシック" w:eastAsia="ＭＳ ゴシック" w:hAnsi="ＭＳ ゴシック" w:hint="eastAsia"/>
          <w:sz w:val="22"/>
        </w:rPr>
        <w:t>し、</w:t>
      </w:r>
      <w:r w:rsidRPr="00680533">
        <w:rPr>
          <w:rFonts w:ascii="ＭＳ ゴシック" w:eastAsia="ＭＳ ゴシック" w:hAnsi="ＭＳ ゴシック" w:hint="eastAsia"/>
          <w:sz w:val="22"/>
        </w:rPr>
        <w:t>運営</w:t>
      </w:r>
      <w:r w:rsidR="00DE266E" w:rsidRPr="00680533">
        <w:rPr>
          <w:rFonts w:ascii="ＭＳ ゴシック" w:eastAsia="ＭＳ ゴシック" w:hAnsi="ＭＳ ゴシック" w:hint="eastAsia"/>
          <w:sz w:val="22"/>
        </w:rPr>
        <w:t>されています</w:t>
      </w:r>
      <w:r w:rsidR="00E47B04" w:rsidRPr="00680533">
        <w:rPr>
          <w:rFonts w:ascii="ＭＳ ゴシック" w:eastAsia="ＭＳ ゴシック" w:hAnsi="ＭＳ ゴシック" w:hint="eastAsia"/>
          <w:sz w:val="22"/>
        </w:rPr>
        <w:t>。現在に至るまで</w:t>
      </w:r>
      <w:r w:rsidR="0044549F" w:rsidRPr="00680533">
        <w:rPr>
          <w:rFonts w:ascii="ＭＳ ゴシック" w:eastAsia="ＭＳ ゴシック" w:hAnsi="ＭＳ ゴシック" w:hint="eastAsia"/>
          <w:sz w:val="22"/>
        </w:rPr>
        <w:t>高い入居率を維持し</w:t>
      </w:r>
      <w:r w:rsidRPr="00680533">
        <w:rPr>
          <w:rFonts w:ascii="ＭＳ ゴシック" w:eastAsia="ＭＳ ゴシック" w:hAnsi="ＭＳ ゴシック" w:hint="eastAsia"/>
          <w:sz w:val="22"/>
        </w:rPr>
        <w:t>つつ</w:t>
      </w:r>
      <w:r w:rsidR="0044549F" w:rsidRPr="00680533">
        <w:rPr>
          <w:rFonts w:ascii="ＭＳ ゴシック" w:eastAsia="ＭＳ ゴシック" w:hAnsi="ＭＳ ゴシック" w:hint="eastAsia"/>
          <w:sz w:val="22"/>
        </w:rPr>
        <w:t>、複数の</w:t>
      </w:r>
      <w:r w:rsidRPr="00680533">
        <w:rPr>
          <w:rFonts w:ascii="ＭＳ ゴシック" w:eastAsia="ＭＳ ゴシック" w:hAnsi="ＭＳ ゴシック" w:hint="eastAsia"/>
          <w:sz w:val="22"/>
        </w:rPr>
        <w:t>入居バイオベンチャーが</w:t>
      </w:r>
      <w:r w:rsidR="0044549F" w:rsidRPr="00680533">
        <w:rPr>
          <w:rFonts w:ascii="ＭＳ ゴシック" w:eastAsia="ＭＳ ゴシック" w:hAnsi="ＭＳ ゴシック" w:hint="eastAsia"/>
          <w:sz w:val="22"/>
        </w:rPr>
        <w:t>イノベーション創出事例を輩出</w:t>
      </w:r>
      <w:r w:rsidRPr="00680533">
        <w:rPr>
          <w:rFonts w:ascii="ＭＳ ゴシック" w:eastAsia="ＭＳ ゴシック" w:hAnsi="ＭＳ ゴシック" w:hint="eastAsia"/>
          <w:sz w:val="22"/>
        </w:rPr>
        <w:t>するなど</w:t>
      </w:r>
      <w:r w:rsidR="00C96374" w:rsidRPr="00680533">
        <w:rPr>
          <w:rFonts w:ascii="ＭＳ ゴシック" w:eastAsia="ＭＳ ゴシック" w:hAnsi="ＭＳ ゴシック" w:hint="eastAsia"/>
          <w:sz w:val="22"/>
        </w:rPr>
        <w:t>彩都の発展を牽引</w:t>
      </w:r>
      <w:r w:rsidRPr="00680533">
        <w:rPr>
          <w:rFonts w:ascii="ＭＳ ゴシック" w:eastAsia="ＭＳ ゴシック" w:hAnsi="ＭＳ ゴシック" w:hint="eastAsia"/>
          <w:sz w:val="22"/>
        </w:rPr>
        <w:t>する施設へと</w:t>
      </w:r>
      <w:r w:rsidR="00DE266E" w:rsidRPr="00680533">
        <w:rPr>
          <w:rFonts w:ascii="ＭＳ ゴシック" w:eastAsia="ＭＳ ゴシック" w:hAnsi="ＭＳ ゴシック" w:hint="eastAsia"/>
          <w:sz w:val="22"/>
        </w:rPr>
        <w:t>成長</w:t>
      </w:r>
      <w:r w:rsidR="00C96374" w:rsidRPr="00680533">
        <w:rPr>
          <w:rFonts w:ascii="ＭＳ ゴシック" w:eastAsia="ＭＳ ゴシック" w:hAnsi="ＭＳ ゴシック" w:hint="eastAsia"/>
          <w:sz w:val="22"/>
        </w:rPr>
        <w:t>してき</w:t>
      </w:r>
      <w:r w:rsidRPr="00680533">
        <w:rPr>
          <w:rFonts w:ascii="ＭＳ ゴシック" w:eastAsia="ＭＳ ゴシック" w:hAnsi="ＭＳ ゴシック" w:hint="eastAsia"/>
          <w:sz w:val="22"/>
        </w:rPr>
        <w:t>ました。</w:t>
      </w:r>
    </w:p>
    <w:p w:rsidR="00877B68" w:rsidRPr="00680533" w:rsidRDefault="00FE2667" w:rsidP="00493616">
      <w:pPr>
        <w:ind w:firstLineChars="100" w:firstLine="220"/>
        <w:rPr>
          <w:rFonts w:ascii="ＭＳ ゴシック" w:eastAsia="ＭＳ ゴシック" w:hAnsi="ＭＳ ゴシック"/>
          <w:sz w:val="22"/>
        </w:rPr>
      </w:pPr>
      <w:r w:rsidRPr="00680533">
        <w:rPr>
          <w:rFonts w:ascii="ＭＳ ゴシック" w:eastAsia="ＭＳ ゴシック" w:hAnsi="ＭＳ ゴシック" w:hint="eastAsia"/>
          <w:sz w:val="22"/>
        </w:rPr>
        <w:t>このたび、今後の施設運営等にあたって、</w:t>
      </w:r>
      <w:r w:rsidR="00E47B04" w:rsidRPr="00680533">
        <w:rPr>
          <w:rFonts w:ascii="ＭＳ ゴシック" w:eastAsia="ＭＳ ゴシック" w:hAnsi="ＭＳ ゴシック" w:hint="eastAsia"/>
          <w:sz w:val="22"/>
        </w:rPr>
        <w:t>インキュベーション機能は</w:t>
      </w:r>
      <w:r w:rsidRPr="00680533">
        <w:rPr>
          <w:rFonts w:ascii="ＭＳ ゴシック" w:eastAsia="ＭＳ ゴシック" w:hAnsi="ＭＳ ゴシック" w:hint="eastAsia"/>
          <w:sz w:val="22"/>
        </w:rPr>
        <w:t>一定</w:t>
      </w:r>
      <w:r w:rsidR="00E47B04" w:rsidRPr="00680533">
        <w:rPr>
          <w:rFonts w:ascii="ＭＳ ゴシック" w:eastAsia="ＭＳ ゴシック" w:hAnsi="ＭＳ ゴシック" w:hint="eastAsia"/>
          <w:sz w:val="22"/>
        </w:rPr>
        <w:t>保持しつつ、</w:t>
      </w:r>
      <w:r w:rsidR="00EA451B" w:rsidRPr="00680533">
        <w:rPr>
          <w:rFonts w:ascii="ＭＳ ゴシック" w:eastAsia="ＭＳ ゴシック" w:hAnsi="ＭＳ ゴシック" w:hint="eastAsia"/>
          <w:sz w:val="22"/>
        </w:rPr>
        <w:t>彩都の</w:t>
      </w:r>
      <w:r w:rsidR="00E47B04" w:rsidRPr="00680533">
        <w:rPr>
          <w:rFonts w:ascii="ＭＳ ゴシック" w:eastAsia="ＭＳ ゴシック" w:hAnsi="ＭＳ ゴシック" w:hint="eastAsia"/>
          <w:sz w:val="22"/>
        </w:rPr>
        <w:t>さらなる</w:t>
      </w:r>
      <w:r w:rsidR="00EA451B" w:rsidRPr="00680533">
        <w:rPr>
          <w:rFonts w:ascii="ＭＳ ゴシック" w:eastAsia="ＭＳ ゴシック" w:hAnsi="ＭＳ ゴシック" w:hint="eastAsia"/>
          <w:sz w:val="22"/>
        </w:rPr>
        <w:t>拠点性向上に</w:t>
      </w:r>
      <w:r w:rsidR="00E47B04" w:rsidRPr="00680533">
        <w:rPr>
          <w:rFonts w:ascii="ＭＳ ゴシック" w:eastAsia="ＭＳ ゴシック" w:hAnsi="ＭＳ ゴシック" w:hint="eastAsia"/>
          <w:sz w:val="22"/>
        </w:rPr>
        <w:t>つながる</w:t>
      </w:r>
      <w:r w:rsidR="005E4958" w:rsidRPr="00680533">
        <w:rPr>
          <w:rFonts w:ascii="ＭＳ ゴシック" w:eastAsia="ＭＳ ゴシック" w:hAnsi="ＭＳ ゴシック" w:hint="eastAsia"/>
          <w:sz w:val="22"/>
        </w:rPr>
        <w:t>施設運営</w:t>
      </w:r>
      <w:r w:rsidRPr="00680533">
        <w:rPr>
          <w:rFonts w:ascii="ＭＳ ゴシック" w:eastAsia="ＭＳ ゴシック" w:hAnsi="ＭＳ ゴシック" w:hint="eastAsia"/>
          <w:sz w:val="22"/>
        </w:rPr>
        <w:t>が実現できるよう</w:t>
      </w:r>
      <w:r w:rsidR="00EA451B" w:rsidRPr="00680533">
        <w:rPr>
          <w:rFonts w:ascii="ＭＳ ゴシック" w:eastAsia="ＭＳ ゴシック" w:hAnsi="ＭＳ ゴシック" w:hint="eastAsia"/>
          <w:sz w:val="22"/>
        </w:rPr>
        <w:t>、運営等への</w:t>
      </w:r>
      <w:r w:rsidR="003803E3" w:rsidRPr="00680533">
        <w:rPr>
          <w:rFonts w:ascii="ＭＳ ゴシック" w:eastAsia="ＭＳ ゴシック" w:hAnsi="ＭＳ ゴシック" w:hint="eastAsia"/>
          <w:sz w:val="22"/>
        </w:rPr>
        <w:t>民間事業者の参画意向、市場性の評価、事業アイデ</w:t>
      </w:r>
      <w:r w:rsidR="0052035E" w:rsidRPr="00680533">
        <w:rPr>
          <w:rFonts w:ascii="ＭＳ ゴシック" w:eastAsia="ＭＳ ゴシック" w:hAnsi="ＭＳ ゴシック" w:hint="eastAsia"/>
          <w:sz w:val="22"/>
        </w:rPr>
        <w:t>ィ</w:t>
      </w:r>
      <w:r w:rsidR="00493616" w:rsidRPr="00680533">
        <w:rPr>
          <w:rFonts w:ascii="ＭＳ ゴシック" w:eastAsia="ＭＳ ゴシック" w:hAnsi="ＭＳ ゴシック" w:hint="eastAsia"/>
          <w:sz w:val="22"/>
        </w:rPr>
        <w:t>ア等を把握する</w:t>
      </w:r>
      <w:r w:rsidR="00EA451B" w:rsidRPr="00680533">
        <w:rPr>
          <w:rFonts w:ascii="ＭＳ ゴシック" w:eastAsia="ＭＳ ゴシック" w:hAnsi="ＭＳ ゴシック" w:hint="eastAsia"/>
          <w:sz w:val="22"/>
        </w:rPr>
        <w:t>ため、</w:t>
      </w:r>
      <w:r w:rsidR="00E24E29" w:rsidRPr="00680533">
        <w:rPr>
          <w:rFonts w:ascii="ＭＳ ゴシック" w:eastAsia="ＭＳ ゴシック" w:hAnsi="ＭＳ ゴシック" w:hint="eastAsia"/>
          <w:sz w:val="22"/>
        </w:rPr>
        <w:t>サウンディング型</w:t>
      </w:r>
      <w:r w:rsidR="00A040FE" w:rsidRPr="00680533">
        <w:rPr>
          <w:rFonts w:ascii="ＭＳ ゴシック" w:eastAsia="ＭＳ ゴシック" w:hAnsi="ＭＳ ゴシック" w:hint="eastAsia"/>
          <w:sz w:val="22"/>
        </w:rPr>
        <w:t>市場調査を実施します</w:t>
      </w:r>
      <w:r w:rsidR="00493616" w:rsidRPr="00680533">
        <w:rPr>
          <w:rFonts w:ascii="ＭＳ ゴシック" w:eastAsia="ＭＳ ゴシック" w:hAnsi="ＭＳ ゴシック" w:hint="eastAsia"/>
          <w:sz w:val="22"/>
        </w:rPr>
        <w:t>。</w:t>
      </w:r>
    </w:p>
    <w:p w:rsidR="002D7720" w:rsidRDefault="002D7720" w:rsidP="00493616">
      <w:pPr>
        <w:rPr>
          <w:rFonts w:ascii="ＭＳ ゴシック" w:eastAsia="ＭＳ ゴシック" w:hAnsi="ＭＳ ゴシック"/>
        </w:rPr>
      </w:pPr>
    </w:p>
    <w:p w:rsidR="002A69C2" w:rsidRDefault="002A69C2" w:rsidP="00FE5F4A">
      <w:pPr>
        <w:ind w:leftChars="100" w:left="570" w:hangingChars="200" w:hanging="360"/>
        <w:rPr>
          <w:rFonts w:ascii="ＭＳ ゴシック" w:eastAsia="ＭＳ ゴシック" w:hAnsi="ＭＳ ゴシック"/>
          <w:sz w:val="18"/>
        </w:rPr>
      </w:pPr>
      <w:r w:rsidRPr="002A69C2">
        <w:rPr>
          <w:rFonts w:ascii="ＭＳ ゴシック" w:eastAsia="ＭＳ ゴシック" w:hAnsi="ＭＳ ゴシック" w:hint="eastAsia"/>
          <w:sz w:val="18"/>
        </w:rPr>
        <w:t>※　インキュベーション施設</w:t>
      </w:r>
      <w:r w:rsidR="00D458D7">
        <w:rPr>
          <w:rFonts w:ascii="ＭＳ ゴシック" w:eastAsia="ＭＳ ゴシック" w:hAnsi="ＭＳ ゴシック" w:hint="eastAsia"/>
          <w:sz w:val="18"/>
        </w:rPr>
        <w:t>：</w:t>
      </w:r>
      <w:r w:rsidR="00A54539" w:rsidRPr="00A54539">
        <w:rPr>
          <w:rFonts w:ascii="ＭＳ ゴシック" w:eastAsia="ＭＳ ゴシック" w:hAnsi="ＭＳ ゴシック" w:hint="eastAsia"/>
          <w:sz w:val="18"/>
        </w:rPr>
        <w:t>起業後間もない中小企業やベンチャー企業</w:t>
      </w:r>
      <w:r w:rsidR="00D458D7">
        <w:rPr>
          <w:rFonts w:ascii="ＭＳ ゴシック" w:eastAsia="ＭＳ ゴシック" w:hAnsi="ＭＳ ゴシック" w:hint="eastAsia"/>
          <w:sz w:val="18"/>
        </w:rPr>
        <w:t>等</w:t>
      </w:r>
      <w:r w:rsidR="00A54539" w:rsidRPr="00A54539">
        <w:rPr>
          <w:rFonts w:ascii="ＭＳ ゴシック" w:eastAsia="ＭＳ ゴシック" w:hAnsi="ＭＳ ゴシック" w:hint="eastAsia"/>
          <w:sz w:val="18"/>
        </w:rPr>
        <w:t>に対し、事業が上手く軌道に乗るようにサポートをする施設</w:t>
      </w:r>
    </w:p>
    <w:p w:rsidR="002A69C2" w:rsidRPr="002A69C2" w:rsidRDefault="002A69C2" w:rsidP="002A69C2">
      <w:pPr>
        <w:rPr>
          <w:rFonts w:ascii="ＭＳ ゴシック" w:eastAsia="ＭＳ ゴシック" w:hAnsi="ＭＳ ゴシック"/>
          <w:sz w:val="18"/>
        </w:rPr>
      </w:pPr>
    </w:p>
    <w:p w:rsidR="00E24E29" w:rsidRPr="00087AC7" w:rsidRDefault="00E24E29" w:rsidP="00493616">
      <w:pPr>
        <w:rPr>
          <w:rFonts w:ascii="ＭＳ ゴシック" w:eastAsia="ＭＳ ゴシック" w:hAnsi="ＭＳ ゴシック"/>
        </w:rPr>
      </w:pPr>
      <w:r w:rsidRPr="00087AC7">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margin">
                  <wp:posOffset>-172085</wp:posOffset>
                </wp:positionH>
                <wp:positionV relativeFrom="paragraph">
                  <wp:posOffset>104140</wp:posOffset>
                </wp:positionV>
                <wp:extent cx="5962650" cy="11430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962650" cy="1143000"/>
                        </a:xfrm>
                        <a:prstGeom prst="roundRect">
                          <a:avLst>
                            <a:gd name="adj" fmla="val 8975"/>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FD93F" id="角丸四角形 3" o:spid="_x0000_s1026" style="position:absolute;left:0;text-align:left;margin-left:-13.55pt;margin-top:8.2pt;width:469.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" filled="f" strokecolor="black [3213]" strokeweight="1pt">
                <v:stroke dashstyle="3 1" joinstyle="miter"/>
                <w10:wrap anchorx="margin"/>
              </v:roundrect>
            </w:pict>
          </mc:Fallback>
        </mc:AlternateContent>
      </w:r>
    </w:p>
    <w:p w:rsidR="00E24E29" w:rsidRPr="00087AC7" w:rsidRDefault="00E24E29" w:rsidP="00E24E29">
      <w:pPr>
        <w:rPr>
          <w:rFonts w:ascii="ＭＳ ゴシック" w:eastAsia="ＭＳ ゴシック" w:hAnsi="ＭＳ ゴシック"/>
        </w:rPr>
      </w:pPr>
      <w:r w:rsidRPr="00087AC7">
        <w:rPr>
          <w:rFonts w:ascii="ＭＳ ゴシック" w:eastAsia="ＭＳ ゴシック" w:hAnsi="ＭＳ ゴシック" w:hint="eastAsia"/>
        </w:rPr>
        <w:t>「サウンディング型市場調査」とは</w:t>
      </w:r>
    </w:p>
    <w:p w:rsidR="00E24E29" w:rsidRPr="00087AC7" w:rsidRDefault="00E24E29" w:rsidP="00E24E29">
      <w:pPr>
        <w:rPr>
          <w:rFonts w:ascii="ＭＳ ゴシック" w:eastAsia="ＭＳ ゴシック" w:hAnsi="ＭＳ ゴシック"/>
        </w:rPr>
      </w:pPr>
      <w:r w:rsidRPr="00087AC7">
        <w:rPr>
          <w:rFonts w:ascii="ＭＳ ゴシック" w:eastAsia="ＭＳ ゴシック" w:hAnsi="ＭＳ ゴシック" w:hint="eastAsia"/>
        </w:rPr>
        <w:t>民間事業者から広く意見、提案を求める市場調査で、事業を検討するに</w:t>
      </w:r>
      <w:r w:rsidR="00F30288">
        <w:rPr>
          <w:rFonts w:ascii="ＭＳ ゴシック" w:eastAsia="ＭＳ ゴシック" w:hAnsi="ＭＳ ゴシック" w:hint="eastAsia"/>
        </w:rPr>
        <w:t>あ</w:t>
      </w:r>
      <w:r w:rsidRPr="00087AC7">
        <w:rPr>
          <w:rFonts w:ascii="ＭＳ ゴシック" w:eastAsia="ＭＳ ゴシック" w:hAnsi="ＭＳ ゴシック" w:hint="eastAsia"/>
        </w:rPr>
        <w:t>たり、検討の早い段階での民間事業者との対話を通じ、利活用の方向性、市場性の有無、市場性の確保に向けたアイデ</w:t>
      </w:r>
      <w:r w:rsidR="0052035E" w:rsidRPr="00087AC7">
        <w:rPr>
          <w:rFonts w:ascii="ＭＳ ゴシック" w:eastAsia="ＭＳ ゴシック" w:hAnsi="ＭＳ ゴシック" w:hint="eastAsia"/>
        </w:rPr>
        <w:t>ィ</w:t>
      </w:r>
      <w:r w:rsidRPr="00087AC7">
        <w:rPr>
          <w:rFonts w:ascii="ＭＳ ゴシック" w:eastAsia="ＭＳ ゴシック" w:hAnsi="ＭＳ ゴシック" w:hint="eastAsia"/>
        </w:rPr>
        <w:t>アを得ることにより、幅広い検討を可能とするものです。</w:t>
      </w:r>
    </w:p>
    <w:p w:rsidR="00E24E29" w:rsidRPr="00087AC7" w:rsidRDefault="00E24E29" w:rsidP="00493616">
      <w:pPr>
        <w:rPr>
          <w:rFonts w:ascii="ＭＳ ゴシック" w:eastAsia="ＭＳ ゴシック" w:hAnsi="ＭＳ ゴシック"/>
        </w:rPr>
      </w:pPr>
    </w:p>
    <w:p w:rsidR="00E24E29" w:rsidRPr="00087AC7" w:rsidRDefault="00E24E29" w:rsidP="00493616">
      <w:pPr>
        <w:rPr>
          <w:rFonts w:ascii="ＭＳ ゴシック" w:eastAsia="ＭＳ ゴシック" w:hAnsi="ＭＳ ゴシック"/>
        </w:rPr>
      </w:pPr>
    </w:p>
    <w:p w:rsidR="00E24E29" w:rsidRPr="00087AC7" w:rsidRDefault="00E24E29">
      <w:pPr>
        <w:widowControl/>
        <w:jc w:val="left"/>
        <w:rPr>
          <w:rFonts w:ascii="ＭＳ ゴシック" w:eastAsia="ＭＳ ゴシック" w:hAnsi="ＭＳ ゴシック"/>
        </w:rPr>
      </w:pPr>
      <w:r w:rsidRPr="00087AC7">
        <w:rPr>
          <w:rFonts w:ascii="ＭＳ ゴシック" w:eastAsia="ＭＳ ゴシック" w:hAnsi="ＭＳ ゴシック"/>
        </w:rPr>
        <w:br w:type="page"/>
      </w:r>
    </w:p>
    <w:p w:rsidR="00877B68" w:rsidRDefault="00056A54" w:rsidP="00123D1B">
      <w:pPr>
        <w:pStyle w:val="1"/>
        <w:rPr>
          <w:rFonts w:ascii="ＭＳ ゴシック" w:eastAsia="ＭＳ ゴシック" w:hAnsi="ＭＳ ゴシック"/>
          <w:b/>
        </w:rPr>
      </w:pPr>
      <w:bookmarkStart w:id="2" w:name="_Toc65244559"/>
      <w:r w:rsidRPr="00680533">
        <w:rPr>
          <w:rFonts w:ascii="ＭＳ ゴシック" w:eastAsia="ＭＳ ゴシック" w:hAnsi="ＭＳ ゴシック" w:hint="eastAsia"/>
          <w:b/>
        </w:rPr>
        <w:t>Ⅱ</w:t>
      </w:r>
      <w:r w:rsidR="00FE2667" w:rsidRPr="00680533">
        <w:rPr>
          <w:rFonts w:ascii="ＭＳ ゴシック" w:eastAsia="ＭＳ ゴシック" w:hAnsi="ＭＳ ゴシック" w:hint="eastAsia"/>
          <w:b/>
        </w:rPr>
        <w:t>．施設</w:t>
      </w:r>
      <w:r w:rsidR="00877B68" w:rsidRPr="00680533">
        <w:rPr>
          <w:rFonts w:ascii="ＭＳ ゴシック" w:eastAsia="ＭＳ ゴシック" w:hAnsi="ＭＳ ゴシック" w:hint="eastAsia"/>
          <w:b/>
        </w:rPr>
        <w:t>概要</w:t>
      </w:r>
      <w:bookmarkEnd w:id="2"/>
    </w:p>
    <w:p w:rsidR="007126C1" w:rsidRPr="00680533" w:rsidRDefault="007126C1">
      <w:pPr>
        <w:rPr>
          <w:rFonts w:ascii="ＭＳ ゴシック" w:eastAsia="ＭＳ ゴシック" w:hAnsi="ＭＳ ゴシック"/>
          <w:b/>
          <w:sz w:val="24"/>
        </w:rPr>
      </w:pPr>
    </w:p>
    <w:tbl>
      <w:tblPr>
        <w:tblStyle w:val="a3"/>
        <w:tblW w:w="0" w:type="auto"/>
        <w:tblInd w:w="172" w:type="dxa"/>
        <w:tblLook w:val="04A0" w:firstRow="1" w:lastRow="0" w:firstColumn="1" w:lastColumn="0" w:noHBand="0" w:noVBand="1"/>
      </w:tblPr>
      <w:tblGrid>
        <w:gridCol w:w="1696"/>
        <w:gridCol w:w="3399"/>
        <w:gridCol w:w="3399"/>
      </w:tblGrid>
      <w:tr w:rsidR="009F7CE0" w:rsidRPr="00087AC7" w:rsidTr="00680533">
        <w:tc>
          <w:tcPr>
            <w:tcW w:w="1696" w:type="dxa"/>
            <w:shd w:val="clear" w:color="auto" w:fill="AEAAAA" w:themeFill="background2" w:themeFillShade="BF"/>
            <w:vAlign w:val="center"/>
          </w:tcPr>
          <w:p w:rsidR="009F7CE0" w:rsidRPr="00087AC7" w:rsidRDefault="009F7CE0" w:rsidP="00F406AA">
            <w:pPr>
              <w:rPr>
                <w:rFonts w:ascii="ＭＳ ゴシック" w:eastAsia="ＭＳ ゴシック" w:hAnsi="ＭＳ ゴシック"/>
              </w:rPr>
            </w:pPr>
          </w:p>
        </w:tc>
        <w:tc>
          <w:tcPr>
            <w:tcW w:w="3399" w:type="dxa"/>
            <w:shd w:val="clear" w:color="auto" w:fill="AEAAAA" w:themeFill="background2" w:themeFillShade="BF"/>
            <w:vAlign w:val="center"/>
          </w:tcPr>
          <w:p w:rsidR="009F7CE0" w:rsidRPr="00087AC7" w:rsidRDefault="009F7CE0" w:rsidP="00F406AA">
            <w:pPr>
              <w:jc w:val="center"/>
              <w:rPr>
                <w:rFonts w:ascii="ＭＳ ゴシック" w:eastAsia="ＭＳ ゴシック" w:hAnsi="ＭＳ ゴシック"/>
              </w:rPr>
            </w:pPr>
            <w:r w:rsidRPr="00087AC7">
              <w:rPr>
                <w:rFonts w:ascii="ＭＳ ゴシック" w:eastAsia="ＭＳ ゴシック" w:hAnsi="ＭＳ ゴシック" w:hint="eastAsia"/>
              </w:rPr>
              <w:t>Ⅰ期棟</w:t>
            </w:r>
          </w:p>
        </w:tc>
        <w:tc>
          <w:tcPr>
            <w:tcW w:w="3399" w:type="dxa"/>
            <w:shd w:val="clear" w:color="auto" w:fill="AEAAAA" w:themeFill="background2" w:themeFillShade="BF"/>
            <w:vAlign w:val="center"/>
          </w:tcPr>
          <w:p w:rsidR="009F7CE0" w:rsidRPr="00087AC7" w:rsidRDefault="009F7CE0" w:rsidP="00F406AA">
            <w:pPr>
              <w:jc w:val="center"/>
              <w:rPr>
                <w:rFonts w:ascii="ＭＳ ゴシック" w:eastAsia="ＭＳ ゴシック" w:hAnsi="ＭＳ ゴシック"/>
              </w:rPr>
            </w:pPr>
            <w:r w:rsidRPr="00087AC7">
              <w:rPr>
                <w:rFonts w:ascii="ＭＳ ゴシック" w:eastAsia="ＭＳ ゴシック" w:hAnsi="ＭＳ ゴシック" w:hint="eastAsia"/>
              </w:rPr>
              <w:t>Ⅱ期棟</w:t>
            </w:r>
          </w:p>
        </w:tc>
      </w:tr>
      <w:tr w:rsidR="009F7CE0" w:rsidRPr="00087AC7" w:rsidTr="00680533">
        <w:tc>
          <w:tcPr>
            <w:tcW w:w="1696" w:type="dxa"/>
            <w:vAlign w:val="center"/>
          </w:tcPr>
          <w:p w:rsidR="009F7CE0"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開設</w:t>
            </w:r>
          </w:p>
        </w:tc>
        <w:tc>
          <w:tcPr>
            <w:tcW w:w="3399" w:type="dxa"/>
            <w:vAlign w:val="center"/>
          </w:tcPr>
          <w:p w:rsidR="009F7CE0"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2004年</w:t>
            </w:r>
            <w:r w:rsidR="001D188F">
              <w:rPr>
                <w:rFonts w:ascii="ＭＳ ゴシック" w:eastAsia="ＭＳ ゴシック" w:hAnsi="ＭＳ ゴシック" w:hint="eastAsia"/>
              </w:rPr>
              <w:t>7</w:t>
            </w:r>
            <w:r w:rsidRPr="00087AC7">
              <w:rPr>
                <w:rFonts w:ascii="ＭＳ ゴシック" w:eastAsia="ＭＳ ゴシック" w:hAnsi="ＭＳ ゴシック" w:hint="eastAsia"/>
              </w:rPr>
              <w:t>月</w:t>
            </w:r>
          </w:p>
        </w:tc>
        <w:tc>
          <w:tcPr>
            <w:tcW w:w="3399" w:type="dxa"/>
            <w:vAlign w:val="center"/>
          </w:tcPr>
          <w:p w:rsidR="009F7CE0"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2008年10月</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延床面積</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約4,900㎡</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約2,500㎡</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賃貸面積</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約3,500㎡</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約1,750㎡</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構造・規模</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鉄骨造、地上4階</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鉄骨造、地上4階</w:t>
            </w:r>
          </w:p>
        </w:tc>
      </w:tr>
      <w:tr w:rsidR="00D74E07" w:rsidRPr="00D458D7" w:rsidTr="00680533">
        <w:tc>
          <w:tcPr>
            <w:tcW w:w="1696" w:type="dxa"/>
            <w:vMerge w:val="restart"/>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実験室</w:t>
            </w:r>
          </w:p>
        </w:tc>
        <w:tc>
          <w:tcPr>
            <w:tcW w:w="6798" w:type="dxa"/>
            <w:gridSpan w:val="2"/>
            <w:vAlign w:val="center"/>
          </w:tcPr>
          <w:p w:rsidR="00D74E07" w:rsidRPr="00087AC7" w:rsidRDefault="00D74E07" w:rsidP="00D458D7">
            <w:pPr>
              <w:jc w:val="center"/>
              <w:rPr>
                <w:rFonts w:ascii="ＭＳ ゴシック" w:eastAsia="ＭＳ ゴシック" w:hAnsi="ＭＳ ゴシック"/>
              </w:rPr>
            </w:pPr>
            <w:r w:rsidRPr="00087AC7">
              <w:rPr>
                <w:rFonts w:ascii="ＭＳ ゴシック" w:eastAsia="ＭＳ ゴシック" w:hAnsi="ＭＳ ゴシック" w:hint="eastAsia"/>
              </w:rPr>
              <w:t>ウェットラボ</w:t>
            </w:r>
            <w:r w:rsidR="00D458D7">
              <w:rPr>
                <w:rFonts w:ascii="ＭＳ ゴシック" w:eastAsia="ＭＳ ゴシック" w:hAnsi="ＭＳ ゴシック" w:hint="eastAsia"/>
                <w:sz w:val="18"/>
              </w:rPr>
              <w:t>（液体や気体などを使って</w:t>
            </w:r>
            <w:r w:rsidR="00D458D7" w:rsidRPr="00D458D7">
              <w:rPr>
                <w:rFonts w:ascii="ＭＳ ゴシック" w:eastAsia="ＭＳ ゴシック" w:hAnsi="ＭＳ ゴシック" w:hint="eastAsia"/>
                <w:sz w:val="18"/>
              </w:rPr>
              <w:t>実験できる研究室）</w:t>
            </w:r>
            <w:r w:rsidRPr="00087AC7">
              <w:rPr>
                <w:rFonts w:ascii="ＭＳ ゴシック" w:eastAsia="ＭＳ ゴシック" w:hAnsi="ＭＳ ゴシック" w:hint="eastAsia"/>
              </w:rPr>
              <w:t>、P2レベル</w:t>
            </w:r>
            <w:r w:rsidR="00D50FCE">
              <w:rPr>
                <w:rFonts w:ascii="ＭＳ ゴシック" w:eastAsia="ＭＳ ゴシック" w:hAnsi="ＭＳ ゴシック" w:hint="eastAsia"/>
              </w:rPr>
              <w:t>対応</w:t>
            </w:r>
          </w:p>
        </w:tc>
      </w:tr>
      <w:tr w:rsidR="00D74E07" w:rsidRPr="00087AC7" w:rsidTr="00680533">
        <w:tc>
          <w:tcPr>
            <w:tcW w:w="1696" w:type="dxa"/>
            <w:vMerge/>
            <w:vAlign w:val="center"/>
          </w:tcPr>
          <w:p w:rsidR="00D74E07" w:rsidRPr="00087AC7" w:rsidRDefault="00D74E07" w:rsidP="00D74E07">
            <w:pPr>
              <w:jc w:val="center"/>
              <w:rPr>
                <w:rFonts w:ascii="ＭＳ ゴシック" w:eastAsia="ＭＳ ゴシック" w:hAnsi="ＭＳ ゴシック"/>
              </w:rPr>
            </w:pP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32室＋1フロアー</w:t>
            </w:r>
            <w:r w:rsidRPr="00087AC7">
              <w:rPr>
                <w:rFonts w:ascii="ＭＳ ゴシック" w:eastAsia="ＭＳ ゴシック" w:hAnsi="ＭＳ ゴシック" w:hint="eastAsia"/>
                <w:sz w:val="16"/>
              </w:rPr>
              <w:t>（２部屋に分割）</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18室＋1フロアー</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駐車場</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82台</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57台</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共用施設</w:t>
            </w:r>
          </w:p>
        </w:tc>
        <w:tc>
          <w:tcPr>
            <w:tcW w:w="3399" w:type="dxa"/>
            <w:vAlign w:val="center"/>
          </w:tcPr>
          <w:p w:rsidR="00D74E07" w:rsidRPr="00087AC7" w:rsidRDefault="00D74E07" w:rsidP="005233CA">
            <w:pPr>
              <w:jc w:val="left"/>
              <w:rPr>
                <w:rFonts w:ascii="ＭＳ ゴシック" w:eastAsia="ＭＳ ゴシック" w:hAnsi="ＭＳ ゴシック"/>
              </w:rPr>
            </w:pPr>
            <w:r w:rsidRPr="00087AC7">
              <w:rPr>
                <w:rFonts w:ascii="ＭＳ ゴシック" w:eastAsia="ＭＳ ゴシック" w:hAnsi="ＭＳ ゴシック" w:hint="eastAsia"/>
              </w:rPr>
              <w:t>共同機器室（大）、会議室、動物舎、リフレッシュ</w:t>
            </w:r>
            <w:r w:rsidR="005233CA">
              <w:rPr>
                <w:rFonts w:ascii="ＭＳ ゴシック" w:eastAsia="ＭＳ ゴシック" w:hAnsi="ＭＳ ゴシック" w:hint="eastAsia"/>
              </w:rPr>
              <w:t>スペース</w:t>
            </w:r>
          </w:p>
        </w:tc>
        <w:tc>
          <w:tcPr>
            <w:tcW w:w="3399" w:type="dxa"/>
            <w:vAlign w:val="center"/>
          </w:tcPr>
          <w:p w:rsidR="00D74E07" w:rsidRPr="00087AC7" w:rsidRDefault="00D74E07" w:rsidP="00D74E07">
            <w:pPr>
              <w:jc w:val="left"/>
              <w:rPr>
                <w:rFonts w:ascii="ＭＳ ゴシック" w:eastAsia="ＭＳ ゴシック" w:hAnsi="ＭＳ ゴシック"/>
              </w:rPr>
            </w:pPr>
            <w:r w:rsidRPr="00087AC7">
              <w:rPr>
                <w:rFonts w:ascii="ＭＳ ゴシック" w:eastAsia="ＭＳ ゴシック" w:hAnsi="ＭＳ ゴシック" w:hint="eastAsia"/>
              </w:rPr>
              <w:t>共</w:t>
            </w:r>
            <w:r w:rsidR="005233CA">
              <w:rPr>
                <w:rFonts w:ascii="ＭＳ ゴシック" w:eastAsia="ＭＳ ゴシック" w:hAnsi="ＭＳ ゴシック" w:hint="eastAsia"/>
              </w:rPr>
              <w:t>同機器室（小）、リフレッシュスペース</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部屋サイズ</w:t>
            </w:r>
          </w:p>
          <w:p w:rsidR="00D74E07" w:rsidRPr="00087AC7" w:rsidRDefault="00D74E07" w:rsidP="00521736">
            <w:pPr>
              <w:jc w:val="center"/>
              <w:rPr>
                <w:rFonts w:ascii="ＭＳ ゴシック" w:eastAsia="ＭＳ ゴシック" w:hAnsi="ＭＳ ゴシック"/>
              </w:rPr>
            </w:pPr>
            <w:r w:rsidRPr="00087AC7">
              <w:rPr>
                <w:rFonts w:ascii="ＭＳ ゴシック" w:eastAsia="ＭＳ ゴシック" w:hAnsi="ＭＳ ゴシック" w:hint="eastAsia"/>
              </w:rPr>
              <w:t>（</w:t>
            </w:r>
            <w:r w:rsidR="00521736">
              <w:rPr>
                <w:rFonts w:ascii="ＭＳ ゴシック" w:eastAsia="ＭＳ ゴシック" w:hAnsi="ＭＳ ゴシック" w:hint="eastAsia"/>
              </w:rPr>
              <w:t>パイプスペース</w:t>
            </w:r>
            <w:r w:rsidRPr="00087AC7">
              <w:rPr>
                <w:rFonts w:ascii="ＭＳ ゴシック" w:eastAsia="ＭＳ ゴシック" w:hAnsi="ＭＳ ゴシック" w:hint="eastAsia"/>
              </w:rPr>
              <w:t>含む）</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A…66.25㎡</w:t>
            </w:r>
          </w:p>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B…137.5㎡</w:t>
            </w:r>
          </w:p>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C…106.5㎡</w:t>
            </w:r>
          </w:p>
        </w:tc>
        <w:tc>
          <w:tcPr>
            <w:tcW w:w="3399"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A…70.45㎡</w:t>
            </w:r>
          </w:p>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B…68.56㎡</w:t>
            </w:r>
          </w:p>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C…68.83㎡</w:t>
            </w:r>
          </w:p>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D…70.95㎡</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天井高</w:t>
            </w:r>
          </w:p>
        </w:tc>
        <w:tc>
          <w:tcPr>
            <w:tcW w:w="6798" w:type="dxa"/>
            <w:gridSpan w:val="2"/>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2.8ｍ</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床</w:t>
            </w:r>
          </w:p>
        </w:tc>
        <w:tc>
          <w:tcPr>
            <w:tcW w:w="6798" w:type="dxa"/>
            <w:gridSpan w:val="2"/>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耐薬性長尺ビニール床シート張り</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壁・天井</w:t>
            </w:r>
          </w:p>
        </w:tc>
        <w:tc>
          <w:tcPr>
            <w:tcW w:w="6798" w:type="dxa"/>
            <w:gridSpan w:val="2"/>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ケイカル板＋水生反応軟化性アクリル樹脂塗装</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ドア</w:t>
            </w:r>
          </w:p>
        </w:tc>
        <w:tc>
          <w:tcPr>
            <w:tcW w:w="6798" w:type="dxa"/>
            <w:gridSpan w:val="2"/>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親子開き（H2,100ｍｍ　W1,250ｍｍ）</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積載荷重（床）</w:t>
            </w:r>
          </w:p>
        </w:tc>
        <w:tc>
          <w:tcPr>
            <w:tcW w:w="6798" w:type="dxa"/>
            <w:gridSpan w:val="2"/>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4,900N/㎡（設計荷重）</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空調</w:t>
            </w:r>
          </w:p>
        </w:tc>
        <w:tc>
          <w:tcPr>
            <w:tcW w:w="6798" w:type="dxa"/>
            <w:gridSpan w:val="2"/>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パッケージエアコン２基・全熱交換器1基</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給排水</w:t>
            </w:r>
          </w:p>
        </w:tc>
        <w:tc>
          <w:tcPr>
            <w:tcW w:w="3399" w:type="dxa"/>
            <w:vAlign w:val="center"/>
          </w:tcPr>
          <w:p w:rsidR="00D74E07" w:rsidRPr="00087AC7" w:rsidRDefault="00D74E07" w:rsidP="00D74E07">
            <w:pPr>
              <w:rPr>
                <w:rFonts w:ascii="ＭＳ ゴシック" w:eastAsia="ＭＳ ゴシック" w:hAnsi="ＭＳ ゴシック"/>
              </w:rPr>
            </w:pPr>
            <w:r w:rsidRPr="00087AC7">
              <w:rPr>
                <w:rFonts w:ascii="ＭＳ ゴシック" w:eastAsia="ＭＳ ゴシック" w:hAnsi="ＭＳ ゴシック" w:hint="eastAsia"/>
              </w:rPr>
              <w:t>給水：天井バルブ止め×２</w:t>
            </w:r>
          </w:p>
          <w:p w:rsidR="00D74E07" w:rsidRPr="00087AC7" w:rsidRDefault="00D74E07" w:rsidP="00D74E07">
            <w:pPr>
              <w:rPr>
                <w:rFonts w:ascii="ＭＳ ゴシック" w:eastAsia="ＭＳ ゴシック" w:hAnsi="ＭＳ ゴシック"/>
              </w:rPr>
            </w:pPr>
            <w:r w:rsidRPr="00087AC7">
              <w:rPr>
                <w:rFonts w:ascii="ＭＳ ゴシック" w:eastAsia="ＭＳ ゴシック" w:hAnsi="ＭＳ ゴシック" w:hint="eastAsia"/>
              </w:rPr>
              <w:t>排水：内壁にキャップ止め×２</w:t>
            </w:r>
          </w:p>
          <w:p w:rsidR="00D74E07" w:rsidRPr="00087AC7" w:rsidRDefault="00D74E07" w:rsidP="00D74E07">
            <w:pPr>
              <w:rPr>
                <w:rFonts w:ascii="ＭＳ ゴシック" w:eastAsia="ＭＳ ゴシック" w:hAnsi="ＭＳ ゴシック"/>
              </w:rPr>
            </w:pPr>
            <w:r w:rsidRPr="00087AC7">
              <w:rPr>
                <w:rFonts w:ascii="ＭＳ ゴシック" w:eastAsia="ＭＳ ゴシック" w:hAnsi="ＭＳ ゴシック" w:hint="eastAsia"/>
              </w:rPr>
              <w:t>２、３階は中央に排水トレンチ</w:t>
            </w:r>
          </w:p>
        </w:tc>
        <w:tc>
          <w:tcPr>
            <w:tcW w:w="3399" w:type="dxa"/>
            <w:vAlign w:val="center"/>
          </w:tcPr>
          <w:p w:rsidR="00D74E07" w:rsidRPr="00087AC7" w:rsidRDefault="00D74E07" w:rsidP="00D74E07">
            <w:pPr>
              <w:rPr>
                <w:rFonts w:ascii="ＭＳ ゴシック" w:eastAsia="ＭＳ ゴシック" w:hAnsi="ＭＳ ゴシック"/>
              </w:rPr>
            </w:pPr>
            <w:r w:rsidRPr="00087AC7">
              <w:rPr>
                <w:rFonts w:ascii="ＭＳ ゴシック" w:eastAsia="ＭＳ ゴシック" w:hAnsi="ＭＳ ゴシック" w:hint="eastAsia"/>
              </w:rPr>
              <w:t>給水：天井バルブ止め×２</w:t>
            </w:r>
          </w:p>
          <w:p w:rsidR="00D74E07" w:rsidRPr="00087AC7" w:rsidRDefault="00D74E07" w:rsidP="00D74E07">
            <w:pPr>
              <w:rPr>
                <w:rFonts w:ascii="ＭＳ ゴシック" w:eastAsia="ＭＳ ゴシック" w:hAnsi="ＭＳ ゴシック"/>
              </w:rPr>
            </w:pPr>
            <w:r w:rsidRPr="00087AC7">
              <w:rPr>
                <w:rFonts w:ascii="ＭＳ ゴシック" w:eastAsia="ＭＳ ゴシック" w:hAnsi="ＭＳ ゴシック" w:hint="eastAsia"/>
              </w:rPr>
              <w:t>排水：内壁にキャップ止め×</w:t>
            </w:r>
            <w:r w:rsidR="00A019D2">
              <w:rPr>
                <w:rFonts w:ascii="ＭＳ ゴシック" w:eastAsia="ＭＳ ゴシック" w:hAnsi="ＭＳ ゴシック" w:hint="eastAsia"/>
              </w:rPr>
              <w:t>３</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電気</w:t>
            </w:r>
          </w:p>
        </w:tc>
        <w:tc>
          <w:tcPr>
            <w:tcW w:w="3399" w:type="dxa"/>
            <w:vAlign w:val="center"/>
          </w:tcPr>
          <w:p w:rsidR="00D74E07" w:rsidRPr="00087AC7" w:rsidRDefault="00D74E07" w:rsidP="00D74E07">
            <w:pPr>
              <w:rPr>
                <w:rFonts w:ascii="ＭＳ ゴシック" w:eastAsia="ＭＳ ゴシック" w:hAnsi="ＭＳ ゴシック"/>
              </w:rPr>
            </w:pPr>
            <w:r w:rsidRPr="00087AC7">
              <w:rPr>
                <w:rFonts w:ascii="ＭＳ ゴシック" w:eastAsia="ＭＳ ゴシック" w:hAnsi="ＭＳ ゴシック" w:hint="eastAsia"/>
              </w:rPr>
              <w:t>単相：15KVA</w:t>
            </w:r>
          </w:p>
          <w:p w:rsidR="00D74E07" w:rsidRPr="00087AC7" w:rsidRDefault="00D74E07" w:rsidP="00D74E07">
            <w:pPr>
              <w:rPr>
                <w:rFonts w:ascii="ＭＳ ゴシック" w:eastAsia="ＭＳ ゴシック" w:hAnsi="ＭＳ ゴシック"/>
              </w:rPr>
            </w:pPr>
            <w:r w:rsidRPr="00087AC7">
              <w:rPr>
                <w:rFonts w:ascii="ＭＳ ゴシック" w:eastAsia="ＭＳ ゴシック" w:hAnsi="ＭＳ ゴシック" w:hint="eastAsia"/>
              </w:rPr>
              <w:t>３相：15KVA</w:t>
            </w:r>
          </w:p>
        </w:tc>
        <w:tc>
          <w:tcPr>
            <w:tcW w:w="3399" w:type="dxa"/>
            <w:vAlign w:val="center"/>
          </w:tcPr>
          <w:p w:rsidR="00D74E07" w:rsidRPr="00087AC7" w:rsidRDefault="00D74E07" w:rsidP="00D74E07">
            <w:pPr>
              <w:rPr>
                <w:rFonts w:ascii="ＭＳ ゴシック" w:eastAsia="ＭＳ ゴシック" w:hAnsi="ＭＳ ゴシック"/>
              </w:rPr>
            </w:pPr>
            <w:r w:rsidRPr="00087AC7">
              <w:rPr>
                <w:rFonts w:ascii="ＭＳ ゴシック" w:eastAsia="ＭＳ ゴシック" w:hAnsi="ＭＳ ゴシック" w:hint="eastAsia"/>
              </w:rPr>
              <w:t>単相：17KVA</w:t>
            </w:r>
          </w:p>
          <w:p w:rsidR="00D74E07" w:rsidRPr="00087AC7" w:rsidRDefault="00D74E07" w:rsidP="00D74E07">
            <w:pPr>
              <w:rPr>
                <w:rFonts w:ascii="ＭＳ ゴシック" w:eastAsia="ＭＳ ゴシック" w:hAnsi="ＭＳ ゴシック"/>
              </w:rPr>
            </w:pPr>
            <w:r w:rsidRPr="00087AC7">
              <w:rPr>
                <w:rFonts w:ascii="ＭＳ ゴシック" w:eastAsia="ＭＳ ゴシック" w:hAnsi="ＭＳ ゴシック" w:hint="eastAsia"/>
              </w:rPr>
              <w:t>３相：17KVA</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通信</w:t>
            </w:r>
          </w:p>
        </w:tc>
        <w:tc>
          <w:tcPr>
            <w:tcW w:w="6798" w:type="dxa"/>
            <w:gridSpan w:val="2"/>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電話/インターネット</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その他設備</w:t>
            </w:r>
          </w:p>
        </w:tc>
        <w:tc>
          <w:tcPr>
            <w:tcW w:w="6798" w:type="dxa"/>
            <w:gridSpan w:val="2"/>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エレベーター1基</w:t>
            </w:r>
          </w:p>
        </w:tc>
      </w:tr>
      <w:tr w:rsidR="00D74E07" w:rsidRPr="00087AC7" w:rsidTr="00680533">
        <w:tc>
          <w:tcPr>
            <w:tcW w:w="1696" w:type="dxa"/>
            <w:vAlign w:val="center"/>
          </w:tcPr>
          <w:p w:rsidR="00D74E07" w:rsidRPr="00087AC7" w:rsidRDefault="00D74E07" w:rsidP="00D74E07">
            <w:pPr>
              <w:jc w:val="center"/>
              <w:rPr>
                <w:rFonts w:ascii="ＭＳ ゴシック" w:eastAsia="ＭＳ ゴシック" w:hAnsi="ＭＳ ゴシック"/>
              </w:rPr>
            </w:pPr>
            <w:r w:rsidRPr="00087AC7">
              <w:rPr>
                <w:rFonts w:ascii="ＭＳ ゴシック" w:eastAsia="ＭＳ ゴシック" w:hAnsi="ＭＳ ゴシック" w:hint="eastAsia"/>
              </w:rPr>
              <w:t>その他</w:t>
            </w:r>
          </w:p>
        </w:tc>
        <w:tc>
          <w:tcPr>
            <w:tcW w:w="6798" w:type="dxa"/>
            <w:gridSpan w:val="2"/>
            <w:vAlign w:val="center"/>
          </w:tcPr>
          <w:p w:rsidR="00D74E07" w:rsidRPr="00087AC7" w:rsidRDefault="00D74E07" w:rsidP="00D74E07">
            <w:pPr>
              <w:jc w:val="left"/>
              <w:rPr>
                <w:rFonts w:ascii="ＭＳ ゴシック" w:eastAsia="ＭＳ ゴシック" w:hAnsi="ＭＳ ゴシック"/>
              </w:rPr>
            </w:pPr>
            <w:r w:rsidRPr="00087AC7">
              <w:rPr>
                <w:rFonts w:ascii="ＭＳ ゴシック" w:eastAsia="ＭＳ ゴシック" w:hAnsi="ＭＳ ゴシック" w:hint="eastAsia"/>
              </w:rPr>
              <w:t>Ⅰ期棟：土地・建物ともに中小機構が所有</w:t>
            </w:r>
          </w:p>
          <w:p w:rsidR="00D74E07" w:rsidRPr="00087AC7" w:rsidRDefault="00D74E07" w:rsidP="00933373">
            <w:pPr>
              <w:ind w:left="840" w:hangingChars="400" w:hanging="840"/>
              <w:jc w:val="left"/>
              <w:rPr>
                <w:rFonts w:ascii="ＭＳ ゴシック" w:eastAsia="ＭＳ ゴシック" w:hAnsi="ＭＳ ゴシック"/>
              </w:rPr>
            </w:pPr>
            <w:r w:rsidRPr="00087AC7">
              <w:rPr>
                <w:rFonts w:ascii="ＭＳ ゴシック" w:eastAsia="ＭＳ ゴシック" w:hAnsi="ＭＳ ゴシック" w:hint="eastAsia"/>
              </w:rPr>
              <w:t>Ⅱ期棟：土地を所有する</w:t>
            </w:r>
            <w:r w:rsidR="00933373">
              <w:rPr>
                <w:rFonts w:ascii="ＭＳ ゴシック" w:eastAsia="ＭＳ ゴシック" w:hAnsi="ＭＳ ゴシック" w:hint="eastAsia"/>
              </w:rPr>
              <w:t>民間事業者</w:t>
            </w:r>
            <w:r w:rsidR="00741A14">
              <w:rPr>
                <w:rFonts w:ascii="ＭＳ ゴシック" w:eastAsia="ＭＳ ゴシック" w:hAnsi="ＭＳ ゴシック" w:hint="eastAsia"/>
              </w:rPr>
              <w:t>と中小機構が</w:t>
            </w:r>
            <w:r w:rsidRPr="00087AC7">
              <w:rPr>
                <w:rFonts w:ascii="ＭＳ ゴシック" w:eastAsia="ＭＳ ゴシック" w:hAnsi="ＭＳ ゴシック" w:hint="eastAsia"/>
              </w:rPr>
              <w:t>定期借地契約を締結。建物は中小機構が所有</w:t>
            </w:r>
          </w:p>
        </w:tc>
      </w:tr>
    </w:tbl>
    <w:p w:rsidR="00877B68" w:rsidRPr="00087AC7" w:rsidRDefault="00E24E29" w:rsidP="003D08D9">
      <w:pPr>
        <w:widowControl/>
        <w:jc w:val="left"/>
        <w:rPr>
          <w:rFonts w:ascii="ＭＳ ゴシック" w:eastAsia="ＭＳ ゴシック" w:hAnsi="ＭＳ ゴシック"/>
          <w:b/>
        </w:rPr>
      </w:pPr>
      <w:r w:rsidRPr="00087AC7">
        <w:rPr>
          <w:rFonts w:ascii="ＭＳ ゴシック" w:eastAsia="ＭＳ ゴシック" w:hAnsi="ＭＳ ゴシック"/>
        </w:rPr>
        <w:br w:type="page"/>
      </w:r>
      <w:r w:rsidR="0052035E" w:rsidRPr="00087AC7">
        <w:rPr>
          <w:rFonts w:ascii="ＭＳ ゴシック" w:eastAsia="ＭＳ ゴシック" w:hAnsi="ＭＳ ゴシック" w:hint="eastAsia"/>
          <w:b/>
        </w:rPr>
        <w:t>（参考）</w:t>
      </w:r>
      <w:r w:rsidR="00FE2667" w:rsidRPr="00087AC7">
        <w:rPr>
          <w:rFonts w:ascii="ＭＳ ゴシック" w:eastAsia="ＭＳ ゴシック" w:hAnsi="ＭＳ ゴシック" w:hint="eastAsia"/>
          <w:b/>
        </w:rPr>
        <w:t>現在の</w:t>
      </w:r>
      <w:r w:rsidR="002D7720" w:rsidRPr="00087AC7">
        <w:rPr>
          <w:rFonts w:ascii="ＭＳ ゴシック" w:eastAsia="ＭＳ ゴシック" w:hAnsi="ＭＳ ゴシック" w:hint="eastAsia"/>
          <w:b/>
        </w:rPr>
        <w:t>運営事業者の公募</w:t>
      </w:r>
      <w:r w:rsidR="00FE2667" w:rsidRPr="00087AC7">
        <w:rPr>
          <w:rFonts w:ascii="ＭＳ ゴシック" w:eastAsia="ＭＳ ゴシック" w:hAnsi="ＭＳ ゴシック" w:hint="eastAsia"/>
          <w:b/>
        </w:rPr>
        <w:t>時の条件等</w:t>
      </w:r>
    </w:p>
    <w:tbl>
      <w:tblPr>
        <w:tblStyle w:val="a3"/>
        <w:tblW w:w="0" w:type="auto"/>
        <w:tblInd w:w="279" w:type="dxa"/>
        <w:tblLook w:val="04A0" w:firstRow="1" w:lastRow="0" w:firstColumn="1" w:lastColumn="0" w:noHBand="0" w:noVBand="1"/>
      </w:tblPr>
      <w:tblGrid>
        <w:gridCol w:w="1417"/>
        <w:gridCol w:w="3399"/>
        <w:gridCol w:w="3689"/>
      </w:tblGrid>
      <w:tr w:rsidR="00461E49" w:rsidRPr="00087AC7" w:rsidTr="00680533">
        <w:tc>
          <w:tcPr>
            <w:tcW w:w="1417" w:type="dxa"/>
          </w:tcPr>
          <w:p w:rsidR="00461E49" w:rsidRPr="00087AC7" w:rsidRDefault="00E96A1A" w:rsidP="00FE2667">
            <w:pPr>
              <w:jc w:val="center"/>
              <w:rPr>
                <w:rFonts w:ascii="ＭＳ ゴシック" w:eastAsia="ＭＳ ゴシック" w:hAnsi="ＭＳ ゴシック"/>
              </w:rPr>
            </w:pPr>
            <w:r w:rsidRPr="00087AC7">
              <w:rPr>
                <w:rFonts w:ascii="ＭＳ ゴシック" w:eastAsia="ＭＳ ゴシック" w:hAnsi="ＭＳ ゴシック" w:hint="eastAsia"/>
              </w:rPr>
              <w:t>目的</w:t>
            </w:r>
          </w:p>
        </w:tc>
        <w:tc>
          <w:tcPr>
            <w:tcW w:w="7088" w:type="dxa"/>
            <w:gridSpan w:val="2"/>
          </w:tcPr>
          <w:p w:rsidR="00634471" w:rsidRPr="00087AC7" w:rsidRDefault="00634471" w:rsidP="0052035E">
            <w:pPr>
              <w:ind w:left="840" w:hangingChars="400" w:hanging="840"/>
              <w:rPr>
                <w:rFonts w:ascii="ＭＳ ゴシック" w:eastAsia="ＭＳ ゴシック" w:hAnsi="ＭＳ ゴシック"/>
              </w:rPr>
            </w:pPr>
            <w:r w:rsidRPr="00087AC7">
              <w:rPr>
                <w:rFonts w:ascii="ＭＳ ゴシック" w:eastAsia="ＭＳ ゴシック" w:hAnsi="ＭＳ ゴシック" w:hint="eastAsia"/>
              </w:rPr>
              <w:t>Ⅰ期棟：大阪大学・研究機関、民間企業との共同研究や、技術移転等の産学連携により「大学発バイオベンチャー」を促す先導的役割を果たすこと</w:t>
            </w:r>
          </w:p>
          <w:p w:rsidR="00634471" w:rsidRPr="00087AC7" w:rsidRDefault="00634471" w:rsidP="0052035E">
            <w:pPr>
              <w:ind w:left="840" w:hangingChars="400" w:hanging="840"/>
              <w:rPr>
                <w:rFonts w:ascii="ＭＳ ゴシック" w:eastAsia="ＭＳ ゴシック" w:hAnsi="ＭＳ ゴシック"/>
              </w:rPr>
            </w:pPr>
            <w:r w:rsidRPr="00087AC7">
              <w:rPr>
                <w:rFonts w:ascii="ＭＳ ゴシック" w:eastAsia="ＭＳ ゴシック" w:hAnsi="ＭＳ ゴシック" w:hint="eastAsia"/>
              </w:rPr>
              <w:t>Ⅱ期棟：大阪大学・研究機関、民間企業との共同研究や、技術移転等の産学連携によりバイオベンチャーの成長・発展を促す先導的役割を果たすこと</w:t>
            </w:r>
          </w:p>
        </w:tc>
      </w:tr>
      <w:tr w:rsidR="00E96A1A" w:rsidRPr="00087AC7" w:rsidTr="00680533">
        <w:tc>
          <w:tcPr>
            <w:tcW w:w="1417" w:type="dxa"/>
          </w:tcPr>
          <w:p w:rsidR="00E96A1A" w:rsidRPr="00087AC7" w:rsidRDefault="00E96A1A" w:rsidP="00FE2667">
            <w:pPr>
              <w:jc w:val="center"/>
              <w:rPr>
                <w:rFonts w:ascii="ＭＳ ゴシック" w:eastAsia="ＭＳ ゴシック" w:hAnsi="ＭＳ ゴシック"/>
              </w:rPr>
            </w:pPr>
            <w:r w:rsidRPr="00087AC7">
              <w:rPr>
                <w:rFonts w:ascii="ＭＳ ゴシック" w:eastAsia="ＭＳ ゴシック" w:hAnsi="ＭＳ ゴシック" w:hint="eastAsia"/>
              </w:rPr>
              <w:t>事業内容</w:t>
            </w:r>
          </w:p>
        </w:tc>
        <w:tc>
          <w:tcPr>
            <w:tcW w:w="7088" w:type="dxa"/>
            <w:gridSpan w:val="2"/>
          </w:tcPr>
          <w:p w:rsidR="00E96A1A" w:rsidRPr="00087AC7" w:rsidRDefault="00A144B0" w:rsidP="0052035E">
            <w:pPr>
              <w:ind w:left="210" w:hangingChars="100" w:hanging="210"/>
              <w:rPr>
                <w:rFonts w:ascii="ＭＳ ゴシック" w:eastAsia="ＭＳ ゴシック" w:hAnsi="ＭＳ ゴシック"/>
              </w:rPr>
            </w:pPr>
            <w:r w:rsidRPr="00087AC7">
              <w:rPr>
                <w:rFonts w:ascii="ＭＳ ゴシック" w:eastAsia="ＭＳ ゴシック" w:hAnsi="ＭＳ ゴシック" w:hint="eastAsia"/>
              </w:rPr>
              <w:t>○</w:t>
            </w:r>
            <w:r w:rsidR="00E96A1A" w:rsidRPr="00087AC7">
              <w:rPr>
                <w:rFonts w:ascii="ＭＳ ゴシック" w:eastAsia="ＭＳ ゴシック" w:hAnsi="ＭＳ ゴシック" w:hint="eastAsia"/>
              </w:rPr>
              <w:t>入居者支援事業の展開：本事業の目的を効率的に達成するために必要な入居者支援事業を大学や行政、公的支援団体等との連携により実施</w:t>
            </w:r>
          </w:p>
          <w:p w:rsidR="00E96A1A" w:rsidRPr="00087AC7" w:rsidRDefault="00A144B0" w:rsidP="0052035E">
            <w:pPr>
              <w:ind w:left="210" w:hangingChars="100" w:hanging="210"/>
              <w:rPr>
                <w:rFonts w:ascii="ＭＳ ゴシック" w:eastAsia="ＭＳ ゴシック" w:hAnsi="ＭＳ ゴシック"/>
              </w:rPr>
            </w:pPr>
            <w:r w:rsidRPr="00087AC7">
              <w:rPr>
                <w:rFonts w:ascii="ＭＳ ゴシック" w:eastAsia="ＭＳ ゴシック" w:hAnsi="ＭＳ ゴシック" w:hint="eastAsia"/>
              </w:rPr>
              <w:t>○</w:t>
            </w:r>
            <w:r w:rsidR="00E96A1A" w:rsidRPr="00087AC7">
              <w:rPr>
                <w:rFonts w:ascii="ＭＳ ゴシック" w:eastAsia="ＭＳ ゴシック" w:hAnsi="ＭＳ ゴシック" w:hint="eastAsia"/>
              </w:rPr>
              <w:t>入居者の確保等：募集、賃貸借契約、入居者管理、退去に至る一切の手続き</w:t>
            </w:r>
          </w:p>
          <w:p w:rsidR="00E96A1A" w:rsidRPr="00087AC7" w:rsidRDefault="00A144B0" w:rsidP="0052035E">
            <w:pPr>
              <w:ind w:left="210" w:hangingChars="100" w:hanging="210"/>
              <w:rPr>
                <w:rFonts w:ascii="ＭＳ ゴシック" w:eastAsia="ＭＳ ゴシック" w:hAnsi="ＭＳ ゴシック"/>
              </w:rPr>
            </w:pPr>
            <w:r w:rsidRPr="00087AC7">
              <w:rPr>
                <w:rFonts w:ascii="ＭＳ ゴシック" w:eastAsia="ＭＳ ゴシック" w:hAnsi="ＭＳ ゴシック" w:hint="eastAsia"/>
              </w:rPr>
              <w:t>○</w:t>
            </w:r>
            <w:r w:rsidR="007126C1">
              <w:rPr>
                <w:rFonts w:ascii="ＭＳ ゴシック" w:eastAsia="ＭＳ ゴシック" w:hAnsi="ＭＳ ゴシック" w:hint="eastAsia"/>
              </w:rPr>
              <w:t>施設の</w:t>
            </w:r>
            <w:r w:rsidR="00E96A1A" w:rsidRPr="00087AC7">
              <w:rPr>
                <w:rFonts w:ascii="ＭＳ ゴシック" w:eastAsia="ＭＳ ゴシック" w:hAnsi="ＭＳ ゴシック" w:hint="eastAsia"/>
              </w:rPr>
              <w:t>維持管理：範囲は施設全体。内容としては施設内の衛生管理、警備業務、設備の維持、建物及び敷地内の清掃、樹木・緑地の維持など</w:t>
            </w:r>
          </w:p>
          <w:p w:rsidR="00E96A1A" w:rsidRPr="00087AC7" w:rsidRDefault="00A144B0" w:rsidP="0052035E">
            <w:pPr>
              <w:ind w:left="210" w:hangingChars="100" w:hanging="210"/>
              <w:rPr>
                <w:rFonts w:ascii="ＭＳ ゴシック" w:eastAsia="ＭＳ ゴシック" w:hAnsi="ＭＳ ゴシック"/>
              </w:rPr>
            </w:pPr>
            <w:r w:rsidRPr="00087AC7">
              <w:rPr>
                <w:rFonts w:ascii="ＭＳ ゴシック" w:eastAsia="ＭＳ ゴシック" w:hAnsi="ＭＳ ゴシック" w:hint="eastAsia"/>
              </w:rPr>
              <w:t>○</w:t>
            </w:r>
            <w:r w:rsidR="00E96A1A" w:rsidRPr="00087AC7">
              <w:rPr>
                <w:rFonts w:ascii="ＭＳ ゴシック" w:eastAsia="ＭＳ ゴシック" w:hAnsi="ＭＳ ゴシック" w:hint="eastAsia"/>
              </w:rPr>
              <w:t>環境保全：国の諸法令及び「茨木市彩都（国際文化公園都市）内におけるライフサイエンス系施設に係る環境保全対策指導指針」などを遵守</w:t>
            </w:r>
          </w:p>
        </w:tc>
      </w:tr>
      <w:tr w:rsidR="007126C1" w:rsidRPr="00087AC7" w:rsidTr="00680533">
        <w:tc>
          <w:tcPr>
            <w:tcW w:w="1417" w:type="dxa"/>
            <w:vMerge w:val="restart"/>
          </w:tcPr>
          <w:p w:rsidR="007126C1" w:rsidRPr="00087AC7" w:rsidRDefault="007126C1" w:rsidP="00FE2667">
            <w:pPr>
              <w:jc w:val="center"/>
              <w:rPr>
                <w:rFonts w:ascii="ＭＳ ゴシック" w:eastAsia="ＭＳ ゴシック" w:hAnsi="ＭＳ ゴシック"/>
              </w:rPr>
            </w:pPr>
            <w:r w:rsidRPr="00087AC7">
              <w:rPr>
                <w:rFonts w:ascii="ＭＳ ゴシック" w:eastAsia="ＭＳ ゴシック" w:hAnsi="ＭＳ ゴシック" w:hint="eastAsia"/>
              </w:rPr>
              <w:t>全館一括借り上げ（マスターリース）</w:t>
            </w:r>
          </w:p>
        </w:tc>
        <w:tc>
          <w:tcPr>
            <w:tcW w:w="3399" w:type="dxa"/>
          </w:tcPr>
          <w:p w:rsidR="007126C1" w:rsidRPr="00087AC7" w:rsidRDefault="007126C1" w:rsidP="00815F76">
            <w:pPr>
              <w:jc w:val="left"/>
              <w:rPr>
                <w:rFonts w:ascii="ＭＳ ゴシック" w:eastAsia="ＭＳ ゴシック" w:hAnsi="ＭＳ ゴシック"/>
              </w:rPr>
            </w:pPr>
            <w:r w:rsidRPr="00087AC7">
              <w:rPr>
                <w:rFonts w:ascii="ＭＳ ゴシック" w:eastAsia="ＭＳ ゴシック" w:hAnsi="ＭＳ ゴシック" w:hint="eastAsia"/>
              </w:rPr>
              <w:t>≪Ⅰ期棟≫</w:t>
            </w:r>
          </w:p>
          <w:p w:rsidR="007126C1" w:rsidRPr="00087AC7" w:rsidRDefault="007126C1" w:rsidP="00B15FFF">
            <w:pPr>
              <w:ind w:left="105" w:hangingChars="50" w:hanging="105"/>
              <w:jc w:val="left"/>
              <w:rPr>
                <w:rFonts w:ascii="ＭＳ ゴシック" w:eastAsia="ＭＳ ゴシック" w:hAnsi="ＭＳ ゴシック"/>
              </w:rPr>
            </w:pPr>
            <w:r w:rsidRPr="00087AC7">
              <w:rPr>
                <w:rFonts w:ascii="ＭＳ ゴシック" w:eastAsia="ＭＳ ゴシック" w:hAnsi="ＭＳ ゴシック" w:hint="eastAsia"/>
              </w:rPr>
              <w:t>・事業期間15年程度、マスターリース賃料は年額8000万円～1億円程度を予定して一括賃借し、施設を維持・管理するとともに、バイオベンチャー等へ賃貸する運営事業者を募集</w:t>
            </w:r>
          </w:p>
          <w:p w:rsidR="007126C1" w:rsidRPr="00087AC7" w:rsidRDefault="007126C1" w:rsidP="00B15FFF">
            <w:pPr>
              <w:ind w:left="105" w:hangingChars="50" w:hanging="105"/>
              <w:jc w:val="left"/>
              <w:rPr>
                <w:rFonts w:ascii="ＭＳ ゴシック" w:eastAsia="ＭＳ ゴシック" w:hAnsi="ＭＳ ゴシック"/>
              </w:rPr>
            </w:pPr>
            <w:r w:rsidRPr="00087AC7">
              <w:rPr>
                <w:rFonts w:ascii="ＭＳ ゴシック" w:eastAsia="ＭＳ ゴシック" w:hAnsi="ＭＳ ゴシック" w:hint="eastAsia"/>
              </w:rPr>
              <w:t>・行政機関において、入居者に対する賃料補助制度が検討されているが、制度内容は未定</w:t>
            </w:r>
          </w:p>
          <w:p w:rsidR="007126C1" w:rsidRPr="00087AC7" w:rsidRDefault="007126C1" w:rsidP="00183ACC">
            <w:pPr>
              <w:jc w:val="left"/>
              <w:rPr>
                <w:rFonts w:ascii="ＭＳ ゴシック" w:eastAsia="ＭＳ ゴシック" w:hAnsi="ＭＳ ゴシック"/>
              </w:rPr>
            </w:pPr>
          </w:p>
        </w:tc>
        <w:tc>
          <w:tcPr>
            <w:tcW w:w="3689" w:type="dxa"/>
          </w:tcPr>
          <w:p w:rsidR="007126C1" w:rsidRDefault="007126C1" w:rsidP="00B15FFF">
            <w:pPr>
              <w:ind w:left="105" w:hangingChars="50" w:hanging="105"/>
              <w:jc w:val="left"/>
              <w:rPr>
                <w:rFonts w:ascii="ＭＳ ゴシック" w:eastAsia="ＭＳ ゴシック" w:hAnsi="ＭＳ ゴシック"/>
              </w:rPr>
            </w:pPr>
            <w:r w:rsidRPr="00087AC7">
              <w:rPr>
                <w:rFonts w:ascii="ＭＳ ゴシック" w:eastAsia="ＭＳ ゴシック" w:hAnsi="ＭＳ ゴシック" w:hint="eastAsia"/>
              </w:rPr>
              <w:t>≪Ⅱ期棟≫</w:t>
            </w:r>
          </w:p>
          <w:p w:rsidR="007126C1" w:rsidRPr="00087AC7" w:rsidRDefault="007126C1" w:rsidP="00B15FFF">
            <w:pPr>
              <w:ind w:left="105" w:hangingChars="50" w:hanging="105"/>
              <w:jc w:val="left"/>
              <w:rPr>
                <w:rFonts w:ascii="ＭＳ ゴシック" w:eastAsia="ＭＳ ゴシック" w:hAnsi="ＭＳ ゴシック"/>
              </w:rPr>
            </w:pPr>
            <w:r w:rsidRPr="00087AC7">
              <w:rPr>
                <w:rFonts w:ascii="ＭＳ ゴシック" w:eastAsia="ＭＳ ゴシック" w:hAnsi="ＭＳ ゴシック" w:hint="eastAsia"/>
              </w:rPr>
              <w:t>・事業期間15年程度、マスターリース賃料は年額7000～9000万円程度を予定して一括賃借し、施設を維持・管理するとともに、バイオベンチャー等へ賃貸する運営事業者を募集</w:t>
            </w:r>
          </w:p>
          <w:p w:rsidR="007126C1" w:rsidRPr="00087AC7" w:rsidRDefault="007126C1" w:rsidP="00680533">
            <w:pPr>
              <w:ind w:left="105" w:hangingChars="50" w:hanging="105"/>
              <w:jc w:val="left"/>
              <w:rPr>
                <w:rFonts w:ascii="ＭＳ ゴシック" w:eastAsia="ＭＳ ゴシック" w:hAnsi="ＭＳ ゴシック"/>
              </w:rPr>
            </w:pPr>
            <w:r w:rsidRPr="00087AC7">
              <w:rPr>
                <w:rFonts w:ascii="ＭＳ ゴシック" w:eastAsia="ＭＳ ゴシック" w:hAnsi="ＭＳ ゴシック" w:hint="eastAsia"/>
              </w:rPr>
              <w:t>・行政機関において、彩都バイオインキュベータ（Ⅰ期棟）と同等の運営が可能となるような支援・奨励策が検討されている</w:t>
            </w:r>
          </w:p>
        </w:tc>
      </w:tr>
      <w:tr w:rsidR="007126C1" w:rsidRPr="00087AC7" w:rsidTr="00680533">
        <w:tc>
          <w:tcPr>
            <w:tcW w:w="1417" w:type="dxa"/>
            <w:vMerge/>
          </w:tcPr>
          <w:p w:rsidR="007126C1" w:rsidRPr="00087AC7" w:rsidRDefault="007126C1" w:rsidP="00FE2667">
            <w:pPr>
              <w:jc w:val="center"/>
              <w:rPr>
                <w:rFonts w:ascii="ＭＳ ゴシック" w:eastAsia="ＭＳ ゴシック" w:hAnsi="ＭＳ ゴシック"/>
              </w:rPr>
            </w:pPr>
          </w:p>
        </w:tc>
        <w:tc>
          <w:tcPr>
            <w:tcW w:w="7088" w:type="dxa"/>
            <w:gridSpan w:val="2"/>
          </w:tcPr>
          <w:p w:rsidR="007126C1" w:rsidRPr="00087AC7" w:rsidRDefault="007126C1" w:rsidP="00B15FFF">
            <w:pPr>
              <w:ind w:left="105" w:hangingChars="50" w:hanging="105"/>
              <w:jc w:val="left"/>
              <w:rPr>
                <w:rFonts w:ascii="ＭＳ ゴシック" w:eastAsia="ＭＳ ゴシック" w:hAnsi="ＭＳ ゴシック"/>
              </w:rPr>
            </w:pPr>
            <w:r>
              <w:rPr>
                <w:rFonts w:ascii="ＭＳ ゴシック" w:eastAsia="ＭＳ ゴシック" w:hAnsi="ＭＳ ゴシック" w:hint="eastAsia"/>
              </w:rPr>
              <w:t>※</w:t>
            </w:r>
            <w:r w:rsidRPr="007126C1">
              <w:rPr>
                <w:rFonts w:ascii="ＭＳ ゴシック" w:eastAsia="ＭＳ ゴシック" w:hAnsi="ＭＳ ゴシック" w:hint="eastAsia"/>
              </w:rPr>
              <w:t>運営事業者とは</w:t>
            </w:r>
            <w:r w:rsidRPr="007126C1">
              <w:rPr>
                <w:rFonts w:ascii="ＭＳ ゴシック" w:eastAsia="ＭＳ ゴシック" w:hAnsi="ＭＳ ゴシック"/>
              </w:rPr>
              <w:t>2023年9</w:t>
            </w:r>
            <w:r>
              <w:rPr>
                <w:rFonts w:ascii="ＭＳ ゴシック" w:eastAsia="ＭＳ ゴシック" w:hAnsi="ＭＳ ゴシック"/>
              </w:rPr>
              <w:t>月末までの定期建物賃貸借契約を締結</w:t>
            </w:r>
          </w:p>
        </w:tc>
      </w:tr>
    </w:tbl>
    <w:p w:rsidR="00C40369" w:rsidRDefault="00F47988" w:rsidP="00FE031F">
      <w:pPr>
        <w:pStyle w:val="a6"/>
        <w:numPr>
          <w:ilvl w:val="0"/>
          <w:numId w:val="1"/>
        </w:numPr>
        <w:ind w:leftChars="0" w:hanging="76"/>
        <w:rPr>
          <w:rFonts w:ascii="ＭＳ ゴシック" w:eastAsia="ＭＳ ゴシック" w:hAnsi="ＭＳ ゴシック"/>
        </w:rPr>
      </w:pPr>
      <w:r>
        <w:rPr>
          <w:rFonts w:ascii="ＭＳ ゴシック" w:eastAsia="ＭＳ ゴシック" w:hAnsi="ＭＳ ゴシック" w:hint="eastAsia"/>
        </w:rPr>
        <w:t>現在</w:t>
      </w:r>
      <w:r w:rsidR="00C40369">
        <w:rPr>
          <w:rFonts w:ascii="ＭＳ ゴシック" w:eastAsia="ＭＳ ゴシック" w:hAnsi="ＭＳ ゴシック" w:hint="eastAsia"/>
        </w:rPr>
        <w:t>の</w:t>
      </w:r>
      <w:r w:rsidR="00FE031F" w:rsidRPr="00FE031F">
        <w:rPr>
          <w:rFonts w:ascii="ＭＳ ゴシック" w:eastAsia="ＭＳ ゴシック" w:hAnsi="ＭＳ ゴシック" w:hint="eastAsia"/>
        </w:rPr>
        <w:t>マスターリース料は年額Ⅰ期棟：約</w:t>
      </w:r>
      <w:r w:rsidR="00FE031F" w:rsidRPr="00FE031F">
        <w:rPr>
          <w:rFonts w:ascii="ＭＳ ゴシック" w:eastAsia="ＭＳ ゴシック" w:hAnsi="ＭＳ ゴシック"/>
        </w:rPr>
        <w:t>7900万円、Ⅱ期棟：約7200万円（共</w:t>
      </w:r>
      <w:r w:rsidR="00C40369">
        <w:rPr>
          <w:rFonts w:ascii="ＭＳ ゴシック" w:eastAsia="ＭＳ ゴシック" w:hAnsi="ＭＳ ゴシック" w:hint="eastAsia"/>
        </w:rPr>
        <w:t xml:space="preserve">　</w:t>
      </w:r>
    </w:p>
    <w:p w:rsidR="00FE031F" w:rsidRPr="00FE031F" w:rsidRDefault="00FE031F" w:rsidP="00C40369">
      <w:pPr>
        <w:ind w:leftChars="400" w:left="840"/>
        <w:rPr>
          <w:rFonts w:ascii="ＭＳ ゴシック" w:eastAsia="ＭＳ ゴシック" w:hAnsi="ＭＳ ゴシック"/>
        </w:rPr>
      </w:pPr>
      <w:r w:rsidRPr="00C40369">
        <w:rPr>
          <w:rFonts w:ascii="ＭＳ ゴシック" w:eastAsia="ＭＳ ゴシック" w:hAnsi="ＭＳ ゴシック"/>
        </w:rPr>
        <w:t>に税</w:t>
      </w:r>
      <w:r w:rsidRPr="00FE031F">
        <w:rPr>
          <w:rFonts w:ascii="ＭＳ ゴシック" w:eastAsia="ＭＳ ゴシック" w:hAnsi="ＭＳ ゴシック"/>
        </w:rPr>
        <w:t>込み）であり、次期の年額設定については契約期間などの条件面によって変更する場合がある。</w:t>
      </w:r>
    </w:p>
    <w:p w:rsidR="009F7CE0" w:rsidRPr="00087AC7" w:rsidRDefault="00183ACC" w:rsidP="00680533">
      <w:pPr>
        <w:pStyle w:val="a6"/>
        <w:numPr>
          <w:ilvl w:val="0"/>
          <w:numId w:val="1"/>
        </w:numPr>
        <w:ind w:leftChars="0" w:hanging="76"/>
        <w:rPr>
          <w:rFonts w:ascii="ＭＳ ゴシック" w:eastAsia="ＭＳ ゴシック" w:hAnsi="ＭＳ ゴシック"/>
        </w:rPr>
      </w:pPr>
      <w:r w:rsidRPr="00087AC7">
        <w:rPr>
          <w:rFonts w:ascii="ＭＳ ゴシック" w:eastAsia="ＭＳ ゴシック" w:hAnsi="ＭＳ ゴシック" w:hint="eastAsia"/>
        </w:rPr>
        <w:t>現在のサブリース料は月額3000円/㎡（共益費込み、税抜き）</w:t>
      </w:r>
      <w:r w:rsidR="00D50FCE">
        <w:rPr>
          <w:rFonts w:ascii="ＭＳ ゴシック" w:eastAsia="ＭＳ ゴシック" w:hAnsi="ＭＳ ゴシック" w:hint="eastAsia"/>
        </w:rPr>
        <w:t>。</w:t>
      </w:r>
    </w:p>
    <w:p w:rsidR="009F7CE0" w:rsidRPr="00087AC7" w:rsidRDefault="00BF2300" w:rsidP="00680533">
      <w:pPr>
        <w:pStyle w:val="a6"/>
        <w:numPr>
          <w:ilvl w:val="0"/>
          <w:numId w:val="1"/>
        </w:numPr>
        <w:ind w:leftChars="0" w:hanging="76"/>
        <w:rPr>
          <w:rFonts w:ascii="ＭＳ ゴシック" w:eastAsia="ＭＳ ゴシック" w:hAnsi="ＭＳ ゴシック"/>
        </w:rPr>
      </w:pPr>
      <w:r w:rsidRPr="00087AC7">
        <w:rPr>
          <w:rFonts w:ascii="ＭＳ ゴシック" w:eastAsia="ＭＳ ゴシック" w:hAnsi="ＭＳ ゴシック" w:hint="eastAsia"/>
        </w:rPr>
        <w:t>地元自治体による補助制度はその有無も含めて未定</w:t>
      </w:r>
      <w:r w:rsidR="00D50FCE">
        <w:rPr>
          <w:rFonts w:ascii="ＭＳ ゴシック" w:eastAsia="ＭＳ ゴシック" w:hAnsi="ＭＳ ゴシック" w:hint="eastAsia"/>
        </w:rPr>
        <w:t>。</w:t>
      </w:r>
    </w:p>
    <w:p w:rsidR="009F7CE0" w:rsidRPr="00087AC7" w:rsidRDefault="009F7CE0" w:rsidP="00680533">
      <w:pPr>
        <w:ind w:hanging="76"/>
        <w:rPr>
          <w:rFonts w:ascii="ＭＳ ゴシック" w:eastAsia="ＭＳ ゴシック" w:hAnsi="ＭＳ ゴシック"/>
        </w:rPr>
      </w:pPr>
    </w:p>
    <w:p w:rsidR="004864F1" w:rsidRPr="00087AC7" w:rsidRDefault="004864F1">
      <w:pPr>
        <w:widowControl/>
        <w:jc w:val="left"/>
        <w:rPr>
          <w:rFonts w:ascii="ＭＳ ゴシック" w:eastAsia="ＭＳ ゴシック" w:hAnsi="ＭＳ ゴシック"/>
        </w:rPr>
      </w:pPr>
      <w:r w:rsidRPr="00087AC7">
        <w:rPr>
          <w:rFonts w:ascii="ＭＳ ゴシック" w:eastAsia="ＭＳ ゴシック" w:hAnsi="ＭＳ ゴシック"/>
        </w:rPr>
        <w:br w:type="page"/>
      </w:r>
    </w:p>
    <w:p w:rsidR="00877B68" w:rsidRDefault="00056A54" w:rsidP="00123D1B">
      <w:pPr>
        <w:pStyle w:val="1"/>
        <w:rPr>
          <w:rFonts w:ascii="ＭＳ ゴシック" w:eastAsia="ＭＳ ゴシック" w:hAnsi="ＭＳ ゴシック"/>
          <w:b/>
        </w:rPr>
      </w:pPr>
      <w:bookmarkStart w:id="3" w:name="_Toc65244560"/>
      <w:r w:rsidRPr="00680533">
        <w:rPr>
          <w:rFonts w:ascii="ＭＳ ゴシック" w:eastAsia="ＭＳ ゴシック" w:hAnsi="ＭＳ ゴシック" w:hint="eastAsia"/>
          <w:b/>
        </w:rPr>
        <w:t>Ⅲ</w:t>
      </w:r>
      <w:r w:rsidR="00877B68" w:rsidRPr="00680533">
        <w:rPr>
          <w:rFonts w:ascii="ＭＳ ゴシック" w:eastAsia="ＭＳ ゴシック" w:hAnsi="ＭＳ ゴシック" w:hint="eastAsia"/>
          <w:b/>
        </w:rPr>
        <w:t>．</w:t>
      </w:r>
      <w:r w:rsidR="006547BE" w:rsidRPr="00680533">
        <w:rPr>
          <w:rFonts w:ascii="ＭＳ ゴシック" w:eastAsia="ＭＳ ゴシック" w:hAnsi="ＭＳ ゴシック" w:hint="eastAsia"/>
          <w:b/>
        </w:rPr>
        <w:t>スケジュール</w:t>
      </w:r>
      <w:bookmarkEnd w:id="3"/>
    </w:p>
    <w:p w:rsidR="002A3A46" w:rsidRPr="00680533" w:rsidRDefault="002A3A46">
      <w:pPr>
        <w:rPr>
          <w:rFonts w:ascii="ＭＳ ゴシック" w:eastAsia="ＭＳ ゴシック" w:hAnsi="ＭＳ ゴシック"/>
          <w:b/>
          <w:sz w:val="24"/>
        </w:rPr>
      </w:pPr>
    </w:p>
    <w:tbl>
      <w:tblPr>
        <w:tblStyle w:val="a3"/>
        <w:tblW w:w="0" w:type="auto"/>
        <w:tblInd w:w="279" w:type="dxa"/>
        <w:tblLook w:val="04A0" w:firstRow="1" w:lastRow="0" w:firstColumn="1" w:lastColumn="0" w:noHBand="0" w:noVBand="1"/>
      </w:tblPr>
      <w:tblGrid>
        <w:gridCol w:w="3963"/>
        <w:gridCol w:w="4400"/>
      </w:tblGrid>
      <w:tr w:rsidR="00D50FCE" w:rsidRPr="002A3A46" w:rsidTr="00680533">
        <w:tc>
          <w:tcPr>
            <w:tcW w:w="3963" w:type="dxa"/>
          </w:tcPr>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実施要領の公表</w:t>
            </w:r>
          </w:p>
        </w:tc>
        <w:tc>
          <w:tcPr>
            <w:tcW w:w="4400" w:type="dxa"/>
          </w:tcPr>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令和</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年</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12</w:t>
            </w:r>
            <w:r w:rsidRPr="00680533">
              <w:rPr>
                <w:rFonts w:ascii="ＭＳ ゴシック" w:eastAsia="ＭＳ ゴシック" w:hAnsi="ＭＳ ゴシック" w:hint="eastAsia"/>
                <w:sz w:val="22"/>
              </w:rPr>
              <w:t>日（</w:t>
            </w:r>
            <w:r>
              <w:rPr>
                <w:rFonts w:ascii="ＭＳ ゴシック" w:eastAsia="ＭＳ ゴシック" w:hAnsi="ＭＳ ゴシック" w:hint="eastAsia"/>
                <w:sz w:val="22"/>
              </w:rPr>
              <w:t>金</w:t>
            </w:r>
            <w:r w:rsidRPr="00680533">
              <w:rPr>
                <w:rFonts w:ascii="ＭＳ ゴシック" w:eastAsia="ＭＳ ゴシック" w:hAnsi="ＭＳ ゴシック" w:hint="eastAsia"/>
                <w:sz w:val="22"/>
              </w:rPr>
              <w:t>）</w:t>
            </w:r>
          </w:p>
        </w:tc>
      </w:tr>
      <w:tr w:rsidR="00D50FCE" w:rsidRPr="002A3A46" w:rsidTr="00680533">
        <w:tc>
          <w:tcPr>
            <w:tcW w:w="3963" w:type="dxa"/>
          </w:tcPr>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事前説明会</w:t>
            </w:r>
            <w:r>
              <w:rPr>
                <w:rFonts w:ascii="ＭＳ ゴシック" w:eastAsia="ＭＳ ゴシック" w:hAnsi="ＭＳ ゴシック" w:hint="eastAsia"/>
                <w:sz w:val="22"/>
              </w:rPr>
              <w:t>①</w:t>
            </w:r>
            <w:r w:rsidRPr="00680533">
              <w:rPr>
                <w:rFonts w:ascii="ＭＳ ゴシック" w:eastAsia="ＭＳ ゴシック" w:hAnsi="ＭＳ ゴシック" w:hint="eastAsia"/>
                <w:sz w:val="22"/>
              </w:rPr>
              <w:t>の参加申込期限</w:t>
            </w:r>
          </w:p>
        </w:tc>
        <w:tc>
          <w:tcPr>
            <w:tcW w:w="4400" w:type="dxa"/>
          </w:tcPr>
          <w:p w:rsidR="00D50FCE" w:rsidRPr="00680533" w:rsidRDefault="00D50FCE" w:rsidP="000F041C">
            <w:pPr>
              <w:rPr>
                <w:rFonts w:ascii="ＭＳ ゴシック" w:eastAsia="ＭＳ ゴシック" w:hAnsi="ＭＳ ゴシック"/>
                <w:sz w:val="22"/>
              </w:rPr>
            </w:pPr>
            <w:r>
              <w:rPr>
                <w:rFonts w:ascii="ＭＳ ゴシック" w:eastAsia="ＭＳ ゴシック" w:hAnsi="ＭＳ ゴシック" w:hint="eastAsia"/>
                <w:sz w:val="22"/>
              </w:rPr>
              <w:t>令和3年3</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17</w:t>
            </w:r>
            <w:r w:rsidRPr="00680533">
              <w:rPr>
                <w:rFonts w:ascii="ＭＳ ゴシック" w:eastAsia="ＭＳ ゴシック" w:hAnsi="ＭＳ ゴシック" w:hint="eastAsia"/>
                <w:sz w:val="22"/>
              </w:rPr>
              <w:t>日（</w:t>
            </w:r>
            <w:r>
              <w:rPr>
                <w:rFonts w:ascii="ＭＳ ゴシック" w:eastAsia="ＭＳ ゴシック" w:hAnsi="ＭＳ ゴシック" w:hint="eastAsia"/>
                <w:sz w:val="22"/>
              </w:rPr>
              <w:t>水</w:t>
            </w:r>
            <w:r w:rsidRPr="00680533">
              <w:rPr>
                <w:rFonts w:ascii="ＭＳ ゴシック" w:eastAsia="ＭＳ ゴシック" w:hAnsi="ＭＳ ゴシック" w:hint="eastAsia"/>
                <w:sz w:val="22"/>
              </w:rPr>
              <w:t>）</w:t>
            </w:r>
            <w:r>
              <w:rPr>
                <w:rFonts w:ascii="ＭＳ ゴシック" w:eastAsia="ＭＳ ゴシック" w:hAnsi="ＭＳ ゴシック" w:hint="eastAsia"/>
                <w:sz w:val="22"/>
              </w:rPr>
              <w:t>15時</w:t>
            </w:r>
          </w:p>
        </w:tc>
      </w:tr>
      <w:tr w:rsidR="00D50FCE" w:rsidRPr="002A3A46" w:rsidTr="00680533">
        <w:tc>
          <w:tcPr>
            <w:tcW w:w="3963" w:type="dxa"/>
          </w:tcPr>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事前説明会</w:t>
            </w:r>
            <w:r>
              <w:rPr>
                <w:rFonts w:ascii="ＭＳ ゴシック" w:eastAsia="ＭＳ ゴシック" w:hAnsi="ＭＳ ゴシック" w:hint="eastAsia"/>
                <w:sz w:val="22"/>
              </w:rPr>
              <w:t>①</w:t>
            </w:r>
            <w:r w:rsidRPr="00680533">
              <w:rPr>
                <w:rFonts w:ascii="ＭＳ ゴシック" w:eastAsia="ＭＳ ゴシック" w:hAnsi="ＭＳ ゴシック" w:hint="eastAsia"/>
                <w:sz w:val="22"/>
              </w:rPr>
              <w:t>の開催</w:t>
            </w:r>
          </w:p>
        </w:tc>
        <w:tc>
          <w:tcPr>
            <w:tcW w:w="4400" w:type="dxa"/>
          </w:tcPr>
          <w:p w:rsidR="00D50FCE" w:rsidRPr="00680533" w:rsidRDefault="00D50FCE" w:rsidP="000F041C">
            <w:pPr>
              <w:rPr>
                <w:rFonts w:ascii="ＭＳ ゴシック" w:eastAsia="ＭＳ ゴシック" w:hAnsi="ＭＳ ゴシック"/>
                <w:sz w:val="22"/>
              </w:rPr>
            </w:pPr>
            <w:r>
              <w:rPr>
                <w:rFonts w:ascii="ＭＳ ゴシック" w:eastAsia="ＭＳ ゴシック" w:hAnsi="ＭＳ ゴシック" w:hint="eastAsia"/>
                <w:sz w:val="22"/>
              </w:rPr>
              <w:t>令和3</w:t>
            </w:r>
            <w:r w:rsidRPr="00680533">
              <w:rPr>
                <w:rFonts w:ascii="ＭＳ ゴシック" w:eastAsia="ＭＳ ゴシック" w:hAnsi="ＭＳ ゴシック" w:hint="eastAsia"/>
                <w:sz w:val="22"/>
              </w:rPr>
              <w:t>年</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18</w:t>
            </w:r>
            <w:r>
              <w:rPr>
                <w:rFonts w:ascii="ＭＳ ゴシック" w:eastAsia="ＭＳ ゴシック" w:hAnsi="ＭＳ ゴシック"/>
                <w:sz w:val="22"/>
              </w:rPr>
              <w:t>日</w:t>
            </w:r>
            <w:r>
              <w:rPr>
                <w:rFonts w:ascii="ＭＳ ゴシック" w:eastAsia="ＭＳ ゴシック" w:hAnsi="ＭＳ ゴシック" w:hint="eastAsia"/>
                <w:sz w:val="22"/>
              </w:rPr>
              <w:t>（木</w:t>
            </w:r>
            <w:r w:rsidRPr="00680533">
              <w:rPr>
                <w:rFonts w:ascii="ＭＳ ゴシック" w:eastAsia="ＭＳ ゴシック" w:hAnsi="ＭＳ ゴシック"/>
                <w:sz w:val="22"/>
              </w:rPr>
              <w:t>）</w:t>
            </w:r>
          </w:p>
        </w:tc>
      </w:tr>
      <w:tr w:rsidR="00D50FCE" w:rsidRPr="002A3A46" w:rsidTr="00680533">
        <w:tc>
          <w:tcPr>
            <w:tcW w:w="3963" w:type="dxa"/>
          </w:tcPr>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事前説明会</w:t>
            </w:r>
            <w:r>
              <w:rPr>
                <w:rFonts w:ascii="ＭＳ ゴシック" w:eastAsia="ＭＳ ゴシック" w:hAnsi="ＭＳ ゴシック" w:hint="eastAsia"/>
                <w:sz w:val="22"/>
              </w:rPr>
              <w:t>②</w:t>
            </w:r>
            <w:r w:rsidRPr="00680533">
              <w:rPr>
                <w:rFonts w:ascii="ＭＳ ゴシック" w:eastAsia="ＭＳ ゴシック" w:hAnsi="ＭＳ ゴシック" w:hint="eastAsia"/>
                <w:sz w:val="22"/>
              </w:rPr>
              <w:t>の参加申込期限</w:t>
            </w:r>
          </w:p>
        </w:tc>
        <w:tc>
          <w:tcPr>
            <w:tcW w:w="4400" w:type="dxa"/>
          </w:tcPr>
          <w:p w:rsidR="00D50FCE" w:rsidRPr="00680533" w:rsidRDefault="00D50FCE" w:rsidP="00D50FCE">
            <w:pPr>
              <w:rPr>
                <w:rFonts w:ascii="ＭＳ ゴシック" w:eastAsia="ＭＳ ゴシック" w:hAnsi="ＭＳ ゴシック"/>
                <w:sz w:val="22"/>
              </w:rPr>
            </w:pPr>
            <w:r>
              <w:rPr>
                <w:rFonts w:ascii="ＭＳ ゴシック" w:eastAsia="ＭＳ ゴシック" w:hAnsi="ＭＳ ゴシック" w:hint="eastAsia"/>
                <w:sz w:val="22"/>
              </w:rPr>
              <w:t>令和3年3</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25</w:t>
            </w:r>
            <w:r w:rsidRPr="00680533">
              <w:rPr>
                <w:rFonts w:ascii="ＭＳ ゴシック" w:eastAsia="ＭＳ ゴシック" w:hAnsi="ＭＳ ゴシック" w:hint="eastAsia"/>
                <w:sz w:val="22"/>
              </w:rPr>
              <w:t>日（</w:t>
            </w:r>
            <w:r>
              <w:rPr>
                <w:rFonts w:ascii="ＭＳ ゴシック" w:eastAsia="ＭＳ ゴシック" w:hAnsi="ＭＳ ゴシック" w:hint="eastAsia"/>
                <w:sz w:val="22"/>
              </w:rPr>
              <w:t>木</w:t>
            </w:r>
            <w:r w:rsidRPr="00680533">
              <w:rPr>
                <w:rFonts w:ascii="ＭＳ ゴシック" w:eastAsia="ＭＳ ゴシック" w:hAnsi="ＭＳ ゴシック" w:hint="eastAsia"/>
                <w:sz w:val="22"/>
              </w:rPr>
              <w:t>）</w:t>
            </w:r>
            <w:r>
              <w:rPr>
                <w:rFonts w:ascii="ＭＳ ゴシック" w:eastAsia="ＭＳ ゴシック" w:hAnsi="ＭＳ ゴシック" w:hint="eastAsia"/>
                <w:sz w:val="22"/>
              </w:rPr>
              <w:t>15</w:t>
            </w:r>
            <w:r w:rsidR="000F041C">
              <w:rPr>
                <w:rFonts w:ascii="ＭＳ ゴシック" w:eastAsia="ＭＳ ゴシック" w:hAnsi="ＭＳ ゴシック" w:hint="eastAsia"/>
                <w:sz w:val="22"/>
              </w:rPr>
              <w:t>時</w:t>
            </w:r>
          </w:p>
        </w:tc>
      </w:tr>
      <w:tr w:rsidR="00D50FCE" w:rsidRPr="002A3A46" w:rsidTr="00680533">
        <w:tc>
          <w:tcPr>
            <w:tcW w:w="3963" w:type="dxa"/>
          </w:tcPr>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事前説明会</w:t>
            </w:r>
            <w:r>
              <w:rPr>
                <w:rFonts w:ascii="ＭＳ ゴシック" w:eastAsia="ＭＳ ゴシック" w:hAnsi="ＭＳ ゴシック" w:hint="eastAsia"/>
                <w:sz w:val="22"/>
              </w:rPr>
              <w:t>②</w:t>
            </w:r>
            <w:r w:rsidRPr="00680533">
              <w:rPr>
                <w:rFonts w:ascii="ＭＳ ゴシック" w:eastAsia="ＭＳ ゴシック" w:hAnsi="ＭＳ ゴシック" w:hint="eastAsia"/>
                <w:sz w:val="22"/>
              </w:rPr>
              <w:t>の開催</w:t>
            </w:r>
          </w:p>
        </w:tc>
        <w:tc>
          <w:tcPr>
            <w:tcW w:w="4400" w:type="dxa"/>
          </w:tcPr>
          <w:p w:rsidR="00D50FCE" w:rsidRPr="00680533" w:rsidRDefault="00D50FCE" w:rsidP="00BE26FB">
            <w:pPr>
              <w:rPr>
                <w:rFonts w:ascii="ＭＳ ゴシック" w:eastAsia="ＭＳ ゴシック" w:hAnsi="ＭＳ ゴシック"/>
                <w:sz w:val="22"/>
              </w:rPr>
            </w:pPr>
            <w:r>
              <w:rPr>
                <w:rFonts w:ascii="ＭＳ ゴシック" w:eastAsia="ＭＳ ゴシック" w:hAnsi="ＭＳ ゴシック" w:hint="eastAsia"/>
                <w:sz w:val="22"/>
              </w:rPr>
              <w:t>令和3</w:t>
            </w:r>
            <w:r w:rsidRPr="00680533">
              <w:rPr>
                <w:rFonts w:ascii="ＭＳ ゴシック" w:eastAsia="ＭＳ ゴシック" w:hAnsi="ＭＳ ゴシック" w:hint="eastAsia"/>
                <w:sz w:val="22"/>
              </w:rPr>
              <w:t>年</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26</w:t>
            </w:r>
            <w:r>
              <w:rPr>
                <w:rFonts w:ascii="ＭＳ ゴシック" w:eastAsia="ＭＳ ゴシック" w:hAnsi="ＭＳ ゴシック"/>
                <w:sz w:val="22"/>
              </w:rPr>
              <w:t>日</w:t>
            </w:r>
            <w:r>
              <w:rPr>
                <w:rFonts w:ascii="ＭＳ ゴシック" w:eastAsia="ＭＳ ゴシック" w:hAnsi="ＭＳ ゴシック" w:hint="eastAsia"/>
                <w:sz w:val="22"/>
              </w:rPr>
              <w:t>（金</w:t>
            </w:r>
            <w:r w:rsidRPr="00680533">
              <w:rPr>
                <w:rFonts w:ascii="ＭＳ ゴシック" w:eastAsia="ＭＳ ゴシック" w:hAnsi="ＭＳ ゴシック"/>
                <w:sz w:val="22"/>
              </w:rPr>
              <w:t>）</w:t>
            </w:r>
          </w:p>
        </w:tc>
      </w:tr>
      <w:tr w:rsidR="00D50FCE" w:rsidRPr="002A3A46" w:rsidTr="00680533">
        <w:tc>
          <w:tcPr>
            <w:tcW w:w="3963" w:type="dxa"/>
          </w:tcPr>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質問の受付期限</w:t>
            </w:r>
          </w:p>
        </w:tc>
        <w:tc>
          <w:tcPr>
            <w:tcW w:w="4400" w:type="dxa"/>
          </w:tcPr>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令和</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年</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29</w:t>
            </w:r>
            <w:r w:rsidRPr="00680533">
              <w:rPr>
                <w:rFonts w:ascii="ＭＳ ゴシック" w:eastAsia="ＭＳ ゴシック" w:hAnsi="ＭＳ ゴシック" w:hint="eastAsia"/>
                <w:sz w:val="22"/>
              </w:rPr>
              <w:t>日（</w:t>
            </w:r>
            <w:r>
              <w:rPr>
                <w:rFonts w:ascii="ＭＳ ゴシック" w:eastAsia="ＭＳ ゴシック" w:hAnsi="ＭＳ ゴシック" w:hint="eastAsia"/>
                <w:sz w:val="22"/>
              </w:rPr>
              <w:t>月</w:t>
            </w:r>
            <w:r w:rsidRPr="00680533">
              <w:rPr>
                <w:rFonts w:ascii="ＭＳ ゴシック" w:eastAsia="ＭＳ ゴシック" w:hAnsi="ＭＳ ゴシック" w:hint="eastAsia"/>
                <w:sz w:val="22"/>
              </w:rPr>
              <w:t>）</w:t>
            </w:r>
          </w:p>
        </w:tc>
      </w:tr>
      <w:tr w:rsidR="00D50FCE" w:rsidRPr="002A3A46" w:rsidTr="00680533">
        <w:tc>
          <w:tcPr>
            <w:tcW w:w="3963" w:type="dxa"/>
          </w:tcPr>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提案書の受付期限</w:t>
            </w:r>
          </w:p>
        </w:tc>
        <w:tc>
          <w:tcPr>
            <w:tcW w:w="4400" w:type="dxa"/>
          </w:tcPr>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令和</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年</w:t>
            </w:r>
            <w:r>
              <w:rPr>
                <w:rFonts w:ascii="ＭＳ ゴシック" w:eastAsia="ＭＳ ゴシック" w:hAnsi="ＭＳ ゴシック" w:hint="eastAsia"/>
                <w:sz w:val="22"/>
              </w:rPr>
              <w:t>4</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12</w:t>
            </w:r>
            <w:r w:rsidRPr="00680533">
              <w:rPr>
                <w:rFonts w:ascii="ＭＳ ゴシック" w:eastAsia="ＭＳ ゴシック" w:hAnsi="ＭＳ ゴシック" w:hint="eastAsia"/>
                <w:sz w:val="22"/>
              </w:rPr>
              <w:t>日（</w:t>
            </w:r>
            <w:r>
              <w:rPr>
                <w:rFonts w:ascii="ＭＳ ゴシック" w:eastAsia="ＭＳ ゴシック" w:hAnsi="ＭＳ ゴシック" w:hint="eastAsia"/>
                <w:sz w:val="22"/>
              </w:rPr>
              <w:t>月</w:t>
            </w:r>
            <w:r w:rsidRPr="00680533">
              <w:rPr>
                <w:rFonts w:ascii="ＭＳ ゴシック" w:eastAsia="ＭＳ ゴシック" w:hAnsi="ＭＳ ゴシック" w:hint="eastAsia"/>
                <w:sz w:val="22"/>
              </w:rPr>
              <w:t>）</w:t>
            </w:r>
          </w:p>
        </w:tc>
      </w:tr>
      <w:tr w:rsidR="00741A14" w:rsidRPr="002A3A46" w:rsidTr="00680533">
        <w:tc>
          <w:tcPr>
            <w:tcW w:w="3963" w:type="dxa"/>
          </w:tcPr>
          <w:p w:rsidR="00741A14" w:rsidRPr="00680533" w:rsidRDefault="00741A14" w:rsidP="00D50FCE">
            <w:pPr>
              <w:rPr>
                <w:rFonts w:ascii="ＭＳ ゴシック" w:eastAsia="ＭＳ ゴシック" w:hAnsi="ＭＳ ゴシック"/>
                <w:sz w:val="22"/>
              </w:rPr>
            </w:pPr>
            <w:r>
              <w:rPr>
                <w:rFonts w:ascii="ＭＳ ゴシック" w:eastAsia="ＭＳ ゴシック" w:hAnsi="ＭＳ ゴシック" w:hint="eastAsia"/>
                <w:sz w:val="22"/>
              </w:rPr>
              <w:t>個別対話</w:t>
            </w:r>
          </w:p>
        </w:tc>
        <w:tc>
          <w:tcPr>
            <w:tcW w:w="4400" w:type="dxa"/>
          </w:tcPr>
          <w:p w:rsidR="00741A14" w:rsidRPr="00680533" w:rsidRDefault="009029BC"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令和</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年</w:t>
            </w:r>
            <w:r>
              <w:rPr>
                <w:rFonts w:ascii="ＭＳ ゴシック" w:eastAsia="ＭＳ ゴシック" w:hAnsi="ＭＳ ゴシック" w:hint="eastAsia"/>
                <w:sz w:val="22"/>
              </w:rPr>
              <w:t>3</w:t>
            </w:r>
            <w:r w:rsidRPr="00680533">
              <w:rPr>
                <w:rFonts w:ascii="ＭＳ ゴシック" w:eastAsia="ＭＳ ゴシック" w:hAnsi="ＭＳ ゴシック"/>
                <w:sz w:val="22"/>
              </w:rPr>
              <w:t>月</w:t>
            </w:r>
            <w:r>
              <w:rPr>
                <w:rFonts w:ascii="ＭＳ ゴシック" w:eastAsia="ＭＳ ゴシック" w:hAnsi="ＭＳ ゴシック" w:hint="eastAsia"/>
                <w:sz w:val="22"/>
              </w:rPr>
              <w:t>29日（月）</w:t>
            </w:r>
            <w:r w:rsidRPr="00680533">
              <w:rPr>
                <w:rFonts w:ascii="ＭＳ ゴシック" w:eastAsia="ＭＳ ゴシック" w:hAnsi="ＭＳ ゴシック"/>
                <w:sz w:val="22"/>
              </w:rPr>
              <w:t>～</w:t>
            </w:r>
            <w:r>
              <w:rPr>
                <w:rFonts w:ascii="ＭＳ ゴシック" w:eastAsia="ＭＳ ゴシック" w:hAnsi="ＭＳ ゴシック" w:hint="eastAsia"/>
                <w:sz w:val="22"/>
              </w:rPr>
              <w:t>4月16日（金）</w:t>
            </w:r>
          </w:p>
        </w:tc>
      </w:tr>
      <w:tr w:rsidR="00741A14" w:rsidRPr="009029BC" w:rsidTr="00680533">
        <w:tc>
          <w:tcPr>
            <w:tcW w:w="3963" w:type="dxa"/>
          </w:tcPr>
          <w:p w:rsidR="00741A14" w:rsidRPr="00680533" w:rsidRDefault="00741A14" w:rsidP="00D50FCE">
            <w:pPr>
              <w:rPr>
                <w:rFonts w:ascii="ＭＳ ゴシック" w:eastAsia="ＭＳ ゴシック" w:hAnsi="ＭＳ ゴシック"/>
                <w:sz w:val="22"/>
              </w:rPr>
            </w:pPr>
            <w:r>
              <w:rPr>
                <w:rFonts w:ascii="ＭＳ ゴシック" w:eastAsia="ＭＳ ゴシック" w:hAnsi="ＭＳ ゴシック" w:hint="eastAsia"/>
                <w:sz w:val="22"/>
              </w:rPr>
              <w:t>実施結果の公表</w:t>
            </w:r>
          </w:p>
        </w:tc>
        <w:tc>
          <w:tcPr>
            <w:tcW w:w="4400" w:type="dxa"/>
          </w:tcPr>
          <w:p w:rsidR="00741A14" w:rsidRPr="00680533" w:rsidRDefault="009029BC" w:rsidP="009029BC">
            <w:pPr>
              <w:rPr>
                <w:rFonts w:ascii="ＭＳ ゴシック" w:eastAsia="ＭＳ ゴシック" w:hAnsi="ＭＳ ゴシック"/>
                <w:sz w:val="22"/>
              </w:rPr>
            </w:pPr>
            <w:r w:rsidRPr="00680533">
              <w:rPr>
                <w:rFonts w:ascii="ＭＳ ゴシック" w:eastAsia="ＭＳ ゴシック" w:hAnsi="ＭＳ ゴシック" w:hint="eastAsia"/>
                <w:sz w:val="22"/>
              </w:rPr>
              <w:t>令和</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年</w:t>
            </w:r>
            <w:r>
              <w:rPr>
                <w:rFonts w:ascii="ＭＳ ゴシック" w:eastAsia="ＭＳ ゴシック" w:hAnsi="ＭＳ ゴシック" w:hint="eastAsia"/>
                <w:sz w:val="22"/>
              </w:rPr>
              <w:t>4</w:t>
            </w:r>
            <w:r w:rsidRPr="00680533">
              <w:rPr>
                <w:rFonts w:ascii="ＭＳ ゴシック" w:eastAsia="ＭＳ ゴシック" w:hAnsi="ＭＳ ゴシック"/>
                <w:sz w:val="22"/>
              </w:rPr>
              <w:t>月</w:t>
            </w:r>
            <w:r>
              <w:rPr>
                <w:rFonts w:ascii="ＭＳ ゴシック" w:eastAsia="ＭＳ ゴシック" w:hAnsi="ＭＳ ゴシック" w:hint="eastAsia"/>
                <w:sz w:val="22"/>
              </w:rPr>
              <w:t>下旬</w:t>
            </w:r>
          </w:p>
        </w:tc>
      </w:tr>
    </w:tbl>
    <w:p w:rsidR="00877B68" w:rsidRPr="00087AC7" w:rsidRDefault="00877B68">
      <w:pPr>
        <w:rPr>
          <w:rFonts w:ascii="ＭＳ ゴシック" w:eastAsia="ＭＳ ゴシック" w:hAnsi="ＭＳ ゴシック"/>
        </w:rPr>
      </w:pPr>
    </w:p>
    <w:p w:rsidR="006547BE" w:rsidRPr="00087AC7" w:rsidRDefault="006547BE">
      <w:pPr>
        <w:rPr>
          <w:rFonts w:ascii="ＭＳ ゴシック" w:eastAsia="ＭＳ ゴシック" w:hAnsi="ＭＳ ゴシック"/>
        </w:rPr>
      </w:pPr>
    </w:p>
    <w:p w:rsidR="006547BE" w:rsidRDefault="00056A54" w:rsidP="00123D1B">
      <w:pPr>
        <w:pStyle w:val="1"/>
        <w:rPr>
          <w:rFonts w:ascii="ＭＳ ゴシック" w:eastAsia="ＭＳ ゴシック" w:hAnsi="ＭＳ ゴシック"/>
          <w:b/>
        </w:rPr>
      </w:pPr>
      <w:bookmarkStart w:id="4" w:name="_Toc65244561"/>
      <w:r w:rsidRPr="00680533">
        <w:rPr>
          <w:rFonts w:ascii="ＭＳ ゴシック" w:eastAsia="ＭＳ ゴシック" w:hAnsi="ＭＳ ゴシック" w:hint="eastAsia"/>
          <w:b/>
        </w:rPr>
        <w:t>Ⅳ</w:t>
      </w:r>
      <w:r w:rsidR="006547BE" w:rsidRPr="00680533">
        <w:rPr>
          <w:rFonts w:ascii="ＭＳ ゴシック" w:eastAsia="ＭＳ ゴシック" w:hAnsi="ＭＳ ゴシック" w:hint="eastAsia"/>
          <w:b/>
        </w:rPr>
        <w:t>．</w:t>
      </w:r>
      <w:r w:rsidR="00DA737C" w:rsidRPr="00680533">
        <w:rPr>
          <w:rFonts w:ascii="ＭＳ ゴシック" w:eastAsia="ＭＳ ゴシック" w:hAnsi="ＭＳ ゴシック" w:hint="eastAsia"/>
          <w:b/>
        </w:rPr>
        <w:t>サウンディング</w:t>
      </w:r>
      <w:r w:rsidR="00172866" w:rsidRPr="00680533">
        <w:rPr>
          <w:rFonts w:ascii="ＭＳ ゴシック" w:eastAsia="ＭＳ ゴシック" w:hAnsi="ＭＳ ゴシック" w:hint="eastAsia"/>
          <w:b/>
        </w:rPr>
        <w:t>調査の方法及び</w:t>
      </w:r>
      <w:r w:rsidR="00DA737C" w:rsidRPr="00680533">
        <w:rPr>
          <w:rFonts w:ascii="ＭＳ ゴシック" w:eastAsia="ＭＳ ゴシック" w:hAnsi="ＭＳ ゴシック" w:hint="eastAsia"/>
          <w:b/>
        </w:rPr>
        <w:t>内容</w:t>
      </w:r>
      <w:bookmarkEnd w:id="4"/>
    </w:p>
    <w:p w:rsidR="002A3A46" w:rsidRPr="00680533" w:rsidRDefault="002A3A46">
      <w:pPr>
        <w:rPr>
          <w:rFonts w:ascii="ＭＳ ゴシック" w:eastAsia="ＭＳ ゴシック" w:hAnsi="ＭＳ ゴシック"/>
          <w:b/>
          <w:sz w:val="22"/>
        </w:rPr>
      </w:pPr>
    </w:p>
    <w:p w:rsidR="009301C9" w:rsidRPr="00680533" w:rsidRDefault="009301C9" w:rsidP="00123D1B">
      <w:pPr>
        <w:pStyle w:val="1"/>
        <w:rPr>
          <w:rFonts w:ascii="ＭＳ ゴシック" w:eastAsia="ＭＳ ゴシック" w:hAnsi="ＭＳ ゴシック"/>
          <w:b/>
          <w:sz w:val="22"/>
        </w:rPr>
      </w:pPr>
      <w:bookmarkStart w:id="5" w:name="_Toc65244562"/>
      <w:r w:rsidRPr="00680533">
        <w:rPr>
          <w:rFonts w:ascii="ＭＳ ゴシック" w:eastAsia="ＭＳ ゴシック" w:hAnsi="ＭＳ ゴシック" w:hint="eastAsia"/>
          <w:b/>
          <w:sz w:val="22"/>
        </w:rPr>
        <w:t>１</w:t>
      </w:r>
      <w:r w:rsidR="00056A54" w:rsidRPr="00680533">
        <w:rPr>
          <w:rFonts w:ascii="ＭＳ ゴシック" w:eastAsia="ＭＳ ゴシック" w:hAnsi="ＭＳ ゴシック" w:hint="eastAsia"/>
          <w:b/>
          <w:sz w:val="22"/>
        </w:rPr>
        <w:t>．</w:t>
      </w:r>
      <w:r w:rsidRPr="00680533">
        <w:rPr>
          <w:rFonts w:ascii="ＭＳ ゴシック" w:eastAsia="ＭＳ ゴシック" w:hAnsi="ＭＳ ゴシック" w:hint="eastAsia"/>
          <w:b/>
          <w:sz w:val="22"/>
        </w:rPr>
        <w:t>対象事業者</w:t>
      </w:r>
      <w:bookmarkEnd w:id="5"/>
    </w:p>
    <w:p w:rsidR="009301C9" w:rsidRPr="00680533" w:rsidRDefault="00FB440E">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維持管理及び運営において実施主体になりうる法人</w:t>
      </w:r>
      <w:r w:rsidR="009B7FC7">
        <w:rPr>
          <w:rFonts w:ascii="ＭＳ ゴシック" w:eastAsia="ＭＳ ゴシック" w:hAnsi="ＭＳ ゴシック" w:hint="eastAsia"/>
          <w:sz w:val="22"/>
        </w:rPr>
        <w:t>又は法人グループとします</w:t>
      </w:r>
      <w:r w:rsidR="002A3A46">
        <w:rPr>
          <w:rFonts w:ascii="ＭＳ ゴシック" w:eastAsia="ＭＳ ゴシック" w:hAnsi="ＭＳ ゴシック" w:hint="eastAsia"/>
          <w:sz w:val="22"/>
        </w:rPr>
        <w:t>。</w:t>
      </w:r>
    </w:p>
    <w:p w:rsidR="00FB440E" w:rsidRPr="00680533" w:rsidRDefault="00FB440E">
      <w:pPr>
        <w:rPr>
          <w:rFonts w:ascii="ＭＳ ゴシック" w:eastAsia="ＭＳ ゴシック" w:hAnsi="ＭＳ ゴシック"/>
          <w:sz w:val="22"/>
        </w:rPr>
      </w:pPr>
    </w:p>
    <w:p w:rsidR="00DA737C" w:rsidRPr="00680533" w:rsidRDefault="009301C9" w:rsidP="00123D1B">
      <w:pPr>
        <w:pStyle w:val="1"/>
        <w:rPr>
          <w:rFonts w:ascii="ＭＳ ゴシック" w:eastAsia="ＭＳ ゴシック" w:hAnsi="ＭＳ ゴシック"/>
          <w:b/>
          <w:sz w:val="22"/>
        </w:rPr>
      </w:pPr>
      <w:bookmarkStart w:id="6" w:name="_Toc65244563"/>
      <w:r w:rsidRPr="00680533">
        <w:rPr>
          <w:rFonts w:ascii="ＭＳ ゴシック" w:eastAsia="ＭＳ ゴシック" w:hAnsi="ＭＳ ゴシック" w:hint="eastAsia"/>
          <w:b/>
          <w:sz w:val="22"/>
        </w:rPr>
        <w:t>２</w:t>
      </w:r>
      <w:r w:rsidR="00056A54" w:rsidRPr="00680533">
        <w:rPr>
          <w:rFonts w:ascii="ＭＳ ゴシック" w:eastAsia="ＭＳ ゴシック" w:hAnsi="ＭＳ ゴシック" w:hint="eastAsia"/>
          <w:b/>
          <w:sz w:val="22"/>
        </w:rPr>
        <w:t>．</w:t>
      </w:r>
      <w:r w:rsidR="00DA737C" w:rsidRPr="00680533">
        <w:rPr>
          <w:rFonts w:ascii="ＭＳ ゴシック" w:eastAsia="ＭＳ ゴシック" w:hAnsi="ＭＳ ゴシック" w:hint="eastAsia"/>
          <w:b/>
          <w:sz w:val="22"/>
        </w:rPr>
        <w:t>調査の方法</w:t>
      </w:r>
      <w:bookmarkEnd w:id="6"/>
    </w:p>
    <w:p w:rsidR="00DA737C" w:rsidRPr="00680533" w:rsidRDefault="00DA737C">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「提案書」等をもとに、個別対話</w:t>
      </w:r>
      <w:r w:rsidR="00BF2300" w:rsidRPr="00680533">
        <w:rPr>
          <w:rFonts w:ascii="ＭＳ ゴシック" w:eastAsia="ＭＳ ゴシック" w:hAnsi="ＭＳ ゴシック" w:hint="eastAsia"/>
          <w:sz w:val="22"/>
        </w:rPr>
        <w:t>を実施します。</w:t>
      </w:r>
    </w:p>
    <w:p w:rsidR="00DA737C" w:rsidRPr="00680533" w:rsidRDefault="00DA737C">
      <w:pPr>
        <w:rPr>
          <w:rFonts w:ascii="ＭＳ ゴシック" w:eastAsia="ＭＳ ゴシック" w:hAnsi="ＭＳ ゴシック"/>
          <w:sz w:val="22"/>
        </w:rPr>
      </w:pPr>
    </w:p>
    <w:p w:rsidR="00DA737C" w:rsidRPr="00680533" w:rsidRDefault="009301C9" w:rsidP="00123D1B">
      <w:pPr>
        <w:pStyle w:val="1"/>
        <w:rPr>
          <w:rFonts w:ascii="ＭＳ ゴシック" w:eastAsia="ＭＳ ゴシック" w:hAnsi="ＭＳ ゴシック"/>
          <w:b/>
          <w:sz w:val="22"/>
        </w:rPr>
      </w:pPr>
      <w:bookmarkStart w:id="7" w:name="_Toc65244564"/>
      <w:r w:rsidRPr="00680533">
        <w:rPr>
          <w:rFonts w:ascii="ＭＳ ゴシック" w:eastAsia="ＭＳ ゴシック" w:hAnsi="ＭＳ ゴシック" w:hint="eastAsia"/>
          <w:b/>
          <w:sz w:val="22"/>
        </w:rPr>
        <w:t>３</w:t>
      </w:r>
      <w:r w:rsidR="00056A54" w:rsidRPr="00680533">
        <w:rPr>
          <w:rFonts w:ascii="ＭＳ ゴシック" w:eastAsia="ＭＳ ゴシック" w:hAnsi="ＭＳ ゴシック" w:hint="eastAsia"/>
          <w:b/>
          <w:sz w:val="22"/>
        </w:rPr>
        <w:t>．</w:t>
      </w:r>
      <w:r w:rsidR="00DA737C" w:rsidRPr="00680533">
        <w:rPr>
          <w:rFonts w:ascii="ＭＳ ゴシック" w:eastAsia="ＭＳ ゴシック" w:hAnsi="ＭＳ ゴシック" w:hint="eastAsia"/>
          <w:b/>
          <w:sz w:val="22"/>
        </w:rPr>
        <w:t>提案内容</w:t>
      </w:r>
      <w:bookmarkEnd w:id="7"/>
    </w:p>
    <w:p w:rsidR="00172866" w:rsidRPr="00680533" w:rsidRDefault="00056A54" w:rsidP="00123D1B">
      <w:pPr>
        <w:pStyle w:val="2"/>
        <w:rPr>
          <w:rFonts w:ascii="ＭＳ ゴシック" w:eastAsia="ＭＳ ゴシック" w:hAnsi="ＭＳ ゴシック"/>
          <w:sz w:val="22"/>
        </w:rPr>
      </w:pPr>
      <w:bookmarkStart w:id="8" w:name="_Toc65244565"/>
      <w:r w:rsidRPr="00680533">
        <w:rPr>
          <w:rFonts w:ascii="ＭＳ ゴシック" w:eastAsia="ＭＳ ゴシック" w:hAnsi="ＭＳ ゴシック" w:hint="eastAsia"/>
          <w:sz w:val="22"/>
        </w:rPr>
        <w:t>（１）</w:t>
      </w:r>
      <w:r w:rsidR="00172866" w:rsidRPr="00680533">
        <w:rPr>
          <w:rFonts w:ascii="ＭＳ ゴシック" w:eastAsia="ＭＳ ゴシック" w:hAnsi="ＭＳ ゴシック" w:hint="eastAsia"/>
          <w:sz w:val="22"/>
        </w:rPr>
        <w:t>提案いただくにあたっての条件</w:t>
      </w:r>
      <w:bookmarkEnd w:id="8"/>
    </w:p>
    <w:p w:rsidR="00535245" w:rsidRPr="00680533" w:rsidRDefault="00535245" w:rsidP="00123D1B">
      <w:pPr>
        <w:pStyle w:val="3"/>
        <w:ind w:leftChars="0" w:left="0" w:firstLineChars="100" w:firstLine="220"/>
        <w:rPr>
          <w:rFonts w:ascii="ＭＳ ゴシック" w:eastAsia="ＭＳ ゴシック" w:hAnsi="ＭＳ ゴシック"/>
          <w:sz w:val="22"/>
        </w:rPr>
      </w:pPr>
      <w:bookmarkStart w:id="9" w:name="_Toc65244566"/>
      <w:r w:rsidRPr="00680533">
        <w:rPr>
          <w:rFonts w:ascii="ＭＳ ゴシック" w:eastAsia="ＭＳ ゴシック" w:hAnsi="ＭＳ ゴシック" w:hint="eastAsia"/>
          <w:sz w:val="22"/>
        </w:rPr>
        <w:t>①運営の範囲</w:t>
      </w:r>
      <w:bookmarkEnd w:id="9"/>
    </w:p>
    <w:p w:rsidR="004864F1" w:rsidRPr="00680533" w:rsidRDefault="00535245" w:rsidP="004864F1">
      <w:pPr>
        <w:ind w:left="440" w:hangingChars="200" w:hanging="44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004864F1" w:rsidRPr="00680533">
        <w:rPr>
          <w:rFonts w:ascii="ＭＳ ゴシック" w:eastAsia="ＭＳ ゴシック" w:hAnsi="ＭＳ ゴシック" w:hint="eastAsia"/>
          <w:sz w:val="22"/>
        </w:rPr>
        <w:t>ア・イ・ウのいずれか</w:t>
      </w:r>
      <w:r w:rsidR="002A3A46">
        <w:rPr>
          <w:rFonts w:ascii="ＭＳ ゴシック" w:eastAsia="ＭＳ ゴシック" w:hAnsi="ＭＳ ゴシック" w:hint="eastAsia"/>
          <w:sz w:val="22"/>
        </w:rPr>
        <w:t>又は全て</w:t>
      </w:r>
      <w:r w:rsidR="004864F1" w:rsidRPr="00680533">
        <w:rPr>
          <w:rFonts w:ascii="ＭＳ ゴシック" w:eastAsia="ＭＳ ゴシック" w:hAnsi="ＭＳ ゴシック" w:hint="eastAsia"/>
          <w:sz w:val="22"/>
        </w:rPr>
        <w:t>に</w:t>
      </w:r>
      <w:r w:rsidRPr="00680533">
        <w:rPr>
          <w:rFonts w:ascii="ＭＳ ゴシック" w:eastAsia="ＭＳ ゴシック" w:hAnsi="ＭＳ ゴシック" w:hint="eastAsia"/>
          <w:sz w:val="22"/>
        </w:rPr>
        <w:t>提案してください。</w:t>
      </w:r>
    </w:p>
    <w:p w:rsidR="004864F1" w:rsidRPr="00680533" w:rsidRDefault="004864F1" w:rsidP="00680533">
      <w:pPr>
        <w:ind w:leftChars="200" w:left="420" w:firstLineChars="100" w:firstLine="220"/>
        <w:rPr>
          <w:rFonts w:ascii="ＭＳ ゴシック" w:eastAsia="ＭＳ ゴシック" w:hAnsi="ＭＳ ゴシック"/>
          <w:sz w:val="22"/>
        </w:rPr>
      </w:pPr>
      <w:r w:rsidRPr="00680533">
        <w:rPr>
          <w:rFonts w:ascii="ＭＳ ゴシック" w:eastAsia="ＭＳ ゴシック" w:hAnsi="ＭＳ ゴシック" w:hint="eastAsia"/>
          <w:sz w:val="22"/>
        </w:rPr>
        <w:t>例えば</w:t>
      </w:r>
      <w:r w:rsidR="002A3A46">
        <w:rPr>
          <w:rFonts w:ascii="ＭＳ ゴシック" w:eastAsia="ＭＳ ゴシック" w:hAnsi="ＭＳ ゴシック" w:hint="eastAsia"/>
          <w:sz w:val="22"/>
        </w:rPr>
        <w:t>、</w:t>
      </w:r>
      <w:r w:rsidRPr="00680533">
        <w:rPr>
          <w:rFonts w:ascii="ＭＳ ゴシック" w:eastAsia="ＭＳ ゴシック" w:hAnsi="ＭＳ ゴシック" w:hint="eastAsia"/>
          <w:sz w:val="22"/>
        </w:rPr>
        <w:t>アの場合とウの場合の</w:t>
      </w:r>
      <w:r w:rsidRPr="00680533">
        <w:rPr>
          <w:rFonts w:ascii="ＭＳ ゴシック" w:eastAsia="ＭＳ ゴシック" w:hAnsi="ＭＳ ゴシック"/>
          <w:sz w:val="22"/>
        </w:rPr>
        <w:t>2種類を提案するなど、複数を選択して提案いただ</w:t>
      </w:r>
      <w:r w:rsidR="00FC2A4D" w:rsidRPr="00680533">
        <w:rPr>
          <w:rFonts w:ascii="ＭＳ ゴシック" w:eastAsia="ＭＳ ゴシック" w:hAnsi="ＭＳ ゴシック" w:hint="eastAsia"/>
          <w:sz w:val="22"/>
        </w:rPr>
        <w:t>いても構いません</w:t>
      </w:r>
      <w:r w:rsidRPr="00680533">
        <w:rPr>
          <w:rFonts w:ascii="ＭＳ ゴシック" w:eastAsia="ＭＳ ゴシック" w:hAnsi="ＭＳ ゴシック" w:hint="eastAsia"/>
          <w:sz w:val="22"/>
        </w:rPr>
        <w:t>。</w:t>
      </w:r>
    </w:p>
    <w:p w:rsidR="00535245" w:rsidRPr="00680533" w:rsidRDefault="00535245" w:rsidP="00322360">
      <w:pPr>
        <w:ind w:left="330" w:hangingChars="150" w:hanging="33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ア．Ⅰ期棟のみ運営</w:t>
      </w:r>
    </w:p>
    <w:p w:rsidR="00535245" w:rsidRPr="00680533" w:rsidRDefault="00535245" w:rsidP="00322360">
      <w:pPr>
        <w:ind w:left="330" w:hangingChars="150" w:hanging="33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イ．Ⅱ期棟のみ運営</w:t>
      </w:r>
    </w:p>
    <w:p w:rsidR="00535245" w:rsidRDefault="00535245" w:rsidP="00322360">
      <w:pPr>
        <w:ind w:left="330" w:hangingChars="150" w:hanging="33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ウ．Ⅰ期棟とⅡ期棟の一括運営</w:t>
      </w:r>
    </w:p>
    <w:p w:rsidR="00173C56" w:rsidRPr="00680533" w:rsidRDefault="00173C56" w:rsidP="00322360">
      <w:pPr>
        <w:ind w:left="330" w:hangingChars="150" w:hanging="330"/>
        <w:rPr>
          <w:rFonts w:ascii="ＭＳ ゴシック" w:eastAsia="ＭＳ ゴシック" w:hAnsi="ＭＳ ゴシック"/>
          <w:sz w:val="22"/>
        </w:rPr>
      </w:pPr>
    </w:p>
    <w:p w:rsidR="00C830B9" w:rsidRPr="00680533" w:rsidRDefault="00535245" w:rsidP="00123D1B">
      <w:pPr>
        <w:pStyle w:val="3"/>
        <w:ind w:leftChars="0" w:left="0" w:firstLineChars="100" w:firstLine="220"/>
        <w:rPr>
          <w:rFonts w:ascii="ＭＳ ゴシック" w:eastAsia="ＭＳ ゴシック" w:hAnsi="ＭＳ ゴシック"/>
          <w:sz w:val="22"/>
        </w:rPr>
      </w:pPr>
      <w:bookmarkStart w:id="10" w:name="_Toc65244567"/>
      <w:r w:rsidRPr="00680533">
        <w:rPr>
          <w:rFonts w:ascii="ＭＳ ゴシック" w:eastAsia="ＭＳ ゴシック" w:hAnsi="ＭＳ ゴシック" w:hint="eastAsia"/>
          <w:sz w:val="22"/>
        </w:rPr>
        <w:t>②</w:t>
      </w:r>
      <w:r w:rsidR="00FC2A4D" w:rsidRPr="00680533">
        <w:rPr>
          <w:rFonts w:ascii="ＭＳ ゴシック" w:eastAsia="ＭＳ ゴシック" w:hAnsi="ＭＳ ゴシック" w:hint="eastAsia"/>
          <w:sz w:val="22"/>
        </w:rPr>
        <w:t>事業の形態</w:t>
      </w:r>
      <w:bookmarkEnd w:id="10"/>
    </w:p>
    <w:p w:rsidR="004864F1" w:rsidRPr="00680533" w:rsidRDefault="004864F1" w:rsidP="00680533">
      <w:pPr>
        <w:ind w:left="550" w:hangingChars="250" w:hanging="55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事業提案にあたっては、施設ごとに次の形態を</w:t>
      </w:r>
      <w:r w:rsidR="00FC2A4D" w:rsidRPr="00680533">
        <w:rPr>
          <w:rFonts w:ascii="ＭＳ ゴシック" w:eastAsia="ＭＳ ゴシック" w:hAnsi="ＭＳ ゴシック" w:hint="eastAsia"/>
          <w:sz w:val="22"/>
        </w:rPr>
        <w:t>選択してください。</w:t>
      </w:r>
      <w:r w:rsidR="002A3A46">
        <w:rPr>
          <w:rFonts w:ascii="ＭＳ ゴシック" w:eastAsia="ＭＳ ゴシック" w:hAnsi="ＭＳ ゴシック" w:hint="eastAsia"/>
          <w:sz w:val="22"/>
        </w:rPr>
        <w:t>なお、</w:t>
      </w:r>
      <w:r w:rsidR="00FC2A4D" w:rsidRPr="00680533">
        <w:rPr>
          <w:rFonts w:ascii="ＭＳ ゴシック" w:eastAsia="ＭＳ ゴシック" w:hAnsi="ＭＳ ゴシック" w:hint="eastAsia"/>
          <w:sz w:val="22"/>
        </w:rPr>
        <w:t>いずれも事業開始は</w:t>
      </w:r>
      <w:r w:rsidR="00FC2A4D" w:rsidRPr="00680533">
        <w:rPr>
          <w:rFonts w:ascii="ＭＳ ゴシック" w:eastAsia="ＭＳ ゴシック" w:hAnsi="ＭＳ ゴシック"/>
          <w:sz w:val="22"/>
        </w:rPr>
        <w:t>2023年度中頃を想定しています。</w:t>
      </w:r>
    </w:p>
    <w:p w:rsidR="002A3A46" w:rsidRDefault="00535245" w:rsidP="00DD0E25">
      <w:pPr>
        <w:ind w:left="1320" w:hangingChars="600" w:hanging="132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Ⅰ期棟：マスターリース契約</w:t>
      </w:r>
      <w:r w:rsidR="00FE5F4A">
        <w:rPr>
          <w:rFonts w:ascii="ＭＳ ゴシック" w:eastAsia="ＭＳ ゴシック" w:hAnsi="ＭＳ ゴシック" w:hint="eastAsia"/>
          <w:sz w:val="22"/>
        </w:rPr>
        <w:t>（土地、建物）</w:t>
      </w:r>
      <w:r w:rsidRPr="00680533">
        <w:rPr>
          <w:rFonts w:ascii="ＭＳ ゴシック" w:eastAsia="ＭＳ ゴシック" w:hAnsi="ＭＳ ゴシック" w:hint="eastAsia"/>
          <w:sz w:val="22"/>
        </w:rPr>
        <w:t>を中小機構と締結</w:t>
      </w:r>
      <w:r w:rsidR="006C1177" w:rsidRPr="00680533">
        <w:rPr>
          <w:rFonts w:ascii="ＭＳ ゴシック" w:eastAsia="ＭＳ ゴシック" w:hAnsi="ＭＳ ゴシック" w:hint="eastAsia"/>
          <w:sz w:val="22"/>
        </w:rPr>
        <w:t>いただ</w:t>
      </w:r>
      <w:r w:rsidR="00FC2A4D" w:rsidRPr="00680533">
        <w:rPr>
          <w:rFonts w:ascii="ＭＳ ゴシック" w:eastAsia="ＭＳ ゴシック" w:hAnsi="ＭＳ ゴシック" w:hint="eastAsia"/>
          <w:sz w:val="22"/>
        </w:rPr>
        <w:t>くこ</w:t>
      </w:r>
      <w:r w:rsidR="006C1177" w:rsidRPr="00680533">
        <w:rPr>
          <w:rFonts w:ascii="ＭＳ ゴシック" w:eastAsia="ＭＳ ゴシック" w:hAnsi="ＭＳ ゴシック" w:hint="eastAsia"/>
          <w:sz w:val="22"/>
        </w:rPr>
        <w:t>とを想定。</w:t>
      </w:r>
    </w:p>
    <w:p w:rsidR="00535245" w:rsidRPr="00680533" w:rsidRDefault="00BF2DF1" w:rsidP="00680533">
      <w:pPr>
        <w:ind w:leftChars="600" w:left="1260" w:firstLineChars="150" w:firstLine="330"/>
        <w:rPr>
          <w:rFonts w:ascii="ＭＳ ゴシック" w:eastAsia="ＭＳ ゴシック" w:hAnsi="ＭＳ ゴシック"/>
          <w:sz w:val="22"/>
        </w:rPr>
      </w:pPr>
      <w:r w:rsidRPr="00680533">
        <w:rPr>
          <w:rFonts w:ascii="ＭＳ ゴシック" w:eastAsia="ＭＳ ゴシック" w:hAnsi="ＭＳ ゴシック" w:hint="eastAsia"/>
          <w:sz w:val="22"/>
        </w:rPr>
        <w:t>契約期間</w:t>
      </w:r>
      <w:r w:rsidR="00B77EEB" w:rsidRPr="00680533">
        <w:rPr>
          <w:rFonts w:ascii="ＭＳ ゴシック" w:eastAsia="ＭＳ ゴシック" w:hAnsi="ＭＳ ゴシック" w:hint="eastAsia"/>
          <w:sz w:val="22"/>
        </w:rPr>
        <w:t>（</w:t>
      </w:r>
      <w:r w:rsidR="00B77EEB" w:rsidRPr="00680533">
        <w:rPr>
          <w:rFonts w:ascii="ＭＳ ゴシック" w:eastAsia="ＭＳ ゴシック" w:hAnsi="ＭＳ ゴシック"/>
          <w:sz w:val="22"/>
        </w:rPr>
        <w:t>10年以上）</w:t>
      </w:r>
      <w:r w:rsidRPr="00680533">
        <w:rPr>
          <w:rFonts w:ascii="ＭＳ ゴシック" w:eastAsia="ＭＳ ゴシック" w:hAnsi="ＭＳ ゴシック" w:hint="eastAsia"/>
          <w:sz w:val="22"/>
        </w:rPr>
        <w:t>も併せて提案してください。</w:t>
      </w:r>
    </w:p>
    <w:p w:rsidR="00535245" w:rsidRPr="00680533" w:rsidRDefault="00535245" w:rsidP="00535245">
      <w:pPr>
        <w:ind w:left="550" w:hangingChars="250" w:hanging="55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Ⅱ期棟：</w:t>
      </w:r>
      <w:r w:rsidR="00FC2A4D" w:rsidRPr="00680533">
        <w:rPr>
          <w:rFonts w:ascii="ＭＳ ゴシック" w:eastAsia="ＭＳ ゴシック" w:hAnsi="ＭＳ ゴシック" w:hint="eastAsia"/>
          <w:sz w:val="22"/>
        </w:rPr>
        <w:t>ア・イ</w:t>
      </w:r>
      <w:r w:rsidRPr="00680533">
        <w:rPr>
          <w:rFonts w:ascii="ＭＳ ゴシック" w:eastAsia="ＭＳ ゴシック" w:hAnsi="ＭＳ ゴシック" w:hint="eastAsia"/>
          <w:sz w:val="22"/>
        </w:rPr>
        <w:t>のいずれ</w:t>
      </w:r>
      <w:r w:rsidR="00DD0E25" w:rsidRPr="00680533">
        <w:rPr>
          <w:rFonts w:ascii="ＭＳ ゴシック" w:eastAsia="ＭＳ ゴシック" w:hAnsi="ＭＳ ゴシック" w:hint="eastAsia"/>
          <w:sz w:val="22"/>
        </w:rPr>
        <w:t>かもしくは双方を</w:t>
      </w:r>
      <w:r w:rsidRPr="00680533">
        <w:rPr>
          <w:rFonts w:ascii="ＭＳ ゴシック" w:eastAsia="ＭＳ ゴシック" w:hAnsi="ＭＳ ゴシック" w:hint="eastAsia"/>
          <w:sz w:val="22"/>
        </w:rPr>
        <w:t>提案してください</w:t>
      </w:r>
      <w:r w:rsidR="00FC2A4D" w:rsidRPr="00680533">
        <w:rPr>
          <w:rFonts w:ascii="ＭＳ ゴシック" w:eastAsia="ＭＳ ゴシック" w:hAnsi="ＭＳ ゴシック" w:hint="eastAsia"/>
          <w:sz w:val="22"/>
        </w:rPr>
        <w:t>。</w:t>
      </w:r>
    </w:p>
    <w:p w:rsidR="00725461" w:rsidRDefault="001623B4" w:rsidP="00FE5F4A">
      <w:pPr>
        <w:ind w:left="1210" w:hangingChars="550" w:hanging="121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Pr="00680533">
        <w:rPr>
          <w:rFonts w:ascii="ＭＳ ゴシック" w:eastAsia="ＭＳ ゴシック" w:hAnsi="ＭＳ ゴシック"/>
          <w:sz w:val="22"/>
        </w:rPr>
        <w:t xml:space="preserve"> </w:t>
      </w:r>
      <w:r w:rsidR="00725461" w:rsidRPr="00680533">
        <w:rPr>
          <w:rFonts w:ascii="ＭＳ ゴシック" w:eastAsia="ＭＳ ゴシック" w:hAnsi="ＭＳ ゴシック" w:hint="eastAsia"/>
          <w:sz w:val="22"/>
        </w:rPr>
        <w:t>ア　土地</w:t>
      </w:r>
      <w:r w:rsidR="000E2B83">
        <w:rPr>
          <w:rFonts w:ascii="ＭＳ ゴシック" w:eastAsia="ＭＳ ゴシック" w:hAnsi="ＭＳ ゴシック" w:hint="eastAsia"/>
          <w:sz w:val="22"/>
        </w:rPr>
        <w:t>は</w:t>
      </w:r>
      <w:r w:rsidR="00933373">
        <w:rPr>
          <w:rFonts w:ascii="ＭＳ ゴシック" w:eastAsia="ＭＳ ゴシック" w:hAnsi="ＭＳ ゴシック" w:hint="eastAsia"/>
          <w:sz w:val="22"/>
        </w:rPr>
        <w:t>所有</w:t>
      </w:r>
      <w:r w:rsidR="000E2B83">
        <w:rPr>
          <w:rFonts w:ascii="ＭＳ ゴシック" w:eastAsia="ＭＳ ゴシック" w:hAnsi="ＭＳ ゴシック" w:hint="eastAsia"/>
          <w:sz w:val="22"/>
        </w:rPr>
        <w:t>する</w:t>
      </w:r>
      <w:r w:rsidR="00933373">
        <w:rPr>
          <w:rFonts w:ascii="ＭＳ ゴシック" w:eastAsia="ＭＳ ゴシック" w:hAnsi="ＭＳ ゴシック" w:hint="eastAsia"/>
          <w:sz w:val="22"/>
        </w:rPr>
        <w:t>民間事業者</w:t>
      </w:r>
      <w:r w:rsidR="00725461" w:rsidRPr="00680533">
        <w:rPr>
          <w:rFonts w:ascii="ＭＳ ゴシック" w:eastAsia="ＭＳ ゴシック" w:hAnsi="ＭＳ ゴシック" w:hint="eastAsia"/>
          <w:sz w:val="22"/>
        </w:rPr>
        <w:t>から</w:t>
      </w:r>
      <w:r w:rsidR="004930B9">
        <w:rPr>
          <w:rFonts w:ascii="ＭＳ ゴシック" w:eastAsia="ＭＳ ゴシック" w:hAnsi="ＭＳ ゴシック" w:hint="eastAsia"/>
          <w:sz w:val="22"/>
        </w:rPr>
        <w:t>取得</w:t>
      </w:r>
      <w:r w:rsidR="00725461" w:rsidRPr="00680533">
        <w:rPr>
          <w:rFonts w:ascii="ＭＳ ゴシック" w:eastAsia="ＭＳ ゴシック" w:hAnsi="ＭＳ ゴシック" w:hint="eastAsia"/>
          <w:sz w:val="22"/>
        </w:rPr>
        <w:t>した</w:t>
      </w:r>
      <w:r w:rsidR="002A3A46">
        <w:rPr>
          <w:rFonts w:ascii="ＭＳ ゴシック" w:eastAsia="ＭＳ ゴシック" w:hAnsi="ＭＳ ゴシック" w:hint="eastAsia"/>
          <w:sz w:val="22"/>
        </w:rPr>
        <w:t>上で、</w:t>
      </w:r>
      <w:r w:rsidR="00725461" w:rsidRPr="00680533">
        <w:rPr>
          <w:rFonts w:ascii="ＭＳ ゴシック" w:eastAsia="ＭＳ ゴシック" w:hAnsi="ＭＳ ゴシック" w:hint="eastAsia"/>
          <w:sz w:val="22"/>
        </w:rPr>
        <w:t>中小機構</w:t>
      </w:r>
      <w:r w:rsidR="00FC2A4D" w:rsidRPr="00680533">
        <w:rPr>
          <w:rFonts w:ascii="ＭＳ ゴシック" w:eastAsia="ＭＳ ゴシック" w:hAnsi="ＭＳ ゴシック" w:hint="eastAsia"/>
          <w:sz w:val="22"/>
        </w:rPr>
        <w:t>（建物所有者）</w:t>
      </w:r>
      <w:r w:rsidR="00725461" w:rsidRPr="00680533">
        <w:rPr>
          <w:rFonts w:ascii="ＭＳ ゴシック" w:eastAsia="ＭＳ ゴシック" w:hAnsi="ＭＳ ゴシック" w:hint="eastAsia"/>
          <w:sz w:val="22"/>
        </w:rPr>
        <w:t>へ貸付</w:t>
      </w:r>
      <w:r w:rsidR="002A3A46">
        <w:rPr>
          <w:rFonts w:ascii="ＭＳ ゴシック" w:eastAsia="ＭＳ ゴシック" w:hAnsi="ＭＳ ゴシック" w:hint="eastAsia"/>
          <w:sz w:val="22"/>
        </w:rPr>
        <w:t>し、</w:t>
      </w:r>
      <w:r w:rsidR="00725461" w:rsidRPr="00680533">
        <w:rPr>
          <w:rFonts w:ascii="ＭＳ ゴシック" w:eastAsia="ＭＳ ゴシック" w:hAnsi="ＭＳ ゴシック" w:hint="eastAsia"/>
          <w:sz w:val="22"/>
        </w:rPr>
        <w:t>建物は</w:t>
      </w:r>
      <w:r w:rsidR="002A3A46" w:rsidRPr="002241A0">
        <w:rPr>
          <w:rFonts w:ascii="ＭＳ ゴシック" w:eastAsia="ＭＳ ゴシック" w:hAnsi="ＭＳ ゴシック" w:hint="eastAsia"/>
          <w:sz w:val="22"/>
        </w:rPr>
        <w:t>中小機構と</w:t>
      </w:r>
      <w:r w:rsidR="00725461" w:rsidRPr="00680533">
        <w:rPr>
          <w:rFonts w:ascii="ＭＳ ゴシック" w:eastAsia="ＭＳ ゴシック" w:hAnsi="ＭＳ ゴシック" w:hint="eastAsia"/>
          <w:sz w:val="22"/>
        </w:rPr>
        <w:t>マスターリース契約を締結いただくことを想定。</w:t>
      </w:r>
      <w:r w:rsidR="002A3A46">
        <w:rPr>
          <w:rFonts w:ascii="ＭＳ ゴシック" w:eastAsia="ＭＳ ゴシック" w:hAnsi="ＭＳ ゴシック" w:hint="eastAsia"/>
          <w:sz w:val="22"/>
        </w:rPr>
        <w:t>なお、契約</w:t>
      </w:r>
      <w:r w:rsidR="00725461" w:rsidRPr="00680533">
        <w:rPr>
          <w:rFonts w:ascii="ＭＳ ゴシック" w:eastAsia="ＭＳ ゴシック" w:hAnsi="ＭＳ ゴシック" w:hint="eastAsia"/>
          <w:sz w:val="22"/>
        </w:rPr>
        <w:t>期間（</w:t>
      </w:r>
      <w:r w:rsidR="00725461" w:rsidRPr="00680533">
        <w:rPr>
          <w:rFonts w:ascii="ＭＳ ゴシック" w:eastAsia="ＭＳ ゴシック" w:hAnsi="ＭＳ ゴシック"/>
          <w:sz w:val="22"/>
        </w:rPr>
        <w:t>10年以上）も提案してください。</w:t>
      </w:r>
    </w:p>
    <w:p w:rsidR="00963111" w:rsidRPr="00680533" w:rsidRDefault="00963111" w:rsidP="00680533">
      <w:pPr>
        <w:ind w:left="990" w:hangingChars="450" w:hanging="99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80533">
        <w:rPr>
          <w:rFonts w:ascii="ＭＳ ゴシック" w:eastAsia="ＭＳ ゴシック" w:hAnsi="ＭＳ ゴシック" w:hint="eastAsia"/>
          <w:sz w:val="22"/>
        </w:rPr>
        <w:t>（土地</w:t>
      </w:r>
      <w:r>
        <w:rPr>
          <w:rFonts w:ascii="ＭＳ ゴシック" w:eastAsia="ＭＳ ゴシック" w:hAnsi="ＭＳ ゴシック" w:hint="eastAsia"/>
          <w:sz w:val="22"/>
        </w:rPr>
        <w:t>取得にかかる提案</w:t>
      </w:r>
      <w:r w:rsidRPr="00680533">
        <w:rPr>
          <w:rFonts w:ascii="ＭＳ ゴシック" w:eastAsia="ＭＳ ゴシック" w:hAnsi="ＭＳ ゴシック" w:hint="eastAsia"/>
          <w:sz w:val="22"/>
        </w:rPr>
        <w:t>は</w:t>
      </w:r>
      <w:r w:rsidR="00933373">
        <w:rPr>
          <w:rFonts w:ascii="ＭＳ ゴシック" w:eastAsia="ＭＳ ゴシック" w:hAnsi="ＭＳ ゴシック" w:hint="eastAsia"/>
          <w:sz w:val="22"/>
        </w:rPr>
        <w:t>土地を所有する民間事業者</w:t>
      </w:r>
      <w:r w:rsidRPr="00680533">
        <w:rPr>
          <w:rFonts w:ascii="ＭＳ ゴシック" w:eastAsia="ＭＳ ゴシック" w:hAnsi="ＭＳ ゴシック" w:hint="eastAsia"/>
          <w:sz w:val="22"/>
        </w:rPr>
        <w:t>へ照会します）</w:t>
      </w:r>
    </w:p>
    <w:p w:rsidR="00984695" w:rsidRPr="00680533" w:rsidRDefault="00A132BB" w:rsidP="00FE5F4A">
      <w:pPr>
        <w:ind w:leftChars="350" w:left="1175" w:hangingChars="200" w:hanging="44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イ　</w:t>
      </w:r>
      <w:r w:rsidR="004930B9" w:rsidRPr="004930B9">
        <w:rPr>
          <w:rFonts w:ascii="ＭＳ ゴシック" w:eastAsia="ＭＳ ゴシック" w:hAnsi="ＭＳ ゴシック" w:hint="eastAsia"/>
          <w:sz w:val="22"/>
        </w:rPr>
        <w:t>土地同様に建物も取得することで効率的な運営が行えるなどの提案があればお願いします。</w:t>
      </w:r>
    </w:p>
    <w:p w:rsidR="00725461" w:rsidRDefault="00984695" w:rsidP="00FE5F4A">
      <w:pPr>
        <w:ind w:leftChars="550" w:left="1265" w:hangingChars="50" w:hanging="110"/>
        <w:rPr>
          <w:rFonts w:ascii="ＭＳ ゴシック" w:eastAsia="ＭＳ ゴシック" w:hAnsi="ＭＳ ゴシック"/>
          <w:sz w:val="22"/>
        </w:rPr>
      </w:pPr>
      <w:r w:rsidRPr="00680533">
        <w:rPr>
          <w:rFonts w:ascii="ＭＳ ゴシック" w:eastAsia="ＭＳ ゴシック" w:hAnsi="ＭＳ ゴシック" w:hint="eastAsia"/>
          <w:sz w:val="22"/>
        </w:rPr>
        <w:t>（土地</w:t>
      </w:r>
      <w:r w:rsidR="00963111">
        <w:rPr>
          <w:rFonts w:ascii="ＭＳ ゴシック" w:eastAsia="ＭＳ ゴシック" w:hAnsi="ＭＳ ゴシック" w:hint="eastAsia"/>
          <w:sz w:val="22"/>
        </w:rPr>
        <w:t>取得にかかる提案</w:t>
      </w:r>
      <w:r w:rsidRPr="00680533">
        <w:rPr>
          <w:rFonts w:ascii="ＭＳ ゴシック" w:eastAsia="ＭＳ ゴシック" w:hAnsi="ＭＳ ゴシック" w:hint="eastAsia"/>
          <w:sz w:val="22"/>
        </w:rPr>
        <w:t>は</w:t>
      </w:r>
      <w:r w:rsidR="00933373">
        <w:rPr>
          <w:rFonts w:ascii="ＭＳ ゴシック" w:eastAsia="ＭＳ ゴシック" w:hAnsi="ＭＳ ゴシック" w:hint="eastAsia"/>
          <w:sz w:val="22"/>
        </w:rPr>
        <w:t>土地を所有する民間事業者</w:t>
      </w:r>
      <w:r w:rsidRPr="00680533">
        <w:rPr>
          <w:rFonts w:ascii="ＭＳ ゴシック" w:eastAsia="ＭＳ ゴシック" w:hAnsi="ＭＳ ゴシック" w:hint="eastAsia"/>
          <w:sz w:val="22"/>
        </w:rPr>
        <w:t>へ、建物</w:t>
      </w:r>
      <w:r w:rsidR="00963111">
        <w:rPr>
          <w:rFonts w:ascii="ＭＳ ゴシック" w:eastAsia="ＭＳ ゴシック" w:hAnsi="ＭＳ ゴシック" w:hint="eastAsia"/>
          <w:sz w:val="22"/>
        </w:rPr>
        <w:t>取得にかかる提案</w:t>
      </w:r>
      <w:r w:rsidRPr="00680533">
        <w:rPr>
          <w:rFonts w:ascii="ＭＳ ゴシック" w:eastAsia="ＭＳ ゴシック" w:hAnsi="ＭＳ ゴシック" w:hint="eastAsia"/>
          <w:sz w:val="22"/>
        </w:rPr>
        <w:t>は中小機構へ照会します）</w:t>
      </w:r>
    </w:p>
    <w:p w:rsidR="00173C56" w:rsidRDefault="00173C56" w:rsidP="00963111">
      <w:pPr>
        <w:ind w:leftChars="500" w:left="1270" w:hangingChars="100" w:hanging="220"/>
        <w:rPr>
          <w:rFonts w:ascii="ＭＳ ゴシック" w:eastAsia="ＭＳ ゴシック" w:hAnsi="ＭＳ ゴシック"/>
          <w:sz w:val="22"/>
        </w:rPr>
      </w:pPr>
    </w:p>
    <w:p w:rsidR="00201714" w:rsidRDefault="00201714" w:rsidP="00123D1B">
      <w:pPr>
        <w:pStyle w:val="3"/>
        <w:ind w:leftChars="0" w:left="0" w:firstLineChars="100" w:firstLine="220"/>
        <w:rPr>
          <w:rFonts w:ascii="ＭＳ ゴシック" w:eastAsia="ＭＳ ゴシック" w:hAnsi="ＭＳ ゴシック"/>
          <w:sz w:val="22"/>
        </w:rPr>
      </w:pPr>
      <w:bookmarkStart w:id="11" w:name="_Toc65244568"/>
      <w:r>
        <w:rPr>
          <w:rFonts w:ascii="ＭＳ ゴシック" w:eastAsia="ＭＳ ゴシック" w:hAnsi="ＭＳ ゴシック" w:hint="eastAsia"/>
          <w:sz w:val="22"/>
        </w:rPr>
        <w:t>③利用の方針</w:t>
      </w:r>
      <w:bookmarkEnd w:id="11"/>
    </w:p>
    <w:p w:rsidR="00201714" w:rsidRDefault="00201714" w:rsidP="00C40369">
      <w:pPr>
        <w:ind w:leftChars="300" w:left="630" w:firstLineChars="100" w:firstLine="220"/>
        <w:rPr>
          <w:rFonts w:ascii="ＭＳ ゴシック" w:eastAsia="ＭＳ ゴシック" w:hAnsi="ＭＳ ゴシック"/>
          <w:sz w:val="22"/>
        </w:rPr>
      </w:pPr>
      <w:r w:rsidRPr="00651D38">
        <w:rPr>
          <w:rFonts w:ascii="ＭＳ ゴシック" w:eastAsia="ＭＳ ゴシック" w:hAnsi="ＭＳ ゴシック" w:hint="eastAsia"/>
          <w:sz w:val="22"/>
        </w:rPr>
        <w:t>当該</w:t>
      </w:r>
      <w:r>
        <w:rPr>
          <w:rFonts w:ascii="ＭＳ ゴシック" w:eastAsia="ＭＳ ゴシック" w:hAnsi="ＭＳ ゴシック" w:hint="eastAsia"/>
          <w:sz w:val="22"/>
        </w:rPr>
        <w:t>土地・建物は</w:t>
      </w:r>
      <w:r w:rsidRPr="00651D38">
        <w:rPr>
          <w:rFonts w:ascii="ＭＳ ゴシック" w:eastAsia="ＭＳ ゴシック" w:hAnsi="ＭＳ ゴシック" w:hint="eastAsia"/>
          <w:sz w:val="22"/>
        </w:rPr>
        <w:t>、彩都地区計画区域内（西部地区</w:t>
      </w:r>
      <w:r w:rsidRPr="00651D38">
        <w:rPr>
          <w:rFonts w:ascii="ＭＳ ゴシック" w:eastAsia="ＭＳ ゴシック" w:hAnsi="ＭＳ ゴシック"/>
          <w:sz w:val="22"/>
        </w:rPr>
        <w:t>-国際文化施設地区１</w:t>
      </w:r>
      <w:r w:rsidR="00C40369">
        <w:rPr>
          <w:rFonts w:ascii="ＭＳ ゴシック" w:eastAsia="ＭＳ ゴシック" w:hAnsi="ＭＳ ゴシック" w:hint="eastAsia"/>
          <w:sz w:val="22"/>
        </w:rPr>
        <w:t>（参考資料参照）</w:t>
      </w:r>
      <w:r w:rsidRPr="00651D38">
        <w:rPr>
          <w:rFonts w:ascii="ＭＳ ゴシック" w:eastAsia="ＭＳ ゴシック" w:hAnsi="ＭＳ ゴシック"/>
          <w:sz w:val="22"/>
        </w:rPr>
        <w:t>）に</w:t>
      </w:r>
      <w:r w:rsidRPr="00651D38">
        <w:rPr>
          <w:rFonts w:ascii="ＭＳ ゴシック" w:eastAsia="ＭＳ ゴシック" w:hAnsi="ＭＳ ゴシック" w:hint="eastAsia"/>
          <w:sz w:val="22"/>
        </w:rPr>
        <w:t>位置しているため、</w:t>
      </w:r>
      <w:r w:rsidR="00963111">
        <w:rPr>
          <w:rFonts w:ascii="ＭＳ ゴシック" w:eastAsia="ＭＳ ゴシック" w:hAnsi="ＭＳ ゴシック" w:hint="eastAsia"/>
          <w:sz w:val="22"/>
        </w:rPr>
        <w:t>彩都</w:t>
      </w:r>
      <w:r w:rsidRPr="00651D38">
        <w:rPr>
          <w:rFonts w:ascii="ＭＳ ゴシック" w:eastAsia="ＭＳ ゴシック" w:hAnsi="ＭＳ ゴシック" w:hint="eastAsia"/>
          <w:sz w:val="22"/>
        </w:rPr>
        <w:t>地区計画で</w:t>
      </w:r>
      <w:r>
        <w:rPr>
          <w:rFonts w:ascii="ＭＳ ゴシック" w:eastAsia="ＭＳ ゴシック" w:hAnsi="ＭＳ ゴシック" w:hint="eastAsia"/>
          <w:sz w:val="22"/>
        </w:rPr>
        <w:t>めざす利用</w:t>
      </w:r>
      <w:r w:rsidRPr="00651D38">
        <w:rPr>
          <w:rFonts w:ascii="ＭＳ ゴシック" w:eastAsia="ＭＳ ゴシック" w:hAnsi="ＭＳ ゴシック" w:hint="eastAsia"/>
          <w:sz w:val="22"/>
        </w:rPr>
        <w:t>方針に沿って提案してください。</w:t>
      </w:r>
    </w:p>
    <w:p w:rsidR="00451C99" w:rsidRPr="00680533" w:rsidRDefault="00451C99" w:rsidP="00201714">
      <w:pPr>
        <w:rPr>
          <w:rFonts w:ascii="ＭＳ ゴシック" w:eastAsia="ＭＳ ゴシック" w:hAnsi="ＭＳ ゴシック"/>
          <w:sz w:val="22"/>
        </w:rPr>
      </w:pPr>
    </w:p>
    <w:p w:rsidR="00243AC7" w:rsidRPr="00680533" w:rsidRDefault="00056A54" w:rsidP="00123D1B">
      <w:pPr>
        <w:pStyle w:val="2"/>
        <w:rPr>
          <w:rFonts w:ascii="ＭＳ ゴシック" w:eastAsia="ＭＳ ゴシック" w:hAnsi="ＭＳ ゴシック"/>
          <w:sz w:val="22"/>
        </w:rPr>
      </w:pPr>
      <w:bookmarkStart w:id="12" w:name="_Toc65244569"/>
      <w:r w:rsidRPr="00680533">
        <w:rPr>
          <w:rFonts w:ascii="ＭＳ ゴシック" w:eastAsia="ＭＳ ゴシック" w:hAnsi="ＭＳ ゴシック" w:hint="eastAsia"/>
          <w:sz w:val="22"/>
        </w:rPr>
        <w:t>（２）</w:t>
      </w:r>
      <w:r w:rsidR="00243AC7" w:rsidRPr="00680533">
        <w:rPr>
          <w:rFonts w:ascii="ＭＳ ゴシック" w:eastAsia="ＭＳ ゴシック" w:hAnsi="ＭＳ ゴシック" w:hint="eastAsia"/>
          <w:sz w:val="22"/>
        </w:rPr>
        <w:t>提案に含めていただきたい内容</w:t>
      </w:r>
      <w:bookmarkEnd w:id="12"/>
    </w:p>
    <w:p w:rsidR="00172866" w:rsidRPr="00680533" w:rsidRDefault="00056A54" w:rsidP="00123D1B">
      <w:pPr>
        <w:pStyle w:val="3"/>
        <w:ind w:leftChars="0" w:left="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bookmarkStart w:id="13" w:name="_Toc65244570"/>
      <w:r w:rsidRPr="00680533">
        <w:rPr>
          <w:rFonts w:ascii="ＭＳ ゴシック" w:eastAsia="ＭＳ ゴシック" w:hAnsi="ＭＳ ゴシック" w:hint="eastAsia"/>
          <w:sz w:val="22"/>
        </w:rPr>
        <w:t>①</w:t>
      </w:r>
      <w:r w:rsidR="00446467" w:rsidRPr="00680533">
        <w:rPr>
          <w:rFonts w:ascii="ＭＳ ゴシック" w:eastAsia="ＭＳ ゴシック" w:hAnsi="ＭＳ ゴシック" w:hint="eastAsia"/>
          <w:sz w:val="22"/>
        </w:rPr>
        <w:t>土地・建物</w:t>
      </w:r>
      <w:r w:rsidR="00BE790A" w:rsidRPr="00680533">
        <w:rPr>
          <w:rFonts w:ascii="ＭＳ ゴシック" w:eastAsia="ＭＳ ゴシック" w:hAnsi="ＭＳ ゴシック" w:hint="eastAsia"/>
          <w:sz w:val="22"/>
        </w:rPr>
        <w:t>を活用した事業について</w:t>
      </w:r>
      <w:bookmarkEnd w:id="13"/>
    </w:p>
    <w:p w:rsidR="00372A7F" w:rsidRDefault="00DC075C" w:rsidP="00651D38">
      <w:pPr>
        <w:ind w:left="550" w:hangingChars="250" w:hanging="55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Pr="00680533">
        <w:rPr>
          <w:rFonts w:ascii="ＭＳ ゴシック" w:eastAsia="ＭＳ ゴシック" w:hAnsi="ＭＳ ゴシック"/>
          <w:sz w:val="22"/>
        </w:rPr>
        <w:t xml:space="preserve"> </w:t>
      </w:r>
      <w:r w:rsidR="00446467" w:rsidRPr="00680533">
        <w:rPr>
          <w:rFonts w:ascii="ＭＳ ゴシック" w:eastAsia="ＭＳ ゴシック" w:hAnsi="ＭＳ ゴシック" w:hint="eastAsia"/>
          <w:sz w:val="22"/>
        </w:rPr>
        <w:t>当該土地・建物を活用して実施する事業</w:t>
      </w:r>
      <w:r w:rsidR="003C27A6" w:rsidRPr="00680533">
        <w:rPr>
          <w:rFonts w:ascii="ＭＳ ゴシック" w:eastAsia="ＭＳ ゴシック" w:hAnsi="ＭＳ ゴシック" w:hint="eastAsia"/>
          <w:sz w:val="22"/>
        </w:rPr>
        <w:t>を</w:t>
      </w:r>
      <w:r w:rsidR="00446467" w:rsidRPr="00680533">
        <w:rPr>
          <w:rFonts w:ascii="ＭＳ ゴシック" w:eastAsia="ＭＳ ゴシック" w:hAnsi="ＭＳ ゴシック" w:hint="eastAsia"/>
          <w:sz w:val="22"/>
        </w:rPr>
        <w:t>提案してください。その際、</w:t>
      </w:r>
      <w:r w:rsidR="00372A7F" w:rsidRPr="00680533">
        <w:rPr>
          <w:rFonts w:ascii="ＭＳ ゴシック" w:eastAsia="ＭＳ ゴシック" w:hAnsi="ＭＳ ゴシック" w:hint="eastAsia"/>
          <w:sz w:val="22"/>
        </w:rPr>
        <w:t>インキュベーション事業（※）</w:t>
      </w:r>
      <w:r w:rsidR="00AF429F" w:rsidRPr="00680533">
        <w:rPr>
          <w:rFonts w:ascii="ＭＳ ゴシック" w:eastAsia="ＭＳ ゴシック" w:hAnsi="ＭＳ ゴシック" w:hint="eastAsia"/>
          <w:sz w:val="22"/>
        </w:rPr>
        <w:t>の</w:t>
      </w:r>
      <w:r w:rsidR="00372A7F" w:rsidRPr="00680533">
        <w:rPr>
          <w:rFonts w:ascii="ＭＳ ゴシック" w:eastAsia="ＭＳ ゴシック" w:hAnsi="ＭＳ ゴシック" w:hint="eastAsia"/>
          <w:sz w:val="22"/>
        </w:rPr>
        <w:t>実施は必ず含めてください。</w:t>
      </w:r>
    </w:p>
    <w:p w:rsidR="00451C99" w:rsidRPr="005B07DD" w:rsidRDefault="00451C99" w:rsidP="00680533">
      <w:pPr>
        <w:ind w:left="550" w:hangingChars="250" w:hanging="550"/>
        <w:rPr>
          <w:rFonts w:ascii="ＭＳ ゴシック" w:eastAsia="ＭＳ ゴシック" w:hAnsi="ＭＳ ゴシック"/>
          <w:sz w:val="22"/>
        </w:rPr>
      </w:pPr>
    </w:p>
    <w:p w:rsidR="005B07DD" w:rsidRDefault="00372A7F" w:rsidP="00FE5F4A">
      <w:pPr>
        <w:ind w:leftChars="250" w:left="925" w:hangingChars="200" w:hanging="400"/>
        <w:rPr>
          <w:rFonts w:ascii="ＭＳ ゴシック" w:eastAsia="ＭＳ ゴシック" w:hAnsi="ＭＳ ゴシック"/>
          <w:sz w:val="22"/>
        </w:rPr>
      </w:pPr>
      <w:r w:rsidRPr="00451C99">
        <w:rPr>
          <w:rFonts w:ascii="ＭＳ ゴシック" w:eastAsia="ＭＳ ゴシック" w:hAnsi="ＭＳ ゴシック" w:hint="eastAsia"/>
          <w:sz w:val="20"/>
        </w:rPr>
        <w:t xml:space="preserve">※　</w:t>
      </w:r>
      <w:r w:rsidR="00B83133" w:rsidRPr="00451C99">
        <w:rPr>
          <w:rFonts w:ascii="ＭＳ ゴシック" w:eastAsia="ＭＳ ゴシック" w:hAnsi="ＭＳ ゴシック" w:hint="eastAsia"/>
          <w:sz w:val="20"/>
        </w:rPr>
        <w:t>大学・研究機関・民間企業との共同研究や技術移転等の産学連携によ</w:t>
      </w:r>
      <w:r w:rsidR="00BE790A" w:rsidRPr="00451C99">
        <w:rPr>
          <w:rFonts w:ascii="ＭＳ ゴシック" w:eastAsia="ＭＳ ゴシック" w:hAnsi="ＭＳ ゴシック" w:hint="eastAsia"/>
          <w:sz w:val="20"/>
        </w:rPr>
        <w:t>る</w:t>
      </w:r>
      <w:r w:rsidR="00B83133" w:rsidRPr="00451C99">
        <w:rPr>
          <w:rFonts w:ascii="ＭＳ ゴシック" w:eastAsia="ＭＳ ゴシック" w:hAnsi="ＭＳ ゴシック" w:hint="eastAsia"/>
          <w:sz w:val="20"/>
        </w:rPr>
        <w:t>バイオベンチャーの成長・発展を目的とし</w:t>
      </w:r>
      <w:r w:rsidRPr="00451C99">
        <w:rPr>
          <w:rFonts w:ascii="ＭＳ ゴシック" w:eastAsia="ＭＳ ゴシック" w:hAnsi="ＭＳ ゴシック" w:hint="eastAsia"/>
          <w:sz w:val="20"/>
        </w:rPr>
        <w:t>、</w:t>
      </w:r>
      <w:r w:rsidR="00984695" w:rsidRPr="00451C99">
        <w:rPr>
          <w:rFonts w:ascii="ＭＳ ゴシック" w:eastAsia="ＭＳ ゴシック" w:hAnsi="ＭＳ ゴシック" w:hint="eastAsia"/>
          <w:sz w:val="20"/>
        </w:rPr>
        <w:t>バイオベンチャー向けの</w:t>
      </w:r>
      <w:r w:rsidR="00DC075C" w:rsidRPr="00451C99">
        <w:rPr>
          <w:rFonts w:ascii="ＭＳ ゴシック" w:eastAsia="ＭＳ ゴシック" w:hAnsi="ＭＳ ゴシック" w:hint="eastAsia"/>
          <w:sz w:val="20"/>
        </w:rPr>
        <w:t>インキュベーション</w:t>
      </w:r>
      <w:r w:rsidR="006D3224" w:rsidRPr="00451C99">
        <w:rPr>
          <w:rFonts w:ascii="ＭＳ ゴシック" w:eastAsia="ＭＳ ゴシック" w:hAnsi="ＭＳ ゴシック" w:hint="eastAsia"/>
          <w:sz w:val="20"/>
        </w:rPr>
        <w:t>ルーム</w:t>
      </w:r>
      <w:r w:rsidR="002447C9" w:rsidRPr="00451C99">
        <w:rPr>
          <w:rFonts w:ascii="ＭＳ ゴシック" w:eastAsia="ＭＳ ゴシック" w:hAnsi="ＭＳ ゴシック" w:hint="eastAsia"/>
          <w:sz w:val="20"/>
        </w:rPr>
        <w:t>を</w:t>
      </w:r>
      <w:r w:rsidR="00984695" w:rsidRPr="00451C99">
        <w:rPr>
          <w:rFonts w:ascii="ＭＳ ゴシック" w:eastAsia="ＭＳ ゴシック" w:hAnsi="ＭＳ ゴシック" w:hint="eastAsia"/>
          <w:sz w:val="20"/>
        </w:rPr>
        <w:t>設置し、入居者に対し人的・物</w:t>
      </w:r>
      <w:r w:rsidR="002447C9" w:rsidRPr="00451C99">
        <w:rPr>
          <w:rFonts w:ascii="ＭＳ ゴシック" w:eastAsia="ＭＳ ゴシック" w:hAnsi="ＭＳ ゴシック" w:hint="eastAsia"/>
          <w:sz w:val="20"/>
        </w:rPr>
        <w:t>的にサポートする事業</w:t>
      </w:r>
    </w:p>
    <w:p w:rsidR="00451C99" w:rsidRPr="00680533" w:rsidRDefault="00451C99" w:rsidP="00372A7F">
      <w:pPr>
        <w:ind w:leftChars="250" w:left="745" w:hangingChars="100" w:hanging="220"/>
        <w:rPr>
          <w:rFonts w:ascii="ＭＳ ゴシック" w:eastAsia="ＭＳ ゴシック" w:hAnsi="ＭＳ ゴシック"/>
          <w:sz w:val="22"/>
        </w:rPr>
      </w:pPr>
    </w:p>
    <w:p w:rsidR="00056A54" w:rsidRPr="00680533" w:rsidRDefault="00BE790A" w:rsidP="00123D1B">
      <w:pPr>
        <w:pStyle w:val="3"/>
        <w:ind w:leftChars="0" w:left="0" w:firstLineChars="100" w:firstLine="220"/>
        <w:rPr>
          <w:rFonts w:ascii="ＭＳ ゴシック" w:eastAsia="ＭＳ ゴシック" w:hAnsi="ＭＳ ゴシック"/>
          <w:sz w:val="22"/>
        </w:rPr>
      </w:pPr>
      <w:bookmarkStart w:id="14" w:name="_Toc65244571"/>
      <w:r w:rsidRPr="00680533">
        <w:rPr>
          <w:rFonts w:ascii="ＭＳ ゴシック" w:eastAsia="ＭＳ ゴシック" w:hAnsi="ＭＳ ゴシック" w:hint="eastAsia"/>
          <w:sz w:val="22"/>
        </w:rPr>
        <w:t>②</w:t>
      </w:r>
      <w:r w:rsidR="00FE7621" w:rsidRPr="00680533">
        <w:rPr>
          <w:rFonts w:ascii="ＭＳ ゴシック" w:eastAsia="ＭＳ ゴシック" w:hAnsi="ＭＳ ゴシック" w:hint="eastAsia"/>
          <w:sz w:val="22"/>
        </w:rPr>
        <w:t>インキュベーション事業</w:t>
      </w:r>
      <w:r w:rsidR="003C27A6" w:rsidRPr="00680533">
        <w:rPr>
          <w:rFonts w:ascii="ＭＳ ゴシック" w:eastAsia="ＭＳ ゴシック" w:hAnsi="ＭＳ ゴシック" w:hint="eastAsia"/>
          <w:sz w:val="22"/>
        </w:rPr>
        <w:t>で</w:t>
      </w:r>
      <w:r w:rsidR="00541B77" w:rsidRPr="00680533">
        <w:rPr>
          <w:rFonts w:ascii="ＭＳ ゴシック" w:eastAsia="ＭＳ ゴシック" w:hAnsi="ＭＳ ゴシック" w:hint="eastAsia"/>
          <w:sz w:val="22"/>
        </w:rPr>
        <w:t>の活用部分</w:t>
      </w:r>
      <w:r w:rsidR="00FE7621" w:rsidRPr="00680533">
        <w:rPr>
          <w:rFonts w:ascii="ＭＳ ゴシック" w:eastAsia="ＭＳ ゴシック" w:hAnsi="ＭＳ ゴシック" w:hint="eastAsia"/>
          <w:sz w:val="22"/>
        </w:rPr>
        <w:t>について</w:t>
      </w:r>
      <w:bookmarkEnd w:id="14"/>
    </w:p>
    <w:p w:rsidR="00653E25" w:rsidRPr="00680533" w:rsidRDefault="00587591" w:rsidP="00680533">
      <w:pPr>
        <w:ind w:leftChars="270" w:left="567"/>
        <w:rPr>
          <w:rFonts w:ascii="ＭＳ ゴシック" w:eastAsia="ＭＳ ゴシック" w:hAnsi="ＭＳ ゴシック"/>
          <w:sz w:val="22"/>
        </w:rPr>
      </w:pPr>
      <w:r w:rsidRPr="00680533">
        <w:rPr>
          <w:rFonts w:ascii="ＭＳ ゴシック" w:eastAsia="ＭＳ ゴシック" w:hAnsi="ＭＳ ゴシック"/>
          <w:sz w:val="22"/>
        </w:rPr>
        <w:t xml:space="preserve"> </w:t>
      </w:r>
      <w:r w:rsidR="00AF429F" w:rsidRPr="00680533">
        <w:rPr>
          <w:rFonts w:ascii="ＭＳ ゴシック" w:eastAsia="ＭＳ ゴシック" w:hAnsi="ＭＳ ゴシック" w:hint="eastAsia"/>
          <w:sz w:val="22"/>
        </w:rPr>
        <w:t>インキュベーション事業</w:t>
      </w:r>
      <w:r w:rsidR="00451C99">
        <w:rPr>
          <w:rFonts w:ascii="ＭＳ ゴシック" w:eastAsia="ＭＳ ゴシック" w:hAnsi="ＭＳ ゴシック" w:hint="eastAsia"/>
          <w:sz w:val="22"/>
        </w:rPr>
        <w:t>の提案にあたっては、</w:t>
      </w:r>
      <w:r w:rsidR="00653E25" w:rsidRPr="00680533">
        <w:rPr>
          <w:rFonts w:ascii="ＭＳ ゴシック" w:eastAsia="ＭＳ ゴシック" w:hAnsi="ＭＳ ゴシック" w:hint="eastAsia"/>
          <w:sz w:val="22"/>
        </w:rPr>
        <w:t>以下</w:t>
      </w:r>
      <w:r w:rsidR="006B5217" w:rsidRPr="00680533">
        <w:rPr>
          <w:rFonts w:ascii="ＭＳ ゴシック" w:eastAsia="ＭＳ ゴシック" w:hAnsi="ＭＳ ゴシック" w:hint="eastAsia"/>
          <w:sz w:val="22"/>
        </w:rPr>
        <w:t>の</w:t>
      </w:r>
      <w:r w:rsidR="00D458D7">
        <w:rPr>
          <w:rFonts w:ascii="ＭＳ ゴシック" w:eastAsia="ＭＳ ゴシック" w:hAnsi="ＭＳ ゴシック" w:hint="eastAsia"/>
          <w:sz w:val="22"/>
        </w:rPr>
        <w:t>３</w:t>
      </w:r>
      <w:r w:rsidR="00653E25" w:rsidRPr="00680533">
        <w:rPr>
          <w:rFonts w:ascii="ＭＳ ゴシック" w:eastAsia="ＭＳ ゴシック" w:hAnsi="ＭＳ ゴシック" w:hint="eastAsia"/>
          <w:sz w:val="22"/>
        </w:rPr>
        <w:t>点</w:t>
      </w:r>
      <w:r w:rsidR="00AF429F" w:rsidRPr="00680533">
        <w:rPr>
          <w:rFonts w:ascii="ＭＳ ゴシック" w:eastAsia="ＭＳ ゴシック" w:hAnsi="ＭＳ ゴシック" w:hint="eastAsia"/>
          <w:sz w:val="22"/>
        </w:rPr>
        <w:t>を含めてください。</w:t>
      </w:r>
    </w:p>
    <w:p w:rsidR="00AF429F" w:rsidRPr="00680533" w:rsidRDefault="00056A54" w:rsidP="006B5217">
      <w:pPr>
        <w:ind w:firstLineChars="300" w:firstLine="660"/>
        <w:rPr>
          <w:rFonts w:ascii="ＭＳ ゴシック" w:eastAsia="ＭＳ ゴシック" w:hAnsi="ＭＳ ゴシック"/>
          <w:sz w:val="22"/>
        </w:rPr>
      </w:pPr>
      <w:r w:rsidRPr="00680533">
        <w:rPr>
          <w:rFonts w:ascii="ＭＳ ゴシック" w:eastAsia="ＭＳ ゴシック" w:hAnsi="ＭＳ ゴシック" w:hint="eastAsia"/>
          <w:sz w:val="22"/>
        </w:rPr>
        <w:t>・</w:t>
      </w:r>
      <w:r w:rsidR="00AF429F" w:rsidRPr="00680533">
        <w:rPr>
          <w:rFonts w:ascii="ＭＳ ゴシック" w:eastAsia="ＭＳ ゴシック" w:hAnsi="ＭＳ ゴシック" w:hint="eastAsia"/>
          <w:sz w:val="22"/>
        </w:rPr>
        <w:t>入居者募集の考え方</w:t>
      </w:r>
    </w:p>
    <w:p w:rsidR="00056A54" w:rsidRPr="00680533" w:rsidRDefault="00AF429F" w:rsidP="006B5217">
      <w:pPr>
        <w:ind w:firstLineChars="300" w:firstLine="660"/>
        <w:rPr>
          <w:rFonts w:ascii="ＭＳ ゴシック" w:eastAsia="ＭＳ ゴシック" w:hAnsi="ＭＳ ゴシック"/>
          <w:sz w:val="22"/>
        </w:rPr>
      </w:pPr>
      <w:r w:rsidRPr="00680533">
        <w:rPr>
          <w:rFonts w:ascii="ＭＳ ゴシック" w:eastAsia="ＭＳ ゴシック" w:hAnsi="ＭＳ ゴシック" w:hint="eastAsia"/>
          <w:sz w:val="22"/>
        </w:rPr>
        <w:t>・</w:t>
      </w:r>
      <w:r w:rsidR="00AD111C" w:rsidRPr="00680533">
        <w:rPr>
          <w:rFonts w:ascii="ＭＳ ゴシック" w:eastAsia="ＭＳ ゴシック" w:hAnsi="ＭＳ ゴシック" w:hint="eastAsia"/>
          <w:sz w:val="22"/>
        </w:rPr>
        <w:t>想定する入居者の種別、種別ごとの入居者割合及び主な入居条件</w:t>
      </w:r>
    </w:p>
    <w:p w:rsidR="007F1531" w:rsidRPr="00680533" w:rsidRDefault="007F1531" w:rsidP="00521736">
      <w:pPr>
        <w:ind w:firstLineChars="400" w:firstLine="880"/>
        <w:rPr>
          <w:rFonts w:ascii="ＭＳ ゴシック" w:eastAsia="ＭＳ ゴシック" w:hAnsi="ＭＳ ゴシック"/>
          <w:sz w:val="22"/>
        </w:rPr>
      </w:pPr>
      <w:r w:rsidRPr="00680533">
        <w:rPr>
          <w:rFonts w:ascii="ＭＳ ゴシック" w:eastAsia="ＭＳ ゴシック" w:hAnsi="ＭＳ ゴシック" w:hint="eastAsia"/>
          <w:sz w:val="22"/>
        </w:rPr>
        <w:t>種別：バイオベンチャー、中小製薬企業、大手製薬企業など</w:t>
      </w:r>
    </w:p>
    <w:p w:rsidR="00263BD5" w:rsidRPr="00680533" w:rsidRDefault="00263BD5" w:rsidP="00521736">
      <w:pPr>
        <w:ind w:firstLineChars="400" w:firstLine="880"/>
        <w:rPr>
          <w:rFonts w:ascii="ＭＳ ゴシック" w:eastAsia="ＭＳ ゴシック" w:hAnsi="ＭＳ ゴシック"/>
          <w:sz w:val="22"/>
        </w:rPr>
      </w:pPr>
      <w:r w:rsidRPr="00680533">
        <w:rPr>
          <w:rFonts w:ascii="ＭＳ ゴシック" w:eastAsia="ＭＳ ゴシック" w:hAnsi="ＭＳ ゴシック" w:hint="eastAsia"/>
          <w:sz w:val="22"/>
        </w:rPr>
        <w:t>主な入居条件：</w:t>
      </w:r>
      <w:r w:rsidR="00C97B49" w:rsidRPr="00680533">
        <w:rPr>
          <w:rFonts w:ascii="ＭＳ ゴシック" w:eastAsia="ＭＳ ゴシック" w:hAnsi="ＭＳ ゴシック" w:hint="eastAsia"/>
          <w:sz w:val="22"/>
        </w:rPr>
        <w:t>種別ごとの入居</w:t>
      </w:r>
      <w:r w:rsidR="00DA2933" w:rsidRPr="00680533">
        <w:rPr>
          <w:rFonts w:ascii="ＭＳ ゴシック" w:eastAsia="ＭＳ ゴシック" w:hAnsi="ＭＳ ゴシック" w:hint="eastAsia"/>
          <w:sz w:val="22"/>
        </w:rPr>
        <w:t>割合</w:t>
      </w:r>
      <w:r w:rsidR="00C97B49" w:rsidRPr="00680533">
        <w:rPr>
          <w:rFonts w:ascii="ＭＳ ゴシック" w:eastAsia="ＭＳ ゴシック" w:hAnsi="ＭＳ ゴシック" w:hint="eastAsia"/>
          <w:sz w:val="22"/>
        </w:rPr>
        <w:t>（上限）</w:t>
      </w:r>
      <w:r w:rsidR="00DA2933" w:rsidRPr="00680533">
        <w:rPr>
          <w:rFonts w:ascii="ＭＳ ゴシック" w:eastAsia="ＭＳ ゴシック" w:hAnsi="ＭＳ ゴシック" w:hint="eastAsia"/>
          <w:sz w:val="22"/>
        </w:rPr>
        <w:t>、入居期間</w:t>
      </w:r>
      <w:r w:rsidR="00C97B49" w:rsidRPr="00680533">
        <w:rPr>
          <w:rFonts w:ascii="ＭＳ ゴシック" w:eastAsia="ＭＳ ゴシック" w:hAnsi="ＭＳ ゴシック" w:hint="eastAsia"/>
          <w:sz w:val="22"/>
        </w:rPr>
        <w:t>（上限）</w:t>
      </w:r>
      <w:r w:rsidR="00DA2933" w:rsidRPr="00680533">
        <w:rPr>
          <w:rFonts w:ascii="ＭＳ ゴシック" w:eastAsia="ＭＳ ゴシック" w:hAnsi="ＭＳ ゴシック" w:hint="eastAsia"/>
          <w:sz w:val="22"/>
        </w:rPr>
        <w:t>、賃料</w:t>
      </w:r>
    </w:p>
    <w:p w:rsidR="00961878" w:rsidRDefault="00056A54">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00961878" w:rsidRPr="00680533">
        <w:rPr>
          <w:rFonts w:ascii="ＭＳ ゴシック" w:eastAsia="ＭＳ ゴシック" w:hAnsi="ＭＳ ゴシック" w:hint="eastAsia"/>
          <w:sz w:val="22"/>
        </w:rPr>
        <w:t>・入居者支援事業</w:t>
      </w:r>
    </w:p>
    <w:p w:rsidR="00963111" w:rsidRPr="00680533" w:rsidRDefault="00963111">
      <w:pPr>
        <w:rPr>
          <w:rFonts w:ascii="ＭＳ ゴシック" w:eastAsia="ＭＳ ゴシック" w:hAnsi="ＭＳ ゴシック"/>
          <w:sz w:val="22"/>
        </w:rPr>
      </w:pPr>
    </w:p>
    <w:p w:rsidR="003C27A6" w:rsidRDefault="003C27A6" w:rsidP="00123D1B">
      <w:pPr>
        <w:pStyle w:val="3"/>
        <w:ind w:leftChars="0" w:left="0" w:firstLineChars="100" w:firstLine="220"/>
        <w:rPr>
          <w:rFonts w:ascii="ＭＳ ゴシック" w:eastAsia="ＭＳ ゴシック" w:hAnsi="ＭＳ ゴシック"/>
          <w:sz w:val="22"/>
        </w:rPr>
      </w:pPr>
      <w:bookmarkStart w:id="15" w:name="_Toc65244572"/>
      <w:r w:rsidRPr="00680533">
        <w:rPr>
          <w:rFonts w:ascii="ＭＳ ゴシック" w:eastAsia="ＭＳ ゴシック" w:hAnsi="ＭＳ ゴシック" w:hint="eastAsia"/>
          <w:sz w:val="22"/>
        </w:rPr>
        <w:t>③インキュベーション事業以外での活用部分について</w:t>
      </w:r>
      <w:bookmarkEnd w:id="15"/>
    </w:p>
    <w:p w:rsidR="00451C99" w:rsidRPr="00680533" w:rsidRDefault="00451C99" w:rsidP="003C27A6">
      <w:pPr>
        <w:rPr>
          <w:rFonts w:ascii="ＭＳ ゴシック" w:eastAsia="ＭＳ ゴシック" w:hAnsi="ＭＳ ゴシック"/>
          <w:sz w:val="22"/>
        </w:rPr>
      </w:pPr>
    </w:p>
    <w:p w:rsidR="00984695" w:rsidRDefault="00984695" w:rsidP="00123D1B">
      <w:pPr>
        <w:pStyle w:val="3"/>
        <w:ind w:leftChars="0" w:left="0" w:firstLineChars="100" w:firstLine="220"/>
        <w:rPr>
          <w:rFonts w:ascii="ＭＳ ゴシック" w:eastAsia="ＭＳ ゴシック" w:hAnsi="ＭＳ ゴシック"/>
          <w:sz w:val="22"/>
        </w:rPr>
      </w:pPr>
      <w:bookmarkStart w:id="16" w:name="_Toc65244573"/>
      <w:r w:rsidRPr="00680533">
        <w:rPr>
          <w:rFonts w:ascii="ＭＳ ゴシック" w:eastAsia="ＭＳ ゴシック" w:hAnsi="ＭＳ ゴシック" w:hint="eastAsia"/>
          <w:sz w:val="22"/>
        </w:rPr>
        <w:t>④既入居者の取り扱いについて</w:t>
      </w:r>
      <w:bookmarkEnd w:id="16"/>
    </w:p>
    <w:p w:rsidR="00387F7A" w:rsidRPr="00123D1B" w:rsidRDefault="00387F7A" w:rsidP="003C27A6">
      <w:pPr>
        <w:rPr>
          <w:rFonts w:ascii="ＭＳ ゴシック" w:eastAsia="ＭＳ ゴシック" w:hAnsi="ＭＳ ゴシック"/>
          <w:sz w:val="22"/>
        </w:rPr>
      </w:pPr>
    </w:p>
    <w:p w:rsidR="00FE7621" w:rsidRDefault="00984695" w:rsidP="00123D1B">
      <w:pPr>
        <w:pStyle w:val="3"/>
        <w:ind w:leftChars="0" w:left="0" w:firstLineChars="100" w:firstLine="220"/>
        <w:rPr>
          <w:rFonts w:ascii="ＭＳ ゴシック" w:eastAsia="ＭＳ ゴシック" w:hAnsi="ＭＳ ゴシック"/>
          <w:sz w:val="22"/>
        </w:rPr>
      </w:pPr>
      <w:bookmarkStart w:id="17" w:name="_Toc65244574"/>
      <w:r w:rsidRPr="00680533">
        <w:rPr>
          <w:rFonts w:ascii="ＭＳ ゴシック" w:eastAsia="ＭＳ ゴシック" w:hAnsi="ＭＳ ゴシック" w:hint="eastAsia"/>
          <w:sz w:val="22"/>
        </w:rPr>
        <w:t>⑤</w:t>
      </w:r>
      <w:r w:rsidR="00FE7621" w:rsidRPr="00680533">
        <w:rPr>
          <w:rFonts w:ascii="ＭＳ ゴシック" w:eastAsia="ＭＳ ゴシック" w:hAnsi="ＭＳ ゴシック" w:hint="eastAsia"/>
          <w:sz w:val="22"/>
        </w:rPr>
        <w:t>実験室（ウェットラボ）以外の活用について（駐車場、会議室など）</w:t>
      </w:r>
      <w:bookmarkEnd w:id="17"/>
    </w:p>
    <w:p w:rsidR="00387F7A" w:rsidRPr="00123D1B" w:rsidRDefault="00387F7A" w:rsidP="00984695">
      <w:pPr>
        <w:rPr>
          <w:rFonts w:ascii="ＭＳ ゴシック" w:eastAsia="ＭＳ ゴシック" w:hAnsi="ＭＳ ゴシック"/>
          <w:sz w:val="22"/>
        </w:rPr>
      </w:pPr>
    </w:p>
    <w:p w:rsidR="00FE7621" w:rsidRPr="00680533" w:rsidRDefault="00984695" w:rsidP="00123D1B">
      <w:pPr>
        <w:pStyle w:val="3"/>
        <w:ind w:leftChars="0" w:left="0" w:firstLineChars="100" w:firstLine="220"/>
        <w:rPr>
          <w:rFonts w:ascii="ＭＳ ゴシック" w:eastAsia="ＭＳ ゴシック" w:hAnsi="ＭＳ ゴシック"/>
          <w:sz w:val="22"/>
        </w:rPr>
      </w:pPr>
      <w:bookmarkStart w:id="18" w:name="_Toc65244575"/>
      <w:r w:rsidRPr="00680533">
        <w:rPr>
          <w:rFonts w:ascii="ＭＳ ゴシック" w:eastAsia="ＭＳ ゴシック" w:hAnsi="ＭＳ ゴシック" w:hint="eastAsia"/>
          <w:sz w:val="22"/>
        </w:rPr>
        <w:t>⑥</w:t>
      </w:r>
      <w:r w:rsidR="00FE7621" w:rsidRPr="00680533">
        <w:rPr>
          <w:rFonts w:ascii="ＭＳ ゴシック" w:eastAsia="ＭＳ ゴシック" w:hAnsi="ＭＳ ゴシック" w:hint="eastAsia"/>
          <w:sz w:val="22"/>
        </w:rPr>
        <w:t>事業</w:t>
      </w:r>
      <w:r w:rsidR="00BA6940" w:rsidRPr="00680533">
        <w:rPr>
          <w:rFonts w:ascii="ＭＳ ゴシック" w:eastAsia="ＭＳ ゴシック" w:hAnsi="ＭＳ ゴシック" w:hint="eastAsia"/>
          <w:sz w:val="22"/>
        </w:rPr>
        <w:t>全体の</w:t>
      </w:r>
      <w:r w:rsidR="00FE7621" w:rsidRPr="00680533">
        <w:rPr>
          <w:rFonts w:ascii="ＭＳ ゴシック" w:eastAsia="ＭＳ ゴシック" w:hAnsi="ＭＳ ゴシック" w:hint="eastAsia"/>
          <w:sz w:val="22"/>
        </w:rPr>
        <w:t>収支について</w:t>
      </w:r>
      <w:bookmarkEnd w:id="18"/>
    </w:p>
    <w:p w:rsidR="00AA4046" w:rsidRPr="00680533" w:rsidRDefault="00196C51" w:rsidP="00DA2933">
      <w:pPr>
        <w:ind w:left="550" w:hangingChars="250" w:hanging="55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00AA4046" w:rsidRPr="00680533">
        <w:rPr>
          <w:rFonts w:ascii="ＭＳ ゴシック" w:eastAsia="ＭＳ ゴシック" w:hAnsi="ＭＳ ゴシック" w:hint="eastAsia"/>
          <w:sz w:val="22"/>
        </w:rPr>
        <w:t>・</w:t>
      </w:r>
      <w:r w:rsidR="00F62DAB" w:rsidRPr="00680533">
        <w:rPr>
          <w:rFonts w:ascii="ＭＳ ゴシック" w:eastAsia="ＭＳ ゴシック" w:hAnsi="ＭＳ ゴシック" w:hint="eastAsia"/>
          <w:sz w:val="22"/>
        </w:rPr>
        <w:t>想定する単年度の事業収支見込</w:t>
      </w:r>
    </w:p>
    <w:p w:rsidR="00963111" w:rsidRDefault="00F62DAB" w:rsidP="00680533">
      <w:pPr>
        <w:ind w:left="849" w:hangingChars="386" w:hanging="849"/>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想定する収入・支出項目及びそれぞれの金額を積算方法も合わせて記載してくださ</w:t>
      </w:r>
    </w:p>
    <w:p w:rsidR="00F62DAB" w:rsidRPr="00680533" w:rsidRDefault="00F62DAB" w:rsidP="00963111">
      <w:pPr>
        <w:ind w:leftChars="300" w:left="819" w:hangingChars="86" w:hanging="189"/>
        <w:rPr>
          <w:rFonts w:ascii="ＭＳ ゴシック" w:eastAsia="ＭＳ ゴシック" w:hAnsi="ＭＳ ゴシック"/>
          <w:sz w:val="22"/>
        </w:rPr>
      </w:pPr>
      <w:r w:rsidRPr="00680533">
        <w:rPr>
          <w:rFonts w:ascii="ＭＳ ゴシック" w:eastAsia="ＭＳ ゴシック" w:hAnsi="ＭＳ ゴシック" w:hint="eastAsia"/>
          <w:sz w:val="22"/>
        </w:rPr>
        <w:t>い。</w:t>
      </w:r>
    </w:p>
    <w:p w:rsidR="00961878" w:rsidRPr="00680533" w:rsidRDefault="00963111" w:rsidP="00680533">
      <w:pPr>
        <w:ind w:left="849" w:hangingChars="386" w:hanging="849"/>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61878" w:rsidRPr="00680533">
        <w:rPr>
          <w:rFonts w:ascii="ＭＳ ゴシック" w:eastAsia="ＭＳ ゴシック" w:hAnsi="ＭＳ ゴシック" w:hint="eastAsia"/>
          <w:sz w:val="22"/>
        </w:rPr>
        <w:t>・想定する事業期間を通した事業収支見込み</w:t>
      </w:r>
    </w:p>
    <w:p w:rsidR="00F62DAB" w:rsidRDefault="00F62DAB" w:rsidP="00680533">
      <w:pPr>
        <w:ind w:left="849" w:hangingChars="386" w:hanging="849"/>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イニシャルコストを含め、想定する事業期間を通した事業収支を記載してください。</w:t>
      </w:r>
    </w:p>
    <w:p w:rsidR="00173C56" w:rsidRDefault="00173C56" w:rsidP="00680533">
      <w:pPr>
        <w:ind w:left="849" w:hangingChars="386" w:hanging="849"/>
        <w:rPr>
          <w:rFonts w:ascii="ＭＳ ゴシック" w:eastAsia="ＭＳ ゴシック" w:hAnsi="ＭＳ ゴシック"/>
          <w:sz w:val="22"/>
        </w:rPr>
      </w:pPr>
    </w:p>
    <w:p w:rsidR="00D50FCE" w:rsidRPr="00680533" w:rsidRDefault="00D50FCE" w:rsidP="00680533">
      <w:pPr>
        <w:ind w:left="849" w:hangingChars="386" w:hanging="849"/>
        <w:rPr>
          <w:rFonts w:ascii="ＭＳ ゴシック" w:eastAsia="ＭＳ ゴシック" w:hAnsi="ＭＳ ゴシック"/>
          <w:sz w:val="22"/>
        </w:rPr>
      </w:pPr>
    </w:p>
    <w:p w:rsidR="00172866" w:rsidRPr="00680533" w:rsidRDefault="00056A54" w:rsidP="00123D1B">
      <w:pPr>
        <w:pStyle w:val="1"/>
        <w:rPr>
          <w:rFonts w:ascii="ＭＳ ゴシック" w:eastAsia="ＭＳ ゴシック" w:hAnsi="ＭＳ ゴシック"/>
          <w:b/>
        </w:rPr>
      </w:pPr>
      <w:bookmarkStart w:id="19" w:name="_Toc65244576"/>
      <w:r w:rsidRPr="00680533">
        <w:rPr>
          <w:rFonts w:ascii="ＭＳ ゴシック" w:eastAsia="ＭＳ ゴシック" w:hAnsi="ＭＳ ゴシック" w:hint="eastAsia"/>
          <w:b/>
        </w:rPr>
        <w:t>Ⅴ</w:t>
      </w:r>
      <w:r w:rsidR="00243AC7" w:rsidRPr="00680533">
        <w:rPr>
          <w:rFonts w:ascii="ＭＳ ゴシック" w:eastAsia="ＭＳ ゴシック" w:hAnsi="ＭＳ ゴシック" w:hint="eastAsia"/>
          <w:b/>
        </w:rPr>
        <w:t>．サウンディングの手続き</w:t>
      </w:r>
      <w:bookmarkEnd w:id="19"/>
    </w:p>
    <w:p w:rsidR="00387F7A" w:rsidRPr="00087AC7" w:rsidRDefault="00387F7A">
      <w:pPr>
        <w:rPr>
          <w:rFonts w:ascii="ＭＳ ゴシック" w:eastAsia="ＭＳ ゴシック" w:hAnsi="ＭＳ ゴシック"/>
          <w:b/>
        </w:rPr>
      </w:pPr>
    </w:p>
    <w:p w:rsidR="006803E1" w:rsidRPr="00680533" w:rsidRDefault="009029BC" w:rsidP="00123D1B">
      <w:pPr>
        <w:pStyle w:val="1"/>
        <w:rPr>
          <w:rFonts w:ascii="ＭＳ ゴシック" w:eastAsia="ＭＳ ゴシック" w:hAnsi="ＭＳ ゴシック"/>
          <w:b/>
          <w:sz w:val="22"/>
        </w:rPr>
      </w:pPr>
      <w:bookmarkStart w:id="20" w:name="_Toc65244577"/>
      <w:r>
        <w:rPr>
          <w:rFonts w:ascii="ＭＳ ゴシック" w:eastAsia="ＭＳ ゴシック" w:hAnsi="ＭＳ ゴシック" w:hint="eastAsia"/>
          <w:b/>
          <w:sz w:val="22"/>
        </w:rPr>
        <w:t>１．事前説明会</w:t>
      </w:r>
      <w:r w:rsidR="00877DDF" w:rsidRPr="00680533">
        <w:rPr>
          <w:rFonts w:ascii="ＭＳ ゴシック" w:eastAsia="ＭＳ ゴシック" w:hAnsi="ＭＳ ゴシック" w:hint="eastAsia"/>
          <w:b/>
          <w:sz w:val="22"/>
        </w:rPr>
        <w:t>（参加は任意です）</w:t>
      </w:r>
      <w:bookmarkEnd w:id="20"/>
    </w:p>
    <w:p w:rsidR="00D50FCE" w:rsidRPr="00680533" w:rsidRDefault="001B1B0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00D50FCE" w:rsidRPr="00680533">
        <w:rPr>
          <w:rFonts w:ascii="ＭＳ ゴシック" w:eastAsia="ＭＳ ゴシック" w:hAnsi="ＭＳ ゴシック" w:hint="eastAsia"/>
          <w:sz w:val="22"/>
        </w:rPr>
        <w:t>・説明会への参加は、１事業者につき</w:t>
      </w:r>
      <w:r w:rsidR="00D50FCE">
        <w:rPr>
          <w:rFonts w:ascii="ＭＳ ゴシック" w:eastAsia="ＭＳ ゴシック" w:hAnsi="ＭＳ ゴシック" w:hint="eastAsia"/>
          <w:sz w:val="22"/>
        </w:rPr>
        <w:t>2</w:t>
      </w:r>
      <w:r w:rsidR="00D50FCE" w:rsidRPr="00680533">
        <w:rPr>
          <w:rFonts w:ascii="ＭＳ ゴシック" w:eastAsia="ＭＳ ゴシック" w:hAnsi="ＭＳ ゴシック" w:hint="eastAsia"/>
          <w:sz w:val="22"/>
        </w:rPr>
        <w:t>名以内で事前申し込み制とします。</w:t>
      </w:r>
    </w:p>
    <w:p w:rsidR="00D50FCE" w:rsidRPr="00680533" w:rsidRDefault="00CD432D" w:rsidP="00D50FCE">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・様式１「説明会申込書」に必要事項を記入の上、件名を「【彩都バイオインキュベーション施設】</w:t>
      </w:r>
      <w:r w:rsidR="00D50FCE" w:rsidRPr="00680533">
        <w:rPr>
          <w:rFonts w:ascii="ＭＳ ゴシック" w:eastAsia="ＭＳ ゴシック" w:hAnsi="ＭＳ ゴシック" w:hint="eastAsia"/>
          <w:sz w:val="22"/>
        </w:rPr>
        <w:t>説明会申込」として、</w:t>
      </w:r>
      <w:r w:rsidR="00D50FCE">
        <w:rPr>
          <w:rFonts w:ascii="ＭＳ ゴシック" w:eastAsia="ＭＳ ゴシック" w:hAnsi="ＭＳ ゴシック" w:hint="eastAsia"/>
          <w:sz w:val="22"/>
        </w:rPr>
        <w:t>以下の期日までに「</w:t>
      </w:r>
      <w:r w:rsidR="00D50FCE" w:rsidRPr="00F75E8E">
        <w:rPr>
          <w:rFonts w:ascii="ＭＳ ゴシック" w:eastAsia="ＭＳ ゴシック" w:hAnsi="ＭＳ ゴシック" w:hint="eastAsia"/>
          <w:sz w:val="22"/>
        </w:rPr>
        <w:t>Ⅶ．問い合わせ先</w:t>
      </w:r>
      <w:r w:rsidR="00D50FCE" w:rsidRPr="00680533">
        <w:rPr>
          <w:rFonts w:ascii="ＭＳ ゴシック" w:eastAsia="ＭＳ ゴシック" w:hAnsi="ＭＳ ゴシック" w:hint="eastAsia"/>
          <w:sz w:val="22"/>
        </w:rPr>
        <w:t>」のメールアドレス宛に提出してください。</w:t>
      </w:r>
    </w:p>
    <w:p w:rsidR="00D50FCE" w:rsidRDefault="00D50FCE" w:rsidP="00D50FCE">
      <w:pPr>
        <w:ind w:left="440" w:hangingChars="200" w:hanging="44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・以下の日程にて</w:t>
      </w:r>
      <w:r>
        <w:rPr>
          <w:rFonts w:ascii="ＭＳ ゴシック" w:eastAsia="ＭＳ ゴシック" w:hAnsi="ＭＳ ゴシック" w:hint="eastAsia"/>
          <w:sz w:val="22"/>
        </w:rPr>
        <w:t>説明会を2回</w:t>
      </w:r>
      <w:r w:rsidRPr="00680533">
        <w:rPr>
          <w:rFonts w:ascii="ＭＳ ゴシック" w:eastAsia="ＭＳ ゴシック" w:hAnsi="ＭＳ ゴシック" w:hint="eastAsia"/>
          <w:sz w:val="22"/>
        </w:rPr>
        <w:t>開催します。</w:t>
      </w:r>
      <w:r>
        <w:rPr>
          <w:rFonts w:ascii="ＭＳ ゴシック" w:eastAsia="ＭＳ ゴシック" w:hAnsi="ＭＳ ゴシック" w:hint="eastAsia"/>
          <w:sz w:val="22"/>
        </w:rPr>
        <w:t>ご希望の日時をお選びのうえご参加ください。</w:t>
      </w:r>
    </w:p>
    <w:p w:rsidR="00D50FCE" w:rsidRPr="00680533" w:rsidRDefault="00D50FCE" w:rsidP="00D50FC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80533">
        <w:rPr>
          <w:rFonts w:ascii="ＭＳ ゴシック" w:eastAsia="ＭＳ ゴシック" w:hAnsi="ＭＳ ゴシック" w:hint="eastAsia"/>
          <w:sz w:val="22"/>
        </w:rPr>
        <w:t>・説明会では主に調査の目的や調査の実施方法、施設の概要等を説明します。</w:t>
      </w:r>
    </w:p>
    <w:p w:rsidR="00D50FCE" w:rsidRPr="00A4739D" w:rsidRDefault="00D50FCE" w:rsidP="00D50FCE">
      <w:pPr>
        <w:ind w:left="330" w:hangingChars="150" w:hanging="330"/>
        <w:rPr>
          <w:rFonts w:ascii="ＭＳ ゴシック" w:eastAsia="ＭＳ ゴシック" w:hAnsi="ＭＳ ゴシック"/>
          <w:sz w:val="22"/>
        </w:rPr>
      </w:pPr>
    </w:p>
    <w:p w:rsidR="00D50FCE"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≪申込期限≫</w:t>
      </w:r>
      <w:r>
        <w:rPr>
          <w:rFonts w:ascii="ＭＳ ゴシック" w:eastAsia="ＭＳ ゴシック" w:hAnsi="ＭＳ ゴシック" w:hint="eastAsia"/>
          <w:sz w:val="22"/>
        </w:rPr>
        <w:t>説明会①</w:t>
      </w:r>
      <w:r w:rsidRPr="00680533">
        <w:rPr>
          <w:rFonts w:ascii="ＭＳ ゴシック" w:eastAsia="ＭＳ ゴシック" w:hAnsi="ＭＳ ゴシック" w:hint="eastAsia"/>
          <w:sz w:val="22"/>
        </w:rPr>
        <w:t>令和</w:t>
      </w:r>
      <w:r w:rsidRPr="00680533">
        <w:rPr>
          <w:rFonts w:ascii="ＭＳ ゴシック" w:eastAsia="ＭＳ ゴシック" w:hAnsi="ＭＳ ゴシック"/>
          <w:sz w:val="22"/>
        </w:rPr>
        <w:t>3年</w:t>
      </w:r>
      <w:r>
        <w:rPr>
          <w:rFonts w:ascii="ＭＳ ゴシック" w:eastAsia="ＭＳ ゴシック" w:hAnsi="ＭＳ ゴシック" w:hint="eastAsia"/>
          <w:sz w:val="22"/>
        </w:rPr>
        <w:t>3</w:t>
      </w:r>
      <w:r w:rsidRPr="00680533">
        <w:rPr>
          <w:rFonts w:ascii="ＭＳ ゴシック" w:eastAsia="ＭＳ ゴシック" w:hAnsi="ＭＳ ゴシック"/>
          <w:sz w:val="22"/>
        </w:rPr>
        <w:t>月</w:t>
      </w:r>
      <w:r>
        <w:rPr>
          <w:rFonts w:ascii="ＭＳ ゴシック" w:eastAsia="ＭＳ ゴシック" w:hAnsi="ＭＳ ゴシック" w:hint="eastAsia"/>
          <w:sz w:val="22"/>
        </w:rPr>
        <w:t>17</w:t>
      </w:r>
      <w:r w:rsidRPr="00680533">
        <w:rPr>
          <w:rFonts w:ascii="ＭＳ ゴシック" w:eastAsia="ＭＳ ゴシック" w:hAnsi="ＭＳ ゴシック"/>
          <w:sz w:val="22"/>
        </w:rPr>
        <w:t>日（</w:t>
      </w:r>
      <w:r>
        <w:rPr>
          <w:rFonts w:ascii="ＭＳ ゴシック" w:eastAsia="ＭＳ ゴシック" w:hAnsi="ＭＳ ゴシック" w:hint="eastAsia"/>
          <w:sz w:val="22"/>
        </w:rPr>
        <w:t>水</w:t>
      </w:r>
      <w:r w:rsidRPr="00680533">
        <w:rPr>
          <w:rFonts w:ascii="ＭＳ ゴシック" w:eastAsia="ＭＳ ゴシック" w:hAnsi="ＭＳ ゴシック" w:hint="eastAsia"/>
          <w:sz w:val="22"/>
        </w:rPr>
        <w:t>）</w:t>
      </w:r>
      <w:r>
        <w:rPr>
          <w:rFonts w:ascii="ＭＳ ゴシック" w:eastAsia="ＭＳ ゴシック" w:hAnsi="ＭＳ ゴシック" w:hint="eastAsia"/>
          <w:sz w:val="22"/>
        </w:rPr>
        <w:t>15</w:t>
      </w:r>
      <w:r w:rsidR="000F041C">
        <w:rPr>
          <w:rFonts w:ascii="ＭＳ ゴシック" w:eastAsia="ＭＳ ゴシック" w:hAnsi="ＭＳ ゴシック" w:hint="eastAsia"/>
          <w:sz w:val="22"/>
        </w:rPr>
        <w:t>時</w:t>
      </w:r>
    </w:p>
    <w:p w:rsidR="00D50FCE" w:rsidRPr="00680533" w:rsidRDefault="00D50FCE" w:rsidP="00D50FCE">
      <w:pPr>
        <w:rPr>
          <w:rFonts w:ascii="ＭＳ ゴシック" w:eastAsia="ＭＳ ゴシック" w:hAnsi="ＭＳ ゴシック"/>
          <w:sz w:val="22"/>
        </w:rPr>
      </w:pPr>
      <w:r>
        <w:rPr>
          <w:rFonts w:ascii="ＭＳ ゴシック" w:eastAsia="ＭＳ ゴシック" w:hAnsi="ＭＳ ゴシック" w:hint="eastAsia"/>
          <w:sz w:val="22"/>
        </w:rPr>
        <w:t xml:space="preserve">　　　　　　　　　説明会②</w:t>
      </w:r>
      <w:r w:rsidRPr="00680533">
        <w:rPr>
          <w:rFonts w:ascii="ＭＳ ゴシック" w:eastAsia="ＭＳ ゴシック" w:hAnsi="ＭＳ ゴシック" w:hint="eastAsia"/>
          <w:sz w:val="22"/>
        </w:rPr>
        <w:t>令和</w:t>
      </w:r>
      <w:r w:rsidRPr="00680533">
        <w:rPr>
          <w:rFonts w:ascii="ＭＳ ゴシック" w:eastAsia="ＭＳ ゴシック" w:hAnsi="ＭＳ ゴシック"/>
          <w:sz w:val="22"/>
        </w:rPr>
        <w:t>3年</w:t>
      </w:r>
      <w:r>
        <w:rPr>
          <w:rFonts w:ascii="ＭＳ ゴシック" w:eastAsia="ＭＳ ゴシック" w:hAnsi="ＭＳ ゴシック" w:hint="eastAsia"/>
          <w:sz w:val="22"/>
        </w:rPr>
        <w:t>3</w:t>
      </w:r>
      <w:r w:rsidRPr="00680533">
        <w:rPr>
          <w:rFonts w:ascii="ＭＳ ゴシック" w:eastAsia="ＭＳ ゴシック" w:hAnsi="ＭＳ ゴシック"/>
          <w:sz w:val="22"/>
        </w:rPr>
        <w:t>月</w:t>
      </w:r>
      <w:r>
        <w:rPr>
          <w:rFonts w:ascii="ＭＳ ゴシック" w:eastAsia="ＭＳ ゴシック" w:hAnsi="ＭＳ ゴシック" w:hint="eastAsia"/>
          <w:sz w:val="22"/>
        </w:rPr>
        <w:t>25</w:t>
      </w:r>
      <w:r w:rsidRPr="00680533">
        <w:rPr>
          <w:rFonts w:ascii="ＭＳ ゴシック" w:eastAsia="ＭＳ ゴシック" w:hAnsi="ＭＳ ゴシック"/>
          <w:sz w:val="22"/>
        </w:rPr>
        <w:t>日（</w:t>
      </w:r>
      <w:r>
        <w:rPr>
          <w:rFonts w:ascii="ＭＳ ゴシック" w:eastAsia="ＭＳ ゴシック" w:hAnsi="ＭＳ ゴシック" w:hint="eastAsia"/>
          <w:sz w:val="22"/>
        </w:rPr>
        <w:t>木</w:t>
      </w:r>
      <w:r w:rsidRPr="00680533">
        <w:rPr>
          <w:rFonts w:ascii="ＭＳ ゴシック" w:eastAsia="ＭＳ ゴシック" w:hAnsi="ＭＳ ゴシック" w:hint="eastAsia"/>
          <w:sz w:val="22"/>
        </w:rPr>
        <w:t>）</w:t>
      </w:r>
      <w:r>
        <w:rPr>
          <w:rFonts w:ascii="ＭＳ ゴシック" w:eastAsia="ＭＳ ゴシック" w:hAnsi="ＭＳ ゴシック" w:hint="eastAsia"/>
          <w:sz w:val="22"/>
        </w:rPr>
        <w:t>15時</w:t>
      </w:r>
    </w:p>
    <w:p w:rsidR="00D50FCE" w:rsidRDefault="00D50FCE" w:rsidP="00D50FCE">
      <w:pPr>
        <w:rPr>
          <w:rFonts w:ascii="ＭＳ ゴシック" w:eastAsia="ＭＳ ゴシック" w:hAnsi="ＭＳ ゴシック"/>
          <w:sz w:val="22"/>
        </w:rPr>
      </w:pPr>
      <w:r w:rsidRPr="00680533">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680533">
        <w:rPr>
          <w:rFonts w:ascii="ＭＳ ゴシック" w:eastAsia="ＭＳ ゴシック" w:hAnsi="ＭＳ ゴシック"/>
          <w:sz w:val="22"/>
        </w:rPr>
        <w:t>≪開催日程≫</w:t>
      </w:r>
      <w:r>
        <w:rPr>
          <w:rFonts w:ascii="ＭＳ ゴシック" w:eastAsia="ＭＳ ゴシック" w:hAnsi="ＭＳ ゴシック" w:hint="eastAsia"/>
          <w:sz w:val="22"/>
        </w:rPr>
        <w:t>説明会①</w:t>
      </w:r>
      <w:r w:rsidRPr="00680533">
        <w:rPr>
          <w:rFonts w:ascii="ＭＳ ゴシック" w:eastAsia="ＭＳ ゴシック" w:hAnsi="ＭＳ ゴシック"/>
          <w:sz w:val="22"/>
        </w:rPr>
        <w:t>令和3年</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18</w:t>
      </w:r>
      <w:r w:rsidRPr="00680533">
        <w:rPr>
          <w:rFonts w:ascii="ＭＳ ゴシック" w:eastAsia="ＭＳ ゴシック" w:hAnsi="ＭＳ ゴシック"/>
          <w:sz w:val="22"/>
        </w:rPr>
        <w:t>日（</w:t>
      </w:r>
      <w:r>
        <w:rPr>
          <w:rFonts w:ascii="ＭＳ ゴシック" w:eastAsia="ＭＳ ゴシック" w:hAnsi="ＭＳ ゴシック" w:hint="eastAsia"/>
          <w:sz w:val="22"/>
        </w:rPr>
        <w:t>木</w:t>
      </w:r>
      <w:r w:rsidRPr="00680533">
        <w:rPr>
          <w:rFonts w:ascii="ＭＳ ゴシック" w:eastAsia="ＭＳ ゴシック" w:hAnsi="ＭＳ ゴシック" w:hint="eastAsia"/>
          <w:sz w:val="22"/>
        </w:rPr>
        <w:t>）</w:t>
      </w:r>
      <w:r w:rsidR="002D40F8">
        <w:rPr>
          <w:rFonts w:ascii="ＭＳ ゴシック" w:eastAsia="ＭＳ ゴシック" w:hAnsi="ＭＳ ゴシック" w:hint="eastAsia"/>
          <w:sz w:val="22"/>
        </w:rPr>
        <w:t>10</w:t>
      </w:r>
      <w:r>
        <w:rPr>
          <w:rFonts w:ascii="ＭＳ ゴシック" w:eastAsia="ＭＳ ゴシック" w:hAnsi="ＭＳ ゴシック" w:hint="eastAsia"/>
          <w:sz w:val="22"/>
        </w:rPr>
        <w:t>時</w:t>
      </w:r>
      <w:r w:rsidR="00421477">
        <w:rPr>
          <w:rFonts w:ascii="ＭＳ ゴシック" w:eastAsia="ＭＳ ゴシック" w:hAnsi="ＭＳ ゴシック" w:hint="eastAsia"/>
          <w:sz w:val="22"/>
        </w:rPr>
        <w:t>半</w:t>
      </w:r>
      <w:r w:rsidR="000F041C">
        <w:rPr>
          <w:rFonts w:ascii="ＭＳ ゴシック" w:eastAsia="ＭＳ ゴシック" w:hAnsi="ＭＳ ゴシック" w:hint="eastAsia"/>
          <w:sz w:val="22"/>
        </w:rPr>
        <w:t>～</w:t>
      </w:r>
      <w:r w:rsidR="00421477">
        <w:rPr>
          <w:rFonts w:ascii="ＭＳ ゴシック" w:eastAsia="ＭＳ ゴシック" w:hAnsi="ＭＳ ゴシック" w:hint="eastAsia"/>
          <w:sz w:val="22"/>
        </w:rPr>
        <w:t>12</w:t>
      </w:r>
      <w:r>
        <w:rPr>
          <w:rFonts w:ascii="ＭＳ ゴシック" w:eastAsia="ＭＳ ゴシック" w:hAnsi="ＭＳ ゴシック" w:hint="eastAsia"/>
          <w:sz w:val="22"/>
        </w:rPr>
        <w:t>時</w:t>
      </w:r>
    </w:p>
    <w:p w:rsidR="00D50FCE" w:rsidRPr="00680533" w:rsidRDefault="00D50FCE" w:rsidP="00D50FCE">
      <w:pPr>
        <w:rPr>
          <w:rFonts w:ascii="ＭＳ ゴシック" w:eastAsia="ＭＳ ゴシック" w:hAnsi="ＭＳ ゴシック"/>
          <w:sz w:val="22"/>
        </w:rPr>
      </w:pPr>
      <w:r>
        <w:rPr>
          <w:rFonts w:ascii="ＭＳ ゴシック" w:eastAsia="ＭＳ ゴシック" w:hAnsi="ＭＳ ゴシック" w:hint="eastAsia"/>
          <w:sz w:val="22"/>
        </w:rPr>
        <w:t xml:space="preserve">　　　　　　　　　説明会②令和3年3月26日（金）15時</w:t>
      </w:r>
      <w:r w:rsidR="002D40F8">
        <w:rPr>
          <w:rFonts w:ascii="ＭＳ ゴシック" w:eastAsia="ＭＳ ゴシック" w:hAnsi="ＭＳ ゴシック" w:hint="eastAsia"/>
          <w:sz w:val="22"/>
        </w:rPr>
        <w:t>半</w:t>
      </w:r>
      <w:r w:rsidR="000F041C">
        <w:rPr>
          <w:rFonts w:ascii="ＭＳ ゴシック" w:eastAsia="ＭＳ ゴシック" w:hAnsi="ＭＳ ゴシック" w:hint="eastAsia"/>
          <w:sz w:val="22"/>
        </w:rPr>
        <w:t>～</w:t>
      </w:r>
      <w:r w:rsidR="002D40F8">
        <w:rPr>
          <w:rFonts w:ascii="ＭＳ ゴシック" w:eastAsia="ＭＳ ゴシック" w:hAnsi="ＭＳ ゴシック" w:hint="eastAsia"/>
          <w:sz w:val="22"/>
        </w:rPr>
        <w:t>17</w:t>
      </w:r>
      <w:r>
        <w:rPr>
          <w:rFonts w:ascii="ＭＳ ゴシック" w:eastAsia="ＭＳ ゴシック" w:hAnsi="ＭＳ ゴシック" w:hint="eastAsia"/>
          <w:sz w:val="22"/>
        </w:rPr>
        <w:t>時</w:t>
      </w:r>
    </w:p>
    <w:p w:rsidR="00D50FCE" w:rsidRPr="00680533" w:rsidRDefault="00D50FCE" w:rsidP="00D50FCE">
      <w:pPr>
        <w:ind w:firstLineChars="50" w:firstLine="11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80533">
        <w:rPr>
          <w:rFonts w:ascii="ＭＳ ゴシック" w:eastAsia="ＭＳ ゴシック" w:hAnsi="ＭＳ ゴシック" w:hint="eastAsia"/>
          <w:sz w:val="22"/>
        </w:rPr>
        <w:t>≪場　　所≫</w:t>
      </w:r>
      <w:r>
        <w:rPr>
          <w:rFonts w:ascii="ＭＳ ゴシック" w:eastAsia="ＭＳ ゴシック" w:hAnsi="ＭＳ ゴシック" w:hint="eastAsia"/>
          <w:sz w:val="22"/>
        </w:rPr>
        <w:t>茨木市役所　会議室</w:t>
      </w:r>
      <w:r w:rsidR="00D94A35">
        <w:rPr>
          <w:rFonts w:ascii="ＭＳ ゴシック" w:eastAsia="ＭＳ ゴシック" w:hAnsi="ＭＳ ゴシック" w:hint="eastAsia"/>
          <w:sz w:val="22"/>
        </w:rPr>
        <w:t>（予定）</w:t>
      </w:r>
    </w:p>
    <w:p w:rsidR="00D50FCE"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80533">
        <w:rPr>
          <w:rFonts w:ascii="ＭＳ ゴシック" w:eastAsia="ＭＳ ゴシック" w:hAnsi="ＭＳ ゴシック" w:hint="eastAsia"/>
          <w:sz w:val="22"/>
        </w:rPr>
        <w:t>住所：</w:t>
      </w:r>
      <w:r w:rsidRPr="00677FDA">
        <w:rPr>
          <w:rFonts w:ascii="ＭＳ ゴシック" w:eastAsia="ＭＳ ゴシック" w:hAnsi="ＭＳ ゴシック" w:hint="eastAsia"/>
          <w:sz w:val="22"/>
        </w:rPr>
        <w:t>大阪府茨木市駅前三丁目</w:t>
      </w:r>
      <w:r w:rsidRPr="00677FDA">
        <w:rPr>
          <w:rFonts w:ascii="ＭＳ ゴシック" w:eastAsia="ＭＳ ゴシック" w:hAnsi="ＭＳ ゴシック"/>
          <w:sz w:val="22"/>
        </w:rPr>
        <w:t>8</w:t>
      </w:r>
      <w:r>
        <w:rPr>
          <w:rFonts w:ascii="ＭＳ ゴシック" w:eastAsia="ＭＳ ゴシック" w:hAnsi="ＭＳ ゴシック" w:hint="eastAsia"/>
          <w:sz w:val="22"/>
        </w:rPr>
        <w:t>－</w:t>
      </w:r>
      <w:r w:rsidRPr="00677FDA">
        <w:rPr>
          <w:rFonts w:ascii="ＭＳ ゴシック" w:eastAsia="ＭＳ ゴシック" w:hAnsi="ＭＳ ゴシック"/>
          <w:sz w:val="22"/>
        </w:rPr>
        <w:t>13</w:t>
      </w:r>
    </w:p>
    <w:p w:rsidR="00CC2A20" w:rsidRPr="00D50FCE" w:rsidRDefault="00D50FCE" w:rsidP="00D50FCE">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sidRPr="00D50FCE">
        <w:rPr>
          <w:rFonts w:ascii="ＭＳ ゴシック" w:eastAsia="ＭＳ ゴシック" w:hAnsi="ＭＳ ゴシック" w:hint="eastAsia"/>
          <w:sz w:val="20"/>
          <w:szCs w:val="20"/>
        </w:rPr>
        <w:t>※　説明会前日の17時までに説明会会場の詳細をメールにて連絡します。</w:t>
      </w:r>
    </w:p>
    <w:p w:rsidR="001C5743" w:rsidRPr="00680533" w:rsidRDefault="001C5743" w:rsidP="006803E1">
      <w:pPr>
        <w:rPr>
          <w:rFonts w:ascii="ＭＳ ゴシック" w:eastAsia="ＭＳ ゴシック" w:hAnsi="ＭＳ ゴシック"/>
          <w:sz w:val="22"/>
        </w:rPr>
      </w:pPr>
    </w:p>
    <w:p w:rsidR="006803E1" w:rsidRPr="00680533" w:rsidRDefault="006803E1" w:rsidP="00123D1B">
      <w:pPr>
        <w:pStyle w:val="1"/>
        <w:rPr>
          <w:rFonts w:ascii="ＭＳ ゴシック" w:eastAsia="ＭＳ ゴシック" w:hAnsi="ＭＳ ゴシック"/>
          <w:b/>
          <w:sz w:val="22"/>
        </w:rPr>
      </w:pPr>
      <w:bookmarkStart w:id="21" w:name="_Toc65244578"/>
      <w:r w:rsidRPr="00680533">
        <w:rPr>
          <w:rFonts w:ascii="ＭＳ ゴシック" w:eastAsia="ＭＳ ゴシック" w:hAnsi="ＭＳ ゴシック" w:hint="eastAsia"/>
          <w:b/>
          <w:sz w:val="22"/>
        </w:rPr>
        <w:t>２．質問の受付</w:t>
      </w:r>
      <w:bookmarkEnd w:id="21"/>
    </w:p>
    <w:p w:rsidR="00CC2A20" w:rsidRDefault="00862320" w:rsidP="00666832">
      <w:pPr>
        <w:ind w:left="440" w:hangingChars="200" w:hanging="44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・様式</w:t>
      </w:r>
      <w:r w:rsidR="00CC2A20" w:rsidRPr="00680533">
        <w:rPr>
          <w:rFonts w:ascii="ＭＳ ゴシック" w:eastAsia="ＭＳ ゴシック" w:hAnsi="ＭＳ ゴシック"/>
          <w:sz w:val="22"/>
        </w:rPr>
        <w:t>2「質問用紙」に記入の</w:t>
      </w:r>
      <w:r w:rsidR="00387F7A" w:rsidRPr="00680533">
        <w:rPr>
          <w:rFonts w:ascii="ＭＳ ゴシック" w:eastAsia="ＭＳ ゴシック" w:hAnsi="ＭＳ ゴシック" w:hint="eastAsia"/>
          <w:sz w:val="22"/>
        </w:rPr>
        <w:t>上</w:t>
      </w:r>
      <w:r w:rsidR="00CC2A20" w:rsidRPr="00680533">
        <w:rPr>
          <w:rFonts w:ascii="ＭＳ ゴシック" w:eastAsia="ＭＳ ゴシック" w:hAnsi="ＭＳ ゴシック" w:hint="eastAsia"/>
          <w:sz w:val="22"/>
        </w:rPr>
        <w:t>、件名を「【彩都</w:t>
      </w:r>
      <w:r w:rsidR="00CD432D">
        <w:rPr>
          <w:rFonts w:ascii="ＭＳ ゴシック" w:eastAsia="ＭＳ ゴシック" w:hAnsi="ＭＳ ゴシック" w:hint="eastAsia"/>
          <w:sz w:val="22"/>
        </w:rPr>
        <w:t>バイオ</w:t>
      </w:r>
      <w:r w:rsidR="00CC2A20" w:rsidRPr="00680533">
        <w:rPr>
          <w:rFonts w:ascii="ＭＳ ゴシック" w:eastAsia="ＭＳ ゴシック" w:hAnsi="ＭＳ ゴシック" w:hint="eastAsia"/>
          <w:sz w:val="22"/>
        </w:rPr>
        <w:t>インキュベーション施設】質問」として</w:t>
      </w:r>
      <w:r w:rsidR="00387F7A" w:rsidRPr="00680533">
        <w:rPr>
          <w:rFonts w:ascii="ＭＳ ゴシック" w:eastAsia="ＭＳ ゴシック" w:hAnsi="ＭＳ ゴシック" w:hint="eastAsia"/>
          <w:sz w:val="22"/>
        </w:rPr>
        <w:t>、</w:t>
      </w:r>
      <w:r w:rsidR="00521736">
        <w:rPr>
          <w:rFonts w:ascii="ＭＳ ゴシック" w:eastAsia="ＭＳ ゴシック" w:hAnsi="ＭＳ ゴシック" w:hint="eastAsia"/>
          <w:sz w:val="22"/>
        </w:rPr>
        <w:t>以下の期日までに「</w:t>
      </w:r>
      <w:r w:rsidR="00F75E8E" w:rsidRPr="00F75E8E">
        <w:rPr>
          <w:rFonts w:ascii="ＭＳ ゴシック" w:eastAsia="ＭＳ ゴシック" w:hAnsi="ＭＳ ゴシック" w:hint="eastAsia"/>
          <w:sz w:val="22"/>
        </w:rPr>
        <w:t>Ⅶ．問い合わせ先</w:t>
      </w:r>
      <w:r w:rsidR="00CC2A20" w:rsidRPr="00680533">
        <w:rPr>
          <w:rFonts w:ascii="ＭＳ ゴシック" w:eastAsia="ＭＳ ゴシック" w:hAnsi="ＭＳ ゴシック" w:hint="eastAsia"/>
          <w:sz w:val="22"/>
        </w:rPr>
        <w:t>」のメールアドレス宛に提出してください。</w:t>
      </w:r>
    </w:p>
    <w:p w:rsidR="00D50FCE" w:rsidRPr="009E48B4" w:rsidRDefault="00D50FCE" w:rsidP="00D50FCE">
      <w:pPr>
        <w:ind w:left="330" w:hangingChars="150" w:hanging="330"/>
        <w:rPr>
          <w:rFonts w:ascii="ＭＳ ゴシック" w:eastAsia="ＭＳ ゴシック" w:hAnsi="ＭＳ ゴシック"/>
          <w:sz w:val="22"/>
        </w:rPr>
      </w:pPr>
      <w:bookmarkStart w:id="22" w:name="_Toc65244579"/>
    </w:p>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≪受付期限≫令和</w:t>
      </w:r>
      <w:r w:rsidRPr="00680533">
        <w:rPr>
          <w:rFonts w:ascii="ＭＳ ゴシック" w:eastAsia="ＭＳ ゴシック" w:hAnsi="ＭＳ ゴシック"/>
          <w:sz w:val="22"/>
        </w:rPr>
        <w:t>3年3</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29</w:t>
      </w:r>
      <w:r w:rsidRPr="00680533">
        <w:rPr>
          <w:rFonts w:ascii="ＭＳ ゴシック" w:eastAsia="ＭＳ ゴシック" w:hAnsi="ＭＳ ゴシック" w:hint="eastAsia"/>
          <w:sz w:val="22"/>
        </w:rPr>
        <w:t>日（</w:t>
      </w:r>
      <w:r>
        <w:rPr>
          <w:rFonts w:ascii="ＭＳ ゴシック" w:eastAsia="ＭＳ ゴシック" w:hAnsi="ＭＳ ゴシック" w:hint="eastAsia"/>
          <w:sz w:val="22"/>
        </w:rPr>
        <w:t>月</w:t>
      </w:r>
      <w:r w:rsidRPr="00680533">
        <w:rPr>
          <w:rFonts w:ascii="ＭＳ ゴシック" w:eastAsia="ＭＳ ゴシック" w:hAnsi="ＭＳ ゴシック" w:hint="eastAsia"/>
          <w:sz w:val="22"/>
        </w:rPr>
        <w:t>）</w:t>
      </w:r>
    </w:p>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≪回　　答≫令和</w:t>
      </w:r>
      <w:r w:rsidRPr="00680533">
        <w:rPr>
          <w:rFonts w:ascii="ＭＳ ゴシック" w:eastAsia="ＭＳ ゴシック" w:hAnsi="ＭＳ ゴシック"/>
          <w:sz w:val="22"/>
        </w:rPr>
        <w:t>3</w:t>
      </w:r>
      <w:r w:rsidRPr="00680533">
        <w:rPr>
          <w:rFonts w:ascii="ＭＳ ゴシック" w:eastAsia="ＭＳ ゴシック" w:hAnsi="ＭＳ ゴシック" w:hint="eastAsia"/>
          <w:sz w:val="22"/>
        </w:rPr>
        <w:t>年</w:t>
      </w:r>
      <w:r>
        <w:rPr>
          <w:rFonts w:ascii="ＭＳ ゴシック" w:eastAsia="ＭＳ ゴシック" w:hAnsi="ＭＳ ゴシック" w:hint="eastAsia"/>
          <w:sz w:val="22"/>
        </w:rPr>
        <w:t>4</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5</w:t>
      </w:r>
      <w:r w:rsidRPr="00680533">
        <w:rPr>
          <w:rFonts w:ascii="ＭＳ ゴシック" w:eastAsia="ＭＳ ゴシック" w:hAnsi="ＭＳ ゴシック" w:hint="eastAsia"/>
          <w:sz w:val="22"/>
        </w:rPr>
        <w:t>日（</w:t>
      </w:r>
      <w:r>
        <w:rPr>
          <w:rFonts w:ascii="ＭＳ ゴシック" w:eastAsia="ＭＳ ゴシック" w:hAnsi="ＭＳ ゴシック" w:hint="eastAsia"/>
          <w:sz w:val="22"/>
        </w:rPr>
        <w:t>月</w:t>
      </w:r>
      <w:r w:rsidRPr="00680533">
        <w:rPr>
          <w:rFonts w:ascii="ＭＳ ゴシック" w:eastAsia="ＭＳ ゴシック" w:hAnsi="ＭＳ ゴシック" w:hint="eastAsia"/>
          <w:sz w:val="22"/>
        </w:rPr>
        <w:t>）までに大阪府ホームページに掲載します</w:t>
      </w:r>
      <w:r>
        <w:rPr>
          <w:rFonts w:ascii="ＭＳ ゴシック" w:eastAsia="ＭＳ ゴシック" w:hAnsi="ＭＳ ゴシック" w:hint="eastAsia"/>
          <w:sz w:val="22"/>
        </w:rPr>
        <w:t>。</w:t>
      </w:r>
    </w:p>
    <w:p w:rsidR="00D50FCE" w:rsidRDefault="00D50FCE" w:rsidP="00D50FCE">
      <w:pPr>
        <w:rPr>
          <w:rFonts w:ascii="ＭＳ ゴシック" w:eastAsia="ＭＳ ゴシック" w:hAnsi="ＭＳ ゴシック"/>
          <w:sz w:val="22"/>
        </w:rPr>
      </w:pPr>
    </w:p>
    <w:p w:rsidR="006803E1" w:rsidRPr="00680533" w:rsidRDefault="006803E1" w:rsidP="00123D1B">
      <w:pPr>
        <w:pStyle w:val="1"/>
        <w:rPr>
          <w:rFonts w:ascii="ＭＳ ゴシック" w:eastAsia="ＭＳ ゴシック" w:hAnsi="ＭＳ ゴシック"/>
          <w:b/>
          <w:sz w:val="22"/>
        </w:rPr>
      </w:pPr>
      <w:r w:rsidRPr="00680533">
        <w:rPr>
          <w:rFonts w:ascii="ＭＳ ゴシック" w:eastAsia="ＭＳ ゴシック" w:hAnsi="ＭＳ ゴシック" w:hint="eastAsia"/>
          <w:b/>
          <w:sz w:val="22"/>
        </w:rPr>
        <w:t>３．提案書</w:t>
      </w:r>
      <w:r w:rsidR="009A473F">
        <w:rPr>
          <w:rFonts w:ascii="ＭＳ ゴシック" w:eastAsia="ＭＳ ゴシック" w:hAnsi="ＭＳ ゴシック" w:hint="eastAsia"/>
          <w:b/>
          <w:sz w:val="22"/>
        </w:rPr>
        <w:t>など</w:t>
      </w:r>
      <w:r w:rsidRPr="00680533">
        <w:rPr>
          <w:rFonts w:ascii="ＭＳ ゴシック" w:eastAsia="ＭＳ ゴシック" w:hAnsi="ＭＳ ゴシック" w:hint="eastAsia"/>
          <w:b/>
          <w:sz w:val="22"/>
        </w:rPr>
        <w:t>の受付</w:t>
      </w:r>
      <w:bookmarkEnd w:id="22"/>
    </w:p>
    <w:p w:rsidR="002C36F5" w:rsidRPr="00680533" w:rsidRDefault="00792813" w:rsidP="00666832">
      <w:pPr>
        <w:ind w:left="440" w:hangingChars="200" w:hanging="44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00C51B40">
        <w:rPr>
          <w:rFonts w:ascii="ＭＳ ゴシック" w:eastAsia="ＭＳ ゴシック" w:hAnsi="ＭＳ ゴシック" w:hint="eastAsia"/>
          <w:sz w:val="22"/>
        </w:rPr>
        <w:t>様式3「エントリーシート」及び</w:t>
      </w:r>
      <w:r w:rsidRPr="00680533">
        <w:rPr>
          <w:rFonts w:ascii="ＭＳ ゴシック" w:eastAsia="ＭＳ ゴシック" w:hAnsi="ＭＳ ゴシック" w:hint="eastAsia"/>
          <w:sz w:val="22"/>
        </w:rPr>
        <w:t>「提案書」に記入のうえ、件名を「【彩都</w:t>
      </w:r>
      <w:r w:rsidR="00CD432D">
        <w:rPr>
          <w:rFonts w:ascii="ＭＳ ゴシック" w:eastAsia="ＭＳ ゴシック" w:hAnsi="ＭＳ ゴシック" w:hint="eastAsia"/>
          <w:sz w:val="22"/>
        </w:rPr>
        <w:t>バイオ</w:t>
      </w:r>
      <w:r w:rsidRPr="00680533">
        <w:rPr>
          <w:rFonts w:ascii="ＭＳ ゴシック" w:eastAsia="ＭＳ ゴシック" w:hAnsi="ＭＳ ゴシック" w:hint="eastAsia"/>
          <w:sz w:val="22"/>
        </w:rPr>
        <w:t>イン</w:t>
      </w:r>
      <w:r w:rsidR="00521736">
        <w:rPr>
          <w:rFonts w:ascii="ＭＳ ゴシック" w:eastAsia="ＭＳ ゴシック" w:hAnsi="ＭＳ ゴシック" w:hint="eastAsia"/>
          <w:sz w:val="22"/>
        </w:rPr>
        <w:t>キュベーション施設】提案書」として以下の期日までに「</w:t>
      </w:r>
      <w:r w:rsidR="00787A8F" w:rsidRPr="00787A8F">
        <w:rPr>
          <w:rFonts w:ascii="ＭＳ ゴシック" w:eastAsia="ＭＳ ゴシック" w:hAnsi="ＭＳ ゴシック" w:hint="eastAsia"/>
          <w:sz w:val="22"/>
        </w:rPr>
        <w:t>Ⅶ．問い合わせ先</w:t>
      </w:r>
      <w:r w:rsidRPr="00680533">
        <w:rPr>
          <w:rFonts w:ascii="ＭＳ ゴシック" w:eastAsia="ＭＳ ゴシック" w:hAnsi="ＭＳ ゴシック" w:hint="eastAsia"/>
          <w:sz w:val="22"/>
        </w:rPr>
        <w:t>」のメールアドレス宛に提出し</w:t>
      </w:r>
      <w:r w:rsidR="001B1B0E" w:rsidRPr="00680533">
        <w:rPr>
          <w:rFonts w:ascii="ＭＳ ゴシック" w:eastAsia="ＭＳ ゴシック" w:hAnsi="ＭＳ ゴシック" w:hint="eastAsia"/>
          <w:sz w:val="22"/>
        </w:rPr>
        <w:t>てください。</w:t>
      </w:r>
      <w:r w:rsidR="006021D7" w:rsidRPr="00680533">
        <w:rPr>
          <w:rFonts w:ascii="ＭＳ ゴシック" w:eastAsia="ＭＳ ゴシック" w:hAnsi="ＭＳ ゴシック" w:hint="eastAsia"/>
          <w:sz w:val="22"/>
        </w:rPr>
        <w:t>メール着信確認のため</w:t>
      </w:r>
      <w:r w:rsidR="001B1B0E" w:rsidRPr="00680533">
        <w:rPr>
          <w:rFonts w:ascii="ＭＳ ゴシック" w:eastAsia="ＭＳ ゴシック" w:hAnsi="ＭＳ ゴシック" w:hint="eastAsia"/>
          <w:sz w:val="22"/>
        </w:rPr>
        <w:t>、提出後は</w:t>
      </w:r>
      <w:r w:rsidR="006021D7" w:rsidRPr="00680533">
        <w:rPr>
          <w:rFonts w:ascii="ＭＳ ゴシック" w:eastAsia="ＭＳ ゴシック" w:hAnsi="ＭＳ ゴシック" w:hint="eastAsia"/>
          <w:sz w:val="22"/>
        </w:rPr>
        <w:t>電話による連絡をお願いします</w:t>
      </w:r>
      <w:r w:rsidRPr="00680533">
        <w:rPr>
          <w:rFonts w:ascii="ＭＳ ゴシック" w:eastAsia="ＭＳ ゴシック" w:hAnsi="ＭＳ ゴシック" w:hint="eastAsia"/>
          <w:sz w:val="22"/>
        </w:rPr>
        <w:t>。</w:t>
      </w:r>
    </w:p>
    <w:p w:rsidR="00792813" w:rsidRDefault="002C36F5" w:rsidP="002C36F5">
      <w:pPr>
        <w:ind w:leftChars="100" w:left="210" w:firstLineChars="100" w:firstLine="220"/>
        <w:rPr>
          <w:rFonts w:ascii="ＭＳ ゴシック" w:eastAsia="ＭＳ ゴシック" w:hAnsi="ＭＳ ゴシック"/>
          <w:sz w:val="22"/>
        </w:rPr>
      </w:pPr>
      <w:r w:rsidRPr="00680533">
        <w:rPr>
          <w:rFonts w:ascii="ＭＳ ゴシック" w:eastAsia="ＭＳ ゴシック" w:hAnsi="ＭＳ ゴシック" w:hint="eastAsia"/>
          <w:sz w:val="22"/>
        </w:rPr>
        <w:t>※</w:t>
      </w:r>
      <w:r w:rsidR="00CD432D">
        <w:rPr>
          <w:rFonts w:ascii="ＭＳ ゴシック" w:eastAsia="ＭＳ ゴシック" w:hAnsi="ＭＳ ゴシック" w:hint="eastAsia"/>
          <w:sz w:val="22"/>
        </w:rPr>
        <w:t xml:space="preserve">　</w:t>
      </w:r>
      <w:r w:rsidR="00550456" w:rsidRPr="00680533">
        <w:rPr>
          <w:rFonts w:ascii="ＭＳ ゴシック" w:eastAsia="ＭＳ ゴシック" w:hAnsi="ＭＳ ゴシック" w:hint="eastAsia"/>
          <w:sz w:val="22"/>
        </w:rPr>
        <w:t>提出いただく提案書様式</w:t>
      </w:r>
      <w:r w:rsidR="00993EA7" w:rsidRPr="00680533">
        <w:rPr>
          <w:rFonts w:ascii="ＭＳ ゴシック" w:eastAsia="ＭＳ ゴシック" w:hAnsi="ＭＳ ゴシック" w:hint="eastAsia"/>
          <w:sz w:val="22"/>
        </w:rPr>
        <w:t>は</w:t>
      </w:r>
      <w:r w:rsidR="00387F7A" w:rsidRPr="00680533">
        <w:rPr>
          <w:rFonts w:ascii="ＭＳ ゴシック" w:eastAsia="ＭＳ ゴシック" w:hAnsi="ＭＳ ゴシック" w:hint="eastAsia"/>
          <w:sz w:val="22"/>
        </w:rPr>
        <w:t>、</w:t>
      </w:r>
      <w:r w:rsidR="005234CE">
        <w:rPr>
          <w:rFonts w:ascii="ＭＳ ゴシック" w:eastAsia="ＭＳ ゴシック" w:hAnsi="ＭＳ ゴシック" w:hint="eastAsia"/>
          <w:sz w:val="22"/>
        </w:rPr>
        <w:t>10</w:t>
      </w:r>
      <w:r w:rsidR="001B1B0E" w:rsidRPr="00680533">
        <w:rPr>
          <w:rFonts w:ascii="ＭＳ ゴシック" w:eastAsia="ＭＳ ゴシック" w:hAnsi="ＭＳ ゴシック" w:hint="eastAsia"/>
          <w:sz w:val="22"/>
        </w:rPr>
        <w:t>ページの</w:t>
      </w:r>
      <w:r w:rsidR="00993EA7" w:rsidRPr="00680533">
        <w:rPr>
          <w:rFonts w:ascii="ＭＳ ゴシック" w:eastAsia="ＭＳ ゴシック" w:hAnsi="ＭＳ ゴシック" w:hint="eastAsia"/>
          <w:sz w:val="22"/>
        </w:rPr>
        <w:t>チャートに沿ってご確認ください。</w:t>
      </w:r>
    </w:p>
    <w:p w:rsidR="009A473F" w:rsidRDefault="009A473F" w:rsidP="009A473F">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9A473F" w:rsidRPr="00680533" w:rsidRDefault="009A473F" w:rsidP="009A473F">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・また、「</w:t>
      </w:r>
      <w:r w:rsidRPr="009A473F">
        <w:rPr>
          <w:rFonts w:ascii="ＭＳ ゴシック" w:eastAsia="ＭＳ ゴシック" w:hAnsi="ＭＳ ゴシック" w:hint="eastAsia"/>
          <w:sz w:val="22"/>
        </w:rPr>
        <w:t>Ⅵ．留意事項</w:t>
      </w:r>
      <w:r w:rsidR="00C51B40">
        <w:rPr>
          <w:rFonts w:ascii="ＭＳ ゴシック" w:eastAsia="ＭＳ ゴシック" w:hAnsi="ＭＳ ゴシック" w:hint="eastAsia"/>
          <w:sz w:val="22"/>
        </w:rPr>
        <w:t>」の「</w:t>
      </w:r>
      <w:r w:rsidRPr="009A473F">
        <w:rPr>
          <w:rFonts w:ascii="ＭＳ ゴシック" w:eastAsia="ＭＳ ゴシック" w:hAnsi="ＭＳ ゴシック" w:hint="eastAsia"/>
          <w:sz w:val="22"/>
        </w:rPr>
        <w:t>５．参加除外条件</w:t>
      </w:r>
      <w:r>
        <w:rPr>
          <w:rFonts w:ascii="ＭＳ ゴシック" w:eastAsia="ＭＳ ゴシック" w:hAnsi="ＭＳ ゴシック" w:hint="eastAsia"/>
          <w:sz w:val="22"/>
        </w:rPr>
        <w:t>」に該当していないことを確認</w:t>
      </w:r>
      <w:r w:rsidR="00173C56">
        <w:rPr>
          <w:rFonts w:ascii="ＭＳ ゴシック" w:eastAsia="ＭＳ ゴシック" w:hAnsi="ＭＳ ゴシック" w:hint="eastAsia"/>
          <w:sz w:val="22"/>
        </w:rPr>
        <w:t>し</w:t>
      </w:r>
      <w:r>
        <w:rPr>
          <w:rFonts w:ascii="ＭＳ ゴシック" w:eastAsia="ＭＳ ゴシック" w:hAnsi="ＭＳ ゴシック" w:hint="eastAsia"/>
          <w:sz w:val="22"/>
        </w:rPr>
        <w:t>、</w:t>
      </w:r>
      <w:r w:rsidR="00173C56">
        <w:rPr>
          <w:rFonts w:ascii="ＭＳ ゴシック" w:eastAsia="ＭＳ ゴシック" w:hAnsi="ＭＳ ゴシック" w:hint="eastAsia"/>
          <w:sz w:val="22"/>
        </w:rPr>
        <w:t>様式</w:t>
      </w:r>
      <w:r w:rsidR="00C51B40">
        <w:rPr>
          <w:rFonts w:ascii="ＭＳ ゴシック" w:eastAsia="ＭＳ ゴシック" w:hAnsi="ＭＳ ゴシック" w:hint="eastAsia"/>
          <w:sz w:val="22"/>
        </w:rPr>
        <w:t>5</w:t>
      </w:r>
      <w:r w:rsidR="00173C56">
        <w:rPr>
          <w:rFonts w:ascii="ＭＳ ゴシック" w:eastAsia="ＭＳ ゴシック" w:hAnsi="ＭＳ ゴシック" w:hint="eastAsia"/>
          <w:sz w:val="22"/>
        </w:rPr>
        <w:t>－1「要件確認申立書」及び様式</w:t>
      </w:r>
      <w:r w:rsidR="00C51B40">
        <w:rPr>
          <w:rFonts w:ascii="ＭＳ ゴシック" w:eastAsia="ＭＳ ゴシック" w:hAnsi="ＭＳ ゴシック" w:hint="eastAsia"/>
          <w:sz w:val="22"/>
        </w:rPr>
        <w:t>5</w:t>
      </w:r>
      <w:r w:rsidR="00173C56">
        <w:rPr>
          <w:rFonts w:ascii="ＭＳ ゴシック" w:eastAsia="ＭＳ ゴシック" w:hAnsi="ＭＳ ゴシック" w:hint="eastAsia"/>
          <w:sz w:val="22"/>
        </w:rPr>
        <w:t>－2</w:t>
      </w:r>
      <w:r w:rsidR="005E2F85">
        <w:rPr>
          <w:rFonts w:ascii="ＭＳ ゴシック" w:eastAsia="ＭＳ ゴシック" w:hAnsi="ＭＳ ゴシック" w:hint="eastAsia"/>
          <w:sz w:val="22"/>
        </w:rPr>
        <w:t>「</w:t>
      </w:r>
      <w:r w:rsidR="00173C56">
        <w:rPr>
          <w:rFonts w:ascii="ＭＳ ゴシック" w:eastAsia="ＭＳ ゴシック" w:hAnsi="ＭＳ ゴシック" w:hint="eastAsia"/>
          <w:sz w:val="22"/>
        </w:rPr>
        <w:t>誓約書」に記入のうえ、</w:t>
      </w:r>
      <w:r w:rsidR="00C51B40">
        <w:rPr>
          <w:rFonts w:ascii="ＭＳ ゴシック" w:eastAsia="ＭＳ ゴシック" w:hAnsi="ＭＳ ゴシック" w:hint="eastAsia"/>
          <w:sz w:val="22"/>
        </w:rPr>
        <w:t>エントリーシート・</w:t>
      </w:r>
      <w:r w:rsidR="00173C56">
        <w:rPr>
          <w:rFonts w:ascii="ＭＳ ゴシック" w:eastAsia="ＭＳ ゴシック" w:hAnsi="ＭＳ ゴシック" w:hint="eastAsia"/>
          <w:sz w:val="22"/>
        </w:rPr>
        <w:t>提案書とともに提出してください。</w:t>
      </w:r>
    </w:p>
    <w:p w:rsidR="00D50FCE" w:rsidRDefault="001B1B0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p>
    <w:p w:rsidR="00D50FCE" w:rsidRPr="00680533" w:rsidRDefault="00D50FCE" w:rsidP="00D50FCE">
      <w:pPr>
        <w:ind w:firstLineChars="300" w:firstLine="660"/>
        <w:rPr>
          <w:rFonts w:ascii="ＭＳ ゴシック" w:eastAsia="ＭＳ ゴシック" w:hAnsi="ＭＳ ゴシック"/>
          <w:sz w:val="22"/>
        </w:rPr>
      </w:pPr>
      <w:r w:rsidRPr="00680533">
        <w:rPr>
          <w:rFonts w:ascii="ＭＳ ゴシック" w:eastAsia="ＭＳ ゴシック" w:hAnsi="ＭＳ ゴシック" w:hint="eastAsia"/>
          <w:sz w:val="22"/>
        </w:rPr>
        <w:t>≪提出期限≫令和</w:t>
      </w:r>
      <w:r w:rsidRPr="00680533">
        <w:rPr>
          <w:rFonts w:ascii="ＭＳ ゴシック" w:eastAsia="ＭＳ ゴシック" w:hAnsi="ＭＳ ゴシック"/>
          <w:sz w:val="22"/>
        </w:rPr>
        <w:t>3年</w:t>
      </w:r>
      <w:r>
        <w:rPr>
          <w:rFonts w:ascii="ＭＳ ゴシック" w:eastAsia="ＭＳ ゴシック" w:hAnsi="ＭＳ ゴシック" w:hint="eastAsia"/>
          <w:sz w:val="22"/>
        </w:rPr>
        <w:t>4</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12</w:t>
      </w:r>
      <w:r w:rsidRPr="00680533">
        <w:rPr>
          <w:rFonts w:ascii="ＭＳ ゴシック" w:eastAsia="ＭＳ ゴシック" w:hAnsi="ＭＳ ゴシック" w:hint="eastAsia"/>
          <w:sz w:val="22"/>
        </w:rPr>
        <w:t>日（</w:t>
      </w:r>
      <w:r>
        <w:rPr>
          <w:rFonts w:ascii="ＭＳ ゴシック" w:eastAsia="ＭＳ ゴシック" w:hAnsi="ＭＳ ゴシック" w:hint="eastAsia"/>
          <w:sz w:val="22"/>
        </w:rPr>
        <w:t>月</w:t>
      </w:r>
      <w:r w:rsidRPr="00680533">
        <w:rPr>
          <w:rFonts w:ascii="ＭＳ ゴシック" w:eastAsia="ＭＳ ゴシック" w:hAnsi="ＭＳ ゴシック" w:hint="eastAsia"/>
          <w:sz w:val="22"/>
        </w:rPr>
        <w:t>）</w:t>
      </w:r>
    </w:p>
    <w:p w:rsidR="001B1B0E" w:rsidRPr="00D50FCE" w:rsidRDefault="001B1B0E" w:rsidP="00D50FCE">
      <w:pPr>
        <w:rPr>
          <w:rFonts w:ascii="ＭＳ ゴシック" w:eastAsia="ＭＳ ゴシック" w:hAnsi="ＭＳ ゴシック"/>
          <w:sz w:val="22"/>
        </w:rPr>
      </w:pPr>
    </w:p>
    <w:p w:rsidR="00387F7A" w:rsidRPr="00680533" w:rsidRDefault="00387F7A" w:rsidP="001B1B0E">
      <w:pPr>
        <w:rPr>
          <w:rFonts w:ascii="ＭＳ ゴシック" w:eastAsia="ＭＳ ゴシック" w:hAnsi="ＭＳ ゴシック"/>
          <w:sz w:val="22"/>
        </w:rPr>
      </w:pPr>
    </w:p>
    <w:p w:rsidR="001B1B0E" w:rsidRPr="00680533" w:rsidRDefault="001B1B0E" w:rsidP="00123D1B">
      <w:pPr>
        <w:pStyle w:val="1"/>
        <w:rPr>
          <w:rFonts w:ascii="ＭＳ ゴシック" w:eastAsia="ＭＳ ゴシック" w:hAnsi="ＭＳ ゴシック"/>
          <w:b/>
          <w:sz w:val="22"/>
        </w:rPr>
      </w:pPr>
      <w:bookmarkStart w:id="23" w:name="_Toc65244580"/>
      <w:r w:rsidRPr="00680533">
        <w:rPr>
          <w:rFonts w:ascii="ＭＳ ゴシック" w:eastAsia="ＭＳ ゴシック" w:hAnsi="ＭＳ ゴシック" w:hint="eastAsia"/>
          <w:b/>
          <w:sz w:val="22"/>
        </w:rPr>
        <w:t>４．個別対話</w:t>
      </w:r>
      <w:bookmarkEnd w:id="23"/>
    </w:p>
    <w:p w:rsidR="001B1B0E" w:rsidRPr="00680533" w:rsidRDefault="001B1B0E" w:rsidP="00680533">
      <w:pPr>
        <w:ind w:leftChars="100" w:left="320" w:hangingChars="50" w:hanging="110"/>
        <w:rPr>
          <w:rFonts w:ascii="ＭＳ ゴシック" w:eastAsia="ＭＳ ゴシック" w:hAnsi="ＭＳ ゴシック"/>
          <w:sz w:val="22"/>
        </w:rPr>
      </w:pPr>
      <w:r w:rsidRPr="00680533">
        <w:rPr>
          <w:rFonts w:ascii="ＭＳ ゴシック" w:eastAsia="ＭＳ ゴシック" w:hAnsi="ＭＳ ゴシック" w:hint="eastAsia"/>
          <w:sz w:val="22"/>
        </w:rPr>
        <w:t>・提出いただいた提案書をもとに、ヒアリングを実施します。</w:t>
      </w:r>
    </w:p>
    <w:p w:rsidR="001B1B0E" w:rsidRDefault="001B1B0E" w:rsidP="00680533">
      <w:pPr>
        <w:ind w:firstLineChars="100" w:firstLine="220"/>
        <w:rPr>
          <w:rFonts w:ascii="ＭＳ ゴシック" w:eastAsia="ＭＳ ゴシック" w:hAnsi="ＭＳ ゴシック"/>
          <w:sz w:val="22"/>
        </w:rPr>
      </w:pPr>
      <w:r w:rsidRPr="00680533">
        <w:rPr>
          <w:rFonts w:ascii="ＭＳ ゴシック" w:eastAsia="ＭＳ ゴシック" w:hAnsi="ＭＳ ゴシック" w:hint="eastAsia"/>
          <w:sz w:val="22"/>
        </w:rPr>
        <w:t>・具体的な日時は</w:t>
      </w:r>
      <w:r w:rsidR="00387F7A" w:rsidRPr="00680533">
        <w:rPr>
          <w:rFonts w:ascii="ＭＳ ゴシック" w:eastAsia="ＭＳ ゴシック" w:hAnsi="ＭＳ ゴシック" w:hint="eastAsia"/>
          <w:sz w:val="22"/>
        </w:rPr>
        <w:t>、</w:t>
      </w:r>
      <w:r w:rsidRPr="00680533">
        <w:rPr>
          <w:rFonts w:ascii="ＭＳ ゴシック" w:eastAsia="ＭＳ ゴシック" w:hAnsi="ＭＳ ゴシック" w:hint="eastAsia"/>
          <w:sz w:val="22"/>
        </w:rPr>
        <w:t>個別に調整させていただきます（後日連絡いたします）。</w:t>
      </w:r>
    </w:p>
    <w:p w:rsidR="00D50FCE" w:rsidRPr="00680533" w:rsidRDefault="00D50FCE" w:rsidP="00D50FCE">
      <w:pPr>
        <w:ind w:firstLineChars="100" w:firstLine="220"/>
        <w:rPr>
          <w:rFonts w:ascii="ＭＳ ゴシック" w:eastAsia="ＭＳ ゴシック" w:hAnsi="ＭＳ ゴシック"/>
          <w:sz w:val="22"/>
        </w:rPr>
      </w:pPr>
    </w:p>
    <w:p w:rsidR="00D50FCE" w:rsidRPr="00680533" w:rsidRDefault="00D50FCE" w:rsidP="00D50FCE">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80533">
        <w:rPr>
          <w:rFonts w:ascii="ＭＳ ゴシック" w:eastAsia="ＭＳ ゴシック" w:hAnsi="ＭＳ ゴシック"/>
          <w:sz w:val="22"/>
        </w:rPr>
        <w:t xml:space="preserve"> </w:t>
      </w:r>
      <w:r w:rsidRPr="00680533">
        <w:rPr>
          <w:rFonts w:ascii="ＭＳ ゴシック" w:eastAsia="ＭＳ ゴシック" w:hAnsi="ＭＳ ゴシック" w:hint="eastAsia"/>
          <w:sz w:val="22"/>
        </w:rPr>
        <w:t>≪個別対話日程≫令和</w:t>
      </w: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年</w:t>
      </w:r>
      <w:r>
        <w:rPr>
          <w:rFonts w:ascii="ＭＳ ゴシック" w:eastAsia="ＭＳ ゴシック" w:hAnsi="ＭＳ ゴシック" w:hint="eastAsia"/>
          <w:sz w:val="22"/>
        </w:rPr>
        <w:t>3</w:t>
      </w:r>
      <w:r w:rsidRPr="00680533">
        <w:rPr>
          <w:rFonts w:ascii="ＭＳ ゴシック" w:eastAsia="ＭＳ ゴシック" w:hAnsi="ＭＳ ゴシック"/>
          <w:sz w:val="22"/>
        </w:rPr>
        <w:t>月</w:t>
      </w:r>
      <w:r>
        <w:rPr>
          <w:rFonts w:ascii="ＭＳ ゴシック" w:eastAsia="ＭＳ ゴシック" w:hAnsi="ＭＳ ゴシック" w:hint="eastAsia"/>
          <w:sz w:val="22"/>
        </w:rPr>
        <w:t>29日（月）</w:t>
      </w:r>
      <w:r w:rsidRPr="00680533">
        <w:rPr>
          <w:rFonts w:ascii="ＭＳ ゴシック" w:eastAsia="ＭＳ ゴシック" w:hAnsi="ＭＳ ゴシック"/>
          <w:sz w:val="22"/>
        </w:rPr>
        <w:t>～</w:t>
      </w:r>
      <w:r>
        <w:rPr>
          <w:rFonts w:ascii="ＭＳ ゴシック" w:eastAsia="ＭＳ ゴシック" w:hAnsi="ＭＳ ゴシック" w:hint="eastAsia"/>
          <w:sz w:val="22"/>
        </w:rPr>
        <w:t>4月16日（金）</w:t>
      </w:r>
    </w:p>
    <w:p w:rsidR="00173C56" w:rsidRDefault="00387F7A" w:rsidP="00387F7A">
      <w:pPr>
        <w:ind w:firstLineChars="50" w:firstLine="11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00173C56">
        <w:rPr>
          <w:rFonts w:ascii="ＭＳ ゴシック" w:eastAsia="ＭＳ ゴシック" w:hAnsi="ＭＳ ゴシック" w:hint="eastAsia"/>
          <w:sz w:val="22"/>
        </w:rPr>
        <w:t xml:space="preserve">  </w:t>
      </w:r>
      <w:r w:rsidRPr="00680533">
        <w:rPr>
          <w:rFonts w:ascii="ＭＳ ゴシック" w:eastAsia="ＭＳ ゴシック" w:hAnsi="ＭＳ ゴシック" w:hint="eastAsia"/>
          <w:sz w:val="22"/>
        </w:rPr>
        <w:t xml:space="preserve">≪場　　</w:t>
      </w:r>
      <w:r>
        <w:rPr>
          <w:rFonts w:ascii="ＭＳ ゴシック" w:eastAsia="ＭＳ ゴシック" w:hAnsi="ＭＳ ゴシック" w:hint="eastAsia"/>
          <w:sz w:val="22"/>
        </w:rPr>
        <w:t>所≫大阪府商工労働部成長産業振興室</w:t>
      </w:r>
      <w:r w:rsidR="00963111">
        <w:rPr>
          <w:rFonts w:ascii="ＭＳ ゴシック" w:eastAsia="ＭＳ ゴシック" w:hAnsi="ＭＳ ゴシック" w:hint="eastAsia"/>
          <w:sz w:val="22"/>
        </w:rPr>
        <w:t>ライフサイエンス</w:t>
      </w:r>
      <w:r w:rsidRPr="00680533">
        <w:rPr>
          <w:rFonts w:ascii="ＭＳ ゴシック" w:eastAsia="ＭＳ ゴシック" w:hAnsi="ＭＳ ゴシック" w:hint="eastAsia"/>
          <w:sz w:val="22"/>
        </w:rPr>
        <w:t>産業課</w:t>
      </w:r>
    </w:p>
    <w:p w:rsidR="00387F7A" w:rsidRPr="00680533" w:rsidRDefault="00387F7A" w:rsidP="00173C56">
      <w:pPr>
        <w:ind w:firstLineChars="750" w:firstLine="165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会議室（予定）</w:t>
      </w:r>
    </w:p>
    <w:p w:rsidR="00677FDA" w:rsidRDefault="00387F7A" w:rsidP="00387F7A">
      <w:pPr>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00173C56">
        <w:rPr>
          <w:rFonts w:ascii="ＭＳ ゴシック" w:eastAsia="ＭＳ ゴシック" w:hAnsi="ＭＳ ゴシック" w:hint="eastAsia"/>
          <w:sz w:val="22"/>
        </w:rPr>
        <w:t xml:space="preserve"> </w:t>
      </w:r>
      <w:r w:rsidRPr="00680533">
        <w:rPr>
          <w:rFonts w:ascii="ＭＳ ゴシック" w:eastAsia="ＭＳ ゴシック" w:hAnsi="ＭＳ ゴシック" w:hint="eastAsia"/>
          <w:sz w:val="22"/>
        </w:rPr>
        <w:t>住所：大阪府豊中市新千里東町</w:t>
      </w:r>
      <w:r w:rsidR="00173C56">
        <w:rPr>
          <w:rFonts w:ascii="ＭＳ ゴシック" w:eastAsia="ＭＳ ゴシック" w:hAnsi="ＭＳ ゴシック" w:hint="eastAsia"/>
          <w:sz w:val="22"/>
        </w:rPr>
        <w:t>1－4－2</w:t>
      </w:r>
    </w:p>
    <w:p w:rsidR="00387F7A" w:rsidRPr="00680533" w:rsidRDefault="00387F7A" w:rsidP="00173C56">
      <w:pPr>
        <w:ind w:firstLineChars="1150" w:firstLine="2530"/>
        <w:rPr>
          <w:rFonts w:ascii="ＭＳ ゴシック" w:eastAsia="ＭＳ ゴシック" w:hAnsi="ＭＳ ゴシック"/>
          <w:sz w:val="22"/>
        </w:rPr>
      </w:pPr>
      <w:r w:rsidRPr="00680533">
        <w:rPr>
          <w:rFonts w:ascii="ＭＳ ゴシック" w:eastAsia="ＭＳ ゴシック" w:hAnsi="ＭＳ ゴシック"/>
          <w:sz w:val="22"/>
        </w:rPr>
        <w:t>千里</w:t>
      </w:r>
      <w:r w:rsidR="00677FDA">
        <w:rPr>
          <w:rFonts w:ascii="ＭＳ ゴシック" w:eastAsia="ＭＳ ゴシック" w:hAnsi="ＭＳ ゴシック" w:hint="eastAsia"/>
          <w:sz w:val="22"/>
        </w:rPr>
        <w:t>ライフサイエンスセンタービル</w:t>
      </w:r>
      <w:r w:rsidRPr="00680533">
        <w:rPr>
          <w:rFonts w:ascii="ＭＳ ゴシック" w:eastAsia="ＭＳ ゴシック" w:hAnsi="ＭＳ ゴシック"/>
          <w:sz w:val="22"/>
        </w:rPr>
        <w:t>20階</w:t>
      </w:r>
    </w:p>
    <w:p w:rsidR="001B1B0E" w:rsidRPr="00680533" w:rsidRDefault="001B1B0E" w:rsidP="001B1B0E">
      <w:pPr>
        <w:rPr>
          <w:rFonts w:ascii="ＭＳ ゴシック" w:eastAsia="ＭＳ ゴシック" w:hAnsi="ＭＳ ゴシック"/>
          <w:sz w:val="22"/>
        </w:rPr>
      </w:pPr>
    </w:p>
    <w:p w:rsidR="001B1B0E" w:rsidRPr="00680533" w:rsidRDefault="001B1B0E" w:rsidP="00123D1B">
      <w:pPr>
        <w:pStyle w:val="1"/>
        <w:rPr>
          <w:rFonts w:ascii="ＭＳ ゴシック" w:eastAsia="ＭＳ ゴシック" w:hAnsi="ＭＳ ゴシック"/>
          <w:b/>
          <w:sz w:val="22"/>
        </w:rPr>
      </w:pPr>
      <w:bookmarkStart w:id="24" w:name="_Toc65244581"/>
      <w:r w:rsidRPr="00680533">
        <w:rPr>
          <w:rFonts w:ascii="ＭＳ ゴシック" w:eastAsia="ＭＳ ゴシック" w:hAnsi="ＭＳ ゴシック" w:hint="eastAsia"/>
          <w:b/>
          <w:sz w:val="22"/>
        </w:rPr>
        <w:t>５．実施結果の公表</w:t>
      </w:r>
      <w:bookmarkEnd w:id="24"/>
    </w:p>
    <w:p w:rsidR="00387F7A" w:rsidRPr="00680533" w:rsidRDefault="00387F7A" w:rsidP="001B1B0E">
      <w:pPr>
        <w:rPr>
          <w:rFonts w:ascii="ＭＳ ゴシック" w:eastAsia="ＭＳ ゴシック" w:hAnsi="ＭＳ ゴシック"/>
          <w:sz w:val="22"/>
        </w:rPr>
      </w:pPr>
    </w:p>
    <w:p w:rsidR="005234CE" w:rsidRDefault="001B1B0E" w:rsidP="00666832">
      <w:pPr>
        <w:ind w:left="440" w:hangingChars="200" w:hanging="440"/>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・調査結果について、概要の公表を予定しています。参加事業者の名称やアイディア、ノウハウの保護などに配慮し、参加事業者に内容を確認の</w:t>
      </w:r>
      <w:r w:rsidR="00387F7A" w:rsidRPr="00680533">
        <w:rPr>
          <w:rFonts w:ascii="ＭＳ ゴシック" w:eastAsia="ＭＳ ゴシック" w:hAnsi="ＭＳ ゴシック" w:hint="eastAsia"/>
          <w:sz w:val="22"/>
        </w:rPr>
        <w:t>上、</w:t>
      </w:r>
      <w:r w:rsidRPr="00680533">
        <w:rPr>
          <w:rFonts w:ascii="ＭＳ ゴシック" w:eastAsia="ＭＳ ゴシック" w:hAnsi="ＭＳ ゴシック" w:hint="eastAsia"/>
          <w:sz w:val="22"/>
        </w:rPr>
        <w:t>公表します。</w:t>
      </w:r>
    </w:p>
    <w:p w:rsidR="005234CE" w:rsidRDefault="005234C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1B1B0E" w:rsidRDefault="00F62DAB" w:rsidP="006803E1">
      <w:pPr>
        <w:rPr>
          <w:rFonts w:ascii="ＭＳ ゴシック" w:eastAsia="ＭＳ ゴシック" w:hAnsi="ＭＳ ゴシック"/>
          <w:sz w:val="22"/>
          <w:u w:val="single"/>
        </w:rPr>
      </w:pPr>
      <w:r w:rsidRPr="00680533">
        <w:rPr>
          <w:rFonts w:ascii="ＭＳ ゴシック" w:eastAsia="ＭＳ ゴシック" w:hAnsi="ＭＳ ゴシック" w:hint="eastAsia"/>
          <w:sz w:val="22"/>
          <w:u w:val="single"/>
        </w:rPr>
        <w:t>※　次のチャートに沿って、提出いただく提案書様式をご確認ください。</w:t>
      </w:r>
    </w:p>
    <w:p w:rsidR="00054864" w:rsidRDefault="00054864" w:rsidP="006803E1">
      <w:pPr>
        <w:rPr>
          <w:rFonts w:ascii="ＭＳ ゴシック" w:eastAsia="ＭＳ ゴシック" w:hAnsi="ＭＳ ゴシック"/>
          <w:sz w:val="22"/>
          <w:u w:val="single"/>
        </w:rPr>
      </w:pPr>
    </w:p>
    <w:p w:rsidR="00054864" w:rsidRPr="00680533" w:rsidRDefault="00054864" w:rsidP="006803E1">
      <w:pPr>
        <w:rPr>
          <w:rFonts w:ascii="ＭＳ ゴシック" w:eastAsia="ＭＳ ゴシック" w:hAnsi="ＭＳ ゴシック"/>
          <w:sz w:val="22"/>
        </w:rPr>
      </w:pPr>
    </w:p>
    <w:p w:rsidR="00550456" w:rsidRPr="00087AC7" w:rsidRDefault="00550456" w:rsidP="006803E1">
      <w:pPr>
        <w:rPr>
          <w:rFonts w:ascii="ＭＳ ゴシック" w:eastAsia="ＭＳ ゴシック" w:hAnsi="ＭＳ ゴシック"/>
        </w:rPr>
      </w:pPr>
      <w:r w:rsidRPr="00087AC7">
        <w:rPr>
          <w:rFonts w:ascii="ＭＳ ゴシック" w:eastAsia="ＭＳ ゴシック" w:hAnsi="ＭＳ ゴシック"/>
          <w:noProof/>
        </w:rPr>
        <w:drawing>
          <wp:inline distT="0" distB="0" distL="0" distR="0" wp14:anchorId="3F25EF8A" wp14:editId="2D6357C0">
            <wp:extent cx="5400040" cy="7239000"/>
            <wp:effectExtent l="0" t="0" r="1016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87F7A" w:rsidRDefault="00387F7A">
      <w:pPr>
        <w:widowControl/>
        <w:jc w:val="left"/>
        <w:rPr>
          <w:rFonts w:ascii="ＭＳ ゴシック" w:eastAsia="ＭＳ ゴシック" w:hAnsi="ＭＳ ゴシック"/>
          <w:b/>
        </w:rPr>
      </w:pPr>
      <w:r>
        <w:rPr>
          <w:rFonts w:ascii="ＭＳ ゴシック" w:eastAsia="ＭＳ ゴシック" w:hAnsi="ＭＳ ゴシック"/>
          <w:b/>
        </w:rPr>
        <w:br w:type="page"/>
      </w:r>
    </w:p>
    <w:p w:rsidR="00243AC7" w:rsidRPr="00680533" w:rsidRDefault="00056A54" w:rsidP="00123D1B">
      <w:pPr>
        <w:pStyle w:val="1"/>
        <w:rPr>
          <w:rFonts w:ascii="ＭＳ ゴシック" w:eastAsia="ＭＳ ゴシック" w:hAnsi="ＭＳ ゴシック"/>
          <w:b/>
        </w:rPr>
      </w:pPr>
      <w:bookmarkStart w:id="25" w:name="_Toc65244582"/>
      <w:r w:rsidRPr="00680533">
        <w:rPr>
          <w:rFonts w:ascii="ＭＳ ゴシック" w:eastAsia="ＭＳ ゴシック" w:hAnsi="ＭＳ ゴシック" w:hint="eastAsia"/>
          <w:b/>
        </w:rPr>
        <w:t>Ⅵ</w:t>
      </w:r>
      <w:r w:rsidR="00243AC7" w:rsidRPr="00680533">
        <w:rPr>
          <w:rFonts w:ascii="ＭＳ ゴシック" w:eastAsia="ＭＳ ゴシック" w:hAnsi="ＭＳ ゴシック" w:hint="eastAsia"/>
          <w:b/>
        </w:rPr>
        <w:t>．</w:t>
      </w:r>
      <w:r w:rsidR="007864C4" w:rsidRPr="00680533">
        <w:rPr>
          <w:rFonts w:ascii="ＭＳ ゴシック" w:eastAsia="ＭＳ ゴシック" w:hAnsi="ＭＳ ゴシック" w:hint="eastAsia"/>
          <w:b/>
        </w:rPr>
        <w:t>留意事項</w:t>
      </w:r>
      <w:bookmarkEnd w:id="25"/>
    </w:p>
    <w:p w:rsidR="00AD77F8" w:rsidRPr="00680533" w:rsidRDefault="00AD77F8">
      <w:pPr>
        <w:rPr>
          <w:rFonts w:ascii="ＭＳ ゴシック" w:eastAsia="ＭＳ ゴシック" w:hAnsi="ＭＳ ゴシック"/>
          <w:b/>
          <w:sz w:val="22"/>
        </w:rPr>
      </w:pPr>
    </w:p>
    <w:p w:rsidR="00636D45" w:rsidRPr="00680533" w:rsidRDefault="006803E1" w:rsidP="00123D1B">
      <w:pPr>
        <w:pStyle w:val="1"/>
        <w:rPr>
          <w:rFonts w:ascii="ＭＳ ゴシック" w:eastAsia="ＭＳ ゴシック" w:hAnsi="ＭＳ ゴシック"/>
          <w:sz w:val="22"/>
        </w:rPr>
      </w:pPr>
      <w:bookmarkStart w:id="26" w:name="_Toc65244583"/>
      <w:r w:rsidRPr="00680533">
        <w:rPr>
          <w:rFonts w:ascii="ＭＳ ゴシック" w:eastAsia="ＭＳ ゴシック" w:hAnsi="ＭＳ ゴシック" w:hint="eastAsia"/>
          <w:sz w:val="22"/>
        </w:rPr>
        <w:t>１．</w:t>
      </w:r>
      <w:r w:rsidR="00636D45" w:rsidRPr="00680533">
        <w:rPr>
          <w:rFonts w:ascii="ＭＳ ゴシック" w:eastAsia="ＭＳ ゴシック" w:hAnsi="ＭＳ ゴシック" w:hint="eastAsia"/>
          <w:sz w:val="22"/>
        </w:rPr>
        <w:t>参加事業者の取り扱い</w:t>
      </w:r>
      <w:bookmarkEnd w:id="26"/>
    </w:p>
    <w:p w:rsidR="00BF5AE8" w:rsidRPr="00680533" w:rsidRDefault="00BF5AE8" w:rsidP="00680533">
      <w:pPr>
        <w:ind w:left="284" w:hangingChars="129" w:hanging="284"/>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00AD77F8">
        <w:rPr>
          <w:rFonts w:ascii="ＭＳ ゴシック" w:eastAsia="ＭＳ ゴシック" w:hAnsi="ＭＳ ゴシック" w:hint="eastAsia"/>
          <w:sz w:val="22"/>
        </w:rPr>
        <w:t xml:space="preserve">　</w:t>
      </w:r>
      <w:r w:rsidRPr="00680533">
        <w:rPr>
          <w:rFonts w:ascii="ＭＳ ゴシック" w:eastAsia="ＭＳ ゴシック" w:hAnsi="ＭＳ ゴシック" w:hint="eastAsia"/>
          <w:sz w:val="22"/>
        </w:rPr>
        <w:t>本調査への参加実績は、事業者公募における評価の対象とはなりません。また、今回の調査に不参加の場合でも、今後の事業者公募等に参加できます。</w:t>
      </w:r>
    </w:p>
    <w:p w:rsidR="00BF5AE8" w:rsidRPr="00680533" w:rsidRDefault="00BF5AE8" w:rsidP="00680533">
      <w:pPr>
        <w:ind w:left="284" w:hangingChars="129" w:hanging="284"/>
        <w:rPr>
          <w:rFonts w:ascii="ＭＳ ゴシック" w:eastAsia="ＭＳ ゴシック" w:hAnsi="ＭＳ ゴシック"/>
          <w:sz w:val="22"/>
        </w:rPr>
      </w:pPr>
    </w:p>
    <w:p w:rsidR="00636D45" w:rsidRDefault="006803E1" w:rsidP="00123D1B">
      <w:pPr>
        <w:pStyle w:val="1"/>
        <w:rPr>
          <w:rFonts w:ascii="ＭＳ ゴシック" w:eastAsia="ＭＳ ゴシック" w:hAnsi="ＭＳ ゴシック"/>
          <w:sz w:val="22"/>
        </w:rPr>
      </w:pPr>
      <w:bookmarkStart w:id="27" w:name="_Toc65244584"/>
      <w:r w:rsidRPr="00680533">
        <w:rPr>
          <w:rFonts w:ascii="ＭＳ ゴシック" w:eastAsia="ＭＳ ゴシック" w:hAnsi="ＭＳ ゴシック" w:hint="eastAsia"/>
          <w:sz w:val="22"/>
        </w:rPr>
        <w:t>２．</w:t>
      </w:r>
      <w:r w:rsidR="00636D45" w:rsidRPr="00680533">
        <w:rPr>
          <w:rFonts w:ascii="ＭＳ ゴシック" w:eastAsia="ＭＳ ゴシック" w:hAnsi="ＭＳ ゴシック" w:hint="eastAsia"/>
          <w:sz w:val="22"/>
        </w:rPr>
        <w:t>費用負担</w:t>
      </w:r>
      <w:bookmarkEnd w:id="27"/>
    </w:p>
    <w:p w:rsidR="00636D45" w:rsidRPr="00680533" w:rsidRDefault="00AD77F8" w:rsidP="00680533">
      <w:pPr>
        <w:ind w:left="284" w:hangingChars="129" w:hanging="284"/>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F5AE8" w:rsidRPr="00680533">
        <w:rPr>
          <w:rFonts w:ascii="ＭＳ ゴシック" w:eastAsia="ＭＳ ゴシック" w:hAnsi="ＭＳ ゴシック" w:hint="eastAsia"/>
          <w:sz w:val="22"/>
        </w:rPr>
        <w:t>本調査に要する費用は参加事業者の負担とします。</w:t>
      </w:r>
    </w:p>
    <w:p w:rsidR="00BF5AE8" w:rsidRPr="00680533" w:rsidRDefault="00BF5AE8" w:rsidP="00680533">
      <w:pPr>
        <w:ind w:left="284" w:hangingChars="129" w:hanging="284"/>
        <w:rPr>
          <w:rFonts w:ascii="ＭＳ ゴシック" w:eastAsia="ＭＳ ゴシック" w:hAnsi="ＭＳ ゴシック"/>
          <w:sz w:val="22"/>
        </w:rPr>
      </w:pPr>
    </w:p>
    <w:p w:rsidR="00636D45" w:rsidRPr="00680533" w:rsidRDefault="00636D45" w:rsidP="00123D1B">
      <w:pPr>
        <w:pStyle w:val="1"/>
        <w:rPr>
          <w:rFonts w:ascii="ＭＳ ゴシック" w:eastAsia="ＭＳ ゴシック" w:hAnsi="ＭＳ ゴシック"/>
          <w:sz w:val="22"/>
        </w:rPr>
      </w:pPr>
      <w:bookmarkStart w:id="28" w:name="_Toc65244585"/>
      <w:r w:rsidRPr="00680533">
        <w:rPr>
          <w:rFonts w:ascii="ＭＳ ゴシック" w:eastAsia="ＭＳ ゴシック" w:hAnsi="ＭＳ ゴシック" w:hint="eastAsia"/>
          <w:sz w:val="22"/>
        </w:rPr>
        <w:t>３</w:t>
      </w:r>
      <w:r w:rsidR="006803E1" w:rsidRPr="00680533">
        <w:rPr>
          <w:rFonts w:ascii="ＭＳ ゴシック" w:eastAsia="ＭＳ ゴシック" w:hAnsi="ＭＳ ゴシック" w:hint="eastAsia"/>
          <w:sz w:val="22"/>
        </w:rPr>
        <w:t>．</w:t>
      </w:r>
      <w:r w:rsidRPr="00680533">
        <w:rPr>
          <w:rFonts w:ascii="ＭＳ ゴシック" w:eastAsia="ＭＳ ゴシック" w:hAnsi="ＭＳ ゴシック" w:hint="eastAsia"/>
          <w:sz w:val="22"/>
        </w:rPr>
        <w:t>追加対話への協力</w:t>
      </w:r>
      <w:bookmarkEnd w:id="28"/>
    </w:p>
    <w:p w:rsidR="00636D45" w:rsidRPr="00680533" w:rsidRDefault="00BF5AE8" w:rsidP="00680533">
      <w:pPr>
        <w:ind w:left="284" w:hangingChars="129" w:hanging="284"/>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00AD77F8">
        <w:rPr>
          <w:rFonts w:ascii="ＭＳ ゴシック" w:eastAsia="ＭＳ ゴシック" w:hAnsi="ＭＳ ゴシック" w:hint="eastAsia"/>
          <w:sz w:val="22"/>
        </w:rPr>
        <w:t xml:space="preserve">　</w:t>
      </w:r>
      <w:r w:rsidRPr="00680533">
        <w:rPr>
          <w:rFonts w:ascii="ＭＳ ゴシック" w:eastAsia="ＭＳ ゴシック" w:hAnsi="ＭＳ ゴシック" w:hint="eastAsia"/>
          <w:sz w:val="22"/>
        </w:rPr>
        <w:t>本調査終了後も、必要に応じて追加の対話（文書照会等含む）やアンケート等を実施させていただくことがあります。その際にはご協力をお願いいたします。</w:t>
      </w:r>
    </w:p>
    <w:p w:rsidR="00BF5AE8" w:rsidRPr="00680533" w:rsidRDefault="00BF5AE8" w:rsidP="00680533">
      <w:pPr>
        <w:ind w:left="284" w:hangingChars="129" w:hanging="284"/>
        <w:rPr>
          <w:rFonts w:ascii="ＭＳ ゴシック" w:eastAsia="ＭＳ ゴシック" w:hAnsi="ＭＳ ゴシック"/>
          <w:sz w:val="22"/>
        </w:rPr>
      </w:pPr>
    </w:p>
    <w:p w:rsidR="00636D45" w:rsidRPr="00680533" w:rsidRDefault="006803E1" w:rsidP="00123D1B">
      <w:pPr>
        <w:pStyle w:val="1"/>
        <w:rPr>
          <w:rFonts w:ascii="ＭＳ ゴシック" w:eastAsia="ＭＳ ゴシック" w:hAnsi="ＭＳ ゴシック"/>
          <w:sz w:val="22"/>
        </w:rPr>
      </w:pPr>
      <w:bookmarkStart w:id="29" w:name="_Toc65244586"/>
      <w:r w:rsidRPr="00680533">
        <w:rPr>
          <w:rFonts w:ascii="ＭＳ ゴシック" w:eastAsia="ＭＳ ゴシック" w:hAnsi="ＭＳ ゴシック" w:hint="eastAsia"/>
          <w:sz w:val="22"/>
        </w:rPr>
        <w:t>４．</w:t>
      </w:r>
      <w:r w:rsidR="00BF5AE8" w:rsidRPr="00680533">
        <w:rPr>
          <w:rFonts w:ascii="ＭＳ ゴシック" w:eastAsia="ＭＳ ゴシック" w:hAnsi="ＭＳ ゴシック" w:hint="eastAsia"/>
          <w:sz w:val="22"/>
        </w:rPr>
        <w:t>調査実施</w:t>
      </w:r>
      <w:r w:rsidR="00636D45" w:rsidRPr="00680533">
        <w:rPr>
          <w:rFonts w:ascii="ＭＳ ゴシック" w:eastAsia="ＭＳ ゴシック" w:hAnsi="ＭＳ ゴシック" w:hint="eastAsia"/>
          <w:sz w:val="22"/>
        </w:rPr>
        <w:t>側の参加者</w:t>
      </w:r>
      <w:bookmarkEnd w:id="29"/>
    </w:p>
    <w:p w:rsidR="00DD0E25" w:rsidRPr="00680533" w:rsidRDefault="00BF5AE8" w:rsidP="00680533">
      <w:pPr>
        <w:ind w:left="284" w:hangingChars="129" w:hanging="284"/>
        <w:rPr>
          <w:rFonts w:ascii="ＭＳ ゴシック" w:eastAsia="ＭＳ ゴシック" w:hAnsi="ＭＳ ゴシック"/>
          <w:sz w:val="22"/>
        </w:rPr>
      </w:pPr>
      <w:r w:rsidRPr="00680533">
        <w:rPr>
          <w:rFonts w:ascii="ＭＳ ゴシック" w:eastAsia="ＭＳ ゴシック" w:hAnsi="ＭＳ ゴシック" w:hint="eastAsia"/>
          <w:sz w:val="22"/>
        </w:rPr>
        <w:t xml:space="preserve">　</w:t>
      </w:r>
      <w:r w:rsidR="00AD77F8">
        <w:rPr>
          <w:rFonts w:ascii="ＭＳ ゴシック" w:eastAsia="ＭＳ ゴシック" w:hAnsi="ＭＳ ゴシック" w:hint="eastAsia"/>
          <w:sz w:val="22"/>
        </w:rPr>
        <w:t xml:space="preserve">　</w:t>
      </w:r>
      <w:r w:rsidR="00EA65D8" w:rsidRPr="00EA65D8">
        <w:rPr>
          <w:rFonts w:ascii="ＭＳ ゴシック" w:eastAsia="ＭＳ ゴシック" w:hAnsi="ＭＳ ゴシック" w:hint="eastAsia"/>
          <w:sz w:val="22"/>
        </w:rPr>
        <w:t>本調査は大阪府、茨木市の職員で実施します（中小機構も協力）。</w:t>
      </w:r>
      <w:r w:rsidR="00DD0E25" w:rsidRPr="00680533">
        <w:rPr>
          <w:rFonts w:ascii="ＭＳ ゴシック" w:eastAsia="ＭＳ ゴシック" w:hAnsi="ＭＳ ゴシック" w:hint="eastAsia"/>
          <w:sz w:val="22"/>
        </w:rPr>
        <w:t>また、</w:t>
      </w:r>
      <w:r w:rsidR="00933373">
        <w:rPr>
          <w:rFonts w:ascii="ＭＳ ゴシック" w:eastAsia="ＭＳ ゴシック" w:hAnsi="ＭＳ ゴシック" w:hint="eastAsia"/>
          <w:sz w:val="22"/>
        </w:rPr>
        <w:t>土地取得に関する実施結果</w:t>
      </w:r>
      <w:r w:rsidR="00DD0E25" w:rsidRPr="00680533">
        <w:rPr>
          <w:rFonts w:ascii="ＭＳ ゴシック" w:eastAsia="ＭＳ ゴシック" w:hAnsi="ＭＳ ゴシック" w:hint="eastAsia"/>
          <w:sz w:val="22"/>
        </w:rPr>
        <w:t>は</w:t>
      </w:r>
      <w:r w:rsidR="00933373">
        <w:rPr>
          <w:rFonts w:ascii="ＭＳ ゴシック" w:eastAsia="ＭＳ ゴシック" w:hAnsi="ＭＳ ゴシック" w:hint="eastAsia"/>
          <w:sz w:val="22"/>
        </w:rPr>
        <w:t>土地を所有する民間事業者</w:t>
      </w:r>
      <w:r w:rsidR="00DD0E25" w:rsidRPr="00680533">
        <w:rPr>
          <w:rFonts w:ascii="ＭＳ ゴシック" w:eastAsia="ＭＳ ゴシック" w:hAnsi="ＭＳ ゴシック" w:hint="eastAsia"/>
          <w:sz w:val="22"/>
        </w:rPr>
        <w:t>にも提供します。</w:t>
      </w:r>
    </w:p>
    <w:p w:rsidR="00BF5AE8" w:rsidRPr="00680533" w:rsidRDefault="00BF5AE8">
      <w:pPr>
        <w:rPr>
          <w:rFonts w:ascii="ＭＳ ゴシック" w:eastAsia="ＭＳ ゴシック" w:hAnsi="ＭＳ ゴシック"/>
          <w:sz w:val="22"/>
        </w:rPr>
      </w:pPr>
    </w:p>
    <w:p w:rsidR="00BF5AE8" w:rsidRDefault="00BF5AE8" w:rsidP="00123D1B">
      <w:pPr>
        <w:pStyle w:val="1"/>
        <w:rPr>
          <w:rFonts w:ascii="ＭＳ ゴシック" w:eastAsia="ＭＳ ゴシック" w:hAnsi="ＭＳ ゴシック"/>
          <w:sz w:val="22"/>
        </w:rPr>
      </w:pPr>
      <w:bookmarkStart w:id="30" w:name="_Toc65244587"/>
      <w:r w:rsidRPr="00680533">
        <w:rPr>
          <w:rFonts w:ascii="ＭＳ ゴシック" w:eastAsia="ＭＳ ゴシック" w:hAnsi="ＭＳ ゴシック" w:hint="eastAsia"/>
          <w:sz w:val="22"/>
        </w:rPr>
        <w:t>５．参加除外条件</w:t>
      </w:r>
      <w:bookmarkEnd w:id="30"/>
    </w:p>
    <w:p w:rsidR="000D3881" w:rsidRPr="00680533" w:rsidRDefault="000D3881" w:rsidP="00BF5AE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73C56">
        <w:rPr>
          <w:rFonts w:ascii="ＭＳ ゴシック" w:eastAsia="ＭＳ ゴシック" w:hAnsi="ＭＳ ゴシック" w:hint="eastAsia"/>
          <w:sz w:val="22"/>
        </w:rPr>
        <w:t xml:space="preserve">　</w:t>
      </w:r>
      <w:r w:rsidRPr="000D3881">
        <w:rPr>
          <w:rFonts w:ascii="ＭＳ ゴシック" w:eastAsia="ＭＳ ゴシック" w:hAnsi="ＭＳ ゴシック" w:hint="eastAsia"/>
          <w:sz w:val="22"/>
        </w:rPr>
        <w:t>次のいずれかに該当する場合は、対話の対象者として認めないこととします。</w:t>
      </w:r>
    </w:p>
    <w:p w:rsidR="00680533" w:rsidRPr="00680533" w:rsidRDefault="00680533" w:rsidP="000D3881">
      <w:pPr>
        <w:ind w:leftChars="100" w:left="430" w:hangingChars="100" w:hanging="220"/>
        <w:rPr>
          <w:rFonts w:ascii="ＭＳ ゴシック" w:eastAsia="ＭＳ ゴシック" w:hAnsi="ＭＳ ゴシック"/>
          <w:sz w:val="22"/>
        </w:rPr>
      </w:pPr>
      <w:r w:rsidRPr="00680533">
        <w:rPr>
          <w:rFonts w:ascii="ＭＳ ゴシック" w:eastAsia="ＭＳ ゴシック" w:hAnsi="ＭＳ ゴシック" w:hint="eastAsia"/>
          <w:sz w:val="22"/>
        </w:rPr>
        <w:t>・無差別大量殺人行為を行った団体の規制に関する法律（平成</w:t>
      </w:r>
      <w:r w:rsidRPr="00680533">
        <w:rPr>
          <w:rFonts w:ascii="ＭＳ ゴシック" w:eastAsia="ＭＳ ゴシック" w:hAnsi="ＭＳ ゴシック"/>
          <w:sz w:val="22"/>
        </w:rPr>
        <w:t xml:space="preserve">11 年法律第147 </w:t>
      </w:r>
      <w:r w:rsidR="00FD27F0">
        <w:rPr>
          <w:rFonts w:ascii="ＭＳ ゴシック" w:eastAsia="ＭＳ ゴシック" w:hAnsi="ＭＳ ゴシック"/>
          <w:sz w:val="22"/>
        </w:rPr>
        <w:t>号）第</w:t>
      </w:r>
      <w:r w:rsidR="00FD27F0">
        <w:rPr>
          <w:rFonts w:ascii="ＭＳ ゴシック" w:eastAsia="ＭＳ ゴシック" w:hAnsi="ＭＳ ゴシック" w:hint="eastAsia"/>
          <w:sz w:val="22"/>
        </w:rPr>
        <w:t>8</w:t>
      </w:r>
      <w:r w:rsidRPr="00680533">
        <w:rPr>
          <w:rFonts w:ascii="ＭＳ ゴシック" w:eastAsia="ＭＳ ゴシック" w:hAnsi="ＭＳ ゴシック"/>
          <w:sz w:val="22"/>
        </w:rPr>
        <w:t>条第</w:t>
      </w:r>
      <w:r w:rsidR="00FD27F0">
        <w:rPr>
          <w:rFonts w:ascii="ＭＳ ゴシック" w:eastAsia="ＭＳ ゴシック" w:hAnsi="ＭＳ ゴシック" w:hint="eastAsia"/>
          <w:sz w:val="22"/>
        </w:rPr>
        <w:t>2</w:t>
      </w:r>
      <w:r w:rsidRPr="00680533">
        <w:rPr>
          <w:rFonts w:ascii="ＭＳ ゴシック" w:eastAsia="ＭＳ ゴシック" w:hAnsi="ＭＳ ゴシック"/>
          <w:sz w:val="22"/>
        </w:rPr>
        <w:t>項第</w:t>
      </w:r>
      <w:r w:rsidR="00FD27F0">
        <w:rPr>
          <w:rFonts w:ascii="ＭＳ ゴシック" w:eastAsia="ＭＳ ゴシック" w:hAnsi="ＭＳ ゴシック" w:hint="eastAsia"/>
          <w:sz w:val="22"/>
        </w:rPr>
        <w:t>1</w:t>
      </w:r>
      <w:r w:rsidRPr="00680533">
        <w:rPr>
          <w:rFonts w:ascii="ＭＳ ゴシック" w:eastAsia="ＭＳ ゴシック" w:hAnsi="ＭＳ ゴシック"/>
          <w:sz w:val="22"/>
        </w:rPr>
        <w:t>号の処分を受けている団体若しくはその代表者、主宰者その他の構成員または当該構成員を含む団体。</w:t>
      </w:r>
    </w:p>
    <w:p w:rsidR="00680533" w:rsidRPr="00680533" w:rsidRDefault="00680533" w:rsidP="000D3881">
      <w:pPr>
        <w:ind w:leftChars="100" w:left="430" w:hangingChars="100" w:hanging="220"/>
        <w:rPr>
          <w:rFonts w:ascii="ＭＳ ゴシック" w:eastAsia="ＭＳ ゴシック" w:hAnsi="ＭＳ ゴシック"/>
          <w:sz w:val="22"/>
        </w:rPr>
      </w:pPr>
      <w:r w:rsidRPr="00680533">
        <w:rPr>
          <w:rFonts w:ascii="ＭＳ ゴシック" w:eastAsia="ＭＳ ゴシック" w:hAnsi="ＭＳ ゴシック" w:hint="eastAsia"/>
          <w:sz w:val="22"/>
        </w:rPr>
        <w:t>・大阪府暴力団排除条例第</w:t>
      </w:r>
      <w:r w:rsidR="00FD27F0">
        <w:rPr>
          <w:rFonts w:ascii="ＭＳ ゴシック" w:eastAsia="ＭＳ ゴシック" w:hAnsi="ＭＳ ゴシック" w:hint="eastAsia"/>
          <w:sz w:val="22"/>
        </w:rPr>
        <w:t>2条第1</w:t>
      </w:r>
      <w:r w:rsidRPr="00680533">
        <w:rPr>
          <w:rFonts w:ascii="ＭＳ ゴシック" w:eastAsia="ＭＳ ゴシック" w:hAnsi="ＭＳ ゴシック" w:hint="eastAsia"/>
          <w:sz w:val="22"/>
        </w:rPr>
        <w:t>号に規定する暴力団、同条第</w:t>
      </w:r>
      <w:r w:rsidR="00FD27F0">
        <w:rPr>
          <w:rFonts w:ascii="ＭＳ ゴシック" w:eastAsia="ＭＳ ゴシック" w:hAnsi="ＭＳ ゴシック" w:hint="eastAsia"/>
          <w:sz w:val="22"/>
        </w:rPr>
        <w:t>2号に規定する暴力団員、同条第3</w:t>
      </w:r>
      <w:r w:rsidRPr="00680533">
        <w:rPr>
          <w:rFonts w:ascii="ＭＳ ゴシック" w:eastAsia="ＭＳ ゴシック" w:hAnsi="ＭＳ ゴシック" w:hint="eastAsia"/>
          <w:sz w:val="22"/>
        </w:rPr>
        <w:t>号に規定する暴力団員等及び同条第</w:t>
      </w:r>
      <w:r w:rsidR="00FD27F0">
        <w:rPr>
          <w:rFonts w:ascii="ＭＳ ゴシック" w:eastAsia="ＭＳ ゴシック" w:hAnsi="ＭＳ ゴシック" w:hint="eastAsia"/>
          <w:sz w:val="22"/>
        </w:rPr>
        <w:t>4</w:t>
      </w:r>
      <w:r w:rsidRPr="00680533">
        <w:rPr>
          <w:rFonts w:ascii="ＭＳ ゴシック" w:eastAsia="ＭＳ ゴシック" w:hAnsi="ＭＳ ゴシック" w:hint="eastAsia"/>
          <w:sz w:val="22"/>
        </w:rPr>
        <w:t>号に規定する暴力団密接関係者。</w:t>
      </w:r>
    </w:p>
    <w:p w:rsidR="00D20219" w:rsidRDefault="00680533" w:rsidP="000D3881">
      <w:pPr>
        <w:ind w:leftChars="100" w:left="430" w:hangingChars="100" w:hanging="220"/>
        <w:rPr>
          <w:rFonts w:ascii="ＭＳ ゴシック" w:eastAsia="ＭＳ ゴシック" w:hAnsi="ＭＳ ゴシック"/>
          <w:sz w:val="22"/>
        </w:rPr>
      </w:pPr>
      <w:r w:rsidRPr="00680533">
        <w:rPr>
          <w:rFonts w:ascii="ＭＳ ゴシック" w:eastAsia="ＭＳ ゴシック" w:hAnsi="ＭＳ ゴシック" w:hint="eastAsia"/>
          <w:sz w:val="22"/>
        </w:rPr>
        <w:t>・大阪府暴力団排除条例第</w:t>
      </w:r>
      <w:r w:rsidRPr="00680533">
        <w:rPr>
          <w:rFonts w:ascii="ＭＳ ゴシック" w:eastAsia="ＭＳ ゴシック" w:hAnsi="ＭＳ ゴシック"/>
          <w:sz w:val="22"/>
        </w:rPr>
        <w:t>14 条第</w:t>
      </w:r>
      <w:r w:rsidR="00FD27F0">
        <w:rPr>
          <w:rFonts w:ascii="ＭＳ ゴシック" w:eastAsia="ＭＳ ゴシック" w:hAnsi="ＭＳ ゴシック" w:hint="eastAsia"/>
          <w:sz w:val="22"/>
        </w:rPr>
        <w:t>1</w:t>
      </w:r>
      <w:r w:rsidRPr="00680533">
        <w:rPr>
          <w:rFonts w:ascii="ＭＳ ゴシック" w:eastAsia="ＭＳ ゴシック" w:hAnsi="ＭＳ ゴシック"/>
          <w:sz w:val="22"/>
        </w:rPr>
        <w:t>項、第</w:t>
      </w:r>
      <w:r w:rsidR="00FD27F0">
        <w:rPr>
          <w:rFonts w:ascii="ＭＳ ゴシック" w:eastAsia="ＭＳ ゴシック" w:hAnsi="ＭＳ ゴシック" w:hint="eastAsia"/>
          <w:sz w:val="22"/>
        </w:rPr>
        <w:t>2</w:t>
      </w:r>
      <w:r w:rsidR="00FD27F0">
        <w:rPr>
          <w:rFonts w:ascii="ＭＳ ゴシック" w:eastAsia="ＭＳ ゴシック" w:hAnsi="ＭＳ ゴシック"/>
          <w:sz w:val="22"/>
        </w:rPr>
        <w:t>項又は第</w:t>
      </w:r>
      <w:r w:rsidR="00FD27F0">
        <w:rPr>
          <w:rFonts w:ascii="ＭＳ ゴシック" w:eastAsia="ＭＳ ゴシック" w:hAnsi="ＭＳ ゴシック" w:hint="eastAsia"/>
          <w:sz w:val="22"/>
        </w:rPr>
        <w:t>3</w:t>
      </w:r>
      <w:r w:rsidRPr="00680533">
        <w:rPr>
          <w:rFonts w:ascii="ＭＳ ゴシック" w:eastAsia="ＭＳ ゴシック" w:hAnsi="ＭＳ ゴシック"/>
          <w:sz w:val="22"/>
        </w:rPr>
        <w:t>項に違反している事実がある者。</w:t>
      </w:r>
    </w:p>
    <w:p w:rsidR="00680533" w:rsidRDefault="003D08D9" w:rsidP="000D3881">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3D08D9">
        <w:rPr>
          <w:rFonts w:ascii="ＭＳ ゴシック" w:eastAsia="ＭＳ ゴシック" w:hAnsi="ＭＳ ゴシック" w:hint="eastAsia"/>
          <w:sz w:val="22"/>
        </w:rPr>
        <w:t>茨木市暴力団排除条例</w:t>
      </w:r>
      <w:r w:rsidRPr="003D08D9">
        <w:rPr>
          <w:rFonts w:ascii="ＭＳ ゴシック" w:eastAsia="ＭＳ ゴシック" w:hAnsi="ＭＳ ゴシック"/>
          <w:sz w:val="22"/>
        </w:rPr>
        <w:t>第</w:t>
      </w:r>
      <w:r w:rsidR="00FD27F0">
        <w:rPr>
          <w:rFonts w:ascii="ＭＳ ゴシック" w:eastAsia="ＭＳ ゴシック" w:hAnsi="ＭＳ ゴシック" w:hint="eastAsia"/>
          <w:sz w:val="22"/>
        </w:rPr>
        <w:t>2</w:t>
      </w:r>
      <w:r w:rsidRPr="003D08D9">
        <w:rPr>
          <w:rFonts w:ascii="ＭＳ ゴシック" w:eastAsia="ＭＳ ゴシック" w:hAnsi="ＭＳ ゴシック"/>
          <w:sz w:val="22"/>
        </w:rPr>
        <w:t>条に規定する暴力団、</w:t>
      </w:r>
      <w:r w:rsidRPr="003D08D9">
        <w:rPr>
          <w:rFonts w:ascii="ＭＳ ゴシック" w:eastAsia="ＭＳ ゴシック" w:hAnsi="ＭＳ ゴシック" w:hint="eastAsia"/>
          <w:sz w:val="22"/>
        </w:rPr>
        <w:t>暴力団員及び暴力団密接関係者に該当する者。</w:t>
      </w:r>
    </w:p>
    <w:p w:rsidR="003D08D9" w:rsidRPr="003D08D9" w:rsidRDefault="003D08D9" w:rsidP="00680533">
      <w:pPr>
        <w:rPr>
          <w:rFonts w:ascii="ＭＳ ゴシック" w:eastAsia="ＭＳ ゴシック" w:hAnsi="ＭＳ ゴシック"/>
          <w:sz w:val="22"/>
        </w:rPr>
      </w:pPr>
    </w:p>
    <w:p w:rsidR="007864C4" w:rsidRPr="00680533" w:rsidRDefault="00D20219" w:rsidP="00123D1B">
      <w:pPr>
        <w:pStyle w:val="1"/>
        <w:rPr>
          <w:rFonts w:ascii="ＭＳ ゴシック" w:eastAsia="ＭＳ ゴシック" w:hAnsi="ＭＳ ゴシック"/>
          <w:b/>
        </w:rPr>
      </w:pPr>
      <w:bookmarkStart w:id="31" w:name="_Toc65244588"/>
      <w:r w:rsidRPr="00680533">
        <w:rPr>
          <w:rFonts w:ascii="ＭＳ ゴシック" w:eastAsia="ＭＳ ゴシック" w:hAnsi="ＭＳ ゴシック" w:hint="eastAsia"/>
          <w:b/>
        </w:rPr>
        <w:t>Ⅶ</w:t>
      </w:r>
      <w:r w:rsidR="007864C4" w:rsidRPr="00680533">
        <w:rPr>
          <w:rFonts w:ascii="ＭＳ ゴシック" w:eastAsia="ＭＳ ゴシック" w:hAnsi="ＭＳ ゴシック" w:hint="eastAsia"/>
          <w:b/>
        </w:rPr>
        <w:t>．問い合わせ先</w:t>
      </w:r>
      <w:bookmarkEnd w:id="31"/>
    </w:p>
    <w:p w:rsidR="0093713A" w:rsidRPr="00680533" w:rsidRDefault="0093713A" w:rsidP="003D08D9">
      <w:pPr>
        <w:rPr>
          <w:rFonts w:ascii="ＭＳ ゴシック" w:eastAsia="ＭＳ ゴシック" w:hAnsi="ＭＳ ゴシック"/>
          <w:sz w:val="22"/>
        </w:rPr>
      </w:pPr>
      <w:r w:rsidRPr="00680533">
        <w:rPr>
          <w:rFonts w:ascii="ＭＳ ゴシック" w:eastAsia="ＭＳ ゴシック" w:hAnsi="ＭＳ ゴシック" w:hint="eastAsia"/>
          <w:sz w:val="22"/>
        </w:rPr>
        <w:t>・大阪府商工労働部成長産業振興室</w:t>
      </w:r>
      <w:r w:rsidR="009E48B4">
        <w:rPr>
          <w:rFonts w:ascii="ＭＳ ゴシック" w:eastAsia="ＭＳ ゴシック" w:hAnsi="ＭＳ ゴシック" w:hint="eastAsia"/>
          <w:sz w:val="22"/>
        </w:rPr>
        <w:t>ライフサイエンス</w:t>
      </w:r>
      <w:r w:rsidRPr="00680533">
        <w:rPr>
          <w:rFonts w:ascii="ＭＳ ゴシック" w:eastAsia="ＭＳ ゴシック" w:hAnsi="ＭＳ ゴシック" w:hint="eastAsia"/>
          <w:sz w:val="22"/>
        </w:rPr>
        <w:t>産業課　担当：</w:t>
      </w:r>
      <w:r w:rsidR="00666832">
        <w:rPr>
          <w:rFonts w:ascii="ＭＳ ゴシック" w:eastAsia="ＭＳ ゴシック" w:hAnsi="ＭＳ ゴシック" w:hint="eastAsia"/>
          <w:sz w:val="22"/>
        </w:rPr>
        <w:t>国領、福原、松田</w:t>
      </w:r>
    </w:p>
    <w:p w:rsidR="0093713A" w:rsidRPr="00680533" w:rsidRDefault="0093713A" w:rsidP="00173C56">
      <w:pPr>
        <w:ind w:firstLineChars="200" w:firstLine="440"/>
        <w:rPr>
          <w:rFonts w:ascii="ＭＳ ゴシック" w:eastAsia="ＭＳ ゴシック" w:hAnsi="ＭＳ ゴシック"/>
          <w:sz w:val="22"/>
        </w:rPr>
      </w:pPr>
      <w:r w:rsidRPr="00680533">
        <w:rPr>
          <w:rFonts w:ascii="ＭＳ ゴシック" w:eastAsia="ＭＳ ゴシック" w:hAnsi="ＭＳ ゴシック" w:hint="eastAsia"/>
          <w:sz w:val="22"/>
        </w:rPr>
        <w:t>〒</w:t>
      </w:r>
      <w:r w:rsidRPr="00680533">
        <w:rPr>
          <w:rFonts w:ascii="ＭＳ ゴシック" w:eastAsia="ＭＳ ゴシック" w:hAnsi="ＭＳ ゴシック"/>
          <w:sz w:val="22"/>
        </w:rPr>
        <w:t>560－0082</w:t>
      </w:r>
      <w:r w:rsidRPr="00680533">
        <w:rPr>
          <w:rFonts w:ascii="ＭＳ ゴシック" w:eastAsia="ＭＳ ゴシック" w:hAnsi="ＭＳ ゴシック" w:hint="eastAsia"/>
          <w:sz w:val="22"/>
        </w:rPr>
        <w:t xml:space="preserve">　豊中市新千里東町</w:t>
      </w:r>
      <w:r w:rsidRPr="00680533">
        <w:rPr>
          <w:rFonts w:ascii="ＭＳ ゴシック" w:eastAsia="ＭＳ ゴシック" w:hAnsi="ＭＳ ゴシック"/>
          <w:sz w:val="22"/>
        </w:rPr>
        <w:t xml:space="preserve">1-4-2　</w:t>
      </w:r>
      <w:r w:rsidR="00173C56" w:rsidRPr="00680533">
        <w:rPr>
          <w:rFonts w:ascii="ＭＳ ゴシック" w:eastAsia="ＭＳ ゴシック" w:hAnsi="ＭＳ ゴシック"/>
          <w:sz w:val="22"/>
        </w:rPr>
        <w:t>千里</w:t>
      </w:r>
      <w:r w:rsidR="00173C56">
        <w:rPr>
          <w:rFonts w:ascii="ＭＳ ゴシック" w:eastAsia="ＭＳ ゴシック" w:hAnsi="ＭＳ ゴシック" w:hint="eastAsia"/>
          <w:sz w:val="22"/>
        </w:rPr>
        <w:t>ライフサイエンスセンタービル</w:t>
      </w:r>
      <w:r w:rsidR="00173C56" w:rsidRPr="00680533">
        <w:rPr>
          <w:rFonts w:ascii="ＭＳ ゴシック" w:eastAsia="ＭＳ ゴシック" w:hAnsi="ＭＳ ゴシック"/>
          <w:sz w:val="22"/>
        </w:rPr>
        <w:t>20階</w:t>
      </w:r>
    </w:p>
    <w:p w:rsidR="0093713A" w:rsidRPr="00680533" w:rsidRDefault="0093713A" w:rsidP="00173C56">
      <w:pPr>
        <w:ind w:firstLineChars="200" w:firstLine="440"/>
        <w:rPr>
          <w:rFonts w:ascii="ＭＳ ゴシック" w:eastAsia="ＭＳ ゴシック" w:hAnsi="ＭＳ ゴシック"/>
          <w:sz w:val="22"/>
        </w:rPr>
      </w:pPr>
      <w:r w:rsidRPr="00680533">
        <w:rPr>
          <w:rFonts w:ascii="ＭＳ ゴシック" w:eastAsia="ＭＳ ゴシック" w:hAnsi="ＭＳ ゴシック"/>
          <w:sz w:val="22"/>
        </w:rPr>
        <w:t xml:space="preserve">TEL　</w:t>
      </w:r>
      <w:r w:rsidR="00FD27F0">
        <w:rPr>
          <w:rFonts w:ascii="ＭＳ ゴシック" w:eastAsia="ＭＳ ゴシック" w:hAnsi="ＭＳ ゴシック" w:hint="eastAsia"/>
          <w:sz w:val="22"/>
        </w:rPr>
        <w:t xml:space="preserve"> </w:t>
      </w:r>
      <w:r w:rsidRPr="00680533">
        <w:rPr>
          <w:rFonts w:ascii="ＭＳ ゴシック" w:eastAsia="ＭＳ ゴシック" w:hAnsi="ＭＳ ゴシック"/>
          <w:sz w:val="22"/>
        </w:rPr>
        <w:t>：06-6115-8100</w:t>
      </w:r>
    </w:p>
    <w:p w:rsidR="0093713A" w:rsidRPr="00680533" w:rsidRDefault="0093713A" w:rsidP="00173C56">
      <w:pPr>
        <w:ind w:firstLineChars="200" w:firstLine="440"/>
        <w:rPr>
          <w:rFonts w:ascii="ＭＳ ゴシック" w:eastAsia="ＭＳ ゴシック" w:hAnsi="ＭＳ ゴシック"/>
          <w:sz w:val="22"/>
        </w:rPr>
      </w:pPr>
      <w:r w:rsidRPr="00680533">
        <w:rPr>
          <w:rFonts w:ascii="ＭＳ ゴシック" w:eastAsia="ＭＳ ゴシック" w:hAnsi="ＭＳ ゴシック" w:hint="eastAsia"/>
          <w:sz w:val="22"/>
        </w:rPr>
        <w:t>メール：</w:t>
      </w:r>
      <w:hyperlink r:id="rId13" w:history="1">
        <w:r w:rsidRPr="00680533">
          <w:rPr>
            <w:rStyle w:val="ab"/>
            <w:rFonts w:ascii="ＭＳ ゴシック" w:eastAsia="ＭＳ ゴシック" w:hAnsi="ＭＳ ゴシック"/>
            <w:sz w:val="22"/>
          </w:rPr>
          <w:t>contact@osaka-bio.jp</w:t>
        </w:r>
      </w:hyperlink>
      <w:r w:rsidR="000D3881" w:rsidRPr="000D3881">
        <w:rPr>
          <w:rFonts w:ascii="ＭＳ ゴシック" w:eastAsia="ＭＳ ゴシック" w:hAnsi="ＭＳ ゴシック" w:hint="eastAsia"/>
          <w:sz w:val="22"/>
        </w:rPr>
        <w:t xml:space="preserve">　</w:t>
      </w:r>
      <w:r w:rsidR="000D3881">
        <w:rPr>
          <w:rFonts w:ascii="ＭＳ ゴシック" w:eastAsia="ＭＳ ゴシック" w:hAnsi="ＭＳ ゴシック" w:hint="eastAsia"/>
          <w:sz w:val="22"/>
        </w:rPr>
        <w:t>・・・・・</w:t>
      </w:r>
      <w:r w:rsidR="00173C56">
        <w:rPr>
          <w:rFonts w:ascii="ＭＳ ゴシック" w:eastAsia="ＭＳ ゴシック" w:hAnsi="ＭＳ ゴシック" w:hint="eastAsia"/>
          <w:sz w:val="22"/>
        </w:rPr>
        <w:t>≪</w:t>
      </w:r>
      <w:r w:rsidR="000D3881" w:rsidRPr="000D3881">
        <w:rPr>
          <w:rFonts w:ascii="ＭＳ ゴシック" w:eastAsia="ＭＳ ゴシック" w:hAnsi="ＭＳ ゴシック" w:hint="eastAsia"/>
          <w:b/>
          <w:sz w:val="22"/>
        </w:rPr>
        <w:t>提案書等書類の提出先</w:t>
      </w:r>
      <w:r w:rsidR="00173C56">
        <w:rPr>
          <w:rFonts w:ascii="ＭＳ ゴシック" w:eastAsia="ＭＳ ゴシック" w:hAnsi="ＭＳ ゴシック" w:hint="eastAsia"/>
          <w:b/>
          <w:sz w:val="22"/>
        </w:rPr>
        <w:t>≫</w:t>
      </w:r>
    </w:p>
    <w:p w:rsidR="00FD27F0" w:rsidRDefault="00FD27F0" w:rsidP="003D08D9">
      <w:pPr>
        <w:rPr>
          <w:rFonts w:ascii="ＭＳ ゴシック" w:eastAsia="ＭＳ ゴシック" w:hAnsi="ＭＳ ゴシック"/>
          <w:sz w:val="22"/>
        </w:rPr>
      </w:pPr>
    </w:p>
    <w:p w:rsidR="0093713A" w:rsidRPr="00680533" w:rsidRDefault="0093713A" w:rsidP="003D08D9">
      <w:pPr>
        <w:rPr>
          <w:rFonts w:ascii="ＭＳ ゴシック" w:eastAsia="ＭＳ ゴシック" w:hAnsi="ＭＳ ゴシック"/>
          <w:sz w:val="22"/>
        </w:rPr>
      </w:pPr>
      <w:r w:rsidRPr="00680533">
        <w:rPr>
          <w:rFonts w:ascii="ＭＳ ゴシック" w:eastAsia="ＭＳ ゴシック" w:hAnsi="ＭＳ ゴシック" w:hint="eastAsia"/>
          <w:sz w:val="22"/>
        </w:rPr>
        <w:t>・茨木市産業環境部商工労政課　担当：橋本</w:t>
      </w:r>
    </w:p>
    <w:p w:rsidR="0093713A" w:rsidRPr="00680533" w:rsidRDefault="0093713A" w:rsidP="0093713A">
      <w:pPr>
        <w:ind w:firstLineChars="200" w:firstLine="440"/>
        <w:rPr>
          <w:rFonts w:ascii="ＭＳ ゴシック" w:eastAsia="ＭＳ ゴシック" w:hAnsi="ＭＳ ゴシック"/>
          <w:sz w:val="22"/>
        </w:rPr>
      </w:pPr>
      <w:r w:rsidRPr="00680533">
        <w:rPr>
          <w:rFonts w:ascii="ＭＳ ゴシック" w:eastAsia="ＭＳ ゴシック" w:hAnsi="ＭＳ ゴシック" w:hint="eastAsia"/>
          <w:sz w:val="22"/>
        </w:rPr>
        <w:t>〒</w:t>
      </w:r>
      <w:r w:rsidRPr="00680533">
        <w:rPr>
          <w:rFonts w:ascii="ＭＳ ゴシック" w:eastAsia="ＭＳ ゴシック" w:hAnsi="ＭＳ ゴシック"/>
          <w:sz w:val="22"/>
        </w:rPr>
        <w:t>567-8505</w:t>
      </w:r>
      <w:r w:rsidRPr="00680533">
        <w:rPr>
          <w:rFonts w:ascii="ＭＳ ゴシック" w:eastAsia="ＭＳ ゴシック" w:hAnsi="ＭＳ ゴシック" w:hint="eastAsia"/>
          <w:sz w:val="22"/>
        </w:rPr>
        <w:t xml:space="preserve">　茨木市駅前三丁目</w:t>
      </w:r>
      <w:r w:rsidRPr="00680533">
        <w:rPr>
          <w:rFonts w:ascii="ＭＳ ゴシック" w:eastAsia="ＭＳ ゴシック" w:hAnsi="ＭＳ ゴシック"/>
          <w:sz w:val="22"/>
        </w:rPr>
        <w:t xml:space="preserve">8-13　</w:t>
      </w:r>
    </w:p>
    <w:p w:rsidR="0093713A" w:rsidRPr="00680533" w:rsidRDefault="0093713A" w:rsidP="0093713A">
      <w:pPr>
        <w:ind w:firstLineChars="200" w:firstLine="440"/>
        <w:rPr>
          <w:rFonts w:ascii="ＭＳ ゴシック" w:eastAsia="ＭＳ ゴシック" w:hAnsi="ＭＳ ゴシック"/>
          <w:sz w:val="22"/>
        </w:rPr>
      </w:pPr>
      <w:r w:rsidRPr="00680533">
        <w:rPr>
          <w:rFonts w:ascii="ＭＳ ゴシック" w:eastAsia="ＭＳ ゴシック" w:hAnsi="ＭＳ ゴシック"/>
          <w:sz w:val="22"/>
        </w:rPr>
        <w:t xml:space="preserve">TEL　</w:t>
      </w:r>
      <w:r w:rsidR="00FD27F0">
        <w:rPr>
          <w:rFonts w:ascii="ＭＳ ゴシック" w:eastAsia="ＭＳ ゴシック" w:hAnsi="ＭＳ ゴシック" w:hint="eastAsia"/>
          <w:sz w:val="22"/>
        </w:rPr>
        <w:t xml:space="preserve"> </w:t>
      </w:r>
      <w:r w:rsidRPr="00680533">
        <w:rPr>
          <w:rFonts w:ascii="ＭＳ ゴシック" w:eastAsia="ＭＳ ゴシック" w:hAnsi="ＭＳ ゴシック"/>
          <w:sz w:val="22"/>
        </w:rPr>
        <w:t>：072-620-1620</w:t>
      </w:r>
    </w:p>
    <w:p w:rsidR="00FD27F0" w:rsidRDefault="0093713A" w:rsidP="00FD27F0">
      <w:pPr>
        <w:ind w:firstLineChars="200" w:firstLine="440"/>
        <w:rPr>
          <w:rStyle w:val="ab"/>
          <w:rFonts w:ascii="ＭＳ ゴシック" w:eastAsia="ＭＳ ゴシック" w:hAnsi="ＭＳ ゴシック"/>
          <w:sz w:val="22"/>
        </w:rPr>
      </w:pPr>
      <w:r w:rsidRPr="00680533">
        <w:rPr>
          <w:rFonts w:ascii="ＭＳ ゴシック" w:eastAsia="ＭＳ ゴシック" w:hAnsi="ＭＳ ゴシック" w:hint="eastAsia"/>
          <w:sz w:val="22"/>
        </w:rPr>
        <w:t>メール：</w:t>
      </w:r>
      <w:hyperlink r:id="rId14" w:history="1">
        <w:r w:rsidRPr="00680533">
          <w:rPr>
            <w:rStyle w:val="ab"/>
            <w:rFonts w:ascii="ＭＳ ゴシック" w:eastAsia="ＭＳ ゴシック" w:hAnsi="ＭＳ ゴシック"/>
            <w:sz w:val="22"/>
          </w:rPr>
          <w:t>kigyousien@city.ibaraki.lg.jp</w:t>
        </w:r>
      </w:hyperlink>
    </w:p>
    <w:p w:rsidR="00FD27F0" w:rsidRDefault="00FD27F0" w:rsidP="00FD27F0">
      <w:pPr>
        <w:rPr>
          <w:rStyle w:val="ab"/>
          <w:rFonts w:ascii="ＭＳ ゴシック" w:eastAsia="ＭＳ ゴシック" w:hAnsi="ＭＳ ゴシック"/>
          <w:sz w:val="22"/>
        </w:rPr>
      </w:pPr>
    </w:p>
    <w:p w:rsidR="0093713A" w:rsidRDefault="00EA65D8" w:rsidP="00123D1B">
      <w:pPr>
        <w:pStyle w:val="1"/>
        <w:rPr>
          <w:rFonts w:ascii="ＭＳ ゴシック" w:eastAsia="ＭＳ ゴシック" w:hAnsi="ＭＳ ゴシック"/>
          <w:b/>
        </w:rPr>
      </w:pPr>
      <w:bookmarkStart w:id="32" w:name="_Toc65244589"/>
      <w:r>
        <w:rPr>
          <w:rFonts w:ascii="ＭＳ ゴシック" w:eastAsia="ＭＳ ゴシック" w:hAnsi="ＭＳ ゴシック" w:hint="eastAsia"/>
          <w:b/>
        </w:rPr>
        <w:t>Ⅷ</w:t>
      </w:r>
      <w:r w:rsidRPr="00680533">
        <w:rPr>
          <w:rFonts w:ascii="ＭＳ ゴシック" w:eastAsia="ＭＳ ゴシック" w:hAnsi="ＭＳ ゴシック" w:hint="eastAsia"/>
          <w:b/>
        </w:rPr>
        <w:t>．</w:t>
      </w:r>
      <w:r w:rsidR="00B103F6">
        <w:rPr>
          <w:rFonts w:ascii="ＭＳ ゴシック" w:eastAsia="ＭＳ ゴシック" w:hAnsi="ＭＳ ゴシック" w:hint="eastAsia"/>
          <w:b/>
        </w:rPr>
        <w:t>参考資料</w:t>
      </w:r>
      <w:bookmarkEnd w:id="32"/>
    </w:p>
    <w:p w:rsidR="00B103F6" w:rsidRDefault="00B103F6" w:rsidP="00B103F6">
      <w:pPr>
        <w:widowControl/>
        <w:jc w:val="left"/>
        <w:rPr>
          <w:rFonts w:ascii="ＭＳ ゴシック" w:eastAsia="ＭＳ ゴシック" w:hAnsi="ＭＳ ゴシック"/>
          <w:sz w:val="22"/>
        </w:rPr>
      </w:pPr>
    </w:p>
    <w:p w:rsidR="00B103F6" w:rsidRPr="00B103F6" w:rsidRDefault="00B103F6" w:rsidP="00B103F6">
      <w:pPr>
        <w:widowControl/>
        <w:jc w:val="left"/>
        <w:rPr>
          <w:rFonts w:ascii="ＭＳ ゴシック" w:eastAsia="ＭＳ ゴシック" w:hAnsi="ＭＳ ゴシック"/>
          <w:sz w:val="22"/>
        </w:rPr>
      </w:pPr>
      <w:r>
        <w:rPr>
          <w:rFonts w:ascii="ＭＳ ゴシック" w:eastAsia="ＭＳ ゴシック" w:hAnsi="ＭＳ ゴシック" w:hint="eastAsia"/>
          <w:sz w:val="22"/>
        </w:rPr>
        <w:t>１．</w:t>
      </w:r>
      <w:r w:rsidRPr="00B103F6">
        <w:rPr>
          <w:rFonts w:ascii="ＭＳ ゴシック" w:eastAsia="ＭＳ ゴシック" w:hAnsi="ＭＳ ゴシック" w:hint="eastAsia"/>
          <w:sz w:val="22"/>
        </w:rPr>
        <w:t>施設位置図</w:t>
      </w:r>
    </w:p>
    <w:p w:rsidR="00B103F6" w:rsidRDefault="00B103F6" w:rsidP="00B103F6">
      <w:pPr>
        <w:widowControl/>
        <w:jc w:val="left"/>
        <w:rPr>
          <w:rFonts w:ascii="ＭＳ ゴシック" w:eastAsia="ＭＳ ゴシック" w:hAnsi="ＭＳ ゴシック"/>
          <w:sz w:val="22"/>
        </w:rPr>
      </w:pPr>
    </w:p>
    <w:p w:rsidR="00B103F6" w:rsidRPr="00B103F6" w:rsidRDefault="00B103F6" w:rsidP="00B103F6">
      <w:pPr>
        <w:widowControl/>
        <w:jc w:val="left"/>
        <w:rPr>
          <w:rFonts w:ascii="ＭＳ ゴシック" w:eastAsia="ＭＳ ゴシック" w:hAnsi="ＭＳ ゴシック"/>
          <w:sz w:val="22"/>
        </w:rPr>
      </w:pPr>
      <w:r>
        <w:rPr>
          <w:rFonts w:ascii="ＭＳ ゴシック" w:eastAsia="ＭＳ ゴシック" w:hAnsi="ＭＳ ゴシック" w:hint="eastAsia"/>
          <w:sz w:val="22"/>
        </w:rPr>
        <w:t>２．</w:t>
      </w:r>
      <w:r w:rsidRPr="00B103F6">
        <w:rPr>
          <w:rFonts w:ascii="ＭＳ ゴシック" w:eastAsia="ＭＳ ゴシック" w:hAnsi="ＭＳ ゴシック" w:hint="eastAsia"/>
          <w:sz w:val="22"/>
        </w:rPr>
        <w:t>施設配置図</w:t>
      </w:r>
      <w:r w:rsidR="007B2390" w:rsidRPr="007B2390">
        <w:rPr>
          <w:rFonts w:ascii="ＭＳ ゴシック" w:eastAsia="ＭＳ ゴシック" w:hAnsi="ＭＳ ゴシック" w:hint="eastAsia"/>
          <w:sz w:val="22"/>
        </w:rPr>
        <w:t>（Ⅰ期棟・Ⅱ期棟）</w:t>
      </w:r>
    </w:p>
    <w:p w:rsidR="00B103F6" w:rsidRDefault="00B103F6" w:rsidP="00B103F6">
      <w:pPr>
        <w:widowControl/>
        <w:jc w:val="left"/>
        <w:rPr>
          <w:rFonts w:ascii="ＭＳ ゴシック" w:eastAsia="ＭＳ ゴシック" w:hAnsi="ＭＳ ゴシック"/>
          <w:sz w:val="22"/>
        </w:rPr>
      </w:pPr>
    </w:p>
    <w:p w:rsidR="00B103F6" w:rsidRDefault="00B103F6" w:rsidP="00B103F6">
      <w:pPr>
        <w:widowControl/>
        <w:jc w:val="left"/>
        <w:rPr>
          <w:rFonts w:ascii="ＭＳ ゴシック" w:eastAsia="ＭＳ ゴシック" w:hAnsi="ＭＳ ゴシック"/>
          <w:sz w:val="22"/>
        </w:rPr>
      </w:pPr>
      <w:r>
        <w:rPr>
          <w:rFonts w:ascii="ＭＳ ゴシック" w:eastAsia="ＭＳ ゴシック" w:hAnsi="ＭＳ ゴシック" w:hint="eastAsia"/>
          <w:sz w:val="22"/>
        </w:rPr>
        <w:t>３．施設平面図（Ⅰ期棟・Ⅱ期棟）</w:t>
      </w:r>
    </w:p>
    <w:p w:rsidR="00B103F6" w:rsidRDefault="00B103F6" w:rsidP="00B103F6">
      <w:pPr>
        <w:widowControl/>
        <w:jc w:val="left"/>
        <w:rPr>
          <w:rFonts w:ascii="ＭＳ ゴシック" w:eastAsia="ＭＳ ゴシック" w:hAnsi="ＭＳ ゴシック"/>
          <w:sz w:val="22"/>
        </w:rPr>
      </w:pPr>
    </w:p>
    <w:p w:rsidR="00B103F6" w:rsidRPr="00B103F6" w:rsidRDefault="00B103F6" w:rsidP="00B103F6">
      <w:pPr>
        <w:widowControl/>
        <w:jc w:val="left"/>
        <w:rPr>
          <w:rFonts w:ascii="ＭＳ ゴシック" w:eastAsia="ＭＳ ゴシック" w:hAnsi="ＭＳ ゴシック"/>
          <w:sz w:val="22"/>
        </w:rPr>
      </w:pPr>
      <w:r>
        <w:rPr>
          <w:rFonts w:ascii="ＭＳ ゴシック" w:eastAsia="ＭＳ ゴシック" w:hAnsi="ＭＳ ゴシック" w:hint="eastAsia"/>
          <w:sz w:val="22"/>
        </w:rPr>
        <w:t>４．</w:t>
      </w:r>
      <w:r w:rsidRPr="00B103F6">
        <w:rPr>
          <w:rFonts w:ascii="ＭＳ ゴシック" w:eastAsia="ＭＳ ゴシック" w:hAnsi="ＭＳ ゴシック" w:hint="eastAsia"/>
          <w:sz w:val="22"/>
        </w:rPr>
        <w:t>施設入居率の推移</w:t>
      </w:r>
    </w:p>
    <w:p w:rsidR="00B103F6" w:rsidRDefault="00B103F6" w:rsidP="00B103F6">
      <w:pPr>
        <w:widowControl/>
        <w:jc w:val="left"/>
        <w:rPr>
          <w:rFonts w:ascii="ＭＳ ゴシック" w:eastAsia="ＭＳ ゴシック" w:hAnsi="ＭＳ ゴシック"/>
          <w:sz w:val="22"/>
        </w:rPr>
      </w:pPr>
    </w:p>
    <w:p w:rsidR="00B103F6" w:rsidRPr="00B103F6" w:rsidRDefault="00B103F6" w:rsidP="00B103F6">
      <w:pPr>
        <w:widowControl/>
        <w:jc w:val="left"/>
        <w:rPr>
          <w:rFonts w:ascii="ＭＳ ゴシック" w:eastAsia="ＭＳ ゴシック" w:hAnsi="ＭＳ ゴシック"/>
          <w:sz w:val="22"/>
        </w:rPr>
      </w:pPr>
      <w:r>
        <w:rPr>
          <w:rFonts w:ascii="ＭＳ ゴシック" w:eastAsia="ＭＳ ゴシック" w:hAnsi="ＭＳ ゴシック" w:hint="eastAsia"/>
          <w:sz w:val="22"/>
        </w:rPr>
        <w:t>５．</w:t>
      </w:r>
      <w:r w:rsidRPr="00B103F6">
        <w:rPr>
          <w:rFonts w:ascii="ＭＳ ゴシック" w:eastAsia="ＭＳ ゴシック" w:hAnsi="ＭＳ ゴシック" w:hint="eastAsia"/>
          <w:sz w:val="22"/>
        </w:rPr>
        <w:t>彩都地区計画</w:t>
      </w:r>
    </w:p>
    <w:sectPr w:rsidR="00B103F6" w:rsidRPr="00B103F6" w:rsidSect="00B103F6">
      <w:footerReference w:type="default" r:id="rId15"/>
      <w:pgSz w:w="11906" w:h="16838"/>
      <w:pgMar w:top="1531" w:right="1531" w:bottom="1531" w:left="153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BC" w:rsidRDefault="009029BC" w:rsidP="004A23A7">
      <w:r>
        <w:separator/>
      </w:r>
    </w:p>
  </w:endnote>
  <w:endnote w:type="continuationSeparator" w:id="0">
    <w:p w:rsidR="009029BC" w:rsidRDefault="009029BC" w:rsidP="004A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589826"/>
      <w:docPartObj>
        <w:docPartGallery w:val="Page Numbers (Bottom of Page)"/>
        <w:docPartUnique/>
      </w:docPartObj>
    </w:sdtPr>
    <w:sdtEndPr/>
    <w:sdtContent>
      <w:p w:rsidR="009029BC" w:rsidRDefault="009029BC">
        <w:pPr>
          <w:pStyle w:val="a9"/>
          <w:jc w:val="center"/>
        </w:pPr>
        <w:r>
          <w:fldChar w:fldCharType="begin"/>
        </w:r>
        <w:r>
          <w:instrText>PAGE   \* MERGEFORMAT</w:instrText>
        </w:r>
        <w:r>
          <w:fldChar w:fldCharType="separate"/>
        </w:r>
        <w:r w:rsidR="00B2165B" w:rsidRPr="00B2165B">
          <w:rPr>
            <w:noProof/>
            <w:lang w:val="ja-JP"/>
          </w:rPr>
          <w:t>12</w:t>
        </w:r>
        <w:r>
          <w:fldChar w:fldCharType="end"/>
        </w:r>
      </w:p>
    </w:sdtContent>
  </w:sdt>
  <w:p w:rsidR="009029BC" w:rsidRDefault="009029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BC" w:rsidRDefault="009029BC" w:rsidP="004A23A7">
      <w:r>
        <w:separator/>
      </w:r>
    </w:p>
  </w:footnote>
  <w:footnote w:type="continuationSeparator" w:id="0">
    <w:p w:rsidR="009029BC" w:rsidRDefault="009029BC" w:rsidP="004A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CF1"/>
    <w:multiLevelType w:val="hybridMultilevel"/>
    <w:tmpl w:val="994ECF20"/>
    <w:lvl w:ilvl="0" w:tplc="9A10CED6">
      <w:start w:val="2"/>
      <w:numFmt w:val="bullet"/>
      <w:lvlText w:val="※"/>
      <w:lvlJc w:val="left"/>
      <w:pPr>
        <w:ind w:left="360" w:hanging="36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68"/>
    <w:rsid w:val="00027429"/>
    <w:rsid w:val="0003651D"/>
    <w:rsid w:val="00054864"/>
    <w:rsid w:val="00056A54"/>
    <w:rsid w:val="000831A2"/>
    <w:rsid w:val="00087AC7"/>
    <w:rsid w:val="000C56AF"/>
    <w:rsid w:val="000D3881"/>
    <w:rsid w:val="000E2B83"/>
    <w:rsid w:val="000F041C"/>
    <w:rsid w:val="0011610B"/>
    <w:rsid w:val="00123D1B"/>
    <w:rsid w:val="00131D5C"/>
    <w:rsid w:val="00147BEA"/>
    <w:rsid w:val="001623B4"/>
    <w:rsid w:val="00172866"/>
    <w:rsid w:val="00173C56"/>
    <w:rsid w:val="00183ACC"/>
    <w:rsid w:val="00196C51"/>
    <w:rsid w:val="001B1B0E"/>
    <w:rsid w:val="001B2712"/>
    <w:rsid w:val="001C0DBF"/>
    <w:rsid w:val="001C26D2"/>
    <w:rsid w:val="001C5743"/>
    <w:rsid w:val="001D188F"/>
    <w:rsid w:val="00201714"/>
    <w:rsid w:val="00201823"/>
    <w:rsid w:val="00230AFE"/>
    <w:rsid w:val="00243AC7"/>
    <w:rsid w:val="002447C9"/>
    <w:rsid w:val="00263BD5"/>
    <w:rsid w:val="002874EE"/>
    <w:rsid w:val="002A3A46"/>
    <w:rsid w:val="002A47A7"/>
    <w:rsid w:val="002A69C2"/>
    <w:rsid w:val="002C36F5"/>
    <w:rsid w:val="002D40F8"/>
    <w:rsid w:val="002D67E4"/>
    <w:rsid w:val="002D7720"/>
    <w:rsid w:val="002E71CC"/>
    <w:rsid w:val="00314BE6"/>
    <w:rsid w:val="00322360"/>
    <w:rsid w:val="00372A7F"/>
    <w:rsid w:val="003803E3"/>
    <w:rsid w:val="0038304E"/>
    <w:rsid w:val="00387F7A"/>
    <w:rsid w:val="003C27A6"/>
    <w:rsid w:val="003D08D9"/>
    <w:rsid w:val="003D7BF0"/>
    <w:rsid w:val="003E66D8"/>
    <w:rsid w:val="00400204"/>
    <w:rsid w:val="00402937"/>
    <w:rsid w:val="00421477"/>
    <w:rsid w:val="0044549F"/>
    <w:rsid w:val="00446467"/>
    <w:rsid w:val="00450002"/>
    <w:rsid w:val="00451C99"/>
    <w:rsid w:val="00452315"/>
    <w:rsid w:val="00461E49"/>
    <w:rsid w:val="00462442"/>
    <w:rsid w:val="004636D0"/>
    <w:rsid w:val="004864F1"/>
    <w:rsid w:val="004930B9"/>
    <w:rsid w:val="0049318F"/>
    <w:rsid w:val="00493616"/>
    <w:rsid w:val="0049415E"/>
    <w:rsid w:val="004A23A7"/>
    <w:rsid w:val="0052035E"/>
    <w:rsid w:val="00521736"/>
    <w:rsid w:val="005233CA"/>
    <w:rsid w:val="005234CE"/>
    <w:rsid w:val="00526D69"/>
    <w:rsid w:val="00526F67"/>
    <w:rsid w:val="00535245"/>
    <w:rsid w:val="00541B77"/>
    <w:rsid w:val="00550456"/>
    <w:rsid w:val="005870FF"/>
    <w:rsid w:val="00587591"/>
    <w:rsid w:val="005B07DD"/>
    <w:rsid w:val="005C3175"/>
    <w:rsid w:val="005E2F85"/>
    <w:rsid w:val="005E3347"/>
    <w:rsid w:val="005E4958"/>
    <w:rsid w:val="006021D7"/>
    <w:rsid w:val="006248CC"/>
    <w:rsid w:val="00625568"/>
    <w:rsid w:val="00634471"/>
    <w:rsid w:val="00636D45"/>
    <w:rsid w:val="00651D38"/>
    <w:rsid w:val="00653E25"/>
    <w:rsid w:val="006547BE"/>
    <w:rsid w:val="00666832"/>
    <w:rsid w:val="006733B4"/>
    <w:rsid w:val="00677FDA"/>
    <w:rsid w:val="006803E1"/>
    <w:rsid w:val="00680533"/>
    <w:rsid w:val="006847DD"/>
    <w:rsid w:val="006B30FE"/>
    <w:rsid w:val="006B5217"/>
    <w:rsid w:val="006B6015"/>
    <w:rsid w:val="006B6313"/>
    <w:rsid w:val="006B69AD"/>
    <w:rsid w:val="006C1177"/>
    <w:rsid w:val="006D3224"/>
    <w:rsid w:val="006D61B7"/>
    <w:rsid w:val="006E4809"/>
    <w:rsid w:val="007126C1"/>
    <w:rsid w:val="00725461"/>
    <w:rsid w:val="00733418"/>
    <w:rsid w:val="00736A0B"/>
    <w:rsid w:val="007406A2"/>
    <w:rsid w:val="00741A14"/>
    <w:rsid w:val="0077167C"/>
    <w:rsid w:val="00785074"/>
    <w:rsid w:val="007864C4"/>
    <w:rsid w:val="00787A8F"/>
    <w:rsid w:val="00792813"/>
    <w:rsid w:val="00792D1B"/>
    <w:rsid w:val="007B2390"/>
    <w:rsid w:val="007E6066"/>
    <w:rsid w:val="007F1531"/>
    <w:rsid w:val="007F16BA"/>
    <w:rsid w:val="00803B27"/>
    <w:rsid w:val="00815F76"/>
    <w:rsid w:val="0082107D"/>
    <w:rsid w:val="00846E68"/>
    <w:rsid w:val="00861B7A"/>
    <w:rsid w:val="00862320"/>
    <w:rsid w:val="0086657E"/>
    <w:rsid w:val="0087149E"/>
    <w:rsid w:val="00877B68"/>
    <w:rsid w:val="00877DDF"/>
    <w:rsid w:val="00882A97"/>
    <w:rsid w:val="008D418B"/>
    <w:rsid w:val="008E24B7"/>
    <w:rsid w:val="008F2BC5"/>
    <w:rsid w:val="009029BC"/>
    <w:rsid w:val="00914944"/>
    <w:rsid w:val="00927A8B"/>
    <w:rsid w:val="009301C9"/>
    <w:rsid w:val="00930F72"/>
    <w:rsid w:val="00933373"/>
    <w:rsid w:val="0093713A"/>
    <w:rsid w:val="00961878"/>
    <w:rsid w:val="00963111"/>
    <w:rsid w:val="00977FBE"/>
    <w:rsid w:val="00984695"/>
    <w:rsid w:val="00993EA7"/>
    <w:rsid w:val="009A473F"/>
    <w:rsid w:val="009A70B9"/>
    <w:rsid w:val="009B7765"/>
    <w:rsid w:val="009B7FC7"/>
    <w:rsid w:val="009C3048"/>
    <w:rsid w:val="009C55BD"/>
    <w:rsid w:val="009E48B4"/>
    <w:rsid w:val="009F0064"/>
    <w:rsid w:val="009F7CE0"/>
    <w:rsid w:val="00A019D2"/>
    <w:rsid w:val="00A040FE"/>
    <w:rsid w:val="00A05BBC"/>
    <w:rsid w:val="00A132BB"/>
    <w:rsid w:val="00A144B0"/>
    <w:rsid w:val="00A54539"/>
    <w:rsid w:val="00A55EFE"/>
    <w:rsid w:val="00A72FDF"/>
    <w:rsid w:val="00AA4046"/>
    <w:rsid w:val="00AA5D9F"/>
    <w:rsid w:val="00AB111B"/>
    <w:rsid w:val="00AD111C"/>
    <w:rsid w:val="00AD1536"/>
    <w:rsid w:val="00AD5B1A"/>
    <w:rsid w:val="00AD77F8"/>
    <w:rsid w:val="00AE008D"/>
    <w:rsid w:val="00AF3C66"/>
    <w:rsid w:val="00AF429F"/>
    <w:rsid w:val="00B103F6"/>
    <w:rsid w:val="00B15FFF"/>
    <w:rsid w:val="00B2165B"/>
    <w:rsid w:val="00B46B37"/>
    <w:rsid w:val="00B56839"/>
    <w:rsid w:val="00B5707C"/>
    <w:rsid w:val="00B77EEB"/>
    <w:rsid w:val="00B816FA"/>
    <w:rsid w:val="00B83133"/>
    <w:rsid w:val="00B94857"/>
    <w:rsid w:val="00BA6940"/>
    <w:rsid w:val="00BB058E"/>
    <w:rsid w:val="00BE26FB"/>
    <w:rsid w:val="00BE790A"/>
    <w:rsid w:val="00BF2300"/>
    <w:rsid w:val="00BF2DF1"/>
    <w:rsid w:val="00BF5AE8"/>
    <w:rsid w:val="00BF6DC6"/>
    <w:rsid w:val="00C23A33"/>
    <w:rsid w:val="00C40369"/>
    <w:rsid w:val="00C51B40"/>
    <w:rsid w:val="00C53475"/>
    <w:rsid w:val="00C830B9"/>
    <w:rsid w:val="00C83428"/>
    <w:rsid w:val="00C8625E"/>
    <w:rsid w:val="00C96374"/>
    <w:rsid w:val="00C97B49"/>
    <w:rsid w:val="00CC2A20"/>
    <w:rsid w:val="00CD31FD"/>
    <w:rsid w:val="00CD432D"/>
    <w:rsid w:val="00CF492A"/>
    <w:rsid w:val="00D20219"/>
    <w:rsid w:val="00D27918"/>
    <w:rsid w:val="00D450CC"/>
    <w:rsid w:val="00D458D7"/>
    <w:rsid w:val="00D50FCE"/>
    <w:rsid w:val="00D74E07"/>
    <w:rsid w:val="00D94136"/>
    <w:rsid w:val="00D94A35"/>
    <w:rsid w:val="00DA2933"/>
    <w:rsid w:val="00DA5224"/>
    <w:rsid w:val="00DA737C"/>
    <w:rsid w:val="00DB249B"/>
    <w:rsid w:val="00DC075C"/>
    <w:rsid w:val="00DD0E25"/>
    <w:rsid w:val="00DE266E"/>
    <w:rsid w:val="00DE7439"/>
    <w:rsid w:val="00E12348"/>
    <w:rsid w:val="00E24E29"/>
    <w:rsid w:val="00E47B04"/>
    <w:rsid w:val="00E62312"/>
    <w:rsid w:val="00E96A1A"/>
    <w:rsid w:val="00EA451B"/>
    <w:rsid w:val="00EA65D8"/>
    <w:rsid w:val="00ED12C6"/>
    <w:rsid w:val="00EF615A"/>
    <w:rsid w:val="00F125DB"/>
    <w:rsid w:val="00F30288"/>
    <w:rsid w:val="00F37078"/>
    <w:rsid w:val="00F406AA"/>
    <w:rsid w:val="00F47988"/>
    <w:rsid w:val="00F61273"/>
    <w:rsid w:val="00F62DAB"/>
    <w:rsid w:val="00F671F7"/>
    <w:rsid w:val="00F75E8E"/>
    <w:rsid w:val="00F7670A"/>
    <w:rsid w:val="00FA022C"/>
    <w:rsid w:val="00FB440E"/>
    <w:rsid w:val="00FC2A4D"/>
    <w:rsid w:val="00FD27F0"/>
    <w:rsid w:val="00FE031F"/>
    <w:rsid w:val="00FE2667"/>
    <w:rsid w:val="00FE5F4A"/>
    <w:rsid w:val="00FE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56CE3B48-A5B1-4C28-8492-5622EF62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23D1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23D1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23D1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69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69AD"/>
    <w:rPr>
      <w:rFonts w:asciiTheme="majorHAnsi" w:eastAsiaTheme="majorEastAsia" w:hAnsiTheme="majorHAnsi" w:cstheme="majorBidi"/>
      <w:sz w:val="18"/>
      <w:szCs w:val="18"/>
    </w:rPr>
  </w:style>
  <w:style w:type="paragraph" w:styleId="a6">
    <w:name w:val="List Paragraph"/>
    <w:basedOn w:val="a"/>
    <w:uiPriority w:val="34"/>
    <w:qFormat/>
    <w:rsid w:val="00183ACC"/>
    <w:pPr>
      <w:ind w:leftChars="400" w:left="840"/>
    </w:pPr>
  </w:style>
  <w:style w:type="paragraph" w:styleId="a7">
    <w:name w:val="header"/>
    <w:basedOn w:val="a"/>
    <w:link w:val="a8"/>
    <w:uiPriority w:val="99"/>
    <w:unhideWhenUsed/>
    <w:rsid w:val="004A23A7"/>
    <w:pPr>
      <w:tabs>
        <w:tab w:val="center" w:pos="4252"/>
        <w:tab w:val="right" w:pos="8504"/>
      </w:tabs>
      <w:snapToGrid w:val="0"/>
    </w:pPr>
  </w:style>
  <w:style w:type="character" w:customStyle="1" w:styleId="a8">
    <w:name w:val="ヘッダー (文字)"/>
    <w:basedOn w:val="a0"/>
    <w:link w:val="a7"/>
    <w:uiPriority w:val="99"/>
    <w:rsid w:val="004A23A7"/>
  </w:style>
  <w:style w:type="paragraph" w:styleId="a9">
    <w:name w:val="footer"/>
    <w:basedOn w:val="a"/>
    <w:link w:val="aa"/>
    <w:uiPriority w:val="99"/>
    <w:unhideWhenUsed/>
    <w:rsid w:val="004A23A7"/>
    <w:pPr>
      <w:tabs>
        <w:tab w:val="center" w:pos="4252"/>
        <w:tab w:val="right" w:pos="8504"/>
      </w:tabs>
      <w:snapToGrid w:val="0"/>
    </w:pPr>
  </w:style>
  <w:style w:type="character" w:customStyle="1" w:styleId="aa">
    <w:name w:val="フッター (文字)"/>
    <w:basedOn w:val="a0"/>
    <w:link w:val="a9"/>
    <w:uiPriority w:val="99"/>
    <w:rsid w:val="004A23A7"/>
  </w:style>
  <w:style w:type="character" w:styleId="ab">
    <w:name w:val="Hyperlink"/>
    <w:basedOn w:val="a0"/>
    <w:uiPriority w:val="99"/>
    <w:unhideWhenUsed/>
    <w:rsid w:val="0093713A"/>
    <w:rPr>
      <w:color w:val="0563C1" w:themeColor="hyperlink"/>
      <w:u w:val="single"/>
    </w:rPr>
  </w:style>
  <w:style w:type="character" w:styleId="ac">
    <w:name w:val="FollowedHyperlink"/>
    <w:basedOn w:val="a0"/>
    <w:uiPriority w:val="99"/>
    <w:semiHidden/>
    <w:unhideWhenUsed/>
    <w:rsid w:val="00D20219"/>
    <w:rPr>
      <w:color w:val="954F72" w:themeColor="followedHyperlink"/>
      <w:u w:val="single"/>
    </w:rPr>
  </w:style>
  <w:style w:type="character" w:customStyle="1" w:styleId="10">
    <w:name w:val="見出し 1 (文字)"/>
    <w:basedOn w:val="a0"/>
    <w:link w:val="1"/>
    <w:uiPriority w:val="9"/>
    <w:rsid w:val="00123D1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123D1B"/>
    <w:rPr>
      <w:rFonts w:asciiTheme="majorHAnsi" w:eastAsiaTheme="majorEastAsia" w:hAnsiTheme="majorHAnsi" w:cstheme="majorBidi"/>
    </w:rPr>
  </w:style>
  <w:style w:type="character" w:customStyle="1" w:styleId="30">
    <w:name w:val="見出し 3 (文字)"/>
    <w:basedOn w:val="a0"/>
    <w:link w:val="3"/>
    <w:uiPriority w:val="9"/>
    <w:semiHidden/>
    <w:rsid w:val="00123D1B"/>
    <w:rPr>
      <w:rFonts w:asciiTheme="majorHAnsi" w:eastAsiaTheme="majorEastAsia" w:hAnsiTheme="majorHAnsi" w:cstheme="majorBidi"/>
    </w:rPr>
  </w:style>
  <w:style w:type="paragraph" w:styleId="ad">
    <w:name w:val="TOC Heading"/>
    <w:basedOn w:val="1"/>
    <w:next w:val="a"/>
    <w:uiPriority w:val="39"/>
    <w:unhideWhenUsed/>
    <w:qFormat/>
    <w:rsid w:val="00123D1B"/>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75E8E"/>
    <w:pPr>
      <w:tabs>
        <w:tab w:val="right" w:leader="dot" w:pos="8834"/>
      </w:tabs>
    </w:pPr>
    <w:rPr>
      <w:rFonts w:ascii="ＭＳ ゴシック" w:eastAsia="ＭＳ ゴシック" w:hAnsi="ＭＳ ゴシック"/>
      <w:b/>
      <w:noProof/>
      <w:sz w:val="22"/>
    </w:rPr>
  </w:style>
  <w:style w:type="paragraph" w:styleId="21">
    <w:name w:val="toc 2"/>
    <w:basedOn w:val="a"/>
    <w:next w:val="a"/>
    <w:autoRedefine/>
    <w:uiPriority w:val="39"/>
    <w:unhideWhenUsed/>
    <w:rsid w:val="00F75E8E"/>
    <w:pPr>
      <w:tabs>
        <w:tab w:val="right" w:leader="dot" w:pos="8834"/>
      </w:tabs>
      <w:ind w:leftChars="100" w:left="210"/>
    </w:pPr>
    <w:rPr>
      <w:rFonts w:ascii="ＭＳ ゴシック" w:eastAsia="ＭＳ ゴシック" w:hAnsi="ＭＳ ゴシック"/>
      <w:noProof/>
      <w:sz w:val="22"/>
    </w:rPr>
  </w:style>
  <w:style w:type="paragraph" w:styleId="31">
    <w:name w:val="toc 3"/>
    <w:basedOn w:val="a"/>
    <w:next w:val="a"/>
    <w:autoRedefine/>
    <w:uiPriority w:val="39"/>
    <w:unhideWhenUsed/>
    <w:rsid w:val="00F75E8E"/>
    <w:pPr>
      <w:tabs>
        <w:tab w:val="right" w:leader="dot" w:pos="8834"/>
      </w:tabs>
      <w:ind w:leftChars="200" w:left="420"/>
    </w:pPr>
    <w:rPr>
      <w:rFonts w:ascii="ＭＳ ゴシック" w:eastAsia="ＭＳ ゴシック" w:hAnsi="ＭＳ ゴシック"/>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7532">
      <w:bodyDiv w:val="1"/>
      <w:marLeft w:val="0"/>
      <w:marRight w:val="0"/>
      <w:marTop w:val="0"/>
      <w:marBottom w:val="0"/>
      <w:divBdr>
        <w:top w:val="none" w:sz="0" w:space="0" w:color="auto"/>
        <w:left w:val="none" w:sz="0" w:space="0" w:color="auto"/>
        <w:bottom w:val="none" w:sz="0" w:space="0" w:color="auto"/>
        <w:right w:val="none" w:sz="0" w:space="0" w:color="auto"/>
      </w:divBdr>
    </w:div>
    <w:div w:id="368379457">
      <w:bodyDiv w:val="1"/>
      <w:marLeft w:val="0"/>
      <w:marRight w:val="0"/>
      <w:marTop w:val="0"/>
      <w:marBottom w:val="0"/>
      <w:divBdr>
        <w:top w:val="none" w:sz="0" w:space="0" w:color="auto"/>
        <w:left w:val="none" w:sz="0" w:space="0" w:color="auto"/>
        <w:bottom w:val="none" w:sz="0" w:space="0" w:color="auto"/>
        <w:right w:val="none" w:sz="0" w:space="0" w:color="auto"/>
      </w:divBdr>
    </w:div>
    <w:div w:id="416483663">
      <w:bodyDiv w:val="1"/>
      <w:marLeft w:val="0"/>
      <w:marRight w:val="0"/>
      <w:marTop w:val="0"/>
      <w:marBottom w:val="0"/>
      <w:divBdr>
        <w:top w:val="none" w:sz="0" w:space="0" w:color="auto"/>
        <w:left w:val="none" w:sz="0" w:space="0" w:color="auto"/>
        <w:bottom w:val="none" w:sz="0" w:space="0" w:color="auto"/>
        <w:right w:val="none" w:sz="0" w:space="0" w:color="auto"/>
      </w:divBdr>
    </w:div>
    <w:div w:id="572277206">
      <w:bodyDiv w:val="1"/>
      <w:marLeft w:val="0"/>
      <w:marRight w:val="0"/>
      <w:marTop w:val="0"/>
      <w:marBottom w:val="0"/>
      <w:divBdr>
        <w:top w:val="none" w:sz="0" w:space="0" w:color="auto"/>
        <w:left w:val="none" w:sz="0" w:space="0" w:color="auto"/>
        <w:bottom w:val="none" w:sz="0" w:space="0" w:color="auto"/>
        <w:right w:val="none" w:sz="0" w:space="0" w:color="auto"/>
      </w:divBdr>
    </w:div>
    <w:div w:id="632709105">
      <w:bodyDiv w:val="1"/>
      <w:marLeft w:val="0"/>
      <w:marRight w:val="0"/>
      <w:marTop w:val="0"/>
      <w:marBottom w:val="0"/>
      <w:divBdr>
        <w:top w:val="none" w:sz="0" w:space="0" w:color="auto"/>
        <w:left w:val="none" w:sz="0" w:space="0" w:color="auto"/>
        <w:bottom w:val="none" w:sz="0" w:space="0" w:color="auto"/>
        <w:right w:val="none" w:sz="0" w:space="0" w:color="auto"/>
      </w:divBdr>
    </w:div>
    <w:div w:id="1254509009">
      <w:bodyDiv w:val="1"/>
      <w:marLeft w:val="0"/>
      <w:marRight w:val="0"/>
      <w:marTop w:val="0"/>
      <w:marBottom w:val="0"/>
      <w:divBdr>
        <w:top w:val="none" w:sz="0" w:space="0" w:color="auto"/>
        <w:left w:val="none" w:sz="0" w:space="0" w:color="auto"/>
        <w:bottom w:val="none" w:sz="0" w:space="0" w:color="auto"/>
        <w:right w:val="none" w:sz="0" w:space="0" w:color="auto"/>
      </w:divBdr>
    </w:div>
    <w:div w:id="1348865151">
      <w:bodyDiv w:val="1"/>
      <w:marLeft w:val="0"/>
      <w:marRight w:val="0"/>
      <w:marTop w:val="0"/>
      <w:marBottom w:val="0"/>
      <w:divBdr>
        <w:top w:val="none" w:sz="0" w:space="0" w:color="auto"/>
        <w:left w:val="none" w:sz="0" w:space="0" w:color="auto"/>
        <w:bottom w:val="none" w:sz="0" w:space="0" w:color="auto"/>
        <w:right w:val="none" w:sz="0" w:space="0" w:color="auto"/>
      </w:divBdr>
    </w:div>
    <w:div w:id="1542400996">
      <w:bodyDiv w:val="1"/>
      <w:marLeft w:val="0"/>
      <w:marRight w:val="0"/>
      <w:marTop w:val="0"/>
      <w:marBottom w:val="0"/>
      <w:divBdr>
        <w:top w:val="none" w:sz="0" w:space="0" w:color="auto"/>
        <w:left w:val="none" w:sz="0" w:space="0" w:color="auto"/>
        <w:bottom w:val="none" w:sz="0" w:space="0" w:color="auto"/>
        <w:right w:val="none" w:sz="0" w:space="0" w:color="auto"/>
      </w:divBdr>
    </w:div>
    <w:div w:id="1621179630">
      <w:bodyDiv w:val="1"/>
      <w:marLeft w:val="0"/>
      <w:marRight w:val="0"/>
      <w:marTop w:val="0"/>
      <w:marBottom w:val="0"/>
      <w:divBdr>
        <w:top w:val="none" w:sz="0" w:space="0" w:color="auto"/>
        <w:left w:val="none" w:sz="0" w:space="0" w:color="auto"/>
        <w:bottom w:val="none" w:sz="0" w:space="0" w:color="auto"/>
        <w:right w:val="none" w:sz="0" w:space="0" w:color="auto"/>
      </w:divBdr>
    </w:div>
    <w:div w:id="1647858262">
      <w:bodyDiv w:val="1"/>
      <w:marLeft w:val="0"/>
      <w:marRight w:val="0"/>
      <w:marTop w:val="0"/>
      <w:marBottom w:val="0"/>
      <w:divBdr>
        <w:top w:val="none" w:sz="0" w:space="0" w:color="auto"/>
        <w:left w:val="none" w:sz="0" w:space="0" w:color="auto"/>
        <w:bottom w:val="none" w:sz="0" w:space="0" w:color="auto"/>
        <w:right w:val="none" w:sz="0" w:space="0" w:color="auto"/>
      </w:divBdr>
    </w:div>
    <w:div w:id="18745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ontact@osaka-bio.j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kigyousien@city.ibaraki.lg.j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4C418A-A0C0-4300-9868-95996ACB959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kumimoji="1" lang="ja-JP" altLang="en-US"/>
        </a:p>
      </dgm:t>
    </dgm:pt>
    <dgm:pt modelId="{EB1A4B05-E2A7-4208-BCD1-83C6476D3D3B}">
      <dgm:prSet phldrT="[テキスト]" custT="1"/>
      <dgm:spPr>
        <a:solidFill>
          <a:schemeClr val="tx1"/>
        </a:solidFill>
      </dgm:spPr>
      <dgm:t>
        <a:bodyPr/>
        <a:lstStyle/>
        <a:p>
          <a:r>
            <a:rPr kumimoji="1" lang="en-US" altLang="ja-JP" sz="1100">
              <a:latin typeface="Meiryo UI" panose="020B0604030504040204" pitchFamily="50" charset="-128"/>
              <a:ea typeface="Meiryo UI" panose="020B0604030504040204" pitchFamily="50" charset="-128"/>
            </a:rPr>
            <a:t>Ⅰ</a:t>
          </a:r>
          <a:r>
            <a:rPr kumimoji="1" lang="ja-JP" altLang="en-US" sz="1100">
              <a:latin typeface="Meiryo UI" panose="020B0604030504040204" pitchFamily="50" charset="-128"/>
              <a:ea typeface="Meiryo UI" panose="020B0604030504040204" pitchFamily="50" charset="-128"/>
            </a:rPr>
            <a:t>期棟のみ運営</a:t>
          </a:r>
        </a:p>
      </dgm:t>
    </dgm:pt>
    <dgm:pt modelId="{DF9E77C2-A40B-4697-9D81-9F6770096555}" type="parTrans" cxnId="{7006B546-B0CD-4DE2-BF9F-342863424BF4}">
      <dgm:prSet/>
      <dgm:spPr/>
      <dgm:t>
        <a:bodyPr/>
        <a:lstStyle/>
        <a:p>
          <a:endParaRPr kumimoji="1" lang="ja-JP" altLang="en-US" sz="1100">
            <a:latin typeface="Meiryo UI" panose="020B0604030504040204" pitchFamily="50" charset="-128"/>
            <a:ea typeface="Meiryo UI" panose="020B0604030504040204" pitchFamily="50" charset="-128"/>
          </a:endParaRPr>
        </a:p>
      </dgm:t>
    </dgm:pt>
    <dgm:pt modelId="{6E610027-078A-47EE-9033-39873049727B}" type="sibTrans" cxnId="{7006B546-B0CD-4DE2-BF9F-342863424BF4}">
      <dgm:prSet/>
      <dgm:spPr/>
      <dgm:t>
        <a:bodyPr/>
        <a:lstStyle/>
        <a:p>
          <a:endParaRPr kumimoji="1" lang="ja-JP" altLang="en-US" sz="1100">
            <a:latin typeface="Meiryo UI" panose="020B0604030504040204" pitchFamily="50" charset="-128"/>
            <a:ea typeface="Meiryo UI" panose="020B0604030504040204" pitchFamily="50" charset="-128"/>
          </a:endParaRPr>
        </a:p>
      </dgm:t>
    </dgm:pt>
    <dgm:pt modelId="{5E9A7383-B20F-43DB-973E-26188ECC96A6}">
      <dgm:prSet phldrT="[テキスト]" custT="1">
        <dgm:style>
          <a:lnRef idx="2">
            <a:schemeClr val="accent5"/>
          </a:lnRef>
          <a:fillRef idx="1">
            <a:schemeClr val="lt1"/>
          </a:fillRef>
          <a:effectRef idx="0">
            <a:schemeClr val="accent5"/>
          </a:effectRef>
          <a:fontRef idx="minor">
            <a:schemeClr val="dk1"/>
          </a:fontRef>
        </dgm:style>
      </dgm:prSet>
      <dgm:spPr>
        <a:noFill/>
        <a:ln>
          <a:solidFill>
            <a:schemeClr val="tx1"/>
          </a:solidFill>
        </a:ln>
      </dgm:spPr>
      <dgm:t>
        <a:bodyPr/>
        <a:lstStyle/>
        <a:p>
          <a:r>
            <a:rPr kumimoji="1" lang="ja-JP" altLang="en-US" sz="1200" b="1">
              <a:latin typeface="Meiryo UI" panose="020B0604030504040204" pitchFamily="50" charset="-128"/>
              <a:ea typeface="Meiryo UI" panose="020B0604030504040204" pitchFamily="50" charset="-128"/>
            </a:rPr>
            <a:t>様式</a:t>
          </a:r>
          <a:r>
            <a:rPr kumimoji="1" lang="en-US" altLang="ja-JP" sz="1200" b="1">
              <a:latin typeface="Meiryo UI" panose="020B0604030504040204" pitchFamily="50" charset="-128"/>
              <a:ea typeface="Meiryo UI" panose="020B0604030504040204" pitchFamily="50" charset="-128"/>
            </a:rPr>
            <a:t>4-1</a:t>
          </a:r>
          <a:r>
            <a:rPr kumimoji="1" lang="ja-JP" altLang="en-US" sz="1200" b="1">
              <a:latin typeface="Meiryo UI" panose="020B0604030504040204" pitchFamily="50" charset="-128"/>
              <a:ea typeface="Meiryo UI" panose="020B0604030504040204" pitchFamily="50" charset="-128"/>
            </a:rPr>
            <a:t>を提出</a:t>
          </a:r>
        </a:p>
      </dgm:t>
    </dgm:pt>
    <dgm:pt modelId="{69C1E79D-0EA6-4BE1-92B9-08E029DE3790}" type="parTrans" cxnId="{1C7BF308-FA50-41B4-95D8-2302D73B0180}">
      <dgm:prSet custT="1"/>
      <dgm:spPr>
        <a:ln>
          <a:headEnd type="none" w="med" len="med"/>
          <a:tailEnd type="arrow" w="med" len="med"/>
        </a:ln>
      </dgm:spPr>
      <dgm:t>
        <a:bodyPr/>
        <a:lstStyle/>
        <a:p>
          <a:endParaRPr kumimoji="1" lang="ja-JP" altLang="en-US" sz="1100">
            <a:latin typeface="Meiryo UI" panose="020B0604030504040204" pitchFamily="50" charset="-128"/>
            <a:ea typeface="Meiryo UI" panose="020B0604030504040204" pitchFamily="50" charset="-128"/>
          </a:endParaRPr>
        </a:p>
      </dgm:t>
    </dgm:pt>
    <dgm:pt modelId="{5155401C-53CF-4926-A6D5-B6ADEB8C2250}" type="sibTrans" cxnId="{1C7BF308-FA50-41B4-95D8-2302D73B0180}">
      <dgm:prSet/>
      <dgm:spPr/>
      <dgm:t>
        <a:bodyPr/>
        <a:lstStyle/>
        <a:p>
          <a:endParaRPr kumimoji="1" lang="ja-JP" altLang="en-US" sz="1100">
            <a:latin typeface="Meiryo UI" panose="020B0604030504040204" pitchFamily="50" charset="-128"/>
            <a:ea typeface="Meiryo UI" panose="020B0604030504040204" pitchFamily="50" charset="-128"/>
          </a:endParaRPr>
        </a:p>
      </dgm:t>
    </dgm:pt>
    <dgm:pt modelId="{2DE2B051-A1EE-46DC-9D80-BDBB9F08749E}">
      <dgm:prSet phldrT="[テキスト]" custT="1"/>
      <dgm:spPr>
        <a:solidFill>
          <a:schemeClr val="tx1"/>
        </a:solidFill>
      </dgm:spPr>
      <dgm:t>
        <a:bodyPr/>
        <a:lstStyle/>
        <a:p>
          <a:r>
            <a:rPr kumimoji="1" lang="ja-JP" altLang="en-US" sz="1100">
              <a:latin typeface="Meiryo UI" panose="020B0604030504040204" pitchFamily="50" charset="-128"/>
              <a:ea typeface="Meiryo UI" panose="020B0604030504040204" pitchFamily="50" charset="-128"/>
            </a:rPr>
            <a:t>建物を借りる前提で　　　　　提案したい</a:t>
          </a:r>
        </a:p>
      </dgm:t>
    </dgm:pt>
    <dgm:pt modelId="{9656B489-CBDE-432B-AE0E-D46E2E43069E}" type="parTrans" cxnId="{E6063993-24AD-426C-87B2-BD6293A53ED3}">
      <dgm:prSet custT="1"/>
      <dgm:spPr>
        <a:ln>
          <a:headEnd type="none" w="med" len="med"/>
          <a:tailEnd type="arrow" w="med" len="med"/>
        </a:ln>
      </dgm:spPr>
      <dgm:t>
        <a:bodyPr/>
        <a:lstStyle/>
        <a:p>
          <a:endParaRPr kumimoji="1" lang="ja-JP" altLang="en-US" sz="1100">
            <a:latin typeface="Meiryo UI" panose="020B0604030504040204" pitchFamily="50" charset="-128"/>
            <a:ea typeface="Meiryo UI" panose="020B0604030504040204" pitchFamily="50" charset="-128"/>
          </a:endParaRPr>
        </a:p>
      </dgm:t>
    </dgm:pt>
    <dgm:pt modelId="{DD9B1D82-C8C8-478E-A53B-8E72D2CA916D}" type="sibTrans" cxnId="{E6063993-24AD-426C-87B2-BD6293A53ED3}">
      <dgm:prSet/>
      <dgm:spPr/>
      <dgm:t>
        <a:bodyPr/>
        <a:lstStyle/>
        <a:p>
          <a:endParaRPr kumimoji="1" lang="ja-JP" altLang="en-US" sz="1100">
            <a:latin typeface="Meiryo UI" panose="020B0604030504040204" pitchFamily="50" charset="-128"/>
            <a:ea typeface="Meiryo UI" panose="020B0604030504040204" pitchFamily="50" charset="-128"/>
          </a:endParaRPr>
        </a:p>
      </dgm:t>
    </dgm:pt>
    <dgm:pt modelId="{627DBA14-4265-4856-B1A4-C048E12E4F03}">
      <dgm:prSet phldrT="[テキスト]" custT="1">
        <dgm:style>
          <a:lnRef idx="2">
            <a:schemeClr val="accent5"/>
          </a:lnRef>
          <a:fillRef idx="1">
            <a:schemeClr val="lt1"/>
          </a:fillRef>
          <a:effectRef idx="0">
            <a:schemeClr val="accent5"/>
          </a:effectRef>
          <a:fontRef idx="minor">
            <a:schemeClr val="dk1"/>
          </a:fontRef>
        </dgm:style>
      </dgm:prSet>
      <dgm:spPr>
        <a:noFill/>
        <a:ln>
          <a:solidFill>
            <a:schemeClr val="tx1"/>
          </a:solidFill>
        </a:ln>
      </dgm:spPr>
      <dgm:t>
        <a:bodyPr/>
        <a:lstStyle/>
        <a:p>
          <a:r>
            <a:rPr kumimoji="1" lang="ja-JP" altLang="en-US" sz="1200" b="1">
              <a:latin typeface="Meiryo UI" panose="020B0604030504040204" pitchFamily="50" charset="-128"/>
              <a:ea typeface="Meiryo UI" panose="020B0604030504040204" pitchFamily="50" charset="-128"/>
            </a:rPr>
            <a:t>様式</a:t>
          </a:r>
          <a:r>
            <a:rPr kumimoji="1" lang="en-US" altLang="ja-JP" sz="1200" b="1">
              <a:latin typeface="Meiryo UI" panose="020B0604030504040204" pitchFamily="50" charset="-128"/>
              <a:ea typeface="Meiryo UI" panose="020B0604030504040204" pitchFamily="50" charset="-128"/>
            </a:rPr>
            <a:t>4-2</a:t>
          </a:r>
          <a:r>
            <a:rPr kumimoji="1" lang="ja-JP" altLang="en-US" sz="1200" b="1">
              <a:latin typeface="Meiryo UI" panose="020B0604030504040204" pitchFamily="50" charset="-128"/>
              <a:ea typeface="Meiryo UI" panose="020B0604030504040204" pitchFamily="50" charset="-128"/>
            </a:rPr>
            <a:t>を提出</a:t>
          </a:r>
        </a:p>
      </dgm:t>
    </dgm:pt>
    <dgm:pt modelId="{19DFC2E9-8307-4B77-A6D9-C0B2210CB5EC}" type="parTrans" cxnId="{414F116B-E3E2-45E6-82C0-A25C47E11CDB}">
      <dgm:prSet custT="1"/>
      <dgm:spPr>
        <a:ln>
          <a:headEnd type="none" w="med" len="med"/>
          <a:tailEnd type="arrow" w="med" len="med"/>
        </a:ln>
      </dgm:spPr>
      <dgm:t>
        <a:bodyPr/>
        <a:lstStyle/>
        <a:p>
          <a:endParaRPr kumimoji="1" lang="ja-JP" altLang="en-US" sz="1100">
            <a:latin typeface="Meiryo UI" panose="020B0604030504040204" pitchFamily="50" charset="-128"/>
            <a:ea typeface="Meiryo UI" panose="020B0604030504040204" pitchFamily="50" charset="-128"/>
          </a:endParaRPr>
        </a:p>
      </dgm:t>
    </dgm:pt>
    <dgm:pt modelId="{22CDF9EC-8AEC-4BC2-99B8-B6F7FEB5961C}" type="sibTrans" cxnId="{414F116B-E3E2-45E6-82C0-A25C47E11CDB}">
      <dgm:prSet/>
      <dgm:spPr/>
      <dgm:t>
        <a:bodyPr/>
        <a:lstStyle/>
        <a:p>
          <a:endParaRPr kumimoji="1" lang="ja-JP" altLang="en-US" sz="1100">
            <a:latin typeface="Meiryo UI" panose="020B0604030504040204" pitchFamily="50" charset="-128"/>
            <a:ea typeface="Meiryo UI" panose="020B0604030504040204" pitchFamily="50" charset="-128"/>
          </a:endParaRPr>
        </a:p>
      </dgm:t>
    </dgm:pt>
    <dgm:pt modelId="{D2DA5FBB-22DD-449A-96A3-5E43DB01AC1B}">
      <dgm:prSet phldrT="[テキスト]" custT="1"/>
      <dgm:spPr>
        <a:solidFill>
          <a:schemeClr val="tx1"/>
        </a:solidFill>
      </dgm:spPr>
      <dgm:t>
        <a:bodyPr/>
        <a:lstStyle/>
        <a:p>
          <a:r>
            <a:rPr kumimoji="1" lang="en-US" altLang="ja-JP" sz="1100">
              <a:latin typeface="Meiryo UI" panose="020B0604030504040204" pitchFamily="50" charset="-128"/>
              <a:ea typeface="Meiryo UI" panose="020B0604030504040204" pitchFamily="50" charset="-128"/>
            </a:rPr>
            <a:t>Ⅱ</a:t>
          </a:r>
          <a:r>
            <a:rPr kumimoji="1" lang="ja-JP" altLang="en-US" sz="1100">
              <a:latin typeface="Meiryo UI" panose="020B0604030504040204" pitchFamily="50" charset="-128"/>
              <a:ea typeface="Meiryo UI" panose="020B0604030504040204" pitchFamily="50" charset="-128"/>
            </a:rPr>
            <a:t>期棟のみ運営</a:t>
          </a:r>
        </a:p>
      </dgm:t>
    </dgm:pt>
    <dgm:pt modelId="{06DFD930-2E69-4B77-9126-10EB1105C6A0}" type="parTrans" cxnId="{EBA49475-49D5-40B5-80D4-41A7F4777C02}">
      <dgm:prSet/>
      <dgm:spPr/>
      <dgm:t>
        <a:bodyPr/>
        <a:lstStyle/>
        <a:p>
          <a:endParaRPr kumimoji="1" lang="ja-JP" altLang="en-US" sz="1100"/>
        </a:p>
      </dgm:t>
    </dgm:pt>
    <dgm:pt modelId="{3C5B0D50-5884-4855-972F-15AE9D1A7300}" type="sibTrans" cxnId="{EBA49475-49D5-40B5-80D4-41A7F4777C02}">
      <dgm:prSet/>
      <dgm:spPr/>
      <dgm:t>
        <a:bodyPr/>
        <a:lstStyle/>
        <a:p>
          <a:endParaRPr kumimoji="1" lang="ja-JP" altLang="en-US" sz="1100"/>
        </a:p>
      </dgm:t>
    </dgm:pt>
    <dgm:pt modelId="{F8A289F3-1E4B-413B-A98B-053A7D92A81F}">
      <dgm:prSet phldrT="[テキスト]" custT="1"/>
      <dgm:spPr>
        <a:solidFill>
          <a:schemeClr val="tx1"/>
        </a:solidFill>
      </dgm:spPr>
      <dgm:t>
        <a:bodyPr/>
        <a:lstStyle/>
        <a:p>
          <a:r>
            <a:rPr kumimoji="1" lang="en-US" altLang="ja-JP" sz="1100">
              <a:latin typeface="Meiryo UI" panose="020B0604030504040204" pitchFamily="50" charset="-128"/>
              <a:ea typeface="Meiryo UI" panose="020B0604030504040204" pitchFamily="50" charset="-128"/>
            </a:rPr>
            <a:t>Ⅰ</a:t>
          </a:r>
          <a:r>
            <a:rPr kumimoji="1" lang="ja-JP" altLang="en-US" sz="1100">
              <a:latin typeface="Meiryo UI" panose="020B0604030504040204" pitchFamily="50" charset="-128"/>
              <a:ea typeface="Meiryo UI" panose="020B0604030504040204" pitchFamily="50" charset="-128"/>
            </a:rPr>
            <a:t>期棟と</a:t>
          </a:r>
          <a:r>
            <a:rPr kumimoji="1" lang="en-US" altLang="ja-JP" sz="1100">
              <a:latin typeface="Meiryo UI" panose="020B0604030504040204" pitchFamily="50" charset="-128"/>
              <a:ea typeface="Meiryo UI" panose="020B0604030504040204" pitchFamily="50" charset="-128"/>
            </a:rPr>
            <a:t>Ⅱ</a:t>
          </a:r>
          <a:r>
            <a:rPr kumimoji="1" lang="ja-JP" altLang="en-US" sz="1100">
              <a:latin typeface="Meiryo UI" panose="020B0604030504040204" pitchFamily="50" charset="-128"/>
              <a:ea typeface="Meiryo UI" panose="020B0604030504040204" pitchFamily="50" charset="-128"/>
            </a:rPr>
            <a:t>期棟の</a:t>
          </a:r>
          <a:endParaRPr kumimoji="1" lang="en-US" altLang="ja-JP" sz="1100">
            <a:latin typeface="Meiryo UI" panose="020B0604030504040204" pitchFamily="50" charset="-128"/>
            <a:ea typeface="Meiryo UI" panose="020B0604030504040204" pitchFamily="50" charset="-128"/>
          </a:endParaRPr>
        </a:p>
        <a:p>
          <a:r>
            <a:rPr kumimoji="1" lang="ja-JP" altLang="en-US" sz="1100">
              <a:latin typeface="Meiryo UI" panose="020B0604030504040204" pitchFamily="50" charset="-128"/>
              <a:ea typeface="Meiryo UI" panose="020B0604030504040204" pitchFamily="50" charset="-128"/>
            </a:rPr>
            <a:t>一括運営</a:t>
          </a:r>
        </a:p>
      </dgm:t>
    </dgm:pt>
    <dgm:pt modelId="{DBD9EA0E-44A5-4086-9509-01F323B109C6}" type="parTrans" cxnId="{5D14230B-F06F-4515-8F6C-027B97141E15}">
      <dgm:prSet/>
      <dgm:spPr/>
      <dgm:t>
        <a:bodyPr/>
        <a:lstStyle/>
        <a:p>
          <a:endParaRPr kumimoji="1" lang="ja-JP" altLang="en-US" sz="1100"/>
        </a:p>
      </dgm:t>
    </dgm:pt>
    <dgm:pt modelId="{C86089DF-94A7-4EDC-A34E-A8B550351D5A}" type="sibTrans" cxnId="{5D14230B-F06F-4515-8F6C-027B97141E15}">
      <dgm:prSet/>
      <dgm:spPr/>
      <dgm:t>
        <a:bodyPr/>
        <a:lstStyle/>
        <a:p>
          <a:endParaRPr kumimoji="1" lang="ja-JP" altLang="en-US" sz="1100"/>
        </a:p>
      </dgm:t>
    </dgm:pt>
    <dgm:pt modelId="{456FA881-6FC8-4D49-AEBF-D08B1F25D277}">
      <dgm:prSet phldrT="[テキスト]" custT="1"/>
      <dgm:spPr>
        <a:solidFill>
          <a:schemeClr val="tx1"/>
        </a:solidFill>
      </dgm:spPr>
      <dgm:t>
        <a:bodyPr/>
        <a:lstStyle/>
        <a:p>
          <a:r>
            <a:rPr kumimoji="1" lang="ja-JP" altLang="en-US" sz="1100">
              <a:latin typeface="Meiryo UI" panose="020B0604030504040204" pitchFamily="50" charset="-128"/>
              <a:ea typeface="Meiryo UI" panose="020B0604030504040204" pitchFamily="50" charset="-128"/>
            </a:rPr>
            <a:t>建物を借りる場合と　　　　　取得する場合、双方の前提で提案したい</a:t>
          </a:r>
        </a:p>
      </dgm:t>
    </dgm:pt>
    <dgm:pt modelId="{C95B9D81-9DC6-4173-AF6E-D175A2890DB3}" type="parTrans" cxnId="{55F12E45-1EF9-4D48-9347-31A457C3B4E0}">
      <dgm:prSet custT="1"/>
      <dgm:spPr>
        <a:ln>
          <a:headEnd type="none" w="med" len="med"/>
          <a:tailEnd type="arrow" w="med" len="med"/>
        </a:ln>
      </dgm:spPr>
      <dgm:t>
        <a:bodyPr/>
        <a:lstStyle/>
        <a:p>
          <a:endParaRPr kumimoji="1" lang="ja-JP" altLang="en-US" sz="1100"/>
        </a:p>
      </dgm:t>
    </dgm:pt>
    <dgm:pt modelId="{0BFAA7D8-0D75-4F1A-8A4E-B914957026F9}" type="sibTrans" cxnId="{55F12E45-1EF9-4D48-9347-31A457C3B4E0}">
      <dgm:prSet/>
      <dgm:spPr/>
      <dgm:t>
        <a:bodyPr/>
        <a:lstStyle/>
        <a:p>
          <a:endParaRPr kumimoji="1" lang="ja-JP" altLang="en-US" sz="1100"/>
        </a:p>
      </dgm:t>
    </dgm:pt>
    <dgm:pt modelId="{5C030C9A-54EC-436D-A885-DFAA00716BF1}">
      <dgm:prSet phldrT="[テキスト]" custT="1">
        <dgm:style>
          <a:lnRef idx="2">
            <a:schemeClr val="accent5"/>
          </a:lnRef>
          <a:fillRef idx="1">
            <a:schemeClr val="lt1"/>
          </a:fillRef>
          <a:effectRef idx="0">
            <a:schemeClr val="accent5"/>
          </a:effectRef>
          <a:fontRef idx="minor">
            <a:schemeClr val="dk1"/>
          </a:fontRef>
        </dgm:style>
      </dgm:prSet>
      <dgm:spPr>
        <a:noFill/>
        <a:ln>
          <a:solidFill>
            <a:schemeClr val="tx1"/>
          </a:solidFill>
        </a:ln>
      </dgm:spPr>
      <dgm:t>
        <a:bodyPr/>
        <a:lstStyle/>
        <a:p>
          <a:r>
            <a:rPr kumimoji="1" lang="ja-JP" altLang="en-US" sz="1200" b="1">
              <a:latin typeface="Meiryo UI" panose="020B0604030504040204" pitchFamily="50" charset="-128"/>
              <a:ea typeface="Meiryo UI" panose="020B0604030504040204" pitchFamily="50" charset="-128"/>
            </a:rPr>
            <a:t>様式</a:t>
          </a:r>
          <a:r>
            <a:rPr kumimoji="1" lang="en-US" altLang="ja-JP" sz="1200" b="1">
              <a:latin typeface="Meiryo UI" panose="020B0604030504040204" pitchFamily="50" charset="-128"/>
              <a:ea typeface="Meiryo UI" panose="020B0604030504040204" pitchFamily="50" charset="-128"/>
            </a:rPr>
            <a:t>4-2</a:t>
          </a:r>
          <a:r>
            <a:rPr kumimoji="1" lang="ja-JP" altLang="en-US" sz="1200" b="1">
              <a:latin typeface="Meiryo UI" panose="020B0604030504040204" pitchFamily="50" charset="-128"/>
              <a:ea typeface="Meiryo UI" panose="020B0604030504040204" pitchFamily="50" charset="-128"/>
            </a:rPr>
            <a:t>・</a:t>
          </a:r>
          <a:r>
            <a:rPr kumimoji="1" lang="en-US" altLang="ja-JP" sz="1200" b="1">
              <a:latin typeface="Meiryo UI" panose="020B0604030504040204" pitchFamily="50" charset="-128"/>
              <a:ea typeface="Meiryo UI" panose="020B0604030504040204" pitchFamily="50" charset="-128"/>
            </a:rPr>
            <a:t>4-3</a:t>
          </a:r>
        </a:p>
        <a:p>
          <a:r>
            <a:rPr kumimoji="1" lang="ja-JP" altLang="en-US" sz="1200" b="1">
              <a:latin typeface="Meiryo UI" panose="020B0604030504040204" pitchFamily="50" charset="-128"/>
              <a:ea typeface="Meiryo UI" panose="020B0604030504040204" pitchFamily="50" charset="-128"/>
            </a:rPr>
            <a:t>を提出</a:t>
          </a:r>
        </a:p>
      </dgm:t>
    </dgm:pt>
    <dgm:pt modelId="{4A1A3DF0-A8BD-46B8-83F7-582C1C548C46}" type="parTrans" cxnId="{D35C0F9F-5692-481E-9259-2BDD5F3EB5C9}">
      <dgm:prSet custT="1"/>
      <dgm:spPr>
        <a:ln>
          <a:headEnd type="none" w="med" len="med"/>
          <a:tailEnd type="arrow" w="med" len="med"/>
        </a:ln>
      </dgm:spPr>
      <dgm:t>
        <a:bodyPr/>
        <a:lstStyle/>
        <a:p>
          <a:endParaRPr kumimoji="1" lang="ja-JP" altLang="en-US" sz="1100"/>
        </a:p>
      </dgm:t>
    </dgm:pt>
    <dgm:pt modelId="{0646EDBC-A8CA-480D-9E5E-30662BE96454}" type="sibTrans" cxnId="{D35C0F9F-5692-481E-9259-2BDD5F3EB5C9}">
      <dgm:prSet/>
      <dgm:spPr/>
      <dgm:t>
        <a:bodyPr/>
        <a:lstStyle/>
        <a:p>
          <a:endParaRPr kumimoji="1" lang="ja-JP" altLang="en-US" sz="1100"/>
        </a:p>
      </dgm:t>
    </dgm:pt>
    <dgm:pt modelId="{6D442B65-4567-4B2B-A971-5B928A9FA8E6}">
      <dgm:prSet phldrT="[テキスト]" custT="1"/>
      <dgm:spPr>
        <a:solidFill>
          <a:schemeClr val="tx1"/>
        </a:solidFill>
      </dgm:spPr>
      <dgm:t>
        <a:bodyPr/>
        <a:lstStyle/>
        <a:p>
          <a:r>
            <a:rPr kumimoji="1" lang="en-US" altLang="ja-JP" sz="1100">
              <a:latin typeface="Meiryo UI" panose="020B0604030504040204" pitchFamily="50" charset="-128"/>
              <a:ea typeface="Meiryo UI" panose="020B0604030504040204" pitchFamily="50" charset="-128"/>
            </a:rPr>
            <a:t>Ⅱ</a:t>
          </a:r>
          <a:r>
            <a:rPr kumimoji="1" lang="ja-JP" altLang="en-US" sz="1100">
              <a:latin typeface="Meiryo UI" panose="020B0604030504040204" pitchFamily="50" charset="-128"/>
              <a:ea typeface="Meiryo UI" panose="020B0604030504040204" pitchFamily="50" charset="-128"/>
            </a:rPr>
            <a:t>期棟建物を借りる　　　　　前提で提案したい</a:t>
          </a:r>
        </a:p>
      </dgm:t>
    </dgm:pt>
    <dgm:pt modelId="{8C827A62-F2CD-4D71-AC6D-2243780EC44B}" type="parTrans" cxnId="{017DACBE-143C-4EBF-B58A-86EF63184DDF}">
      <dgm:prSet custT="1"/>
      <dgm:spPr>
        <a:ln>
          <a:headEnd type="none" w="med" len="med"/>
          <a:tailEnd type="arrow" w="med" len="med"/>
        </a:ln>
      </dgm:spPr>
      <dgm:t>
        <a:bodyPr/>
        <a:lstStyle/>
        <a:p>
          <a:endParaRPr kumimoji="1" lang="ja-JP" altLang="en-US" sz="1100"/>
        </a:p>
      </dgm:t>
    </dgm:pt>
    <dgm:pt modelId="{5A5F2CE8-5D55-4E61-AB2F-3CA818BAE2FF}" type="sibTrans" cxnId="{017DACBE-143C-4EBF-B58A-86EF63184DDF}">
      <dgm:prSet/>
      <dgm:spPr/>
      <dgm:t>
        <a:bodyPr/>
        <a:lstStyle/>
        <a:p>
          <a:endParaRPr kumimoji="1" lang="ja-JP" altLang="en-US" sz="1100"/>
        </a:p>
      </dgm:t>
    </dgm:pt>
    <dgm:pt modelId="{FEE8EA72-C613-45ED-A173-886AC82EE7DD}">
      <dgm:prSet phldrT="[テキスト]" custT="1"/>
      <dgm:spPr>
        <a:solidFill>
          <a:schemeClr val="tx1"/>
        </a:solidFill>
      </dgm:spPr>
      <dgm:t>
        <a:bodyPr/>
        <a:lstStyle/>
        <a:p>
          <a:r>
            <a:rPr kumimoji="1" lang="en-US" altLang="ja-JP" sz="1100">
              <a:latin typeface="Meiryo UI" panose="020B0604030504040204" pitchFamily="50" charset="-128"/>
              <a:ea typeface="Meiryo UI" panose="020B0604030504040204" pitchFamily="50" charset="-128"/>
            </a:rPr>
            <a:t>Ⅱ</a:t>
          </a:r>
          <a:r>
            <a:rPr kumimoji="1" lang="ja-JP" altLang="en-US" sz="1100">
              <a:latin typeface="Meiryo UI" panose="020B0604030504040204" pitchFamily="50" charset="-128"/>
              <a:ea typeface="Meiryo UI" panose="020B0604030504040204" pitchFamily="50" charset="-128"/>
            </a:rPr>
            <a:t>期棟建物を取得する前提で提案したい</a:t>
          </a:r>
        </a:p>
      </dgm:t>
    </dgm:pt>
    <dgm:pt modelId="{698D61D5-7475-4DED-89A8-0A0B6F914E49}" type="parTrans" cxnId="{224E329E-3E21-4881-A5B5-201E97F65CD4}">
      <dgm:prSet custT="1"/>
      <dgm:spPr>
        <a:ln>
          <a:headEnd type="none" w="med" len="med"/>
          <a:tailEnd type="arrow" w="med" len="med"/>
        </a:ln>
      </dgm:spPr>
      <dgm:t>
        <a:bodyPr/>
        <a:lstStyle/>
        <a:p>
          <a:endParaRPr kumimoji="1" lang="ja-JP" altLang="en-US" sz="1100"/>
        </a:p>
      </dgm:t>
    </dgm:pt>
    <dgm:pt modelId="{63C21B92-02C5-4462-B15A-4385E5CA74E4}" type="sibTrans" cxnId="{224E329E-3E21-4881-A5B5-201E97F65CD4}">
      <dgm:prSet/>
      <dgm:spPr/>
      <dgm:t>
        <a:bodyPr/>
        <a:lstStyle/>
        <a:p>
          <a:endParaRPr kumimoji="1" lang="ja-JP" altLang="en-US" sz="1100"/>
        </a:p>
      </dgm:t>
    </dgm:pt>
    <dgm:pt modelId="{16F6D187-D83A-41FB-A007-6666955FBE38}">
      <dgm:prSet phldrT="[テキスト]" custT="1"/>
      <dgm:spPr>
        <a:solidFill>
          <a:schemeClr val="tx1"/>
        </a:solidFill>
      </dgm:spPr>
      <dgm:t>
        <a:bodyPr/>
        <a:lstStyle/>
        <a:p>
          <a:r>
            <a:rPr kumimoji="1" lang="en-US" altLang="ja-JP" sz="1100">
              <a:latin typeface="Meiryo UI" panose="020B0604030504040204" pitchFamily="50" charset="-128"/>
              <a:ea typeface="Meiryo UI" panose="020B0604030504040204" pitchFamily="50" charset="-128"/>
            </a:rPr>
            <a:t>Ⅱ</a:t>
          </a:r>
          <a:r>
            <a:rPr kumimoji="1" lang="ja-JP" altLang="en-US" sz="1100">
              <a:latin typeface="Meiryo UI" panose="020B0604030504040204" pitchFamily="50" charset="-128"/>
              <a:ea typeface="Meiryo UI" panose="020B0604030504040204" pitchFamily="50" charset="-128"/>
            </a:rPr>
            <a:t>期棟建物を借りる　場合と取得する場合、双方で提案したい</a:t>
          </a:r>
        </a:p>
      </dgm:t>
    </dgm:pt>
    <dgm:pt modelId="{D8DDB704-CAB1-464D-9261-03E82538EB7A}" type="parTrans" cxnId="{77F43E4B-EDFB-429A-8AF6-444EF2A46DB8}">
      <dgm:prSet custT="1"/>
      <dgm:spPr>
        <a:ln>
          <a:headEnd type="none" w="med" len="med"/>
          <a:tailEnd type="arrow" w="med" len="med"/>
        </a:ln>
      </dgm:spPr>
      <dgm:t>
        <a:bodyPr/>
        <a:lstStyle/>
        <a:p>
          <a:endParaRPr kumimoji="1" lang="ja-JP" altLang="en-US" sz="1100"/>
        </a:p>
      </dgm:t>
    </dgm:pt>
    <dgm:pt modelId="{17036093-35E4-4D6A-8727-7C1C69C9BA4D}" type="sibTrans" cxnId="{77F43E4B-EDFB-429A-8AF6-444EF2A46DB8}">
      <dgm:prSet/>
      <dgm:spPr/>
      <dgm:t>
        <a:bodyPr/>
        <a:lstStyle/>
        <a:p>
          <a:endParaRPr kumimoji="1" lang="ja-JP" altLang="en-US" sz="1100"/>
        </a:p>
      </dgm:t>
    </dgm:pt>
    <dgm:pt modelId="{277A79E5-34DB-4E1D-A6D6-8BBB899C3A82}">
      <dgm:prSet phldrT="[テキスト]" custT="1">
        <dgm:style>
          <a:lnRef idx="2">
            <a:schemeClr val="accent5"/>
          </a:lnRef>
          <a:fillRef idx="1">
            <a:schemeClr val="lt1"/>
          </a:fillRef>
          <a:effectRef idx="0">
            <a:schemeClr val="accent5"/>
          </a:effectRef>
          <a:fontRef idx="minor">
            <a:schemeClr val="dk1"/>
          </a:fontRef>
        </dgm:style>
      </dgm:prSet>
      <dgm:spPr>
        <a:noFill/>
        <a:ln>
          <a:solidFill>
            <a:schemeClr val="tx1"/>
          </a:solidFill>
        </a:ln>
      </dgm:spPr>
      <dgm:t>
        <a:bodyPr/>
        <a:lstStyle/>
        <a:p>
          <a:r>
            <a:rPr kumimoji="1" lang="ja-JP" altLang="en-US" sz="1200" b="1">
              <a:latin typeface="Meiryo UI" panose="020B0604030504040204" pitchFamily="50" charset="-128"/>
              <a:ea typeface="Meiryo UI" panose="020B0604030504040204" pitchFamily="50" charset="-128"/>
            </a:rPr>
            <a:t>様式</a:t>
          </a:r>
          <a:r>
            <a:rPr kumimoji="1" lang="en-US" altLang="ja-JP" sz="1200" b="1">
              <a:latin typeface="Meiryo UI" panose="020B0604030504040204" pitchFamily="50" charset="-128"/>
              <a:ea typeface="Meiryo UI" panose="020B0604030504040204" pitchFamily="50" charset="-128"/>
            </a:rPr>
            <a:t>4-4</a:t>
          </a:r>
          <a:r>
            <a:rPr kumimoji="1" lang="ja-JP" altLang="en-US" sz="1200" b="1">
              <a:latin typeface="Meiryo UI" panose="020B0604030504040204" pitchFamily="50" charset="-128"/>
              <a:ea typeface="Meiryo UI" panose="020B0604030504040204" pitchFamily="50" charset="-128"/>
            </a:rPr>
            <a:t>・</a:t>
          </a:r>
          <a:r>
            <a:rPr kumimoji="1" lang="en-US" altLang="ja-JP" sz="1200" b="1">
              <a:latin typeface="Meiryo UI" panose="020B0604030504040204" pitchFamily="50" charset="-128"/>
              <a:ea typeface="Meiryo UI" panose="020B0604030504040204" pitchFamily="50" charset="-128"/>
            </a:rPr>
            <a:t>4-5</a:t>
          </a:r>
        </a:p>
        <a:p>
          <a:r>
            <a:rPr kumimoji="1" lang="ja-JP" altLang="en-US" sz="1200" b="1">
              <a:latin typeface="Meiryo UI" panose="020B0604030504040204" pitchFamily="50" charset="-128"/>
              <a:ea typeface="Meiryo UI" panose="020B0604030504040204" pitchFamily="50" charset="-128"/>
            </a:rPr>
            <a:t>を提出</a:t>
          </a:r>
        </a:p>
      </dgm:t>
    </dgm:pt>
    <dgm:pt modelId="{BB9CD941-0EB2-47D2-A340-BB97150BD56C}" type="parTrans" cxnId="{7C2EAA42-10CC-4526-A1E9-E15B46B373CE}">
      <dgm:prSet custT="1"/>
      <dgm:spPr>
        <a:ln>
          <a:headEnd type="none" w="med" len="med"/>
          <a:tailEnd type="arrow" w="med" len="med"/>
        </a:ln>
      </dgm:spPr>
      <dgm:t>
        <a:bodyPr/>
        <a:lstStyle/>
        <a:p>
          <a:endParaRPr kumimoji="1" lang="ja-JP" altLang="en-US" sz="1100"/>
        </a:p>
      </dgm:t>
    </dgm:pt>
    <dgm:pt modelId="{704007F7-B0C1-4705-9A54-675D79B44799}" type="sibTrans" cxnId="{7C2EAA42-10CC-4526-A1E9-E15B46B373CE}">
      <dgm:prSet/>
      <dgm:spPr/>
      <dgm:t>
        <a:bodyPr/>
        <a:lstStyle/>
        <a:p>
          <a:endParaRPr kumimoji="1" lang="ja-JP" altLang="en-US" sz="1100"/>
        </a:p>
      </dgm:t>
    </dgm:pt>
    <dgm:pt modelId="{031F2268-A66F-4CC6-849A-E43AA2F2E216}">
      <dgm:prSet phldrT="[テキスト]" custT="1">
        <dgm:style>
          <a:lnRef idx="2">
            <a:schemeClr val="accent5"/>
          </a:lnRef>
          <a:fillRef idx="1">
            <a:schemeClr val="lt1"/>
          </a:fillRef>
          <a:effectRef idx="0">
            <a:schemeClr val="accent5"/>
          </a:effectRef>
          <a:fontRef idx="minor">
            <a:schemeClr val="dk1"/>
          </a:fontRef>
        </dgm:style>
      </dgm:prSet>
      <dgm:spPr>
        <a:noFill/>
        <a:ln>
          <a:solidFill>
            <a:schemeClr val="tx1"/>
          </a:solidFill>
        </a:ln>
      </dgm:spPr>
      <dgm:t>
        <a:bodyPr/>
        <a:lstStyle/>
        <a:p>
          <a:r>
            <a:rPr kumimoji="1" lang="ja-JP" altLang="en-US" sz="1200" b="1">
              <a:latin typeface="Meiryo UI" panose="020B0604030504040204" pitchFamily="50" charset="-128"/>
              <a:ea typeface="Meiryo UI" panose="020B0604030504040204" pitchFamily="50" charset="-128"/>
            </a:rPr>
            <a:t>様式</a:t>
          </a:r>
          <a:r>
            <a:rPr kumimoji="1" lang="en-US" altLang="ja-JP" sz="1200" b="1">
              <a:latin typeface="Meiryo UI" panose="020B0604030504040204" pitchFamily="50" charset="-128"/>
              <a:ea typeface="Meiryo UI" panose="020B0604030504040204" pitchFamily="50" charset="-128"/>
            </a:rPr>
            <a:t>4-4</a:t>
          </a:r>
          <a:r>
            <a:rPr kumimoji="1" lang="ja-JP" altLang="en-US" sz="1200" b="1">
              <a:latin typeface="Meiryo UI" panose="020B0604030504040204" pitchFamily="50" charset="-128"/>
              <a:ea typeface="Meiryo UI" panose="020B0604030504040204" pitchFamily="50" charset="-128"/>
            </a:rPr>
            <a:t>を提出</a:t>
          </a:r>
        </a:p>
      </dgm:t>
    </dgm:pt>
    <dgm:pt modelId="{34F7B07D-BA6C-4143-AA70-5B13D9CDBBAD}" type="parTrans" cxnId="{B46A9D0E-E19A-4380-9672-E9FFAB8001E2}">
      <dgm:prSet custT="1"/>
      <dgm:spPr>
        <a:ln>
          <a:headEnd type="none" w="med" len="med"/>
          <a:tailEnd type="arrow" w="med" len="med"/>
        </a:ln>
      </dgm:spPr>
      <dgm:t>
        <a:bodyPr/>
        <a:lstStyle/>
        <a:p>
          <a:endParaRPr kumimoji="1" lang="ja-JP" altLang="en-US" sz="1100"/>
        </a:p>
      </dgm:t>
    </dgm:pt>
    <dgm:pt modelId="{ED6D83EC-0F6A-4C66-8DC7-C02DE674F80A}" type="sibTrans" cxnId="{B46A9D0E-E19A-4380-9672-E9FFAB8001E2}">
      <dgm:prSet/>
      <dgm:spPr/>
      <dgm:t>
        <a:bodyPr/>
        <a:lstStyle/>
        <a:p>
          <a:endParaRPr kumimoji="1" lang="ja-JP" altLang="en-US" sz="1100"/>
        </a:p>
      </dgm:t>
    </dgm:pt>
    <dgm:pt modelId="{F21AA576-089A-4A10-8C26-D1903A1C5335}">
      <dgm:prSet phldrT="[テキスト]" custT="1">
        <dgm:style>
          <a:lnRef idx="2">
            <a:schemeClr val="accent5"/>
          </a:lnRef>
          <a:fillRef idx="1">
            <a:schemeClr val="lt1"/>
          </a:fillRef>
          <a:effectRef idx="0">
            <a:schemeClr val="accent5"/>
          </a:effectRef>
          <a:fontRef idx="minor">
            <a:schemeClr val="dk1"/>
          </a:fontRef>
        </dgm:style>
      </dgm:prSet>
      <dgm:spPr>
        <a:noFill/>
        <a:ln>
          <a:solidFill>
            <a:schemeClr val="tx1"/>
          </a:solidFill>
        </a:ln>
      </dgm:spPr>
      <dgm:t>
        <a:bodyPr/>
        <a:lstStyle/>
        <a:p>
          <a:r>
            <a:rPr kumimoji="1" lang="ja-JP" altLang="en-US" sz="1200" b="1">
              <a:latin typeface="Meiryo UI" panose="020B0604030504040204" pitchFamily="50" charset="-128"/>
              <a:ea typeface="Meiryo UI" panose="020B0604030504040204" pitchFamily="50" charset="-128"/>
            </a:rPr>
            <a:t>様式</a:t>
          </a:r>
          <a:r>
            <a:rPr kumimoji="1" lang="en-US" altLang="ja-JP" sz="1200" b="1">
              <a:latin typeface="Meiryo UI" panose="020B0604030504040204" pitchFamily="50" charset="-128"/>
              <a:ea typeface="Meiryo UI" panose="020B0604030504040204" pitchFamily="50" charset="-128"/>
            </a:rPr>
            <a:t>4-5</a:t>
          </a:r>
          <a:r>
            <a:rPr kumimoji="1" lang="ja-JP" altLang="en-US" sz="1200" b="1">
              <a:latin typeface="Meiryo UI" panose="020B0604030504040204" pitchFamily="50" charset="-128"/>
              <a:ea typeface="Meiryo UI" panose="020B0604030504040204" pitchFamily="50" charset="-128"/>
            </a:rPr>
            <a:t>を提出</a:t>
          </a:r>
        </a:p>
      </dgm:t>
    </dgm:pt>
    <dgm:pt modelId="{8EEEEDBA-B28B-4F62-9679-E4D1A2B48392}" type="parTrans" cxnId="{5D05B4C0-FB01-4C85-B7EE-97966A16380C}">
      <dgm:prSet custT="1"/>
      <dgm:spPr>
        <a:ln>
          <a:headEnd type="none" w="med" len="med"/>
          <a:tailEnd type="arrow" w="med" len="med"/>
        </a:ln>
      </dgm:spPr>
      <dgm:t>
        <a:bodyPr/>
        <a:lstStyle/>
        <a:p>
          <a:endParaRPr kumimoji="1" lang="ja-JP" altLang="en-US" sz="1100"/>
        </a:p>
      </dgm:t>
    </dgm:pt>
    <dgm:pt modelId="{EF54CEC1-9686-4C2A-8F0E-68455CB52CAC}" type="sibTrans" cxnId="{5D05B4C0-FB01-4C85-B7EE-97966A16380C}">
      <dgm:prSet/>
      <dgm:spPr/>
      <dgm:t>
        <a:bodyPr/>
        <a:lstStyle/>
        <a:p>
          <a:endParaRPr kumimoji="1" lang="ja-JP" altLang="en-US" sz="1100"/>
        </a:p>
      </dgm:t>
    </dgm:pt>
    <dgm:pt modelId="{0310F665-4E68-4C07-9FAE-02211C9DBB43}">
      <dgm:prSet phldrT="[テキスト]" custT="1">
        <dgm:style>
          <a:lnRef idx="2">
            <a:schemeClr val="accent5"/>
          </a:lnRef>
          <a:fillRef idx="1">
            <a:schemeClr val="lt1"/>
          </a:fillRef>
          <a:effectRef idx="0">
            <a:schemeClr val="accent5"/>
          </a:effectRef>
          <a:fontRef idx="minor">
            <a:schemeClr val="dk1"/>
          </a:fontRef>
        </dgm:style>
      </dgm:prSet>
      <dgm:spPr>
        <a:noFill/>
        <a:ln>
          <a:solidFill>
            <a:schemeClr val="tx1"/>
          </a:solidFill>
        </a:ln>
      </dgm:spPr>
      <dgm:t>
        <a:bodyPr/>
        <a:lstStyle/>
        <a:p>
          <a:r>
            <a:rPr kumimoji="1" lang="ja-JP" altLang="en-US" sz="1200" b="1">
              <a:latin typeface="Meiryo UI" panose="020B0604030504040204" pitchFamily="50" charset="-128"/>
              <a:ea typeface="Meiryo UI" panose="020B0604030504040204" pitchFamily="50" charset="-128"/>
            </a:rPr>
            <a:t>様式</a:t>
          </a:r>
          <a:r>
            <a:rPr kumimoji="1" lang="en-US" altLang="ja-JP" sz="1200" b="1">
              <a:latin typeface="Meiryo UI" panose="020B0604030504040204" pitchFamily="50" charset="-128"/>
              <a:ea typeface="Meiryo UI" panose="020B0604030504040204" pitchFamily="50" charset="-128"/>
            </a:rPr>
            <a:t>4-3</a:t>
          </a:r>
          <a:r>
            <a:rPr kumimoji="1" lang="ja-JP" altLang="en-US" sz="1200" b="1">
              <a:latin typeface="Meiryo UI" panose="020B0604030504040204" pitchFamily="50" charset="-128"/>
              <a:ea typeface="Meiryo UI" panose="020B0604030504040204" pitchFamily="50" charset="-128"/>
            </a:rPr>
            <a:t>を提出</a:t>
          </a:r>
        </a:p>
      </dgm:t>
    </dgm:pt>
    <dgm:pt modelId="{D578A147-E68F-4849-A6B6-66880C596DBB}" type="sibTrans" cxnId="{C09A8DE3-491B-47F2-8599-D8FB43472E4A}">
      <dgm:prSet/>
      <dgm:spPr/>
      <dgm:t>
        <a:bodyPr/>
        <a:lstStyle/>
        <a:p>
          <a:endParaRPr kumimoji="1" lang="ja-JP" altLang="en-US" sz="1100"/>
        </a:p>
      </dgm:t>
    </dgm:pt>
    <dgm:pt modelId="{42C6B1B4-388F-42AB-AA97-7EE0D82FAC07}" type="parTrans" cxnId="{C09A8DE3-491B-47F2-8599-D8FB43472E4A}">
      <dgm:prSet custT="1"/>
      <dgm:spPr>
        <a:ln>
          <a:headEnd type="none" w="med" len="med"/>
          <a:tailEnd type="arrow" w="med" len="med"/>
        </a:ln>
      </dgm:spPr>
      <dgm:t>
        <a:bodyPr/>
        <a:lstStyle/>
        <a:p>
          <a:endParaRPr kumimoji="1" lang="ja-JP" altLang="en-US" sz="1100"/>
        </a:p>
      </dgm:t>
    </dgm:pt>
    <dgm:pt modelId="{D96AAF2B-D84C-4968-AC8F-1817E87F48B9}">
      <dgm:prSet phldrT="[テキスト]" custT="1"/>
      <dgm:spPr>
        <a:solidFill>
          <a:schemeClr val="tx1"/>
        </a:solidFill>
      </dgm:spPr>
      <dgm:t>
        <a:bodyPr/>
        <a:lstStyle/>
        <a:p>
          <a:r>
            <a:rPr kumimoji="1" lang="ja-JP" altLang="en-US" sz="1100">
              <a:latin typeface="Meiryo UI" panose="020B0604030504040204" pitchFamily="50" charset="-128"/>
              <a:ea typeface="Meiryo UI" panose="020B0604030504040204" pitchFamily="50" charset="-128"/>
            </a:rPr>
            <a:t>建物を取得する前提で提案したい</a:t>
          </a:r>
        </a:p>
      </dgm:t>
    </dgm:pt>
    <dgm:pt modelId="{3502C686-04F9-4B9A-9544-24E6D2F07D68}" type="sibTrans" cxnId="{2E98D457-499B-4401-A0A6-92C2197EB391}">
      <dgm:prSet/>
      <dgm:spPr/>
      <dgm:t>
        <a:bodyPr/>
        <a:lstStyle/>
        <a:p>
          <a:endParaRPr kumimoji="1" lang="ja-JP" altLang="en-US" sz="1100"/>
        </a:p>
      </dgm:t>
    </dgm:pt>
    <dgm:pt modelId="{8CA40C08-C6D7-44E9-AB61-475898ED47D1}" type="parTrans" cxnId="{2E98D457-499B-4401-A0A6-92C2197EB391}">
      <dgm:prSet custT="1"/>
      <dgm:spPr>
        <a:ln>
          <a:headEnd type="none" w="med" len="med"/>
          <a:tailEnd type="arrow" w="med" len="med"/>
        </a:ln>
      </dgm:spPr>
      <dgm:t>
        <a:bodyPr/>
        <a:lstStyle/>
        <a:p>
          <a:endParaRPr kumimoji="1" lang="ja-JP" altLang="en-US" sz="1100"/>
        </a:p>
      </dgm:t>
    </dgm:pt>
    <dgm:pt modelId="{410F5918-3C8B-4E29-8D07-D18715CE0D6A}" type="pres">
      <dgm:prSet presAssocID="{414C418A-A0C0-4300-9868-95996ACB9593}" presName="diagram" presStyleCnt="0">
        <dgm:presLayoutVars>
          <dgm:chPref val="1"/>
          <dgm:dir/>
          <dgm:animOne val="branch"/>
          <dgm:animLvl val="lvl"/>
          <dgm:resizeHandles val="exact"/>
        </dgm:presLayoutVars>
      </dgm:prSet>
      <dgm:spPr/>
      <dgm:t>
        <a:bodyPr/>
        <a:lstStyle/>
        <a:p>
          <a:endParaRPr kumimoji="1" lang="ja-JP" altLang="en-US"/>
        </a:p>
      </dgm:t>
    </dgm:pt>
    <dgm:pt modelId="{88FA4ED3-0926-4834-859B-23934B11F236}" type="pres">
      <dgm:prSet presAssocID="{EB1A4B05-E2A7-4208-BCD1-83C6476D3D3B}" presName="root1" presStyleCnt="0"/>
      <dgm:spPr/>
    </dgm:pt>
    <dgm:pt modelId="{A122B612-A181-4611-82D6-EB6C2F82078E}" type="pres">
      <dgm:prSet presAssocID="{EB1A4B05-E2A7-4208-BCD1-83C6476D3D3B}" presName="LevelOneTextNode" presStyleLbl="node0" presStyleIdx="0" presStyleCnt="3">
        <dgm:presLayoutVars>
          <dgm:chPref val="3"/>
        </dgm:presLayoutVars>
      </dgm:prSet>
      <dgm:spPr/>
      <dgm:t>
        <a:bodyPr/>
        <a:lstStyle/>
        <a:p>
          <a:endParaRPr kumimoji="1" lang="ja-JP" altLang="en-US"/>
        </a:p>
      </dgm:t>
    </dgm:pt>
    <dgm:pt modelId="{540A5586-00EF-422E-9A09-D848706F3C54}" type="pres">
      <dgm:prSet presAssocID="{EB1A4B05-E2A7-4208-BCD1-83C6476D3D3B}" presName="level2hierChild" presStyleCnt="0"/>
      <dgm:spPr/>
    </dgm:pt>
    <dgm:pt modelId="{D9019D29-4B11-4284-9F7B-9108D309E8FA}" type="pres">
      <dgm:prSet presAssocID="{69C1E79D-0EA6-4BE1-92B9-08E029DE3790}" presName="conn2-1" presStyleLbl="parChTrans1D2" presStyleIdx="0" presStyleCnt="7"/>
      <dgm:spPr/>
      <dgm:t>
        <a:bodyPr/>
        <a:lstStyle/>
        <a:p>
          <a:endParaRPr kumimoji="1" lang="ja-JP" altLang="en-US"/>
        </a:p>
      </dgm:t>
    </dgm:pt>
    <dgm:pt modelId="{8D5AE7C4-588B-43C4-87D1-8DE4DBC2BEFA}" type="pres">
      <dgm:prSet presAssocID="{69C1E79D-0EA6-4BE1-92B9-08E029DE3790}" presName="connTx" presStyleLbl="parChTrans1D2" presStyleIdx="0" presStyleCnt="7"/>
      <dgm:spPr/>
      <dgm:t>
        <a:bodyPr/>
        <a:lstStyle/>
        <a:p>
          <a:endParaRPr kumimoji="1" lang="ja-JP" altLang="en-US"/>
        </a:p>
      </dgm:t>
    </dgm:pt>
    <dgm:pt modelId="{E2A065F7-386F-4621-9084-221291048964}" type="pres">
      <dgm:prSet presAssocID="{5E9A7383-B20F-43DB-973E-26188ECC96A6}" presName="root2" presStyleCnt="0"/>
      <dgm:spPr/>
    </dgm:pt>
    <dgm:pt modelId="{9F9B3B4A-2D6F-47B4-92CD-D3810E0D76BC}" type="pres">
      <dgm:prSet presAssocID="{5E9A7383-B20F-43DB-973E-26188ECC96A6}" presName="LevelTwoTextNode" presStyleLbl="node2" presStyleIdx="0" presStyleCnt="7" custLinFactX="40122" custLinFactNeighborX="100000" custLinFactNeighborY="-2693">
        <dgm:presLayoutVars>
          <dgm:chPref val="3"/>
        </dgm:presLayoutVars>
      </dgm:prSet>
      <dgm:spPr/>
      <dgm:t>
        <a:bodyPr/>
        <a:lstStyle/>
        <a:p>
          <a:endParaRPr kumimoji="1" lang="ja-JP" altLang="en-US"/>
        </a:p>
      </dgm:t>
    </dgm:pt>
    <dgm:pt modelId="{41361331-3A40-4E2C-A1F1-138A96875470}" type="pres">
      <dgm:prSet presAssocID="{5E9A7383-B20F-43DB-973E-26188ECC96A6}" presName="level3hierChild" presStyleCnt="0"/>
      <dgm:spPr/>
    </dgm:pt>
    <dgm:pt modelId="{622E54E3-C5B8-4F26-8E9E-0740AC7AE14D}" type="pres">
      <dgm:prSet presAssocID="{D2DA5FBB-22DD-449A-96A3-5E43DB01AC1B}" presName="root1" presStyleCnt="0"/>
      <dgm:spPr/>
    </dgm:pt>
    <dgm:pt modelId="{FACA752E-F7B7-4309-ACF6-C230E711C2AC}" type="pres">
      <dgm:prSet presAssocID="{D2DA5FBB-22DD-449A-96A3-5E43DB01AC1B}" presName="LevelOneTextNode" presStyleLbl="node0" presStyleIdx="1" presStyleCnt="3">
        <dgm:presLayoutVars>
          <dgm:chPref val="3"/>
        </dgm:presLayoutVars>
      </dgm:prSet>
      <dgm:spPr/>
      <dgm:t>
        <a:bodyPr/>
        <a:lstStyle/>
        <a:p>
          <a:endParaRPr kumimoji="1" lang="ja-JP" altLang="en-US"/>
        </a:p>
      </dgm:t>
    </dgm:pt>
    <dgm:pt modelId="{2AD2BEE7-CA78-401E-9E7F-077B64290A28}" type="pres">
      <dgm:prSet presAssocID="{D2DA5FBB-22DD-449A-96A3-5E43DB01AC1B}" presName="level2hierChild" presStyleCnt="0"/>
      <dgm:spPr/>
    </dgm:pt>
    <dgm:pt modelId="{29D51EB1-274E-48DF-A87A-33EEE22D9AC3}" type="pres">
      <dgm:prSet presAssocID="{9656B489-CBDE-432B-AE0E-D46E2E43069E}" presName="conn2-1" presStyleLbl="parChTrans1D2" presStyleIdx="1" presStyleCnt="7"/>
      <dgm:spPr/>
      <dgm:t>
        <a:bodyPr/>
        <a:lstStyle/>
        <a:p>
          <a:endParaRPr kumimoji="1" lang="ja-JP" altLang="en-US"/>
        </a:p>
      </dgm:t>
    </dgm:pt>
    <dgm:pt modelId="{D2EA18E5-B531-4849-9825-AF75F49E6297}" type="pres">
      <dgm:prSet presAssocID="{9656B489-CBDE-432B-AE0E-D46E2E43069E}" presName="connTx" presStyleLbl="parChTrans1D2" presStyleIdx="1" presStyleCnt="7"/>
      <dgm:spPr/>
      <dgm:t>
        <a:bodyPr/>
        <a:lstStyle/>
        <a:p>
          <a:endParaRPr kumimoji="1" lang="ja-JP" altLang="en-US"/>
        </a:p>
      </dgm:t>
    </dgm:pt>
    <dgm:pt modelId="{24FF61F1-A754-4F63-AE51-812889E06C9F}" type="pres">
      <dgm:prSet presAssocID="{2DE2B051-A1EE-46DC-9D80-BDBB9F08749E}" presName="root2" presStyleCnt="0"/>
      <dgm:spPr/>
    </dgm:pt>
    <dgm:pt modelId="{F0746886-3135-4D26-B443-71215C23DEAA}" type="pres">
      <dgm:prSet presAssocID="{2DE2B051-A1EE-46DC-9D80-BDBB9F08749E}" presName="LevelTwoTextNode" presStyleLbl="node2" presStyleIdx="1" presStyleCnt="7">
        <dgm:presLayoutVars>
          <dgm:chPref val="3"/>
        </dgm:presLayoutVars>
      </dgm:prSet>
      <dgm:spPr/>
      <dgm:t>
        <a:bodyPr/>
        <a:lstStyle/>
        <a:p>
          <a:endParaRPr kumimoji="1" lang="ja-JP" altLang="en-US"/>
        </a:p>
      </dgm:t>
    </dgm:pt>
    <dgm:pt modelId="{17FE1286-C45B-44B6-9B41-1CB61A7F084A}" type="pres">
      <dgm:prSet presAssocID="{2DE2B051-A1EE-46DC-9D80-BDBB9F08749E}" presName="level3hierChild" presStyleCnt="0"/>
      <dgm:spPr/>
    </dgm:pt>
    <dgm:pt modelId="{9DF8FA0C-6C85-48FA-9022-1D3DF9E955E3}" type="pres">
      <dgm:prSet presAssocID="{19DFC2E9-8307-4B77-A6D9-C0B2210CB5EC}" presName="conn2-1" presStyleLbl="parChTrans1D3" presStyleIdx="0" presStyleCnt="6"/>
      <dgm:spPr/>
      <dgm:t>
        <a:bodyPr/>
        <a:lstStyle/>
        <a:p>
          <a:endParaRPr kumimoji="1" lang="ja-JP" altLang="en-US"/>
        </a:p>
      </dgm:t>
    </dgm:pt>
    <dgm:pt modelId="{E6F804B3-E688-451A-B40C-A48BC441FAEA}" type="pres">
      <dgm:prSet presAssocID="{19DFC2E9-8307-4B77-A6D9-C0B2210CB5EC}" presName="connTx" presStyleLbl="parChTrans1D3" presStyleIdx="0" presStyleCnt="6"/>
      <dgm:spPr/>
      <dgm:t>
        <a:bodyPr/>
        <a:lstStyle/>
        <a:p>
          <a:endParaRPr kumimoji="1" lang="ja-JP" altLang="en-US"/>
        </a:p>
      </dgm:t>
    </dgm:pt>
    <dgm:pt modelId="{8FE740A9-AAE2-452D-9F13-2F3BC93CDC65}" type="pres">
      <dgm:prSet presAssocID="{627DBA14-4265-4856-B1A4-C048E12E4F03}" presName="root2" presStyleCnt="0"/>
      <dgm:spPr/>
    </dgm:pt>
    <dgm:pt modelId="{4F1A586A-F8BA-4FBC-A349-DF3E4ABE9CCD}" type="pres">
      <dgm:prSet presAssocID="{627DBA14-4265-4856-B1A4-C048E12E4F03}" presName="LevelTwoTextNode" presStyleLbl="node3" presStyleIdx="0" presStyleCnt="6">
        <dgm:presLayoutVars>
          <dgm:chPref val="3"/>
        </dgm:presLayoutVars>
      </dgm:prSet>
      <dgm:spPr/>
      <dgm:t>
        <a:bodyPr/>
        <a:lstStyle/>
        <a:p>
          <a:endParaRPr kumimoji="1" lang="ja-JP" altLang="en-US"/>
        </a:p>
      </dgm:t>
    </dgm:pt>
    <dgm:pt modelId="{CE202758-DACB-49E5-A3C8-0D8ECC758419}" type="pres">
      <dgm:prSet presAssocID="{627DBA14-4265-4856-B1A4-C048E12E4F03}" presName="level3hierChild" presStyleCnt="0"/>
      <dgm:spPr/>
    </dgm:pt>
    <dgm:pt modelId="{F3DC7A0B-3311-4778-90BF-45ED2B65F29D}" type="pres">
      <dgm:prSet presAssocID="{8CA40C08-C6D7-44E9-AB61-475898ED47D1}" presName="conn2-1" presStyleLbl="parChTrans1D2" presStyleIdx="2" presStyleCnt="7"/>
      <dgm:spPr/>
      <dgm:t>
        <a:bodyPr/>
        <a:lstStyle/>
        <a:p>
          <a:endParaRPr kumimoji="1" lang="ja-JP" altLang="en-US"/>
        </a:p>
      </dgm:t>
    </dgm:pt>
    <dgm:pt modelId="{3C5949B7-E7C6-4F63-A703-5BBA3FFB5FB8}" type="pres">
      <dgm:prSet presAssocID="{8CA40C08-C6D7-44E9-AB61-475898ED47D1}" presName="connTx" presStyleLbl="parChTrans1D2" presStyleIdx="2" presStyleCnt="7"/>
      <dgm:spPr/>
      <dgm:t>
        <a:bodyPr/>
        <a:lstStyle/>
        <a:p>
          <a:endParaRPr kumimoji="1" lang="ja-JP" altLang="en-US"/>
        </a:p>
      </dgm:t>
    </dgm:pt>
    <dgm:pt modelId="{8CD93C8D-5F2A-429C-8DB1-8F8F7D411A16}" type="pres">
      <dgm:prSet presAssocID="{D96AAF2B-D84C-4968-AC8F-1817E87F48B9}" presName="root2" presStyleCnt="0"/>
      <dgm:spPr/>
    </dgm:pt>
    <dgm:pt modelId="{B95872A4-7A36-4058-8875-9B8120454B40}" type="pres">
      <dgm:prSet presAssocID="{D96AAF2B-D84C-4968-AC8F-1817E87F48B9}" presName="LevelTwoTextNode" presStyleLbl="node2" presStyleIdx="2" presStyleCnt="7">
        <dgm:presLayoutVars>
          <dgm:chPref val="3"/>
        </dgm:presLayoutVars>
      </dgm:prSet>
      <dgm:spPr/>
      <dgm:t>
        <a:bodyPr/>
        <a:lstStyle/>
        <a:p>
          <a:endParaRPr kumimoji="1" lang="ja-JP" altLang="en-US"/>
        </a:p>
      </dgm:t>
    </dgm:pt>
    <dgm:pt modelId="{97D1F488-A48D-4C61-8224-88B307681C4A}" type="pres">
      <dgm:prSet presAssocID="{D96AAF2B-D84C-4968-AC8F-1817E87F48B9}" presName="level3hierChild" presStyleCnt="0"/>
      <dgm:spPr/>
    </dgm:pt>
    <dgm:pt modelId="{0DE5650B-9385-4D47-A2C7-A6558F038D56}" type="pres">
      <dgm:prSet presAssocID="{42C6B1B4-388F-42AB-AA97-7EE0D82FAC07}" presName="conn2-1" presStyleLbl="parChTrans1D3" presStyleIdx="1" presStyleCnt="6"/>
      <dgm:spPr/>
      <dgm:t>
        <a:bodyPr/>
        <a:lstStyle/>
        <a:p>
          <a:endParaRPr kumimoji="1" lang="ja-JP" altLang="en-US"/>
        </a:p>
      </dgm:t>
    </dgm:pt>
    <dgm:pt modelId="{C2A5707F-4E5A-4B84-A69D-8F5DDBB7EECC}" type="pres">
      <dgm:prSet presAssocID="{42C6B1B4-388F-42AB-AA97-7EE0D82FAC07}" presName="connTx" presStyleLbl="parChTrans1D3" presStyleIdx="1" presStyleCnt="6"/>
      <dgm:spPr/>
      <dgm:t>
        <a:bodyPr/>
        <a:lstStyle/>
        <a:p>
          <a:endParaRPr kumimoji="1" lang="ja-JP" altLang="en-US"/>
        </a:p>
      </dgm:t>
    </dgm:pt>
    <dgm:pt modelId="{25F72E1C-7E68-4A99-9DB6-A3A4E60A19C5}" type="pres">
      <dgm:prSet presAssocID="{0310F665-4E68-4C07-9FAE-02211C9DBB43}" presName="root2" presStyleCnt="0"/>
      <dgm:spPr/>
    </dgm:pt>
    <dgm:pt modelId="{0CDDD587-00F6-4462-896F-5974F2E7DBFD}" type="pres">
      <dgm:prSet presAssocID="{0310F665-4E68-4C07-9FAE-02211C9DBB43}" presName="LevelTwoTextNode" presStyleLbl="node3" presStyleIdx="1" presStyleCnt="6">
        <dgm:presLayoutVars>
          <dgm:chPref val="3"/>
        </dgm:presLayoutVars>
      </dgm:prSet>
      <dgm:spPr/>
      <dgm:t>
        <a:bodyPr/>
        <a:lstStyle/>
        <a:p>
          <a:endParaRPr kumimoji="1" lang="ja-JP" altLang="en-US"/>
        </a:p>
      </dgm:t>
    </dgm:pt>
    <dgm:pt modelId="{23E5B77F-6B9D-4904-B452-61351F94A725}" type="pres">
      <dgm:prSet presAssocID="{0310F665-4E68-4C07-9FAE-02211C9DBB43}" presName="level3hierChild" presStyleCnt="0"/>
      <dgm:spPr/>
    </dgm:pt>
    <dgm:pt modelId="{94A73422-CE65-4F9A-8130-609FB7B243AC}" type="pres">
      <dgm:prSet presAssocID="{C95B9D81-9DC6-4173-AF6E-D175A2890DB3}" presName="conn2-1" presStyleLbl="parChTrans1D2" presStyleIdx="3" presStyleCnt="7"/>
      <dgm:spPr/>
      <dgm:t>
        <a:bodyPr/>
        <a:lstStyle/>
        <a:p>
          <a:endParaRPr kumimoji="1" lang="ja-JP" altLang="en-US"/>
        </a:p>
      </dgm:t>
    </dgm:pt>
    <dgm:pt modelId="{4540825E-1E78-4C2E-94C5-42D34A04D73F}" type="pres">
      <dgm:prSet presAssocID="{C95B9D81-9DC6-4173-AF6E-D175A2890DB3}" presName="connTx" presStyleLbl="parChTrans1D2" presStyleIdx="3" presStyleCnt="7"/>
      <dgm:spPr/>
      <dgm:t>
        <a:bodyPr/>
        <a:lstStyle/>
        <a:p>
          <a:endParaRPr kumimoji="1" lang="ja-JP" altLang="en-US"/>
        </a:p>
      </dgm:t>
    </dgm:pt>
    <dgm:pt modelId="{7C1DD2FC-89FB-4A33-8A76-3B75AFBFF698}" type="pres">
      <dgm:prSet presAssocID="{456FA881-6FC8-4D49-AEBF-D08B1F25D277}" presName="root2" presStyleCnt="0"/>
      <dgm:spPr/>
    </dgm:pt>
    <dgm:pt modelId="{DA908487-EB29-49B6-B04D-616F3DA92CCE}" type="pres">
      <dgm:prSet presAssocID="{456FA881-6FC8-4D49-AEBF-D08B1F25D277}" presName="LevelTwoTextNode" presStyleLbl="node2" presStyleIdx="3" presStyleCnt="7" custScaleY="175518">
        <dgm:presLayoutVars>
          <dgm:chPref val="3"/>
        </dgm:presLayoutVars>
      </dgm:prSet>
      <dgm:spPr/>
      <dgm:t>
        <a:bodyPr/>
        <a:lstStyle/>
        <a:p>
          <a:endParaRPr kumimoji="1" lang="ja-JP" altLang="en-US"/>
        </a:p>
      </dgm:t>
    </dgm:pt>
    <dgm:pt modelId="{05681E5C-8140-4008-98C0-24FDF88C90B0}" type="pres">
      <dgm:prSet presAssocID="{456FA881-6FC8-4D49-AEBF-D08B1F25D277}" presName="level3hierChild" presStyleCnt="0"/>
      <dgm:spPr/>
    </dgm:pt>
    <dgm:pt modelId="{0045FCBE-BB33-4EC7-BEB9-BB01F4D8C356}" type="pres">
      <dgm:prSet presAssocID="{4A1A3DF0-A8BD-46B8-83F7-582C1C548C46}" presName="conn2-1" presStyleLbl="parChTrans1D3" presStyleIdx="2" presStyleCnt="6"/>
      <dgm:spPr/>
      <dgm:t>
        <a:bodyPr/>
        <a:lstStyle/>
        <a:p>
          <a:endParaRPr kumimoji="1" lang="ja-JP" altLang="en-US"/>
        </a:p>
      </dgm:t>
    </dgm:pt>
    <dgm:pt modelId="{9E7DB15D-0513-420C-B445-210B380D0612}" type="pres">
      <dgm:prSet presAssocID="{4A1A3DF0-A8BD-46B8-83F7-582C1C548C46}" presName="connTx" presStyleLbl="parChTrans1D3" presStyleIdx="2" presStyleCnt="6"/>
      <dgm:spPr/>
      <dgm:t>
        <a:bodyPr/>
        <a:lstStyle/>
        <a:p>
          <a:endParaRPr kumimoji="1" lang="ja-JP" altLang="en-US"/>
        </a:p>
      </dgm:t>
    </dgm:pt>
    <dgm:pt modelId="{48F76BB2-B172-4273-8AC6-00AF2B953345}" type="pres">
      <dgm:prSet presAssocID="{5C030C9A-54EC-436D-A885-DFAA00716BF1}" presName="root2" presStyleCnt="0"/>
      <dgm:spPr/>
    </dgm:pt>
    <dgm:pt modelId="{A433B963-DE91-4860-B646-FABF7E73BF4D}" type="pres">
      <dgm:prSet presAssocID="{5C030C9A-54EC-436D-A885-DFAA00716BF1}" presName="LevelTwoTextNode" presStyleLbl="node3" presStyleIdx="2" presStyleCnt="6">
        <dgm:presLayoutVars>
          <dgm:chPref val="3"/>
        </dgm:presLayoutVars>
      </dgm:prSet>
      <dgm:spPr/>
      <dgm:t>
        <a:bodyPr/>
        <a:lstStyle/>
        <a:p>
          <a:endParaRPr kumimoji="1" lang="ja-JP" altLang="en-US"/>
        </a:p>
      </dgm:t>
    </dgm:pt>
    <dgm:pt modelId="{35342E24-897C-46FA-B314-D4A5B24F2BA2}" type="pres">
      <dgm:prSet presAssocID="{5C030C9A-54EC-436D-A885-DFAA00716BF1}" presName="level3hierChild" presStyleCnt="0"/>
      <dgm:spPr/>
    </dgm:pt>
    <dgm:pt modelId="{16FCAB4A-F045-4C38-9B08-62719C0565F8}" type="pres">
      <dgm:prSet presAssocID="{F8A289F3-1E4B-413B-A98B-053A7D92A81F}" presName="root1" presStyleCnt="0"/>
      <dgm:spPr/>
    </dgm:pt>
    <dgm:pt modelId="{AE0F616B-C592-4BDE-BCF1-0FFC13D25A29}" type="pres">
      <dgm:prSet presAssocID="{F8A289F3-1E4B-413B-A98B-053A7D92A81F}" presName="LevelOneTextNode" presStyleLbl="node0" presStyleIdx="2" presStyleCnt="3">
        <dgm:presLayoutVars>
          <dgm:chPref val="3"/>
        </dgm:presLayoutVars>
      </dgm:prSet>
      <dgm:spPr/>
      <dgm:t>
        <a:bodyPr/>
        <a:lstStyle/>
        <a:p>
          <a:endParaRPr kumimoji="1" lang="ja-JP" altLang="en-US"/>
        </a:p>
      </dgm:t>
    </dgm:pt>
    <dgm:pt modelId="{C8E2A7E2-A6C2-43DC-A385-0F8CCF23551E}" type="pres">
      <dgm:prSet presAssocID="{F8A289F3-1E4B-413B-A98B-053A7D92A81F}" presName="level2hierChild" presStyleCnt="0"/>
      <dgm:spPr/>
    </dgm:pt>
    <dgm:pt modelId="{4F9F2A9D-95F9-4211-B92E-42ACABE8958D}" type="pres">
      <dgm:prSet presAssocID="{8C827A62-F2CD-4D71-AC6D-2243780EC44B}" presName="conn2-1" presStyleLbl="parChTrans1D2" presStyleIdx="4" presStyleCnt="7"/>
      <dgm:spPr/>
      <dgm:t>
        <a:bodyPr/>
        <a:lstStyle/>
        <a:p>
          <a:endParaRPr kumimoji="1" lang="ja-JP" altLang="en-US"/>
        </a:p>
      </dgm:t>
    </dgm:pt>
    <dgm:pt modelId="{128B3445-E46B-4FA0-AA2D-2591225D57BE}" type="pres">
      <dgm:prSet presAssocID="{8C827A62-F2CD-4D71-AC6D-2243780EC44B}" presName="connTx" presStyleLbl="parChTrans1D2" presStyleIdx="4" presStyleCnt="7"/>
      <dgm:spPr/>
      <dgm:t>
        <a:bodyPr/>
        <a:lstStyle/>
        <a:p>
          <a:endParaRPr kumimoji="1" lang="ja-JP" altLang="en-US"/>
        </a:p>
      </dgm:t>
    </dgm:pt>
    <dgm:pt modelId="{FC6E5AFD-271C-46BA-A799-B3CF1EB6A24E}" type="pres">
      <dgm:prSet presAssocID="{6D442B65-4567-4B2B-A971-5B928A9FA8E6}" presName="root2" presStyleCnt="0"/>
      <dgm:spPr/>
    </dgm:pt>
    <dgm:pt modelId="{B6E5E137-6E65-4FB5-821D-041793DF412B}" type="pres">
      <dgm:prSet presAssocID="{6D442B65-4567-4B2B-A971-5B928A9FA8E6}" presName="LevelTwoTextNode" presStyleLbl="node2" presStyleIdx="4" presStyleCnt="7">
        <dgm:presLayoutVars>
          <dgm:chPref val="3"/>
        </dgm:presLayoutVars>
      </dgm:prSet>
      <dgm:spPr/>
      <dgm:t>
        <a:bodyPr/>
        <a:lstStyle/>
        <a:p>
          <a:endParaRPr kumimoji="1" lang="ja-JP" altLang="en-US"/>
        </a:p>
      </dgm:t>
    </dgm:pt>
    <dgm:pt modelId="{BE59CE89-8A85-4219-B578-43EA28443950}" type="pres">
      <dgm:prSet presAssocID="{6D442B65-4567-4B2B-A971-5B928A9FA8E6}" presName="level3hierChild" presStyleCnt="0"/>
      <dgm:spPr/>
    </dgm:pt>
    <dgm:pt modelId="{BBBC989D-FF40-4C9C-8736-AB376D8964C9}" type="pres">
      <dgm:prSet presAssocID="{34F7B07D-BA6C-4143-AA70-5B13D9CDBBAD}" presName="conn2-1" presStyleLbl="parChTrans1D3" presStyleIdx="3" presStyleCnt="6"/>
      <dgm:spPr/>
      <dgm:t>
        <a:bodyPr/>
        <a:lstStyle/>
        <a:p>
          <a:endParaRPr kumimoji="1" lang="ja-JP" altLang="en-US"/>
        </a:p>
      </dgm:t>
    </dgm:pt>
    <dgm:pt modelId="{56757304-4327-487B-A1D7-D3A136EDB497}" type="pres">
      <dgm:prSet presAssocID="{34F7B07D-BA6C-4143-AA70-5B13D9CDBBAD}" presName="connTx" presStyleLbl="parChTrans1D3" presStyleIdx="3" presStyleCnt="6"/>
      <dgm:spPr/>
      <dgm:t>
        <a:bodyPr/>
        <a:lstStyle/>
        <a:p>
          <a:endParaRPr kumimoji="1" lang="ja-JP" altLang="en-US"/>
        </a:p>
      </dgm:t>
    </dgm:pt>
    <dgm:pt modelId="{7661B181-146D-488D-92DF-59F4CCD09680}" type="pres">
      <dgm:prSet presAssocID="{031F2268-A66F-4CC6-849A-E43AA2F2E216}" presName="root2" presStyleCnt="0"/>
      <dgm:spPr/>
    </dgm:pt>
    <dgm:pt modelId="{301133B0-A8B9-4326-BA86-CE29B159A034}" type="pres">
      <dgm:prSet presAssocID="{031F2268-A66F-4CC6-849A-E43AA2F2E216}" presName="LevelTwoTextNode" presStyleLbl="node3" presStyleIdx="3" presStyleCnt="6">
        <dgm:presLayoutVars>
          <dgm:chPref val="3"/>
        </dgm:presLayoutVars>
      </dgm:prSet>
      <dgm:spPr/>
      <dgm:t>
        <a:bodyPr/>
        <a:lstStyle/>
        <a:p>
          <a:endParaRPr kumimoji="1" lang="ja-JP" altLang="en-US"/>
        </a:p>
      </dgm:t>
    </dgm:pt>
    <dgm:pt modelId="{89A264D1-8ED6-40CA-A681-9741B5A431E1}" type="pres">
      <dgm:prSet presAssocID="{031F2268-A66F-4CC6-849A-E43AA2F2E216}" presName="level3hierChild" presStyleCnt="0"/>
      <dgm:spPr/>
    </dgm:pt>
    <dgm:pt modelId="{672DD73B-2497-430D-8C2F-075C49D30751}" type="pres">
      <dgm:prSet presAssocID="{698D61D5-7475-4DED-89A8-0A0B6F914E49}" presName="conn2-1" presStyleLbl="parChTrans1D2" presStyleIdx="5" presStyleCnt="7"/>
      <dgm:spPr/>
      <dgm:t>
        <a:bodyPr/>
        <a:lstStyle/>
        <a:p>
          <a:endParaRPr kumimoji="1" lang="ja-JP" altLang="en-US"/>
        </a:p>
      </dgm:t>
    </dgm:pt>
    <dgm:pt modelId="{0F54E3FA-8256-4C7F-8CC3-5521C52549E2}" type="pres">
      <dgm:prSet presAssocID="{698D61D5-7475-4DED-89A8-0A0B6F914E49}" presName="connTx" presStyleLbl="parChTrans1D2" presStyleIdx="5" presStyleCnt="7"/>
      <dgm:spPr/>
      <dgm:t>
        <a:bodyPr/>
        <a:lstStyle/>
        <a:p>
          <a:endParaRPr kumimoji="1" lang="ja-JP" altLang="en-US"/>
        </a:p>
      </dgm:t>
    </dgm:pt>
    <dgm:pt modelId="{D969530B-4D44-4B08-8599-587E3FD09746}" type="pres">
      <dgm:prSet presAssocID="{FEE8EA72-C613-45ED-A173-886AC82EE7DD}" presName="root2" presStyleCnt="0"/>
      <dgm:spPr/>
    </dgm:pt>
    <dgm:pt modelId="{25F13646-ADF1-43AD-B6F5-7026B419F3BD}" type="pres">
      <dgm:prSet presAssocID="{FEE8EA72-C613-45ED-A173-886AC82EE7DD}" presName="LevelTwoTextNode" presStyleLbl="node2" presStyleIdx="5" presStyleCnt="7">
        <dgm:presLayoutVars>
          <dgm:chPref val="3"/>
        </dgm:presLayoutVars>
      </dgm:prSet>
      <dgm:spPr/>
      <dgm:t>
        <a:bodyPr/>
        <a:lstStyle/>
        <a:p>
          <a:endParaRPr kumimoji="1" lang="ja-JP" altLang="en-US"/>
        </a:p>
      </dgm:t>
    </dgm:pt>
    <dgm:pt modelId="{2F3FC6F7-4E5C-4DD5-99E9-44D2A7A61E53}" type="pres">
      <dgm:prSet presAssocID="{FEE8EA72-C613-45ED-A173-886AC82EE7DD}" presName="level3hierChild" presStyleCnt="0"/>
      <dgm:spPr/>
    </dgm:pt>
    <dgm:pt modelId="{AE6C79B6-2774-42C1-9138-D7E84B04E86D}" type="pres">
      <dgm:prSet presAssocID="{8EEEEDBA-B28B-4F62-9679-E4D1A2B48392}" presName="conn2-1" presStyleLbl="parChTrans1D3" presStyleIdx="4" presStyleCnt="6"/>
      <dgm:spPr/>
      <dgm:t>
        <a:bodyPr/>
        <a:lstStyle/>
        <a:p>
          <a:endParaRPr kumimoji="1" lang="ja-JP" altLang="en-US"/>
        </a:p>
      </dgm:t>
    </dgm:pt>
    <dgm:pt modelId="{F34E9B43-232F-4F48-B426-500F74095995}" type="pres">
      <dgm:prSet presAssocID="{8EEEEDBA-B28B-4F62-9679-E4D1A2B48392}" presName="connTx" presStyleLbl="parChTrans1D3" presStyleIdx="4" presStyleCnt="6"/>
      <dgm:spPr/>
      <dgm:t>
        <a:bodyPr/>
        <a:lstStyle/>
        <a:p>
          <a:endParaRPr kumimoji="1" lang="ja-JP" altLang="en-US"/>
        </a:p>
      </dgm:t>
    </dgm:pt>
    <dgm:pt modelId="{66E115BE-64AB-4E2F-9D6E-0F7ECD041C28}" type="pres">
      <dgm:prSet presAssocID="{F21AA576-089A-4A10-8C26-D1903A1C5335}" presName="root2" presStyleCnt="0"/>
      <dgm:spPr/>
    </dgm:pt>
    <dgm:pt modelId="{EB2BDA0D-A459-44F5-BADE-CA2B47362C67}" type="pres">
      <dgm:prSet presAssocID="{F21AA576-089A-4A10-8C26-D1903A1C5335}" presName="LevelTwoTextNode" presStyleLbl="node3" presStyleIdx="4" presStyleCnt="6">
        <dgm:presLayoutVars>
          <dgm:chPref val="3"/>
        </dgm:presLayoutVars>
      </dgm:prSet>
      <dgm:spPr/>
      <dgm:t>
        <a:bodyPr/>
        <a:lstStyle/>
        <a:p>
          <a:endParaRPr kumimoji="1" lang="ja-JP" altLang="en-US"/>
        </a:p>
      </dgm:t>
    </dgm:pt>
    <dgm:pt modelId="{DBF581E5-DA2B-4A9A-A1E5-615F5C7BAF67}" type="pres">
      <dgm:prSet presAssocID="{F21AA576-089A-4A10-8C26-D1903A1C5335}" presName="level3hierChild" presStyleCnt="0"/>
      <dgm:spPr/>
    </dgm:pt>
    <dgm:pt modelId="{C0C9A94D-A488-42A5-A35B-B5ED02058288}" type="pres">
      <dgm:prSet presAssocID="{D8DDB704-CAB1-464D-9261-03E82538EB7A}" presName="conn2-1" presStyleLbl="parChTrans1D2" presStyleIdx="6" presStyleCnt="7"/>
      <dgm:spPr/>
      <dgm:t>
        <a:bodyPr/>
        <a:lstStyle/>
        <a:p>
          <a:endParaRPr kumimoji="1" lang="ja-JP" altLang="en-US"/>
        </a:p>
      </dgm:t>
    </dgm:pt>
    <dgm:pt modelId="{FAF05743-28F9-48C7-A8D9-9AE86D45F50D}" type="pres">
      <dgm:prSet presAssocID="{D8DDB704-CAB1-464D-9261-03E82538EB7A}" presName="connTx" presStyleLbl="parChTrans1D2" presStyleIdx="6" presStyleCnt="7"/>
      <dgm:spPr/>
      <dgm:t>
        <a:bodyPr/>
        <a:lstStyle/>
        <a:p>
          <a:endParaRPr kumimoji="1" lang="ja-JP" altLang="en-US"/>
        </a:p>
      </dgm:t>
    </dgm:pt>
    <dgm:pt modelId="{CF5B6309-6F5D-4361-B580-1074D7DEDD1E}" type="pres">
      <dgm:prSet presAssocID="{16F6D187-D83A-41FB-A007-6666955FBE38}" presName="root2" presStyleCnt="0"/>
      <dgm:spPr/>
    </dgm:pt>
    <dgm:pt modelId="{2E40D24B-F4BF-410B-BF1A-AA7CE51CCBD2}" type="pres">
      <dgm:prSet presAssocID="{16F6D187-D83A-41FB-A007-6666955FBE38}" presName="LevelTwoTextNode" presStyleLbl="node2" presStyleIdx="6" presStyleCnt="7" custScaleY="173990">
        <dgm:presLayoutVars>
          <dgm:chPref val="3"/>
        </dgm:presLayoutVars>
      </dgm:prSet>
      <dgm:spPr/>
      <dgm:t>
        <a:bodyPr/>
        <a:lstStyle/>
        <a:p>
          <a:endParaRPr kumimoji="1" lang="ja-JP" altLang="en-US"/>
        </a:p>
      </dgm:t>
    </dgm:pt>
    <dgm:pt modelId="{961D706C-67D4-4DFB-9C31-EC68226C5423}" type="pres">
      <dgm:prSet presAssocID="{16F6D187-D83A-41FB-A007-6666955FBE38}" presName="level3hierChild" presStyleCnt="0"/>
      <dgm:spPr/>
    </dgm:pt>
    <dgm:pt modelId="{93356029-78E4-46A2-96EE-FFD3F9B7D545}" type="pres">
      <dgm:prSet presAssocID="{BB9CD941-0EB2-47D2-A340-BB97150BD56C}" presName="conn2-1" presStyleLbl="parChTrans1D3" presStyleIdx="5" presStyleCnt="6"/>
      <dgm:spPr/>
      <dgm:t>
        <a:bodyPr/>
        <a:lstStyle/>
        <a:p>
          <a:endParaRPr kumimoji="1" lang="ja-JP" altLang="en-US"/>
        </a:p>
      </dgm:t>
    </dgm:pt>
    <dgm:pt modelId="{C31CFFA1-F118-4D3B-B793-B2008AD77801}" type="pres">
      <dgm:prSet presAssocID="{BB9CD941-0EB2-47D2-A340-BB97150BD56C}" presName="connTx" presStyleLbl="parChTrans1D3" presStyleIdx="5" presStyleCnt="6"/>
      <dgm:spPr/>
      <dgm:t>
        <a:bodyPr/>
        <a:lstStyle/>
        <a:p>
          <a:endParaRPr kumimoji="1" lang="ja-JP" altLang="en-US"/>
        </a:p>
      </dgm:t>
    </dgm:pt>
    <dgm:pt modelId="{DFCB91A0-EDB0-4024-ABBA-C59658F3D97C}" type="pres">
      <dgm:prSet presAssocID="{277A79E5-34DB-4E1D-A6D6-8BBB899C3A82}" presName="root2" presStyleCnt="0"/>
      <dgm:spPr/>
    </dgm:pt>
    <dgm:pt modelId="{C8391001-7C27-4C12-BC56-F8F8A912A99B}" type="pres">
      <dgm:prSet presAssocID="{277A79E5-34DB-4E1D-A6D6-8BBB899C3A82}" presName="LevelTwoTextNode" presStyleLbl="node3" presStyleIdx="5" presStyleCnt="6">
        <dgm:presLayoutVars>
          <dgm:chPref val="3"/>
        </dgm:presLayoutVars>
      </dgm:prSet>
      <dgm:spPr/>
      <dgm:t>
        <a:bodyPr/>
        <a:lstStyle/>
        <a:p>
          <a:endParaRPr kumimoji="1" lang="ja-JP" altLang="en-US"/>
        </a:p>
      </dgm:t>
    </dgm:pt>
    <dgm:pt modelId="{772A4266-D93C-424F-A28A-117F53CE3211}" type="pres">
      <dgm:prSet presAssocID="{277A79E5-34DB-4E1D-A6D6-8BBB899C3A82}" presName="level3hierChild" presStyleCnt="0"/>
      <dgm:spPr/>
    </dgm:pt>
  </dgm:ptLst>
  <dgm:cxnLst>
    <dgm:cxn modelId="{B46A9D0E-E19A-4380-9672-E9FFAB8001E2}" srcId="{6D442B65-4567-4B2B-A971-5B928A9FA8E6}" destId="{031F2268-A66F-4CC6-849A-E43AA2F2E216}" srcOrd="0" destOrd="0" parTransId="{34F7B07D-BA6C-4143-AA70-5B13D9CDBBAD}" sibTransId="{ED6D83EC-0F6A-4C66-8DC7-C02DE674F80A}"/>
    <dgm:cxn modelId="{5D14230B-F06F-4515-8F6C-027B97141E15}" srcId="{414C418A-A0C0-4300-9868-95996ACB9593}" destId="{F8A289F3-1E4B-413B-A98B-053A7D92A81F}" srcOrd="2" destOrd="0" parTransId="{DBD9EA0E-44A5-4086-9509-01F323B109C6}" sibTransId="{C86089DF-94A7-4EDC-A34E-A8B550351D5A}"/>
    <dgm:cxn modelId="{4356AD3C-CBBD-420B-859B-B99B3FCDB7BD}" type="presOf" srcId="{EB1A4B05-E2A7-4208-BCD1-83C6476D3D3B}" destId="{A122B612-A181-4611-82D6-EB6C2F82078E}" srcOrd="0" destOrd="0" presId="urn:microsoft.com/office/officeart/2005/8/layout/hierarchy2"/>
    <dgm:cxn modelId="{F83262C6-E7B7-481F-93AE-494E6039E82A}" type="presOf" srcId="{19DFC2E9-8307-4B77-A6D9-C0B2210CB5EC}" destId="{9DF8FA0C-6C85-48FA-9022-1D3DF9E955E3}" srcOrd="0" destOrd="0" presId="urn:microsoft.com/office/officeart/2005/8/layout/hierarchy2"/>
    <dgm:cxn modelId="{885CB909-552F-4ED1-A73A-EE366EECAC7C}" type="presOf" srcId="{8C827A62-F2CD-4D71-AC6D-2243780EC44B}" destId="{4F9F2A9D-95F9-4211-B92E-42ACABE8958D}" srcOrd="0" destOrd="0" presId="urn:microsoft.com/office/officeart/2005/8/layout/hierarchy2"/>
    <dgm:cxn modelId="{38E5C0F7-8401-4D46-9B2D-4BC225095F48}" type="presOf" srcId="{69C1E79D-0EA6-4BE1-92B9-08E029DE3790}" destId="{8D5AE7C4-588B-43C4-87D1-8DE4DBC2BEFA}" srcOrd="1" destOrd="0" presId="urn:microsoft.com/office/officeart/2005/8/layout/hierarchy2"/>
    <dgm:cxn modelId="{7668653F-57C9-4887-9E25-9BB106F8729C}" type="presOf" srcId="{42C6B1B4-388F-42AB-AA97-7EE0D82FAC07}" destId="{C2A5707F-4E5A-4B84-A69D-8F5DDBB7EECC}" srcOrd="1" destOrd="0" presId="urn:microsoft.com/office/officeart/2005/8/layout/hierarchy2"/>
    <dgm:cxn modelId="{224E329E-3E21-4881-A5B5-201E97F65CD4}" srcId="{F8A289F3-1E4B-413B-A98B-053A7D92A81F}" destId="{FEE8EA72-C613-45ED-A173-886AC82EE7DD}" srcOrd="1" destOrd="0" parTransId="{698D61D5-7475-4DED-89A8-0A0B6F914E49}" sibTransId="{63C21B92-02C5-4462-B15A-4385E5CA74E4}"/>
    <dgm:cxn modelId="{D35C0F9F-5692-481E-9259-2BDD5F3EB5C9}" srcId="{456FA881-6FC8-4D49-AEBF-D08B1F25D277}" destId="{5C030C9A-54EC-436D-A885-DFAA00716BF1}" srcOrd="0" destOrd="0" parTransId="{4A1A3DF0-A8BD-46B8-83F7-582C1C548C46}" sibTransId="{0646EDBC-A8CA-480D-9E5E-30662BE96454}"/>
    <dgm:cxn modelId="{DCFA981C-F6C3-4C92-80A5-DB736E918485}" type="presOf" srcId="{4A1A3DF0-A8BD-46B8-83F7-582C1C548C46}" destId="{9E7DB15D-0513-420C-B445-210B380D0612}" srcOrd="1" destOrd="0" presId="urn:microsoft.com/office/officeart/2005/8/layout/hierarchy2"/>
    <dgm:cxn modelId="{7006B546-B0CD-4DE2-BF9F-342863424BF4}" srcId="{414C418A-A0C0-4300-9868-95996ACB9593}" destId="{EB1A4B05-E2A7-4208-BCD1-83C6476D3D3B}" srcOrd="0" destOrd="0" parTransId="{DF9E77C2-A40B-4697-9D81-9F6770096555}" sibTransId="{6E610027-078A-47EE-9033-39873049727B}"/>
    <dgm:cxn modelId="{352328B3-AF30-4B8E-B52A-15EB3061CF38}" type="presOf" srcId="{6D442B65-4567-4B2B-A971-5B928A9FA8E6}" destId="{B6E5E137-6E65-4FB5-821D-041793DF412B}" srcOrd="0" destOrd="0" presId="urn:microsoft.com/office/officeart/2005/8/layout/hierarchy2"/>
    <dgm:cxn modelId="{078AEBB5-279B-434B-A1D0-1F8B66AC56DA}" type="presOf" srcId="{8EEEEDBA-B28B-4F62-9679-E4D1A2B48392}" destId="{F34E9B43-232F-4F48-B426-500F74095995}" srcOrd="1" destOrd="0" presId="urn:microsoft.com/office/officeart/2005/8/layout/hierarchy2"/>
    <dgm:cxn modelId="{415816D1-EEBF-41D5-AEF7-7CD7050847A5}" type="presOf" srcId="{19DFC2E9-8307-4B77-A6D9-C0B2210CB5EC}" destId="{E6F804B3-E688-451A-B40C-A48BC441FAEA}" srcOrd="1" destOrd="0" presId="urn:microsoft.com/office/officeart/2005/8/layout/hierarchy2"/>
    <dgm:cxn modelId="{9B839A8B-C05A-4D64-883B-BC0E27008A63}" type="presOf" srcId="{8EEEEDBA-B28B-4F62-9679-E4D1A2B48392}" destId="{AE6C79B6-2774-42C1-9138-D7E84B04E86D}" srcOrd="0" destOrd="0" presId="urn:microsoft.com/office/officeart/2005/8/layout/hierarchy2"/>
    <dgm:cxn modelId="{548064BE-E308-47E5-A090-607CA16735C2}" type="presOf" srcId="{8CA40C08-C6D7-44E9-AB61-475898ED47D1}" destId="{F3DC7A0B-3311-4778-90BF-45ED2B65F29D}" srcOrd="0" destOrd="0" presId="urn:microsoft.com/office/officeart/2005/8/layout/hierarchy2"/>
    <dgm:cxn modelId="{77F43E4B-EDFB-429A-8AF6-444EF2A46DB8}" srcId="{F8A289F3-1E4B-413B-A98B-053A7D92A81F}" destId="{16F6D187-D83A-41FB-A007-6666955FBE38}" srcOrd="2" destOrd="0" parTransId="{D8DDB704-CAB1-464D-9261-03E82538EB7A}" sibTransId="{17036093-35E4-4D6A-8727-7C1C69C9BA4D}"/>
    <dgm:cxn modelId="{74644D16-822E-49BE-B913-D554278D58E4}" type="presOf" srcId="{D2DA5FBB-22DD-449A-96A3-5E43DB01AC1B}" destId="{FACA752E-F7B7-4309-ACF6-C230E711C2AC}" srcOrd="0" destOrd="0" presId="urn:microsoft.com/office/officeart/2005/8/layout/hierarchy2"/>
    <dgm:cxn modelId="{93CB79A8-ABC2-4277-B7CE-F9E2A8A2CA3F}" type="presOf" srcId="{698D61D5-7475-4DED-89A8-0A0B6F914E49}" destId="{0F54E3FA-8256-4C7F-8CC3-5521C52549E2}" srcOrd="1" destOrd="0" presId="urn:microsoft.com/office/officeart/2005/8/layout/hierarchy2"/>
    <dgm:cxn modelId="{D9679B43-0F9C-4EF0-A52B-A1F251BD34F4}" type="presOf" srcId="{5E9A7383-B20F-43DB-973E-26188ECC96A6}" destId="{9F9B3B4A-2D6F-47B4-92CD-D3810E0D76BC}" srcOrd="0" destOrd="0" presId="urn:microsoft.com/office/officeart/2005/8/layout/hierarchy2"/>
    <dgm:cxn modelId="{0EB9EFC4-8181-4D38-BA68-701155F2074D}" type="presOf" srcId="{414C418A-A0C0-4300-9868-95996ACB9593}" destId="{410F5918-3C8B-4E29-8D07-D18715CE0D6A}" srcOrd="0" destOrd="0" presId="urn:microsoft.com/office/officeart/2005/8/layout/hierarchy2"/>
    <dgm:cxn modelId="{BF5A1E74-479E-4D01-A6B7-D79885FE413E}" type="presOf" srcId="{5C030C9A-54EC-436D-A885-DFAA00716BF1}" destId="{A433B963-DE91-4860-B646-FABF7E73BF4D}" srcOrd="0" destOrd="0" presId="urn:microsoft.com/office/officeart/2005/8/layout/hierarchy2"/>
    <dgm:cxn modelId="{1FAEF987-6B7C-42B0-B5C2-5F8671C237BF}" type="presOf" srcId="{F8A289F3-1E4B-413B-A98B-053A7D92A81F}" destId="{AE0F616B-C592-4BDE-BCF1-0FFC13D25A29}" srcOrd="0" destOrd="0" presId="urn:microsoft.com/office/officeart/2005/8/layout/hierarchy2"/>
    <dgm:cxn modelId="{8038FEAA-AF5F-454F-ACC1-227ED9BBE67D}" type="presOf" srcId="{C95B9D81-9DC6-4173-AF6E-D175A2890DB3}" destId="{4540825E-1E78-4C2E-94C5-42D34A04D73F}" srcOrd="1" destOrd="0" presId="urn:microsoft.com/office/officeart/2005/8/layout/hierarchy2"/>
    <dgm:cxn modelId="{98E1DAEB-4590-4E49-BCFA-FA4540146FA2}" type="presOf" srcId="{031F2268-A66F-4CC6-849A-E43AA2F2E216}" destId="{301133B0-A8B9-4326-BA86-CE29B159A034}" srcOrd="0" destOrd="0" presId="urn:microsoft.com/office/officeart/2005/8/layout/hierarchy2"/>
    <dgm:cxn modelId="{98387A54-0FCB-4FAF-AFDD-ED2F5B8C3E00}" type="presOf" srcId="{D8DDB704-CAB1-464D-9261-03E82538EB7A}" destId="{C0C9A94D-A488-42A5-A35B-B5ED02058288}" srcOrd="0" destOrd="0" presId="urn:microsoft.com/office/officeart/2005/8/layout/hierarchy2"/>
    <dgm:cxn modelId="{5A1F75F1-6BDC-4B9F-9CDF-C64F92E3B16E}" type="presOf" srcId="{FEE8EA72-C613-45ED-A173-886AC82EE7DD}" destId="{25F13646-ADF1-43AD-B6F5-7026B419F3BD}" srcOrd="0" destOrd="0" presId="urn:microsoft.com/office/officeart/2005/8/layout/hierarchy2"/>
    <dgm:cxn modelId="{0AAF6182-65D0-4EDE-80D3-36A8988DA463}" type="presOf" srcId="{698D61D5-7475-4DED-89A8-0A0B6F914E49}" destId="{672DD73B-2497-430D-8C2F-075C49D30751}" srcOrd="0" destOrd="0" presId="urn:microsoft.com/office/officeart/2005/8/layout/hierarchy2"/>
    <dgm:cxn modelId="{0619333E-5D51-46C2-84C2-04157947FE33}" type="presOf" srcId="{4A1A3DF0-A8BD-46B8-83F7-582C1C548C46}" destId="{0045FCBE-BB33-4EC7-BEB9-BB01F4D8C356}" srcOrd="0" destOrd="0" presId="urn:microsoft.com/office/officeart/2005/8/layout/hierarchy2"/>
    <dgm:cxn modelId="{E6063993-24AD-426C-87B2-BD6293A53ED3}" srcId="{D2DA5FBB-22DD-449A-96A3-5E43DB01AC1B}" destId="{2DE2B051-A1EE-46DC-9D80-BDBB9F08749E}" srcOrd="0" destOrd="0" parTransId="{9656B489-CBDE-432B-AE0E-D46E2E43069E}" sibTransId="{DD9B1D82-C8C8-478E-A53B-8E72D2CA916D}"/>
    <dgm:cxn modelId="{C3CB6B2B-69DF-4F05-A1B6-5D08F16E9CEE}" type="presOf" srcId="{16F6D187-D83A-41FB-A007-6666955FBE38}" destId="{2E40D24B-F4BF-410B-BF1A-AA7CE51CCBD2}" srcOrd="0" destOrd="0" presId="urn:microsoft.com/office/officeart/2005/8/layout/hierarchy2"/>
    <dgm:cxn modelId="{D48C3A53-A370-40D4-AD4C-5CE33C9F025C}" type="presOf" srcId="{D96AAF2B-D84C-4968-AC8F-1817E87F48B9}" destId="{B95872A4-7A36-4058-8875-9B8120454B40}" srcOrd="0" destOrd="0" presId="urn:microsoft.com/office/officeart/2005/8/layout/hierarchy2"/>
    <dgm:cxn modelId="{1C7BF308-FA50-41B4-95D8-2302D73B0180}" srcId="{EB1A4B05-E2A7-4208-BCD1-83C6476D3D3B}" destId="{5E9A7383-B20F-43DB-973E-26188ECC96A6}" srcOrd="0" destOrd="0" parTransId="{69C1E79D-0EA6-4BE1-92B9-08E029DE3790}" sibTransId="{5155401C-53CF-4926-A6D5-B6ADEB8C2250}"/>
    <dgm:cxn modelId="{C09A8DE3-491B-47F2-8599-D8FB43472E4A}" srcId="{D96AAF2B-D84C-4968-AC8F-1817E87F48B9}" destId="{0310F665-4E68-4C07-9FAE-02211C9DBB43}" srcOrd="0" destOrd="0" parTransId="{42C6B1B4-388F-42AB-AA97-7EE0D82FAC07}" sibTransId="{D578A147-E68F-4849-A6B6-66880C596DBB}"/>
    <dgm:cxn modelId="{0B5759C1-DEFD-420E-9A27-7A37F3843B60}" type="presOf" srcId="{456FA881-6FC8-4D49-AEBF-D08B1F25D277}" destId="{DA908487-EB29-49B6-B04D-616F3DA92CCE}" srcOrd="0" destOrd="0" presId="urn:microsoft.com/office/officeart/2005/8/layout/hierarchy2"/>
    <dgm:cxn modelId="{55565062-CEDC-4E22-B25C-2E0C4EF0BFCF}" type="presOf" srcId="{42C6B1B4-388F-42AB-AA97-7EE0D82FAC07}" destId="{0DE5650B-9385-4D47-A2C7-A6558F038D56}" srcOrd="0" destOrd="0" presId="urn:microsoft.com/office/officeart/2005/8/layout/hierarchy2"/>
    <dgm:cxn modelId="{C00D38E5-1973-4B32-B036-70C22A42ACC3}" type="presOf" srcId="{8C827A62-F2CD-4D71-AC6D-2243780EC44B}" destId="{128B3445-E46B-4FA0-AA2D-2591225D57BE}" srcOrd="1" destOrd="0" presId="urn:microsoft.com/office/officeart/2005/8/layout/hierarchy2"/>
    <dgm:cxn modelId="{EBA49475-49D5-40B5-80D4-41A7F4777C02}" srcId="{414C418A-A0C0-4300-9868-95996ACB9593}" destId="{D2DA5FBB-22DD-449A-96A3-5E43DB01AC1B}" srcOrd="1" destOrd="0" parTransId="{06DFD930-2E69-4B77-9126-10EB1105C6A0}" sibTransId="{3C5B0D50-5884-4855-972F-15AE9D1A7300}"/>
    <dgm:cxn modelId="{017AC0B0-8A38-4D50-AABA-981050C7E8E3}" type="presOf" srcId="{34F7B07D-BA6C-4143-AA70-5B13D9CDBBAD}" destId="{56757304-4327-487B-A1D7-D3A136EDB497}" srcOrd="1" destOrd="0" presId="urn:microsoft.com/office/officeart/2005/8/layout/hierarchy2"/>
    <dgm:cxn modelId="{ED7D4E1E-4FB1-43C7-9EAE-FB964176357E}" type="presOf" srcId="{BB9CD941-0EB2-47D2-A340-BB97150BD56C}" destId="{C31CFFA1-F118-4D3B-B793-B2008AD77801}" srcOrd="1" destOrd="0" presId="urn:microsoft.com/office/officeart/2005/8/layout/hierarchy2"/>
    <dgm:cxn modelId="{5025590A-0CAB-4B8A-AC49-FE1D1F96B3CA}" type="presOf" srcId="{C95B9D81-9DC6-4173-AF6E-D175A2890DB3}" destId="{94A73422-CE65-4F9A-8130-609FB7B243AC}" srcOrd="0" destOrd="0" presId="urn:microsoft.com/office/officeart/2005/8/layout/hierarchy2"/>
    <dgm:cxn modelId="{7C2EAA42-10CC-4526-A1E9-E15B46B373CE}" srcId="{16F6D187-D83A-41FB-A007-6666955FBE38}" destId="{277A79E5-34DB-4E1D-A6D6-8BBB899C3A82}" srcOrd="0" destOrd="0" parTransId="{BB9CD941-0EB2-47D2-A340-BB97150BD56C}" sibTransId="{704007F7-B0C1-4705-9A54-675D79B44799}"/>
    <dgm:cxn modelId="{1C060071-8530-45FC-9C57-EF7F28C5D33C}" type="presOf" srcId="{277A79E5-34DB-4E1D-A6D6-8BBB899C3A82}" destId="{C8391001-7C27-4C12-BC56-F8F8A912A99B}" srcOrd="0" destOrd="0" presId="urn:microsoft.com/office/officeart/2005/8/layout/hierarchy2"/>
    <dgm:cxn modelId="{3684837E-A6F1-4D22-BE86-2498614D8199}" type="presOf" srcId="{BB9CD941-0EB2-47D2-A340-BB97150BD56C}" destId="{93356029-78E4-46A2-96EE-FFD3F9B7D545}" srcOrd="0" destOrd="0" presId="urn:microsoft.com/office/officeart/2005/8/layout/hierarchy2"/>
    <dgm:cxn modelId="{5D05B4C0-FB01-4C85-B7EE-97966A16380C}" srcId="{FEE8EA72-C613-45ED-A173-886AC82EE7DD}" destId="{F21AA576-089A-4A10-8C26-D1903A1C5335}" srcOrd="0" destOrd="0" parTransId="{8EEEEDBA-B28B-4F62-9679-E4D1A2B48392}" sibTransId="{EF54CEC1-9686-4C2A-8F0E-68455CB52CAC}"/>
    <dgm:cxn modelId="{55F12E45-1EF9-4D48-9347-31A457C3B4E0}" srcId="{D2DA5FBB-22DD-449A-96A3-5E43DB01AC1B}" destId="{456FA881-6FC8-4D49-AEBF-D08B1F25D277}" srcOrd="2" destOrd="0" parTransId="{C95B9D81-9DC6-4173-AF6E-D175A2890DB3}" sibTransId="{0BFAA7D8-0D75-4F1A-8A4E-B914957026F9}"/>
    <dgm:cxn modelId="{D5B5CD68-F364-4AAC-B527-F11F5F40318F}" type="presOf" srcId="{0310F665-4E68-4C07-9FAE-02211C9DBB43}" destId="{0CDDD587-00F6-4462-896F-5974F2E7DBFD}" srcOrd="0" destOrd="0" presId="urn:microsoft.com/office/officeart/2005/8/layout/hierarchy2"/>
    <dgm:cxn modelId="{017DACBE-143C-4EBF-B58A-86EF63184DDF}" srcId="{F8A289F3-1E4B-413B-A98B-053A7D92A81F}" destId="{6D442B65-4567-4B2B-A971-5B928A9FA8E6}" srcOrd="0" destOrd="0" parTransId="{8C827A62-F2CD-4D71-AC6D-2243780EC44B}" sibTransId="{5A5F2CE8-5D55-4E61-AB2F-3CA818BAE2FF}"/>
    <dgm:cxn modelId="{0553D736-3A78-4E8F-A3EE-5FD0C83BFAEB}" type="presOf" srcId="{9656B489-CBDE-432B-AE0E-D46E2E43069E}" destId="{29D51EB1-274E-48DF-A87A-33EEE22D9AC3}" srcOrd="0" destOrd="0" presId="urn:microsoft.com/office/officeart/2005/8/layout/hierarchy2"/>
    <dgm:cxn modelId="{DF94E97B-FB78-465D-B5EE-6B8A7DDDDB75}" type="presOf" srcId="{9656B489-CBDE-432B-AE0E-D46E2E43069E}" destId="{D2EA18E5-B531-4849-9825-AF75F49E6297}" srcOrd="1" destOrd="0" presId="urn:microsoft.com/office/officeart/2005/8/layout/hierarchy2"/>
    <dgm:cxn modelId="{470B22D4-1A73-4248-A2DB-F1BBD9F7C0BE}" type="presOf" srcId="{2DE2B051-A1EE-46DC-9D80-BDBB9F08749E}" destId="{F0746886-3135-4D26-B443-71215C23DEAA}" srcOrd="0" destOrd="0" presId="urn:microsoft.com/office/officeart/2005/8/layout/hierarchy2"/>
    <dgm:cxn modelId="{675D5A85-F6F3-4E68-939E-9DB945666CE0}" type="presOf" srcId="{F21AA576-089A-4A10-8C26-D1903A1C5335}" destId="{EB2BDA0D-A459-44F5-BADE-CA2B47362C67}" srcOrd="0" destOrd="0" presId="urn:microsoft.com/office/officeart/2005/8/layout/hierarchy2"/>
    <dgm:cxn modelId="{A1D5D933-1338-4A97-BF3D-10BA11DBCFE0}" type="presOf" srcId="{D8DDB704-CAB1-464D-9261-03E82538EB7A}" destId="{FAF05743-28F9-48C7-A8D9-9AE86D45F50D}" srcOrd="1" destOrd="0" presId="urn:microsoft.com/office/officeart/2005/8/layout/hierarchy2"/>
    <dgm:cxn modelId="{2A78F7B7-AC94-4479-AF3B-F1F44F5F0CDE}" type="presOf" srcId="{627DBA14-4265-4856-B1A4-C048E12E4F03}" destId="{4F1A586A-F8BA-4FBC-A349-DF3E4ABE9CCD}" srcOrd="0" destOrd="0" presId="urn:microsoft.com/office/officeart/2005/8/layout/hierarchy2"/>
    <dgm:cxn modelId="{3566994F-7C34-40CF-9CFA-1B24A928855B}" type="presOf" srcId="{69C1E79D-0EA6-4BE1-92B9-08E029DE3790}" destId="{D9019D29-4B11-4284-9F7B-9108D309E8FA}" srcOrd="0" destOrd="0" presId="urn:microsoft.com/office/officeart/2005/8/layout/hierarchy2"/>
    <dgm:cxn modelId="{414F116B-E3E2-45E6-82C0-A25C47E11CDB}" srcId="{2DE2B051-A1EE-46DC-9D80-BDBB9F08749E}" destId="{627DBA14-4265-4856-B1A4-C048E12E4F03}" srcOrd="0" destOrd="0" parTransId="{19DFC2E9-8307-4B77-A6D9-C0B2210CB5EC}" sibTransId="{22CDF9EC-8AEC-4BC2-99B8-B6F7FEB5961C}"/>
    <dgm:cxn modelId="{2E98D457-499B-4401-A0A6-92C2197EB391}" srcId="{D2DA5FBB-22DD-449A-96A3-5E43DB01AC1B}" destId="{D96AAF2B-D84C-4968-AC8F-1817E87F48B9}" srcOrd="1" destOrd="0" parTransId="{8CA40C08-C6D7-44E9-AB61-475898ED47D1}" sibTransId="{3502C686-04F9-4B9A-9544-24E6D2F07D68}"/>
    <dgm:cxn modelId="{4569CA19-E548-4DB2-AB78-EF82124FB29E}" type="presOf" srcId="{34F7B07D-BA6C-4143-AA70-5B13D9CDBBAD}" destId="{BBBC989D-FF40-4C9C-8736-AB376D8964C9}" srcOrd="0" destOrd="0" presId="urn:microsoft.com/office/officeart/2005/8/layout/hierarchy2"/>
    <dgm:cxn modelId="{1F217FAB-0201-4A35-A99E-D8D6E7958169}" type="presOf" srcId="{8CA40C08-C6D7-44E9-AB61-475898ED47D1}" destId="{3C5949B7-E7C6-4F63-A703-5BBA3FFB5FB8}" srcOrd="1" destOrd="0" presId="urn:microsoft.com/office/officeart/2005/8/layout/hierarchy2"/>
    <dgm:cxn modelId="{A063745C-4F9B-4786-BD66-8F75EC72F2D0}" type="presParOf" srcId="{410F5918-3C8B-4E29-8D07-D18715CE0D6A}" destId="{88FA4ED3-0926-4834-859B-23934B11F236}" srcOrd="0" destOrd="0" presId="urn:microsoft.com/office/officeart/2005/8/layout/hierarchy2"/>
    <dgm:cxn modelId="{3DEF1889-1F8B-4D60-AFE2-1480092731D8}" type="presParOf" srcId="{88FA4ED3-0926-4834-859B-23934B11F236}" destId="{A122B612-A181-4611-82D6-EB6C2F82078E}" srcOrd="0" destOrd="0" presId="urn:microsoft.com/office/officeart/2005/8/layout/hierarchy2"/>
    <dgm:cxn modelId="{FEBD8F02-AE33-45D4-95C0-1510D57CAE7D}" type="presParOf" srcId="{88FA4ED3-0926-4834-859B-23934B11F236}" destId="{540A5586-00EF-422E-9A09-D848706F3C54}" srcOrd="1" destOrd="0" presId="urn:microsoft.com/office/officeart/2005/8/layout/hierarchy2"/>
    <dgm:cxn modelId="{9428345C-1AC6-4110-B2C5-082F2A259396}" type="presParOf" srcId="{540A5586-00EF-422E-9A09-D848706F3C54}" destId="{D9019D29-4B11-4284-9F7B-9108D309E8FA}" srcOrd="0" destOrd="0" presId="urn:microsoft.com/office/officeart/2005/8/layout/hierarchy2"/>
    <dgm:cxn modelId="{62C27204-1EFE-4350-9541-2F9FF4A903F1}" type="presParOf" srcId="{D9019D29-4B11-4284-9F7B-9108D309E8FA}" destId="{8D5AE7C4-588B-43C4-87D1-8DE4DBC2BEFA}" srcOrd="0" destOrd="0" presId="urn:microsoft.com/office/officeart/2005/8/layout/hierarchy2"/>
    <dgm:cxn modelId="{DF75F60D-E0DA-400E-88DD-9936CEAEDD61}" type="presParOf" srcId="{540A5586-00EF-422E-9A09-D848706F3C54}" destId="{E2A065F7-386F-4621-9084-221291048964}" srcOrd="1" destOrd="0" presId="urn:microsoft.com/office/officeart/2005/8/layout/hierarchy2"/>
    <dgm:cxn modelId="{574E37B9-A541-4677-90A5-1687E6F9BA75}" type="presParOf" srcId="{E2A065F7-386F-4621-9084-221291048964}" destId="{9F9B3B4A-2D6F-47B4-92CD-D3810E0D76BC}" srcOrd="0" destOrd="0" presId="urn:microsoft.com/office/officeart/2005/8/layout/hierarchy2"/>
    <dgm:cxn modelId="{E9E20159-E271-4CC2-9647-47CEA41218A2}" type="presParOf" srcId="{E2A065F7-386F-4621-9084-221291048964}" destId="{41361331-3A40-4E2C-A1F1-138A96875470}" srcOrd="1" destOrd="0" presId="urn:microsoft.com/office/officeart/2005/8/layout/hierarchy2"/>
    <dgm:cxn modelId="{1F78D3B6-5795-406B-840A-E84917FF4889}" type="presParOf" srcId="{410F5918-3C8B-4E29-8D07-D18715CE0D6A}" destId="{622E54E3-C5B8-4F26-8E9E-0740AC7AE14D}" srcOrd="1" destOrd="0" presId="urn:microsoft.com/office/officeart/2005/8/layout/hierarchy2"/>
    <dgm:cxn modelId="{8D0768E9-8F57-4CEA-9D44-A9767FD55FA2}" type="presParOf" srcId="{622E54E3-C5B8-4F26-8E9E-0740AC7AE14D}" destId="{FACA752E-F7B7-4309-ACF6-C230E711C2AC}" srcOrd="0" destOrd="0" presId="urn:microsoft.com/office/officeart/2005/8/layout/hierarchy2"/>
    <dgm:cxn modelId="{3F77C230-A58E-4CB7-96EB-37ED1F165E8B}" type="presParOf" srcId="{622E54E3-C5B8-4F26-8E9E-0740AC7AE14D}" destId="{2AD2BEE7-CA78-401E-9E7F-077B64290A28}" srcOrd="1" destOrd="0" presId="urn:microsoft.com/office/officeart/2005/8/layout/hierarchy2"/>
    <dgm:cxn modelId="{0AE7FAC7-04ED-41F4-9C6E-C6EC5CE0E60F}" type="presParOf" srcId="{2AD2BEE7-CA78-401E-9E7F-077B64290A28}" destId="{29D51EB1-274E-48DF-A87A-33EEE22D9AC3}" srcOrd="0" destOrd="0" presId="urn:microsoft.com/office/officeart/2005/8/layout/hierarchy2"/>
    <dgm:cxn modelId="{CD55E305-1367-4AC0-BA5B-9E5EB1AE508B}" type="presParOf" srcId="{29D51EB1-274E-48DF-A87A-33EEE22D9AC3}" destId="{D2EA18E5-B531-4849-9825-AF75F49E6297}" srcOrd="0" destOrd="0" presId="urn:microsoft.com/office/officeart/2005/8/layout/hierarchy2"/>
    <dgm:cxn modelId="{D7D99A7F-A795-4420-9E1F-FFA6CC47CF78}" type="presParOf" srcId="{2AD2BEE7-CA78-401E-9E7F-077B64290A28}" destId="{24FF61F1-A754-4F63-AE51-812889E06C9F}" srcOrd="1" destOrd="0" presId="urn:microsoft.com/office/officeart/2005/8/layout/hierarchy2"/>
    <dgm:cxn modelId="{970D585F-3539-4F86-BB9F-87062F73F561}" type="presParOf" srcId="{24FF61F1-A754-4F63-AE51-812889E06C9F}" destId="{F0746886-3135-4D26-B443-71215C23DEAA}" srcOrd="0" destOrd="0" presId="urn:microsoft.com/office/officeart/2005/8/layout/hierarchy2"/>
    <dgm:cxn modelId="{D31C4BF1-F954-4403-82BA-5AB27DD5DCC8}" type="presParOf" srcId="{24FF61F1-A754-4F63-AE51-812889E06C9F}" destId="{17FE1286-C45B-44B6-9B41-1CB61A7F084A}" srcOrd="1" destOrd="0" presId="urn:microsoft.com/office/officeart/2005/8/layout/hierarchy2"/>
    <dgm:cxn modelId="{8D7348EB-95E0-4369-AA05-7C2B667A84D3}" type="presParOf" srcId="{17FE1286-C45B-44B6-9B41-1CB61A7F084A}" destId="{9DF8FA0C-6C85-48FA-9022-1D3DF9E955E3}" srcOrd="0" destOrd="0" presId="urn:microsoft.com/office/officeart/2005/8/layout/hierarchy2"/>
    <dgm:cxn modelId="{DDC6C753-6B22-44A4-8F4D-6E791193B82E}" type="presParOf" srcId="{9DF8FA0C-6C85-48FA-9022-1D3DF9E955E3}" destId="{E6F804B3-E688-451A-B40C-A48BC441FAEA}" srcOrd="0" destOrd="0" presId="urn:microsoft.com/office/officeart/2005/8/layout/hierarchy2"/>
    <dgm:cxn modelId="{92B33B5F-6918-4D07-BE0B-1AA33FAE73CA}" type="presParOf" srcId="{17FE1286-C45B-44B6-9B41-1CB61A7F084A}" destId="{8FE740A9-AAE2-452D-9F13-2F3BC93CDC65}" srcOrd="1" destOrd="0" presId="urn:microsoft.com/office/officeart/2005/8/layout/hierarchy2"/>
    <dgm:cxn modelId="{0CCAEEF6-AB08-4936-8034-07F2EC7B227A}" type="presParOf" srcId="{8FE740A9-AAE2-452D-9F13-2F3BC93CDC65}" destId="{4F1A586A-F8BA-4FBC-A349-DF3E4ABE9CCD}" srcOrd="0" destOrd="0" presId="urn:microsoft.com/office/officeart/2005/8/layout/hierarchy2"/>
    <dgm:cxn modelId="{7BA7C2DB-C5CF-47D8-87AA-48AC486691B9}" type="presParOf" srcId="{8FE740A9-AAE2-452D-9F13-2F3BC93CDC65}" destId="{CE202758-DACB-49E5-A3C8-0D8ECC758419}" srcOrd="1" destOrd="0" presId="urn:microsoft.com/office/officeart/2005/8/layout/hierarchy2"/>
    <dgm:cxn modelId="{D90AE676-476C-44C2-93FA-E947946996AE}" type="presParOf" srcId="{2AD2BEE7-CA78-401E-9E7F-077B64290A28}" destId="{F3DC7A0B-3311-4778-90BF-45ED2B65F29D}" srcOrd="2" destOrd="0" presId="urn:microsoft.com/office/officeart/2005/8/layout/hierarchy2"/>
    <dgm:cxn modelId="{CDE0861A-9026-4911-A1DD-3B7619D699B8}" type="presParOf" srcId="{F3DC7A0B-3311-4778-90BF-45ED2B65F29D}" destId="{3C5949B7-E7C6-4F63-A703-5BBA3FFB5FB8}" srcOrd="0" destOrd="0" presId="urn:microsoft.com/office/officeart/2005/8/layout/hierarchy2"/>
    <dgm:cxn modelId="{BDE96670-DD36-4F09-A974-E18E6C845E6A}" type="presParOf" srcId="{2AD2BEE7-CA78-401E-9E7F-077B64290A28}" destId="{8CD93C8D-5F2A-429C-8DB1-8F8F7D411A16}" srcOrd="3" destOrd="0" presId="urn:microsoft.com/office/officeart/2005/8/layout/hierarchy2"/>
    <dgm:cxn modelId="{169401B5-B421-4ECB-B3BC-768C2B0F20FE}" type="presParOf" srcId="{8CD93C8D-5F2A-429C-8DB1-8F8F7D411A16}" destId="{B95872A4-7A36-4058-8875-9B8120454B40}" srcOrd="0" destOrd="0" presId="urn:microsoft.com/office/officeart/2005/8/layout/hierarchy2"/>
    <dgm:cxn modelId="{F606767C-916A-4399-A9A2-5CBEDECEF3F5}" type="presParOf" srcId="{8CD93C8D-5F2A-429C-8DB1-8F8F7D411A16}" destId="{97D1F488-A48D-4C61-8224-88B307681C4A}" srcOrd="1" destOrd="0" presId="urn:microsoft.com/office/officeart/2005/8/layout/hierarchy2"/>
    <dgm:cxn modelId="{13EB22B6-3B1B-4880-8AF0-4A509E60AEE5}" type="presParOf" srcId="{97D1F488-A48D-4C61-8224-88B307681C4A}" destId="{0DE5650B-9385-4D47-A2C7-A6558F038D56}" srcOrd="0" destOrd="0" presId="urn:microsoft.com/office/officeart/2005/8/layout/hierarchy2"/>
    <dgm:cxn modelId="{DC944528-7CBC-42EC-B056-49DD17AE25DA}" type="presParOf" srcId="{0DE5650B-9385-4D47-A2C7-A6558F038D56}" destId="{C2A5707F-4E5A-4B84-A69D-8F5DDBB7EECC}" srcOrd="0" destOrd="0" presId="urn:microsoft.com/office/officeart/2005/8/layout/hierarchy2"/>
    <dgm:cxn modelId="{E91ADDE0-3463-4A17-8184-233391695737}" type="presParOf" srcId="{97D1F488-A48D-4C61-8224-88B307681C4A}" destId="{25F72E1C-7E68-4A99-9DB6-A3A4E60A19C5}" srcOrd="1" destOrd="0" presId="urn:microsoft.com/office/officeart/2005/8/layout/hierarchy2"/>
    <dgm:cxn modelId="{5E6E6BD5-035A-469A-B463-0705AE6F0BC3}" type="presParOf" srcId="{25F72E1C-7E68-4A99-9DB6-A3A4E60A19C5}" destId="{0CDDD587-00F6-4462-896F-5974F2E7DBFD}" srcOrd="0" destOrd="0" presId="urn:microsoft.com/office/officeart/2005/8/layout/hierarchy2"/>
    <dgm:cxn modelId="{C6A9FCCD-3F74-4820-BFEC-29F0E5472BA2}" type="presParOf" srcId="{25F72E1C-7E68-4A99-9DB6-A3A4E60A19C5}" destId="{23E5B77F-6B9D-4904-B452-61351F94A725}" srcOrd="1" destOrd="0" presId="urn:microsoft.com/office/officeart/2005/8/layout/hierarchy2"/>
    <dgm:cxn modelId="{227FE431-9368-4232-B502-0C095D23B8DF}" type="presParOf" srcId="{2AD2BEE7-CA78-401E-9E7F-077B64290A28}" destId="{94A73422-CE65-4F9A-8130-609FB7B243AC}" srcOrd="4" destOrd="0" presId="urn:microsoft.com/office/officeart/2005/8/layout/hierarchy2"/>
    <dgm:cxn modelId="{E1047292-2E38-4B57-BB93-2B007E059B36}" type="presParOf" srcId="{94A73422-CE65-4F9A-8130-609FB7B243AC}" destId="{4540825E-1E78-4C2E-94C5-42D34A04D73F}" srcOrd="0" destOrd="0" presId="urn:microsoft.com/office/officeart/2005/8/layout/hierarchy2"/>
    <dgm:cxn modelId="{01795FA6-9357-4258-B9C9-334606FE0C84}" type="presParOf" srcId="{2AD2BEE7-CA78-401E-9E7F-077B64290A28}" destId="{7C1DD2FC-89FB-4A33-8A76-3B75AFBFF698}" srcOrd="5" destOrd="0" presId="urn:microsoft.com/office/officeart/2005/8/layout/hierarchy2"/>
    <dgm:cxn modelId="{254AF256-F145-4B53-96D8-C5CFAE151442}" type="presParOf" srcId="{7C1DD2FC-89FB-4A33-8A76-3B75AFBFF698}" destId="{DA908487-EB29-49B6-B04D-616F3DA92CCE}" srcOrd="0" destOrd="0" presId="urn:microsoft.com/office/officeart/2005/8/layout/hierarchy2"/>
    <dgm:cxn modelId="{76F5FC7C-A0EA-4853-8CE3-C9BAEA9F48A7}" type="presParOf" srcId="{7C1DD2FC-89FB-4A33-8A76-3B75AFBFF698}" destId="{05681E5C-8140-4008-98C0-24FDF88C90B0}" srcOrd="1" destOrd="0" presId="urn:microsoft.com/office/officeart/2005/8/layout/hierarchy2"/>
    <dgm:cxn modelId="{85B6D54C-394F-4899-9C0C-05946F551C28}" type="presParOf" srcId="{05681E5C-8140-4008-98C0-24FDF88C90B0}" destId="{0045FCBE-BB33-4EC7-BEB9-BB01F4D8C356}" srcOrd="0" destOrd="0" presId="urn:microsoft.com/office/officeart/2005/8/layout/hierarchy2"/>
    <dgm:cxn modelId="{93CBF4AC-A1F6-448A-9384-5E964FF09DE1}" type="presParOf" srcId="{0045FCBE-BB33-4EC7-BEB9-BB01F4D8C356}" destId="{9E7DB15D-0513-420C-B445-210B380D0612}" srcOrd="0" destOrd="0" presId="urn:microsoft.com/office/officeart/2005/8/layout/hierarchy2"/>
    <dgm:cxn modelId="{1FDF8F6C-7ED8-454B-98D7-55BE22B45690}" type="presParOf" srcId="{05681E5C-8140-4008-98C0-24FDF88C90B0}" destId="{48F76BB2-B172-4273-8AC6-00AF2B953345}" srcOrd="1" destOrd="0" presId="urn:microsoft.com/office/officeart/2005/8/layout/hierarchy2"/>
    <dgm:cxn modelId="{97B89EBD-EF10-486F-92A1-55FD4FF853B0}" type="presParOf" srcId="{48F76BB2-B172-4273-8AC6-00AF2B953345}" destId="{A433B963-DE91-4860-B646-FABF7E73BF4D}" srcOrd="0" destOrd="0" presId="urn:microsoft.com/office/officeart/2005/8/layout/hierarchy2"/>
    <dgm:cxn modelId="{8A91F28D-23F0-4476-A78C-ED22EFF3768D}" type="presParOf" srcId="{48F76BB2-B172-4273-8AC6-00AF2B953345}" destId="{35342E24-897C-46FA-B314-D4A5B24F2BA2}" srcOrd="1" destOrd="0" presId="urn:microsoft.com/office/officeart/2005/8/layout/hierarchy2"/>
    <dgm:cxn modelId="{9B7F59CA-82C0-4FE3-B744-A9AC49596724}" type="presParOf" srcId="{410F5918-3C8B-4E29-8D07-D18715CE0D6A}" destId="{16FCAB4A-F045-4C38-9B08-62719C0565F8}" srcOrd="2" destOrd="0" presId="urn:microsoft.com/office/officeart/2005/8/layout/hierarchy2"/>
    <dgm:cxn modelId="{D24DC789-3EE8-4D65-8A3F-DA334570525B}" type="presParOf" srcId="{16FCAB4A-F045-4C38-9B08-62719C0565F8}" destId="{AE0F616B-C592-4BDE-BCF1-0FFC13D25A29}" srcOrd="0" destOrd="0" presId="urn:microsoft.com/office/officeart/2005/8/layout/hierarchy2"/>
    <dgm:cxn modelId="{0ED4C08D-BAC4-4F73-862F-429949C3FA92}" type="presParOf" srcId="{16FCAB4A-F045-4C38-9B08-62719C0565F8}" destId="{C8E2A7E2-A6C2-43DC-A385-0F8CCF23551E}" srcOrd="1" destOrd="0" presId="urn:microsoft.com/office/officeart/2005/8/layout/hierarchy2"/>
    <dgm:cxn modelId="{070A9CE7-523D-4F72-98A4-786889ECD00D}" type="presParOf" srcId="{C8E2A7E2-A6C2-43DC-A385-0F8CCF23551E}" destId="{4F9F2A9D-95F9-4211-B92E-42ACABE8958D}" srcOrd="0" destOrd="0" presId="urn:microsoft.com/office/officeart/2005/8/layout/hierarchy2"/>
    <dgm:cxn modelId="{7D03A86D-B019-4944-B9B7-36FA9FA00797}" type="presParOf" srcId="{4F9F2A9D-95F9-4211-B92E-42ACABE8958D}" destId="{128B3445-E46B-4FA0-AA2D-2591225D57BE}" srcOrd="0" destOrd="0" presId="urn:microsoft.com/office/officeart/2005/8/layout/hierarchy2"/>
    <dgm:cxn modelId="{F7FF9741-69D4-4341-885E-AFA634022FF3}" type="presParOf" srcId="{C8E2A7E2-A6C2-43DC-A385-0F8CCF23551E}" destId="{FC6E5AFD-271C-46BA-A799-B3CF1EB6A24E}" srcOrd="1" destOrd="0" presId="urn:microsoft.com/office/officeart/2005/8/layout/hierarchy2"/>
    <dgm:cxn modelId="{42F9D250-017B-4DC1-8438-F2D1F520AB57}" type="presParOf" srcId="{FC6E5AFD-271C-46BA-A799-B3CF1EB6A24E}" destId="{B6E5E137-6E65-4FB5-821D-041793DF412B}" srcOrd="0" destOrd="0" presId="urn:microsoft.com/office/officeart/2005/8/layout/hierarchy2"/>
    <dgm:cxn modelId="{7159463A-8F79-4037-9016-7726334532EF}" type="presParOf" srcId="{FC6E5AFD-271C-46BA-A799-B3CF1EB6A24E}" destId="{BE59CE89-8A85-4219-B578-43EA28443950}" srcOrd="1" destOrd="0" presId="urn:microsoft.com/office/officeart/2005/8/layout/hierarchy2"/>
    <dgm:cxn modelId="{C24A340E-1E13-4D9C-8E00-55149FB2B4A2}" type="presParOf" srcId="{BE59CE89-8A85-4219-B578-43EA28443950}" destId="{BBBC989D-FF40-4C9C-8736-AB376D8964C9}" srcOrd="0" destOrd="0" presId="urn:microsoft.com/office/officeart/2005/8/layout/hierarchy2"/>
    <dgm:cxn modelId="{371CC186-4B73-426A-A05A-7CF782285EE1}" type="presParOf" srcId="{BBBC989D-FF40-4C9C-8736-AB376D8964C9}" destId="{56757304-4327-487B-A1D7-D3A136EDB497}" srcOrd="0" destOrd="0" presId="urn:microsoft.com/office/officeart/2005/8/layout/hierarchy2"/>
    <dgm:cxn modelId="{7B79EDDC-9E25-428C-8D7B-6B6962E7826D}" type="presParOf" srcId="{BE59CE89-8A85-4219-B578-43EA28443950}" destId="{7661B181-146D-488D-92DF-59F4CCD09680}" srcOrd="1" destOrd="0" presId="urn:microsoft.com/office/officeart/2005/8/layout/hierarchy2"/>
    <dgm:cxn modelId="{73DA7876-F1F8-432E-82CF-DCEF79146ADE}" type="presParOf" srcId="{7661B181-146D-488D-92DF-59F4CCD09680}" destId="{301133B0-A8B9-4326-BA86-CE29B159A034}" srcOrd="0" destOrd="0" presId="urn:microsoft.com/office/officeart/2005/8/layout/hierarchy2"/>
    <dgm:cxn modelId="{7462B880-65AA-4874-BF3F-76734DDDCCF8}" type="presParOf" srcId="{7661B181-146D-488D-92DF-59F4CCD09680}" destId="{89A264D1-8ED6-40CA-A681-9741B5A431E1}" srcOrd="1" destOrd="0" presId="urn:microsoft.com/office/officeart/2005/8/layout/hierarchy2"/>
    <dgm:cxn modelId="{8BABD2C5-5C92-48C9-BB3D-11975100A691}" type="presParOf" srcId="{C8E2A7E2-A6C2-43DC-A385-0F8CCF23551E}" destId="{672DD73B-2497-430D-8C2F-075C49D30751}" srcOrd="2" destOrd="0" presId="urn:microsoft.com/office/officeart/2005/8/layout/hierarchy2"/>
    <dgm:cxn modelId="{3CC6E87B-FCF7-4279-BBFA-05C71B4A7D4F}" type="presParOf" srcId="{672DD73B-2497-430D-8C2F-075C49D30751}" destId="{0F54E3FA-8256-4C7F-8CC3-5521C52549E2}" srcOrd="0" destOrd="0" presId="urn:microsoft.com/office/officeart/2005/8/layout/hierarchy2"/>
    <dgm:cxn modelId="{60301BE2-C6A7-445B-BBCF-B015E4A446AB}" type="presParOf" srcId="{C8E2A7E2-A6C2-43DC-A385-0F8CCF23551E}" destId="{D969530B-4D44-4B08-8599-587E3FD09746}" srcOrd="3" destOrd="0" presId="urn:microsoft.com/office/officeart/2005/8/layout/hierarchy2"/>
    <dgm:cxn modelId="{406E7C3F-6C0B-4CE7-9275-D790BD212204}" type="presParOf" srcId="{D969530B-4D44-4B08-8599-587E3FD09746}" destId="{25F13646-ADF1-43AD-B6F5-7026B419F3BD}" srcOrd="0" destOrd="0" presId="urn:microsoft.com/office/officeart/2005/8/layout/hierarchy2"/>
    <dgm:cxn modelId="{B32AE3B6-7F99-4E33-B6D1-646885952B52}" type="presParOf" srcId="{D969530B-4D44-4B08-8599-587E3FD09746}" destId="{2F3FC6F7-4E5C-4DD5-99E9-44D2A7A61E53}" srcOrd="1" destOrd="0" presId="urn:microsoft.com/office/officeart/2005/8/layout/hierarchy2"/>
    <dgm:cxn modelId="{DA06EF6A-91AC-4E50-9469-1254051DB4A6}" type="presParOf" srcId="{2F3FC6F7-4E5C-4DD5-99E9-44D2A7A61E53}" destId="{AE6C79B6-2774-42C1-9138-D7E84B04E86D}" srcOrd="0" destOrd="0" presId="urn:microsoft.com/office/officeart/2005/8/layout/hierarchy2"/>
    <dgm:cxn modelId="{41997E8F-090A-413D-9208-60ED29360C41}" type="presParOf" srcId="{AE6C79B6-2774-42C1-9138-D7E84B04E86D}" destId="{F34E9B43-232F-4F48-B426-500F74095995}" srcOrd="0" destOrd="0" presId="urn:microsoft.com/office/officeart/2005/8/layout/hierarchy2"/>
    <dgm:cxn modelId="{6CBF5701-35B7-4077-A81F-C075252A51FC}" type="presParOf" srcId="{2F3FC6F7-4E5C-4DD5-99E9-44D2A7A61E53}" destId="{66E115BE-64AB-4E2F-9D6E-0F7ECD041C28}" srcOrd="1" destOrd="0" presId="urn:microsoft.com/office/officeart/2005/8/layout/hierarchy2"/>
    <dgm:cxn modelId="{D9A9374B-21A1-4CAD-8D90-BC23C14E9C92}" type="presParOf" srcId="{66E115BE-64AB-4E2F-9D6E-0F7ECD041C28}" destId="{EB2BDA0D-A459-44F5-BADE-CA2B47362C67}" srcOrd="0" destOrd="0" presId="urn:microsoft.com/office/officeart/2005/8/layout/hierarchy2"/>
    <dgm:cxn modelId="{E7BB771E-C14E-4CFF-B77B-573BC921DFF5}" type="presParOf" srcId="{66E115BE-64AB-4E2F-9D6E-0F7ECD041C28}" destId="{DBF581E5-DA2B-4A9A-A1E5-615F5C7BAF67}" srcOrd="1" destOrd="0" presId="urn:microsoft.com/office/officeart/2005/8/layout/hierarchy2"/>
    <dgm:cxn modelId="{3C8AA8FB-4D76-4D3C-8F0E-5455B055F2AB}" type="presParOf" srcId="{C8E2A7E2-A6C2-43DC-A385-0F8CCF23551E}" destId="{C0C9A94D-A488-42A5-A35B-B5ED02058288}" srcOrd="4" destOrd="0" presId="urn:microsoft.com/office/officeart/2005/8/layout/hierarchy2"/>
    <dgm:cxn modelId="{B549FDD3-0FC3-44F4-ADB2-F35D46807E21}" type="presParOf" srcId="{C0C9A94D-A488-42A5-A35B-B5ED02058288}" destId="{FAF05743-28F9-48C7-A8D9-9AE86D45F50D}" srcOrd="0" destOrd="0" presId="urn:microsoft.com/office/officeart/2005/8/layout/hierarchy2"/>
    <dgm:cxn modelId="{A1049A2D-EDA0-4E73-8841-500A14AC29D5}" type="presParOf" srcId="{C8E2A7E2-A6C2-43DC-A385-0F8CCF23551E}" destId="{CF5B6309-6F5D-4361-B580-1074D7DEDD1E}" srcOrd="5" destOrd="0" presId="urn:microsoft.com/office/officeart/2005/8/layout/hierarchy2"/>
    <dgm:cxn modelId="{F24BE65A-422A-4909-8623-A59EB1F4123D}" type="presParOf" srcId="{CF5B6309-6F5D-4361-B580-1074D7DEDD1E}" destId="{2E40D24B-F4BF-410B-BF1A-AA7CE51CCBD2}" srcOrd="0" destOrd="0" presId="urn:microsoft.com/office/officeart/2005/8/layout/hierarchy2"/>
    <dgm:cxn modelId="{8AE19C6E-5941-4EE0-8F27-2EA53D493130}" type="presParOf" srcId="{CF5B6309-6F5D-4361-B580-1074D7DEDD1E}" destId="{961D706C-67D4-4DFB-9C31-EC68226C5423}" srcOrd="1" destOrd="0" presId="urn:microsoft.com/office/officeart/2005/8/layout/hierarchy2"/>
    <dgm:cxn modelId="{3030944A-68B6-4C66-A83C-4CFAB34BA497}" type="presParOf" srcId="{961D706C-67D4-4DFB-9C31-EC68226C5423}" destId="{93356029-78E4-46A2-96EE-FFD3F9B7D545}" srcOrd="0" destOrd="0" presId="urn:microsoft.com/office/officeart/2005/8/layout/hierarchy2"/>
    <dgm:cxn modelId="{24351D74-D7CB-499D-91FC-34B04F872C67}" type="presParOf" srcId="{93356029-78E4-46A2-96EE-FFD3F9B7D545}" destId="{C31CFFA1-F118-4D3B-B793-B2008AD77801}" srcOrd="0" destOrd="0" presId="urn:microsoft.com/office/officeart/2005/8/layout/hierarchy2"/>
    <dgm:cxn modelId="{9B7435CA-CAD0-4B73-ACA5-B28CA9F4F39C}" type="presParOf" srcId="{961D706C-67D4-4DFB-9C31-EC68226C5423}" destId="{DFCB91A0-EDB0-4024-ABBA-C59658F3D97C}" srcOrd="1" destOrd="0" presId="urn:microsoft.com/office/officeart/2005/8/layout/hierarchy2"/>
    <dgm:cxn modelId="{F568B4BA-FDF7-4E91-ACFA-AA9934D4F89F}" type="presParOf" srcId="{DFCB91A0-EDB0-4024-ABBA-C59658F3D97C}" destId="{C8391001-7C27-4C12-BC56-F8F8A912A99B}" srcOrd="0" destOrd="0" presId="urn:microsoft.com/office/officeart/2005/8/layout/hierarchy2"/>
    <dgm:cxn modelId="{04021284-F2F0-4547-9896-98E8DDE5D831}" type="presParOf" srcId="{DFCB91A0-EDB0-4024-ABBA-C59658F3D97C}" destId="{772A4266-D93C-424F-A28A-117F53CE3211}"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22B612-A181-4611-82D6-EB6C2F82078E}">
      <dsp:nvSpPr>
        <dsp:cNvPr id="0" name=""/>
        <dsp:cNvSpPr/>
      </dsp:nvSpPr>
      <dsp:spPr>
        <a:xfrm>
          <a:off x="240" y="282046"/>
          <a:ext cx="1420936" cy="710468"/>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kern="1200">
              <a:latin typeface="Meiryo UI" panose="020B0604030504040204" pitchFamily="50" charset="-128"/>
              <a:ea typeface="Meiryo UI" panose="020B0604030504040204" pitchFamily="50" charset="-128"/>
            </a:rPr>
            <a:t>Ⅰ</a:t>
          </a:r>
          <a:r>
            <a:rPr kumimoji="1" lang="ja-JP" altLang="en-US" sz="1100" kern="1200">
              <a:latin typeface="Meiryo UI" panose="020B0604030504040204" pitchFamily="50" charset="-128"/>
              <a:ea typeface="Meiryo UI" panose="020B0604030504040204" pitchFamily="50" charset="-128"/>
            </a:rPr>
            <a:t>期棟のみ運営</a:t>
          </a:r>
        </a:p>
      </dsp:txBody>
      <dsp:txXfrm>
        <a:off x="21049" y="302855"/>
        <a:ext cx="1379318" cy="668850"/>
      </dsp:txXfrm>
    </dsp:sp>
    <dsp:sp modelId="{D9019D29-4B11-4284-9F7B-9108D309E8FA}">
      <dsp:nvSpPr>
        <dsp:cNvPr id="0" name=""/>
        <dsp:cNvSpPr/>
      </dsp:nvSpPr>
      <dsp:spPr>
        <a:xfrm rot="21574287">
          <a:off x="1421141" y="618881"/>
          <a:ext cx="2557997" cy="17666"/>
        </a:xfrm>
        <a:custGeom>
          <a:avLst/>
          <a:gdLst/>
          <a:ahLst/>
          <a:cxnLst/>
          <a:rect l="0" t="0" r="0" b="0"/>
          <a:pathLst>
            <a:path>
              <a:moveTo>
                <a:pt x="0" y="8833"/>
              </a:moveTo>
              <a:lnTo>
                <a:pt x="2557997"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latin typeface="Meiryo UI" panose="020B0604030504040204" pitchFamily="50" charset="-128"/>
            <a:ea typeface="Meiryo UI" panose="020B0604030504040204" pitchFamily="50" charset="-128"/>
          </a:endParaRPr>
        </a:p>
      </dsp:txBody>
      <dsp:txXfrm>
        <a:off x="2636190" y="563764"/>
        <a:ext cx="127899" cy="127899"/>
      </dsp:txXfrm>
    </dsp:sp>
    <dsp:sp modelId="{9F9B3B4A-2D6F-47B4-92CD-D3810E0D76BC}">
      <dsp:nvSpPr>
        <dsp:cNvPr id="0" name=""/>
        <dsp:cNvSpPr/>
      </dsp:nvSpPr>
      <dsp:spPr>
        <a:xfrm>
          <a:off x="3979103" y="262914"/>
          <a:ext cx="1420936" cy="710468"/>
        </a:xfrm>
        <a:prstGeom prst="roundRect">
          <a:avLst>
            <a:gd name="adj" fmla="val 10000"/>
          </a:avLst>
        </a:prstGeom>
        <a:noFill/>
        <a:ln w="12700" cap="flat" cmpd="sng" algn="ctr">
          <a:solidFill>
            <a:schemeClr val="tx1"/>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latin typeface="Meiryo UI" panose="020B0604030504040204" pitchFamily="50" charset="-128"/>
              <a:ea typeface="Meiryo UI" panose="020B0604030504040204" pitchFamily="50" charset="-128"/>
            </a:rPr>
            <a:t>様式</a:t>
          </a:r>
          <a:r>
            <a:rPr kumimoji="1" lang="en-US" altLang="ja-JP" sz="1200" b="1" kern="1200">
              <a:latin typeface="Meiryo UI" panose="020B0604030504040204" pitchFamily="50" charset="-128"/>
              <a:ea typeface="Meiryo UI" panose="020B0604030504040204" pitchFamily="50" charset="-128"/>
            </a:rPr>
            <a:t>4-1</a:t>
          </a:r>
          <a:r>
            <a:rPr kumimoji="1" lang="ja-JP" altLang="en-US" sz="1200" b="1" kern="1200">
              <a:latin typeface="Meiryo UI" panose="020B0604030504040204" pitchFamily="50" charset="-128"/>
              <a:ea typeface="Meiryo UI" panose="020B0604030504040204" pitchFamily="50" charset="-128"/>
            </a:rPr>
            <a:t>を提出</a:t>
          </a:r>
        </a:p>
      </dsp:txBody>
      <dsp:txXfrm>
        <a:off x="3999912" y="283723"/>
        <a:ext cx="1379318" cy="668850"/>
      </dsp:txXfrm>
    </dsp:sp>
    <dsp:sp modelId="{FACA752E-F7B7-4309-ACF6-C230E711C2AC}">
      <dsp:nvSpPr>
        <dsp:cNvPr id="0" name=""/>
        <dsp:cNvSpPr/>
      </dsp:nvSpPr>
      <dsp:spPr>
        <a:xfrm>
          <a:off x="240" y="2184389"/>
          <a:ext cx="1420936" cy="710468"/>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kern="1200">
              <a:latin typeface="Meiryo UI" panose="020B0604030504040204" pitchFamily="50" charset="-128"/>
              <a:ea typeface="Meiryo UI" panose="020B0604030504040204" pitchFamily="50" charset="-128"/>
            </a:rPr>
            <a:t>Ⅱ</a:t>
          </a:r>
          <a:r>
            <a:rPr kumimoji="1" lang="ja-JP" altLang="en-US" sz="1100" kern="1200">
              <a:latin typeface="Meiryo UI" panose="020B0604030504040204" pitchFamily="50" charset="-128"/>
              <a:ea typeface="Meiryo UI" panose="020B0604030504040204" pitchFamily="50" charset="-128"/>
            </a:rPr>
            <a:t>期棟のみ運営</a:t>
          </a:r>
        </a:p>
      </dsp:txBody>
      <dsp:txXfrm>
        <a:off x="21049" y="2205198"/>
        <a:ext cx="1379318" cy="668850"/>
      </dsp:txXfrm>
    </dsp:sp>
    <dsp:sp modelId="{29D51EB1-274E-48DF-A87A-33EEE22D9AC3}">
      <dsp:nvSpPr>
        <dsp:cNvPr id="0" name=""/>
        <dsp:cNvSpPr/>
      </dsp:nvSpPr>
      <dsp:spPr>
        <a:xfrm rot="17858465">
          <a:off x="1092801" y="1988138"/>
          <a:ext cx="1225126" cy="17666"/>
        </a:xfrm>
        <a:custGeom>
          <a:avLst/>
          <a:gdLst/>
          <a:ahLst/>
          <a:cxnLst/>
          <a:rect l="0" t="0" r="0" b="0"/>
          <a:pathLst>
            <a:path>
              <a:moveTo>
                <a:pt x="0" y="8833"/>
              </a:moveTo>
              <a:lnTo>
                <a:pt x="1225126"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latin typeface="Meiryo UI" panose="020B0604030504040204" pitchFamily="50" charset="-128"/>
            <a:ea typeface="Meiryo UI" panose="020B0604030504040204" pitchFamily="50" charset="-128"/>
          </a:endParaRPr>
        </a:p>
      </dsp:txBody>
      <dsp:txXfrm>
        <a:off x="1674736" y="1966343"/>
        <a:ext cx="61256" cy="61256"/>
      </dsp:txXfrm>
    </dsp:sp>
    <dsp:sp modelId="{F0746886-3135-4D26-B443-71215C23DEAA}">
      <dsp:nvSpPr>
        <dsp:cNvPr id="0" name=""/>
        <dsp:cNvSpPr/>
      </dsp:nvSpPr>
      <dsp:spPr>
        <a:xfrm>
          <a:off x="1989551" y="1099085"/>
          <a:ext cx="1420936" cy="710468"/>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latin typeface="Meiryo UI" panose="020B0604030504040204" pitchFamily="50" charset="-128"/>
              <a:ea typeface="Meiryo UI" panose="020B0604030504040204" pitchFamily="50" charset="-128"/>
            </a:rPr>
            <a:t>建物を借りる前提で　　　　　提案したい</a:t>
          </a:r>
        </a:p>
      </dsp:txBody>
      <dsp:txXfrm>
        <a:off x="2010360" y="1119894"/>
        <a:ext cx="1379318" cy="668850"/>
      </dsp:txXfrm>
    </dsp:sp>
    <dsp:sp modelId="{9DF8FA0C-6C85-48FA-9022-1D3DF9E955E3}">
      <dsp:nvSpPr>
        <dsp:cNvPr id="0" name=""/>
        <dsp:cNvSpPr/>
      </dsp:nvSpPr>
      <dsp:spPr>
        <a:xfrm>
          <a:off x="3410488" y="1445486"/>
          <a:ext cx="568374" cy="17666"/>
        </a:xfrm>
        <a:custGeom>
          <a:avLst/>
          <a:gdLst/>
          <a:ahLst/>
          <a:cxnLst/>
          <a:rect l="0" t="0" r="0" b="0"/>
          <a:pathLst>
            <a:path>
              <a:moveTo>
                <a:pt x="0" y="8833"/>
              </a:moveTo>
              <a:lnTo>
                <a:pt x="568374"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latin typeface="Meiryo UI" panose="020B0604030504040204" pitchFamily="50" charset="-128"/>
            <a:ea typeface="Meiryo UI" panose="020B0604030504040204" pitchFamily="50" charset="-128"/>
          </a:endParaRPr>
        </a:p>
      </dsp:txBody>
      <dsp:txXfrm>
        <a:off x="3680466" y="1440110"/>
        <a:ext cx="28418" cy="28418"/>
      </dsp:txXfrm>
    </dsp:sp>
    <dsp:sp modelId="{4F1A586A-F8BA-4FBC-A349-DF3E4ABE9CCD}">
      <dsp:nvSpPr>
        <dsp:cNvPr id="0" name=""/>
        <dsp:cNvSpPr/>
      </dsp:nvSpPr>
      <dsp:spPr>
        <a:xfrm>
          <a:off x="3978862" y="1099085"/>
          <a:ext cx="1420936" cy="710468"/>
        </a:xfrm>
        <a:prstGeom prst="roundRect">
          <a:avLst>
            <a:gd name="adj" fmla="val 10000"/>
          </a:avLst>
        </a:prstGeom>
        <a:noFill/>
        <a:ln w="12700" cap="flat" cmpd="sng" algn="ctr">
          <a:solidFill>
            <a:schemeClr val="tx1"/>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latin typeface="Meiryo UI" panose="020B0604030504040204" pitchFamily="50" charset="-128"/>
              <a:ea typeface="Meiryo UI" panose="020B0604030504040204" pitchFamily="50" charset="-128"/>
            </a:rPr>
            <a:t>様式</a:t>
          </a:r>
          <a:r>
            <a:rPr kumimoji="1" lang="en-US" altLang="ja-JP" sz="1200" b="1" kern="1200">
              <a:latin typeface="Meiryo UI" panose="020B0604030504040204" pitchFamily="50" charset="-128"/>
              <a:ea typeface="Meiryo UI" panose="020B0604030504040204" pitchFamily="50" charset="-128"/>
            </a:rPr>
            <a:t>4-2</a:t>
          </a:r>
          <a:r>
            <a:rPr kumimoji="1" lang="ja-JP" altLang="en-US" sz="1200" b="1" kern="1200">
              <a:latin typeface="Meiryo UI" panose="020B0604030504040204" pitchFamily="50" charset="-128"/>
              <a:ea typeface="Meiryo UI" panose="020B0604030504040204" pitchFamily="50" charset="-128"/>
            </a:rPr>
            <a:t>を提出</a:t>
          </a:r>
        </a:p>
      </dsp:txBody>
      <dsp:txXfrm>
        <a:off x="3999671" y="1119894"/>
        <a:ext cx="1379318" cy="668850"/>
      </dsp:txXfrm>
    </dsp:sp>
    <dsp:sp modelId="{F3DC7A0B-3311-4778-90BF-45ED2B65F29D}">
      <dsp:nvSpPr>
        <dsp:cNvPr id="0" name=""/>
        <dsp:cNvSpPr/>
      </dsp:nvSpPr>
      <dsp:spPr>
        <a:xfrm rot="20083997">
          <a:off x="1391112" y="2396657"/>
          <a:ext cx="628503" cy="17666"/>
        </a:xfrm>
        <a:custGeom>
          <a:avLst/>
          <a:gdLst/>
          <a:ahLst/>
          <a:cxnLst/>
          <a:rect l="0" t="0" r="0" b="0"/>
          <a:pathLst>
            <a:path>
              <a:moveTo>
                <a:pt x="0" y="8833"/>
              </a:moveTo>
              <a:lnTo>
                <a:pt x="628503"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1689651" y="2389778"/>
        <a:ext cx="31425" cy="31425"/>
      </dsp:txXfrm>
    </dsp:sp>
    <dsp:sp modelId="{B95872A4-7A36-4058-8875-9B8120454B40}">
      <dsp:nvSpPr>
        <dsp:cNvPr id="0" name=""/>
        <dsp:cNvSpPr/>
      </dsp:nvSpPr>
      <dsp:spPr>
        <a:xfrm>
          <a:off x="1989551" y="1916123"/>
          <a:ext cx="1420936" cy="710468"/>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latin typeface="Meiryo UI" panose="020B0604030504040204" pitchFamily="50" charset="-128"/>
              <a:ea typeface="Meiryo UI" panose="020B0604030504040204" pitchFamily="50" charset="-128"/>
            </a:rPr>
            <a:t>建物を取得する前提で提案したい</a:t>
          </a:r>
        </a:p>
      </dsp:txBody>
      <dsp:txXfrm>
        <a:off x="2010360" y="1936932"/>
        <a:ext cx="1379318" cy="668850"/>
      </dsp:txXfrm>
    </dsp:sp>
    <dsp:sp modelId="{0DE5650B-9385-4D47-A2C7-A6558F038D56}">
      <dsp:nvSpPr>
        <dsp:cNvPr id="0" name=""/>
        <dsp:cNvSpPr/>
      </dsp:nvSpPr>
      <dsp:spPr>
        <a:xfrm>
          <a:off x="3410488" y="2262525"/>
          <a:ext cx="568374" cy="17666"/>
        </a:xfrm>
        <a:custGeom>
          <a:avLst/>
          <a:gdLst/>
          <a:ahLst/>
          <a:cxnLst/>
          <a:rect l="0" t="0" r="0" b="0"/>
          <a:pathLst>
            <a:path>
              <a:moveTo>
                <a:pt x="0" y="8833"/>
              </a:moveTo>
              <a:lnTo>
                <a:pt x="568374"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3680466" y="2257148"/>
        <a:ext cx="28418" cy="28418"/>
      </dsp:txXfrm>
    </dsp:sp>
    <dsp:sp modelId="{0CDDD587-00F6-4462-896F-5974F2E7DBFD}">
      <dsp:nvSpPr>
        <dsp:cNvPr id="0" name=""/>
        <dsp:cNvSpPr/>
      </dsp:nvSpPr>
      <dsp:spPr>
        <a:xfrm>
          <a:off x="3978862" y="1916123"/>
          <a:ext cx="1420936" cy="710468"/>
        </a:xfrm>
        <a:prstGeom prst="roundRect">
          <a:avLst>
            <a:gd name="adj" fmla="val 10000"/>
          </a:avLst>
        </a:prstGeom>
        <a:noFill/>
        <a:ln w="12700" cap="flat" cmpd="sng" algn="ctr">
          <a:solidFill>
            <a:schemeClr val="tx1"/>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latin typeface="Meiryo UI" panose="020B0604030504040204" pitchFamily="50" charset="-128"/>
              <a:ea typeface="Meiryo UI" panose="020B0604030504040204" pitchFamily="50" charset="-128"/>
            </a:rPr>
            <a:t>様式</a:t>
          </a:r>
          <a:r>
            <a:rPr kumimoji="1" lang="en-US" altLang="ja-JP" sz="1200" b="1" kern="1200">
              <a:latin typeface="Meiryo UI" panose="020B0604030504040204" pitchFamily="50" charset="-128"/>
              <a:ea typeface="Meiryo UI" panose="020B0604030504040204" pitchFamily="50" charset="-128"/>
            </a:rPr>
            <a:t>4-3</a:t>
          </a:r>
          <a:r>
            <a:rPr kumimoji="1" lang="ja-JP" altLang="en-US" sz="1200" b="1" kern="1200">
              <a:latin typeface="Meiryo UI" panose="020B0604030504040204" pitchFamily="50" charset="-128"/>
              <a:ea typeface="Meiryo UI" panose="020B0604030504040204" pitchFamily="50" charset="-128"/>
            </a:rPr>
            <a:t>を提出</a:t>
          </a:r>
        </a:p>
      </dsp:txBody>
      <dsp:txXfrm>
        <a:off x="3999671" y="1936932"/>
        <a:ext cx="1379318" cy="668850"/>
      </dsp:txXfrm>
    </dsp:sp>
    <dsp:sp modelId="{94A73422-CE65-4F9A-8130-609FB7B243AC}">
      <dsp:nvSpPr>
        <dsp:cNvPr id="0" name=""/>
        <dsp:cNvSpPr/>
      </dsp:nvSpPr>
      <dsp:spPr>
        <a:xfrm rot="3310531">
          <a:off x="1207719" y="2939310"/>
          <a:ext cx="995289" cy="17666"/>
        </a:xfrm>
        <a:custGeom>
          <a:avLst/>
          <a:gdLst/>
          <a:ahLst/>
          <a:cxnLst/>
          <a:rect l="0" t="0" r="0" b="0"/>
          <a:pathLst>
            <a:path>
              <a:moveTo>
                <a:pt x="0" y="8833"/>
              </a:moveTo>
              <a:lnTo>
                <a:pt x="995289"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1680482" y="2923260"/>
        <a:ext cx="49764" cy="49764"/>
      </dsp:txXfrm>
    </dsp:sp>
    <dsp:sp modelId="{DA908487-EB29-49B6-B04D-616F3DA92CCE}">
      <dsp:nvSpPr>
        <dsp:cNvPr id="0" name=""/>
        <dsp:cNvSpPr/>
      </dsp:nvSpPr>
      <dsp:spPr>
        <a:xfrm>
          <a:off x="1989551" y="2733162"/>
          <a:ext cx="1420936" cy="1246999"/>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latin typeface="Meiryo UI" panose="020B0604030504040204" pitchFamily="50" charset="-128"/>
              <a:ea typeface="Meiryo UI" panose="020B0604030504040204" pitchFamily="50" charset="-128"/>
            </a:rPr>
            <a:t>建物を借りる場合と　　　　　取得する場合、双方の前提で提案したい</a:t>
          </a:r>
        </a:p>
      </dsp:txBody>
      <dsp:txXfrm>
        <a:off x="2026074" y="2769685"/>
        <a:ext cx="1347890" cy="1173953"/>
      </dsp:txXfrm>
    </dsp:sp>
    <dsp:sp modelId="{0045FCBE-BB33-4EC7-BEB9-BB01F4D8C356}">
      <dsp:nvSpPr>
        <dsp:cNvPr id="0" name=""/>
        <dsp:cNvSpPr/>
      </dsp:nvSpPr>
      <dsp:spPr>
        <a:xfrm>
          <a:off x="3410488" y="3347829"/>
          <a:ext cx="568374" cy="17666"/>
        </a:xfrm>
        <a:custGeom>
          <a:avLst/>
          <a:gdLst/>
          <a:ahLst/>
          <a:cxnLst/>
          <a:rect l="0" t="0" r="0" b="0"/>
          <a:pathLst>
            <a:path>
              <a:moveTo>
                <a:pt x="0" y="8833"/>
              </a:moveTo>
              <a:lnTo>
                <a:pt x="568374"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3680466" y="3342452"/>
        <a:ext cx="28418" cy="28418"/>
      </dsp:txXfrm>
    </dsp:sp>
    <dsp:sp modelId="{A433B963-DE91-4860-B646-FABF7E73BF4D}">
      <dsp:nvSpPr>
        <dsp:cNvPr id="0" name=""/>
        <dsp:cNvSpPr/>
      </dsp:nvSpPr>
      <dsp:spPr>
        <a:xfrm>
          <a:off x="3978862" y="3001428"/>
          <a:ext cx="1420936" cy="710468"/>
        </a:xfrm>
        <a:prstGeom prst="roundRect">
          <a:avLst>
            <a:gd name="adj" fmla="val 10000"/>
          </a:avLst>
        </a:prstGeom>
        <a:noFill/>
        <a:ln w="12700" cap="flat" cmpd="sng" algn="ctr">
          <a:solidFill>
            <a:schemeClr val="tx1"/>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latin typeface="Meiryo UI" panose="020B0604030504040204" pitchFamily="50" charset="-128"/>
              <a:ea typeface="Meiryo UI" panose="020B0604030504040204" pitchFamily="50" charset="-128"/>
            </a:rPr>
            <a:t>様式</a:t>
          </a:r>
          <a:r>
            <a:rPr kumimoji="1" lang="en-US" altLang="ja-JP" sz="1200" b="1" kern="1200">
              <a:latin typeface="Meiryo UI" panose="020B0604030504040204" pitchFamily="50" charset="-128"/>
              <a:ea typeface="Meiryo UI" panose="020B0604030504040204" pitchFamily="50" charset="-128"/>
            </a:rPr>
            <a:t>4-2</a:t>
          </a:r>
          <a:r>
            <a:rPr kumimoji="1" lang="ja-JP" altLang="en-US" sz="1200" b="1" kern="1200">
              <a:latin typeface="Meiryo UI" panose="020B0604030504040204" pitchFamily="50" charset="-128"/>
              <a:ea typeface="Meiryo UI" panose="020B0604030504040204" pitchFamily="50" charset="-128"/>
            </a:rPr>
            <a:t>・</a:t>
          </a:r>
          <a:r>
            <a:rPr kumimoji="1" lang="en-US" altLang="ja-JP" sz="1200" b="1" kern="1200">
              <a:latin typeface="Meiryo UI" panose="020B0604030504040204" pitchFamily="50" charset="-128"/>
              <a:ea typeface="Meiryo UI" panose="020B0604030504040204" pitchFamily="50" charset="-128"/>
            </a:rPr>
            <a:t>4-3</a:t>
          </a:r>
        </a:p>
        <a:p>
          <a:pPr lvl="0" algn="ctr" defTabSz="533400">
            <a:lnSpc>
              <a:spcPct val="90000"/>
            </a:lnSpc>
            <a:spcBef>
              <a:spcPct val="0"/>
            </a:spcBef>
            <a:spcAft>
              <a:spcPct val="35000"/>
            </a:spcAft>
          </a:pPr>
          <a:r>
            <a:rPr kumimoji="1" lang="ja-JP" altLang="en-US" sz="1200" b="1" kern="1200">
              <a:latin typeface="Meiryo UI" panose="020B0604030504040204" pitchFamily="50" charset="-128"/>
              <a:ea typeface="Meiryo UI" panose="020B0604030504040204" pitchFamily="50" charset="-128"/>
            </a:rPr>
            <a:t>を提出</a:t>
          </a:r>
        </a:p>
      </dsp:txBody>
      <dsp:txXfrm>
        <a:off x="3999671" y="3022237"/>
        <a:ext cx="1379318" cy="668850"/>
      </dsp:txXfrm>
    </dsp:sp>
    <dsp:sp modelId="{AE0F616B-C592-4BDE-BCF1-0FFC13D25A29}">
      <dsp:nvSpPr>
        <dsp:cNvPr id="0" name=""/>
        <dsp:cNvSpPr/>
      </dsp:nvSpPr>
      <dsp:spPr>
        <a:xfrm>
          <a:off x="240" y="5166608"/>
          <a:ext cx="1420936" cy="710468"/>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kern="1200">
              <a:latin typeface="Meiryo UI" panose="020B0604030504040204" pitchFamily="50" charset="-128"/>
              <a:ea typeface="Meiryo UI" panose="020B0604030504040204" pitchFamily="50" charset="-128"/>
            </a:rPr>
            <a:t>Ⅰ</a:t>
          </a:r>
          <a:r>
            <a:rPr kumimoji="1" lang="ja-JP" altLang="en-US" sz="1100" kern="1200">
              <a:latin typeface="Meiryo UI" panose="020B0604030504040204" pitchFamily="50" charset="-128"/>
              <a:ea typeface="Meiryo UI" panose="020B0604030504040204" pitchFamily="50" charset="-128"/>
            </a:rPr>
            <a:t>期棟と</a:t>
          </a:r>
          <a:r>
            <a:rPr kumimoji="1" lang="en-US" altLang="ja-JP" sz="1100" kern="1200">
              <a:latin typeface="Meiryo UI" panose="020B0604030504040204" pitchFamily="50" charset="-128"/>
              <a:ea typeface="Meiryo UI" panose="020B0604030504040204" pitchFamily="50" charset="-128"/>
            </a:rPr>
            <a:t>Ⅱ</a:t>
          </a:r>
          <a:r>
            <a:rPr kumimoji="1" lang="ja-JP" altLang="en-US" sz="1100" kern="1200">
              <a:latin typeface="Meiryo UI" panose="020B0604030504040204" pitchFamily="50" charset="-128"/>
              <a:ea typeface="Meiryo UI" panose="020B0604030504040204" pitchFamily="50" charset="-128"/>
            </a:rPr>
            <a:t>期棟の</a:t>
          </a:r>
          <a:endParaRPr kumimoji="1" lang="en-US" altLang="ja-JP" sz="1100" kern="1200">
            <a:latin typeface="Meiryo UI" panose="020B0604030504040204" pitchFamily="50" charset="-128"/>
            <a:ea typeface="Meiryo UI" panose="020B0604030504040204" pitchFamily="50" charset="-128"/>
          </a:endParaRPr>
        </a:p>
        <a:p>
          <a:pPr lvl="0" algn="ctr" defTabSz="488950">
            <a:lnSpc>
              <a:spcPct val="90000"/>
            </a:lnSpc>
            <a:spcBef>
              <a:spcPct val="0"/>
            </a:spcBef>
            <a:spcAft>
              <a:spcPct val="35000"/>
            </a:spcAft>
          </a:pPr>
          <a:r>
            <a:rPr kumimoji="1" lang="ja-JP" altLang="en-US" sz="1100" kern="1200">
              <a:latin typeface="Meiryo UI" panose="020B0604030504040204" pitchFamily="50" charset="-128"/>
              <a:ea typeface="Meiryo UI" panose="020B0604030504040204" pitchFamily="50" charset="-128"/>
            </a:rPr>
            <a:t>一括運営</a:t>
          </a:r>
        </a:p>
      </dsp:txBody>
      <dsp:txXfrm>
        <a:off x="21049" y="5187417"/>
        <a:ext cx="1379318" cy="668850"/>
      </dsp:txXfrm>
    </dsp:sp>
    <dsp:sp modelId="{4F9F2A9D-95F9-4211-B92E-42ACABE8958D}">
      <dsp:nvSpPr>
        <dsp:cNvPr id="0" name=""/>
        <dsp:cNvSpPr/>
      </dsp:nvSpPr>
      <dsp:spPr>
        <a:xfrm rot="17865559">
          <a:off x="1095204" y="4973071"/>
          <a:ext cx="1220320" cy="17666"/>
        </a:xfrm>
        <a:custGeom>
          <a:avLst/>
          <a:gdLst/>
          <a:ahLst/>
          <a:cxnLst/>
          <a:rect l="0" t="0" r="0" b="0"/>
          <a:pathLst>
            <a:path>
              <a:moveTo>
                <a:pt x="0" y="8833"/>
              </a:moveTo>
              <a:lnTo>
                <a:pt x="1220320"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1674856" y="4951396"/>
        <a:ext cx="61016" cy="61016"/>
      </dsp:txXfrm>
    </dsp:sp>
    <dsp:sp modelId="{B6E5E137-6E65-4FB5-821D-041793DF412B}">
      <dsp:nvSpPr>
        <dsp:cNvPr id="0" name=""/>
        <dsp:cNvSpPr/>
      </dsp:nvSpPr>
      <dsp:spPr>
        <a:xfrm>
          <a:off x="1989551" y="4086732"/>
          <a:ext cx="1420936" cy="710468"/>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kern="1200">
              <a:latin typeface="Meiryo UI" panose="020B0604030504040204" pitchFamily="50" charset="-128"/>
              <a:ea typeface="Meiryo UI" panose="020B0604030504040204" pitchFamily="50" charset="-128"/>
            </a:rPr>
            <a:t>Ⅱ</a:t>
          </a:r>
          <a:r>
            <a:rPr kumimoji="1" lang="ja-JP" altLang="en-US" sz="1100" kern="1200">
              <a:latin typeface="Meiryo UI" panose="020B0604030504040204" pitchFamily="50" charset="-128"/>
              <a:ea typeface="Meiryo UI" panose="020B0604030504040204" pitchFamily="50" charset="-128"/>
            </a:rPr>
            <a:t>期棟建物を借りる　　　　　前提で提案したい</a:t>
          </a:r>
        </a:p>
      </dsp:txBody>
      <dsp:txXfrm>
        <a:off x="2010360" y="4107541"/>
        <a:ext cx="1379318" cy="668850"/>
      </dsp:txXfrm>
    </dsp:sp>
    <dsp:sp modelId="{BBBC989D-FF40-4C9C-8736-AB376D8964C9}">
      <dsp:nvSpPr>
        <dsp:cNvPr id="0" name=""/>
        <dsp:cNvSpPr/>
      </dsp:nvSpPr>
      <dsp:spPr>
        <a:xfrm>
          <a:off x="3410488" y="4433133"/>
          <a:ext cx="568374" cy="17666"/>
        </a:xfrm>
        <a:custGeom>
          <a:avLst/>
          <a:gdLst/>
          <a:ahLst/>
          <a:cxnLst/>
          <a:rect l="0" t="0" r="0" b="0"/>
          <a:pathLst>
            <a:path>
              <a:moveTo>
                <a:pt x="0" y="8833"/>
              </a:moveTo>
              <a:lnTo>
                <a:pt x="568374"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3680466" y="4427757"/>
        <a:ext cx="28418" cy="28418"/>
      </dsp:txXfrm>
    </dsp:sp>
    <dsp:sp modelId="{301133B0-A8B9-4326-BA86-CE29B159A034}">
      <dsp:nvSpPr>
        <dsp:cNvPr id="0" name=""/>
        <dsp:cNvSpPr/>
      </dsp:nvSpPr>
      <dsp:spPr>
        <a:xfrm>
          <a:off x="3978862" y="4086732"/>
          <a:ext cx="1420936" cy="710468"/>
        </a:xfrm>
        <a:prstGeom prst="roundRect">
          <a:avLst>
            <a:gd name="adj" fmla="val 10000"/>
          </a:avLst>
        </a:prstGeom>
        <a:noFill/>
        <a:ln w="12700" cap="flat" cmpd="sng" algn="ctr">
          <a:solidFill>
            <a:schemeClr val="tx1"/>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latin typeface="Meiryo UI" panose="020B0604030504040204" pitchFamily="50" charset="-128"/>
              <a:ea typeface="Meiryo UI" panose="020B0604030504040204" pitchFamily="50" charset="-128"/>
            </a:rPr>
            <a:t>様式</a:t>
          </a:r>
          <a:r>
            <a:rPr kumimoji="1" lang="en-US" altLang="ja-JP" sz="1200" b="1" kern="1200">
              <a:latin typeface="Meiryo UI" panose="020B0604030504040204" pitchFamily="50" charset="-128"/>
              <a:ea typeface="Meiryo UI" panose="020B0604030504040204" pitchFamily="50" charset="-128"/>
            </a:rPr>
            <a:t>4-4</a:t>
          </a:r>
          <a:r>
            <a:rPr kumimoji="1" lang="ja-JP" altLang="en-US" sz="1200" b="1" kern="1200">
              <a:latin typeface="Meiryo UI" panose="020B0604030504040204" pitchFamily="50" charset="-128"/>
              <a:ea typeface="Meiryo UI" panose="020B0604030504040204" pitchFamily="50" charset="-128"/>
            </a:rPr>
            <a:t>を提出</a:t>
          </a:r>
        </a:p>
      </dsp:txBody>
      <dsp:txXfrm>
        <a:off x="3999671" y="4107541"/>
        <a:ext cx="1379318" cy="668850"/>
      </dsp:txXfrm>
    </dsp:sp>
    <dsp:sp modelId="{672DD73B-2497-430D-8C2F-075C49D30751}">
      <dsp:nvSpPr>
        <dsp:cNvPr id="0" name=""/>
        <dsp:cNvSpPr/>
      </dsp:nvSpPr>
      <dsp:spPr>
        <a:xfrm rot="20110945">
          <a:off x="1392261" y="5381590"/>
          <a:ext cx="626205" cy="17666"/>
        </a:xfrm>
        <a:custGeom>
          <a:avLst/>
          <a:gdLst/>
          <a:ahLst/>
          <a:cxnLst/>
          <a:rect l="0" t="0" r="0" b="0"/>
          <a:pathLst>
            <a:path>
              <a:moveTo>
                <a:pt x="0" y="8833"/>
              </a:moveTo>
              <a:lnTo>
                <a:pt x="626205"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1689709" y="5374768"/>
        <a:ext cx="31310" cy="31310"/>
      </dsp:txXfrm>
    </dsp:sp>
    <dsp:sp modelId="{25F13646-ADF1-43AD-B6F5-7026B419F3BD}">
      <dsp:nvSpPr>
        <dsp:cNvPr id="0" name=""/>
        <dsp:cNvSpPr/>
      </dsp:nvSpPr>
      <dsp:spPr>
        <a:xfrm>
          <a:off x="1989551" y="4903770"/>
          <a:ext cx="1420936" cy="710468"/>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kern="1200">
              <a:latin typeface="Meiryo UI" panose="020B0604030504040204" pitchFamily="50" charset="-128"/>
              <a:ea typeface="Meiryo UI" panose="020B0604030504040204" pitchFamily="50" charset="-128"/>
            </a:rPr>
            <a:t>Ⅱ</a:t>
          </a:r>
          <a:r>
            <a:rPr kumimoji="1" lang="ja-JP" altLang="en-US" sz="1100" kern="1200">
              <a:latin typeface="Meiryo UI" panose="020B0604030504040204" pitchFamily="50" charset="-128"/>
              <a:ea typeface="Meiryo UI" panose="020B0604030504040204" pitchFamily="50" charset="-128"/>
            </a:rPr>
            <a:t>期棟建物を取得する前提で提案したい</a:t>
          </a:r>
        </a:p>
      </dsp:txBody>
      <dsp:txXfrm>
        <a:off x="2010360" y="4924579"/>
        <a:ext cx="1379318" cy="668850"/>
      </dsp:txXfrm>
    </dsp:sp>
    <dsp:sp modelId="{AE6C79B6-2774-42C1-9138-D7E84B04E86D}">
      <dsp:nvSpPr>
        <dsp:cNvPr id="0" name=""/>
        <dsp:cNvSpPr/>
      </dsp:nvSpPr>
      <dsp:spPr>
        <a:xfrm>
          <a:off x="3410488" y="5250171"/>
          <a:ext cx="568374" cy="17666"/>
        </a:xfrm>
        <a:custGeom>
          <a:avLst/>
          <a:gdLst/>
          <a:ahLst/>
          <a:cxnLst/>
          <a:rect l="0" t="0" r="0" b="0"/>
          <a:pathLst>
            <a:path>
              <a:moveTo>
                <a:pt x="0" y="8833"/>
              </a:moveTo>
              <a:lnTo>
                <a:pt x="568374"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3680466" y="5244795"/>
        <a:ext cx="28418" cy="28418"/>
      </dsp:txXfrm>
    </dsp:sp>
    <dsp:sp modelId="{EB2BDA0D-A459-44F5-BADE-CA2B47362C67}">
      <dsp:nvSpPr>
        <dsp:cNvPr id="0" name=""/>
        <dsp:cNvSpPr/>
      </dsp:nvSpPr>
      <dsp:spPr>
        <a:xfrm>
          <a:off x="3978862" y="4903770"/>
          <a:ext cx="1420936" cy="710468"/>
        </a:xfrm>
        <a:prstGeom prst="roundRect">
          <a:avLst>
            <a:gd name="adj" fmla="val 10000"/>
          </a:avLst>
        </a:prstGeom>
        <a:noFill/>
        <a:ln w="12700" cap="flat" cmpd="sng" algn="ctr">
          <a:solidFill>
            <a:schemeClr val="tx1"/>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latin typeface="Meiryo UI" panose="020B0604030504040204" pitchFamily="50" charset="-128"/>
              <a:ea typeface="Meiryo UI" panose="020B0604030504040204" pitchFamily="50" charset="-128"/>
            </a:rPr>
            <a:t>様式</a:t>
          </a:r>
          <a:r>
            <a:rPr kumimoji="1" lang="en-US" altLang="ja-JP" sz="1200" b="1" kern="1200">
              <a:latin typeface="Meiryo UI" panose="020B0604030504040204" pitchFamily="50" charset="-128"/>
              <a:ea typeface="Meiryo UI" panose="020B0604030504040204" pitchFamily="50" charset="-128"/>
            </a:rPr>
            <a:t>4-5</a:t>
          </a:r>
          <a:r>
            <a:rPr kumimoji="1" lang="ja-JP" altLang="en-US" sz="1200" b="1" kern="1200">
              <a:latin typeface="Meiryo UI" panose="020B0604030504040204" pitchFamily="50" charset="-128"/>
              <a:ea typeface="Meiryo UI" panose="020B0604030504040204" pitchFamily="50" charset="-128"/>
            </a:rPr>
            <a:t>を提出</a:t>
          </a:r>
        </a:p>
      </dsp:txBody>
      <dsp:txXfrm>
        <a:off x="3999671" y="4924579"/>
        <a:ext cx="1379318" cy="668850"/>
      </dsp:txXfrm>
    </dsp:sp>
    <dsp:sp modelId="{C0C9A94D-A488-42A5-A35B-B5ED02058288}">
      <dsp:nvSpPr>
        <dsp:cNvPr id="0" name=""/>
        <dsp:cNvSpPr/>
      </dsp:nvSpPr>
      <dsp:spPr>
        <a:xfrm rot="3310531">
          <a:off x="1207719" y="5921528"/>
          <a:ext cx="995289" cy="17666"/>
        </a:xfrm>
        <a:custGeom>
          <a:avLst/>
          <a:gdLst/>
          <a:ahLst/>
          <a:cxnLst/>
          <a:rect l="0" t="0" r="0" b="0"/>
          <a:pathLst>
            <a:path>
              <a:moveTo>
                <a:pt x="0" y="8833"/>
              </a:moveTo>
              <a:lnTo>
                <a:pt x="995289"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1680482" y="5905479"/>
        <a:ext cx="49764" cy="49764"/>
      </dsp:txXfrm>
    </dsp:sp>
    <dsp:sp modelId="{2E40D24B-F4BF-410B-BF1A-AA7CE51CCBD2}">
      <dsp:nvSpPr>
        <dsp:cNvPr id="0" name=""/>
        <dsp:cNvSpPr/>
      </dsp:nvSpPr>
      <dsp:spPr>
        <a:xfrm>
          <a:off x="1989551" y="5720809"/>
          <a:ext cx="1420936" cy="1236143"/>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kern="1200">
              <a:latin typeface="Meiryo UI" panose="020B0604030504040204" pitchFamily="50" charset="-128"/>
              <a:ea typeface="Meiryo UI" panose="020B0604030504040204" pitchFamily="50" charset="-128"/>
            </a:rPr>
            <a:t>Ⅱ</a:t>
          </a:r>
          <a:r>
            <a:rPr kumimoji="1" lang="ja-JP" altLang="en-US" sz="1100" kern="1200">
              <a:latin typeface="Meiryo UI" panose="020B0604030504040204" pitchFamily="50" charset="-128"/>
              <a:ea typeface="Meiryo UI" panose="020B0604030504040204" pitchFamily="50" charset="-128"/>
            </a:rPr>
            <a:t>期棟建物を借りる　場合と取得する場合、双方で提案したい</a:t>
          </a:r>
        </a:p>
      </dsp:txBody>
      <dsp:txXfrm>
        <a:off x="2025756" y="5757014"/>
        <a:ext cx="1348526" cy="1163733"/>
      </dsp:txXfrm>
    </dsp:sp>
    <dsp:sp modelId="{93356029-78E4-46A2-96EE-FFD3F9B7D545}">
      <dsp:nvSpPr>
        <dsp:cNvPr id="0" name=""/>
        <dsp:cNvSpPr/>
      </dsp:nvSpPr>
      <dsp:spPr>
        <a:xfrm>
          <a:off x="3410488" y="6330048"/>
          <a:ext cx="568374" cy="17666"/>
        </a:xfrm>
        <a:custGeom>
          <a:avLst/>
          <a:gdLst/>
          <a:ahLst/>
          <a:cxnLst/>
          <a:rect l="0" t="0" r="0" b="0"/>
          <a:pathLst>
            <a:path>
              <a:moveTo>
                <a:pt x="0" y="8833"/>
              </a:moveTo>
              <a:lnTo>
                <a:pt x="568374" y="8833"/>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3680466" y="6324671"/>
        <a:ext cx="28418" cy="28418"/>
      </dsp:txXfrm>
    </dsp:sp>
    <dsp:sp modelId="{C8391001-7C27-4C12-BC56-F8F8A912A99B}">
      <dsp:nvSpPr>
        <dsp:cNvPr id="0" name=""/>
        <dsp:cNvSpPr/>
      </dsp:nvSpPr>
      <dsp:spPr>
        <a:xfrm>
          <a:off x="3978862" y="5983647"/>
          <a:ext cx="1420936" cy="710468"/>
        </a:xfrm>
        <a:prstGeom prst="roundRect">
          <a:avLst>
            <a:gd name="adj" fmla="val 10000"/>
          </a:avLst>
        </a:prstGeom>
        <a:noFill/>
        <a:ln w="12700" cap="flat" cmpd="sng" algn="ctr">
          <a:solidFill>
            <a:schemeClr val="tx1"/>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latin typeface="Meiryo UI" panose="020B0604030504040204" pitchFamily="50" charset="-128"/>
              <a:ea typeface="Meiryo UI" panose="020B0604030504040204" pitchFamily="50" charset="-128"/>
            </a:rPr>
            <a:t>様式</a:t>
          </a:r>
          <a:r>
            <a:rPr kumimoji="1" lang="en-US" altLang="ja-JP" sz="1200" b="1" kern="1200">
              <a:latin typeface="Meiryo UI" panose="020B0604030504040204" pitchFamily="50" charset="-128"/>
              <a:ea typeface="Meiryo UI" panose="020B0604030504040204" pitchFamily="50" charset="-128"/>
            </a:rPr>
            <a:t>4-4</a:t>
          </a:r>
          <a:r>
            <a:rPr kumimoji="1" lang="ja-JP" altLang="en-US" sz="1200" b="1" kern="1200">
              <a:latin typeface="Meiryo UI" panose="020B0604030504040204" pitchFamily="50" charset="-128"/>
              <a:ea typeface="Meiryo UI" panose="020B0604030504040204" pitchFamily="50" charset="-128"/>
            </a:rPr>
            <a:t>・</a:t>
          </a:r>
          <a:r>
            <a:rPr kumimoji="1" lang="en-US" altLang="ja-JP" sz="1200" b="1" kern="1200">
              <a:latin typeface="Meiryo UI" panose="020B0604030504040204" pitchFamily="50" charset="-128"/>
              <a:ea typeface="Meiryo UI" panose="020B0604030504040204" pitchFamily="50" charset="-128"/>
            </a:rPr>
            <a:t>4-5</a:t>
          </a:r>
        </a:p>
        <a:p>
          <a:pPr lvl="0" algn="ctr" defTabSz="533400">
            <a:lnSpc>
              <a:spcPct val="90000"/>
            </a:lnSpc>
            <a:spcBef>
              <a:spcPct val="0"/>
            </a:spcBef>
            <a:spcAft>
              <a:spcPct val="35000"/>
            </a:spcAft>
          </a:pPr>
          <a:r>
            <a:rPr kumimoji="1" lang="ja-JP" altLang="en-US" sz="1200" b="1" kern="1200">
              <a:latin typeface="Meiryo UI" panose="020B0604030504040204" pitchFamily="50" charset="-128"/>
              <a:ea typeface="Meiryo UI" panose="020B0604030504040204" pitchFamily="50" charset="-128"/>
            </a:rPr>
            <a:t>を提出</a:t>
          </a:r>
        </a:p>
      </dsp:txBody>
      <dsp:txXfrm>
        <a:off x="3999671" y="6004456"/>
        <a:ext cx="1379318" cy="6688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CFA3-ABB4-41E3-B6CD-45627B80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13</Pages>
  <Words>1332</Words>
  <Characters>7598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知子</dc:creator>
  <cp:keywords/>
  <dc:description/>
  <cp:lastModifiedBy>福原　知子</cp:lastModifiedBy>
  <cp:revision>8</cp:revision>
  <cp:lastPrinted>2021-03-09T00:50:00Z</cp:lastPrinted>
  <dcterms:created xsi:type="dcterms:W3CDTF">2021-03-09T00:49:00Z</dcterms:created>
  <dcterms:modified xsi:type="dcterms:W3CDTF">2021-03-11T06:20:00Z</dcterms:modified>
</cp:coreProperties>
</file>