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D22F0" w:rsidRDefault="00ED22F0" w:rsidP="00ED22F0">
      <w:pPr>
        <w:snapToGrid w:val="0"/>
        <w:ind w:right="2080"/>
        <w:rPr>
          <w:rFonts w:ascii="UD デジタル 教科書体 NK-R" w:eastAsia="UD デジタル 教科書体 NK-R" w:hAnsi="ＭＳ ゴシック"/>
          <w:b/>
          <w:sz w:val="52"/>
          <w:szCs w:val="52"/>
          <w:bdr w:val="single" w:sz="4" w:space="0" w:color="auto"/>
        </w:rPr>
      </w:pPr>
      <w:bookmarkStart w:id="0" w:name="_GoBack"/>
      <w:bookmarkEnd w:id="0"/>
    </w:p>
    <w:p w:rsidR="00A44A5C" w:rsidRPr="00DD600C" w:rsidRDefault="00A44A5C" w:rsidP="00ED22F0">
      <w:pPr>
        <w:snapToGrid w:val="0"/>
        <w:ind w:right="2080"/>
        <w:rPr>
          <w:rFonts w:ascii="UD デジタル 教科書体 NK-R" w:eastAsia="UD デジタル 教科書体 NK-R" w:hAnsi="ＭＳ ゴシック"/>
          <w:b/>
          <w:sz w:val="52"/>
          <w:szCs w:val="52"/>
          <w:bdr w:val="single" w:sz="4" w:space="0" w:color="auto"/>
        </w:rPr>
      </w:pPr>
    </w:p>
    <w:p w:rsidR="00ED22F0" w:rsidRPr="00DD600C" w:rsidRDefault="00ED22F0" w:rsidP="00ED22F0">
      <w:pPr>
        <w:snapToGrid w:val="0"/>
        <w:rPr>
          <w:rFonts w:ascii="UD デジタル 教科書体 NK-R" w:eastAsia="UD デジタル 教科書体 NK-R" w:hAnsi="ＭＳ ゴシック"/>
          <w:b/>
          <w:sz w:val="52"/>
          <w:szCs w:val="52"/>
        </w:rPr>
      </w:pPr>
    </w:p>
    <w:p w:rsidR="00ED22F0" w:rsidRPr="00DD600C" w:rsidRDefault="00ED22F0" w:rsidP="00ED22F0">
      <w:pPr>
        <w:snapToGrid w:val="0"/>
        <w:rPr>
          <w:rFonts w:ascii="UD デジタル 教科書体 NK-R" w:eastAsia="UD デジタル 教科書体 NK-R" w:hAnsi="ＭＳ ゴシック"/>
          <w:b/>
          <w:sz w:val="52"/>
          <w:szCs w:val="52"/>
        </w:rPr>
      </w:pPr>
    </w:p>
    <w:p w:rsidR="00ED22F0" w:rsidRPr="00DD600C" w:rsidRDefault="00ED22F0" w:rsidP="00ED22F0">
      <w:pPr>
        <w:snapToGrid w:val="0"/>
        <w:rPr>
          <w:rFonts w:ascii="UD デジタル 教科書体 NK-R" w:eastAsia="UD デジタル 教科書体 NK-R" w:hAnsi="ＭＳ ゴシック"/>
          <w:b/>
          <w:sz w:val="52"/>
          <w:szCs w:val="52"/>
        </w:rPr>
      </w:pPr>
    </w:p>
    <w:p w:rsidR="00B67ED0" w:rsidRPr="00E444C7" w:rsidRDefault="00B67ED0" w:rsidP="00B67ED0">
      <w:pPr>
        <w:jc w:val="center"/>
        <w:rPr>
          <w:rFonts w:ascii="UD デジタル 教科書体 NK-R" w:eastAsia="UD デジタル 教科書体 NK-R" w:hAnsi="ＭＳ ゴシック"/>
          <w:b/>
          <w:sz w:val="52"/>
          <w:szCs w:val="52"/>
        </w:rPr>
      </w:pPr>
      <w:r w:rsidRPr="00E444C7">
        <w:rPr>
          <w:rFonts w:ascii="UD デジタル 教科書体 NK-R" w:eastAsia="UD デジタル 教科書体 NK-R" w:hAnsi="ＭＳ ゴシック" w:hint="eastAsia"/>
          <w:b/>
          <w:sz w:val="52"/>
          <w:szCs w:val="52"/>
        </w:rPr>
        <w:t>第 ４ 章</w:t>
      </w:r>
    </w:p>
    <w:p w:rsidR="00C971BC" w:rsidRPr="00D5138B" w:rsidRDefault="00C971BC" w:rsidP="00C971BC">
      <w:pPr>
        <w:snapToGrid w:val="0"/>
        <w:jc w:val="center"/>
        <w:rPr>
          <w:rFonts w:ascii="UD デジタル 教科書体 NK-R" w:eastAsia="UD デジタル 教科書体 NK-R" w:hAnsi="ＭＳ ゴシック"/>
          <w:b/>
          <w:sz w:val="52"/>
          <w:szCs w:val="52"/>
        </w:rPr>
      </w:pPr>
    </w:p>
    <w:p w:rsidR="00B67ED0" w:rsidRPr="00E444C7" w:rsidRDefault="00B67ED0" w:rsidP="00B67ED0">
      <w:pPr>
        <w:jc w:val="center"/>
        <w:rPr>
          <w:rFonts w:ascii="UD デジタル 教科書体 NK-R" w:eastAsia="UD デジタル 教科書体 NK-R" w:hAnsi="ＭＳ ゴシック"/>
          <w:b/>
          <w:sz w:val="52"/>
          <w:szCs w:val="52"/>
        </w:rPr>
      </w:pPr>
      <w:r w:rsidRPr="00E444C7">
        <w:rPr>
          <w:rFonts w:ascii="UD デジタル 教科書体 NK-R" w:eastAsia="UD デジタル 教科書体 NK-R" w:hAnsi="ＭＳ ゴシック" w:hint="eastAsia"/>
          <w:b/>
          <w:sz w:val="52"/>
          <w:szCs w:val="52"/>
        </w:rPr>
        <w:t>大阪府認知症施策推進計画</w:t>
      </w:r>
      <w:r w:rsidR="003C1E10">
        <w:rPr>
          <w:rFonts w:ascii="UD デジタル 教科書体 NK-R" w:eastAsia="UD デジタル 教科書体 NK-R" w:hAnsi="ＭＳ ゴシック" w:hint="eastAsia"/>
          <w:b/>
          <w:sz w:val="52"/>
          <w:szCs w:val="52"/>
        </w:rPr>
        <w:t>２０２１</w:t>
      </w:r>
    </w:p>
    <w:p w:rsidR="00B67ED0" w:rsidRPr="00E444C7" w:rsidRDefault="00B67ED0" w:rsidP="00B67ED0">
      <w:pPr>
        <w:ind w:leftChars="288" w:left="605"/>
        <w:rPr>
          <w:rFonts w:ascii="UD デジタル 教科書体 NK-R" w:eastAsia="UD デジタル 教科書体 NK-R" w:hAnsi="HGP創英角ﾎﾟｯﾌﾟ体"/>
          <w:sz w:val="52"/>
          <w:szCs w:val="52"/>
        </w:rPr>
      </w:pPr>
    </w:p>
    <w:p w:rsidR="00B67ED0" w:rsidRPr="00E444C7" w:rsidRDefault="00B67ED0" w:rsidP="00B67ED0">
      <w:pPr>
        <w:ind w:leftChars="288" w:left="605"/>
        <w:rPr>
          <w:rFonts w:ascii="UD デジタル 教科書体 NK-R" w:eastAsia="UD デジタル 教科書体 NK-R" w:hAnsi="HGP創英角ﾎﾟｯﾌﾟ体"/>
          <w:sz w:val="52"/>
          <w:szCs w:val="52"/>
        </w:rPr>
      </w:pPr>
    </w:p>
    <w:p w:rsidR="00B67ED0" w:rsidRPr="00E444C7" w:rsidRDefault="00B67ED0" w:rsidP="00B67ED0">
      <w:pPr>
        <w:ind w:leftChars="288" w:left="605"/>
        <w:rPr>
          <w:rFonts w:ascii="UD デジタル 教科書体 NK-R" w:eastAsia="UD デジタル 教科書体 NK-R" w:hAnsi="HGP創英角ﾎﾟｯﾌﾟ体"/>
          <w:sz w:val="52"/>
          <w:szCs w:val="52"/>
        </w:rPr>
      </w:pPr>
    </w:p>
    <w:p w:rsidR="00B67ED0" w:rsidRPr="00E444C7" w:rsidRDefault="00B67ED0" w:rsidP="00B67ED0">
      <w:pPr>
        <w:rPr>
          <w:rFonts w:ascii="UD デジタル 教科書体 NK-R" w:eastAsia="UD デジタル 教科書体 NK-R" w:hAnsi="ＭＳ 明朝"/>
          <w:sz w:val="24"/>
          <w:szCs w:val="24"/>
        </w:rPr>
      </w:pPr>
    </w:p>
    <w:p w:rsidR="00215F9B" w:rsidRDefault="00215F9B" w:rsidP="00215F9B">
      <w:pPr>
        <w:rPr>
          <w:rFonts w:ascii="UD デジタル 教科書体 NK-R" w:eastAsia="UD デジタル 教科書体 NK-R" w:hAnsi="ＭＳ Ｐゴシック"/>
          <w:b/>
          <w:sz w:val="28"/>
          <w:szCs w:val="28"/>
        </w:rPr>
        <w:sectPr w:rsidR="00215F9B" w:rsidSect="00B57BDA">
          <w:headerReference w:type="even" r:id="rId7"/>
          <w:headerReference w:type="default" r:id="rId8"/>
          <w:footerReference w:type="even" r:id="rId9"/>
          <w:footerReference w:type="default" r:id="rId10"/>
          <w:headerReference w:type="first" r:id="rId11"/>
          <w:footerReference w:type="first" r:id="rId12"/>
          <w:pgSz w:w="11906" w:h="16838"/>
          <w:pgMar w:top="1418" w:right="851" w:bottom="1418" w:left="851" w:header="851" w:footer="992" w:gutter="0"/>
          <w:pgNumType w:fmt="numberInDash" w:start="99"/>
          <w:cols w:space="425"/>
          <w:docGrid w:type="lines" w:linePitch="360"/>
        </w:sectPr>
      </w:pPr>
    </w:p>
    <w:p w:rsidR="00B67ED0" w:rsidRDefault="00B67ED0" w:rsidP="00215F9B">
      <w:pPr>
        <w:rPr>
          <w:rFonts w:ascii="UD デジタル 教科書体 NK-R" w:eastAsia="UD デジタル 教科書体 NK-R" w:hAnsi="ＭＳ Ｐゴシック"/>
          <w:b/>
          <w:sz w:val="28"/>
          <w:szCs w:val="28"/>
        </w:rPr>
      </w:pPr>
    </w:p>
    <w:p w:rsidR="00215F9B" w:rsidRDefault="00215F9B" w:rsidP="00215F9B">
      <w:pPr>
        <w:rPr>
          <w:rFonts w:ascii="UD デジタル 教科書体 NK-R" w:eastAsia="UD デジタル 教科書体 NK-R" w:hAnsi="ＭＳ Ｐゴシック"/>
          <w:b/>
          <w:sz w:val="28"/>
          <w:szCs w:val="28"/>
        </w:rPr>
      </w:pPr>
    </w:p>
    <w:p w:rsidR="00215F9B" w:rsidRPr="00C971BC" w:rsidRDefault="00215F9B" w:rsidP="00215F9B">
      <w:pPr>
        <w:rPr>
          <w:rFonts w:ascii="UD デジタル 教科書体 NK-R" w:eastAsia="UD デジタル 教科書体 NK-R" w:hAnsi="ＭＳ Ｐゴシック"/>
          <w:b/>
          <w:sz w:val="28"/>
          <w:szCs w:val="28"/>
        </w:rPr>
      </w:pPr>
    </w:p>
    <w:p w:rsidR="00215F9B" w:rsidRPr="00E444C7" w:rsidRDefault="00C971BC" w:rsidP="00C971BC">
      <w:pPr>
        <w:widowControl/>
        <w:jc w:val="left"/>
        <w:rPr>
          <w:rFonts w:ascii="UD デジタル 教科書体 NK-R" w:eastAsia="UD デジタル 教科書体 NK-R" w:hAnsi="ＭＳ Ｐゴシック"/>
          <w:b/>
          <w:sz w:val="28"/>
          <w:szCs w:val="28"/>
        </w:rPr>
      </w:pPr>
      <w:r>
        <w:rPr>
          <w:rFonts w:ascii="UD デジタル 教科書体 NK-R" w:eastAsia="UD デジタル 教科書体 NK-R" w:hAnsi="ＭＳ Ｐゴシック"/>
          <w:b/>
          <w:sz w:val="28"/>
          <w:szCs w:val="28"/>
        </w:rPr>
        <w:br w:type="page"/>
      </w:r>
    </w:p>
    <w:p w:rsidR="00B67ED0" w:rsidRPr="00E444C7" w:rsidRDefault="00E444C7" w:rsidP="00E444C7">
      <w:pPr>
        <w:snapToGrid w:val="0"/>
        <w:ind w:left="3"/>
        <w:rPr>
          <w:rFonts w:ascii="UD デジタル 教科書体 NK-R" w:eastAsia="UD デジタル 教科書体 NK-R" w:hAnsi="ＭＳ Ｐゴシック"/>
          <w:b/>
          <w:sz w:val="28"/>
          <w:szCs w:val="28"/>
        </w:rPr>
      </w:pPr>
      <w:r w:rsidRPr="00E444C7">
        <w:rPr>
          <w:rFonts w:ascii="UD デジタル 教科書体 NK-R" w:eastAsia="UD デジタル 教科書体 NK-R" w:hAnsi="ＭＳ 明朝" w:hint="eastAsia"/>
          <w:noProof/>
        </w:rPr>
        <w:lastRenderedPageBreak/>
        <mc:AlternateContent>
          <mc:Choice Requires="wps">
            <w:drawing>
              <wp:anchor distT="4294967295" distB="4294967295" distL="114300" distR="114300" simplePos="0" relativeHeight="251651072" behindDoc="0" locked="0" layoutInCell="1" allowOverlap="1" wp14:anchorId="4F8BDCE5" wp14:editId="43A61FDF">
                <wp:simplePos x="0" y="0"/>
                <wp:positionH relativeFrom="margin">
                  <wp:posOffset>-27305</wp:posOffset>
                </wp:positionH>
                <wp:positionV relativeFrom="paragraph">
                  <wp:posOffset>250825</wp:posOffset>
                </wp:positionV>
                <wp:extent cx="6477000" cy="0"/>
                <wp:effectExtent l="0" t="38100" r="57150" b="57150"/>
                <wp:wrapNone/>
                <wp:docPr id="28" name="直線コネクタ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77000" cy="0"/>
                        </a:xfrm>
                        <a:prstGeom prst="line">
                          <a:avLst/>
                        </a:prstGeom>
                        <a:noFill/>
                        <a:ln w="19050" cmpd="thinThick">
                          <a:solidFill>
                            <a:srgbClr val="000000"/>
                          </a:solidFill>
                          <a:round/>
                          <a:headEnd/>
                          <a:tailEnd type="oval"/>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8141687" id="直線コネクタ 28" o:spid="_x0000_s1026" style="position:absolute;left:0;text-align:left;z-index:251651072;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2.15pt,19.75pt" to="507.85pt,1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iVB2RwIAAFYEAAAOAAAAZHJzL2Uyb0RvYy54bWysVM2O0zAQviPxDlbu3SQl259o0xVqWi4L&#10;VNryAK7tNNY6tmV7m1aISznzAvAQHEDiyMP0sK/B2E2rXbggRA7O2DPz5ZuZz7m63jYCbZixXMki&#10;Si+SCDFJFOVyXUTvlvPeKELWYUmxUJIV0Y7Z6Hry/NlVq3PWV7USlBkEINLmrS6i2jmdx7ElNWuw&#10;vVCaSXBWyjTYwdasY2pwC+iNiPtJMohbZag2ijBr4bQ8OqNJwK8qRtzbqrLMIVFEwM2F1YR15dd4&#10;coXztcG65qSjgf+BRYO5hI+eoUrsMLo3/A+ohhOjrKrcBVFNrKqKExZqgGrS5LdqbmusWagFmmP1&#10;uU32/8GSN5uFQZwWUR8mJXEDM3r48v3hx+fD/tvh46fD/uth/xOBEzrVaptDwlQujK+VbOWtvlHk&#10;ziKppjWWaxYYL3caUFKfET9J8Rur4Xur9rWiEIPvnQpt21am8ZDQELQN09mdp8O2DhE4HGTDYZLA&#10;EMnJF+P8lKiNda+YapA3ikhw6RuHc7y5sc4TwfkpxB9LNedChOELiVpgO04uPXSjoRWu5nIJgrgL&#10;EFYJTn24T7RmvZoKgzbYCyo8oU7wPA4z6l7SAF8zTGed7TAXYCMXGqQAo8sV0mNDoUC2s47qeT9O&#10;xrPRbJT1sv5g1suSsuy9nE+z3mCeDi/LF+V0WqYfPM00y2tOKZOe6UnJafZ3Sunu1FGDZy2fmxQ/&#10;RQ/dBLKndyAdJu2He5TJStHdwpwUAOINwd1F87fj8R7sx7+DyS8AAAD//wMAUEsDBBQABgAIAAAA&#10;IQAYsZlC3wAAAAkBAAAPAAAAZHJzL2Rvd25yZXYueG1sTI/NTsMwEITvSLyDtUjcWqeElhLiVPyo&#10;ghui7QFum3hJIuK1FTtt6NPjigMcZ2c0822+Gk0n9tT71rKC2TQBQVxZ3XKtYLddT5YgfEDW2Fkm&#10;Bd/kYVWcn+WYaXvgN9pvQi1iCfsMFTQhuExKXzVk0E+tI47ep+0Nhij7WuoeD7HcdPIqSRbSYMtx&#10;oUFHjw1VX5vBKLD18Jq+v+j17uM5uKfF0T0cS6fU5cV4fwci0Bj+wnDCj+hQRKbSDqy96BRMrtOY&#10;VJDezkGc/GQ2vwFR/l5kkcv/HxQ/AAAA//8DAFBLAQItABQABgAIAAAAIQC2gziS/gAAAOEBAAAT&#10;AAAAAAAAAAAAAAAAAAAAAABbQ29udGVudF9UeXBlc10ueG1sUEsBAi0AFAAGAAgAAAAhADj9If/W&#10;AAAAlAEAAAsAAAAAAAAAAAAAAAAALwEAAF9yZWxzLy5yZWxzUEsBAi0AFAAGAAgAAAAhAD2JUHZH&#10;AgAAVgQAAA4AAAAAAAAAAAAAAAAALgIAAGRycy9lMm9Eb2MueG1sUEsBAi0AFAAGAAgAAAAhABix&#10;mULfAAAACQEAAA8AAAAAAAAAAAAAAAAAoQQAAGRycy9kb3ducmV2LnhtbFBLBQYAAAAABAAEAPMA&#10;AACtBQAAAAA=&#10;" strokeweight="1.5pt">
                <v:stroke endarrow="oval" linestyle="thinThick"/>
                <w10:wrap anchorx="margin"/>
              </v:line>
            </w:pict>
          </mc:Fallback>
        </mc:AlternateContent>
      </w:r>
      <w:r w:rsidRPr="00E444C7">
        <w:rPr>
          <w:rFonts w:ascii="UD デジタル 教科書体 NK-R" w:eastAsia="UD デジタル 教科書体 NK-R" w:hAnsi="ＭＳ Ｐゴシック" w:hint="eastAsia"/>
          <w:b/>
          <w:sz w:val="28"/>
          <w:szCs w:val="28"/>
        </w:rPr>
        <w:t>第１節　計画策定の趣旨</w:t>
      </w:r>
    </w:p>
    <w:p w:rsidR="00E444C7" w:rsidRDefault="00E444C7" w:rsidP="00E444C7">
      <w:pPr>
        <w:snapToGrid w:val="0"/>
        <w:ind w:left="3"/>
        <w:rPr>
          <w:rFonts w:ascii="UD デジタル 教科書体 NK-R" w:eastAsia="UD デジタル 教科書体 NK-R" w:hAnsi="ＭＳ Ｐゴシック"/>
          <w:b/>
          <w:sz w:val="28"/>
          <w:szCs w:val="28"/>
        </w:rPr>
      </w:pPr>
    </w:p>
    <w:p w:rsidR="00B67ED0" w:rsidRPr="007D536D" w:rsidRDefault="00B67ED0" w:rsidP="00E444C7">
      <w:pPr>
        <w:snapToGrid w:val="0"/>
        <w:ind w:left="3"/>
        <w:rPr>
          <w:rFonts w:ascii="UD デジタル 教科書体 NK-R" w:eastAsia="UD デジタル 教科書体 NK-R" w:hAnsi="ＭＳ Ｐゴシック"/>
          <w:b/>
          <w:sz w:val="24"/>
          <w:szCs w:val="24"/>
        </w:rPr>
      </w:pPr>
      <w:r w:rsidRPr="007D536D">
        <w:rPr>
          <w:rFonts w:ascii="UD デジタル 教科書体 NK-R" w:eastAsia="UD デジタル 教科書体 NK-R" w:hAnsi="ＭＳ Ｐゴシック" w:hint="eastAsia"/>
          <w:b/>
          <w:sz w:val="24"/>
          <w:szCs w:val="24"/>
        </w:rPr>
        <w:t>第１項　計画策定の趣旨</w:t>
      </w:r>
    </w:p>
    <w:p w:rsidR="008E7443" w:rsidRDefault="008E7443" w:rsidP="004E7761">
      <w:pPr>
        <w:snapToGrid w:val="0"/>
        <w:ind w:firstLineChars="100" w:firstLine="240"/>
        <w:rPr>
          <w:rFonts w:ascii="UD デジタル 教科書体 NK-R" w:eastAsia="UD デジタル 教科書体 NK-R" w:hAnsi="ＭＳ 明朝"/>
          <w:sz w:val="24"/>
          <w:szCs w:val="24"/>
        </w:rPr>
      </w:pPr>
      <w:r w:rsidRPr="001A19EE">
        <w:rPr>
          <w:rFonts w:ascii="UD デジタル 教科書体 NK-R" w:eastAsia="UD デジタル 教科書体 NK-R" w:hAnsi="ＭＳ 明朝" w:hint="eastAsia"/>
          <w:sz w:val="24"/>
          <w:szCs w:val="24"/>
        </w:rPr>
        <w:t>大阪府では、</w:t>
      </w:r>
      <w:r w:rsidRPr="001A19EE">
        <w:rPr>
          <w:rFonts w:ascii="UD デジタル 教科書体 NK-R" w:eastAsia="UD デジタル 教科書体 NK-R" w:hAnsi="ＭＳ 明朝" w:hint="eastAsia"/>
          <w:sz w:val="24"/>
          <w:szCs w:val="24"/>
          <w:highlight w:val="yellow"/>
        </w:rPr>
        <w:t>2025</w:t>
      </w:r>
      <w:r>
        <w:rPr>
          <w:rFonts w:ascii="UD デジタル 教科書体 NK-R" w:eastAsia="UD デジタル 教科書体 NK-R" w:hAnsi="ＭＳ 明朝" w:hint="eastAsia"/>
          <w:sz w:val="24"/>
          <w:szCs w:val="24"/>
          <w:highlight w:val="yellow"/>
        </w:rPr>
        <w:t>（</w:t>
      </w:r>
      <w:r w:rsidRPr="001A19EE">
        <w:rPr>
          <w:rFonts w:ascii="UD デジタル 教科書体 NK-R" w:eastAsia="UD デジタル 教科書体 NK-R" w:hAnsi="ＭＳ 明朝" w:hint="eastAsia"/>
          <w:sz w:val="24"/>
          <w:szCs w:val="24"/>
          <w:highlight w:val="yellow"/>
        </w:rPr>
        <w:t>令和</w:t>
      </w:r>
      <w:r>
        <w:rPr>
          <w:rFonts w:ascii="UD デジタル 教科書体 NK-R" w:eastAsia="UD デジタル 教科書体 NK-R" w:hAnsi="ＭＳ 明朝" w:hint="eastAsia"/>
          <w:sz w:val="24"/>
          <w:szCs w:val="24"/>
          <w:highlight w:val="yellow"/>
        </w:rPr>
        <w:t>７</w:t>
      </w:r>
      <w:r w:rsidRPr="001A19EE">
        <w:rPr>
          <w:rFonts w:ascii="UD デジタル 教科書体 NK-R" w:eastAsia="UD デジタル 教科書体 NK-R" w:hAnsi="ＭＳ 明朝" w:hint="eastAsia"/>
          <w:sz w:val="24"/>
          <w:szCs w:val="24"/>
          <w:highlight w:val="yellow"/>
        </w:rPr>
        <w:t>）年までの後期高齢者の増加が顕著であり、高齢者単身世帯や認知症高齢者の増加が見込まれる都市型高齢化が進展する一方で</w:t>
      </w:r>
      <w:r w:rsidRPr="001A19EE">
        <w:rPr>
          <w:rFonts w:ascii="UD デジタル 教科書体 NK-R" w:eastAsia="UD デジタル 教科書体 NK-R" w:hAnsi="ＭＳ 明朝" w:hint="eastAsia"/>
          <w:sz w:val="24"/>
          <w:szCs w:val="24"/>
        </w:rPr>
        <w:t>、</w:t>
      </w:r>
      <w:r w:rsidRPr="00E420C9">
        <w:rPr>
          <w:rFonts w:ascii="UD デジタル 教科書体 NK-R" w:eastAsia="UD デジタル 教科書体 NK-R" w:hAnsi="ＭＳ 明朝" w:hint="eastAsia"/>
          <w:sz w:val="24"/>
          <w:szCs w:val="24"/>
        </w:rPr>
        <w:t>生産年齢人口が減少すると見込まれています。高齢化の状</w:t>
      </w:r>
      <w:r w:rsidRPr="00734BFF">
        <w:rPr>
          <w:rFonts w:ascii="UD デジタル 教科書体 NK-R" w:eastAsia="UD デジタル 教科書体 NK-R" w:hAnsi="ＭＳ 明朝" w:hint="eastAsia"/>
          <w:sz w:val="24"/>
          <w:szCs w:val="24"/>
        </w:rPr>
        <w:t>況は、医療と介護両方のニーズが高まる85歳以上人口が急速に増加し、団塊ジュニア世代が６５歳以上となる</w:t>
      </w:r>
      <w:r w:rsidRPr="008F012C">
        <w:rPr>
          <w:rFonts w:ascii="UD デジタル 教科書体 NK-R" w:eastAsia="UD デジタル 教科書体 NK-R" w:hAnsi="ＭＳ 明朝" w:hint="eastAsia"/>
          <w:sz w:val="24"/>
          <w:szCs w:val="24"/>
          <w:highlight w:val="yellow"/>
        </w:rPr>
        <w:t>２０４5（令和２7）</w:t>
      </w:r>
      <w:r w:rsidRPr="00734BFF">
        <w:rPr>
          <w:rFonts w:ascii="UD デジタル 教科書体 NK-R" w:eastAsia="UD デジタル 教科書体 NK-R" w:hAnsi="ＭＳ 明朝" w:hint="eastAsia"/>
          <w:sz w:val="24"/>
          <w:szCs w:val="24"/>
        </w:rPr>
        <w:t>年頃に高齢者人口がピークを迎える見込みです。</w:t>
      </w:r>
    </w:p>
    <w:p w:rsidR="00B67ED0" w:rsidRPr="003074D7" w:rsidRDefault="004E7761" w:rsidP="004E7761">
      <w:pPr>
        <w:snapToGrid w:val="0"/>
        <w:ind w:firstLineChars="100" w:firstLine="240"/>
        <w:rPr>
          <w:rFonts w:ascii="UD デジタル 教科書体 NK-R" w:eastAsia="UD デジタル 教科書体 NK-R" w:hAnsi="ＭＳ 明朝"/>
          <w:sz w:val="24"/>
          <w:szCs w:val="24"/>
        </w:rPr>
      </w:pPr>
      <w:r w:rsidRPr="003074D7">
        <w:rPr>
          <w:rFonts w:ascii="UD デジタル 教科書体 NK-R" w:eastAsia="UD デジタル 教科書体 NK-R" w:hAnsi="ＭＳ 明朝" w:hint="eastAsia"/>
          <w:sz w:val="24"/>
          <w:szCs w:val="24"/>
        </w:rPr>
        <w:t>このため、大阪府では、</w:t>
      </w:r>
      <w:r w:rsidR="00B67ED0" w:rsidRPr="003074D7">
        <w:rPr>
          <w:rFonts w:ascii="UD デジタル 教科書体 NK-R" w:eastAsia="UD デジタル 教科書体 NK-R" w:hAnsi="ＭＳ 明朝" w:hint="eastAsia"/>
          <w:sz w:val="24"/>
          <w:szCs w:val="24"/>
        </w:rPr>
        <w:t>認知症の人ができる限り地域のよい環境で自分らしく暮らし続けることができる社会の実現をめざし、大阪府の現状及び課題から府がめざす基本的な政策目標を定め、その実現に向けて取り組む施策を明らかにすることを目的とし、</w:t>
      </w:r>
      <w:r w:rsidRPr="003074D7">
        <w:rPr>
          <w:rFonts w:ascii="UD デジタル 教科書体 NK-R" w:eastAsia="UD デジタル 教科書体 NK-R" w:hAnsi="ＭＳ 明朝" w:hint="eastAsia"/>
          <w:sz w:val="24"/>
          <w:szCs w:val="24"/>
        </w:rPr>
        <w:t>大阪府認知症施策推進計画を</w:t>
      </w:r>
      <w:r w:rsidR="00B67ED0" w:rsidRPr="003074D7">
        <w:rPr>
          <w:rFonts w:ascii="UD デジタル 教科書体 NK-R" w:eastAsia="UD デジタル 教科書体 NK-R" w:hAnsi="ＭＳ 明朝" w:hint="eastAsia"/>
          <w:sz w:val="24"/>
          <w:szCs w:val="24"/>
        </w:rPr>
        <w:t>策定</w:t>
      </w:r>
      <w:r w:rsidRPr="003074D7">
        <w:rPr>
          <w:rFonts w:ascii="UD デジタル 教科書体 NK-R" w:eastAsia="UD デジタル 教科書体 NK-R" w:hAnsi="ＭＳ 明朝" w:hint="eastAsia"/>
          <w:sz w:val="24"/>
          <w:szCs w:val="24"/>
        </w:rPr>
        <w:t>することとしました。</w:t>
      </w:r>
    </w:p>
    <w:p w:rsidR="00B67ED0" w:rsidRPr="003074D7" w:rsidRDefault="00B67ED0" w:rsidP="00E444C7">
      <w:pPr>
        <w:snapToGrid w:val="0"/>
        <w:rPr>
          <w:rFonts w:ascii="UD デジタル 教科書体 NK-R" w:eastAsia="UD デジタル 教科書体 NK-R"/>
        </w:rPr>
      </w:pPr>
      <w:r w:rsidRPr="003074D7">
        <w:rPr>
          <w:rFonts w:ascii="UD デジタル 教科書体 NK-R" w:eastAsia="UD デジタル 教科書体 NK-R" w:hAnsi="ＭＳ 明朝" w:hint="eastAsia"/>
          <w:sz w:val="24"/>
          <w:szCs w:val="24"/>
        </w:rPr>
        <w:t xml:space="preserve">　</w:t>
      </w:r>
    </w:p>
    <w:p w:rsidR="00E444C7" w:rsidRPr="003074D7" w:rsidRDefault="00E444C7" w:rsidP="00E444C7">
      <w:pPr>
        <w:snapToGrid w:val="0"/>
        <w:rPr>
          <w:rFonts w:ascii="UD デジタル 教科書体 NK-R" w:eastAsia="UD デジタル 教科書体 NK-R"/>
        </w:rPr>
      </w:pPr>
    </w:p>
    <w:p w:rsidR="00B67ED0" w:rsidRPr="00FB7672" w:rsidRDefault="00B67ED0" w:rsidP="00E444C7">
      <w:pPr>
        <w:snapToGrid w:val="0"/>
        <w:ind w:left="3"/>
        <w:rPr>
          <w:rFonts w:ascii="UD デジタル 教科書体 NK-R" w:eastAsia="UD デジタル 教科書体 NK-R" w:hAnsi="ＭＳ Ｐゴシック"/>
          <w:b/>
          <w:sz w:val="24"/>
          <w:szCs w:val="24"/>
        </w:rPr>
      </w:pPr>
      <w:r w:rsidRPr="00FB7672">
        <w:rPr>
          <w:rFonts w:ascii="UD デジタル 教科書体 NK-R" w:eastAsia="UD デジタル 教科書体 NK-R" w:hAnsi="ＭＳ Ｐゴシック" w:hint="eastAsia"/>
          <w:b/>
          <w:sz w:val="24"/>
          <w:szCs w:val="24"/>
        </w:rPr>
        <w:t>第２項　計画の位置づけ</w:t>
      </w:r>
    </w:p>
    <w:p w:rsidR="00B67ED0" w:rsidRPr="003074D7" w:rsidRDefault="00B67ED0" w:rsidP="00E444C7">
      <w:pPr>
        <w:snapToGrid w:val="0"/>
        <w:ind w:firstLineChars="100" w:firstLine="240"/>
        <w:rPr>
          <w:rFonts w:ascii="UD デジタル 教科書体 NK-R" w:eastAsia="UD デジタル 教科書体 NK-R" w:hAnsi="ＭＳ 明朝"/>
          <w:sz w:val="24"/>
          <w:szCs w:val="24"/>
        </w:rPr>
      </w:pPr>
      <w:r w:rsidRPr="003074D7">
        <w:rPr>
          <w:rFonts w:ascii="UD デジタル 教科書体 NK-R" w:eastAsia="UD デジタル 教科書体 NK-R" w:hAnsi="ＭＳ 明朝" w:hint="eastAsia"/>
          <w:sz w:val="24"/>
          <w:szCs w:val="24"/>
        </w:rPr>
        <w:t>認知症施策については、これまで厚生労働省において策定された「認知症施策推進５か年計画」（</w:t>
      </w:r>
      <w:r w:rsidR="004E7761" w:rsidRPr="003074D7">
        <w:rPr>
          <w:rFonts w:ascii="UD デジタル 教科書体 NK-R" w:eastAsia="UD デジタル 教科書体 NK-R" w:hAnsi="ＭＳ 明朝" w:hint="eastAsia"/>
          <w:sz w:val="24"/>
          <w:szCs w:val="24"/>
        </w:rPr>
        <w:t>計画年度：</w:t>
      </w:r>
      <w:r w:rsidR="007259B5" w:rsidRPr="003074D7">
        <w:rPr>
          <w:rFonts w:ascii="UD デジタル 教科書体 NK-R" w:eastAsia="UD デジタル 教科書体 NK-R" w:hAnsi="ＭＳ 明朝" w:hint="eastAsia"/>
          <w:sz w:val="24"/>
          <w:szCs w:val="24"/>
        </w:rPr>
        <w:t>平成</w:t>
      </w:r>
      <w:r w:rsidR="00F70D91" w:rsidRPr="003074D7">
        <w:rPr>
          <w:rFonts w:ascii="UD デジタル 教科書体 NK-R" w:eastAsia="UD デジタル 教科書体 NK-R" w:hAnsi="ＭＳ 明朝" w:hint="eastAsia"/>
          <w:sz w:val="24"/>
          <w:szCs w:val="24"/>
        </w:rPr>
        <w:t>２５～２９</w:t>
      </w:r>
      <w:r w:rsidR="004E7761" w:rsidRPr="003074D7">
        <w:rPr>
          <w:rFonts w:ascii="UD デジタル 教科書体 NK-R" w:eastAsia="UD デジタル 教科書体 NK-R" w:hAnsi="ＭＳ 明朝" w:hint="eastAsia"/>
          <w:sz w:val="24"/>
          <w:szCs w:val="24"/>
        </w:rPr>
        <w:t>年度。</w:t>
      </w:r>
      <w:r w:rsidRPr="003074D7">
        <w:rPr>
          <w:rFonts w:ascii="UD デジタル 教科書体 NK-R" w:eastAsia="UD デジタル 教科書体 NK-R" w:hAnsi="ＭＳ 明朝" w:hint="eastAsia"/>
          <w:sz w:val="24"/>
          <w:szCs w:val="24"/>
        </w:rPr>
        <w:t>以下「オレンジプラン」という。）及び「認知症施策推進総合戦略」（</w:t>
      </w:r>
      <w:r w:rsidR="004E7761" w:rsidRPr="003074D7">
        <w:rPr>
          <w:rFonts w:ascii="UD デジタル 教科書体 NK-R" w:eastAsia="UD デジタル 教科書体 NK-R" w:hAnsi="ＭＳ 明朝" w:hint="eastAsia"/>
          <w:sz w:val="24"/>
          <w:szCs w:val="24"/>
        </w:rPr>
        <w:t>計画年度：</w:t>
      </w:r>
      <w:r w:rsidR="000658BD" w:rsidRPr="003074D7">
        <w:rPr>
          <w:rFonts w:ascii="UD デジタル 教科書体 NK-R" w:eastAsia="UD デジタル 教科書体 NK-R" w:hAnsi="ＭＳ 明朝" w:hint="eastAsia"/>
          <w:sz w:val="24"/>
          <w:szCs w:val="24"/>
        </w:rPr>
        <w:t>平成</w:t>
      </w:r>
      <w:r w:rsidR="00F70D91" w:rsidRPr="003074D7">
        <w:rPr>
          <w:rFonts w:ascii="UD デジタル 教科書体 NK-R" w:eastAsia="UD デジタル 教科書体 NK-R" w:hAnsi="ＭＳ 明朝" w:hint="eastAsia"/>
          <w:sz w:val="24"/>
          <w:szCs w:val="24"/>
        </w:rPr>
        <w:t>２７年１</w:t>
      </w:r>
      <w:r w:rsidR="000658BD" w:rsidRPr="003074D7">
        <w:rPr>
          <w:rFonts w:ascii="UD デジタル 教科書体 NK-R" w:eastAsia="UD デジタル 教科書体 NK-R" w:hAnsi="ＭＳ 明朝" w:hint="eastAsia"/>
          <w:sz w:val="24"/>
          <w:szCs w:val="24"/>
        </w:rPr>
        <w:t>月</w:t>
      </w:r>
      <w:r w:rsidR="004E7761" w:rsidRPr="003074D7">
        <w:rPr>
          <w:rFonts w:ascii="UD デジタル 教科書体 NK-R" w:eastAsia="UD デジタル 教科書体 NK-R" w:hAnsi="ＭＳ 明朝" w:hint="eastAsia"/>
          <w:sz w:val="24"/>
          <w:szCs w:val="24"/>
        </w:rPr>
        <w:t>～</w:t>
      </w:r>
      <w:r w:rsidR="000658BD" w:rsidRPr="003074D7">
        <w:rPr>
          <w:rFonts w:ascii="UD デジタル 教科書体 NK-R" w:eastAsia="UD デジタル 教科書体 NK-R" w:hAnsi="ＭＳ 明朝" w:hint="eastAsia"/>
          <w:sz w:val="24"/>
          <w:szCs w:val="24"/>
        </w:rPr>
        <w:t>令和</w:t>
      </w:r>
      <w:r w:rsidR="00F70D91" w:rsidRPr="003074D7">
        <w:rPr>
          <w:rFonts w:ascii="UD デジタル 教科書体 NK-R" w:eastAsia="UD デジタル 教科書体 NK-R" w:hAnsi="ＭＳ 明朝" w:hint="eastAsia"/>
          <w:sz w:val="24"/>
          <w:szCs w:val="24"/>
        </w:rPr>
        <w:t>７</w:t>
      </w:r>
      <w:r w:rsidR="004E7761" w:rsidRPr="003074D7">
        <w:rPr>
          <w:rFonts w:ascii="UD デジタル 教科書体 NK-R" w:eastAsia="UD デジタル 教科書体 NK-R" w:hAnsi="ＭＳ 明朝" w:hint="eastAsia"/>
          <w:sz w:val="24"/>
          <w:szCs w:val="24"/>
        </w:rPr>
        <w:t>年。</w:t>
      </w:r>
      <w:r w:rsidR="000658BD" w:rsidRPr="003074D7">
        <w:rPr>
          <w:rFonts w:ascii="UD デジタル 教科書体 NK-R" w:eastAsia="UD デジタル 教科書体 NK-R" w:hAnsi="ＭＳ 明朝" w:hint="eastAsia"/>
          <w:sz w:val="24"/>
          <w:szCs w:val="24"/>
        </w:rPr>
        <w:t>当面の目標設定年度：令和</w:t>
      </w:r>
      <w:r w:rsidR="00F70D91" w:rsidRPr="003074D7">
        <w:rPr>
          <w:rFonts w:ascii="UD デジタル 教科書体 NK-R" w:eastAsia="UD デジタル 教科書体 NK-R" w:hAnsi="ＭＳ 明朝" w:hint="eastAsia"/>
          <w:sz w:val="24"/>
          <w:szCs w:val="24"/>
        </w:rPr>
        <w:t>２</w:t>
      </w:r>
      <w:r w:rsidR="000658BD" w:rsidRPr="003074D7">
        <w:rPr>
          <w:rFonts w:ascii="UD デジタル 教科書体 NK-R" w:eastAsia="UD デジタル 教科書体 NK-R" w:hAnsi="ＭＳ 明朝" w:hint="eastAsia"/>
          <w:sz w:val="24"/>
          <w:szCs w:val="24"/>
        </w:rPr>
        <w:t>年度末</w:t>
      </w:r>
      <w:r w:rsidR="002C549B">
        <w:rPr>
          <w:rFonts w:ascii="UD デジタル 教科書体 NK-R" w:eastAsia="UD デジタル 教科書体 NK-R" w:hAnsi="ＭＳ 明朝" w:hint="eastAsia"/>
          <w:sz w:val="24"/>
          <w:szCs w:val="24"/>
        </w:rPr>
        <w:t>。</w:t>
      </w:r>
      <w:r w:rsidRPr="003074D7">
        <w:rPr>
          <w:rFonts w:ascii="UD デジタル 教科書体 NK-R" w:eastAsia="UD デジタル 教科書体 NK-R" w:hAnsi="ＭＳ 明朝" w:hint="eastAsia"/>
          <w:sz w:val="24"/>
          <w:szCs w:val="24"/>
        </w:rPr>
        <w:t>以下「新オレンジプラン」という。）に基づき推進してきました。</w:t>
      </w:r>
    </w:p>
    <w:p w:rsidR="00B67ED0" w:rsidRPr="003074D7" w:rsidRDefault="00B67ED0" w:rsidP="00E444C7">
      <w:pPr>
        <w:snapToGrid w:val="0"/>
        <w:ind w:firstLineChars="100" w:firstLine="240"/>
        <w:rPr>
          <w:rFonts w:ascii="UD デジタル 教科書体 NK-R" w:eastAsia="UD デジタル 教科書体 NK-R" w:hAnsi="ＭＳ 明朝"/>
          <w:sz w:val="24"/>
          <w:szCs w:val="24"/>
        </w:rPr>
      </w:pPr>
      <w:r w:rsidRPr="003074D7">
        <w:rPr>
          <w:rFonts w:ascii="UD デジタル 教科書体 NK-R" w:eastAsia="UD デジタル 教科書体 NK-R" w:hAnsi="ＭＳ 明朝" w:hint="eastAsia"/>
          <w:sz w:val="24"/>
          <w:szCs w:val="24"/>
        </w:rPr>
        <w:t>こうした中、さらに強力に</w:t>
      </w:r>
      <w:r w:rsidR="00154A4A" w:rsidRPr="003074D7">
        <w:rPr>
          <w:rFonts w:ascii="UD デジタル 教科書体 NK-R" w:eastAsia="UD デジタル 教科書体 NK-R" w:hAnsi="ＭＳ 明朝" w:hint="eastAsia"/>
          <w:sz w:val="24"/>
          <w:szCs w:val="24"/>
        </w:rPr>
        <w:t>認知症に対する</w:t>
      </w:r>
      <w:r w:rsidRPr="003074D7">
        <w:rPr>
          <w:rFonts w:ascii="UD デジタル 教科書体 NK-R" w:eastAsia="UD デジタル 教科書体 NK-R" w:hAnsi="ＭＳ 明朝" w:hint="eastAsia"/>
          <w:sz w:val="24"/>
          <w:szCs w:val="24"/>
        </w:rPr>
        <w:t>施策を推進していくため、令和元年</w:t>
      </w:r>
      <w:r w:rsidR="00F70D91" w:rsidRPr="003074D7">
        <w:rPr>
          <w:rFonts w:ascii="UD デジタル 教科書体 NK-R" w:eastAsia="UD デジタル 教科書体 NK-R" w:hAnsi="ＭＳ 明朝" w:hint="eastAsia"/>
          <w:sz w:val="24"/>
          <w:szCs w:val="24"/>
        </w:rPr>
        <w:t>６</w:t>
      </w:r>
      <w:r w:rsidRPr="003074D7">
        <w:rPr>
          <w:rFonts w:ascii="UD デジタル 教科書体 NK-R" w:eastAsia="UD デジタル 教科書体 NK-R" w:hAnsi="ＭＳ 明朝" w:hint="eastAsia"/>
          <w:sz w:val="24"/>
          <w:szCs w:val="24"/>
        </w:rPr>
        <w:t>月</w:t>
      </w:r>
      <w:r w:rsidR="002D7461">
        <w:rPr>
          <w:rFonts w:ascii="UD デジタル 教科書体 NK-R" w:eastAsia="UD デジタル 教科書体 NK-R" w:hAnsi="ＭＳ 明朝" w:hint="eastAsia"/>
          <w:sz w:val="24"/>
          <w:szCs w:val="24"/>
        </w:rPr>
        <w:t>に、認知症施策推進関係閣僚会議において「認知症施策推進大綱」（</w:t>
      </w:r>
      <w:r w:rsidRPr="003074D7">
        <w:rPr>
          <w:rFonts w:ascii="UD デジタル 教科書体 NK-R" w:eastAsia="UD デジタル 教科書体 NK-R" w:hAnsi="ＭＳ 明朝" w:hint="eastAsia"/>
          <w:sz w:val="24"/>
          <w:szCs w:val="24"/>
        </w:rPr>
        <w:t>以下「大綱」という。）がとりまとめられました。</w:t>
      </w:r>
    </w:p>
    <w:p w:rsidR="00B67ED0" w:rsidRPr="003074D7" w:rsidRDefault="00B67ED0" w:rsidP="00E444C7">
      <w:pPr>
        <w:snapToGrid w:val="0"/>
        <w:ind w:firstLineChars="100" w:firstLine="240"/>
        <w:rPr>
          <w:rFonts w:ascii="UD デジタル 教科書体 NK-R" w:eastAsia="UD デジタル 教科書体 NK-R" w:hAnsi="ＭＳ 明朝"/>
          <w:sz w:val="24"/>
          <w:szCs w:val="24"/>
        </w:rPr>
      </w:pPr>
      <w:r w:rsidRPr="003074D7">
        <w:rPr>
          <w:rFonts w:ascii="UD デジタル 教科書体 NK-R" w:eastAsia="UD デジタル 教科書体 NK-R" w:hAnsi="ＭＳ 明朝" w:hint="eastAsia"/>
          <w:sz w:val="24"/>
          <w:szCs w:val="24"/>
        </w:rPr>
        <w:t>こうした動きを踏まえ、令和</w:t>
      </w:r>
      <w:r w:rsidR="00F70D91" w:rsidRPr="003074D7">
        <w:rPr>
          <w:rFonts w:ascii="UD デジタル 教科書体 NK-R" w:eastAsia="UD デジタル 教科書体 NK-R" w:hAnsi="ＭＳ 明朝" w:hint="eastAsia"/>
          <w:sz w:val="24"/>
          <w:szCs w:val="24"/>
        </w:rPr>
        <w:t>２</w:t>
      </w:r>
      <w:r w:rsidRPr="003074D7">
        <w:rPr>
          <w:rFonts w:ascii="UD デジタル 教科書体 NK-R" w:eastAsia="UD デジタル 教科書体 NK-R" w:hAnsi="ＭＳ 明朝" w:hint="eastAsia"/>
          <w:sz w:val="24"/>
          <w:szCs w:val="24"/>
        </w:rPr>
        <w:t>年</w:t>
      </w:r>
      <w:r w:rsidR="00F70D91" w:rsidRPr="003074D7">
        <w:rPr>
          <w:rFonts w:ascii="UD デジタル 教科書体 NK-R" w:eastAsia="UD デジタル 教科書体 NK-R" w:hAnsi="ＭＳ 明朝" w:hint="eastAsia"/>
          <w:sz w:val="24"/>
          <w:szCs w:val="24"/>
        </w:rPr>
        <w:t>６</w:t>
      </w:r>
      <w:r w:rsidRPr="003074D7">
        <w:rPr>
          <w:rFonts w:ascii="UD デジタル 教科書体 NK-R" w:eastAsia="UD デジタル 教科書体 NK-R" w:hAnsi="ＭＳ 明朝" w:hint="eastAsia"/>
          <w:sz w:val="24"/>
          <w:szCs w:val="24"/>
        </w:rPr>
        <w:t>月に成立した「</w:t>
      </w:r>
      <w:r w:rsidR="00975977" w:rsidRPr="003074D7">
        <w:rPr>
          <w:rFonts w:ascii="UD デジタル 教科書体 NK-R" w:eastAsia="UD デジタル 教科書体 NK-R" w:hAnsi="ＭＳ 明朝" w:hint="eastAsia"/>
          <w:sz w:val="24"/>
          <w:szCs w:val="24"/>
        </w:rPr>
        <w:t>地域共生社会の実現のための社会福祉法等の一部を改正する法律」により、介護保険法に、国及び地方公共団体は、地域における認知症の人への支援体制を整備し、介護者への支援や支援人材の確保及び資質の向上を図るために必要な措置を講ずることが規定されました</w:t>
      </w:r>
      <w:r w:rsidRPr="003074D7">
        <w:rPr>
          <w:rFonts w:ascii="UD デジタル 教科書体 NK-R" w:eastAsia="UD デジタル 教科書体 NK-R" w:hAnsi="ＭＳ 明朝" w:hint="eastAsia"/>
          <w:sz w:val="24"/>
          <w:szCs w:val="24"/>
        </w:rPr>
        <w:t>。</w:t>
      </w:r>
    </w:p>
    <w:p w:rsidR="00B67ED0" w:rsidRPr="003074D7" w:rsidRDefault="00B67ED0" w:rsidP="00E444C7">
      <w:pPr>
        <w:snapToGrid w:val="0"/>
        <w:rPr>
          <w:rFonts w:ascii="UD デジタル 教科書体 NK-R" w:eastAsia="UD デジタル 教科書体 NK-R" w:hAnsi="ＭＳ 明朝"/>
          <w:sz w:val="24"/>
          <w:szCs w:val="24"/>
        </w:rPr>
      </w:pPr>
      <w:r w:rsidRPr="003074D7">
        <w:rPr>
          <w:rFonts w:ascii="UD デジタル 教科書体 NK-R" w:eastAsia="UD デジタル 教科書体 NK-R" w:hAnsi="ＭＳ 明朝" w:hint="eastAsia"/>
          <w:sz w:val="24"/>
          <w:szCs w:val="24"/>
        </w:rPr>
        <w:t xml:space="preserve">　また、現在、国会で審議されている「認知症基本法」（以下「基本法」という。）では、認知症施策推進に係る</w:t>
      </w:r>
      <w:r w:rsidR="005A7007" w:rsidRPr="003074D7">
        <w:rPr>
          <w:rFonts w:ascii="UD デジタル 教科書体 NK-R" w:eastAsia="UD デジタル 教科書体 NK-R" w:hAnsi="ＭＳ 明朝" w:hint="eastAsia"/>
          <w:sz w:val="24"/>
          <w:szCs w:val="24"/>
        </w:rPr>
        <w:t>国基本計画をもとに</w:t>
      </w:r>
      <w:r w:rsidRPr="003074D7">
        <w:rPr>
          <w:rFonts w:ascii="UD デジタル 教科書体 NK-R" w:eastAsia="UD デジタル 教科書体 NK-R" w:hAnsi="ＭＳ 明朝" w:hint="eastAsia"/>
          <w:sz w:val="24"/>
          <w:szCs w:val="24"/>
        </w:rPr>
        <w:t>都道府県計画</w:t>
      </w:r>
      <w:r w:rsidR="005A7007" w:rsidRPr="003074D7">
        <w:rPr>
          <w:rFonts w:ascii="UD デジタル 教科書体 NK-R" w:eastAsia="UD デジタル 教科書体 NK-R" w:hAnsi="ＭＳ 明朝" w:hint="eastAsia"/>
          <w:sz w:val="24"/>
          <w:szCs w:val="24"/>
        </w:rPr>
        <w:t>を</w:t>
      </w:r>
      <w:r w:rsidR="00975977" w:rsidRPr="003074D7">
        <w:rPr>
          <w:rFonts w:ascii="UD デジタル 教科書体 NK-R" w:eastAsia="UD デジタル 教科書体 NK-R" w:hAnsi="ＭＳ 明朝" w:hint="eastAsia"/>
          <w:sz w:val="24"/>
          <w:szCs w:val="24"/>
        </w:rPr>
        <w:t>策定</w:t>
      </w:r>
      <w:r w:rsidR="005A7007" w:rsidRPr="003074D7">
        <w:rPr>
          <w:rFonts w:ascii="UD デジタル 教科書体 NK-R" w:eastAsia="UD デジタル 教科書体 NK-R" w:hAnsi="ＭＳ 明朝" w:hint="eastAsia"/>
          <w:sz w:val="24"/>
          <w:szCs w:val="24"/>
        </w:rPr>
        <w:t>すること</w:t>
      </w:r>
      <w:r w:rsidR="00975977" w:rsidRPr="003074D7">
        <w:rPr>
          <w:rFonts w:ascii="UD デジタル 教科書体 NK-R" w:eastAsia="UD デジタル 教科書体 NK-R" w:hAnsi="ＭＳ 明朝" w:hint="eastAsia"/>
          <w:sz w:val="24"/>
          <w:szCs w:val="24"/>
        </w:rPr>
        <w:t>が努力義務とされ</w:t>
      </w:r>
      <w:r w:rsidR="005A7007" w:rsidRPr="003074D7">
        <w:rPr>
          <w:rFonts w:ascii="UD デジタル 教科書体 NK-R" w:eastAsia="UD デジタル 教科書体 NK-R" w:hAnsi="ＭＳ 明朝" w:hint="eastAsia"/>
          <w:sz w:val="24"/>
          <w:szCs w:val="24"/>
        </w:rPr>
        <w:t>ていますが、国の</w:t>
      </w:r>
      <w:r w:rsidRPr="003074D7">
        <w:rPr>
          <w:rFonts w:ascii="UD デジタル 教科書体 NK-R" w:eastAsia="UD デジタル 教科書体 NK-R" w:hAnsi="ＭＳ 明朝" w:hint="eastAsia"/>
          <w:sz w:val="24"/>
          <w:szCs w:val="24"/>
        </w:rPr>
        <w:t>基本計画については、大綱の内容が反映される見込みとなっております。</w:t>
      </w:r>
    </w:p>
    <w:p w:rsidR="00B67ED0" w:rsidRPr="003074D7" w:rsidRDefault="00B67ED0" w:rsidP="00B67ED0">
      <w:pPr>
        <w:snapToGrid w:val="0"/>
        <w:ind w:firstLineChars="100" w:firstLine="240"/>
        <w:rPr>
          <w:rFonts w:ascii="UD デジタル 教科書体 NK-R" w:eastAsia="UD デジタル 教科書体 NK-R" w:hAnsi="ＭＳ 明朝"/>
          <w:sz w:val="24"/>
          <w:szCs w:val="24"/>
        </w:rPr>
      </w:pPr>
      <w:r w:rsidRPr="003074D7">
        <w:rPr>
          <w:rFonts w:ascii="UD デジタル 教科書体 NK-R" w:eastAsia="UD デジタル 教科書体 NK-R" w:hAnsi="ＭＳ 明朝" w:hint="eastAsia"/>
          <w:sz w:val="24"/>
          <w:szCs w:val="24"/>
        </w:rPr>
        <w:t>このため、大阪府では、</w:t>
      </w:r>
      <w:r w:rsidR="005A7007" w:rsidRPr="003074D7">
        <w:rPr>
          <w:rFonts w:ascii="UD デジタル 教科書体 NK-R" w:eastAsia="UD デジタル 教科書体 NK-R" w:hAnsi="ＭＳ 明朝" w:hint="eastAsia"/>
          <w:sz w:val="24"/>
          <w:szCs w:val="24"/>
        </w:rPr>
        <w:t>認知症基本法</w:t>
      </w:r>
      <w:r w:rsidRPr="003074D7">
        <w:rPr>
          <w:rFonts w:ascii="UD デジタル 教科書体 NK-R" w:eastAsia="UD デジタル 教科書体 NK-R" w:hAnsi="ＭＳ 明朝" w:hint="eastAsia"/>
          <w:sz w:val="24"/>
          <w:szCs w:val="24"/>
        </w:rPr>
        <w:t>の成立や国基本計</w:t>
      </w:r>
      <w:r w:rsidRPr="00CD5AF2">
        <w:rPr>
          <w:rFonts w:ascii="UD デジタル 教科書体 NK-R" w:eastAsia="UD デジタル 教科書体 NK-R" w:hAnsi="ＭＳ 明朝" w:hint="eastAsia"/>
          <w:sz w:val="24"/>
          <w:szCs w:val="24"/>
        </w:rPr>
        <w:t>画の策</w:t>
      </w:r>
      <w:r w:rsidRPr="003074D7">
        <w:rPr>
          <w:rFonts w:ascii="UD デジタル 教科書体 NK-R" w:eastAsia="UD デジタル 教科書体 NK-R" w:hAnsi="ＭＳ 明朝" w:hint="eastAsia"/>
          <w:sz w:val="24"/>
          <w:szCs w:val="24"/>
        </w:rPr>
        <w:t>定</w:t>
      </w:r>
      <w:r w:rsidR="005A7007" w:rsidRPr="003074D7">
        <w:rPr>
          <w:rFonts w:ascii="UD デジタル 教科書体 NK-R" w:eastAsia="UD デジタル 教科書体 NK-R" w:hAnsi="ＭＳ 明朝" w:hint="eastAsia"/>
          <w:sz w:val="24"/>
          <w:szCs w:val="24"/>
        </w:rPr>
        <w:t>に先駆け</w:t>
      </w:r>
      <w:r w:rsidRPr="003074D7">
        <w:rPr>
          <w:rFonts w:ascii="UD デジタル 教科書体 NK-R" w:eastAsia="UD デジタル 教科書体 NK-R" w:hAnsi="ＭＳ 明朝" w:hint="eastAsia"/>
          <w:sz w:val="24"/>
          <w:szCs w:val="24"/>
        </w:rPr>
        <w:t>、</w:t>
      </w:r>
      <w:r w:rsidR="005A7007" w:rsidRPr="003074D7">
        <w:rPr>
          <w:rFonts w:ascii="UD デジタル 教科書体 NK-R" w:eastAsia="UD デジタル 教科書体 NK-R" w:hAnsi="ＭＳ 明朝" w:hint="eastAsia"/>
          <w:sz w:val="24"/>
          <w:szCs w:val="24"/>
        </w:rPr>
        <w:t>同</w:t>
      </w:r>
      <w:r w:rsidRPr="003074D7">
        <w:rPr>
          <w:rFonts w:ascii="UD デジタル 教科書体 NK-R" w:eastAsia="UD デジタル 教科書体 NK-R" w:hAnsi="ＭＳ 明朝" w:hint="eastAsia"/>
          <w:sz w:val="24"/>
          <w:szCs w:val="24"/>
        </w:rPr>
        <w:t>法で老人福祉計画</w:t>
      </w:r>
      <w:r w:rsidR="005A7007" w:rsidRPr="003074D7">
        <w:rPr>
          <w:rFonts w:ascii="UD デジタル 教科書体 NK-R" w:eastAsia="UD デジタル 教科書体 NK-R" w:hAnsi="ＭＳ 明朝" w:hint="eastAsia"/>
          <w:sz w:val="24"/>
          <w:szCs w:val="24"/>
        </w:rPr>
        <w:t>・介護保険事業支援計画が関連計画とされていることから、今年度の「大阪府高齢者計画</w:t>
      </w:r>
      <w:r w:rsidR="00F70D91" w:rsidRPr="003074D7">
        <w:rPr>
          <w:rFonts w:ascii="UD デジタル 教科書体 NK-R" w:eastAsia="UD デジタル 教科書体 NK-R" w:hAnsi="ＭＳ 明朝" w:hint="eastAsia"/>
          <w:sz w:val="24"/>
          <w:szCs w:val="24"/>
        </w:rPr>
        <w:t>２０２１</w:t>
      </w:r>
      <w:r w:rsidR="005A7007" w:rsidRPr="003074D7">
        <w:rPr>
          <w:rFonts w:ascii="UD デジタル 教科書体 NK-R" w:eastAsia="UD デジタル 教科書体 NK-R" w:hAnsi="ＭＳ 明朝"/>
          <w:sz w:val="24"/>
          <w:szCs w:val="24"/>
        </w:rPr>
        <w:t>」</w:t>
      </w:r>
      <w:r w:rsidRPr="003074D7">
        <w:rPr>
          <w:rFonts w:ascii="UD デジタル 教科書体 NK-R" w:eastAsia="UD デジタル 教科書体 NK-R" w:hAnsi="ＭＳ 明朝" w:hint="eastAsia"/>
          <w:sz w:val="24"/>
          <w:szCs w:val="24"/>
        </w:rPr>
        <w:t>と</w:t>
      </w:r>
      <w:r w:rsidR="005A7007" w:rsidRPr="003074D7">
        <w:rPr>
          <w:rFonts w:ascii="UD デジタル 教科書体 NK-R" w:eastAsia="UD デジタル 教科書体 NK-R" w:hAnsi="ＭＳ 明朝" w:hint="eastAsia"/>
          <w:sz w:val="24"/>
          <w:szCs w:val="24"/>
        </w:rPr>
        <w:t>併せ認知症施策推進計画を一体的に</w:t>
      </w:r>
      <w:r w:rsidRPr="003074D7">
        <w:rPr>
          <w:rFonts w:ascii="UD デジタル 教科書体 NK-R" w:eastAsia="UD デジタル 教科書体 NK-R" w:hAnsi="ＭＳ 明朝" w:hint="eastAsia"/>
          <w:sz w:val="24"/>
          <w:szCs w:val="24"/>
        </w:rPr>
        <w:t>策定することとしました。</w:t>
      </w:r>
    </w:p>
    <w:p w:rsidR="00B67ED0" w:rsidRPr="003074D7" w:rsidRDefault="00B67ED0" w:rsidP="00E444C7">
      <w:pPr>
        <w:snapToGrid w:val="0"/>
        <w:ind w:firstLineChars="100" w:firstLine="240"/>
        <w:rPr>
          <w:rFonts w:ascii="UD デジタル 教科書体 NK-R" w:eastAsia="UD デジタル 教科書体 NK-R" w:hAnsi="ＭＳ 明朝"/>
          <w:strike/>
          <w:sz w:val="24"/>
          <w:szCs w:val="24"/>
        </w:rPr>
      </w:pPr>
    </w:p>
    <w:p w:rsidR="003074D7" w:rsidRPr="003074D7" w:rsidRDefault="003074D7" w:rsidP="00E444C7">
      <w:pPr>
        <w:snapToGrid w:val="0"/>
        <w:ind w:firstLineChars="100" w:firstLine="240"/>
        <w:rPr>
          <w:rFonts w:ascii="UD デジタル 教科書体 NK-R" w:eastAsia="UD デジタル 教科書体 NK-R" w:hAnsi="ＭＳ 明朝"/>
          <w:strike/>
          <w:sz w:val="24"/>
          <w:szCs w:val="24"/>
        </w:rPr>
      </w:pPr>
    </w:p>
    <w:p w:rsidR="00B67ED0" w:rsidRPr="00FB7672" w:rsidRDefault="00B67ED0" w:rsidP="00E444C7">
      <w:pPr>
        <w:snapToGrid w:val="0"/>
        <w:ind w:left="3"/>
        <w:rPr>
          <w:rFonts w:ascii="UD デジタル 教科書体 NK-R" w:eastAsia="UD デジタル 教科書体 NK-R" w:hAnsi="ＭＳ Ｐゴシック"/>
          <w:b/>
          <w:sz w:val="24"/>
          <w:szCs w:val="24"/>
        </w:rPr>
      </w:pPr>
      <w:r w:rsidRPr="00FB7672">
        <w:rPr>
          <w:rFonts w:ascii="UD デジタル 教科書体 NK-R" w:eastAsia="UD デジタル 教科書体 NK-R" w:hAnsi="ＭＳ Ｐゴシック" w:hint="eastAsia"/>
          <w:b/>
          <w:sz w:val="24"/>
          <w:szCs w:val="24"/>
        </w:rPr>
        <w:t>第３項　計画期間</w:t>
      </w:r>
    </w:p>
    <w:p w:rsidR="00B67ED0" w:rsidRPr="003074D7" w:rsidRDefault="00B67ED0" w:rsidP="00B67ED0">
      <w:pPr>
        <w:snapToGrid w:val="0"/>
        <w:ind w:firstLineChars="100" w:firstLine="240"/>
        <w:rPr>
          <w:rFonts w:ascii="UD デジタル 教科書体 NK-R" w:eastAsia="UD デジタル 教科書体 NK-R" w:hAnsi="ＭＳ 明朝"/>
          <w:sz w:val="24"/>
          <w:szCs w:val="24"/>
        </w:rPr>
      </w:pPr>
      <w:r w:rsidRPr="003074D7">
        <w:rPr>
          <w:rFonts w:ascii="UD デジタル 教科書体 NK-R" w:eastAsia="UD デジタル 教科書体 NK-R" w:hAnsi="ＭＳ 明朝" w:hint="eastAsia"/>
          <w:sz w:val="24"/>
          <w:szCs w:val="24"/>
        </w:rPr>
        <w:t>認知症施策推進計画にお</w:t>
      </w:r>
      <w:r w:rsidR="005A7007" w:rsidRPr="003074D7">
        <w:rPr>
          <w:rFonts w:ascii="UD デジタル 教科書体 NK-R" w:eastAsia="UD デジタル 教科書体 NK-R" w:hAnsi="ＭＳ 明朝" w:hint="eastAsia"/>
          <w:sz w:val="24"/>
          <w:szCs w:val="24"/>
        </w:rPr>
        <w:t>ける各施策は、</w:t>
      </w:r>
      <w:r w:rsidR="009379FD" w:rsidRPr="003074D7">
        <w:rPr>
          <w:rFonts w:ascii="UD デジタル 教科書体 NK-R" w:eastAsia="UD デジタル 教科書体 NK-R" w:hAnsi="ＭＳ 明朝" w:hint="eastAsia"/>
          <w:sz w:val="24"/>
          <w:szCs w:val="24"/>
        </w:rPr>
        <w:t>高齢者を取り巻く状況や</w:t>
      </w:r>
      <w:r w:rsidR="005A7007" w:rsidRPr="003074D7">
        <w:rPr>
          <w:rFonts w:ascii="UD デジタル 教科書体 NK-R" w:eastAsia="UD デジタル 教科書体 NK-R" w:hAnsi="ＭＳ 明朝" w:hint="eastAsia"/>
          <w:sz w:val="24"/>
          <w:szCs w:val="24"/>
        </w:rPr>
        <w:t>介護保険事業支援計画や老人福祉計画</w:t>
      </w:r>
      <w:r w:rsidR="009379FD" w:rsidRPr="003074D7">
        <w:rPr>
          <w:rFonts w:ascii="UD デジタル 教科書体 NK-R" w:eastAsia="UD デジタル 教科書体 NK-R" w:hAnsi="ＭＳ 明朝" w:hint="eastAsia"/>
          <w:sz w:val="24"/>
          <w:szCs w:val="24"/>
        </w:rPr>
        <w:t>の各施策等と連携して取組みを進める必要があることから、「</w:t>
      </w:r>
      <w:r w:rsidRPr="003074D7">
        <w:rPr>
          <w:rFonts w:ascii="UD デジタル 教科書体 NK-R" w:eastAsia="UD デジタル 教科書体 NK-R" w:hAnsi="ＭＳ 明朝" w:hint="eastAsia"/>
          <w:sz w:val="24"/>
          <w:szCs w:val="24"/>
        </w:rPr>
        <w:t>大阪府高齢者計画</w:t>
      </w:r>
      <w:r w:rsidR="00F70D91" w:rsidRPr="003074D7">
        <w:rPr>
          <w:rFonts w:ascii="UD デジタル 教科書体 NK-R" w:eastAsia="UD デジタル 教科書体 NK-R" w:hAnsi="ＭＳ 明朝" w:hint="eastAsia"/>
          <w:sz w:val="24"/>
          <w:szCs w:val="24"/>
        </w:rPr>
        <w:t>２０２１</w:t>
      </w:r>
      <w:r w:rsidR="009379FD" w:rsidRPr="003074D7">
        <w:rPr>
          <w:rFonts w:ascii="UD デジタル 教科書体 NK-R" w:eastAsia="UD デジタル 教科書体 NK-R" w:hAnsi="ＭＳ 明朝" w:hint="eastAsia"/>
          <w:sz w:val="24"/>
          <w:szCs w:val="24"/>
        </w:rPr>
        <w:t>」</w:t>
      </w:r>
      <w:r w:rsidRPr="003074D7">
        <w:rPr>
          <w:rFonts w:ascii="UD デジタル 教科書体 NK-R" w:eastAsia="UD デジタル 教科書体 NK-R" w:hAnsi="ＭＳ 明朝" w:hint="eastAsia"/>
          <w:sz w:val="24"/>
          <w:szCs w:val="24"/>
        </w:rPr>
        <w:t>の計画期間と同じく、令和</w:t>
      </w:r>
      <w:r w:rsidR="00001DF5">
        <w:rPr>
          <w:rFonts w:ascii="UD デジタル 教科書体 NK-R" w:eastAsia="UD デジタル 教科書体 NK-R" w:hAnsi="ＭＳ 明朝" w:hint="eastAsia"/>
          <w:sz w:val="24"/>
          <w:szCs w:val="24"/>
        </w:rPr>
        <w:t>３</w:t>
      </w:r>
      <w:r w:rsidRPr="003074D7">
        <w:rPr>
          <w:rFonts w:ascii="UD デジタル 教科書体 NK-R" w:eastAsia="UD デジタル 教科書体 NK-R" w:hAnsi="ＭＳ 明朝" w:hint="eastAsia"/>
          <w:sz w:val="24"/>
          <w:szCs w:val="24"/>
        </w:rPr>
        <w:t>年度から令和</w:t>
      </w:r>
      <w:r w:rsidR="00F70D91" w:rsidRPr="003074D7">
        <w:rPr>
          <w:rFonts w:ascii="UD デジタル 教科書体 NK-R" w:eastAsia="UD デジタル 教科書体 NK-R" w:hAnsi="ＭＳ 明朝" w:hint="eastAsia"/>
          <w:sz w:val="24"/>
          <w:szCs w:val="24"/>
        </w:rPr>
        <w:t>５</w:t>
      </w:r>
      <w:r w:rsidRPr="003074D7">
        <w:rPr>
          <w:rFonts w:ascii="UD デジタル 教科書体 NK-R" w:eastAsia="UD デジタル 教科書体 NK-R" w:hAnsi="ＭＳ 明朝" w:hint="eastAsia"/>
          <w:sz w:val="24"/>
          <w:szCs w:val="24"/>
        </w:rPr>
        <w:t>年度までを計画期間とします。</w:t>
      </w:r>
    </w:p>
    <w:p w:rsidR="00B67ED0" w:rsidRDefault="00B67ED0" w:rsidP="00B67ED0">
      <w:pPr>
        <w:spacing w:line="340" w:lineRule="exact"/>
        <w:rPr>
          <w:rFonts w:ascii="UD デジタル 教科書体 NK-R" w:eastAsia="UD デジタル 教科書体 NK-R"/>
          <w:b/>
          <w:bCs/>
        </w:rPr>
      </w:pPr>
    </w:p>
    <w:p w:rsidR="008E7443" w:rsidRPr="00CD5AF2" w:rsidRDefault="008E7443" w:rsidP="00B67ED0">
      <w:pPr>
        <w:spacing w:line="340" w:lineRule="exact"/>
        <w:rPr>
          <w:rFonts w:ascii="UD デジタル 教科書体 NK-R" w:eastAsia="UD デジタル 教科書体 NK-R"/>
          <w:b/>
          <w:bCs/>
        </w:rPr>
      </w:pPr>
    </w:p>
    <w:p w:rsidR="00041EDA" w:rsidRPr="00ED22F0" w:rsidRDefault="00041EDA" w:rsidP="00041EDA">
      <w:pPr>
        <w:snapToGrid w:val="0"/>
        <w:rPr>
          <w:rFonts w:ascii="UD デジタル 教科書体 NK-R" w:eastAsia="UD デジタル 教科書体 NK-R" w:hAnsi="ＭＳ 明朝"/>
          <w:b/>
          <w:sz w:val="24"/>
          <w:szCs w:val="24"/>
        </w:rPr>
      </w:pPr>
      <w:r w:rsidRPr="00ED22F0">
        <w:rPr>
          <w:rFonts w:ascii="UD デジタル 教科書体 NK-R" w:eastAsia="UD デジタル 教科書体 NK-R" w:hAnsi="ＭＳ 明朝" w:hint="eastAsia"/>
          <w:b/>
          <w:sz w:val="24"/>
          <w:szCs w:val="24"/>
        </w:rPr>
        <w:lastRenderedPageBreak/>
        <w:t>第４項　策定体制</w:t>
      </w:r>
    </w:p>
    <w:p w:rsidR="00041EDA" w:rsidRPr="00E228C8" w:rsidRDefault="00041EDA" w:rsidP="00041EDA">
      <w:pPr>
        <w:snapToGrid w:val="0"/>
        <w:ind w:firstLineChars="100" w:firstLine="240"/>
        <w:rPr>
          <w:rFonts w:ascii="UD デジタル 教科書体 NK-R" w:eastAsia="UD デジタル 教科書体 NK-R" w:hAnsi="ＭＳ 明朝"/>
          <w:sz w:val="24"/>
          <w:szCs w:val="24"/>
        </w:rPr>
      </w:pPr>
      <w:r w:rsidRPr="00E228C8">
        <w:rPr>
          <w:rFonts w:ascii="UD デジタル 教科書体 NK-R" w:eastAsia="UD デジタル 教科書体 NK-R" w:hAnsi="ＭＳ 明朝" w:hint="eastAsia"/>
          <w:sz w:val="24"/>
          <w:szCs w:val="24"/>
        </w:rPr>
        <w:t>本計画は、府関係部局で構成する「大阪府高齢者保健福祉施策推進会議」で検討を行い、さらに、福祉、医療、保健等の専門家や学識経験者などで構成する「大阪府高齢者保健福祉計画推進審議会」における審議を経て作成しています。</w:t>
      </w:r>
    </w:p>
    <w:p w:rsidR="00041EDA" w:rsidRPr="00E228C8" w:rsidRDefault="00041EDA" w:rsidP="00041EDA">
      <w:pPr>
        <w:snapToGrid w:val="0"/>
        <w:ind w:firstLineChars="100" w:firstLine="240"/>
        <w:rPr>
          <w:rFonts w:ascii="UD デジタル 教科書体 NK-R" w:eastAsia="UD デジタル 教科書体 NK-R" w:hAnsi="ＭＳ 明朝"/>
          <w:sz w:val="24"/>
          <w:szCs w:val="24"/>
        </w:rPr>
      </w:pPr>
      <w:r w:rsidRPr="00E228C8">
        <w:rPr>
          <w:rFonts w:ascii="UD デジタル 教科書体 NK-R" w:eastAsia="UD デジタル 教科書体 NK-R" w:hAnsi="ＭＳ 明朝" w:hint="eastAsia"/>
          <w:sz w:val="24"/>
          <w:szCs w:val="24"/>
        </w:rPr>
        <w:t>併せて、パブリックコメントを実施し、府民から寄せられた意見も踏まえて計画を策定しました。</w:t>
      </w:r>
    </w:p>
    <w:p w:rsidR="00883918" w:rsidRPr="00E228C8" w:rsidRDefault="00883918" w:rsidP="00E444C7">
      <w:pPr>
        <w:snapToGrid w:val="0"/>
        <w:ind w:firstLineChars="100" w:firstLine="240"/>
        <w:rPr>
          <w:rFonts w:ascii="UD デジタル 教科書体 NK-R" w:eastAsia="UD デジタル 教科書体 NK-R" w:hAnsi="ＭＳ 明朝"/>
          <w:sz w:val="24"/>
          <w:szCs w:val="24"/>
        </w:rPr>
      </w:pPr>
    </w:p>
    <w:p w:rsidR="00041EDA" w:rsidRPr="00E228C8" w:rsidRDefault="00041EDA" w:rsidP="00E444C7">
      <w:pPr>
        <w:snapToGrid w:val="0"/>
        <w:ind w:firstLineChars="100" w:firstLine="240"/>
        <w:rPr>
          <w:rFonts w:ascii="UD デジタル 教科書体 NK-R" w:eastAsia="UD デジタル 教科書体 NK-R" w:hAnsi="ＭＳ 明朝"/>
          <w:sz w:val="24"/>
          <w:szCs w:val="24"/>
        </w:rPr>
      </w:pPr>
    </w:p>
    <w:p w:rsidR="00041EDA" w:rsidRPr="00ED22F0" w:rsidRDefault="00041EDA" w:rsidP="00041EDA">
      <w:pPr>
        <w:snapToGrid w:val="0"/>
        <w:rPr>
          <w:rFonts w:ascii="UD デジタル 教科書体 NK-R" w:eastAsia="UD デジタル 教科書体 NK-R" w:hAnsi="ＭＳ 明朝"/>
          <w:b/>
          <w:sz w:val="24"/>
          <w:szCs w:val="24"/>
        </w:rPr>
      </w:pPr>
      <w:r w:rsidRPr="00ED22F0">
        <w:rPr>
          <w:rFonts w:ascii="UD デジタル 教科書体 NK-R" w:eastAsia="UD デジタル 教科書体 NK-R" w:hAnsi="ＭＳ 明朝" w:hint="eastAsia"/>
          <w:b/>
          <w:sz w:val="24"/>
          <w:szCs w:val="24"/>
        </w:rPr>
        <w:t>第５項　府の推進体制</w:t>
      </w:r>
    </w:p>
    <w:p w:rsidR="00E228C8" w:rsidRPr="00FE7823" w:rsidRDefault="00E228C8" w:rsidP="00E228C8">
      <w:pPr>
        <w:snapToGrid w:val="0"/>
        <w:ind w:firstLineChars="100" w:firstLine="240"/>
        <w:rPr>
          <w:rFonts w:ascii="UD デジタル 教科書体 NK-R" w:eastAsia="UD デジタル 教科書体 NK-R" w:hAnsi="ＭＳ 明朝"/>
          <w:sz w:val="24"/>
          <w:szCs w:val="24"/>
        </w:rPr>
      </w:pPr>
      <w:r w:rsidRPr="00E228C8">
        <w:rPr>
          <w:rFonts w:ascii="UD デジタル 教科書体 NK-R" w:eastAsia="UD デジタル 教科書体 NK-R" w:hAnsi="ＭＳ 明朝" w:hint="eastAsia"/>
          <w:sz w:val="24"/>
          <w:szCs w:val="24"/>
        </w:rPr>
        <w:t>府関係部局で構成する「大阪府高齢者保健福祉施策推進会議」の開催等を通じて、関係部局が緊密な連携を図りながら本計</w:t>
      </w:r>
      <w:r w:rsidRPr="00FE7823">
        <w:rPr>
          <w:rFonts w:ascii="UD デジタル 教科書体 NK-R" w:eastAsia="UD デジタル 教科書体 NK-R" w:hAnsi="ＭＳ 明朝" w:hint="eastAsia"/>
          <w:sz w:val="24"/>
          <w:szCs w:val="24"/>
        </w:rPr>
        <w:t>画を推進します。</w:t>
      </w:r>
    </w:p>
    <w:p w:rsidR="00E444C7" w:rsidRPr="00FE7823" w:rsidRDefault="00E228C8" w:rsidP="00E228C8">
      <w:pPr>
        <w:snapToGrid w:val="0"/>
        <w:ind w:firstLineChars="100" w:firstLine="240"/>
        <w:rPr>
          <w:rFonts w:ascii="UD デジタル 教科書体 NK-R" w:eastAsia="UD デジタル 教科書体 NK-R" w:hAnsi="ＭＳ 明朝"/>
          <w:sz w:val="24"/>
          <w:szCs w:val="24"/>
        </w:rPr>
      </w:pPr>
      <w:r w:rsidRPr="00FE7823">
        <w:rPr>
          <w:rFonts w:ascii="UD デジタル 教科書体 NK-R" w:eastAsia="UD デジタル 教科書体 NK-R" w:hAnsi="ＭＳ 明朝" w:hint="eastAsia"/>
          <w:sz w:val="24"/>
          <w:szCs w:val="24"/>
        </w:rPr>
        <w:t>また、福祉、医療、保健等の専門家や学識経験者等で構成する「大阪府高齢者保健福祉計画推進審議会」を運営し、計画の進捗状況について点検・評価を行い、その内容について府ホームページ等を通じて公表します。なお、本計画では、各節内に「具体的な取組み」と「目標」を記載し、取組みに関する進捗管理を行います。</w:t>
      </w:r>
    </w:p>
    <w:p w:rsidR="00E444C7" w:rsidRPr="00FE7823" w:rsidRDefault="00E444C7" w:rsidP="00E444C7">
      <w:pPr>
        <w:snapToGrid w:val="0"/>
        <w:ind w:firstLineChars="100" w:firstLine="240"/>
        <w:rPr>
          <w:rFonts w:ascii="UD デジタル 教科書体 NK-R" w:eastAsia="UD デジタル 教科書体 NK-R" w:hAnsi="ＭＳ 明朝"/>
          <w:sz w:val="24"/>
          <w:szCs w:val="24"/>
        </w:rPr>
      </w:pPr>
    </w:p>
    <w:p w:rsidR="004D7A55" w:rsidRDefault="004D7A55" w:rsidP="00E444C7">
      <w:pPr>
        <w:snapToGrid w:val="0"/>
        <w:ind w:firstLineChars="100" w:firstLine="240"/>
        <w:rPr>
          <w:rFonts w:ascii="UD デジタル 教科書体 NK-R" w:eastAsia="UD デジタル 教科書体 NK-R" w:hAnsi="ＭＳ 明朝"/>
          <w:sz w:val="24"/>
          <w:szCs w:val="24"/>
        </w:rPr>
      </w:pPr>
    </w:p>
    <w:p w:rsidR="003074D7" w:rsidRDefault="003074D7" w:rsidP="00E444C7">
      <w:pPr>
        <w:snapToGrid w:val="0"/>
        <w:ind w:firstLineChars="100" w:firstLine="240"/>
        <w:rPr>
          <w:rFonts w:ascii="UD デジタル 教科書体 NK-R" w:eastAsia="UD デジタル 教科書体 NK-R" w:hAnsi="ＭＳ 明朝"/>
          <w:sz w:val="24"/>
          <w:szCs w:val="24"/>
        </w:rPr>
      </w:pPr>
    </w:p>
    <w:p w:rsidR="003074D7" w:rsidRDefault="003074D7" w:rsidP="00E444C7">
      <w:pPr>
        <w:snapToGrid w:val="0"/>
        <w:ind w:firstLineChars="100" w:firstLine="240"/>
        <w:rPr>
          <w:rFonts w:ascii="UD デジタル 教科書体 NK-R" w:eastAsia="UD デジタル 教科書体 NK-R" w:hAnsi="ＭＳ 明朝"/>
          <w:sz w:val="24"/>
          <w:szCs w:val="24"/>
        </w:rPr>
      </w:pPr>
    </w:p>
    <w:p w:rsidR="003074D7" w:rsidRDefault="003074D7" w:rsidP="00E444C7">
      <w:pPr>
        <w:snapToGrid w:val="0"/>
        <w:ind w:firstLineChars="100" w:firstLine="240"/>
        <w:rPr>
          <w:rFonts w:ascii="UD デジタル 教科書体 NK-R" w:eastAsia="UD デジタル 教科書体 NK-R" w:hAnsi="ＭＳ 明朝"/>
          <w:sz w:val="24"/>
          <w:szCs w:val="24"/>
        </w:rPr>
      </w:pPr>
    </w:p>
    <w:p w:rsidR="003074D7" w:rsidRDefault="003074D7" w:rsidP="00E444C7">
      <w:pPr>
        <w:snapToGrid w:val="0"/>
        <w:ind w:firstLineChars="100" w:firstLine="240"/>
        <w:rPr>
          <w:rFonts w:ascii="UD デジタル 教科書体 NK-R" w:eastAsia="UD デジタル 教科書体 NK-R" w:hAnsi="ＭＳ 明朝"/>
          <w:sz w:val="24"/>
          <w:szCs w:val="24"/>
        </w:rPr>
      </w:pPr>
    </w:p>
    <w:p w:rsidR="003074D7" w:rsidRDefault="003074D7" w:rsidP="00E444C7">
      <w:pPr>
        <w:snapToGrid w:val="0"/>
        <w:ind w:firstLineChars="100" w:firstLine="240"/>
        <w:rPr>
          <w:rFonts w:ascii="UD デジタル 教科書体 NK-R" w:eastAsia="UD デジタル 教科書体 NK-R" w:hAnsi="ＭＳ 明朝"/>
          <w:sz w:val="24"/>
          <w:szCs w:val="24"/>
        </w:rPr>
      </w:pPr>
    </w:p>
    <w:p w:rsidR="003074D7" w:rsidRDefault="003074D7" w:rsidP="00E444C7">
      <w:pPr>
        <w:snapToGrid w:val="0"/>
        <w:ind w:firstLineChars="100" w:firstLine="240"/>
        <w:rPr>
          <w:rFonts w:ascii="UD デジタル 教科書体 NK-R" w:eastAsia="UD デジタル 教科書体 NK-R" w:hAnsi="ＭＳ 明朝"/>
          <w:sz w:val="24"/>
          <w:szCs w:val="24"/>
        </w:rPr>
      </w:pPr>
    </w:p>
    <w:p w:rsidR="003074D7" w:rsidRDefault="003074D7" w:rsidP="00E444C7">
      <w:pPr>
        <w:snapToGrid w:val="0"/>
        <w:ind w:firstLineChars="100" w:firstLine="240"/>
        <w:rPr>
          <w:rFonts w:ascii="UD デジタル 教科書体 NK-R" w:eastAsia="UD デジタル 教科書体 NK-R" w:hAnsi="ＭＳ 明朝"/>
          <w:sz w:val="24"/>
          <w:szCs w:val="24"/>
        </w:rPr>
      </w:pPr>
    </w:p>
    <w:p w:rsidR="003074D7" w:rsidRDefault="003074D7" w:rsidP="00E444C7">
      <w:pPr>
        <w:snapToGrid w:val="0"/>
        <w:ind w:firstLineChars="100" w:firstLine="240"/>
        <w:rPr>
          <w:rFonts w:ascii="UD デジタル 教科書体 NK-R" w:eastAsia="UD デジタル 教科書体 NK-R" w:hAnsi="ＭＳ 明朝"/>
          <w:sz w:val="24"/>
          <w:szCs w:val="24"/>
        </w:rPr>
      </w:pPr>
    </w:p>
    <w:p w:rsidR="003074D7" w:rsidRDefault="003074D7" w:rsidP="00E444C7">
      <w:pPr>
        <w:snapToGrid w:val="0"/>
        <w:ind w:firstLineChars="100" w:firstLine="240"/>
        <w:rPr>
          <w:rFonts w:ascii="UD デジタル 教科書体 NK-R" w:eastAsia="UD デジタル 教科書体 NK-R" w:hAnsi="ＭＳ 明朝"/>
          <w:sz w:val="24"/>
          <w:szCs w:val="24"/>
        </w:rPr>
      </w:pPr>
    </w:p>
    <w:p w:rsidR="003074D7" w:rsidRDefault="003074D7" w:rsidP="00E444C7">
      <w:pPr>
        <w:snapToGrid w:val="0"/>
        <w:ind w:firstLineChars="100" w:firstLine="240"/>
        <w:rPr>
          <w:rFonts w:ascii="UD デジタル 教科書体 NK-R" w:eastAsia="UD デジタル 教科書体 NK-R" w:hAnsi="ＭＳ 明朝"/>
          <w:sz w:val="24"/>
          <w:szCs w:val="24"/>
        </w:rPr>
      </w:pPr>
    </w:p>
    <w:p w:rsidR="003074D7" w:rsidRDefault="003074D7" w:rsidP="00E444C7">
      <w:pPr>
        <w:snapToGrid w:val="0"/>
        <w:ind w:firstLineChars="100" w:firstLine="240"/>
        <w:rPr>
          <w:rFonts w:ascii="UD デジタル 教科書体 NK-R" w:eastAsia="UD デジタル 教科書体 NK-R" w:hAnsi="ＭＳ 明朝"/>
          <w:sz w:val="24"/>
          <w:szCs w:val="24"/>
        </w:rPr>
      </w:pPr>
    </w:p>
    <w:p w:rsidR="003074D7" w:rsidRDefault="003074D7" w:rsidP="00E444C7">
      <w:pPr>
        <w:snapToGrid w:val="0"/>
        <w:ind w:firstLineChars="100" w:firstLine="240"/>
        <w:rPr>
          <w:rFonts w:ascii="UD デジタル 教科書体 NK-R" w:eastAsia="UD デジタル 教科書体 NK-R" w:hAnsi="ＭＳ 明朝"/>
          <w:sz w:val="24"/>
          <w:szCs w:val="24"/>
        </w:rPr>
      </w:pPr>
    </w:p>
    <w:p w:rsidR="003074D7" w:rsidRDefault="003074D7" w:rsidP="00E444C7">
      <w:pPr>
        <w:snapToGrid w:val="0"/>
        <w:ind w:firstLineChars="100" w:firstLine="240"/>
        <w:rPr>
          <w:rFonts w:ascii="UD デジタル 教科書体 NK-R" w:eastAsia="UD デジタル 教科書体 NK-R" w:hAnsi="ＭＳ 明朝"/>
          <w:sz w:val="24"/>
          <w:szCs w:val="24"/>
        </w:rPr>
      </w:pPr>
    </w:p>
    <w:p w:rsidR="003074D7" w:rsidRDefault="003074D7" w:rsidP="00E444C7">
      <w:pPr>
        <w:snapToGrid w:val="0"/>
        <w:ind w:firstLineChars="100" w:firstLine="240"/>
        <w:rPr>
          <w:rFonts w:ascii="UD デジタル 教科書体 NK-R" w:eastAsia="UD デジタル 教科書体 NK-R" w:hAnsi="ＭＳ 明朝"/>
          <w:sz w:val="24"/>
          <w:szCs w:val="24"/>
        </w:rPr>
      </w:pPr>
    </w:p>
    <w:p w:rsidR="003074D7" w:rsidRDefault="003074D7" w:rsidP="00E444C7">
      <w:pPr>
        <w:snapToGrid w:val="0"/>
        <w:ind w:firstLineChars="100" w:firstLine="240"/>
        <w:rPr>
          <w:rFonts w:ascii="UD デジタル 教科書体 NK-R" w:eastAsia="UD デジタル 教科書体 NK-R" w:hAnsi="ＭＳ 明朝"/>
          <w:sz w:val="24"/>
          <w:szCs w:val="24"/>
        </w:rPr>
      </w:pPr>
    </w:p>
    <w:p w:rsidR="003074D7" w:rsidRDefault="003074D7" w:rsidP="00E444C7">
      <w:pPr>
        <w:snapToGrid w:val="0"/>
        <w:ind w:firstLineChars="100" w:firstLine="240"/>
        <w:rPr>
          <w:rFonts w:ascii="UD デジタル 教科書体 NK-R" w:eastAsia="UD デジタル 教科書体 NK-R" w:hAnsi="ＭＳ 明朝"/>
          <w:sz w:val="24"/>
          <w:szCs w:val="24"/>
        </w:rPr>
      </w:pPr>
    </w:p>
    <w:p w:rsidR="003074D7" w:rsidRDefault="003074D7" w:rsidP="00E444C7">
      <w:pPr>
        <w:snapToGrid w:val="0"/>
        <w:ind w:firstLineChars="100" w:firstLine="240"/>
        <w:rPr>
          <w:rFonts w:ascii="UD デジタル 教科書体 NK-R" w:eastAsia="UD デジタル 教科書体 NK-R" w:hAnsi="ＭＳ 明朝"/>
          <w:sz w:val="24"/>
          <w:szCs w:val="24"/>
        </w:rPr>
      </w:pPr>
    </w:p>
    <w:p w:rsidR="0086453B" w:rsidRDefault="0086453B" w:rsidP="00E444C7">
      <w:pPr>
        <w:snapToGrid w:val="0"/>
        <w:ind w:firstLineChars="100" w:firstLine="240"/>
        <w:rPr>
          <w:rFonts w:ascii="UD デジタル 教科書体 NK-R" w:eastAsia="UD デジタル 教科書体 NK-R" w:hAnsi="ＭＳ 明朝"/>
          <w:sz w:val="24"/>
          <w:szCs w:val="24"/>
        </w:rPr>
      </w:pPr>
    </w:p>
    <w:p w:rsidR="0086453B" w:rsidRDefault="0086453B" w:rsidP="00E444C7">
      <w:pPr>
        <w:snapToGrid w:val="0"/>
        <w:ind w:firstLineChars="100" w:firstLine="240"/>
        <w:rPr>
          <w:rFonts w:ascii="UD デジタル 教科書体 NK-R" w:eastAsia="UD デジタル 教科書体 NK-R" w:hAnsi="ＭＳ 明朝"/>
          <w:sz w:val="24"/>
          <w:szCs w:val="24"/>
        </w:rPr>
      </w:pPr>
    </w:p>
    <w:p w:rsidR="003074D7" w:rsidRDefault="003074D7" w:rsidP="00E444C7">
      <w:pPr>
        <w:snapToGrid w:val="0"/>
        <w:ind w:firstLineChars="100" w:firstLine="240"/>
        <w:rPr>
          <w:rFonts w:ascii="UD デジタル 教科書体 NK-R" w:eastAsia="UD デジタル 教科書体 NK-R" w:hAnsi="ＭＳ 明朝"/>
          <w:sz w:val="24"/>
          <w:szCs w:val="24"/>
        </w:rPr>
      </w:pPr>
    </w:p>
    <w:p w:rsidR="003074D7" w:rsidRDefault="003074D7" w:rsidP="00E444C7">
      <w:pPr>
        <w:snapToGrid w:val="0"/>
        <w:ind w:firstLineChars="100" w:firstLine="240"/>
        <w:rPr>
          <w:rFonts w:ascii="UD デジタル 教科書体 NK-R" w:eastAsia="UD デジタル 教科書体 NK-R" w:hAnsi="ＭＳ 明朝"/>
          <w:sz w:val="24"/>
          <w:szCs w:val="24"/>
        </w:rPr>
      </w:pPr>
    </w:p>
    <w:p w:rsidR="00ED22F0" w:rsidRDefault="00ED22F0" w:rsidP="00E444C7">
      <w:pPr>
        <w:snapToGrid w:val="0"/>
        <w:ind w:firstLineChars="100" w:firstLine="240"/>
        <w:rPr>
          <w:rFonts w:ascii="UD デジタル 教科書体 NK-R" w:eastAsia="UD デジタル 教科書体 NK-R" w:hAnsi="ＭＳ 明朝"/>
          <w:sz w:val="24"/>
          <w:szCs w:val="24"/>
        </w:rPr>
      </w:pPr>
    </w:p>
    <w:p w:rsidR="00B67ED0" w:rsidRPr="00ED22F0" w:rsidRDefault="00041EDA" w:rsidP="00E444C7">
      <w:pPr>
        <w:snapToGrid w:val="0"/>
        <w:ind w:left="3"/>
        <w:rPr>
          <w:rFonts w:ascii="UD デジタル 教科書体 NK-R" w:eastAsia="UD デジタル 教科書体 NK-R" w:hAnsi="ＭＳ Ｐゴシック"/>
          <w:b/>
          <w:sz w:val="24"/>
          <w:szCs w:val="24"/>
        </w:rPr>
      </w:pPr>
      <w:r w:rsidRPr="00ED22F0">
        <w:rPr>
          <w:rFonts w:ascii="UD デジタル 教科書体 NK-R" w:eastAsia="UD デジタル 教科書体 NK-R" w:hAnsi="ＭＳ Ｐゴシック" w:hint="eastAsia"/>
          <w:b/>
          <w:sz w:val="24"/>
          <w:szCs w:val="24"/>
        </w:rPr>
        <w:t>第６</w:t>
      </w:r>
      <w:r w:rsidR="00B67ED0" w:rsidRPr="00ED22F0">
        <w:rPr>
          <w:rFonts w:ascii="UD デジタル 教科書体 NK-R" w:eastAsia="UD デジタル 教科書体 NK-R" w:hAnsi="ＭＳ Ｐゴシック" w:hint="eastAsia"/>
          <w:b/>
          <w:sz w:val="24"/>
          <w:szCs w:val="24"/>
        </w:rPr>
        <w:t>項　他計画との関係</w:t>
      </w:r>
    </w:p>
    <w:p w:rsidR="00B67ED0" w:rsidRPr="00E444C7" w:rsidRDefault="00B67ED0" w:rsidP="00E444C7">
      <w:pPr>
        <w:snapToGrid w:val="0"/>
        <w:ind w:firstLineChars="100" w:firstLine="240"/>
        <w:rPr>
          <w:rFonts w:ascii="UD デジタル 教科書体 NK-R" w:eastAsia="UD デジタル 教科書体 NK-R" w:hAnsi="ＭＳ 明朝"/>
          <w:sz w:val="24"/>
          <w:szCs w:val="24"/>
        </w:rPr>
      </w:pPr>
      <w:r w:rsidRPr="00CD5AF2">
        <w:rPr>
          <w:rFonts w:ascii="UD デジタル 教科書体 NK-R" w:eastAsia="UD デジタル 教科書体 NK-R" w:hAnsi="ＭＳ 明朝" w:hint="eastAsia"/>
          <w:sz w:val="24"/>
          <w:szCs w:val="24"/>
        </w:rPr>
        <w:t>本計画</w:t>
      </w:r>
      <w:r w:rsidRPr="00FE7823">
        <w:rPr>
          <w:rFonts w:ascii="UD デジタル 教科書体 NK-R" w:eastAsia="UD デジタル 教科書体 NK-R" w:hAnsi="ＭＳ 明朝" w:hint="eastAsia"/>
          <w:sz w:val="24"/>
          <w:szCs w:val="24"/>
        </w:rPr>
        <w:t>は、</w:t>
      </w:r>
      <w:r w:rsidR="0086453B">
        <w:rPr>
          <w:rFonts w:ascii="UD デジタル 教科書体 NK-R" w:eastAsia="UD デジタル 教科書体 NK-R" w:hAnsi="ＭＳ 明朝" w:hint="eastAsia"/>
          <w:sz w:val="24"/>
          <w:szCs w:val="24"/>
        </w:rPr>
        <w:t>大阪府の老人</w:t>
      </w:r>
      <w:r w:rsidR="007C5672" w:rsidRPr="00FE7823">
        <w:rPr>
          <w:rFonts w:ascii="UD デジタル 教科書体 NK-R" w:eastAsia="UD デジタル 教科書体 NK-R" w:hAnsi="ＭＳ 明朝" w:hint="eastAsia"/>
          <w:sz w:val="24"/>
          <w:szCs w:val="24"/>
        </w:rPr>
        <w:t>福祉計画及び介護保険事業支援計画と一体的に作成しており、</w:t>
      </w:r>
      <w:r w:rsidR="002C549B">
        <w:rPr>
          <w:rFonts w:ascii="UD デジタル 教科書体 NK-R" w:eastAsia="UD デジタル 教科書体 NK-R" w:hAnsi="ＭＳ 明朝" w:hint="eastAsia"/>
          <w:sz w:val="24"/>
          <w:szCs w:val="24"/>
        </w:rPr>
        <w:t>大阪府の高齢者施策の推進に関連する他の計画並びに</w:t>
      </w:r>
      <w:r w:rsidRPr="00FE7823">
        <w:rPr>
          <w:rFonts w:ascii="UD デジタル 教科書体 NK-R" w:eastAsia="UD デジタル 教科書体 NK-R" w:hAnsi="ＭＳ 明朝" w:hint="eastAsia"/>
          <w:sz w:val="24"/>
          <w:szCs w:val="24"/>
        </w:rPr>
        <w:t>市町村の老人福祉計画及び介護保険事業計画とも整合性等を図りつつ策定しています。</w:t>
      </w:r>
    </w:p>
    <w:p w:rsidR="00B67ED0" w:rsidRPr="00E444C7" w:rsidRDefault="00B67ED0" w:rsidP="00E444C7">
      <w:pPr>
        <w:snapToGrid w:val="0"/>
        <w:ind w:left="1050" w:hangingChars="500" w:hanging="1050"/>
        <w:rPr>
          <w:rFonts w:ascii="UD デジタル 教科書体 NK-R" w:eastAsia="UD デジタル 教科書体 NK-R"/>
          <w:sz w:val="24"/>
          <w:szCs w:val="24"/>
          <w:bdr w:val="single" w:sz="4" w:space="0" w:color="auto"/>
        </w:rPr>
      </w:pPr>
      <w:r w:rsidRPr="00E444C7">
        <w:rPr>
          <w:rFonts w:ascii="UD デジタル 教科書体 NK-R" w:eastAsia="UD デジタル 教科書体 NK-R" w:hint="eastAsia"/>
          <w:noProof/>
        </w:rPr>
        <mc:AlternateContent>
          <mc:Choice Requires="wps">
            <w:drawing>
              <wp:anchor distT="0" distB="0" distL="114300" distR="114300" simplePos="0" relativeHeight="251678720" behindDoc="0" locked="0" layoutInCell="1" allowOverlap="1" wp14:anchorId="668C93AE" wp14:editId="3A0A5BD8">
                <wp:simplePos x="0" y="0"/>
                <wp:positionH relativeFrom="column">
                  <wp:posOffset>120512</wp:posOffset>
                </wp:positionH>
                <wp:positionV relativeFrom="paragraph">
                  <wp:posOffset>182079</wp:posOffset>
                </wp:positionV>
                <wp:extent cx="3545840" cy="3140766"/>
                <wp:effectExtent l="0" t="0" r="16510" b="21590"/>
                <wp:wrapNone/>
                <wp:docPr id="146" name="角丸四角形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45840" cy="3140766"/>
                        </a:xfrm>
                        <a:prstGeom prst="roundRect">
                          <a:avLst>
                            <a:gd name="adj" fmla="val 3754"/>
                          </a:avLst>
                        </a:prstGeom>
                        <a:solidFill>
                          <a:schemeClr val="accent2">
                            <a:lumMod val="20000"/>
                            <a:lumOff val="80000"/>
                          </a:schemeClr>
                        </a:solidFill>
                        <a:ln w="19050">
                          <a:headEnd/>
                          <a:tailEnd/>
                        </a:ln>
                      </wps:spPr>
                      <wps:style>
                        <a:lnRef idx="1">
                          <a:schemeClr val="accent2"/>
                        </a:lnRef>
                        <a:fillRef idx="2">
                          <a:schemeClr val="accent2"/>
                        </a:fillRef>
                        <a:effectRef idx="1">
                          <a:schemeClr val="accent2"/>
                        </a:effectRef>
                        <a:fontRef idx="minor">
                          <a:schemeClr val="dk1"/>
                        </a:fontRef>
                      </wps:style>
                      <wps:txbx>
                        <w:txbxContent>
                          <w:p w:rsidR="007D536D" w:rsidRPr="00E444C7" w:rsidRDefault="007D536D" w:rsidP="00B67ED0">
                            <w:pPr>
                              <w:pStyle w:val="a6"/>
                              <w:spacing w:line="320" w:lineRule="exact"/>
                              <w:ind w:leftChars="0" w:left="0" w:firstLineChars="100" w:firstLine="240"/>
                              <w:jc w:val="left"/>
                              <w:rPr>
                                <w:rFonts w:ascii="UD デジタル 教科書体 NK-R" w:eastAsia="UD デジタル 教科書体 NK-R" w:hAnsi="メイリオ"/>
                                <w:b/>
                                <w:color w:val="000000"/>
                                <w:sz w:val="18"/>
                                <w:szCs w:val="18"/>
                              </w:rPr>
                            </w:pPr>
                            <w:r w:rsidRPr="00E444C7">
                              <w:rPr>
                                <w:rFonts w:ascii="UD デジタル 教科書体 NK-R" w:eastAsia="UD デジタル 教科書体 NK-R" w:hAnsi="メイリオ" w:hint="eastAsia"/>
                                <w:b/>
                                <w:color w:val="000000"/>
                                <w:sz w:val="24"/>
                                <w:szCs w:val="24"/>
                              </w:rPr>
                              <w:t>大阪府高齢者計画</w:t>
                            </w:r>
                            <w:r>
                              <w:rPr>
                                <w:rFonts w:ascii="UD デジタル 教科書体 NK-R" w:eastAsia="UD デジタル 教科書体 NK-R" w:hAnsi="メイリオ" w:hint="eastAsia"/>
                                <w:b/>
                                <w:color w:val="000000"/>
                                <w:sz w:val="24"/>
                                <w:szCs w:val="24"/>
                              </w:rPr>
                              <w:t>２０２１</w:t>
                            </w:r>
                          </w:p>
                          <w:p w:rsidR="007D536D" w:rsidRDefault="007D536D" w:rsidP="00B67ED0">
                            <w:pPr>
                              <w:pStyle w:val="a6"/>
                              <w:spacing w:line="280" w:lineRule="exact"/>
                              <w:ind w:left="840"/>
                              <w:jc w:val="left"/>
                              <w:rPr>
                                <w:rFonts w:ascii="メイリオ" w:eastAsia="メイリオ" w:hAnsi="メイリオ"/>
                                <w:color w:val="000000"/>
                                <w:sz w:val="18"/>
                                <w:szCs w:val="18"/>
                              </w:rPr>
                            </w:pPr>
                          </w:p>
                          <w:p w:rsidR="007D536D" w:rsidRPr="00065C57" w:rsidRDefault="007D536D" w:rsidP="00B67ED0">
                            <w:pPr>
                              <w:pStyle w:val="a6"/>
                              <w:spacing w:line="280" w:lineRule="exact"/>
                              <w:ind w:left="840"/>
                              <w:jc w:val="left"/>
                              <w:rPr>
                                <w:rFonts w:ascii="メイリオ" w:eastAsia="メイリオ" w:hAnsi="メイリオ"/>
                                <w:color w:val="000000"/>
                                <w:sz w:val="24"/>
                                <w:szCs w:val="24"/>
                              </w:rPr>
                            </w:pPr>
                          </w:p>
                          <w:p w:rsidR="007D536D" w:rsidRPr="00065C57" w:rsidRDefault="007D536D" w:rsidP="00B67ED0">
                            <w:pPr>
                              <w:pStyle w:val="a6"/>
                              <w:spacing w:line="280" w:lineRule="exact"/>
                              <w:ind w:left="840"/>
                              <w:rPr>
                                <w:rFonts w:ascii="メイリオ" w:eastAsia="メイリオ" w:hAnsi="メイリオ"/>
                                <w:szCs w:val="24"/>
                              </w:rPr>
                            </w:pPr>
                          </w:p>
                          <w:p w:rsidR="007D536D" w:rsidRPr="00065C57" w:rsidRDefault="007D536D" w:rsidP="00B67ED0">
                            <w:pPr>
                              <w:spacing w:line="280" w:lineRule="exact"/>
                              <w:rPr>
                                <w:rFonts w:ascii="メイリオ" w:eastAsia="メイリオ" w:hAnsi="メイリオ"/>
                              </w:rPr>
                            </w:pPr>
                          </w:p>
                          <w:p w:rsidR="007D536D" w:rsidRPr="00065C57" w:rsidRDefault="007D536D" w:rsidP="00B67ED0">
                            <w:pPr>
                              <w:spacing w:line="280" w:lineRule="exact"/>
                              <w:rPr>
                                <w:rFonts w:ascii="メイリオ" w:eastAsia="メイリオ" w:hAnsi="メイリオ"/>
                              </w:rPr>
                            </w:pPr>
                          </w:p>
                          <w:p w:rsidR="007D536D" w:rsidRPr="00065C57" w:rsidRDefault="007D536D" w:rsidP="00B67ED0">
                            <w:pPr>
                              <w:spacing w:line="280" w:lineRule="exact"/>
                              <w:rPr>
                                <w:rFonts w:ascii="メイリオ" w:eastAsia="メイリオ" w:hAnsi="メイリオ"/>
                              </w:rPr>
                            </w:pPr>
                          </w:p>
                          <w:p w:rsidR="007D536D" w:rsidRPr="00065C57" w:rsidRDefault="007D536D" w:rsidP="00B67ED0">
                            <w:pPr>
                              <w:spacing w:line="280" w:lineRule="exact"/>
                              <w:rPr>
                                <w:rFonts w:ascii="メイリオ" w:eastAsia="メイリオ" w:hAnsi="メイリオ"/>
                              </w:rPr>
                            </w:pPr>
                            <w:r>
                              <w:rPr>
                                <w:rFonts w:ascii="メイリオ" w:eastAsia="メイリオ" w:hAnsi="メイリオ" w:hint="eastAsia"/>
                              </w:rPr>
                              <w:t xml:space="preserve">　　　　　</w:t>
                            </w:r>
                          </w:p>
                          <w:p w:rsidR="007D536D" w:rsidRPr="00065C57" w:rsidRDefault="007D536D" w:rsidP="00B67ED0">
                            <w:pPr>
                              <w:spacing w:line="320" w:lineRule="exact"/>
                              <w:rPr>
                                <w:rFonts w:ascii="メイリオ" w:eastAsia="メイリオ" w:hAnsi="メイリオ"/>
                              </w:rPr>
                            </w:pPr>
                          </w:p>
                          <w:p w:rsidR="007D536D" w:rsidRPr="00065C57" w:rsidRDefault="007D536D" w:rsidP="00B67ED0">
                            <w:pPr>
                              <w:spacing w:line="320" w:lineRule="exact"/>
                              <w:rPr>
                                <w:rFonts w:ascii="メイリオ" w:eastAsia="メイリオ" w:hAnsi="メイリオ"/>
                              </w:rPr>
                            </w:pPr>
                          </w:p>
                          <w:p w:rsidR="007D536D" w:rsidRPr="00065C57" w:rsidRDefault="007D536D" w:rsidP="00B67ED0">
                            <w:pPr>
                              <w:spacing w:line="320" w:lineRule="exact"/>
                              <w:rPr>
                                <w:rFonts w:ascii="メイリオ" w:eastAsia="メイリオ" w:hAnsi="メイリオ"/>
                              </w:rPr>
                            </w:pPr>
                          </w:p>
                          <w:p w:rsidR="007D536D" w:rsidRPr="00065C57" w:rsidRDefault="007D536D" w:rsidP="00B67ED0">
                            <w:pPr>
                              <w:rPr>
                                <w:rFonts w:ascii="メイリオ" w:eastAsia="メイリオ" w:hAnsi="メイリオ"/>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68C93AE" id="角丸四角形 1" o:spid="_x0000_s1026" style="position:absolute;left:0;text-align:left;margin-left:9.5pt;margin-top:14.35pt;width:279.2pt;height:247.3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246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0F+pwIAAHUFAAAOAAAAZHJzL2Uyb0RvYy54bWysVM1uEzEQviPxDpbvdDdpkqZRN1XVUoTE&#10;T9XCAzi2N2vq9Sy2k015DK69ceEVeuFtqMRjMLY3SwoIIcTFsscz38z3zdhHx5tak7W0ToEp6GAv&#10;p0QaDkKZZUHfvjl/MqXEeWYE02BkQW+ko8fzx4+O2mYmh1CBFtISBDFu1jYFrbxvZlnmeCVr5vag&#10;kQYvS7A183i0y0xY1iJ6rbNhnk+yFqxoLHDpHFrP0iWdR/yylNy/LksnPdEFxdp8XG1cF2HN5kds&#10;trSsqRTvymD/UEXNlMGkPdQZ84ysrPoFqlbcgoPS73GoMyhLxWXkgGwG+U9srirWyMgFxXFNL5P7&#10;f7D81frCEiWwd6MJJYbV2KRvnz9+vbu7v73Fzf2XT2QQZGobN0Pvq+bCBqKueQH82hEDpxUzS3li&#10;LbSVZAKLi/7Zg4BwcBhKFu1LEJiDrTxExTalrQMgakE2sTE3fWPkxhOOxv3xaDwdYf843u0PRvnB&#10;ZBJqythsG95Y559JqEnYFNTCyohLbH/MwdYvnI/tER1FJt5RUtYam71mmuwfjEcdYOeL0FvISBe0&#10;EudK63gI0ylPtSUYi1Q4l8YPYya9qpFfsuN85t2EoRnnMJmnWzOmiHMekCIXt5tEG9KilIf5OI/I&#10;QdunRsSB9UzptEcMbTB4q2/qk/M3WoZKtbmUJbYXNRxElD7hw9KTltE7hJVItA9MxP4Y2PmHUBkf&#10;XR/8F1n7iJgZjO+Da2XA/q5scZ1GDCtN/lsFEu8ght8sNt3ULkDc4ORZSK8ffyvcVGA/UNLiyy+o&#10;e79iVlKinxuc3oPR8HCMX0U8TKeHOHZ292Kxc8EMR6CCekrS9tSnz2XVWLWsME8SwMAJznupfBA6&#10;lJdq6g74tnH34PPYPUevH7/l/DsAAAD//wMAUEsDBBQABgAIAAAAIQDfK/c/4QAAAAkBAAAPAAAA&#10;ZHJzL2Rvd25yZXYueG1sTI/BTsMwEETvSPyDtUhcUOuQUlJCnAoh4AAHaMMBbm68JFHjdRI7bfh7&#10;lhPcdjSj2TfZerKtOODgG0cKLucRCKTSmYYqBe/F42wFwgdNRreOUME3eljnpyeZTo070gYP21AJ&#10;LiGfagV1CF0qpS9rtNrPXYfE3pcbrA4sh0qaQR+53LYyjqJraXVD/KHWHd7XWO63o1XQF83Dy8XU&#10;j8/F3n28LeOn/vXTKnV+Nt3dggg4hb8w/OIzOuTMtHMjGS9a1jc8JSiIVwkI9pdJcgVix0e8WIDM&#10;M/l/Qf4DAAD//wMAUEsBAi0AFAAGAAgAAAAhALaDOJL+AAAA4QEAABMAAAAAAAAAAAAAAAAAAAAA&#10;AFtDb250ZW50X1R5cGVzXS54bWxQSwECLQAUAAYACAAAACEAOP0h/9YAAACUAQAACwAAAAAAAAAA&#10;AAAAAAAvAQAAX3JlbHMvLnJlbHNQSwECLQAUAAYACAAAACEA3wdBfqcCAAB1BQAADgAAAAAAAAAA&#10;AAAAAAAuAgAAZHJzL2Uyb0RvYy54bWxQSwECLQAUAAYACAAAACEA3yv3P+EAAAAJAQAADwAAAAAA&#10;AAAAAAAAAAABBQAAZHJzL2Rvd25yZXYueG1sUEsFBgAAAAAEAAQA8wAAAA8GAAAAAA==&#10;" fillcolor="#fbe4d5 [661]" strokecolor="#ed7d31 [3205]" strokeweight="1.5pt">
                <v:stroke joinstyle="miter"/>
                <v:textbox inset="5.85pt,.7pt,5.85pt,.7pt">
                  <w:txbxContent>
                    <w:p w:rsidR="007D536D" w:rsidRPr="00E444C7" w:rsidRDefault="007D536D" w:rsidP="00B67ED0">
                      <w:pPr>
                        <w:pStyle w:val="a6"/>
                        <w:spacing w:line="320" w:lineRule="exact"/>
                        <w:ind w:leftChars="0" w:left="0" w:firstLineChars="100" w:firstLine="240"/>
                        <w:jc w:val="left"/>
                        <w:rPr>
                          <w:rFonts w:ascii="UD デジタル 教科書体 NK-R" w:eastAsia="UD デジタル 教科書体 NK-R" w:hAnsi="メイリオ"/>
                          <w:b/>
                          <w:color w:val="000000"/>
                          <w:sz w:val="18"/>
                          <w:szCs w:val="18"/>
                        </w:rPr>
                      </w:pPr>
                      <w:r w:rsidRPr="00E444C7">
                        <w:rPr>
                          <w:rFonts w:ascii="UD デジタル 教科書体 NK-R" w:eastAsia="UD デジタル 教科書体 NK-R" w:hAnsi="メイリオ" w:hint="eastAsia"/>
                          <w:b/>
                          <w:color w:val="000000"/>
                          <w:sz w:val="24"/>
                          <w:szCs w:val="24"/>
                        </w:rPr>
                        <w:t>大阪府高齢者計画</w:t>
                      </w:r>
                      <w:r>
                        <w:rPr>
                          <w:rFonts w:ascii="UD デジタル 教科書体 NK-R" w:eastAsia="UD デジタル 教科書体 NK-R" w:hAnsi="メイリオ" w:hint="eastAsia"/>
                          <w:b/>
                          <w:color w:val="000000"/>
                          <w:sz w:val="24"/>
                          <w:szCs w:val="24"/>
                        </w:rPr>
                        <w:t>２０２１</w:t>
                      </w:r>
                    </w:p>
                    <w:p w:rsidR="007D536D" w:rsidRDefault="007D536D" w:rsidP="00B67ED0">
                      <w:pPr>
                        <w:pStyle w:val="a6"/>
                        <w:spacing w:line="280" w:lineRule="exact"/>
                        <w:ind w:left="840"/>
                        <w:jc w:val="left"/>
                        <w:rPr>
                          <w:rFonts w:ascii="メイリオ" w:eastAsia="メイリオ" w:hAnsi="メイリオ"/>
                          <w:color w:val="000000"/>
                          <w:sz w:val="18"/>
                          <w:szCs w:val="18"/>
                        </w:rPr>
                      </w:pPr>
                    </w:p>
                    <w:p w:rsidR="007D536D" w:rsidRPr="00065C57" w:rsidRDefault="007D536D" w:rsidP="00B67ED0">
                      <w:pPr>
                        <w:pStyle w:val="a6"/>
                        <w:spacing w:line="280" w:lineRule="exact"/>
                        <w:ind w:left="840"/>
                        <w:jc w:val="left"/>
                        <w:rPr>
                          <w:rFonts w:ascii="メイリオ" w:eastAsia="メイリオ" w:hAnsi="メイリオ"/>
                          <w:color w:val="000000"/>
                          <w:sz w:val="24"/>
                          <w:szCs w:val="24"/>
                        </w:rPr>
                      </w:pPr>
                    </w:p>
                    <w:p w:rsidR="007D536D" w:rsidRPr="00065C57" w:rsidRDefault="007D536D" w:rsidP="00B67ED0">
                      <w:pPr>
                        <w:pStyle w:val="a6"/>
                        <w:spacing w:line="280" w:lineRule="exact"/>
                        <w:ind w:left="840"/>
                        <w:rPr>
                          <w:rFonts w:ascii="メイリオ" w:eastAsia="メイリオ" w:hAnsi="メイリオ"/>
                          <w:szCs w:val="24"/>
                        </w:rPr>
                      </w:pPr>
                    </w:p>
                    <w:p w:rsidR="007D536D" w:rsidRPr="00065C57" w:rsidRDefault="007D536D" w:rsidP="00B67ED0">
                      <w:pPr>
                        <w:spacing w:line="280" w:lineRule="exact"/>
                        <w:rPr>
                          <w:rFonts w:ascii="メイリオ" w:eastAsia="メイリオ" w:hAnsi="メイリオ"/>
                        </w:rPr>
                      </w:pPr>
                    </w:p>
                    <w:p w:rsidR="007D536D" w:rsidRPr="00065C57" w:rsidRDefault="007D536D" w:rsidP="00B67ED0">
                      <w:pPr>
                        <w:spacing w:line="280" w:lineRule="exact"/>
                        <w:rPr>
                          <w:rFonts w:ascii="メイリオ" w:eastAsia="メイリオ" w:hAnsi="メイリオ"/>
                        </w:rPr>
                      </w:pPr>
                    </w:p>
                    <w:p w:rsidR="007D536D" w:rsidRPr="00065C57" w:rsidRDefault="007D536D" w:rsidP="00B67ED0">
                      <w:pPr>
                        <w:spacing w:line="280" w:lineRule="exact"/>
                        <w:rPr>
                          <w:rFonts w:ascii="メイリオ" w:eastAsia="メイリオ" w:hAnsi="メイリオ"/>
                        </w:rPr>
                      </w:pPr>
                    </w:p>
                    <w:p w:rsidR="007D536D" w:rsidRPr="00065C57" w:rsidRDefault="007D536D" w:rsidP="00B67ED0">
                      <w:pPr>
                        <w:spacing w:line="280" w:lineRule="exact"/>
                        <w:rPr>
                          <w:rFonts w:ascii="メイリオ" w:eastAsia="メイリオ" w:hAnsi="メイリオ"/>
                        </w:rPr>
                      </w:pPr>
                      <w:r>
                        <w:rPr>
                          <w:rFonts w:ascii="メイリオ" w:eastAsia="メイリオ" w:hAnsi="メイリオ" w:hint="eastAsia"/>
                        </w:rPr>
                        <w:t xml:space="preserve">　　　　　</w:t>
                      </w:r>
                    </w:p>
                    <w:p w:rsidR="007D536D" w:rsidRPr="00065C57" w:rsidRDefault="007D536D" w:rsidP="00B67ED0">
                      <w:pPr>
                        <w:spacing w:line="320" w:lineRule="exact"/>
                        <w:rPr>
                          <w:rFonts w:ascii="メイリオ" w:eastAsia="メイリオ" w:hAnsi="メイリオ"/>
                        </w:rPr>
                      </w:pPr>
                    </w:p>
                    <w:p w:rsidR="007D536D" w:rsidRPr="00065C57" w:rsidRDefault="007D536D" w:rsidP="00B67ED0">
                      <w:pPr>
                        <w:spacing w:line="320" w:lineRule="exact"/>
                        <w:rPr>
                          <w:rFonts w:ascii="メイリオ" w:eastAsia="メイリオ" w:hAnsi="メイリオ"/>
                        </w:rPr>
                      </w:pPr>
                    </w:p>
                    <w:p w:rsidR="007D536D" w:rsidRPr="00065C57" w:rsidRDefault="007D536D" w:rsidP="00B67ED0">
                      <w:pPr>
                        <w:spacing w:line="320" w:lineRule="exact"/>
                        <w:rPr>
                          <w:rFonts w:ascii="メイリオ" w:eastAsia="メイリオ" w:hAnsi="メイリオ"/>
                        </w:rPr>
                      </w:pPr>
                    </w:p>
                    <w:p w:rsidR="007D536D" w:rsidRPr="00065C57" w:rsidRDefault="007D536D" w:rsidP="00B67ED0">
                      <w:pPr>
                        <w:rPr>
                          <w:rFonts w:ascii="メイリオ" w:eastAsia="メイリオ" w:hAnsi="メイリオ"/>
                        </w:rPr>
                      </w:pPr>
                    </w:p>
                  </w:txbxContent>
                </v:textbox>
              </v:roundrect>
            </w:pict>
          </mc:Fallback>
        </mc:AlternateContent>
      </w:r>
      <w:r w:rsidRPr="00E444C7">
        <w:rPr>
          <w:rFonts w:ascii="UD デジタル 教科書体 NK-R" w:eastAsia="UD デジタル 教科書体 NK-R" w:hint="eastAsia"/>
          <w:noProof/>
        </w:rPr>
        <mc:AlternateContent>
          <mc:Choice Requires="wps">
            <w:drawing>
              <wp:anchor distT="0" distB="0" distL="114300" distR="114300" simplePos="0" relativeHeight="251701248" behindDoc="0" locked="0" layoutInCell="1" allowOverlap="1" wp14:anchorId="3A723AF2" wp14:editId="4B4C28B6">
                <wp:simplePos x="0" y="0"/>
                <wp:positionH relativeFrom="column">
                  <wp:posOffset>4742677</wp:posOffset>
                </wp:positionH>
                <wp:positionV relativeFrom="paragraph">
                  <wp:posOffset>104333</wp:posOffset>
                </wp:positionV>
                <wp:extent cx="1247775" cy="304800"/>
                <wp:effectExtent l="57150" t="38100" r="66675" b="76200"/>
                <wp:wrapNone/>
                <wp:docPr id="160" name="角丸四角形 160"/>
                <wp:cNvGraphicFramePr/>
                <a:graphic xmlns:a="http://schemas.openxmlformats.org/drawingml/2006/main">
                  <a:graphicData uri="http://schemas.microsoft.com/office/word/2010/wordprocessingShape">
                    <wps:wsp>
                      <wps:cNvSpPr/>
                      <wps:spPr>
                        <a:xfrm>
                          <a:off x="0" y="0"/>
                          <a:ext cx="1247775" cy="304800"/>
                        </a:xfrm>
                        <a:prstGeom prst="roundRect">
                          <a:avLst>
                            <a:gd name="adj" fmla="val 4167"/>
                          </a:avLst>
                        </a:prstGeom>
                        <a:ln/>
                      </wps:spPr>
                      <wps:style>
                        <a:lnRef idx="0">
                          <a:schemeClr val="accent6"/>
                        </a:lnRef>
                        <a:fillRef idx="3">
                          <a:schemeClr val="accent6"/>
                        </a:fillRef>
                        <a:effectRef idx="3">
                          <a:schemeClr val="accent6"/>
                        </a:effectRef>
                        <a:fontRef idx="minor">
                          <a:schemeClr val="lt1"/>
                        </a:fontRef>
                      </wps:style>
                      <wps:txbx>
                        <w:txbxContent>
                          <w:p w:rsidR="007D536D" w:rsidRPr="00E444C7" w:rsidRDefault="007D536D" w:rsidP="00B67ED0">
                            <w:pPr>
                              <w:jc w:val="center"/>
                              <w:rPr>
                                <w:rFonts w:ascii="UD デジタル 教科書体 NK-R" w:eastAsia="UD デジタル 教科書体 NK-R"/>
                              </w:rPr>
                            </w:pPr>
                            <w:r w:rsidRPr="00E444C7">
                              <w:rPr>
                                <w:rFonts w:ascii="UD デジタル 教科書体 NK-R" w:eastAsia="UD デジタル 教科書体 NK-R" w:hint="eastAsia"/>
                              </w:rPr>
                              <w:t>市町村計画</w:t>
                            </w:r>
                          </w:p>
                          <w:p w:rsidR="007D536D" w:rsidRDefault="007D536D" w:rsidP="00B67ED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3A723AF2" id="角丸四角形 160" o:spid="_x0000_s1027" style="position:absolute;left:0;text-align:left;margin-left:373.45pt;margin-top:8.2pt;width:98.25pt;height:24pt;z-index:251701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273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LKRwngIAAGkFAAAOAAAAZHJzL2Uyb0RvYy54bWysVM1OGzEQvlfqO1i+l82GkNCIDYqCqCoh&#10;QEDF2fHaZCvb49pOdtPH6JUbl74Cl75NkfoYHXs3IWpRpVa97I49P5755ps5Om60IivhfAWmoPle&#10;jxJhOJSVuSvoh5vTN4eU+MBMyRQYUdC18PR48vrVUW3Hog8LUKVwBIMYP65tQRch2HGWeb4Qmvk9&#10;sMKgUoLTLODR3WWlYzVG1yrr93rDrAZXWgdceI+3J62STlJ8KQUPF1J6EYgqKOYW0tel7zx+s8kR&#10;G985ZhcV79Jg/5CFZpXBR7ehTlhgZOmq30LpijvwIMMeB52BlBUXqQasJu/9Us31glmRakFwvN3C&#10;5P9fWH6+unSkKrF3Q8THMI1N+vH1y/fHx6f7exSevj2QqEKgauvHaH9tL1138ijGqhvpdPxjPaRJ&#10;4K634IomEI6XeX8wGo0OKOGo2+8NDnspaPbsbZ0P7wRoEoWCOlia8go7mIBlqzMfEsJllyUrP1Ii&#10;tcJ+rZgig3w4illiwM4WpU3I6KhM1MYi2rSTFNZKtMorIRGHlH28SAwUM+UIBi8o41yYMOweUAat&#10;o5WslNo67qdE/+jY2UdXkdj5N85bj/QymLB11pUB99LrKuRdyrK13yDQ1h0hCM28aQkQLePNHMo1&#10;ksJBOy3e8tMKO3LGfLhkDuFGouDIhwv8SAV1QaGTKFmA+/zSfbRH1qKWkhrHraD+05I5QYl6b5DP&#10;b/PBIM5nOgwORn08uF3NfFdjlnoG2JUcl4vlSYz2QW1E6UDf4maYxldRxQzHtwvKg9scZqFdA7hb&#10;uJhOkxnOpGXhzFxbHoNHnCODbppb5mxHy4CEPofNaHZka3n3bBs9DUyXAWQVNrRrce06gPOcuNrt&#10;nrgwds/J6nlDTn4CAAD//wMAUEsDBBQABgAIAAAAIQBHWdjX3wAAAAkBAAAPAAAAZHJzL2Rvd25y&#10;ZXYueG1sTI/BTsMwDIbvSLxDZCRuLIVGHStNJzQ0cQOtICFuWeO11RqnarKuvD3mNG62/k+/Pxfr&#10;2fViwjF0njTcLxIQSLW3HTUaPj+2d48gQjRkTe8JNfxggHV5fVWY3Poz7XCqYiO4hEJuNLQxDrmU&#10;oW7RmbDwAxJnBz86E3kdG2lHc+Zy18uHJMmkMx3xhdYMuGmxPlYnp6HxlXqTx3S3PGy67203faXv&#10;L69a397Mz08gIs7xAsOfPqtDyU57fyIbRK9hqbIVoxxkCgQDK5XysNeQKQWyLOT/D8pfAAAA//8D&#10;AFBLAQItABQABgAIAAAAIQC2gziS/gAAAOEBAAATAAAAAAAAAAAAAAAAAAAAAABbQ29udGVudF9U&#10;eXBlc10ueG1sUEsBAi0AFAAGAAgAAAAhADj9If/WAAAAlAEAAAsAAAAAAAAAAAAAAAAALwEAAF9y&#10;ZWxzLy5yZWxzUEsBAi0AFAAGAAgAAAAhADwspHCeAgAAaQUAAA4AAAAAAAAAAAAAAAAALgIAAGRy&#10;cy9lMm9Eb2MueG1sUEsBAi0AFAAGAAgAAAAhAEdZ2NffAAAACQEAAA8AAAAAAAAAAAAAAAAA+AQA&#10;AGRycy9kb3ducmV2LnhtbFBLBQYAAAAABAAEAPMAAAAEBgAAAAA=&#10;" fillcolor="#77b64e [3033]" stroked="f">
                <v:fill color2="#6eaa46 [3177]" rotate="t" colors="0 #81b861;.5 #6fb242;1 #61a235" focus="100%" type="gradient">
                  <o:fill v:ext="view" type="gradientUnscaled"/>
                </v:fill>
                <v:shadow on="t" color="black" opacity="41287f" offset="0,1.5pt"/>
                <v:textbox>
                  <w:txbxContent>
                    <w:p w:rsidR="007D536D" w:rsidRPr="00E444C7" w:rsidRDefault="007D536D" w:rsidP="00B67ED0">
                      <w:pPr>
                        <w:jc w:val="center"/>
                        <w:rPr>
                          <w:rFonts w:ascii="UD デジタル 教科書体 NK-R" w:eastAsia="UD デジタル 教科書体 NK-R"/>
                        </w:rPr>
                      </w:pPr>
                      <w:r w:rsidRPr="00E444C7">
                        <w:rPr>
                          <w:rFonts w:ascii="UD デジタル 教科書体 NK-R" w:eastAsia="UD デジタル 教科書体 NK-R" w:hint="eastAsia"/>
                        </w:rPr>
                        <w:t>市町村計画</w:t>
                      </w:r>
                    </w:p>
                    <w:p w:rsidR="007D536D" w:rsidRDefault="007D536D" w:rsidP="00B67ED0">
                      <w:pPr>
                        <w:jc w:val="center"/>
                      </w:pPr>
                    </w:p>
                  </w:txbxContent>
                </v:textbox>
              </v:roundrect>
            </w:pict>
          </mc:Fallback>
        </mc:AlternateContent>
      </w:r>
      <w:r w:rsidRPr="00E444C7">
        <w:rPr>
          <w:rFonts w:ascii="UD デジタル 教科書体 NK-R" w:eastAsia="UD デジタル 教科書体 NK-R" w:hAnsi="ＭＳ Ｐゴシック" w:hint="eastAsia"/>
          <w:b/>
          <w:sz w:val="24"/>
          <w:szCs w:val="24"/>
        </w:rPr>
        <w:t xml:space="preserve">　　</w:t>
      </w:r>
    </w:p>
    <w:p w:rsidR="00B67ED0" w:rsidRPr="00E444C7" w:rsidRDefault="00B67ED0" w:rsidP="00E444C7">
      <w:pPr>
        <w:snapToGrid w:val="0"/>
        <w:jc w:val="center"/>
        <w:rPr>
          <w:rFonts w:ascii="UD デジタル 教科書体 NK-R" w:eastAsia="UD デジタル 教科書体 NK-R" w:hAnsi="ＭＳ 明朝"/>
          <w:sz w:val="24"/>
          <w:szCs w:val="24"/>
        </w:rPr>
      </w:pPr>
      <w:r w:rsidRPr="00E444C7">
        <w:rPr>
          <w:rFonts w:ascii="UD デジタル 教科書体 NK-R" w:eastAsia="UD デジタル 教科書体 NK-R" w:hint="eastAsia"/>
          <w:noProof/>
        </w:rPr>
        <mc:AlternateContent>
          <mc:Choice Requires="wps">
            <w:drawing>
              <wp:anchor distT="0" distB="0" distL="114300" distR="114300" simplePos="0" relativeHeight="251686912" behindDoc="0" locked="0" layoutInCell="1" allowOverlap="1" wp14:anchorId="43C29CF1" wp14:editId="1C0BA6B0">
                <wp:simplePos x="0" y="0"/>
                <wp:positionH relativeFrom="margin">
                  <wp:posOffset>4517390</wp:posOffset>
                </wp:positionH>
                <wp:positionV relativeFrom="paragraph">
                  <wp:posOffset>9525</wp:posOffset>
                </wp:positionV>
                <wp:extent cx="1657350" cy="2181225"/>
                <wp:effectExtent l="0" t="0" r="19050" b="28575"/>
                <wp:wrapNone/>
                <wp:docPr id="145" name="角丸四角形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7350" cy="2181225"/>
                        </a:xfrm>
                        <a:prstGeom prst="roundRect">
                          <a:avLst>
                            <a:gd name="adj" fmla="val 4707"/>
                          </a:avLst>
                        </a:prstGeom>
                        <a:solidFill>
                          <a:srgbClr val="FFFFFF"/>
                        </a:solidFill>
                        <a:ln w="9525">
                          <a:solidFill>
                            <a:srgbClr val="000000"/>
                          </a:solidFill>
                          <a:round/>
                          <a:headEnd/>
                          <a:tailEnd/>
                        </a:ln>
                      </wps:spPr>
                      <wps:txbx>
                        <w:txbxContent>
                          <w:p w:rsidR="007D536D" w:rsidRPr="00065C57" w:rsidRDefault="007D536D" w:rsidP="00B67ED0">
                            <w:pPr>
                              <w:rPr>
                                <w:rFonts w:ascii="メイリオ" w:eastAsia="メイリオ" w:hAnsi="メイリオ"/>
                              </w:rPr>
                            </w:pPr>
                          </w:p>
                          <w:p w:rsidR="007D536D" w:rsidRPr="00065C57" w:rsidRDefault="007D536D" w:rsidP="00B67ED0">
                            <w:pPr>
                              <w:rPr>
                                <w:rFonts w:ascii="メイリオ" w:eastAsia="メイリオ" w:hAnsi="メイリオ"/>
                              </w:rPr>
                            </w:pPr>
                          </w:p>
                          <w:p w:rsidR="007D536D" w:rsidRPr="00065C57" w:rsidRDefault="007D536D" w:rsidP="00B67ED0">
                            <w:pPr>
                              <w:rPr>
                                <w:rFonts w:ascii="メイリオ" w:eastAsia="メイリオ" w:hAnsi="メイリオ"/>
                              </w:rPr>
                            </w:pPr>
                          </w:p>
                          <w:p w:rsidR="007D536D" w:rsidRPr="00065C57" w:rsidRDefault="007D536D" w:rsidP="00B67ED0">
                            <w:pPr>
                              <w:rPr>
                                <w:rFonts w:ascii="メイリオ" w:eastAsia="メイリオ" w:hAnsi="メイリオ"/>
                              </w:rPr>
                            </w:pPr>
                          </w:p>
                          <w:p w:rsidR="007D536D" w:rsidRPr="00065C57" w:rsidRDefault="007D536D" w:rsidP="00B67ED0">
                            <w:pPr>
                              <w:rPr>
                                <w:rFonts w:ascii="メイリオ" w:eastAsia="メイリオ" w:hAnsi="メイリオ"/>
                              </w:rPr>
                            </w:pPr>
                          </w:p>
                          <w:p w:rsidR="007D536D" w:rsidRPr="00065C57" w:rsidRDefault="007D536D" w:rsidP="00B67ED0">
                            <w:pPr>
                              <w:rPr>
                                <w:rFonts w:ascii="メイリオ" w:eastAsia="メイリオ" w:hAnsi="メイリオ"/>
                              </w:rPr>
                            </w:pPr>
                          </w:p>
                          <w:p w:rsidR="007D536D" w:rsidRPr="00C43E3E" w:rsidRDefault="007D536D" w:rsidP="00B67ED0">
                            <w:pPr>
                              <w:rPr>
                                <w:rFonts w:ascii="HG丸ｺﾞｼｯｸM-PRO" w:eastAsia="HG丸ｺﾞｼｯｸM-PRO"/>
                              </w:rPr>
                            </w:pPr>
                          </w:p>
                          <w:p w:rsidR="007D536D" w:rsidRPr="00C43E3E" w:rsidRDefault="007D536D" w:rsidP="00B67ED0">
                            <w:pPr>
                              <w:rPr>
                                <w:rFonts w:ascii="HG丸ｺﾞｼｯｸM-PRO" w:eastAsia="HG丸ｺﾞｼｯｸM-PRO"/>
                              </w:rPr>
                            </w:pPr>
                          </w:p>
                          <w:p w:rsidR="007D536D" w:rsidRPr="00C43E3E" w:rsidRDefault="007D536D" w:rsidP="00B67ED0">
                            <w:pPr>
                              <w:rPr>
                                <w:rFonts w:ascii="HG丸ｺﾞｼｯｸM-PRO" w:eastAsia="HG丸ｺﾞｼｯｸM-PRO"/>
                              </w:rPr>
                            </w:pPr>
                          </w:p>
                          <w:p w:rsidR="007D536D" w:rsidRPr="00C43E3E" w:rsidRDefault="007D536D" w:rsidP="00B67ED0">
                            <w:pPr>
                              <w:rPr>
                                <w:rFonts w:ascii="HG丸ｺﾞｼｯｸM-PRO" w:eastAsia="HG丸ｺﾞｼｯｸM-PRO"/>
                              </w:rPr>
                            </w:pPr>
                          </w:p>
                          <w:p w:rsidR="007D536D" w:rsidRPr="00C43E3E" w:rsidRDefault="007D536D" w:rsidP="00B67ED0">
                            <w:pPr>
                              <w:rPr>
                                <w:rFonts w:ascii="HG丸ｺﾞｼｯｸM-PRO" w:eastAsia="HG丸ｺﾞｼｯｸM-PRO"/>
                              </w:rPr>
                            </w:pPr>
                          </w:p>
                          <w:p w:rsidR="007D536D" w:rsidRDefault="007D536D" w:rsidP="00B67ED0"/>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3C29CF1" id="角丸四角形 8" o:spid="_x0000_s1028" style="position:absolute;left:0;text-align:left;margin-left:355.7pt;margin-top:.75pt;width:130.5pt;height:171.75pt;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308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8sr7TwIAAHgEAAAOAAAAZHJzL2Uyb0RvYy54bWysVMFuEzEQvSPxD5bvZLNL0qSrbqoqJQip&#10;QEXhAxzbmzV4PcZ2smk/g2tvXPiFXvgbKvEZzHo3IQXEAbEHa8bjeTPznr0np9tak410XoEpaDoY&#10;UiINB6HMqqDv3i6eTCnxgRnBNBhZ0Gvp6ens8aOTxuYygwq0kI4giPF5YwtahWDzJPG8kjXzA7DS&#10;YLAEV7OArlslwrEG0WudZMPhUdKAE9YBl97j7nkXpLOIX5aSh9dl6WUguqDYW4iri+uyXZPZCctX&#10;jtlK8b4N9g9d1EwZLLqHOmeBkbVTv0HVijvwUIYBhzqBslRcxhlwmnT4yzRXFbMyzoLkeLunyf8/&#10;WP5qc+mIEqjdaEyJYTWK9P3Lp293d/e3t2jcf/1Mpi1NjfU5nr6yl64d1NsL4B88MTCvmFnJM+eg&#10;qSQT2Fzank8eJLSOx1SybF6CwBpsHSAyti1d3QIiF2QbhbneCyO3gXDcTI/Gk6dj1I9jLEunaZaN&#10;Yw2W79Kt8+G5hJq0RkEdrI14g/LHGmxz4UOUR/QjMvGekrLWKPaGaTKaDCc9YH82YfkOMo4LWomF&#10;0jo6brWca0cws6CL+PXJ/vCYNqQp6PEYe/07xDB+f4KIY8Q72lL7zIhoB6Z0Z2OX2vRct/R2MoXt&#10;chs1zVrMlvoliGsk30H3APDBolGBu6GkwctfUP9xzZykRL8wKOBklB3jbQjRmU6PkXl3GFgeBJjh&#10;CFTQQElnzkP3vtbWqVWFddI4voEzlLxUYXc3up765vF6o/Xg/Rz68dTPH8bsBwAAAP//AwBQSwME&#10;FAAGAAgAAAAhAGMmdW3dAAAACQEAAA8AAABkcnMvZG93bnJldi54bWxMj0FPg0AQhe8m/ofNmHiz&#10;C22xFlkaQ+JBT7bVeB1gCig7S9hti//e8VSPL9/Lm2+yzWR7daLRd44NxLMIFHHl6o4bA+/757sH&#10;UD4g19g7JgM/5GGTX19lmNbuzFs67UKjZIR9igbaEIZUa1+1ZNHP3EAs7OBGi0Hi2Oh6xLOM217P&#10;o+heW+xYLrQ4UNFS9b07WgPJa+kOxbYYPvQb7v1Ltf5cfAVjbm+mp0dQgaZwKcOfvqhDLk6lO3Lt&#10;VW9gFcdLqQpIQAlfr+aSSwOLZRKBzjP9/4P8FwAA//8DAFBLAQItABQABgAIAAAAIQC2gziS/gAA&#10;AOEBAAATAAAAAAAAAAAAAAAAAAAAAABbQ29udGVudF9UeXBlc10ueG1sUEsBAi0AFAAGAAgAAAAh&#10;ADj9If/WAAAAlAEAAAsAAAAAAAAAAAAAAAAALwEAAF9yZWxzLy5yZWxzUEsBAi0AFAAGAAgAAAAh&#10;AE7yyvtPAgAAeAQAAA4AAAAAAAAAAAAAAAAALgIAAGRycy9lMm9Eb2MueG1sUEsBAi0AFAAGAAgA&#10;AAAhAGMmdW3dAAAACQEAAA8AAAAAAAAAAAAAAAAAqQQAAGRycy9kb3ducmV2LnhtbFBLBQYAAAAA&#10;BAAEAPMAAACzBQAAAAA=&#10;">
                <v:textbox inset="5.85pt,.7pt,5.85pt,.7pt">
                  <w:txbxContent>
                    <w:p w:rsidR="007D536D" w:rsidRPr="00065C57" w:rsidRDefault="007D536D" w:rsidP="00B67ED0">
                      <w:pPr>
                        <w:rPr>
                          <w:rFonts w:ascii="メイリオ" w:eastAsia="メイリオ" w:hAnsi="メイリオ"/>
                        </w:rPr>
                      </w:pPr>
                    </w:p>
                    <w:p w:rsidR="007D536D" w:rsidRPr="00065C57" w:rsidRDefault="007D536D" w:rsidP="00B67ED0">
                      <w:pPr>
                        <w:rPr>
                          <w:rFonts w:ascii="メイリオ" w:eastAsia="メイリオ" w:hAnsi="メイリオ"/>
                        </w:rPr>
                      </w:pPr>
                    </w:p>
                    <w:p w:rsidR="007D536D" w:rsidRPr="00065C57" w:rsidRDefault="007D536D" w:rsidP="00B67ED0">
                      <w:pPr>
                        <w:rPr>
                          <w:rFonts w:ascii="メイリオ" w:eastAsia="メイリオ" w:hAnsi="メイリオ"/>
                        </w:rPr>
                      </w:pPr>
                    </w:p>
                    <w:p w:rsidR="007D536D" w:rsidRPr="00065C57" w:rsidRDefault="007D536D" w:rsidP="00B67ED0">
                      <w:pPr>
                        <w:rPr>
                          <w:rFonts w:ascii="メイリオ" w:eastAsia="メイリオ" w:hAnsi="メイリオ"/>
                        </w:rPr>
                      </w:pPr>
                    </w:p>
                    <w:p w:rsidR="007D536D" w:rsidRPr="00065C57" w:rsidRDefault="007D536D" w:rsidP="00B67ED0">
                      <w:pPr>
                        <w:rPr>
                          <w:rFonts w:ascii="メイリオ" w:eastAsia="メイリオ" w:hAnsi="メイリオ"/>
                        </w:rPr>
                      </w:pPr>
                    </w:p>
                    <w:p w:rsidR="007D536D" w:rsidRPr="00065C57" w:rsidRDefault="007D536D" w:rsidP="00B67ED0">
                      <w:pPr>
                        <w:rPr>
                          <w:rFonts w:ascii="メイリオ" w:eastAsia="メイリオ" w:hAnsi="メイリオ"/>
                        </w:rPr>
                      </w:pPr>
                    </w:p>
                    <w:p w:rsidR="007D536D" w:rsidRPr="00C43E3E" w:rsidRDefault="007D536D" w:rsidP="00B67ED0">
                      <w:pPr>
                        <w:rPr>
                          <w:rFonts w:ascii="HG丸ｺﾞｼｯｸM-PRO" w:eastAsia="HG丸ｺﾞｼｯｸM-PRO"/>
                        </w:rPr>
                      </w:pPr>
                    </w:p>
                    <w:p w:rsidR="007D536D" w:rsidRPr="00C43E3E" w:rsidRDefault="007D536D" w:rsidP="00B67ED0">
                      <w:pPr>
                        <w:rPr>
                          <w:rFonts w:ascii="HG丸ｺﾞｼｯｸM-PRO" w:eastAsia="HG丸ｺﾞｼｯｸM-PRO"/>
                        </w:rPr>
                      </w:pPr>
                    </w:p>
                    <w:p w:rsidR="007D536D" w:rsidRPr="00C43E3E" w:rsidRDefault="007D536D" w:rsidP="00B67ED0">
                      <w:pPr>
                        <w:rPr>
                          <w:rFonts w:ascii="HG丸ｺﾞｼｯｸM-PRO" w:eastAsia="HG丸ｺﾞｼｯｸM-PRO"/>
                        </w:rPr>
                      </w:pPr>
                    </w:p>
                    <w:p w:rsidR="007D536D" w:rsidRPr="00C43E3E" w:rsidRDefault="007D536D" w:rsidP="00B67ED0">
                      <w:pPr>
                        <w:rPr>
                          <w:rFonts w:ascii="HG丸ｺﾞｼｯｸM-PRO" w:eastAsia="HG丸ｺﾞｼｯｸM-PRO"/>
                        </w:rPr>
                      </w:pPr>
                    </w:p>
                    <w:p w:rsidR="007D536D" w:rsidRPr="00C43E3E" w:rsidRDefault="007D536D" w:rsidP="00B67ED0">
                      <w:pPr>
                        <w:rPr>
                          <w:rFonts w:ascii="HG丸ｺﾞｼｯｸM-PRO" w:eastAsia="HG丸ｺﾞｼｯｸM-PRO"/>
                        </w:rPr>
                      </w:pPr>
                    </w:p>
                    <w:p w:rsidR="007D536D" w:rsidRDefault="007D536D" w:rsidP="00B67ED0"/>
                  </w:txbxContent>
                </v:textbox>
                <w10:wrap anchorx="margin"/>
              </v:roundrect>
            </w:pict>
          </mc:Fallback>
        </mc:AlternateContent>
      </w:r>
    </w:p>
    <w:p w:rsidR="00B67ED0" w:rsidRPr="00E444C7" w:rsidRDefault="00B67ED0" w:rsidP="00E444C7">
      <w:pPr>
        <w:snapToGrid w:val="0"/>
        <w:ind w:firstLineChars="700" w:firstLine="1470"/>
        <w:rPr>
          <w:rFonts w:ascii="UD デジタル 教科書体 NK-R" w:eastAsia="UD デジタル 教科書体 NK-R" w:hAnsi="ＭＳ 明朝"/>
          <w:sz w:val="24"/>
        </w:rPr>
      </w:pPr>
      <w:r w:rsidRPr="00E444C7">
        <w:rPr>
          <w:rFonts w:ascii="UD デジタル 教科書体 NK-R" w:eastAsia="UD デジタル 教科書体 NK-R" w:hint="eastAsia"/>
          <w:noProof/>
        </w:rPr>
        <mc:AlternateContent>
          <mc:Choice Requires="wps">
            <w:drawing>
              <wp:anchor distT="0" distB="0" distL="114300" distR="114300" simplePos="0" relativeHeight="251688960" behindDoc="0" locked="0" layoutInCell="1" allowOverlap="1" wp14:anchorId="06067F50" wp14:editId="424EDD94">
                <wp:simplePos x="0" y="0"/>
                <wp:positionH relativeFrom="column">
                  <wp:posOffset>4676112</wp:posOffset>
                </wp:positionH>
                <wp:positionV relativeFrom="paragraph">
                  <wp:posOffset>62893</wp:posOffset>
                </wp:positionV>
                <wp:extent cx="1359093" cy="469127"/>
                <wp:effectExtent l="0" t="0" r="12700" b="26670"/>
                <wp:wrapNone/>
                <wp:docPr id="141" name="角丸四角形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59093" cy="469127"/>
                        </a:xfrm>
                        <a:prstGeom prst="roundRect">
                          <a:avLst>
                            <a:gd name="adj" fmla="val 11801"/>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7D536D" w:rsidRPr="00E444C7" w:rsidRDefault="007D536D" w:rsidP="00ED22F0">
                            <w:pPr>
                              <w:pStyle w:val="a6"/>
                              <w:spacing w:line="300" w:lineRule="exact"/>
                              <w:ind w:leftChars="0" w:left="0"/>
                              <w:jc w:val="center"/>
                              <w:rPr>
                                <w:rFonts w:ascii="UD デジタル 教科書体 NK-R" w:eastAsia="UD デジタル 教科書体 NK-R" w:hAnsi="メイリオ"/>
                                <w:szCs w:val="21"/>
                              </w:rPr>
                            </w:pPr>
                            <w:r w:rsidRPr="00E444C7">
                              <w:rPr>
                                <w:rFonts w:ascii="UD デジタル 教科書体 NK-R" w:eastAsia="UD デジタル 教科書体 NK-R" w:hAnsi="メイリオ" w:hint="eastAsia"/>
                                <w:szCs w:val="21"/>
                              </w:rPr>
                              <w:t>老人福祉計画</w:t>
                            </w:r>
                          </w:p>
                          <w:p w:rsidR="007D536D" w:rsidRPr="00E444C7" w:rsidRDefault="007D536D" w:rsidP="00ED22F0">
                            <w:pPr>
                              <w:pStyle w:val="a6"/>
                              <w:spacing w:line="300" w:lineRule="exact"/>
                              <w:ind w:leftChars="0" w:left="0"/>
                              <w:jc w:val="center"/>
                              <w:rPr>
                                <w:rFonts w:ascii="UD デジタル 教科書体 NK-R" w:eastAsia="UD デジタル 教科書体 NK-R"/>
                              </w:rPr>
                            </w:pPr>
                            <w:r w:rsidRPr="00E444C7">
                              <w:rPr>
                                <w:rFonts w:ascii="UD デジタル 教科書体 NK-R" w:eastAsia="UD デジタル 教科書体 NK-R" w:hAnsi="メイリオ" w:hint="eastAsia"/>
                                <w:szCs w:val="21"/>
                              </w:rPr>
                              <w:t>【老人福祉法】</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6067F50" id="角丸四角形 17" o:spid="_x0000_s1029" style="position:absolute;left:0;text-align:left;margin-left:368.2pt;margin-top:4.95pt;width:107pt;height:36.9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773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rYKrAIAADgFAAAOAAAAZHJzL2Uyb0RvYy54bWysVE2O0zAU3iNxB8v7TuI27bTRpKNRfxDS&#10;ACMGDuDGTmNw7GC7TQfEJdjOjg1XmA23YSSOwbOTlg6zQYgskufY/vy+733PZ+e7SqItN1ZolWFy&#10;EmPEVa6ZUOsMv32z7I0xso4qRqVWPMM33OLz6dMnZ02d8r4utWTcIABRNm3qDJfO1WkU2bzkFbUn&#10;uuYKJgttKupgaNYRM7QB9EpG/TgeRY02rDY659bC33k7iacBvyh47l4VheUOyQxDbi68TXiv/Dua&#10;ntF0bWhdirxLg/5DFhUVCg49QM2po2hjxCOoSuRGW124k1xXkS4KkfPAAdiQ+A821yWteeAC4tj6&#10;IJP9f7D5y+2VQYJB7RKCkaIVFOnnty8/7u7ub28huP/+FZFTr1NT2xSWX9dXxjO19aXO31uk9Kyk&#10;as0vjNFNySmD7IhfHz3Y4AcWtqJV80IzOIRunA6S7QpTeUAQA+1CZW4OleE7h3L4SQbDSTwZYJTD&#10;XDKakH5IKaLpfndtrHvGdYV8kGGjN4q9hvKHI+j20rpQHtZRpOwdRkUlodhbKhEh47hNmqbdYsDe&#10;Y/qdSi+FlMEuUqEmw5NhfxjArZaC+cmgilmvZtIgAAUS4QlagF7Hy0J6AcwrtlAsxI4K2cZwuFQe&#10;DwToUvdSBEd9AiUW48U46SX90aKXxPN572I5S3qjJTkdzgfz2WxOPvvUSJKWgjGufHZ7d5Pk79zT&#10;9Vnry4O/H7Cwx2SX4XlMNnqYBvgisNp/A7tgFe+O1mVut9oFTw72vltpdgPeMbptYLhwICi1+YhR&#10;A82bYfthQw3HSD5X4L/TpD8ZQreHwXg8gc43xxOrowmqcgDKsMOoDWeuvR82tRHrEs4hocxKX4Bj&#10;C+H21m5z6nwO7RkYdVeJ7//jcVj1+8Kb/gIAAP//AwBQSwMEFAAGAAgAAAAhAN604ZzeAAAACAEA&#10;AA8AAABkcnMvZG93bnJldi54bWxMj81OwzAQhO9IvIO1SNyoXUJLErKpEAIkDghIgbMbOz8iXkex&#10;24a3ZznBcTSjmW+KzewGcbBT6D0hLBcKhKXam55ahPftw0UKIkRNRg+eLMK3DbApT08KnRt/pDd7&#10;qGIruIRCrhG6GMdcylB31umw8KMl9ho/OR1ZTq00kz5yuRvkpVJr6XRPvNDp0d51tv6q9g6hqZ+y&#10;j9UL3T8nW7WsXv1nMyWPiOdn8+0NiGjn+BeGX3xGh5KZdn5PJogB4TpZX3EUIctAsJ+tFOsdQpqk&#10;IMtC/j9Q/gAAAP//AwBQSwECLQAUAAYACAAAACEAtoM4kv4AAADhAQAAEwAAAAAAAAAAAAAAAAAA&#10;AAAAW0NvbnRlbnRfVHlwZXNdLnhtbFBLAQItABQABgAIAAAAIQA4/SH/1gAAAJQBAAALAAAAAAAA&#10;AAAAAAAAAC8BAABfcmVscy8ucmVsc1BLAQItABQABgAIAAAAIQAJNrYKrAIAADgFAAAOAAAAAAAA&#10;AAAAAAAAAC4CAABkcnMvZTJvRG9jLnhtbFBLAQItABQABgAIAAAAIQDetOGc3gAAAAgBAAAPAAAA&#10;AAAAAAAAAAAAAAYFAABkcnMvZG93bnJldi54bWxQSwUGAAAAAAQABADzAAAAEQYAAAAA&#10;" filled="f">
                <v:textbox inset="5.85pt,.7pt,5.85pt,.7pt">
                  <w:txbxContent>
                    <w:p w:rsidR="007D536D" w:rsidRPr="00E444C7" w:rsidRDefault="007D536D" w:rsidP="00ED22F0">
                      <w:pPr>
                        <w:pStyle w:val="a6"/>
                        <w:spacing w:line="300" w:lineRule="exact"/>
                        <w:ind w:leftChars="0" w:left="0"/>
                        <w:jc w:val="center"/>
                        <w:rPr>
                          <w:rFonts w:ascii="UD デジタル 教科書体 NK-R" w:eastAsia="UD デジタル 教科書体 NK-R" w:hAnsi="メイリオ"/>
                          <w:szCs w:val="21"/>
                        </w:rPr>
                      </w:pPr>
                      <w:r w:rsidRPr="00E444C7">
                        <w:rPr>
                          <w:rFonts w:ascii="UD デジタル 教科書体 NK-R" w:eastAsia="UD デジタル 教科書体 NK-R" w:hAnsi="メイリオ" w:hint="eastAsia"/>
                          <w:szCs w:val="21"/>
                        </w:rPr>
                        <w:t>老人福祉計画</w:t>
                      </w:r>
                    </w:p>
                    <w:p w:rsidR="007D536D" w:rsidRPr="00E444C7" w:rsidRDefault="007D536D" w:rsidP="00ED22F0">
                      <w:pPr>
                        <w:pStyle w:val="a6"/>
                        <w:spacing w:line="300" w:lineRule="exact"/>
                        <w:ind w:leftChars="0" w:left="0"/>
                        <w:jc w:val="center"/>
                        <w:rPr>
                          <w:rFonts w:ascii="UD デジタル 教科書体 NK-R" w:eastAsia="UD デジタル 教科書体 NK-R"/>
                        </w:rPr>
                      </w:pPr>
                      <w:r w:rsidRPr="00E444C7">
                        <w:rPr>
                          <w:rFonts w:ascii="UD デジタル 教科書体 NK-R" w:eastAsia="UD デジタル 教科書体 NK-R" w:hAnsi="メイリオ" w:hint="eastAsia"/>
                          <w:szCs w:val="21"/>
                        </w:rPr>
                        <w:t>【老人福祉法】</w:t>
                      </w:r>
                    </w:p>
                  </w:txbxContent>
                </v:textbox>
              </v:roundrect>
            </w:pict>
          </mc:Fallback>
        </mc:AlternateContent>
      </w:r>
      <w:r w:rsidRPr="00E444C7">
        <w:rPr>
          <w:rFonts w:ascii="UD デジタル 教科書体 NK-R" w:eastAsia="UD デジタル 教科書体 NK-R" w:hint="eastAsia"/>
          <w:noProof/>
        </w:rPr>
        <mc:AlternateContent>
          <mc:Choice Requires="wps">
            <w:drawing>
              <wp:anchor distT="0" distB="0" distL="114300" distR="114300" simplePos="0" relativeHeight="251675648" behindDoc="0" locked="0" layoutInCell="1" allowOverlap="1" wp14:anchorId="66975579" wp14:editId="56B6F393">
                <wp:simplePos x="0" y="0"/>
                <wp:positionH relativeFrom="column">
                  <wp:posOffset>3762761</wp:posOffset>
                </wp:positionH>
                <wp:positionV relativeFrom="paragraph">
                  <wp:posOffset>175895</wp:posOffset>
                </wp:positionV>
                <wp:extent cx="819150" cy="1133475"/>
                <wp:effectExtent l="0" t="0" r="0" b="9525"/>
                <wp:wrapNone/>
                <wp:docPr id="143" name="正方形/長方形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19150" cy="1133475"/>
                        </a:xfrm>
                        <a:prstGeom prst="rect">
                          <a:avLst/>
                        </a:prstGeom>
                        <a:solidFill>
                          <a:sysClr val="window" lastClr="FFFFFF"/>
                        </a:solidFill>
                        <a:ln w="12700" cap="flat" cmpd="sng" algn="ctr">
                          <a:noFill/>
                          <a:prstDash val="solid"/>
                        </a:ln>
                        <a:effectLst/>
                      </wps:spPr>
                      <wps:txbx>
                        <w:txbxContent>
                          <w:p w:rsidR="007D536D" w:rsidRPr="00E444C7" w:rsidRDefault="007D536D" w:rsidP="00B67ED0">
                            <w:pPr>
                              <w:spacing w:line="300" w:lineRule="exact"/>
                              <w:jc w:val="center"/>
                              <w:rPr>
                                <w:rFonts w:ascii="UD デジタル 教科書体 NK-R" w:eastAsia="UD デジタル 教科書体 NK-R" w:hAnsi="メイリオ"/>
                                <w:szCs w:val="21"/>
                              </w:rPr>
                            </w:pPr>
                            <w:r w:rsidRPr="00E444C7">
                              <w:rPr>
                                <w:rFonts w:ascii="UD デジタル 教科書体 NK-R" w:eastAsia="UD デジタル 教科書体 NK-R" w:hAnsi="メイリオ" w:hint="eastAsia"/>
                                <w:szCs w:val="21"/>
                              </w:rPr>
                              <w:t>市町村</w:t>
                            </w:r>
                          </w:p>
                          <w:p w:rsidR="007D536D" w:rsidRPr="00E444C7" w:rsidRDefault="007D536D" w:rsidP="00B67ED0">
                            <w:pPr>
                              <w:spacing w:line="300" w:lineRule="exact"/>
                              <w:jc w:val="center"/>
                              <w:rPr>
                                <w:rFonts w:ascii="UD デジタル 教科書体 NK-R" w:eastAsia="UD デジタル 教科書体 NK-R" w:hAnsi="メイリオ"/>
                                <w:szCs w:val="21"/>
                              </w:rPr>
                            </w:pPr>
                            <w:r w:rsidRPr="00E444C7">
                              <w:rPr>
                                <w:rFonts w:ascii="UD デジタル 教科書体 NK-R" w:eastAsia="UD デジタル 教科書体 NK-R" w:hAnsi="メイリオ" w:hint="eastAsia"/>
                                <w:szCs w:val="21"/>
                              </w:rPr>
                              <w:t>計画策定指針</w:t>
                            </w:r>
                          </w:p>
                          <w:p w:rsidR="007D536D" w:rsidRPr="00E444C7" w:rsidRDefault="007D536D" w:rsidP="00B67ED0">
                            <w:pPr>
                              <w:spacing w:line="300" w:lineRule="exact"/>
                              <w:jc w:val="center"/>
                              <w:rPr>
                                <w:rFonts w:ascii="UD デジタル 教科書体 NK-R" w:eastAsia="UD デジタル 教科書体 NK-R" w:hAnsi="メイリオ"/>
                                <w:szCs w:val="21"/>
                              </w:rPr>
                            </w:pPr>
                            <w:r w:rsidRPr="00E444C7">
                              <w:rPr>
                                <w:rFonts w:ascii="UD デジタル 教科書体 NK-R" w:eastAsia="UD デジタル 教科書体 NK-R" w:hAnsi="メイリオ" w:hint="eastAsia"/>
                                <w:szCs w:val="21"/>
                              </w:rPr>
                              <w:t>により</w:t>
                            </w:r>
                          </w:p>
                          <w:p w:rsidR="007D536D" w:rsidRPr="00E444C7" w:rsidRDefault="007D536D" w:rsidP="00B67ED0">
                            <w:pPr>
                              <w:spacing w:line="300" w:lineRule="exact"/>
                              <w:jc w:val="center"/>
                              <w:rPr>
                                <w:rFonts w:ascii="UD デジタル 教科書体 NK-R" w:eastAsia="UD デジタル 教科書体 NK-R" w:hAnsi="メイリオ"/>
                                <w:szCs w:val="21"/>
                              </w:rPr>
                            </w:pPr>
                            <w:r w:rsidRPr="00E444C7">
                              <w:rPr>
                                <w:rFonts w:ascii="UD デジタル 教科書体 NK-R" w:eastAsia="UD デジタル 教科書体 NK-R" w:hAnsi="メイリオ" w:hint="eastAsia"/>
                                <w:szCs w:val="21"/>
                              </w:rPr>
                              <w:t>整合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975579" id="正方形/長方形 15" o:spid="_x0000_s1030" style="position:absolute;left:0;text-align:left;margin-left:296.3pt;margin-top:13.85pt;width:64.5pt;height:89.2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KMukQIAAPkEAAAOAAAAZHJzL2Uyb0RvYy54bWysVM1uEzEQviPxDpbvdLNpSttVkypqFYQU&#10;tZFa1PPE682u8HqM7WQ3vAc8AJw5Iw48DpV4C8beTRsKJ8QerBnPeH6++WbPzttasY20rkI95unB&#10;gDOpBeaVXo35m9vZixPOnAedg0Itx3wrHT+fPH921phMDrFElUvLKIh2WWPGvPTeZEniRClrcAdo&#10;pCZjgbYGT6pdJbmFhqLXKhkOBi+TBm1uLArpHN1edkY+ifGLQgp/XRROeqbGnGrz8bTxXIYzmZxB&#10;trJgykr0ZcA/VFFDpSnpQ6hL8MDWtvojVF0Jiw4LfyCwTrAoKiFjD9RNOnjSzU0JRsZeCBxnHmBy&#10;/y+suNosLKtymt3okDMNNQ3p/svn+4/ffnz/lPz88LWTWHoUsGqMy+jJjVnY0K0zcxRvHRmS3yxB&#10;cb1PW9g6+FKvrI3Abx+Al61ngi5P0tP0iMYjyJSmh4ej45gtgWz32ljnX0msWRDG3NJgI96wmTsf&#10;8kO2c4mFoaryWaVUVLbuQlm2AeIAUSfHhjMFztPlmM/iF3qjEG7/mdKsoXKGx4NQGRA5CwWexNoQ&#10;XE6vOAO1ItYLb2MtGkNGitTVcgmu7JLGsH0KpYNdRmr2pT+iFSTfLts4kNEO8CXmWxqSxY69zohZ&#10;RSjMqYUFWKIr1Ucr6K/pKBRS0dhLnJVo3//tPvgTi8jKWUP0p4bercFKQua1Jn6dpqNR2JeojI6O&#10;h6TYfcty36LX9QUSuiktuxFRDP5e7cTCYn1HmzoNWckEWlDuDrpeufDdWtKuCzmdRjfaEQN+rm+M&#10;CMF3yN62d2BNTwVPJLrC3apA9oQRnW94qXG69lhUkS4B6Q7Xnru0X5EC/b8gLPC+Hr0e/1iTXwAA&#10;AP//AwBQSwMEFAAGAAgAAAAhAKKmvuHgAAAACgEAAA8AAABkcnMvZG93bnJldi54bWxMj0FOwzAQ&#10;RfdI3MEaJDaodWKJhIY4FUKCRRcICgdw40mcJraj2G0Cp2dY0eX8efrzptwudmBnnELnnYR0nQBD&#10;V3vduVbC1+fL6gFYiMppNXiHEr4xwLa6vipVof3sPvC8jy2jEhcKJcHEOBach9qgVWHtR3S0a/xk&#10;VaRxarme1EzlduAiSTJuVefoglEjPhus+/3JSvjZLb21zdy8v3a7tJ/t8c3cHaW8vVmeHoFFXOI/&#10;DH/6pA4VOR38yenABgn3G5ERKkHkOTACcpFScKAgyQTwquSXL1S/AAAA//8DAFBLAQItABQABgAI&#10;AAAAIQC2gziS/gAAAOEBAAATAAAAAAAAAAAAAAAAAAAAAABbQ29udGVudF9UeXBlc10ueG1sUEsB&#10;Ai0AFAAGAAgAAAAhADj9If/WAAAAlAEAAAsAAAAAAAAAAAAAAAAALwEAAF9yZWxzLy5yZWxzUEsB&#10;Ai0AFAAGAAgAAAAhACWooy6RAgAA+QQAAA4AAAAAAAAAAAAAAAAALgIAAGRycy9lMm9Eb2MueG1s&#10;UEsBAi0AFAAGAAgAAAAhAKKmvuHgAAAACgEAAA8AAAAAAAAAAAAAAAAA6wQAAGRycy9kb3ducmV2&#10;LnhtbFBLBQYAAAAABAAEAPMAAAD4BQAAAAA=&#10;" fillcolor="window" stroked="f" strokeweight="1pt">
                <v:path arrowok="t"/>
                <v:textbox>
                  <w:txbxContent>
                    <w:p w:rsidR="007D536D" w:rsidRPr="00E444C7" w:rsidRDefault="007D536D" w:rsidP="00B67ED0">
                      <w:pPr>
                        <w:spacing w:line="300" w:lineRule="exact"/>
                        <w:jc w:val="center"/>
                        <w:rPr>
                          <w:rFonts w:ascii="UD デジタル 教科書体 NK-R" w:eastAsia="UD デジタル 教科書体 NK-R" w:hAnsi="メイリオ"/>
                          <w:szCs w:val="21"/>
                        </w:rPr>
                      </w:pPr>
                      <w:r w:rsidRPr="00E444C7">
                        <w:rPr>
                          <w:rFonts w:ascii="UD デジタル 教科書体 NK-R" w:eastAsia="UD デジタル 教科書体 NK-R" w:hAnsi="メイリオ" w:hint="eastAsia"/>
                          <w:szCs w:val="21"/>
                        </w:rPr>
                        <w:t>市町村</w:t>
                      </w:r>
                    </w:p>
                    <w:p w:rsidR="007D536D" w:rsidRPr="00E444C7" w:rsidRDefault="007D536D" w:rsidP="00B67ED0">
                      <w:pPr>
                        <w:spacing w:line="300" w:lineRule="exact"/>
                        <w:jc w:val="center"/>
                        <w:rPr>
                          <w:rFonts w:ascii="UD デジタル 教科書体 NK-R" w:eastAsia="UD デジタル 教科書体 NK-R" w:hAnsi="メイリオ"/>
                          <w:szCs w:val="21"/>
                        </w:rPr>
                      </w:pPr>
                      <w:r w:rsidRPr="00E444C7">
                        <w:rPr>
                          <w:rFonts w:ascii="UD デジタル 教科書体 NK-R" w:eastAsia="UD デジタル 教科書体 NK-R" w:hAnsi="メイリオ" w:hint="eastAsia"/>
                          <w:szCs w:val="21"/>
                        </w:rPr>
                        <w:t>計画策定指針</w:t>
                      </w:r>
                    </w:p>
                    <w:p w:rsidR="007D536D" w:rsidRPr="00E444C7" w:rsidRDefault="007D536D" w:rsidP="00B67ED0">
                      <w:pPr>
                        <w:spacing w:line="300" w:lineRule="exact"/>
                        <w:jc w:val="center"/>
                        <w:rPr>
                          <w:rFonts w:ascii="UD デジタル 教科書体 NK-R" w:eastAsia="UD デジタル 教科書体 NK-R" w:hAnsi="メイリオ"/>
                          <w:szCs w:val="21"/>
                        </w:rPr>
                      </w:pPr>
                      <w:r w:rsidRPr="00E444C7">
                        <w:rPr>
                          <w:rFonts w:ascii="UD デジタル 教科書体 NK-R" w:eastAsia="UD デジタル 教科書体 NK-R" w:hAnsi="メイリオ" w:hint="eastAsia"/>
                          <w:szCs w:val="21"/>
                        </w:rPr>
                        <w:t>により</w:t>
                      </w:r>
                    </w:p>
                    <w:p w:rsidR="007D536D" w:rsidRPr="00E444C7" w:rsidRDefault="007D536D" w:rsidP="00B67ED0">
                      <w:pPr>
                        <w:spacing w:line="300" w:lineRule="exact"/>
                        <w:jc w:val="center"/>
                        <w:rPr>
                          <w:rFonts w:ascii="UD デジタル 教科書体 NK-R" w:eastAsia="UD デジタル 教科書体 NK-R" w:hAnsi="メイリオ"/>
                          <w:szCs w:val="21"/>
                        </w:rPr>
                      </w:pPr>
                      <w:r w:rsidRPr="00E444C7">
                        <w:rPr>
                          <w:rFonts w:ascii="UD デジタル 教科書体 NK-R" w:eastAsia="UD デジタル 教科書体 NK-R" w:hAnsi="メイリオ" w:hint="eastAsia"/>
                          <w:szCs w:val="21"/>
                        </w:rPr>
                        <w:t>整合</w:t>
                      </w:r>
                    </w:p>
                  </w:txbxContent>
                </v:textbox>
              </v:rect>
            </w:pict>
          </mc:Fallback>
        </mc:AlternateContent>
      </w:r>
      <w:r w:rsidRPr="00E444C7">
        <w:rPr>
          <w:rFonts w:ascii="UD デジタル 教科書体 NK-R" w:eastAsia="UD デジタル 教科書体 NK-R" w:hint="eastAsia"/>
          <w:noProof/>
        </w:rPr>
        <mc:AlternateContent>
          <mc:Choice Requires="wps">
            <w:drawing>
              <wp:anchor distT="0" distB="0" distL="114300" distR="114300" simplePos="0" relativeHeight="251697152" behindDoc="0" locked="0" layoutInCell="1" allowOverlap="1" wp14:anchorId="43AB2877" wp14:editId="183C43CF">
                <wp:simplePos x="0" y="0"/>
                <wp:positionH relativeFrom="column">
                  <wp:posOffset>3827863</wp:posOffset>
                </wp:positionH>
                <wp:positionV relativeFrom="paragraph">
                  <wp:posOffset>8531</wp:posOffset>
                </wp:positionV>
                <wp:extent cx="647700" cy="219075"/>
                <wp:effectExtent l="0" t="0" r="19050" b="28575"/>
                <wp:wrapNone/>
                <wp:docPr id="144" name="左右矢印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7700" cy="219075"/>
                        </a:xfrm>
                        <a:prstGeom prst="leftRightArrow">
                          <a:avLst/>
                        </a:prstGeom>
                        <a:solidFill>
                          <a:sysClr val="window" lastClr="FFFFFF">
                            <a:lumMod val="85000"/>
                          </a:sysClr>
                        </a:solid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79B56BF3"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左右矢印 14" o:spid="_x0000_s1026" type="#_x0000_t69" style="position:absolute;left:0;text-align:left;margin-left:301.4pt;margin-top:.65pt;width:51pt;height:17.2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PRPqQIAAEYFAAAOAAAAZHJzL2Uyb0RvYy54bWysVMFuEzEQvSPxD5bvdDchadpVN1XUKggp&#10;tBEt6tn1erMrbI+xnWzCPyA+AYkDZyQOfFHFbzD2btpt4YTYw8rjmXme9zzjk9OtkmQjrKtB53Rw&#10;kFIiNIei1qucvruevziixHmmCyZBi5zuhKOn0+fPThqTiSFUIAthCYJolzUmp5X3JksSxyuhmDsA&#10;IzQ6S7CKeTTtKiksaxBdyWSYpodJA7YwFrhwDnfPWyedRvyyFNxflqUTnsicYm0+/m3834Z/Mj1h&#10;2coyU9W8K4P9QxWK1RoPvYc6Z56Rta3/gFI1t+Cg9AccVAJlWXMROSCbQfqEzVXFjIhcUBxn7mVy&#10;/w+WX2yWltQF3t1oRIlmCi/p7ue3u88/fn35evfpOxmMgkiNcRnGXpmlDTSdWQB/79CRPPIEw3Ux&#10;29KqEIskyTYqvrtXXGw94bh5OJpMUrwXjq7h4DidjMNhCcv2ycY6/0qAImGRUylK/7ZeVX5mLTRR&#10;cbZZON8m7YNjhSDrYl5LGY2dO5OWbBh2ATZPgalEMudxM6fz+EUsuVZvoGjjjsYpVtYCu5gfC3N9&#10;XKlJgyRejgMFhu1bSuZxqQwK6vSKEiZXOBfc24j/KLkF7Rd1jbL0CsPzeyX0zw1Ez5mr2uSI2lUq&#10;deArYud3ujzcSVjdQrHDG7fQjoIzfF4j2gLVWDKLvY9UcJ79Jf5KCUgPuhUlFdiPf9sP8diS6KWk&#10;wVlC7h/WzArk8lpjsx5jb4Xhi8ZoPBmiYfue275Hr9UZ4EUN8OUwPC5DvJf7ZWlB3eDYz8Kp6GKa&#10;49mtyp1x5tsZx4eDi9kshuHAGeYX+srwAB50Cjpeb2+YNV1/ebyBC9jPHcueNFcbGzI1zNYeyjp2&#10;3oOu3TzgsMZm6R6W8Br07Rj18PxNfwMAAP//AwBQSwMEFAAGAAgAAAAhAGi3ianfAAAACAEAAA8A&#10;AABkcnMvZG93bnJldi54bWxMj8FOwzAQRO9I/IO1SFwQtdvQtErjVKgSJzhAaZB6c+MliYjXUey2&#10;KV/PcoLj6K1m3ubr0XXihENoPWmYThQIpMrblmoNu/en+yWIEA1Z03lCDRcMsC6ur3KTWX+mNzxt&#10;Yy24hEJmNDQx9pmUoWrQmTDxPRKzTz84EzkOtbSDOXO56+RMqVQ60xIvNKbHTYPV1/boNLwm+/Ly&#10;XCbTGDf78vturl4+0p3Wtzfj4wpExDH+HcOvPqtDwU4HfyQbRKchVTNWjwwSEMwX6oHzQUMyX4Is&#10;cvn/geIHAAD//wMAUEsBAi0AFAAGAAgAAAAhALaDOJL+AAAA4QEAABMAAAAAAAAAAAAAAAAAAAAA&#10;AFtDb250ZW50X1R5cGVzXS54bWxQSwECLQAUAAYACAAAACEAOP0h/9YAAACUAQAACwAAAAAAAAAA&#10;AAAAAAAvAQAAX3JlbHMvLnJlbHNQSwECLQAUAAYACAAAACEAT3D0T6kCAABGBQAADgAAAAAAAAAA&#10;AAAAAAAuAgAAZHJzL2Uyb0RvYy54bWxQSwECLQAUAAYACAAAACEAaLeJqd8AAAAIAQAADwAAAAAA&#10;AAAAAAAAAAADBQAAZHJzL2Rvd25yZXYueG1sUEsFBgAAAAAEAAQA8wAAAA8GAAAAAA==&#10;" adj="3653" fillcolor="#d9d9d9" strokecolor="windowText" strokeweight=".5pt">
                <v:path arrowok="t"/>
              </v:shape>
            </w:pict>
          </mc:Fallback>
        </mc:AlternateContent>
      </w:r>
    </w:p>
    <w:p w:rsidR="00B67ED0" w:rsidRPr="00E444C7" w:rsidRDefault="00B67ED0" w:rsidP="00E444C7">
      <w:pPr>
        <w:snapToGrid w:val="0"/>
        <w:ind w:firstLineChars="700" w:firstLine="1470"/>
        <w:rPr>
          <w:rFonts w:ascii="UD デジタル 教科書体 NK-R" w:eastAsia="UD デジタル 教科書体 NK-R" w:hAnsi="ＭＳ 明朝"/>
          <w:sz w:val="24"/>
        </w:rPr>
      </w:pPr>
      <w:r w:rsidRPr="00E444C7">
        <w:rPr>
          <w:rFonts w:ascii="UD デジタル 教科書体 NK-R" w:eastAsia="UD デジタル 教科書体 NK-R" w:hint="eastAsia"/>
          <w:noProof/>
        </w:rPr>
        <mc:AlternateContent>
          <mc:Choice Requires="wps">
            <w:drawing>
              <wp:anchor distT="0" distB="0" distL="114300" distR="114300" simplePos="0" relativeHeight="251681792" behindDoc="0" locked="0" layoutInCell="1" allowOverlap="1" wp14:anchorId="5B022939" wp14:editId="7CF4656A">
                <wp:simplePos x="0" y="0"/>
                <wp:positionH relativeFrom="column">
                  <wp:posOffset>319295</wp:posOffset>
                </wp:positionH>
                <wp:positionV relativeFrom="paragraph">
                  <wp:posOffset>29017</wp:posOffset>
                </wp:positionV>
                <wp:extent cx="3148716" cy="309880"/>
                <wp:effectExtent l="0" t="0" r="13970" b="13970"/>
                <wp:wrapNone/>
                <wp:docPr id="142" name="角丸四角形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48716" cy="309880"/>
                        </a:xfrm>
                        <a:prstGeom prst="roundRect">
                          <a:avLst>
                            <a:gd name="adj" fmla="val 16667"/>
                          </a:avLst>
                        </a:prstGeom>
                        <a:noFill/>
                        <a:ln w="9525">
                          <a:solidFill>
                            <a:srgbClr val="000000"/>
                          </a:solidFill>
                          <a:round/>
                          <a:headEnd/>
                          <a:tailEnd/>
                        </a:ln>
                      </wps:spPr>
                      <wps:txbx>
                        <w:txbxContent>
                          <w:p w:rsidR="007D536D" w:rsidRPr="00E444C7" w:rsidRDefault="0086453B" w:rsidP="00B67ED0">
                            <w:pPr>
                              <w:pStyle w:val="a6"/>
                              <w:spacing w:line="320" w:lineRule="exact"/>
                              <w:ind w:leftChars="0" w:left="0" w:firstLineChars="200" w:firstLine="440"/>
                              <w:rPr>
                                <w:rFonts w:ascii="UD デジタル 教科書体 NK-R" w:eastAsia="UD デジタル 教科書体 NK-R"/>
                              </w:rPr>
                            </w:pPr>
                            <w:r>
                              <w:rPr>
                                <w:rFonts w:ascii="UD デジタル 教科書体 NK-R" w:eastAsia="UD デジタル 教科書体 NK-R" w:hAnsi="メイリオ" w:hint="eastAsia"/>
                                <w:sz w:val="22"/>
                              </w:rPr>
                              <w:t>老人</w:t>
                            </w:r>
                            <w:r w:rsidR="007D536D" w:rsidRPr="00E444C7">
                              <w:rPr>
                                <w:rFonts w:ascii="UD デジタル 教科書体 NK-R" w:eastAsia="UD デジタル 教科書体 NK-R" w:hAnsi="メイリオ" w:hint="eastAsia"/>
                                <w:sz w:val="22"/>
                              </w:rPr>
                              <w:t>福祉計画【老人福祉法】</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B022939" id="角丸四角形 18" o:spid="_x0000_s1031" style="position:absolute;left:0;text-align:left;margin-left:25.15pt;margin-top:2.3pt;width:247.95pt;height:24.4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6dRTQIAAFAEAAAOAAAAZHJzL2Uyb0RvYy54bWysVMFu1DAQvSPxD5bvNJttd5uNmq2qliKk&#10;AhWFD/DazsbgeMzYu9nyGVx748Iv9MLfUInPYOLslhZuiByssWf8ZuY9T46ON61la43BgKt4vjfi&#10;TDsJyrhlxd+/O39WcBaicEpYcLri1zrw4/nTJ0edL/UYGrBKIyMQF8rOV7yJ0ZdZFmSjWxH2wGtH&#10;zhqwFZG2uMwUio7QW5uNR6Np1gEqjyB1CHR6Njj5POHXtZbxTV0HHZmtONUW04ppXfRrNj8S5RKF&#10;b4zcliH+oYpWGEdJ76HORBRsheYvqNZIhAB13JPQZlDXRurUA3WTj/7o5qoRXqdeiJzg72kK/w9W&#10;vl5fIjOKtDsYc+ZESyL9/Pblx+3t3c0NGXffv7K86HnqfCgp/MpfYt9p8BcgPwbm4LQRbqlPEKFr&#10;tFBUXd7HZ48u9JtAV9miewWKkohVhETZpsa2ByQy2CYpc32vjN5EJulwPz8oDvMpZ5J8+6NZUSTp&#10;MlHubnsM8YWGlvVGxRFWTr0l+VMKsb4IMcmjti0K9YGzurUk9lpYlk+n08NUtCi3wYS9w+xvOjg3&#10;1qbnYh3rKj6bjCcJPIA1qncmVnC5OLXICJSaSN8W9lFYKi+B9Yw9dyrZURg72JTcui2FPWsD+3Gz&#10;2CStJjs9FqCuiVOE4WHTIJLRAH7mrKNHXfHwaSVQc2ZfOtLl8GA8m9AUpE1RzGgi8KFj8cAhnCSg&#10;ikfOBvM0DnOz8miWDeXJU/sOTkjJ2sSd5ENN2+Lp2ZL1aC4e7lPU7x/B/BcAAAD//wMAUEsDBBQA&#10;BgAIAAAAIQC9JlKq3wAAAAcBAAAPAAAAZHJzL2Rvd25yZXYueG1sTI5PS8QwFMTvgt8hPMGLuKnb&#10;P0ptuoggIiJoLcLesu2zLSYv3Sbbrd/e50lvM8ww8ys2izVixskPjhRcrSIQSI1rB+oU1O8Plzcg&#10;fNDUauMIFXyjh015elLovHVHesO5Cp3gEfK5VtCHMOZS+qZHq/3KjUicfbrJ6sB26mQ76SOPWyPX&#10;UZRJqwfih16PeN9j81UdrIKLcbvfV3Ncp+Zj+9K9Pl4/1cmzUudny90tiIBL+CvDLz6jQ8lMO3eg&#10;1gujII1ibipIMhAcp0m2BrFjEScgy0L+5y9/AAAA//8DAFBLAQItABQABgAIAAAAIQC2gziS/gAA&#10;AOEBAAATAAAAAAAAAAAAAAAAAAAAAABbQ29udGVudF9UeXBlc10ueG1sUEsBAi0AFAAGAAgAAAAh&#10;ADj9If/WAAAAlAEAAAsAAAAAAAAAAAAAAAAALwEAAF9yZWxzLy5yZWxzUEsBAi0AFAAGAAgAAAAh&#10;AMUvp1FNAgAAUAQAAA4AAAAAAAAAAAAAAAAALgIAAGRycy9lMm9Eb2MueG1sUEsBAi0AFAAGAAgA&#10;AAAhAL0mUqrfAAAABwEAAA8AAAAAAAAAAAAAAAAApwQAAGRycy9kb3ducmV2LnhtbFBLBQYAAAAA&#10;BAAEAPMAAACzBQAAAAA=&#10;" filled="f">
                <v:textbox inset="5.85pt,.7pt,5.85pt,.7pt">
                  <w:txbxContent>
                    <w:p w:rsidR="007D536D" w:rsidRPr="00E444C7" w:rsidRDefault="0086453B" w:rsidP="00B67ED0">
                      <w:pPr>
                        <w:pStyle w:val="a6"/>
                        <w:spacing w:line="320" w:lineRule="exact"/>
                        <w:ind w:leftChars="0" w:left="0" w:firstLineChars="200" w:firstLine="440"/>
                        <w:rPr>
                          <w:rFonts w:ascii="UD デジタル 教科書体 NK-R" w:eastAsia="UD デジタル 教科書体 NK-R"/>
                        </w:rPr>
                      </w:pPr>
                      <w:r>
                        <w:rPr>
                          <w:rFonts w:ascii="UD デジタル 教科書体 NK-R" w:eastAsia="UD デジタル 教科書体 NK-R" w:hAnsi="メイリオ" w:hint="eastAsia"/>
                          <w:sz w:val="22"/>
                        </w:rPr>
                        <w:t>老人</w:t>
                      </w:r>
                      <w:r w:rsidR="007D536D" w:rsidRPr="00E444C7">
                        <w:rPr>
                          <w:rFonts w:ascii="UD デジタル 教科書体 NK-R" w:eastAsia="UD デジタル 教科書体 NK-R" w:hAnsi="メイリオ" w:hint="eastAsia"/>
                          <w:sz w:val="22"/>
                        </w:rPr>
                        <w:t>福祉計画【老人福祉法】</w:t>
                      </w:r>
                    </w:p>
                  </w:txbxContent>
                </v:textbox>
              </v:roundrect>
            </w:pict>
          </mc:Fallback>
        </mc:AlternateContent>
      </w:r>
    </w:p>
    <w:p w:rsidR="00B67ED0" w:rsidRPr="00E444C7" w:rsidRDefault="00B67ED0" w:rsidP="00E444C7">
      <w:pPr>
        <w:snapToGrid w:val="0"/>
        <w:jc w:val="center"/>
        <w:rPr>
          <w:rFonts w:ascii="UD デジタル 教科書体 NK-R" w:eastAsia="UD デジタル 教科書体 NK-R" w:hAnsi="ＭＳ 明朝"/>
          <w:sz w:val="24"/>
        </w:rPr>
      </w:pPr>
      <w:r w:rsidRPr="00E444C7">
        <w:rPr>
          <w:rFonts w:ascii="UD デジタル 教科書体 NK-R" w:eastAsia="UD デジタル 教科書体 NK-R" w:hint="eastAsia"/>
          <w:noProof/>
        </w:rPr>
        <mc:AlternateContent>
          <mc:Choice Requires="wps">
            <w:drawing>
              <wp:anchor distT="0" distB="0" distL="114300" distR="114300" simplePos="0" relativeHeight="251689984" behindDoc="0" locked="0" layoutInCell="1" allowOverlap="1" wp14:anchorId="46E3A16C" wp14:editId="25B48746">
                <wp:simplePos x="0" y="0"/>
                <wp:positionH relativeFrom="column">
                  <wp:posOffset>2155190</wp:posOffset>
                </wp:positionH>
                <wp:positionV relativeFrom="paragraph">
                  <wp:posOffset>153670</wp:posOffset>
                </wp:positionV>
                <wp:extent cx="1743075" cy="304800"/>
                <wp:effectExtent l="0" t="0" r="0" b="0"/>
                <wp:wrapNone/>
                <wp:docPr id="139" name="正方形/長方形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43075" cy="304800"/>
                        </a:xfrm>
                        <a:prstGeom prst="rect">
                          <a:avLst/>
                        </a:prstGeom>
                        <a:noFill/>
                        <a:ln w="12700" cap="flat" cmpd="sng" algn="ctr">
                          <a:noFill/>
                          <a:prstDash val="solid"/>
                        </a:ln>
                        <a:effectLst/>
                      </wps:spPr>
                      <wps:txbx>
                        <w:txbxContent>
                          <w:p w:rsidR="007D536D" w:rsidRPr="00E444C7" w:rsidRDefault="007D536D" w:rsidP="00B67ED0">
                            <w:pPr>
                              <w:spacing w:line="320" w:lineRule="exact"/>
                              <w:jc w:val="left"/>
                              <w:rPr>
                                <w:rFonts w:ascii="UD デジタル 教科書体 NK-R" w:eastAsia="UD デジタル 教科書体 NK-R" w:hAnsi="メイリオ"/>
                                <w:sz w:val="22"/>
                              </w:rPr>
                            </w:pPr>
                            <w:r w:rsidRPr="00E444C7">
                              <w:rPr>
                                <w:rFonts w:ascii="UD デジタル 教科書体 NK-R" w:eastAsia="UD デジタル 教科書体 NK-R" w:hAnsi="メイリオ" w:hint="eastAsia"/>
                                <w:sz w:val="22"/>
                              </w:rPr>
                              <w:t>一体的作成</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46E3A16C" id="正方形/長方形 25" o:spid="_x0000_s1032" style="position:absolute;left:0;text-align:left;margin-left:169.7pt;margin-top:12.1pt;width:137.25pt;height:24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DsFfeAIAAMAEAAAOAAAAZHJzL2Uyb0RvYy54bWysVM1uEzEQviPxDpbvdDdp2rSrJlXUqggp&#10;aiO1qOeJ186u8B+2k93yHvAA5cwZceBxqMRbMPZu2lA4IS7W2DP7zcw33+zJaask2XDna6MndLCX&#10;U8I1M2WtVxP69ubi1RElPoAuQRrNJ/SOe3o6ffnipLEFH5rKyJI7giDaF42d0CoEW2SZZxVX4PeM&#10;5RqdwjgFAa9ulZUOGkRXMhvm+WHWGFdaZxj3Hl/POyedJnwhOAtXQngeiJxQrC2k06VzGc9segLF&#10;yoGtataXAf9QhYJaY9JHqHMIQNau/gNK1cwZb0TYY0ZlRoia8dQDdjPIn3VzXYHlqRckx9tHmvz/&#10;g2WXm4UjdYmz2z+mRIPCIT18+fzw6duP7/fZz49fO4sMDyJXjfUFfnJtFy526+3csHceHdlvnnjx&#10;fUwrnIqx2CtpE/F3j8TzNhCGj4PxaD8fH1DC0Lefj47yNJkMiu3X1vnwmhtFojGhDgeb+IbN3IeY&#10;H4ptSEymzUUtZRqu1KTBDMMxYhIGqDEhIaCpLHbt9YoSkCsULwsuQe58GyHPwVdkA6gfb2RdRhYw&#10;mdQxDU8K6yt4ajpaoV22idfDLW9LU94h1850IvSWXdSIPwcfFuBQdVgfblK4wkNIg0Wb3qKkMu7D&#10;395jPIoBvZQ0qGIs8v0aHKdEvtEok+PBaBRlny6jg/EQL27Xs9z16LU6M9joAHfWsmTG+CC3pnBG&#10;3eLCzWJWdIFmmLujrr+chW67cGUZn81SGErdQpjra8sieGQuMnvT3oKz/UQDauHSbBUPxbPBdrHd&#10;aGfrYESdph6Z7njtJYhrkubTr3Tcw917inr68Ux/AQAA//8DAFBLAwQUAAYACAAAACEAc4KR2+EA&#10;AAAJAQAADwAAAGRycy9kb3ducmV2LnhtbEyPwU7DMBBE70j8g7VIXFDr1IkaGuJUqAKp9AK0OXB0&#10;YhNH2OsodtPw95gTHFfzNPO23M7WkEmNvnfIYbVMgChsneyx41Cfnhf3QHwQKIVxqDh8Kw/b6vqq&#10;FIV0F3xX0zF0JJagLwQHHcJQUOpbrazwSzcojNmnG60I8Rw7KkdxieXWUJYka2pFj3FBi0HttGq/&#10;jmfL4e71KdMv+0Pytp/qejAfTb5jOee3N/PjA5Cg5vAHw69+VIcqOjXujNITwyFNN1lEObCMAYnA&#10;epVugDQccsaAViX9/0H1AwAA//8DAFBLAQItABQABgAIAAAAIQC2gziS/gAAAOEBAAATAAAAAAAA&#10;AAAAAAAAAAAAAABbQ29udGVudF9UeXBlc10ueG1sUEsBAi0AFAAGAAgAAAAhADj9If/WAAAAlAEA&#10;AAsAAAAAAAAAAAAAAAAALwEAAF9yZWxzLy5yZWxzUEsBAi0AFAAGAAgAAAAhAPsOwV94AgAAwAQA&#10;AA4AAAAAAAAAAAAAAAAALgIAAGRycy9lMm9Eb2MueG1sUEsBAi0AFAAGAAgAAAAhAHOCkdvhAAAA&#10;CQEAAA8AAAAAAAAAAAAAAAAA0gQAAGRycy9kb3ducmV2LnhtbFBLBQYAAAAABAAEAPMAAADgBQAA&#10;AAA=&#10;" filled="f" stroked="f" strokeweight="1pt">
                <v:path arrowok="t"/>
                <v:textbox>
                  <w:txbxContent>
                    <w:p w:rsidR="007D536D" w:rsidRPr="00E444C7" w:rsidRDefault="007D536D" w:rsidP="00B67ED0">
                      <w:pPr>
                        <w:spacing w:line="320" w:lineRule="exact"/>
                        <w:jc w:val="left"/>
                        <w:rPr>
                          <w:rFonts w:ascii="UD デジタル 教科書体 NK-R" w:eastAsia="UD デジタル 教科書体 NK-R" w:hAnsi="メイリオ"/>
                          <w:sz w:val="22"/>
                        </w:rPr>
                      </w:pPr>
                      <w:r w:rsidRPr="00E444C7">
                        <w:rPr>
                          <w:rFonts w:ascii="UD デジタル 教科書体 NK-R" w:eastAsia="UD デジタル 教科書体 NK-R" w:hAnsi="メイリオ" w:hint="eastAsia"/>
                          <w:sz w:val="22"/>
                        </w:rPr>
                        <w:t>一体的作成</w:t>
                      </w:r>
                    </w:p>
                  </w:txbxContent>
                </v:textbox>
              </v:rect>
            </w:pict>
          </mc:Fallback>
        </mc:AlternateContent>
      </w:r>
      <w:r w:rsidRPr="00E444C7">
        <w:rPr>
          <w:rFonts w:ascii="UD デジタル 教科書体 NK-R" w:eastAsia="UD デジタル 教科書体 NK-R" w:hint="eastAsia"/>
          <w:noProof/>
        </w:rPr>
        <mc:AlternateContent>
          <mc:Choice Requires="wps">
            <w:drawing>
              <wp:anchor distT="0" distB="0" distL="114300" distR="114300" simplePos="0" relativeHeight="251682816" behindDoc="0" locked="0" layoutInCell="1" allowOverlap="1" wp14:anchorId="19B65682" wp14:editId="0321770C">
                <wp:simplePos x="0" y="0"/>
                <wp:positionH relativeFrom="column">
                  <wp:posOffset>1564640</wp:posOffset>
                </wp:positionH>
                <wp:positionV relativeFrom="paragraph">
                  <wp:posOffset>179070</wp:posOffset>
                </wp:positionV>
                <wp:extent cx="333375" cy="266700"/>
                <wp:effectExtent l="0" t="0" r="0" b="0"/>
                <wp:wrapNone/>
                <wp:docPr id="140" name="加算記号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3375" cy="266700"/>
                        </a:xfrm>
                        <a:custGeom>
                          <a:avLst/>
                          <a:gdLst>
                            <a:gd name="T0" fmla="*/ 53027 w 400050"/>
                            <a:gd name="T1" fmla="*/ 131125 h 342900"/>
                            <a:gd name="T2" fmla="*/ 159700 w 400050"/>
                            <a:gd name="T3" fmla="*/ 131125 h 342900"/>
                            <a:gd name="T4" fmla="*/ 159700 w 400050"/>
                            <a:gd name="T5" fmla="*/ 45451 h 342900"/>
                            <a:gd name="T6" fmla="*/ 240350 w 400050"/>
                            <a:gd name="T7" fmla="*/ 45451 h 342900"/>
                            <a:gd name="T8" fmla="*/ 240350 w 400050"/>
                            <a:gd name="T9" fmla="*/ 131125 h 342900"/>
                            <a:gd name="T10" fmla="*/ 347023 w 400050"/>
                            <a:gd name="T11" fmla="*/ 131125 h 342900"/>
                            <a:gd name="T12" fmla="*/ 347023 w 400050"/>
                            <a:gd name="T13" fmla="*/ 211775 h 342900"/>
                            <a:gd name="T14" fmla="*/ 240350 w 400050"/>
                            <a:gd name="T15" fmla="*/ 211775 h 342900"/>
                            <a:gd name="T16" fmla="*/ 240350 w 400050"/>
                            <a:gd name="T17" fmla="*/ 297449 h 342900"/>
                            <a:gd name="T18" fmla="*/ 159700 w 400050"/>
                            <a:gd name="T19" fmla="*/ 297449 h 342900"/>
                            <a:gd name="T20" fmla="*/ 159700 w 400050"/>
                            <a:gd name="T21" fmla="*/ 211775 h 342900"/>
                            <a:gd name="T22" fmla="*/ 53027 w 400050"/>
                            <a:gd name="T23" fmla="*/ 211775 h 342900"/>
                            <a:gd name="T24" fmla="*/ 53027 w 400050"/>
                            <a:gd name="T25" fmla="*/ 131125 h 342900"/>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400050" h="342900">
                              <a:moveTo>
                                <a:pt x="53027" y="131125"/>
                              </a:moveTo>
                              <a:lnTo>
                                <a:pt x="159700" y="131125"/>
                              </a:lnTo>
                              <a:lnTo>
                                <a:pt x="159700" y="45451"/>
                              </a:lnTo>
                              <a:lnTo>
                                <a:pt x="240350" y="45451"/>
                              </a:lnTo>
                              <a:lnTo>
                                <a:pt x="240350" y="131125"/>
                              </a:lnTo>
                              <a:lnTo>
                                <a:pt x="347023" y="131125"/>
                              </a:lnTo>
                              <a:lnTo>
                                <a:pt x="347023" y="211775"/>
                              </a:lnTo>
                              <a:lnTo>
                                <a:pt x="240350" y="211775"/>
                              </a:lnTo>
                              <a:lnTo>
                                <a:pt x="240350" y="297449"/>
                              </a:lnTo>
                              <a:lnTo>
                                <a:pt x="159700" y="297449"/>
                              </a:lnTo>
                              <a:lnTo>
                                <a:pt x="159700" y="211775"/>
                              </a:lnTo>
                              <a:lnTo>
                                <a:pt x="53027" y="211775"/>
                              </a:lnTo>
                              <a:lnTo>
                                <a:pt x="53027" y="131125"/>
                              </a:lnTo>
                              <a:close/>
                            </a:path>
                          </a:pathLst>
                        </a:custGeom>
                        <a:solidFill>
                          <a:schemeClr val="accent6">
                            <a:lumMod val="40000"/>
                            <a:lumOff val="60000"/>
                          </a:schemeClr>
                        </a:solidFill>
                        <a:ln w="9525" cap="flat" cmpd="sng" algn="ctr">
                          <a:solidFill>
                            <a:srgbClr val="385D8A"/>
                          </a:solidFill>
                          <a:prstDash val="solid"/>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shape w14:anchorId="5413D28A" id="加算記号 4" o:spid="_x0000_s1026" style="position:absolute;left:0;text-align:left;margin-left:123.2pt;margin-top:14.1pt;width:26.25pt;height:21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coordsize="400050,342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0+PZoAQAAHgQAAAOAAAAZHJzL2Uyb0RvYy54bWysWM2O2zYQvhfoOxA6Fuha1I+1NtYbBNmm&#10;KJC2AeI+AC1RllBJVEna3u0j9NJje8wxp177REH7GB2Skj3aVLJddA8yKX4czsw3muHs3YvHuiJ7&#10;LlUpmpVHb3yP8CYVWdlsV94P69df3npEadZkrBINX3lPXHkv7j//7O7QLnkgClFlXBIQ0qjloV15&#10;hdbtcjZTacFrpm5EyxtYzIWsmYap3M4yyQ4gva5mge/PZwchs1aKlCsFbx/condv5ec5T/X3ea64&#10;JtXKA920fUr73Jjn7P6OLbeStUWZdmqw/6BFzcoGDj2KemCakZ0sPxFVl6kUSuT6JhX1TOR5mXJr&#10;A1hD/WfWvCtYy60t4BzVHt2k/j+x6Xf7t5KUGXAXgX8aVgNJH395/9cfv/394fePv/5JIuOjQ6uW&#10;AH3XvpXGStW+EemPChZmgxUzUYAhm8O3IgNJbKeF9ctjLmuzEywmj9b9T0f380dNUngZwl8SeySF&#10;pWA+T3xLz4wt+83pTumvubCC2P6N0o69DEbW91mn/xosyesKiPxiRuLQDxJyIJHv+3FP+BFJEZKG&#10;lAYxKUgYBQt3OBB6hAYYGi9AvVGpIYZOS40wdFoquOZoVRRHMR1VdY6QQeSH8biqCYJOC4Uv+Xj8&#10;GaELBD3jVYq5CqPED8JRt9Ir2KKYrnNyMV8BpUkyHgUUE3bGDRQzdk7uFZxRTFqwSKJoMRoKFNNG&#10;pwOMYt7OyA0wb2fkBpi3M34IMG/T325wBW0Bpu2MWMzamegNMGs+mUOOgWcch/OuspyyB+ZsGokZ&#10;m0ZiviaRIWZrGom5mkZipqaRmKhpJKZpGolZmkZezFF4MUfhJEdQsrZ9UWJFX6fSx6YrVDAizFyQ&#10;1hA/pnK1QpmqaOoW1L41NcEDQgBnVhE8GcCBAAMPR+G3Azj41sDjUfhiAAe3GXgyBoeYwrqDRwx8&#10;MQqnA7jJ+wYPOX3E2DAYbuispaPmhuFwQ2cvZOGxE6Lhhs5iSK9jG+Lhhs5myJtjG4b8mqRpjIaE&#10;OLbhGcOd0ZDqxjYMOTZ5zp4wMNrFUhd9Ei7Fz6/D0iNwHd6YQyAamTZB2w/JYeV1lydSwC3NXY7M&#10;ai32fC0sTpv4tXnVnu/SZqfzCVY1GO6qxqf4HtX/tlY4Qtt7Sie8B/W/DuwKsxV9FXigdy+y/3Wi&#10;3V3iUq0R2hW+S9W+Em0vAZOykf9cab8YbS9Ek+gT8ReofQL/q7fTSijugt0Eok2Ex4g0gYyaACWq&#10;MntdVpWJQdsz8leVJHsG3R5LU95o9/1Vuxr6EffehHLXBsBr6A7da1u6OyOPkuzhg0OqxnwOiziA&#10;8pMyaFjzimkY1i20UKrZeoRVW+iEUy1tqhhsVnK7OeoX3sYPty/7E7EhrVT6ganCKWYlGBhbSrFr&#10;MjsqOMu+6saalZUbg3cqqBi2JzNtmOvbNiJ7gpZMCtf8QrMOg0LInz1ygMYX1P5pxyT3SPVNA53l&#10;gkamE9R2EsWJyVkSr2zwCmtSEOXshZpmJq+06693rSy3BZzlEn8jXkIzmJemabMaOr26CbS31tld&#10;K276Zzy3qNM/DO7/AQAA//8DAFBLAwQUAAYACAAAACEAkBklmuAAAAAJAQAADwAAAGRycy9kb3du&#10;cmV2LnhtbEyPwU7DMAyG70i8Q2QkbixdNI2uazpNIMSJAy2Cccsar6lokirJtu7tMSd2s+VPv7+/&#10;3Ex2YCcMsfdOwnyWAUPXet27TsJH8/KQA4tJOa0G71DCBSNsqtubUhXan907nurUMQpxsVASTEpj&#10;wXlsDVoVZ35ER7eDD1YlWkPHdVBnCrcDF1m25Fb1jj4YNeKTwfanPloJz5/tvHlrYjC7yyvffsf6&#10;a+d7Ke/vpu0aWMIp/cPwp0/qUJHT3h+djmyQIBbLBaE05AIYAWKVr4DtJTxmAnhV8usG1S8AAAD/&#10;/wMAUEsBAi0AFAAGAAgAAAAhALaDOJL+AAAA4QEAABMAAAAAAAAAAAAAAAAAAAAAAFtDb250ZW50&#10;X1R5cGVzXS54bWxQSwECLQAUAAYACAAAACEAOP0h/9YAAACUAQAACwAAAAAAAAAAAAAAAAAvAQAA&#10;X3JlbHMvLnJlbHNQSwECLQAUAAYACAAAACEACdPj2aAEAAB4EAAADgAAAAAAAAAAAAAAAAAuAgAA&#10;ZHJzL2Uyb0RvYy54bWxQSwECLQAUAAYACAAAACEAkBklmuAAAAAJAQAADwAAAAAAAAAAAAAAAAD6&#10;BgAAZHJzL2Rvd25yZXYueG1sUEsFBgAAAAAEAAQA8wAAAAcIAAAAAA==&#10;" path="m53027,131125r106673,l159700,45451r80650,l240350,131125r106673,l347023,211775r-106673,l240350,297449r-80650,l159700,211775r-106673,l53027,131125xe" fillcolor="#c5e0b3 [1305]" strokecolor="#385d8a">
                <v:path arrowok="t" o:connecttype="custom" o:connectlocs="44189,101986;133083,101986;133083,35351;200292,35351;200292,101986;289186,101986;289186,164714;200292,164714;200292,231349;133083,231349;133083,164714;44189,164714;44189,101986" o:connectangles="0,0,0,0,0,0,0,0,0,0,0,0,0"/>
              </v:shape>
            </w:pict>
          </mc:Fallback>
        </mc:AlternateContent>
      </w:r>
    </w:p>
    <w:p w:rsidR="00B67ED0" w:rsidRPr="00E444C7" w:rsidRDefault="00B67ED0" w:rsidP="00E444C7">
      <w:pPr>
        <w:snapToGrid w:val="0"/>
        <w:jc w:val="center"/>
        <w:rPr>
          <w:rFonts w:ascii="UD デジタル 教科書体 NK-R" w:eastAsia="UD デジタル 教科書体 NK-R" w:hAnsi="ＭＳ 明朝"/>
          <w:sz w:val="24"/>
        </w:rPr>
      </w:pPr>
      <w:r w:rsidRPr="00E444C7">
        <w:rPr>
          <w:rFonts w:ascii="UD デジタル 教科書体 NK-R" w:eastAsia="UD デジタル 教科書体 NK-R" w:hint="eastAsia"/>
          <w:noProof/>
        </w:rPr>
        <mc:AlternateContent>
          <mc:Choice Requires="wps">
            <w:drawing>
              <wp:anchor distT="0" distB="0" distL="114300" distR="114300" simplePos="0" relativeHeight="251687936" behindDoc="0" locked="0" layoutInCell="1" allowOverlap="1" wp14:anchorId="35E0B537" wp14:editId="0894DF1F">
                <wp:simplePos x="0" y="0"/>
                <wp:positionH relativeFrom="column">
                  <wp:posOffset>4676388</wp:posOffset>
                </wp:positionH>
                <wp:positionV relativeFrom="paragraph">
                  <wp:posOffset>8807</wp:posOffset>
                </wp:positionV>
                <wp:extent cx="1335046" cy="500932"/>
                <wp:effectExtent l="0" t="0" r="17780" b="13970"/>
                <wp:wrapNone/>
                <wp:docPr id="137" name="角丸四角形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5046" cy="500932"/>
                        </a:xfrm>
                        <a:prstGeom prst="roundRect">
                          <a:avLst>
                            <a:gd name="adj" fmla="val 6889"/>
                          </a:avLst>
                        </a:prstGeom>
                        <a:noFill/>
                        <a:ln w="9525">
                          <a:solidFill>
                            <a:srgbClr val="000000"/>
                          </a:solidFill>
                          <a:round/>
                          <a:headEnd/>
                          <a:tailEnd/>
                        </a:ln>
                        <a:extLst/>
                      </wps:spPr>
                      <wps:txbx>
                        <w:txbxContent>
                          <w:p w:rsidR="007D536D" w:rsidRPr="00E444C7" w:rsidRDefault="007D536D" w:rsidP="00ED22F0">
                            <w:pPr>
                              <w:pStyle w:val="a6"/>
                              <w:spacing w:line="300" w:lineRule="exact"/>
                              <w:ind w:leftChars="0" w:left="0"/>
                              <w:jc w:val="center"/>
                              <w:rPr>
                                <w:rFonts w:ascii="UD デジタル 教科書体 NK-R" w:eastAsia="UD デジタル 教科書体 NK-R" w:hAnsi="メイリオ"/>
                                <w:szCs w:val="21"/>
                              </w:rPr>
                            </w:pPr>
                            <w:r w:rsidRPr="00E444C7">
                              <w:rPr>
                                <w:rFonts w:ascii="UD デジタル 教科書体 NK-R" w:eastAsia="UD デジタル 教科書体 NK-R" w:hAnsi="メイリオ" w:hint="eastAsia"/>
                                <w:szCs w:val="21"/>
                              </w:rPr>
                              <w:t>介護保険事業計画</w:t>
                            </w:r>
                          </w:p>
                          <w:p w:rsidR="007D536D" w:rsidRPr="00E444C7" w:rsidRDefault="007D536D" w:rsidP="00ED22F0">
                            <w:pPr>
                              <w:pStyle w:val="a6"/>
                              <w:spacing w:line="300" w:lineRule="exact"/>
                              <w:ind w:leftChars="0" w:left="0"/>
                              <w:jc w:val="center"/>
                              <w:rPr>
                                <w:rFonts w:ascii="UD デジタル 教科書体 NK-R" w:eastAsia="UD デジタル 教科書体 NK-R" w:hAnsi="メイリオ"/>
                                <w:szCs w:val="21"/>
                              </w:rPr>
                            </w:pPr>
                            <w:r w:rsidRPr="00E444C7">
                              <w:rPr>
                                <w:rFonts w:ascii="UD デジタル 教科書体 NK-R" w:eastAsia="UD デジタル 教科書体 NK-R" w:hAnsi="メイリオ" w:hint="eastAsia"/>
                                <w:szCs w:val="21"/>
                              </w:rPr>
                              <w:t>【介護保険法】</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5E0B537" id="角丸四角形 16" o:spid="_x0000_s1033" style="position:absolute;left:0;text-align:left;margin-left:368.2pt;margin-top:.7pt;width:105.1pt;height:39.4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451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0jwNUQIAAFwEAAAOAAAAZHJzL2Uyb0RvYy54bWysVM1uEzEQviPxDpbvZHfz12aVTVWlFCEV&#10;qCg8gGN7swavx9hONuUxuPbGhVfohbehEo/B2JuGFm6IHKyZnfE3M983zvxk12qylc4rMBUtBjkl&#10;0nAQyqwr+v7d+bNjSnxgRjANRlb0Wnp6snj6ZN7ZUg6hAS2kIwhifNnZijYh2DLLPG9ky/wArDQY&#10;rMG1LKDr1plwrEP0VmfDPJ9mHThhHXDpPX4964N0kfDrWvLwpq69DERXFHsL6XTpXMUzW8xZuXbM&#10;Norv22D/0EXLlMGiB6gzFhjZOPUXVKu4Aw91GHBoM6hrxWWaAacp8j+muWqYlWkWJMfbA03+/8Hy&#10;19tLR5RA7UZHlBjWokg/v335cXt7d3ODxt33r6SYRp4660tMv7KXLk7q7QXwj54YWDbMrOWpc9A1&#10;kgnsroj52aML0fF4lay6VyCwCNsESJTtatdGQCSD7JIy1wdl5C4Qjh+L0WiSj6eUcIxN8nw2GqYS&#10;rLy/bZ0PLyS0JBoVdbAx4i3Kn0qw7YUPSR6xH5GJD5TUrUaxt0yT6fHxbA+4z81YeQ8ZLxo4V1qn&#10;bdGGdBWdTYaThO1BKxGDiRS3Xi21I4iJM6TfHvZRWuougUXCnhuR7MCU7m0srk3Ew/mx83syI3+9&#10;DmG32iXVjiJ85HYF4hrZddCvOD5JNBpwnynpcL0r6j9tmJOU6JcGFZoV43F8D8kZT46G6LiHkdXD&#10;CDMcoSoaKOnNZejf0MY6tW6wUpG4MHCKqtbq0HHf1X4XcIXRevRGHvop6/efwuIXAAAA//8DAFBL&#10;AwQUAAYACAAAACEAeVTaZt0AAAAIAQAADwAAAGRycy9kb3ducmV2LnhtbEyPTU7DMBCF90jcwRok&#10;dtQpidKSxqkQKosskKDlAG48JFHjcRS7jeH0DCu6Go2+p/dTbqMdxAUn3ztSsFwkIJAaZ3pqFXwe&#10;Xh/WIHzQZPTgCBV8o4dtdXtT6sK4mT7wsg+tYBPyhVbQhTAWUvqmQ6v9wo1IzL7cZHXgd2qlmfTM&#10;5naQj0mSS6t74oROj/jSYXPany3n1vUu1un4Vi/9IftZxXmXzu9K3d/F5w2IgDH8i+GvPleHijsd&#10;3ZmMF4OCVZpnLGXAh/lTlucgjgrWSQqyKuX1gOoXAAD//wMAUEsBAi0AFAAGAAgAAAAhALaDOJL+&#10;AAAA4QEAABMAAAAAAAAAAAAAAAAAAAAAAFtDb250ZW50X1R5cGVzXS54bWxQSwECLQAUAAYACAAA&#10;ACEAOP0h/9YAAACUAQAACwAAAAAAAAAAAAAAAAAvAQAAX3JlbHMvLnJlbHNQSwECLQAUAAYACAAA&#10;ACEA4dI8DVECAABcBAAADgAAAAAAAAAAAAAAAAAuAgAAZHJzL2Uyb0RvYy54bWxQSwECLQAUAAYA&#10;CAAAACEAeVTaZt0AAAAIAQAADwAAAAAAAAAAAAAAAACrBAAAZHJzL2Rvd25yZXYueG1sUEsFBgAA&#10;AAAEAAQA8wAAALUFAAAAAA==&#10;" filled="f">
                <v:textbox>
                  <w:txbxContent>
                    <w:p w:rsidR="007D536D" w:rsidRPr="00E444C7" w:rsidRDefault="007D536D" w:rsidP="00ED22F0">
                      <w:pPr>
                        <w:pStyle w:val="a6"/>
                        <w:spacing w:line="300" w:lineRule="exact"/>
                        <w:ind w:leftChars="0" w:left="0"/>
                        <w:jc w:val="center"/>
                        <w:rPr>
                          <w:rFonts w:ascii="UD デジタル 教科書体 NK-R" w:eastAsia="UD デジタル 教科書体 NK-R" w:hAnsi="メイリオ"/>
                          <w:szCs w:val="21"/>
                        </w:rPr>
                      </w:pPr>
                      <w:r w:rsidRPr="00E444C7">
                        <w:rPr>
                          <w:rFonts w:ascii="UD デジタル 教科書体 NK-R" w:eastAsia="UD デジタル 教科書体 NK-R" w:hAnsi="メイリオ" w:hint="eastAsia"/>
                          <w:szCs w:val="21"/>
                        </w:rPr>
                        <w:t>介護保険事業計画</w:t>
                      </w:r>
                    </w:p>
                    <w:p w:rsidR="007D536D" w:rsidRPr="00E444C7" w:rsidRDefault="007D536D" w:rsidP="00ED22F0">
                      <w:pPr>
                        <w:pStyle w:val="a6"/>
                        <w:spacing w:line="300" w:lineRule="exact"/>
                        <w:ind w:leftChars="0" w:left="0"/>
                        <w:jc w:val="center"/>
                        <w:rPr>
                          <w:rFonts w:ascii="UD デジタル 教科書体 NK-R" w:eastAsia="UD デジタル 教科書体 NK-R" w:hAnsi="メイリオ"/>
                          <w:szCs w:val="21"/>
                        </w:rPr>
                      </w:pPr>
                      <w:r w:rsidRPr="00E444C7">
                        <w:rPr>
                          <w:rFonts w:ascii="UD デジタル 教科書体 NK-R" w:eastAsia="UD デジタル 教科書体 NK-R" w:hAnsi="メイリオ" w:hint="eastAsia"/>
                          <w:szCs w:val="21"/>
                        </w:rPr>
                        <w:t>【介護保険法】</w:t>
                      </w:r>
                    </w:p>
                  </w:txbxContent>
                </v:textbox>
              </v:roundrect>
            </w:pict>
          </mc:Fallback>
        </mc:AlternateContent>
      </w:r>
    </w:p>
    <w:p w:rsidR="00B67ED0" w:rsidRPr="00E444C7" w:rsidRDefault="00B67ED0" w:rsidP="00E444C7">
      <w:pPr>
        <w:snapToGrid w:val="0"/>
        <w:jc w:val="center"/>
        <w:rPr>
          <w:rFonts w:ascii="UD デジタル 教科書体 NK-R" w:eastAsia="UD デジタル 教科書体 NK-R" w:hAnsi="ＭＳ 明朝"/>
          <w:sz w:val="24"/>
        </w:rPr>
      </w:pPr>
      <w:r w:rsidRPr="00E444C7">
        <w:rPr>
          <w:rFonts w:ascii="UD デジタル 教科書体 NK-R" w:eastAsia="UD デジタル 教科書体 NK-R" w:hint="eastAsia"/>
          <w:noProof/>
        </w:rPr>
        <mc:AlternateContent>
          <mc:Choice Requires="wps">
            <w:drawing>
              <wp:anchor distT="0" distB="0" distL="114300" distR="114300" simplePos="0" relativeHeight="251680768" behindDoc="0" locked="0" layoutInCell="1" allowOverlap="1" wp14:anchorId="52404E1A" wp14:editId="08010ADF">
                <wp:simplePos x="0" y="0"/>
                <wp:positionH relativeFrom="column">
                  <wp:posOffset>319295</wp:posOffset>
                </wp:positionH>
                <wp:positionV relativeFrom="paragraph">
                  <wp:posOffset>74737</wp:posOffset>
                </wp:positionV>
                <wp:extent cx="3148716" cy="647700"/>
                <wp:effectExtent l="0" t="0" r="13970" b="19050"/>
                <wp:wrapNone/>
                <wp:docPr id="136" name="角丸四角形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48716" cy="647700"/>
                        </a:xfrm>
                        <a:prstGeom prst="roundRect">
                          <a:avLst>
                            <a:gd name="adj" fmla="val 6889"/>
                          </a:avLst>
                        </a:prstGeom>
                        <a:noFill/>
                        <a:ln w="9525">
                          <a:solidFill>
                            <a:srgbClr val="000000"/>
                          </a:solidFill>
                          <a:round/>
                          <a:headEnd/>
                          <a:tailEnd/>
                        </a:ln>
                        <a:extLst/>
                      </wps:spPr>
                      <wps:txbx>
                        <w:txbxContent>
                          <w:p w:rsidR="007D536D" w:rsidRPr="00E444C7" w:rsidRDefault="007D536D" w:rsidP="00B67ED0">
                            <w:pPr>
                              <w:pStyle w:val="a6"/>
                              <w:spacing w:line="320" w:lineRule="exact"/>
                              <w:ind w:leftChars="0" w:left="0" w:firstLineChars="200" w:firstLine="440"/>
                              <w:rPr>
                                <w:rFonts w:ascii="UD デジタル 教科書体 NK-R" w:eastAsia="UD デジタル 教科書体 NK-R" w:hAnsi="ＭＳ 明朝"/>
                                <w:sz w:val="22"/>
                              </w:rPr>
                            </w:pPr>
                            <w:r w:rsidRPr="00E444C7">
                              <w:rPr>
                                <w:rFonts w:ascii="UD デジタル 教科書体 NK-R" w:eastAsia="UD デジタル 教科書体 NK-R" w:hAnsi="ＭＳ 明朝" w:hint="eastAsia"/>
                                <w:sz w:val="22"/>
                              </w:rPr>
                              <w:t>介護保険事業支援計画【介護保険法】</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2404E1A" id="角丸四角形 2" o:spid="_x0000_s1034" style="position:absolute;left:0;text-align:left;margin-left:25.15pt;margin-top:5.9pt;width:247.95pt;height:51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451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6i1TwIAAFsEAAAOAAAAZHJzL2Uyb0RvYy54bWysVM1uEzEQviPxDpbvdLNpmp9VNlWVUoRU&#10;oKLwAI7tzRq8HmM72ZTH4NobF16hF96GSjwGY28SErghcrBmdsbfzHzfONPzTaPJWjqvwJQ0P+lR&#10;Ig0HocyypO/fXT0bU+IDM4JpMLKkd9LT89nTJ9PWFrIPNWghHUEQ44vWlrQOwRZZ5nktG+ZPwEqD&#10;wQpcwwK6bpkJx1pEb3TW7/WGWQtOWAdceo9fL7sgnSX8qpI8vKkqLwPRJcXeQjpdOhfxzGZTViwd&#10;s7Xi2zbYP3TRMGWw6B7qkgVGVk79BdUo7sBDFU44NBlUleIyzYDT5L0/prmtmZVpFiTH2z1N/v/B&#10;8tfrG0eUQO1Oh5QY1qBIP799+fHw8Hh/j8bj96+kH2lqrS8w+9beuDiot9fAP3piYF4zs5QXzkFb&#10;SyawuTzmZ0cXouPxKlm0r0BgDbYKkBjbVK6JgMgF2SRh7vbCyE0gHD+e5oPxKMf+OMaGg9Gol5TL&#10;WLG7bZ0PLyQ0JBoldbAy4i2qn0qw9bUPSR2xnZCJD5RUjUat10yT4Xg8ST2zYpuL0DvIeNHAldI6&#10;LYs2pC3p5Kx/lrA9aCViMJHilou5dgQxcYb028IepaXuElgk7LkRyQ5M6c7G4tpEPJwfO9+RGfnr&#10;dAibxSaJNt4pswBxh+w66DYcXyQaNbjPlLS43SX1n1bMSUr0S4MKTfLBID6H5AzORn103GFkcRhh&#10;hiNUSQMlnTkP3RNaWaeWNVbKExcGLlDVSu077rra7gJuMFpHT+TQT1m//xNmvwAAAP//AwBQSwME&#10;FAAGAAgAAAAhAO/jhAncAAAACQEAAA8AAABkcnMvZG93bnJldi54bWxMT0tOwzAQ3SNxB2uQ2FEn&#10;TVuqNE6FUFlkgQQtB3DjIYkaj6PYbQynZ7qiy/fR+xTbaHtxwdF3jhSkswQEUu1MR42Cr8Pb0xqE&#10;D5qM7h2hgh/0sC3v7wqdGzfRJ172oREcQj7XCtoQhlxKX7dotZ+5AYm1bzdaHRiOjTSjnjjc9nKe&#10;JCtpdUfc0OoBX1usT/uz5d6q2sUqG96r1B8Wv89x2mXTh1KPD/FlAyJgDP9muM7n6VDypqM7k/Gi&#10;V7BMMnYyn/ID1peL1RzE8Upka5BlIW8flH8AAAD//wMAUEsBAi0AFAAGAAgAAAAhALaDOJL+AAAA&#10;4QEAABMAAAAAAAAAAAAAAAAAAAAAAFtDb250ZW50X1R5cGVzXS54bWxQSwECLQAUAAYACAAAACEA&#10;OP0h/9YAAACUAQAACwAAAAAAAAAAAAAAAAAvAQAAX3JlbHMvLnJlbHNQSwECLQAUAAYACAAAACEA&#10;5kOotU8CAABbBAAADgAAAAAAAAAAAAAAAAAuAgAAZHJzL2Uyb0RvYy54bWxQSwECLQAUAAYACAAA&#10;ACEA7+OECdwAAAAJAQAADwAAAAAAAAAAAAAAAACpBAAAZHJzL2Rvd25yZXYueG1sUEsFBgAAAAAE&#10;AAQA8wAAALIFAAAAAA==&#10;" filled="f">
                <v:textbox>
                  <w:txbxContent>
                    <w:p w:rsidR="007D536D" w:rsidRPr="00E444C7" w:rsidRDefault="007D536D" w:rsidP="00B67ED0">
                      <w:pPr>
                        <w:pStyle w:val="a6"/>
                        <w:spacing w:line="320" w:lineRule="exact"/>
                        <w:ind w:leftChars="0" w:left="0" w:firstLineChars="200" w:firstLine="440"/>
                        <w:rPr>
                          <w:rFonts w:ascii="UD デジタル 教科書体 NK-R" w:eastAsia="UD デジタル 教科書体 NK-R" w:hAnsi="ＭＳ 明朝"/>
                          <w:sz w:val="22"/>
                        </w:rPr>
                      </w:pPr>
                      <w:r w:rsidRPr="00E444C7">
                        <w:rPr>
                          <w:rFonts w:ascii="UD デジタル 教科書体 NK-R" w:eastAsia="UD デジタル 教科書体 NK-R" w:hAnsi="ＭＳ 明朝" w:hint="eastAsia"/>
                          <w:sz w:val="22"/>
                        </w:rPr>
                        <w:t>介護保険事業支援計画【介護保険法】</w:t>
                      </w:r>
                    </w:p>
                  </w:txbxContent>
                </v:textbox>
              </v:roundrect>
            </w:pict>
          </mc:Fallback>
        </mc:AlternateContent>
      </w:r>
    </w:p>
    <w:p w:rsidR="00B67ED0" w:rsidRPr="00E444C7" w:rsidRDefault="00B67ED0" w:rsidP="00E444C7">
      <w:pPr>
        <w:snapToGrid w:val="0"/>
        <w:jc w:val="center"/>
        <w:rPr>
          <w:rFonts w:ascii="UD デジタル 教科書体 NK-R" w:eastAsia="UD デジタル 教科書体 NK-R" w:hAnsi="ＭＳ 明朝"/>
          <w:sz w:val="24"/>
        </w:rPr>
      </w:pPr>
      <w:r w:rsidRPr="00E444C7">
        <w:rPr>
          <w:rFonts w:ascii="UD デジタル 教科書体 NK-R" w:eastAsia="UD デジタル 教科書体 NK-R" w:hint="eastAsia"/>
          <w:noProof/>
        </w:rPr>
        <mc:AlternateContent>
          <mc:Choice Requires="wps">
            <w:drawing>
              <wp:anchor distT="0" distB="0" distL="114300" distR="114300" simplePos="0" relativeHeight="251683840" behindDoc="0" locked="0" layoutInCell="1" allowOverlap="1" wp14:anchorId="2B0AD52B" wp14:editId="59A0A963">
                <wp:simplePos x="0" y="0"/>
                <wp:positionH relativeFrom="column">
                  <wp:posOffset>478321</wp:posOffset>
                </wp:positionH>
                <wp:positionV relativeFrom="paragraph">
                  <wp:posOffset>180092</wp:posOffset>
                </wp:positionV>
                <wp:extent cx="2891847" cy="276225"/>
                <wp:effectExtent l="0" t="0" r="22860" b="28575"/>
                <wp:wrapNone/>
                <wp:docPr id="135" name="角丸四角形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91847" cy="276225"/>
                        </a:xfrm>
                        <a:prstGeom prst="roundRect">
                          <a:avLst>
                            <a:gd name="adj" fmla="val 16667"/>
                          </a:avLst>
                        </a:prstGeom>
                        <a:noFill/>
                        <a:ln w="9525">
                          <a:solidFill>
                            <a:srgbClr val="000000"/>
                          </a:solidFill>
                          <a:round/>
                          <a:headEnd/>
                          <a:tailEnd/>
                        </a:ln>
                      </wps:spPr>
                      <wps:txbx>
                        <w:txbxContent>
                          <w:p w:rsidR="007D536D" w:rsidRPr="00E444C7" w:rsidRDefault="007D536D" w:rsidP="00B67ED0">
                            <w:pPr>
                              <w:pStyle w:val="a6"/>
                              <w:ind w:leftChars="0" w:left="0" w:firstLineChars="300" w:firstLine="660"/>
                              <w:jc w:val="left"/>
                              <w:rPr>
                                <w:rFonts w:ascii="UD デジタル 教科書体 NK-R" w:eastAsia="UD デジタル 教科書体 NK-R"/>
                              </w:rPr>
                            </w:pPr>
                            <w:r w:rsidRPr="00E444C7">
                              <w:rPr>
                                <w:rFonts w:ascii="UD デジタル 教科書体 NK-R" w:eastAsia="UD デジタル 教科書体 NK-R" w:hAnsi="ＭＳ 明朝" w:hint="eastAsia"/>
                                <w:sz w:val="22"/>
                              </w:rPr>
                              <w:t>第</w:t>
                            </w:r>
                            <w:r>
                              <w:rPr>
                                <w:rFonts w:ascii="UD デジタル 教科書体 NK-R" w:eastAsia="UD デジタル 教科書体 NK-R" w:hAnsi="ＭＳ 明朝" w:hint="eastAsia"/>
                                <w:sz w:val="22"/>
                              </w:rPr>
                              <w:t>５</w:t>
                            </w:r>
                            <w:r w:rsidRPr="00E444C7">
                              <w:rPr>
                                <w:rFonts w:ascii="UD デジタル 教科書体 NK-R" w:eastAsia="UD デジタル 教科書体 NK-R" w:hAnsi="ＭＳ 明朝" w:hint="eastAsia"/>
                                <w:sz w:val="22"/>
                              </w:rPr>
                              <w:t>期介護給付適正化計画</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B0AD52B" id="角丸四角形 5" o:spid="_x0000_s1035" style="position:absolute;left:0;text-align:left;margin-left:37.65pt;margin-top:14.2pt;width:227.7pt;height:21.7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JRHSwIAAE8EAAAOAAAAZHJzL2Uyb0RvYy54bWysVM1uEzEQviPxDpbvdJOlzc8qm6pqKUIq&#10;UFF4AMf2Zg1ejxk72bSPwbU3LrxCL7wNlXgMZr1JSeGGyMGa2bG/+eb77MyON41la43BgCv58GDA&#10;mXYSlHHLkn94f/5swlmIwilhwemSX+vAj+dPn8xaX+gcarBKIyMQF4rWl7yO0RdZFmStGxEOwGtH&#10;xQqwEZFSXGYKRUvojc3ywWCUtYDKI0gdAn0964t8nvCrSsv4tqqCjsyWnLjFtGJaF92azWeiWKLw&#10;tZFbGuIfWDTCOGr6AHUmomArNH9BNUYiBKjigYQmg6oyUqcZaJrh4I9prmrhdZqFxAn+Qabw/2Dl&#10;m/UlMqPIu+dHnDnRkEk/v335cXd3f3tLwf33r+yok6n1oaDdV/4Su0GDvwD5KTAHp7VwS32CCG2t&#10;hSJyw25/9uhAlwQ6yhbta1DUQ6wiJMU2FTYdIGnBNsmY6wdj9CYySR/zyXQ4ORxzJqmWj0d5nihl&#10;otid9hjiSw0N64KSI6ycekfupxZifRFickdtJxTqI2dVY8nrtbBsOBqNxom0KLabCXuH2Z10cG6s&#10;TbfFOtaWfHpEHJIQYI3qiinB5eLUIiNQGiL9trBhf1uil8A6xV44leIojO1jam7dVsJOtV79uFls&#10;klXTnR8LUNekKUJ/r+kdUlAD3nDW0p0uefi8Eqg5s68c+TI+zKdkckzJZDKlB4H7hcVeQThJQCWP&#10;nPXhaeyfzcqjWdbUZ5jGd3BCTlYm7izvOW3J062l6NGz2M/Trt//A/NfAAAA//8DAFBLAwQUAAYA&#10;CAAAACEAqyYKSOEAAAAIAQAADwAAAGRycy9kb3ducmV2LnhtbEyPUUvDMBSF3wX/Q7iCL7KlW9d1&#10;1qZDBBEZgtYi7C1rYltMbrom6+q/9/qkj5fvcM538+1kDRv14DuHAhbzCJjG2qkOGwHV++NsA8wH&#10;iUoah1rAt/awLS4vcpkpd8Y3PZahYVSCPpMC2hD6jHNft9pKP3e9RmKfbrAy0Dk0XA3yTOXW8GUU&#10;rbmVHdJCK3v90Or6qzxZATf9/ngsx7hKzMf+pXl9Sp+r1U6I66vp/g5Y0FP4C8OvPqlDQU4Hd0Ll&#10;mRGQJjElBSw3K2DEkzhKgR0ILG6BFzn//0DxAwAA//8DAFBLAQItABQABgAIAAAAIQC2gziS/gAA&#10;AOEBAAATAAAAAAAAAAAAAAAAAAAAAABbQ29udGVudF9UeXBlc10ueG1sUEsBAi0AFAAGAAgAAAAh&#10;ADj9If/WAAAAlAEAAAsAAAAAAAAAAAAAAAAALwEAAF9yZWxzLy5yZWxzUEsBAi0AFAAGAAgAAAAh&#10;AN6UlEdLAgAATwQAAA4AAAAAAAAAAAAAAAAALgIAAGRycy9lMm9Eb2MueG1sUEsBAi0AFAAGAAgA&#10;AAAhAKsmCkjhAAAACAEAAA8AAAAAAAAAAAAAAAAApQQAAGRycy9kb3ducmV2LnhtbFBLBQYAAAAA&#10;BAAEAPMAAACzBQAAAAA=&#10;" filled="f">
                <v:textbox inset="5.85pt,.7pt,5.85pt,.7pt">
                  <w:txbxContent>
                    <w:p w:rsidR="007D536D" w:rsidRPr="00E444C7" w:rsidRDefault="007D536D" w:rsidP="00B67ED0">
                      <w:pPr>
                        <w:pStyle w:val="a6"/>
                        <w:ind w:leftChars="0" w:left="0" w:firstLineChars="300" w:firstLine="660"/>
                        <w:jc w:val="left"/>
                        <w:rPr>
                          <w:rFonts w:ascii="UD デジタル 教科書体 NK-R" w:eastAsia="UD デジタル 教科書体 NK-R"/>
                        </w:rPr>
                      </w:pPr>
                      <w:r w:rsidRPr="00E444C7">
                        <w:rPr>
                          <w:rFonts w:ascii="UD デジタル 教科書体 NK-R" w:eastAsia="UD デジタル 教科書体 NK-R" w:hAnsi="ＭＳ 明朝" w:hint="eastAsia"/>
                          <w:sz w:val="22"/>
                        </w:rPr>
                        <w:t>第</w:t>
                      </w:r>
                      <w:r>
                        <w:rPr>
                          <w:rFonts w:ascii="UD デジタル 教科書体 NK-R" w:eastAsia="UD デジタル 教科書体 NK-R" w:hAnsi="ＭＳ 明朝" w:hint="eastAsia"/>
                          <w:sz w:val="22"/>
                        </w:rPr>
                        <w:t>５</w:t>
                      </w:r>
                      <w:r w:rsidRPr="00E444C7">
                        <w:rPr>
                          <w:rFonts w:ascii="UD デジタル 教科書体 NK-R" w:eastAsia="UD デジタル 教科書体 NK-R" w:hAnsi="ＭＳ 明朝" w:hint="eastAsia"/>
                          <w:sz w:val="22"/>
                        </w:rPr>
                        <w:t>期介護給付適正化計画</w:t>
                      </w:r>
                    </w:p>
                  </w:txbxContent>
                </v:textbox>
              </v:roundrect>
            </w:pict>
          </mc:Fallback>
        </mc:AlternateContent>
      </w:r>
    </w:p>
    <w:p w:rsidR="00B67ED0" w:rsidRPr="00E444C7" w:rsidRDefault="00B67ED0" w:rsidP="00E444C7">
      <w:pPr>
        <w:snapToGrid w:val="0"/>
        <w:jc w:val="center"/>
        <w:rPr>
          <w:rFonts w:ascii="UD デジタル 教科書体 NK-R" w:eastAsia="UD デジタル 教科書体 NK-R" w:hAnsi="ＭＳ 明朝"/>
          <w:sz w:val="24"/>
        </w:rPr>
      </w:pPr>
      <w:r w:rsidRPr="00E444C7">
        <w:rPr>
          <w:rFonts w:ascii="UD デジタル 教科書体 NK-R" w:eastAsia="UD デジタル 教科書体 NK-R" w:hAnsi="ＭＳ 明朝" w:hint="eastAsia"/>
          <w:noProof/>
          <w:sz w:val="24"/>
        </w:rPr>
        <mc:AlternateContent>
          <mc:Choice Requires="wps">
            <w:drawing>
              <wp:anchor distT="0" distB="0" distL="114300" distR="114300" simplePos="0" relativeHeight="251695104" behindDoc="0" locked="0" layoutInCell="1" allowOverlap="1" wp14:anchorId="038F21D8" wp14:editId="25121E02">
                <wp:simplePos x="0" y="0"/>
                <wp:positionH relativeFrom="column">
                  <wp:posOffset>4674759</wp:posOffset>
                </wp:positionH>
                <wp:positionV relativeFrom="paragraph">
                  <wp:posOffset>6902</wp:posOffset>
                </wp:positionV>
                <wp:extent cx="1311965" cy="477079"/>
                <wp:effectExtent l="0" t="0" r="21590" b="18415"/>
                <wp:wrapNone/>
                <wp:docPr id="150" name="角丸四角形 150"/>
                <wp:cNvGraphicFramePr/>
                <a:graphic xmlns:a="http://schemas.openxmlformats.org/drawingml/2006/main">
                  <a:graphicData uri="http://schemas.microsoft.com/office/word/2010/wordprocessingShape">
                    <wps:wsp>
                      <wps:cNvSpPr/>
                      <wps:spPr>
                        <a:xfrm>
                          <a:off x="0" y="0"/>
                          <a:ext cx="1311965" cy="477079"/>
                        </a:xfrm>
                        <a:prstGeom prst="roundRect">
                          <a:avLst>
                            <a:gd name="adj" fmla="val 9421"/>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7D536D" w:rsidRPr="00E444C7" w:rsidRDefault="007D536D" w:rsidP="00B67ED0">
                            <w:pPr>
                              <w:spacing w:line="300" w:lineRule="exact"/>
                              <w:jc w:val="center"/>
                              <w:rPr>
                                <w:rFonts w:ascii="UD デジタル 教科書体 NK-R" w:eastAsia="UD デジタル 教科書体 NK-R" w:hAnsi="メイリオ"/>
                              </w:rPr>
                            </w:pPr>
                            <w:r w:rsidRPr="00E444C7">
                              <w:rPr>
                                <w:rFonts w:ascii="UD デジタル 教科書体 NK-R" w:eastAsia="UD デジタル 教科書体 NK-R" w:hAnsi="メイリオ" w:hint="eastAsia"/>
                              </w:rPr>
                              <w:t>介護給付</w:t>
                            </w:r>
                          </w:p>
                          <w:p w:rsidR="007D536D" w:rsidRPr="00E444C7" w:rsidRDefault="007D536D" w:rsidP="00B67ED0">
                            <w:pPr>
                              <w:spacing w:line="300" w:lineRule="exact"/>
                              <w:jc w:val="center"/>
                              <w:rPr>
                                <w:rFonts w:ascii="UD デジタル 教科書体 NK-R" w:eastAsia="UD デジタル 教科書体 NK-R" w:hAnsi="メイリオ"/>
                              </w:rPr>
                            </w:pPr>
                            <w:r w:rsidRPr="00E444C7">
                              <w:rPr>
                                <w:rFonts w:ascii="UD デジタル 教科書体 NK-R" w:eastAsia="UD デジタル 教科書体 NK-R" w:hAnsi="メイリオ" w:hint="eastAsia"/>
                              </w:rPr>
                              <w:t>適正化計画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38F21D8" id="角丸四角形 150" o:spid="_x0000_s1036" style="position:absolute;left:0;text-align:left;margin-left:368.1pt;margin-top:.55pt;width:103.3pt;height:37.5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617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jibtAIAAJ8FAAAOAAAAZHJzL2Uyb0RvYy54bWysVM1uEzEQviPxDpbvdLMhbUjUTRW1KkKq&#10;StUW9ex47WbB6zG2k93wGFx748Ir9MLbUInHYOz9SQo5IS7emZ2Zb/7n+KQuFVkL6wrQGU0PBpQI&#10;zSEv9H1GP9yev3pDifNM50yBFhndCEdPZi9fHFdmKoawBJULSxBEu2llMrr03kyTxPGlKJk7ACM0&#10;CiXYknlk7X2SW1YheqmS4WBwlFRgc2OBC+fw71kjpLOIL6Xg/r2UTniiMoqx+fja+C7Cm8yO2fTe&#10;MrMseBsG+4coSlZodNpDnTHPyMoWf0GVBbfgQPoDDmUCUhZcxBwwm3TwRzY3S2ZEzAWL40xfJvf/&#10;YPnl+sqSIsfeHWJ9NCuxSb++f/35+Pj08IDE049vJIiwUJVxU9S/MVe25RySIeta2jJ8MR9Sx+Ju&#10;+uKK2hOOP9PXaTo5OqSEo2w0Hg/GkwCabK2Ndf6tgJIEIqMWVjq/xg7GwrL1hfOxwnkbJcs/UiJL&#10;hf1aM0Umo2HaAra6CN1BBkOlw+tAFfl5oVRkwpiJU2UJImTU1x3CjhaiBMskZN/kGym/UaJBvRYS&#10;C4gZDmOgcXS3mIxzof1RG5nSqB3MJEbQG6b7DJXvgml1g5mII90bDvYZPvfYW0SvoH1vXBYa7D6A&#10;/FPvudHvsm9yDun7elE3U9NPxgLyDY6ShWbHnOHnBfbxgjl/xSw2CccLD4V/j49UUGUUWoqSJdgv&#10;+/4HfZx1lFJS4ZJm1H1eMSsoUe80bsEkHY3CVkdmdDgeImN3JYtdiV6Vp4BtTvEkGR7JoO9VR0oL&#10;5R3ek3nwiiKmOfrOKPe2Y059czzwInExn0c13GTD/IW+MTyAh0KHubut75g17TB7XINL6BaaTeOI&#10;NuO/1Q2WGuYrD7LwQRhK3dS1ZfAKIPXszOzyUWt7V2e/AQAA//8DAFBLAwQUAAYACAAAACEACc9j&#10;bdwAAAAIAQAADwAAAGRycy9kb3ducmV2LnhtbEyPzU7DMBCE70i8g7VIXFDrJKAAIU5Fg+BYiZLe&#10;3XjzA/E6it0mvD3LCY4732h2Jt8sdhBnnHzvSEG8jkAg1c701CqoPl5XDyB80GT04AgVfKOHTXF5&#10;kevMuJne8bwPreAQ8plW0IUwZlL6ukOr/dqNSMwaN1kd+JxaaSY9c7gdZBJFqbS6J/7Q6RHLDuuv&#10;/ckqKOf4bXu4KZdmm/ZN8xlVO3qplLq+Wp6fQARcwp8ZfutzdSi409GdyHgxKLi/TRO2MohBMH+8&#10;S3jKkQHrssjl/wHFDwAAAP//AwBQSwECLQAUAAYACAAAACEAtoM4kv4AAADhAQAAEwAAAAAAAAAA&#10;AAAAAAAAAAAAW0NvbnRlbnRfVHlwZXNdLnhtbFBLAQItABQABgAIAAAAIQA4/SH/1gAAAJQBAAAL&#10;AAAAAAAAAAAAAAAAAC8BAABfcmVscy8ucmVsc1BLAQItABQABgAIAAAAIQCvgjibtAIAAJ8FAAAO&#10;AAAAAAAAAAAAAAAAAC4CAABkcnMvZTJvRG9jLnhtbFBLAQItABQABgAIAAAAIQAJz2Nt3AAAAAgB&#10;AAAPAAAAAAAAAAAAAAAAAA4FAABkcnMvZG93bnJldi54bWxQSwUGAAAAAAQABADzAAAAFwYAAAAA&#10;" fillcolor="white [3201]" strokecolor="black [3213]" strokeweight="1pt">
                <v:stroke joinstyle="miter"/>
                <v:textbox>
                  <w:txbxContent>
                    <w:p w:rsidR="007D536D" w:rsidRPr="00E444C7" w:rsidRDefault="007D536D" w:rsidP="00B67ED0">
                      <w:pPr>
                        <w:spacing w:line="300" w:lineRule="exact"/>
                        <w:jc w:val="center"/>
                        <w:rPr>
                          <w:rFonts w:ascii="UD デジタル 教科書体 NK-R" w:eastAsia="UD デジタル 教科書体 NK-R" w:hAnsi="メイリオ"/>
                        </w:rPr>
                      </w:pPr>
                      <w:r w:rsidRPr="00E444C7">
                        <w:rPr>
                          <w:rFonts w:ascii="UD デジタル 教科書体 NK-R" w:eastAsia="UD デジタル 教科書体 NK-R" w:hAnsi="メイリオ" w:hint="eastAsia"/>
                        </w:rPr>
                        <w:t>介護給付</w:t>
                      </w:r>
                    </w:p>
                    <w:p w:rsidR="007D536D" w:rsidRPr="00E444C7" w:rsidRDefault="007D536D" w:rsidP="00B67ED0">
                      <w:pPr>
                        <w:spacing w:line="300" w:lineRule="exact"/>
                        <w:jc w:val="center"/>
                        <w:rPr>
                          <w:rFonts w:ascii="UD デジタル 教科書体 NK-R" w:eastAsia="UD デジタル 教科書体 NK-R" w:hAnsi="メイリオ"/>
                        </w:rPr>
                      </w:pPr>
                      <w:r w:rsidRPr="00E444C7">
                        <w:rPr>
                          <w:rFonts w:ascii="UD デジタル 教科書体 NK-R" w:eastAsia="UD デジタル 教科書体 NK-R" w:hAnsi="メイリオ" w:hint="eastAsia"/>
                        </w:rPr>
                        <w:t>適正化計画</w:t>
                      </w:r>
                    </w:p>
                  </w:txbxContent>
                </v:textbox>
              </v:roundrect>
            </w:pict>
          </mc:Fallback>
        </mc:AlternateContent>
      </w:r>
    </w:p>
    <w:p w:rsidR="00B67ED0" w:rsidRPr="00E444C7" w:rsidRDefault="00B67ED0" w:rsidP="00E444C7">
      <w:pPr>
        <w:snapToGrid w:val="0"/>
        <w:jc w:val="center"/>
        <w:rPr>
          <w:rFonts w:ascii="UD デジタル 教科書体 NK-R" w:eastAsia="UD デジタル 教科書体 NK-R" w:hAnsi="ＭＳ 明朝"/>
          <w:sz w:val="24"/>
        </w:rPr>
      </w:pPr>
      <w:r w:rsidRPr="00E444C7">
        <w:rPr>
          <w:rFonts w:ascii="UD デジタル 教科書体 NK-R" w:eastAsia="UD デジタル 教科書体 NK-R" w:hint="eastAsia"/>
          <w:noProof/>
        </w:rPr>
        <mc:AlternateContent>
          <mc:Choice Requires="wps">
            <w:drawing>
              <wp:anchor distT="0" distB="0" distL="114300" distR="114300" simplePos="0" relativeHeight="251692032" behindDoc="0" locked="0" layoutInCell="1" allowOverlap="1" wp14:anchorId="4315F197" wp14:editId="3BE216E8">
                <wp:simplePos x="0" y="0"/>
                <wp:positionH relativeFrom="column">
                  <wp:posOffset>2177097</wp:posOffset>
                </wp:positionH>
                <wp:positionV relativeFrom="paragraph">
                  <wp:posOffset>150495</wp:posOffset>
                </wp:positionV>
                <wp:extent cx="1181100" cy="257175"/>
                <wp:effectExtent l="0" t="0" r="0" b="9525"/>
                <wp:wrapNone/>
                <wp:docPr id="134" name="Rectangle 4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1100" cy="257175"/>
                        </a:xfrm>
                        <a:prstGeom prst="rect">
                          <a:avLst/>
                        </a:prstGeom>
                        <a:noFill/>
                        <a:ln w="9525" cap="flat" cmpd="sng" algn="ctr">
                          <a:noFill/>
                          <a:prstDash val="solid"/>
                          <a:miter lim="800000"/>
                          <a:headEnd/>
                          <a:tailEnd/>
                        </a:ln>
                        <a:effectLst/>
                      </wps:spPr>
                      <wps:txbx>
                        <w:txbxContent>
                          <w:p w:rsidR="007D536D" w:rsidRPr="00E444C7" w:rsidRDefault="007D536D" w:rsidP="00B67ED0">
                            <w:pPr>
                              <w:spacing w:line="300" w:lineRule="exact"/>
                              <w:rPr>
                                <w:rFonts w:ascii="UD デジタル 教科書体 NK-R" w:eastAsia="UD デジタル 教科書体 NK-R" w:hAnsi="メイリオ"/>
                                <w:b/>
                                <w:sz w:val="22"/>
                              </w:rPr>
                            </w:pPr>
                            <w:r w:rsidRPr="00E444C7">
                              <w:rPr>
                                <w:rFonts w:ascii="UD デジタル 教科書体 NK-R" w:eastAsia="UD デジタル 教科書体 NK-R" w:hAnsi="メイリオ" w:hint="eastAsia"/>
                                <w:b/>
                                <w:sz w:val="22"/>
                              </w:rPr>
                              <w:t>一体的作成</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15F197" id="Rectangle 418" o:spid="_x0000_s1037" style="position:absolute;left:0;text-align:left;margin-left:171.4pt;margin-top:11.85pt;width:93pt;height:20.2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13IOAIAAEcEAAAOAAAAZHJzL2Uyb0RvYy54bWysU9uO0zAQfUfiHyy/0ySlpWnUdLXasghp&#10;gRULHzB1nMTCN2y3afn6HTttt8AbIg/R2DM+c+bMzOrmoCTZc+eF0TUtJjklXDPTCN3V9Pu3+zcl&#10;JT6AbkAazWt65J7erF+/Wg224lPTG9lwRxBE+2qwNe1DsFWWedZzBX5iLNfobI1TEPDouqxxMCC6&#10;ktk0z99lg3GNdYZx7/F2MzrpOuG3LWfhS9t6HoisKXIL6e/Sfxv/2XoFVefA9oKdaMA/sFAgNCa9&#10;QG0gANk58ReUEswZb9owYUZlpm0F46kGrKbI/6jmqQfLUy0ojrcXmfz/g2Wf94+OiAZ793ZGiQaF&#10;TfqKsoHuJCezoowSDdZXGPlkH10s0tsHw354os1dj3H81jkz9BwaJFbE+Oy3B/Hg8SnZDp9Mg/iw&#10;CyapdWidioCoAzmkphwvTeGHQBheFkVZFDn2jqFvOl8Ui3lKAdX5tXU+fOBGkWjU1CH7hA77Bx8i&#10;G6jOITGZNvdCytR4qclQ0+V8Okd4wPFrJQQ0lUVBvO4oAdnhXLPgEuLV04i4Ad+TPeBoeSNFMw6T&#10;EgEnWgpV0zKP33gd5Xmvm5Q2gJCjjdSkjqR4mtUT37Ngo/DhsD2MHUraRufWNEfU05lxnnH/0OiN&#10;+0XJgLOMfH7uwHFK5EeNPVnMpkusMKRDWS5RTHft2F45QDMEqinKMJp3YVyXnXWi6zFPcZLiFrvY&#10;iiTwC6dT73Fak+6nzYrrcH1OUS/7v34GAAD//wMAUEsDBBQABgAIAAAAIQAexs954QAAAAkBAAAP&#10;AAAAZHJzL2Rvd25yZXYueG1sTI9PS8QwEMXvgt8hjODNTc3+sdSmyyIKKoq4uyx4m23GttgkpUm7&#10;9ds7nvQ4bx7v/V6+nmwrRupD452G61kCglzpTeMqDfvdw1UKIkR0BlvvSMM3BVgX52c5Zsaf3DuN&#10;21gJDnEhQw11jF0mZShrshhmviPHv0/fW4x89pU0PZ443LZSJclKWmwcN9TY0V1N5dd2sBrux7F8&#10;wiGhl/1m+fH6XB/eHlOr9eXFtLkFEWmKf2b4xWd0KJjp6Adngmg1zBeK0aMGNb8BwYalSlk4algt&#10;FMgil/8XFD8AAAD//wMAUEsBAi0AFAAGAAgAAAAhALaDOJL+AAAA4QEAABMAAAAAAAAAAAAAAAAA&#10;AAAAAFtDb250ZW50X1R5cGVzXS54bWxQSwECLQAUAAYACAAAACEAOP0h/9YAAACUAQAACwAAAAAA&#10;AAAAAAAAAAAvAQAAX3JlbHMvLnJlbHNQSwECLQAUAAYACAAAACEAQl9dyDgCAABHBAAADgAAAAAA&#10;AAAAAAAAAAAuAgAAZHJzL2Uyb0RvYy54bWxQSwECLQAUAAYACAAAACEAHsbPeeEAAAAJAQAADwAA&#10;AAAAAAAAAAAAAACSBAAAZHJzL2Rvd25yZXYueG1sUEsFBgAAAAAEAAQA8wAAAKAFAAAAAA==&#10;" filled="f" stroked="f">
                <v:textbox inset="5.85pt,.7pt,5.85pt,.7pt">
                  <w:txbxContent>
                    <w:p w:rsidR="007D536D" w:rsidRPr="00E444C7" w:rsidRDefault="007D536D" w:rsidP="00B67ED0">
                      <w:pPr>
                        <w:spacing w:line="300" w:lineRule="exact"/>
                        <w:rPr>
                          <w:rFonts w:ascii="UD デジタル 教科書体 NK-R" w:eastAsia="UD デジタル 教科書体 NK-R" w:hAnsi="メイリオ"/>
                          <w:b/>
                          <w:sz w:val="22"/>
                        </w:rPr>
                      </w:pPr>
                      <w:r w:rsidRPr="00E444C7">
                        <w:rPr>
                          <w:rFonts w:ascii="UD デジタル 教科書体 NK-R" w:eastAsia="UD デジタル 教科書体 NK-R" w:hAnsi="メイリオ" w:hint="eastAsia"/>
                          <w:b/>
                          <w:sz w:val="22"/>
                        </w:rPr>
                        <w:t>一体的作成</w:t>
                      </w:r>
                    </w:p>
                  </w:txbxContent>
                </v:textbox>
              </v:rect>
            </w:pict>
          </mc:Fallback>
        </mc:AlternateContent>
      </w:r>
      <w:r w:rsidRPr="00E444C7">
        <w:rPr>
          <w:rFonts w:ascii="UD デジタル 教科書体 NK-R" w:eastAsia="UD デジタル 教科書体 NK-R" w:hint="eastAsia"/>
          <w:noProof/>
          <w:color w:val="C5E0B3" w:themeColor="accent6" w:themeTint="66"/>
        </w:rPr>
        <mc:AlternateContent>
          <mc:Choice Requires="wps">
            <w:drawing>
              <wp:anchor distT="0" distB="0" distL="114300" distR="114300" simplePos="0" relativeHeight="251691008" behindDoc="0" locked="0" layoutInCell="1" allowOverlap="1" wp14:anchorId="6B958F15" wp14:editId="639EF96F">
                <wp:simplePos x="0" y="0"/>
                <wp:positionH relativeFrom="column">
                  <wp:posOffset>1593215</wp:posOffset>
                </wp:positionH>
                <wp:positionV relativeFrom="paragraph">
                  <wp:posOffset>156845</wp:posOffset>
                </wp:positionV>
                <wp:extent cx="247650" cy="228600"/>
                <wp:effectExtent l="0" t="0" r="19050" b="19050"/>
                <wp:wrapNone/>
                <wp:docPr id="133" name="AutoShape 4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7650" cy="228600"/>
                        </a:xfrm>
                        <a:prstGeom prst="plus">
                          <a:avLst>
                            <a:gd name="adj" fmla="val 39236"/>
                          </a:avLst>
                        </a:prstGeom>
                        <a:solidFill>
                          <a:schemeClr val="accent6">
                            <a:lumMod val="40000"/>
                            <a:lumOff val="60000"/>
                          </a:schemeClr>
                        </a:solidFill>
                        <a:ln w="9525" cap="flat" cmpd="sng" algn="ctr">
                          <a:solidFill>
                            <a:schemeClr val="accent6">
                              <a:lumMod val="75000"/>
                            </a:schemeClr>
                          </a:solidFill>
                          <a:prstDash val="solid"/>
                          <a:miter lim="800000"/>
                          <a:headEnd/>
                          <a:tailEnd/>
                        </a:ln>
                        <a:effec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9EA4DA3" id="_x0000_t11" coordsize="21600,21600" o:spt="11" adj="5400" path="m@0,l@0@0,0@0,0@2@0@2@0,21600@1,21600@1@2,21600@2,21600@0@1@0@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0,0,21600,21600;5400,5400,16200,16200;10800,10800,10800,10800"/>
                <v:handles>
                  <v:h position="#0,topLeft" switch="" xrange="0,10800"/>
                </v:handles>
              </v:shapetype>
              <v:shape id="AutoShape 416" o:spid="_x0000_s1026" type="#_x0000_t11" style="position:absolute;left:0;text-align:left;margin-left:125.45pt;margin-top:12.35pt;width:19.5pt;height:18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9y2wfAIAABYFAAAOAAAAZHJzL2Uyb0RvYy54bWysVNtuEzEQfUfiHyy/k002lyZRN1WVUIRU&#10;oFLhAya2d9fgG7aTTfj6jr1pSEFCCLEPK1/PzDlzxtc3B63IXvggranoaDCkRBhmuTRNRb98vnsz&#10;pyREMByUNaKiRxHozer1q+vOLUVpW6u48ARBTFh2rqJtjG5ZFIG1QkMYWCcMbtbWa4g49U3BPXSI&#10;rlVRDoezorOeO2+ZCAFXN/0mXWX8uhYsfqrrICJRFcXcYv77/N+mf7G6hmXjwbWSndKAf8hCgzQY&#10;9Ay1gQhk5+VvUFoyb4Ot44BZXdi6lkxkDshmNPyFzWMLTmQuKE5wZ5nC/4NlH/cPnkiOtRuPKTGg&#10;sUi3u2hzbDIZzZJEnQtLPPnoHnwiGdy9Zd8CMXbdgmnErfe2awVwTGyUzhcvLqRJwKtk232wHPEB&#10;8bNah9rrBIg6kEMuyvFcFHGIhOFiObmaTbF0DLfKcj4b5qIVsHy+7HyI74TVJA0q6tQuZHDY34eY&#10;a8JPvIB/paTWCiu8B0XGi3Kc6SHY6TCOnuEyUaskv5NK5UnypFgrT/AykmBMmDjLodROI7N+fTLE&#10;r/cVLqP7+mXM+5x5dndCQqVQzcsgypCuootpOUXGgA1RK4g41A5LFExDCagGO41FnyO/uHzG/XOG&#10;V9O/SiUJsYHQ9mA5UE9Ly4g9q6Su6DyxOrFNBnhreO6oCFL1YySoTJJP5G7Ekjz7I1mit9bW8iPa&#10;w9u+PfE5wUFr/Q9KOmxNJP59B15Qot4btNjVpFygPDFP5vMFmsNfbmwvNsAwBKooatgP17Hv/p3z&#10;smkxzijraGwyfS3P2fU5nayMzZdLdXooUndfzvOpn8/Z6gkAAP//AwBQSwMEFAAGAAgAAAAhAL2H&#10;hIDeAAAACQEAAA8AAABkcnMvZG93bnJldi54bWxMj8tOwzAQRfdI/IM1SGwQtQmlTUOcqqJCLIEC&#10;eyd244h4HMV2m/w9wwp28zi6c6bcTq5nJzOGzqOEu4UAZrDxusNWwufH820OLESFWvUejYTZBNhW&#10;lxelKrQ/47s5HWLLKARDoSTYGIeC89BY41RY+MEg7Y5+dCpSO7Zcj+pM4a7nmRAr7lSHdMGqwTxZ&#10;03wfkpOwX87pq57m9Hpj0/748rZz93kr5fXVtHsEFs0U/2D41Sd1qMip9gl1YL2E7EFsCKViuQZG&#10;QJZvaFBLWIk18Krk/z+ofgAAAP//AwBQSwECLQAUAAYACAAAACEAtoM4kv4AAADhAQAAEwAAAAAA&#10;AAAAAAAAAAAAAAAAW0NvbnRlbnRfVHlwZXNdLnhtbFBLAQItABQABgAIAAAAIQA4/SH/1gAAAJQB&#10;AAALAAAAAAAAAAAAAAAAAC8BAABfcmVscy8ucmVsc1BLAQItABQABgAIAAAAIQD89y2wfAIAABYF&#10;AAAOAAAAAAAAAAAAAAAAAC4CAABkcnMvZTJvRG9jLnhtbFBLAQItABQABgAIAAAAIQC9h4SA3gAA&#10;AAkBAAAPAAAAAAAAAAAAAAAAANYEAABkcnMvZG93bnJldi54bWxQSwUGAAAAAAQABADzAAAA4QUA&#10;AAAA&#10;" adj="8475" fillcolor="#c5e0b3 [1305]" strokecolor="#538135 [2409]">
                <v:textbox inset="5.85pt,.7pt,5.85pt,.7pt"/>
              </v:shape>
            </w:pict>
          </mc:Fallback>
        </mc:AlternateContent>
      </w:r>
      <w:r w:rsidRPr="00E444C7">
        <w:rPr>
          <w:rFonts w:ascii="UD デジタル 教科書体 NK-R" w:eastAsia="UD デジタル 教科書体 NK-R" w:hint="eastAsia"/>
          <w:noProof/>
        </w:rPr>
        <mc:AlternateContent>
          <mc:Choice Requires="wps">
            <w:drawing>
              <wp:anchor distT="0" distB="0" distL="114300" distR="114300" simplePos="0" relativeHeight="251700224" behindDoc="0" locked="0" layoutInCell="1" allowOverlap="1" wp14:anchorId="64D40B3D" wp14:editId="35BFFCED">
                <wp:simplePos x="0" y="0"/>
                <wp:positionH relativeFrom="column">
                  <wp:posOffset>859790</wp:posOffset>
                </wp:positionH>
                <wp:positionV relativeFrom="paragraph">
                  <wp:posOffset>140335</wp:posOffset>
                </wp:positionV>
                <wp:extent cx="542925" cy="238125"/>
                <wp:effectExtent l="0" t="0" r="0" b="9525"/>
                <wp:wrapNone/>
                <wp:docPr id="159" name="Rectangle 4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2925" cy="238125"/>
                        </a:xfrm>
                        <a:prstGeom prst="rect">
                          <a:avLst/>
                        </a:prstGeom>
                        <a:noFill/>
                        <a:ln w="9525" cap="flat" cmpd="sng" algn="ctr">
                          <a:noFill/>
                          <a:prstDash val="solid"/>
                          <a:miter lim="800000"/>
                          <a:headEnd/>
                          <a:tailEnd/>
                        </a:ln>
                        <a:effectLst/>
                      </wps:spPr>
                      <wps:txbx>
                        <w:txbxContent>
                          <w:p w:rsidR="007D536D" w:rsidRPr="00E444C7" w:rsidRDefault="007D536D" w:rsidP="00B67ED0">
                            <w:pPr>
                              <w:spacing w:line="300" w:lineRule="exact"/>
                              <w:rPr>
                                <w:rFonts w:ascii="UD デジタル 教科書体 NK-R" w:eastAsia="UD デジタル 教科書体 NK-R" w:hAnsi="メイリオ"/>
                                <w:b/>
                                <w:sz w:val="22"/>
                              </w:rPr>
                            </w:pPr>
                            <w:r w:rsidRPr="00E444C7">
                              <w:rPr>
                                <w:rFonts w:ascii="UD デジタル 教科書体 NK-R" w:eastAsia="UD デジタル 教科書体 NK-R" w:hAnsi="メイリオ" w:hint="eastAsia"/>
                                <w:sz w:val="22"/>
                              </w:rPr>
                              <w:t>調和</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D40B3D" id="_x0000_s1038" style="position:absolute;left:0;text-align:left;margin-left:67.7pt;margin-top:11.05pt;width:42.75pt;height:18.7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W/qBNgIAAEYEAAAOAAAAZHJzL2Uyb0RvYy54bWysU1GP0zAMfkfiP0R5Z93GDbpq3el04xDS&#10;AScOfoCXpm1EEockW3f8epx02w14Q/ShcmLns/358+r6YDTbSx8U2prPJlPOpBXYKNvV/NvXu1cl&#10;ZyGCbUCjlTV/koFfr1++WA2uknPsUTfSMwKxoRpczfsYXVUUQfTSQJigk5acLXoDkY6+KxoPA6Eb&#10;Xcyn0zfFgL5xHoUMgW43o5OvM37bShE/t22QkemaU20x/33+b9O/WK+g6jy4XoljGfAPVRhQlpKe&#10;oTYQge28+gvKKOExYBsnAk2BbauEzD1QN7PpH9089uBk7oXICe5MU/h/sOLT/sEz1dDsFkvOLBga&#10;0heiDWynJbualYmiwYWKIh/dg09NBneP4ntgFm97ipM33uPQS2iosFmKL357kA6BnrLt8BEbwodd&#10;xMzWofUmARIP7JCH8nQeijxEJuhycTVfzhecCXLNX5czslMGqE6PnQ/xvUTDklFzT8VncNjfhziG&#10;nkJSLot3Smu6h0pbNtR8ucjwQOprNUTKZBzxEWzHGeiOZC2iz4gXTxPiBkLP9kDKCqhVM2rJqEiC&#10;1srUvJymb7xO7LyzTU4bQenRpi60TZXILNVjvSe+Rt7jYXsYBzRPUMm5xeaJ6PQ4ypnWj4we/U/O&#10;BpIy1fNjB15ypj9YGslbYpAIjPlQlkvaA3/p2F44wAoCqjnRMJq3cdyWnfOq6ynP7EjFDQ2xVZng&#10;55qOoyex5hEdFyttw+U5Rz2v//oXAAAA//8DAFBLAwQUAAYACAAAACEADda2SuAAAAAJAQAADwAA&#10;AGRycy9kb3ducmV2LnhtbEyPUUvDMBSF3wX/Q7iCby5ZtGOrTccQBRVF3MbAt6y5NsXmpjRpV/+9&#10;8UkfD/fjnO8W68m1bMQ+NJ4UzGcCGFLlTUO1gv3u4WoJLERNRreeUME3BliX52eFzo0/0TuO21iz&#10;VEIh1wpsjF3OeagsOh1mvkNKt0/fOx1T7Gtuen1K5a7lUogFd7qhtGB1h3cWq6/t4BTcj2P1pAeB&#10;L/tN9vH6bA9vj0un1OXFtLkFFnGKfzD86id1KJPT0Q9kAmtTvs5uEqpAyjmwBEgpVsCOCrLVAnhZ&#10;8P8flD8AAAD//wMAUEsBAi0AFAAGAAgAAAAhALaDOJL+AAAA4QEAABMAAAAAAAAAAAAAAAAAAAAA&#10;AFtDb250ZW50X1R5cGVzXS54bWxQSwECLQAUAAYACAAAACEAOP0h/9YAAACUAQAACwAAAAAAAAAA&#10;AAAAAAAvAQAAX3JlbHMvLnJlbHNQSwECLQAUAAYACAAAACEAu1v6gTYCAABGBAAADgAAAAAAAAAA&#10;AAAAAAAuAgAAZHJzL2Uyb0RvYy54bWxQSwECLQAUAAYACAAAACEADda2SuAAAAAJAQAADwAAAAAA&#10;AAAAAAAAAACQBAAAZHJzL2Rvd25yZXYueG1sUEsFBgAAAAAEAAQA8wAAAJ0FAAAAAA==&#10;" filled="f" stroked="f">
                <v:textbox inset="5.85pt,.7pt,5.85pt,.7pt">
                  <w:txbxContent>
                    <w:p w:rsidR="007D536D" w:rsidRPr="00E444C7" w:rsidRDefault="007D536D" w:rsidP="00B67ED0">
                      <w:pPr>
                        <w:spacing w:line="300" w:lineRule="exact"/>
                        <w:rPr>
                          <w:rFonts w:ascii="UD デジタル 教科書体 NK-R" w:eastAsia="UD デジタル 教科書体 NK-R" w:hAnsi="メイリオ"/>
                          <w:b/>
                          <w:sz w:val="22"/>
                        </w:rPr>
                      </w:pPr>
                      <w:r w:rsidRPr="00E444C7">
                        <w:rPr>
                          <w:rFonts w:ascii="UD デジタル 教科書体 NK-R" w:eastAsia="UD デジタル 教科書体 NK-R" w:hAnsi="メイリオ" w:hint="eastAsia"/>
                          <w:sz w:val="22"/>
                        </w:rPr>
                        <w:t>調和</w:t>
                      </w:r>
                    </w:p>
                  </w:txbxContent>
                </v:textbox>
              </v:rect>
            </w:pict>
          </mc:Fallback>
        </mc:AlternateContent>
      </w:r>
    </w:p>
    <w:p w:rsidR="00B67ED0" w:rsidRPr="00E444C7" w:rsidRDefault="00B67ED0" w:rsidP="00E444C7">
      <w:pPr>
        <w:snapToGrid w:val="0"/>
        <w:jc w:val="left"/>
        <w:rPr>
          <w:rFonts w:ascii="UD デジタル 教科書体 NK-R" w:eastAsia="UD デジタル 教科書体 NK-R"/>
        </w:rPr>
      </w:pPr>
    </w:p>
    <w:p w:rsidR="00B67ED0" w:rsidRPr="00E444C7" w:rsidRDefault="00001DF5" w:rsidP="00E444C7">
      <w:pPr>
        <w:snapToGrid w:val="0"/>
        <w:jc w:val="left"/>
        <w:rPr>
          <w:rFonts w:ascii="UD デジタル 教科書体 NK-R" w:eastAsia="UD デジタル 教科書体 NK-R"/>
        </w:rPr>
      </w:pPr>
      <w:r w:rsidRPr="00001DF5">
        <w:rPr>
          <w:rFonts w:ascii="UD デジタル 教科書体 NK-R" w:eastAsia="UD デジタル 教科書体 NK-R" w:hint="eastAsia"/>
          <w:noProof/>
        </w:rPr>
        <mc:AlternateContent>
          <mc:Choice Requires="wps">
            <w:drawing>
              <wp:anchor distT="0" distB="0" distL="114300" distR="114300" simplePos="0" relativeHeight="251886592" behindDoc="0" locked="0" layoutInCell="1" allowOverlap="1" wp14:anchorId="64BB2F7B" wp14:editId="7C1975BF">
                <wp:simplePos x="0" y="0"/>
                <wp:positionH relativeFrom="column">
                  <wp:posOffset>4498975</wp:posOffset>
                </wp:positionH>
                <wp:positionV relativeFrom="paragraph">
                  <wp:posOffset>24765</wp:posOffset>
                </wp:positionV>
                <wp:extent cx="254000" cy="1095375"/>
                <wp:effectExtent l="19050" t="19050" r="31750" b="47625"/>
                <wp:wrapNone/>
                <wp:docPr id="3" name="上下矢印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4000" cy="1095375"/>
                        </a:xfrm>
                        <a:prstGeom prst="upDownArrow">
                          <a:avLst/>
                        </a:prstGeom>
                        <a:solidFill>
                          <a:sysClr val="window" lastClr="FFFFFF">
                            <a:lumMod val="85000"/>
                          </a:sysClr>
                        </a:solidFill>
                        <a:ln w="9525" cap="flat" cmpd="sng" algn="ctr">
                          <a:solidFill>
                            <a:schemeClr val="tx1"/>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AE79226"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上下矢印 22" o:spid="_x0000_s1026" type="#_x0000_t70" style="position:absolute;left:0;text-align:left;margin-left:354.25pt;margin-top:1.95pt;width:20pt;height:86.25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AYdogIAAC0FAAAOAAAAZHJzL2Uyb0RvYy54bWysVMFuEzEQvSPxD5bvdDfbLG2jbqqoURBS&#10;aCu1qGfX682usD3GdrIJnwDiG5D4Ao79oCJ+g7F3k6aFE2IPlscz8zzz9o1Pz9ZKkpWwrgFd0MFB&#10;SonQHMpGLwr6/mb26pgS55kumQQtCroRjp6NX744bc1IZFCDLIUlCKLdqDUFrb03oyRxvBaKuQMw&#10;QqOzAquYR9MuktKyFtGVTLI0fZ20YEtjgQvn8HTaOek44leV4P6yqpzwRBYUa/NxtXG9C2syPmWj&#10;hWWmbnhfBvuHKhRrNF66g5oyz8jSNn9AqYZbcFD5Aw4qgapquIg9YDeD9Fk31zUzIvaC5Dizo8n9&#10;P1h+sbqypCkLekiJZgp/0cP954f7L7++ff/59QfJskBRa9wII6/NlQ1NOjMH/sGhI3niCYbrY9aV&#10;VSEWWyTryPdmx7dYe8LxMMuHaYp/haNrkJ7kh0d5uC1ho222sc6/EaBI2BR0aabQ6om10Ea22Wru&#10;fJexjYz1gWzKWSNlNDbuXFqyYqgAFE6JqUQy5/GwoLP4RSy5VO+g7OKO81BXB+xifqzK7eNKTdqC&#10;nuRZjg0wlG4lmcetMkim0wtKmFzgTHBvI/6T5KhvsavLrwfb2/avCD1Nmau7oiJAHyZ1aE1EgfcU&#10;PJIfdndQbvDHWugU7wyfNYg2x8avmEWJI+04tv4Sl0oCdgL9jpIa7Ke/nYd4VB56KWlxZLDNj0tm&#10;BfL5VqMmTwbDYZixaAzzowwNu++52/fopToH/CcDfCAMj9sQ7+V2W1lQtzjdk3ArupjmeHdHaG+c&#10;+26U8X3gYjKJYThXhvm5vjY8gAeeAo8361tmTa8jjwq8gO14sdEzHXWxIVPDZOmhaqLIHnnthY8z&#10;GXXRvx9h6PftGPX4yo1/AwAA//8DAFBLAwQUAAYACAAAACEAdeT6zN0AAAAJAQAADwAAAGRycy9k&#10;b3ducmV2LnhtbEyPwU7DMBBE70j8g7VI3KgDLUka4lSoopxQJQLi7MbbJKq9jmK3DX/P9kSPo3ma&#10;fVuuJmfFCcfQe1LwOEtAIDXe9NQq+P7aPOQgQtRktPWECn4xwKq6vSl1YfyZPvFUx1bwCIVCK+hi&#10;HAopQ9Oh02HmByTu9n50OnIcW2lGfeZxZ+VTkqTS6Z74QqcHXHfYHOqjU7B1h/hmN+bdfej5tl3/&#10;1Hk69krd302vLyAiTvEfhos+q0PFTjt/JBOEVZAl+TOjCuZLENxni0veMZilC5BVKa8/qP4AAAD/&#10;/wMAUEsBAi0AFAAGAAgAAAAhALaDOJL+AAAA4QEAABMAAAAAAAAAAAAAAAAAAAAAAFtDb250ZW50&#10;X1R5cGVzXS54bWxQSwECLQAUAAYACAAAACEAOP0h/9YAAACUAQAACwAAAAAAAAAAAAAAAAAvAQAA&#10;X3JlbHMvLnJlbHNQSwECLQAUAAYACAAAACEASxQGHaICAAAtBQAADgAAAAAAAAAAAAAAAAAuAgAA&#10;ZHJzL2Uyb0RvYy54bWxQSwECLQAUAAYACAAAACEAdeT6zN0AAAAJAQAADwAAAAAAAAAAAAAAAAD8&#10;BAAAZHJzL2Rvd25yZXYueG1sUEsFBgAAAAAEAAQA8wAAAAYGAAAAAA==&#10;" adj=",2504" fillcolor="#d9d9d9" strokecolor="black [3213]">
                <v:path arrowok="t"/>
              </v:shape>
            </w:pict>
          </mc:Fallback>
        </mc:AlternateContent>
      </w:r>
      <w:r w:rsidR="00B67ED0" w:rsidRPr="00E444C7">
        <w:rPr>
          <w:rFonts w:ascii="UD デジタル 教科書体 NK-R" w:eastAsia="UD デジタル 教科書体 NK-R" w:hint="eastAsia"/>
          <w:noProof/>
        </w:rPr>
        <mc:AlternateContent>
          <mc:Choice Requires="wps">
            <w:drawing>
              <wp:anchor distT="0" distB="0" distL="114300" distR="114300" simplePos="0" relativeHeight="251703296" behindDoc="0" locked="0" layoutInCell="1" allowOverlap="1" wp14:anchorId="36B3417C" wp14:editId="15E3FBA1">
                <wp:simplePos x="0" y="0"/>
                <wp:positionH relativeFrom="column">
                  <wp:posOffset>311343</wp:posOffset>
                </wp:positionH>
                <wp:positionV relativeFrom="paragraph">
                  <wp:posOffset>13114</wp:posOffset>
                </wp:positionV>
                <wp:extent cx="3195900" cy="508884"/>
                <wp:effectExtent l="19050" t="19050" r="24130" b="24765"/>
                <wp:wrapNone/>
                <wp:docPr id="132" name="AutoShape 4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95900" cy="508884"/>
                        </a:xfrm>
                        <a:prstGeom prst="roundRect">
                          <a:avLst>
                            <a:gd name="adj" fmla="val 1"/>
                          </a:avLst>
                        </a:prstGeom>
                        <a:ln w="38100">
                          <a:solidFill>
                            <a:srgbClr val="FF0000"/>
                          </a:solidFill>
                          <a:headEnd/>
                          <a:tailEnd/>
                        </a:ln>
                      </wps:spPr>
                      <wps:style>
                        <a:lnRef idx="3">
                          <a:schemeClr val="lt1"/>
                        </a:lnRef>
                        <a:fillRef idx="1">
                          <a:schemeClr val="accent2"/>
                        </a:fillRef>
                        <a:effectRef idx="1">
                          <a:schemeClr val="accent2"/>
                        </a:effectRef>
                        <a:fontRef idx="minor">
                          <a:schemeClr val="lt1"/>
                        </a:fontRef>
                      </wps:style>
                      <wps:txbx>
                        <w:txbxContent>
                          <w:p w:rsidR="007D536D" w:rsidRDefault="007D536D" w:rsidP="00ED22F0">
                            <w:pPr>
                              <w:spacing w:line="60" w:lineRule="exact"/>
                              <w:jc w:val="center"/>
                              <w:rPr>
                                <w:rFonts w:ascii="UD デジタル 教科書体 NK-R" w:eastAsia="UD デジタル 教科書体 NK-R" w:hAnsi="メイリオ"/>
                                <w:b/>
                                <w:color w:val="000000" w:themeColor="text1"/>
                                <w:sz w:val="24"/>
                                <w:szCs w:val="24"/>
                              </w:rPr>
                            </w:pPr>
                          </w:p>
                          <w:p w:rsidR="007D536D" w:rsidRPr="00E444C7" w:rsidRDefault="007D536D" w:rsidP="00B67ED0">
                            <w:pPr>
                              <w:spacing w:line="300" w:lineRule="exact"/>
                              <w:jc w:val="center"/>
                              <w:rPr>
                                <w:rFonts w:ascii="UD デジタル 教科書体 NK-R" w:eastAsia="UD デジタル 教科書体 NK-R" w:hAnsi="メイリオ"/>
                                <w:b/>
                                <w:color w:val="000000" w:themeColor="text1"/>
                                <w:sz w:val="24"/>
                                <w:szCs w:val="24"/>
                              </w:rPr>
                            </w:pPr>
                            <w:r>
                              <w:rPr>
                                <w:rFonts w:ascii="UD デジタル 教科書体 NK-R" w:eastAsia="UD デジタル 教科書体 NK-R" w:hAnsi="メイリオ" w:hint="eastAsia"/>
                                <w:b/>
                                <w:color w:val="000000" w:themeColor="text1"/>
                                <w:sz w:val="24"/>
                                <w:szCs w:val="24"/>
                              </w:rPr>
                              <w:t>大阪府</w:t>
                            </w:r>
                            <w:r w:rsidRPr="00E444C7">
                              <w:rPr>
                                <w:rFonts w:ascii="UD デジタル 教科書体 NK-R" w:eastAsia="UD デジタル 教科書体 NK-R" w:hAnsi="メイリオ" w:hint="eastAsia"/>
                                <w:b/>
                                <w:color w:val="000000" w:themeColor="text1"/>
                                <w:sz w:val="24"/>
                                <w:szCs w:val="24"/>
                              </w:rPr>
                              <w:t>認知症施策推進計画</w:t>
                            </w:r>
                            <w:r>
                              <w:rPr>
                                <w:rFonts w:ascii="UD デジタル 教科書体 NK-R" w:eastAsia="UD デジタル 教科書体 NK-R" w:hAnsi="メイリオ" w:hint="eastAsia"/>
                                <w:b/>
                                <w:color w:val="000000" w:themeColor="text1"/>
                                <w:sz w:val="24"/>
                                <w:szCs w:val="24"/>
                              </w:rPr>
                              <w:t>２０２１</w:t>
                            </w:r>
                          </w:p>
                          <w:p w:rsidR="007D536D" w:rsidRPr="00E444C7" w:rsidRDefault="007D536D" w:rsidP="00B67ED0">
                            <w:pPr>
                              <w:spacing w:line="300" w:lineRule="exact"/>
                              <w:jc w:val="center"/>
                              <w:rPr>
                                <w:rFonts w:ascii="UD デジタル 教科書体 NK-R" w:eastAsia="UD デジタル 教科書体 NK-R" w:hAnsi="メイリオ"/>
                                <w:b/>
                                <w:color w:val="000000" w:themeColor="text1"/>
                                <w:sz w:val="24"/>
                                <w:szCs w:val="24"/>
                              </w:rPr>
                            </w:pPr>
                            <w:r w:rsidRPr="00E444C7">
                              <w:rPr>
                                <w:rFonts w:ascii="UD デジタル 教科書体 NK-R" w:eastAsia="UD デジタル 教科書体 NK-R" w:hAnsi="メイリオ" w:hint="eastAsia"/>
                                <w:b/>
                                <w:color w:val="000000" w:themeColor="text1"/>
                                <w:sz w:val="24"/>
                                <w:szCs w:val="24"/>
                              </w:rPr>
                              <w:t>【認知症基本法（案）】</w:t>
                            </w:r>
                          </w:p>
                          <w:p w:rsidR="007D536D" w:rsidRPr="00E444C7" w:rsidRDefault="007D536D" w:rsidP="00B67ED0">
                            <w:pPr>
                              <w:spacing w:line="300" w:lineRule="exact"/>
                              <w:jc w:val="center"/>
                              <w:rPr>
                                <w:rFonts w:ascii="UD デジタル 教科書体 NK-R" w:eastAsia="UD デジタル 教科書体 NK-R" w:hAnsi="メイリオ"/>
                                <w:b/>
                                <w:color w:val="000000" w:themeColor="text1"/>
                                <w:sz w:val="24"/>
                                <w:szCs w:val="24"/>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6B3417C" id="AutoShape 417" o:spid="_x0000_s1039" style="position:absolute;margin-left:24.5pt;margin-top:1.05pt;width:251.65pt;height:40.0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00+idgIAADMFAAAOAAAAZHJzL2Uyb0RvYy54bWysVNtu1DAQfUfiHyy/0yTblmajZquqZRFS&#10;gaqFD/D6sjE4nmB7N7t8PWMnm26hLyDyEPkyc+bMmRlfXu1aQ7bSeQ22psVJTom0HIS265p+/bJ8&#10;U1LiA7OCGbCypnvp6dXi9avLvqvkDBowQjqCINZXfVfTJoSuyjLPG9kyfwKdtHipwLUs4NatM+FY&#10;j+ityWZ5/jbrwYnOAZfe4+ntcEkXCV8pycNnpbwMxNQUuYX0d+m/iv9sccmqtWNdo/lIg/0Di5Zp&#10;i0EnqFsWGNk4/QdUq7kDDyqccGgzUEpzmXLAbIr8t2weG9bJlAuK47tJJv//YPmn7b0jWmDtTmeU&#10;WNZika43AVJsclZcRIn6zldo+djdu5ik7+6Af/fEwk3D7FpeOwd9I5lAYkW0z545xI1HV7LqP4JA&#10;fIb4Sa2dcm0ERB3ILhVlPxVF7gLheHhazM/nOdaO4915XpblWQrBqoN353x4L6ElcVFTBxsrHrDy&#10;KQTb3vmQKiPG7Jj4RolqDdZ5ywwZCLNqNMxYdcCLXsaSHjmUBTJIqYPRYqmNSRu3Xt0YRxCmpstl&#10;jt9IzR+bRWXeWZFaLTBthjUGMnaUKqozqOzD3sgh8INUWJiowBA5joScwplwIG4sWkYXhbQmp+Il&#10;J8a5tGE2khzto6tMo/I3zpNHigw2TM6ttuBeiv5EWQ32h+yHnGObhN1qN3ZjJBmPViD22DsOhtnF&#10;twYXDbiflPQ4tzX1PzbMSUrMB4v9d3E2m5/joKdNWc6xcdzxxeroglmOQDUNlAzLmzA8DZvO6XWD&#10;cQYVLcSJUDocWnvgNNLHycTVs9E/3ierp7du8QsAAP//AwBQSwMEFAAGAAgAAAAhACtmwxnfAAAA&#10;BwEAAA8AAABkcnMvZG93bnJldi54bWxMj81OwzAQhO9IvIO1SNyoE/dHbcimQiAqJFQhSi/c3Hib&#10;BOJ1FLtp+vaYExxHM5r5Jl+PthUD9b5xjJBOEhDEpTMNVwj7j+e7JQgfNBvdOiaEC3lYF9dXuc6M&#10;O/M7DbtQiVjCPtMIdQhdJqUva7LaT1xHHL2j660OUfaVNL0+x3LbSpUkC2l1w3Gh1h091lR+704W&#10;Yfo5Xp7khhfma/PWHdPZ9nV4CYi3N+PDPYhAY/gLwy9+RIciMh3ciY0XLcJsFa8EBJWCiPZ8rqYg&#10;DghLpUAWufzPX/wAAAD//wMAUEsBAi0AFAAGAAgAAAAhALaDOJL+AAAA4QEAABMAAAAAAAAAAAAA&#10;AAAAAAAAAFtDb250ZW50X1R5cGVzXS54bWxQSwECLQAUAAYACAAAACEAOP0h/9YAAACUAQAACwAA&#10;AAAAAAAAAAAAAAAvAQAAX3JlbHMvLnJlbHNQSwECLQAUAAYACAAAACEAANNPonYCAAAzBQAADgAA&#10;AAAAAAAAAAAAAAAuAgAAZHJzL2Uyb0RvYy54bWxQSwECLQAUAAYACAAAACEAK2bDGd8AAAAHAQAA&#10;DwAAAAAAAAAAAAAAAADQBAAAZHJzL2Rvd25yZXYueG1sUEsFBgAAAAAEAAQA8wAAANwFAAAAAA==&#10;" fillcolor="#ed7d31 [3205]" strokecolor="red" strokeweight="3pt">
                <v:stroke joinstyle="miter"/>
                <v:textbox inset="5.85pt,.7pt,5.85pt,.7pt">
                  <w:txbxContent>
                    <w:p w:rsidR="007D536D" w:rsidRDefault="007D536D" w:rsidP="00ED22F0">
                      <w:pPr>
                        <w:spacing w:line="60" w:lineRule="exact"/>
                        <w:jc w:val="center"/>
                        <w:rPr>
                          <w:rFonts w:ascii="UD デジタル 教科書体 NK-R" w:eastAsia="UD デジタル 教科書体 NK-R" w:hAnsi="メイリオ"/>
                          <w:b/>
                          <w:color w:val="000000" w:themeColor="text1"/>
                          <w:sz w:val="24"/>
                          <w:szCs w:val="24"/>
                        </w:rPr>
                      </w:pPr>
                    </w:p>
                    <w:p w:rsidR="007D536D" w:rsidRPr="00E444C7" w:rsidRDefault="007D536D" w:rsidP="00B67ED0">
                      <w:pPr>
                        <w:spacing w:line="300" w:lineRule="exact"/>
                        <w:jc w:val="center"/>
                        <w:rPr>
                          <w:rFonts w:ascii="UD デジタル 教科書体 NK-R" w:eastAsia="UD デジタル 教科書体 NK-R" w:hAnsi="メイリオ"/>
                          <w:b/>
                          <w:color w:val="000000" w:themeColor="text1"/>
                          <w:sz w:val="24"/>
                          <w:szCs w:val="24"/>
                        </w:rPr>
                      </w:pPr>
                      <w:r>
                        <w:rPr>
                          <w:rFonts w:ascii="UD デジタル 教科書体 NK-R" w:eastAsia="UD デジタル 教科書体 NK-R" w:hAnsi="メイリオ" w:hint="eastAsia"/>
                          <w:b/>
                          <w:color w:val="000000" w:themeColor="text1"/>
                          <w:sz w:val="24"/>
                          <w:szCs w:val="24"/>
                        </w:rPr>
                        <w:t>大阪府</w:t>
                      </w:r>
                      <w:r w:rsidRPr="00E444C7">
                        <w:rPr>
                          <w:rFonts w:ascii="UD デジタル 教科書体 NK-R" w:eastAsia="UD デジタル 教科書体 NK-R" w:hAnsi="メイリオ" w:hint="eastAsia"/>
                          <w:b/>
                          <w:color w:val="000000" w:themeColor="text1"/>
                          <w:sz w:val="24"/>
                          <w:szCs w:val="24"/>
                        </w:rPr>
                        <w:t>認知症施策推進計画</w:t>
                      </w:r>
                      <w:r>
                        <w:rPr>
                          <w:rFonts w:ascii="UD デジタル 教科書体 NK-R" w:eastAsia="UD デジタル 教科書体 NK-R" w:hAnsi="メイリオ" w:hint="eastAsia"/>
                          <w:b/>
                          <w:color w:val="000000" w:themeColor="text1"/>
                          <w:sz w:val="24"/>
                          <w:szCs w:val="24"/>
                        </w:rPr>
                        <w:t>２０２１</w:t>
                      </w:r>
                    </w:p>
                    <w:p w:rsidR="007D536D" w:rsidRPr="00E444C7" w:rsidRDefault="007D536D" w:rsidP="00B67ED0">
                      <w:pPr>
                        <w:spacing w:line="300" w:lineRule="exact"/>
                        <w:jc w:val="center"/>
                        <w:rPr>
                          <w:rFonts w:ascii="UD デジタル 教科書体 NK-R" w:eastAsia="UD デジタル 教科書体 NK-R" w:hAnsi="メイリオ"/>
                          <w:b/>
                          <w:color w:val="000000" w:themeColor="text1"/>
                          <w:sz w:val="24"/>
                          <w:szCs w:val="24"/>
                        </w:rPr>
                      </w:pPr>
                      <w:r w:rsidRPr="00E444C7">
                        <w:rPr>
                          <w:rFonts w:ascii="UD デジタル 教科書体 NK-R" w:eastAsia="UD デジタル 教科書体 NK-R" w:hAnsi="メイリオ" w:hint="eastAsia"/>
                          <w:b/>
                          <w:color w:val="000000" w:themeColor="text1"/>
                          <w:sz w:val="24"/>
                          <w:szCs w:val="24"/>
                        </w:rPr>
                        <w:t>【認知症基本法（案）】</w:t>
                      </w:r>
                    </w:p>
                    <w:p w:rsidR="007D536D" w:rsidRPr="00E444C7" w:rsidRDefault="007D536D" w:rsidP="00B67ED0">
                      <w:pPr>
                        <w:spacing w:line="300" w:lineRule="exact"/>
                        <w:jc w:val="center"/>
                        <w:rPr>
                          <w:rFonts w:ascii="UD デジタル 教科書体 NK-R" w:eastAsia="UD デジタル 教科書体 NK-R" w:hAnsi="メイリオ"/>
                          <w:b/>
                          <w:color w:val="000000" w:themeColor="text1"/>
                          <w:sz w:val="24"/>
                          <w:szCs w:val="24"/>
                        </w:rPr>
                      </w:pPr>
                    </w:p>
                  </w:txbxContent>
                </v:textbox>
              </v:roundrect>
            </w:pict>
          </mc:Fallback>
        </mc:AlternateContent>
      </w:r>
    </w:p>
    <w:p w:rsidR="00B67ED0" w:rsidRPr="00E444C7" w:rsidRDefault="00001DF5" w:rsidP="00E444C7">
      <w:pPr>
        <w:snapToGrid w:val="0"/>
        <w:jc w:val="left"/>
        <w:rPr>
          <w:rFonts w:ascii="UD デジタル 教科書体 NK-R" w:eastAsia="UD デジタル 教科書体 NK-R"/>
        </w:rPr>
      </w:pPr>
      <w:r w:rsidRPr="00001DF5">
        <w:rPr>
          <w:rFonts w:ascii="UD デジタル 教科書体 NK-R" w:eastAsia="UD デジタル 教科書体 NK-R" w:hint="eastAsia"/>
          <w:noProof/>
        </w:rPr>
        <mc:AlternateContent>
          <mc:Choice Requires="wps">
            <w:drawing>
              <wp:anchor distT="0" distB="0" distL="114300" distR="114300" simplePos="0" relativeHeight="251885568" behindDoc="0" locked="0" layoutInCell="1" allowOverlap="1" wp14:anchorId="7EA2C919" wp14:editId="4609CD80">
                <wp:simplePos x="0" y="0"/>
                <wp:positionH relativeFrom="column">
                  <wp:posOffset>4479290</wp:posOffset>
                </wp:positionH>
                <wp:positionV relativeFrom="paragraph">
                  <wp:posOffset>13335</wp:posOffset>
                </wp:positionV>
                <wp:extent cx="1095375" cy="752475"/>
                <wp:effectExtent l="0" t="0" r="9525" b="9525"/>
                <wp:wrapNone/>
                <wp:docPr id="70" name="正方形/長方形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95375" cy="752475"/>
                        </a:xfrm>
                        <a:prstGeom prst="rect">
                          <a:avLst/>
                        </a:prstGeom>
                        <a:solidFill>
                          <a:sysClr val="window" lastClr="FFFFFF"/>
                        </a:solidFill>
                        <a:ln w="12700" cap="flat" cmpd="sng" algn="ctr">
                          <a:noFill/>
                          <a:prstDash val="solid"/>
                        </a:ln>
                        <a:effectLst/>
                      </wps:spPr>
                      <wps:txbx>
                        <w:txbxContent>
                          <w:p w:rsidR="007D536D" w:rsidRPr="00307FFA" w:rsidRDefault="007D536D" w:rsidP="00001DF5">
                            <w:pPr>
                              <w:spacing w:line="300" w:lineRule="exact"/>
                              <w:jc w:val="center"/>
                              <w:rPr>
                                <w:rFonts w:ascii="UD デジタル 教科書体 NK-R" w:eastAsia="UD デジタル 教科書体 NK-R" w:hAnsi="メイリオ"/>
                                <w:szCs w:val="21"/>
                              </w:rPr>
                            </w:pPr>
                            <w:r w:rsidRPr="00307FFA">
                              <w:rPr>
                                <w:rFonts w:ascii="UD デジタル 教科書体 NK-R" w:eastAsia="UD デジタル 教科書体 NK-R" w:hAnsi="メイリオ" w:hint="eastAsia"/>
                                <w:szCs w:val="21"/>
                              </w:rPr>
                              <w:t>協議により</w:t>
                            </w:r>
                          </w:p>
                          <w:p w:rsidR="007D536D" w:rsidRPr="00307FFA" w:rsidRDefault="007D536D" w:rsidP="00001DF5">
                            <w:pPr>
                              <w:spacing w:line="300" w:lineRule="exact"/>
                              <w:jc w:val="center"/>
                              <w:rPr>
                                <w:rFonts w:ascii="UD デジタル 教科書体 NK-R" w:eastAsia="UD デジタル 教科書体 NK-R" w:hAnsi="メイリオ"/>
                                <w:szCs w:val="21"/>
                              </w:rPr>
                            </w:pPr>
                            <w:r w:rsidRPr="00307FFA">
                              <w:rPr>
                                <w:rFonts w:ascii="UD デジタル 教科書体 NK-R" w:eastAsia="UD デジタル 教科書体 NK-R" w:hAnsi="メイリオ" w:hint="eastAsia"/>
                                <w:szCs w:val="21"/>
                              </w:rPr>
                              <w:t>整合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A2C919" id="_x0000_s1040" style="position:absolute;margin-left:352.7pt;margin-top:1.05pt;width:86.25pt;height:59.25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4oZjQIAAPkEAAAOAAAAZHJzL2Uyb0RvYy54bWysVM1uEzEQviPxDpbvdLMhIXTVTRW1CkKK&#10;2kot6nni9WZXeD3GdrIJ7wEPAGfOiAOPQyXegrF304bCCbEHa8bz//mbPTndNoptpHU16pynRwPO&#10;pBZY1HqV8zc382cvOXMedAEKtcz5Tjp+On365KQ1mRxihaqQllES7bLW5Lzy3mRJ4kQlG3BHaKQm&#10;Y4m2AU+qXSWFhZayNyoZDgYvkhZtYSwK6RzdnndGPo35y1IKf1mWTnqmck69+XjaeC7DmUxPIFtZ&#10;MFUt+jbgH7pooNZU9D7VOXhga1v/kaqphUWHpT8S2CRYlrWQcQaaJh08mua6AiPjLASOM/cwuf+X&#10;Vlxsriyri5xPCB4NDb3R3ZfPdx+//fj+Kfn54WsnsXQcoGqNyyji2lzZMKwzCxRvHRmS3yxBcb3P&#10;trRN8KVR2TbivrvHXW49E3SZDo7HzydjzgTZJuPhiOSQFLJ9tLHOv5LYsCDk3NK7Rrhhs3C+c927&#10;xMZQ1cW8VioqO3emLNsAUYCYU2DLmQLn6TLn8/j11dxhmNKspdaGkwEBI4C4WSrwJDaG0HJ6xRmo&#10;FZFeeBt70RgqUjOQhV7OwVVd0Zi2L6F0sMvIzL71B7SC5LfLbXyPdLRHfInFjh7JYsdeZ8S8pgIL&#10;muEKLNGVGqQV9Jd0lAqpa+wlziq07/92H/yJRWTlrCX600Tv1mAlQfNaE7+O09Eo7EtURuPJkBR7&#10;aFkeWvS6OUOCN6VlNyKKwd+rvVhabG5pU2ehKplAC6rdYdcrZ75bS9p1IWez6EY7YsAv9LURIfke&#10;2pvtLVjTc8ETiy5wvyqQPaJE5xsiNc7WHss68iVA3eHak5f2KzKu/xeEBT7Uo9fDH2v6CwAA//8D&#10;AFBLAwQUAAYACAAAACEA6MoT7OAAAAAJAQAADwAAAGRycy9kb3ducmV2LnhtbEyPQU7DMBBF90jc&#10;wRokNojaiaBpQ5wKIcGiC1RKD+DGkzhNbEex2wROz7CC5eg//f+m2My2ZxccQ+udhGQhgKGrvG5d&#10;I+Hw+Xq/Ahaiclr13qGELwywKa+vCpVrP7kPvOxjw6jEhVxJMDEOOeehMmhVWPgBHWW1H62KdI4N&#10;16OaqNz2PBViya1qHS0YNeCLwarbn62E7+3cWVtP9e6t3SbdZE/v5u4k5e3N/PwELOIc/2D41Sd1&#10;KMnp6M9OB9ZLyMTjA6ES0gQY5assWwM7EpiKJfCy4P8/KH8AAAD//wMAUEsBAi0AFAAGAAgAAAAh&#10;ALaDOJL+AAAA4QEAABMAAAAAAAAAAAAAAAAAAAAAAFtDb250ZW50X1R5cGVzXS54bWxQSwECLQAU&#10;AAYACAAAACEAOP0h/9YAAACUAQAACwAAAAAAAAAAAAAAAAAvAQAAX3JlbHMvLnJlbHNQSwECLQAU&#10;AAYACAAAACEAFyuKGY0CAAD5BAAADgAAAAAAAAAAAAAAAAAuAgAAZHJzL2Uyb0RvYy54bWxQSwEC&#10;LQAUAAYACAAAACEA6MoT7OAAAAAJAQAADwAAAAAAAAAAAAAAAADnBAAAZHJzL2Rvd25yZXYueG1s&#10;UEsFBgAAAAAEAAQA8wAAAPQFAAAAAA==&#10;" fillcolor="window" stroked="f" strokeweight="1pt">
                <v:path arrowok="t"/>
                <v:textbox>
                  <w:txbxContent>
                    <w:p w:rsidR="007D536D" w:rsidRPr="00307FFA" w:rsidRDefault="007D536D" w:rsidP="00001DF5">
                      <w:pPr>
                        <w:spacing w:line="300" w:lineRule="exact"/>
                        <w:jc w:val="center"/>
                        <w:rPr>
                          <w:rFonts w:ascii="UD デジタル 教科書体 NK-R" w:eastAsia="UD デジタル 教科書体 NK-R" w:hAnsi="メイリオ"/>
                          <w:szCs w:val="21"/>
                        </w:rPr>
                      </w:pPr>
                      <w:r w:rsidRPr="00307FFA">
                        <w:rPr>
                          <w:rFonts w:ascii="UD デジタル 教科書体 NK-R" w:eastAsia="UD デジタル 教科書体 NK-R" w:hAnsi="メイリオ" w:hint="eastAsia"/>
                          <w:szCs w:val="21"/>
                        </w:rPr>
                        <w:t>協議により</w:t>
                      </w:r>
                    </w:p>
                    <w:p w:rsidR="007D536D" w:rsidRPr="00307FFA" w:rsidRDefault="007D536D" w:rsidP="00001DF5">
                      <w:pPr>
                        <w:spacing w:line="300" w:lineRule="exact"/>
                        <w:jc w:val="center"/>
                        <w:rPr>
                          <w:rFonts w:ascii="UD デジタル 教科書体 NK-R" w:eastAsia="UD デジタル 教科書体 NK-R" w:hAnsi="メイリオ"/>
                          <w:szCs w:val="21"/>
                        </w:rPr>
                      </w:pPr>
                      <w:r w:rsidRPr="00307FFA">
                        <w:rPr>
                          <w:rFonts w:ascii="UD デジタル 教科書体 NK-R" w:eastAsia="UD デジタル 教科書体 NK-R" w:hAnsi="メイリオ" w:hint="eastAsia"/>
                          <w:szCs w:val="21"/>
                        </w:rPr>
                        <w:t>整合</w:t>
                      </w:r>
                    </w:p>
                  </w:txbxContent>
                </v:textbox>
              </v:rect>
            </w:pict>
          </mc:Fallback>
        </mc:AlternateContent>
      </w:r>
    </w:p>
    <w:p w:rsidR="00B67ED0" w:rsidRPr="00E444C7" w:rsidRDefault="00B67ED0" w:rsidP="00E444C7">
      <w:pPr>
        <w:snapToGrid w:val="0"/>
        <w:jc w:val="left"/>
        <w:rPr>
          <w:rFonts w:ascii="UD デジタル 教科書体 NK-R" w:eastAsia="UD デジタル 教科書体 NK-R"/>
        </w:rPr>
      </w:pPr>
    </w:p>
    <w:p w:rsidR="00B67ED0" w:rsidRPr="00E444C7" w:rsidRDefault="00B67ED0" w:rsidP="00E444C7">
      <w:pPr>
        <w:snapToGrid w:val="0"/>
        <w:jc w:val="left"/>
        <w:rPr>
          <w:rFonts w:ascii="UD デジタル 教科書体 NK-R" w:eastAsia="UD デジタル 教科書体 NK-R"/>
        </w:rPr>
      </w:pPr>
      <w:r w:rsidRPr="00E444C7">
        <w:rPr>
          <w:rFonts w:ascii="UD デジタル 教科書体 NK-R" w:eastAsia="UD デジタル 教科書体 NK-R" w:hint="eastAsia"/>
          <w:noProof/>
        </w:rPr>
        <mc:AlternateContent>
          <mc:Choice Requires="wps">
            <w:drawing>
              <wp:anchor distT="0" distB="0" distL="114300" distR="114300" simplePos="0" relativeHeight="251684864" behindDoc="0" locked="0" layoutInCell="1" allowOverlap="1" wp14:anchorId="66391133" wp14:editId="3655B6D5">
                <wp:simplePos x="0" y="0"/>
                <wp:positionH relativeFrom="column">
                  <wp:posOffset>1424526</wp:posOffset>
                </wp:positionH>
                <wp:positionV relativeFrom="paragraph">
                  <wp:posOffset>130396</wp:posOffset>
                </wp:positionV>
                <wp:extent cx="254442" cy="437322"/>
                <wp:effectExtent l="19050" t="19050" r="31750" b="39370"/>
                <wp:wrapNone/>
                <wp:docPr id="129" name="上下矢印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4442" cy="437322"/>
                        </a:xfrm>
                        <a:prstGeom prst="upDownArrow">
                          <a:avLst/>
                        </a:prstGeom>
                        <a:solidFill>
                          <a:sysClr val="window" lastClr="FFFFFF">
                            <a:lumMod val="85000"/>
                          </a:sysClr>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794915" id="上下矢印 22" o:spid="_x0000_s1026" type="#_x0000_t70" style="position:absolute;left:0;text-align:left;margin-left:112.15pt;margin-top:10.25pt;width:20.05pt;height:34.4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9pO8qgIAAEMFAAAOAAAAZHJzL2Uyb0RvYy54bWysVMFu2zAMvQ/YPwi6r07cZG2NOkXQIMOA&#10;rC3QDj2rshwbk0RNUuJkn7Bh3zBgX7BjP6jDfmOU7KRut9MwHwxRJB/JR1KnZxslyVpYV4PO6fBg&#10;QInQHIpaL3P6/mb+6pgS55kumAQtcroVjp5NXr44bUwmUqhAFsISBNEua0xOK+9NliSOV0IxdwBG&#10;aFSWYBXzKNplUljWILqSSToYvE4asIWxwIVzeDtrlXQS8ctScH9Zlk54InOKufn4t/F/F/7J5JRl&#10;S8tMVfMuDfYPWShWawy6h5oxz8jK1n9AqZpbcFD6Aw4qgbKsuYg1YDXDwbNqritmRKwFyXFmT5P7&#10;f7D8Yn1lSV1g79ITSjRT2KSH+88P919+ffv+8+sPkqaBpMa4DG2vzZUNZTqzAP7BoSJ5ogmC62w2&#10;pVXBFoskm8j4ds+42HjC8TIdj0ajlBKOqtHh0WEbLGHZztlY598IUCQccroyM2j01FpoIt1svXA+&#10;ZMGynWVMD2RdzGspo7B159KSNcMRwMkp0JVI5jxe5nQev4glV+odFK3d8XgwiMOBwC76xxiujys1&#10;aXJ6Mk7HmD/D2S0l83hUBtl0ekkJk0tcCu5txH/i3IL2k7pBTnqJYfxeCv24odAZc1XrHFFDhzBT&#10;qUO9Io59x8tjQ8LpDoottttCuwfO8HmNaAtk44pZHHxcEVxmf4m/UgKWB92Jkgrsp7/dB3ucR9RS&#10;0uAiYe0fV8wKrOWtxkk9GY5GYfOiMBofpSjYvuaur9ErdQ7YqCE+G4bHY7D3cncsLahb3PlpiIoq&#10;pjnGblnuhHPfLji+GlxMp9EMt80wv9DXhgfwwFPg8WZzy6zphstjBy5gt3QsezZcrW3w1DBdeSjr&#10;OHmPvHbLgJsau9G9KuEp6MvR6vHtm/wGAAD//wMAUEsDBBQABgAIAAAAIQAjviA23wAAAAkBAAAP&#10;AAAAZHJzL2Rvd25yZXYueG1sTI/LTsMwEEX3SPyDNUjsqE0IURPiVAiE6IYFbbN34slDxHZku236&#10;9wwrupvRHN05t9wsZmIn9GF0VsLjSgBD2zo92l7CYf/xsAYWorJaTc6ihAsG2FS3N6UqtDvbbzzt&#10;Ys8oxIZCSRhinAvOQzugUWHlZrR065w3KtLqe669OlO4mXgiRMaNGi19GNSMbwO2P7ujkbDv3vOs&#10;br5yd+g+64uvt2Jut1Le3y2vL8AiLvEfhj99UoeKnBp3tDqwSUKSpE+E0iCegRGQZGkKrJGwzlPg&#10;VcmvG1S/AAAA//8DAFBLAQItABQABgAIAAAAIQC2gziS/gAAAOEBAAATAAAAAAAAAAAAAAAAAAAA&#10;AABbQ29udGVudF9UeXBlc10ueG1sUEsBAi0AFAAGAAgAAAAhADj9If/WAAAAlAEAAAsAAAAAAAAA&#10;AAAAAAAALwEAAF9yZWxzLy5yZWxzUEsBAi0AFAAGAAgAAAAhAHr2k7yqAgAAQwUAAA4AAAAAAAAA&#10;AAAAAAAALgIAAGRycy9lMm9Eb2MueG1sUEsBAi0AFAAGAAgAAAAhACO+IDbfAAAACQEAAA8AAAAA&#10;AAAAAAAAAAAABAUAAGRycy9kb3ducmV2LnhtbFBLBQYAAAAABAAEAPMAAAAQBgAAAAA=&#10;" adj=",6284" fillcolor="#d9d9d9" strokecolor="windowText">
                <v:path arrowok="t"/>
              </v:shape>
            </w:pict>
          </mc:Fallback>
        </mc:AlternateContent>
      </w:r>
    </w:p>
    <w:p w:rsidR="00B67ED0" w:rsidRPr="00E444C7" w:rsidRDefault="00B67ED0" w:rsidP="00E444C7">
      <w:pPr>
        <w:snapToGrid w:val="0"/>
        <w:jc w:val="left"/>
        <w:rPr>
          <w:rFonts w:ascii="UD デジタル 教科書体 NK-R" w:eastAsia="UD デジタル 教科書体 NK-R"/>
        </w:rPr>
      </w:pPr>
      <w:r w:rsidRPr="00E444C7">
        <w:rPr>
          <w:rFonts w:ascii="UD デジタル 教科書体 NK-R" w:eastAsia="UD デジタル 教科書体 NK-R" w:hint="eastAsia"/>
          <w:noProof/>
        </w:rPr>
        <mc:AlternateContent>
          <mc:Choice Requires="wps">
            <w:drawing>
              <wp:anchor distT="0" distB="0" distL="114300" distR="114300" simplePos="0" relativeHeight="251685888" behindDoc="0" locked="0" layoutInCell="1" allowOverlap="1" wp14:anchorId="31869FB7" wp14:editId="14A9FC0F">
                <wp:simplePos x="0" y="0"/>
                <wp:positionH relativeFrom="column">
                  <wp:posOffset>1595396</wp:posOffset>
                </wp:positionH>
                <wp:positionV relativeFrom="paragraph">
                  <wp:posOffset>9304</wp:posOffset>
                </wp:positionV>
                <wp:extent cx="514350" cy="333375"/>
                <wp:effectExtent l="0" t="0" r="0" b="0"/>
                <wp:wrapNone/>
                <wp:docPr id="130" name="正方形/長方形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14350" cy="333375"/>
                        </a:xfrm>
                        <a:prstGeom prst="rect">
                          <a:avLst/>
                        </a:prstGeom>
                        <a:noFill/>
                        <a:ln w="12700" cap="flat" cmpd="sng" algn="ctr">
                          <a:noFill/>
                          <a:prstDash val="solid"/>
                        </a:ln>
                        <a:effectLst/>
                      </wps:spPr>
                      <wps:txbx>
                        <w:txbxContent>
                          <w:p w:rsidR="007D536D" w:rsidRPr="00E444C7" w:rsidRDefault="007D536D" w:rsidP="00B67ED0">
                            <w:pPr>
                              <w:jc w:val="center"/>
                              <w:rPr>
                                <w:rFonts w:ascii="UD デジタル 教科書体 NK-R" w:eastAsia="UD デジタル 教科書体 NK-R" w:hAnsi="ＭＳ 明朝"/>
                                <w:sz w:val="22"/>
                              </w:rPr>
                            </w:pPr>
                            <w:r w:rsidRPr="00E444C7">
                              <w:rPr>
                                <w:rFonts w:ascii="UD デジタル 教科書体 NK-R" w:eastAsia="UD デジタル 教科書体 NK-R" w:hAnsi="ＭＳ 明朝" w:hint="eastAsia"/>
                                <w:sz w:val="22"/>
                              </w:rPr>
                              <w:t>整合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31869FB7" id="正方形/長方形 7" o:spid="_x0000_s1041" style="position:absolute;margin-left:125.6pt;margin-top:.75pt;width:40.5pt;height:26.2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3roEcQIAAL8EAAAOAAAAZHJzL2Uyb0RvYy54bWysVMFuEzEQvSPxD5bvdJM0IbBqUkWtipCi&#10;tlKLep54vdkVtsfYTnbLf8AHwJkz4sDnUIm/YOzdtKFwQuRgjT2zb2bevMnRcasV20rnazQzPjwY&#10;cCaNwKI26xl/c3327AVnPoApQKGRM34rPT+eP31y1NhcjrBCVUjHCMT4vLEzXoVg8yzzopIa/AFa&#10;achZotMQ6OrWWeGgIXStstFg8Dxr0BXWoZDe0+tp5+TzhF+WUoSLsvQyMDXjVFtIp0vnKp7Z/Ajy&#10;tQNb1aIvA/6hCg21oaT3UKcQgG1c/QeUroVDj2U4EKgzLMtayNQDdTMcPOrmqgIrUy9Ejrf3NPn/&#10;ByvOt5eO1QXN7pD4MaBpSHdfPt99/Pbj+6fs54evncWmkarG+py+uLKXLjbr7RLFW0+O7DdPvPg+&#10;pi2djrHUKmsT77f3vMs2MEGPk+H4cELZBbkO6TedxGQZ5LuPrfPhlUTNojHjjsaa2Ibt0ocudBcS&#10;cxk8q5Wid8iVYQ31NpoOIj6QwkoFgUxtqWdv1pyBWpN0RXAJcu/bCHkKvmJbIPV4VHXR16VMxJZJ&#10;X30FDz1HK7SrtmM1tRKfVljcEtUOOw16K85qSrAEHy7BkeioQFqkcEFHqZCqxt7irEL3/m/vMZ60&#10;QF7OGhIxVfluA05ypl4bUsnL4XhMsCFdxpPpiC5u37Pa95iNPkHqdEgra0UyY3xQO7N0qG9o3xYx&#10;K7nACMrdcddfTkK3XLSxQi4WKYyUbiEszZUVETxSF6m9bm/A2X6kgbRwjjvBQ/5osl1sN9vFJmBZ&#10;p7E/8NpLkLYkCaff6LiG+/cU9fC/M/8FAAD//wMAUEsDBBQABgAIAAAAIQDzc5C/3wAAAAgBAAAP&#10;AAAAZHJzL2Rvd25yZXYueG1sTI/BTsMwEETvSPyDtUhcELXrNhSFOBWqQCpcgJIDRyc2SYS9jmI3&#10;DX/PcoLj6I1m3xbb2Ts22TH2ARUsFwKYxSaYHlsF1fvj9S2wmDQa7QJaBd82wrY8Pyt0bsIJ3+x0&#10;SC2jEYy5VtClNOScx6azXsdFGCwS+wyj14ni2HIz6hONe8elEDfc6x7pQqcHu+ts83U4egVXLw/r&#10;7mn/LF73U1UN7qPe7ORGqcuL+f4OWLJz+ivDrz6pQ0lOdTiiicwpkNlSUpVABoz4aiUp1wqytQBe&#10;Fvz/A+UPAAAA//8DAFBLAQItABQABgAIAAAAIQC2gziS/gAAAOEBAAATAAAAAAAAAAAAAAAAAAAA&#10;AABbQ29udGVudF9UeXBlc10ueG1sUEsBAi0AFAAGAAgAAAAhADj9If/WAAAAlAEAAAsAAAAAAAAA&#10;AAAAAAAALwEAAF9yZWxzLy5yZWxzUEsBAi0AFAAGAAgAAAAhAJTeugRxAgAAvwQAAA4AAAAAAAAA&#10;AAAAAAAALgIAAGRycy9lMm9Eb2MueG1sUEsBAi0AFAAGAAgAAAAhAPNzkL/fAAAACAEAAA8AAAAA&#10;AAAAAAAAAAAAywQAAGRycy9kb3ducmV2LnhtbFBLBQYAAAAABAAEAPMAAADXBQAAAAA=&#10;" filled="f" stroked="f" strokeweight="1pt">
                <v:path arrowok="t"/>
                <v:textbox>
                  <w:txbxContent>
                    <w:p w:rsidR="007D536D" w:rsidRPr="00E444C7" w:rsidRDefault="007D536D" w:rsidP="00B67ED0">
                      <w:pPr>
                        <w:jc w:val="center"/>
                        <w:rPr>
                          <w:rFonts w:ascii="UD デジタル 教科書体 NK-R" w:eastAsia="UD デジタル 教科書体 NK-R" w:hAnsi="ＭＳ 明朝"/>
                          <w:sz w:val="22"/>
                        </w:rPr>
                      </w:pPr>
                      <w:r w:rsidRPr="00E444C7">
                        <w:rPr>
                          <w:rFonts w:ascii="UD デジタル 教科書体 NK-R" w:eastAsia="UD デジタル 教科書体 NK-R" w:hAnsi="ＭＳ 明朝" w:hint="eastAsia"/>
                          <w:sz w:val="22"/>
                        </w:rPr>
                        <w:t>整合</w:t>
                      </w:r>
                    </w:p>
                  </w:txbxContent>
                </v:textbox>
              </v:rect>
            </w:pict>
          </mc:Fallback>
        </mc:AlternateContent>
      </w:r>
      <w:r w:rsidRPr="00E444C7">
        <w:rPr>
          <w:rFonts w:ascii="UD デジタル 教科書体 NK-R" w:eastAsia="UD デジタル 教科書体 NK-R" w:hint="eastAsia"/>
          <w:noProof/>
        </w:rPr>
        <mc:AlternateContent>
          <mc:Choice Requires="wps">
            <w:drawing>
              <wp:anchor distT="0" distB="0" distL="114300" distR="114300" simplePos="0" relativeHeight="251673600" behindDoc="0" locked="0" layoutInCell="1" allowOverlap="1" wp14:anchorId="539A0650" wp14:editId="56F10054">
                <wp:simplePos x="0" y="0"/>
                <wp:positionH relativeFrom="margin">
                  <wp:posOffset>117475</wp:posOffset>
                </wp:positionH>
                <wp:positionV relativeFrom="paragraph">
                  <wp:posOffset>65405</wp:posOffset>
                </wp:positionV>
                <wp:extent cx="1428750" cy="189230"/>
                <wp:effectExtent l="0" t="8890" r="10160" b="29210"/>
                <wp:wrapNone/>
                <wp:docPr id="165" name="左矢印 165"/>
                <wp:cNvGraphicFramePr/>
                <a:graphic xmlns:a="http://schemas.openxmlformats.org/drawingml/2006/main">
                  <a:graphicData uri="http://schemas.microsoft.com/office/word/2010/wordprocessingShape">
                    <wps:wsp>
                      <wps:cNvSpPr/>
                      <wps:spPr>
                        <a:xfrm rot="16200000">
                          <a:off x="0" y="0"/>
                          <a:ext cx="1428750" cy="189230"/>
                        </a:xfrm>
                        <a:prstGeom prst="leftArrow">
                          <a:avLst/>
                        </a:prstGeom>
                        <a:solidFill>
                          <a:srgbClr val="70AD47"/>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09F9E6C"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左矢印 165" o:spid="_x0000_s1026" type="#_x0000_t66" style="position:absolute;left:0;text-align:left;margin-left:9.25pt;margin-top:5.15pt;width:112.5pt;height:14.9pt;rotation:-90;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x/SEoAIAACoFAAAOAAAAZHJzL2Uyb0RvYy54bWysVM1OGzEQvlfqO1i+l82mCQkRCQpEVJUQ&#10;IEHF2fF6syv5r7aTDX2HPkOlHnrurU+E+hr97N1AgJ6q7sGa8Yzn5/tm9vhkqyTZCOdro6c0P+hR&#10;IjQ3Ra1XU/rp9vzdmBIfmC6YNFpM6b3w9GT29s1xYyeibyojC+EIgmg/aeyUViHYSZZ5XgnF/IGx&#10;QsNYGqdYgOpWWeFYg+hKZv1e7zBrjCusM1x4j9tFa6SzFL8sBQ9XZelFIHJKUVtIp0vnMp7Z7JhN&#10;Vo7ZquZdGewfqlCs1kj6GGrBAiNrV78KpWrujDdlOOBGZaYsay5SD+gm773o5qZiVqReAI63jzD5&#10;/xeWX26uHakLcHc4pEQzBZIefv34/e37w9efJF4Cosb6CTxv7LXrNA8x9rstnSLOANf8EHzgSzCg&#10;MbJNKN8/oiy2gXBc5oP+eDQEGRy2fHzUf59oyNpgMah1PnwQRpEoTKkUZZg7Z5oUmm0ufEAV8N/5&#10;xTfeyLo4r6VMilstz6QjGwbaR735YjCKbeDJMzepSYMS+iNUTTjD+JWSBYjKAhCvV5QwucJc8+BS&#10;7mev/X6S4enR6WLYOlWsEG3qYQKky9y6v64idrFgvmqfpBTtWKo6YDdkraZ03ELbRpI69ijSdHdY&#10;RIJaSqK0NMU9WE20oDNv+XmNJBfMh2vmMN+4xM6GKxylNMDAdBIllXFf/nYf/TF2sFLSYF+Az+c1&#10;c4IS+VFjII/ywQBhQ1IGw1Efitu3LPcteq3ODLjJU3VJjP5B7sTSGXWH1Z7HrDAxzZG7ZaJTzkK7&#10;x/g5cDGfJzcslWXhQt9YHoPvhul2e8ec7cYpYBAvzW632OTFQLW+8aU283UwZZ2m7QlXMBgVLGTi&#10;svt5xI3f15PX0y9u9gcAAP//AwBQSwMEFAAGAAgAAAAhAPS9qHjgAAAACwEAAA8AAABkcnMvZG93&#10;bnJldi54bWxMj8FOhDAQhu8mvkMzJl7MbsFFWFnKZmOiRxNXDh4LnQUibbHtAvr0zp70Nn/myz/f&#10;FPtFD2xC53trBMTrCBiaxqretAKq9+fVFpgP0ig5WIMCvtHDvry+KmSu7GzecDqGllGJ8bkU0IUw&#10;5pz7pkMt/dqOaGh3sk7LQNG1XDk5U7ke+H0UpVzL3tCFTo741GHzeTxrAb5/SaZQudTGVVJ/qLvD&#10;1+vPLMTtzXLYAQu4hD8YLvqkDiU51fZslGcD5TiNCRWw2mYbYBcieXgEVtOwyTLgZcH//1D+AgAA&#10;//8DAFBLAQItABQABgAIAAAAIQC2gziS/gAAAOEBAAATAAAAAAAAAAAAAAAAAAAAAABbQ29udGVu&#10;dF9UeXBlc10ueG1sUEsBAi0AFAAGAAgAAAAhADj9If/WAAAAlAEAAAsAAAAAAAAAAAAAAAAALwEA&#10;AF9yZWxzLy5yZWxzUEsBAi0AFAAGAAgAAAAhAHzH9ISgAgAAKgUAAA4AAAAAAAAAAAAAAAAALgIA&#10;AGRycy9lMm9Eb2MueG1sUEsBAi0AFAAGAAgAAAAhAPS9qHjgAAAACwEAAA8AAAAAAAAAAAAAAAAA&#10;+gQAAGRycy9kb3ducmV2LnhtbFBLBQYAAAAABAAEAPMAAAAHBgAAAAA=&#10;" adj="1430" fillcolor="#70ad47" strokecolor="#41719c" strokeweight="1pt">
                <w10:wrap anchorx="margin"/>
              </v:shape>
            </w:pict>
          </mc:Fallback>
        </mc:AlternateContent>
      </w:r>
    </w:p>
    <w:p w:rsidR="00B67ED0" w:rsidRPr="00E444C7" w:rsidRDefault="00B67ED0" w:rsidP="00E444C7">
      <w:pPr>
        <w:snapToGrid w:val="0"/>
        <w:jc w:val="left"/>
        <w:rPr>
          <w:rFonts w:ascii="UD デジタル 教科書体 NK-R" w:eastAsia="UD デジタル 教科書体 NK-R"/>
        </w:rPr>
      </w:pPr>
      <w:r w:rsidRPr="00E444C7">
        <w:rPr>
          <w:rFonts w:ascii="UD デジタル 教科書体 NK-R" w:eastAsia="UD デジタル 教科書体 NK-R" w:hint="eastAsia"/>
          <w:noProof/>
        </w:rPr>
        <mc:AlternateContent>
          <mc:Choice Requires="wps">
            <w:drawing>
              <wp:anchor distT="0" distB="0" distL="114300" distR="114300" simplePos="0" relativeHeight="251704320" behindDoc="0" locked="0" layoutInCell="1" allowOverlap="1" wp14:anchorId="69ECAFBE" wp14:editId="381EEEDB">
                <wp:simplePos x="0" y="0"/>
                <wp:positionH relativeFrom="column">
                  <wp:posOffset>1059815</wp:posOffset>
                </wp:positionH>
                <wp:positionV relativeFrom="paragraph">
                  <wp:posOffset>165100</wp:posOffset>
                </wp:positionV>
                <wp:extent cx="3924300" cy="295275"/>
                <wp:effectExtent l="0" t="0" r="19050" b="28575"/>
                <wp:wrapNone/>
                <wp:docPr id="126" name="正方形/長方形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24300" cy="295275"/>
                        </a:xfrm>
                        <a:prstGeom prst="rect">
                          <a:avLst/>
                        </a:prstGeom>
                        <a:solidFill>
                          <a:sysClr val="window" lastClr="FFFFFF"/>
                        </a:solidFill>
                        <a:ln w="9525" cap="flat" cmpd="sng" algn="ctr">
                          <a:solidFill>
                            <a:sysClr val="windowText" lastClr="000000"/>
                          </a:solidFill>
                          <a:prstDash val="solid"/>
                        </a:ln>
                        <a:effectLst/>
                      </wps:spPr>
                      <wps:txbx>
                        <w:txbxContent>
                          <w:p w:rsidR="007D536D" w:rsidRPr="00307FFA" w:rsidRDefault="007D536D" w:rsidP="00B67ED0">
                            <w:pPr>
                              <w:jc w:val="center"/>
                              <w:rPr>
                                <w:rFonts w:ascii="UD デジタル 教科書体 NK-R" w:eastAsia="UD デジタル 教科書体 NK-R" w:hAnsi="ＭＳ 明朝"/>
                                <w:szCs w:val="21"/>
                              </w:rPr>
                            </w:pPr>
                            <w:r w:rsidRPr="00307FFA">
                              <w:rPr>
                                <w:rFonts w:ascii="UD デジタル 教科書体 NK-R" w:eastAsia="UD デジタル 教科書体 NK-R" w:hAnsi="ＭＳ 明朝" w:hint="eastAsia"/>
                                <w:szCs w:val="21"/>
                              </w:rPr>
                              <w:t>大阪府医療計画（地域</w:t>
                            </w:r>
                            <w:r w:rsidRPr="00307FFA">
                              <w:rPr>
                                <w:rFonts w:ascii="UD デジタル 教科書体 NK-R" w:eastAsia="UD デジタル 教科書体 NK-R" w:hAnsi="ＭＳ 明朝"/>
                                <w:szCs w:val="21"/>
                              </w:rPr>
                              <w:t>医療構想）</w:t>
                            </w:r>
                            <w:r w:rsidRPr="00307FFA">
                              <w:rPr>
                                <w:rFonts w:ascii="UD デジタル 教科書体 NK-R" w:eastAsia="UD デジタル 教科書体 NK-R" w:hAnsi="ＭＳ 明朝" w:hint="eastAsia"/>
                                <w:szCs w:val="21"/>
                              </w:rPr>
                              <w:t>【</w:t>
                            </w:r>
                            <w:r w:rsidRPr="00307FFA">
                              <w:rPr>
                                <w:rFonts w:ascii="UD デジタル 教科書体 NK-R" w:eastAsia="UD デジタル 教科書体 NK-R" w:hAnsi="ＭＳ 明朝"/>
                                <w:szCs w:val="21"/>
                              </w:rPr>
                              <w:t>医療法】</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69ECAFBE" id="正方形/長方形 20" o:spid="_x0000_s1042" style="position:absolute;margin-left:83.45pt;margin-top:13pt;width:309pt;height:23.2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8lponAIAADYFAAAOAAAAZHJzL2Uyb0RvYy54bWysVM1uEzEQviPxDpbvdJNt0tJVN1XUKggp&#10;aiu1qGfH682usD3GdrIb3gMeoJw5Iw48DpV4C8beTZv+nBA+WGPPeH6++cbHJ62SZC2sq0HndLg3&#10;oERoDkWtlzn9cD1785YS55kumAQtcroRjp5MXr86bkwmUqhAFsISdKJd1picVt6bLEkcr4Ribg+M&#10;0KgswSrm8WiXSWFZg96VTNLB4CBpwBbGAhfO4e1Zp6ST6L8sBfcXZemEJzKnmJuPu437IuzJ5Jhl&#10;S8tMVfM+DfYPWShWawx67+qMeUZWtn7mStXcgoPS73FQCZRlzUWsAasZDp5Uc1UxI2ItCI4z9zC5&#10;/+eWn68vLakL7F16QIlmCpt09/3b3defv3/dJn++/OgkkkasGuMyfHJlLm2o1pk58I8OQUweacLB&#10;9TZtaVWwxVpJG4Hf3AMvWk84Xu4fpaP9AfaHoy49GqeH49CZhGXb18Y6/06AIkHIqcXGRrzZeu58&#10;Z7o1iYmBrItZLWU8bNyptGTNkANInQIaSiRzHi9zOourj+Z2n0lNmpxiMmPMiyE3S8k8isogWk4v&#10;KWFyiaTn3sZUHj12z2JeY7E7cQdxvRQ31HHGXNUlHL32ZlKHckSkdV/2A9JB8u2i7Zp5EJ6EqwUU&#10;G+ywhY76zvBZjQHmWP8ls8h1RB3n11/gVkrAiqGXKKnAfn7pPtgjBVFLSYOzg3B8WjErsLz3Gsl5&#10;NByNwrDFw2h8iNwhdlez2NXolToFbM0QfwrDoxjsvdyKpQV1g2M+DVFRxTTH2B3w/eHUdzONHwUX&#10;02k0wwEzzM/1leHBeYAuQHvd3jBreh55bMo5bOeMZU/o1NmGlxqmKw9lHbn2gGtPfBzOyNb+IwnT&#10;v3uOVg/f3eQvAAAA//8DAFBLAwQUAAYACAAAACEAQlf00twAAAAJAQAADwAAAGRycy9kb3ducmV2&#10;LnhtbEyPQU+DQBCF7yb+h82YeLOLRGlLWZrGxqOHgnqewhRI2VnCbin66x1Peps38/Lme9l2tr2a&#10;aPSdYwOPiwgUceXqjhsD7+XrwwqUD8g19o7JwBd52Oa3NxmmtbvygaYiNEpC2KdooA1hSLX2VUsW&#10;/cINxHI7udFiEDk2uh7xKuG213EUJdpix/KhxYFeWqrOxcUa0G/N9LnbF8vClYe1/4jLPZ6/jbm/&#10;m3cbUIHm8GeGX3xBh1yYju7CtVe96CRZi9VAnEgnMSxXT7I4yhA/g84z/b9B/gMAAP//AwBQSwEC&#10;LQAUAAYACAAAACEAtoM4kv4AAADhAQAAEwAAAAAAAAAAAAAAAAAAAAAAW0NvbnRlbnRfVHlwZXNd&#10;LnhtbFBLAQItABQABgAIAAAAIQA4/SH/1gAAAJQBAAALAAAAAAAAAAAAAAAAAC8BAABfcmVscy8u&#10;cmVsc1BLAQItABQABgAIAAAAIQCB8lponAIAADYFAAAOAAAAAAAAAAAAAAAAAC4CAABkcnMvZTJv&#10;RG9jLnhtbFBLAQItABQABgAIAAAAIQBCV/TS3AAAAAkBAAAPAAAAAAAAAAAAAAAAAPYEAABkcnMv&#10;ZG93bnJldi54bWxQSwUGAAAAAAQABADzAAAA/wUAAAAA&#10;" fillcolor="window" strokecolor="windowText">
                <v:path arrowok="t"/>
                <v:textbox>
                  <w:txbxContent>
                    <w:p w:rsidR="007D536D" w:rsidRPr="00307FFA" w:rsidRDefault="007D536D" w:rsidP="00B67ED0">
                      <w:pPr>
                        <w:jc w:val="center"/>
                        <w:rPr>
                          <w:rFonts w:ascii="UD デジタル 教科書体 NK-R" w:eastAsia="UD デジタル 教科書体 NK-R" w:hAnsi="ＭＳ 明朝"/>
                          <w:szCs w:val="21"/>
                        </w:rPr>
                      </w:pPr>
                      <w:r w:rsidRPr="00307FFA">
                        <w:rPr>
                          <w:rFonts w:ascii="UD デジタル 教科書体 NK-R" w:eastAsia="UD デジタル 教科書体 NK-R" w:hAnsi="ＭＳ 明朝" w:hint="eastAsia"/>
                          <w:szCs w:val="21"/>
                        </w:rPr>
                        <w:t>大阪府医療計画（地域</w:t>
                      </w:r>
                      <w:r w:rsidRPr="00307FFA">
                        <w:rPr>
                          <w:rFonts w:ascii="UD デジタル 教科書体 NK-R" w:eastAsia="UD デジタル 教科書体 NK-R" w:hAnsi="ＭＳ 明朝"/>
                          <w:szCs w:val="21"/>
                        </w:rPr>
                        <w:t>医療構想）</w:t>
                      </w:r>
                      <w:r w:rsidRPr="00307FFA">
                        <w:rPr>
                          <w:rFonts w:ascii="UD デジタル 教科書体 NK-R" w:eastAsia="UD デジタル 教科書体 NK-R" w:hAnsi="ＭＳ 明朝" w:hint="eastAsia"/>
                          <w:szCs w:val="21"/>
                        </w:rPr>
                        <w:t>【</w:t>
                      </w:r>
                      <w:r w:rsidRPr="00307FFA">
                        <w:rPr>
                          <w:rFonts w:ascii="UD デジタル 教科書体 NK-R" w:eastAsia="UD デジタル 教科書体 NK-R" w:hAnsi="ＭＳ 明朝"/>
                          <w:szCs w:val="21"/>
                        </w:rPr>
                        <w:t>医療法】</w:t>
                      </w:r>
                    </w:p>
                  </w:txbxContent>
                </v:textbox>
              </v:rect>
            </w:pict>
          </mc:Fallback>
        </mc:AlternateContent>
      </w:r>
      <w:r w:rsidRPr="00E444C7">
        <w:rPr>
          <w:rFonts w:ascii="UD デジタル 教科書体 NK-R" w:eastAsia="UD デジタル 教科書体 NK-R" w:hAnsi="ＭＳ ゴシック" w:hint="eastAsia"/>
          <w:b/>
          <w:noProof/>
        </w:rPr>
        <mc:AlternateContent>
          <mc:Choice Requires="wps">
            <w:drawing>
              <wp:anchor distT="0" distB="0" distL="114300" distR="114300" simplePos="0" relativeHeight="251694080" behindDoc="0" locked="0" layoutInCell="1" allowOverlap="1" wp14:anchorId="15BE1171" wp14:editId="37AFD346">
                <wp:simplePos x="0" y="0"/>
                <wp:positionH relativeFrom="margin">
                  <wp:align>left</wp:align>
                </wp:positionH>
                <wp:positionV relativeFrom="paragraph">
                  <wp:posOffset>125095</wp:posOffset>
                </wp:positionV>
                <wp:extent cx="571500" cy="323850"/>
                <wp:effectExtent l="0" t="0" r="0" b="0"/>
                <wp:wrapNone/>
                <wp:docPr id="118" name="正方形/長方形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1500" cy="323850"/>
                        </a:xfrm>
                        <a:prstGeom prst="rect">
                          <a:avLst/>
                        </a:prstGeom>
                        <a:noFill/>
                        <a:ln w="12700" cap="flat" cmpd="sng" algn="ctr">
                          <a:noFill/>
                          <a:prstDash val="solid"/>
                        </a:ln>
                        <a:effectLst/>
                      </wps:spPr>
                      <wps:txbx>
                        <w:txbxContent>
                          <w:p w:rsidR="007D536D" w:rsidRPr="00E444C7" w:rsidRDefault="007D536D" w:rsidP="00B67ED0">
                            <w:pPr>
                              <w:jc w:val="left"/>
                              <w:rPr>
                                <w:rFonts w:ascii="UD デジタル 教科書体 NK-R" w:eastAsia="UD デジタル 教科書体 NK-R" w:hAnsi="ＭＳ 明朝"/>
                                <w:sz w:val="22"/>
                              </w:rPr>
                            </w:pPr>
                            <w:r w:rsidRPr="00E444C7">
                              <w:rPr>
                                <w:rFonts w:ascii="UD デジタル 教科書体 NK-R" w:eastAsia="UD デジタル 教科書体 NK-R" w:hAnsi="ＭＳ 明朝" w:hint="eastAsia"/>
                                <w:sz w:val="22"/>
                              </w:rPr>
                              <w:t>調和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15BE1171" id="_x0000_s1043" style="position:absolute;margin-left:0;margin-top:9.85pt;width:45pt;height:25.5pt;z-index:2516940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mCiecwIAAL8EAAAOAAAAZHJzL2Uyb0RvYy54bWysVM1uEzEQviPxDpbvdJO0IWXVpIpaFSFF&#10;pVKLep54vdkVtsfYTnbLe8ADwJkz4sDjUIm3YOzdpKFwQlyssWd2fr7vmz05bbViG+l8jWbKhwcD&#10;zqQRWNRmNeVvbi6eHXPmA5gCFBo55XfS89PZ0ycnjc3lCCtUhXSMkhifN3bKqxBsnmVeVFKDP0Ar&#10;DTlLdBoCXd0qKxw0lF2rbDQYPM8adIV1KKT39HreOfks5S9LKcLrsvQyMDXl1FtIp0vnMp7Z7ATy&#10;lQNb1aJvA/6hCw21oaK7VOcQgK1d/UcqXQuHHstwIFBnWJa1kGkGmmY4eDTNdQVWplkIHG93MPn/&#10;l1Zcbq4cqwvibkhUGdBE0v2Xz/cfv/34/in7+eFrZ7FJhKqxPqcvru2Vi8N6u0Dx1pMj+80TL76P&#10;aUunYyyNytqE+90Od9kGJuhxPBmOB8SOINfh6PB4nHjJIN9+bJ0PLyVqFo0pd0RrQhs2Cx9ieci3&#10;IbGWwYtaqUStMqyh2UaTlB9IYaWCQKW0pZm9WXEGakXSFcGllHvfxpTn4Cu2AVKPR1UXEQQqpkws&#10;I5O++g4eZo5WaJdth+oOtyUWdwS1w06D3oqLmgoswIcrcCQ6AoAWKbymo1RIXWNvcVahe/+39xhP&#10;WiAvZw2JmLp8twYnOVOvDKnkxfDoKKo+XY7GkxFd3L5nue8xa32GNOmQVtaKZMb4oLZm6VDf0r7N&#10;Y1VygRFUu8Ouv5yFbrloY4Wcz1MYKd1CWJhrK2LyCF2E9qa9BWd7SgNp4RK3gof8EbNdbMftfB2w&#10;rBPtEeoO116CtCWJoH6j4xru31PUw39n9gsAAP//AwBQSwMEFAAGAAgAAAAhAJOTepzcAAAABQEA&#10;AA8AAABkcnMvZG93bnJldi54bWxMj8FOwzAQRO9I/IO1SFwQtakQpiFOhSqQChegzaFHJzZxhL2O&#10;YjcNf89yguPsrGbelOs5eDbZMfURFdwsBDCLbTQ9dgrq/fP1PbCUNRrtI1oF3zbBujo/K3Vh4gk/&#10;7LTLHaMQTIVW4HIeCs5T62zQaREHi+R9xjHoTHLsuBn1icKD50sh7njQPVKD04PdONt+7Y5BwdXb&#10;06172b6K9+1U14M/NHKzlEpdXsyPD8CynfPfM/ziEzpUxNTEI5rEvAIakum6ksDIXQnSjQIpJPCq&#10;5P/pqx8AAAD//wMAUEsBAi0AFAAGAAgAAAAhALaDOJL+AAAA4QEAABMAAAAAAAAAAAAAAAAAAAAA&#10;AFtDb250ZW50X1R5cGVzXS54bWxQSwECLQAUAAYACAAAACEAOP0h/9YAAACUAQAACwAAAAAAAAAA&#10;AAAAAAAvAQAAX3JlbHMvLnJlbHNQSwECLQAUAAYACAAAACEAPJgonnMCAAC/BAAADgAAAAAAAAAA&#10;AAAAAAAuAgAAZHJzL2Uyb0RvYy54bWxQSwECLQAUAAYACAAAACEAk5N6nNwAAAAFAQAADwAAAAAA&#10;AAAAAAAAAADNBAAAZHJzL2Rvd25yZXYueG1sUEsFBgAAAAAEAAQA8wAAANYFAAAAAA==&#10;" filled="f" stroked="f" strokeweight="1pt">
                <v:path arrowok="t"/>
                <v:textbox>
                  <w:txbxContent>
                    <w:p w:rsidR="007D536D" w:rsidRPr="00E444C7" w:rsidRDefault="007D536D" w:rsidP="00B67ED0">
                      <w:pPr>
                        <w:jc w:val="left"/>
                        <w:rPr>
                          <w:rFonts w:ascii="UD デジタル 教科書体 NK-R" w:eastAsia="UD デジタル 教科書体 NK-R" w:hAnsi="ＭＳ 明朝"/>
                          <w:sz w:val="22"/>
                        </w:rPr>
                      </w:pPr>
                      <w:r w:rsidRPr="00E444C7">
                        <w:rPr>
                          <w:rFonts w:ascii="UD デジタル 教科書体 NK-R" w:eastAsia="UD デジタル 教科書体 NK-R" w:hAnsi="ＭＳ 明朝" w:hint="eastAsia"/>
                          <w:sz w:val="22"/>
                        </w:rPr>
                        <w:t>調和</w:t>
                      </w:r>
                    </w:p>
                  </w:txbxContent>
                </v:textbox>
                <w10:wrap anchorx="margin"/>
              </v:rect>
            </w:pict>
          </mc:Fallback>
        </mc:AlternateContent>
      </w:r>
    </w:p>
    <w:p w:rsidR="00B67ED0" w:rsidRPr="00E444C7" w:rsidRDefault="00B67ED0" w:rsidP="00E444C7">
      <w:pPr>
        <w:snapToGrid w:val="0"/>
        <w:jc w:val="left"/>
        <w:rPr>
          <w:rFonts w:ascii="UD デジタル 教科書体 NK-R" w:eastAsia="UD デジタル 教科書体 NK-R"/>
        </w:rPr>
      </w:pPr>
      <w:r w:rsidRPr="00E444C7">
        <w:rPr>
          <w:rFonts w:ascii="UD デジタル 教科書体 NK-R" w:eastAsia="UD デジタル 教科書体 NK-R" w:hint="eastAsia"/>
          <w:noProof/>
        </w:rPr>
        <mc:AlternateContent>
          <mc:Choice Requires="wps">
            <w:drawing>
              <wp:anchor distT="0" distB="0" distL="114300" distR="114300" simplePos="0" relativeHeight="251672576" behindDoc="0" locked="0" layoutInCell="1" allowOverlap="1" wp14:anchorId="6F48F93F" wp14:editId="5D8ED767">
                <wp:simplePos x="0" y="0"/>
                <wp:positionH relativeFrom="margin">
                  <wp:posOffset>-209550</wp:posOffset>
                </wp:positionH>
                <wp:positionV relativeFrom="paragraph">
                  <wp:posOffset>116840</wp:posOffset>
                </wp:positionV>
                <wp:extent cx="1649095" cy="198755"/>
                <wp:effectExtent l="1270" t="0" r="28575" b="47625"/>
                <wp:wrapNone/>
                <wp:docPr id="164" name="左矢印 164"/>
                <wp:cNvGraphicFramePr/>
                <a:graphic xmlns:a="http://schemas.openxmlformats.org/drawingml/2006/main">
                  <a:graphicData uri="http://schemas.microsoft.com/office/word/2010/wordprocessingShape">
                    <wps:wsp>
                      <wps:cNvSpPr/>
                      <wps:spPr>
                        <a:xfrm rot="16200000">
                          <a:off x="0" y="0"/>
                          <a:ext cx="1649095" cy="198755"/>
                        </a:xfrm>
                        <a:prstGeom prst="leftArrow">
                          <a:avLst/>
                        </a:prstGeom>
                        <a:solidFill>
                          <a:srgbClr val="70AD47"/>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E3E434" id="左矢印 164" o:spid="_x0000_s1026" type="#_x0000_t66" style="position:absolute;left:0;text-align:left;margin-left:-16.5pt;margin-top:9.2pt;width:129.85pt;height:15.65pt;rotation:-90;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AwdoQIAACoFAAAOAAAAZHJzL2Uyb0RvYy54bWysVM1u2zAMvg/YOwi6r06CpGmMOkXaoMOA&#10;oi3QDj0zshQL0N8kJU73DnuGATvsvNueqNhrjJLdNu12GuaDQIrUR/Ij6eOTnVZky32Q1lR0eDCg&#10;hBtma2nWFf14e/7uiJIQwdSgrOEVveeBnszfvjluXclHtrGq5p4giAll6yraxOjKogis4RrCgXXc&#10;oFFYryGi6tdF7aFFdK2K0WBwWLTW185bxkPA22VnpPOMLwRn8UqIwCNRFcXcYj59PlfpLObHUK49&#10;uEayPg34hyw0SINBn6CWEIFsvPwDSkvmbbAiHjCrCyuEZDzXgNUMB6+quWnA8VwLkhPcE03h/8Gy&#10;y+21J7LG3h2OKTGgsUkPP7//+vrt4csPki6RotaFEj1v3LXvtYBiqncnvCbeIq/DQ+wHfpkGLIzs&#10;Msv3TyzzXSQMLxFzNphNKGFoG86OppNJilF0YAnU+RDfc6tJEiqquIgL722boWF7EWLn/+iX3gSr&#10;ZH0ulcqKX6/OlCdbwLZPB4vleNqHeOGmDGkxhdEUsyYMcPyEgoiidkhIMGtKQK1xrln0OfaL12E/&#10;yOR0drqcdE4N1LwLPcmEdMn27rnQFzipiiWEpnuSTSlZKLWMuBtK6ooeddR2SMokK8/T3XORGtS1&#10;JEkrW99jV3NbsLLg2LnEIBcQ4jV4nG+8xJ2NV3gIZZED20uUNNZ//tt98sexQyslLe4L8vNpA55T&#10;oj4YHMjZcDxOC5aV8WQ6QsXvW1b7FrPRZxZ7M8zZZTH5R/UoCm/1Ha72IkVFExiGsbtO9MpZ7PYY&#10;fw6MLxbZDZfKQbwwN44l8MRTovd2dwfe9eMUcRAv7eNuQflqoDrf9NLYxSZaIfO0PfOKHUwKLmTu&#10;Zf/zSBu/r2ev51/c/DcAAAD//wMAUEsDBBQABgAIAAAAIQD058d04QAAAAoBAAAPAAAAZHJzL2Rv&#10;d25yZXYueG1sTI/LTsMwEEX3SPyDNUjsWidBKUmIUyEeEmLVhiK1OzcekojYjmynDX/PdAW7Gc3R&#10;nXPL9awHdkLne2sExMsIGJrGqt60AnYfr4sMmA/SKDlYgwJ+0MO6ur4qZaHs2WzxVIeWUYjxhRTQ&#10;hTAWnPumQy390o5o6PZlnZaBVtdy5eSZwvXAkyhacS17Qx86OeJTh813PWkB7y+1i5+nYfvJD2m0&#10;uc/2Tb57E+L2Zn58ABZwDn8wXPRJHSpyOtrJKM8GAVmcEClgkadU4QLESQrsSMPqLgdelfx/heoX&#10;AAD//wMAUEsBAi0AFAAGAAgAAAAhALaDOJL+AAAA4QEAABMAAAAAAAAAAAAAAAAAAAAAAFtDb250&#10;ZW50X1R5cGVzXS54bWxQSwECLQAUAAYACAAAACEAOP0h/9YAAACUAQAACwAAAAAAAAAAAAAAAAAv&#10;AQAAX3JlbHMvLnJlbHNQSwECLQAUAAYACAAAACEAWFgMHaECAAAqBQAADgAAAAAAAAAAAAAAAAAu&#10;AgAAZHJzL2Uyb0RvYy54bWxQSwECLQAUAAYACAAAACEA9OfHdOEAAAAKAQAADwAAAAAAAAAAAAAA&#10;AAD7BAAAZHJzL2Rvd25yZXYueG1sUEsFBgAAAAAEAAQA8wAAAAkGAAAAAA==&#10;" adj="1302" fillcolor="#70ad47" strokecolor="#41719c" strokeweight="1pt">
                <w10:wrap anchorx="margin"/>
              </v:shape>
            </w:pict>
          </mc:Fallback>
        </mc:AlternateContent>
      </w:r>
    </w:p>
    <w:p w:rsidR="00B67ED0" w:rsidRPr="00E444C7" w:rsidRDefault="00B67ED0" w:rsidP="00E444C7">
      <w:pPr>
        <w:snapToGrid w:val="0"/>
        <w:ind w:firstLineChars="100" w:firstLine="210"/>
        <w:rPr>
          <w:rFonts w:ascii="UD デジタル 教科書体 NK-R" w:eastAsia="UD デジタル 教科書体 NK-R"/>
          <w:sz w:val="24"/>
          <w:szCs w:val="24"/>
        </w:rPr>
      </w:pPr>
      <w:r w:rsidRPr="00E444C7">
        <w:rPr>
          <w:rFonts w:ascii="UD デジタル 教科書体 NK-R" w:eastAsia="UD デジタル 教科書体 NK-R" w:hAnsi="ＭＳ ゴシック" w:hint="eastAsia"/>
          <w:b/>
          <w:noProof/>
        </w:rPr>
        <mc:AlternateContent>
          <mc:Choice Requires="wps">
            <w:drawing>
              <wp:anchor distT="0" distB="0" distL="114300" distR="114300" simplePos="0" relativeHeight="251705344" behindDoc="0" locked="0" layoutInCell="1" allowOverlap="1" wp14:anchorId="4BEA6B73" wp14:editId="7B28FD3B">
                <wp:simplePos x="0" y="0"/>
                <wp:positionH relativeFrom="column">
                  <wp:posOffset>116205</wp:posOffset>
                </wp:positionH>
                <wp:positionV relativeFrom="paragraph">
                  <wp:posOffset>267970</wp:posOffset>
                </wp:positionV>
                <wp:extent cx="4829175" cy="285750"/>
                <wp:effectExtent l="0" t="0" r="28575" b="19050"/>
                <wp:wrapNone/>
                <wp:docPr id="155" name="フローチャート: 処理 155"/>
                <wp:cNvGraphicFramePr/>
                <a:graphic xmlns:a="http://schemas.openxmlformats.org/drawingml/2006/main">
                  <a:graphicData uri="http://schemas.microsoft.com/office/word/2010/wordprocessingShape">
                    <wps:wsp>
                      <wps:cNvSpPr/>
                      <wps:spPr>
                        <a:xfrm>
                          <a:off x="0" y="0"/>
                          <a:ext cx="4829175" cy="285750"/>
                        </a:xfrm>
                        <a:prstGeom prst="flowChartProcess">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7D536D" w:rsidRPr="00E444C7" w:rsidRDefault="007D536D" w:rsidP="00B67ED0">
                            <w:pPr>
                              <w:jc w:val="center"/>
                              <w:rPr>
                                <w:rFonts w:ascii="UD デジタル 教科書体 NK-R" w:eastAsia="UD デジタル 教科書体 NK-R" w:hAnsi="ＭＳ 明朝"/>
                                <w:szCs w:val="21"/>
                              </w:rPr>
                            </w:pPr>
                            <w:r w:rsidRPr="00E444C7">
                              <w:rPr>
                                <w:rFonts w:ascii="UD デジタル 教科書体 NK-R" w:eastAsia="UD デジタル 教科書体 NK-R" w:hAnsi="ＭＳ 明朝" w:hint="eastAsia"/>
                                <w:szCs w:val="21"/>
                              </w:rPr>
                              <w:t>大阪府地域福祉支援計画</w:t>
                            </w:r>
                          </w:p>
                          <w:p w:rsidR="007D536D" w:rsidRPr="00E444C7" w:rsidRDefault="007D536D" w:rsidP="00B67ED0">
                            <w:pPr>
                              <w:jc w:val="center"/>
                              <w:rPr>
                                <w:rFonts w:ascii="UD デジタル 教科書体 NK-R" w:eastAsia="UD デジタル 教科書体 NK-R"/>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4BEA6B73" id="_x0000_t109" coordsize="21600,21600" o:spt="109" path="m,l,21600r21600,l21600,xe">
                <v:stroke joinstyle="miter"/>
                <v:path gradientshapeok="t" o:connecttype="rect"/>
              </v:shapetype>
              <v:shape id="フローチャート: 処理 155" o:spid="_x0000_s1044" type="#_x0000_t109" style="position:absolute;left:0;text-align:left;margin-left:9.15pt;margin-top:21.1pt;width:380.25pt;height:22.5pt;z-index:251705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9+xtwIAAIkFAAAOAAAAZHJzL2Uyb0RvYy54bWysVM1uEzEQviPxDpbvdLNR0qarbqooVRFS&#10;VSJa1LPjtbsrvLaxneyGG4oEHLnwBEjceAPeJkK8BmPvT0PJCXHxenbmm/HMfDNn53Up0JoZWyiZ&#10;4vhogBGTVGWFvE/x69vLZxOMrCMyI0JJluINs/h8+vTJWaUTNlS5EhkzCJxIm1Q6xblzOokiS3NW&#10;EnukNJOg5MqUxIFo7qPMkAq8lyIaDgbHUaVMpo2izFr4e9Eo8TT455xR95JzyxwSKYa3uXCacC79&#10;GU3PSHJviM4L2j6D/MMrSlJICNq7uiCOoJUp/nJVFtQoq7g7oqqMFOcFZSEHyCYePMrmJieahVyg&#10;OFb3ZbL/zy29Xi8MKjLo3XiMkSQlNGm3/bLbft9tf+y273fbr+HyKUE/P3779fkD8oZQtkrbBNA3&#10;emFaycLV16DmpvRfyA7VodSbvtSsdojCz9FkeBqfQEQKuuFkfDIOvYge0NpY95ypEvlLirlQ1Twn&#10;xi2aZodqk/WVdRAdYJ25DyykP60SRXZZCBEETyg2FwatCVDB1bHPAXB7ViB5ZOQza3IJN7cRrPH6&#10;inEoFbx+GKIHkj74JJQy6Y5bv0KCtYdxeEEPjA8Bhese09p6GAvk7YGDQ8A/I/aIEFVJ14PLQipz&#10;yEH2po/c2HfZNzn79F29rBt+TLquL1W2AdIY1UyT1fSygB5dEesWxMD4wKDBSnAv4fBtS7Fqbxjl&#10;yrw79N/bA6tBi1EF45hi+3ZFDMNIvJDA99N4NPLzG4TR+GQIgtnXLPc1clXOFbQ5huWjabh6eye6&#10;KzeqvIPNMfNRQUUkhdgpps50wtw1awJ2D2WzWTCDmdXEXckbTb1zX2jPu9v6jhjdEtUBxa9VN7ok&#10;ecTRxtYjpZqtnOJFILAvdVPXtgUw74Gf7W7yC2VfDlYPG3T6GwAA//8DAFBLAwQUAAYACAAAACEA&#10;Pt/N+d4AAAAIAQAADwAAAGRycy9kb3ducmV2LnhtbEyPT0vEMBTE74LfITzBm5saF1tq00UEEaG4&#10;bvXiLds8m9L8KU12t357nyf3OMww85tqszjLjjjHIXgJt6sMGPou6MH3Ej4/nm8KYDEpr5UNHiX8&#10;YIRNfXlRqVKHk9/hsU09oxIfSyXBpDSVnMfOoFNxFSb05H2H2alEcu65ntWJyp3lIsvuuVODpwWj&#10;Jnwy2I3twUkYt3bXjOse2/e3rxfTiG7avjZSXl8tjw/AEi7pPwx/+IQONTHtw8HryCzp4o6SEtZC&#10;ACM/zwu6spdQ5AJ4XfHzA/UvAAAA//8DAFBLAQItABQABgAIAAAAIQC2gziS/gAAAOEBAAATAAAA&#10;AAAAAAAAAAAAAAAAAABbQ29udGVudF9UeXBlc10ueG1sUEsBAi0AFAAGAAgAAAAhADj9If/WAAAA&#10;lAEAAAsAAAAAAAAAAAAAAAAALwEAAF9yZWxzLy5yZWxzUEsBAi0AFAAGAAgAAAAhAJTn37G3AgAA&#10;iQUAAA4AAAAAAAAAAAAAAAAALgIAAGRycy9lMm9Eb2MueG1sUEsBAi0AFAAGAAgAAAAhAD7fzfne&#10;AAAACAEAAA8AAAAAAAAAAAAAAAAAEQUAAGRycy9kb3ducmV2LnhtbFBLBQYAAAAABAAEAPMAAAAc&#10;BgAAAAA=&#10;" fillcolor="white [3201]" strokecolor="black [3213]" strokeweight="1pt">
                <v:textbox>
                  <w:txbxContent>
                    <w:p w:rsidR="007D536D" w:rsidRPr="00E444C7" w:rsidRDefault="007D536D" w:rsidP="00B67ED0">
                      <w:pPr>
                        <w:jc w:val="center"/>
                        <w:rPr>
                          <w:rFonts w:ascii="UD デジタル 教科書体 NK-R" w:eastAsia="UD デジタル 教科書体 NK-R" w:hAnsi="ＭＳ 明朝"/>
                          <w:szCs w:val="21"/>
                        </w:rPr>
                      </w:pPr>
                      <w:r w:rsidRPr="00E444C7">
                        <w:rPr>
                          <w:rFonts w:ascii="UD デジタル 教科書体 NK-R" w:eastAsia="UD デジタル 教科書体 NK-R" w:hAnsi="ＭＳ 明朝" w:hint="eastAsia"/>
                          <w:szCs w:val="21"/>
                        </w:rPr>
                        <w:t>大阪府地域福祉支援計画</w:t>
                      </w:r>
                    </w:p>
                    <w:p w:rsidR="007D536D" w:rsidRPr="00E444C7" w:rsidRDefault="007D536D" w:rsidP="00B67ED0">
                      <w:pPr>
                        <w:jc w:val="center"/>
                        <w:rPr>
                          <w:rFonts w:ascii="UD デジタル 教科書体 NK-R" w:eastAsia="UD デジタル 教科書体 NK-R"/>
                        </w:rPr>
                      </w:pPr>
                    </w:p>
                  </w:txbxContent>
                </v:textbox>
              </v:shape>
            </w:pict>
          </mc:Fallback>
        </mc:AlternateContent>
      </w:r>
    </w:p>
    <w:p w:rsidR="00B67ED0" w:rsidRPr="00E444C7" w:rsidRDefault="00B67ED0" w:rsidP="00E444C7">
      <w:pPr>
        <w:snapToGrid w:val="0"/>
        <w:spacing w:line="340" w:lineRule="exact"/>
        <w:rPr>
          <w:rFonts w:ascii="UD デジタル 教科書体 NK-R" w:eastAsia="UD デジタル 教科書体 NK-R"/>
          <w:b/>
          <w:bCs/>
        </w:rPr>
      </w:pPr>
    </w:p>
    <w:p w:rsidR="00B67ED0" w:rsidRPr="00E444C7" w:rsidRDefault="00B67ED0" w:rsidP="00E444C7">
      <w:pPr>
        <w:snapToGrid w:val="0"/>
        <w:spacing w:line="340" w:lineRule="exact"/>
        <w:rPr>
          <w:rFonts w:ascii="UD デジタル 教科書体 NK-R" w:eastAsia="UD デジタル 教科書体 NK-R"/>
          <w:b/>
          <w:bCs/>
        </w:rPr>
      </w:pPr>
    </w:p>
    <w:p w:rsidR="00B67ED0" w:rsidRPr="00E444C7" w:rsidRDefault="00B67ED0" w:rsidP="00E444C7">
      <w:pPr>
        <w:snapToGrid w:val="0"/>
        <w:spacing w:line="340" w:lineRule="exact"/>
        <w:rPr>
          <w:rFonts w:ascii="UD デジタル 教科書体 NK-R" w:eastAsia="UD デジタル 教科書体 NK-R"/>
          <w:b/>
          <w:bCs/>
        </w:rPr>
      </w:pPr>
    </w:p>
    <w:p w:rsidR="00B67ED0" w:rsidRPr="00E444C7" w:rsidRDefault="004D7A55" w:rsidP="00E444C7">
      <w:pPr>
        <w:snapToGrid w:val="0"/>
        <w:spacing w:line="340" w:lineRule="exact"/>
        <w:rPr>
          <w:rFonts w:ascii="UD デジタル 教科書体 NK-R" w:eastAsia="UD デジタル 教科書体 NK-R"/>
          <w:b/>
          <w:bCs/>
        </w:rPr>
      </w:pPr>
      <w:r w:rsidRPr="00E444C7">
        <w:rPr>
          <w:rFonts w:ascii="UD デジタル 教科書体 NK-R" w:eastAsia="UD デジタル 教科書体 NK-R" w:hAnsi="ＭＳ ゴシック" w:hint="eastAsia"/>
          <w:b/>
          <w:noProof/>
        </w:rPr>
        <mc:AlternateContent>
          <mc:Choice Requires="wps">
            <w:drawing>
              <wp:anchor distT="0" distB="0" distL="114300" distR="114300" simplePos="0" relativeHeight="251693056" behindDoc="0" locked="0" layoutInCell="1" allowOverlap="1" wp14:anchorId="6E87B432" wp14:editId="6718D46D">
                <wp:simplePos x="0" y="0"/>
                <wp:positionH relativeFrom="column">
                  <wp:posOffset>88265</wp:posOffset>
                </wp:positionH>
                <wp:positionV relativeFrom="paragraph">
                  <wp:posOffset>10161</wp:posOffset>
                </wp:positionV>
                <wp:extent cx="6018530" cy="1181100"/>
                <wp:effectExtent l="0" t="0" r="20320" b="19050"/>
                <wp:wrapNone/>
                <wp:docPr id="117" name="正方形/長方形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18530" cy="1181100"/>
                        </a:xfrm>
                        <a:prstGeom prst="rect">
                          <a:avLst/>
                        </a:prstGeom>
                        <a:solidFill>
                          <a:sysClr val="window" lastClr="FFFFFF"/>
                        </a:solidFill>
                        <a:ln w="9525" cap="flat" cmpd="sng" algn="ctr">
                          <a:solidFill>
                            <a:sysClr val="windowText" lastClr="000000"/>
                          </a:solidFill>
                          <a:prstDash val="solid"/>
                        </a:ln>
                        <a:effectLst/>
                      </wps:spPr>
                      <wps:txbx>
                        <w:txbxContent>
                          <w:p w:rsidR="007D536D" w:rsidRDefault="007D536D" w:rsidP="0002527D">
                            <w:pPr>
                              <w:snapToGrid w:val="0"/>
                              <w:jc w:val="left"/>
                              <w:rPr>
                                <w:rFonts w:ascii="UD デジタル 教科書体 NK-R" w:eastAsia="UD デジタル 教科書体 NK-R" w:hAnsi="ＭＳ 明朝"/>
                                <w:szCs w:val="21"/>
                              </w:rPr>
                            </w:pPr>
                            <w:r w:rsidRPr="0002527D">
                              <w:rPr>
                                <w:rFonts w:ascii="UD デジタル 教科書体 NK-R" w:eastAsia="UD デジタル 教科書体 NK-R" w:hAnsi="ＭＳ 明朝" w:hint="eastAsia"/>
                                <w:szCs w:val="21"/>
                              </w:rPr>
                              <w:t>「大阪の再⽣・成⻑に向けた新戦略」、「万博のインパクトを活かした大阪の将来に向けたビジョン」、「</w:t>
                            </w:r>
                            <w:r w:rsidRPr="0002527D">
                              <w:rPr>
                                <w:rFonts w:ascii="UD デジタル 教科書体 NK-R" w:eastAsia="UD デジタル 教科書体 NK-R" w:hAnsi="ＭＳ 明朝"/>
                                <w:szCs w:val="21"/>
                              </w:rPr>
                              <w:t>Osaka SDGsビジョン」、「大阪府賃貸住宅供給促進計画」、</w:t>
                            </w:r>
                            <w:r>
                              <w:rPr>
                                <w:rFonts w:ascii="UD デジタル 教科書体 NK-R" w:eastAsia="UD デジタル 教科書体 NK-R" w:hAnsi="ＭＳ 明朝" w:hint="eastAsia"/>
                                <w:szCs w:val="21"/>
                              </w:rPr>
                              <w:t>「第５次大阪府障がい者計画」、</w:t>
                            </w:r>
                          </w:p>
                          <w:p w:rsidR="007D536D" w:rsidRPr="0002527D" w:rsidRDefault="007D536D" w:rsidP="0002527D">
                            <w:pPr>
                              <w:snapToGrid w:val="0"/>
                              <w:jc w:val="left"/>
                              <w:rPr>
                                <w:rFonts w:ascii="UD デジタル 教科書体 NK-R" w:eastAsia="UD デジタル 教科書体 NK-R" w:hAnsi="ＭＳ 明朝"/>
                                <w:szCs w:val="21"/>
                              </w:rPr>
                            </w:pPr>
                            <w:r>
                              <w:rPr>
                                <w:rFonts w:ascii="UD デジタル 教科書体 NK-R" w:eastAsia="UD デジタル 教科書体 NK-R" w:hAnsi="ＭＳ 明朝" w:hint="eastAsia"/>
                                <w:szCs w:val="21"/>
                              </w:rPr>
                              <w:t>「第</w:t>
                            </w:r>
                            <w:r w:rsidRPr="00307FFA">
                              <w:rPr>
                                <w:rFonts w:ascii="UD デジタル 教科書体 NK-R" w:eastAsia="UD デジタル 教科書体 NK-R" w:hAnsi="ＭＳ 明朝" w:hint="eastAsia"/>
                                <w:szCs w:val="21"/>
                              </w:rPr>
                              <w:t>６期</w:t>
                            </w:r>
                            <w:r w:rsidRPr="0002527D">
                              <w:rPr>
                                <w:rFonts w:ascii="UD デジタル 教科書体 NK-R" w:eastAsia="UD デジタル 教科書体 NK-R" w:hAnsi="ＭＳ 明朝" w:hint="eastAsia"/>
                                <w:szCs w:val="21"/>
                              </w:rPr>
                              <w:t>大阪府障がい福祉計画」、「第３期大阪府医療費適正化計画」、</w:t>
                            </w:r>
                          </w:p>
                          <w:p w:rsidR="007D536D" w:rsidRPr="0002527D" w:rsidRDefault="007D536D" w:rsidP="0002527D">
                            <w:pPr>
                              <w:snapToGrid w:val="0"/>
                              <w:jc w:val="left"/>
                              <w:rPr>
                                <w:rFonts w:ascii="UD デジタル 教科書体 NK-R" w:eastAsia="UD デジタル 教科書体 NK-R" w:hAnsi="ＭＳ 明朝"/>
                                <w:szCs w:val="21"/>
                              </w:rPr>
                            </w:pPr>
                            <w:r w:rsidRPr="0002527D">
                              <w:rPr>
                                <w:rFonts w:ascii="UD デジタル 教科書体 NK-R" w:eastAsia="UD デジタル 教科書体 NK-R" w:hAnsi="ＭＳ 明朝" w:hint="eastAsia"/>
                                <w:szCs w:val="21"/>
                              </w:rPr>
                              <w:t>「第３次大阪府健康増進計画」、「第２次大阪府歯科口腔保健計画」、「住まうビジョン・大阪」、</w:t>
                            </w:r>
                          </w:p>
                          <w:p w:rsidR="007D536D" w:rsidRPr="004D7A55" w:rsidRDefault="007D536D" w:rsidP="0002527D">
                            <w:pPr>
                              <w:snapToGrid w:val="0"/>
                              <w:jc w:val="left"/>
                              <w:rPr>
                                <w:rFonts w:ascii="UD デジタル 教科書体 NK-R" w:eastAsia="UD デジタル 教科書体 NK-R" w:hAnsi="ＭＳ 明朝"/>
                                <w:szCs w:val="21"/>
                              </w:rPr>
                            </w:pPr>
                            <w:r w:rsidRPr="0002527D">
                              <w:rPr>
                                <w:rFonts w:ascii="UD デジタル 教科書体 NK-R" w:eastAsia="UD デジタル 教科書体 NK-R" w:hAnsi="ＭＳ 明朝" w:hint="eastAsia"/>
                                <w:szCs w:val="21"/>
                              </w:rPr>
                              <w:t>「大阪府高齢者・障がい者住宅計画」、「大阪府人権施策推進基本方針」等</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6E87B432" id="_x0000_s1045" style="position:absolute;left:0;text-align:left;margin-left:6.95pt;margin-top:.8pt;width:473.9pt;height:93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MO6nwIAADcFAAAOAAAAZHJzL2Uyb0RvYy54bWysVM1u1DAQviPxDpbvNMnS7U/UbLVqtQhp&#10;VSq1qOdZx95EOLaxvZss7wEPAGfOiAOPQyXegrGTbbc/J4QP1tgznp9vvvHJaddIsubW1VoVNNtL&#10;KeGK6bJWy4K+v569OqLEeVAlSK14QTfc0dPJyxcnrcn5SFdaltwSdKJc3pqCVt6bPEkcq3gDbk8b&#10;rlAptG3A49Euk9JCi94bmYzS9CBptS2N1Yw7h7fnvZJOon8hOPPvhHDcE1lQzM3H3cZ9EfZkcgL5&#10;0oKpajakAf+QRQO1wqB3rs7BA1nZ+omrpmZWOy38HtNNooWoGY81YDVZ+qiaqwoMj7UgOM7cweT+&#10;n1t2sb60pC6xd9khJQoabNLt92+3X37+/vU1+fP5Ry+RUcSqNS7HJ1fm0oZqnZlr9sEhiMkDTTi4&#10;waYTtgm2WCvpIvCbO+B55wnDy4M0Oxq/xv4w1GXZUZalMVwC+fa5sc6/4bohQSioxc5GwGE9dz4k&#10;APnWJGamZV3OainjYePOpCVrQBIgd0rdUiLBebws6CyuQAR04XafSUXagh6PR2NMDJCcQoJHsTEI&#10;l1NLSkAukfXM25jKg8fuScxrrHYnbhrXc3FDHefgqj7h6HUwkyqUwyOvh7LvoQ6S7xZd383j8CRc&#10;LXS5wRZb3XPfGTarMcAc678Ei2RH2HGA/TvchNRYsR4kSiptPz13H+yRg6ilpMXhQTg+rsByLO+t&#10;QnYeZ/v7YdriYX98iOQhdlez2NWoVXOmsTUZfhWGRTHYe7kVhdXNDc75NERFFSiGsXvgh8OZ74ca&#10;fwrGp9NohhNmwM/VlWHBeYAuQHvd3YA1A488NuVCbwcN8kd06m3DS6WnK69FHbl2j+vAfJzOyJ/h&#10;Jwnjv3uOVvf/3eQvAAAA//8DAFBLAwQUAAYACAAAACEApB05NNsAAAAIAQAADwAAAGRycy9kb3du&#10;cmV2LnhtbEyPQU+DQBCF7yb+h82YeLNLawIFWZrGxqOHgnqewgik7CxhtxT99Y4nPU2+vJc37+W7&#10;xQ5qpsn3jg2sVxEo4to1PbcG3qqXhy0oH5AbHByTgS/ysCtub3LMGnflI81laJWEsM/QQBfCmGnt&#10;644s+pUbiUX7dJPFIDi1upnwKuF20JsoirXFnuVDhyM9d1Sfy4s1oF/b+WN/KJPSVcfUv2+qA56/&#10;jbm/W/ZPoAIt4c8Mv/WlOhTS6eQu3Hg1CD+m4pQbgxI5jdcJqJPwNolBF7n+P6D4AQAA//8DAFBL&#10;AQItABQABgAIAAAAIQC2gziS/gAAAOEBAAATAAAAAAAAAAAAAAAAAAAAAABbQ29udGVudF9UeXBl&#10;c10ueG1sUEsBAi0AFAAGAAgAAAAhADj9If/WAAAAlAEAAAsAAAAAAAAAAAAAAAAALwEAAF9yZWxz&#10;Ly5yZWxzUEsBAi0AFAAGAAgAAAAhANqUw7qfAgAANwUAAA4AAAAAAAAAAAAAAAAALgIAAGRycy9l&#10;Mm9Eb2MueG1sUEsBAi0AFAAGAAgAAAAhAKQdOTTbAAAACAEAAA8AAAAAAAAAAAAAAAAA+QQAAGRy&#10;cy9kb3ducmV2LnhtbFBLBQYAAAAABAAEAPMAAAABBgAAAAA=&#10;" fillcolor="window" strokecolor="windowText">
                <v:path arrowok="t"/>
                <v:textbox>
                  <w:txbxContent>
                    <w:p w:rsidR="007D536D" w:rsidRDefault="007D536D" w:rsidP="0002527D">
                      <w:pPr>
                        <w:snapToGrid w:val="0"/>
                        <w:jc w:val="left"/>
                        <w:rPr>
                          <w:rFonts w:ascii="UD デジタル 教科書体 NK-R" w:eastAsia="UD デジタル 教科書体 NK-R" w:hAnsi="ＭＳ 明朝"/>
                          <w:szCs w:val="21"/>
                        </w:rPr>
                      </w:pPr>
                      <w:r w:rsidRPr="0002527D">
                        <w:rPr>
                          <w:rFonts w:ascii="UD デジタル 教科書体 NK-R" w:eastAsia="UD デジタル 教科書体 NK-R" w:hAnsi="ＭＳ 明朝" w:hint="eastAsia"/>
                          <w:szCs w:val="21"/>
                        </w:rPr>
                        <w:t>「大阪の再⽣・成⻑に向けた新戦略」、「万博のインパクトを活かした大阪の将来に向けたビジョン」、「</w:t>
                      </w:r>
                      <w:r w:rsidRPr="0002527D">
                        <w:rPr>
                          <w:rFonts w:ascii="UD デジタル 教科書体 NK-R" w:eastAsia="UD デジタル 教科書体 NK-R" w:hAnsi="ＭＳ 明朝"/>
                          <w:szCs w:val="21"/>
                        </w:rPr>
                        <w:t>Osaka SDGsビジョン」、「大阪府賃貸住宅供給促進計画」、</w:t>
                      </w:r>
                      <w:r>
                        <w:rPr>
                          <w:rFonts w:ascii="UD デジタル 教科書体 NK-R" w:eastAsia="UD デジタル 教科書体 NK-R" w:hAnsi="ＭＳ 明朝" w:hint="eastAsia"/>
                          <w:szCs w:val="21"/>
                        </w:rPr>
                        <w:t>「第５次大阪府障がい者計画」、</w:t>
                      </w:r>
                    </w:p>
                    <w:p w:rsidR="007D536D" w:rsidRPr="0002527D" w:rsidRDefault="007D536D" w:rsidP="0002527D">
                      <w:pPr>
                        <w:snapToGrid w:val="0"/>
                        <w:jc w:val="left"/>
                        <w:rPr>
                          <w:rFonts w:ascii="UD デジタル 教科書体 NK-R" w:eastAsia="UD デジタル 教科書体 NK-R" w:hAnsi="ＭＳ 明朝"/>
                          <w:szCs w:val="21"/>
                        </w:rPr>
                      </w:pPr>
                      <w:r>
                        <w:rPr>
                          <w:rFonts w:ascii="UD デジタル 教科書体 NK-R" w:eastAsia="UD デジタル 教科書体 NK-R" w:hAnsi="ＭＳ 明朝" w:hint="eastAsia"/>
                          <w:szCs w:val="21"/>
                        </w:rPr>
                        <w:t>「第</w:t>
                      </w:r>
                      <w:r w:rsidRPr="00307FFA">
                        <w:rPr>
                          <w:rFonts w:ascii="UD デジタル 教科書体 NK-R" w:eastAsia="UD デジタル 教科書体 NK-R" w:hAnsi="ＭＳ 明朝" w:hint="eastAsia"/>
                          <w:szCs w:val="21"/>
                        </w:rPr>
                        <w:t>６期</w:t>
                      </w:r>
                      <w:r w:rsidRPr="0002527D">
                        <w:rPr>
                          <w:rFonts w:ascii="UD デジタル 教科書体 NK-R" w:eastAsia="UD デジタル 教科書体 NK-R" w:hAnsi="ＭＳ 明朝" w:hint="eastAsia"/>
                          <w:szCs w:val="21"/>
                        </w:rPr>
                        <w:t>大阪府障がい福祉計画」、「第３期大阪府医療費適正化計画」、</w:t>
                      </w:r>
                    </w:p>
                    <w:p w:rsidR="007D536D" w:rsidRPr="0002527D" w:rsidRDefault="007D536D" w:rsidP="0002527D">
                      <w:pPr>
                        <w:snapToGrid w:val="0"/>
                        <w:jc w:val="left"/>
                        <w:rPr>
                          <w:rFonts w:ascii="UD デジタル 教科書体 NK-R" w:eastAsia="UD デジタル 教科書体 NK-R" w:hAnsi="ＭＳ 明朝"/>
                          <w:szCs w:val="21"/>
                        </w:rPr>
                      </w:pPr>
                      <w:r w:rsidRPr="0002527D">
                        <w:rPr>
                          <w:rFonts w:ascii="UD デジタル 教科書体 NK-R" w:eastAsia="UD デジタル 教科書体 NK-R" w:hAnsi="ＭＳ 明朝" w:hint="eastAsia"/>
                          <w:szCs w:val="21"/>
                        </w:rPr>
                        <w:t>「第３次大阪府健康増進計画」、「第２次大阪府歯科口腔保健計画」、「住まうビジョン・大阪」、</w:t>
                      </w:r>
                    </w:p>
                    <w:p w:rsidR="007D536D" w:rsidRPr="004D7A55" w:rsidRDefault="007D536D" w:rsidP="0002527D">
                      <w:pPr>
                        <w:snapToGrid w:val="0"/>
                        <w:jc w:val="left"/>
                        <w:rPr>
                          <w:rFonts w:ascii="UD デジタル 教科書体 NK-R" w:eastAsia="UD デジタル 教科書体 NK-R" w:hAnsi="ＭＳ 明朝"/>
                          <w:szCs w:val="21"/>
                        </w:rPr>
                      </w:pPr>
                      <w:r w:rsidRPr="0002527D">
                        <w:rPr>
                          <w:rFonts w:ascii="UD デジタル 教科書体 NK-R" w:eastAsia="UD デジタル 教科書体 NK-R" w:hAnsi="ＭＳ 明朝" w:hint="eastAsia"/>
                          <w:szCs w:val="21"/>
                        </w:rPr>
                        <w:t>「大阪府高齢者・障がい者住宅計画」、「大阪府人権施策推進基本方針」等</w:t>
                      </w:r>
                    </w:p>
                  </w:txbxContent>
                </v:textbox>
              </v:rect>
            </w:pict>
          </mc:Fallback>
        </mc:AlternateContent>
      </w:r>
    </w:p>
    <w:p w:rsidR="00B67ED0" w:rsidRPr="00E444C7" w:rsidRDefault="00B67ED0" w:rsidP="00E444C7">
      <w:pPr>
        <w:snapToGrid w:val="0"/>
        <w:spacing w:line="340" w:lineRule="exact"/>
        <w:rPr>
          <w:rFonts w:ascii="UD デジタル 教科書体 NK-R" w:eastAsia="UD デジタル 教科書体 NK-R"/>
          <w:b/>
          <w:bCs/>
        </w:rPr>
      </w:pPr>
    </w:p>
    <w:p w:rsidR="00B67ED0" w:rsidRPr="00E444C7" w:rsidRDefault="00B67ED0" w:rsidP="00E444C7">
      <w:pPr>
        <w:snapToGrid w:val="0"/>
        <w:spacing w:line="340" w:lineRule="exact"/>
        <w:rPr>
          <w:rFonts w:ascii="UD デジタル 教科書体 NK-R" w:eastAsia="UD デジタル 教科書体 NK-R"/>
          <w:b/>
          <w:bCs/>
        </w:rPr>
      </w:pPr>
    </w:p>
    <w:p w:rsidR="00B67ED0" w:rsidRPr="00E444C7" w:rsidRDefault="00B67ED0" w:rsidP="00E444C7">
      <w:pPr>
        <w:snapToGrid w:val="0"/>
        <w:spacing w:line="340" w:lineRule="exact"/>
        <w:rPr>
          <w:rFonts w:ascii="UD デジタル 教科書体 NK-R" w:eastAsia="UD デジタル 教科書体 NK-R"/>
          <w:b/>
          <w:bCs/>
        </w:rPr>
      </w:pPr>
    </w:p>
    <w:p w:rsidR="00B67ED0" w:rsidRPr="00E444C7" w:rsidRDefault="00B67ED0" w:rsidP="00E444C7">
      <w:pPr>
        <w:snapToGrid w:val="0"/>
        <w:spacing w:line="340" w:lineRule="exact"/>
        <w:rPr>
          <w:rFonts w:ascii="UD デジタル 教科書体 NK-R" w:eastAsia="UD デジタル 教科書体 NK-R"/>
          <w:b/>
          <w:bCs/>
        </w:rPr>
      </w:pPr>
    </w:p>
    <w:p w:rsidR="00B67ED0" w:rsidRDefault="00B67ED0" w:rsidP="00E444C7">
      <w:pPr>
        <w:snapToGrid w:val="0"/>
        <w:spacing w:line="340" w:lineRule="exact"/>
        <w:rPr>
          <w:rFonts w:ascii="UD デジタル 教科書体 NK-R" w:eastAsia="UD デジタル 教科書体 NK-R"/>
          <w:b/>
          <w:bCs/>
        </w:rPr>
      </w:pPr>
    </w:p>
    <w:p w:rsidR="00E444C7" w:rsidRDefault="00E444C7" w:rsidP="00E444C7">
      <w:pPr>
        <w:snapToGrid w:val="0"/>
        <w:spacing w:line="340" w:lineRule="exact"/>
        <w:rPr>
          <w:rFonts w:ascii="UD デジタル 教科書体 NK-R" w:eastAsia="UD デジタル 教科書体 NK-R"/>
          <w:b/>
          <w:bCs/>
        </w:rPr>
      </w:pPr>
    </w:p>
    <w:p w:rsidR="00E444C7" w:rsidRDefault="00E444C7" w:rsidP="00E444C7">
      <w:pPr>
        <w:snapToGrid w:val="0"/>
        <w:spacing w:line="340" w:lineRule="exact"/>
        <w:rPr>
          <w:rFonts w:ascii="UD デジタル 教科書体 NK-R" w:eastAsia="UD デジタル 教科書体 NK-R"/>
          <w:b/>
          <w:bCs/>
        </w:rPr>
      </w:pPr>
    </w:p>
    <w:p w:rsidR="00E444C7" w:rsidRDefault="00E444C7" w:rsidP="00E444C7">
      <w:pPr>
        <w:snapToGrid w:val="0"/>
        <w:spacing w:line="340" w:lineRule="exact"/>
        <w:rPr>
          <w:rFonts w:ascii="UD デジタル 教科書体 NK-R" w:eastAsia="UD デジタル 教科書体 NK-R"/>
          <w:b/>
          <w:bCs/>
        </w:rPr>
      </w:pPr>
    </w:p>
    <w:p w:rsidR="007C5672" w:rsidRDefault="007C5672" w:rsidP="00E444C7">
      <w:pPr>
        <w:snapToGrid w:val="0"/>
        <w:spacing w:line="340" w:lineRule="exact"/>
        <w:rPr>
          <w:rFonts w:ascii="UD デジタル 教科書体 NK-R" w:eastAsia="UD デジタル 教科書体 NK-R"/>
          <w:b/>
          <w:bCs/>
        </w:rPr>
      </w:pPr>
    </w:p>
    <w:p w:rsidR="007C5672" w:rsidRDefault="007C5672" w:rsidP="00E444C7">
      <w:pPr>
        <w:snapToGrid w:val="0"/>
        <w:spacing w:line="340" w:lineRule="exact"/>
        <w:rPr>
          <w:rFonts w:ascii="UD デジタル 教科書体 NK-R" w:eastAsia="UD デジタル 教科書体 NK-R"/>
          <w:b/>
          <w:bCs/>
        </w:rPr>
      </w:pPr>
    </w:p>
    <w:p w:rsidR="00ED22F0" w:rsidRDefault="00ED22F0" w:rsidP="00E444C7">
      <w:pPr>
        <w:snapToGrid w:val="0"/>
        <w:spacing w:line="340" w:lineRule="exact"/>
        <w:rPr>
          <w:rFonts w:ascii="UD デジタル 教科書体 NK-R" w:eastAsia="UD デジタル 教科書体 NK-R"/>
          <w:b/>
          <w:bCs/>
        </w:rPr>
      </w:pPr>
    </w:p>
    <w:p w:rsidR="00ED22F0" w:rsidRDefault="00ED22F0" w:rsidP="00E444C7">
      <w:pPr>
        <w:snapToGrid w:val="0"/>
        <w:spacing w:line="340" w:lineRule="exact"/>
        <w:rPr>
          <w:rFonts w:ascii="UD デジタル 教科書体 NK-R" w:eastAsia="UD デジタル 教科書体 NK-R"/>
          <w:b/>
          <w:bCs/>
        </w:rPr>
      </w:pPr>
    </w:p>
    <w:p w:rsidR="00307FFA" w:rsidRDefault="00307FFA" w:rsidP="00E444C7">
      <w:pPr>
        <w:snapToGrid w:val="0"/>
        <w:spacing w:line="340" w:lineRule="exact"/>
        <w:rPr>
          <w:rFonts w:ascii="UD デジタル 教科書体 NK-R" w:eastAsia="UD デジタル 教科書体 NK-R"/>
          <w:b/>
          <w:bCs/>
        </w:rPr>
      </w:pPr>
    </w:p>
    <w:p w:rsidR="00B67ED0" w:rsidRPr="00E444C7" w:rsidRDefault="00E444C7" w:rsidP="00E444C7">
      <w:pPr>
        <w:snapToGrid w:val="0"/>
        <w:spacing w:line="340" w:lineRule="exact"/>
        <w:rPr>
          <w:rFonts w:ascii="UD デジタル 教科書体 NK-R" w:eastAsia="UD デジタル 教科書体 NK-R"/>
          <w:b/>
          <w:bCs/>
          <w:sz w:val="28"/>
          <w:szCs w:val="28"/>
        </w:rPr>
      </w:pPr>
      <w:r w:rsidRPr="00E444C7">
        <w:rPr>
          <w:rFonts w:ascii="UD デジタル 教科書体 NK-R" w:eastAsia="UD デジタル 教科書体 NK-R" w:hint="eastAsia"/>
          <w:b/>
          <w:bCs/>
          <w:sz w:val="28"/>
          <w:szCs w:val="28"/>
        </w:rPr>
        <w:t xml:space="preserve">第２節　</w:t>
      </w:r>
      <w:r w:rsidR="008A5465">
        <w:rPr>
          <w:rFonts w:ascii="UD デジタル 教科書体 NK-R" w:eastAsia="UD デジタル 教科書体 NK-R" w:hint="eastAsia"/>
          <w:b/>
          <w:bCs/>
          <w:sz w:val="28"/>
          <w:szCs w:val="28"/>
        </w:rPr>
        <w:t>認知症</w:t>
      </w:r>
      <w:r w:rsidRPr="00E444C7">
        <w:rPr>
          <w:rFonts w:ascii="UD デジタル 教科書体 NK-R" w:eastAsia="UD デジタル 教科書体 NK-R" w:hint="eastAsia"/>
          <w:b/>
          <w:bCs/>
          <w:sz w:val="28"/>
          <w:szCs w:val="28"/>
        </w:rPr>
        <w:t>高齢者の現状と将来推計</w:t>
      </w:r>
    </w:p>
    <w:p w:rsidR="00B67ED0" w:rsidRPr="00E444C7" w:rsidRDefault="00E444C7" w:rsidP="00E444C7">
      <w:pPr>
        <w:snapToGrid w:val="0"/>
        <w:spacing w:line="340" w:lineRule="exact"/>
        <w:rPr>
          <w:rFonts w:ascii="UD デジタル 教科書体 NK-R" w:eastAsia="UD デジタル 教科書体 NK-R"/>
        </w:rPr>
      </w:pPr>
      <w:r w:rsidRPr="00E444C7">
        <w:rPr>
          <w:rFonts w:ascii="UD デジタル 教科書体 NK-R" w:eastAsia="UD デジタル 教科書体 NK-R" w:hAnsi="ＭＳ 明朝" w:hint="eastAsia"/>
          <w:noProof/>
        </w:rPr>
        <mc:AlternateContent>
          <mc:Choice Requires="wps">
            <w:drawing>
              <wp:anchor distT="4294967295" distB="4294967295" distL="114300" distR="114300" simplePos="0" relativeHeight="251751424" behindDoc="0" locked="0" layoutInCell="1" allowOverlap="1" wp14:anchorId="3491E770" wp14:editId="5C689518">
                <wp:simplePos x="0" y="0"/>
                <wp:positionH relativeFrom="margin">
                  <wp:posOffset>0</wp:posOffset>
                </wp:positionH>
                <wp:positionV relativeFrom="paragraph">
                  <wp:posOffset>31115</wp:posOffset>
                </wp:positionV>
                <wp:extent cx="6477000" cy="0"/>
                <wp:effectExtent l="0" t="38100" r="57150" b="57150"/>
                <wp:wrapNone/>
                <wp:docPr id="5" name="直線コネクタ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77000" cy="0"/>
                        </a:xfrm>
                        <a:prstGeom prst="line">
                          <a:avLst/>
                        </a:prstGeom>
                        <a:noFill/>
                        <a:ln w="19050" cmpd="thinThick">
                          <a:solidFill>
                            <a:srgbClr val="000000"/>
                          </a:solidFill>
                          <a:round/>
                          <a:headEnd/>
                          <a:tailEnd type="oval"/>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EF05EF0" id="直線コネクタ 5" o:spid="_x0000_s1026" style="position:absolute;left:0;text-align:left;z-index:251751424;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0,2.45pt" to="510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XxfRgIAAFQEAAAOAAAAZHJzL2Uyb0RvYy54bWysVEGO0zAU3SNxByv7TpKSdmaipiOUtGwG&#10;GGmGA7i201jj2JbtNq0Qm2HNBeAQLEBiyWG6mGvw7aZVBzYIkYXzbX+/vP/+cyZXm1agNTOWK1lE&#10;6VkSISaJolwui+jd3XxwESHrsKRYKMmKaMtsdDV9/mzS6ZwNVaMEZQYBiLR5p4uocU7ncWxJw1ps&#10;z5RmEjZrZVrsYGqWMTW4A/RWxMMkGcedMlQbRZi1sFrtN6NpwK9rRtzburbMIVFEwM2F0YRx4cd4&#10;OsH50mDdcNLTwP/AosVcwkePUBV2GK0M/wOq5cQoq2p3RlQbq7rmhIUaoJo0+a2a2wZrFmoBcaw+&#10;ymT/Hyx5s74xiNMiGkVI4hZa9Pjl++OPz7uHb7uPn3YPX3cPP9HI69Rpm0N6KW+Mr5Rs5K2+VuTe&#10;IqnKBsslC3zvthpAUn8ifnLET6yGry2614pCDl45FUTb1Kb1kCAH2oTebI+9YRuHCCyOs/PzJIEW&#10;ksNejPPDQW2se8VUi3xQRIJLLxvO8fraOk8E54cUvyzVnAsRWi8k6oDtZTLy0K0GIVzD5R3Y4T5A&#10;WCU49en+oDXLRSkMWmNvp/CEOmHnNM2olaQBvmGYzvrYYS4gRi4IpACjPyukx4ZCgWwf7b3z/jK5&#10;nF3MLrJBNhzPBllSVYOX8zIbjOfp+ah6UZVllX7wNNMsbzilTHqmBx+n2d/5pL9RewcenXwUKX6K&#10;HtQEsod3IB067Zu7t8lC0e2NOTgArBuS+2vm78bpHOLTn8H0FwAAAP//AwBQSwMEFAAGAAgAAAAh&#10;AE2Kyv7aAAAABQEAAA8AAABkcnMvZG93bnJldi54bWxMj0tPwzAQhO9I/AdrkbhRh4cqSLOpeKiC&#10;G6L0QG9OvCQR8dqKN23or8flAsfZWc18Uywn16sdDbHzjHA5y0AR19523CBs3lcXt6CiGLam90wI&#10;3xRhWZ6eFCa3fs9vtFtLo1IIx9wgtCIh1zrWLTkTZz4QJ+/TD85IkkOj7WD2Kdz1+irL5tqZjlND&#10;awI9tlR/rUeH4Jvx9frjxa4222cJT/NDeDhUAfH8bLpfgBKa5O8ZjvgJHcrEVPmRbVQ9QhoiCDd3&#10;oI5mlspAVb8HXRb6P335AwAA//8DAFBLAQItABQABgAIAAAAIQC2gziS/gAAAOEBAAATAAAAAAAA&#10;AAAAAAAAAAAAAABbQ29udGVudF9UeXBlc10ueG1sUEsBAi0AFAAGAAgAAAAhADj9If/WAAAAlAEA&#10;AAsAAAAAAAAAAAAAAAAALwEAAF9yZWxzLy5yZWxzUEsBAi0AFAAGAAgAAAAhAFNFfF9GAgAAVAQA&#10;AA4AAAAAAAAAAAAAAAAALgIAAGRycy9lMm9Eb2MueG1sUEsBAi0AFAAGAAgAAAAhAE2Kyv7aAAAA&#10;BQEAAA8AAAAAAAAAAAAAAAAAoAQAAGRycy9kb3ducmV2LnhtbFBLBQYAAAAABAAEAPMAAACnBQAA&#10;AAA=&#10;" strokeweight="1.5pt">
                <v:stroke endarrow="oval" linestyle="thinThick"/>
                <w10:wrap anchorx="margin"/>
              </v:line>
            </w:pict>
          </mc:Fallback>
        </mc:AlternateContent>
      </w:r>
    </w:p>
    <w:p w:rsidR="00B67ED0" w:rsidRPr="00ED22F0" w:rsidRDefault="00B67ED0" w:rsidP="00E444C7">
      <w:pPr>
        <w:snapToGrid w:val="0"/>
        <w:rPr>
          <w:rFonts w:ascii="UD デジタル 教科書体 NK-R" w:eastAsia="UD デジタル 教科書体 NK-R" w:hAnsi="ＭＳ ゴシック"/>
          <w:b/>
          <w:color w:val="000000"/>
          <w:sz w:val="24"/>
          <w:szCs w:val="24"/>
        </w:rPr>
      </w:pPr>
      <w:r w:rsidRPr="00ED22F0">
        <w:rPr>
          <w:rFonts w:ascii="UD デジタル 教科書体 NK-R" w:eastAsia="UD デジタル 教科書体 NK-R" w:hAnsi="ＭＳ ゴシック" w:hint="eastAsia"/>
          <w:b/>
          <w:color w:val="000000"/>
          <w:sz w:val="24"/>
          <w:szCs w:val="24"/>
        </w:rPr>
        <w:t xml:space="preserve">第１項　</w:t>
      </w:r>
      <w:r w:rsidR="00E228C8" w:rsidRPr="00ED22F0">
        <w:rPr>
          <w:rFonts w:ascii="UD デジタル 教科書体 NK-R" w:eastAsia="UD デジタル 教科書体 NK-R" w:hAnsi="ＭＳ ゴシック" w:hint="eastAsia"/>
          <w:b/>
          <w:color w:val="000000"/>
          <w:sz w:val="24"/>
          <w:szCs w:val="24"/>
        </w:rPr>
        <w:t>大阪府の人口推移</w:t>
      </w:r>
      <w:r w:rsidRPr="00ED22F0">
        <w:rPr>
          <w:rFonts w:ascii="UD デジタル 教科書体 NK-R" w:eastAsia="UD デジタル 教科書体 NK-R" w:hAnsi="ＭＳ ゴシック" w:hint="eastAsia"/>
          <w:b/>
          <w:color w:val="000000"/>
          <w:sz w:val="24"/>
          <w:szCs w:val="24"/>
        </w:rPr>
        <w:t xml:space="preserve">　</w:t>
      </w:r>
    </w:p>
    <w:p w:rsidR="002C549B" w:rsidRDefault="00902BA1" w:rsidP="00ED22F0">
      <w:pPr>
        <w:snapToGrid w:val="0"/>
        <w:ind w:firstLineChars="100" w:firstLine="240"/>
        <w:rPr>
          <w:rFonts w:ascii="UD デジタル 教科書体 NK-R" w:eastAsia="UD デジタル 教科書体 NK-R" w:hAnsi="ＭＳ 明朝"/>
          <w:sz w:val="24"/>
        </w:rPr>
      </w:pPr>
      <w:r>
        <w:rPr>
          <w:rFonts w:ascii="UD デジタル 教科書体 NK-R" w:eastAsia="UD デジタル 教科書体 NK-R" w:hAnsi="ＭＳ 明朝" w:hint="eastAsia"/>
          <w:sz w:val="24"/>
        </w:rPr>
        <w:t>大阪府の人口は２０１０</w:t>
      </w:r>
      <w:r w:rsidR="005F6FCC" w:rsidRPr="005F6FCC">
        <w:rPr>
          <w:rFonts w:ascii="UD デジタル 教科書体 NK-R" w:eastAsia="UD デジタル 教科書体 NK-R" w:hAnsi="ＭＳ 明朝" w:hint="eastAsia"/>
          <w:sz w:val="24"/>
        </w:rPr>
        <w:t>年をピークに減少期に突入しています。２０１５年の８８４万人から３０年間で</w:t>
      </w:r>
    </w:p>
    <w:p w:rsidR="00307FFA" w:rsidRDefault="005F6FCC" w:rsidP="00307FFA">
      <w:pPr>
        <w:snapToGrid w:val="0"/>
        <w:jc w:val="left"/>
        <w:rPr>
          <w:rFonts w:ascii="UD デジタル 教科書体 NK-R" w:eastAsia="UD デジタル 教科書体 NK-R" w:hAnsi="ＭＳ 明朝"/>
          <w:sz w:val="24"/>
        </w:rPr>
      </w:pPr>
      <w:r w:rsidRPr="005F6FCC">
        <w:rPr>
          <w:rFonts w:ascii="UD デジタル 教科書体 NK-R" w:eastAsia="UD デジタル 教科書体 NK-R" w:hAnsi="ＭＳ 明朝" w:hint="eastAsia"/>
          <w:sz w:val="24"/>
        </w:rPr>
        <w:t>１３６万人の急激な減少が見込まれ、２０４０年には７７６万人となる見込みです。大阪府人口ビジョンが策定時（平成２７年４月）と比べると、２０４０年時点の総人口が約２６万人上振れとなるなど、減少傾向は若干緩やかになっているものの、依然として人口減少が続く見込みです。</w:t>
      </w:r>
    </w:p>
    <w:p w:rsidR="00883918" w:rsidRPr="00E444C7" w:rsidRDefault="00883918" w:rsidP="00A975DD">
      <w:pPr>
        <w:snapToGrid w:val="0"/>
        <w:ind w:firstLineChars="1500" w:firstLine="3152"/>
        <w:rPr>
          <w:rFonts w:ascii="UD デジタル 教科書体 NK-R" w:eastAsia="UD デジタル 教科書体 NK-R" w:hAnsi="ＭＳ Ｐゴシック"/>
          <w:b/>
        </w:rPr>
      </w:pPr>
      <w:r w:rsidRPr="00E444C7">
        <w:rPr>
          <w:rFonts w:ascii="UD デジタル 教科書体 NK-R" w:eastAsia="UD デジタル 教科書体 NK-R" w:hAnsi="ＭＳ Ｐゴシック" w:hint="eastAsia"/>
          <w:b/>
        </w:rPr>
        <w:t>【大阪府の</w:t>
      </w:r>
      <w:r w:rsidR="00A975DD" w:rsidRPr="00A975DD">
        <w:rPr>
          <w:rFonts w:ascii="UD デジタル 教科書体 NK-R" w:eastAsia="UD デジタル 教科書体 NK-R" w:hAnsi="ＭＳ Ｐゴシック" w:hint="eastAsia"/>
          <w:b/>
          <w:highlight w:val="yellow"/>
        </w:rPr>
        <w:t>総人口</w:t>
      </w:r>
      <w:r w:rsidRPr="00E444C7">
        <w:rPr>
          <w:rFonts w:ascii="UD デジタル 教科書体 NK-R" w:eastAsia="UD デジタル 教科書体 NK-R" w:hAnsi="ＭＳ Ｐゴシック" w:hint="eastAsia"/>
          <w:b/>
        </w:rPr>
        <w:t>の推移】</w:t>
      </w:r>
    </w:p>
    <w:p w:rsidR="00883918" w:rsidRPr="00E444C7" w:rsidRDefault="00714669" w:rsidP="00714669">
      <w:pPr>
        <w:snapToGrid w:val="0"/>
        <w:ind w:firstLineChars="300" w:firstLine="630"/>
        <w:rPr>
          <w:rFonts w:ascii="UD デジタル 教科書体 NK-R" w:eastAsia="UD デジタル 教科書体 NK-R" w:hAnsi="ＭＳ 明朝"/>
        </w:rPr>
      </w:pPr>
      <w:r>
        <w:rPr>
          <w:rFonts w:ascii="UD デジタル 教科書体 NK-R" w:eastAsia="UD デジタル 教科書体 NK-R" w:hAnsi="ＭＳ 明朝" w:hint="eastAsia"/>
          <w:noProof/>
        </w:rPr>
        <mc:AlternateContent>
          <mc:Choice Requires="wps">
            <w:drawing>
              <wp:anchor distT="0" distB="0" distL="114300" distR="114300" simplePos="0" relativeHeight="251923456" behindDoc="0" locked="0" layoutInCell="1" allowOverlap="1" wp14:anchorId="1DD2C56A" wp14:editId="39EC2A48">
                <wp:simplePos x="0" y="0"/>
                <wp:positionH relativeFrom="margin">
                  <wp:posOffset>129208</wp:posOffset>
                </wp:positionH>
                <wp:positionV relativeFrom="paragraph">
                  <wp:posOffset>560788</wp:posOffset>
                </wp:positionV>
                <wp:extent cx="437322" cy="1073426"/>
                <wp:effectExtent l="0" t="0" r="0" b="0"/>
                <wp:wrapNone/>
                <wp:docPr id="3145" name="テキスト ボックス 3145"/>
                <wp:cNvGraphicFramePr/>
                <a:graphic xmlns:a="http://schemas.openxmlformats.org/drawingml/2006/main">
                  <a:graphicData uri="http://schemas.microsoft.com/office/word/2010/wordprocessingShape">
                    <wps:wsp>
                      <wps:cNvSpPr txBox="1"/>
                      <wps:spPr>
                        <a:xfrm>
                          <a:off x="0" y="0"/>
                          <a:ext cx="437322" cy="1073426"/>
                        </a:xfrm>
                        <a:prstGeom prst="rect">
                          <a:avLst/>
                        </a:prstGeom>
                        <a:noFill/>
                        <a:ln w="6350">
                          <a:noFill/>
                        </a:ln>
                      </wps:spPr>
                      <wps:txbx>
                        <w:txbxContent>
                          <w:p w:rsidR="00714669" w:rsidRPr="00116206" w:rsidRDefault="00714669" w:rsidP="00714669">
                            <w:pPr>
                              <w:rPr>
                                <w:rFonts w:ascii="UD デジタル 教科書体 NK-R" w:eastAsia="UD デジタル 教科書体 NK-R"/>
                              </w:rPr>
                            </w:pPr>
                            <w:r w:rsidRPr="00116206">
                              <w:rPr>
                                <w:rFonts w:ascii="UD デジタル 教科書体 NK-R" w:eastAsia="UD デジタル 教科書体 NK-R" w:hint="eastAsia"/>
                              </w:rPr>
                              <w:t>人口（万人）</w:t>
                            </w:r>
                          </w:p>
                          <w:p w:rsidR="00714669" w:rsidRPr="00116206" w:rsidRDefault="00714669" w:rsidP="00714669">
                            <w:pPr>
                              <w:rPr>
                                <w:rFonts w:ascii="UD デジタル 教科書体 NK-R" w:eastAsia="UD デジタル 教科書体 NK-R"/>
                              </w:rPr>
                            </w:pP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1DD2C56A" id="_x0000_t202" coordsize="21600,21600" o:spt="202" path="m,l,21600r21600,l21600,xe">
                <v:stroke joinstyle="miter"/>
                <v:path gradientshapeok="t" o:connecttype="rect"/>
              </v:shapetype>
              <v:shape id="テキスト ボックス 3145" o:spid="_x0000_s1046" type="#_x0000_t202" style="position:absolute;left:0;text-align:left;margin-left:10.15pt;margin-top:44.15pt;width:34.45pt;height:84.5pt;z-index:25192345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3A5lWAIAAHIEAAAOAAAAZHJzL2Uyb0RvYy54bWysVM2O0zAQviPxDpbvNGmbthA1XZVdFSFV&#10;uyt1Yc+u47SREo+x3SbluJVWPASvgDjzPHkRxk7/tHBCXJzxzHh+vm8m46u6LMhWaJODTGi3E1Ii&#10;JIc0l6uEfnqYvXlLibFMpqwAKRK6E4ZeTV6/GlcqFj1YQ5EKTTCINHGlErq2VsVBYPhalMx0QAmJ&#10;xgx0ySxe9SpINaswelkEvTAcBhXoVGngwhjU3rRGOvHxs0xwe5dlRlhSJBRrs/7U/ly6M5iMWbzS&#10;TK1zfiiD/UMVJcslJj2FumGWkY3O/whV5lyDgcx2OJQBZFnOhe8Bu+mGL7pZrJkSvhcEx6gTTOb/&#10;heW323tN8jSh/W40oESyEllq9s/N04/m6Vez/0aa/fdmv2+efuKdeC8ErVImxrcLha9t/R5qJN+B&#10;6fQGlQ6LOtOl+2KXBO0I/+4Euagt4aiM+qN+r0cJR1M3HPWj3tCFCc6vlTb2g4CSOCGhGin1SLPt&#10;3NjW9ejikkmY5UWBehYXklQJHfYHoX9wsmDwQmKOc61OsvWy9kCM/FQ41RLSHfanoR0bo/gsxyLm&#10;zNh7pnFOsCWcfXuHR1YAJoODRMka9Ne/6Z1/QgX7jF9KKpy8hJovG6YFJcVHidS+60aRG1V/iQaj&#10;Hl70pWV5aZGb8hpwuLu4Z4p70fnb4ihmGspHXJKpy4smJjnWllDM3orXtt0HXDIuplPvhMOpmJ3L&#10;heIutEPTgfxQPzKtDkxY5PAWjjPK4heEtL4tJdONhSz3bJ1xPTCAg+35Piyh25zLu/c6/yomvwEA&#10;AP//AwBQSwMEFAAGAAgAAAAhAEbbv9rfAAAACAEAAA8AAABkcnMvZG93bnJldi54bWxMj0FPg0AQ&#10;he8m/ofNmHizi9QqIEvTaHptIjYxvS3sFEjZWcIuLfrrHU/2NJl5L2++l69n24szjr5zpOBxEYFA&#10;qp3pqFGw/9w+JCB80GR07wgVfKOHdXF7k+vMuAt94LkMjeAQ8plW0IYwZFL6ukWr/cINSKwd3Wh1&#10;4HVspBn1hcNtL+MoepZWd8QfWj3gW4v1qZysgvkr3W2rdLfpp8P76in+2ZduOil1fzdvXkEEnMO/&#10;Gf7wGR0KZqrcRMaLXkEcLdmpIEl4sp6kMYiK76uXJcgil9cFil8AAAD//wMAUEsBAi0AFAAGAAgA&#10;AAAhALaDOJL+AAAA4QEAABMAAAAAAAAAAAAAAAAAAAAAAFtDb250ZW50X1R5cGVzXS54bWxQSwEC&#10;LQAUAAYACAAAACEAOP0h/9YAAACUAQAACwAAAAAAAAAAAAAAAAAvAQAAX3JlbHMvLnJlbHNQSwEC&#10;LQAUAAYACAAAACEAGdwOZVgCAAByBAAADgAAAAAAAAAAAAAAAAAuAgAAZHJzL2Uyb0RvYy54bWxQ&#10;SwECLQAUAAYACAAAACEARtu/2t8AAAAIAQAADwAAAAAAAAAAAAAAAACyBAAAZHJzL2Rvd25yZXYu&#10;eG1sUEsFBgAAAAAEAAQA8wAAAL4FAAAAAA==&#10;" filled="f" stroked="f" strokeweight=".5pt">
                <v:textbox style="layout-flow:vertical-ideographic">
                  <w:txbxContent>
                    <w:p w:rsidR="00714669" w:rsidRPr="00116206" w:rsidRDefault="00714669" w:rsidP="00714669">
                      <w:pPr>
                        <w:rPr>
                          <w:rFonts w:ascii="UD デジタル 教科書体 NK-R" w:eastAsia="UD デジタル 教科書体 NK-R"/>
                        </w:rPr>
                      </w:pPr>
                      <w:r w:rsidRPr="00116206">
                        <w:rPr>
                          <w:rFonts w:ascii="UD デジタル 教科書体 NK-R" w:eastAsia="UD デジタル 教科書体 NK-R" w:hint="eastAsia"/>
                        </w:rPr>
                        <w:t>人口（万人）</w:t>
                      </w:r>
                    </w:p>
                    <w:p w:rsidR="00714669" w:rsidRPr="00116206" w:rsidRDefault="00714669" w:rsidP="00714669">
                      <w:pPr>
                        <w:rPr>
                          <w:rFonts w:ascii="UD デジタル 教科書体 NK-R" w:eastAsia="UD デジタル 教科書体 NK-R"/>
                        </w:rPr>
                      </w:pPr>
                    </w:p>
                  </w:txbxContent>
                </v:textbox>
                <w10:wrap anchorx="margin"/>
              </v:shape>
            </w:pict>
          </mc:Fallback>
        </mc:AlternateContent>
      </w:r>
      <w:r w:rsidRPr="00714669">
        <w:rPr>
          <w:rFonts w:ascii="UD デジタル 教科書体 NK-R" w:eastAsia="UD デジタル 教科書体 NK-R" w:hAnsi="ＭＳ 明朝" w:hint="eastAsia"/>
          <w:noProof/>
        </w:rPr>
        <mc:AlternateContent>
          <mc:Choice Requires="wps">
            <w:drawing>
              <wp:anchor distT="0" distB="0" distL="114300" distR="114300" simplePos="0" relativeHeight="251921408" behindDoc="0" locked="0" layoutInCell="1" allowOverlap="1" wp14:anchorId="64F68803" wp14:editId="60CCCA5B">
                <wp:simplePos x="0" y="0"/>
                <wp:positionH relativeFrom="column">
                  <wp:posOffset>3408680</wp:posOffset>
                </wp:positionH>
                <wp:positionV relativeFrom="paragraph">
                  <wp:posOffset>56515</wp:posOffset>
                </wp:positionV>
                <wp:extent cx="1911350" cy="492125"/>
                <wp:effectExtent l="0" t="19050" r="31750" b="41275"/>
                <wp:wrapNone/>
                <wp:docPr id="3272" name="右矢印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11350" cy="492125"/>
                        </a:xfrm>
                        <a:prstGeom prst="rightArrow">
                          <a:avLst>
                            <a:gd name="adj1" fmla="val 59083"/>
                            <a:gd name="adj2" fmla="val 40781"/>
                          </a:avLst>
                        </a:prstGeom>
                        <a:pattFill prst="pct90">
                          <a:fgClr>
                            <a:srgbClr val="4F81BD"/>
                          </a:fgClr>
                          <a:bgClr>
                            <a:srgbClr val="FFFFFF"/>
                          </a:bgClr>
                        </a:pattFill>
                        <a:ln w="25400" algn="ctr">
                          <a:solidFill>
                            <a:srgbClr val="385D8A"/>
                          </a:solidFill>
                          <a:miter lim="800000"/>
                          <a:headEnd/>
                          <a:tailEnd/>
                        </a:ln>
                      </wps:spPr>
                      <wps:txbx>
                        <w:txbxContent>
                          <w:p w:rsidR="00714669" w:rsidRPr="00714669" w:rsidRDefault="00714669" w:rsidP="00714669">
                            <w:pPr>
                              <w:pStyle w:val="af1"/>
                              <w:jc w:val="center"/>
                              <w:rPr>
                                <w:rFonts w:ascii="UD デジタル 教科書体 NK-R" w:eastAsia="UD デジタル 教科書体 NK-R"/>
                              </w:rPr>
                            </w:pPr>
                            <w:r w:rsidRPr="00714669">
                              <w:rPr>
                                <w:rFonts w:ascii="UD デジタル 教科書体 NK-R" w:eastAsia="UD デジタル 教科書体 NK-R" w:hAnsi="ＭＳ 明朝" w:hint="eastAsia"/>
                                <w:color w:val="FFFFFF"/>
                                <w:kern w:val="24"/>
                              </w:rPr>
                              <w:t>将来人口推計（推計値）</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type w14:anchorId="64F68803"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矢印 6" o:spid="_x0000_s1047" type="#_x0000_t13" style="position:absolute;left:0;text-align:left;margin-left:268.4pt;margin-top:4.45pt;width:150.5pt;height:38.75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tkncjwIAAAEFAAAOAAAAZHJzL2Uyb0RvYy54bWysVF2O0zAQfkfiDpbf2fy03U2jTVdlSxHS&#10;AistHMBxnMTg2MZ2m+7eAXEEJE6AxJlWXIOxk+22wBMiD5YnHn/zzTczPr/YdQJtmbFcyQInJzFG&#10;TFJVcdkU+P279bMMI+uIrIhQkhX4lll8sXj65LzXOUtVq0TFDAIQafNeF7h1TudRZGnLOmJPlGYS&#10;DmtlOuLANE1UGdIDeieiNI5Po16ZShtFmbXwdzUc4kXAr2tG3du6tswhUWDg5sJqwlr6NVqck7wx&#10;RLecjjTIP7DoCJcQdA+1Io6gjeF/QHWcGmVV7U6o6iJV15yykANkk8S/ZXPTEs1CLiCO1XuZ7P+D&#10;pW+21wbxqsCT9CzFSJIOqnT/5cfPr9/uP39Hp16hXtscHG/0tfE5Wn2l6EeLpLpsiWzY0hjVt4xU&#10;wCvx/tHRBW9YuIrK/rWqAJ1snApi7WrTeUCQAe1CTW73NWE7hyj8TOZJMplB6SicTedpks5CCJI/&#10;3NbGupdMdchvCmx407pAKcQg2yvrQmWqMTlSfUgwqjsBhd4SgWbzOJuMjXDgA2I8+kzjs2xIjeQj&#10;YkTyh8geXhPn1lyIkYWmbh4HAnVzKQbZTFPCFkFMyGSdJc9XYyZ7l/Kvvuvwjb6ji48+RvTRhUR9&#10;gdPZNAaliGhgFqkzIb5Vgleemfezhxwm2WyVLUfcI7eOO5hKwbsCZ7H/Bnl8jV/IKsyMI1wMe6Ai&#10;5Fh0X+ehX9yu3IW+SoNuvglKVd1CGxg1TCG8GrBplbnDqIcJLLD9tCGGYSReSWileTKd+pENxnR2&#10;loJhDk/KwxMiKUANaaPBuHTDoG906AnfnF4DqZbQgDV3D5068BozgDmD3dEgH9rB6/HlWvwCAAD/&#10;/wMAUEsDBBQABgAIAAAAIQAFhOdW3wAAAAgBAAAPAAAAZHJzL2Rvd25yZXYueG1sTI/NTsMwEITv&#10;SLyDtUjcqAMFN4Q4FUJFQCWQ+vMAbrxNIux1FLtt4OlZTnCb0axmvi3no3fiiEPsAmm4nmQgkOpg&#10;O2o0bDfPVzmImAxZ4wKhhi+MMK/Oz0pT2HCiFR7XqRFcQrEwGtqU+kLKWLfoTZyEHomzfRi8SWyH&#10;RtrBnLjcO3mTZUp60xEvtKbHpxbrz/XBa3jd0/fqbbFUy9kHqnx03eL9pdP68mJ8fACRcEx/x/CL&#10;z+hQMdMuHMhG4TTcTRWjJw35PQjO8+mM/Y6FugVZlfL/A9UPAAAA//8DAFBLAQItABQABgAIAAAA&#10;IQC2gziS/gAAAOEBAAATAAAAAAAAAAAAAAAAAAAAAABbQ29udGVudF9UeXBlc10ueG1sUEsBAi0A&#10;FAAGAAgAAAAhADj9If/WAAAAlAEAAAsAAAAAAAAAAAAAAAAALwEAAF9yZWxzLy5yZWxzUEsBAi0A&#10;FAAGAAgAAAAhADm2SdyPAgAAAQUAAA4AAAAAAAAAAAAAAAAALgIAAGRycy9lMm9Eb2MueG1sUEsB&#10;Ai0AFAAGAAgAAAAhAAWE51bfAAAACAEAAA8AAAAAAAAAAAAAAAAA6QQAAGRycy9kb3ducmV2Lnht&#10;bFBLBQYAAAAABAAEAPMAAAD1BQAAAAA=&#10;" adj="19332,4419" fillcolor="#4f81bd" strokecolor="#385d8a" strokeweight="2pt">
                <v:fill r:id="rId13" o:title="" type="pattern"/>
                <v:textbox>
                  <w:txbxContent>
                    <w:p w:rsidR="00714669" w:rsidRPr="00714669" w:rsidRDefault="00714669" w:rsidP="00714669">
                      <w:pPr>
                        <w:pStyle w:val="af1"/>
                        <w:jc w:val="center"/>
                        <w:rPr>
                          <w:rFonts w:ascii="UD デジタル 教科書体 NK-R" w:eastAsia="UD デジタル 教科書体 NK-R" w:hint="eastAsia"/>
                        </w:rPr>
                      </w:pPr>
                      <w:r w:rsidRPr="00714669">
                        <w:rPr>
                          <w:rFonts w:ascii="UD デジタル 教科書体 NK-R" w:eastAsia="UD デジタル 教科書体 NK-R" w:hAnsi="ＭＳ 明朝" w:hint="eastAsia"/>
                          <w:color w:val="FFFFFF"/>
                          <w:kern w:val="24"/>
                        </w:rPr>
                        <w:t>将来人口推計（</w:t>
                      </w:r>
                      <w:r w:rsidRPr="00714669">
                        <w:rPr>
                          <w:rFonts w:ascii="UD デジタル 教科書体 NK-R" w:eastAsia="UD デジタル 教科書体 NK-R" w:hAnsi="ＭＳ 明朝" w:hint="eastAsia"/>
                          <w:color w:val="FFFFFF"/>
                          <w:kern w:val="24"/>
                        </w:rPr>
                        <w:t>推計値）</w:t>
                      </w:r>
                    </w:p>
                  </w:txbxContent>
                </v:textbox>
              </v:shape>
            </w:pict>
          </mc:Fallback>
        </mc:AlternateContent>
      </w:r>
      <w:r w:rsidRPr="00714669">
        <w:rPr>
          <w:rFonts w:ascii="UD デジタル 教科書体 NK-R" w:eastAsia="UD デジタル 教科書体 NK-R" w:hAnsi="ＭＳ 明朝" w:hint="eastAsia"/>
          <w:noProof/>
        </w:rPr>
        <mc:AlternateContent>
          <mc:Choice Requires="wps">
            <w:drawing>
              <wp:anchor distT="0" distB="0" distL="114300" distR="114300" simplePos="0" relativeHeight="251920384" behindDoc="0" locked="0" layoutInCell="1" allowOverlap="1" wp14:anchorId="7CF09568" wp14:editId="34A0A839">
                <wp:simplePos x="0" y="0"/>
                <wp:positionH relativeFrom="column">
                  <wp:posOffset>1231900</wp:posOffset>
                </wp:positionH>
                <wp:positionV relativeFrom="paragraph">
                  <wp:posOffset>46134</wp:posOffset>
                </wp:positionV>
                <wp:extent cx="2002155" cy="498475"/>
                <wp:effectExtent l="19050" t="19050" r="17145" b="34925"/>
                <wp:wrapNone/>
                <wp:docPr id="3273" name="右矢印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2002155" cy="498475"/>
                        </a:xfrm>
                        <a:prstGeom prst="rightArrow">
                          <a:avLst>
                            <a:gd name="adj1" fmla="val 59676"/>
                            <a:gd name="adj2" fmla="val 48162"/>
                          </a:avLst>
                        </a:prstGeom>
                        <a:solidFill>
                          <a:srgbClr val="4F81BD"/>
                        </a:solidFill>
                        <a:ln w="25400" algn="ctr">
                          <a:solidFill>
                            <a:srgbClr val="385D8A"/>
                          </a:solidFill>
                          <a:miter lim="800000"/>
                          <a:headEnd/>
                          <a:tailEnd/>
                        </a:ln>
                      </wps:spPr>
                      <wps:txbx>
                        <w:txbxContent>
                          <w:p w:rsidR="00714669" w:rsidRPr="00714669" w:rsidRDefault="00714669" w:rsidP="00714669">
                            <w:pPr>
                              <w:pStyle w:val="af1"/>
                              <w:jc w:val="center"/>
                              <w:rPr>
                                <w:rFonts w:ascii="UD デジタル 教科書体 NK-R" w:eastAsia="UD デジタル 教科書体 NK-R"/>
                              </w:rPr>
                            </w:pPr>
                            <w:r w:rsidRPr="00714669">
                              <w:rPr>
                                <w:rFonts w:ascii="UD デジタル 教科書体 NK-R" w:eastAsia="UD デジタル 教科書体 NK-R" w:hAnsi="ＭＳ 明朝" w:hint="eastAsia"/>
                                <w:color w:val="FFFFFF"/>
                                <w:kern w:val="24"/>
                              </w:rPr>
                              <w:t>国勢調査（実績値）</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7CF09568" id="右矢印 2" o:spid="_x0000_s1048" type="#_x0000_t13" style="position:absolute;left:0;text-align:left;margin-left:97pt;margin-top:3.65pt;width:157.65pt;height:39.25pt;flip:x;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F9dAIAAMEEAAAOAAAAZHJzL2Uyb0RvYy54bWysVFFu1DAQ/UfiDpb/aTZpsptGzValSwGp&#10;QKXCAbyOkxgc29jezbZ3QBwBiRMgcaaKazB20iULfCH2w/JkZp7nzZvZ07NdJ9CWGcuVLHF8NMOI&#10;SaoqLpsSv3t7+STHyDoiKyKUZCW+ZRafLR8/Ou11wRLVKlExgwBE2qLXJW6d00UUWdqyjtgjpZkE&#10;Z61MRxyYpokqQ3pA70SUzGbzqFem0kZRZi18XQ1OvAz4dc2oe1PXljkkSgy1uXCacK79GS1PSdEY&#10;oltOxzLIP1TRES7h0T3UijiCNob/AdVxapRVtTuiqotUXXPKAgdgE89+Y3PTEs0CF2iO1fs22f8H&#10;S19vrw3iVYmPk8UxRpJ0oNL95+8/vny9//QNJb5DvbYFBN7oa+M5Wn2l6AeLpLpoiWzYuTGqbxmp&#10;oK7Yx0cHCd6wkIrW/StVATrZOBWatatNh2rB9Quf6KGhIWgX1Lndq8N2DlH4CHIncZZhRMGXnuTp&#10;IguPkcLj+GxtrHvOVIf8pcSGN60LxQVssr2yLmhUjTRJ9T7GqO4ESL4lAmUn88V8HIlJTDKNSfN4&#10;HpoSkWJEhNvDy6E9SvDqkgsRDNOsL4RBAA9FX+bx09VYtJ2GCYl6YJilMxhSIhrYJepMKPsgzk7h&#10;jvNslZ//Da7jDrZK8K7E+cz/BlJeo2eyCjPvCBfDHcoXchTN6zTo7XbrXZiLJCR7EdequgUZjRq2&#10;CLYeLq0ydxj1sEElth83xDCMxEsJo3ASp6lfuWCk2QKAkJl61lMPkRSgBtpoMC7csKgbHZR8mBGp&#10;zmGAau4eJm2oa2QAewK3g0Wc2iHq1z/P8icAAAD//wMAUEsDBBQABgAIAAAAIQBxpuKL3QAAAAgB&#10;AAAPAAAAZHJzL2Rvd25yZXYueG1sTI/BTsMwEETvSPyDtUjcqENCIE3jVAiJC0gIApfe3HibBOJ1&#10;ZDtt+HuWE9x2NKPZN9V2saM4og+DIwXXqwQEUuvMQJ2Cj/fHqwJEiJqMHh2hgm8MsK3PzypdGnei&#10;Nzw2sRNcQqHUCvoYp1LK0PZodVi5CYm9g/NWR5a+k8brE5fbUaZJciutHog/9HrChx7br2a2CvJd&#10;I5+eP8n4bDm8FM2cpekrKXV5sdxvQERc4l8YfvEZHWpm2ruZTBAj6/UNb4kK7jIQ7OfJmo+9giIv&#10;QNaV/D+g/gEAAP//AwBQSwECLQAUAAYACAAAACEAtoM4kv4AAADhAQAAEwAAAAAAAAAAAAAAAAAA&#10;AAAAW0NvbnRlbnRfVHlwZXNdLnhtbFBLAQItABQABgAIAAAAIQA4/SH/1gAAAJQBAAALAAAAAAAA&#10;AAAAAAAAAC8BAABfcmVscy8ucmVsc1BLAQItABQABgAIAAAAIQAIx+F9dAIAAMEEAAAOAAAAAAAA&#10;AAAAAAAAAC4CAABkcnMvZTJvRG9jLnhtbFBLAQItABQABgAIAAAAIQBxpuKL3QAAAAgBAAAPAAAA&#10;AAAAAAAAAAAAAM4EAABkcnMvZG93bnJldi54bWxQSwUGAAAAAAQABADzAAAA2AUAAAAA&#10;" adj="19010,4355" fillcolor="#4f81bd" strokecolor="#385d8a" strokeweight="2pt">
                <v:textbox>
                  <w:txbxContent>
                    <w:p w:rsidR="00714669" w:rsidRPr="00714669" w:rsidRDefault="00714669" w:rsidP="00714669">
                      <w:pPr>
                        <w:pStyle w:val="af1"/>
                        <w:jc w:val="center"/>
                        <w:rPr>
                          <w:rFonts w:ascii="UD デジタル 教科書体 NK-R" w:eastAsia="UD デジタル 教科書体 NK-R" w:hint="eastAsia"/>
                        </w:rPr>
                      </w:pPr>
                      <w:r w:rsidRPr="00714669">
                        <w:rPr>
                          <w:rFonts w:ascii="UD デジタル 教科書体 NK-R" w:eastAsia="UD デジタル 教科書体 NK-R" w:hAnsi="ＭＳ 明朝" w:hint="eastAsia"/>
                          <w:color w:val="FFFFFF"/>
                          <w:kern w:val="24"/>
                        </w:rPr>
                        <w:t>国勢調査（実績値）</w:t>
                      </w:r>
                    </w:p>
                  </w:txbxContent>
                </v:textbox>
              </v:shape>
            </w:pict>
          </mc:Fallback>
        </mc:AlternateContent>
      </w:r>
      <w:r w:rsidR="00883918" w:rsidRPr="00E444C7">
        <w:rPr>
          <w:rFonts w:ascii="UD デジタル 教科書体 NK-R" w:eastAsia="UD デジタル 教科書体 NK-R" w:hAnsi="ＭＳ 明朝" w:hint="eastAsia"/>
          <w:noProof/>
        </w:rPr>
        <w:drawing>
          <wp:inline distT="0" distB="0" distL="0" distR="0">
            <wp:extent cx="5324475" cy="3176788"/>
            <wp:effectExtent l="0" t="0" r="0" b="5080"/>
            <wp:docPr id="69" name="図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359842" cy="3197889"/>
                    </a:xfrm>
                    <a:prstGeom prst="rect">
                      <a:avLst/>
                    </a:prstGeom>
                    <a:noFill/>
                    <a:ln>
                      <a:noFill/>
                    </a:ln>
                  </pic:spPr>
                </pic:pic>
              </a:graphicData>
            </a:graphic>
          </wp:inline>
        </w:drawing>
      </w:r>
    </w:p>
    <w:p w:rsidR="00883918" w:rsidRPr="005F6FCC" w:rsidRDefault="007D536D" w:rsidP="005F6FCC">
      <w:pPr>
        <w:wordWrap w:val="0"/>
        <w:snapToGrid w:val="0"/>
        <w:jc w:val="right"/>
        <w:rPr>
          <w:rFonts w:ascii="UD デジタル 教科書体 NK-R" w:eastAsia="UD デジタル 教科書体 NK-R" w:hAnsi="ＭＳ 明朝"/>
          <w:sz w:val="16"/>
        </w:rPr>
      </w:pPr>
      <w:r>
        <w:rPr>
          <w:rFonts w:ascii="UD デジタル 教科書体 NK-R" w:eastAsia="UD デジタル 教科書体 NK-R" w:hAnsi="ＭＳ 明朝" w:hint="eastAsia"/>
          <w:sz w:val="16"/>
        </w:rPr>
        <w:t>出典</w:t>
      </w:r>
      <w:r w:rsidR="005F6FCC" w:rsidRPr="005F6FCC">
        <w:rPr>
          <w:rFonts w:ascii="UD デジタル 教科書体 NK-R" w:eastAsia="UD デジタル 教科書体 NK-R" w:hAnsi="ＭＳ 明朝" w:hint="eastAsia"/>
          <w:sz w:val="16"/>
        </w:rPr>
        <w:t>：大阪府人口ビジョン策定後の人口動向等の整理（令和元年８月）</w:t>
      </w:r>
      <w:r w:rsidR="005F6FCC">
        <w:rPr>
          <w:rFonts w:ascii="UD デジタル 教科書体 NK-R" w:eastAsia="UD デジタル 教科書体 NK-R" w:hAnsi="ＭＳ 明朝" w:hint="eastAsia"/>
          <w:sz w:val="16"/>
        </w:rPr>
        <w:t xml:space="preserve">　　　　　　　　　　　　　　　　　　</w:t>
      </w:r>
    </w:p>
    <w:p w:rsidR="00E444C7" w:rsidRDefault="00E444C7" w:rsidP="00E444C7">
      <w:pPr>
        <w:snapToGrid w:val="0"/>
        <w:rPr>
          <w:rFonts w:ascii="UD デジタル 教科書体 NK-R" w:eastAsia="UD デジタル 教科書体 NK-R" w:hAnsi="ＭＳ 明朝"/>
        </w:rPr>
      </w:pPr>
    </w:p>
    <w:p w:rsidR="005F6FCC" w:rsidRDefault="00902BA1" w:rsidP="00871E34">
      <w:pPr>
        <w:snapToGrid w:val="0"/>
        <w:ind w:leftChars="100" w:left="210" w:firstLineChars="100" w:firstLine="240"/>
        <w:jc w:val="left"/>
        <w:rPr>
          <w:rFonts w:ascii="UD デジタル 教科書体 NK-R" w:eastAsia="UD デジタル 教科書体 NK-R" w:hAnsi="ＭＳ 明朝"/>
          <w:sz w:val="24"/>
        </w:rPr>
      </w:pPr>
      <w:r>
        <w:rPr>
          <w:rFonts w:ascii="UD デジタル 教科書体 NK-R" w:eastAsia="UD デジタル 教科書体 NK-R" w:hAnsi="ＭＳ 明朝" w:hint="eastAsia"/>
          <w:sz w:val="24"/>
        </w:rPr>
        <w:t>高齢者人口をみると、２０１５年</w:t>
      </w:r>
      <w:r w:rsidR="005F6FCC" w:rsidRPr="005F6FCC">
        <w:rPr>
          <w:rFonts w:ascii="UD デジタル 教科書体 NK-R" w:eastAsia="UD デジタル 教科書体 NK-R" w:hAnsi="ＭＳ 明朝" w:hint="eastAsia"/>
          <w:sz w:val="24"/>
        </w:rPr>
        <w:t>の</w:t>
      </w:r>
      <w:r w:rsidR="005F6FCC" w:rsidRPr="005F6FCC">
        <w:rPr>
          <w:rFonts w:ascii="UD デジタル 教科書体 NK-R" w:eastAsia="UD デジタル 教科書体 NK-R" w:hAnsi="ＭＳ 明朝"/>
          <w:sz w:val="24"/>
        </w:rPr>
        <w:t>232万人から２０４５年には２７１万人と約１６％増加する見込みです。</w:t>
      </w:r>
    </w:p>
    <w:p w:rsidR="005F6FCC" w:rsidRPr="00602545" w:rsidRDefault="005F6FCC" w:rsidP="005F6FCC">
      <w:pPr>
        <w:snapToGrid w:val="0"/>
        <w:ind w:leftChars="100" w:left="210"/>
        <w:jc w:val="center"/>
        <w:rPr>
          <w:rFonts w:ascii="UD デジタル 教科書体 NK-R" w:eastAsia="UD デジタル 教科書体 NK-R" w:hAnsi="ＭＳ 明朝"/>
          <w:b/>
          <w:sz w:val="24"/>
        </w:rPr>
      </w:pPr>
      <w:r w:rsidRPr="00602545">
        <w:rPr>
          <w:rFonts w:ascii="UD デジタル 教科書体 NK-R" w:eastAsia="UD デジタル 教科書体 NK-R" w:hAnsi="ＭＳ 明朝" w:hint="eastAsia"/>
          <w:b/>
          <w:sz w:val="24"/>
        </w:rPr>
        <w:t>【大阪府の人口構成の推移①】</w:t>
      </w:r>
    </w:p>
    <w:p w:rsidR="00883918" w:rsidRDefault="00883918" w:rsidP="00E444C7">
      <w:pPr>
        <w:snapToGrid w:val="0"/>
        <w:rPr>
          <w:rFonts w:ascii="UD デジタル 教科書体 NK-R" w:eastAsia="UD デジタル 教科書体 NK-R" w:hAnsi="ＭＳ 明朝"/>
        </w:rPr>
      </w:pPr>
      <w:r w:rsidRPr="00E444C7">
        <w:rPr>
          <w:rFonts w:ascii="UD デジタル 教科書体 NK-R" w:eastAsia="UD デジタル 教科書体 NK-R" w:hAnsi="ＭＳ 明朝" w:hint="eastAsia"/>
          <w:noProof/>
        </w:rPr>
        <w:drawing>
          <wp:inline distT="0" distB="0" distL="0" distR="0">
            <wp:extent cx="5062820" cy="2305050"/>
            <wp:effectExtent l="0" t="0" r="0" b="0"/>
            <wp:docPr id="67" name="図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075007" cy="2310599"/>
                    </a:xfrm>
                    <a:prstGeom prst="rect">
                      <a:avLst/>
                    </a:prstGeom>
                    <a:noFill/>
                    <a:ln>
                      <a:noFill/>
                    </a:ln>
                  </pic:spPr>
                </pic:pic>
              </a:graphicData>
            </a:graphic>
          </wp:inline>
        </w:drawing>
      </w:r>
    </w:p>
    <w:p w:rsidR="00ED22F0" w:rsidRDefault="007D536D" w:rsidP="00E36937">
      <w:pPr>
        <w:wordWrap w:val="0"/>
        <w:snapToGrid w:val="0"/>
        <w:jc w:val="right"/>
        <w:rPr>
          <w:rFonts w:ascii="UD デジタル 教科書体 NK-R" w:eastAsia="UD デジタル 教科書体 NK-R" w:hAnsi="ＭＳ 明朝"/>
          <w:sz w:val="16"/>
        </w:rPr>
      </w:pPr>
      <w:r>
        <w:rPr>
          <w:rFonts w:ascii="UD デジタル 教科書体 NK-R" w:eastAsia="UD デジタル 教科書体 NK-R" w:hAnsi="ＭＳ 明朝" w:hint="eastAsia"/>
          <w:sz w:val="16"/>
        </w:rPr>
        <w:t>出典</w:t>
      </w:r>
      <w:r w:rsidR="005F6FCC" w:rsidRPr="005F6FCC">
        <w:rPr>
          <w:rFonts w:ascii="UD デジタル 教科書体 NK-R" w:eastAsia="UD デジタル 教科書体 NK-R" w:hAnsi="ＭＳ 明朝" w:hint="eastAsia"/>
          <w:sz w:val="16"/>
        </w:rPr>
        <w:t>：大阪府人口ビジョン策定後の人口動向等の整理（令和元年８月）</w:t>
      </w:r>
      <w:r w:rsidR="005F6FCC">
        <w:rPr>
          <w:rFonts w:ascii="UD デジタル 教科書体 NK-R" w:eastAsia="UD デジタル 教科書体 NK-R" w:hAnsi="ＭＳ 明朝" w:hint="eastAsia"/>
          <w:sz w:val="16"/>
        </w:rPr>
        <w:t xml:space="preserve">　　　　　　　　　　　　　　　　　　</w:t>
      </w:r>
    </w:p>
    <w:p w:rsidR="0079622C" w:rsidRPr="00E36937" w:rsidRDefault="0079622C" w:rsidP="0079622C">
      <w:pPr>
        <w:snapToGrid w:val="0"/>
        <w:jc w:val="right"/>
        <w:rPr>
          <w:rFonts w:ascii="UD デジタル 教科書体 NK-R" w:eastAsia="UD デジタル 教科書体 NK-R" w:hAnsi="ＭＳ 明朝"/>
          <w:sz w:val="16"/>
        </w:rPr>
      </w:pPr>
    </w:p>
    <w:p w:rsidR="00E543D8" w:rsidRDefault="00902BA1" w:rsidP="009B0351">
      <w:pPr>
        <w:snapToGrid w:val="0"/>
        <w:ind w:firstLineChars="100" w:firstLine="240"/>
        <w:jc w:val="left"/>
        <w:rPr>
          <w:rFonts w:ascii="UD デジタル 教科書体 NK-R" w:eastAsia="UD デジタル 教科書体 NK-R" w:hAnsi="ＭＳ 明朝"/>
          <w:sz w:val="24"/>
        </w:rPr>
      </w:pPr>
      <w:r>
        <w:rPr>
          <w:rFonts w:ascii="UD デジタル 教科書体 NK-R" w:eastAsia="UD デジタル 教科書体 NK-R" w:hAnsi="ＭＳ 明朝" w:hint="eastAsia"/>
          <w:sz w:val="24"/>
        </w:rPr>
        <w:t>人口構成の推移をみると、高齢者人口の割合は年々増加し、２０４５</w:t>
      </w:r>
      <w:r w:rsidR="005F6FCC" w:rsidRPr="005F6FCC">
        <w:rPr>
          <w:rFonts w:ascii="UD デジタル 教科書体 NK-R" w:eastAsia="UD デジタル 教科書体 NK-R" w:hAnsi="ＭＳ 明朝" w:hint="eastAsia"/>
          <w:sz w:val="24"/>
        </w:rPr>
        <w:t>年には全体の３分の１を超え、</w:t>
      </w:r>
    </w:p>
    <w:p w:rsidR="005F6FCC" w:rsidRDefault="005F6FCC" w:rsidP="00E543D8">
      <w:pPr>
        <w:snapToGrid w:val="0"/>
        <w:jc w:val="left"/>
        <w:rPr>
          <w:rFonts w:ascii="UD デジタル 教科書体 NK-R" w:eastAsia="UD デジタル 教科書体 NK-R" w:hAnsi="ＭＳ 明朝"/>
          <w:sz w:val="24"/>
        </w:rPr>
      </w:pPr>
      <w:r w:rsidRPr="005F6FCC">
        <w:rPr>
          <w:rFonts w:ascii="UD デジタル 教科書体 NK-R" w:eastAsia="UD デジタル 教科書体 NK-R" w:hAnsi="ＭＳ 明朝" w:hint="eastAsia"/>
          <w:sz w:val="24"/>
        </w:rPr>
        <w:t>３６．２％となる見込みです。</w:t>
      </w:r>
    </w:p>
    <w:p w:rsidR="00883918" w:rsidRPr="00E444C7" w:rsidRDefault="005F6FCC" w:rsidP="005F6FCC">
      <w:pPr>
        <w:snapToGrid w:val="0"/>
        <w:ind w:firstLineChars="100" w:firstLine="240"/>
        <w:jc w:val="center"/>
        <w:rPr>
          <w:rFonts w:ascii="UD デジタル 教科書体 NK-R" w:eastAsia="UD デジタル 教科書体 NK-R" w:hAnsi="ＭＳ 明朝"/>
        </w:rPr>
      </w:pPr>
      <w:r w:rsidRPr="005F6FCC">
        <w:rPr>
          <w:rFonts w:ascii="UD デジタル 教科書体 NK-R" w:eastAsia="UD デジタル 教科書体 NK-R" w:hAnsi="ＭＳ 明朝" w:hint="eastAsia"/>
          <w:b/>
          <w:sz w:val="24"/>
        </w:rPr>
        <w:t>【大阪府の人口構成の推移②】</w:t>
      </w:r>
      <w:r w:rsidR="00883918" w:rsidRPr="00E444C7">
        <w:rPr>
          <w:rFonts w:ascii="UD デジタル 教科書体 NK-R" w:eastAsia="UD デジタル 教科書体 NK-R" w:hAnsi="ＭＳ 明朝" w:hint="eastAsia"/>
          <w:noProof/>
        </w:rPr>
        <w:drawing>
          <wp:inline distT="0" distB="0" distL="0" distR="0">
            <wp:extent cx="6537325" cy="3261995"/>
            <wp:effectExtent l="0" t="0" r="0" b="0"/>
            <wp:docPr id="62" name="図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537325" cy="3261995"/>
                    </a:xfrm>
                    <a:prstGeom prst="rect">
                      <a:avLst/>
                    </a:prstGeom>
                    <a:noFill/>
                    <a:ln>
                      <a:noFill/>
                    </a:ln>
                  </pic:spPr>
                </pic:pic>
              </a:graphicData>
            </a:graphic>
          </wp:inline>
        </w:drawing>
      </w:r>
    </w:p>
    <w:p w:rsidR="00883918" w:rsidRPr="00E444C7" w:rsidRDefault="00E36937" w:rsidP="005F6FCC">
      <w:pPr>
        <w:snapToGrid w:val="0"/>
        <w:jc w:val="right"/>
        <w:rPr>
          <w:rFonts w:ascii="UD デジタル 教科書体 NK-R" w:eastAsia="UD デジタル 教科書体 NK-R" w:hAnsi="ＭＳ 明朝"/>
        </w:rPr>
      </w:pPr>
      <w:r>
        <w:rPr>
          <w:rFonts w:ascii="UD デジタル 教科書体 NK-R" w:eastAsia="UD デジタル 教科書体 NK-R" w:hAnsi="ＭＳ 明朝" w:hint="eastAsia"/>
          <w:sz w:val="16"/>
        </w:rPr>
        <w:t>出典</w:t>
      </w:r>
      <w:r w:rsidR="005F6FCC" w:rsidRPr="005F6FCC">
        <w:rPr>
          <w:rFonts w:ascii="UD デジタル 教科書体 NK-R" w:eastAsia="UD デジタル 教科書体 NK-R" w:hAnsi="ＭＳ 明朝" w:hint="eastAsia"/>
          <w:sz w:val="16"/>
        </w:rPr>
        <w:t>：大阪府人口ビジョン策定後の人口動向等の整理（令和元年８月）</w:t>
      </w:r>
      <w:r w:rsidR="005F6FCC">
        <w:rPr>
          <w:rFonts w:ascii="UD デジタル 教科書体 NK-R" w:eastAsia="UD デジタル 教科書体 NK-R" w:hAnsi="ＭＳ 明朝" w:hint="eastAsia"/>
          <w:sz w:val="16"/>
        </w:rPr>
        <w:t xml:space="preserve">　　　　</w:t>
      </w:r>
    </w:p>
    <w:p w:rsidR="009B0351" w:rsidRDefault="009B0351" w:rsidP="009B0351">
      <w:pPr>
        <w:snapToGrid w:val="0"/>
        <w:jc w:val="left"/>
        <w:rPr>
          <w:rFonts w:ascii="UD デジタル 教科書体 NK-R" w:eastAsia="UD デジタル 教科書体 NK-R" w:hAnsi="ＭＳ 明朝"/>
        </w:rPr>
      </w:pPr>
    </w:p>
    <w:p w:rsidR="005F6FCC" w:rsidRPr="005F6FCC" w:rsidRDefault="005F6FCC" w:rsidP="00602545">
      <w:pPr>
        <w:snapToGrid w:val="0"/>
        <w:ind w:firstLineChars="100" w:firstLine="240"/>
        <w:jc w:val="left"/>
        <w:rPr>
          <w:rFonts w:ascii="UD デジタル 教科書体 NK-R" w:eastAsia="UD デジタル 教科書体 NK-R" w:hAnsi="ＭＳ 明朝"/>
          <w:sz w:val="24"/>
        </w:rPr>
      </w:pPr>
      <w:r w:rsidRPr="005F6FCC">
        <w:rPr>
          <w:rFonts w:ascii="UD デジタル 教科書体 NK-R" w:eastAsia="UD デジタル 教科書体 NK-R" w:hAnsi="ＭＳ 明朝" w:hint="eastAsia"/>
          <w:sz w:val="24"/>
        </w:rPr>
        <w:t>高</w:t>
      </w:r>
      <w:r w:rsidR="00902BA1">
        <w:rPr>
          <w:rFonts w:ascii="UD デジタル 教科書体 NK-R" w:eastAsia="UD デジタル 教科書体 NK-R" w:hAnsi="ＭＳ 明朝" w:hint="eastAsia"/>
          <w:sz w:val="24"/>
        </w:rPr>
        <w:t>齢者世帯（世帯主６５歳以上世帯）の割合は、増加し続け、２０３５</w:t>
      </w:r>
      <w:r w:rsidRPr="005F6FCC">
        <w:rPr>
          <w:rFonts w:ascii="UD デジタル 教科書体 NK-R" w:eastAsia="UD デジタル 教科書体 NK-R" w:hAnsi="ＭＳ 明朝" w:hint="eastAsia"/>
          <w:sz w:val="24"/>
        </w:rPr>
        <w:t>年には４割を超</w:t>
      </w:r>
      <w:r w:rsidR="00902BA1">
        <w:rPr>
          <w:rFonts w:ascii="UD デジタル 教科書体 NK-R" w:eastAsia="UD デジタル 教科書体 NK-R" w:hAnsi="ＭＳ 明朝" w:hint="eastAsia"/>
          <w:sz w:val="24"/>
        </w:rPr>
        <w:t>える見込みです。世帯主７５歳以上世帯の割合は、１９９５年の約５％から２０２５</w:t>
      </w:r>
      <w:r w:rsidRPr="005F6FCC">
        <w:rPr>
          <w:rFonts w:ascii="UD デジタル 教科書体 NK-R" w:eastAsia="UD デジタル 教科書体 NK-R" w:hAnsi="ＭＳ 明朝" w:hint="eastAsia"/>
          <w:sz w:val="24"/>
        </w:rPr>
        <w:t>年には約２３％まで上昇し、２０４０年までほぼ横ばいで推移する見込みです。</w:t>
      </w:r>
    </w:p>
    <w:p w:rsidR="00883918" w:rsidRPr="00E444C7" w:rsidRDefault="005F6FCC" w:rsidP="005F6FCC">
      <w:pPr>
        <w:snapToGrid w:val="0"/>
        <w:ind w:firstLineChars="100" w:firstLine="240"/>
        <w:jc w:val="center"/>
        <w:rPr>
          <w:rFonts w:ascii="UD デジタル 教科書体 NK-R" w:eastAsia="UD デジタル 教科書体 NK-R" w:hAnsi="ＭＳ 明朝"/>
        </w:rPr>
      </w:pPr>
      <w:r w:rsidRPr="005F6FCC">
        <w:rPr>
          <w:rFonts w:ascii="UD デジタル 教科書体 NK-R" w:eastAsia="UD デジタル 教科書体 NK-R" w:hAnsi="ＭＳ 明朝" w:hint="eastAsia"/>
          <w:b/>
          <w:sz w:val="24"/>
        </w:rPr>
        <w:t>【大阪府の世帯数と高齢者世帯割合】</w:t>
      </w:r>
      <w:r w:rsidR="00883918" w:rsidRPr="00E444C7">
        <w:rPr>
          <w:rFonts w:ascii="UD デジタル 教科書体 NK-R" w:eastAsia="UD デジタル 教科書体 NK-R" w:hAnsi="ＭＳ 明朝" w:hint="eastAsia"/>
          <w:noProof/>
        </w:rPr>
        <w:drawing>
          <wp:inline distT="0" distB="0" distL="0" distR="0">
            <wp:extent cx="6705600" cy="2926715"/>
            <wp:effectExtent l="0" t="0" r="0" b="6985"/>
            <wp:docPr id="56" name="図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705600" cy="2926715"/>
                    </a:xfrm>
                    <a:prstGeom prst="rect">
                      <a:avLst/>
                    </a:prstGeom>
                    <a:noFill/>
                    <a:ln>
                      <a:noFill/>
                    </a:ln>
                  </pic:spPr>
                </pic:pic>
              </a:graphicData>
            </a:graphic>
          </wp:inline>
        </w:drawing>
      </w:r>
    </w:p>
    <w:p w:rsidR="00883918" w:rsidRPr="005F6FCC" w:rsidRDefault="00E36937" w:rsidP="005F6FCC">
      <w:pPr>
        <w:snapToGrid w:val="0"/>
        <w:jc w:val="right"/>
        <w:rPr>
          <w:rFonts w:ascii="UD デジタル 教科書体 NK-R" w:eastAsia="UD デジタル 教科書体 NK-R" w:hAnsi="ＭＳ 明朝"/>
          <w:sz w:val="16"/>
        </w:rPr>
      </w:pPr>
      <w:r>
        <w:rPr>
          <w:rFonts w:ascii="UD デジタル 教科書体 NK-R" w:eastAsia="UD デジタル 教科書体 NK-R" w:hAnsi="ＭＳ 明朝" w:hint="eastAsia"/>
          <w:sz w:val="16"/>
        </w:rPr>
        <w:t>出典</w:t>
      </w:r>
      <w:r w:rsidR="005F6FCC" w:rsidRPr="005F6FCC">
        <w:rPr>
          <w:rFonts w:ascii="UD デジタル 教科書体 NK-R" w:eastAsia="UD デジタル 教科書体 NK-R" w:hAnsi="ＭＳ 明朝" w:hint="eastAsia"/>
          <w:sz w:val="16"/>
        </w:rPr>
        <w:t>：大阪府人口ビジョン策定後の人口動向等の整理（令和元年８月）</w:t>
      </w:r>
    </w:p>
    <w:p w:rsidR="00883918" w:rsidRPr="00E444C7" w:rsidRDefault="00883918" w:rsidP="00E444C7">
      <w:pPr>
        <w:snapToGrid w:val="0"/>
        <w:rPr>
          <w:rFonts w:ascii="UD デジタル 教科書体 NK-R" w:eastAsia="UD デジタル 教科書体 NK-R" w:hAnsi="ＭＳ 明朝"/>
        </w:rPr>
      </w:pPr>
    </w:p>
    <w:p w:rsidR="00883918" w:rsidRPr="00E444C7" w:rsidRDefault="00883918" w:rsidP="00E444C7">
      <w:pPr>
        <w:snapToGrid w:val="0"/>
        <w:rPr>
          <w:rFonts w:ascii="UD デジタル 教科書体 NK-R" w:eastAsia="UD デジタル 教科書体 NK-R" w:hAnsi="ＭＳ 明朝"/>
        </w:rPr>
      </w:pPr>
    </w:p>
    <w:p w:rsidR="005F6FCC" w:rsidRPr="005F6FCC" w:rsidRDefault="005F6FCC" w:rsidP="005F6FCC">
      <w:pPr>
        <w:snapToGrid w:val="0"/>
        <w:ind w:firstLineChars="100" w:firstLine="240"/>
        <w:rPr>
          <w:rFonts w:ascii="UD デジタル 教科書体 NK-R" w:eastAsia="UD デジタル 教科書体 NK-R" w:hAnsi="ＭＳ 明朝"/>
          <w:sz w:val="24"/>
        </w:rPr>
      </w:pPr>
      <w:r w:rsidRPr="005F6FCC">
        <w:rPr>
          <w:rFonts w:ascii="UD デジタル 教科書体 NK-R" w:eastAsia="UD デジタル 教科書体 NK-R" w:hAnsi="ＭＳ 明朝" w:hint="eastAsia"/>
          <w:sz w:val="24"/>
        </w:rPr>
        <w:t>高齢者世帯と高齢</w:t>
      </w:r>
      <w:r w:rsidR="00902BA1">
        <w:rPr>
          <w:rFonts w:ascii="UD デジタル 教科書体 NK-R" w:eastAsia="UD デジタル 教科書体 NK-R" w:hAnsi="ＭＳ 明朝" w:hint="eastAsia"/>
          <w:sz w:val="24"/>
        </w:rPr>
        <w:t>者世帯における単独世帯（高齢者単独世帯）数は、２０２０</w:t>
      </w:r>
      <w:r w:rsidRPr="005F6FCC">
        <w:rPr>
          <w:rFonts w:ascii="UD デジタル 教科書体 NK-R" w:eastAsia="UD デジタル 教科書体 NK-R" w:hAnsi="ＭＳ 明朝" w:hint="eastAsia"/>
          <w:sz w:val="24"/>
        </w:rPr>
        <w:t>年以降も緩やかに増加する見込みです</w:t>
      </w:r>
      <w:r w:rsidR="00902BA1">
        <w:rPr>
          <w:rFonts w:ascii="UD デジタル 教科書体 NK-R" w:eastAsia="UD デジタル 教科書体 NK-R" w:hAnsi="ＭＳ 明朝" w:hint="eastAsia"/>
          <w:sz w:val="24"/>
        </w:rPr>
        <w:t>。特に、高齢者単独世帯の割合は、増加し続け、２０４０</w:t>
      </w:r>
      <w:r w:rsidRPr="005F6FCC">
        <w:rPr>
          <w:rFonts w:ascii="UD デジタル 教科書体 NK-R" w:eastAsia="UD デジタル 教科書体 NK-R" w:hAnsi="ＭＳ 明朝" w:hint="eastAsia"/>
          <w:sz w:val="24"/>
        </w:rPr>
        <w:t>年には４割以上となる見込みです。</w:t>
      </w:r>
    </w:p>
    <w:p w:rsidR="00883918" w:rsidRPr="00E444C7" w:rsidRDefault="005F6FCC" w:rsidP="005F6FCC">
      <w:pPr>
        <w:snapToGrid w:val="0"/>
        <w:ind w:firstLineChars="100" w:firstLine="240"/>
        <w:jc w:val="center"/>
        <w:rPr>
          <w:rFonts w:ascii="UD デジタル 教科書体 NK-R" w:eastAsia="UD デジタル 教科書体 NK-R" w:hAnsi="ＭＳ 明朝"/>
        </w:rPr>
      </w:pPr>
      <w:r w:rsidRPr="005F6FCC">
        <w:rPr>
          <w:rFonts w:ascii="UD デジタル 教科書体 NK-R" w:eastAsia="UD デジタル 教科書体 NK-R" w:hAnsi="ＭＳ 明朝" w:hint="eastAsia"/>
          <w:b/>
          <w:sz w:val="24"/>
        </w:rPr>
        <w:t>【大阪府の高齢者世帯数と単独世帯数・単独世帯割合】</w:t>
      </w:r>
      <w:r w:rsidR="00883918" w:rsidRPr="00E444C7">
        <w:rPr>
          <w:rFonts w:ascii="UD デジタル 教科書体 NK-R" w:eastAsia="UD デジタル 教科書体 NK-R" w:hAnsi="ＭＳ 明朝" w:hint="eastAsia"/>
          <w:noProof/>
        </w:rPr>
        <w:drawing>
          <wp:inline distT="0" distB="0" distL="0" distR="0">
            <wp:extent cx="6459220" cy="3117215"/>
            <wp:effectExtent l="0" t="0" r="0" b="6985"/>
            <wp:docPr id="52"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459220" cy="3117215"/>
                    </a:xfrm>
                    <a:prstGeom prst="rect">
                      <a:avLst/>
                    </a:prstGeom>
                    <a:noFill/>
                    <a:ln>
                      <a:noFill/>
                    </a:ln>
                  </pic:spPr>
                </pic:pic>
              </a:graphicData>
            </a:graphic>
          </wp:inline>
        </w:drawing>
      </w:r>
    </w:p>
    <w:p w:rsidR="005F6FCC" w:rsidRPr="005F6FCC" w:rsidRDefault="00E36937" w:rsidP="005F6FCC">
      <w:pPr>
        <w:snapToGrid w:val="0"/>
        <w:jc w:val="right"/>
        <w:rPr>
          <w:rFonts w:ascii="UD デジタル 教科書体 NK-R" w:eastAsia="UD デジタル 教科書体 NK-R" w:hAnsi="ＭＳ 明朝"/>
          <w:sz w:val="16"/>
        </w:rPr>
      </w:pPr>
      <w:r>
        <w:rPr>
          <w:rFonts w:ascii="UD デジタル 教科書体 NK-R" w:eastAsia="UD デジタル 教科書体 NK-R" w:hAnsi="ＭＳ 明朝" w:hint="eastAsia"/>
          <w:sz w:val="16"/>
        </w:rPr>
        <w:t>出典</w:t>
      </w:r>
      <w:r w:rsidR="005F6FCC" w:rsidRPr="005F6FCC">
        <w:rPr>
          <w:rFonts w:ascii="UD デジタル 教科書体 NK-R" w:eastAsia="UD デジタル 教科書体 NK-R" w:hAnsi="ＭＳ 明朝" w:hint="eastAsia"/>
          <w:sz w:val="16"/>
        </w:rPr>
        <w:t>：大阪府人口ビジョン策定後の人口動向等の整理（令和元年８月）</w:t>
      </w:r>
    </w:p>
    <w:p w:rsidR="00883918" w:rsidRPr="00E444C7" w:rsidRDefault="00883918" w:rsidP="00883918">
      <w:pPr>
        <w:rPr>
          <w:rFonts w:ascii="UD デジタル 教科書体 NK-R" w:eastAsia="UD デジタル 教科書体 NK-R" w:hAnsi="ＭＳ 明朝"/>
        </w:rPr>
      </w:pPr>
    </w:p>
    <w:p w:rsidR="005F6FCC" w:rsidRPr="005F6FCC" w:rsidRDefault="005F6FCC" w:rsidP="005F6FCC">
      <w:pPr>
        <w:snapToGrid w:val="0"/>
        <w:ind w:firstLineChars="100" w:firstLine="240"/>
        <w:rPr>
          <w:rFonts w:ascii="UD デジタル 教科書体 NK-R" w:eastAsia="UD デジタル 教科書体 NK-R" w:hAnsi="ＭＳ 明朝"/>
          <w:sz w:val="24"/>
        </w:rPr>
      </w:pPr>
      <w:r w:rsidRPr="005F6FCC">
        <w:rPr>
          <w:rFonts w:ascii="UD デジタル 教科書体 NK-R" w:eastAsia="UD デジタル 教科書体 NK-R" w:hAnsi="ＭＳ 明朝" w:hint="eastAsia"/>
          <w:sz w:val="24"/>
        </w:rPr>
        <w:t>世帯主</w:t>
      </w:r>
      <w:r>
        <w:rPr>
          <w:rFonts w:ascii="UD デジタル 教科書体 NK-R" w:eastAsia="UD デジタル 教科書体 NK-R" w:hAnsi="ＭＳ 明朝" w:hint="eastAsia"/>
          <w:sz w:val="24"/>
        </w:rPr>
        <w:t>７５</w:t>
      </w:r>
      <w:r w:rsidR="00902BA1">
        <w:rPr>
          <w:rFonts w:ascii="UD デジタル 教科書体 NK-R" w:eastAsia="UD デジタル 教科書体 NK-R" w:hAnsi="ＭＳ 明朝"/>
          <w:sz w:val="24"/>
        </w:rPr>
        <w:t>歳以上の世帯数及び単独世帯数は、いずれも２０２５年または２０３０</w:t>
      </w:r>
      <w:r w:rsidRPr="005F6FCC">
        <w:rPr>
          <w:rFonts w:ascii="UD デジタル 教科書体 NK-R" w:eastAsia="UD デジタル 教科書体 NK-R" w:hAnsi="ＭＳ 明朝"/>
          <w:sz w:val="24"/>
        </w:rPr>
        <w:t>年をピークに、緩やかに減少し、世帯主７５歳以上世帯における単独世帯の割合は、４割台で推移する見込みです。上のグラフと併せ考えると、２０３０年以降の高齢者世帯数・高齢者単独世帯数の増加は、いずれも６５歳～７５歳未満を世帯主とする世帯の増加によるものと推測できます。</w:t>
      </w:r>
    </w:p>
    <w:p w:rsidR="00883918" w:rsidRPr="00E444C7" w:rsidRDefault="005F6FCC" w:rsidP="005F6FCC">
      <w:pPr>
        <w:snapToGrid w:val="0"/>
        <w:ind w:firstLineChars="100" w:firstLine="240"/>
        <w:jc w:val="center"/>
        <w:rPr>
          <w:rFonts w:ascii="UD デジタル 教科書体 NK-R" w:eastAsia="UD デジタル 教科書体 NK-R" w:hAnsi="ＭＳ 明朝"/>
        </w:rPr>
      </w:pPr>
      <w:r w:rsidRPr="005F6FCC">
        <w:rPr>
          <w:rFonts w:ascii="UD デジタル 教科書体 NK-R" w:eastAsia="UD デジタル 教科書体 NK-R" w:hAnsi="ＭＳ 明朝" w:hint="eastAsia"/>
          <w:b/>
          <w:sz w:val="24"/>
        </w:rPr>
        <w:t>【世帯主７５歳以上の世帯数と単独世帯数・単独世帯割合】</w:t>
      </w:r>
      <w:r w:rsidR="00883918" w:rsidRPr="00E444C7">
        <w:rPr>
          <w:rFonts w:ascii="UD デジタル 教科書体 NK-R" w:eastAsia="UD デジタル 教科書体 NK-R" w:hAnsi="ＭＳ 明朝" w:hint="eastAsia"/>
          <w:noProof/>
        </w:rPr>
        <mc:AlternateContent>
          <mc:Choice Requires="wps">
            <w:drawing>
              <wp:anchor distT="0" distB="0" distL="114300" distR="114300" simplePos="0" relativeHeight="251749376" behindDoc="0" locked="0" layoutInCell="1" allowOverlap="1">
                <wp:simplePos x="0" y="0"/>
                <wp:positionH relativeFrom="column">
                  <wp:posOffset>3630295</wp:posOffset>
                </wp:positionH>
                <wp:positionV relativeFrom="line">
                  <wp:posOffset>2990215</wp:posOffset>
                </wp:positionV>
                <wp:extent cx="3000375" cy="209550"/>
                <wp:effectExtent l="0" t="2540" r="1270" b="0"/>
                <wp:wrapNone/>
                <wp:docPr id="49" name="テキスト ボックス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0375" cy="2095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7D536D" w:rsidRPr="00857CFE" w:rsidRDefault="007D536D" w:rsidP="00883918">
                            <w:pPr>
                              <w:rPr>
                                <w:rFonts w:ascii="ＭＳ 明朝" w:hAnsi="ＭＳ 明朝"/>
                                <w:sz w:val="16"/>
                              </w:rPr>
                            </w:pPr>
                            <w:r w:rsidRPr="00857CFE">
                              <w:rPr>
                                <w:rFonts w:ascii="ＭＳ 明朝" w:hAnsi="ＭＳ 明朝" w:hint="eastAsia"/>
                                <w:sz w:val="16"/>
                              </w:rPr>
                              <w:t>大阪府人口ビジョン策定後の人口動向等の整理</w:t>
                            </w:r>
                            <w:r>
                              <w:rPr>
                                <w:rFonts w:ascii="ＭＳ 明朝" w:hAnsi="ＭＳ 明朝" w:hint="eastAsia"/>
                                <w:sz w:val="16"/>
                              </w:rPr>
                              <w:t>（令和元年８月）</w:t>
                            </w:r>
                            <w:r w:rsidRPr="00857CFE">
                              <w:rPr>
                                <w:rFonts w:ascii="ＭＳ 明朝" w:hAnsi="ＭＳ 明朝" w:hint="eastAsia"/>
                                <w:sz w:val="16"/>
                              </w:rPr>
                              <w:br/>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テキスト ボックス 49" o:spid="_x0000_s1048" type="#_x0000_t202" style="position:absolute;left:0;text-align:left;margin-left:285.85pt;margin-top:235.45pt;width:236.25pt;height:16.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ELrJAMAAJ4GAAAOAAAAZHJzL2Uyb0RvYy54bWysVdtu2zgQfV9g/4Hgu6KLZeuCKIUtW4sF&#10;0guQ9gNoibKISqRKMpGzi32JgcV+RH+h2Of9Hv9Ih1TsOE4finb9IPAyMzxnzsz48tW2a9EdlYoJ&#10;nmH/wsOI8lJUjG8y/OF94cQYKU14RVrBaYbvqcKvrn795XLoUxqIRrQVlQiCcJUOfYYbrfvUdVXZ&#10;0I6oC9FTDpe1kB3RsJUbt5JkgOhd6waeN3MHIateipIqBafL8RJf2fh1TUv9tq4V1ajNMGDT9ivt&#10;d22+7tUlSTeS9A0rH2GQH0DREcbh0WOoJdEE3Ur2IlTHSimUqPVFKTpX1DUrqeUAbHzvjM1NQ3pq&#10;uUByVH9Mk/r/wpZv7t5JxKoMhwlGnHSg0X739/7hy/7hv/3uH7Tffd7vdvuHf2GPwAYSNvQqBb+b&#10;Hjz1diG2ILwlr/prUX5UiIu8IXxD51KKoaGkAsC+8XRPXMc4ygRZD69FBQ+TWy1soG0tO5NNyA+C&#10;6CDc/VEsutWohMOJ53mTaIpRCXeBl0ynVk2XpAfvXir9GxUdMosMSygGG53cXStt0JD0YGIe46Jg&#10;bWsLouXPDsBwPKG2okZvkgISWBpLg8mq/WfiJat4FYdOGMxWTugtl868yENnVvjRdDlZ5vnS/8ug&#10;8MO0YVVFuXn0UHl++H3KPvbAWDPH2lOiZZUJZyApuVnnrUR3BCq/sD+rANw8mbnPYdiUAJczSn4Q&#10;eosgcYpZHDlhEU6dJPJix/OTRTLzwiRcFs8pXTNOf54SGjKcTANQmLQbGC6llmOVPeE/owkVAb+X&#10;NEnaMQ1jpmVdhuOjEUlNba54ZTXXhLXj+iQrhsm3szIvpl4UTmIniqYTJ5ysPGcRF7kzz/3ZLFot&#10;8sXqTOiVLR7184mx8pxU4gnexzeeIEPpHsrUNp/pt7Hz9Ha9tY0fBIemXovqHtpRCugW6DkY67Bo&#10;hPwDowFGZIbVp1siKUbt7xxaOgqDBNTRdhPHCbjI04v1yQXhJQTKsAY17TLX4xS+7SXbNPDOOEK4&#10;mMMQqJntTzMtRkxAyGxgCFpqjwPbTNnTvbV6+lu5+goAAP//AwBQSwMEFAAGAAgAAAAhAA+Wstbj&#10;AAAADAEAAA8AAABkcnMvZG93bnJldi54bWxMj8FOwzAQRO9I/IO1SNyo3ZImNMSpUiRA4kIpqOrR&#10;iZckIl5HsdsGvh731B5X8zTzNluOpmMHHFxrScJ0IoAhVVa3VEv4+ny+ewDmvCKtOkso4RcdLPPr&#10;q0yl2h7pAw8bX7NQQi5VEhrv+5RzVzVolJvYHilk33YwyodzqLke1DGUm47PhIi5US2FhUb1+NRg&#10;9bPZGwl/rSte1+8rX67muxexfovdtoilvL0Zi0dgHkd/huGkH9QhD06l3ZN2rJMwT6ZJQCVEiVgA&#10;OxEiimbAypCJ+wXwPOOXT+T/AAAA//8DAFBLAQItABQABgAIAAAAIQC2gziS/gAAAOEBAAATAAAA&#10;AAAAAAAAAAAAAAAAAABbQ29udGVudF9UeXBlc10ueG1sUEsBAi0AFAAGAAgAAAAhADj9If/WAAAA&#10;lAEAAAsAAAAAAAAAAAAAAAAALwEAAF9yZWxzLy5yZWxzUEsBAi0AFAAGAAgAAAAhAPFMQuskAwAA&#10;ngYAAA4AAAAAAAAAAAAAAAAALgIAAGRycy9lMm9Eb2MueG1sUEsBAi0AFAAGAAgAAAAhAA+Wstbj&#10;AAAADAEAAA8AAAAAAAAAAAAAAAAAfgUAAGRycy9kb3ducmV2LnhtbFBLBQYAAAAABAAEAPMAAACO&#10;BgAAAAA=&#10;" filled="f" stroked="f">
                <v:textbox inset="5.85pt,.7pt,5.85pt,.7pt">
                  <w:txbxContent>
                    <w:p w:rsidR="007D536D" w:rsidRPr="00857CFE" w:rsidRDefault="007D536D" w:rsidP="00883918">
                      <w:pPr>
                        <w:rPr>
                          <w:rFonts w:ascii="ＭＳ 明朝" w:hAnsi="ＭＳ 明朝"/>
                          <w:sz w:val="16"/>
                        </w:rPr>
                      </w:pPr>
                      <w:r w:rsidRPr="00857CFE">
                        <w:rPr>
                          <w:rFonts w:ascii="ＭＳ 明朝" w:hAnsi="ＭＳ 明朝" w:hint="eastAsia"/>
                          <w:sz w:val="16"/>
                        </w:rPr>
                        <w:t>大阪府人口ビジョン策定後の人口動向等の整理</w:t>
                      </w:r>
                      <w:r>
                        <w:rPr>
                          <w:rFonts w:ascii="ＭＳ 明朝" w:hAnsi="ＭＳ 明朝" w:hint="eastAsia"/>
                          <w:sz w:val="16"/>
                        </w:rPr>
                        <w:t>（令和元年８月）</w:t>
                      </w:r>
                      <w:r w:rsidRPr="00857CFE">
                        <w:rPr>
                          <w:rFonts w:ascii="ＭＳ 明朝" w:hAnsi="ＭＳ 明朝" w:hint="eastAsia"/>
                          <w:sz w:val="16"/>
                        </w:rPr>
                        <w:br/>
                      </w:r>
                    </w:p>
                  </w:txbxContent>
                </v:textbox>
                <w10:wrap anchory="line"/>
              </v:shape>
            </w:pict>
          </mc:Fallback>
        </mc:AlternateContent>
      </w:r>
      <w:r w:rsidR="00883918" w:rsidRPr="00E444C7">
        <w:rPr>
          <w:rFonts w:ascii="UD デジタル 教科書体 NK-R" w:eastAsia="UD デジタル 教科書体 NK-R" w:hAnsi="ＭＳ 明朝" w:hint="eastAsia"/>
          <w:noProof/>
        </w:rPr>
        <w:drawing>
          <wp:inline distT="0" distB="0" distL="0" distR="0">
            <wp:extent cx="6483985" cy="3061970"/>
            <wp:effectExtent l="0" t="0" r="0" b="5080"/>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483985" cy="3061970"/>
                    </a:xfrm>
                    <a:prstGeom prst="rect">
                      <a:avLst/>
                    </a:prstGeom>
                    <a:noFill/>
                    <a:ln>
                      <a:noFill/>
                    </a:ln>
                  </pic:spPr>
                </pic:pic>
              </a:graphicData>
            </a:graphic>
          </wp:inline>
        </w:drawing>
      </w:r>
    </w:p>
    <w:p w:rsidR="00902BA1" w:rsidRDefault="00902BA1" w:rsidP="001E39EE">
      <w:pPr>
        <w:snapToGrid w:val="0"/>
        <w:rPr>
          <w:rFonts w:ascii="UD デジタル 教科書体 NK-R" w:eastAsia="UD デジタル 教科書体 NK-R" w:hAnsi="ＭＳ ゴシック"/>
          <w:b/>
          <w:sz w:val="28"/>
        </w:rPr>
      </w:pPr>
    </w:p>
    <w:p w:rsidR="00B67ED0" w:rsidRPr="00ED22F0" w:rsidRDefault="00B552B4" w:rsidP="001E39EE">
      <w:pPr>
        <w:snapToGrid w:val="0"/>
        <w:rPr>
          <w:rFonts w:ascii="UD デジタル 教科書体 NK-R" w:eastAsia="UD デジタル 教科書体 NK-R" w:hAnsi="ＭＳ 明朝"/>
          <w:sz w:val="24"/>
          <w:szCs w:val="24"/>
        </w:rPr>
      </w:pPr>
      <w:r w:rsidRPr="00ED22F0">
        <w:rPr>
          <w:rFonts w:ascii="UD デジタル 教科書体 NK-R" w:eastAsia="UD デジタル 教科書体 NK-R" w:hAnsi="ＭＳ ゴシック" w:hint="eastAsia"/>
          <w:b/>
          <w:sz w:val="24"/>
          <w:szCs w:val="24"/>
        </w:rPr>
        <w:t>第</w:t>
      </w:r>
      <w:r w:rsidR="006A3657" w:rsidRPr="00ED22F0">
        <w:rPr>
          <w:rFonts w:ascii="UD デジタル 教科書体 NK-R" w:eastAsia="UD デジタル 教科書体 NK-R" w:hAnsi="ＭＳ ゴシック" w:hint="eastAsia"/>
          <w:b/>
          <w:sz w:val="24"/>
          <w:szCs w:val="24"/>
        </w:rPr>
        <w:t>２</w:t>
      </w:r>
      <w:r w:rsidR="00B67ED0" w:rsidRPr="00ED22F0">
        <w:rPr>
          <w:rFonts w:ascii="UD デジタル 教科書体 NK-R" w:eastAsia="UD デジタル 教科書体 NK-R" w:hAnsi="ＭＳ ゴシック" w:hint="eastAsia"/>
          <w:b/>
          <w:sz w:val="24"/>
          <w:szCs w:val="24"/>
        </w:rPr>
        <w:t>項　認知症高齢者の将来推計</w:t>
      </w:r>
    </w:p>
    <w:p w:rsidR="00B67ED0" w:rsidRPr="001E39EE" w:rsidRDefault="009379FD" w:rsidP="009B0351">
      <w:pPr>
        <w:snapToGrid w:val="0"/>
        <w:ind w:firstLineChars="100" w:firstLine="240"/>
        <w:rPr>
          <w:rFonts w:ascii="UD デジタル 教科書体 NK-R" w:eastAsia="UD デジタル 教科書体 NK-R" w:hAnsiTheme="minorEastAsia"/>
          <w:sz w:val="24"/>
        </w:rPr>
      </w:pPr>
      <w:r w:rsidRPr="00602545">
        <w:rPr>
          <w:rFonts w:ascii="UD デジタル 教科書体 NK-R" w:eastAsia="UD デジタル 教科書体 NK-R" w:hAnsiTheme="minorEastAsia" w:hint="eastAsia"/>
          <w:sz w:val="24"/>
        </w:rPr>
        <w:t>国研究事業による</w:t>
      </w:r>
      <w:r w:rsidR="00B67ED0" w:rsidRPr="00602545">
        <w:rPr>
          <w:rFonts w:ascii="UD デジタル 教科書体 NK-R" w:eastAsia="UD デジタル 教科書体 NK-R" w:hAnsiTheme="minorEastAsia" w:hint="eastAsia"/>
          <w:sz w:val="24"/>
        </w:rPr>
        <w:t>「数学モデルにより算出された</w:t>
      </w:r>
      <w:r w:rsidR="00A66F51" w:rsidRPr="00602545">
        <w:rPr>
          <w:rFonts w:ascii="UD デジタル 教科書体 NK-R" w:eastAsia="UD デジタル 教科書体 NK-R" w:hAnsiTheme="minorEastAsia" w:hint="eastAsia"/>
          <w:sz w:val="24"/>
        </w:rPr>
        <w:t>２０１２</w:t>
      </w:r>
      <w:r w:rsidR="00B67ED0" w:rsidRPr="00602545">
        <w:rPr>
          <w:rFonts w:ascii="UD デジタル 教科書体 NK-R" w:eastAsia="UD デジタル 教科書体 NK-R" w:hAnsiTheme="minorEastAsia" w:hint="eastAsia"/>
          <w:sz w:val="24"/>
        </w:rPr>
        <w:t>年の性・年齢階級別認知症有病率」を用いて、大阪府内の認知症有病者の将来推</w:t>
      </w:r>
      <w:r w:rsidR="00B67ED0" w:rsidRPr="00CD5AF2">
        <w:rPr>
          <w:rFonts w:ascii="UD デジタル 教科書体 NK-R" w:eastAsia="UD デジタル 教科書体 NK-R" w:hAnsiTheme="minorEastAsia" w:hint="eastAsia"/>
          <w:sz w:val="24"/>
        </w:rPr>
        <w:t>計を行った場合、</w:t>
      </w:r>
      <w:r w:rsidR="00902BA1">
        <w:rPr>
          <w:rFonts w:ascii="UD デジタル 教科書体 NK-R" w:eastAsia="UD デジタル 教科書体 NK-R" w:hAnsiTheme="minorEastAsia" w:hint="eastAsia"/>
          <w:sz w:val="24"/>
        </w:rPr>
        <w:t>２０１５</w:t>
      </w:r>
      <w:r w:rsidR="00B67ED0" w:rsidRPr="00CD5AF2">
        <w:rPr>
          <w:rFonts w:ascii="UD デジタル 教科書体 NK-R" w:eastAsia="UD デジタル 教科書体 NK-R" w:hAnsiTheme="minorEastAsia" w:hint="eastAsia"/>
          <w:sz w:val="24"/>
        </w:rPr>
        <w:t>年には</w:t>
      </w:r>
      <w:r w:rsidR="00A66F51">
        <w:rPr>
          <w:rFonts w:ascii="UD デジタル 教科書体 NK-R" w:eastAsia="UD デジタル 教科書体 NK-R" w:hAnsiTheme="minorEastAsia" w:hint="eastAsia"/>
          <w:sz w:val="24"/>
        </w:rPr>
        <w:t>３２．２</w:t>
      </w:r>
      <w:r w:rsidR="00B67ED0" w:rsidRPr="00CD5AF2">
        <w:rPr>
          <w:rFonts w:ascii="UD デジタル 教科書体 NK-R" w:eastAsia="UD デジタル 教科書体 NK-R" w:hAnsiTheme="minorEastAsia" w:hint="eastAsia"/>
          <w:sz w:val="24"/>
        </w:rPr>
        <w:t>万人であった有病者数が、</w:t>
      </w:r>
      <w:r w:rsidR="00902BA1">
        <w:rPr>
          <w:rFonts w:ascii="UD デジタル 教科書体 NK-R" w:eastAsia="UD デジタル 教科書体 NK-R" w:hAnsiTheme="minorEastAsia" w:hint="eastAsia"/>
          <w:sz w:val="24"/>
        </w:rPr>
        <w:t>２０３５</w:t>
      </w:r>
      <w:r w:rsidR="00B67ED0" w:rsidRPr="00CD5AF2">
        <w:rPr>
          <w:rFonts w:ascii="UD デジタル 教科書体 NK-R" w:eastAsia="UD デジタル 教科書体 NK-R" w:hAnsiTheme="minorEastAsia" w:hint="eastAsia"/>
          <w:sz w:val="24"/>
        </w:rPr>
        <w:t>年には、</w:t>
      </w:r>
      <w:r w:rsidR="00A66F51">
        <w:rPr>
          <w:rFonts w:ascii="UD デジタル 教科書体 NK-R" w:eastAsia="UD デジタル 教科書体 NK-R" w:hAnsiTheme="minorEastAsia" w:hint="eastAsia"/>
          <w:sz w:val="24"/>
        </w:rPr>
        <w:t>５４．７</w:t>
      </w:r>
      <w:r w:rsidR="00B67ED0" w:rsidRPr="00CD5AF2">
        <w:rPr>
          <w:rFonts w:ascii="UD デジタル 教科書体 NK-R" w:eastAsia="UD デジタル 教科書体 NK-R" w:hAnsiTheme="minorEastAsia" w:hint="eastAsia"/>
          <w:sz w:val="24"/>
        </w:rPr>
        <w:t>万人となると予測され、</w:t>
      </w:r>
      <w:r w:rsidR="00A66F51">
        <w:rPr>
          <w:rFonts w:ascii="UD デジタル 教科書体 NK-R" w:eastAsia="UD デジタル 教科書体 NK-R" w:hAnsiTheme="minorEastAsia" w:hint="eastAsia"/>
          <w:sz w:val="24"/>
        </w:rPr>
        <w:t>２０</w:t>
      </w:r>
      <w:r w:rsidR="00B67ED0" w:rsidRPr="00CD5AF2">
        <w:rPr>
          <w:rFonts w:ascii="UD デジタル 教科書体 NK-R" w:eastAsia="UD デジタル 教科書体 NK-R" w:hAnsiTheme="minorEastAsia" w:hint="eastAsia"/>
          <w:sz w:val="24"/>
        </w:rPr>
        <w:t>年間で約</w:t>
      </w:r>
      <w:r w:rsidR="00A66F51">
        <w:rPr>
          <w:rFonts w:ascii="UD デジタル 教科書体 NK-R" w:eastAsia="UD デジタル 教科書体 NK-R" w:hAnsiTheme="minorEastAsia" w:hint="eastAsia"/>
          <w:sz w:val="24"/>
        </w:rPr>
        <w:t>２３</w:t>
      </w:r>
      <w:r w:rsidR="00B67ED0" w:rsidRPr="00CD5AF2">
        <w:rPr>
          <w:rFonts w:ascii="UD デジタル 教科書体 NK-R" w:eastAsia="UD デジタル 教科書体 NK-R" w:hAnsiTheme="minorEastAsia" w:hint="eastAsia"/>
          <w:sz w:val="24"/>
        </w:rPr>
        <w:t>万人増加することが見込まれます。</w:t>
      </w:r>
    </w:p>
    <w:p w:rsidR="00B67ED0" w:rsidRPr="00E444C7" w:rsidRDefault="00B67ED0" w:rsidP="00B67ED0">
      <w:pPr>
        <w:rPr>
          <w:rFonts w:ascii="UD デジタル 教科書体 NK-R" w:eastAsia="UD デジタル 教科書体 NK-R" w:hAnsi="ＭＳ ゴシック"/>
          <w:b/>
          <w:sz w:val="22"/>
        </w:rPr>
      </w:pPr>
      <w:r w:rsidRPr="00E444C7">
        <w:rPr>
          <w:rFonts w:ascii="UD デジタル 教科書体 NK-R" w:eastAsia="UD デジタル 教科書体 NK-R" w:hAnsi="ＭＳ ゴシック" w:hint="eastAsia"/>
          <w:b/>
          <w:sz w:val="22"/>
        </w:rPr>
        <w:t>【数学モデルにより算出された２０１２年の性・年齢階級別認知症有病率】</w:t>
      </w:r>
    </w:p>
    <w:tbl>
      <w:tblPr>
        <w:tblW w:w="0" w:type="auto"/>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3"/>
        <w:gridCol w:w="3118"/>
        <w:gridCol w:w="3481"/>
      </w:tblGrid>
      <w:tr w:rsidR="00B67ED0" w:rsidRPr="00E444C7" w:rsidTr="005F4733">
        <w:tc>
          <w:tcPr>
            <w:tcW w:w="1843" w:type="dxa"/>
            <w:shd w:val="clear" w:color="auto" w:fill="auto"/>
          </w:tcPr>
          <w:p w:rsidR="00B67ED0" w:rsidRPr="00E444C7" w:rsidRDefault="00B67ED0" w:rsidP="005F4733">
            <w:pPr>
              <w:jc w:val="center"/>
              <w:rPr>
                <w:rFonts w:ascii="UD デジタル 教科書体 NK-R" w:eastAsia="UD デジタル 教科書体 NK-R" w:hAnsi="ＭＳ 明朝"/>
                <w:sz w:val="20"/>
                <w:szCs w:val="20"/>
              </w:rPr>
            </w:pPr>
            <w:r w:rsidRPr="00E444C7">
              <w:rPr>
                <w:rFonts w:ascii="UD デジタル 教科書体 NK-R" w:eastAsia="UD デジタル 教科書体 NK-R" w:hAnsi="ＭＳ 明朝" w:hint="eastAsia"/>
                <w:sz w:val="20"/>
                <w:szCs w:val="20"/>
              </w:rPr>
              <w:t>年齢階級</w:t>
            </w:r>
          </w:p>
        </w:tc>
        <w:tc>
          <w:tcPr>
            <w:tcW w:w="3118" w:type="dxa"/>
            <w:shd w:val="clear" w:color="auto" w:fill="auto"/>
          </w:tcPr>
          <w:p w:rsidR="00B67ED0" w:rsidRPr="00E444C7" w:rsidRDefault="00B67ED0" w:rsidP="005F4733">
            <w:pPr>
              <w:jc w:val="center"/>
              <w:rPr>
                <w:rFonts w:ascii="UD デジタル 教科書体 NK-R" w:eastAsia="UD デジタル 教科書体 NK-R" w:hAnsi="ＭＳ 明朝"/>
                <w:sz w:val="20"/>
                <w:szCs w:val="20"/>
              </w:rPr>
            </w:pPr>
            <w:r w:rsidRPr="00E444C7">
              <w:rPr>
                <w:rFonts w:ascii="UD デジタル 教科書体 NK-R" w:eastAsia="UD デジタル 教科書体 NK-R" w:hAnsi="ＭＳ 明朝" w:hint="eastAsia"/>
                <w:sz w:val="20"/>
                <w:szCs w:val="20"/>
              </w:rPr>
              <w:t>男性</w:t>
            </w:r>
          </w:p>
        </w:tc>
        <w:tc>
          <w:tcPr>
            <w:tcW w:w="3481" w:type="dxa"/>
            <w:shd w:val="clear" w:color="auto" w:fill="auto"/>
          </w:tcPr>
          <w:p w:rsidR="00B67ED0" w:rsidRPr="00E444C7" w:rsidRDefault="00B67ED0" w:rsidP="005F4733">
            <w:pPr>
              <w:jc w:val="center"/>
              <w:rPr>
                <w:rFonts w:ascii="UD デジタル 教科書体 NK-R" w:eastAsia="UD デジタル 教科書体 NK-R" w:hAnsi="ＭＳ 明朝"/>
                <w:sz w:val="20"/>
                <w:szCs w:val="20"/>
              </w:rPr>
            </w:pPr>
            <w:r w:rsidRPr="00E444C7">
              <w:rPr>
                <w:rFonts w:ascii="UD デジタル 教科書体 NK-R" w:eastAsia="UD デジタル 教科書体 NK-R" w:hAnsi="ＭＳ 明朝" w:hint="eastAsia"/>
                <w:sz w:val="20"/>
                <w:szCs w:val="20"/>
              </w:rPr>
              <w:t>女性</w:t>
            </w:r>
          </w:p>
        </w:tc>
      </w:tr>
      <w:tr w:rsidR="00B67ED0" w:rsidRPr="00E444C7" w:rsidTr="005F4733">
        <w:tc>
          <w:tcPr>
            <w:tcW w:w="1843" w:type="dxa"/>
            <w:shd w:val="clear" w:color="auto" w:fill="auto"/>
          </w:tcPr>
          <w:p w:rsidR="00B67ED0" w:rsidRPr="00E444C7" w:rsidRDefault="00B67ED0" w:rsidP="005F4733">
            <w:pPr>
              <w:rPr>
                <w:rFonts w:ascii="UD デジタル 教科書体 NK-R" w:eastAsia="UD デジタル 教科書体 NK-R" w:hAnsi="ＭＳ 明朝"/>
                <w:sz w:val="20"/>
                <w:szCs w:val="20"/>
              </w:rPr>
            </w:pPr>
            <w:r w:rsidRPr="00E444C7">
              <w:rPr>
                <w:rFonts w:ascii="UD デジタル 教科書体 NK-R" w:eastAsia="UD デジタル 教科書体 NK-R" w:hAnsi="ＭＳ 明朝" w:hint="eastAsia"/>
                <w:sz w:val="20"/>
                <w:szCs w:val="20"/>
              </w:rPr>
              <w:t>６５－６９歳</w:t>
            </w:r>
          </w:p>
        </w:tc>
        <w:tc>
          <w:tcPr>
            <w:tcW w:w="3118" w:type="dxa"/>
            <w:shd w:val="clear" w:color="auto" w:fill="auto"/>
          </w:tcPr>
          <w:p w:rsidR="00B67ED0" w:rsidRPr="00E444C7" w:rsidRDefault="00B67ED0" w:rsidP="005F4733">
            <w:pPr>
              <w:rPr>
                <w:rFonts w:ascii="UD デジタル 教科書体 NK-R" w:eastAsia="UD デジタル 教科書体 NK-R" w:hAnsi="ＭＳ 明朝"/>
                <w:sz w:val="20"/>
                <w:szCs w:val="20"/>
              </w:rPr>
            </w:pPr>
            <w:r w:rsidRPr="00E444C7">
              <w:rPr>
                <w:rFonts w:ascii="UD デジタル 教科書体 NK-R" w:eastAsia="UD デジタル 教科書体 NK-R" w:hAnsi="ＭＳ 明朝" w:hint="eastAsia"/>
                <w:sz w:val="20"/>
                <w:szCs w:val="20"/>
              </w:rPr>
              <w:t>1.94％（1.44％－2.61％）</w:t>
            </w:r>
          </w:p>
        </w:tc>
        <w:tc>
          <w:tcPr>
            <w:tcW w:w="3481" w:type="dxa"/>
            <w:shd w:val="clear" w:color="auto" w:fill="auto"/>
          </w:tcPr>
          <w:p w:rsidR="00B67ED0" w:rsidRPr="00E444C7" w:rsidRDefault="00B67ED0" w:rsidP="005F4733">
            <w:pPr>
              <w:rPr>
                <w:rFonts w:ascii="UD デジタル 教科書体 NK-R" w:eastAsia="UD デジタル 教科書体 NK-R" w:hAnsi="ＭＳ 明朝"/>
                <w:sz w:val="20"/>
                <w:szCs w:val="20"/>
              </w:rPr>
            </w:pPr>
            <w:r w:rsidRPr="00E444C7">
              <w:rPr>
                <w:rFonts w:ascii="UD デジタル 教科書体 NK-R" w:eastAsia="UD デジタル 教科書体 NK-R" w:hAnsi="ＭＳ 明朝" w:hint="eastAsia"/>
                <w:sz w:val="20"/>
                <w:szCs w:val="20"/>
              </w:rPr>
              <w:t>2.42％（1.81％－3.25％）</w:t>
            </w:r>
          </w:p>
        </w:tc>
      </w:tr>
      <w:tr w:rsidR="00B67ED0" w:rsidRPr="00E444C7" w:rsidTr="005F4733">
        <w:tc>
          <w:tcPr>
            <w:tcW w:w="1843" w:type="dxa"/>
            <w:shd w:val="clear" w:color="auto" w:fill="auto"/>
          </w:tcPr>
          <w:p w:rsidR="00B67ED0" w:rsidRPr="00E444C7" w:rsidRDefault="00B67ED0" w:rsidP="005F4733">
            <w:pPr>
              <w:rPr>
                <w:rFonts w:ascii="UD デジタル 教科書体 NK-R" w:eastAsia="UD デジタル 教科書体 NK-R" w:hAnsi="ＭＳ 明朝"/>
                <w:sz w:val="20"/>
                <w:szCs w:val="20"/>
              </w:rPr>
            </w:pPr>
            <w:r w:rsidRPr="00E444C7">
              <w:rPr>
                <w:rFonts w:ascii="UD デジタル 教科書体 NK-R" w:eastAsia="UD デジタル 教科書体 NK-R" w:hAnsi="ＭＳ 明朝" w:hint="eastAsia"/>
                <w:sz w:val="20"/>
                <w:szCs w:val="20"/>
              </w:rPr>
              <w:t>７０－７４歳</w:t>
            </w:r>
          </w:p>
        </w:tc>
        <w:tc>
          <w:tcPr>
            <w:tcW w:w="3118" w:type="dxa"/>
            <w:shd w:val="clear" w:color="auto" w:fill="auto"/>
          </w:tcPr>
          <w:p w:rsidR="00B67ED0" w:rsidRPr="00E444C7" w:rsidRDefault="00B67ED0" w:rsidP="005F4733">
            <w:pPr>
              <w:rPr>
                <w:rFonts w:ascii="UD デジタル 教科書体 NK-R" w:eastAsia="UD デジタル 教科書体 NK-R" w:hAnsi="ＭＳ 明朝"/>
                <w:sz w:val="20"/>
                <w:szCs w:val="20"/>
              </w:rPr>
            </w:pPr>
            <w:r w:rsidRPr="00E444C7">
              <w:rPr>
                <w:rFonts w:ascii="UD デジタル 教科書体 NK-R" w:eastAsia="UD デジタル 教科書体 NK-R" w:hAnsi="ＭＳ 明朝" w:hint="eastAsia"/>
                <w:sz w:val="20"/>
                <w:szCs w:val="20"/>
              </w:rPr>
              <w:t>4.30％（3.31％－5.59％）</w:t>
            </w:r>
          </w:p>
        </w:tc>
        <w:tc>
          <w:tcPr>
            <w:tcW w:w="3481" w:type="dxa"/>
            <w:shd w:val="clear" w:color="auto" w:fill="auto"/>
          </w:tcPr>
          <w:p w:rsidR="00B67ED0" w:rsidRPr="00E444C7" w:rsidRDefault="00B67ED0" w:rsidP="005F4733">
            <w:pPr>
              <w:rPr>
                <w:rFonts w:ascii="UD デジタル 教科書体 NK-R" w:eastAsia="UD デジタル 教科書体 NK-R" w:hAnsi="ＭＳ 明朝"/>
                <w:sz w:val="20"/>
                <w:szCs w:val="20"/>
              </w:rPr>
            </w:pPr>
            <w:r w:rsidRPr="00E444C7">
              <w:rPr>
                <w:rFonts w:ascii="UD デジタル 教科書体 NK-R" w:eastAsia="UD デジタル 教科書体 NK-R" w:hAnsi="ＭＳ 明朝" w:hint="eastAsia"/>
                <w:sz w:val="20"/>
                <w:szCs w:val="20"/>
              </w:rPr>
              <w:t>5.38％（4.18％－6.93％）</w:t>
            </w:r>
          </w:p>
        </w:tc>
      </w:tr>
      <w:tr w:rsidR="00B67ED0" w:rsidRPr="00E444C7" w:rsidTr="005F4733">
        <w:tc>
          <w:tcPr>
            <w:tcW w:w="1843" w:type="dxa"/>
            <w:shd w:val="clear" w:color="auto" w:fill="auto"/>
          </w:tcPr>
          <w:p w:rsidR="00B67ED0" w:rsidRPr="00E444C7" w:rsidRDefault="00B67ED0" w:rsidP="005F4733">
            <w:pPr>
              <w:rPr>
                <w:rFonts w:ascii="UD デジタル 教科書体 NK-R" w:eastAsia="UD デジタル 教科書体 NK-R" w:hAnsi="ＭＳ 明朝"/>
                <w:sz w:val="20"/>
                <w:szCs w:val="20"/>
              </w:rPr>
            </w:pPr>
            <w:r w:rsidRPr="00E444C7">
              <w:rPr>
                <w:rFonts w:ascii="UD デジタル 教科書体 NK-R" w:eastAsia="UD デジタル 教科書体 NK-R" w:hAnsi="ＭＳ 明朝" w:hint="eastAsia"/>
                <w:sz w:val="20"/>
                <w:szCs w:val="20"/>
              </w:rPr>
              <w:t>７５－７９歳</w:t>
            </w:r>
          </w:p>
        </w:tc>
        <w:tc>
          <w:tcPr>
            <w:tcW w:w="3118" w:type="dxa"/>
            <w:shd w:val="clear" w:color="auto" w:fill="auto"/>
          </w:tcPr>
          <w:p w:rsidR="00B67ED0" w:rsidRPr="00E444C7" w:rsidRDefault="00B67ED0" w:rsidP="005F4733">
            <w:pPr>
              <w:rPr>
                <w:rFonts w:ascii="UD デジタル 教科書体 NK-R" w:eastAsia="UD デジタル 教科書体 NK-R" w:hAnsi="ＭＳ 明朝"/>
                <w:sz w:val="20"/>
                <w:szCs w:val="20"/>
              </w:rPr>
            </w:pPr>
            <w:r w:rsidRPr="00E444C7">
              <w:rPr>
                <w:rFonts w:ascii="UD デジタル 教科書体 NK-R" w:eastAsia="UD デジタル 教科書体 NK-R" w:hAnsi="ＭＳ 明朝" w:hint="eastAsia"/>
                <w:sz w:val="20"/>
                <w:szCs w:val="20"/>
              </w:rPr>
              <w:t>9.55％（7.53％－12.12％）</w:t>
            </w:r>
          </w:p>
        </w:tc>
        <w:tc>
          <w:tcPr>
            <w:tcW w:w="3481" w:type="dxa"/>
            <w:shd w:val="clear" w:color="auto" w:fill="auto"/>
          </w:tcPr>
          <w:p w:rsidR="00B67ED0" w:rsidRPr="00E444C7" w:rsidRDefault="00B67ED0" w:rsidP="005F4733">
            <w:pPr>
              <w:rPr>
                <w:rFonts w:ascii="UD デジタル 教科書体 NK-R" w:eastAsia="UD デジタル 教科書体 NK-R" w:hAnsi="ＭＳ 明朝"/>
                <w:sz w:val="20"/>
                <w:szCs w:val="20"/>
              </w:rPr>
            </w:pPr>
            <w:r w:rsidRPr="00E444C7">
              <w:rPr>
                <w:rFonts w:ascii="UD デジタル 教科書体 NK-R" w:eastAsia="UD デジタル 教科書体 NK-R" w:hAnsi="ＭＳ 明朝" w:hint="eastAsia"/>
                <w:sz w:val="20"/>
                <w:szCs w:val="20"/>
              </w:rPr>
              <w:t>11.95％（9.57％－14.91％）</w:t>
            </w:r>
          </w:p>
        </w:tc>
      </w:tr>
      <w:tr w:rsidR="00B67ED0" w:rsidRPr="00E444C7" w:rsidTr="005F4733">
        <w:tc>
          <w:tcPr>
            <w:tcW w:w="1843" w:type="dxa"/>
            <w:shd w:val="clear" w:color="auto" w:fill="auto"/>
          </w:tcPr>
          <w:p w:rsidR="00B67ED0" w:rsidRPr="00E444C7" w:rsidRDefault="00B67ED0" w:rsidP="005F4733">
            <w:pPr>
              <w:rPr>
                <w:rFonts w:ascii="UD デジタル 教科書体 NK-R" w:eastAsia="UD デジタル 教科書体 NK-R" w:hAnsi="ＭＳ 明朝"/>
                <w:sz w:val="20"/>
                <w:szCs w:val="20"/>
              </w:rPr>
            </w:pPr>
            <w:r w:rsidRPr="00E444C7">
              <w:rPr>
                <w:rFonts w:ascii="UD デジタル 教科書体 NK-R" w:eastAsia="UD デジタル 教科書体 NK-R" w:hAnsi="ＭＳ 明朝" w:hint="eastAsia"/>
                <w:sz w:val="20"/>
                <w:szCs w:val="20"/>
              </w:rPr>
              <w:t>８０－８４歳</w:t>
            </w:r>
          </w:p>
        </w:tc>
        <w:tc>
          <w:tcPr>
            <w:tcW w:w="3118" w:type="dxa"/>
            <w:shd w:val="clear" w:color="auto" w:fill="auto"/>
          </w:tcPr>
          <w:p w:rsidR="00B67ED0" w:rsidRPr="00E444C7" w:rsidRDefault="00B67ED0" w:rsidP="005F4733">
            <w:pPr>
              <w:rPr>
                <w:rFonts w:ascii="UD デジタル 教科書体 NK-R" w:eastAsia="UD デジタル 教科書体 NK-R" w:hAnsi="ＭＳ 明朝"/>
                <w:sz w:val="20"/>
                <w:szCs w:val="20"/>
              </w:rPr>
            </w:pPr>
            <w:r w:rsidRPr="00E444C7">
              <w:rPr>
                <w:rFonts w:ascii="UD デジタル 教科書体 NK-R" w:eastAsia="UD デジタル 教科書体 NK-R" w:hAnsi="ＭＳ 明朝" w:hint="eastAsia"/>
                <w:sz w:val="20"/>
                <w:szCs w:val="20"/>
              </w:rPr>
              <w:t>21.21％（16.86％－26.68％）</w:t>
            </w:r>
          </w:p>
        </w:tc>
        <w:tc>
          <w:tcPr>
            <w:tcW w:w="3481" w:type="dxa"/>
            <w:shd w:val="clear" w:color="auto" w:fill="auto"/>
          </w:tcPr>
          <w:p w:rsidR="00B67ED0" w:rsidRPr="00E444C7" w:rsidRDefault="00B67ED0" w:rsidP="005F4733">
            <w:pPr>
              <w:rPr>
                <w:rFonts w:ascii="UD デジタル 教科書体 NK-R" w:eastAsia="UD デジタル 教科書体 NK-R" w:hAnsi="ＭＳ 明朝"/>
                <w:sz w:val="20"/>
                <w:szCs w:val="20"/>
              </w:rPr>
            </w:pPr>
            <w:r w:rsidRPr="00E444C7">
              <w:rPr>
                <w:rFonts w:ascii="UD デジタル 教科書体 NK-R" w:eastAsia="UD デジタル 教科書体 NK-R" w:hAnsi="ＭＳ 明朝" w:hint="eastAsia"/>
                <w:sz w:val="20"/>
                <w:szCs w:val="20"/>
              </w:rPr>
              <w:t>26.52％（21.57％－32.61％）</w:t>
            </w:r>
          </w:p>
        </w:tc>
      </w:tr>
      <w:tr w:rsidR="00B67ED0" w:rsidRPr="00E444C7" w:rsidTr="005F4733">
        <w:tc>
          <w:tcPr>
            <w:tcW w:w="1843" w:type="dxa"/>
            <w:shd w:val="clear" w:color="auto" w:fill="auto"/>
          </w:tcPr>
          <w:p w:rsidR="00B67ED0" w:rsidRPr="00E444C7" w:rsidRDefault="00B67ED0" w:rsidP="005F4733">
            <w:pPr>
              <w:rPr>
                <w:rFonts w:ascii="UD デジタル 教科書体 NK-R" w:eastAsia="UD デジタル 教科書体 NK-R" w:hAnsi="ＭＳ 明朝"/>
                <w:sz w:val="20"/>
                <w:szCs w:val="20"/>
              </w:rPr>
            </w:pPr>
            <w:r w:rsidRPr="00E444C7">
              <w:rPr>
                <w:rFonts w:ascii="UD デジタル 教科書体 NK-R" w:eastAsia="UD デジタル 教科書体 NK-R" w:hAnsi="ＭＳ 明朝" w:hint="eastAsia"/>
                <w:sz w:val="20"/>
                <w:szCs w:val="20"/>
              </w:rPr>
              <w:t>８５歳以上</w:t>
            </w:r>
          </w:p>
        </w:tc>
        <w:tc>
          <w:tcPr>
            <w:tcW w:w="3118" w:type="dxa"/>
            <w:shd w:val="clear" w:color="auto" w:fill="auto"/>
          </w:tcPr>
          <w:p w:rsidR="00B67ED0" w:rsidRPr="00E444C7" w:rsidRDefault="00B67ED0" w:rsidP="005F4733">
            <w:pPr>
              <w:rPr>
                <w:rFonts w:ascii="UD デジタル 教科書体 NK-R" w:eastAsia="UD デジタル 教科書体 NK-R" w:hAnsi="ＭＳ 明朝"/>
                <w:sz w:val="20"/>
                <w:szCs w:val="20"/>
              </w:rPr>
            </w:pPr>
            <w:r w:rsidRPr="00E444C7">
              <w:rPr>
                <w:rFonts w:ascii="UD デジタル 教科書体 NK-R" w:eastAsia="UD デジタル 教科書体 NK-R" w:hAnsi="ＭＳ 明朝" w:hint="eastAsia"/>
                <w:sz w:val="20"/>
                <w:szCs w:val="20"/>
              </w:rPr>
              <w:t>47.09％（37.09％－59.77％）</w:t>
            </w:r>
          </w:p>
        </w:tc>
        <w:tc>
          <w:tcPr>
            <w:tcW w:w="3481" w:type="dxa"/>
            <w:shd w:val="clear" w:color="auto" w:fill="auto"/>
          </w:tcPr>
          <w:p w:rsidR="00B67ED0" w:rsidRPr="00E444C7" w:rsidRDefault="00B67ED0" w:rsidP="005F4733">
            <w:pPr>
              <w:rPr>
                <w:rFonts w:ascii="UD デジタル 教科書体 NK-R" w:eastAsia="UD デジタル 教科書体 NK-R" w:hAnsi="ＭＳ 明朝"/>
                <w:sz w:val="20"/>
                <w:szCs w:val="20"/>
              </w:rPr>
            </w:pPr>
            <w:r w:rsidRPr="00E444C7">
              <w:rPr>
                <w:rFonts w:ascii="UD デジタル 教科書体 NK-R" w:eastAsia="UD デジタル 教科書体 NK-R" w:hAnsi="ＭＳ 明朝" w:hint="eastAsia"/>
                <w:sz w:val="20"/>
                <w:szCs w:val="20"/>
              </w:rPr>
              <w:t>58.88％（47.69％－72.69％）</w:t>
            </w:r>
          </w:p>
        </w:tc>
      </w:tr>
    </w:tbl>
    <w:p w:rsidR="00B67ED0" w:rsidRPr="00E444C7" w:rsidRDefault="00B67ED0" w:rsidP="00B67ED0">
      <w:pPr>
        <w:rPr>
          <w:rFonts w:ascii="UD デジタル 教科書体 NK-R" w:eastAsia="UD デジタル 教科書体 NK-R" w:hAnsi="ＭＳ 明朝"/>
        </w:rPr>
      </w:pPr>
      <w:r w:rsidRPr="00E444C7">
        <w:rPr>
          <w:rFonts w:ascii="UD デジタル 教科書体 NK-R" w:eastAsia="UD デジタル 教科書体 NK-R" w:hAnsi="ＭＳ 明朝" w:hint="eastAsia"/>
          <w:noProof/>
        </w:rPr>
        <mc:AlternateContent>
          <mc:Choice Requires="wps">
            <w:drawing>
              <wp:anchor distT="0" distB="0" distL="114300" distR="114300" simplePos="0" relativeHeight="251648000" behindDoc="0" locked="0" layoutInCell="1" allowOverlap="1" wp14:anchorId="4060B5F4" wp14:editId="593130B9">
                <wp:simplePos x="0" y="0"/>
                <wp:positionH relativeFrom="column">
                  <wp:posOffset>26670</wp:posOffset>
                </wp:positionH>
                <wp:positionV relativeFrom="paragraph">
                  <wp:posOffset>9525</wp:posOffset>
                </wp:positionV>
                <wp:extent cx="6652260" cy="233045"/>
                <wp:effectExtent l="0" t="0" r="0" b="0"/>
                <wp:wrapNone/>
                <wp:docPr id="12" name="正方形/長方形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52260" cy="23304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7D536D" w:rsidRPr="00E444C7" w:rsidRDefault="007D536D" w:rsidP="00B67ED0">
                            <w:pPr>
                              <w:rPr>
                                <w:rFonts w:ascii="UD デジタル 教科書体 NK-R" w:eastAsia="UD デジタル 教科書体 NK-R" w:hAnsi="ＭＳ 明朝"/>
                                <w:sz w:val="12"/>
                                <w:szCs w:val="12"/>
                              </w:rPr>
                            </w:pPr>
                            <w:r w:rsidRPr="00E444C7">
                              <w:rPr>
                                <w:rFonts w:ascii="UD デジタル 教科書体 NK-R" w:eastAsia="UD デジタル 教科書体 NK-R" w:hAnsi="ＭＳ 明朝" w:hint="eastAsia"/>
                                <w:sz w:val="12"/>
                                <w:szCs w:val="12"/>
                              </w:rPr>
                              <w:t>※　「日本における認知症の高齢者人口の将来推計に関する研究」（平成26年度厚生労働科学研究費補助金特別研究事業　九州大学　二宮教授）による速報値）</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060B5F4" id="正方形/長方形 12" o:spid="_x0000_s1049" style="position:absolute;left:0;text-align:left;margin-left:2.1pt;margin-top:.75pt;width:523.8pt;height:18.3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Cw2EgMAAI4GAAAOAAAAZHJzL2Uyb0RvYy54bWysVc1u1DAQviPxDpbvaX42m02iptVudoOQ&#10;ClQqPIA3cTYWiR1st9mCeAx4ADhzRhx4HCrxFoy9P922HBCwh8g/45nvm29m9vh03bXoikrFBM+w&#10;f+RhRHkpKsZXGX71snBijJQmvCKt4DTD11Th05PHj46HPqWBaERbUYnACVfp0Ge40bpPXVeVDe2I&#10;OhI95XBZC9kRDVu5citJBvDetW7geZE7CFn1UpRUKTidby7xifVf17TUL+paUY3aDAM2bb/Sfpfm&#10;654ck3QlSd+wcguD/AWKjjAOQfeu5kQTdCnZA1cdK6VQotZHpehcUdespJYDsPG9e2wuGtJTywWS&#10;o/p9mtT/c1s+vzqXiFWgXYARJx1odPPl883Hbz++f3J/fvi6WSG4hVQNvUrhxUV/Lg1Z1Z+J8rVC&#10;XOQN4Ss6lVIMDSUVAPSNvXvngdkoeIqWwzNRQSByqYXN2rqWnXEI+UBrK871Xhy61qiEwygaB0EE&#10;GpZwF4xGXji2IUi6e91LpZ9Q0SGzyLAE8a13cnWmtEFD0p2JCcZFwdrWFkDL7xyA4eaE2gravCYp&#10;IIGlsTSYrLrvEi9ZxIs4dMIgWjihN5870yIPnajwJ+P5aJ7nc/+9QeGHacOqinITdFdpfvhnSm5r&#10;flMj+1pTomWVcWcgKbla5q1EVwQqvbC/bXoOzNy7MGxKgMs9Sn4QerMgcYoonjhhEY6dZOLFjucn&#10;syTywiScF3cpnTFO/50SGjKcjIMxRqRdwTAptbTyHeC/R9Ozv4c0SdoxDWOlZV2G470RSU1tLnhl&#10;NdeEtZv1QVYMk99nZVqMvUk4ip3JZDxywtHCc2ZxkTvT3I+iyWKWzxb3hF7Y4lH/nhgrz0ElHuDd&#10;xriFDKW7K1PbfKbfNn2r18u1bfRgZDJmmnEpqmtoRymgW6CxYIzDohHyLUYDjMQMqzeXRFKM2qcc&#10;WnoSBgmoo+0mjhN4Ig8vlgcXhJfgKMMa1LTLXG+m7mUv2aqBOL4Vl4spDIGa2f68xQSEzAaGnqW2&#10;HdBmqh7urdXt38jJLwAAAP//AwBQSwMEFAAGAAgAAAAhAJyyAWzeAAAABwEAAA8AAABkcnMvZG93&#10;bnJldi54bWxMj0FLw0AQhe+C/2EZwZvdbTQS0mxKEQUVRaxF6G2aHZNgdjdkN2n8905PenzzHu99&#10;U6xn24mJhtB6p2G5UCDIVd60rtaw+3i4ykCEiM5g5x1p+KEA6/L8rMDc+KN7p2kba8ElLuSooYmx&#10;z6UMVUMWw8L35Nj78oPFyHKopRnwyOW2k4lSt9Ji63ihwZ7uGqq+t6PVcD9N1ROOil52m3T/+tx8&#10;vj1mVuvLi3mzAhFpjn9hOOEzOpTMdPCjM0F0Gm4SDvI5BXFyVbrkTw4arrMEZFnI//zlLwAAAP//&#10;AwBQSwECLQAUAAYACAAAACEAtoM4kv4AAADhAQAAEwAAAAAAAAAAAAAAAAAAAAAAW0NvbnRlbnRf&#10;VHlwZXNdLnhtbFBLAQItABQABgAIAAAAIQA4/SH/1gAAAJQBAAALAAAAAAAAAAAAAAAAAC8BAABf&#10;cmVscy8ucmVsc1BLAQItABQABgAIAAAAIQBosCw2EgMAAI4GAAAOAAAAAAAAAAAAAAAAAC4CAABk&#10;cnMvZTJvRG9jLnhtbFBLAQItABQABgAIAAAAIQCcsgFs3gAAAAcBAAAPAAAAAAAAAAAAAAAAAGwF&#10;AABkcnMvZG93bnJldi54bWxQSwUGAAAAAAQABADzAAAAdwYAAAAA&#10;" filled="f" stroked="f">
                <v:textbox inset="5.85pt,.7pt,5.85pt,.7pt">
                  <w:txbxContent>
                    <w:p w:rsidR="007D536D" w:rsidRPr="00E444C7" w:rsidRDefault="007D536D" w:rsidP="00B67ED0">
                      <w:pPr>
                        <w:rPr>
                          <w:rFonts w:ascii="UD デジタル 教科書体 NK-R" w:eastAsia="UD デジタル 教科書体 NK-R" w:hAnsi="ＭＳ 明朝"/>
                          <w:sz w:val="12"/>
                          <w:szCs w:val="12"/>
                        </w:rPr>
                      </w:pPr>
                      <w:r w:rsidRPr="00E444C7">
                        <w:rPr>
                          <w:rFonts w:ascii="UD デジタル 教科書体 NK-R" w:eastAsia="UD デジタル 教科書体 NK-R" w:hAnsi="ＭＳ 明朝" w:hint="eastAsia"/>
                          <w:sz w:val="12"/>
                          <w:szCs w:val="12"/>
                        </w:rPr>
                        <w:t>※　「日本における認知症の高齢者人口の将来推計に関する研究」（平成26年度厚生労働科学研究費補助金特別研究事業　九州大学　二宮教授）による速報値）</w:t>
                      </w:r>
                    </w:p>
                  </w:txbxContent>
                </v:textbox>
              </v:rect>
            </w:pict>
          </mc:Fallback>
        </mc:AlternateContent>
      </w:r>
    </w:p>
    <w:p w:rsidR="00B67ED0" w:rsidRPr="00CD5AF2" w:rsidRDefault="00B67ED0" w:rsidP="00B67ED0">
      <w:pPr>
        <w:jc w:val="left"/>
        <w:rPr>
          <w:rFonts w:ascii="UD デジタル 教科書体 NK-R" w:eastAsia="UD デジタル 教科書体 NK-R" w:hAnsi="ＭＳ 明朝"/>
        </w:rPr>
      </w:pPr>
    </w:p>
    <w:p w:rsidR="00B67ED0" w:rsidRPr="00CD5AF2" w:rsidRDefault="00B67ED0" w:rsidP="00B67ED0">
      <w:pPr>
        <w:rPr>
          <w:rFonts w:ascii="UD デジタル 教科書体 NK-R" w:eastAsia="UD デジタル 教科書体 NK-R" w:hAnsi="ＭＳ ゴシック"/>
          <w:b/>
          <w:sz w:val="22"/>
        </w:rPr>
      </w:pPr>
      <w:r w:rsidRPr="00CD5AF2">
        <w:rPr>
          <w:rFonts w:ascii="UD デジタル 教科書体 NK-R" w:eastAsia="UD デジタル 教科書体 NK-R" w:hAnsi="ＭＳ ゴシック" w:hint="eastAsia"/>
          <w:b/>
          <w:sz w:val="22"/>
        </w:rPr>
        <w:t>【認知症高齢者の将来推計（表、大阪府）】</w:t>
      </w:r>
    </w:p>
    <w:tbl>
      <w:tblPr>
        <w:tblW w:w="893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1"/>
        <w:gridCol w:w="1205"/>
        <w:gridCol w:w="1205"/>
        <w:gridCol w:w="1205"/>
        <w:gridCol w:w="1205"/>
        <w:gridCol w:w="1205"/>
        <w:gridCol w:w="1205"/>
      </w:tblGrid>
      <w:tr w:rsidR="00B67ED0" w:rsidRPr="00CD5AF2" w:rsidTr="004865CA">
        <w:tc>
          <w:tcPr>
            <w:tcW w:w="1701" w:type="dxa"/>
            <w:shd w:val="clear" w:color="auto" w:fill="auto"/>
            <w:vAlign w:val="center"/>
          </w:tcPr>
          <w:p w:rsidR="00B67ED0" w:rsidRPr="00CD5AF2" w:rsidRDefault="00B67ED0" w:rsidP="005F4733">
            <w:pPr>
              <w:jc w:val="center"/>
              <w:rPr>
                <w:rFonts w:ascii="UD デジタル 教科書体 NK-R" w:eastAsia="UD デジタル 教科書体 NK-R" w:hAnsi="ＭＳ 明朝"/>
                <w:color w:val="000000"/>
                <w:sz w:val="22"/>
              </w:rPr>
            </w:pPr>
          </w:p>
        </w:tc>
        <w:tc>
          <w:tcPr>
            <w:tcW w:w="1205" w:type="dxa"/>
            <w:tcBorders>
              <w:bottom w:val="single" w:sz="4" w:space="0" w:color="auto"/>
            </w:tcBorders>
            <w:shd w:val="clear" w:color="auto" w:fill="auto"/>
          </w:tcPr>
          <w:p w:rsidR="00B67ED0" w:rsidRPr="00CD5AF2" w:rsidRDefault="00B67ED0" w:rsidP="005F4733">
            <w:pPr>
              <w:jc w:val="center"/>
              <w:rPr>
                <w:rFonts w:ascii="UD デジタル 教科書体 NK-R" w:eastAsia="UD デジタル 教科書体 NK-R" w:hAnsi="ＭＳ 明朝"/>
                <w:color w:val="000000"/>
              </w:rPr>
            </w:pPr>
            <w:r w:rsidRPr="00CD5AF2">
              <w:rPr>
                <w:rFonts w:ascii="UD デジタル 教科書体 NK-R" w:eastAsia="UD デジタル 教科書体 NK-R" w:hAnsi="ＭＳ 明朝" w:hint="eastAsia"/>
                <w:color w:val="000000"/>
              </w:rPr>
              <w:t>2015年</w:t>
            </w:r>
          </w:p>
        </w:tc>
        <w:tc>
          <w:tcPr>
            <w:tcW w:w="1205" w:type="dxa"/>
            <w:tcBorders>
              <w:bottom w:val="single" w:sz="4" w:space="0" w:color="auto"/>
            </w:tcBorders>
            <w:shd w:val="clear" w:color="auto" w:fill="auto"/>
          </w:tcPr>
          <w:p w:rsidR="00B67ED0" w:rsidRPr="00CD5AF2" w:rsidRDefault="00B67ED0" w:rsidP="005F4733">
            <w:pPr>
              <w:jc w:val="center"/>
              <w:rPr>
                <w:rFonts w:ascii="UD デジタル 教科書体 NK-R" w:eastAsia="UD デジタル 教科書体 NK-R" w:hAnsi="ＭＳ 明朝"/>
                <w:color w:val="000000"/>
              </w:rPr>
            </w:pPr>
            <w:r w:rsidRPr="00CD5AF2">
              <w:rPr>
                <w:rFonts w:ascii="UD デジタル 教科書体 NK-R" w:eastAsia="UD デジタル 教科書体 NK-R" w:hAnsi="ＭＳ 明朝" w:hint="eastAsia"/>
                <w:color w:val="000000"/>
              </w:rPr>
              <w:t>2020年</w:t>
            </w:r>
          </w:p>
        </w:tc>
        <w:tc>
          <w:tcPr>
            <w:tcW w:w="1205" w:type="dxa"/>
            <w:tcBorders>
              <w:bottom w:val="single" w:sz="4" w:space="0" w:color="auto"/>
            </w:tcBorders>
            <w:shd w:val="clear" w:color="auto" w:fill="auto"/>
          </w:tcPr>
          <w:p w:rsidR="00B67ED0" w:rsidRPr="00CD5AF2" w:rsidRDefault="00B67ED0" w:rsidP="005F4733">
            <w:pPr>
              <w:jc w:val="center"/>
              <w:rPr>
                <w:rFonts w:ascii="UD デジタル 教科書体 NK-R" w:eastAsia="UD デジタル 教科書体 NK-R" w:hAnsi="ＭＳ 明朝"/>
                <w:color w:val="000000"/>
              </w:rPr>
            </w:pPr>
            <w:r w:rsidRPr="00CD5AF2">
              <w:rPr>
                <w:rFonts w:ascii="UD デジタル 教科書体 NK-R" w:eastAsia="UD デジタル 教科書体 NK-R" w:hAnsi="ＭＳ 明朝" w:hint="eastAsia"/>
                <w:color w:val="000000"/>
              </w:rPr>
              <w:t>2025年</w:t>
            </w:r>
          </w:p>
        </w:tc>
        <w:tc>
          <w:tcPr>
            <w:tcW w:w="1205" w:type="dxa"/>
            <w:tcBorders>
              <w:bottom w:val="single" w:sz="4" w:space="0" w:color="auto"/>
            </w:tcBorders>
            <w:shd w:val="clear" w:color="auto" w:fill="auto"/>
          </w:tcPr>
          <w:p w:rsidR="00B67ED0" w:rsidRPr="00CD5AF2" w:rsidRDefault="00B67ED0" w:rsidP="005F4733">
            <w:pPr>
              <w:jc w:val="center"/>
              <w:rPr>
                <w:rFonts w:ascii="UD デジタル 教科書体 NK-R" w:eastAsia="UD デジタル 教科書体 NK-R" w:hAnsi="ＭＳ 明朝"/>
                <w:color w:val="000000"/>
              </w:rPr>
            </w:pPr>
            <w:r w:rsidRPr="00CD5AF2">
              <w:rPr>
                <w:rFonts w:ascii="UD デジタル 教科書体 NK-R" w:eastAsia="UD デジタル 教科書体 NK-R" w:hAnsi="ＭＳ 明朝" w:hint="eastAsia"/>
                <w:color w:val="000000"/>
              </w:rPr>
              <w:t>2030年</w:t>
            </w:r>
          </w:p>
        </w:tc>
        <w:tc>
          <w:tcPr>
            <w:tcW w:w="1205" w:type="dxa"/>
            <w:tcBorders>
              <w:bottom w:val="single" w:sz="4" w:space="0" w:color="auto"/>
            </w:tcBorders>
            <w:shd w:val="clear" w:color="auto" w:fill="auto"/>
          </w:tcPr>
          <w:p w:rsidR="00B67ED0" w:rsidRPr="00CD5AF2" w:rsidRDefault="00B67ED0" w:rsidP="005F4733">
            <w:pPr>
              <w:jc w:val="center"/>
              <w:rPr>
                <w:rFonts w:ascii="UD デジタル 教科書体 NK-R" w:eastAsia="UD デジタル 教科書体 NK-R" w:hAnsi="ＭＳ 明朝"/>
                <w:color w:val="000000"/>
              </w:rPr>
            </w:pPr>
            <w:r w:rsidRPr="00CD5AF2">
              <w:rPr>
                <w:rFonts w:ascii="UD デジタル 教科書体 NK-R" w:eastAsia="UD デジタル 教科書体 NK-R" w:hAnsi="ＭＳ 明朝" w:hint="eastAsia"/>
                <w:color w:val="000000"/>
              </w:rPr>
              <w:t>2035年</w:t>
            </w:r>
          </w:p>
        </w:tc>
        <w:tc>
          <w:tcPr>
            <w:tcW w:w="1205" w:type="dxa"/>
            <w:tcBorders>
              <w:bottom w:val="single" w:sz="4" w:space="0" w:color="auto"/>
            </w:tcBorders>
            <w:shd w:val="clear" w:color="auto" w:fill="auto"/>
          </w:tcPr>
          <w:p w:rsidR="00B67ED0" w:rsidRPr="00CD5AF2" w:rsidRDefault="00B67ED0" w:rsidP="005F4733">
            <w:pPr>
              <w:jc w:val="center"/>
              <w:rPr>
                <w:rFonts w:ascii="UD デジタル 教科書体 NK-R" w:eastAsia="UD デジタル 教科書体 NK-R" w:hAnsi="ＭＳ 明朝"/>
                <w:color w:val="000000"/>
              </w:rPr>
            </w:pPr>
            <w:r w:rsidRPr="00CD5AF2">
              <w:rPr>
                <w:rFonts w:ascii="UD デジタル 教科書体 NK-R" w:eastAsia="UD デジタル 教科書体 NK-R" w:hAnsi="ＭＳ 明朝" w:hint="eastAsia"/>
                <w:color w:val="000000"/>
              </w:rPr>
              <w:t>2040年</w:t>
            </w:r>
          </w:p>
        </w:tc>
      </w:tr>
      <w:tr w:rsidR="00B67ED0" w:rsidRPr="00CD5AF2" w:rsidTr="004865CA">
        <w:trPr>
          <w:trHeight w:val="306"/>
        </w:trPr>
        <w:tc>
          <w:tcPr>
            <w:tcW w:w="1701" w:type="dxa"/>
            <w:shd w:val="clear" w:color="auto" w:fill="auto"/>
            <w:vAlign w:val="center"/>
          </w:tcPr>
          <w:p w:rsidR="00B67ED0" w:rsidRPr="00CD5AF2" w:rsidRDefault="00B67ED0" w:rsidP="005F4733">
            <w:pPr>
              <w:jc w:val="center"/>
              <w:rPr>
                <w:rFonts w:ascii="UD デジタル 教科書体 NK-R" w:eastAsia="UD デジタル 教科書体 NK-R" w:hAnsi="ＭＳ 明朝"/>
                <w:color w:val="000000"/>
              </w:rPr>
            </w:pPr>
            <w:r w:rsidRPr="00CD5AF2">
              <w:rPr>
                <w:rFonts w:ascii="UD デジタル 教科書体 NK-R" w:eastAsia="UD デジタル 教科書体 NK-R" w:hAnsi="ＭＳ 明朝" w:hint="eastAsia"/>
                <w:color w:val="000000"/>
              </w:rPr>
              <w:t>認知症有病者数</w:t>
            </w:r>
          </w:p>
        </w:tc>
        <w:tc>
          <w:tcPr>
            <w:tcW w:w="1205" w:type="dxa"/>
            <w:shd w:val="clear" w:color="auto" w:fill="FFFFFF"/>
            <w:vAlign w:val="center"/>
          </w:tcPr>
          <w:p w:rsidR="00B67ED0" w:rsidRPr="00CD5AF2" w:rsidRDefault="00B67ED0" w:rsidP="005F4733">
            <w:pPr>
              <w:jc w:val="right"/>
              <w:rPr>
                <w:rFonts w:ascii="UD デジタル 教科書体 NK-R" w:eastAsia="UD デジタル 教科書体 NK-R" w:hAnsi="ＭＳ 明朝"/>
                <w:color w:val="000000"/>
              </w:rPr>
            </w:pPr>
            <w:r w:rsidRPr="00CD5AF2">
              <w:rPr>
                <w:rFonts w:ascii="UD デジタル 教科書体 NK-R" w:eastAsia="UD デジタル 教科書体 NK-R" w:hAnsi="ＭＳ 明朝" w:hint="eastAsia"/>
                <w:color w:val="000000"/>
              </w:rPr>
              <w:t>32.2万人</w:t>
            </w:r>
          </w:p>
        </w:tc>
        <w:tc>
          <w:tcPr>
            <w:tcW w:w="1205" w:type="dxa"/>
            <w:shd w:val="clear" w:color="auto" w:fill="FFFFFF"/>
            <w:vAlign w:val="center"/>
          </w:tcPr>
          <w:p w:rsidR="00B67ED0" w:rsidRPr="00CD5AF2" w:rsidRDefault="00B67ED0" w:rsidP="005F4733">
            <w:pPr>
              <w:jc w:val="right"/>
              <w:rPr>
                <w:rFonts w:ascii="UD デジタル 教科書体 NK-R" w:eastAsia="UD デジタル 教科書体 NK-R" w:hAnsi="ＭＳ 明朝"/>
                <w:color w:val="000000"/>
              </w:rPr>
            </w:pPr>
            <w:r w:rsidRPr="00CD5AF2">
              <w:rPr>
                <w:rFonts w:ascii="UD デジタル 教科書体 NK-R" w:eastAsia="UD デジタル 教科書体 NK-R" w:hAnsi="ＭＳ 明朝" w:hint="eastAsia"/>
                <w:color w:val="000000"/>
              </w:rPr>
              <w:t>39.9万人</w:t>
            </w:r>
          </w:p>
        </w:tc>
        <w:tc>
          <w:tcPr>
            <w:tcW w:w="1205" w:type="dxa"/>
            <w:shd w:val="clear" w:color="auto" w:fill="FFFFFF"/>
            <w:vAlign w:val="center"/>
          </w:tcPr>
          <w:p w:rsidR="00B67ED0" w:rsidRPr="00CD5AF2" w:rsidRDefault="00B67ED0" w:rsidP="004865CA">
            <w:pPr>
              <w:ind w:right="-40"/>
              <w:jc w:val="right"/>
              <w:rPr>
                <w:rFonts w:ascii="UD デジタル 教科書体 NK-R" w:eastAsia="UD デジタル 教科書体 NK-R" w:hAnsi="ＭＳ 明朝"/>
                <w:color w:val="000000"/>
              </w:rPr>
            </w:pPr>
            <w:r w:rsidRPr="00CD5AF2">
              <w:rPr>
                <w:rFonts w:ascii="UD デジタル 教科書体 NK-R" w:eastAsia="UD デジタル 教科書体 NK-R" w:hAnsi="ＭＳ 明朝" w:hint="eastAsia"/>
                <w:color w:val="000000"/>
              </w:rPr>
              <w:t>46.6万人</w:t>
            </w:r>
          </w:p>
        </w:tc>
        <w:tc>
          <w:tcPr>
            <w:tcW w:w="1205" w:type="dxa"/>
            <w:shd w:val="clear" w:color="auto" w:fill="FFFFFF"/>
            <w:vAlign w:val="center"/>
          </w:tcPr>
          <w:p w:rsidR="00B67ED0" w:rsidRPr="00CD5AF2" w:rsidRDefault="00B67ED0" w:rsidP="005F4733">
            <w:pPr>
              <w:jc w:val="right"/>
              <w:rPr>
                <w:rFonts w:ascii="UD デジタル 教科書体 NK-R" w:eastAsia="UD デジタル 教科書体 NK-R" w:hAnsi="ＭＳ 明朝"/>
                <w:color w:val="000000"/>
              </w:rPr>
            </w:pPr>
            <w:r w:rsidRPr="00CD5AF2">
              <w:rPr>
                <w:rFonts w:ascii="UD デジタル 教科書体 NK-R" w:eastAsia="UD デジタル 教科書体 NK-R" w:hAnsi="ＭＳ 明朝" w:hint="eastAsia"/>
                <w:color w:val="000000"/>
              </w:rPr>
              <w:t>51.9万人</w:t>
            </w:r>
          </w:p>
        </w:tc>
        <w:tc>
          <w:tcPr>
            <w:tcW w:w="1205" w:type="dxa"/>
            <w:shd w:val="clear" w:color="auto" w:fill="FFFFFF"/>
            <w:vAlign w:val="center"/>
          </w:tcPr>
          <w:p w:rsidR="00B67ED0" w:rsidRPr="00CD5AF2" w:rsidRDefault="00B67ED0" w:rsidP="005F4733">
            <w:pPr>
              <w:jc w:val="right"/>
              <w:rPr>
                <w:rFonts w:ascii="UD デジタル 教科書体 NK-R" w:eastAsia="UD デジタル 教科書体 NK-R" w:hAnsi="ＭＳ 明朝"/>
                <w:color w:val="000000"/>
              </w:rPr>
            </w:pPr>
            <w:r w:rsidRPr="00CD5AF2">
              <w:rPr>
                <w:rFonts w:ascii="UD デジタル 教科書体 NK-R" w:eastAsia="UD デジタル 教科書体 NK-R" w:hAnsi="ＭＳ 明朝" w:hint="eastAsia"/>
                <w:color w:val="000000"/>
              </w:rPr>
              <w:t>54.7万人</w:t>
            </w:r>
          </w:p>
        </w:tc>
        <w:tc>
          <w:tcPr>
            <w:tcW w:w="1205" w:type="dxa"/>
            <w:shd w:val="clear" w:color="auto" w:fill="FFFFFF"/>
            <w:vAlign w:val="center"/>
          </w:tcPr>
          <w:p w:rsidR="00B67ED0" w:rsidRPr="00CD5AF2" w:rsidRDefault="00B67ED0" w:rsidP="005F4733">
            <w:pPr>
              <w:jc w:val="right"/>
              <w:rPr>
                <w:rFonts w:ascii="UD デジタル 教科書体 NK-R" w:eastAsia="UD デジタル 教科書体 NK-R" w:hAnsi="ＭＳ 明朝"/>
                <w:color w:val="000000"/>
              </w:rPr>
            </w:pPr>
            <w:r w:rsidRPr="00CD5AF2">
              <w:rPr>
                <w:rFonts w:ascii="UD デジタル 教科書体 NK-R" w:eastAsia="UD デジタル 教科書体 NK-R" w:hAnsi="ＭＳ 明朝" w:hint="eastAsia"/>
                <w:color w:val="000000"/>
              </w:rPr>
              <w:t>53.3万人</w:t>
            </w:r>
          </w:p>
        </w:tc>
      </w:tr>
      <w:tr w:rsidR="00B67ED0" w:rsidRPr="00E444C7" w:rsidTr="004865CA">
        <w:trPr>
          <w:trHeight w:val="254"/>
        </w:trPr>
        <w:tc>
          <w:tcPr>
            <w:tcW w:w="1701" w:type="dxa"/>
            <w:shd w:val="clear" w:color="auto" w:fill="auto"/>
          </w:tcPr>
          <w:p w:rsidR="00B67ED0" w:rsidRPr="00CD5AF2" w:rsidRDefault="00B67ED0" w:rsidP="005F4733">
            <w:pPr>
              <w:rPr>
                <w:rFonts w:ascii="UD デジタル 教科書体 NK-R" w:eastAsia="UD デジタル 教科書体 NK-R" w:hAnsi="ＭＳ 明朝"/>
                <w:color w:val="000000"/>
                <w:sz w:val="22"/>
              </w:rPr>
            </w:pPr>
            <w:r w:rsidRPr="00CD5AF2">
              <w:rPr>
                <w:rFonts w:ascii="UD デジタル 教科書体 NK-R" w:eastAsia="UD デジタル 教科書体 NK-R" w:hAnsi="ＭＳ 明朝" w:hint="eastAsia"/>
              </w:rPr>
              <w:t>認知症有病率</w:t>
            </w:r>
          </w:p>
        </w:tc>
        <w:tc>
          <w:tcPr>
            <w:tcW w:w="1205" w:type="dxa"/>
            <w:shd w:val="clear" w:color="auto" w:fill="auto"/>
            <w:vAlign w:val="center"/>
          </w:tcPr>
          <w:p w:rsidR="00B67ED0" w:rsidRPr="00CD5AF2" w:rsidRDefault="00B67ED0" w:rsidP="005F4733">
            <w:pPr>
              <w:jc w:val="right"/>
              <w:rPr>
                <w:rFonts w:ascii="UD デジタル 教科書体 NK-R" w:eastAsia="UD デジタル 教科書体 NK-R" w:hAnsi="ＭＳ 明朝"/>
                <w:color w:val="000000"/>
              </w:rPr>
            </w:pPr>
            <w:r w:rsidRPr="00CD5AF2">
              <w:rPr>
                <w:rFonts w:ascii="UD デジタル 教科書体 NK-R" w:eastAsia="UD デジタル 教科書体 NK-R" w:hAnsi="ＭＳ 明朝" w:hint="eastAsia"/>
                <w:color w:val="000000"/>
              </w:rPr>
              <w:t>13.9％</w:t>
            </w:r>
          </w:p>
        </w:tc>
        <w:tc>
          <w:tcPr>
            <w:tcW w:w="1205" w:type="dxa"/>
            <w:shd w:val="clear" w:color="auto" w:fill="auto"/>
            <w:vAlign w:val="center"/>
          </w:tcPr>
          <w:p w:rsidR="00B67ED0" w:rsidRPr="00CD5AF2" w:rsidRDefault="00B67ED0" w:rsidP="005F4733">
            <w:pPr>
              <w:jc w:val="right"/>
              <w:rPr>
                <w:rFonts w:ascii="UD デジタル 教科書体 NK-R" w:eastAsia="UD デジタル 教科書体 NK-R" w:hAnsi="ＭＳ 明朝"/>
                <w:color w:val="000000"/>
              </w:rPr>
            </w:pPr>
            <w:r w:rsidRPr="00CD5AF2">
              <w:rPr>
                <w:rFonts w:ascii="UD デジタル 教科書体 NK-R" w:eastAsia="UD デジタル 教科書体 NK-R" w:hAnsi="ＭＳ 明朝" w:hint="eastAsia"/>
                <w:color w:val="000000"/>
              </w:rPr>
              <w:t>16.3％</w:t>
            </w:r>
          </w:p>
        </w:tc>
        <w:tc>
          <w:tcPr>
            <w:tcW w:w="1205" w:type="dxa"/>
            <w:shd w:val="clear" w:color="auto" w:fill="auto"/>
            <w:vAlign w:val="center"/>
          </w:tcPr>
          <w:p w:rsidR="00B67ED0" w:rsidRPr="00CD5AF2" w:rsidRDefault="00B67ED0" w:rsidP="005F4733">
            <w:pPr>
              <w:jc w:val="right"/>
              <w:rPr>
                <w:rFonts w:ascii="UD デジタル 教科書体 NK-R" w:eastAsia="UD デジタル 教科書体 NK-R" w:hAnsi="ＭＳ 明朝"/>
                <w:color w:val="000000"/>
              </w:rPr>
            </w:pPr>
            <w:r w:rsidRPr="00CD5AF2">
              <w:rPr>
                <w:rFonts w:ascii="UD デジタル 教科書体 NK-R" w:eastAsia="UD デジタル 教科書体 NK-R" w:hAnsi="ＭＳ 明朝" w:hint="eastAsia"/>
                <w:color w:val="000000"/>
              </w:rPr>
              <w:t>19.2％</w:t>
            </w:r>
          </w:p>
        </w:tc>
        <w:tc>
          <w:tcPr>
            <w:tcW w:w="1205" w:type="dxa"/>
            <w:shd w:val="clear" w:color="auto" w:fill="auto"/>
            <w:vAlign w:val="center"/>
          </w:tcPr>
          <w:p w:rsidR="00B67ED0" w:rsidRPr="00CD5AF2" w:rsidRDefault="00B67ED0" w:rsidP="005F4733">
            <w:pPr>
              <w:jc w:val="right"/>
              <w:rPr>
                <w:rFonts w:ascii="UD デジタル 教科書体 NK-R" w:eastAsia="UD デジタル 教科書体 NK-R" w:hAnsi="ＭＳ 明朝"/>
                <w:color w:val="000000"/>
              </w:rPr>
            </w:pPr>
            <w:r w:rsidRPr="00CD5AF2">
              <w:rPr>
                <w:rFonts w:ascii="UD デジタル 教科書体 NK-R" w:eastAsia="UD デジタル 教科書体 NK-R" w:hAnsi="ＭＳ 明朝" w:hint="eastAsia"/>
                <w:color w:val="000000"/>
              </w:rPr>
              <w:t>21.3％</w:t>
            </w:r>
          </w:p>
        </w:tc>
        <w:tc>
          <w:tcPr>
            <w:tcW w:w="1205" w:type="dxa"/>
            <w:shd w:val="clear" w:color="auto" w:fill="auto"/>
            <w:vAlign w:val="center"/>
          </w:tcPr>
          <w:p w:rsidR="00B67ED0" w:rsidRPr="00CD5AF2" w:rsidRDefault="00B67ED0" w:rsidP="005F4733">
            <w:pPr>
              <w:jc w:val="right"/>
              <w:rPr>
                <w:rFonts w:ascii="UD デジタル 教科書体 NK-R" w:eastAsia="UD デジタル 教科書体 NK-R" w:hAnsi="ＭＳ 明朝"/>
                <w:color w:val="000000"/>
              </w:rPr>
            </w:pPr>
            <w:r w:rsidRPr="00CD5AF2">
              <w:rPr>
                <w:rFonts w:ascii="UD デジタル 教科書体 NK-R" w:eastAsia="UD デジタル 教科書体 NK-R" w:hAnsi="ＭＳ 明朝" w:hint="eastAsia"/>
                <w:color w:val="000000"/>
              </w:rPr>
              <w:t>21.7％</w:t>
            </w:r>
          </w:p>
        </w:tc>
        <w:tc>
          <w:tcPr>
            <w:tcW w:w="1205" w:type="dxa"/>
            <w:shd w:val="clear" w:color="auto" w:fill="auto"/>
            <w:vAlign w:val="center"/>
          </w:tcPr>
          <w:p w:rsidR="00B67ED0" w:rsidRPr="00CD5AF2" w:rsidRDefault="00B67ED0" w:rsidP="005F4733">
            <w:pPr>
              <w:jc w:val="right"/>
              <w:rPr>
                <w:rFonts w:ascii="UD デジタル 教科書体 NK-R" w:eastAsia="UD デジタル 教科書体 NK-R" w:hAnsi="ＭＳ 明朝"/>
                <w:color w:val="000000"/>
              </w:rPr>
            </w:pPr>
            <w:r w:rsidRPr="00CD5AF2">
              <w:rPr>
                <w:rFonts w:ascii="UD デジタル 教科書体 NK-R" w:eastAsia="UD デジタル 教科書体 NK-R" w:hAnsi="ＭＳ 明朝" w:hint="eastAsia"/>
                <w:color w:val="000000"/>
              </w:rPr>
              <w:t>20.1％</w:t>
            </w:r>
          </w:p>
        </w:tc>
      </w:tr>
    </w:tbl>
    <w:p w:rsidR="00B67ED0" w:rsidRPr="00E444C7" w:rsidRDefault="00B67ED0" w:rsidP="00B67ED0">
      <w:pPr>
        <w:rPr>
          <w:rFonts w:ascii="UD デジタル 教科書体 NK-R" w:eastAsia="UD デジタル 教科書体 NK-R"/>
          <w:color w:val="000000"/>
          <w:sz w:val="18"/>
          <w:szCs w:val="18"/>
        </w:rPr>
      </w:pPr>
      <w:r w:rsidRPr="00E444C7">
        <w:rPr>
          <w:rFonts w:ascii="UD デジタル 教科書体 NK-R" w:eastAsia="UD デジタル 教科書体 NK-R" w:hint="eastAsia"/>
          <w:noProof/>
          <w:color w:val="000000"/>
          <w:sz w:val="18"/>
          <w:szCs w:val="18"/>
        </w:rPr>
        <mc:AlternateContent>
          <mc:Choice Requires="wps">
            <w:drawing>
              <wp:anchor distT="0" distB="0" distL="114300" distR="114300" simplePos="0" relativeHeight="251649024" behindDoc="0" locked="0" layoutInCell="1" allowOverlap="1" wp14:anchorId="7F5A1B31" wp14:editId="3ED22EF2">
                <wp:simplePos x="0" y="0"/>
                <wp:positionH relativeFrom="column">
                  <wp:posOffset>-26035</wp:posOffset>
                </wp:positionH>
                <wp:positionV relativeFrom="line">
                  <wp:posOffset>42545</wp:posOffset>
                </wp:positionV>
                <wp:extent cx="6318885" cy="314325"/>
                <wp:effectExtent l="0" t="0" r="0" b="9525"/>
                <wp:wrapNone/>
                <wp:docPr id="10" name="正方形/長方形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18885" cy="31432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7D536D" w:rsidRPr="00E444C7" w:rsidRDefault="007D536D" w:rsidP="00E444C7">
                            <w:pPr>
                              <w:snapToGrid w:val="0"/>
                              <w:rPr>
                                <w:rFonts w:ascii="UD デジタル 教科書体 NK-R" w:eastAsia="UD デジタル 教科書体 NK-R" w:hAnsi="ＭＳ 明朝"/>
                                <w:sz w:val="14"/>
                                <w:szCs w:val="16"/>
                              </w:rPr>
                            </w:pPr>
                            <w:r w:rsidRPr="00E444C7">
                              <w:rPr>
                                <w:rFonts w:ascii="UD デジタル 教科書体 NK-R" w:eastAsia="UD デジタル 教科書体 NK-R" w:hAnsi="ＭＳ 明朝" w:hint="eastAsia"/>
                                <w:sz w:val="14"/>
                                <w:szCs w:val="16"/>
                              </w:rPr>
                              <w:t>※　上記速報値に国立社会保障人口問題研究所「日本の地域別将来推計人口（平成30年）年3月推計）」による大阪府の男女別・年齢階級別人口の将来推計をかけて算出</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5A1B31" id="正方形/長方形 10" o:spid="_x0000_s1050" style="position:absolute;left:0;text-align:left;margin-left:-2.05pt;margin-top:3.35pt;width:497.55pt;height:24.7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su3EQMAAI4GAAAOAAAAZHJzL2Uyb0RvYy54bWysVc2O0zAQviPxDpbv2SRt2ibRpqs2bRDS&#10;AistPICbOI1FYgfb3XRBPAY8AJw5Iw48DivxFozdn227HBDQQ+Sf8cz3zTczPb9YNzW6oVIxwRPs&#10;n3kYUZ6LgvFlgl+9zJwQI6UJL0gtOE3wLVX4Yvz40XnXxrQnKlEXVCJwwlXctQmutG5j11V5RRui&#10;zkRLOVyWQjZEw1Yu3UKSDrw3tdvzvKHbCVm0UuRUKTidbS7x2PovS5rrF2WpqEZ1ggGbtl9pvwvz&#10;dcfnJF5K0lYs38Igf4GiIYxD0L2rGdEErSR74KphuRRKlPosF40rypLl1HIANr53wua6Ii21XCA5&#10;qt2nSf0/t/nzmyuJWAHaQXo4aUCjuy+f7z5++/H9k/vzw9fNCsEtpKprVQwvrtsraciq9lLkrxXi&#10;Iq0IX9KJlKKrKCkAoG/s3aMHZqPgKVp0z0QBgchKC5u1dSkb4xDygdZWnNu9OHStUQ6Hw74fhuEA&#10;oxzu+n7Q7w1sCBLvXrdS6SdUNMgsEixBfOud3FwqbdCQeGdignGRsbq2BVDzowMw3JxQW0Gb1yQG&#10;JLA0lgaTVfdd5EXzcB4GTtAbzp3Am82cSZYGzjDzR4NZf5amM/+9QeEHccWKgnITdFdpfvBnSm5r&#10;flMj+1pTomaFcWcgKblcpLVENwQqPbO/bXoOzNxjGDYlwOWEkt8LvGkvcrJhOHKCLBg40cgLHc+P&#10;ptHQC6Jglh1TumSc/jsl1CU4GoCqiNRLGCa5lla+A/wnND37e0iTxA3TMFZq1iQ43BuR2NTmnBdW&#10;c01YvVkfZMUw+X1WJtnAGwX90BmNBn0n6M89ZxpmqTNJ/eFwNJ+m0/mJ0HNbPOrfE2PlOajEA7zb&#10;GPeQoXR3ZWqbz/Tbpm/1erG2jd4LTMZMMy5EcQvtKAV0C3Q/jHFYVEK+xaiDkZhg9WZFJMWofsqh&#10;pUdBLwJ1tN2EYQRP5OHF4uCC8BwcJViDmnaZ6s3UXbWSLSuI41txuZjAECiZ7c97TEDIbGDoWWrb&#10;AW2m6uHeWt3/jYx/AQAA//8DAFBLAwQUAAYACAAAACEAW0KWvt8AAAAHAQAADwAAAGRycy9kb3du&#10;cmV2LnhtbEyPQUvDQBSE74L/YXmCt3aTYmMb81KKKKhUxFoEb6/ZZzaY3Q3ZTRr/vetJj8MMM98U&#10;m8m0YuTeN84ipPMEBNvKqcbWCIe3+9kKhA9kFbXOMsI3e9iU52cF5cqd7CuP+1CLWGJ9Tgg6hC6X&#10;0leaDfm569hG79P1hkKUfS1VT6dYblq5SJJMGmpsXNDU8a3m6ms/GIS7caweaUh4d9guP56f9PvL&#10;w8ogXl5M2xsQgafwF4Zf/IgOZWQ6usEqL1qE2VUakwjZNYhor9dpvHZEWGYLkGUh//OXPwAAAP//&#10;AwBQSwECLQAUAAYACAAAACEAtoM4kv4AAADhAQAAEwAAAAAAAAAAAAAAAAAAAAAAW0NvbnRlbnRf&#10;VHlwZXNdLnhtbFBLAQItABQABgAIAAAAIQA4/SH/1gAAAJQBAAALAAAAAAAAAAAAAAAAAC8BAABf&#10;cmVscy8ucmVsc1BLAQItABQABgAIAAAAIQBNhsu3EQMAAI4GAAAOAAAAAAAAAAAAAAAAAC4CAABk&#10;cnMvZTJvRG9jLnhtbFBLAQItABQABgAIAAAAIQBbQpa+3wAAAAcBAAAPAAAAAAAAAAAAAAAAAGsF&#10;AABkcnMvZG93bnJldi54bWxQSwUGAAAAAAQABADzAAAAdwYAAAAA&#10;" filled="f" stroked="f">
                <v:textbox inset="5.85pt,.7pt,5.85pt,.7pt">
                  <w:txbxContent>
                    <w:p w:rsidR="007D536D" w:rsidRPr="00E444C7" w:rsidRDefault="007D536D" w:rsidP="00E444C7">
                      <w:pPr>
                        <w:snapToGrid w:val="0"/>
                        <w:rPr>
                          <w:rFonts w:ascii="UD デジタル 教科書体 NK-R" w:eastAsia="UD デジタル 教科書体 NK-R" w:hAnsi="ＭＳ 明朝"/>
                          <w:sz w:val="14"/>
                          <w:szCs w:val="16"/>
                        </w:rPr>
                      </w:pPr>
                      <w:r w:rsidRPr="00E444C7">
                        <w:rPr>
                          <w:rFonts w:ascii="UD デジタル 教科書体 NK-R" w:eastAsia="UD デジタル 教科書体 NK-R" w:hAnsi="ＭＳ 明朝" w:hint="eastAsia"/>
                          <w:sz w:val="14"/>
                          <w:szCs w:val="16"/>
                        </w:rPr>
                        <w:t>※　上記速報値に国立社会保障人口問題研究所「日本の地域別将来推計人口（平成30年）年3月推計）」による大阪府の男女別・年齢階級別人口の将来推計をかけて算出</w:t>
                      </w:r>
                    </w:p>
                  </w:txbxContent>
                </v:textbox>
                <w10:wrap anchory="line"/>
              </v:rect>
            </w:pict>
          </mc:Fallback>
        </mc:AlternateContent>
      </w:r>
    </w:p>
    <w:p w:rsidR="00B67ED0" w:rsidRPr="00E444C7" w:rsidRDefault="00B67ED0" w:rsidP="00B67ED0">
      <w:pPr>
        <w:rPr>
          <w:rFonts w:ascii="UD デジタル 教科書体 NK-R" w:eastAsia="UD デジタル 教科書体 NK-R"/>
          <w:color w:val="000000"/>
          <w:sz w:val="18"/>
          <w:szCs w:val="18"/>
        </w:rPr>
      </w:pPr>
    </w:p>
    <w:p w:rsidR="00B67ED0" w:rsidRPr="00E444C7" w:rsidRDefault="00B67ED0" w:rsidP="00B67ED0">
      <w:pPr>
        <w:rPr>
          <w:rFonts w:ascii="UD デジタル 教科書体 NK-R" w:eastAsia="UD デジタル 教科書体 NK-R" w:hAnsi="ＭＳ 明朝"/>
          <w:b/>
        </w:rPr>
      </w:pPr>
      <w:r w:rsidRPr="00E444C7">
        <w:rPr>
          <w:rFonts w:ascii="UD デジタル 教科書体 NK-R" w:eastAsia="UD デジタル 教科書体 NK-R" w:hAnsi="ＭＳ 明朝" w:hint="eastAsia"/>
          <w:noProof/>
        </w:rPr>
        <mc:AlternateContent>
          <mc:Choice Requires="wps">
            <w:drawing>
              <wp:anchor distT="0" distB="0" distL="114300" distR="114300" simplePos="0" relativeHeight="251645952" behindDoc="0" locked="0" layoutInCell="1" allowOverlap="1" wp14:anchorId="205FD567" wp14:editId="178AA1F1">
                <wp:simplePos x="0" y="0"/>
                <wp:positionH relativeFrom="column">
                  <wp:posOffset>393065</wp:posOffset>
                </wp:positionH>
                <wp:positionV relativeFrom="paragraph">
                  <wp:posOffset>134620</wp:posOffset>
                </wp:positionV>
                <wp:extent cx="628650" cy="285750"/>
                <wp:effectExtent l="0" t="0" r="0" b="0"/>
                <wp:wrapNone/>
                <wp:docPr id="9" name="テキスト ボックス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65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D536D" w:rsidRPr="00A92CF5" w:rsidRDefault="007D536D" w:rsidP="00B67ED0">
                            <w:pPr>
                              <w:pStyle w:val="Web"/>
                              <w:rPr>
                                <w:rFonts w:ascii="UD デジタル 教科書体 NK-R" w:eastAsia="UD デジタル 教科書体 NK-R"/>
                                <w:sz w:val="22"/>
                              </w:rPr>
                            </w:pPr>
                            <w:r w:rsidRPr="00A92CF5">
                              <w:rPr>
                                <w:rFonts w:ascii="UD デジタル 教科書体 NK-R" w:eastAsia="UD デジタル 教科書体 NK-R" w:hAnsi="ＭＳ 明朝" w:hint="eastAsia"/>
                                <w:color w:val="000000"/>
                                <w:sz w:val="16"/>
                                <w:szCs w:val="18"/>
                              </w:rPr>
                              <w:t>(万人)</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5FD567" id="テキスト ボックス 9" o:spid="_x0000_s1051" type="#_x0000_t202" style="position:absolute;left:0;text-align:left;margin-left:30.95pt;margin-top:10.6pt;width:49.5pt;height:22.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kr1wIAANEFAAAOAAAAZHJzL2Uyb0RvYy54bWysVF2O0zAQfkfiDpbfs/khbZNo09Vu0yCk&#10;5UdaOICbOI1FYgfb3XRBvGwlxCG4AuKZ8/QijJ22290VEgLyENkezzfzzXye07N126BrKhUTPMX+&#10;iYcR5YUoGV+m+N3b3IkwUprwkjSC0xTfUIXPpk+fnPZdQgNRi6akEgEIV0nfpbjWuktcVxU1bYk6&#10;ER3lYKyEbImGrVy6pSQ9oLeNG3je2O2FLDspCqoUnGaDEU8tflXRQr+uKkU1alIMuWn7l/a/MH93&#10;ekqSpSRdzYpdGuQvsmgJ4xD0AJURTdBKskdQLSukUKLSJ4VoXVFVrKCWA7DxvQdsrmrSUcsFiqO6&#10;Q5nU/4MtXl2/kYiVKY4x4qSFFm03X7a337e3P7ebr2i7+bbdbLa3P2CPYlOuvlMJeF114KfXF2IN&#10;bbfUVXcpivcKcTGrCV/ScylFX1NSQrq+8XSPXAccZUAW/UtRQlyy0sICrSvZmlpCdRCgQ9tuDq2i&#10;a40KOBwH0XgElgJMQTSawNpEIMneuZNKP6eiRWaRYglKsODk+lLp4er+ionFRc6aBs5J0vB7B4A5&#10;nEBocDU2k4Rt7qfYi+fRPAqdMBjPndDLMuc8n4XOOPcno+xZNptl/mcT1w+TmpUl5SbMXmh++GeN&#10;3El+kMhBako0rDRwJiUll4tZI9E1AaHn9tsV5Oiaez8NWy/g8oCSH4TeRRA7+TiaOGEejpx44kWO&#10;58cX8dgL4zDL71O6ZJz+OyXUgwZHwWjQ0m+5efZ7zI0kLdMwShrWpjg6XCKJUeCcl7a1mrBmWB+V&#10;wqR/Vwpo977RVq9GooNY9Xqxti8FcgQ0I+aFKG9AwVKAwkCMMAdhUQv5EaMeZkqK1YcVkRSj5gWH&#10;VxD7YWiGkN2Eo0kAG3lsWRxbCC8AKsUao2E508PgWnWSLWuINLw7Ls7h5VTMqvouq917g7lhye1m&#10;nBlMx3t7624ST38BAAD//wMAUEsDBBQABgAIAAAAIQCXhcW02wAAAAgBAAAPAAAAZHJzL2Rvd25y&#10;ZXYueG1sTI9NT8MwDIbvSPyHyEjcWNIKKlaaTgjEFcT4kLh5jddWNE7VZGv593gnONrPq9ePq83i&#10;B3WkKfaBLWQrA4q4Ca7n1sL729PVLaiYkB0OgcnCD0XY1OdnFZYuzPxKx21qlZRwLNFCl9JYah2b&#10;jjzGVRiJhe3D5DHJOLXaTThLuR90bkyhPfYsFzoc6aGj5nt78BY+nvdfn9fmpX30N+McFqPZr7W1&#10;lxfL/R2oREv6C8NJX9ShFqddOLCLarBQZGtJWsizHNSJF0YWOwFFDrqu9P8H6l8AAAD//wMAUEsB&#10;Ai0AFAAGAAgAAAAhALaDOJL+AAAA4QEAABMAAAAAAAAAAAAAAAAAAAAAAFtDb250ZW50X1R5cGVz&#10;XS54bWxQSwECLQAUAAYACAAAACEAOP0h/9YAAACUAQAACwAAAAAAAAAAAAAAAAAvAQAAX3JlbHMv&#10;LnJlbHNQSwECLQAUAAYACAAAACEARPqJK9cCAADRBQAADgAAAAAAAAAAAAAAAAAuAgAAZHJzL2Uy&#10;b0RvYy54bWxQSwECLQAUAAYACAAAACEAl4XFtNsAAAAIAQAADwAAAAAAAAAAAAAAAAAxBQAAZHJz&#10;L2Rvd25yZXYueG1sUEsFBgAAAAAEAAQA8wAAADkGAAAAAA==&#10;" filled="f" stroked="f">
                <v:textbox>
                  <w:txbxContent>
                    <w:p w:rsidR="007D536D" w:rsidRPr="00A92CF5" w:rsidRDefault="007D536D" w:rsidP="00B67ED0">
                      <w:pPr>
                        <w:pStyle w:val="Web"/>
                        <w:rPr>
                          <w:rFonts w:ascii="UD デジタル 教科書体 NK-R" w:eastAsia="UD デジタル 教科書体 NK-R"/>
                          <w:sz w:val="22"/>
                        </w:rPr>
                      </w:pPr>
                      <w:r w:rsidRPr="00A92CF5">
                        <w:rPr>
                          <w:rFonts w:ascii="UD デジタル 教科書体 NK-R" w:eastAsia="UD デジタル 教科書体 NK-R" w:hAnsi="ＭＳ 明朝" w:hint="eastAsia"/>
                          <w:color w:val="000000"/>
                          <w:sz w:val="16"/>
                          <w:szCs w:val="18"/>
                        </w:rPr>
                        <w:t>(万人)</w:t>
                      </w:r>
                    </w:p>
                  </w:txbxContent>
                </v:textbox>
              </v:shape>
            </w:pict>
          </mc:Fallback>
        </mc:AlternateContent>
      </w:r>
      <w:r w:rsidRPr="00E444C7">
        <w:rPr>
          <w:rFonts w:ascii="UD デジタル 教科書体 NK-R" w:eastAsia="UD デジタル 教科書体 NK-R" w:hint="eastAsia"/>
          <w:noProof/>
          <w:color w:val="000000"/>
          <w:sz w:val="18"/>
          <w:szCs w:val="18"/>
        </w:rPr>
        <mc:AlternateContent>
          <mc:Choice Requires="wps">
            <w:drawing>
              <wp:anchor distT="0" distB="0" distL="114300" distR="114300" simplePos="0" relativeHeight="251646976" behindDoc="0" locked="0" layoutInCell="1" allowOverlap="1" wp14:anchorId="3C736601" wp14:editId="321D0AD5">
                <wp:simplePos x="0" y="0"/>
                <wp:positionH relativeFrom="column">
                  <wp:posOffset>1443990</wp:posOffset>
                </wp:positionH>
                <wp:positionV relativeFrom="line">
                  <wp:posOffset>26670</wp:posOffset>
                </wp:positionV>
                <wp:extent cx="914400" cy="914400"/>
                <wp:effectExtent l="3175" t="0" r="0" b="2540"/>
                <wp:wrapNone/>
                <wp:docPr id="8" name="正方形/長方形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9144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7E3D98" id="正方形/長方形 8" o:spid="_x0000_s1026" style="position:absolute;left:0;text-align:left;margin-left:113.7pt;margin-top:2.1pt;width:1in;height:1in;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nUAwMAAHgGAAAOAAAAZHJzL2Uyb0RvYy54bWysVcGO0zAQvSPxD1bu2SRt2ibRpqs2aRDS&#10;AistfICbOI1FYgfbbXZBfAZ8AJw5Iw58DivxF4ydttt2OSAgB2tsj2fezJuZnF/cNDXaECEpZ7Hl&#10;nbkWIiznBWWr2Hr1MrMDC0mFWYFrzkhs3RJpXUwfPzrv2ogMeMXrgggERpiMuja2KqXayHFkXpEG&#10;yzPeEgaXJRcNVrAVK6cQuAPrTe0MXHfsdFwUreA5kRJO0/7Smhr7ZUly9aIsJVGoji3ApswqzLrU&#10;qzM9x9FK4Lai+RYG/gsUDaYMnO5NpVhhtBb0gamG5oJLXqqznDcOL0uaExMDROO5J9FcV7glJhZI&#10;jmz3aZL/z2z+fHMlEC1iC4hiuAGK7r58vvv47cf3T87PD197CQU6UV0rI9C/bq+EDlW2lzx/LRHj&#10;SYXZisyE4F1FcAHwPK3vHD3QGwlP0bJ7xgvwg9eKm5zdlKLRBiEb6MZQc7unhtwolMNh6Pm+CwTm&#10;cLWVtQcc7R63QqonhDdIC7ElgHljHG8upepVdyraF+MZrWs4x1HNjg7AZn9CTPn0r3EEQEDUmhqS&#10;ofZd6IaLYBH4tj8YL2zfTVN7liW+Pc68ySgdpkmSeu81Cs+PKloUhGmnuzLz/D+jcVvwfYHsC03y&#10;mhbanIYkxWqZ1AJtMJR5Zj5DANzcqznHMEz2IJaTkLyB784HoZ2Ng4ntZ/7IDiduYLteOA/Hrh/6&#10;aXYc0iVl5N9DQh3wOhqMLITrFUySXAlD3wH+kzBd8z0ME0cNVTBTatpAUe+VcKRLc8EKw7nCtO7l&#10;g6zoSH6flVk2cif+MLAnk9HQ9ocL154HWWLPEm88nizmyXxxQvTCFI/898QYeg4q8QDv1sc9ZCjd&#10;XZma3tPt1rftkhe30HqCQ2tAF8HABqHi4q2FOhh+sSXfrLEgFqqfMmjfiT8IgQplNkEQwhNxeLE8&#10;uMAsB0OxpYA6Iyaqn6/rVtBVBX48wyTjM2j4kppm1MOgxwTo9QbGm4ljO4r1/DzcG637H8b0FwAA&#10;AP//AwBQSwMEFAAGAAgAAAAhAOxgnRjfAAAACQEAAA8AAABkcnMvZG93bnJldi54bWxMj0FLxDAQ&#10;he+C/yGM4M1NN1a31KbLIgoqK+K6CN5mm7EtNklp0m79944nPT7ex5tvivVsOzHREFrvNCwXCQhy&#10;lTetqzXs3+4vMhAhojPYeUcavinAujw9KTA3/uheadrFWvCICzlqaGLscylD1ZDFsPA9Oe4+/WAx&#10;chxqaQY88rjtpEqSa2mxdXyhwZ5uG6q+dqPVcDdN1SOOCW33m6uP56fm/eUhs1qfn82bGxCR5vgH&#10;w68+q0PJTgc/OhNEp0GpVcqohlSB4P5yteR8YDDNFMiykP8/KH8AAAD//wMAUEsBAi0AFAAGAAgA&#10;AAAhALaDOJL+AAAA4QEAABMAAAAAAAAAAAAAAAAAAAAAAFtDb250ZW50X1R5cGVzXS54bWxQSwEC&#10;LQAUAAYACAAAACEAOP0h/9YAAACUAQAACwAAAAAAAAAAAAAAAAAvAQAAX3JlbHMvLnJlbHNQSwEC&#10;LQAUAAYACAAAACEAfpEp1AMDAAB4BgAADgAAAAAAAAAAAAAAAAAuAgAAZHJzL2Uyb0RvYy54bWxQ&#10;SwECLQAUAAYACAAAACEA7GCdGN8AAAAJAQAADwAAAAAAAAAAAAAAAABdBQAAZHJzL2Rvd25yZXYu&#10;eG1sUEsFBgAAAAAEAAQA8wAAAGkGAAAAAA==&#10;" filled="f" stroked="f">
                <v:textbox inset="5.85pt,.7pt,5.85pt,.7pt"/>
                <w10:wrap anchory="line"/>
              </v:rect>
            </w:pict>
          </mc:Fallback>
        </mc:AlternateContent>
      </w:r>
      <w:r w:rsidRPr="00E444C7">
        <w:rPr>
          <w:rFonts w:ascii="UD デジタル 教科書体 NK-R" w:eastAsia="UD デジタル 教科書体 NK-R" w:hAnsi="ＭＳ ゴシック" w:hint="eastAsia"/>
          <w:b/>
          <w:sz w:val="22"/>
        </w:rPr>
        <w:t>【認知症高齢者の将来推計（グラフ、大阪府）】</w:t>
      </w:r>
    </w:p>
    <w:p w:rsidR="00B67ED0" w:rsidRPr="00E444C7" w:rsidRDefault="00A92CF5" w:rsidP="00B67ED0">
      <w:pPr>
        <w:rPr>
          <w:rFonts w:ascii="UD デジタル 教科書体 NK-R" w:eastAsia="UD デジタル 教科書体 NK-R" w:hAnsi="ＭＳ 明朝"/>
        </w:rPr>
      </w:pPr>
      <w:r>
        <w:rPr>
          <w:rFonts w:ascii="UD デジタル 教科書体 NK-R" w:eastAsia="UD デジタル 教科書体 NK-R" w:hAnsi="ＭＳ 明朝"/>
          <w:noProof/>
        </w:rPr>
        <w:drawing>
          <wp:inline distT="0" distB="0" distL="0" distR="0" wp14:anchorId="363FBBB2">
            <wp:extent cx="4248150" cy="2051050"/>
            <wp:effectExtent l="0" t="0" r="0" b="0"/>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248150" cy="2051050"/>
                    </a:xfrm>
                    <a:prstGeom prst="rect">
                      <a:avLst/>
                    </a:prstGeom>
                    <a:noFill/>
                    <a:ln>
                      <a:noFill/>
                    </a:ln>
                  </pic:spPr>
                </pic:pic>
              </a:graphicData>
            </a:graphic>
          </wp:inline>
        </w:drawing>
      </w:r>
    </w:p>
    <w:p w:rsidR="00602545" w:rsidRDefault="00602545" w:rsidP="00B67ED0">
      <w:pPr>
        <w:spacing w:line="340" w:lineRule="exact"/>
        <w:rPr>
          <w:rFonts w:ascii="UD デジタル 教科書体 NK-R" w:eastAsia="UD デジタル 教科書体 NK-R"/>
          <w:sz w:val="28"/>
        </w:rPr>
      </w:pPr>
    </w:p>
    <w:p w:rsidR="00360A7A" w:rsidRPr="00E444C7" w:rsidRDefault="00360A7A" w:rsidP="00360A7A">
      <w:pPr>
        <w:rPr>
          <w:rFonts w:ascii="UD デジタル 教科書体 NK-R" w:eastAsia="UD デジタル 教科書体 NK-R" w:hAnsi="ＭＳ 明朝"/>
        </w:rPr>
      </w:pPr>
    </w:p>
    <w:p w:rsidR="00360A7A" w:rsidRPr="00E444C7" w:rsidRDefault="00360A7A" w:rsidP="00360A7A">
      <w:pPr>
        <w:rPr>
          <w:rFonts w:ascii="UD デジタル 教科書体 NK-R" w:eastAsia="UD デジタル 教科書体 NK-R" w:hAnsi="ＭＳ ゴシック"/>
          <w:b/>
          <w:sz w:val="22"/>
        </w:rPr>
      </w:pPr>
      <w:r w:rsidRPr="00E444C7">
        <w:rPr>
          <w:rFonts w:ascii="UD デジタル 教科書体 NK-R" w:eastAsia="UD デジタル 教科書体 NK-R" w:hAnsi="ＭＳ ゴシック" w:hint="eastAsia"/>
          <w:b/>
          <w:sz w:val="22"/>
        </w:rPr>
        <w:t>【</w:t>
      </w:r>
      <w:r>
        <w:rPr>
          <w:rFonts w:ascii="UD デジタル 教科書体 NK-R" w:eastAsia="UD デジタル 教科書体 NK-R" w:hAnsi="ＭＳ ゴシック" w:hint="eastAsia"/>
          <w:b/>
          <w:sz w:val="22"/>
        </w:rPr>
        <w:t>参考</w:t>
      </w:r>
      <w:r w:rsidR="00F74F15">
        <w:rPr>
          <w:rFonts w:ascii="UD デジタル 教科書体 NK-R" w:eastAsia="UD デジタル 教科書体 NK-R" w:hAnsi="ＭＳ ゴシック" w:hint="eastAsia"/>
          <w:b/>
          <w:sz w:val="22"/>
        </w:rPr>
        <w:t>：</w:t>
      </w:r>
      <w:r>
        <w:rPr>
          <w:rFonts w:ascii="UD デジタル 教科書体 NK-R" w:eastAsia="UD デジタル 教科書体 NK-R" w:hAnsi="ＭＳ ゴシック" w:hint="eastAsia"/>
          <w:b/>
          <w:sz w:val="22"/>
        </w:rPr>
        <w:t>認知症高齢者の将来推計（全国）</w:t>
      </w:r>
      <w:r w:rsidR="00F74F15">
        <w:rPr>
          <w:rFonts w:ascii="UD デジタル 教科書体 NK-R" w:eastAsia="UD デジタル 教科書体 NK-R" w:hAnsi="ＭＳ ゴシック" w:hint="eastAsia"/>
          <w:b/>
          <w:sz w:val="22"/>
        </w:rPr>
        <w:t>】</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1"/>
        <w:gridCol w:w="1205"/>
        <w:gridCol w:w="1205"/>
        <w:gridCol w:w="1205"/>
        <w:gridCol w:w="1205"/>
        <w:gridCol w:w="1205"/>
      </w:tblGrid>
      <w:tr w:rsidR="00360A7A" w:rsidRPr="00CD5AF2" w:rsidTr="004F5C68">
        <w:tc>
          <w:tcPr>
            <w:tcW w:w="1701" w:type="dxa"/>
            <w:shd w:val="clear" w:color="auto" w:fill="auto"/>
          </w:tcPr>
          <w:p w:rsidR="00360A7A" w:rsidRPr="00F74F15" w:rsidRDefault="00360A7A" w:rsidP="004F5C68">
            <w:pPr>
              <w:rPr>
                <w:rFonts w:ascii="UD デジタル 教科書体 NK-R" w:eastAsia="UD デジタル 教科書体 NK-R" w:hAnsi="ＭＳ 明朝"/>
              </w:rPr>
            </w:pPr>
          </w:p>
        </w:tc>
        <w:tc>
          <w:tcPr>
            <w:tcW w:w="1205" w:type="dxa"/>
            <w:shd w:val="clear" w:color="auto" w:fill="auto"/>
          </w:tcPr>
          <w:p w:rsidR="00360A7A" w:rsidRPr="00CD5AF2" w:rsidRDefault="00360A7A" w:rsidP="004F5C68">
            <w:pPr>
              <w:jc w:val="center"/>
              <w:rPr>
                <w:rFonts w:ascii="UD デジタル 教科書体 NK-R" w:eastAsia="UD デジタル 教科書体 NK-R" w:hAnsi="ＭＳ 明朝"/>
              </w:rPr>
            </w:pPr>
            <w:r w:rsidRPr="00CD5AF2">
              <w:rPr>
                <w:rFonts w:ascii="UD デジタル 教科書体 NK-R" w:eastAsia="UD デジタル 教科書体 NK-R" w:hAnsi="ＭＳ 明朝" w:hint="eastAsia"/>
              </w:rPr>
              <w:t>2015年</w:t>
            </w:r>
          </w:p>
        </w:tc>
        <w:tc>
          <w:tcPr>
            <w:tcW w:w="1205" w:type="dxa"/>
            <w:shd w:val="clear" w:color="auto" w:fill="auto"/>
          </w:tcPr>
          <w:p w:rsidR="00360A7A" w:rsidRPr="00CD5AF2" w:rsidRDefault="00360A7A" w:rsidP="004F5C68">
            <w:pPr>
              <w:jc w:val="center"/>
              <w:rPr>
                <w:rFonts w:ascii="UD デジタル 教科書体 NK-R" w:eastAsia="UD デジタル 教科書体 NK-R" w:hAnsi="ＭＳ 明朝"/>
              </w:rPr>
            </w:pPr>
            <w:r w:rsidRPr="00CD5AF2">
              <w:rPr>
                <w:rFonts w:ascii="UD デジタル 教科書体 NK-R" w:eastAsia="UD デジタル 教科書体 NK-R" w:hAnsi="ＭＳ 明朝" w:hint="eastAsia"/>
              </w:rPr>
              <w:t>2020年</w:t>
            </w:r>
          </w:p>
        </w:tc>
        <w:tc>
          <w:tcPr>
            <w:tcW w:w="1205" w:type="dxa"/>
            <w:shd w:val="clear" w:color="auto" w:fill="auto"/>
          </w:tcPr>
          <w:p w:rsidR="00360A7A" w:rsidRPr="00CD5AF2" w:rsidRDefault="00360A7A" w:rsidP="004F5C68">
            <w:pPr>
              <w:jc w:val="center"/>
              <w:rPr>
                <w:rFonts w:ascii="UD デジタル 教科書体 NK-R" w:eastAsia="UD デジタル 教科書体 NK-R" w:hAnsi="ＭＳ 明朝"/>
              </w:rPr>
            </w:pPr>
            <w:r w:rsidRPr="00CD5AF2">
              <w:rPr>
                <w:rFonts w:ascii="UD デジタル 教科書体 NK-R" w:eastAsia="UD デジタル 教科書体 NK-R" w:hAnsi="ＭＳ 明朝" w:hint="eastAsia"/>
              </w:rPr>
              <w:t>2025年</w:t>
            </w:r>
          </w:p>
        </w:tc>
        <w:tc>
          <w:tcPr>
            <w:tcW w:w="1205" w:type="dxa"/>
            <w:shd w:val="clear" w:color="auto" w:fill="auto"/>
          </w:tcPr>
          <w:p w:rsidR="00360A7A" w:rsidRPr="00CD5AF2" w:rsidRDefault="00360A7A" w:rsidP="004F5C68">
            <w:pPr>
              <w:jc w:val="center"/>
              <w:rPr>
                <w:rFonts w:ascii="UD デジタル 教科書体 NK-R" w:eastAsia="UD デジタル 教科書体 NK-R" w:hAnsi="ＭＳ 明朝"/>
              </w:rPr>
            </w:pPr>
            <w:r w:rsidRPr="00CD5AF2">
              <w:rPr>
                <w:rFonts w:ascii="UD デジタル 教科書体 NK-R" w:eastAsia="UD デジタル 教科書体 NK-R" w:hAnsi="ＭＳ 明朝" w:hint="eastAsia"/>
              </w:rPr>
              <w:t>2030年</w:t>
            </w:r>
          </w:p>
        </w:tc>
        <w:tc>
          <w:tcPr>
            <w:tcW w:w="1205" w:type="dxa"/>
            <w:shd w:val="clear" w:color="auto" w:fill="auto"/>
          </w:tcPr>
          <w:p w:rsidR="00360A7A" w:rsidRPr="00CD5AF2" w:rsidRDefault="00360A7A" w:rsidP="004F5C68">
            <w:pPr>
              <w:jc w:val="center"/>
              <w:rPr>
                <w:rFonts w:ascii="UD デジタル 教科書体 NK-R" w:eastAsia="UD デジタル 教科書体 NK-R" w:hAnsi="ＭＳ 明朝"/>
              </w:rPr>
            </w:pPr>
            <w:r w:rsidRPr="00CD5AF2">
              <w:rPr>
                <w:rFonts w:ascii="UD デジタル 教科書体 NK-R" w:eastAsia="UD デジタル 教科書体 NK-R" w:hAnsi="ＭＳ 明朝" w:hint="eastAsia"/>
              </w:rPr>
              <w:t>2040年</w:t>
            </w:r>
          </w:p>
        </w:tc>
      </w:tr>
      <w:tr w:rsidR="00360A7A" w:rsidRPr="00CD5AF2" w:rsidTr="004F5C68">
        <w:tc>
          <w:tcPr>
            <w:tcW w:w="1701" w:type="dxa"/>
            <w:shd w:val="clear" w:color="auto" w:fill="auto"/>
          </w:tcPr>
          <w:p w:rsidR="00360A7A" w:rsidRPr="00CD5AF2" w:rsidRDefault="00360A7A" w:rsidP="004F5C68">
            <w:pPr>
              <w:rPr>
                <w:rFonts w:ascii="UD デジタル 教科書体 NK-R" w:eastAsia="UD デジタル 教科書体 NK-R" w:hAnsi="ＭＳ ゴシック"/>
              </w:rPr>
            </w:pPr>
            <w:r w:rsidRPr="00CD5AF2">
              <w:rPr>
                <w:rFonts w:ascii="UD デジタル 教科書体 NK-R" w:eastAsia="UD デジタル 教科書体 NK-R" w:hAnsi="ＭＳ ゴシック" w:hint="eastAsia"/>
              </w:rPr>
              <w:t>認知症有病者数</w:t>
            </w:r>
          </w:p>
        </w:tc>
        <w:tc>
          <w:tcPr>
            <w:tcW w:w="1205" w:type="dxa"/>
            <w:shd w:val="clear" w:color="auto" w:fill="auto"/>
          </w:tcPr>
          <w:p w:rsidR="00360A7A" w:rsidRPr="00CD5AF2" w:rsidRDefault="00360A7A" w:rsidP="004F5C68">
            <w:pPr>
              <w:jc w:val="right"/>
              <w:rPr>
                <w:rFonts w:ascii="UD デジタル 教科書体 NK-R" w:eastAsia="UD デジタル 教科書体 NK-R" w:hAnsi="ＭＳ 明朝"/>
              </w:rPr>
            </w:pPr>
            <w:r w:rsidRPr="00CD5AF2">
              <w:rPr>
                <w:rFonts w:ascii="UD デジタル 教科書体 NK-R" w:eastAsia="UD デジタル 教科書体 NK-R" w:hAnsi="ＭＳ 明朝" w:hint="eastAsia"/>
              </w:rPr>
              <w:t>517万人</w:t>
            </w:r>
          </w:p>
        </w:tc>
        <w:tc>
          <w:tcPr>
            <w:tcW w:w="1205" w:type="dxa"/>
            <w:shd w:val="clear" w:color="auto" w:fill="auto"/>
          </w:tcPr>
          <w:p w:rsidR="00360A7A" w:rsidRPr="00CD5AF2" w:rsidRDefault="00360A7A" w:rsidP="004F5C68">
            <w:pPr>
              <w:jc w:val="right"/>
              <w:rPr>
                <w:rFonts w:ascii="UD デジタル 教科書体 NK-R" w:eastAsia="UD デジタル 教科書体 NK-R" w:hAnsi="ＭＳ 明朝"/>
              </w:rPr>
            </w:pPr>
            <w:r w:rsidRPr="00CD5AF2">
              <w:rPr>
                <w:rFonts w:ascii="UD デジタル 教科書体 NK-R" w:eastAsia="UD デジタル 教科書体 NK-R" w:hAnsi="ＭＳ 明朝" w:hint="eastAsia"/>
              </w:rPr>
              <w:t>602万人</w:t>
            </w:r>
          </w:p>
        </w:tc>
        <w:tc>
          <w:tcPr>
            <w:tcW w:w="1205" w:type="dxa"/>
            <w:shd w:val="clear" w:color="auto" w:fill="auto"/>
          </w:tcPr>
          <w:p w:rsidR="00360A7A" w:rsidRPr="00CD5AF2" w:rsidRDefault="00360A7A" w:rsidP="004F5C68">
            <w:pPr>
              <w:jc w:val="right"/>
              <w:rPr>
                <w:rFonts w:ascii="UD デジタル 教科書体 NK-R" w:eastAsia="UD デジタル 教科書体 NK-R" w:hAnsi="ＭＳ 明朝"/>
              </w:rPr>
            </w:pPr>
            <w:r w:rsidRPr="00CD5AF2">
              <w:rPr>
                <w:rFonts w:ascii="UD デジタル 教科書体 NK-R" w:eastAsia="UD デジタル 教科書体 NK-R" w:hAnsi="ＭＳ 明朝" w:hint="eastAsia"/>
              </w:rPr>
              <w:t>675万人</w:t>
            </w:r>
          </w:p>
        </w:tc>
        <w:tc>
          <w:tcPr>
            <w:tcW w:w="1205" w:type="dxa"/>
            <w:shd w:val="clear" w:color="auto" w:fill="auto"/>
          </w:tcPr>
          <w:p w:rsidR="00360A7A" w:rsidRPr="00CD5AF2" w:rsidRDefault="00360A7A" w:rsidP="004F5C68">
            <w:pPr>
              <w:jc w:val="right"/>
              <w:rPr>
                <w:rFonts w:ascii="UD デジタル 教科書体 NK-R" w:eastAsia="UD デジタル 教科書体 NK-R" w:hAnsi="ＭＳ 明朝"/>
              </w:rPr>
            </w:pPr>
            <w:r w:rsidRPr="00CD5AF2">
              <w:rPr>
                <w:rFonts w:ascii="UD デジタル 教科書体 NK-R" w:eastAsia="UD デジタル 教科書体 NK-R" w:hAnsi="ＭＳ 明朝" w:hint="eastAsia"/>
              </w:rPr>
              <w:t>744万人</w:t>
            </w:r>
          </w:p>
        </w:tc>
        <w:tc>
          <w:tcPr>
            <w:tcW w:w="1205" w:type="dxa"/>
            <w:shd w:val="clear" w:color="auto" w:fill="auto"/>
          </w:tcPr>
          <w:p w:rsidR="00360A7A" w:rsidRPr="00CD5AF2" w:rsidRDefault="00360A7A" w:rsidP="004F5C68">
            <w:pPr>
              <w:jc w:val="right"/>
              <w:rPr>
                <w:rFonts w:ascii="UD デジタル 教科書体 NK-R" w:eastAsia="UD デジタル 教科書体 NK-R" w:hAnsi="ＭＳ 明朝"/>
              </w:rPr>
            </w:pPr>
            <w:r w:rsidRPr="00CD5AF2">
              <w:rPr>
                <w:rFonts w:ascii="UD デジタル 教科書体 NK-R" w:eastAsia="UD デジタル 教科書体 NK-R" w:hAnsi="ＭＳ 明朝" w:hint="eastAsia"/>
              </w:rPr>
              <w:t>802万人</w:t>
            </w:r>
          </w:p>
        </w:tc>
      </w:tr>
      <w:tr w:rsidR="00360A7A" w:rsidRPr="00CD5AF2" w:rsidTr="004F5C68">
        <w:tc>
          <w:tcPr>
            <w:tcW w:w="1701" w:type="dxa"/>
            <w:shd w:val="clear" w:color="auto" w:fill="auto"/>
          </w:tcPr>
          <w:p w:rsidR="00360A7A" w:rsidRPr="00CD5AF2" w:rsidRDefault="00360A7A" w:rsidP="004F5C68">
            <w:pPr>
              <w:rPr>
                <w:rFonts w:ascii="UD デジタル 教科書体 NK-R" w:eastAsia="UD デジタル 教科書体 NK-R" w:hAnsi="ＭＳ ゴシック"/>
              </w:rPr>
            </w:pPr>
            <w:r w:rsidRPr="00CD5AF2">
              <w:rPr>
                <w:rFonts w:ascii="UD デジタル 教科書体 NK-R" w:eastAsia="UD デジタル 教科書体 NK-R" w:hAnsi="ＭＳ ゴシック" w:hint="eastAsia"/>
              </w:rPr>
              <w:t>認知症有病率</w:t>
            </w:r>
          </w:p>
        </w:tc>
        <w:tc>
          <w:tcPr>
            <w:tcW w:w="1205" w:type="dxa"/>
            <w:shd w:val="clear" w:color="auto" w:fill="auto"/>
          </w:tcPr>
          <w:p w:rsidR="00360A7A" w:rsidRPr="00CD5AF2" w:rsidRDefault="00360A7A" w:rsidP="004F5C68">
            <w:pPr>
              <w:jc w:val="right"/>
              <w:rPr>
                <w:rFonts w:ascii="UD デジタル 教科書体 NK-R" w:eastAsia="UD デジタル 教科書体 NK-R" w:hAnsi="ＭＳ 明朝"/>
                <w:color w:val="000000"/>
              </w:rPr>
            </w:pPr>
            <w:r w:rsidRPr="00CD5AF2">
              <w:rPr>
                <w:rFonts w:ascii="UD デジタル 教科書体 NK-R" w:eastAsia="UD デジタル 教科書体 NK-R" w:hAnsi="ＭＳ 明朝" w:hint="eastAsia"/>
                <w:color w:val="000000"/>
              </w:rPr>
              <w:t>15.7％</w:t>
            </w:r>
          </w:p>
        </w:tc>
        <w:tc>
          <w:tcPr>
            <w:tcW w:w="1205" w:type="dxa"/>
            <w:shd w:val="clear" w:color="auto" w:fill="auto"/>
          </w:tcPr>
          <w:p w:rsidR="00360A7A" w:rsidRPr="00CD5AF2" w:rsidRDefault="00360A7A" w:rsidP="004F5C68">
            <w:pPr>
              <w:jc w:val="right"/>
              <w:rPr>
                <w:rFonts w:ascii="UD デジタル 教科書体 NK-R" w:eastAsia="UD デジタル 教科書体 NK-R" w:hAnsi="ＭＳ 明朝"/>
                <w:color w:val="000000"/>
              </w:rPr>
            </w:pPr>
            <w:r w:rsidRPr="00CD5AF2">
              <w:rPr>
                <w:rFonts w:ascii="UD デジタル 教科書体 NK-R" w:eastAsia="UD デジタル 教科書体 NK-R" w:hAnsi="ＭＳ 明朝" w:hint="eastAsia"/>
                <w:color w:val="000000"/>
              </w:rPr>
              <w:t>17.2％</w:t>
            </w:r>
          </w:p>
        </w:tc>
        <w:tc>
          <w:tcPr>
            <w:tcW w:w="1205" w:type="dxa"/>
            <w:shd w:val="clear" w:color="auto" w:fill="auto"/>
          </w:tcPr>
          <w:p w:rsidR="00360A7A" w:rsidRPr="00CD5AF2" w:rsidRDefault="00360A7A" w:rsidP="004F5C68">
            <w:pPr>
              <w:jc w:val="right"/>
              <w:rPr>
                <w:rFonts w:ascii="UD デジタル 教科書体 NK-R" w:eastAsia="UD デジタル 教科書体 NK-R" w:hAnsi="ＭＳ 明朝"/>
                <w:color w:val="000000"/>
              </w:rPr>
            </w:pPr>
            <w:r w:rsidRPr="00CD5AF2">
              <w:rPr>
                <w:rFonts w:ascii="UD デジタル 教科書体 NK-R" w:eastAsia="UD デジタル 教科書体 NK-R" w:hAnsi="ＭＳ 明朝" w:hint="eastAsia"/>
                <w:color w:val="000000"/>
              </w:rPr>
              <w:t>19.0％</w:t>
            </w:r>
          </w:p>
        </w:tc>
        <w:tc>
          <w:tcPr>
            <w:tcW w:w="1205" w:type="dxa"/>
            <w:shd w:val="clear" w:color="auto" w:fill="auto"/>
          </w:tcPr>
          <w:p w:rsidR="00360A7A" w:rsidRPr="00CD5AF2" w:rsidRDefault="00360A7A" w:rsidP="004F5C68">
            <w:pPr>
              <w:jc w:val="right"/>
              <w:rPr>
                <w:rFonts w:ascii="UD デジタル 教科書体 NK-R" w:eastAsia="UD デジタル 教科書体 NK-R" w:hAnsi="ＭＳ 明朝"/>
              </w:rPr>
            </w:pPr>
            <w:r w:rsidRPr="00CD5AF2">
              <w:rPr>
                <w:rFonts w:ascii="UD デジタル 教科書体 NK-R" w:eastAsia="UD デジタル 教科書体 NK-R" w:hAnsi="ＭＳ 明朝" w:hint="eastAsia"/>
              </w:rPr>
              <w:t>20.8％</w:t>
            </w:r>
          </w:p>
        </w:tc>
        <w:tc>
          <w:tcPr>
            <w:tcW w:w="1205" w:type="dxa"/>
            <w:shd w:val="clear" w:color="auto" w:fill="auto"/>
          </w:tcPr>
          <w:p w:rsidR="00360A7A" w:rsidRPr="00CD5AF2" w:rsidRDefault="00360A7A" w:rsidP="004F5C68">
            <w:pPr>
              <w:jc w:val="right"/>
              <w:rPr>
                <w:rFonts w:ascii="UD デジタル 教科書体 NK-R" w:eastAsia="UD デジタル 教科書体 NK-R" w:hAnsi="ＭＳ 明朝"/>
              </w:rPr>
            </w:pPr>
            <w:r w:rsidRPr="00CD5AF2">
              <w:rPr>
                <w:rFonts w:ascii="UD デジタル 教科書体 NK-R" w:eastAsia="UD デジタル 教科書体 NK-R" w:hAnsi="ＭＳ 明朝" w:hint="eastAsia"/>
              </w:rPr>
              <w:t>21.4％</w:t>
            </w:r>
          </w:p>
        </w:tc>
      </w:tr>
    </w:tbl>
    <w:p w:rsidR="00360A7A" w:rsidRPr="00CD5AF2" w:rsidRDefault="00360A7A" w:rsidP="00360A7A">
      <w:pPr>
        <w:jc w:val="left"/>
        <w:rPr>
          <w:rFonts w:ascii="UD デジタル 教科書体 NK-R" w:eastAsia="UD デジタル 教科書体 NK-R" w:hAnsi="ＭＳ 明朝"/>
        </w:rPr>
      </w:pPr>
      <w:r w:rsidRPr="00CD5AF2">
        <w:rPr>
          <w:rFonts w:ascii="UD デジタル 教科書体 NK-R" w:eastAsia="UD デジタル 教科書体 NK-R" w:hAnsi="ＭＳ 明朝" w:hint="eastAsia"/>
          <w:noProof/>
          <w:color w:val="000000"/>
        </w:rPr>
        <mc:AlternateContent>
          <mc:Choice Requires="wps">
            <w:drawing>
              <wp:anchor distT="0" distB="0" distL="114300" distR="114300" simplePos="0" relativeHeight="251888640" behindDoc="0" locked="0" layoutInCell="1" allowOverlap="1" wp14:anchorId="6D9CC9D2" wp14:editId="32F7636B">
                <wp:simplePos x="0" y="0"/>
                <wp:positionH relativeFrom="margin">
                  <wp:align>left</wp:align>
                </wp:positionH>
                <wp:positionV relativeFrom="line">
                  <wp:posOffset>49530</wp:posOffset>
                </wp:positionV>
                <wp:extent cx="5116830" cy="438150"/>
                <wp:effectExtent l="0" t="0" r="0" b="0"/>
                <wp:wrapNone/>
                <wp:docPr id="11" name="正方形/長方形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16830" cy="4381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7D536D" w:rsidRPr="00E444C7" w:rsidRDefault="007D536D" w:rsidP="00360A7A">
                            <w:pPr>
                              <w:snapToGrid w:val="0"/>
                              <w:rPr>
                                <w:rFonts w:ascii="UD デジタル 教科書体 NK-R" w:eastAsia="UD デジタル 教科書体 NK-R" w:hAnsi="ＭＳ 明朝"/>
                                <w:sz w:val="12"/>
                                <w:szCs w:val="12"/>
                              </w:rPr>
                            </w:pPr>
                            <w:r w:rsidRPr="00E444C7">
                              <w:rPr>
                                <w:rFonts w:ascii="UD デジタル 教科書体 NK-R" w:eastAsia="UD デジタル 教科書体 NK-R" w:hAnsi="ＭＳ 明朝" w:hint="eastAsia"/>
                                <w:sz w:val="12"/>
                                <w:szCs w:val="12"/>
                              </w:rPr>
                              <w:t>※</w:t>
                            </w:r>
                            <w:r>
                              <w:rPr>
                                <w:rFonts w:ascii="UD デジタル 教科書体 NK-R" w:eastAsia="UD デジタル 教科書体 NK-R" w:hAnsi="ＭＳ 明朝" w:hint="eastAsia"/>
                                <w:sz w:val="12"/>
                                <w:szCs w:val="12"/>
                              </w:rPr>
                              <w:t xml:space="preserve">　厚生労働省</w:t>
                            </w:r>
                            <w:r>
                              <w:rPr>
                                <w:rFonts w:ascii="UD デジタル 教科書体 NK-R" w:eastAsia="UD デジタル 教科書体 NK-R" w:hAnsi="ＭＳ 明朝"/>
                                <w:sz w:val="12"/>
                                <w:szCs w:val="12"/>
                              </w:rPr>
                              <w:t>「社会保障審議会　介護保険部会</w:t>
                            </w:r>
                            <w:r>
                              <w:rPr>
                                <w:rFonts w:ascii="UD デジタル 教科書体 NK-R" w:eastAsia="UD デジタル 教科書体 NK-R" w:hAnsi="ＭＳ 明朝" w:hint="eastAsia"/>
                                <w:sz w:val="12"/>
                                <w:szCs w:val="12"/>
                              </w:rPr>
                              <w:t>（</w:t>
                            </w:r>
                            <w:r>
                              <w:rPr>
                                <w:rFonts w:ascii="UD デジタル 教科書体 NK-R" w:eastAsia="UD デジタル 教科書体 NK-R" w:hAnsi="ＭＳ 明朝"/>
                                <w:sz w:val="12"/>
                                <w:szCs w:val="12"/>
                              </w:rPr>
                              <w:t>第78</w:t>
                            </w:r>
                            <w:r>
                              <w:rPr>
                                <w:rFonts w:ascii="UD デジタル 教科書体 NK-R" w:eastAsia="UD デジタル 教科書体 NK-R" w:hAnsi="ＭＳ 明朝" w:hint="eastAsia"/>
                                <w:sz w:val="12"/>
                                <w:szCs w:val="12"/>
                              </w:rPr>
                              <w:t>回</w:t>
                            </w:r>
                            <w:r>
                              <w:rPr>
                                <w:rFonts w:ascii="UD デジタル 教科書体 NK-R" w:eastAsia="UD デジタル 教科書体 NK-R" w:hAnsi="ＭＳ 明朝"/>
                                <w:sz w:val="12"/>
                                <w:szCs w:val="12"/>
                              </w:rPr>
                              <w:t>）」資料</w:t>
                            </w:r>
                            <w:r>
                              <w:rPr>
                                <w:rFonts w:ascii="UD デジタル 教科書体 NK-R" w:eastAsia="UD デジタル 教科書体 NK-R" w:hAnsi="ＭＳ 明朝" w:hint="eastAsia"/>
                                <w:sz w:val="12"/>
                                <w:szCs w:val="12"/>
                              </w:rPr>
                              <w:t>より</w:t>
                            </w:r>
                            <w:r>
                              <w:rPr>
                                <w:rFonts w:ascii="UD デジタル 教科書体 NK-R" w:eastAsia="UD デジタル 教科書体 NK-R" w:hAnsi="ＭＳ 明朝"/>
                                <w:sz w:val="12"/>
                                <w:szCs w:val="12"/>
                              </w:rPr>
                              <w:t>引用</w:t>
                            </w:r>
                          </w:p>
                          <w:p w:rsidR="007D536D" w:rsidRPr="00E444C7" w:rsidRDefault="007D536D" w:rsidP="00360A7A">
                            <w:pPr>
                              <w:snapToGrid w:val="0"/>
                              <w:rPr>
                                <w:rFonts w:ascii="UD デジタル 教科書体 NK-R" w:eastAsia="UD デジタル 教科書体 NK-R"/>
                                <w:sz w:val="12"/>
                                <w:szCs w:val="12"/>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9CC9D2" id="正方形/長方形 11" o:spid="_x0000_s1052" style="position:absolute;margin-left:0;margin-top:3.9pt;width:402.9pt;height:34.5pt;z-index:251888640;visibility:visible;mso-wrap-style:square;mso-width-percent:0;mso-height-percent:0;mso-wrap-distance-left:9pt;mso-wrap-distance-top:0;mso-wrap-distance-right:9pt;mso-wrap-distance-bottom:0;mso-position-horizontal:left;mso-position-horizontal-relative:margin;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J2kdEQMAAI4GAAAOAAAAZHJzL2Uyb0RvYy54bWysVcGO0zAQvSPxD5bv2SRtmibRZldt2iCk&#10;BVZa+AA3cRqLxA62d9MF8RnwAXDmjDjwOazEXzB22m53lwMCeohsz3j83ryZ6fHppm3QFZWKCZ5i&#10;/8jDiPJClIyvU/zqZe5EGClNeEkawWmKr6nCpyePHx33XUJHohZNSSWCIFwlfZfiWusucV1V1LQl&#10;6kh0lIOxErIlGrZy7ZaS9BC9bdyR54VuL2TZSVFQpeB0MRjxiY1fVbTQL6pKUY2aFAM2bb/Sflfm&#10;654ck2QtSVezYguD/AWKljAOj+5DLYgm6FKyB6FaVkihRKWPCtG6oqpYQS0HYON799hc1KSjlgsk&#10;R3X7NKn/F7Z4fnUuEStBOx8jTlrQ6ObL55uP3358/+T+/PB1WCGwQqr6TiVw46I7l4as6s5E8Voh&#10;LrKa8DWdSSn6mpISAFp/984Fs1FwFa36Z6KEh8ilFjZrm0q2JiDkA22sONd7cehGowIOJ74fRmPQ&#10;sABbMI78iVXPJcnudieVfkJFi8wixRLEt9HJ1ZnSgB5cdy7mMS5y1jS2ABp+5wAchxNqK2i4TRJA&#10;AkvjaTBZdd/FXryMllHgBKNw6QTeYuHM8ixwwtyfThbjRZYt/PcGhR8kNStLys2ju0rzgz9Tclvz&#10;Q43sa02JhpUmnIGk5HqVNRJdEaj03P6MYkDlwM29C8Oagcs9Sv4o8Oaj2MnDaOoEeTBx4qkXOZ4f&#10;z+PQC+Jgkd+ldMY4/XdKqE9xPBlNMCLNGoZJoaWV7wD/PZqe/T2kSZKWaRgrDWtTHO2dSGJqc8lL&#10;q7kmrBnWB1kxTH6flVk+8aZQds50Ohk7wXjpOfMoz5xZ5ofhdDnP5st7Qi9t8ah/T4yV56ASD/Bu&#10;37iFDHrvytQ2n+m3oW/1ZrWxjT4Kd628EuU1tKMU0C3QWDDGYVEL+RajHkZiitWbSyIpRs1TDi09&#10;DUYxqKPtJopiuCIPDasDA+EFBEqxBjXtMtPD1L3sJFvX8I5vxeViBkOgYrY/zYAYMAEhs4GhZ6lt&#10;B7SZqod763X7N3LyCwAA//8DAFBLAwQUAAYACAAAACEACq3/79sAAAAFAQAADwAAAGRycy9kb3du&#10;cmV2LnhtbEyPQUvDQBCF74L/YRnBm91VaA0xm1JEQUUp1iJ4m2bHJJidDdlNGv+940lv7/GG974p&#10;1rPv1ERDbANbuFwYUMRVcC3XFvZv9xcZqJiQHXaBycI3RViXpycF5i4c+ZWmXaqVlHDM0UKTUp9r&#10;HauGPMZF6Ikl+wyDxyR2qLUb8CjlvtNXxqy0x5ZlocGebhuqvnajt3A3TdUjjoae95vlx8tT8759&#10;yLy152fz5gZUojn9HcMvvqBDKUyHMLKLqrMgjyQL14IvYWaWIg7iVxnostD/6csfAAAA//8DAFBL&#10;AQItABQABgAIAAAAIQC2gziS/gAAAOEBAAATAAAAAAAAAAAAAAAAAAAAAABbQ29udGVudF9UeXBl&#10;c10ueG1sUEsBAi0AFAAGAAgAAAAhADj9If/WAAAAlAEAAAsAAAAAAAAAAAAAAAAALwEAAF9yZWxz&#10;Ly5yZWxzUEsBAi0AFAAGAAgAAAAhAHcnaR0RAwAAjgYAAA4AAAAAAAAAAAAAAAAALgIAAGRycy9l&#10;Mm9Eb2MueG1sUEsBAi0AFAAGAAgAAAAhAAqt/+/bAAAABQEAAA8AAAAAAAAAAAAAAAAAawUAAGRy&#10;cy9kb3ducmV2LnhtbFBLBQYAAAAABAAEAPMAAABzBgAAAAA=&#10;" filled="f" stroked="f">
                <v:textbox inset="5.85pt,.7pt,5.85pt,.7pt">
                  <w:txbxContent>
                    <w:p w:rsidR="007D536D" w:rsidRPr="00E444C7" w:rsidRDefault="007D536D" w:rsidP="00360A7A">
                      <w:pPr>
                        <w:snapToGrid w:val="0"/>
                        <w:rPr>
                          <w:rFonts w:ascii="UD デジタル 教科書体 NK-R" w:eastAsia="UD デジタル 教科書体 NK-R" w:hAnsi="ＭＳ 明朝"/>
                          <w:sz w:val="12"/>
                          <w:szCs w:val="12"/>
                        </w:rPr>
                      </w:pPr>
                      <w:r w:rsidRPr="00E444C7">
                        <w:rPr>
                          <w:rFonts w:ascii="UD デジタル 教科書体 NK-R" w:eastAsia="UD デジタル 教科書体 NK-R" w:hAnsi="ＭＳ 明朝" w:hint="eastAsia"/>
                          <w:sz w:val="12"/>
                          <w:szCs w:val="12"/>
                        </w:rPr>
                        <w:t>※</w:t>
                      </w:r>
                      <w:r>
                        <w:rPr>
                          <w:rFonts w:ascii="UD デジタル 教科書体 NK-R" w:eastAsia="UD デジタル 教科書体 NK-R" w:hAnsi="ＭＳ 明朝" w:hint="eastAsia"/>
                          <w:sz w:val="12"/>
                          <w:szCs w:val="12"/>
                        </w:rPr>
                        <w:t xml:space="preserve">　厚生労働省</w:t>
                      </w:r>
                      <w:r>
                        <w:rPr>
                          <w:rFonts w:ascii="UD デジタル 教科書体 NK-R" w:eastAsia="UD デジタル 教科書体 NK-R" w:hAnsi="ＭＳ 明朝"/>
                          <w:sz w:val="12"/>
                          <w:szCs w:val="12"/>
                        </w:rPr>
                        <w:t>「社会保障審議会　介護保険部会</w:t>
                      </w:r>
                      <w:r>
                        <w:rPr>
                          <w:rFonts w:ascii="UD デジタル 教科書体 NK-R" w:eastAsia="UD デジタル 教科書体 NK-R" w:hAnsi="ＭＳ 明朝" w:hint="eastAsia"/>
                          <w:sz w:val="12"/>
                          <w:szCs w:val="12"/>
                        </w:rPr>
                        <w:t>（</w:t>
                      </w:r>
                      <w:r>
                        <w:rPr>
                          <w:rFonts w:ascii="UD デジタル 教科書体 NK-R" w:eastAsia="UD デジタル 教科書体 NK-R" w:hAnsi="ＭＳ 明朝"/>
                          <w:sz w:val="12"/>
                          <w:szCs w:val="12"/>
                        </w:rPr>
                        <w:t>第78</w:t>
                      </w:r>
                      <w:r>
                        <w:rPr>
                          <w:rFonts w:ascii="UD デジタル 教科書体 NK-R" w:eastAsia="UD デジタル 教科書体 NK-R" w:hAnsi="ＭＳ 明朝" w:hint="eastAsia"/>
                          <w:sz w:val="12"/>
                          <w:szCs w:val="12"/>
                        </w:rPr>
                        <w:t>回</w:t>
                      </w:r>
                      <w:r>
                        <w:rPr>
                          <w:rFonts w:ascii="UD デジタル 教科書体 NK-R" w:eastAsia="UD デジタル 教科書体 NK-R" w:hAnsi="ＭＳ 明朝"/>
                          <w:sz w:val="12"/>
                          <w:szCs w:val="12"/>
                        </w:rPr>
                        <w:t>）」資料</w:t>
                      </w:r>
                      <w:r>
                        <w:rPr>
                          <w:rFonts w:ascii="UD デジタル 教科書体 NK-R" w:eastAsia="UD デジタル 教科書体 NK-R" w:hAnsi="ＭＳ 明朝" w:hint="eastAsia"/>
                          <w:sz w:val="12"/>
                          <w:szCs w:val="12"/>
                        </w:rPr>
                        <w:t>より</w:t>
                      </w:r>
                      <w:r>
                        <w:rPr>
                          <w:rFonts w:ascii="UD デジタル 教科書体 NK-R" w:eastAsia="UD デジタル 教科書体 NK-R" w:hAnsi="ＭＳ 明朝"/>
                          <w:sz w:val="12"/>
                          <w:szCs w:val="12"/>
                        </w:rPr>
                        <w:t>引用</w:t>
                      </w:r>
                    </w:p>
                    <w:p w:rsidR="007D536D" w:rsidRPr="00E444C7" w:rsidRDefault="007D536D" w:rsidP="00360A7A">
                      <w:pPr>
                        <w:snapToGrid w:val="0"/>
                        <w:rPr>
                          <w:rFonts w:ascii="UD デジタル 教科書体 NK-R" w:eastAsia="UD デジタル 教科書体 NK-R"/>
                          <w:sz w:val="12"/>
                          <w:szCs w:val="12"/>
                        </w:rPr>
                      </w:pPr>
                    </w:p>
                  </w:txbxContent>
                </v:textbox>
                <w10:wrap anchorx="margin" anchory="line"/>
              </v:rect>
            </w:pict>
          </mc:Fallback>
        </mc:AlternateContent>
      </w:r>
    </w:p>
    <w:p w:rsidR="00902BA1" w:rsidRDefault="00902BA1" w:rsidP="00B67ED0">
      <w:pPr>
        <w:spacing w:line="340" w:lineRule="exact"/>
        <w:rPr>
          <w:rFonts w:ascii="UD デジタル 教科書体 NK-R" w:eastAsia="UD デジタル 教科書体 NK-R"/>
          <w:sz w:val="28"/>
        </w:rPr>
      </w:pPr>
    </w:p>
    <w:p w:rsidR="00B67ED0" w:rsidRPr="00871E34" w:rsidRDefault="00E444C7" w:rsidP="00B67ED0">
      <w:pPr>
        <w:spacing w:line="340" w:lineRule="exact"/>
        <w:rPr>
          <w:rFonts w:ascii="UD デジタル 教科書体 NK-R" w:eastAsia="UD デジタル 教科書体 NK-R"/>
          <w:b/>
          <w:sz w:val="28"/>
        </w:rPr>
      </w:pPr>
      <w:r w:rsidRPr="00871E34">
        <w:rPr>
          <w:rFonts w:ascii="UD デジタル 教科書体 NK-R" w:eastAsia="UD デジタル 教科書体 NK-R" w:hint="eastAsia"/>
          <w:b/>
          <w:sz w:val="28"/>
        </w:rPr>
        <w:t>第３節　認知症施策の推進方策</w:t>
      </w:r>
    </w:p>
    <w:p w:rsidR="00B67ED0" w:rsidRPr="00E444C7" w:rsidRDefault="00E444C7" w:rsidP="00B67ED0">
      <w:pPr>
        <w:spacing w:line="340" w:lineRule="exact"/>
        <w:rPr>
          <w:rFonts w:ascii="UD デジタル 教科書体 NK-R" w:eastAsia="UD デジタル 教科書体 NK-R"/>
        </w:rPr>
      </w:pPr>
      <w:r w:rsidRPr="00E444C7">
        <w:rPr>
          <w:rFonts w:ascii="UD デジタル 教科書体 NK-R" w:eastAsia="UD デジタル 教科書体 NK-R" w:hAnsi="ＭＳ 明朝" w:hint="eastAsia"/>
          <w:noProof/>
        </w:rPr>
        <mc:AlternateContent>
          <mc:Choice Requires="wps">
            <w:drawing>
              <wp:anchor distT="4294967295" distB="4294967295" distL="114300" distR="114300" simplePos="0" relativeHeight="251753472" behindDoc="0" locked="0" layoutInCell="1" allowOverlap="1" wp14:anchorId="12FD3789" wp14:editId="17483965">
                <wp:simplePos x="0" y="0"/>
                <wp:positionH relativeFrom="margin">
                  <wp:posOffset>0</wp:posOffset>
                </wp:positionH>
                <wp:positionV relativeFrom="paragraph">
                  <wp:posOffset>12065</wp:posOffset>
                </wp:positionV>
                <wp:extent cx="6477000" cy="0"/>
                <wp:effectExtent l="0" t="38100" r="57150" b="57150"/>
                <wp:wrapNone/>
                <wp:docPr id="27" name="直線コネクタ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77000" cy="0"/>
                        </a:xfrm>
                        <a:prstGeom prst="line">
                          <a:avLst/>
                        </a:prstGeom>
                        <a:noFill/>
                        <a:ln w="19050" cmpd="thinThick">
                          <a:solidFill>
                            <a:srgbClr val="000000"/>
                          </a:solidFill>
                          <a:round/>
                          <a:headEnd/>
                          <a:tailEnd type="oval"/>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A828A7C" id="直線コネクタ 27" o:spid="_x0000_s1026" style="position:absolute;left:0;text-align:left;z-index:251753472;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0,.95pt" to="510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dMARwIAAFYEAAAOAAAAZHJzL2Uyb0RvYy54bWysVMGO0zAQvSPxD1bubZKSbbvRpivUtFwW&#10;WGmXD3Btp7HWsS3bbVohLuXMD8BHcACJIx/Tw/4GYzetunBBiBycsWfm5c3Mc66uN41Aa2YsV7KI&#10;0n4SISaJolwui+jd/bw3jpB1WFIslGRFtGU2up48f3bV6pwNVK0EZQYBiLR5q4uodk7ncWxJzRps&#10;+0ozCc5KmQY72JplTA1uAb0R8SBJhnGrDNVGEWYtnJYHZzQJ+FXFiHtbVZY5JIoIuLmwmrAu/BpP&#10;rnC+NFjXnHQ08D+waDCX8NETVIkdRivD/4BqODHKqsr1iWpiVVWcsFADVJMmv1VzV2PNQi3QHKtP&#10;bbL/D5a8Wd8axGkRDUYRkriBGT1++f744/N+923/8dN+93W/+4nACZ1qtc0hYSpvja+VbOSdvlHk&#10;wSKppjWWSxYY3281oKQ+I36S4jdWw/cW7WtFIQavnApt21Sm8ZDQELQJ09mepsM2DhE4HGajUZLA&#10;EMnRF+P8mKiNda+YapA3ikhw6RuHc7y+sc4TwfkxxB9LNedChOELiVpge5lceOhGQytczeU9COIh&#10;QFglOPXhPtGa5WIqDFpjL6jwhDrBcx5m1ErSAF8zTGed7TAXYCMXGqQAo8sV0mNDoUC2sw7qeX+Z&#10;XM7Gs3HWywbDWS9LyrL3cj7NesN5OrooX5TTaZl+8DTTLK85pUx6pkclp9nfKaW7UwcNnrR8alL8&#10;FD10E8ge34F0mLQf7kEmC0W3t+aoABBvCO4umr8d53uwz38Hk18AAAD//wMAUEsDBBQABgAIAAAA&#10;IQDyG+M72QAAAAUBAAAPAAAAZHJzL2Rvd25yZXYueG1sTI/NTsMwEITvSLyDtUjcqANIFaRxKn5U&#10;wQ1ReoDbJt4mEfHaip029OnZcinHnVnNfFMsJ9erHQ2x82zgepaBIq697bgxsPlYXd2BignZYu+Z&#10;DPxQhGV5flZgbv2e32m3To2SEI45GmhTCrnWsW7JYZz5QCze1g8Ok5xDo+2Aewl3vb7Jsrl22LE0&#10;tBjoqaX6ez06A74Z324/X+1q8/WSwvP8EB4PVTDm8mJ6WIBKNKXTMxzxBR1KYar8yDaq3oAMSaLe&#10;gzqamZSBqv4EXRb6P335CwAA//8DAFBLAQItABQABgAIAAAAIQC2gziS/gAAAOEBAAATAAAAAAAA&#10;AAAAAAAAAAAAAABbQ29udGVudF9UeXBlc10ueG1sUEsBAi0AFAAGAAgAAAAhADj9If/WAAAAlAEA&#10;AAsAAAAAAAAAAAAAAAAALwEAAF9yZWxzLy5yZWxzUEsBAi0AFAAGAAgAAAAhAOVh0wBHAgAAVgQA&#10;AA4AAAAAAAAAAAAAAAAALgIAAGRycy9lMm9Eb2MueG1sUEsBAi0AFAAGAAgAAAAhAPIb4zvZAAAA&#10;BQEAAA8AAAAAAAAAAAAAAAAAoQQAAGRycy9kb3ducmV2LnhtbFBLBQYAAAAABAAEAPMAAACnBQAA&#10;AAA=&#10;" strokeweight="1.5pt">
                <v:stroke endarrow="oval" linestyle="thinThick"/>
                <w10:wrap anchorx="margin"/>
              </v:line>
            </w:pict>
          </mc:Fallback>
        </mc:AlternateContent>
      </w:r>
    </w:p>
    <w:p w:rsidR="00B67ED0" w:rsidRPr="00E36937" w:rsidRDefault="00B67ED0" w:rsidP="00B67ED0">
      <w:pPr>
        <w:spacing w:line="340" w:lineRule="exact"/>
        <w:rPr>
          <w:rFonts w:ascii="UD デジタル 教科書体 NK-R" w:eastAsia="UD デジタル 教科書体 NK-R"/>
          <w:b/>
          <w:sz w:val="24"/>
          <w:bdr w:val="single" w:sz="4" w:space="0" w:color="auto"/>
        </w:rPr>
      </w:pPr>
      <w:r w:rsidRPr="00E36937">
        <w:rPr>
          <w:rFonts w:ascii="UD デジタル 教科書体 NK-R" w:eastAsia="UD デジタル 教科書体 NK-R" w:hint="eastAsia"/>
          <w:b/>
          <w:sz w:val="24"/>
          <w:bdr w:val="single" w:sz="4" w:space="0" w:color="auto"/>
        </w:rPr>
        <w:t>めざすべき姿</w:t>
      </w:r>
    </w:p>
    <w:p w:rsidR="00B67ED0" w:rsidRPr="00E444C7" w:rsidRDefault="00E444C7" w:rsidP="00B67ED0">
      <w:pPr>
        <w:spacing w:line="340" w:lineRule="exact"/>
        <w:ind w:left="420" w:hangingChars="200" w:hanging="420"/>
        <w:rPr>
          <w:rFonts w:ascii="UD デジタル 教科書体 NK-R" w:eastAsia="UD デジタル 教科書体 NK-R"/>
        </w:rPr>
      </w:pPr>
      <w:r>
        <w:rPr>
          <w:rFonts w:ascii="UD デジタル 教科書体 NK-R" w:eastAsia="UD デジタル 教科書体 NK-R" w:hint="eastAsia"/>
          <w:noProof/>
        </w:rPr>
        <mc:AlternateContent>
          <mc:Choice Requires="wps">
            <w:drawing>
              <wp:anchor distT="0" distB="0" distL="114300" distR="114300" simplePos="0" relativeHeight="251754496" behindDoc="0" locked="0" layoutInCell="1" allowOverlap="1">
                <wp:simplePos x="0" y="0"/>
                <wp:positionH relativeFrom="margin">
                  <wp:align>left</wp:align>
                </wp:positionH>
                <wp:positionV relativeFrom="paragraph">
                  <wp:posOffset>23494</wp:posOffset>
                </wp:positionV>
                <wp:extent cx="6424295" cy="809625"/>
                <wp:effectExtent l="0" t="0" r="14605" b="28575"/>
                <wp:wrapNone/>
                <wp:docPr id="36" name="角丸四角形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24295" cy="809625"/>
                        </a:xfrm>
                        <a:prstGeom prst="roundRect">
                          <a:avLst>
                            <a:gd name="adj" fmla="val 4921"/>
                          </a:avLst>
                        </a:prstGeom>
                        <a:solidFill>
                          <a:srgbClr val="EBF1DE"/>
                        </a:solidFill>
                        <a:ln w="12700" algn="ctr">
                          <a:solidFill>
                            <a:srgbClr val="000000"/>
                          </a:solidFill>
                          <a:round/>
                          <a:headEnd/>
                          <a:tailEnd/>
                        </a:ln>
                      </wps:spPr>
                      <wps:txbx>
                        <w:txbxContent>
                          <w:p w:rsidR="007D536D" w:rsidRPr="00602545" w:rsidRDefault="007D536D" w:rsidP="00E444C7">
                            <w:pPr>
                              <w:snapToGrid w:val="0"/>
                              <w:rPr>
                                <w:rFonts w:ascii="UD デジタル 教科書体 NK-R" w:eastAsia="UD デジタル 教科書体 NK-R"/>
                                <w:sz w:val="24"/>
                                <w:szCs w:val="24"/>
                              </w:rPr>
                            </w:pPr>
                            <w:r w:rsidRPr="00E444C7">
                              <w:rPr>
                                <w:rFonts w:ascii="UD デジタル 教科書体 NK-R" w:eastAsia="UD デジタル 教科書体 NK-R" w:hint="eastAsia"/>
                                <w:sz w:val="24"/>
                                <w:szCs w:val="24"/>
                              </w:rPr>
                              <w:t>「認知症施策推進大綱」に基づ</w:t>
                            </w:r>
                            <w:r w:rsidRPr="00602545">
                              <w:rPr>
                                <w:rFonts w:ascii="UD デジタル 教科書体 NK-R" w:eastAsia="UD デジタル 教科書体 NK-R" w:hint="eastAsia"/>
                                <w:sz w:val="24"/>
                                <w:szCs w:val="24"/>
                              </w:rPr>
                              <w:t>き、認知症の</w:t>
                            </w:r>
                            <w:r w:rsidRPr="00602545">
                              <w:rPr>
                                <w:rFonts w:ascii="UD デジタル 教科書体 NK-R" w:eastAsia="UD デジタル 教科書体 NK-R"/>
                                <w:sz w:val="24"/>
                                <w:szCs w:val="24"/>
                              </w:rPr>
                              <w:t>人ができる限り地域の良い環境</w:t>
                            </w:r>
                            <w:r w:rsidRPr="00602545">
                              <w:rPr>
                                <w:rFonts w:ascii="UD デジタル 教科書体 NK-R" w:eastAsia="UD デジタル 教科書体 NK-R" w:hint="eastAsia"/>
                                <w:sz w:val="24"/>
                                <w:szCs w:val="24"/>
                              </w:rPr>
                              <w:t>で自分らしく暮らし</w:t>
                            </w:r>
                            <w:r w:rsidRPr="00602545">
                              <w:rPr>
                                <w:rFonts w:ascii="UD デジタル 教科書体 NK-R" w:eastAsia="UD デジタル 教科書体 NK-R"/>
                                <w:sz w:val="24"/>
                                <w:szCs w:val="24"/>
                              </w:rPr>
                              <w:t>続けられる</w:t>
                            </w:r>
                            <w:r w:rsidRPr="00602545">
                              <w:rPr>
                                <w:rFonts w:ascii="UD デジタル 教科書体 NK-R" w:eastAsia="UD デジタル 教科書体 NK-R" w:hint="eastAsia"/>
                                <w:sz w:val="24"/>
                                <w:szCs w:val="24"/>
                              </w:rPr>
                              <w:t>社会をめざし、認知症の人や家族の視点を重視しながら「共生」と「予防」を車の両輪として施策を推進していきます。</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id="角丸四角形 36" o:spid="_x0000_s1053" style="position:absolute;left:0;text-align:left;margin-left:0;margin-top:1.85pt;width:505.85pt;height:63.75pt;z-index:2517544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322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0zvNXQIAAIgEAAAOAAAAZHJzL2Uyb0RvYy54bWysVM1uEzEQviPxDpbvdDdLmjarbqrSH4RU&#10;oKLwABPb+wNe24ydbMpjcO2NC6/QC29DJR6DWW8SUuCEyMGa2Rl/M998nhwdr1rNlgp9Y03BR3sp&#10;Z8oIKxtTFfzd24snh5z5AEaCtkYV/EZ5fjx7/Oioc7nKbG21VMgIxPi8cwWvQ3B5knhRqxb8nnXK&#10;ULC02EIgF6tEInSE3uokS9NJ0lmUDq1Q3tPXsyHIZxG/LJUIr8vSq8B0wam3EE+M57w/k9kR5BWC&#10;qxuxbgP+oYsWGkNFt1BnEIAtsPkDqm0EWm/LsCdsm9iybISKHIjNKP2NzXUNTkUuNBzvtmPy/w9W&#10;vFpeIWtkwZ9OODPQkkY/vn7+fnd3f3tLxv23L4wiNKbO+Zyyr90V9kS9u7Tig2fGntZgKnWCaLta&#10;gaTmRn1+8uBC73i6yubdSyupCCyCjRNbldj2gDQLtorC3GyFUavABH2cjLNxNt3nTFDsMJ1Osv1Y&#10;AvLNbYc+PFe2Zb1RcLQLI9+Q+rEELC99iOrINUWQ7zkrW01aL0Gz8TQbeoZ8nZtAvoGMbK1u5EWj&#10;dXSwmp9qZHSz4OfPLkZn5+tu/G6aNqyjWWQHKT080BXthwgYG3qQ53fh0vj7G1ykFJ9rP+VzI6Md&#10;oNGDTR1rsx57P+lBsbCar6K82UEP2sswt/KGhEA7LAMtLxm1xU+cdbQIBfcfF4CKM/3CkJjT0Xjc&#10;b050xvsHGTm4G5nvRsAIghqYssE5DcO+LRw2VU21RnEGxp7QEyibsHkrQ19rBvTcyXqwT7t+zPr1&#10;BzL7CQAA//8DAFBLAwQUAAYACAAAACEA76PQbNsAAAAHAQAADwAAAGRycy9kb3ducmV2LnhtbEyP&#10;wU7DMBBE70j8g7VI3KiTVhAIcSqg6gmkitLet/GSBOJ1FLtN+Hu2J7jNalYzb4rl5Dp1oiG0ng2k&#10;swQUceVty7WB3cf65h5UiMgWO89k4IcCLMvLiwJz60d+p9M21kpCOORooImxz7UOVUMOw8z3xOJ9&#10;+sFhlHOotR1wlHDX6XmS3GmHLUtDgz29NFR9b4/OwP6tamn1PD7c4ma1ptevLMOYGXN9NT09goo0&#10;xb9nOOMLOpTCdPBHtkF1BmRINLDIQJ3NJE1FHUQt0jnostD/+ctfAAAA//8DAFBLAQItABQABgAI&#10;AAAAIQC2gziS/gAAAOEBAAATAAAAAAAAAAAAAAAAAAAAAABbQ29udGVudF9UeXBlc10ueG1sUEsB&#10;Ai0AFAAGAAgAAAAhADj9If/WAAAAlAEAAAsAAAAAAAAAAAAAAAAALwEAAF9yZWxzLy5yZWxzUEsB&#10;Ai0AFAAGAAgAAAAhADzTO81dAgAAiAQAAA4AAAAAAAAAAAAAAAAALgIAAGRycy9lMm9Eb2MueG1s&#10;UEsBAi0AFAAGAAgAAAAhAO+j0GzbAAAABwEAAA8AAAAAAAAAAAAAAAAAtwQAAGRycy9kb3ducmV2&#10;LnhtbFBLBQYAAAAABAAEAPMAAAC/BQAAAAA=&#10;" fillcolor="#ebf1de" strokeweight="1pt">
                <v:textbox>
                  <w:txbxContent>
                    <w:p w:rsidR="007D536D" w:rsidRPr="00602545" w:rsidRDefault="007D536D" w:rsidP="00E444C7">
                      <w:pPr>
                        <w:snapToGrid w:val="0"/>
                        <w:rPr>
                          <w:rFonts w:ascii="UD デジタル 教科書体 NK-R" w:eastAsia="UD デジタル 教科書体 NK-R"/>
                          <w:sz w:val="24"/>
                          <w:szCs w:val="24"/>
                        </w:rPr>
                      </w:pPr>
                      <w:r w:rsidRPr="00E444C7">
                        <w:rPr>
                          <w:rFonts w:ascii="UD デジタル 教科書体 NK-R" w:eastAsia="UD デジタル 教科書体 NK-R" w:hint="eastAsia"/>
                          <w:sz w:val="24"/>
                          <w:szCs w:val="24"/>
                        </w:rPr>
                        <w:t>「認知症施策推進大綱」に基づ</w:t>
                      </w:r>
                      <w:r w:rsidRPr="00602545">
                        <w:rPr>
                          <w:rFonts w:ascii="UD デジタル 教科書体 NK-R" w:eastAsia="UD デジタル 教科書体 NK-R" w:hint="eastAsia"/>
                          <w:sz w:val="24"/>
                          <w:szCs w:val="24"/>
                        </w:rPr>
                        <w:t>き、認知症の</w:t>
                      </w:r>
                      <w:r w:rsidRPr="00602545">
                        <w:rPr>
                          <w:rFonts w:ascii="UD デジタル 教科書体 NK-R" w:eastAsia="UD デジタル 教科書体 NK-R"/>
                          <w:sz w:val="24"/>
                          <w:szCs w:val="24"/>
                        </w:rPr>
                        <w:t>人ができる限り地域の良い環境</w:t>
                      </w:r>
                      <w:r w:rsidRPr="00602545">
                        <w:rPr>
                          <w:rFonts w:ascii="UD デジタル 教科書体 NK-R" w:eastAsia="UD デジタル 教科書体 NK-R" w:hint="eastAsia"/>
                          <w:sz w:val="24"/>
                          <w:szCs w:val="24"/>
                        </w:rPr>
                        <w:t>で自分らしく暮らし</w:t>
                      </w:r>
                      <w:r w:rsidRPr="00602545">
                        <w:rPr>
                          <w:rFonts w:ascii="UD デジタル 教科書体 NK-R" w:eastAsia="UD デジタル 教科書体 NK-R"/>
                          <w:sz w:val="24"/>
                          <w:szCs w:val="24"/>
                        </w:rPr>
                        <w:t>続けられる</w:t>
                      </w:r>
                      <w:r w:rsidRPr="00602545">
                        <w:rPr>
                          <w:rFonts w:ascii="UD デジタル 教科書体 NK-R" w:eastAsia="UD デジタル 教科書体 NK-R" w:hint="eastAsia"/>
                          <w:sz w:val="24"/>
                          <w:szCs w:val="24"/>
                        </w:rPr>
                        <w:t>社会をめざし、認知症の人や家族の視点を重視しながら「共生」と「予防」を車の両輪として施策を推進していきます。</w:t>
                      </w:r>
                    </w:p>
                  </w:txbxContent>
                </v:textbox>
                <w10:wrap anchorx="margin"/>
              </v:roundrect>
            </w:pict>
          </mc:Fallback>
        </mc:AlternateContent>
      </w:r>
    </w:p>
    <w:p w:rsidR="00B67ED0" w:rsidRPr="00E444C7" w:rsidRDefault="00B67ED0" w:rsidP="00B67ED0">
      <w:pPr>
        <w:spacing w:line="340" w:lineRule="exact"/>
        <w:rPr>
          <w:rFonts w:ascii="UD デジタル 教科書体 NK-R" w:eastAsia="UD デジタル 教科書体 NK-R"/>
        </w:rPr>
      </w:pPr>
    </w:p>
    <w:p w:rsidR="00E444C7" w:rsidRDefault="00E444C7" w:rsidP="00B67ED0">
      <w:pPr>
        <w:spacing w:line="340" w:lineRule="exact"/>
        <w:ind w:left="210" w:hangingChars="100" w:hanging="210"/>
        <w:rPr>
          <w:rFonts w:ascii="UD デジタル 教科書体 NK-R" w:eastAsia="UD デジタル 教科書体 NK-R"/>
        </w:rPr>
      </w:pPr>
    </w:p>
    <w:p w:rsidR="00E444C7" w:rsidRDefault="00E444C7" w:rsidP="00B67ED0">
      <w:pPr>
        <w:spacing w:line="340" w:lineRule="exact"/>
        <w:ind w:left="210" w:hangingChars="100" w:hanging="210"/>
        <w:rPr>
          <w:rFonts w:ascii="UD デジタル 教科書体 NK-R" w:eastAsia="UD デジタル 教科書体 NK-R"/>
        </w:rPr>
      </w:pPr>
    </w:p>
    <w:p w:rsidR="001B06E0" w:rsidRPr="00F93F17" w:rsidRDefault="00B67ED0" w:rsidP="001E39EE">
      <w:pPr>
        <w:spacing w:line="340" w:lineRule="exact"/>
        <w:ind w:firstLineChars="100" w:firstLine="240"/>
        <w:rPr>
          <w:rFonts w:ascii="UD デジタル 教科書体 NK-R" w:eastAsia="UD デジタル 教科書体 NK-R"/>
          <w:sz w:val="24"/>
        </w:rPr>
      </w:pPr>
      <w:r w:rsidRPr="001E39EE">
        <w:rPr>
          <w:rFonts w:ascii="UD デジタル 教科書体 NK-R" w:eastAsia="UD デジタル 教科書体 NK-R" w:hint="eastAsia"/>
          <w:sz w:val="24"/>
        </w:rPr>
        <w:t>今</w:t>
      </w:r>
      <w:r w:rsidRPr="00F93F17">
        <w:rPr>
          <w:rFonts w:ascii="UD デジタル 教科書体 NK-R" w:eastAsia="UD デジタル 教科書体 NK-R" w:hint="eastAsia"/>
          <w:sz w:val="24"/>
        </w:rPr>
        <w:t>後</w:t>
      </w:r>
      <w:r w:rsidR="00A66F51" w:rsidRPr="00F93F17">
        <w:rPr>
          <w:rFonts w:ascii="UD デジタル 教科書体 NK-R" w:eastAsia="UD デジタル 教科書体 NK-R" w:hint="eastAsia"/>
          <w:sz w:val="24"/>
        </w:rPr>
        <w:t>２０</w:t>
      </w:r>
      <w:r w:rsidR="00C5500A" w:rsidRPr="00F93F17">
        <w:rPr>
          <w:rFonts w:ascii="UD デジタル 教科書体 NK-R" w:eastAsia="UD デジタル 教科書体 NK-R" w:hint="eastAsia"/>
          <w:sz w:val="24"/>
        </w:rPr>
        <w:t>年間で約</w:t>
      </w:r>
      <w:r w:rsidR="00A66F51" w:rsidRPr="00F93F17">
        <w:rPr>
          <w:rFonts w:ascii="UD デジタル 教科書体 NK-R" w:eastAsia="UD デジタル 教科書体 NK-R" w:hint="eastAsia"/>
          <w:sz w:val="24"/>
        </w:rPr>
        <w:t>２３</w:t>
      </w:r>
      <w:r w:rsidR="00C5500A" w:rsidRPr="00F93F17">
        <w:rPr>
          <w:rFonts w:ascii="UD デジタル 教科書体 NK-R" w:eastAsia="UD デジタル 教科書体 NK-R" w:hint="eastAsia"/>
          <w:sz w:val="24"/>
        </w:rPr>
        <w:t>万人の認知症高齢者が増加し、高齢者の約</w:t>
      </w:r>
      <w:r w:rsidR="00A66F51" w:rsidRPr="00F93F17">
        <w:rPr>
          <w:rFonts w:ascii="UD デジタル 教科書体 NK-R" w:eastAsia="UD デジタル 教科書体 NK-R" w:hint="eastAsia"/>
          <w:sz w:val="24"/>
        </w:rPr>
        <w:t>５</w:t>
      </w:r>
      <w:r w:rsidR="00C5500A" w:rsidRPr="00F93F17">
        <w:rPr>
          <w:rFonts w:ascii="UD デジタル 教科書体 NK-R" w:eastAsia="UD デジタル 教科書体 NK-R" w:hint="eastAsia"/>
          <w:sz w:val="24"/>
        </w:rPr>
        <w:t>人に</w:t>
      </w:r>
      <w:r w:rsidR="00A66F51" w:rsidRPr="00F93F17">
        <w:rPr>
          <w:rFonts w:ascii="UD デジタル 教科書体 NK-R" w:eastAsia="UD デジタル 教科書体 NK-R" w:hint="eastAsia"/>
          <w:sz w:val="24"/>
        </w:rPr>
        <w:t>１</w:t>
      </w:r>
      <w:r w:rsidR="00C5500A" w:rsidRPr="00F93F17">
        <w:rPr>
          <w:rFonts w:ascii="UD デジタル 教科書体 NK-R" w:eastAsia="UD デジタル 教科書体 NK-R" w:hint="eastAsia"/>
          <w:sz w:val="24"/>
        </w:rPr>
        <w:t>人が認知症を有すると見込まれる大阪府では、</w:t>
      </w:r>
      <w:r w:rsidR="001E39EE" w:rsidRPr="00F93F17">
        <w:rPr>
          <w:rFonts w:ascii="UD デジタル 教科書体 NK-R" w:eastAsia="UD デジタル 教科書体 NK-R" w:hint="eastAsia"/>
          <w:sz w:val="24"/>
        </w:rPr>
        <w:t>単身高齢者や夫婦のみの高齢者世帯</w:t>
      </w:r>
      <w:r w:rsidR="00C5500A" w:rsidRPr="00F93F17">
        <w:rPr>
          <w:rFonts w:ascii="UD デジタル 教科書体 NK-R" w:eastAsia="UD デジタル 教科書体 NK-R" w:hint="eastAsia"/>
          <w:sz w:val="24"/>
        </w:rPr>
        <w:t>も増加する見込みです。このため、</w:t>
      </w:r>
      <w:r w:rsidRPr="00F93F17">
        <w:rPr>
          <w:rFonts w:ascii="UD デジタル 教科書体 NK-R" w:eastAsia="UD デジタル 教科書体 NK-R" w:hint="eastAsia"/>
          <w:sz w:val="24"/>
        </w:rPr>
        <w:t>社会全体で認知症の人を支えていく基盤づくりが重要で</w:t>
      </w:r>
      <w:r w:rsidR="00C5500A" w:rsidRPr="00F93F17">
        <w:rPr>
          <w:rFonts w:ascii="UD デジタル 教科書体 NK-R" w:eastAsia="UD デジタル 教科書体 NK-R" w:hint="eastAsia"/>
          <w:sz w:val="24"/>
        </w:rPr>
        <w:t>あり、</w:t>
      </w:r>
      <w:r w:rsidR="001B06E0" w:rsidRPr="00F93F17">
        <w:rPr>
          <w:rFonts w:ascii="UD デジタル 教科書体 NK-R" w:eastAsia="UD デジタル 教科書体 NK-R" w:hint="eastAsia"/>
          <w:sz w:val="24"/>
        </w:rPr>
        <w:t>認知症になっても</w:t>
      </w:r>
      <w:r w:rsidR="00C5500A" w:rsidRPr="00F93F17">
        <w:rPr>
          <w:rFonts w:ascii="UD デジタル 教科書体 NK-R" w:eastAsia="UD デジタル 教科書体 NK-R" w:hint="eastAsia"/>
          <w:sz w:val="24"/>
        </w:rPr>
        <w:t>自分らしく</w:t>
      </w:r>
      <w:r w:rsidR="001B06E0" w:rsidRPr="00F93F17">
        <w:rPr>
          <w:rFonts w:ascii="UD デジタル 教科書体 NK-R" w:eastAsia="UD デジタル 教科書体 NK-R" w:hint="eastAsia"/>
          <w:sz w:val="24"/>
        </w:rPr>
        <w:t>日常生活を過ごせる</w:t>
      </w:r>
      <w:r w:rsidR="00C5500A" w:rsidRPr="00F93F17">
        <w:rPr>
          <w:rFonts w:ascii="UD デジタル 教科書体 NK-R" w:eastAsia="UD デジタル 教科書体 NK-R" w:hint="eastAsia"/>
          <w:sz w:val="24"/>
        </w:rPr>
        <w:t>よう</w:t>
      </w:r>
      <w:r w:rsidR="001B06E0" w:rsidRPr="00F93F17">
        <w:rPr>
          <w:rFonts w:ascii="UD デジタル 教科書体 NK-R" w:eastAsia="UD デジタル 教科書体 NK-R" w:hint="eastAsia"/>
          <w:sz w:val="24"/>
        </w:rPr>
        <w:t>認知症の人や家族の視点を重視しながら「共生」と「予防」を車の両輪として施策を推進していきます。</w:t>
      </w:r>
    </w:p>
    <w:p w:rsidR="001B06E0" w:rsidRPr="00F93F17" w:rsidRDefault="001B06E0" w:rsidP="00B67ED0">
      <w:pPr>
        <w:spacing w:line="340" w:lineRule="exact"/>
        <w:rPr>
          <w:rFonts w:ascii="UD デジタル 教科書体 NK-R" w:eastAsia="UD デジタル 教科書体 NK-R"/>
        </w:rPr>
      </w:pPr>
    </w:p>
    <w:p w:rsidR="009A2266" w:rsidRPr="00F93F17" w:rsidRDefault="009A2266" w:rsidP="00B67ED0">
      <w:pPr>
        <w:spacing w:line="340" w:lineRule="exact"/>
        <w:rPr>
          <w:rFonts w:ascii="UD デジタル 教科書体 NK-R" w:eastAsia="UD デジタル 教科書体 NK-R"/>
        </w:rPr>
      </w:pPr>
    </w:p>
    <w:p w:rsidR="00B67ED0" w:rsidRPr="00ED22F0" w:rsidRDefault="00B67ED0" w:rsidP="00B67ED0">
      <w:pPr>
        <w:pStyle w:val="a5"/>
        <w:numPr>
          <w:ilvl w:val="0"/>
          <w:numId w:val="2"/>
        </w:numPr>
        <w:spacing w:line="340" w:lineRule="exact"/>
        <w:ind w:leftChars="0"/>
        <w:rPr>
          <w:rFonts w:ascii="UD デジタル 教科書体 NK-R" w:eastAsia="UD デジタル 教科書体 NK-R"/>
          <w:b/>
          <w:sz w:val="24"/>
          <w:szCs w:val="24"/>
        </w:rPr>
      </w:pPr>
      <w:r w:rsidRPr="00ED22F0">
        <w:rPr>
          <w:rFonts w:ascii="UD デジタル 教科書体 NK-R" w:eastAsia="UD デジタル 教科書体 NK-R" w:hint="eastAsia"/>
          <w:b/>
          <w:sz w:val="24"/>
          <w:szCs w:val="24"/>
        </w:rPr>
        <w:t>普及啓発・本人発信支援</w:t>
      </w:r>
    </w:p>
    <w:p w:rsidR="001B06E0" w:rsidRPr="00E36937" w:rsidRDefault="001B06E0" w:rsidP="001B06E0">
      <w:pPr>
        <w:spacing w:line="340" w:lineRule="exact"/>
        <w:rPr>
          <w:rFonts w:ascii="UD デジタル 教科書体 NK-R" w:eastAsia="UD デジタル 教科書体 NK-R"/>
          <w:b/>
          <w:sz w:val="24"/>
          <w:bdr w:val="single" w:sz="4" w:space="0" w:color="auto"/>
        </w:rPr>
      </w:pPr>
      <w:r w:rsidRPr="00E36937">
        <w:rPr>
          <w:rFonts w:ascii="UD デジタル 教科書体 NK-R" w:eastAsia="UD デジタル 教科書体 NK-R" w:hint="eastAsia"/>
          <w:b/>
          <w:sz w:val="24"/>
          <w:bdr w:val="single" w:sz="4" w:space="0" w:color="auto"/>
        </w:rPr>
        <w:t>現状と課題</w:t>
      </w:r>
    </w:p>
    <w:p w:rsidR="001102C5" w:rsidRPr="00F93F17" w:rsidRDefault="001102C5" w:rsidP="001E39EE">
      <w:pPr>
        <w:spacing w:line="340" w:lineRule="exact"/>
        <w:ind w:left="240" w:hangingChars="100" w:hanging="240"/>
        <w:rPr>
          <w:rFonts w:ascii="UD デジタル 教科書体 NK-R" w:eastAsia="UD デジタル 教科書体 NK-R"/>
          <w:sz w:val="24"/>
        </w:rPr>
      </w:pPr>
      <w:r w:rsidRPr="00F93F17">
        <w:rPr>
          <w:rFonts w:ascii="UD デジタル 教科書体 NK-R" w:eastAsia="UD デジタル 教科書体 NK-R" w:hint="eastAsia"/>
          <w:sz w:val="24"/>
        </w:rPr>
        <w:t>（認知症に関する理解の促進）</w:t>
      </w:r>
    </w:p>
    <w:p w:rsidR="00B52CC1" w:rsidRPr="00F93F17" w:rsidRDefault="00BE2BE1" w:rsidP="001E39EE">
      <w:pPr>
        <w:spacing w:line="340" w:lineRule="exact"/>
        <w:ind w:left="240" w:hangingChars="100" w:hanging="240"/>
        <w:rPr>
          <w:rFonts w:ascii="UD デジタル 教科書体 NK-R" w:eastAsia="UD デジタル 教科書体 NK-R"/>
          <w:sz w:val="24"/>
        </w:rPr>
      </w:pPr>
      <w:r w:rsidRPr="00F93F17">
        <w:rPr>
          <w:rFonts w:ascii="UD デジタル 教科書体 NK-R" w:eastAsia="UD デジタル 教科書体 NK-R" w:hint="eastAsia"/>
          <w:sz w:val="24"/>
        </w:rPr>
        <w:t>○</w:t>
      </w:r>
      <w:r w:rsidR="001B06E0" w:rsidRPr="00F93F17">
        <w:rPr>
          <w:rFonts w:ascii="UD デジタル 教科書体 NK-R" w:eastAsia="UD デジタル 教科書体 NK-R" w:hint="eastAsia"/>
          <w:sz w:val="24"/>
        </w:rPr>
        <w:t xml:space="preserve">　</w:t>
      </w:r>
      <w:r w:rsidR="006A7FE6" w:rsidRPr="00F93F17">
        <w:rPr>
          <w:rFonts w:ascii="UD デジタル 教科書体 NK-R" w:eastAsia="UD デジタル 教科書体 NK-R" w:hint="eastAsia"/>
          <w:sz w:val="24"/>
        </w:rPr>
        <w:t>大阪府の調査</w:t>
      </w:r>
      <w:r w:rsidR="00C5500A" w:rsidRPr="00F93F17">
        <w:rPr>
          <w:rFonts w:ascii="UD デジタル 教科書体 NK-R" w:eastAsia="UD デジタル 教科書体 NK-R" w:hint="eastAsia"/>
          <w:sz w:val="24"/>
        </w:rPr>
        <w:t>結果</w:t>
      </w:r>
      <w:r w:rsidR="006A7FE6" w:rsidRPr="00F93F17">
        <w:rPr>
          <w:rFonts w:ascii="UD デジタル 教科書体 NK-R" w:eastAsia="UD デジタル 教科書体 NK-R" w:hint="eastAsia"/>
          <w:sz w:val="24"/>
        </w:rPr>
        <w:t>によると、「</w:t>
      </w:r>
      <w:r w:rsidR="001B06E0" w:rsidRPr="00F93F17">
        <w:rPr>
          <w:rFonts w:ascii="UD デジタル 教科書体 NK-R" w:eastAsia="UD デジタル 教科書体 NK-R" w:hint="eastAsia"/>
          <w:sz w:val="24"/>
        </w:rPr>
        <w:t>認知症</w:t>
      </w:r>
      <w:r w:rsidR="0018461E" w:rsidRPr="00F93F17">
        <w:rPr>
          <w:rFonts w:ascii="UD デジタル 教科書体 NK-R" w:eastAsia="UD デジタル 教科書体 NK-R" w:hint="eastAsia"/>
          <w:sz w:val="24"/>
        </w:rPr>
        <w:t>の</w:t>
      </w:r>
      <w:r w:rsidR="001B06E0" w:rsidRPr="00F93F17">
        <w:rPr>
          <w:rFonts w:ascii="UD デジタル 教科書体 NK-R" w:eastAsia="UD デジタル 教科書体 NK-R" w:hint="eastAsia"/>
          <w:sz w:val="24"/>
        </w:rPr>
        <w:t>人と</w:t>
      </w:r>
      <w:r w:rsidR="006A7FE6" w:rsidRPr="00F93F17">
        <w:rPr>
          <w:rFonts w:ascii="UD デジタル 教科書体 NK-R" w:eastAsia="UD デジタル 教科書体 NK-R" w:hint="eastAsia"/>
          <w:sz w:val="24"/>
        </w:rPr>
        <w:t>今関</w:t>
      </w:r>
      <w:r w:rsidR="00AB6680" w:rsidRPr="00F93F17">
        <w:rPr>
          <w:rFonts w:ascii="UD デジタル 教科書体 NK-R" w:eastAsia="UD デジタル 教科書体 NK-R" w:hint="eastAsia"/>
          <w:sz w:val="24"/>
        </w:rPr>
        <w:t>わ</w:t>
      </w:r>
      <w:r w:rsidR="006A7FE6" w:rsidRPr="00F93F17">
        <w:rPr>
          <w:rFonts w:ascii="UD デジタル 教科書体 NK-R" w:eastAsia="UD デジタル 教科書体 NK-R" w:hint="eastAsia"/>
          <w:sz w:val="24"/>
        </w:rPr>
        <w:t>りがない」</w:t>
      </w:r>
      <w:r w:rsidR="001B06E0" w:rsidRPr="00F93F17">
        <w:rPr>
          <w:rFonts w:ascii="UD デジタル 教科書体 NK-R" w:eastAsia="UD デジタル 教科書体 NK-R" w:hint="eastAsia"/>
          <w:sz w:val="24"/>
        </w:rPr>
        <w:t>、</w:t>
      </w:r>
      <w:r w:rsidR="006A7FE6" w:rsidRPr="00F93F17">
        <w:rPr>
          <w:rFonts w:ascii="UD デジタル 教科書体 NK-R" w:eastAsia="UD デジタル 教科書体 NK-R" w:hint="eastAsia"/>
          <w:sz w:val="24"/>
        </w:rPr>
        <w:t>「認知症の人に、</w:t>
      </w:r>
      <w:r w:rsidR="001B06E0" w:rsidRPr="00F93F17">
        <w:rPr>
          <w:rFonts w:ascii="UD デジタル 教科書体 NK-R" w:eastAsia="UD デジタル 教科書体 NK-R" w:hint="eastAsia"/>
          <w:sz w:val="24"/>
        </w:rPr>
        <w:t>ど</w:t>
      </w:r>
      <w:r w:rsidR="006A7FE6" w:rsidRPr="00F93F17">
        <w:rPr>
          <w:rFonts w:ascii="UD デジタル 教科書体 NK-R" w:eastAsia="UD デジタル 教科書体 NK-R" w:hint="eastAsia"/>
          <w:sz w:val="24"/>
        </w:rPr>
        <w:t>のように</w:t>
      </w:r>
      <w:r w:rsidR="001B06E0" w:rsidRPr="00F93F17">
        <w:rPr>
          <w:rFonts w:ascii="UD デジタル 教科書体 NK-R" w:eastAsia="UD デジタル 教科書体 NK-R" w:hint="eastAsia"/>
          <w:sz w:val="24"/>
        </w:rPr>
        <w:t>接したら</w:t>
      </w:r>
      <w:r w:rsidR="006A7FE6" w:rsidRPr="00F93F17">
        <w:rPr>
          <w:rFonts w:ascii="UD デジタル 教科書体 NK-R" w:eastAsia="UD デジタル 教科書体 NK-R" w:hint="eastAsia"/>
          <w:sz w:val="24"/>
        </w:rPr>
        <w:t>よいか</w:t>
      </w:r>
      <w:r w:rsidR="001B06E0" w:rsidRPr="00F93F17">
        <w:rPr>
          <w:rFonts w:ascii="UD デジタル 教科書体 NK-R" w:eastAsia="UD デジタル 教科書体 NK-R" w:hint="eastAsia"/>
          <w:sz w:val="24"/>
        </w:rPr>
        <w:t>わからない</w:t>
      </w:r>
      <w:r w:rsidR="006A7FE6" w:rsidRPr="00F93F17">
        <w:rPr>
          <w:rFonts w:ascii="UD デジタル 教科書体 NK-R" w:eastAsia="UD デジタル 教科書体 NK-R" w:hint="eastAsia"/>
          <w:sz w:val="24"/>
        </w:rPr>
        <w:t>」と回答した方が</w:t>
      </w:r>
      <w:r w:rsidR="00F47168" w:rsidRPr="00F93F17">
        <w:rPr>
          <w:rFonts w:ascii="UD デジタル 教科書体 NK-R" w:eastAsia="UD デジタル 教科書体 NK-R" w:hint="eastAsia"/>
          <w:sz w:val="24"/>
        </w:rPr>
        <w:t>約</w:t>
      </w:r>
      <w:r w:rsidR="00A66F51" w:rsidRPr="00F93F17">
        <w:rPr>
          <w:rFonts w:ascii="UD デジタル 教科書体 NK-R" w:eastAsia="UD デジタル 教科書体 NK-R" w:hint="eastAsia"/>
          <w:sz w:val="24"/>
        </w:rPr>
        <w:t>３</w:t>
      </w:r>
      <w:r w:rsidR="00F47168" w:rsidRPr="00F93F17">
        <w:rPr>
          <w:rFonts w:ascii="UD デジタル 教科書体 NK-R" w:eastAsia="UD デジタル 教科書体 NK-R" w:hint="eastAsia"/>
          <w:sz w:val="24"/>
        </w:rPr>
        <w:t>割</w:t>
      </w:r>
      <w:r w:rsidR="004D27AC" w:rsidRPr="00F93F17">
        <w:rPr>
          <w:rFonts w:ascii="UD デジタル 教科書体 NK-R" w:eastAsia="UD デジタル 教科書体 NK-R" w:hint="eastAsia"/>
          <w:sz w:val="24"/>
        </w:rPr>
        <w:t>おられます</w:t>
      </w:r>
      <w:r w:rsidR="006A7FE6" w:rsidRPr="00F93F17">
        <w:rPr>
          <w:rFonts w:ascii="UD デジタル 教科書体 NK-R" w:eastAsia="UD デジタル 教科書体 NK-R" w:hint="eastAsia"/>
          <w:sz w:val="24"/>
        </w:rPr>
        <w:t>。</w:t>
      </w:r>
      <w:r w:rsidR="00134087" w:rsidRPr="00F93F17">
        <w:rPr>
          <w:rFonts w:ascii="UD デジタル 教科書体 NK-R" w:eastAsia="UD デジタル 教科書体 NK-R" w:hint="eastAsia"/>
          <w:sz w:val="24"/>
        </w:rPr>
        <w:t>認知症は誰もがなりうる</w:t>
      </w:r>
      <w:r w:rsidR="00F47168" w:rsidRPr="00F93F17">
        <w:rPr>
          <w:rFonts w:ascii="UD デジタル 教科書体 NK-R" w:eastAsia="UD デジタル 教科書体 NK-R" w:hint="eastAsia"/>
          <w:sz w:val="24"/>
        </w:rPr>
        <w:t>可能性があり、認知症の人が身近におられる場合も増えている一方で、社会の認知症に対する理解が十分に深まっていない側面も見受けられます。</w:t>
      </w:r>
      <w:r w:rsidR="00134087" w:rsidRPr="00F93F17">
        <w:rPr>
          <w:rFonts w:ascii="UD デジタル 教科書体 NK-R" w:eastAsia="UD デジタル 教科書体 NK-R" w:hint="eastAsia"/>
          <w:sz w:val="24"/>
        </w:rPr>
        <w:t>認知症の人やその家族が地域のよい環境の中で自分らしく暮らし続けるためには、認知症</w:t>
      </w:r>
      <w:r w:rsidR="00F47168" w:rsidRPr="00F93F17">
        <w:rPr>
          <w:rFonts w:ascii="UD デジタル 教科書体 NK-R" w:eastAsia="UD デジタル 教科書体 NK-R" w:hint="eastAsia"/>
          <w:sz w:val="24"/>
        </w:rPr>
        <w:t>を身近なものだと感じられるよう</w:t>
      </w:r>
      <w:r w:rsidR="00753137">
        <w:rPr>
          <w:rFonts w:ascii="UD デジタル 教科書体 NK-R" w:eastAsia="UD デジタル 教科書体 NK-R" w:hint="eastAsia"/>
          <w:sz w:val="24"/>
        </w:rPr>
        <w:t>、</w:t>
      </w:r>
      <w:r w:rsidR="00F47168" w:rsidRPr="00F93F17">
        <w:rPr>
          <w:rFonts w:ascii="UD デジタル 教科書体 NK-R" w:eastAsia="UD デジタル 教科書体 NK-R" w:hint="eastAsia"/>
          <w:sz w:val="24"/>
        </w:rPr>
        <w:t>より一層</w:t>
      </w:r>
      <w:r w:rsidR="00134087" w:rsidRPr="00F93F17">
        <w:rPr>
          <w:rFonts w:ascii="UD デジタル 教科書体 NK-R" w:eastAsia="UD デジタル 教科書体 NK-R" w:hint="eastAsia"/>
          <w:sz w:val="24"/>
        </w:rPr>
        <w:t>社会の理解を深める必要があります。</w:t>
      </w:r>
    </w:p>
    <w:p w:rsidR="00C06B80" w:rsidRPr="00F93F17" w:rsidRDefault="00C06B80" w:rsidP="001E39EE">
      <w:pPr>
        <w:spacing w:line="340" w:lineRule="exact"/>
        <w:ind w:left="240" w:hangingChars="100" w:hanging="240"/>
        <w:rPr>
          <w:rFonts w:ascii="UD デジタル 教科書体 NK-R" w:eastAsia="UD デジタル 教科書体 NK-R"/>
          <w:sz w:val="24"/>
        </w:rPr>
      </w:pPr>
    </w:p>
    <w:p w:rsidR="001B06E0" w:rsidRPr="00F93F17" w:rsidRDefault="00B52CC1" w:rsidP="00C06B80">
      <w:pPr>
        <w:spacing w:line="340" w:lineRule="exact"/>
        <w:ind w:left="240" w:hangingChars="100" w:hanging="240"/>
        <w:rPr>
          <w:rFonts w:ascii="UD デジタル 教科書体 NK-R" w:eastAsia="UD デジタル 教科書体 NK-R"/>
          <w:sz w:val="24"/>
        </w:rPr>
      </w:pPr>
      <w:r w:rsidRPr="00F93F17">
        <w:rPr>
          <w:rFonts w:ascii="UD デジタル 教科書体 NK-R" w:eastAsia="UD デジタル 教科書体 NK-R" w:hint="eastAsia"/>
          <w:sz w:val="24"/>
        </w:rPr>
        <w:t xml:space="preserve">○　</w:t>
      </w:r>
      <w:r w:rsidR="00733AEC" w:rsidRPr="00F93F17">
        <w:rPr>
          <w:rFonts w:ascii="UD デジタル 教科書体 NK-R" w:eastAsia="UD デジタル 教科書体 NK-R" w:hint="eastAsia"/>
          <w:sz w:val="24"/>
        </w:rPr>
        <w:t>また、ともすれば</w:t>
      </w:r>
      <w:r w:rsidR="00134087" w:rsidRPr="00F93F17">
        <w:rPr>
          <w:rFonts w:ascii="UD デジタル 教科書体 NK-R" w:eastAsia="UD デジタル 教科書体 NK-R" w:hint="eastAsia"/>
          <w:sz w:val="24"/>
        </w:rPr>
        <w:t>認知症</w:t>
      </w:r>
      <w:r w:rsidR="002378A9" w:rsidRPr="00F93F17">
        <w:rPr>
          <w:rFonts w:ascii="UD デジタル 教科書体 NK-R" w:eastAsia="UD デジタル 教科書体 NK-R" w:hint="eastAsia"/>
          <w:sz w:val="24"/>
        </w:rPr>
        <w:t>に対するイメージは否定的</w:t>
      </w:r>
      <w:r w:rsidR="00733AEC" w:rsidRPr="00F93F17">
        <w:rPr>
          <w:rFonts w:ascii="UD デジタル 教科書体 NK-R" w:eastAsia="UD デジタル 教科書体 NK-R" w:hint="eastAsia"/>
          <w:sz w:val="24"/>
        </w:rPr>
        <w:t>で、</w:t>
      </w:r>
      <w:r w:rsidR="002378A9" w:rsidRPr="00F93F17">
        <w:rPr>
          <w:rFonts w:ascii="UD デジタル 教科書体 NK-R" w:eastAsia="UD デジタル 教科書体 NK-R" w:hint="eastAsia"/>
          <w:sz w:val="24"/>
        </w:rPr>
        <w:t>「支えられる側」としてだけの側面</w:t>
      </w:r>
      <w:r w:rsidR="00733AEC" w:rsidRPr="00F93F17">
        <w:rPr>
          <w:rFonts w:ascii="UD デジタル 教科書体 NK-R" w:eastAsia="UD デジタル 教科書体 NK-R" w:hint="eastAsia"/>
          <w:sz w:val="24"/>
        </w:rPr>
        <w:t>だけで捉えられがちですが、認知症になっても</w:t>
      </w:r>
      <w:r w:rsidR="00334AB6" w:rsidRPr="00F93F17">
        <w:rPr>
          <w:rFonts w:ascii="UD デジタル 教科書体 NK-R" w:eastAsia="UD デジタル 教科書体 NK-R" w:hint="eastAsia"/>
          <w:sz w:val="24"/>
        </w:rPr>
        <w:t>、</w:t>
      </w:r>
      <w:r w:rsidR="00733AEC" w:rsidRPr="00F93F17">
        <w:rPr>
          <w:rFonts w:ascii="UD デジタル 教科書体 NK-R" w:eastAsia="UD デジタル 教科書体 NK-R" w:hint="eastAsia"/>
          <w:sz w:val="24"/>
        </w:rPr>
        <w:t>できないことを様々な工夫で補い、</w:t>
      </w:r>
      <w:r w:rsidR="00334AB6" w:rsidRPr="00F93F17">
        <w:rPr>
          <w:rFonts w:ascii="UD デジタル 教科書体 NK-R" w:eastAsia="UD デジタル 教科書体 NK-R" w:hint="eastAsia"/>
          <w:sz w:val="24"/>
        </w:rPr>
        <w:t>自分らしく</w:t>
      </w:r>
      <w:r w:rsidR="00733AEC" w:rsidRPr="00F93F17">
        <w:rPr>
          <w:rFonts w:ascii="UD デジタル 教科書体 NK-R" w:eastAsia="UD デジタル 教科書体 NK-R" w:hint="eastAsia"/>
          <w:sz w:val="24"/>
        </w:rPr>
        <w:t>生き生きと</w:t>
      </w:r>
      <w:r w:rsidR="00334AB6" w:rsidRPr="00F93F17">
        <w:rPr>
          <w:rFonts w:ascii="UD デジタル 教科書体 NK-R" w:eastAsia="UD デジタル 教科書体 NK-R" w:hint="eastAsia"/>
          <w:sz w:val="24"/>
        </w:rPr>
        <w:t>暮らして</w:t>
      </w:r>
      <w:r w:rsidR="00733AEC" w:rsidRPr="00F93F17">
        <w:rPr>
          <w:rFonts w:ascii="UD デジタル 教科書体 NK-R" w:eastAsia="UD デジタル 教科書体 NK-R" w:hint="eastAsia"/>
          <w:sz w:val="24"/>
        </w:rPr>
        <w:t>おられ</w:t>
      </w:r>
      <w:r w:rsidR="00334AB6" w:rsidRPr="00F93F17">
        <w:rPr>
          <w:rFonts w:ascii="UD デジタル 教科書体 NK-R" w:eastAsia="UD デジタル 教科書体 NK-R" w:hint="eastAsia"/>
          <w:sz w:val="24"/>
        </w:rPr>
        <w:t>る方やそれを支える家族は多くおられます。今後さらに、</w:t>
      </w:r>
      <w:r w:rsidR="00134087" w:rsidRPr="00F93F17">
        <w:rPr>
          <w:rFonts w:ascii="UD デジタル 教科書体 NK-R" w:eastAsia="UD デジタル 教科書体 NK-R" w:hint="eastAsia"/>
          <w:sz w:val="24"/>
        </w:rPr>
        <w:t>認知症の人やその家族の視点を重視し</w:t>
      </w:r>
      <w:r w:rsidR="00937B3A" w:rsidRPr="00F93F17">
        <w:rPr>
          <w:rFonts w:ascii="UD デジタル 教科書体 NK-R" w:eastAsia="UD デジタル 教科書体 NK-R" w:hint="eastAsia"/>
          <w:sz w:val="24"/>
        </w:rPr>
        <w:t>た取組みが求められています。</w:t>
      </w:r>
    </w:p>
    <w:p w:rsidR="001E39EE" w:rsidRPr="00F93F17" w:rsidRDefault="001E39EE" w:rsidP="001E39EE">
      <w:pPr>
        <w:spacing w:line="340" w:lineRule="exact"/>
        <w:ind w:leftChars="46" w:left="337" w:hangingChars="100" w:hanging="240"/>
        <w:rPr>
          <w:rFonts w:ascii="UD デジタル 教科書体 NK-R" w:eastAsia="UD デジタル 教科書体 NK-R"/>
          <w:sz w:val="24"/>
        </w:rPr>
      </w:pPr>
    </w:p>
    <w:p w:rsidR="00B67ED0" w:rsidRDefault="002B4642" w:rsidP="001B06E0">
      <w:pPr>
        <w:snapToGrid w:val="0"/>
        <w:rPr>
          <w:rFonts w:ascii="UD デジタル 教科書体 NK-R" w:eastAsia="UD デジタル 教科書体 NK-R"/>
          <w:b/>
        </w:rPr>
      </w:pPr>
      <w:r>
        <w:rPr>
          <w:rFonts w:ascii="UD デジタル 教科書体 NK-R" w:eastAsia="UD デジタル 教科書体 NK-R" w:hint="eastAsia"/>
          <w:b/>
          <w:noProof/>
        </w:rPr>
        <mc:AlternateContent>
          <mc:Choice Requires="wps">
            <w:drawing>
              <wp:anchor distT="0" distB="0" distL="114300" distR="114300" simplePos="0" relativeHeight="251924480" behindDoc="0" locked="0" layoutInCell="1" allowOverlap="1">
                <wp:simplePos x="0" y="0"/>
                <wp:positionH relativeFrom="margin">
                  <wp:align>right</wp:align>
                </wp:positionH>
                <wp:positionV relativeFrom="paragraph">
                  <wp:posOffset>1767840</wp:posOffset>
                </wp:positionV>
                <wp:extent cx="924339" cy="496956"/>
                <wp:effectExtent l="0" t="0" r="0" b="0"/>
                <wp:wrapNone/>
                <wp:docPr id="14" name="テキスト ボックス 14"/>
                <wp:cNvGraphicFramePr/>
                <a:graphic xmlns:a="http://schemas.openxmlformats.org/drawingml/2006/main">
                  <a:graphicData uri="http://schemas.microsoft.com/office/word/2010/wordprocessingShape">
                    <wps:wsp>
                      <wps:cNvSpPr txBox="1"/>
                      <wps:spPr bwMode="auto">
                        <a:xfrm>
                          <a:off x="0" y="0"/>
                          <a:ext cx="924339" cy="496956"/>
                        </a:xfrm>
                        <a:prstGeom prst="rect">
                          <a:avLst/>
                        </a:prstGeom>
                        <a:noFill/>
                        <a:ln w="9525">
                          <a:noFill/>
                          <a:miter lim="800000"/>
                          <a:headEnd/>
                          <a:tailEnd/>
                        </a:ln>
                      </wps:spPr>
                      <wps:txbx>
                        <w:txbxContent>
                          <w:p w:rsidR="002B4642" w:rsidRPr="002B4642" w:rsidRDefault="002B4642" w:rsidP="002B4642">
                            <w:pPr>
                              <w:spacing w:line="240" w:lineRule="exact"/>
                              <w:rPr>
                                <w:rFonts w:ascii="UD デジタル 教科書体 NK-R" w:eastAsia="UD デジタル 教科書体 NK-R"/>
                                <w:sz w:val="16"/>
                              </w:rPr>
                            </w:pPr>
                            <w:r w:rsidRPr="002B4642">
                              <w:rPr>
                                <w:rFonts w:ascii="UD デジタル 教科書体 NK-R" w:eastAsia="UD デジタル 教科書体 NK-R" w:hint="eastAsia"/>
                                <w:sz w:val="16"/>
                              </w:rPr>
                              <w:t>（単位：％）</w:t>
                            </w:r>
                          </w:p>
                          <w:p w:rsidR="002B4642" w:rsidRPr="002B4642" w:rsidRDefault="002B4642" w:rsidP="002B4642">
                            <w:pPr>
                              <w:spacing w:line="240" w:lineRule="exact"/>
                              <w:rPr>
                                <w:rFonts w:ascii="UD デジタル 教科書体 NK-R" w:eastAsia="UD デジタル 教科書体 NK-R"/>
                                <w:sz w:val="16"/>
                              </w:rPr>
                            </w:pPr>
                            <w:r w:rsidRPr="002B4642">
                              <w:rPr>
                                <w:rFonts w:ascii="UD デジタル 教科書体 NK-R" w:eastAsia="UD デジタル 教科書体 NK-R" w:hint="eastAsia"/>
                                <w:sz w:val="16"/>
                              </w:rPr>
                              <w:t>ｎ＝4,318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4" o:spid="_x0000_s1055" type="#_x0000_t202" style="position:absolute;left:0;text-align:left;margin-left:21.6pt;margin-top:139.2pt;width:72.8pt;height:39.15pt;z-index:2519244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FPadAIAAKgEAAAOAAAAZHJzL2Uyb0RvYy54bWysVM1uEzEQviPxDpbvdJM0aZtVN1VoKULq&#10;n9Sinh2vt2vJ9hjb6W45NhLiIXgFxJnn2Rdh7E1CVDgh9mDNeH48830ze3zSakUehfMSTEGHewNK&#10;hOFQSvNQ0I9352+OKPGBmZIpMKKgT8LTk9nrV8eNzcUIalClcASTGJ83tqB1CDbPMs9roZnfAysM&#10;GitwmgVU3UNWOtZgdq2y0WBwkDXgSuuAC+/x9qw30lnKX1WCh+uq8iIQVVCsLaTTpXMRz2x2zPIH&#10;x2wt+boM9g9VaCYNPrpNdcYCI0sn/0ilJXfgoQp7HHQGVSW5SD1gN8PBi25ua2ZF6gXB8XYLk/9/&#10;afnV440jskTuxpQYppGjbvWle/7ePf/sVl9Jt/rWrVbd8w/UCfogYI31OcbdWowM7VtoMXhz7+Pl&#10;ormEEhOxZYCESls5HdHBfgl6IxFPW/BFGwjHy+lovL8/pYSjaTw9mE4OYs6M5Ztg63x4L0CTKBTU&#10;IbcpOXu88KF33bjEtwycS6USv8qQBh+YjCYpYMeiZcDxU1IX9GgQv34gasHKd6ZMwYFJ1ctYizJY&#10;Uuw/9tkjEdpFmwA83IKwgPIJYXDQj5u3/FxizRfMhxvmcL4QANyZcI1HpQBrg7VESQ3u89/uoz/S&#10;jlZKGpzXgvpPS+YEJeqDwYGYDsfjOOBJGU8OR6i4Xcti12KW+hRwJYa4nZYnMfoHtRErB/oeV2se&#10;X0UTMxzfLmjYiKeh3yJcTS7m8+SEI21ZuDC3lsfUkYXIyF17z5xd0xaQ7yvYTDbLX7DX+/b8zXF8&#10;KpmojZD3qK7xx3VIw7Fe3bhvu3ry+v2Dmf0CAAD//wMAUEsDBBQABgAIAAAAIQC/VIiT3QAAAAgB&#10;AAAPAAAAZHJzL2Rvd25yZXYueG1sTI/NTsMwEITvSH0HaytxozYlSUvIpqpAXEGUH4mbG2+TqPE6&#10;it0mvD3uCY6jGc18U2wm24kzDb51jHC7UCCIK2darhE+3p9v1iB80Gx055gQfsjDppxdFTo3buQ3&#10;Ou9CLWIJ+1wjNCH0uZS+ashqv3A9cfQObrA6RDnU0gx6jOW2k0ulMml1y3Gh0T09NlQddyeL8Ply&#10;+P5K1Gv9ZNN+dJOSbO8l4vV82j6ACDSFvzBc8CM6lJFp705svOgQ4pGAsFytExAXO0kzEHuEuzRb&#10;gSwL+f9A+QsAAP//AwBQSwECLQAUAAYACAAAACEAtoM4kv4AAADhAQAAEwAAAAAAAAAAAAAAAAAA&#10;AAAAW0NvbnRlbnRfVHlwZXNdLnhtbFBLAQItABQABgAIAAAAIQA4/SH/1gAAAJQBAAALAAAAAAAA&#10;AAAAAAAAAC8BAABfcmVscy8ucmVsc1BLAQItABQABgAIAAAAIQAfPFPadAIAAKgEAAAOAAAAAAAA&#10;AAAAAAAAAC4CAABkcnMvZTJvRG9jLnhtbFBLAQItABQABgAIAAAAIQC/VIiT3QAAAAgBAAAPAAAA&#10;AAAAAAAAAAAAAM4EAABkcnMvZG93bnJldi54bWxQSwUGAAAAAAQABADzAAAA2AUAAAAA&#10;" filled="f" stroked="f">
                <v:textbox>
                  <w:txbxContent>
                    <w:p w:rsidR="002B4642" w:rsidRPr="002B4642" w:rsidRDefault="002B4642" w:rsidP="002B4642">
                      <w:pPr>
                        <w:spacing w:line="240" w:lineRule="exact"/>
                        <w:rPr>
                          <w:rFonts w:ascii="UD デジタル 教科書体 NK-R" w:eastAsia="UD デジタル 教科書体 NK-R" w:hint="eastAsia"/>
                          <w:sz w:val="16"/>
                        </w:rPr>
                      </w:pPr>
                      <w:r w:rsidRPr="002B4642">
                        <w:rPr>
                          <w:rFonts w:ascii="UD デジタル 教科書体 NK-R" w:eastAsia="UD デジタル 教科書体 NK-R" w:hint="eastAsia"/>
                          <w:sz w:val="16"/>
                        </w:rPr>
                        <w:t>（</w:t>
                      </w:r>
                      <w:r w:rsidRPr="002B4642">
                        <w:rPr>
                          <w:rFonts w:ascii="UD デジタル 教科書体 NK-R" w:eastAsia="UD デジタル 教科書体 NK-R" w:hint="eastAsia"/>
                          <w:sz w:val="16"/>
                        </w:rPr>
                        <w:t>単位：％）</w:t>
                      </w:r>
                    </w:p>
                    <w:p w:rsidR="002B4642" w:rsidRPr="002B4642" w:rsidRDefault="002B4642" w:rsidP="002B4642">
                      <w:pPr>
                        <w:spacing w:line="240" w:lineRule="exact"/>
                        <w:rPr>
                          <w:rFonts w:ascii="UD デジタル 教科書体 NK-R" w:eastAsia="UD デジタル 教科書体 NK-R" w:hint="eastAsia"/>
                          <w:sz w:val="16"/>
                        </w:rPr>
                      </w:pPr>
                      <w:r w:rsidRPr="002B4642">
                        <w:rPr>
                          <w:rFonts w:ascii="UD デジタル 教科書体 NK-R" w:eastAsia="UD デジタル 教科書体 NK-R" w:hint="eastAsia"/>
                          <w:sz w:val="16"/>
                        </w:rPr>
                        <w:t>ｎ＝4,318</w:t>
                      </w:r>
                    </w:p>
                  </w:txbxContent>
                </v:textbox>
                <w10:wrap anchorx="margin"/>
              </v:shape>
            </w:pict>
          </mc:Fallback>
        </mc:AlternateContent>
      </w:r>
      <w:r w:rsidR="001B06E0" w:rsidRPr="00E444C7">
        <w:rPr>
          <w:rFonts w:ascii="UD デジタル 教科書体 NK-R" w:eastAsia="UD デジタル 教科書体 NK-R" w:hint="eastAsia"/>
          <w:b/>
          <w:noProof/>
        </w:rPr>
        <w:drawing>
          <wp:inline distT="0" distB="0" distL="0" distR="0" wp14:anchorId="7AFE96A4">
            <wp:extent cx="6404508" cy="2362200"/>
            <wp:effectExtent l="0" t="0" r="0" b="0"/>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444511" cy="2376955"/>
                    </a:xfrm>
                    <a:prstGeom prst="rect">
                      <a:avLst/>
                    </a:prstGeom>
                    <a:noFill/>
                    <a:ln>
                      <a:noFill/>
                    </a:ln>
                  </pic:spPr>
                </pic:pic>
              </a:graphicData>
            </a:graphic>
          </wp:inline>
        </w:drawing>
      </w:r>
    </w:p>
    <w:p w:rsidR="00602545" w:rsidRDefault="00602545" w:rsidP="00C06B80">
      <w:pPr>
        <w:snapToGrid w:val="0"/>
        <w:ind w:left="240" w:hangingChars="100" w:hanging="240"/>
        <w:rPr>
          <w:rFonts w:ascii="UD デジタル 教科書体 NK-R" w:eastAsia="UD デジタル 教科書体 NK-R"/>
          <w:sz w:val="24"/>
        </w:rPr>
      </w:pPr>
    </w:p>
    <w:p w:rsidR="007D536D" w:rsidRDefault="007D536D" w:rsidP="00C06B80">
      <w:pPr>
        <w:snapToGrid w:val="0"/>
        <w:ind w:left="240" w:hangingChars="100" w:hanging="240"/>
        <w:rPr>
          <w:rFonts w:ascii="UD デジタル 教科書体 NK-R" w:eastAsia="UD デジタル 教科書体 NK-R"/>
          <w:sz w:val="24"/>
        </w:rPr>
      </w:pPr>
    </w:p>
    <w:p w:rsidR="00602545" w:rsidRDefault="00602545" w:rsidP="00C06B80">
      <w:pPr>
        <w:snapToGrid w:val="0"/>
        <w:ind w:left="240" w:hangingChars="100" w:hanging="240"/>
        <w:rPr>
          <w:rFonts w:ascii="UD デジタル 教科書体 NK-R" w:eastAsia="UD デジタル 教科書体 NK-R"/>
          <w:sz w:val="24"/>
        </w:rPr>
      </w:pPr>
    </w:p>
    <w:p w:rsidR="00B67ED0" w:rsidRDefault="00BE2BE1" w:rsidP="00C06B80">
      <w:pPr>
        <w:snapToGrid w:val="0"/>
        <w:ind w:left="240" w:hangingChars="100" w:hanging="240"/>
        <w:rPr>
          <w:rFonts w:ascii="UD デジタル 教科書体 NK-R" w:eastAsia="UD デジタル 教科書体 NK-R"/>
          <w:sz w:val="24"/>
        </w:rPr>
      </w:pPr>
      <w:r w:rsidRPr="001E39EE">
        <w:rPr>
          <w:rFonts w:ascii="UD デジタル 教科書体 NK-R" w:eastAsia="UD デジタル 教科書体 NK-R" w:hint="eastAsia"/>
          <w:sz w:val="24"/>
        </w:rPr>
        <w:t>○</w:t>
      </w:r>
      <w:r w:rsidR="001B06E0" w:rsidRPr="001E39EE">
        <w:rPr>
          <w:rFonts w:ascii="UD デジタル 教科書体 NK-R" w:eastAsia="UD デジタル 教科書体 NK-R" w:hint="eastAsia"/>
          <w:sz w:val="24"/>
        </w:rPr>
        <w:t xml:space="preserve">　</w:t>
      </w:r>
      <w:r w:rsidR="001676EE">
        <w:rPr>
          <w:rFonts w:ascii="UD デジタル 教科書体 NK-R" w:eastAsia="UD デジタル 教科書体 NK-R" w:hint="eastAsia"/>
          <w:sz w:val="24"/>
        </w:rPr>
        <w:t>こ</w:t>
      </w:r>
      <w:r w:rsidR="001676EE" w:rsidRPr="00F93F17">
        <w:rPr>
          <w:rFonts w:ascii="UD デジタル 教科書体 NK-R" w:eastAsia="UD デジタル 教科書体 NK-R" w:hint="eastAsia"/>
          <w:sz w:val="24"/>
        </w:rPr>
        <w:t>れまで、新オレンジプランに基づき、市町村と連携して、</w:t>
      </w:r>
      <w:r w:rsidR="00937B3A" w:rsidRPr="00F93F17">
        <w:rPr>
          <w:rFonts w:ascii="UD デジタル 教科書体 NK-R" w:eastAsia="UD デジタル 教科書体 NK-R" w:hint="eastAsia"/>
          <w:sz w:val="24"/>
        </w:rPr>
        <w:t>認知症を正しく理解し、認知症の人や家族</w:t>
      </w:r>
      <w:r w:rsidR="00334AB6" w:rsidRPr="00F93F17">
        <w:rPr>
          <w:rFonts w:ascii="UD デジタル 教科書体 NK-R" w:eastAsia="UD デジタル 教科書体 NK-R" w:hint="eastAsia"/>
          <w:sz w:val="24"/>
        </w:rPr>
        <w:t>の</w:t>
      </w:r>
      <w:r w:rsidR="00937B3A" w:rsidRPr="00F93F17">
        <w:rPr>
          <w:rFonts w:ascii="UD デジタル 教科書体 NK-R" w:eastAsia="UD デジタル 教科書体 NK-R" w:hint="eastAsia"/>
          <w:sz w:val="24"/>
        </w:rPr>
        <w:t>応援者である</w:t>
      </w:r>
      <w:r w:rsidR="001B06E0" w:rsidRPr="00F93F17">
        <w:rPr>
          <w:rFonts w:ascii="UD デジタル 教科書体 NK-R" w:eastAsia="UD デジタル 教科書体 NK-R" w:hint="eastAsia"/>
          <w:sz w:val="24"/>
        </w:rPr>
        <w:t>認知症サポーターを</w:t>
      </w:r>
      <w:r w:rsidR="001676EE" w:rsidRPr="00F93F17">
        <w:rPr>
          <w:rFonts w:ascii="UD デジタル 教科書体 NK-R" w:eastAsia="UD デジタル 教科書体 NK-R" w:hint="eastAsia"/>
          <w:sz w:val="24"/>
        </w:rPr>
        <w:t>養成してきました。</w:t>
      </w:r>
      <w:r w:rsidR="00C06B80" w:rsidRPr="00F93F17">
        <w:rPr>
          <w:rFonts w:ascii="UD デジタル 教科書体 NK-R" w:eastAsia="UD デジタル 教科書体 NK-R" w:hint="eastAsia"/>
          <w:sz w:val="24"/>
        </w:rPr>
        <w:t>今後は、量的な拡大を図ることに加え、できる範囲で手助けを行うという活動の任意性は維持しつつ、</w:t>
      </w:r>
      <w:r w:rsidR="0076122C" w:rsidRPr="00F93F17">
        <w:rPr>
          <w:rFonts w:ascii="UD デジタル 教科書体 NK-R" w:eastAsia="UD デジタル 教科書体 NK-R" w:hint="eastAsia"/>
          <w:sz w:val="24"/>
        </w:rPr>
        <w:t>養成</w:t>
      </w:r>
      <w:r w:rsidR="00C06B80" w:rsidRPr="00F93F17">
        <w:rPr>
          <w:rFonts w:ascii="UD デジタル 教科書体 NK-R" w:eastAsia="UD デジタル 教科書体 NK-R" w:hint="eastAsia"/>
          <w:sz w:val="24"/>
        </w:rPr>
        <w:t>された認知症サポーター</w:t>
      </w:r>
      <w:r w:rsidR="0076122C" w:rsidRPr="00F93F17">
        <w:rPr>
          <w:rFonts w:ascii="UD デジタル 教科書体 NK-R" w:eastAsia="UD デジタル 教科書体 NK-R" w:hint="eastAsia"/>
          <w:sz w:val="24"/>
        </w:rPr>
        <w:t>が地域において</w:t>
      </w:r>
      <w:r w:rsidR="005B26E9" w:rsidRPr="00F93F17">
        <w:rPr>
          <w:rFonts w:ascii="UD デジタル 教科書体 NK-R" w:eastAsia="UD デジタル 教科書体 NK-R" w:hint="eastAsia"/>
          <w:sz w:val="24"/>
        </w:rPr>
        <w:t>より</w:t>
      </w:r>
      <w:r w:rsidR="009F0F02" w:rsidRPr="00F93F17">
        <w:rPr>
          <w:rFonts w:ascii="UD デジタル 教科書体 NK-R" w:eastAsia="UD デジタル 教科書体 NK-R" w:hint="eastAsia"/>
          <w:sz w:val="24"/>
        </w:rPr>
        <w:t>活躍</w:t>
      </w:r>
      <w:r w:rsidR="0076122C" w:rsidRPr="00F93F17">
        <w:rPr>
          <w:rFonts w:ascii="UD デジタル 教科書体 NK-R" w:eastAsia="UD デジタル 教科書体 NK-R" w:hint="eastAsia"/>
          <w:sz w:val="24"/>
        </w:rPr>
        <w:t>できる</w:t>
      </w:r>
      <w:r w:rsidR="0076122C">
        <w:rPr>
          <w:rFonts w:ascii="UD デジタル 教科書体 NK-R" w:eastAsia="UD デジタル 教科書体 NK-R" w:hint="eastAsia"/>
          <w:sz w:val="24"/>
        </w:rPr>
        <w:t>場づくりが求められています。</w:t>
      </w:r>
    </w:p>
    <w:p w:rsidR="00D34879" w:rsidRPr="00E444C7" w:rsidRDefault="009A2266" w:rsidP="009A2266">
      <w:pPr>
        <w:snapToGrid w:val="0"/>
        <w:ind w:left="480" w:hangingChars="200" w:hanging="480"/>
        <w:rPr>
          <w:rFonts w:ascii="UD デジタル 教科書体 NK-R" w:eastAsia="UD デジタル 教科書体 NK-R"/>
        </w:rPr>
      </w:pPr>
      <w:r>
        <w:rPr>
          <w:rFonts w:ascii="UD デジタル 教科書体 NK-R" w:eastAsia="UD デジタル 教科書体 NK-R" w:hint="eastAsia"/>
          <w:sz w:val="24"/>
        </w:rPr>
        <w:t xml:space="preserve">　　　　　　　　　　　　　</w:t>
      </w:r>
      <w:r w:rsidR="00D34879" w:rsidRPr="00E444C7">
        <w:rPr>
          <w:rFonts w:ascii="UD デジタル 教科書体 NK-R" w:eastAsia="UD デジタル 教科書体 NK-R" w:hint="eastAsia"/>
        </w:rPr>
        <w:t>【新オレンジプラン目標値（認知症サポーター養成関係）と進捗状況</w:t>
      </w:r>
      <w:r w:rsidR="00A66F51">
        <w:rPr>
          <w:rFonts w:ascii="UD デジタル 教科書体 NK-R" w:eastAsia="UD デジタル 教科書体 NK-R" w:hint="eastAsia"/>
        </w:rPr>
        <w:t>（大阪府）</w:t>
      </w:r>
      <w:r w:rsidR="00D34879" w:rsidRPr="00E444C7">
        <w:rPr>
          <w:rFonts w:ascii="UD デジタル 教科書体 NK-R" w:eastAsia="UD デジタル 教科書体 NK-R" w:hint="eastAsia"/>
        </w:rPr>
        <w:t>】</w:t>
      </w:r>
    </w:p>
    <w:tbl>
      <w:tblPr>
        <w:tblStyle w:val="ae"/>
        <w:tblW w:w="6712" w:type="dxa"/>
        <w:tblInd w:w="1737" w:type="dxa"/>
        <w:tblLook w:val="04A0" w:firstRow="1" w:lastRow="0" w:firstColumn="1" w:lastColumn="0" w:noHBand="0" w:noVBand="1"/>
      </w:tblPr>
      <w:tblGrid>
        <w:gridCol w:w="2835"/>
        <w:gridCol w:w="1938"/>
        <w:gridCol w:w="1939"/>
      </w:tblGrid>
      <w:tr w:rsidR="00D34879" w:rsidRPr="00E444C7" w:rsidTr="001676EE">
        <w:trPr>
          <w:trHeight w:val="315"/>
        </w:trPr>
        <w:tc>
          <w:tcPr>
            <w:tcW w:w="2835" w:type="dxa"/>
            <w:vAlign w:val="center"/>
          </w:tcPr>
          <w:p w:rsidR="00D34879" w:rsidRPr="00E444C7" w:rsidRDefault="00D34879" w:rsidP="00553E53">
            <w:pPr>
              <w:spacing w:line="340" w:lineRule="exact"/>
              <w:jc w:val="center"/>
              <w:rPr>
                <w:rFonts w:ascii="UD デジタル 教科書体 NK-R" w:eastAsia="UD デジタル 教科書体 NK-R"/>
              </w:rPr>
            </w:pPr>
            <w:r w:rsidRPr="00E444C7">
              <w:rPr>
                <w:rFonts w:ascii="UD デジタル 教科書体 NK-R" w:eastAsia="UD デジタル 教科書体 NK-R" w:hint="eastAsia"/>
              </w:rPr>
              <w:t>項目</w:t>
            </w:r>
          </w:p>
        </w:tc>
        <w:tc>
          <w:tcPr>
            <w:tcW w:w="1938" w:type="dxa"/>
          </w:tcPr>
          <w:p w:rsidR="00D34879" w:rsidRPr="00A66F51" w:rsidRDefault="00A66F51" w:rsidP="00A66F51">
            <w:pPr>
              <w:spacing w:line="340" w:lineRule="exact"/>
              <w:ind w:rightChars="-54" w:right="-113"/>
              <w:jc w:val="center"/>
              <w:rPr>
                <w:rFonts w:ascii="UD デジタル 教科書体 NK-R" w:eastAsia="UD デジタル 教科書体 NK-R"/>
                <w:szCs w:val="21"/>
              </w:rPr>
            </w:pPr>
            <w:r w:rsidRPr="00A66F51">
              <w:rPr>
                <w:rFonts w:ascii="UD デジタル 教科書体 NK-R" w:eastAsia="UD デジタル 教科書体 NK-R" w:hint="eastAsia"/>
                <w:szCs w:val="21"/>
              </w:rPr>
              <w:t>令和２年度末までの</w:t>
            </w:r>
            <w:r w:rsidR="00D34879" w:rsidRPr="00A66F51">
              <w:rPr>
                <w:rFonts w:ascii="UD デジタル 教科書体 NK-R" w:eastAsia="UD デジタル 教科書体 NK-R" w:hint="eastAsia"/>
                <w:szCs w:val="21"/>
              </w:rPr>
              <w:t>目標値</w:t>
            </w:r>
          </w:p>
        </w:tc>
        <w:tc>
          <w:tcPr>
            <w:tcW w:w="1939" w:type="dxa"/>
            <w:vAlign w:val="center"/>
          </w:tcPr>
          <w:p w:rsidR="00D34879" w:rsidRPr="00A66F51" w:rsidRDefault="00D34879" w:rsidP="004865CA">
            <w:pPr>
              <w:spacing w:line="340" w:lineRule="exact"/>
              <w:jc w:val="center"/>
              <w:rPr>
                <w:rFonts w:ascii="UD デジタル 教科書体 NK-R" w:eastAsia="UD デジタル 教科書体 NK-R"/>
                <w:szCs w:val="21"/>
              </w:rPr>
            </w:pPr>
            <w:r w:rsidRPr="00A66F51">
              <w:rPr>
                <w:rFonts w:ascii="UD デジタル 教科書体 NK-R" w:eastAsia="UD デジタル 教科書体 NK-R" w:hint="eastAsia"/>
                <w:szCs w:val="21"/>
              </w:rPr>
              <w:t>令和元年度</w:t>
            </w:r>
            <w:r w:rsidR="004865CA" w:rsidRPr="00A66F51">
              <w:rPr>
                <w:rFonts w:ascii="UD デジタル 教科書体 NK-R" w:eastAsia="UD デジタル 教科書体 NK-R" w:hint="eastAsia"/>
                <w:szCs w:val="21"/>
              </w:rPr>
              <w:t>までの養成者数累計</w:t>
            </w:r>
          </w:p>
        </w:tc>
      </w:tr>
      <w:tr w:rsidR="00D34879" w:rsidRPr="00E444C7" w:rsidTr="001676EE">
        <w:trPr>
          <w:trHeight w:val="442"/>
        </w:trPr>
        <w:tc>
          <w:tcPr>
            <w:tcW w:w="2835" w:type="dxa"/>
          </w:tcPr>
          <w:p w:rsidR="00D34879" w:rsidRPr="00E444C7" w:rsidRDefault="00D34879" w:rsidP="00553E53">
            <w:pPr>
              <w:spacing w:line="340" w:lineRule="exact"/>
              <w:rPr>
                <w:rFonts w:ascii="UD デジタル 教科書体 NK-R" w:eastAsia="UD デジタル 教科書体 NK-R"/>
              </w:rPr>
            </w:pPr>
            <w:r w:rsidRPr="00E444C7">
              <w:rPr>
                <w:rFonts w:ascii="UD デジタル 教科書体 NK-R" w:eastAsia="UD デジタル 教科書体 NK-R" w:hint="eastAsia"/>
              </w:rPr>
              <w:t>認知症サポーター</w:t>
            </w:r>
          </w:p>
        </w:tc>
        <w:tc>
          <w:tcPr>
            <w:tcW w:w="1938" w:type="dxa"/>
          </w:tcPr>
          <w:p w:rsidR="00D34879" w:rsidRPr="00E444C7" w:rsidRDefault="00D34879" w:rsidP="00553E53">
            <w:pPr>
              <w:spacing w:line="340" w:lineRule="exact"/>
              <w:jc w:val="right"/>
              <w:rPr>
                <w:rFonts w:ascii="UD デジタル 教科書体 NK-R" w:eastAsia="UD デジタル 教科書体 NK-R"/>
              </w:rPr>
            </w:pPr>
            <w:r w:rsidRPr="00E444C7">
              <w:rPr>
                <w:rFonts w:ascii="UD デジタル 教科書体 NK-R" w:eastAsia="UD デジタル 教科書体 NK-R" w:hint="eastAsia"/>
              </w:rPr>
              <w:t>730,000人</w:t>
            </w:r>
          </w:p>
        </w:tc>
        <w:tc>
          <w:tcPr>
            <w:tcW w:w="1939" w:type="dxa"/>
          </w:tcPr>
          <w:p w:rsidR="00D34879" w:rsidRPr="00E444C7" w:rsidRDefault="00D34879" w:rsidP="00553E53">
            <w:pPr>
              <w:spacing w:line="340" w:lineRule="exact"/>
              <w:jc w:val="right"/>
              <w:rPr>
                <w:rFonts w:ascii="UD デジタル 教科書体 NK-R" w:eastAsia="UD デジタル 教科書体 NK-R"/>
              </w:rPr>
            </w:pPr>
            <w:r w:rsidRPr="00E444C7">
              <w:rPr>
                <w:rFonts w:ascii="UD デジタル 教科書体 NK-R" w:eastAsia="UD デジタル 教科書体 NK-R" w:hint="eastAsia"/>
              </w:rPr>
              <w:t>714,896人</w:t>
            </w:r>
          </w:p>
        </w:tc>
      </w:tr>
    </w:tbl>
    <w:p w:rsidR="00D34879" w:rsidRDefault="00D34879" w:rsidP="00B67ED0">
      <w:pPr>
        <w:spacing w:line="340" w:lineRule="exact"/>
        <w:rPr>
          <w:rFonts w:ascii="UD デジタル 教科書体 NK-R" w:eastAsia="UD デジタル 教科書体 NK-R"/>
          <w:sz w:val="24"/>
          <w:bdr w:val="single" w:sz="4" w:space="0" w:color="auto"/>
        </w:rPr>
      </w:pPr>
    </w:p>
    <w:p w:rsidR="001102C5" w:rsidRDefault="00BE2BE1" w:rsidP="006C49B5">
      <w:pPr>
        <w:spacing w:line="340" w:lineRule="exact"/>
        <w:ind w:left="240" w:hangingChars="100" w:hanging="240"/>
        <w:rPr>
          <w:rFonts w:ascii="UD デジタル 教科書体 NK-R" w:eastAsia="UD デジタル 教科書体 NK-R"/>
          <w:sz w:val="24"/>
        </w:rPr>
      </w:pPr>
      <w:r w:rsidRPr="001E39EE">
        <w:rPr>
          <w:rFonts w:ascii="UD デジタル 教科書体 NK-R" w:eastAsia="UD デジタル 教科書体 NK-R" w:hint="eastAsia"/>
          <w:sz w:val="24"/>
        </w:rPr>
        <w:t>○</w:t>
      </w:r>
      <w:r w:rsidR="006C49B5">
        <w:rPr>
          <w:rFonts w:ascii="UD デジタル 教科書体 NK-R" w:eastAsia="UD デジタル 教科書体 NK-R" w:hint="eastAsia"/>
          <w:sz w:val="24"/>
        </w:rPr>
        <w:t xml:space="preserve">　</w:t>
      </w:r>
      <w:r w:rsidR="009F0F02">
        <w:rPr>
          <w:rFonts w:ascii="UD デジタル 教科書体 NK-R" w:eastAsia="UD デジタル 教科書体 NK-R" w:hint="eastAsia"/>
          <w:sz w:val="24"/>
        </w:rPr>
        <w:t>さらに、</w:t>
      </w:r>
      <w:r w:rsidR="006C49B5">
        <w:rPr>
          <w:rFonts w:ascii="UD デジタル 教科書体 NK-R" w:eastAsia="UD デジタル 教科書体 NK-R" w:hint="eastAsia"/>
          <w:sz w:val="24"/>
        </w:rPr>
        <w:t>認知症への社会の理解を深めるための取組</w:t>
      </w:r>
      <w:r w:rsidR="00C3053E">
        <w:rPr>
          <w:rFonts w:ascii="UD デジタル 教科書体 NK-R" w:eastAsia="UD デジタル 教科書体 NK-R" w:hint="eastAsia"/>
          <w:sz w:val="24"/>
        </w:rPr>
        <w:t>み</w:t>
      </w:r>
      <w:r w:rsidR="006C49B5">
        <w:rPr>
          <w:rFonts w:ascii="UD デジタル 教科書体 NK-R" w:eastAsia="UD デジタル 教科書体 NK-R" w:hint="eastAsia"/>
          <w:sz w:val="24"/>
        </w:rPr>
        <w:t>を効果的に行うためには、民間事業者等の協力・連携や世界アルツハイマーデー及び月間における集中した普及・啓発の推進が重要です。</w:t>
      </w:r>
    </w:p>
    <w:p w:rsidR="006C49B5" w:rsidRDefault="006C49B5" w:rsidP="006C49B5">
      <w:pPr>
        <w:spacing w:line="340" w:lineRule="exact"/>
        <w:ind w:left="240" w:hangingChars="100" w:hanging="240"/>
        <w:rPr>
          <w:rFonts w:ascii="UD デジタル 教科書体 NK-R" w:eastAsia="UD デジタル 教科書体 NK-R"/>
          <w:sz w:val="24"/>
        </w:rPr>
      </w:pPr>
    </w:p>
    <w:p w:rsidR="001102C5" w:rsidRPr="001102C5" w:rsidRDefault="001102C5" w:rsidP="00B67ED0">
      <w:pPr>
        <w:spacing w:line="340" w:lineRule="exact"/>
        <w:rPr>
          <w:rFonts w:ascii="UD デジタル 教科書体 NK-R" w:eastAsia="UD デジタル 教科書体 NK-R"/>
          <w:sz w:val="24"/>
        </w:rPr>
      </w:pPr>
      <w:r w:rsidRPr="001102C5">
        <w:rPr>
          <w:rFonts w:ascii="UD デジタル 教科書体 NK-R" w:eastAsia="UD デジタル 教科書体 NK-R" w:hint="eastAsia"/>
          <w:sz w:val="24"/>
        </w:rPr>
        <w:t>（</w:t>
      </w:r>
      <w:r>
        <w:rPr>
          <w:rFonts w:ascii="UD デジタル 教科書体 NK-R" w:eastAsia="UD デジタル 教科書体 NK-R" w:hint="eastAsia"/>
          <w:sz w:val="24"/>
        </w:rPr>
        <w:t>相談先の周知）</w:t>
      </w:r>
    </w:p>
    <w:p w:rsidR="00D858D4" w:rsidRPr="00F93F17" w:rsidRDefault="00BE2BE1" w:rsidP="00DA6744">
      <w:pPr>
        <w:spacing w:line="340" w:lineRule="exact"/>
        <w:ind w:left="240" w:hangingChars="100" w:hanging="240"/>
        <w:rPr>
          <w:rFonts w:ascii="UD デジタル 教科書体 NK-R" w:eastAsia="UD デジタル 教科書体 NK-R"/>
          <w:sz w:val="24"/>
        </w:rPr>
      </w:pPr>
      <w:r w:rsidRPr="001E39EE">
        <w:rPr>
          <w:rFonts w:ascii="UD デジタル 教科書体 NK-R" w:eastAsia="UD デジタル 教科書体 NK-R" w:hint="eastAsia"/>
          <w:sz w:val="24"/>
        </w:rPr>
        <w:t>○</w:t>
      </w:r>
      <w:r w:rsidR="00D858D4" w:rsidRPr="00E5285D">
        <w:rPr>
          <w:rFonts w:ascii="UD デジタル 教科書体 NK-R" w:eastAsia="UD デジタル 教科書体 NK-R" w:hint="eastAsia"/>
          <w:sz w:val="24"/>
        </w:rPr>
        <w:t xml:space="preserve">　</w:t>
      </w:r>
      <w:r w:rsidR="00DA6744" w:rsidRPr="00E5285D">
        <w:rPr>
          <w:rFonts w:ascii="UD デジタル 教科書体 NK-R" w:eastAsia="UD デジタル 教科書体 NK-R" w:hint="eastAsia"/>
          <w:sz w:val="24"/>
        </w:rPr>
        <w:t>「もしかして</w:t>
      </w:r>
      <w:r w:rsidR="00DA6744" w:rsidRPr="00F93F17">
        <w:rPr>
          <w:rFonts w:ascii="UD デジタル 教科書体 NK-R" w:eastAsia="UD デジタル 教科書体 NK-R" w:hint="eastAsia"/>
          <w:sz w:val="24"/>
        </w:rPr>
        <w:t>認知症では」と思われる症状に気づいたときや、認知症と診断された直後など、認知症であることの受容ができず今後の見通しに不安を抱いている</w:t>
      </w:r>
      <w:r w:rsidR="005B26E9" w:rsidRPr="00F93F17">
        <w:rPr>
          <w:rFonts w:ascii="UD デジタル 教科書体 NK-R" w:eastAsia="UD デジタル 教科書体 NK-R" w:hint="eastAsia"/>
          <w:sz w:val="24"/>
        </w:rPr>
        <w:t>本人や</w:t>
      </w:r>
      <w:r w:rsidR="00DA6744" w:rsidRPr="00F93F17">
        <w:rPr>
          <w:rFonts w:ascii="UD デジタル 教科書体 NK-R" w:eastAsia="UD デジタル 教科書体 NK-R" w:hint="eastAsia"/>
          <w:sz w:val="24"/>
        </w:rPr>
        <w:t>家族にとって、気軽に悩みを相談できる存在は大きな支えとなることから、市町村において、引き続き認知症に関する相談体制を整備するとともに、広報誌やホームページ等による周知に取り組むことが重要です。</w:t>
      </w:r>
    </w:p>
    <w:p w:rsidR="0049051A" w:rsidRPr="00F93F17" w:rsidRDefault="0049051A" w:rsidP="00DA6744">
      <w:pPr>
        <w:spacing w:line="340" w:lineRule="exact"/>
        <w:ind w:left="240" w:hangingChars="100" w:hanging="240"/>
        <w:rPr>
          <w:rFonts w:ascii="UD デジタル 教科書体 NK-R" w:eastAsia="UD デジタル 教科書体 NK-R"/>
          <w:sz w:val="24"/>
        </w:rPr>
      </w:pPr>
    </w:p>
    <w:p w:rsidR="0049051A" w:rsidRPr="00F93F17" w:rsidRDefault="00BE2BE1" w:rsidP="00021BF6">
      <w:pPr>
        <w:spacing w:line="340" w:lineRule="exact"/>
        <w:ind w:left="240" w:hangingChars="100" w:hanging="240"/>
        <w:rPr>
          <w:rFonts w:ascii="UD デジタル 教科書体 NK-R" w:eastAsia="UD デジタル 教科書体 NK-R"/>
          <w:sz w:val="24"/>
        </w:rPr>
      </w:pPr>
      <w:r w:rsidRPr="00F93F17">
        <w:rPr>
          <w:rFonts w:ascii="UD デジタル 教科書体 NK-R" w:eastAsia="UD デジタル 教科書体 NK-R" w:hint="eastAsia"/>
          <w:sz w:val="24"/>
        </w:rPr>
        <w:t>○</w:t>
      </w:r>
      <w:r w:rsidR="00021BF6" w:rsidRPr="00F93F17">
        <w:rPr>
          <w:rFonts w:ascii="UD デジタル 教科書体 NK-R" w:eastAsia="UD デジタル 教科書体 NK-R" w:hint="eastAsia"/>
          <w:sz w:val="24"/>
        </w:rPr>
        <w:t xml:space="preserve">　</w:t>
      </w:r>
      <w:r w:rsidR="0015019B" w:rsidRPr="00F93F17">
        <w:rPr>
          <w:rFonts w:ascii="UD デジタル 教科書体 NK-R" w:eastAsia="UD デジタル 教科書体 NK-R" w:hint="eastAsia"/>
          <w:sz w:val="24"/>
        </w:rPr>
        <w:t>地域の中で認知症の容態や段階に応じた適切な医療や介護サービスの流れを示すとともに、各々の状況に最も適する相談先や受診先等を整理した「認知症ケアパス」については、まだ未作成の市町村がある他、作成しているものの十分活用できていないとする市町村があり、活用の充実を図る必要があります。</w:t>
      </w:r>
    </w:p>
    <w:p w:rsidR="0015019B" w:rsidRDefault="0015019B" w:rsidP="00021BF6">
      <w:pPr>
        <w:spacing w:line="340" w:lineRule="exact"/>
        <w:ind w:left="210" w:hangingChars="100" w:hanging="210"/>
        <w:rPr>
          <w:rFonts w:ascii="UD デジタル 教科書体 NK-R" w:eastAsia="UD デジタル 教科書体 NK-R"/>
          <w:sz w:val="24"/>
        </w:rPr>
      </w:pPr>
      <w:r>
        <w:rPr>
          <w:rFonts w:ascii="UD デジタル 教科書体 NK-R" w:eastAsia="UD デジタル 教科書体 NK-R"/>
          <w:b/>
          <w:noProof/>
        </w:rPr>
        <mc:AlternateContent>
          <mc:Choice Requires="wpg">
            <w:drawing>
              <wp:anchor distT="0" distB="0" distL="114300" distR="114300" simplePos="0" relativeHeight="251853824" behindDoc="0" locked="0" layoutInCell="1" allowOverlap="1" wp14:anchorId="549399ED" wp14:editId="3D8507B1">
                <wp:simplePos x="0" y="0"/>
                <wp:positionH relativeFrom="column">
                  <wp:posOffset>121096</wp:posOffset>
                </wp:positionH>
                <wp:positionV relativeFrom="paragraph">
                  <wp:posOffset>147131</wp:posOffset>
                </wp:positionV>
                <wp:extent cx="6068502" cy="3161490"/>
                <wp:effectExtent l="0" t="0" r="8890" b="1270"/>
                <wp:wrapNone/>
                <wp:docPr id="83" name="グループ化 83"/>
                <wp:cNvGraphicFramePr/>
                <a:graphic xmlns:a="http://schemas.openxmlformats.org/drawingml/2006/main">
                  <a:graphicData uri="http://schemas.microsoft.com/office/word/2010/wordprocessingGroup">
                    <wpg:wgp>
                      <wpg:cNvGrpSpPr/>
                      <wpg:grpSpPr>
                        <a:xfrm>
                          <a:off x="0" y="0"/>
                          <a:ext cx="6068502" cy="3161490"/>
                          <a:chOff x="0" y="0"/>
                          <a:chExt cx="5841191" cy="3076337"/>
                        </a:xfrm>
                      </wpg:grpSpPr>
                      <wps:wsp>
                        <wps:cNvPr id="54" name="テキスト ボックス 54"/>
                        <wps:cNvSpPr txBox="1"/>
                        <wps:spPr>
                          <a:xfrm>
                            <a:off x="0" y="0"/>
                            <a:ext cx="5514975" cy="2857500"/>
                          </a:xfrm>
                          <a:prstGeom prst="rect">
                            <a:avLst/>
                          </a:prstGeom>
                          <a:solidFill>
                            <a:sysClr val="window" lastClr="FFFFFF"/>
                          </a:solidFill>
                          <a:ln w="3175">
                            <a:solidFill>
                              <a:prstClr val="black"/>
                            </a:solidFill>
                          </a:ln>
                        </wps:spPr>
                        <wps:txbx>
                          <w:txbxContent>
                            <w:p w:rsidR="007D536D" w:rsidRDefault="007D536D" w:rsidP="0015019B">
                              <w:r>
                                <w:rPr>
                                  <w:noProof/>
                                </w:rPr>
                                <w:drawing>
                                  <wp:inline distT="0" distB="0" distL="0" distR="0" wp14:anchorId="599F8246" wp14:editId="5755AC77">
                                    <wp:extent cx="5381625" cy="2642547"/>
                                    <wp:effectExtent l="0" t="0" r="0" b="5715"/>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396520" cy="264986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9" name="テキスト ボックス 59"/>
                        <wps:cNvSpPr txBox="1"/>
                        <wps:spPr>
                          <a:xfrm>
                            <a:off x="3314290" y="2903350"/>
                            <a:ext cx="2526901" cy="172987"/>
                          </a:xfrm>
                          <a:prstGeom prst="rect">
                            <a:avLst/>
                          </a:prstGeom>
                          <a:solidFill>
                            <a:sysClr val="window" lastClr="FFFFFF"/>
                          </a:solidFill>
                          <a:ln w="6350">
                            <a:noFill/>
                          </a:ln>
                        </wps:spPr>
                        <wps:txbx>
                          <w:txbxContent>
                            <w:p w:rsidR="007D536D" w:rsidRPr="009A2266" w:rsidRDefault="007D536D" w:rsidP="0015019B">
                              <w:pPr>
                                <w:snapToGrid w:val="0"/>
                                <w:rPr>
                                  <w:rFonts w:ascii="UD デジタル 教科書体 NK-R" w:eastAsia="UD デジタル 教科書体 NK-R"/>
                                  <w:sz w:val="14"/>
                                </w:rPr>
                              </w:pPr>
                              <w:r w:rsidRPr="009A2266">
                                <w:rPr>
                                  <w:rFonts w:ascii="UD デジタル 教科書体 NK-R" w:eastAsia="UD デジタル 教科書体 NK-R" w:hint="eastAsia"/>
                                  <w:sz w:val="14"/>
                                </w:rPr>
                                <w:t>厚生労働省ホームページ</w:t>
                              </w:r>
                              <w:r w:rsidR="00A12C8C">
                                <w:rPr>
                                  <w:rFonts w:ascii="UD デジタル 教科書体 NK-R" w:eastAsia="UD デジタル 教科書体 NK-R" w:hint="eastAsia"/>
                                  <w:sz w:val="14"/>
                                </w:rPr>
                                <w:t>に</w:t>
                              </w:r>
                              <w:r w:rsidR="00A12C8C">
                                <w:rPr>
                                  <w:rFonts w:ascii="UD デジタル 教科書体 NK-R" w:eastAsia="UD デジタル 教科書体 NK-R"/>
                                  <w:sz w:val="14"/>
                                </w:rPr>
                                <w:t>掲載する図を介護支援課</w:t>
                              </w:r>
                              <w:r w:rsidR="00A12C8C">
                                <w:rPr>
                                  <w:rFonts w:ascii="UD デジタル 教科書体 NK-R" w:eastAsia="UD デジタル 教科書体 NK-R" w:hint="eastAsia"/>
                                  <w:sz w:val="14"/>
                                </w:rPr>
                                <w:t>で</w:t>
                              </w:r>
                              <w:r w:rsidR="00A12C8C">
                                <w:rPr>
                                  <w:rFonts w:ascii="UD デジタル 教科書体 NK-R" w:eastAsia="UD デジタル 教科書体 NK-R"/>
                                  <w:sz w:val="14"/>
                                </w:rPr>
                                <w:t>改変</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wps:wsp>
                        <wps:cNvPr id="102" name="テキスト ボックス 102"/>
                        <wps:cNvSpPr txBox="1"/>
                        <wps:spPr>
                          <a:xfrm>
                            <a:off x="364670" y="2316502"/>
                            <a:ext cx="899374" cy="305053"/>
                          </a:xfrm>
                          <a:prstGeom prst="rect">
                            <a:avLst/>
                          </a:prstGeom>
                          <a:solidFill>
                            <a:sysClr val="window" lastClr="FFFFFF"/>
                          </a:solidFill>
                          <a:ln w="6350">
                            <a:noFill/>
                          </a:ln>
                        </wps:spPr>
                        <wps:txbx>
                          <w:txbxContent>
                            <w:p w:rsidR="00A12C8C" w:rsidRDefault="0086212B" w:rsidP="0015019B">
                              <w:pPr>
                                <w:snapToGrid w:val="0"/>
                                <w:rPr>
                                  <w:rFonts w:ascii="UD デジタル 教科書体 NK-R" w:eastAsia="UD デジタル 教科書体 NK-R"/>
                                  <w:sz w:val="14"/>
                                </w:rPr>
                              </w:pPr>
                              <w:r>
                                <w:rPr>
                                  <w:rFonts w:ascii="UD デジタル 教科書体 NK-R" w:eastAsia="UD デジタル 教科書体 NK-R" w:hint="eastAsia"/>
                                  <w:sz w:val="14"/>
                                </w:rPr>
                                <w:t>歯科医師</w:t>
                              </w:r>
                              <w:r>
                                <w:rPr>
                                  <w:rFonts w:ascii="UD デジタル 教科書体 NK-R" w:eastAsia="UD デジタル 教科書体 NK-R"/>
                                  <w:sz w:val="14"/>
                                </w:rPr>
                                <w:t>、薬剤師、</w:t>
                              </w:r>
                            </w:p>
                            <w:p w:rsidR="0086212B" w:rsidRPr="009A2266" w:rsidRDefault="0086212B" w:rsidP="0015019B">
                              <w:pPr>
                                <w:snapToGrid w:val="0"/>
                                <w:rPr>
                                  <w:rFonts w:ascii="UD デジタル 教科書体 NK-R" w:eastAsia="UD デジタル 教科書体 NK-R"/>
                                  <w:sz w:val="14"/>
                                </w:rPr>
                              </w:pPr>
                              <w:r>
                                <w:rPr>
                                  <w:rFonts w:ascii="UD デジタル 教科書体 NK-R" w:eastAsia="UD デジタル 教科書体 NK-R"/>
                                  <w:sz w:val="14"/>
                                </w:rPr>
                                <w:t>訪問</w:t>
                              </w:r>
                              <w:r>
                                <w:rPr>
                                  <w:rFonts w:ascii="UD デジタル 教科書体 NK-R" w:eastAsia="UD デジタル 教科書体 NK-R" w:hint="eastAsia"/>
                                  <w:sz w:val="14"/>
                                </w:rPr>
                                <w:t>看護</w:t>
                              </w:r>
                              <w:r w:rsidR="00A12C8C">
                                <w:rPr>
                                  <w:rFonts w:ascii="UD デジタル 教科書体 NK-R" w:eastAsia="UD デジタル 教科書体 NK-R" w:hint="eastAsia"/>
                                  <w:sz w:val="14"/>
                                </w:rPr>
                                <w:t>師</w:t>
                              </w:r>
                              <w:r>
                                <w:rPr>
                                  <w:rFonts w:ascii="UD デジタル 教科書体 NK-R" w:eastAsia="UD デジタル 教科書体 NK-R" w:hint="eastAsia"/>
                                  <w:sz w:val="14"/>
                                </w:rPr>
                                <w:t>等</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wps:wsp>
                        <wps:cNvPr id="156" name="テキスト ボックス 156"/>
                        <wps:cNvSpPr txBox="1"/>
                        <wps:spPr>
                          <a:xfrm>
                            <a:off x="1197397" y="2409973"/>
                            <a:ext cx="413088" cy="136288"/>
                          </a:xfrm>
                          <a:prstGeom prst="rect">
                            <a:avLst/>
                          </a:prstGeom>
                          <a:solidFill>
                            <a:sysClr val="window" lastClr="FFFFFF"/>
                          </a:solidFill>
                          <a:ln w="6350">
                            <a:noFill/>
                          </a:ln>
                        </wps:spPr>
                        <wps:txbx>
                          <w:txbxContent>
                            <w:p w:rsidR="00A12C8C" w:rsidRPr="009A2266" w:rsidRDefault="00A12C8C" w:rsidP="0015019B">
                              <w:pPr>
                                <w:snapToGrid w:val="0"/>
                                <w:rPr>
                                  <w:rFonts w:ascii="UD デジタル 教科書体 NK-R" w:eastAsia="UD デジタル 教科書体 NK-R"/>
                                  <w:sz w:val="14"/>
                                </w:rPr>
                              </w:pPr>
                              <w:r>
                                <w:rPr>
                                  <w:rFonts w:ascii="UD デジタル 教科書体 NK-R" w:eastAsia="UD デジタル 教科書体 NK-R" w:hint="eastAsia"/>
                                  <w:sz w:val="14"/>
                                </w:rPr>
                                <w:t>連携</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49399ED" id="グループ化 83" o:spid="_x0000_s1054" style="position:absolute;left:0;text-align:left;margin-left:9.55pt;margin-top:11.6pt;width:477.85pt;height:248.95pt;z-index:251853824;mso-width-relative:margin;mso-height-relative:margin" coordsize="58411,307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vhcyQMAAFYPAAAOAAAAZHJzL2Uyb0RvYy54bWzsV0tv3DYQvhfofyB4r/V+wnLgOrERwEgM&#10;OEHOXEraFSqJDMm11j16gaKHnptL/kEQJNcA+TdC/keHlLR+trBdIA6C7EHLx3A4/Ga+GXL70aqp&#10;0UkhZMXaDDtbNkZFS1letfMMv3yx/0uMkVSkzUnN2iLDp4XEj3Z+/mm742nhsgWr80IgUNLKtOMZ&#10;XijFU8uSdFE0RG4xXrQwWTLREAVdMbdyQTrQ3tSWa9uh1TGRc8FoISWMPh4m8Y7RX5YFVc/LUhYK&#10;1RkG25T5CvOd6a+1s03SuSB8UdHRDHIPKxpStbDpRtVjoghaiuqaqqaigklWqi3KGouVZUULcwY4&#10;jWNfOc2BYEtuzjJPuznfwATQXsHp3mrps5Mjgao8w7GHUUsa8FF/9rFfv+vXn/v1my9//Y1gBmDq&#10;+DwF6QPBj/mRGAfmQ0+ffFWKRv/DmdDKAHy6AbhYKURhMLTDOLBdjCjMeU7o+MnoAroAP11bRxdP&#10;xpVB7DtO4owr7Sj0vEhbZU0bW9q+jTkdh3CS54jJ/4fY8YLwwjhCagxGxAJ/g9j6j/7sfX/2qV//&#10;ifr123697s8+QB+BjIHKrNPAIbX6lQEUzjQuYfC2+AUBIBYFAwpuHESBbfDboEBSLqQ6KFiDdCPD&#10;AhhgApOcHEo1ADaJ6F0lq6t8v6pr0zmVe7VAJwTIAhzLWYdRTaSCwQzvm9+I+aVldYs67U4w7JpK&#10;vddG56wm9LfrGsD6ugVXaqcNaOiWWs1WJjDdeIJqxvJTQFCwgcaS0/0K9B+CiUdEAG+B4ZCL1HP4&#10;lDUDo9jYwmjBxO83jWt5CA6YxaiDPJBh+XpJRAEnf9pC2CSO7+vEYTp+ELnQERdnZhdn2mWzxwA9&#10;CFSwzjS1vKqnZilY8wpS1q7eFaZIS2HvDKupuaeG7AQpjxa7u0YIUgUn6rA95lSr1iBrXF+sXhHB&#10;R0cr4NgzNgUqSa/4e5DVK1u2u1SsrEwwaKAHVEf8gTSa6l+DPckt2JNMrgfW3YU9nuf4LuQWBHkG&#10;/j0vGPPMlIncwA0Te8wnTuQm8eV08oBECrWxg6c0MQfO/idBNig9OEFuJgeM/iDGDfV9Yqvm23lZ&#10;cXSBHCvxv9YVLXS/wuKFfhiNzIASrMsxKCLpxIw4SbwIKpsp0XZgB6b6fwsV5s7ECH4Q43uqGE4Q&#10;3oIYIHQ/YsD9MvKSaKgZvp1A7zIzfMezY3jPaGY4XuhCe0jO09V3ulh99bvXnZkRmnJ4Xv0f8E71&#10;nZcM8y6Bx5t5qowPTf06vNg3d6/z5/DOPwAAAP//AwBQSwMEFAAGAAgAAAAhAFWLQubfAAAACQEA&#10;AA8AAABkcnMvZG93bnJldi54bWxMj0FLw0AUhO+C/2F5gje72dSqjdmUUtRTEWwF8faafU1Cs7sh&#10;u03Sf+/zpMdhhplv8tVkWzFQHxrvNKhZAoJc6U3jKg2f+9e7JxAhojPYekcaLhRgVVxf5ZgZP7oP&#10;GnaxElziQoYa6hi7TMpQ1mQxzHxHjr2j7y1Gln0lTY8jl9tWpknyIC02jhdq7GhTU3nana2GtxHH&#10;9Vy9DNvTcXP53i/ev7aKtL69mdbPICJN8S8Mv/iMDgUzHfzZmSBa1kvFSQ3pPAXB/vLxnq8cNCxS&#10;pUAWufz/oPgBAAD//wMAUEsBAi0AFAAGAAgAAAAhALaDOJL+AAAA4QEAABMAAAAAAAAAAAAAAAAA&#10;AAAAAFtDb250ZW50X1R5cGVzXS54bWxQSwECLQAUAAYACAAAACEAOP0h/9YAAACUAQAACwAAAAAA&#10;AAAAAAAAAAAvAQAAX3JlbHMvLnJlbHNQSwECLQAUAAYACAAAACEAhiL4XMkDAABWDwAADgAAAAAA&#10;AAAAAAAAAAAuAgAAZHJzL2Uyb0RvYy54bWxQSwECLQAUAAYACAAAACEAVYtC5t8AAAAJAQAADwAA&#10;AAAAAAAAAAAAAAAjBgAAZHJzL2Rvd25yZXYueG1sUEsFBgAAAAAEAAQA8wAAAC8HAAAAAA==&#10;">
                <v:shapetype id="_x0000_t202" coordsize="21600,21600" o:spt="202" path="m,l,21600r21600,l21600,xe">
                  <v:stroke joinstyle="miter"/>
                  <v:path gradientshapeok="t" o:connecttype="rect"/>
                </v:shapetype>
                <v:shape id="テキスト ボックス 54" o:spid="_x0000_s1055" type="#_x0000_t202" style="position:absolute;width:55149;height:28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xQ47xgAAANsAAAAPAAAAZHJzL2Rvd25yZXYueG1sRI9Pa8JA&#10;FMTvQr/D8gredOOfFo2uIoK0eChqFfH2yD6TkOzbkF01+undQsHjMDO/YabzxpTiSrXLLSvodSMQ&#10;xInVOacK9r+rzgiE88gaS8uk4E4O5rO31hRjbW+8pevOpyJA2MWoIPO+iqV0SUYGXddWxME729qg&#10;D7JOpa7xFuCmlP0o+pQGcw4LGVa0zCgpdhejYDM4RYvDY7zf3n9W66JPX6didFSq/d4sJiA8Nf4V&#10;/m9/awUfQ/j7En6AnD0BAAD//wMAUEsBAi0AFAAGAAgAAAAhANvh9svuAAAAhQEAABMAAAAAAAAA&#10;AAAAAAAAAAAAAFtDb250ZW50X1R5cGVzXS54bWxQSwECLQAUAAYACAAAACEAWvQsW78AAAAVAQAA&#10;CwAAAAAAAAAAAAAAAAAfAQAAX3JlbHMvLnJlbHNQSwECLQAUAAYACAAAACEAecUOO8YAAADbAAAA&#10;DwAAAAAAAAAAAAAAAAAHAgAAZHJzL2Rvd25yZXYueG1sUEsFBgAAAAADAAMAtwAAAPoCAAAAAA==&#10;" fillcolor="window" strokeweight=".25pt">
                  <v:textbox>
                    <w:txbxContent>
                      <w:p w:rsidR="007D536D" w:rsidRDefault="007D536D" w:rsidP="0015019B">
                        <w:r>
                          <w:rPr>
                            <w:noProof/>
                          </w:rPr>
                          <w:drawing>
                            <wp:inline distT="0" distB="0" distL="0" distR="0" wp14:anchorId="599F8246" wp14:editId="5755AC77">
                              <wp:extent cx="5381625" cy="2642547"/>
                              <wp:effectExtent l="0" t="0" r="0" b="5715"/>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396520" cy="2649861"/>
                                      </a:xfrm>
                                      <a:prstGeom prst="rect">
                                        <a:avLst/>
                                      </a:prstGeom>
                                      <a:noFill/>
                                      <a:ln>
                                        <a:noFill/>
                                      </a:ln>
                                    </pic:spPr>
                                  </pic:pic>
                                </a:graphicData>
                              </a:graphic>
                            </wp:inline>
                          </w:drawing>
                        </w:r>
                      </w:p>
                    </w:txbxContent>
                  </v:textbox>
                </v:shape>
                <v:shape id="テキスト ボックス 59" o:spid="_x0000_s1056" type="#_x0000_t202" style="position:absolute;left:33142;top:29033;width:25269;height:17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MuWxQAAANsAAAAPAAAAZHJzL2Rvd25yZXYueG1sRI9BawIx&#10;FITvQv9DeIXeNGuhoqtRrLTQQ4u4CurtsXluFjcv203U9d8bQfA4zMw3zGTW2kqcqfGlYwX9XgKC&#10;OHe65ELBZv3dHYLwAVlj5ZgUXMnDbPrSmWCq3YVXdM5CISKEfYoKTAh1KqXPDVn0PVcTR+/gGosh&#10;yqaQusFLhNtKvifJQFosOS4YrGlhKD9mJ6vga/T3605zv7n+9/fbxc6sBtnyU6m313Y+BhGoDc/w&#10;o/2jFXyM4P4l/gA5vQEAAP//AwBQSwECLQAUAAYACAAAACEA2+H2y+4AAACFAQAAEwAAAAAAAAAA&#10;AAAAAAAAAAAAW0NvbnRlbnRfVHlwZXNdLnhtbFBLAQItABQABgAIAAAAIQBa9CxbvwAAABUBAAAL&#10;AAAAAAAAAAAAAAAAAB8BAABfcmVscy8ucmVsc1BLAQItABQABgAIAAAAIQARgMuWxQAAANsAAAAP&#10;AAAAAAAAAAAAAAAAAAcCAABkcnMvZG93bnJldi54bWxQSwUGAAAAAAMAAwC3AAAA+QIAAAAA&#10;" fillcolor="window" stroked="f" strokeweight=".5pt">
                  <v:textbox inset=",0,,0">
                    <w:txbxContent>
                      <w:p w:rsidR="007D536D" w:rsidRPr="009A2266" w:rsidRDefault="007D536D" w:rsidP="0015019B">
                        <w:pPr>
                          <w:snapToGrid w:val="0"/>
                          <w:rPr>
                            <w:rFonts w:ascii="UD デジタル 教科書体 NK-R" w:eastAsia="UD デジタル 教科書体 NK-R" w:hint="eastAsia"/>
                            <w:sz w:val="14"/>
                          </w:rPr>
                        </w:pPr>
                        <w:r w:rsidRPr="009A2266">
                          <w:rPr>
                            <w:rFonts w:ascii="UD デジタル 教科書体 NK-R" w:eastAsia="UD デジタル 教科書体 NK-R" w:hint="eastAsia"/>
                            <w:sz w:val="14"/>
                          </w:rPr>
                          <w:t>厚生労働省ホームページ</w:t>
                        </w:r>
                        <w:r w:rsidR="00A12C8C">
                          <w:rPr>
                            <w:rFonts w:ascii="UD デジタル 教科書体 NK-R" w:eastAsia="UD デジタル 教科書体 NK-R" w:hint="eastAsia"/>
                            <w:sz w:val="14"/>
                          </w:rPr>
                          <w:t>に</w:t>
                        </w:r>
                        <w:r w:rsidR="00A12C8C">
                          <w:rPr>
                            <w:rFonts w:ascii="UD デジタル 教科書体 NK-R" w:eastAsia="UD デジタル 教科書体 NK-R"/>
                            <w:sz w:val="14"/>
                          </w:rPr>
                          <w:t>掲載する図を介護支援課</w:t>
                        </w:r>
                        <w:r w:rsidR="00A12C8C">
                          <w:rPr>
                            <w:rFonts w:ascii="UD デジタル 教科書体 NK-R" w:eastAsia="UD デジタル 教科書体 NK-R" w:hint="eastAsia"/>
                            <w:sz w:val="14"/>
                          </w:rPr>
                          <w:t>で</w:t>
                        </w:r>
                        <w:r w:rsidR="00A12C8C">
                          <w:rPr>
                            <w:rFonts w:ascii="UD デジタル 教科書体 NK-R" w:eastAsia="UD デジタル 教科書体 NK-R"/>
                            <w:sz w:val="14"/>
                          </w:rPr>
                          <w:t>改変</w:t>
                        </w:r>
                      </w:p>
                    </w:txbxContent>
                  </v:textbox>
                </v:shape>
                <v:shape id="テキスト ボックス 102" o:spid="_x0000_s1057" type="#_x0000_t202" style="position:absolute;left:3646;top:23165;width:8994;height:30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B+axAAAANwAAAAPAAAAZHJzL2Rvd25yZXYueG1sRE9Na8JA&#10;EL0X/A/LCL3VjR5Eo6uoKPTQIqYB29uQnWZDs7Mxu2r8964g9DaP9znzZWdrcaHWV44VDAcJCOLC&#10;6YpLBfnX7m0CwgdkjbVjUnAjD8tF72WOqXZXPtAlC6WIIexTVGBCaFIpfWHIoh+4hjhyv661GCJs&#10;S6lbvMZwW8tRkoylxYpjg8GGNoaKv+xsFWynnx/uvPL57TT8OW6+zWGc7ddKvfa71QxEoC78i5/u&#10;dx3nJyN4PBMvkIs7AAAA//8DAFBLAQItABQABgAIAAAAIQDb4fbL7gAAAIUBAAATAAAAAAAAAAAA&#10;AAAAAAAAAABbQ29udGVudF9UeXBlc10ueG1sUEsBAi0AFAAGAAgAAAAhAFr0LFu/AAAAFQEAAAsA&#10;AAAAAAAAAAAAAAAAHwEAAF9yZWxzLy5yZWxzUEsBAi0AFAAGAAgAAAAhAK1oH5rEAAAA3AAAAA8A&#10;AAAAAAAAAAAAAAAABwIAAGRycy9kb3ducmV2LnhtbFBLBQYAAAAAAwADALcAAAD4AgAAAAA=&#10;" fillcolor="window" stroked="f" strokeweight=".5pt">
                  <v:textbox inset=",0,,0">
                    <w:txbxContent>
                      <w:p w:rsidR="00A12C8C" w:rsidRDefault="0086212B" w:rsidP="0015019B">
                        <w:pPr>
                          <w:snapToGrid w:val="0"/>
                          <w:rPr>
                            <w:rFonts w:ascii="UD デジタル 教科書体 NK-R" w:eastAsia="UD デジタル 教科書体 NK-R"/>
                            <w:sz w:val="14"/>
                          </w:rPr>
                        </w:pPr>
                        <w:r>
                          <w:rPr>
                            <w:rFonts w:ascii="UD デジタル 教科書体 NK-R" w:eastAsia="UD デジタル 教科書体 NK-R" w:hint="eastAsia"/>
                            <w:sz w:val="14"/>
                          </w:rPr>
                          <w:t>歯科医師</w:t>
                        </w:r>
                        <w:r>
                          <w:rPr>
                            <w:rFonts w:ascii="UD デジタル 教科書体 NK-R" w:eastAsia="UD デジタル 教科書体 NK-R"/>
                            <w:sz w:val="14"/>
                          </w:rPr>
                          <w:t>、薬剤師、</w:t>
                        </w:r>
                      </w:p>
                      <w:p w:rsidR="0086212B" w:rsidRPr="009A2266" w:rsidRDefault="0086212B" w:rsidP="0015019B">
                        <w:pPr>
                          <w:snapToGrid w:val="0"/>
                          <w:rPr>
                            <w:rFonts w:ascii="UD デジタル 教科書体 NK-R" w:eastAsia="UD デジタル 教科書体 NK-R"/>
                            <w:sz w:val="14"/>
                          </w:rPr>
                        </w:pPr>
                        <w:r>
                          <w:rPr>
                            <w:rFonts w:ascii="UD デジタル 教科書体 NK-R" w:eastAsia="UD デジタル 教科書体 NK-R"/>
                            <w:sz w:val="14"/>
                          </w:rPr>
                          <w:t>訪問</w:t>
                        </w:r>
                        <w:r>
                          <w:rPr>
                            <w:rFonts w:ascii="UD デジタル 教科書体 NK-R" w:eastAsia="UD デジタル 教科書体 NK-R" w:hint="eastAsia"/>
                            <w:sz w:val="14"/>
                          </w:rPr>
                          <w:t>看護</w:t>
                        </w:r>
                        <w:r w:rsidR="00A12C8C">
                          <w:rPr>
                            <w:rFonts w:ascii="UD デジタル 教科書体 NK-R" w:eastAsia="UD デジタル 教科書体 NK-R" w:hint="eastAsia"/>
                            <w:sz w:val="14"/>
                          </w:rPr>
                          <w:t>師</w:t>
                        </w:r>
                        <w:r>
                          <w:rPr>
                            <w:rFonts w:ascii="UD デジタル 教科書体 NK-R" w:eastAsia="UD デジタル 教科書体 NK-R" w:hint="eastAsia"/>
                            <w:sz w:val="14"/>
                          </w:rPr>
                          <w:t>等</w:t>
                        </w:r>
                      </w:p>
                    </w:txbxContent>
                  </v:textbox>
                </v:shape>
                <v:shape id="テキスト ボックス 156" o:spid="_x0000_s1058" type="#_x0000_t202" style="position:absolute;left:11973;top:24099;width:4131;height:13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4DaExAAAANwAAAAPAAAAZHJzL2Rvd25yZXYueG1sRE9Na8JA&#10;EL0X+h+WKfRWNxYaNLqKlRZ6UMQoqLchO2aD2dk0u2r8992C4G0e73PG087W4kKtrxwr6PcSEMSF&#10;0xWXCrab77cBCB+QNdaOScGNPEwnz09jzLS78poueShFDGGfoQITQpNJ6QtDFn3PNcSRO7rWYoiw&#10;LaVu8RrDbS3fkySVFiuODQYbmhsqTvnZKvgaLhfuPPPb22//sJvvzTrNV59Kvb50sxGIQF14iO/u&#10;Hx3nf6Tw/0y8QE7+AAAA//8DAFBLAQItABQABgAIAAAAIQDb4fbL7gAAAIUBAAATAAAAAAAAAAAA&#10;AAAAAAAAAABbQ29udGVudF9UeXBlc10ueG1sUEsBAi0AFAAGAAgAAAAhAFr0LFu/AAAAFQEAAAsA&#10;AAAAAAAAAAAAAAAAHwEAAF9yZWxzLy5yZWxzUEsBAi0AFAAGAAgAAAAhAMHgNoTEAAAA3AAAAA8A&#10;AAAAAAAAAAAAAAAABwIAAGRycy9kb3ducmV2LnhtbFBLBQYAAAAAAwADALcAAAD4AgAAAAA=&#10;" fillcolor="window" stroked="f" strokeweight=".5pt">
                  <v:textbox inset=",0,,0">
                    <w:txbxContent>
                      <w:p w:rsidR="00A12C8C" w:rsidRPr="009A2266" w:rsidRDefault="00A12C8C" w:rsidP="0015019B">
                        <w:pPr>
                          <w:snapToGrid w:val="0"/>
                          <w:rPr>
                            <w:rFonts w:ascii="UD デジタル 教科書体 NK-R" w:eastAsia="UD デジタル 教科書体 NK-R"/>
                            <w:sz w:val="14"/>
                          </w:rPr>
                        </w:pPr>
                        <w:r>
                          <w:rPr>
                            <w:rFonts w:ascii="UD デジタル 教科書体 NK-R" w:eastAsia="UD デジタル 教科書体 NK-R" w:hint="eastAsia"/>
                            <w:sz w:val="14"/>
                          </w:rPr>
                          <w:t>連携</w:t>
                        </w:r>
                      </w:p>
                    </w:txbxContent>
                  </v:textbox>
                </v:shape>
              </v:group>
            </w:pict>
          </mc:Fallback>
        </mc:AlternateContent>
      </w:r>
    </w:p>
    <w:p w:rsidR="0015019B" w:rsidRDefault="0015019B" w:rsidP="00021BF6">
      <w:pPr>
        <w:spacing w:line="340" w:lineRule="exact"/>
        <w:ind w:left="240" w:hangingChars="100" w:hanging="240"/>
        <w:rPr>
          <w:rFonts w:ascii="UD デジタル 教科書体 NK-R" w:eastAsia="UD デジタル 教科書体 NK-R"/>
          <w:sz w:val="24"/>
        </w:rPr>
      </w:pPr>
    </w:p>
    <w:p w:rsidR="0015019B" w:rsidRDefault="0015019B" w:rsidP="00021BF6">
      <w:pPr>
        <w:spacing w:line="340" w:lineRule="exact"/>
        <w:ind w:left="240" w:hangingChars="100" w:hanging="240"/>
        <w:rPr>
          <w:rFonts w:ascii="UD デジタル 教科書体 NK-R" w:eastAsia="UD デジタル 教科書体 NK-R"/>
          <w:sz w:val="24"/>
        </w:rPr>
      </w:pPr>
    </w:p>
    <w:p w:rsidR="0015019B" w:rsidRDefault="0015019B" w:rsidP="00021BF6">
      <w:pPr>
        <w:spacing w:line="340" w:lineRule="exact"/>
        <w:ind w:left="240" w:hangingChars="100" w:hanging="240"/>
        <w:rPr>
          <w:rFonts w:ascii="UD デジタル 教科書体 NK-R" w:eastAsia="UD デジタル 教科書体 NK-R"/>
          <w:sz w:val="24"/>
        </w:rPr>
      </w:pPr>
    </w:p>
    <w:p w:rsidR="0015019B" w:rsidRDefault="0015019B" w:rsidP="00021BF6">
      <w:pPr>
        <w:spacing w:line="340" w:lineRule="exact"/>
        <w:ind w:left="240" w:hangingChars="100" w:hanging="240"/>
        <w:rPr>
          <w:rFonts w:ascii="UD デジタル 教科書体 NK-R" w:eastAsia="UD デジタル 教科書体 NK-R"/>
          <w:sz w:val="24"/>
        </w:rPr>
      </w:pPr>
    </w:p>
    <w:p w:rsidR="0015019B" w:rsidRDefault="0015019B" w:rsidP="00021BF6">
      <w:pPr>
        <w:spacing w:line="340" w:lineRule="exact"/>
        <w:ind w:left="240" w:hangingChars="100" w:hanging="240"/>
        <w:rPr>
          <w:rFonts w:ascii="UD デジタル 教科書体 NK-R" w:eastAsia="UD デジタル 教科書体 NK-R"/>
          <w:sz w:val="24"/>
        </w:rPr>
      </w:pPr>
    </w:p>
    <w:p w:rsidR="0015019B" w:rsidRDefault="0015019B" w:rsidP="00021BF6">
      <w:pPr>
        <w:spacing w:line="340" w:lineRule="exact"/>
        <w:ind w:left="240" w:hangingChars="100" w:hanging="240"/>
        <w:rPr>
          <w:rFonts w:ascii="UD デジタル 教科書体 NK-R" w:eastAsia="UD デジタル 教科書体 NK-R"/>
          <w:sz w:val="24"/>
        </w:rPr>
      </w:pPr>
    </w:p>
    <w:p w:rsidR="0015019B" w:rsidRDefault="0015019B" w:rsidP="00021BF6">
      <w:pPr>
        <w:spacing w:line="340" w:lineRule="exact"/>
        <w:ind w:left="240" w:hangingChars="100" w:hanging="240"/>
        <w:rPr>
          <w:rFonts w:ascii="UD デジタル 教科書体 NK-R" w:eastAsia="UD デジタル 教科書体 NK-R"/>
          <w:sz w:val="24"/>
        </w:rPr>
      </w:pPr>
    </w:p>
    <w:p w:rsidR="0015019B" w:rsidRDefault="0015019B" w:rsidP="00021BF6">
      <w:pPr>
        <w:spacing w:line="340" w:lineRule="exact"/>
        <w:ind w:left="240" w:hangingChars="100" w:hanging="240"/>
        <w:rPr>
          <w:rFonts w:ascii="UD デジタル 教科書体 NK-R" w:eastAsia="UD デジタル 教科書体 NK-R"/>
          <w:sz w:val="24"/>
        </w:rPr>
      </w:pPr>
    </w:p>
    <w:p w:rsidR="0015019B" w:rsidRDefault="0015019B" w:rsidP="00021BF6">
      <w:pPr>
        <w:spacing w:line="340" w:lineRule="exact"/>
        <w:ind w:left="240" w:hangingChars="100" w:hanging="240"/>
        <w:rPr>
          <w:rFonts w:ascii="UD デジタル 教科書体 NK-R" w:eastAsia="UD デジタル 教科書体 NK-R"/>
          <w:sz w:val="24"/>
        </w:rPr>
      </w:pPr>
    </w:p>
    <w:p w:rsidR="0015019B" w:rsidRDefault="0086212B" w:rsidP="00021BF6">
      <w:pPr>
        <w:spacing w:line="340" w:lineRule="exact"/>
        <w:ind w:left="240" w:hangingChars="100" w:hanging="240"/>
        <w:rPr>
          <w:rFonts w:ascii="UD デジタル 教科書体 NK-R" w:eastAsia="UD デジタル 教科書体 NK-R"/>
          <w:sz w:val="24"/>
        </w:rPr>
      </w:pPr>
      <w:r>
        <w:rPr>
          <w:rFonts w:ascii="UD デジタル 教科書体 NK-R" w:eastAsia="UD デジタル 教科書体 NK-R"/>
          <w:noProof/>
          <w:sz w:val="24"/>
        </w:rPr>
        <mc:AlternateContent>
          <mc:Choice Requires="wps">
            <w:drawing>
              <wp:anchor distT="0" distB="0" distL="114300" distR="114300" simplePos="0" relativeHeight="251889664" behindDoc="0" locked="0" layoutInCell="1" allowOverlap="1">
                <wp:simplePos x="0" y="0"/>
                <wp:positionH relativeFrom="column">
                  <wp:posOffset>1142500</wp:posOffset>
                </wp:positionH>
                <wp:positionV relativeFrom="paragraph">
                  <wp:posOffset>206037</wp:posOffset>
                </wp:positionV>
                <wp:extent cx="242948" cy="136187"/>
                <wp:effectExtent l="38100" t="0" r="24130" b="54610"/>
                <wp:wrapNone/>
                <wp:docPr id="99" name="直線矢印コネクタ 99"/>
                <wp:cNvGraphicFramePr/>
                <a:graphic xmlns:a="http://schemas.openxmlformats.org/drawingml/2006/main">
                  <a:graphicData uri="http://schemas.microsoft.com/office/word/2010/wordprocessingShape">
                    <wps:wsp>
                      <wps:cNvCnPr/>
                      <wps:spPr>
                        <a:xfrm flipH="1">
                          <a:off x="0" y="0"/>
                          <a:ext cx="242948" cy="136187"/>
                        </a:xfrm>
                        <a:prstGeom prst="straightConnector1">
                          <a:avLst/>
                        </a:prstGeom>
                        <a:ln>
                          <a:solidFill>
                            <a:schemeClr val="bg2">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3F75459" id="_x0000_t32" coordsize="21600,21600" o:spt="32" o:oned="t" path="m,l21600,21600e" filled="f">
                <v:path arrowok="t" fillok="f" o:connecttype="none"/>
                <o:lock v:ext="edit" shapetype="t"/>
              </v:shapetype>
              <v:shape id="直線矢印コネクタ 99" o:spid="_x0000_s1026" type="#_x0000_t32" style="position:absolute;left:0;text-align:left;margin-left:89.95pt;margin-top:16.2pt;width:19.15pt;height:10.7pt;flip:x;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sO5JwIAAGcEAAAOAAAAZHJzL2Uyb0RvYy54bWysVEmOEzEU3SNxB8t7UpXQNJ0olV6kaVgw&#10;RAwHcFx2lSVPst0ZtmHdF4AFEhcACSSWHCZCuQbfdqUYhQSiFpaH/95///m7pucbJdGKOS+MrvBw&#10;UGLENDW10E2FXzy/vHWGkQ9E10QazSq8ZR6fz27emK7thI1Ma2TNHAIS7SdrW+E2BDspCk9bpogf&#10;GMs0HHLjFAmwdE1RO7IGdiWLUVmeFmvjausMZd7D7kU+xLPEzzmj4QnnngUkKwzaQhpdGpdxLGZT&#10;Mmkcsa2gnQzyDyoUERqS9lQXJBB05cQvVEpQZ7zhYUCNKgzngrJUA1QzLH+q5llLLEu1gDne9jb5&#10;/0dLH68WDom6wuMxRpoouKPD64+HT68Ob95+uX6/333Yv7ze797td58RhIBfa+snAJvrhetW3i5c&#10;LH7DnUJcCvsAWiHZAQWiTXJ727vNNgFR2BydjMYn0B4Ujoa3T4dndyN7kWkinXU+3GdGoTipsA+O&#10;iKYNc6M13KtxOQVZPfQhA4+ACJY6jt5IUV8KKdMiNhWbS4dWBNph2YySRnmlHpk6790p4etkpB6M&#10;4UnUD0yBCHlP1yhsLfgVnCC6kazDxcxFNCnbkmZhK1lW9ZRxsBvKz+r7JDk/oZTpMOyZIDrCOFTQ&#10;A8uk+o/ALj5CWXoEfwPuESmz0aEHK6GN+132sDlK5jn+6ECuO1qwNPU2NUyyBro5udq9vPhcvl8n&#10;+Lf/w+wrAAAA//8DAFBLAwQUAAYACAAAACEA7LY8c94AAAAJAQAADwAAAGRycy9kb3ducmV2Lnht&#10;bEyPy07DMBBF90j8gzVI7KjTlEca4lQIqWLBArXhAybxJI4aj6PYadO/x6xgeTVH954pdosdxJkm&#10;3ztWsF4lIIgbp3vuFHxX+4cMhA/IGgfHpOBKHnbl7U2BuXYXPtD5GDoRS9jnqMCEMOZS+saQRb9y&#10;I3G8tW6yGGKcOqknvMRyO8g0SZ6lxZ7jgsGR3g01p+NsFXzOOJyYq705+Kq94ldbNx9Sqfu75e0V&#10;RKAl/MHwqx/VoYxOtZtZezHE/LLdRlTBJn0EEYF0naUgagVPmwxkWcj/H5Q/AAAA//8DAFBLAQIt&#10;ABQABgAIAAAAIQC2gziS/gAAAOEBAAATAAAAAAAAAAAAAAAAAAAAAABbQ29udGVudF9UeXBlc10u&#10;eG1sUEsBAi0AFAAGAAgAAAAhADj9If/WAAAAlAEAAAsAAAAAAAAAAAAAAAAALwEAAF9yZWxzLy5y&#10;ZWxzUEsBAi0AFAAGAAgAAAAhAAiew7knAgAAZwQAAA4AAAAAAAAAAAAAAAAALgIAAGRycy9lMm9E&#10;b2MueG1sUEsBAi0AFAAGAAgAAAAhAOy2PHPeAAAACQEAAA8AAAAAAAAAAAAAAAAAgQQAAGRycy9k&#10;b3ducmV2LnhtbFBLBQYAAAAABAAEAPMAAACMBQAAAAA=&#10;" strokecolor="#747070 [1614]" strokeweight=".5pt">
                <v:stroke endarrow="block" joinstyle="miter"/>
              </v:shape>
            </w:pict>
          </mc:Fallback>
        </mc:AlternateContent>
      </w:r>
    </w:p>
    <w:p w:rsidR="0015019B" w:rsidRDefault="00A12C8C" w:rsidP="00021BF6">
      <w:pPr>
        <w:spacing w:line="340" w:lineRule="exact"/>
        <w:ind w:left="240" w:hangingChars="100" w:hanging="240"/>
        <w:rPr>
          <w:rFonts w:ascii="UD デジタル 教科書体 NK-R" w:eastAsia="UD デジタル 教科書体 NK-R"/>
          <w:sz w:val="24"/>
        </w:rPr>
      </w:pPr>
      <w:r>
        <w:rPr>
          <w:rFonts w:ascii="UD デジタル 教科書体 NK-R" w:eastAsia="UD デジタル 教科書体 NK-R"/>
          <w:noProof/>
          <w:sz w:val="24"/>
        </w:rPr>
        <mc:AlternateContent>
          <mc:Choice Requires="wps">
            <w:drawing>
              <wp:anchor distT="0" distB="0" distL="114300" distR="114300" simplePos="0" relativeHeight="251890688" behindDoc="0" locked="0" layoutInCell="1" allowOverlap="1">
                <wp:simplePos x="0" y="0"/>
                <wp:positionH relativeFrom="column">
                  <wp:posOffset>1297534</wp:posOffset>
                </wp:positionH>
                <wp:positionV relativeFrom="paragraph">
                  <wp:posOffset>151992</wp:posOffset>
                </wp:positionV>
                <wp:extent cx="272334" cy="155643"/>
                <wp:effectExtent l="38100" t="38100" r="52070" b="53975"/>
                <wp:wrapNone/>
                <wp:docPr id="147" name="直線矢印コネクタ 147"/>
                <wp:cNvGraphicFramePr/>
                <a:graphic xmlns:a="http://schemas.openxmlformats.org/drawingml/2006/main">
                  <a:graphicData uri="http://schemas.microsoft.com/office/word/2010/wordprocessingShape">
                    <wps:wsp>
                      <wps:cNvCnPr/>
                      <wps:spPr>
                        <a:xfrm flipV="1">
                          <a:off x="0" y="0"/>
                          <a:ext cx="272334" cy="155643"/>
                        </a:xfrm>
                        <a:prstGeom prst="straightConnector1">
                          <a:avLst/>
                        </a:prstGeom>
                        <a:ln>
                          <a:solidFill>
                            <a:schemeClr val="bg2">
                              <a:lumMod val="50000"/>
                            </a:schemeClr>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w14:anchorId="72F688F9" id="直線矢印コネクタ 147" o:spid="_x0000_s1026" type="#_x0000_t32" style="position:absolute;left:0;text-align:left;margin-left:102.15pt;margin-top:11.95pt;width:21.45pt;height:12.25pt;flip:y;z-index:2518906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4NPbMAIAAIUEAAAOAAAAZHJzL2Uyb0RvYy54bWysVEmOEzEU3SNxB8t7UpWpG5VS6UWaZsPQ&#10;Yto7LrvKkifZ7gzbsO4LwKIlLgASSCw5TIRyDb5dlWJqIYHIwirb/z2/9/yd2dlGSbRizgujSzwc&#10;5BgxTU0ldF3ily8u7t3HyAeiKyKNZiXeMo/P5nfvzNa2YCPTGFkxh4BE+2JtS9yEYIss87RhiviB&#10;sUzDJjdOkQBTV2eVI2tgVzIb5flJtjauss5Q5j2snrebeJ74OWc0POXcs4BkiUFbSKNL4zKO2XxG&#10;itoR2wjaySD/oEIRoeHQnuqcBIKunPiNSgnqjDc8DKhRmeFcUJY8gJth/oub5w2xLHmBcLztY/L/&#10;j5Y+WV06JCq4u8kpRpoouKTD20+Hz28ON+++Xn/Y7z7uX1/vd+/3uy8o1kBia+sLAC70petm3l66&#10;aH/DnUJcCvsKCFMgYBFtUt7bPm+2CYjC4uh0NB5PMKKwNZxOTybjyJ61NJHOOh8eMqNQ/CixD46I&#10;ugkLozXcrHHtEWT1yIcWeAREsNRx9EaK6kJImSaxrdhCOrQi0BDLepQ0yiv12FTt2jSHXycjdWEs&#10;T6J+YmoYqR7oCoWthcCCE0TXkkUcKQIR8vY9sBZVZTHANrL0FbaStYqfMQ6XAdG0znoBrTZCKdNh&#10;2KmTGqojjIO7HpgnR38EdvURytIT+Rtwj0gnGx16sBLauNtOD5ujZN7WHxNofccIlqbapmZK0UCv&#10;p8S7dxkf04/zBP/+7zH/BgAA//8DAFBLAwQUAAYACAAAACEAhGrWWeAAAAAJAQAADwAAAGRycy9k&#10;b3ducmV2LnhtbEyPTU/DMAyG70j8h8hI3Fi6rhqjNJ0AiR3gxPiQdksb0xYSpzRZW/495gQ3W370&#10;+nmL7eysGHEInScFy0UCAqn2pqNGwcvz/cUGRIiajLaeUME3BtiWpyeFzo2f6AnHfWwEh1DItYI2&#10;xj6XMtQtOh0Wvkfi27sfnI68Do00g5443FmZJslaOt0Rf2h1j3ct1p/7o1OA0/JQvc1jfXis1g8f&#10;t3b3ar92Sp2fzTfXICLO8Q+GX31Wh5KdKn8kE4RVkCbZilEeVlcgGEizyxREpSDbZCDLQv5vUP4A&#10;AAD//wMAUEsBAi0AFAAGAAgAAAAhALaDOJL+AAAA4QEAABMAAAAAAAAAAAAAAAAAAAAAAFtDb250&#10;ZW50X1R5cGVzXS54bWxQSwECLQAUAAYACAAAACEAOP0h/9YAAACUAQAACwAAAAAAAAAAAAAAAAAv&#10;AQAAX3JlbHMvLnJlbHNQSwECLQAUAAYACAAAACEA/eDT2zACAACFBAAADgAAAAAAAAAAAAAAAAAu&#10;AgAAZHJzL2Uyb0RvYy54bWxQSwECLQAUAAYACAAAACEAhGrWWeAAAAAJAQAADwAAAAAAAAAAAAAA&#10;AACKBAAAZHJzL2Rvd25yZXYueG1sUEsFBgAAAAAEAAQA8wAAAJcFAAAAAA==&#10;" strokecolor="#747070 [1614]" strokeweight=".5pt">
                <v:stroke startarrow="block" endarrow="block" joinstyle="miter"/>
              </v:shape>
            </w:pict>
          </mc:Fallback>
        </mc:AlternateContent>
      </w:r>
    </w:p>
    <w:p w:rsidR="0015019B" w:rsidRDefault="0015019B" w:rsidP="00021BF6">
      <w:pPr>
        <w:spacing w:line="340" w:lineRule="exact"/>
        <w:ind w:left="240" w:hangingChars="100" w:hanging="240"/>
        <w:rPr>
          <w:rFonts w:ascii="UD デジタル 教科書体 NK-R" w:eastAsia="UD デジタル 教科書体 NK-R"/>
          <w:sz w:val="24"/>
        </w:rPr>
      </w:pPr>
    </w:p>
    <w:p w:rsidR="0015019B" w:rsidRDefault="0015019B" w:rsidP="00021BF6">
      <w:pPr>
        <w:spacing w:line="340" w:lineRule="exact"/>
        <w:ind w:left="240" w:hangingChars="100" w:hanging="240"/>
        <w:rPr>
          <w:rFonts w:ascii="UD デジタル 教科書体 NK-R" w:eastAsia="UD デジタル 教科書体 NK-R"/>
          <w:sz w:val="24"/>
        </w:rPr>
      </w:pPr>
    </w:p>
    <w:p w:rsidR="0015019B" w:rsidRDefault="0015019B" w:rsidP="00021BF6">
      <w:pPr>
        <w:spacing w:line="340" w:lineRule="exact"/>
        <w:ind w:left="240" w:hangingChars="100" w:hanging="240"/>
        <w:rPr>
          <w:rFonts w:ascii="UD デジタル 教科書体 NK-R" w:eastAsia="UD デジタル 教科書体 NK-R"/>
          <w:sz w:val="24"/>
        </w:rPr>
      </w:pPr>
    </w:p>
    <w:p w:rsidR="0015019B" w:rsidRDefault="0015019B" w:rsidP="00021BF6">
      <w:pPr>
        <w:spacing w:line="340" w:lineRule="exact"/>
        <w:ind w:left="240" w:hangingChars="100" w:hanging="240"/>
        <w:rPr>
          <w:rFonts w:ascii="UD デジタル 教科書体 NK-R" w:eastAsia="UD デジタル 教科書体 NK-R"/>
          <w:sz w:val="24"/>
        </w:rPr>
      </w:pPr>
    </w:p>
    <w:p w:rsidR="001102C5" w:rsidRPr="00E5285D" w:rsidRDefault="001102C5" w:rsidP="00021BF6">
      <w:pPr>
        <w:spacing w:line="340" w:lineRule="exact"/>
        <w:ind w:left="240" w:hangingChars="100" w:hanging="240"/>
        <w:rPr>
          <w:rFonts w:ascii="UD デジタル 教科書体 NK-R" w:eastAsia="UD デジタル 教科書体 NK-R"/>
          <w:sz w:val="24"/>
        </w:rPr>
      </w:pPr>
      <w:r>
        <w:rPr>
          <w:rFonts w:ascii="UD デジタル 教科書体 NK-R" w:eastAsia="UD デジタル 教科書体 NK-R" w:hint="eastAsia"/>
          <w:sz w:val="24"/>
        </w:rPr>
        <w:t>（認知症の人本人からの発信）</w:t>
      </w:r>
    </w:p>
    <w:p w:rsidR="00021BF6" w:rsidRPr="00F93F17" w:rsidRDefault="00BE2BE1" w:rsidP="00DA6744">
      <w:pPr>
        <w:spacing w:line="340" w:lineRule="exact"/>
        <w:ind w:left="240" w:hangingChars="100" w:hanging="240"/>
        <w:rPr>
          <w:rFonts w:ascii="UD デジタル 教科書体 NK-R" w:eastAsia="UD デジタル 教科書体 NK-R"/>
          <w:sz w:val="24"/>
        </w:rPr>
      </w:pPr>
      <w:r w:rsidRPr="00F93F17">
        <w:rPr>
          <w:rFonts w:ascii="UD デジタル 教科書体 NK-R" w:eastAsia="UD デジタル 教科書体 NK-R" w:hint="eastAsia"/>
          <w:sz w:val="24"/>
        </w:rPr>
        <w:t>○</w:t>
      </w:r>
      <w:r w:rsidR="00DA6744" w:rsidRPr="00F93F17">
        <w:rPr>
          <w:rFonts w:ascii="UD デジタル 教科書体 NK-R" w:eastAsia="UD デジタル 教科書体 NK-R" w:hint="eastAsia"/>
          <w:sz w:val="24"/>
        </w:rPr>
        <w:t xml:space="preserve">　地域で暮らす認知症の人</w:t>
      </w:r>
      <w:r w:rsidR="00656BC2" w:rsidRPr="00F93F17">
        <w:rPr>
          <w:rFonts w:ascii="UD デジタル 教科書体 NK-R" w:eastAsia="UD デジタル 教科書体 NK-R" w:hint="eastAsia"/>
          <w:sz w:val="24"/>
        </w:rPr>
        <w:t>が、</w:t>
      </w:r>
      <w:r w:rsidR="005B26E9" w:rsidRPr="00F93F17">
        <w:rPr>
          <w:rFonts w:ascii="UD デジタル 教科書体 NK-R" w:eastAsia="UD デジタル 教科書体 NK-R" w:hint="eastAsia"/>
          <w:sz w:val="24"/>
        </w:rPr>
        <w:t>できないことは様々な工夫で補いつつ、これまでどおり生きがいを持ち自分らしく生活しておられる実際の様子を</w:t>
      </w:r>
      <w:r w:rsidR="009B25C4" w:rsidRPr="00F93F17">
        <w:rPr>
          <w:rFonts w:ascii="UD デジタル 教科書体 NK-R" w:eastAsia="UD デジタル 教科書体 NK-R" w:hint="eastAsia"/>
          <w:sz w:val="24"/>
        </w:rPr>
        <w:t>発信すること等を通じ、認知症に対する画一的で否定的なイメージを払拭することが求められます。</w:t>
      </w:r>
    </w:p>
    <w:p w:rsidR="00021BF6" w:rsidRDefault="00021BF6" w:rsidP="00B67ED0">
      <w:pPr>
        <w:spacing w:line="340" w:lineRule="exact"/>
        <w:rPr>
          <w:rFonts w:ascii="UD デジタル 教科書体 NK-R" w:eastAsia="UD デジタル 教科書体 NK-R"/>
          <w:strike/>
          <w:sz w:val="24"/>
        </w:rPr>
      </w:pPr>
    </w:p>
    <w:p w:rsidR="00F93F17" w:rsidRPr="006A3657" w:rsidRDefault="00F93F17" w:rsidP="00B67ED0">
      <w:pPr>
        <w:spacing w:line="340" w:lineRule="exact"/>
        <w:rPr>
          <w:rFonts w:ascii="UD デジタル 教科書体 NK-R" w:eastAsia="UD デジタル 教科書体 NK-R"/>
          <w:strike/>
          <w:sz w:val="24"/>
        </w:rPr>
      </w:pPr>
    </w:p>
    <w:p w:rsidR="00FE7823" w:rsidRDefault="00FE7823" w:rsidP="00B67ED0">
      <w:pPr>
        <w:spacing w:line="340" w:lineRule="exact"/>
        <w:rPr>
          <w:rFonts w:ascii="UD デジタル 教科書体 NK-R" w:eastAsia="UD デジタル 教科書体 NK-R"/>
          <w:sz w:val="24"/>
        </w:rPr>
      </w:pPr>
    </w:p>
    <w:p w:rsidR="00B67ED0" w:rsidRPr="00E36937" w:rsidRDefault="00C749AE" w:rsidP="00B67ED0">
      <w:pPr>
        <w:spacing w:line="340" w:lineRule="exact"/>
        <w:rPr>
          <w:rFonts w:ascii="UD デジタル 教科書体 NK-R" w:eastAsia="UD デジタル 教科書体 NK-R"/>
          <w:b/>
          <w:sz w:val="24"/>
          <w:bdr w:val="single" w:sz="4" w:space="0" w:color="auto"/>
        </w:rPr>
      </w:pPr>
      <w:r w:rsidRPr="00E36937">
        <w:rPr>
          <w:rFonts w:ascii="UD デジタル 教科書体 NK-R" w:eastAsia="UD デジタル 教科書体 NK-R" w:hAnsi="ＭＳ 明朝"/>
          <w:b/>
          <w:noProof/>
          <w:sz w:val="24"/>
          <w:szCs w:val="24"/>
        </w:rPr>
        <mc:AlternateContent>
          <mc:Choice Requires="wps">
            <w:drawing>
              <wp:anchor distT="0" distB="0" distL="114300" distR="114300" simplePos="0" relativeHeight="251828224" behindDoc="0" locked="0" layoutInCell="1" allowOverlap="1" wp14:anchorId="213198FD" wp14:editId="06C6D949">
                <wp:simplePos x="0" y="0"/>
                <wp:positionH relativeFrom="margin">
                  <wp:posOffset>1059815</wp:posOffset>
                </wp:positionH>
                <wp:positionV relativeFrom="paragraph">
                  <wp:posOffset>-9525</wp:posOffset>
                </wp:positionV>
                <wp:extent cx="2838450" cy="228600"/>
                <wp:effectExtent l="0" t="0" r="19050" b="19050"/>
                <wp:wrapNone/>
                <wp:docPr id="35" name="正方形/長方形 35"/>
                <wp:cNvGraphicFramePr/>
                <a:graphic xmlns:a="http://schemas.openxmlformats.org/drawingml/2006/main">
                  <a:graphicData uri="http://schemas.microsoft.com/office/word/2010/wordprocessingShape">
                    <wps:wsp>
                      <wps:cNvSpPr/>
                      <wps:spPr>
                        <a:xfrm>
                          <a:off x="0" y="0"/>
                          <a:ext cx="2838450" cy="228600"/>
                        </a:xfrm>
                        <a:prstGeom prst="rect">
                          <a:avLst/>
                        </a:prstGeom>
                        <a:solidFill>
                          <a:sysClr val="window" lastClr="FFFFFF"/>
                        </a:solidFill>
                        <a:ln w="12700" cap="flat" cmpd="sng" algn="ctr">
                          <a:solidFill>
                            <a:sysClr val="windowText" lastClr="000000"/>
                          </a:solidFill>
                          <a:prstDash val="sysDot"/>
                          <a:miter lim="800000"/>
                        </a:ln>
                        <a:effectLst/>
                      </wps:spPr>
                      <wps:txbx>
                        <w:txbxContent>
                          <w:p w:rsidR="007D536D" w:rsidRPr="00975E1B" w:rsidRDefault="007D536D" w:rsidP="00C749AE">
                            <w:pPr>
                              <w:jc w:val="left"/>
                              <w:rPr>
                                <w:sz w:val="18"/>
                                <w:szCs w:val="18"/>
                              </w:rPr>
                            </w:pPr>
                            <w:r w:rsidRPr="00C749AE">
                              <w:rPr>
                                <w:sz w:val="16"/>
                                <w:szCs w:val="16"/>
                              </w:rPr>
                              <w:t>●</w:t>
                            </w:r>
                            <w:r w:rsidRPr="00C749AE">
                              <w:rPr>
                                <w:rFonts w:hint="eastAsia"/>
                                <w:sz w:val="16"/>
                                <w:szCs w:val="16"/>
                              </w:rPr>
                              <w:t>認知症の</w:t>
                            </w:r>
                            <w:r w:rsidRPr="00C749AE">
                              <w:rPr>
                                <w:sz w:val="16"/>
                                <w:szCs w:val="16"/>
                              </w:rPr>
                              <w:t>人を主な対象とした施策</w:t>
                            </w:r>
                            <w:r w:rsidRPr="00C749AE">
                              <w:rPr>
                                <w:rFonts w:hint="eastAsia"/>
                                <w:sz w:val="16"/>
                                <w:szCs w:val="16"/>
                              </w:rPr>
                              <w:t xml:space="preserve">　　</w:t>
                            </w:r>
                            <w:r w:rsidRPr="00C749AE">
                              <w:rPr>
                                <w:sz w:val="16"/>
                                <w:szCs w:val="16"/>
                              </w:rPr>
                              <w:t>○</w:t>
                            </w:r>
                            <w:r w:rsidRPr="00C749AE">
                              <w:rPr>
                                <w:rFonts w:hint="eastAsia"/>
                                <w:sz w:val="16"/>
                                <w:szCs w:val="16"/>
                              </w:rPr>
                              <w:t>高齢者</w:t>
                            </w:r>
                            <w:r w:rsidRPr="00C749AE">
                              <w:rPr>
                                <w:sz w:val="16"/>
                                <w:szCs w:val="16"/>
                              </w:rPr>
                              <w:t>等向け</w:t>
                            </w:r>
                            <w:r w:rsidRPr="00C749AE">
                              <w:rPr>
                                <w:rFonts w:hint="eastAsia"/>
                                <w:sz w:val="16"/>
                                <w:szCs w:val="16"/>
                              </w:rPr>
                              <w:t>施策</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3198FD" id="正方形/長方形 35" o:spid="_x0000_s1057" style="position:absolute;left:0;text-align:left;margin-left:83.45pt;margin-top:-.75pt;width:223.5pt;height:18pt;z-index:251828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233jlgIAACMFAAAOAAAAZHJzL2Uyb0RvYy54bWysVMtuEzEU3SPxD5b3dNKUlijqpIoaBSFV&#10;pVKLunY8nowlv7CdzIT/gA+ANWvEgs+hEn/BsSfpe4WYhefa9+V77rk+Pum0Imvhg7SmpPt7A0qE&#10;4baSZlnSD1fzVyNKQmSmYsoaUdKNCPRk8vLFcevGYmgbqyrhCYKYMG5dSZsY3bgoAm+EZmHPOmGg&#10;rK3XLGLrl0XlWYvoWhXDweCoaK2vnLdchIDTWa+kkxy/rgWP7+s6iEhUSXG3mFef10Vai8kxGy89&#10;c43k22uwf7iFZtIg6W2oGYuMrLx8EkpL7m2wddzjVhe2riUXuQZUsz94VM1lw5zItQCc4G5hCv8v&#10;LD9fX3giq5IeHFJimEaPbr5/u/ny8/evr8Wfzz96iUALqFoXxvC4dBd+uwsQU91d7XX6oyLSZXg3&#10;t/CKLhKOw+HoYPT6EF3g0A2Ho6NBxr+483Y+xLfCapKEknq0L6PK1mchIiNMdyYpWbBKVnOpVN5s&#10;wqnyZM3QaRCksi0lioWIw5LO85dKQIgHbsqQFsQdvsFlCGegYK1YhKgdQAlmSQlTS3CbR5/v8sA7&#10;PEl6hWrvJR7k77nEqZAZC01/YwSa2Zjs2FjLiJlQUpd0dN9dmaQVmdVbPFJD+hYkKXaLru9lBjYd&#10;LWy1QYO97ZkfHJ9LJD4DMBfMg+qoGuMb32OplQUUditR0lj/6bnzZA8GQktJi9EBTB9XzAuU/c6A&#10;m2nOdoLfCYudYFb61KJH+3gYHM8iHHxUO7H2Vl9jqqcpC1TMcOQqKWDtxdPYDzBeBS6m02yEaXIs&#10;nplLx1PoBFQC+Kq7Zt5t6RTRmnO7Gyo2fsSq3jZ5GjtdRVvLTLk7FEGetMEkZhptX4006vf32eru&#10;bZv8BQAA//8DAFBLAwQUAAYACAAAACEAPzgIoN0AAAAJAQAADwAAAGRycy9kb3ducmV2LnhtbEyP&#10;TU/DMAyG70j8h8hI3La02xqx0nRC0zhwg/J1zRrTVmucqsnW8u8xJzi+9qPXj4vd7HpxwTF0njSk&#10;ywQEUu1tR42Gt9fHxR2IEA1Z03tCDd8YYFdeXxUmt36iF7xUsRFcQiE3GtoYh1zKULfoTFj6AYl3&#10;X350JnIcG2lHM3G56+UqSZR0piO+0JoB9y3Wp+rsNCRKySmrng6Hj+rzfXN6jvV2slrf3swP9yAi&#10;zvEPhl99VoeSnY7+TDaInrNSW0Y1LNIMBAMqXfPgqGG9yUCWhfz/QfkDAAD//wMAUEsBAi0AFAAG&#10;AAgAAAAhALaDOJL+AAAA4QEAABMAAAAAAAAAAAAAAAAAAAAAAFtDb250ZW50X1R5cGVzXS54bWxQ&#10;SwECLQAUAAYACAAAACEAOP0h/9YAAACUAQAACwAAAAAAAAAAAAAAAAAvAQAAX3JlbHMvLnJlbHNQ&#10;SwECLQAUAAYACAAAACEAV9t945YCAAAjBQAADgAAAAAAAAAAAAAAAAAuAgAAZHJzL2Uyb0RvYy54&#10;bWxQSwECLQAUAAYACAAAACEAPzgIoN0AAAAJAQAADwAAAAAAAAAAAAAAAADwBAAAZHJzL2Rvd25y&#10;ZXYueG1sUEsFBgAAAAAEAAQA8wAAAPoFAAAAAA==&#10;" fillcolor="window" strokecolor="windowText" strokeweight="1pt">
                <v:stroke dashstyle="1 1"/>
                <v:textbox inset="0,0,0,0">
                  <w:txbxContent>
                    <w:p w:rsidR="007D536D" w:rsidRPr="00975E1B" w:rsidRDefault="007D536D" w:rsidP="00C749AE">
                      <w:pPr>
                        <w:jc w:val="left"/>
                        <w:rPr>
                          <w:sz w:val="18"/>
                          <w:szCs w:val="18"/>
                        </w:rPr>
                      </w:pPr>
                      <w:r w:rsidRPr="00C749AE">
                        <w:rPr>
                          <w:sz w:val="16"/>
                          <w:szCs w:val="16"/>
                        </w:rPr>
                        <w:t>●</w:t>
                      </w:r>
                      <w:r w:rsidRPr="00C749AE">
                        <w:rPr>
                          <w:rFonts w:hint="eastAsia"/>
                          <w:sz w:val="16"/>
                          <w:szCs w:val="16"/>
                        </w:rPr>
                        <w:t>認知症の</w:t>
                      </w:r>
                      <w:r w:rsidRPr="00C749AE">
                        <w:rPr>
                          <w:sz w:val="16"/>
                          <w:szCs w:val="16"/>
                        </w:rPr>
                        <w:t>人を主な対象とした施策</w:t>
                      </w:r>
                      <w:r w:rsidRPr="00C749AE">
                        <w:rPr>
                          <w:rFonts w:hint="eastAsia"/>
                          <w:sz w:val="16"/>
                          <w:szCs w:val="16"/>
                        </w:rPr>
                        <w:t xml:space="preserve">　　</w:t>
                      </w:r>
                      <w:r w:rsidRPr="00C749AE">
                        <w:rPr>
                          <w:sz w:val="16"/>
                          <w:szCs w:val="16"/>
                        </w:rPr>
                        <w:t>○</w:t>
                      </w:r>
                      <w:r w:rsidRPr="00C749AE">
                        <w:rPr>
                          <w:rFonts w:hint="eastAsia"/>
                          <w:sz w:val="16"/>
                          <w:szCs w:val="16"/>
                        </w:rPr>
                        <w:t>高齢者</w:t>
                      </w:r>
                      <w:r w:rsidRPr="00C749AE">
                        <w:rPr>
                          <w:sz w:val="16"/>
                          <w:szCs w:val="16"/>
                        </w:rPr>
                        <w:t>等向け</w:t>
                      </w:r>
                      <w:r w:rsidRPr="00C749AE">
                        <w:rPr>
                          <w:rFonts w:hint="eastAsia"/>
                          <w:sz w:val="16"/>
                          <w:szCs w:val="16"/>
                        </w:rPr>
                        <w:t>施策</w:t>
                      </w:r>
                    </w:p>
                  </w:txbxContent>
                </v:textbox>
                <w10:wrap anchorx="margin"/>
              </v:rect>
            </w:pict>
          </mc:Fallback>
        </mc:AlternateContent>
      </w:r>
      <w:r w:rsidR="00B67ED0" w:rsidRPr="00E36937">
        <w:rPr>
          <w:rFonts w:ascii="UD デジタル 教科書体 NK-R" w:eastAsia="UD デジタル 教科書体 NK-R" w:hint="eastAsia"/>
          <w:b/>
          <w:sz w:val="24"/>
          <w:bdr w:val="single" w:sz="4" w:space="0" w:color="auto"/>
        </w:rPr>
        <w:t>施策の方向性</w:t>
      </w:r>
    </w:p>
    <w:p w:rsidR="00B67ED0" w:rsidRPr="002157F2" w:rsidRDefault="001E39EE" w:rsidP="00176C7C">
      <w:pPr>
        <w:spacing w:line="340" w:lineRule="exact"/>
        <w:rPr>
          <w:rFonts w:ascii="UD デジタル 教科書体 NK-R" w:eastAsia="UD デジタル 教科書体 NK-R"/>
          <w:b/>
          <w:sz w:val="24"/>
          <w:u w:val="single"/>
        </w:rPr>
      </w:pPr>
      <w:r w:rsidRPr="002157F2">
        <w:rPr>
          <w:rFonts w:ascii="UD デジタル 教科書体 NK-R" w:eastAsia="UD デジタル 教科書体 NK-R" w:hint="eastAsia"/>
          <w:b/>
          <w:sz w:val="24"/>
          <w:u w:val="single"/>
        </w:rPr>
        <w:t>１．</w:t>
      </w:r>
      <w:r w:rsidR="00B67ED0" w:rsidRPr="002157F2">
        <w:rPr>
          <w:rFonts w:ascii="UD デジタル 教科書体 NK-R" w:eastAsia="UD デジタル 教科書体 NK-R" w:hint="eastAsia"/>
          <w:b/>
          <w:sz w:val="24"/>
          <w:u w:val="single"/>
        </w:rPr>
        <w:t>認知症に関する理解促進</w:t>
      </w:r>
      <w:r w:rsidRPr="002157F2">
        <w:rPr>
          <w:rFonts w:ascii="UD デジタル 教科書体 NK-R" w:eastAsia="UD デジタル 教科書体 NK-R" w:hint="eastAsia"/>
          <w:b/>
          <w:sz w:val="24"/>
          <w:u w:val="single"/>
        </w:rPr>
        <w:t>に取り組みます</w:t>
      </w:r>
    </w:p>
    <w:p w:rsidR="004578E5" w:rsidRDefault="004578E5" w:rsidP="00FE7823">
      <w:pPr>
        <w:spacing w:line="340" w:lineRule="exact"/>
        <w:ind w:left="240" w:hangingChars="100" w:hanging="240"/>
        <w:rPr>
          <w:rFonts w:ascii="UD デジタル 教科書体 NK-R" w:eastAsia="UD デジタル 教科書体 NK-R"/>
          <w:sz w:val="24"/>
        </w:rPr>
      </w:pPr>
      <w:r w:rsidRPr="001A6195">
        <w:rPr>
          <w:rFonts w:ascii="UD デジタル 教科書体 NK-R" w:eastAsia="UD デジタル 教科書体 NK-R" w:hint="eastAsia"/>
          <w:sz w:val="24"/>
        </w:rPr>
        <w:t>●　認知症は誰もがなりうることから、認知症の人やその家族が地域のよい環境で自分らしく暮らし続けことができる社会の実現をめざすとの理念に基づき、認知症に対する正しい知識と理解を普及するため、リーフレットやパンフレット、ホームページなどを活用して認知症に関する啓発を行います。</w:t>
      </w:r>
    </w:p>
    <w:p w:rsidR="004578E5" w:rsidRDefault="004578E5" w:rsidP="00FE7823">
      <w:pPr>
        <w:spacing w:line="340" w:lineRule="exact"/>
        <w:ind w:left="240" w:hangingChars="100" w:hanging="240"/>
        <w:rPr>
          <w:rFonts w:ascii="UD デジタル 教科書体 NK-R" w:eastAsia="UD デジタル 教科書体 NK-R"/>
          <w:sz w:val="24"/>
        </w:rPr>
      </w:pPr>
    </w:p>
    <w:p w:rsidR="000A57ED" w:rsidRDefault="00975E1B" w:rsidP="00FE7823">
      <w:pPr>
        <w:spacing w:line="340" w:lineRule="exact"/>
        <w:ind w:left="240" w:hangingChars="100" w:hanging="240"/>
        <w:rPr>
          <w:rFonts w:ascii="UD デジタル 教科書体 NK-R" w:eastAsia="UD デジタル 教科書体 NK-R"/>
          <w:sz w:val="24"/>
        </w:rPr>
      </w:pPr>
      <w:r>
        <w:rPr>
          <w:rFonts w:ascii="UD デジタル 教科書体 NK-R" w:eastAsia="UD デジタル 教科書体 NK-R" w:hint="eastAsia"/>
          <w:sz w:val="24"/>
        </w:rPr>
        <w:t>●</w:t>
      </w:r>
      <w:r w:rsidR="000A57ED" w:rsidRPr="001E39EE">
        <w:rPr>
          <w:rFonts w:ascii="UD デジタル 教科書体 NK-R" w:eastAsia="UD デジタル 教科書体 NK-R" w:hint="eastAsia"/>
          <w:sz w:val="24"/>
        </w:rPr>
        <w:t xml:space="preserve">　認知症に関する正しい知識と理解を持って地域や職域で認知症の人や家族を手助けする認知症サポーターの養成</w:t>
      </w:r>
      <w:r w:rsidR="00B52CC1" w:rsidRPr="001E39EE">
        <w:rPr>
          <w:rFonts w:ascii="UD デジタル 教科書体 NK-R" w:eastAsia="UD デジタル 教科書体 NK-R" w:hint="eastAsia"/>
          <w:sz w:val="24"/>
        </w:rPr>
        <w:t>を市町村と連携して推進します。また</w:t>
      </w:r>
      <w:r w:rsidR="000A57ED" w:rsidRPr="001E39EE">
        <w:rPr>
          <w:rFonts w:ascii="UD デジタル 教科書体 NK-R" w:eastAsia="UD デジタル 教科書体 NK-R" w:hint="eastAsia"/>
          <w:sz w:val="24"/>
        </w:rPr>
        <w:t>、認知症サポーター養成講座の講師役となるキャラバン・メイトの養成を引き続き推進します。</w:t>
      </w:r>
    </w:p>
    <w:p w:rsidR="0049051A" w:rsidRPr="001E39EE" w:rsidRDefault="0049051A" w:rsidP="001E39EE">
      <w:pPr>
        <w:spacing w:line="340" w:lineRule="exact"/>
        <w:ind w:leftChars="100" w:left="450" w:hangingChars="100" w:hanging="240"/>
        <w:rPr>
          <w:rFonts w:ascii="UD デジタル 教科書体 NK-R" w:eastAsia="UD デジタル 教科書体 NK-R"/>
          <w:sz w:val="24"/>
        </w:rPr>
      </w:pPr>
    </w:p>
    <w:p w:rsidR="004D27AC" w:rsidRDefault="00975E1B" w:rsidP="004D27AC">
      <w:pPr>
        <w:spacing w:line="340" w:lineRule="exact"/>
        <w:ind w:left="240" w:hangingChars="100" w:hanging="240"/>
        <w:rPr>
          <w:rFonts w:ascii="UD デジタル 教科書体 NK-R" w:eastAsia="UD デジタル 教科書体 NK-R"/>
          <w:sz w:val="24"/>
        </w:rPr>
      </w:pPr>
      <w:r>
        <w:rPr>
          <w:rFonts w:ascii="UD デジタル 教科書体 NK-R" w:eastAsia="UD デジタル 教科書体 NK-R" w:hint="eastAsia"/>
          <w:sz w:val="24"/>
        </w:rPr>
        <w:t>●</w:t>
      </w:r>
      <w:r w:rsidR="00553E53" w:rsidRPr="001E39EE">
        <w:rPr>
          <w:rFonts w:ascii="UD デジタル 教科書体 NK-R" w:eastAsia="UD デジタル 教科書体 NK-R" w:hint="eastAsia"/>
          <w:sz w:val="24"/>
        </w:rPr>
        <w:t xml:space="preserve">　</w:t>
      </w:r>
      <w:r w:rsidR="00C06B80">
        <w:rPr>
          <w:rFonts w:ascii="UD デジタル 教科書体 NK-R" w:eastAsia="UD デジタル 教科書体 NK-R" w:hint="eastAsia"/>
          <w:sz w:val="24"/>
        </w:rPr>
        <w:t>また、</w:t>
      </w:r>
      <w:r w:rsidR="00B67ED0" w:rsidRPr="001E39EE">
        <w:rPr>
          <w:rFonts w:ascii="UD デジタル 教科書体 NK-R" w:eastAsia="UD デジタル 教科書体 NK-R" w:hint="eastAsia"/>
          <w:sz w:val="24"/>
        </w:rPr>
        <w:t>生活環境の中で認知症の人と関わる機会が多いことが想定される小売、金融機関、公共交通機関等の従業員等向けの養成講座の拡大に向け、市町村とともに推進していきます。</w:t>
      </w:r>
    </w:p>
    <w:p w:rsidR="004D27AC" w:rsidRDefault="004D27AC" w:rsidP="004D27AC">
      <w:r>
        <w:rPr>
          <w:rFonts w:hint="eastAsia"/>
        </w:rPr>
        <w:t xml:space="preserve">　　　</w:t>
      </w:r>
      <w:r w:rsidRPr="00D368D9">
        <w:rPr>
          <w:noProof/>
        </w:rPr>
        <w:drawing>
          <wp:inline distT="0" distB="0" distL="0" distR="0" wp14:anchorId="2A7DAA74" wp14:editId="3200FBBC">
            <wp:extent cx="4886325" cy="3073807"/>
            <wp:effectExtent l="19050" t="19050" r="9525" b="12700"/>
            <wp:docPr id="37" name="図 37" descr="D:\MurakamiNa\Desktop\無題.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MurakamiNa\Desktop\無題.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889498" cy="3075803"/>
                    </a:xfrm>
                    <a:prstGeom prst="rect">
                      <a:avLst/>
                    </a:prstGeom>
                    <a:noFill/>
                    <a:ln>
                      <a:solidFill>
                        <a:schemeClr val="tx1"/>
                      </a:solidFill>
                    </a:ln>
                  </pic:spPr>
                </pic:pic>
              </a:graphicData>
            </a:graphic>
          </wp:inline>
        </w:drawing>
      </w:r>
    </w:p>
    <w:p w:rsidR="00176C7C" w:rsidRDefault="004D27AC" w:rsidP="00B67ED0">
      <w:pPr>
        <w:spacing w:line="340" w:lineRule="exact"/>
        <w:ind w:left="210" w:hangingChars="100" w:hanging="210"/>
        <w:rPr>
          <w:rFonts w:ascii="UD デジタル 教科書体 NK-R" w:eastAsia="UD デジタル 教科書体 NK-R"/>
        </w:rPr>
      </w:pPr>
      <w:r>
        <w:rPr>
          <w:rFonts w:ascii="UD デジタル 教科書体 NK-R" w:eastAsia="UD デジタル 教科書体 NK-R"/>
          <w:noProof/>
        </w:rPr>
        <mc:AlternateContent>
          <mc:Choice Requires="wps">
            <w:drawing>
              <wp:anchor distT="0" distB="0" distL="114300" distR="114300" simplePos="0" relativeHeight="251787264" behindDoc="0" locked="0" layoutInCell="1" allowOverlap="1">
                <wp:simplePos x="0" y="0"/>
                <wp:positionH relativeFrom="column">
                  <wp:posOffset>4126865</wp:posOffset>
                </wp:positionH>
                <wp:positionV relativeFrom="paragraph">
                  <wp:posOffset>12065</wp:posOffset>
                </wp:positionV>
                <wp:extent cx="2009526" cy="153721"/>
                <wp:effectExtent l="0" t="0" r="0" b="0"/>
                <wp:wrapNone/>
                <wp:docPr id="43" name="テキスト ボックス 43"/>
                <wp:cNvGraphicFramePr/>
                <a:graphic xmlns:a="http://schemas.openxmlformats.org/drawingml/2006/main">
                  <a:graphicData uri="http://schemas.microsoft.com/office/word/2010/wordprocessingShape">
                    <wps:wsp>
                      <wps:cNvSpPr txBox="1"/>
                      <wps:spPr>
                        <a:xfrm>
                          <a:off x="0" y="0"/>
                          <a:ext cx="2009526" cy="153721"/>
                        </a:xfrm>
                        <a:prstGeom prst="rect">
                          <a:avLst/>
                        </a:prstGeom>
                        <a:solidFill>
                          <a:sysClr val="window" lastClr="FFFFFF"/>
                        </a:solidFill>
                        <a:ln w="6350">
                          <a:noFill/>
                        </a:ln>
                      </wps:spPr>
                      <wps:txbx>
                        <w:txbxContent>
                          <w:p w:rsidR="007D536D" w:rsidRPr="004D27AC" w:rsidRDefault="007D536D" w:rsidP="00B81E91">
                            <w:pPr>
                              <w:snapToGrid w:val="0"/>
                              <w:rPr>
                                <w:rFonts w:ascii="UD デジタル 教科書体 NK-R" w:eastAsia="UD デジタル 教科書体 NK-R"/>
                                <w:sz w:val="14"/>
                              </w:rPr>
                            </w:pPr>
                            <w:r w:rsidRPr="004D27AC">
                              <w:rPr>
                                <w:rFonts w:ascii="UD デジタル 教科書体 NK-R" w:eastAsia="UD デジタル 教科書体 NK-R" w:hint="eastAsia"/>
                                <w:sz w:val="14"/>
                              </w:rPr>
                              <w:t>厚生労働省ホームページより抜粋</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anchor>
            </w:drawing>
          </mc:Choice>
          <mc:Fallback>
            <w:pict>
              <v:shape id="テキスト ボックス 43" o:spid="_x0000_s1058" type="#_x0000_t202" style="position:absolute;left:0;text-align:left;margin-left:324.95pt;margin-top:.95pt;width:158.25pt;height:12.1pt;z-index:251787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4kJbAIAAJ0EAAAOAAAAZHJzL2Uyb0RvYy54bWysVM1uEzEQviPxDpbvdPPTFhp1U4VWQUgV&#10;rdSinh2vt1nJ6zG2k91wbCTEQ/AKiDPPkxfhszdJS+GEyMEZz4zn5/tm9vSsrTVbKucrMjnvH/Q4&#10;U0ZSUZn7nH+8nb56w5kPwhRCk1E5XynPz8YvX5w2dqQGNCddKMcQxPhRY3M+D8GOsszLuaqFPyCr&#10;DIwluVoEXN19VjjRIHqts0Gvd5w15ArrSCrvob3ojHyc4pelkuGqLL0KTOcctYV0unTO4pmNT8Xo&#10;3gk7r+S2DPEPVdSiMki6D3UhgmALV/0Rqq6kI09lOJBUZ1SWlVSpB3TT7z3r5mYurEq9ABxv9zD5&#10;/xdWflheO1YVOT8ccmZEDY426y+bh++bh5+b9Ve2WX/brNebhx+4M/gAsMb6Ed7dWLwM7VtqQfxO&#10;76GMOLSlq+M/OmSwA/rVHm7VBiahBH8nR4NjziRs/aPh60EKkz2+ts6Hd4pqFoWcO9CZUBbLSx9Q&#10;CVx3LjGZJ10V00rrdFn5c+3YUoB5DExBDWda+ABlzqfpF4tGiN+eacOanB8Pj3opk6EYr/PTBu6x&#10;+a7JKIV21ib0hnsEZlSsAIyjbta8ldMK1V8i9bVwGC5ggYUJVzhKTUhGW4mzObnPf9NHf3AOK2cN&#10;hjXn/tNCOIWO3htMw0n/8DBOd7pAcE+1s53WLOpzAhp9rKSVSYy+Qe/E0lF9h32axGwwCSORM+dh&#10;J56HbnWwj1JNJskJc2xFuDQ3VsbQEfrIyW17J5zdEhdA+QfajbMYPeOv840vDU0WgcoqkRsB7tDc&#10;4o4dSIRt9zUu2dN78nr8qox/AQAA//8DAFBLAwQUAAYACAAAACEAQZQFfd4AAAAIAQAADwAAAGRy&#10;cy9kb3ducmV2LnhtbEyPwU7DMAyG70i8Q2QkbiztNEW0NJ3GBDcQWpkE3LLWNBWNU5p0694ec4KT&#10;ZX2/fn8u1rPrxRHH0HnSkC4SEEi1bzpqNexfH29uQYRoqDG9J9RwxgDr8vKiMHnjT7TDYxVbwSUU&#10;cqPBxjjkUobaojNh4QckZp9+dCbyOrayGc2Jy10vl0mipDMd8QVrBtxarL+qyWl4yJ6f/LQJ+/N3&#10;+vG2fbc7Vb3ca319NW/uQESc418YfvVZHUp2OviJmiB6DWqVZRxlwIN5ptQKxEHDUqUgy0L+f6D8&#10;AQAA//8DAFBLAQItABQABgAIAAAAIQC2gziS/gAAAOEBAAATAAAAAAAAAAAAAAAAAAAAAABbQ29u&#10;dGVudF9UeXBlc10ueG1sUEsBAi0AFAAGAAgAAAAhADj9If/WAAAAlAEAAAsAAAAAAAAAAAAAAAAA&#10;LwEAAF9yZWxzLy5yZWxzUEsBAi0AFAAGAAgAAAAhAIGziQlsAgAAnQQAAA4AAAAAAAAAAAAAAAAA&#10;LgIAAGRycy9lMm9Eb2MueG1sUEsBAi0AFAAGAAgAAAAhAEGUBX3eAAAACAEAAA8AAAAAAAAAAAAA&#10;AAAAxgQAAGRycy9kb3ducmV2LnhtbFBLBQYAAAAABAAEAPMAAADRBQAAAAA=&#10;" fillcolor="window" stroked="f" strokeweight=".5pt">
                <v:textbox inset=",0,,0">
                  <w:txbxContent>
                    <w:p w:rsidR="007D536D" w:rsidRPr="004D27AC" w:rsidRDefault="007D536D" w:rsidP="00B81E91">
                      <w:pPr>
                        <w:snapToGrid w:val="0"/>
                        <w:rPr>
                          <w:rFonts w:ascii="UD デジタル 教科書体 NK-R" w:eastAsia="UD デジタル 教科書体 NK-R"/>
                          <w:sz w:val="14"/>
                        </w:rPr>
                      </w:pPr>
                      <w:r w:rsidRPr="004D27AC">
                        <w:rPr>
                          <w:rFonts w:ascii="UD デジタル 教科書体 NK-R" w:eastAsia="UD デジタル 教科書体 NK-R" w:hint="eastAsia"/>
                          <w:sz w:val="14"/>
                        </w:rPr>
                        <w:t>厚生労働省ホームページより抜粋</w:t>
                      </w:r>
                    </w:p>
                  </w:txbxContent>
                </v:textbox>
              </v:shape>
            </w:pict>
          </mc:Fallback>
        </mc:AlternateContent>
      </w:r>
    </w:p>
    <w:p w:rsidR="00BB7351" w:rsidRPr="001E39EE" w:rsidRDefault="00975E1B" w:rsidP="00FE7823">
      <w:pPr>
        <w:spacing w:line="340" w:lineRule="exact"/>
        <w:ind w:left="240" w:hangingChars="100" w:hanging="240"/>
        <w:rPr>
          <w:rFonts w:ascii="UD デジタル 教科書体 NK-R" w:eastAsia="UD デジタル 教科書体 NK-R"/>
          <w:sz w:val="24"/>
        </w:rPr>
      </w:pPr>
      <w:r>
        <w:rPr>
          <w:rFonts w:ascii="UD デジタル 教科書体 NK-R" w:eastAsia="UD デジタル 教科書体 NK-R" w:hint="eastAsia"/>
          <w:sz w:val="24"/>
        </w:rPr>
        <w:t>●</w:t>
      </w:r>
      <w:r w:rsidR="00B67ED0" w:rsidRPr="001E39EE">
        <w:rPr>
          <w:rFonts w:ascii="UD デジタル 教科書体 NK-R" w:eastAsia="UD デジタル 教科書体 NK-R" w:hint="eastAsia"/>
          <w:sz w:val="24"/>
        </w:rPr>
        <w:t xml:space="preserve">　認知症サポーター養成講座を修了した者が復習も兼ねて学習する機会を設け、座学だけでなくサポーター同士の発表・討議も含めた、より実際の活動につなげるための講座（以下「ステップアップ講座」という。）の開催機会の拡大を市町村に働きかけます。</w:t>
      </w:r>
    </w:p>
    <w:p w:rsidR="001E39EE" w:rsidRDefault="001E39EE" w:rsidP="00B67ED0">
      <w:pPr>
        <w:spacing w:line="340" w:lineRule="exact"/>
        <w:ind w:left="240" w:hangingChars="100" w:hanging="240"/>
        <w:rPr>
          <w:rFonts w:ascii="UD デジタル 教科書体 NK-R" w:eastAsia="UD デジタル 教科書体 NK-R"/>
          <w:sz w:val="24"/>
        </w:rPr>
      </w:pPr>
    </w:p>
    <w:p w:rsidR="001A6195" w:rsidRDefault="001A6195" w:rsidP="00B67ED0">
      <w:pPr>
        <w:spacing w:line="340" w:lineRule="exact"/>
        <w:ind w:left="240" w:hangingChars="100" w:hanging="240"/>
        <w:rPr>
          <w:rFonts w:ascii="UD デジタル 教科書体 NK-R" w:eastAsia="UD デジタル 教科書体 NK-R"/>
          <w:sz w:val="24"/>
        </w:rPr>
      </w:pPr>
    </w:p>
    <w:p w:rsidR="00572818" w:rsidRDefault="00975E1B" w:rsidP="00FE7823">
      <w:pPr>
        <w:spacing w:line="340" w:lineRule="exact"/>
        <w:ind w:left="240" w:hangingChars="100" w:hanging="240"/>
        <w:rPr>
          <w:rFonts w:ascii="UD デジタル 教科書体 NK-R" w:eastAsia="UD デジタル 教科書体 NK-R"/>
          <w:sz w:val="24"/>
        </w:rPr>
      </w:pPr>
      <w:r>
        <w:rPr>
          <w:rFonts w:ascii="UD デジタル 教科書体 NK-R" w:eastAsia="UD デジタル 教科書体 NK-R" w:hint="eastAsia"/>
          <w:sz w:val="24"/>
        </w:rPr>
        <w:t>●</w:t>
      </w:r>
      <w:r w:rsidR="00BB7351" w:rsidRPr="001E39EE">
        <w:rPr>
          <w:rFonts w:ascii="UD デジタル 教科書体 NK-R" w:eastAsia="UD デジタル 教科書体 NK-R" w:hint="eastAsia"/>
          <w:sz w:val="24"/>
        </w:rPr>
        <w:t xml:space="preserve">　認知症サポーターの量的な拡大を図ることに加え、ステップアップ講座を受講した認知症サポーター等が支援チームを作り、認知症の人やその家族の支援ニーズに合った具体的な支援につなげる仕組み（「チームオレンジ」）を整備する市町村を支援します。</w:t>
      </w:r>
    </w:p>
    <w:p w:rsidR="00BB7351" w:rsidRPr="001E39EE" w:rsidRDefault="004D27AC" w:rsidP="00572818">
      <w:pPr>
        <w:spacing w:line="340" w:lineRule="exact"/>
        <w:rPr>
          <w:rFonts w:ascii="UD デジタル 教科書体 NK-R" w:eastAsia="UD デジタル 教科書体 NK-R"/>
          <w:sz w:val="24"/>
        </w:rPr>
      </w:pPr>
      <w:r>
        <w:rPr>
          <w:rFonts w:ascii="UD デジタル 教科書体 NK-R" w:eastAsia="UD デジタル 教科書体 NK-R"/>
          <w:noProof/>
        </w:rPr>
        <mc:AlternateContent>
          <mc:Choice Requires="wpg">
            <w:drawing>
              <wp:anchor distT="0" distB="0" distL="114300" distR="114300" simplePos="0" relativeHeight="251767808" behindDoc="0" locked="0" layoutInCell="1" allowOverlap="1">
                <wp:simplePos x="0" y="0"/>
                <wp:positionH relativeFrom="column">
                  <wp:posOffset>554990</wp:posOffset>
                </wp:positionH>
                <wp:positionV relativeFrom="paragraph">
                  <wp:posOffset>20320</wp:posOffset>
                </wp:positionV>
                <wp:extent cx="5314950" cy="2057400"/>
                <wp:effectExtent l="0" t="0" r="0" b="0"/>
                <wp:wrapNone/>
                <wp:docPr id="82" name="グループ化 82"/>
                <wp:cNvGraphicFramePr/>
                <a:graphic xmlns:a="http://schemas.openxmlformats.org/drawingml/2006/main">
                  <a:graphicData uri="http://schemas.microsoft.com/office/word/2010/wordprocessingGroup">
                    <wpg:wgp>
                      <wpg:cNvGrpSpPr/>
                      <wpg:grpSpPr>
                        <a:xfrm>
                          <a:off x="0" y="0"/>
                          <a:ext cx="5314950" cy="2057400"/>
                          <a:chOff x="0" y="0"/>
                          <a:chExt cx="5314950" cy="2124075"/>
                        </a:xfrm>
                      </wpg:grpSpPr>
                      <wps:wsp>
                        <wps:cNvPr id="217" name="テキスト ボックス 2"/>
                        <wps:cNvSpPr txBox="1">
                          <a:spLocks noChangeArrowheads="1"/>
                        </wps:cNvSpPr>
                        <wps:spPr bwMode="auto">
                          <a:xfrm>
                            <a:off x="0" y="0"/>
                            <a:ext cx="5238750" cy="1922780"/>
                          </a:xfrm>
                          <a:prstGeom prst="rect">
                            <a:avLst/>
                          </a:prstGeom>
                          <a:solidFill>
                            <a:srgbClr val="FFFFFF"/>
                          </a:solidFill>
                          <a:ln w="3175">
                            <a:solidFill>
                              <a:srgbClr val="000000"/>
                            </a:solidFill>
                            <a:miter lim="800000"/>
                            <a:headEnd/>
                            <a:tailEnd/>
                          </a:ln>
                        </wps:spPr>
                        <wps:txbx>
                          <w:txbxContent>
                            <w:p w:rsidR="007D536D" w:rsidRDefault="007D536D">
                              <w:r>
                                <w:rPr>
                                  <w:noProof/>
                                </w:rPr>
                                <w:drawing>
                                  <wp:inline distT="0" distB="0" distL="0" distR="0" wp14:anchorId="0F47515B" wp14:editId="7F0D2CBB">
                                    <wp:extent cx="5046980" cy="1785620"/>
                                    <wp:effectExtent l="0" t="0" r="1270" b="5080"/>
                                    <wp:docPr id="6"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図 8"/>
                                            <pic:cNvPicPr>
                                              <a:picLocks noChangeAspect="1"/>
                                            </pic:cNvPicPr>
                                          </pic:nvPicPr>
                                          <pic:blipFill>
                                            <a:blip r:embed="rId26"/>
                                            <a:stretch>
                                              <a:fillRect/>
                                            </a:stretch>
                                          </pic:blipFill>
                                          <pic:spPr>
                                            <a:xfrm>
                                              <a:off x="0" y="0"/>
                                              <a:ext cx="5046980" cy="1785620"/>
                                            </a:xfrm>
                                            <a:prstGeom prst="rect">
                                              <a:avLst/>
                                            </a:prstGeom>
                                          </pic:spPr>
                                        </pic:pic>
                                      </a:graphicData>
                                    </a:graphic>
                                  </wp:inline>
                                </w:drawing>
                              </w:r>
                            </w:p>
                          </w:txbxContent>
                        </wps:txbx>
                        <wps:bodyPr rot="0" vert="horz" wrap="square" lIns="91440" tIns="45720" rIns="91440" bIns="45720" anchor="t" anchorCtr="0">
                          <a:noAutofit/>
                        </wps:bodyPr>
                      </wps:wsp>
                      <wps:wsp>
                        <wps:cNvPr id="50" name="テキスト ボックス 50"/>
                        <wps:cNvSpPr txBox="1"/>
                        <wps:spPr>
                          <a:xfrm>
                            <a:off x="3705225" y="1971675"/>
                            <a:ext cx="1609725" cy="152400"/>
                          </a:xfrm>
                          <a:prstGeom prst="rect">
                            <a:avLst/>
                          </a:prstGeom>
                          <a:solidFill>
                            <a:sysClr val="window" lastClr="FFFFFF"/>
                          </a:solidFill>
                          <a:ln w="6350">
                            <a:noFill/>
                          </a:ln>
                        </wps:spPr>
                        <wps:txbx>
                          <w:txbxContent>
                            <w:p w:rsidR="007D536D" w:rsidRPr="004D27AC" w:rsidRDefault="007D536D" w:rsidP="00752D57">
                              <w:pPr>
                                <w:snapToGrid w:val="0"/>
                                <w:rPr>
                                  <w:rFonts w:ascii="UD デジタル 教科書体 NK-R" w:eastAsia="UD デジタル 教科書体 NK-R"/>
                                  <w:sz w:val="14"/>
                                </w:rPr>
                              </w:pPr>
                              <w:r w:rsidRPr="004D27AC">
                                <w:rPr>
                                  <w:rFonts w:ascii="UD デジタル 教科書体 NK-R" w:eastAsia="UD デジタル 教科書体 NK-R" w:hint="eastAsia"/>
                                  <w:sz w:val="14"/>
                                </w:rPr>
                                <w:t>厚生労働省ホームページより抜粋</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id="グループ化 82" o:spid="_x0000_s1059" style="position:absolute;left:0;text-align:left;margin-left:43.7pt;margin-top:1.6pt;width:418.5pt;height:162pt;z-index:251767808;mso-height-relative:margin" coordsize="53149,21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z4xjQMAALUIAAAOAAAAZHJzL2Uyb0RvYy54bWy0Vktv1DAQviPxHyzfaR6723SjpmgptEIq&#10;UKkgzl7HeYjENra32XLsSogDZ7jwDxCCKxL/JuJ/MHayaVnKG/aQ+jGZzHzfNzPdvbmsK3TKlC4F&#10;T3Cw5WPEOBVpyfMEP3p4cGMHI20IT0klOEvwGdP45t71a7uNjFkoClGlTCFwwnXcyAQXxsjY8zQt&#10;WE30lpCMw2UmVE0MbFXupYo04L2uvND3t71GqFQqQZnWcHq7u8R7zn+WMWoeZJlmBlUJhtiMeyr3&#10;nNunt7dL4lwRWZS0D4P8QRQ1KTl8dHB1mxiCFqr8xlVdUiW0yMwWFbUnsqykzOUA2QT+RjaHSiyk&#10;yyWPm1wOMAG0Gzj9sVt6//RYoTJN8E6IESc1cNSef2hXb9vVp3b1+vPLVwhuAKZG5jFYHyp5Io9V&#10;f5B3O5v5MlO1/Qs5oaUD+GwAmC0NonA4GQXj6QR4oHAX+pNo7PcU0AJ4+uY9Wty58s0gHPvRxEbl&#10;rT/s2fiGcBoJctIXiOm/Q+ykIJI5IrTFoEcsDKIBstXz9vxde/6xXb1A7epNu1q15+9hj3rs3HsW&#10;OGSWtwRAETi5aHkk6BONuNgvCM/ZTCnRFIykEHDg8rOZwCftq5YDHWvrZN7cEylQRRZGOEe/hH44&#10;2onW6AfTMIx2HPoDhiSWSptDJmpkFwlWUD/OPTk90qaDe21iudaiKtODsqrcRuXz/UqhUwK1duB+&#10;PUNfmVUcNQkeBcDfj1347neVi7o00DSqsgbVDkYktrjd4SmESWJDyqpbQ3YVB6GssetQNMv50sl+&#10;NBA0F+kZQKtE1ySgqcGiEOoZRg00iATrpwuiGEbVXQ70TIPx2HYUtxlPohA26vLN/PIN4RRcJdhg&#10;1C33jetCNlYuZkBjVjqAbZhdJH3MIOMu5P+uZyuNvgN8V85g40p/EOWFnvtzq0+b1YYiR5E/CcMJ&#10;RlD5wTQKtrv6JfG6NwTb/jSyBrY3BBOo8H8qzjM9aBPGRyoa4JFoA4c/F+v2CNLumLJi7+rgh6Ia&#10;rVHaEJWW9KCE0jqCTx8TBaMGMLdKewCPrBJQGaJfYWS1d9X5bynzalVaphf1voBKDWBAS+qW1tZU&#10;62WmRP0YpuvM1gFcfU/CCKYzZbOZM4KpJok54ieSWtcWNNswHi4fEyX7rmKA8vti3VNJvNFcOttf&#10;LAzX9mE2uknQz3E7fC/vXSFd/Lex9wUAAP//AwBQSwMEFAAGAAgAAAAhACRe8mfeAAAACAEAAA8A&#10;AABkcnMvZG93bnJldi54bWxMj0FPwkAQhe8m/ofNmHiTbQsK1G4JIeqJmAgmhtvQHdqG7m7TXdry&#10;7x1OevzyXt58k61G04ieOl87qyCeRCDIFk7XtlTwvX9/WoDwAa3GxllScCUPq/z+LsNUu8F+Ub8L&#10;peAR61NUUIXQplL6oiKDfuJaspydXGcwMHal1B0OPG4amUTRizRYW75QYUubiorz7mIUfAw4rKfx&#10;W789nzbXw/7582cbk1KPD+P6FUSgMfyV4abP6pCz09FdrPaiUbCYz7ipYJqA4HiZzJiPN54nIPNM&#10;/n8g/wUAAP//AwBQSwECLQAUAAYACAAAACEAtoM4kv4AAADhAQAAEwAAAAAAAAAAAAAAAAAAAAAA&#10;W0NvbnRlbnRfVHlwZXNdLnhtbFBLAQItABQABgAIAAAAIQA4/SH/1gAAAJQBAAALAAAAAAAAAAAA&#10;AAAAAC8BAABfcmVscy8ucmVsc1BLAQItABQABgAIAAAAIQBncz4xjQMAALUIAAAOAAAAAAAAAAAA&#10;AAAAAC4CAABkcnMvZTJvRG9jLnhtbFBLAQItABQABgAIAAAAIQAkXvJn3gAAAAgBAAAPAAAAAAAA&#10;AAAAAAAAAOcFAABkcnMvZG93bnJldi54bWxQSwUGAAAAAAQABADzAAAA8gYAAAAA&#10;">
                <v:shape id="_x0000_s1060" type="#_x0000_t202" style="position:absolute;width:52387;height:19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mc6owwAAANwAAAAPAAAAZHJzL2Rvd25yZXYueG1sRI/BasMw&#10;EETvhf6D2EIupZbjQ1NcK8YUWnpJIHE+YLG2tol3ZSw1dv8+CgR6HGbmDVOUCw/qQpPvnRhYJyko&#10;ksbZXloDp/rz5Q2UDygWBydk4I88lNvHhwJz62Y50OUYWhUh4nM00IUw5lr7piNGn7iRJHo/bmIM&#10;UU6tthPOEc6DztL0VTP2Ehc6HOmjo+Z8/GUDOxRcmA/Vswu85zk7f23q1JjV01K9gwq0hP/wvf1t&#10;DWTrDdzOxCOgt1cAAAD//wMAUEsBAi0AFAAGAAgAAAAhANvh9svuAAAAhQEAABMAAAAAAAAAAAAA&#10;AAAAAAAAAFtDb250ZW50X1R5cGVzXS54bWxQSwECLQAUAAYACAAAACEAWvQsW78AAAAVAQAACwAA&#10;AAAAAAAAAAAAAAAfAQAAX3JlbHMvLnJlbHNQSwECLQAUAAYACAAAACEAvZnOqMMAAADcAAAADwAA&#10;AAAAAAAAAAAAAAAHAgAAZHJzL2Rvd25yZXYueG1sUEsFBgAAAAADAAMAtwAAAPcCAAAAAA==&#10;" strokeweight=".25pt">
                  <v:textbox>
                    <w:txbxContent>
                      <w:p w:rsidR="007D536D" w:rsidRDefault="007D536D">
                        <w:r>
                          <w:rPr>
                            <w:noProof/>
                          </w:rPr>
                          <w:drawing>
                            <wp:inline distT="0" distB="0" distL="0" distR="0" wp14:anchorId="0F47515B" wp14:editId="7F0D2CBB">
                              <wp:extent cx="5046980" cy="1785620"/>
                              <wp:effectExtent l="0" t="0" r="1270" b="5080"/>
                              <wp:docPr id="6"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図 8"/>
                                      <pic:cNvPicPr>
                                        <a:picLocks noChangeAspect="1"/>
                                      </pic:cNvPicPr>
                                    </pic:nvPicPr>
                                    <pic:blipFill>
                                      <a:blip r:embed="rId27"/>
                                      <a:stretch>
                                        <a:fillRect/>
                                      </a:stretch>
                                    </pic:blipFill>
                                    <pic:spPr>
                                      <a:xfrm>
                                        <a:off x="0" y="0"/>
                                        <a:ext cx="5046980" cy="1785620"/>
                                      </a:xfrm>
                                      <a:prstGeom prst="rect">
                                        <a:avLst/>
                                      </a:prstGeom>
                                    </pic:spPr>
                                  </pic:pic>
                                </a:graphicData>
                              </a:graphic>
                            </wp:inline>
                          </w:drawing>
                        </w:r>
                      </w:p>
                    </w:txbxContent>
                  </v:textbox>
                </v:shape>
                <v:shape id="テキスト ボックス 50" o:spid="_x0000_s1061" type="#_x0000_t202" style="position:absolute;left:37052;top:19716;width:16097;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mILwwAAANsAAAAPAAAAZHJzL2Rvd25yZXYueG1sRE/Pa8Iw&#10;FL4L+x/CG3jT1MFkdqbFiQMPyrAK226P5tkUm5faRK3//XIYePz4fs/z3jbiSp2vHSuYjBMQxKXT&#10;NVcKDvvP0RsIH5A1No5JwZ085NnTYI6pdjfe0bUIlYgh7FNUYEJoUyl9aciiH7uWOHJH11kMEXaV&#10;1B3eYrht5EuSTKXFmmODwZaWhspTcbEKVrPtxl0W/nA/T36/lz9mNy2+PpQaPveLdxCB+vAQ/7vX&#10;WsFrXB+/xB8gsz8AAAD//wMAUEsBAi0AFAAGAAgAAAAhANvh9svuAAAAhQEAABMAAAAAAAAAAAAA&#10;AAAAAAAAAFtDb250ZW50X1R5cGVzXS54bWxQSwECLQAUAAYACAAAACEAWvQsW78AAAAVAQAACwAA&#10;AAAAAAAAAAAAAAAfAQAAX3JlbHMvLnJlbHNQSwECLQAUAAYACAAAACEAgLpiC8MAAADbAAAADwAA&#10;AAAAAAAAAAAAAAAHAgAAZHJzL2Rvd25yZXYueG1sUEsFBgAAAAADAAMAtwAAAPcCAAAAAA==&#10;" fillcolor="window" stroked="f" strokeweight=".5pt">
                  <v:textbox inset=",0,,0">
                    <w:txbxContent>
                      <w:p w:rsidR="007D536D" w:rsidRPr="004D27AC" w:rsidRDefault="007D536D" w:rsidP="00752D57">
                        <w:pPr>
                          <w:snapToGrid w:val="0"/>
                          <w:rPr>
                            <w:rFonts w:ascii="UD デジタル 教科書体 NK-R" w:eastAsia="UD デジタル 教科書体 NK-R"/>
                            <w:sz w:val="14"/>
                          </w:rPr>
                        </w:pPr>
                        <w:r w:rsidRPr="004D27AC">
                          <w:rPr>
                            <w:rFonts w:ascii="UD デジタル 教科書体 NK-R" w:eastAsia="UD デジタル 教科書体 NK-R" w:hint="eastAsia"/>
                            <w:sz w:val="14"/>
                          </w:rPr>
                          <w:t>厚生労働省ホームページより抜粋</w:t>
                        </w:r>
                      </w:p>
                    </w:txbxContent>
                  </v:textbox>
                </v:shape>
              </v:group>
            </w:pict>
          </mc:Fallback>
        </mc:AlternateContent>
      </w:r>
    </w:p>
    <w:p w:rsidR="001D64C3" w:rsidRPr="00E444C7" w:rsidRDefault="001D64C3" w:rsidP="00BB7351">
      <w:pPr>
        <w:spacing w:line="340" w:lineRule="exact"/>
        <w:ind w:left="210" w:hangingChars="100" w:hanging="210"/>
        <w:rPr>
          <w:rFonts w:ascii="UD デジタル 教科書体 NK-R" w:eastAsia="UD デジタル 教科書体 NK-R"/>
        </w:rPr>
      </w:pPr>
    </w:p>
    <w:p w:rsidR="001D64C3" w:rsidRPr="00E444C7" w:rsidRDefault="001D64C3" w:rsidP="00BB7351">
      <w:pPr>
        <w:spacing w:line="340" w:lineRule="exact"/>
        <w:ind w:left="210" w:hangingChars="100" w:hanging="210"/>
        <w:rPr>
          <w:rFonts w:ascii="UD デジタル 教科書体 NK-R" w:eastAsia="UD デジタル 教科書体 NK-R"/>
        </w:rPr>
      </w:pPr>
    </w:p>
    <w:p w:rsidR="001D64C3" w:rsidRPr="00E444C7" w:rsidRDefault="001D64C3" w:rsidP="00BB7351">
      <w:pPr>
        <w:spacing w:line="340" w:lineRule="exact"/>
        <w:ind w:left="210" w:hangingChars="100" w:hanging="210"/>
        <w:rPr>
          <w:rFonts w:ascii="UD デジタル 教科書体 NK-R" w:eastAsia="UD デジタル 教科書体 NK-R"/>
        </w:rPr>
      </w:pPr>
    </w:p>
    <w:p w:rsidR="001D64C3" w:rsidRDefault="001D64C3" w:rsidP="00BB7351">
      <w:pPr>
        <w:spacing w:line="340" w:lineRule="exact"/>
        <w:ind w:left="210" w:hangingChars="100" w:hanging="210"/>
        <w:rPr>
          <w:rFonts w:ascii="UD デジタル 教科書体 NK-R" w:eastAsia="UD デジタル 教科書体 NK-R"/>
        </w:rPr>
      </w:pPr>
    </w:p>
    <w:p w:rsidR="004D27AC" w:rsidRPr="00E444C7" w:rsidRDefault="004D27AC" w:rsidP="00BB7351">
      <w:pPr>
        <w:spacing w:line="340" w:lineRule="exact"/>
        <w:ind w:left="210" w:hangingChars="100" w:hanging="210"/>
        <w:rPr>
          <w:rFonts w:ascii="UD デジタル 教科書体 NK-R" w:eastAsia="UD デジタル 教科書体 NK-R"/>
        </w:rPr>
      </w:pPr>
    </w:p>
    <w:p w:rsidR="001D64C3" w:rsidRPr="00E444C7" w:rsidRDefault="001D64C3" w:rsidP="00BB7351">
      <w:pPr>
        <w:spacing w:line="340" w:lineRule="exact"/>
        <w:ind w:left="210" w:hangingChars="100" w:hanging="210"/>
        <w:rPr>
          <w:rFonts w:ascii="UD デジタル 教科書体 NK-R" w:eastAsia="UD デジタル 教科書体 NK-R"/>
        </w:rPr>
      </w:pPr>
    </w:p>
    <w:p w:rsidR="00BB7351" w:rsidRPr="00E444C7" w:rsidRDefault="00BB7351" w:rsidP="00BB7351">
      <w:pPr>
        <w:spacing w:line="340" w:lineRule="exact"/>
        <w:ind w:left="210" w:hangingChars="100" w:hanging="210"/>
        <w:rPr>
          <w:rFonts w:ascii="UD デジタル 教科書体 NK-R" w:eastAsia="UD デジタル 教科書体 NK-R"/>
        </w:rPr>
      </w:pPr>
    </w:p>
    <w:p w:rsidR="001D64C3" w:rsidRDefault="001D64C3" w:rsidP="00B67ED0">
      <w:pPr>
        <w:spacing w:line="340" w:lineRule="exact"/>
        <w:ind w:left="210" w:hangingChars="100" w:hanging="210"/>
        <w:rPr>
          <w:rFonts w:ascii="UD デジタル 教科書体 NK-R" w:eastAsia="UD デジタル 教科書体 NK-R"/>
        </w:rPr>
      </w:pPr>
    </w:p>
    <w:p w:rsidR="006A3657" w:rsidRPr="00E444C7" w:rsidRDefault="006A3657" w:rsidP="00B67ED0">
      <w:pPr>
        <w:spacing w:line="340" w:lineRule="exact"/>
        <w:ind w:left="210" w:hangingChars="100" w:hanging="210"/>
        <w:rPr>
          <w:rFonts w:ascii="UD デジタル 教科書体 NK-R" w:eastAsia="UD デジタル 教科書体 NK-R"/>
        </w:rPr>
      </w:pPr>
    </w:p>
    <w:p w:rsidR="00B239B4" w:rsidRPr="00572818" w:rsidRDefault="00975E1B" w:rsidP="00FE7823">
      <w:pPr>
        <w:spacing w:line="340" w:lineRule="exact"/>
        <w:ind w:leftChars="13" w:left="267" w:hangingChars="100" w:hanging="240"/>
        <w:rPr>
          <w:rFonts w:ascii="UD デジタル 教科書体 NK-R" w:eastAsia="UD デジタル 教科書体 NK-R"/>
          <w:sz w:val="24"/>
        </w:rPr>
      </w:pPr>
      <w:r>
        <w:rPr>
          <w:rFonts w:ascii="UD デジタル 教科書体 NK-R" w:eastAsia="UD デジタル 教科書体 NK-R" w:hint="eastAsia"/>
          <w:sz w:val="24"/>
        </w:rPr>
        <w:t>●</w:t>
      </w:r>
      <w:r w:rsidR="00B239B4" w:rsidRPr="0018461E">
        <w:rPr>
          <w:rFonts w:ascii="UD デジタル 教科書体 NK-R" w:eastAsia="UD デジタル 教科書体 NK-R" w:hint="eastAsia"/>
          <w:sz w:val="24"/>
        </w:rPr>
        <w:t xml:space="preserve">　</w:t>
      </w:r>
      <w:r w:rsidR="007772AE" w:rsidRPr="0018461E">
        <w:rPr>
          <w:rFonts w:ascii="UD デジタル 教科書体 NK-R" w:eastAsia="UD デジタル 教科書体 NK-R" w:hint="eastAsia"/>
          <w:sz w:val="24"/>
        </w:rPr>
        <w:t>民間事業者と連携して、</w:t>
      </w:r>
      <w:r w:rsidR="00B239B4" w:rsidRPr="0018461E">
        <w:rPr>
          <w:rFonts w:ascii="UD デジタル 教科書体 NK-R" w:eastAsia="UD デジタル 教科書体 NK-R" w:hint="eastAsia"/>
          <w:sz w:val="24"/>
        </w:rPr>
        <w:t>認知症に対する正しい知識の普及・啓発や地域における高齢者の見守り等の推進</w:t>
      </w:r>
      <w:r w:rsidR="007772AE" w:rsidRPr="0018461E">
        <w:rPr>
          <w:rFonts w:ascii="UD デジタル 教科書体 NK-R" w:eastAsia="UD デジタル 教科書体 NK-R" w:hint="eastAsia"/>
          <w:sz w:val="24"/>
        </w:rPr>
        <w:t>に取</w:t>
      </w:r>
      <w:r w:rsidR="00C3053E">
        <w:rPr>
          <w:rFonts w:ascii="UD デジタル 教科書体 NK-R" w:eastAsia="UD デジタル 教科書体 NK-R" w:hint="eastAsia"/>
          <w:sz w:val="24"/>
        </w:rPr>
        <w:t>り</w:t>
      </w:r>
      <w:r w:rsidR="007772AE" w:rsidRPr="0018461E">
        <w:rPr>
          <w:rFonts w:ascii="UD デジタル 教科書体 NK-R" w:eastAsia="UD デジタル 教科書体 NK-R" w:hint="eastAsia"/>
          <w:sz w:val="24"/>
        </w:rPr>
        <w:t>組みます。</w:t>
      </w:r>
    </w:p>
    <w:p w:rsidR="001E39EE" w:rsidRPr="00FE7823" w:rsidRDefault="001E39EE" w:rsidP="00B67ED0">
      <w:pPr>
        <w:spacing w:line="340" w:lineRule="exact"/>
        <w:ind w:left="240" w:hangingChars="100" w:hanging="240"/>
        <w:rPr>
          <w:rFonts w:ascii="UD デジタル 教科書体 NK-R" w:eastAsia="UD デジタル 教科書体 NK-R"/>
          <w:sz w:val="24"/>
        </w:rPr>
      </w:pPr>
    </w:p>
    <w:p w:rsidR="00B67ED0" w:rsidRPr="00572818" w:rsidRDefault="00975E1B" w:rsidP="00FE7823">
      <w:pPr>
        <w:spacing w:line="340" w:lineRule="exact"/>
        <w:ind w:left="240" w:hangingChars="100" w:hanging="240"/>
        <w:rPr>
          <w:rFonts w:ascii="UD デジタル 教科書体 NK-R" w:eastAsia="UD デジタル 教科書体 NK-R"/>
          <w:sz w:val="24"/>
        </w:rPr>
      </w:pPr>
      <w:r>
        <w:rPr>
          <w:rFonts w:ascii="UD デジタル 教科書体 NK-R" w:eastAsia="UD デジタル 教科書体 NK-R" w:hint="eastAsia"/>
          <w:sz w:val="24"/>
        </w:rPr>
        <w:t>●</w:t>
      </w:r>
      <w:r w:rsidR="00B67ED0" w:rsidRPr="001E39EE">
        <w:rPr>
          <w:rFonts w:ascii="UD デジタル 教科書体 NK-R" w:eastAsia="UD デジタル 教科書体 NK-R" w:hint="eastAsia"/>
          <w:sz w:val="24"/>
        </w:rPr>
        <w:t xml:space="preserve">　世界アルツハイマーデー（毎年</w:t>
      </w:r>
      <w:r w:rsidR="00DB5D4C">
        <w:rPr>
          <w:rFonts w:ascii="UD デジタル 教科書体 NK-R" w:eastAsia="UD デジタル 教科書体 NK-R" w:hint="eastAsia"/>
          <w:sz w:val="24"/>
        </w:rPr>
        <w:t>９</w:t>
      </w:r>
      <w:r w:rsidR="00B67ED0" w:rsidRPr="001E39EE">
        <w:rPr>
          <w:rFonts w:ascii="UD デジタル 教科書体 NK-R" w:eastAsia="UD デジタル 教科書体 NK-R" w:hint="eastAsia"/>
          <w:sz w:val="24"/>
        </w:rPr>
        <w:t>月</w:t>
      </w:r>
      <w:r w:rsidR="00DB5D4C">
        <w:rPr>
          <w:rFonts w:ascii="UD デジタル 教科書体 NK-R" w:eastAsia="UD デジタル 教科書体 NK-R" w:hint="eastAsia"/>
          <w:sz w:val="24"/>
        </w:rPr>
        <w:t>２１</w:t>
      </w:r>
      <w:r w:rsidR="00B67ED0" w:rsidRPr="001E39EE">
        <w:rPr>
          <w:rFonts w:ascii="UD デジタル 教科書体 NK-R" w:eastAsia="UD デジタル 教科書体 NK-R" w:hint="eastAsia"/>
          <w:sz w:val="24"/>
        </w:rPr>
        <w:t>日）及び月間</w:t>
      </w:r>
      <w:r w:rsidR="002942F2">
        <w:rPr>
          <w:rFonts w:ascii="UD デジタル 教科書体 NK-R" w:eastAsia="UD デジタル 教科書体 NK-R" w:hint="eastAsia"/>
          <w:sz w:val="24"/>
        </w:rPr>
        <w:t>（毎年</w:t>
      </w:r>
      <w:r w:rsidR="00DB5D4C">
        <w:rPr>
          <w:rFonts w:ascii="UD デジタル 教科書体 NK-R" w:eastAsia="UD デジタル 教科書体 NK-R" w:hint="eastAsia"/>
          <w:sz w:val="24"/>
        </w:rPr>
        <w:t>９</w:t>
      </w:r>
      <w:r w:rsidR="002942F2">
        <w:rPr>
          <w:rFonts w:ascii="UD デジタル 教科書体 NK-R" w:eastAsia="UD デジタル 教科書体 NK-R" w:hint="eastAsia"/>
          <w:sz w:val="24"/>
        </w:rPr>
        <w:t>月）</w:t>
      </w:r>
      <w:r w:rsidR="00B67ED0" w:rsidRPr="001E39EE">
        <w:rPr>
          <w:rFonts w:ascii="UD デジタル 教科書体 NK-R" w:eastAsia="UD デジタル 教科書体 NK-R" w:hint="eastAsia"/>
          <w:sz w:val="24"/>
        </w:rPr>
        <w:t>の機会を捉えて、認知症に関する普及・啓発に取り組みます。</w:t>
      </w:r>
    </w:p>
    <w:p w:rsidR="0049051A" w:rsidRPr="00FE7823" w:rsidRDefault="0049051A" w:rsidP="001E39EE">
      <w:pPr>
        <w:spacing w:line="340" w:lineRule="exact"/>
        <w:ind w:leftChars="100" w:left="450" w:hangingChars="100" w:hanging="240"/>
        <w:rPr>
          <w:rFonts w:ascii="UD デジタル 教科書体 NK-R" w:eastAsia="UD デジタル 教科書体 NK-R"/>
          <w:sz w:val="24"/>
        </w:rPr>
      </w:pPr>
    </w:p>
    <w:p w:rsidR="00B67ED0" w:rsidRPr="001E39EE" w:rsidRDefault="00975E1B" w:rsidP="00FE7823">
      <w:pPr>
        <w:spacing w:line="340" w:lineRule="exact"/>
        <w:ind w:left="240" w:hangingChars="100" w:hanging="240"/>
        <w:rPr>
          <w:rFonts w:ascii="UD デジタル 教科書体 NK-R" w:eastAsia="UD デジタル 教科書体 NK-R"/>
          <w:sz w:val="24"/>
        </w:rPr>
      </w:pPr>
      <w:r>
        <w:rPr>
          <w:rFonts w:ascii="UD デジタル 教科書体 NK-R" w:eastAsia="UD デジタル 教科書体 NK-R" w:hint="eastAsia"/>
          <w:sz w:val="24"/>
        </w:rPr>
        <w:t>●</w:t>
      </w:r>
      <w:r w:rsidR="00B67ED0" w:rsidRPr="001E39EE">
        <w:rPr>
          <w:rFonts w:ascii="UD デジタル 教科書体 NK-R" w:eastAsia="UD デジタル 教科書体 NK-R" w:hint="eastAsia"/>
          <w:sz w:val="24"/>
        </w:rPr>
        <w:t xml:space="preserve">　</w:t>
      </w:r>
      <w:r w:rsidR="00797157">
        <w:rPr>
          <w:rFonts w:ascii="UD デジタル 教科書体 NK-R" w:eastAsia="UD デジタル 教科書体 NK-R" w:hint="eastAsia"/>
          <w:sz w:val="24"/>
        </w:rPr>
        <w:t>本人の意思をできるだけ汲み取り、それを活かして支援できるよう、</w:t>
      </w:r>
      <w:r w:rsidR="00B67ED0" w:rsidRPr="001E39EE">
        <w:rPr>
          <w:rFonts w:ascii="UD デジタル 教科書体 NK-R" w:eastAsia="UD デジタル 教科書体 NK-R" w:hint="eastAsia"/>
          <w:sz w:val="24"/>
        </w:rPr>
        <w:t>あらかじめ本人の意思決定の支援を行う等の取組</w:t>
      </w:r>
      <w:r w:rsidR="00C3053E">
        <w:rPr>
          <w:rFonts w:ascii="UD デジタル 教科書体 NK-R" w:eastAsia="UD デジタル 教科書体 NK-R" w:hint="eastAsia"/>
          <w:sz w:val="24"/>
        </w:rPr>
        <w:t>み</w:t>
      </w:r>
      <w:r w:rsidR="00B67ED0" w:rsidRPr="001E39EE">
        <w:rPr>
          <w:rFonts w:ascii="UD デジタル 教科書体 NK-R" w:eastAsia="UD デジタル 教科書体 NK-R" w:hint="eastAsia"/>
          <w:sz w:val="24"/>
        </w:rPr>
        <w:t>を推進するため</w:t>
      </w:r>
      <w:r w:rsidR="00797157">
        <w:rPr>
          <w:rFonts w:ascii="UD デジタル 教科書体 NK-R" w:eastAsia="UD デジタル 教科書体 NK-R" w:hint="eastAsia"/>
          <w:sz w:val="24"/>
        </w:rPr>
        <w:t>に、</w:t>
      </w:r>
      <w:r w:rsidR="00B67ED0" w:rsidRPr="001E39EE">
        <w:rPr>
          <w:rFonts w:ascii="UD デジタル 教科書体 NK-R" w:eastAsia="UD デジタル 教科書体 NK-R" w:hint="eastAsia"/>
          <w:sz w:val="24"/>
        </w:rPr>
        <w:t>国が策定した「認知症の人の日常生活・社会生活における意思決定支援ガイドライン」について、医療・介護従事者へ</w:t>
      </w:r>
      <w:r w:rsidR="00CE6A83" w:rsidRPr="001E39EE">
        <w:rPr>
          <w:rFonts w:ascii="UD デジタル 教科書体 NK-R" w:eastAsia="UD デジタル 教科書体 NK-R" w:hint="eastAsia"/>
          <w:sz w:val="24"/>
        </w:rPr>
        <w:t>普及を市町村と連携し</w:t>
      </w:r>
      <w:r w:rsidR="00B67ED0" w:rsidRPr="001E39EE">
        <w:rPr>
          <w:rFonts w:ascii="UD デジタル 教科書体 NK-R" w:eastAsia="UD デジタル 教科書体 NK-R" w:hint="eastAsia"/>
          <w:sz w:val="24"/>
        </w:rPr>
        <w:t>て促進していきます。</w:t>
      </w:r>
    </w:p>
    <w:p w:rsidR="00FE7823" w:rsidRDefault="00FE7823" w:rsidP="00FE7823">
      <w:pPr>
        <w:spacing w:line="340" w:lineRule="exact"/>
        <w:rPr>
          <w:rFonts w:ascii="UD デジタル 教科書体 NK-R" w:eastAsia="UD デジタル 教科書体 NK-R"/>
          <w:sz w:val="24"/>
        </w:rPr>
      </w:pPr>
    </w:p>
    <w:p w:rsidR="00176C7C" w:rsidRPr="001E39EE" w:rsidRDefault="00176C7C" w:rsidP="00B67ED0">
      <w:pPr>
        <w:spacing w:line="340" w:lineRule="exact"/>
        <w:ind w:left="240" w:hangingChars="100" w:hanging="240"/>
        <w:rPr>
          <w:rFonts w:ascii="UD デジタル 教科書体 NK-R" w:eastAsia="UD デジタル 教科書体 NK-R"/>
          <w:sz w:val="24"/>
        </w:rPr>
      </w:pPr>
    </w:p>
    <w:p w:rsidR="00B67ED0" w:rsidRPr="002157F2" w:rsidRDefault="001E39EE" w:rsidP="00176C7C">
      <w:pPr>
        <w:spacing w:line="340" w:lineRule="exact"/>
        <w:rPr>
          <w:rFonts w:ascii="UD デジタル 教科書体 NK-R" w:eastAsia="UD デジタル 教科書体 NK-R"/>
          <w:b/>
          <w:sz w:val="24"/>
          <w:u w:val="single"/>
        </w:rPr>
      </w:pPr>
      <w:r w:rsidRPr="002157F2">
        <w:rPr>
          <w:rFonts w:ascii="UD デジタル 教科書体 NK-R" w:eastAsia="UD デジタル 教科書体 NK-R" w:hint="eastAsia"/>
          <w:b/>
          <w:sz w:val="24"/>
          <w:u w:val="single"/>
        </w:rPr>
        <w:t>２．</w:t>
      </w:r>
      <w:r w:rsidR="00B67ED0" w:rsidRPr="002157F2">
        <w:rPr>
          <w:rFonts w:ascii="UD デジタル 教科書体 NK-R" w:eastAsia="UD デジタル 教科書体 NK-R" w:hint="eastAsia"/>
          <w:b/>
          <w:sz w:val="24"/>
          <w:u w:val="single"/>
        </w:rPr>
        <w:t>相談先の周知</w:t>
      </w:r>
      <w:r w:rsidRPr="002157F2">
        <w:rPr>
          <w:rFonts w:ascii="UD デジタル 教科書体 NK-R" w:eastAsia="UD デジタル 教科書体 NK-R" w:hint="eastAsia"/>
          <w:b/>
          <w:sz w:val="24"/>
          <w:u w:val="single"/>
        </w:rPr>
        <w:t>に取り組みます</w:t>
      </w:r>
    </w:p>
    <w:p w:rsidR="009175FF" w:rsidRPr="00F93F17" w:rsidRDefault="00975E1B" w:rsidP="002942F2">
      <w:pPr>
        <w:spacing w:line="340" w:lineRule="exact"/>
        <w:ind w:left="240" w:hangingChars="100" w:hanging="240"/>
        <w:rPr>
          <w:rFonts w:ascii="UD デジタル 教科書体 NK-R" w:eastAsia="UD デジタル 教科書体 NK-R"/>
          <w:sz w:val="24"/>
        </w:rPr>
      </w:pPr>
      <w:r>
        <w:rPr>
          <w:rFonts w:ascii="UD デジタル 教科書体 NK-R" w:eastAsia="UD デジタル 教科書体 NK-R" w:hint="eastAsia"/>
          <w:sz w:val="24"/>
        </w:rPr>
        <w:t>●</w:t>
      </w:r>
      <w:r w:rsidR="00B67ED0" w:rsidRPr="001E39EE">
        <w:rPr>
          <w:rFonts w:ascii="UD デジタル 教科書体 NK-R" w:eastAsia="UD デジタル 教科書体 NK-R" w:hint="eastAsia"/>
          <w:sz w:val="24"/>
        </w:rPr>
        <w:t xml:space="preserve">　</w:t>
      </w:r>
      <w:r w:rsidR="009175FF" w:rsidRPr="001E39EE">
        <w:rPr>
          <w:rFonts w:ascii="UD デジタル 教科書体 NK-R" w:eastAsia="UD デジタル 教科書体 NK-R" w:hint="eastAsia"/>
          <w:sz w:val="24"/>
        </w:rPr>
        <w:t>認知症に関する相談体制の構築は本人や家族支援の大切な基盤であるこ</w:t>
      </w:r>
      <w:r w:rsidR="009175FF" w:rsidRPr="00F93F17">
        <w:rPr>
          <w:rFonts w:ascii="UD デジタル 教科書体 NK-R" w:eastAsia="UD デジタル 教科書体 NK-R" w:hint="eastAsia"/>
          <w:sz w:val="24"/>
        </w:rPr>
        <w:t>とから、市町村</w:t>
      </w:r>
      <w:r w:rsidR="0015019B" w:rsidRPr="00F93F17">
        <w:rPr>
          <w:rFonts w:ascii="UD デジタル 教科書体 NK-R" w:eastAsia="UD デジタル 教科書体 NK-R" w:hint="eastAsia"/>
          <w:sz w:val="24"/>
        </w:rPr>
        <w:t>における身近な</w:t>
      </w:r>
      <w:r w:rsidR="009175FF" w:rsidRPr="00F93F17">
        <w:rPr>
          <w:rFonts w:ascii="UD デジタル 教科書体 NK-R" w:eastAsia="UD デジタル 教科書体 NK-R" w:hint="eastAsia"/>
          <w:sz w:val="24"/>
        </w:rPr>
        <w:t>相談窓口</w:t>
      </w:r>
      <w:r w:rsidR="0015019B" w:rsidRPr="00F93F17">
        <w:rPr>
          <w:rFonts w:ascii="UD デジタル 教科書体 NK-R" w:eastAsia="UD デジタル 教科書体 NK-R" w:hint="eastAsia"/>
          <w:sz w:val="24"/>
        </w:rPr>
        <w:t>について周知が進むよう、</w:t>
      </w:r>
      <w:r w:rsidR="009175FF" w:rsidRPr="00F93F17">
        <w:rPr>
          <w:rFonts w:ascii="UD デジタル 教科書体 NK-R" w:eastAsia="UD デジタル 教科書体 NK-R" w:hint="eastAsia"/>
          <w:sz w:val="24"/>
        </w:rPr>
        <w:t>市町村に働きかけます。</w:t>
      </w:r>
    </w:p>
    <w:p w:rsidR="001E39EE" w:rsidRPr="00F93F17" w:rsidRDefault="001E39EE" w:rsidP="001E39EE">
      <w:pPr>
        <w:spacing w:line="340" w:lineRule="exact"/>
        <w:ind w:leftChars="100" w:left="450" w:hangingChars="100" w:hanging="240"/>
        <w:rPr>
          <w:rFonts w:ascii="UD デジタル 教科書体 NK-R" w:eastAsia="UD デジタル 教科書体 NK-R"/>
          <w:sz w:val="24"/>
        </w:rPr>
      </w:pPr>
    </w:p>
    <w:p w:rsidR="00B67ED0" w:rsidRPr="00F93F17" w:rsidRDefault="00975E1B" w:rsidP="00FE7823">
      <w:pPr>
        <w:spacing w:line="340" w:lineRule="exact"/>
        <w:ind w:left="240" w:hangingChars="100" w:hanging="240"/>
        <w:rPr>
          <w:rFonts w:ascii="UD デジタル 教科書体 NK-R" w:eastAsia="UD デジタル 教科書体 NK-R"/>
          <w:sz w:val="24"/>
        </w:rPr>
      </w:pPr>
      <w:r w:rsidRPr="00F93F17">
        <w:rPr>
          <w:rFonts w:ascii="UD デジタル 教科書体 NK-R" w:eastAsia="UD デジタル 教科書体 NK-R" w:hint="eastAsia"/>
          <w:sz w:val="24"/>
        </w:rPr>
        <w:t>●</w:t>
      </w:r>
      <w:r w:rsidR="009175FF" w:rsidRPr="00F93F17">
        <w:rPr>
          <w:rFonts w:ascii="UD デジタル 教科書体 NK-R" w:eastAsia="UD デジタル 教科書体 NK-R" w:hint="eastAsia"/>
          <w:sz w:val="24"/>
        </w:rPr>
        <w:t xml:space="preserve">　府の</w:t>
      </w:r>
      <w:r w:rsidR="00B67ED0" w:rsidRPr="00F93F17">
        <w:rPr>
          <w:rFonts w:ascii="UD デジタル 教科書体 NK-R" w:eastAsia="UD デジタル 教科書体 NK-R" w:hint="eastAsia"/>
          <w:sz w:val="24"/>
        </w:rPr>
        <w:t>ホームページ等において</w:t>
      </w:r>
      <w:r w:rsidR="009175FF" w:rsidRPr="00F93F17">
        <w:rPr>
          <w:rFonts w:ascii="UD デジタル 教科書体 NK-R" w:eastAsia="UD デジタル 教科書体 NK-R" w:hint="eastAsia"/>
          <w:sz w:val="24"/>
        </w:rPr>
        <w:t>も</w:t>
      </w:r>
      <w:r w:rsidR="00B67ED0" w:rsidRPr="00F93F17">
        <w:rPr>
          <w:rFonts w:ascii="UD デジタル 教科書体 NK-R" w:eastAsia="UD デジタル 教科書体 NK-R" w:hint="eastAsia"/>
          <w:sz w:val="24"/>
        </w:rPr>
        <w:t>、認知症の基礎知識</w:t>
      </w:r>
      <w:r w:rsidR="009175FF" w:rsidRPr="00F93F17">
        <w:rPr>
          <w:rFonts w:ascii="UD デジタル 教科書体 NK-R" w:eastAsia="UD デジタル 教科書体 NK-R" w:hint="eastAsia"/>
          <w:sz w:val="24"/>
        </w:rPr>
        <w:t>とともに</w:t>
      </w:r>
      <w:r w:rsidR="00B67ED0" w:rsidRPr="00F93F17">
        <w:rPr>
          <w:rFonts w:ascii="UD デジタル 教科書体 NK-R" w:eastAsia="UD デジタル 教科書体 NK-R" w:hint="eastAsia"/>
          <w:sz w:val="24"/>
        </w:rPr>
        <w:t>相談窓口等をわかりやすく紹介し、府民への情報発信を充実していきます。</w:t>
      </w:r>
    </w:p>
    <w:p w:rsidR="001E39EE" w:rsidRPr="00F93F17" w:rsidRDefault="001E39EE" w:rsidP="001E39EE">
      <w:pPr>
        <w:spacing w:line="340" w:lineRule="exact"/>
        <w:ind w:leftChars="100" w:left="450" w:hangingChars="100" w:hanging="240"/>
        <w:rPr>
          <w:rFonts w:ascii="UD デジタル 教科書体 NK-R" w:eastAsia="UD デジタル 教科書体 NK-R"/>
          <w:sz w:val="24"/>
        </w:rPr>
      </w:pPr>
    </w:p>
    <w:p w:rsidR="00B67ED0" w:rsidRPr="00572818" w:rsidRDefault="00975E1B" w:rsidP="00FE7823">
      <w:pPr>
        <w:spacing w:line="340" w:lineRule="exact"/>
        <w:ind w:left="240" w:hangingChars="100" w:hanging="240"/>
        <w:rPr>
          <w:rFonts w:ascii="UD デジタル 教科書体 NK-R" w:eastAsia="UD デジタル 教科書体 NK-R"/>
          <w:sz w:val="24"/>
        </w:rPr>
      </w:pPr>
      <w:r w:rsidRPr="00F93F17">
        <w:rPr>
          <w:rFonts w:ascii="UD デジタル 教科書体 NK-R" w:eastAsia="UD デジタル 教科書体 NK-R" w:hint="eastAsia"/>
          <w:sz w:val="24"/>
        </w:rPr>
        <w:t>●</w:t>
      </w:r>
      <w:r w:rsidR="00B67ED0" w:rsidRPr="00F93F17">
        <w:rPr>
          <w:rFonts w:ascii="UD デジタル 教科書体 NK-R" w:eastAsia="UD デジタル 教科書体 NK-R" w:hint="eastAsia"/>
          <w:sz w:val="24"/>
        </w:rPr>
        <w:t xml:space="preserve">　「認知症ケアパス」について、未作成の市町村に引き続き作成</w:t>
      </w:r>
      <w:r w:rsidR="00C40ADF" w:rsidRPr="00F93F17">
        <w:rPr>
          <w:rFonts w:ascii="UD デジタル 教科書体 NK-R" w:eastAsia="UD デジタル 教科書体 NK-R" w:hint="eastAsia"/>
          <w:sz w:val="24"/>
        </w:rPr>
        <w:t>を促すとともに</w:t>
      </w:r>
      <w:r w:rsidR="00B67ED0" w:rsidRPr="00F93F17">
        <w:rPr>
          <w:rFonts w:ascii="UD デジタル 教科書体 NK-R" w:eastAsia="UD デジタル 教科書体 NK-R" w:hint="eastAsia"/>
          <w:sz w:val="24"/>
        </w:rPr>
        <w:t>、すでに作成されている市町村においては、既存の内容について改めて点検・整理</w:t>
      </w:r>
      <w:r w:rsidR="0015019B" w:rsidRPr="00F93F17">
        <w:rPr>
          <w:rFonts w:ascii="UD デジタル 教科書体 NK-R" w:eastAsia="UD デジタル 教科書体 NK-R" w:hint="eastAsia"/>
          <w:sz w:val="24"/>
        </w:rPr>
        <w:t>し、より良いものとなるよう</w:t>
      </w:r>
      <w:r w:rsidR="00B67ED0" w:rsidRPr="001E39EE">
        <w:rPr>
          <w:rFonts w:ascii="UD デジタル 教科書体 NK-R" w:eastAsia="UD デジタル 教科書体 NK-R" w:hint="eastAsia"/>
          <w:sz w:val="24"/>
        </w:rPr>
        <w:t>働きかけます。</w:t>
      </w:r>
      <w:r w:rsidR="00B67ED0" w:rsidRPr="001E39EE">
        <w:rPr>
          <w:rFonts w:ascii="UD デジタル 教科書体 NK-R" w:eastAsia="UD デジタル 教科書体 NK-R" w:hint="eastAsia"/>
          <w:b/>
          <w:sz w:val="24"/>
        </w:rPr>
        <w:t xml:space="preserve">　</w:t>
      </w:r>
    </w:p>
    <w:p w:rsidR="000A57ED" w:rsidRDefault="000A57ED" w:rsidP="00B67ED0">
      <w:pPr>
        <w:spacing w:line="340" w:lineRule="exact"/>
        <w:ind w:left="210" w:hangingChars="100" w:hanging="210"/>
        <w:rPr>
          <w:rFonts w:ascii="UD デジタル 教科書体 NK-R" w:eastAsia="UD デジタル 教科書体 NK-R"/>
          <w:b/>
        </w:rPr>
      </w:pPr>
    </w:p>
    <w:p w:rsidR="0009683C" w:rsidRPr="00E444C7" w:rsidRDefault="0009683C" w:rsidP="00B67ED0">
      <w:pPr>
        <w:spacing w:line="340" w:lineRule="exact"/>
        <w:ind w:left="210" w:hangingChars="100" w:hanging="210"/>
        <w:rPr>
          <w:rFonts w:ascii="UD デジタル 教科書体 NK-R" w:eastAsia="UD デジタル 教科書体 NK-R"/>
          <w:b/>
        </w:rPr>
      </w:pPr>
    </w:p>
    <w:p w:rsidR="00B67ED0" w:rsidRPr="002157F2" w:rsidRDefault="001E39EE" w:rsidP="00176C7C">
      <w:pPr>
        <w:spacing w:line="340" w:lineRule="exact"/>
        <w:rPr>
          <w:rFonts w:ascii="UD デジタル 教科書体 NK-R" w:eastAsia="UD デジタル 教科書体 NK-R"/>
          <w:b/>
          <w:sz w:val="24"/>
          <w:u w:val="single"/>
        </w:rPr>
      </w:pPr>
      <w:r w:rsidRPr="002157F2">
        <w:rPr>
          <w:rFonts w:ascii="UD デジタル 教科書体 NK-R" w:eastAsia="UD デジタル 教科書体 NK-R" w:hint="eastAsia"/>
          <w:b/>
          <w:sz w:val="24"/>
          <w:u w:val="single"/>
        </w:rPr>
        <w:t>３．</w:t>
      </w:r>
      <w:r w:rsidR="00B67ED0" w:rsidRPr="002157F2">
        <w:rPr>
          <w:rFonts w:ascii="UD デジタル 教科書体 NK-R" w:eastAsia="UD デジタル 教科書体 NK-R" w:hint="eastAsia"/>
          <w:b/>
          <w:sz w:val="24"/>
          <w:u w:val="single"/>
        </w:rPr>
        <w:t>認知症の人本人からの発信</w:t>
      </w:r>
      <w:r w:rsidRPr="002157F2">
        <w:rPr>
          <w:rFonts w:ascii="UD デジタル 教科書体 NK-R" w:eastAsia="UD デジタル 教科書体 NK-R" w:hint="eastAsia"/>
          <w:b/>
          <w:sz w:val="24"/>
          <w:u w:val="single"/>
        </w:rPr>
        <w:t>を</w:t>
      </w:r>
      <w:r w:rsidR="00B67ED0" w:rsidRPr="002157F2">
        <w:rPr>
          <w:rFonts w:ascii="UD デジタル 教科書体 NK-R" w:eastAsia="UD デジタル 教科書体 NK-R" w:hint="eastAsia"/>
          <w:b/>
          <w:sz w:val="24"/>
          <w:u w:val="single"/>
        </w:rPr>
        <w:t>支援</w:t>
      </w:r>
      <w:r w:rsidRPr="002157F2">
        <w:rPr>
          <w:rFonts w:ascii="UD デジタル 教科書体 NK-R" w:eastAsia="UD デジタル 教科書体 NK-R" w:hint="eastAsia"/>
          <w:b/>
          <w:sz w:val="24"/>
          <w:u w:val="single"/>
        </w:rPr>
        <w:t>します</w:t>
      </w:r>
    </w:p>
    <w:p w:rsidR="00B67ED0" w:rsidRPr="001E39EE" w:rsidRDefault="00975E1B" w:rsidP="00FE7823">
      <w:pPr>
        <w:spacing w:line="340" w:lineRule="exact"/>
        <w:ind w:left="240" w:hangingChars="100" w:hanging="240"/>
        <w:rPr>
          <w:rFonts w:ascii="UD デジタル 教科書体 NK-R" w:eastAsia="UD デジタル 教科書体 NK-R"/>
          <w:sz w:val="24"/>
        </w:rPr>
      </w:pPr>
      <w:r>
        <w:rPr>
          <w:rFonts w:ascii="UD デジタル 教科書体 NK-R" w:eastAsia="UD デジタル 教科書体 NK-R" w:hint="eastAsia"/>
          <w:sz w:val="24"/>
        </w:rPr>
        <w:t xml:space="preserve">●　</w:t>
      </w:r>
      <w:r w:rsidR="00D92825" w:rsidRPr="001E39EE">
        <w:rPr>
          <w:rFonts w:ascii="UD デジタル 教科書体 NK-R" w:eastAsia="UD デジタル 教科書体 NK-R" w:hint="eastAsia"/>
          <w:sz w:val="24"/>
        </w:rPr>
        <w:t>認知症の人が生き生きと活動している姿は、認知症に関する社会の見方を変えるきっかけともなり、また、多くの認知症</w:t>
      </w:r>
      <w:r w:rsidR="000339FE">
        <w:rPr>
          <w:rFonts w:ascii="UD デジタル 教科書体 NK-R" w:eastAsia="UD デジタル 教科書体 NK-R" w:hint="eastAsia"/>
          <w:sz w:val="24"/>
        </w:rPr>
        <w:t>の</w:t>
      </w:r>
      <w:r w:rsidR="00D92825" w:rsidRPr="001E39EE">
        <w:rPr>
          <w:rFonts w:ascii="UD デジタル 教科書体 NK-R" w:eastAsia="UD デジタル 教科書体 NK-R" w:hint="eastAsia"/>
          <w:sz w:val="24"/>
        </w:rPr>
        <w:t>人に希望を与えるものと考えられることから、</w:t>
      </w:r>
      <w:r w:rsidR="00B67ED0" w:rsidRPr="001E39EE">
        <w:rPr>
          <w:rFonts w:ascii="UD デジタル 教科書体 NK-R" w:eastAsia="UD デジタル 教科書体 NK-R" w:hint="eastAsia"/>
          <w:sz w:val="24"/>
        </w:rPr>
        <w:t>本人発信支援の取組</w:t>
      </w:r>
      <w:r w:rsidR="00C3053E">
        <w:rPr>
          <w:rFonts w:ascii="UD デジタル 教科書体 NK-R" w:eastAsia="UD デジタル 教科書体 NK-R" w:hint="eastAsia"/>
          <w:sz w:val="24"/>
        </w:rPr>
        <w:t>み</w:t>
      </w:r>
      <w:r w:rsidR="00B67ED0" w:rsidRPr="001E39EE">
        <w:rPr>
          <w:rFonts w:ascii="UD デジタル 教科書体 NK-R" w:eastAsia="UD デジタル 教科書体 NK-R" w:hint="eastAsia"/>
          <w:sz w:val="24"/>
        </w:rPr>
        <w:t>を推進していきます。</w:t>
      </w:r>
    </w:p>
    <w:p w:rsidR="001E39EE" w:rsidRDefault="001E39EE" w:rsidP="00B67ED0">
      <w:pPr>
        <w:spacing w:line="340" w:lineRule="exact"/>
        <w:ind w:left="240" w:hangingChars="100" w:hanging="240"/>
        <w:rPr>
          <w:rFonts w:ascii="UD デジタル 教科書体 NK-R" w:eastAsia="UD デジタル 教科書体 NK-R"/>
          <w:sz w:val="24"/>
        </w:rPr>
      </w:pPr>
    </w:p>
    <w:p w:rsidR="00572818" w:rsidRDefault="00C931AB" w:rsidP="00FE7823">
      <w:pPr>
        <w:spacing w:line="340" w:lineRule="exact"/>
        <w:ind w:left="240" w:hangingChars="100" w:hanging="240"/>
        <w:rPr>
          <w:rFonts w:ascii="UD デジタル 教科書体 NK-R" w:eastAsia="UD デジタル 教科書体 NK-R"/>
          <w:sz w:val="24"/>
        </w:rPr>
      </w:pPr>
      <w:r>
        <w:rPr>
          <w:rFonts w:ascii="UD デジタル 教科書体 NK-R" w:eastAsia="UD デジタル 教科書体 NK-R" w:hint="eastAsia"/>
          <w:noProof/>
          <w:sz w:val="24"/>
        </w:rPr>
        <mc:AlternateContent>
          <mc:Choice Requires="wpg">
            <w:drawing>
              <wp:anchor distT="0" distB="0" distL="114300" distR="114300" simplePos="0" relativeHeight="251790336" behindDoc="0" locked="0" layoutInCell="1" allowOverlap="1">
                <wp:simplePos x="0" y="0"/>
                <wp:positionH relativeFrom="column">
                  <wp:posOffset>1478915</wp:posOffset>
                </wp:positionH>
                <wp:positionV relativeFrom="paragraph">
                  <wp:posOffset>547370</wp:posOffset>
                </wp:positionV>
                <wp:extent cx="3448050" cy="3486150"/>
                <wp:effectExtent l="0" t="0" r="0" b="0"/>
                <wp:wrapNone/>
                <wp:docPr id="84" name="グループ化 84"/>
                <wp:cNvGraphicFramePr/>
                <a:graphic xmlns:a="http://schemas.openxmlformats.org/drawingml/2006/main">
                  <a:graphicData uri="http://schemas.microsoft.com/office/word/2010/wordprocessingGroup">
                    <wpg:wgp>
                      <wpg:cNvGrpSpPr/>
                      <wpg:grpSpPr>
                        <a:xfrm>
                          <a:off x="0" y="0"/>
                          <a:ext cx="3448050" cy="3486150"/>
                          <a:chOff x="0" y="0"/>
                          <a:chExt cx="3448050" cy="3486150"/>
                        </a:xfrm>
                      </wpg:grpSpPr>
                      <wps:wsp>
                        <wps:cNvPr id="18" name="テキスト ボックス 2"/>
                        <wps:cNvSpPr txBox="1">
                          <a:spLocks noChangeArrowheads="1"/>
                        </wps:cNvSpPr>
                        <wps:spPr bwMode="auto">
                          <a:xfrm>
                            <a:off x="0" y="0"/>
                            <a:ext cx="3400425" cy="3362325"/>
                          </a:xfrm>
                          <a:prstGeom prst="rect">
                            <a:avLst/>
                          </a:prstGeom>
                          <a:solidFill>
                            <a:srgbClr val="FFFFFF"/>
                          </a:solidFill>
                          <a:ln w="9525">
                            <a:noFill/>
                            <a:miter lim="800000"/>
                            <a:headEnd/>
                            <a:tailEnd/>
                          </a:ln>
                        </wps:spPr>
                        <wps:txbx>
                          <w:txbxContent>
                            <w:p w:rsidR="007D536D" w:rsidRDefault="007D536D">
                              <w:r>
                                <w:rPr>
                                  <w:noProof/>
                                </w:rPr>
                                <w:drawing>
                                  <wp:inline distT="0" distB="0" distL="0" distR="0">
                                    <wp:extent cx="3209925" cy="3222765"/>
                                    <wp:effectExtent l="0" t="0" r="0" b="0"/>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223891" cy="3236787"/>
                                            </a:xfrm>
                                            <a:prstGeom prst="rect">
                                              <a:avLst/>
                                            </a:prstGeom>
                                            <a:noFill/>
                                            <a:ln>
                                              <a:noFill/>
                                            </a:ln>
                                          </pic:spPr>
                                        </pic:pic>
                                      </a:graphicData>
                                    </a:graphic>
                                  </wp:inline>
                                </w:drawing>
                              </w:r>
                            </w:p>
                          </w:txbxContent>
                        </wps:txbx>
                        <wps:bodyPr rot="0" vert="horz" wrap="square" lIns="91440" tIns="45720" rIns="91440" bIns="45720" anchor="t" anchorCtr="0">
                          <a:noAutofit/>
                        </wps:bodyPr>
                      </wps:wsp>
                      <wps:wsp>
                        <wps:cNvPr id="44" name="テキスト ボックス 44"/>
                        <wps:cNvSpPr txBox="1"/>
                        <wps:spPr>
                          <a:xfrm>
                            <a:off x="1838325" y="3333750"/>
                            <a:ext cx="1609725" cy="152400"/>
                          </a:xfrm>
                          <a:prstGeom prst="rect">
                            <a:avLst/>
                          </a:prstGeom>
                          <a:solidFill>
                            <a:sysClr val="window" lastClr="FFFFFF"/>
                          </a:solidFill>
                          <a:ln w="6350">
                            <a:noFill/>
                          </a:ln>
                        </wps:spPr>
                        <wps:txbx>
                          <w:txbxContent>
                            <w:p w:rsidR="007D536D" w:rsidRPr="009A2266" w:rsidRDefault="007D536D" w:rsidP="00B81E91">
                              <w:pPr>
                                <w:snapToGrid w:val="0"/>
                                <w:rPr>
                                  <w:rFonts w:ascii="UD デジタル 教科書体 NK-R" w:eastAsia="UD デジタル 教科書体 NK-R"/>
                                  <w:sz w:val="14"/>
                                </w:rPr>
                              </w:pPr>
                              <w:r w:rsidRPr="009A2266">
                                <w:rPr>
                                  <w:rFonts w:ascii="UD デジタル 教科書体 NK-R" w:eastAsia="UD デジタル 教科書体 NK-R" w:hint="eastAsia"/>
                                  <w:sz w:val="14"/>
                                </w:rPr>
                                <w:t>厚生労働省ホームページより抜粋</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wpg:wgp>
                  </a:graphicData>
                </a:graphic>
              </wp:anchor>
            </w:drawing>
          </mc:Choice>
          <mc:Fallback>
            <w:pict>
              <v:group id="グループ化 84" o:spid="_x0000_s1062" style="position:absolute;left:0;text-align:left;margin-left:116.45pt;margin-top:43.1pt;width:271.5pt;height:274.5pt;z-index:251790336" coordsize="34480,348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ZOPfwMAAIsIAAAOAAAAZHJzL2Uyb0RvYy54bWy0Vs1u1DAQviPxDpbvNMludruNmqKl0Aqp&#10;lEoFcfY6zo9IbGN7my3HroQ4cIYLb4AQXJF4m4j3YOwku6W0aimQg9djj8fjb76Z2e37i6pEJ0zp&#10;QvAYBxs+RoxTkRQ8i/HzZ3v3JhhpQ3hCSsFZjE+Zxvd37t7ZrmXEBiIXZcIUAiNcR7WMcW6MjDxP&#10;05xVRG8IyThspkJVxICoMi9RpAbrVekNfH/s1UIlUgnKtIbVh+0m3nH205RR8zRNNTOojDH4Ztyo&#10;3Dizo7ezTaJMEZkXtHOD3MKLihQcLl2ZekgMQXNV/GaqKqgSWqRmg4rKE2laUObeAK8J/Auv2Vdi&#10;Lt1bsqjO5AomgPYCTrc2Sw9PjhQqkhhPQow4qSBGzdnXZvmpWX5vlh9+vHuPYAdgqmUWgfa+ksfy&#10;SHULWSvZly9SVdlfeBNaOIBPVwCzhUEUFodhOPFHEAcKe8NwMg5AcCGgOcTpt3M0f3TNSa+/2LP+&#10;rdypJdBJrxHTf4fYcU4kc4HQFoMOsQC43SG2fNOcfW7OvjXLt6hZfmyWy+bsC8ho0ELnjlnckFk8&#10;EIBE4Nii5YGgLzXiYjcnPGNTpUSdM5KAv4E9Ca9aHbUh0JG2Rmb1E5FApMjcCGfoZuD7fjgYdeAP&#10;x4MhCPaOHkISSaXNPhMVspMYK0gfZ56cHGjTqvYqNtRalEWyV5SlE1Q22y0VOiGQanvu66z/olZy&#10;VMd4awR321Nc2POOAlVhoBSURQVc9O1nj5PIwvGIJ25uSFG2c3C65B0+FpIWHLOYLRyZhx1ldTQT&#10;ySkgpkSb+lCqYJIL9RqjGtI+xvrVnCiGUfmYA+pbQRjaOuGEcLQ5AEGd35md3yGcgqkYG4za6a5x&#10;taV92RSikxYONxu51pPOZyBn6/J/Z2m4zusrWQo6gO85rq1p2q23GK+Z0mV5MBlOLI2QzWf4Nvt8&#10;7jM+GPtbmz3pgtEgbMP6rzh3qleUg6aQiBriSLSBxes5OB6Cs79w8DpSuXRZh3JFKi3pXgEZcwBX&#10;HxEFDQRYY5n2FIa0FEB40c0wsty7bP2PmHk5K2GVz6tdAQkYQNuV1E2trin7aapE9QJ65tTmAWxd&#10;RWEEPZey6dQpQa+SxBzwY0n70mXrwLPFC6JkVywMhPxQ9JWSRBdqRqt7w8RwxRw6nitOXXe2LfW8&#10;7BJp/R9i5ycAAAD//wMAUEsDBBQABgAIAAAAIQDUxdRJ4QAAAAoBAAAPAAAAZHJzL2Rvd25yZXYu&#10;eG1sTI/BTsMwDIbvSLxDZCRuLG2qdqM0naYJOE1IbEiIW9Z4bbXGqZqs7d6ecGJH259+f3+xnk3H&#10;Rhxca0lCvIiAIVVWt1RL+Dq8Pa2AOa9Iq84SSriig3V5f1eoXNuJPnHc+5qFEHK5ktB43+ecu6pB&#10;o9zC9kjhdrKDUT6MQ831oKYQbjouoijjRrUUPjSqx22D1Xl/MRLeJzVtkvh13J1P2+vPIf343sUo&#10;5ePDvHkB5nH2/zD86Qd1KIPT0V5IO9ZJEIl4DqiEVSaABWC5TMPiKCFLUgG8LPhthfIXAAD//wMA&#10;UEsBAi0AFAAGAAgAAAAhALaDOJL+AAAA4QEAABMAAAAAAAAAAAAAAAAAAAAAAFtDb250ZW50X1R5&#10;cGVzXS54bWxQSwECLQAUAAYACAAAACEAOP0h/9YAAACUAQAACwAAAAAAAAAAAAAAAAAvAQAAX3Jl&#10;bHMvLnJlbHNQSwECLQAUAAYACAAAACEAJc2Tj38DAACLCAAADgAAAAAAAAAAAAAAAAAuAgAAZHJz&#10;L2Uyb0RvYy54bWxQSwECLQAUAAYACAAAACEA1MXUSeEAAAAKAQAADwAAAAAAAAAAAAAAAADZBQAA&#10;ZHJzL2Rvd25yZXYueG1sUEsFBgAAAAAEAAQA8wAAAOcGAAAAAA==&#10;">
                <v:shape id="_x0000_s1063" type="#_x0000_t202" style="position:absolute;width:34004;height:33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d7wgAAANsAAAAPAAAAZHJzL2Rvd25yZXYueG1sRI/NbsJA&#10;DITvSH2HlSv1gmDTit/AglokEFd+HsBkTRKR9UbZLQlvjw9I3GzNeObzct25St2pCaVnA9/DBBRx&#10;5m3JuYHzaTuYgQoR2WLlmQw8KMB69dFbYmp9ywe6H2OuJIRDigaKGOtU65AV5DAMfU0s2tU3DqOs&#10;Ta5tg62Eu0r/JMlEOyxZGgqsaVNQdjv+OwPXfdsfz9vLLp6nh9HkD8vpxT+M+frsfhegInXxbX5d&#10;763gC6z8IgPo1RMAAP//AwBQSwECLQAUAAYACAAAACEA2+H2y+4AAACFAQAAEwAAAAAAAAAAAAAA&#10;AAAAAAAAW0NvbnRlbnRfVHlwZXNdLnhtbFBLAQItABQABgAIAAAAIQBa9CxbvwAAABUBAAALAAAA&#10;AAAAAAAAAAAAAB8BAABfcmVscy8ucmVsc1BLAQItABQABgAIAAAAIQBzF/d7wgAAANsAAAAPAAAA&#10;AAAAAAAAAAAAAAcCAABkcnMvZG93bnJldi54bWxQSwUGAAAAAAMAAwC3AAAA9gIAAAAA&#10;" stroked="f">
                  <v:textbox>
                    <w:txbxContent>
                      <w:p w:rsidR="007D536D" w:rsidRDefault="007D536D">
                        <w:r>
                          <w:rPr>
                            <w:noProof/>
                          </w:rPr>
                          <w:drawing>
                            <wp:inline distT="0" distB="0" distL="0" distR="0">
                              <wp:extent cx="3209925" cy="3222765"/>
                              <wp:effectExtent l="0" t="0" r="0" b="0"/>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223891" cy="3236787"/>
                                      </a:xfrm>
                                      <a:prstGeom prst="rect">
                                        <a:avLst/>
                                      </a:prstGeom>
                                      <a:noFill/>
                                      <a:ln>
                                        <a:noFill/>
                                      </a:ln>
                                    </pic:spPr>
                                  </pic:pic>
                                </a:graphicData>
                              </a:graphic>
                            </wp:inline>
                          </w:drawing>
                        </w:r>
                      </w:p>
                    </w:txbxContent>
                  </v:textbox>
                </v:shape>
                <v:shape id="テキスト ボックス 44" o:spid="_x0000_s1064" type="#_x0000_t202" style="position:absolute;left:18383;top:33337;width:16097;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WPLVxQAAANsAAAAPAAAAZHJzL2Rvd25yZXYueG1sRI9BawIx&#10;FITvQv9DeEJvmlVE7GoUKy300CKugnp7bJ6bxc3Luom6/vumIPQ4zMw3zGzR2krcqPGlYwWDfgKC&#10;OHe65ELBbvvZm4DwAVlj5ZgUPMjDYv7SmWGq3Z03dMtCISKEfYoKTAh1KqXPDVn0fVcTR+/kGosh&#10;yqaQusF7hNtKDpNkLC2WHBcM1rQylJ+zq1Xw8fbz7a5Lv3tcBsf96mA242z9rtRrt11OQQRqw3/4&#10;2f7SCkYj+PsSf4Cc/wIAAP//AwBQSwECLQAUAAYACAAAACEA2+H2y+4AAACFAQAAEwAAAAAAAAAA&#10;AAAAAAAAAAAAW0NvbnRlbnRfVHlwZXNdLnhtbFBLAQItABQABgAIAAAAIQBa9CxbvwAAABUBAAAL&#10;AAAAAAAAAAAAAAAAAB8BAABfcmVscy8ucmVsc1BLAQItABQABgAIAAAAIQB6WPLVxQAAANsAAAAP&#10;AAAAAAAAAAAAAAAAAAcCAABkcnMvZG93bnJldi54bWxQSwUGAAAAAAMAAwC3AAAA+QIAAAAA&#10;" fillcolor="window" stroked="f" strokeweight=".5pt">
                  <v:textbox inset=",0,,0">
                    <w:txbxContent>
                      <w:p w:rsidR="007D536D" w:rsidRPr="009A2266" w:rsidRDefault="007D536D" w:rsidP="00B81E91">
                        <w:pPr>
                          <w:snapToGrid w:val="0"/>
                          <w:rPr>
                            <w:rFonts w:ascii="UD デジタル 教科書体 NK-R" w:eastAsia="UD デジタル 教科書体 NK-R"/>
                            <w:sz w:val="14"/>
                          </w:rPr>
                        </w:pPr>
                        <w:r w:rsidRPr="009A2266">
                          <w:rPr>
                            <w:rFonts w:ascii="UD デジタル 教科書体 NK-R" w:eastAsia="UD デジタル 教科書体 NK-R" w:hint="eastAsia"/>
                            <w:sz w:val="14"/>
                          </w:rPr>
                          <w:t>厚生労働省ホームページより抜粋</w:t>
                        </w:r>
                      </w:p>
                    </w:txbxContent>
                  </v:textbox>
                </v:shape>
              </v:group>
            </w:pict>
          </mc:Fallback>
        </mc:AlternateContent>
      </w:r>
      <w:r w:rsidR="00975E1B">
        <w:rPr>
          <w:rFonts w:ascii="UD デジタル 教科書体 NK-R" w:eastAsia="UD デジタル 教科書体 NK-R" w:hint="eastAsia"/>
          <w:noProof/>
          <w:sz w:val="24"/>
        </w:rPr>
        <w:t>●</w:t>
      </w:r>
      <w:r w:rsidR="00B67ED0" w:rsidRPr="001E39EE">
        <w:rPr>
          <w:rFonts w:ascii="UD デジタル 教科書体 NK-R" w:eastAsia="UD デジタル 教科書体 NK-R" w:hint="eastAsia"/>
          <w:sz w:val="24"/>
        </w:rPr>
        <w:t xml:space="preserve">　認知症の人が自身の希望や必要としていること等を本人同士で語り合う「本人ミーティング」の取組</w:t>
      </w:r>
      <w:r w:rsidR="00C3053E">
        <w:rPr>
          <w:rFonts w:ascii="UD デジタル 教科書体 NK-R" w:eastAsia="UD デジタル 教科書体 NK-R" w:hint="eastAsia"/>
          <w:sz w:val="24"/>
        </w:rPr>
        <w:t>み</w:t>
      </w:r>
      <w:r w:rsidR="00B67ED0" w:rsidRPr="001E39EE">
        <w:rPr>
          <w:rFonts w:ascii="UD デジタル 教科書体 NK-R" w:eastAsia="UD デジタル 教科書体 NK-R" w:hint="eastAsia"/>
          <w:sz w:val="24"/>
        </w:rPr>
        <w:t>について、一層の普及を図っていきます。</w:t>
      </w:r>
    </w:p>
    <w:p w:rsidR="00B67ED0" w:rsidRDefault="00B67ED0" w:rsidP="001E39EE">
      <w:pPr>
        <w:spacing w:line="340" w:lineRule="exact"/>
        <w:ind w:leftChars="100" w:left="450" w:hangingChars="100" w:hanging="240"/>
        <w:rPr>
          <w:rFonts w:ascii="UD デジタル 教科書体 NK-R" w:eastAsia="UD デジタル 教科書体 NK-R"/>
          <w:sz w:val="24"/>
        </w:rPr>
      </w:pPr>
    </w:p>
    <w:p w:rsidR="00752D57" w:rsidRDefault="00752D57" w:rsidP="001E39EE">
      <w:pPr>
        <w:spacing w:line="340" w:lineRule="exact"/>
        <w:ind w:leftChars="100" w:left="450" w:hangingChars="100" w:hanging="240"/>
        <w:rPr>
          <w:rFonts w:ascii="UD デジタル 教科書体 NK-R" w:eastAsia="UD デジタル 教科書体 NK-R"/>
          <w:sz w:val="24"/>
        </w:rPr>
      </w:pPr>
    </w:p>
    <w:p w:rsidR="00C931AB" w:rsidRDefault="00C931AB" w:rsidP="001E39EE">
      <w:pPr>
        <w:spacing w:line="340" w:lineRule="exact"/>
        <w:ind w:leftChars="100" w:left="450" w:hangingChars="100" w:hanging="240"/>
        <w:rPr>
          <w:rFonts w:ascii="UD デジタル 教科書体 NK-R" w:eastAsia="UD デジタル 教科書体 NK-R"/>
          <w:sz w:val="24"/>
        </w:rPr>
      </w:pPr>
    </w:p>
    <w:p w:rsidR="00C931AB" w:rsidRDefault="00C931AB" w:rsidP="001E39EE">
      <w:pPr>
        <w:spacing w:line="340" w:lineRule="exact"/>
        <w:ind w:leftChars="100" w:left="450" w:hangingChars="100" w:hanging="240"/>
        <w:rPr>
          <w:rFonts w:ascii="UD デジタル 教科書体 NK-R" w:eastAsia="UD デジタル 教科書体 NK-R"/>
          <w:sz w:val="24"/>
        </w:rPr>
      </w:pPr>
    </w:p>
    <w:p w:rsidR="00C931AB" w:rsidRDefault="00C931AB" w:rsidP="001E39EE">
      <w:pPr>
        <w:spacing w:line="340" w:lineRule="exact"/>
        <w:ind w:leftChars="100" w:left="450" w:hangingChars="100" w:hanging="240"/>
        <w:rPr>
          <w:rFonts w:ascii="UD デジタル 教科書体 NK-R" w:eastAsia="UD デジタル 教科書体 NK-R"/>
          <w:sz w:val="24"/>
        </w:rPr>
      </w:pPr>
    </w:p>
    <w:p w:rsidR="00C931AB" w:rsidRDefault="00C931AB" w:rsidP="001E39EE">
      <w:pPr>
        <w:spacing w:line="340" w:lineRule="exact"/>
        <w:ind w:leftChars="100" w:left="450" w:hangingChars="100" w:hanging="240"/>
        <w:rPr>
          <w:rFonts w:ascii="UD デジタル 教科書体 NK-R" w:eastAsia="UD デジタル 教科書体 NK-R"/>
          <w:sz w:val="24"/>
        </w:rPr>
      </w:pPr>
    </w:p>
    <w:p w:rsidR="00C931AB" w:rsidRDefault="00C931AB" w:rsidP="001E39EE">
      <w:pPr>
        <w:spacing w:line="340" w:lineRule="exact"/>
        <w:ind w:leftChars="100" w:left="450" w:hangingChars="100" w:hanging="240"/>
        <w:rPr>
          <w:rFonts w:ascii="UD デジタル 教科書体 NK-R" w:eastAsia="UD デジタル 教科書体 NK-R"/>
          <w:sz w:val="24"/>
        </w:rPr>
      </w:pPr>
    </w:p>
    <w:p w:rsidR="00C931AB" w:rsidRDefault="00C931AB" w:rsidP="001E39EE">
      <w:pPr>
        <w:spacing w:line="340" w:lineRule="exact"/>
        <w:ind w:leftChars="100" w:left="450" w:hangingChars="100" w:hanging="240"/>
        <w:rPr>
          <w:rFonts w:ascii="UD デジタル 教科書体 NK-R" w:eastAsia="UD デジタル 教科書体 NK-R"/>
          <w:sz w:val="24"/>
        </w:rPr>
      </w:pPr>
    </w:p>
    <w:p w:rsidR="00C931AB" w:rsidRDefault="00C931AB" w:rsidP="001E39EE">
      <w:pPr>
        <w:spacing w:line="340" w:lineRule="exact"/>
        <w:ind w:leftChars="100" w:left="450" w:hangingChars="100" w:hanging="240"/>
        <w:rPr>
          <w:rFonts w:ascii="UD デジタル 教科書体 NK-R" w:eastAsia="UD デジタル 教科書体 NK-R"/>
          <w:sz w:val="24"/>
        </w:rPr>
      </w:pPr>
    </w:p>
    <w:p w:rsidR="00C931AB" w:rsidRDefault="00C931AB" w:rsidP="001E39EE">
      <w:pPr>
        <w:spacing w:line="340" w:lineRule="exact"/>
        <w:ind w:leftChars="100" w:left="450" w:hangingChars="100" w:hanging="240"/>
        <w:rPr>
          <w:rFonts w:ascii="UD デジタル 教科書体 NK-R" w:eastAsia="UD デジタル 教科書体 NK-R"/>
          <w:sz w:val="24"/>
        </w:rPr>
      </w:pPr>
    </w:p>
    <w:p w:rsidR="00C931AB" w:rsidRDefault="00C931AB" w:rsidP="001E39EE">
      <w:pPr>
        <w:spacing w:line="340" w:lineRule="exact"/>
        <w:ind w:leftChars="100" w:left="450" w:hangingChars="100" w:hanging="240"/>
        <w:rPr>
          <w:rFonts w:ascii="UD デジタル 教科書体 NK-R" w:eastAsia="UD デジタル 教科書体 NK-R"/>
          <w:sz w:val="24"/>
        </w:rPr>
      </w:pPr>
    </w:p>
    <w:p w:rsidR="00C931AB" w:rsidRDefault="00C931AB" w:rsidP="001E39EE">
      <w:pPr>
        <w:spacing w:line="340" w:lineRule="exact"/>
        <w:ind w:leftChars="100" w:left="450" w:hangingChars="100" w:hanging="240"/>
        <w:rPr>
          <w:rFonts w:ascii="UD デジタル 教科書体 NK-R" w:eastAsia="UD デジタル 教科書体 NK-R"/>
          <w:sz w:val="24"/>
        </w:rPr>
      </w:pPr>
    </w:p>
    <w:p w:rsidR="00F93F17" w:rsidRDefault="00F93F17" w:rsidP="001E39EE">
      <w:pPr>
        <w:spacing w:line="340" w:lineRule="exact"/>
        <w:ind w:leftChars="100" w:left="450" w:hangingChars="100" w:hanging="240"/>
        <w:rPr>
          <w:rFonts w:ascii="UD デジタル 教科書体 NK-R" w:eastAsia="UD デジタル 教科書体 NK-R"/>
          <w:sz w:val="24"/>
        </w:rPr>
      </w:pPr>
    </w:p>
    <w:p w:rsidR="00F93F17" w:rsidRDefault="00F93F17" w:rsidP="001E39EE">
      <w:pPr>
        <w:spacing w:line="340" w:lineRule="exact"/>
        <w:ind w:leftChars="100" w:left="450" w:hangingChars="100" w:hanging="240"/>
        <w:rPr>
          <w:rFonts w:ascii="UD デジタル 教科書体 NK-R" w:eastAsia="UD デジタル 教科書体 NK-R"/>
          <w:sz w:val="24"/>
        </w:rPr>
      </w:pPr>
    </w:p>
    <w:p w:rsidR="00F93F17" w:rsidRDefault="00F93F17" w:rsidP="001E39EE">
      <w:pPr>
        <w:spacing w:line="340" w:lineRule="exact"/>
        <w:ind w:leftChars="100" w:left="450" w:hangingChars="100" w:hanging="240"/>
        <w:rPr>
          <w:rFonts w:ascii="UD デジタル 教科書体 NK-R" w:eastAsia="UD デジタル 教科書体 NK-R"/>
          <w:sz w:val="24"/>
        </w:rPr>
      </w:pPr>
    </w:p>
    <w:p w:rsidR="00F93F17" w:rsidRDefault="00F93F17" w:rsidP="001E39EE">
      <w:pPr>
        <w:spacing w:line="340" w:lineRule="exact"/>
        <w:ind w:leftChars="100" w:left="450" w:hangingChars="100" w:hanging="240"/>
        <w:rPr>
          <w:rFonts w:ascii="UD デジタル 教科書体 NK-R" w:eastAsia="UD デジタル 教科書体 NK-R"/>
          <w:sz w:val="24"/>
        </w:rPr>
      </w:pPr>
    </w:p>
    <w:p w:rsidR="00F93F17" w:rsidRDefault="00F93F17" w:rsidP="001E39EE">
      <w:pPr>
        <w:spacing w:line="340" w:lineRule="exact"/>
        <w:ind w:leftChars="100" w:left="450" w:hangingChars="100" w:hanging="240"/>
        <w:rPr>
          <w:rFonts w:ascii="UD デジタル 教科書体 NK-R" w:eastAsia="UD デジタル 教科書体 NK-R"/>
          <w:sz w:val="24"/>
        </w:rPr>
      </w:pPr>
    </w:p>
    <w:p w:rsidR="00C931AB" w:rsidRDefault="00C931AB" w:rsidP="001E39EE">
      <w:pPr>
        <w:spacing w:line="340" w:lineRule="exact"/>
        <w:ind w:leftChars="100" w:left="450" w:hangingChars="100" w:hanging="240"/>
        <w:rPr>
          <w:rFonts w:ascii="UD デジタル 教科書体 NK-R" w:eastAsia="UD デジタル 教科書体 NK-R"/>
          <w:sz w:val="24"/>
        </w:rPr>
      </w:pPr>
    </w:p>
    <w:p w:rsidR="00B67ED0" w:rsidRDefault="00975E1B" w:rsidP="00FE7823">
      <w:pPr>
        <w:spacing w:line="340" w:lineRule="exact"/>
        <w:ind w:left="240" w:hangingChars="100" w:hanging="240"/>
        <w:rPr>
          <w:rFonts w:ascii="UD デジタル 教科書体 NK-R" w:eastAsia="UD デジタル 教科書体 NK-R"/>
          <w:sz w:val="24"/>
        </w:rPr>
      </w:pPr>
      <w:r>
        <w:rPr>
          <w:rFonts w:ascii="UD デジタル 教科書体 NK-R" w:eastAsia="UD デジタル 教科書体 NK-R" w:hint="eastAsia"/>
          <w:sz w:val="24"/>
        </w:rPr>
        <w:t>●</w:t>
      </w:r>
      <w:r w:rsidR="00B67ED0" w:rsidRPr="001E39EE">
        <w:rPr>
          <w:rFonts w:ascii="UD デジタル 教科書体 NK-R" w:eastAsia="UD デジタル 教科書体 NK-R" w:hint="eastAsia"/>
          <w:sz w:val="24"/>
        </w:rPr>
        <w:t xml:space="preserve">　身近な地域で、心理面、生活面に関する早期からの支援など認知症の人本人による相談活動（ピア活動）や様々な悩みを抱える家族介護者の心理的サポートを目的に家族間の交流を行う家族</w:t>
      </w:r>
      <w:r w:rsidR="00AE249D">
        <w:rPr>
          <w:rFonts w:ascii="UD デジタル 教科書体 NK-R" w:eastAsia="UD デジタル 教科書体 NK-R" w:hint="eastAsia"/>
          <w:sz w:val="24"/>
        </w:rPr>
        <w:t>交流</w:t>
      </w:r>
      <w:r w:rsidR="00B67ED0" w:rsidRPr="001E39EE">
        <w:rPr>
          <w:rFonts w:ascii="UD デジタル 教科書体 NK-R" w:eastAsia="UD デジタル 教科書体 NK-R" w:hint="eastAsia"/>
          <w:sz w:val="24"/>
        </w:rPr>
        <w:t>会</w:t>
      </w:r>
      <w:r w:rsidR="00AE249D">
        <w:rPr>
          <w:rFonts w:ascii="UD デジタル 教科書体 NK-R" w:eastAsia="UD デジタル 教科書体 NK-R" w:hint="eastAsia"/>
          <w:sz w:val="24"/>
        </w:rPr>
        <w:t>等に</w:t>
      </w:r>
      <w:r w:rsidR="00B67ED0" w:rsidRPr="001E39EE">
        <w:rPr>
          <w:rFonts w:ascii="UD デジタル 教科書体 NK-R" w:eastAsia="UD デジタル 教科書体 NK-R" w:hint="eastAsia"/>
          <w:sz w:val="24"/>
        </w:rPr>
        <w:t>取り組む市町村を支援します。</w:t>
      </w:r>
    </w:p>
    <w:p w:rsidR="00FE7823" w:rsidRDefault="00FE7823" w:rsidP="00572818">
      <w:pPr>
        <w:spacing w:line="340" w:lineRule="exact"/>
        <w:ind w:leftChars="100" w:left="450" w:hangingChars="100" w:hanging="240"/>
        <w:rPr>
          <w:rFonts w:ascii="UD デジタル 教科書体 NK-R" w:eastAsia="UD デジタル 教科書体 NK-R"/>
          <w:sz w:val="24"/>
        </w:rPr>
      </w:pPr>
    </w:p>
    <w:p w:rsidR="00F93F17" w:rsidRPr="001E39EE" w:rsidRDefault="00F93F17" w:rsidP="00572818">
      <w:pPr>
        <w:spacing w:line="340" w:lineRule="exact"/>
        <w:ind w:leftChars="100" w:left="450" w:hangingChars="100" w:hanging="240"/>
        <w:rPr>
          <w:rFonts w:ascii="UD デジタル 教科書体 NK-R" w:eastAsia="UD デジタル 教科書体 NK-R"/>
          <w:sz w:val="24"/>
        </w:rPr>
      </w:pPr>
    </w:p>
    <w:p w:rsidR="00B67ED0" w:rsidRPr="001E39EE" w:rsidRDefault="00C749AE" w:rsidP="00B67ED0">
      <w:pPr>
        <w:spacing w:line="340" w:lineRule="exact"/>
        <w:rPr>
          <w:rFonts w:ascii="UD デジタル 教科書体 NK-R" w:eastAsia="UD デジタル 教科書体 NK-R"/>
          <w:b/>
          <w:sz w:val="24"/>
        </w:rPr>
      </w:pPr>
      <w:r w:rsidRPr="00C749AE">
        <w:rPr>
          <w:rFonts w:ascii="UD デジタル 教科書体 NK-R" w:eastAsia="UD デジタル 教科書体 NK-R" w:hAnsi="ＭＳ 明朝"/>
          <w:noProof/>
          <w:sz w:val="24"/>
          <w:szCs w:val="24"/>
        </w:rPr>
        <mc:AlternateContent>
          <mc:Choice Requires="wps">
            <w:drawing>
              <wp:anchor distT="0" distB="0" distL="114300" distR="114300" simplePos="0" relativeHeight="251830272" behindDoc="0" locked="0" layoutInCell="1" allowOverlap="1" wp14:anchorId="1A5C0D3C" wp14:editId="587476B6">
                <wp:simplePos x="0" y="0"/>
                <wp:positionH relativeFrom="margin">
                  <wp:posOffset>1126491</wp:posOffset>
                </wp:positionH>
                <wp:positionV relativeFrom="paragraph">
                  <wp:posOffset>217170</wp:posOffset>
                </wp:positionV>
                <wp:extent cx="2933700" cy="209550"/>
                <wp:effectExtent l="0" t="0" r="19050" b="19050"/>
                <wp:wrapNone/>
                <wp:docPr id="75" name="正方形/長方形 75"/>
                <wp:cNvGraphicFramePr/>
                <a:graphic xmlns:a="http://schemas.openxmlformats.org/drawingml/2006/main">
                  <a:graphicData uri="http://schemas.microsoft.com/office/word/2010/wordprocessingShape">
                    <wps:wsp>
                      <wps:cNvSpPr/>
                      <wps:spPr>
                        <a:xfrm>
                          <a:off x="0" y="0"/>
                          <a:ext cx="2933700" cy="209550"/>
                        </a:xfrm>
                        <a:prstGeom prst="rect">
                          <a:avLst/>
                        </a:prstGeom>
                        <a:solidFill>
                          <a:sysClr val="window" lastClr="FFFFFF"/>
                        </a:solidFill>
                        <a:ln w="12700" cap="flat" cmpd="sng" algn="ctr">
                          <a:solidFill>
                            <a:sysClr val="windowText" lastClr="000000"/>
                          </a:solidFill>
                          <a:prstDash val="sysDot"/>
                          <a:miter lim="800000"/>
                        </a:ln>
                        <a:effectLst/>
                      </wps:spPr>
                      <wps:txbx>
                        <w:txbxContent>
                          <w:p w:rsidR="007D536D" w:rsidRPr="00975E1B" w:rsidRDefault="007D536D" w:rsidP="00C749AE">
                            <w:pPr>
                              <w:jc w:val="left"/>
                              <w:rPr>
                                <w:sz w:val="18"/>
                                <w:szCs w:val="18"/>
                              </w:rPr>
                            </w:pPr>
                            <w:r w:rsidRPr="00C749AE">
                              <w:rPr>
                                <w:sz w:val="16"/>
                                <w:szCs w:val="16"/>
                              </w:rPr>
                              <w:t>●</w:t>
                            </w:r>
                            <w:r w:rsidRPr="00C749AE">
                              <w:rPr>
                                <w:rFonts w:hint="eastAsia"/>
                                <w:sz w:val="16"/>
                                <w:szCs w:val="16"/>
                              </w:rPr>
                              <w:t>認知症の</w:t>
                            </w:r>
                            <w:r w:rsidRPr="00C749AE">
                              <w:rPr>
                                <w:sz w:val="16"/>
                                <w:szCs w:val="16"/>
                              </w:rPr>
                              <w:t>人を主な対象とした施策</w:t>
                            </w:r>
                            <w:r w:rsidRPr="00C749AE">
                              <w:rPr>
                                <w:rFonts w:hint="eastAsia"/>
                                <w:sz w:val="16"/>
                                <w:szCs w:val="16"/>
                              </w:rPr>
                              <w:t xml:space="preserve">　　</w:t>
                            </w:r>
                            <w:r w:rsidRPr="00C749AE">
                              <w:rPr>
                                <w:sz w:val="16"/>
                                <w:szCs w:val="16"/>
                              </w:rPr>
                              <w:t>○</w:t>
                            </w:r>
                            <w:r w:rsidRPr="00C749AE">
                              <w:rPr>
                                <w:rFonts w:hint="eastAsia"/>
                                <w:sz w:val="16"/>
                                <w:szCs w:val="16"/>
                              </w:rPr>
                              <w:t>高齢者</w:t>
                            </w:r>
                            <w:r w:rsidRPr="00C749AE">
                              <w:rPr>
                                <w:sz w:val="16"/>
                                <w:szCs w:val="16"/>
                              </w:rPr>
                              <w:t>等向け</w:t>
                            </w:r>
                            <w:r w:rsidRPr="00C749AE">
                              <w:rPr>
                                <w:rFonts w:hint="eastAsia"/>
                                <w:sz w:val="16"/>
                                <w:szCs w:val="16"/>
                              </w:rPr>
                              <w:t>施策</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5C0D3C" id="正方形/長方形 75" o:spid="_x0000_s1065" style="position:absolute;left:0;text-align:left;margin-left:88.7pt;margin-top:17.1pt;width:231pt;height:16.5pt;z-index:251830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8BYClwIAACMFAAAOAAAAZHJzL2Uyb0RvYy54bWysVMtu1DAU3SPxD5b3NOlUbWnUTDXqaBBS&#10;1VZqUdcex5lE8gvbM8nwH/ABsGaNWPA5VOIvOHZm+l4hsnCu7fs891wfn/RKkpVwvjW6pLs7OSVC&#10;c1O1elHSD9ezN28p8YHpikmjRUnXwtOT8etXx50txMg0RlbCETjRvuhsSZsQbJFlnjdCMb9jrNC4&#10;rI1TLGDrFlnlWAfvSmajPD/IOuMq6wwX3uN0OlzScfJf14KHi7r2IhBZUuQW0urSOo9rNj5mxcIx&#10;27R8kwb7hywUazWC3rmassDI0rXPXKmWO+NNHXa4UZmp65aLVAOq2c2fVHPVMCtSLQDH2zuY/P9z&#10;y89Xl460VUkP9ynRTKFHt9+/3X75+fvX1+zP5x+DRHALqDrrC1hc2Uu32XmIse6+dir+URHpE7zr&#10;O3hFHwjH4ehob+8wRxc47kb50f5+wj+7t7bOh3fCKBKFkjq0L6HKVmc+ICJUtyoxmDeyrWatlGmz&#10;9qfSkRVDp0GQynSUSOYDDks6S18sAS4emUlNOhB3NCTGQMFasoAclQUoXi8oYXIBbvPgUi6PrP2z&#10;oNeo9kHgPH0vBY6FTJlvhozhaGpC1GOFagNmQraqpG8fmksdb0Vi9QaP2JChBVEK/bxPvdw7iJ7i&#10;0dxUazTYmYH53vJZi8BnAOaSOVAd7cD4hgsstTSAwmwkShrjPr10HvXBQNxS0mF0ANPHJXMCZb/X&#10;4Gacs63gtsJ8K+ilOjXo0S4eBsuTCAMX5FasnVE3mOpJjIIrpjlilRSwDuJpGAYYrwIXk0lSwjRZ&#10;Fs70leXRdQQqAnzd3zBnN3QKaM252Q4VK56watCNltpMlsHUbaLcPYogT9xgEhONNq9GHPWH+6R1&#10;/7aN/wIAAP//AwBQSwMEFAAGAAgAAAAhABe7zzLeAAAACQEAAA8AAABkcnMvZG93bnJldi54bWxM&#10;j0FPg0AQhe8m/ofNNPFml1IEiyyNMfXgTWnV65YdgZSdJey24L93POlt3szLm+8V29n24oKj7xwp&#10;WC0jEEi1Mx01Cg7759t7ED5oMrp3hAq+0cO2vL4qdG7cRG94qUIjOIR8rhW0IQy5lL5u0Wq/dAMS&#10;377caHVgOTbSjHricNvLOIpSaXVH/KHVAz61WJ+qs1UQpamc7qqX3e6j+nxPTq+h3kxGqZvF/PgA&#10;IuAc/szwi8/oUDLT0Z3JeNGzzrKErQrWSQyCDel6w4sjD1kMsizk/wblDwAAAP//AwBQSwECLQAU&#10;AAYACAAAACEAtoM4kv4AAADhAQAAEwAAAAAAAAAAAAAAAAAAAAAAW0NvbnRlbnRfVHlwZXNdLnht&#10;bFBLAQItABQABgAIAAAAIQA4/SH/1gAAAJQBAAALAAAAAAAAAAAAAAAAAC8BAABfcmVscy8ucmVs&#10;c1BLAQItABQABgAIAAAAIQCX8BYClwIAACMFAAAOAAAAAAAAAAAAAAAAAC4CAABkcnMvZTJvRG9j&#10;LnhtbFBLAQItABQABgAIAAAAIQAXu88y3gAAAAkBAAAPAAAAAAAAAAAAAAAAAPEEAABkcnMvZG93&#10;bnJldi54bWxQSwUGAAAAAAQABADzAAAA/AUAAAAA&#10;" fillcolor="window" strokecolor="windowText" strokeweight="1pt">
                <v:stroke dashstyle="1 1"/>
                <v:textbox inset="0,0,0,0">
                  <w:txbxContent>
                    <w:p w:rsidR="007D536D" w:rsidRPr="00975E1B" w:rsidRDefault="007D536D" w:rsidP="00C749AE">
                      <w:pPr>
                        <w:jc w:val="left"/>
                        <w:rPr>
                          <w:sz w:val="18"/>
                          <w:szCs w:val="18"/>
                        </w:rPr>
                      </w:pPr>
                      <w:r w:rsidRPr="00C749AE">
                        <w:rPr>
                          <w:sz w:val="16"/>
                          <w:szCs w:val="16"/>
                        </w:rPr>
                        <w:t>●</w:t>
                      </w:r>
                      <w:r w:rsidRPr="00C749AE">
                        <w:rPr>
                          <w:rFonts w:hint="eastAsia"/>
                          <w:sz w:val="16"/>
                          <w:szCs w:val="16"/>
                        </w:rPr>
                        <w:t>認知症の</w:t>
                      </w:r>
                      <w:r w:rsidRPr="00C749AE">
                        <w:rPr>
                          <w:sz w:val="16"/>
                          <w:szCs w:val="16"/>
                        </w:rPr>
                        <w:t>人を主な対象とした施策</w:t>
                      </w:r>
                      <w:r w:rsidRPr="00C749AE">
                        <w:rPr>
                          <w:rFonts w:hint="eastAsia"/>
                          <w:sz w:val="16"/>
                          <w:szCs w:val="16"/>
                        </w:rPr>
                        <w:t xml:space="preserve">　　</w:t>
                      </w:r>
                      <w:r w:rsidRPr="00C749AE">
                        <w:rPr>
                          <w:sz w:val="16"/>
                          <w:szCs w:val="16"/>
                        </w:rPr>
                        <w:t>○</w:t>
                      </w:r>
                      <w:r w:rsidRPr="00C749AE">
                        <w:rPr>
                          <w:rFonts w:hint="eastAsia"/>
                          <w:sz w:val="16"/>
                          <w:szCs w:val="16"/>
                        </w:rPr>
                        <w:t>高齢者</w:t>
                      </w:r>
                      <w:r w:rsidRPr="00C749AE">
                        <w:rPr>
                          <w:sz w:val="16"/>
                          <w:szCs w:val="16"/>
                        </w:rPr>
                        <w:t>等向け</w:t>
                      </w:r>
                      <w:r w:rsidRPr="00C749AE">
                        <w:rPr>
                          <w:rFonts w:hint="eastAsia"/>
                          <w:sz w:val="16"/>
                          <w:szCs w:val="16"/>
                        </w:rPr>
                        <w:t>施策</w:t>
                      </w:r>
                    </w:p>
                  </w:txbxContent>
                </v:textbox>
                <w10:wrap anchorx="margin"/>
              </v:rect>
            </w:pict>
          </mc:Fallback>
        </mc:AlternateContent>
      </w:r>
    </w:p>
    <w:p w:rsidR="00B67ED0" w:rsidRPr="00E36937" w:rsidRDefault="00B67ED0" w:rsidP="00B67ED0">
      <w:pPr>
        <w:spacing w:line="340" w:lineRule="exact"/>
        <w:rPr>
          <w:rFonts w:ascii="UD デジタル 教科書体 NK-R" w:eastAsia="UD デジタル 教科書体 NK-R"/>
          <w:b/>
          <w:sz w:val="24"/>
          <w:bdr w:val="single" w:sz="4" w:space="0" w:color="auto"/>
        </w:rPr>
      </w:pPr>
      <w:r w:rsidRPr="00E36937">
        <w:rPr>
          <w:rFonts w:ascii="UD デジタル 教科書体 NK-R" w:eastAsia="UD デジタル 教科書体 NK-R" w:hint="eastAsia"/>
          <w:b/>
          <w:sz w:val="24"/>
          <w:bdr w:val="single" w:sz="4" w:space="0" w:color="auto"/>
        </w:rPr>
        <w:t>具体的な取組</w:t>
      </w:r>
      <w:r w:rsidR="00C3053E" w:rsidRPr="00E36937">
        <w:rPr>
          <w:rFonts w:ascii="UD デジタル 教科書体 NK-R" w:eastAsia="UD デジタル 教科書体 NK-R" w:hint="eastAsia"/>
          <w:b/>
          <w:sz w:val="24"/>
          <w:bdr w:val="single" w:sz="4" w:space="0" w:color="auto"/>
        </w:rPr>
        <w:t>み</w:t>
      </w:r>
      <w:r w:rsidR="00C749AE" w:rsidRPr="00E36937">
        <w:rPr>
          <w:rFonts w:ascii="UD デジタル 教科書体 NK-R" w:eastAsia="UD デジタル 教科書体 NK-R" w:hint="eastAsia"/>
          <w:b/>
          <w:sz w:val="24"/>
        </w:rPr>
        <w:t xml:space="preserve">　　　　　　　　　　　　　　　</w:t>
      </w:r>
    </w:p>
    <w:tbl>
      <w:tblPr>
        <w:tblpPr w:leftFromText="142" w:rightFromText="142" w:vertAnchor="text" w:horzAnchor="margin" w:tblpXSpec="center" w:tblpY="154"/>
        <w:tblW w:w="100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238"/>
        <w:gridCol w:w="3827"/>
      </w:tblGrid>
      <w:tr w:rsidR="00B67ED0" w:rsidRPr="00E444C7" w:rsidTr="00444B51">
        <w:trPr>
          <w:trHeight w:val="397"/>
        </w:trPr>
        <w:tc>
          <w:tcPr>
            <w:tcW w:w="6238" w:type="dxa"/>
            <w:tcBorders>
              <w:bottom w:val="double" w:sz="4" w:space="0" w:color="auto"/>
            </w:tcBorders>
            <w:shd w:val="clear" w:color="auto" w:fill="FFFF00"/>
            <w:vAlign w:val="center"/>
          </w:tcPr>
          <w:p w:rsidR="00B67ED0" w:rsidRPr="00E36937" w:rsidRDefault="00E36937" w:rsidP="00CE6A83">
            <w:pPr>
              <w:jc w:val="center"/>
              <w:rPr>
                <w:rFonts w:ascii="UD デジタル 教科書体 NK-R" w:eastAsia="UD デジタル 教科書体 NK-R" w:hAnsi="ＭＳ Ｐゴシック"/>
                <w:b/>
                <w:color w:val="000000"/>
              </w:rPr>
            </w:pPr>
            <w:r w:rsidRPr="00E36937">
              <w:rPr>
                <w:rFonts w:ascii="UD デジタル 教科書体 NK-R" w:eastAsia="UD デジタル 教科書体 NK-R" w:hAnsi="ＭＳ Ｐゴシック" w:hint="eastAsia"/>
                <w:b/>
                <w:color w:val="000000"/>
              </w:rPr>
              <w:t>具体的な</w:t>
            </w:r>
            <w:r w:rsidR="00B67ED0" w:rsidRPr="00E36937">
              <w:rPr>
                <w:rFonts w:ascii="UD デジタル 教科書体 NK-R" w:eastAsia="UD デジタル 教科書体 NK-R" w:hAnsi="ＭＳ Ｐゴシック" w:hint="eastAsia"/>
                <w:b/>
                <w:color w:val="000000"/>
              </w:rPr>
              <w:t>取組み</w:t>
            </w:r>
          </w:p>
        </w:tc>
        <w:tc>
          <w:tcPr>
            <w:tcW w:w="3827" w:type="dxa"/>
            <w:tcBorders>
              <w:bottom w:val="double" w:sz="4" w:space="0" w:color="auto"/>
            </w:tcBorders>
            <w:shd w:val="clear" w:color="auto" w:fill="FFFF00"/>
            <w:vAlign w:val="center"/>
          </w:tcPr>
          <w:p w:rsidR="00B67ED0" w:rsidRPr="00E36937" w:rsidRDefault="00B67ED0" w:rsidP="00CE6A83">
            <w:pPr>
              <w:jc w:val="center"/>
              <w:rPr>
                <w:rFonts w:ascii="UD デジタル 教科書体 NK-R" w:eastAsia="UD デジタル 教科書体 NK-R" w:hAnsi="ＭＳ Ｐゴシック"/>
                <w:b/>
                <w:color w:val="000000"/>
              </w:rPr>
            </w:pPr>
            <w:r w:rsidRPr="00E36937">
              <w:rPr>
                <w:rFonts w:ascii="UD デジタル 教科書体 NK-R" w:eastAsia="UD デジタル 教科書体 NK-R" w:hAnsi="ＭＳ Ｐゴシック" w:hint="eastAsia"/>
                <w:b/>
                <w:color w:val="000000"/>
              </w:rPr>
              <w:t>目標</w:t>
            </w:r>
          </w:p>
        </w:tc>
      </w:tr>
      <w:tr w:rsidR="00B67ED0" w:rsidRPr="00E444C7" w:rsidTr="00444B51">
        <w:trPr>
          <w:trHeight w:val="326"/>
        </w:trPr>
        <w:tc>
          <w:tcPr>
            <w:tcW w:w="10065" w:type="dxa"/>
            <w:gridSpan w:val="2"/>
            <w:tcBorders>
              <w:top w:val="double" w:sz="4" w:space="0" w:color="auto"/>
            </w:tcBorders>
            <w:shd w:val="clear" w:color="auto" w:fill="DAEEF3"/>
            <w:vAlign w:val="center"/>
          </w:tcPr>
          <w:p w:rsidR="00B67ED0" w:rsidRPr="00CD0516" w:rsidRDefault="00B67ED0" w:rsidP="00CE6A83">
            <w:pPr>
              <w:widowControl/>
              <w:spacing w:line="240" w:lineRule="exact"/>
              <w:jc w:val="left"/>
              <w:rPr>
                <w:rFonts w:ascii="UD デジタル 教科書体 NK-R" w:eastAsia="UD デジタル 教科書体 NK-R" w:hAnsi="ＭＳ Ｐゴシック" w:cs="ＭＳ Ｐゴシック"/>
                <w:color w:val="000000"/>
                <w:kern w:val="0"/>
                <w:szCs w:val="21"/>
              </w:rPr>
            </w:pPr>
            <w:r w:rsidRPr="00CD0516">
              <w:rPr>
                <w:rFonts w:ascii="UD デジタル 教科書体 NK-R" w:eastAsia="UD デジタル 教科書体 NK-R" w:hAnsi="ＭＳ Ｐゴシック" w:cs="ＭＳ Ｐゴシック" w:hint="eastAsia"/>
                <w:color w:val="000000"/>
                <w:kern w:val="0"/>
                <w:szCs w:val="21"/>
              </w:rPr>
              <w:t>第１項　普及啓発・本人発信支援</w:t>
            </w:r>
          </w:p>
        </w:tc>
      </w:tr>
      <w:tr w:rsidR="00613374" w:rsidRPr="00E444C7" w:rsidTr="00E36937">
        <w:trPr>
          <w:trHeight w:val="326"/>
        </w:trPr>
        <w:tc>
          <w:tcPr>
            <w:tcW w:w="10065" w:type="dxa"/>
            <w:gridSpan w:val="2"/>
            <w:shd w:val="clear" w:color="auto" w:fill="DAEEF3"/>
            <w:vAlign w:val="center"/>
          </w:tcPr>
          <w:p w:rsidR="00613374" w:rsidRPr="00CD0516" w:rsidRDefault="007D536D" w:rsidP="007D536D">
            <w:pPr>
              <w:spacing w:line="240" w:lineRule="exact"/>
              <w:jc w:val="left"/>
              <w:rPr>
                <w:rFonts w:ascii="UD デジタル 教科書体 NK-R" w:eastAsia="UD デジタル 教科書体 NK-R" w:hAnsi="ＭＳ Ｐゴシック" w:cs="ＭＳ Ｐゴシック"/>
                <w:color w:val="000000"/>
                <w:kern w:val="0"/>
                <w:szCs w:val="21"/>
              </w:rPr>
            </w:pPr>
            <w:r>
              <w:rPr>
                <w:rFonts w:ascii="UD デジタル 教科書体 NK-R" w:eastAsia="UD デジタル 教科書体 NK-R" w:hAnsi="ＭＳ Ｐゴシック" w:cs="ＭＳ Ｐゴシック" w:hint="eastAsia"/>
                <w:color w:val="000000"/>
                <w:kern w:val="0"/>
                <w:szCs w:val="21"/>
              </w:rPr>
              <w:t>１．</w:t>
            </w:r>
            <w:r w:rsidR="00613374" w:rsidRPr="00CD0516">
              <w:rPr>
                <w:rFonts w:ascii="UD デジタル 教科書体 NK-R" w:eastAsia="UD デジタル 教科書体 NK-R" w:hAnsi="ＭＳ Ｐゴシック" w:cs="ＭＳ Ｐゴシック" w:hint="eastAsia"/>
                <w:color w:val="000000"/>
                <w:kern w:val="0"/>
                <w:szCs w:val="21"/>
              </w:rPr>
              <w:t>認知症に関する理解促進</w:t>
            </w:r>
          </w:p>
        </w:tc>
      </w:tr>
      <w:tr w:rsidR="004578E5" w:rsidRPr="00E444C7" w:rsidTr="007D536D">
        <w:trPr>
          <w:trHeight w:val="726"/>
        </w:trPr>
        <w:tc>
          <w:tcPr>
            <w:tcW w:w="6238" w:type="dxa"/>
          </w:tcPr>
          <w:p w:rsidR="004578E5" w:rsidRPr="001A6195" w:rsidRDefault="004578E5" w:rsidP="004578E5">
            <w:pPr>
              <w:spacing w:line="240" w:lineRule="exact"/>
              <w:ind w:left="210" w:hangingChars="100" w:hanging="210"/>
              <w:jc w:val="left"/>
              <w:rPr>
                <w:rFonts w:ascii="UD デジタル 教科書体 NK-R" w:eastAsia="UD デジタル 教科書体 NK-R" w:hAnsi="ＭＳ Ｐゴシック" w:cs="ＭＳ Ｐゴシック"/>
                <w:color w:val="000000"/>
                <w:kern w:val="0"/>
                <w:szCs w:val="21"/>
              </w:rPr>
            </w:pPr>
            <w:r w:rsidRPr="001A6195">
              <w:rPr>
                <w:rFonts w:ascii="UD デジタル 教科書体 NK-R" w:eastAsia="UD デジタル 教科書体 NK-R" w:hAnsi="ＭＳ Ｐゴシック" w:cs="ＭＳ Ｐゴシック" w:hint="eastAsia"/>
                <w:color w:val="000000"/>
                <w:kern w:val="0"/>
                <w:szCs w:val="21"/>
              </w:rPr>
              <w:t>●広報媒体による認知症に関する啓発【介護支援課</w:t>
            </w:r>
            <w:r w:rsidRPr="001A6195">
              <w:rPr>
                <w:rFonts w:ascii="UD デジタル 教科書体 NK-R" w:eastAsia="UD デジタル 教科書体 NK-R" w:hAnsi="ＭＳ Ｐゴシック" w:cs="ＭＳ Ｐゴシック"/>
                <w:color w:val="000000"/>
                <w:kern w:val="0"/>
                <w:szCs w:val="21"/>
              </w:rPr>
              <w:t>】</w:t>
            </w:r>
          </w:p>
          <w:p w:rsidR="004578E5" w:rsidRPr="00CD0516" w:rsidRDefault="004578E5" w:rsidP="004578E5">
            <w:pPr>
              <w:spacing w:line="240" w:lineRule="exact"/>
              <w:ind w:left="210" w:hangingChars="100" w:hanging="210"/>
              <w:jc w:val="left"/>
              <w:rPr>
                <w:rFonts w:ascii="UD デジタル 教科書体 NK-R" w:eastAsia="UD デジタル 教科書体 NK-R" w:hAnsi="ＭＳ Ｐゴシック" w:cs="ＭＳ Ｐゴシック"/>
                <w:color w:val="000000"/>
                <w:kern w:val="0"/>
                <w:szCs w:val="21"/>
                <w:highlight w:val="green"/>
              </w:rPr>
            </w:pPr>
            <w:r w:rsidRPr="001A6195">
              <w:rPr>
                <w:rFonts w:ascii="UD デジタル 教科書体 NK-R" w:eastAsia="UD デジタル 教科書体 NK-R" w:hAnsi="ＭＳ Ｐゴシック" w:cs="ＭＳ Ｐゴシック" w:hint="eastAsia"/>
                <w:color w:val="000000"/>
                <w:kern w:val="0"/>
                <w:szCs w:val="21"/>
              </w:rPr>
              <w:t xml:space="preserve">　　　　リーフレットやパンフレット、ホームページなどを活用して、認知症に関する啓発を実施します。</w:t>
            </w:r>
          </w:p>
        </w:tc>
        <w:tc>
          <w:tcPr>
            <w:tcW w:w="3827" w:type="dxa"/>
          </w:tcPr>
          <w:p w:rsidR="004578E5" w:rsidRPr="00CD0516" w:rsidRDefault="004578E5" w:rsidP="004578E5">
            <w:pPr>
              <w:spacing w:line="240" w:lineRule="exact"/>
              <w:rPr>
                <w:rFonts w:ascii="UD デジタル 教科書体 NK-R" w:eastAsia="UD デジタル 教科書体 NK-R" w:hAnsi="ＭＳ Ｐゴシック" w:cs="ＭＳ Ｐゴシック"/>
                <w:kern w:val="0"/>
                <w:szCs w:val="21"/>
                <w:u w:val="single"/>
              </w:rPr>
            </w:pPr>
          </w:p>
        </w:tc>
      </w:tr>
      <w:tr w:rsidR="004578E5" w:rsidRPr="00E444C7" w:rsidTr="00FE7823">
        <w:trPr>
          <w:trHeight w:val="1077"/>
        </w:trPr>
        <w:tc>
          <w:tcPr>
            <w:tcW w:w="6238" w:type="dxa"/>
          </w:tcPr>
          <w:p w:rsidR="004578E5" w:rsidRPr="00CD0516" w:rsidRDefault="004578E5" w:rsidP="004578E5">
            <w:pPr>
              <w:spacing w:line="240" w:lineRule="exact"/>
              <w:jc w:val="left"/>
              <w:rPr>
                <w:rFonts w:ascii="UD デジタル 教科書体 NK-R" w:eastAsia="UD デジタル 教科書体 NK-R" w:hAnsi="ＭＳ Ｐゴシック" w:cs="ＭＳ Ｐゴシック"/>
                <w:color w:val="000000"/>
                <w:kern w:val="0"/>
                <w:szCs w:val="21"/>
              </w:rPr>
            </w:pPr>
            <w:r w:rsidRPr="00CD0516">
              <w:rPr>
                <w:rFonts w:ascii="UD デジタル 教科書体 NK-R" w:eastAsia="UD デジタル 教科書体 NK-R" w:hAnsi="ＭＳ Ｐゴシック" w:cs="ＭＳ Ｐゴシック" w:hint="eastAsia"/>
                <w:color w:val="000000"/>
                <w:kern w:val="0"/>
                <w:szCs w:val="21"/>
              </w:rPr>
              <w:t>●認知症サポーターキャラバン事業【介護支援課</w:t>
            </w:r>
            <w:r w:rsidRPr="00CD0516">
              <w:rPr>
                <w:rFonts w:ascii="UD デジタル 教科書体 NK-R" w:eastAsia="UD デジタル 教科書体 NK-R" w:hAnsi="ＭＳ Ｐゴシック" w:cs="ＭＳ Ｐゴシック"/>
                <w:color w:val="000000"/>
                <w:kern w:val="0"/>
                <w:szCs w:val="21"/>
              </w:rPr>
              <w:t>】</w:t>
            </w:r>
          </w:p>
          <w:p w:rsidR="004578E5" w:rsidRPr="00CD0516" w:rsidRDefault="004578E5" w:rsidP="004578E5">
            <w:pPr>
              <w:spacing w:line="240" w:lineRule="exact"/>
              <w:ind w:leftChars="100" w:left="210" w:firstLineChars="100" w:firstLine="210"/>
              <w:jc w:val="left"/>
              <w:rPr>
                <w:rFonts w:ascii="UD デジタル 教科書体 NK-R" w:eastAsia="UD デジタル 教科書体 NK-R" w:hAnsi="ＭＳ Ｐゴシック" w:cs="ＭＳ Ｐゴシック"/>
                <w:color w:val="000000"/>
                <w:kern w:val="0"/>
                <w:szCs w:val="21"/>
              </w:rPr>
            </w:pPr>
            <w:r w:rsidRPr="00CD0516">
              <w:rPr>
                <w:rFonts w:ascii="UD デジタル 教科書体 NK-R" w:eastAsia="UD デジタル 教科書体 NK-R" w:hAnsi="ＭＳ Ｐゴシック" w:cs="ＭＳ Ｐゴシック" w:hint="eastAsia"/>
                <w:color w:val="000000"/>
                <w:kern w:val="0"/>
                <w:szCs w:val="21"/>
              </w:rPr>
              <w:t>地域全体で認知症について正しく理解し、認知症の人やその家族の応援者となる認知症サポーターの養成を引き続き促進するため、認知症サポーター養成講座を企画し、講師役となるキャラバン・メイトを養成します。</w:t>
            </w:r>
          </w:p>
        </w:tc>
        <w:tc>
          <w:tcPr>
            <w:tcW w:w="3827" w:type="dxa"/>
          </w:tcPr>
          <w:p w:rsidR="004578E5" w:rsidRPr="00CD0516" w:rsidRDefault="004578E5" w:rsidP="004578E5">
            <w:pPr>
              <w:spacing w:line="240" w:lineRule="exact"/>
              <w:rPr>
                <w:rFonts w:ascii="UD デジタル 教科書体 NK-R" w:eastAsia="UD デジタル 教科書体 NK-R" w:hAnsi="ＭＳ Ｐゴシック" w:cs="ＭＳ Ｐゴシック"/>
                <w:kern w:val="0"/>
                <w:szCs w:val="21"/>
              </w:rPr>
            </w:pPr>
            <w:r w:rsidRPr="00CD0516">
              <w:rPr>
                <w:rFonts w:ascii="UD デジタル 教科書体 NK-R" w:eastAsia="UD デジタル 教科書体 NK-R" w:hAnsi="ＭＳ Ｐゴシック" w:cs="ＭＳ Ｐゴシック" w:hint="eastAsia"/>
                <w:kern w:val="0"/>
                <w:szCs w:val="21"/>
              </w:rPr>
              <w:t>・認知症サポーター養成数：9４万人（</w:t>
            </w:r>
            <w:r w:rsidRPr="00CD0516">
              <w:rPr>
                <w:rFonts w:ascii="UD デジタル 教科書体 NK-R" w:eastAsia="UD デジタル 教科書体 NK-R" w:hAnsi="ＭＳ Ｐゴシック" w:cs="ＭＳ Ｐゴシック"/>
                <w:kern w:val="0"/>
                <w:szCs w:val="21"/>
              </w:rPr>
              <w:t>2023年度末</w:t>
            </w:r>
            <w:r w:rsidRPr="00CD0516">
              <w:rPr>
                <w:rFonts w:ascii="UD デジタル 教科書体 NK-R" w:eastAsia="UD デジタル 教科書体 NK-R" w:hAnsi="ＭＳ Ｐゴシック" w:cs="ＭＳ Ｐゴシック" w:hint="eastAsia"/>
                <w:kern w:val="0"/>
                <w:szCs w:val="21"/>
              </w:rPr>
              <w:t>累計</w:t>
            </w:r>
            <w:r w:rsidRPr="00CD0516">
              <w:rPr>
                <w:rFonts w:ascii="UD デジタル 教科書体 NK-R" w:eastAsia="UD デジタル 教科書体 NK-R" w:hAnsi="ＭＳ Ｐゴシック" w:cs="ＭＳ Ｐゴシック"/>
                <w:kern w:val="0"/>
                <w:szCs w:val="21"/>
              </w:rPr>
              <w:t>）</w:t>
            </w:r>
          </w:p>
          <w:p w:rsidR="004578E5" w:rsidRPr="00CD0516" w:rsidRDefault="004578E5" w:rsidP="004578E5">
            <w:pPr>
              <w:spacing w:line="240" w:lineRule="exact"/>
              <w:rPr>
                <w:rFonts w:ascii="UD デジタル 教科書体 NK-R" w:eastAsia="UD デジタル 教科書体 NK-R" w:hAnsi="ＭＳ Ｐゴシック" w:cs="ＭＳ Ｐゴシック"/>
                <w:kern w:val="0"/>
                <w:szCs w:val="21"/>
              </w:rPr>
            </w:pPr>
          </w:p>
          <w:p w:rsidR="004578E5" w:rsidRPr="00CD0516" w:rsidRDefault="004578E5" w:rsidP="004578E5">
            <w:pPr>
              <w:spacing w:line="240" w:lineRule="exact"/>
              <w:rPr>
                <w:rFonts w:ascii="UD デジタル 教科書体 NK-R" w:eastAsia="UD デジタル 教科書体 NK-R" w:hAnsi="ＭＳ Ｐゴシック" w:cs="ＭＳ Ｐゴシック"/>
                <w:kern w:val="0"/>
                <w:szCs w:val="21"/>
              </w:rPr>
            </w:pPr>
            <w:r w:rsidRPr="00CD0516">
              <w:rPr>
                <w:rFonts w:ascii="UD デジタル 教科書体 NK-R" w:eastAsia="UD デジタル 教科書体 NK-R" w:hAnsi="ＭＳ Ｐゴシック" w:cs="ＭＳ Ｐゴシック" w:hint="eastAsia"/>
                <w:kern w:val="0"/>
                <w:szCs w:val="21"/>
              </w:rPr>
              <w:t xml:space="preserve">　</w:t>
            </w:r>
          </w:p>
        </w:tc>
      </w:tr>
      <w:tr w:rsidR="004578E5" w:rsidRPr="00E444C7" w:rsidTr="007D536D">
        <w:trPr>
          <w:trHeight w:val="277"/>
        </w:trPr>
        <w:tc>
          <w:tcPr>
            <w:tcW w:w="6238" w:type="dxa"/>
          </w:tcPr>
          <w:p w:rsidR="004578E5" w:rsidRPr="00CD0516" w:rsidRDefault="004578E5" w:rsidP="004578E5">
            <w:pPr>
              <w:spacing w:line="240" w:lineRule="exact"/>
              <w:ind w:left="210" w:hangingChars="100" w:hanging="210"/>
              <w:jc w:val="left"/>
              <w:rPr>
                <w:rFonts w:ascii="UD デジタル 教科書体 NK-R" w:eastAsia="UD デジタル 教科書体 NK-R" w:hAnsi="ＭＳ Ｐゴシック" w:cs="ＭＳ Ｐゴシック"/>
                <w:color w:val="000000"/>
                <w:kern w:val="0"/>
                <w:szCs w:val="21"/>
              </w:rPr>
            </w:pPr>
            <w:r w:rsidRPr="00CD0516">
              <w:rPr>
                <w:rFonts w:ascii="UD デジタル 教科書体 NK-R" w:eastAsia="UD デジタル 教科書体 NK-R" w:hAnsi="ＭＳ Ｐゴシック" w:cs="ＭＳ Ｐゴシック" w:hint="eastAsia"/>
                <w:color w:val="000000"/>
                <w:kern w:val="0"/>
                <w:szCs w:val="21"/>
              </w:rPr>
              <w:t>●認知症サポーター活動促進事業【介護支援課</w:t>
            </w:r>
            <w:r w:rsidRPr="00CD0516">
              <w:rPr>
                <w:rFonts w:ascii="UD デジタル 教科書体 NK-R" w:eastAsia="UD デジタル 教科書体 NK-R" w:hAnsi="ＭＳ Ｐゴシック" w:cs="ＭＳ Ｐゴシック"/>
                <w:color w:val="000000"/>
                <w:kern w:val="0"/>
                <w:szCs w:val="21"/>
              </w:rPr>
              <w:t>】</w:t>
            </w:r>
          </w:p>
          <w:p w:rsidR="004578E5" w:rsidRPr="00CD0516" w:rsidRDefault="004578E5" w:rsidP="004578E5">
            <w:pPr>
              <w:spacing w:line="240" w:lineRule="exact"/>
              <w:ind w:left="210" w:hangingChars="100" w:hanging="210"/>
              <w:jc w:val="left"/>
              <w:rPr>
                <w:rFonts w:ascii="UD デジタル 教科書体 NK-R" w:eastAsia="UD デジタル 教科書体 NK-R" w:hAnsi="ＭＳ Ｐゴシック" w:cs="ＭＳ Ｐゴシック"/>
                <w:color w:val="000000"/>
                <w:kern w:val="0"/>
                <w:szCs w:val="21"/>
                <w:highlight w:val="yellow"/>
              </w:rPr>
            </w:pPr>
            <w:r w:rsidRPr="00CD0516">
              <w:rPr>
                <w:rFonts w:ascii="UD デジタル 教科書体 NK-R" w:eastAsia="UD デジタル 教科書体 NK-R" w:hAnsi="ＭＳ Ｐゴシック" w:cs="ＭＳ Ｐゴシック" w:hint="eastAsia"/>
                <w:color w:val="000000"/>
                <w:kern w:val="0"/>
                <w:szCs w:val="21"/>
              </w:rPr>
              <w:t xml:space="preserve">　　　　市町村においてチームオレンジ（認知症の人や家族の困りごとの支援ニーズと認知症サポーターをつなげる仕組み）の円滑な事業展開が図られるよう、チームオレンジのコーディネーター等に対し、基本理念や具体的なマッチングの手法等に関する知識・技術等の研修を実施します。</w:t>
            </w:r>
          </w:p>
        </w:tc>
        <w:tc>
          <w:tcPr>
            <w:tcW w:w="3827" w:type="dxa"/>
          </w:tcPr>
          <w:p w:rsidR="004578E5" w:rsidRPr="00CD0516" w:rsidRDefault="00D5580D" w:rsidP="004578E5">
            <w:pPr>
              <w:spacing w:line="240" w:lineRule="exact"/>
              <w:rPr>
                <w:rFonts w:ascii="UD デジタル 教科書体 NK-R" w:eastAsia="UD デジタル 教科書体 NK-R" w:hAnsi="ＭＳ Ｐゴシック" w:cs="ＭＳ Ｐゴシック"/>
                <w:kern w:val="0"/>
                <w:szCs w:val="21"/>
                <w:u w:val="single"/>
              </w:rPr>
            </w:pPr>
            <w:r w:rsidRPr="00CD0516">
              <w:rPr>
                <w:rFonts w:ascii="UD デジタル 教科書体 NK-R" w:eastAsia="UD デジタル 教科書体 NK-R" w:hAnsi="ＭＳ Ｐゴシック" w:cs="ＭＳ Ｐゴシック" w:hint="eastAsia"/>
                <w:color w:val="000000"/>
                <w:kern w:val="0"/>
                <w:szCs w:val="21"/>
              </w:rPr>
              <w:t>・チームオレンジのコーディネーター等を対象とした必要な知識や技術を習得する研修を毎年１回以上実施</w:t>
            </w:r>
          </w:p>
        </w:tc>
      </w:tr>
      <w:tr w:rsidR="004578E5" w:rsidRPr="00E444C7" w:rsidTr="00FE7823">
        <w:trPr>
          <w:trHeight w:val="275"/>
        </w:trPr>
        <w:tc>
          <w:tcPr>
            <w:tcW w:w="6238" w:type="dxa"/>
          </w:tcPr>
          <w:p w:rsidR="004578E5" w:rsidRPr="00CD0516" w:rsidRDefault="004578E5" w:rsidP="004578E5">
            <w:pPr>
              <w:spacing w:line="240" w:lineRule="exact"/>
              <w:ind w:left="210" w:hangingChars="100" w:hanging="210"/>
              <w:jc w:val="left"/>
              <w:rPr>
                <w:rFonts w:ascii="UD デジタル 教科書体 NK-R" w:eastAsia="UD デジタル 教科書体 NK-R" w:hAnsi="ＭＳ Ｐゴシック" w:cs="ＭＳ Ｐゴシック"/>
                <w:color w:val="000000"/>
                <w:kern w:val="0"/>
                <w:szCs w:val="21"/>
              </w:rPr>
            </w:pPr>
            <w:r w:rsidRPr="00CD0516">
              <w:rPr>
                <w:rFonts w:ascii="UD デジタル 教科書体 NK-R" w:eastAsia="UD デジタル 教科書体 NK-R" w:hAnsi="ＭＳ Ｐゴシック" w:cs="ＭＳ Ｐゴシック" w:hint="eastAsia"/>
                <w:color w:val="000000"/>
                <w:kern w:val="0"/>
                <w:szCs w:val="21"/>
              </w:rPr>
              <w:t>●「大阪府高齢者にやさしい地域づくり推進協定」の締結【介護支援課</w:t>
            </w:r>
            <w:r w:rsidRPr="00CD0516">
              <w:rPr>
                <w:rFonts w:ascii="UD デジタル 教科書体 NK-R" w:eastAsia="UD デジタル 教科書体 NK-R" w:hAnsi="ＭＳ Ｐゴシック" w:cs="ＭＳ Ｐゴシック"/>
                <w:color w:val="000000"/>
                <w:kern w:val="0"/>
                <w:szCs w:val="21"/>
              </w:rPr>
              <w:t>】</w:t>
            </w:r>
          </w:p>
          <w:p w:rsidR="004578E5" w:rsidRPr="00CD0516" w:rsidRDefault="004578E5" w:rsidP="004578E5">
            <w:pPr>
              <w:spacing w:line="240" w:lineRule="exact"/>
              <w:ind w:left="210" w:hangingChars="100" w:hanging="210"/>
              <w:jc w:val="left"/>
              <w:rPr>
                <w:rFonts w:ascii="UD デジタル 教科書体 NK-R" w:eastAsia="UD デジタル 教科書体 NK-R" w:hAnsi="ＭＳ Ｐゴシック" w:cs="ＭＳ Ｐゴシック"/>
                <w:color w:val="000000"/>
                <w:kern w:val="0"/>
                <w:szCs w:val="21"/>
              </w:rPr>
            </w:pPr>
            <w:r w:rsidRPr="00CD0516">
              <w:rPr>
                <w:rFonts w:ascii="UD デジタル 教科書体 NK-R" w:eastAsia="UD デジタル 教科書体 NK-R" w:hAnsi="ＭＳ Ｐゴシック" w:cs="ＭＳ Ｐゴシック" w:hint="eastAsia"/>
                <w:color w:val="000000"/>
                <w:kern w:val="0"/>
                <w:szCs w:val="21"/>
              </w:rPr>
              <w:t xml:space="preserve">　　　認知症に対する正しい知識の普及・啓発や地域における高齢者の見守り等の推進を図るため、民間の協力事業者と「大阪府高齢者にやさしい地域づくり推進協定」を締結し、取組みを推進します。</w:t>
            </w:r>
          </w:p>
        </w:tc>
        <w:tc>
          <w:tcPr>
            <w:tcW w:w="3827" w:type="dxa"/>
          </w:tcPr>
          <w:p w:rsidR="004578E5" w:rsidRPr="00CD0516" w:rsidRDefault="004578E5" w:rsidP="004578E5">
            <w:pPr>
              <w:spacing w:line="240" w:lineRule="exact"/>
              <w:rPr>
                <w:rFonts w:ascii="UD デジタル 教科書体 NK-R" w:eastAsia="UD デジタル 教科書体 NK-R" w:hAnsi="ＭＳ Ｐゴシック" w:cs="ＭＳ Ｐゴシック"/>
                <w:kern w:val="0"/>
                <w:szCs w:val="21"/>
              </w:rPr>
            </w:pPr>
            <w:r w:rsidRPr="00CD0516">
              <w:rPr>
                <w:rFonts w:ascii="UD デジタル 教科書体 NK-R" w:eastAsia="UD デジタル 教科書体 NK-R" w:hAnsi="ＭＳ Ｐゴシック" w:cs="ＭＳ Ｐゴシック" w:hint="eastAsia"/>
                <w:kern w:val="0"/>
                <w:szCs w:val="21"/>
              </w:rPr>
              <w:t>・協力事業者との協定締結の推進</w:t>
            </w:r>
          </w:p>
          <w:p w:rsidR="004578E5" w:rsidRPr="00CD0516" w:rsidRDefault="004578E5" w:rsidP="004578E5">
            <w:pPr>
              <w:spacing w:line="240" w:lineRule="exact"/>
              <w:rPr>
                <w:rFonts w:ascii="UD デジタル 教科書体 NK-R" w:eastAsia="UD デジタル 教科書体 NK-R" w:hAnsi="ＭＳ Ｐゴシック" w:cs="ＭＳ Ｐゴシック"/>
                <w:kern w:val="0"/>
                <w:szCs w:val="21"/>
                <w:u w:val="single"/>
              </w:rPr>
            </w:pPr>
          </w:p>
        </w:tc>
      </w:tr>
      <w:tr w:rsidR="004578E5" w:rsidRPr="00E444C7" w:rsidTr="00FE7823">
        <w:trPr>
          <w:trHeight w:val="885"/>
        </w:trPr>
        <w:tc>
          <w:tcPr>
            <w:tcW w:w="6238" w:type="dxa"/>
          </w:tcPr>
          <w:p w:rsidR="004578E5" w:rsidRPr="00CD0516" w:rsidRDefault="004578E5" w:rsidP="004578E5">
            <w:pPr>
              <w:spacing w:line="240" w:lineRule="exact"/>
              <w:ind w:left="210" w:hangingChars="100" w:hanging="210"/>
              <w:jc w:val="left"/>
              <w:rPr>
                <w:rFonts w:ascii="UD デジタル 教科書体 NK-R" w:eastAsia="UD デジタル 教科書体 NK-R" w:hAnsi="ＭＳ Ｐゴシック" w:cs="ＭＳ Ｐゴシック"/>
                <w:color w:val="000000"/>
                <w:kern w:val="0"/>
                <w:szCs w:val="21"/>
              </w:rPr>
            </w:pPr>
            <w:r w:rsidRPr="00CD0516">
              <w:rPr>
                <w:rFonts w:ascii="UD デジタル 教科書体 NK-R" w:eastAsia="UD デジタル 教科書体 NK-R" w:hAnsi="ＭＳ Ｐゴシック" w:cs="ＭＳ Ｐゴシック" w:hint="eastAsia"/>
                <w:color w:val="000000"/>
                <w:kern w:val="0"/>
                <w:szCs w:val="21"/>
              </w:rPr>
              <w:t>●世界アルツハイマーデー及び月間の機会を捉えた認知症に関する普及・啓発【介護支援課</w:t>
            </w:r>
            <w:r w:rsidRPr="00CD0516">
              <w:rPr>
                <w:rFonts w:ascii="UD デジタル 教科書体 NK-R" w:eastAsia="UD デジタル 教科書体 NK-R" w:hAnsi="ＭＳ Ｐゴシック" w:cs="ＭＳ Ｐゴシック"/>
                <w:color w:val="000000"/>
                <w:kern w:val="0"/>
                <w:szCs w:val="21"/>
              </w:rPr>
              <w:t>】</w:t>
            </w:r>
          </w:p>
          <w:p w:rsidR="004578E5" w:rsidRPr="00CD0516" w:rsidRDefault="004578E5" w:rsidP="004578E5">
            <w:pPr>
              <w:spacing w:line="240" w:lineRule="exact"/>
              <w:ind w:left="210" w:hangingChars="100" w:hanging="210"/>
              <w:jc w:val="left"/>
              <w:rPr>
                <w:rFonts w:ascii="UD デジタル 教科書体 NK-R" w:eastAsia="UD デジタル 教科書体 NK-R" w:hAnsi="ＭＳ Ｐゴシック" w:cs="ＭＳ Ｐゴシック"/>
                <w:color w:val="000000"/>
                <w:kern w:val="0"/>
                <w:szCs w:val="21"/>
              </w:rPr>
            </w:pPr>
            <w:r w:rsidRPr="00CD0516">
              <w:rPr>
                <w:rFonts w:ascii="UD デジタル 教科書体 NK-R" w:eastAsia="UD デジタル 教科書体 NK-R" w:hAnsi="ＭＳ Ｐゴシック" w:cs="ＭＳ Ｐゴシック" w:hint="eastAsia"/>
                <w:color w:val="000000"/>
                <w:kern w:val="0"/>
                <w:szCs w:val="21"/>
              </w:rPr>
              <w:t xml:space="preserve">　　　世界アルツハイマーデー（毎年９月２１日）及び月間の機会を捉えて、認知症に関する普及・啓発活動を当事者団体等と連携して実施します。</w:t>
            </w:r>
          </w:p>
        </w:tc>
        <w:tc>
          <w:tcPr>
            <w:tcW w:w="3827" w:type="dxa"/>
          </w:tcPr>
          <w:p w:rsidR="004578E5" w:rsidRPr="00CD0516" w:rsidRDefault="004578E5" w:rsidP="004578E5">
            <w:pPr>
              <w:spacing w:line="240" w:lineRule="exact"/>
              <w:rPr>
                <w:rFonts w:ascii="UD デジタル 教科書体 NK-R" w:eastAsia="UD デジタル 教科書体 NK-R" w:hAnsi="ＭＳ Ｐゴシック" w:cs="ＭＳ Ｐゴシック"/>
                <w:kern w:val="0"/>
                <w:szCs w:val="21"/>
              </w:rPr>
            </w:pPr>
            <w:r w:rsidRPr="00CD0516">
              <w:rPr>
                <w:rFonts w:ascii="UD デジタル 教科書体 NK-R" w:eastAsia="UD デジタル 教科書体 NK-R" w:hAnsi="ＭＳ Ｐゴシック" w:cs="ＭＳ Ｐゴシック" w:hint="eastAsia"/>
                <w:kern w:val="0"/>
                <w:szCs w:val="21"/>
              </w:rPr>
              <w:t>・世界アルツハイマーデー及び月間における普及・啓発の実施</w:t>
            </w:r>
          </w:p>
        </w:tc>
      </w:tr>
      <w:tr w:rsidR="004578E5" w:rsidRPr="00E444C7" w:rsidTr="00FE7823">
        <w:trPr>
          <w:trHeight w:val="1075"/>
        </w:trPr>
        <w:tc>
          <w:tcPr>
            <w:tcW w:w="6238" w:type="dxa"/>
          </w:tcPr>
          <w:p w:rsidR="004578E5" w:rsidRPr="00CD0516" w:rsidRDefault="004578E5" w:rsidP="004578E5">
            <w:pPr>
              <w:spacing w:line="240" w:lineRule="exact"/>
              <w:ind w:left="210" w:hangingChars="100" w:hanging="210"/>
              <w:jc w:val="left"/>
              <w:rPr>
                <w:rFonts w:ascii="UD デジタル 教科書体 NK-R" w:eastAsia="UD デジタル 教科書体 NK-R" w:hAnsi="ＭＳ Ｐゴシック" w:cs="ＭＳ Ｐゴシック"/>
                <w:color w:val="000000"/>
                <w:kern w:val="0"/>
                <w:szCs w:val="21"/>
              </w:rPr>
            </w:pPr>
            <w:r w:rsidRPr="00CD0516">
              <w:rPr>
                <w:rFonts w:ascii="UD デジタル 教科書体 NK-R" w:eastAsia="UD デジタル 教科書体 NK-R" w:hAnsi="ＭＳ Ｐゴシック" w:cs="ＭＳ Ｐゴシック" w:hint="eastAsia"/>
                <w:color w:val="000000"/>
                <w:kern w:val="0"/>
                <w:szCs w:val="21"/>
              </w:rPr>
              <w:t>●意思決定支援ガイドラインの普及・啓発【介護支援課</w:t>
            </w:r>
            <w:r w:rsidRPr="00CD0516">
              <w:rPr>
                <w:rFonts w:ascii="UD デジタル 教科書体 NK-R" w:eastAsia="UD デジタル 教科書体 NK-R" w:hAnsi="ＭＳ Ｐゴシック" w:cs="ＭＳ Ｐゴシック"/>
                <w:color w:val="000000"/>
                <w:kern w:val="0"/>
                <w:szCs w:val="21"/>
              </w:rPr>
              <w:t>】</w:t>
            </w:r>
          </w:p>
          <w:p w:rsidR="004578E5" w:rsidRPr="00CD0516" w:rsidRDefault="004578E5" w:rsidP="004578E5">
            <w:pPr>
              <w:spacing w:line="240" w:lineRule="exact"/>
              <w:ind w:leftChars="100" w:left="210" w:firstLineChars="100" w:firstLine="210"/>
              <w:jc w:val="left"/>
              <w:rPr>
                <w:rFonts w:ascii="UD デジタル 教科書体 NK-R" w:eastAsia="UD デジタル 教科書体 NK-R" w:hAnsi="ＭＳ Ｐゴシック" w:cs="ＭＳ Ｐゴシック"/>
                <w:color w:val="000000"/>
                <w:kern w:val="0"/>
                <w:szCs w:val="21"/>
              </w:rPr>
            </w:pPr>
            <w:r w:rsidRPr="00CD0516">
              <w:rPr>
                <w:rFonts w:ascii="UD デジタル 教科書体 NK-R" w:eastAsia="UD デジタル 教科書体 NK-R" w:hAnsi="ＭＳ Ｐゴシック" w:cs="ＭＳ Ｐゴシック" w:hint="eastAsia"/>
                <w:color w:val="000000"/>
                <w:kern w:val="0"/>
                <w:szCs w:val="21"/>
              </w:rPr>
              <w:t>医療・介護従事者等の専門職向けの認知症に関する研修や認知症サポーターのステップアップ講座等様々な機会を捉えて、「認知症の人の日常生活・社会生活における意思決定支援ガイドライン」の普及に努めます。</w:t>
            </w:r>
          </w:p>
        </w:tc>
        <w:tc>
          <w:tcPr>
            <w:tcW w:w="3827" w:type="dxa"/>
          </w:tcPr>
          <w:p w:rsidR="004578E5" w:rsidRPr="00CD0516" w:rsidRDefault="004578E5" w:rsidP="004578E5">
            <w:pPr>
              <w:spacing w:line="240" w:lineRule="exact"/>
              <w:rPr>
                <w:rFonts w:ascii="UD デジタル 教科書体 NK-R" w:eastAsia="UD デジタル 教科書体 NK-R" w:hAnsi="ＭＳ Ｐゴシック" w:cs="ＭＳ Ｐゴシック"/>
                <w:kern w:val="0"/>
                <w:szCs w:val="21"/>
                <w:u w:val="single"/>
              </w:rPr>
            </w:pPr>
          </w:p>
        </w:tc>
      </w:tr>
      <w:tr w:rsidR="004578E5" w:rsidRPr="00E444C7" w:rsidTr="00E36937">
        <w:trPr>
          <w:trHeight w:val="340"/>
        </w:trPr>
        <w:tc>
          <w:tcPr>
            <w:tcW w:w="10065" w:type="dxa"/>
            <w:gridSpan w:val="2"/>
            <w:shd w:val="clear" w:color="auto" w:fill="DEEAF6" w:themeFill="accent1" w:themeFillTint="33"/>
            <w:vAlign w:val="center"/>
          </w:tcPr>
          <w:p w:rsidR="004578E5" w:rsidRPr="00CD0516" w:rsidRDefault="007D536D" w:rsidP="007D536D">
            <w:pPr>
              <w:spacing w:line="240" w:lineRule="exact"/>
              <w:rPr>
                <w:rFonts w:ascii="UD デジタル 教科書体 NK-R" w:eastAsia="UD デジタル 教科書体 NK-R" w:hAnsi="ＭＳ Ｐゴシック" w:cs="ＭＳ Ｐゴシック"/>
                <w:kern w:val="0"/>
                <w:szCs w:val="21"/>
                <w:u w:val="single"/>
              </w:rPr>
            </w:pPr>
            <w:r>
              <w:rPr>
                <w:rFonts w:ascii="UD デジタル 教科書体 NK-R" w:eastAsia="UD デジタル 教科書体 NK-R" w:hAnsi="ＭＳ Ｐゴシック" w:cs="ＭＳ Ｐゴシック" w:hint="eastAsia"/>
                <w:color w:val="000000"/>
                <w:kern w:val="0"/>
                <w:szCs w:val="21"/>
              </w:rPr>
              <w:t>２．</w:t>
            </w:r>
            <w:r w:rsidR="004578E5" w:rsidRPr="00CD0516">
              <w:rPr>
                <w:rFonts w:ascii="UD デジタル 教科書体 NK-R" w:eastAsia="UD デジタル 教科書体 NK-R" w:hAnsi="ＭＳ Ｐゴシック" w:cs="ＭＳ Ｐゴシック" w:hint="eastAsia"/>
                <w:color w:val="000000"/>
                <w:kern w:val="0"/>
                <w:szCs w:val="21"/>
              </w:rPr>
              <w:t>相談先の周知</w:t>
            </w:r>
          </w:p>
        </w:tc>
      </w:tr>
      <w:tr w:rsidR="004578E5" w:rsidRPr="00E444C7" w:rsidTr="00FE7823">
        <w:trPr>
          <w:trHeight w:val="783"/>
        </w:trPr>
        <w:tc>
          <w:tcPr>
            <w:tcW w:w="6238" w:type="dxa"/>
          </w:tcPr>
          <w:p w:rsidR="004578E5" w:rsidRPr="00CD0516" w:rsidRDefault="004578E5" w:rsidP="004578E5">
            <w:pPr>
              <w:spacing w:line="240" w:lineRule="exact"/>
              <w:ind w:left="210" w:hangingChars="100" w:hanging="210"/>
              <w:jc w:val="left"/>
              <w:rPr>
                <w:rFonts w:ascii="UD デジタル 教科書体 NK-R" w:eastAsia="UD デジタル 教科書体 NK-R" w:hAnsi="ＭＳ Ｐゴシック" w:cs="ＭＳ Ｐゴシック"/>
                <w:color w:val="000000"/>
                <w:kern w:val="0"/>
                <w:szCs w:val="21"/>
              </w:rPr>
            </w:pPr>
            <w:r w:rsidRPr="00CD0516">
              <w:rPr>
                <w:rFonts w:ascii="UD デジタル 教科書体 NK-R" w:eastAsia="UD デジタル 教科書体 NK-R" w:hAnsi="ＭＳ Ｐゴシック" w:cs="ＭＳ Ｐゴシック" w:hint="eastAsia"/>
                <w:color w:val="000000"/>
                <w:kern w:val="0"/>
                <w:szCs w:val="21"/>
              </w:rPr>
              <w:t>●「認知症ケアパス」の活用促進【介護支援課</w:t>
            </w:r>
            <w:r w:rsidRPr="00CD0516">
              <w:rPr>
                <w:rFonts w:ascii="UD デジタル 教科書体 NK-R" w:eastAsia="UD デジタル 教科書体 NK-R" w:hAnsi="ＭＳ Ｐゴシック" w:cs="ＭＳ Ｐゴシック"/>
                <w:color w:val="000000"/>
                <w:kern w:val="0"/>
                <w:szCs w:val="21"/>
              </w:rPr>
              <w:t>】</w:t>
            </w:r>
          </w:p>
          <w:p w:rsidR="004578E5" w:rsidRPr="00CD0516" w:rsidRDefault="004578E5" w:rsidP="00E36937">
            <w:pPr>
              <w:spacing w:line="240" w:lineRule="exact"/>
              <w:ind w:leftChars="100" w:left="210" w:firstLineChars="100" w:firstLine="210"/>
              <w:jc w:val="left"/>
              <w:rPr>
                <w:rFonts w:ascii="UD デジタル 教科書体 NK-R" w:eastAsia="UD デジタル 教科書体 NK-R" w:hAnsi="ＭＳ Ｐゴシック" w:cs="ＭＳ Ｐゴシック"/>
                <w:color w:val="000000"/>
                <w:kern w:val="0"/>
                <w:szCs w:val="21"/>
              </w:rPr>
            </w:pPr>
            <w:r w:rsidRPr="00CD0516">
              <w:rPr>
                <w:rFonts w:ascii="UD デジタル 教科書体 NK-R" w:eastAsia="UD デジタル 教科書体 NK-R" w:hAnsi="ＭＳ Ｐゴシック" w:cs="ＭＳ Ｐゴシック" w:hint="eastAsia"/>
                <w:color w:val="000000"/>
                <w:kern w:val="0"/>
                <w:szCs w:val="21"/>
              </w:rPr>
              <w:t>地域ごとの医療・介護等の資源を列挙するだけに留まらず、ケアパスを活用した事例を収集し、市町村と共有することにより、活用促進を市町村に働きかけます。</w:t>
            </w:r>
          </w:p>
        </w:tc>
        <w:tc>
          <w:tcPr>
            <w:tcW w:w="3827" w:type="dxa"/>
          </w:tcPr>
          <w:p w:rsidR="004578E5" w:rsidRPr="00CD0516" w:rsidRDefault="004578E5" w:rsidP="004578E5">
            <w:pPr>
              <w:spacing w:line="240" w:lineRule="exact"/>
              <w:rPr>
                <w:rFonts w:ascii="UD デジタル 教科書体 NK-R" w:eastAsia="UD デジタル 教科書体 NK-R" w:hAnsi="ＭＳ Ｐゴシック" w:cs="ＭＳ Ｐゴシック"/>
                <w:kern w:val="0"/>
                <w:szCs w:val="21"/>
              </w:rPr>
            </w:pPr>
          </w:p>
          <w:p w:rsidR="004578E5" w:rsidRPr="00CD0516" w:rsidRDefault="004578E5" w:rsidP="004578E5">
            <w:pPr>
              <w:spacing w:line="240" w:lineRule="exact"/>
              <w:rPr>
                <w:rFonts w:ascii="UD デジタル 教科書体 NK-R" w:eastAsia="UD デジタル 教科書体 NK-R" w:hAnsi="ＭＳ Ｐゴシック" w:cs="ＭＳ Ｐゴシック"/>
                <w:kern w:val="0"/>
                <w:szCs w:val="21"/>
              </w:rPr>
            </w:pPr>
            <w:r w:rsidRPr="00CD0516">
              <w:rPr>
                <w:rFonts w:ascii="UD デジタル 教科書体 NK-R" w:eastAsia="UD デジタル 教科書体 NK-R" w:hAnsi="ＭＳ Ｐゴシック" w:cs="ＭＳ Ｐゴシック" w:hint="eastAsia"/>
                <w:kern w:val="0"/>
                <w:szCs w:val="21"/>
              </w:rPr>
              <w:t>・市町村における「認知症ケアパス」作成率：　　　１００％</w:t>
            </w:r>
          </w:p>
        </w:tc>
      </w:tr>
      <w:tr w:rsidR="004578E5" w:rsidRPr="00E444C7" w:rsidTr="00E36937">
        <w:trPr>
          <w:trHeight w:val="340"/>
        </w:trPr>
        <w:tc>
          <w:tcPr>
            <w:tcW w:w="10065" w:type="dxa"/>
            <w:gridSpan w:val="2"/>
            <w:shd w:val="clear" w:color="auto" w:fill="DEEAF6" w:themeFill="accent1" w:themeFillTint="33"/>
            <w:vAlign w:val="center"/>
          </w:tcPr>
          <w:p w:rsidR="004578E5" w:rsidRPr="00CD0516" w:rsidRDefault="007D536D" w:rsidP="007D536D">
            <w:pPr>
              <w:spacing w:line="240" w:lineRule="exact"/>
              <w:rPr>
                <w:rFonts w:ascii="UD デジタル 教科書体 NK-R" w:eastAsia="UD デジタル 教科書体 NK-R" w:hAnsi="ＭＳ Ｐゴシック" w:cs="ＭＳ Ｐゴシック"/>
                <w:kern w:val="0"/>
                <w:szCs w:val="21"/>
                <w:u w:val="single"/>
              </w:rPr>
            </w:pPr>
            <w:r>
              <w:rPr>
                <w:rFonts w:ascii="UD デジタル 教科書体 NK-R" w:eastAsia="UD デジタル 教科書体 NK-R" w:hAnsi="ＭＳ Ｐゴシック" w:cs="ＭＳ Ｐゴシック" w:hint="eastAsia"/>
                <w:color w:val="000000"/>
                <w:kern w:val="0"/>
                <w:szCs w:val="21"/>
              </w:rPr>
              <w:t>３．</w:t>
            </w:r>
            <w:r w:rsidR="004578E5" w:rsidRPr="00CD0516">
              <w:rPr>
                <w:rFonts w:ascii="UD デジタル 教科書体 NK-R" w:eastAsia="UD デジタル 教科書体 NK-R" w:hAnsi="ＭＳ Ｐゴシック" w:cs="ＭＳ Ｐゴシック" w:hint="eastAsia"/>
                <w:color w:val="000000"/>
                <w:kern w:val="0"/>
                <w:szCs w:val="21"/>
              </w:rPr>
              <w:t>認知症の人本人からの発信支援</w:t>
            </w:r>
          </w:p>
        </w:tc>
      </w:tr>
      <w:tr w:rsidR="004578E5" w:rsidRPr="00E444C7" w:rsidTr="001E082A">
        <w:trPr>
          <w:trHeight w:val="967"/>
        </w:trPr>
        <w:tc>
          <w:tcPr>
            <w:tcW w:w="6238" w:type="dxa"/>
          </w:tcPr>
          <w:p w:rsidR="004578E5" w:rsidRPr="00CD0516" w:rsidRDefault="004578E5" w:rsidP="004578E5">
            <w:pPr>
              <w:spacing w:line="240" w:lineRule="exact"/>
              <w:jc w:val="left"/>
              <w:rPr>
                <w:rFonts w:ascii="UD デジタル 教科書体 NK-R" w:eastAsia="UD デジタル 教科書体 NK-R" w:hAnsi="ＭＳ Ｐゴシック" w:cs="ＭＳ Ｐゴシック"/>
                <w:color w:val="000000"/>
                <w:kern w:val="0"/>
                <w:szCs w:val="21"/>
              </w:rPr>
            </w:pPr>
            <w:r w:rsidRPr="00CD0516">
              <w:rPr>
                <w:rFonts w:ascii="UD デジタル 教科書体 NK-R" w:eastAsia="UD デジタル 教科書体 NK-R" w:hAnsi="ＭＳ Ｐゴシック" w:cs="ＭＳ Ｐゴシック" w:hint="eastAsia"/>
                <w:color w:val="000000"/>
                <w:kern w:val="0"/>
                <w:szCs w:val="21"/>
              </w:rPr>
              <w:t>● ピアサポート活動支援事業【介護支援課</w:t>
            </w:r>
            <w:r w:rsidRPr="00CD0516">
              <w:rPr>
                <w:rFonts w:ascii="UD デジタル 教科書体 NK-R" w:eastAsia="UD デジタル 教科書体 NK-R" w:hAnsi="ＭＳ Ｐゴシック" w:cs="ＭＳ Ｐゴシック"/>
                <w:color w:val="000000"/>
                <w:kern w:val="0"/>
                <w:szCs w:val="21"/>
              </w:rPr>
              <w:t>】</w:t>
            </w:r>
          </w:p>
          <w:p w:rsidR="004578E5" w:rsidRPr="00CD0516" w:rsidRDefault="004578E5" w:rsidP="004578E5">
            <w:pPr>
              <w:spacing w:line="240" w:lineRule="exact"/>
              <w:ind w:leftChars="100" w:left="210" w:firstLineChars="100" w:firstLine="210"/>
              <w:jc w:val="left"/>
              <w:rPr>
                <w:rFonts w:ascii="UD デジタル 教科書体 NK-R" w:eastAsia="UD デジタル 教科書体 NK-R" w:hAnsi="ＭＳ Ｐゴシック" w:cs="ＭＳ Ｐゴシック"/>
                <w:color w:val="000000"/>
                <w:kern w:val="0"/>
                <w:szCs w:val="21"/>
              </w:rPr>
            </w:pPr>
            <w:r w:rsidRPr="00CD0516">
              <w:rPr>
                <w:rFonts w:ascii="UD デジタル 教科書体 NK-R" w:eastAsia="UD デジタル 教科書体 NK-R" w:hAnsi="ＭＳ Ｐゴシック" w:cs="ＭＳ Ｐゴシック" w:hint="eastAsia"/>
                <w:color w:val="000000"/>
                <w:kern w:val="0"/>
                <w:szCs w:val="21"/>
              </w:rPr>
              <w:t>認知症の人が集い、自らの希望や必要としていること等を主体的に語り合う「本人ミーティング」や悩みを共有するための認知症当事者同士の交流会等の開催を市町村と連携して普及します。</w:t>
            </w:r>
          </w:p>
        </w:tc>
        <w:tc>
          <w:tcPr>
            <w:tcW w:w="3827" w:type="dxa"/>
          </w:tcPr>
          <w:p w:rsidR="004578E5" w:rsidRPr="00CD0516" w:rsidRDefault="004578E5" w:rsidP="004578E5">
            <w:pPr>
              <w:spacing w:line="240" w:lineRule="exact"/>
              <w:rPr>
                <w:rFonts w:ascii="UD デジタル 教科書体 NK-R" w:eastAsia="UD デジタル 教科書体 NK-R" w:hAnsi="ＭＳ Ｐゴシック" w:cs="ＭＳ Ｐゴシック"/>
                <w:kern w:val="0"/>
                <w:szCs w:val="21"/>
                <w:u w:val="single"/>
              </w:rPr>
            </w:pPr>
          </w:p>
        </w:tc>
      </w:tr>
      <w:tr w:rsidR="004578E5" w:rsidRPr="00E444C7" w:rsidTr="001E082A">
        <w:trPr>
          <w:trHeight w:val="1265"/>
        </w:trPr>
        <w:tc>
          <w:tcPr>
            <w:tcW w:w="6238" w:type="dxa"/>
          </w:tcPr>
          <w:p w:rsidR="004578E5" w:rsidRPr="00CD0516" w:rsidRDefault="004578E5" w:rsidP="004578E5">
            <w:pPr>
              <w:spacing w:line="240" w:lineRule="exact"/>
              <w:jc w:val="left"/>
              <w:rPr>
                <w:rFonts w:ascii="UD デジタル 教科書体 NK-R" w:eastAsia="UD デジタル 教科書体 NK-R" w:hAnsi="ＭＳ Ｐゴシック" w:cs="ＭＳ Ｐゴシック"/>
                <w:color w:val="000000"/>
                <w:kern w:val="0"/>
                <w:szCs w:val="21"/>
              </w:rPr>
            </w:pPr>
            <w:r w:rsidRPr="00CD0516">
              <w:rPr>
                <w:rFonts w:ascii="UD デジタル 教科書体 NK-R" w:eastAsia="UD デジタル 教科書体 NK-R" w:hAnsi="ＭＳ Ｐゴシック" w:cs="ＭＳ Ｐゴシック" w:hint="eastAsia"/>
                <w:color w:val="000000"/>
                <w:kern w:val="0"/>
                <w:szCs w:val="21"/>
              </w:rPr>
              <w:t>●「本人発信の手法」の検討【介護支援課</w:t>
            </w:r>
            <w:r w:rsidRPr="00CD0516">
              <w:rPr>
                <w:rFonts w:ascii="UD デジタル 教科書体 NK-R" w:eastAsia="UD デジタル 教科書体 NK-R" w:hAnsi="ＭＳ Ｐゴシック" w:cs="ＭＳ Ｐゴシック"/>
                <w:color w:val="000000"/>
                <w:kern w:val="0"/>
                <w:szCs w:val="21"/>
              </w:rPr>
              <w:t>】</w:t>
            </w:r>
          </w:p>
          <w:p w:rsidR="004578E5" w:rsidRPr="00CD0516" w:rsidRDefault="004578E5" w:rsidP="004578E5">
            <w:pPr>
              <w:spacing w:line="240" w:lineRule="exact"/>
              <w:ind w:left="210" w:hangingChars="100" w:hanging="210"/>
              <w:jc w:val="left"/>
              <w:rPr>
                <w:rFonts w:ascii="UD デジタル 教科書体 NK-R" w:eastAsia="UD デジタル 教科書体 NK-R" w:hAnsi="ＭＳ Ｐゴシック" w:cs="ＭＳ Ｐゴシック"/>
                <w:color w:val="000000"/>
                <w:kern w:val="0"/>
                <w:szCs w:val="21"/>
              </w:rPr>
            </w:pPr>
            <w:r w:rsidRPr="00CD0516">
              <w:rPr>
                <w:rFonts w:ascii="UD デジタル 教科書体 NK-R" w:eastAsia="UD デジタル 教科書体 NK-R" w:hAnsi="ＭＳ Ｐゴシック" w:cs="ＭＳ Ｐゴシック" w:hint="eastAsia"/>
                <w:color w:val="000000"/>
                <w:kern w:val="0"/>
                <w:szCs w:val="21"/>
              </w:rPr>
              <w:t xml:space="preserve">　　</w:t>
            </w:r>
            <w:r w:rsidR="00E36937">
              <w:rPr>
                <w:rFonts w:ascii="UD デジタル 教科書体 NK-R" w:eastAsia="UD デジタル 教科書体 NK-R" w:hAnsi="ＭＳ Ｐゴシック" w:cs="ＭＳ Ｐゴシック" w:hint="eastAsia"/>
                <w:color w:val="000000"/>
                <w:kern w:val="0"/>
                <w:szCs w:val="21"/>
              </w:rPr>
              <w:t xml:space="preserve">　</w:t>
            </w:r>
            <w:r w:rsidRPr="00CD0516">
              <w:rPr>
                <w:rFonts w:ascii="UD デジタル 教科書体 NK-R" w:eastAsia="UD デジタル 教科書体 NK-R" w:hAnsi="ＭＳ Ｐゴシック" w:cs="ＭＳ Ｐゴシック" w:hint="eastAsia"/>
                <w:color w:val="000000"/>
                <w:kern w:val="0"/>
                <w:szCs w:val="21"/>
              </w:rPr>
              <w:t>認知症に対する画一的で否定的なイメージを払拭する観点から、地域で暮らす認知症の人本人とともに普及啓発を進め、認知症の人本人が自らの言葉で語り、認知症になっても希望を持って前を向いて暮らす姿等を積極的に発信していくために「本人発信の手法」を検討します。</w:t>
            </w:r>
          </w:p>
        </w:tc>
        <w:tc>
          <w:tcPr>
            <w:tcW w:w="3827" w:type="dxa"/>
          </w:tcPr>
          <w:p w:rsidR="004578E5" w:rsidRPr="00CD0516" w:rsidRDefault="004578E5" w:rsidP="004578E5">
            <w:pPr>
              <w:spacing w:line="240" w:lineRule="exact"/>
              <w:rPr>
                <w:rFonts w:ascii="UD デジタル 教科書体 NK-R" w:eastAsia="UD デジタル 教科書体 NK-R" w:hAnsi="ＭＳ Ｐゴシック" w:cs="ＭＳ Ｐゴシック"/>
                <w:kern w:val="0"/>
                <w:szCs w:val="21"/>
                <w:u w:val="single"/>
              </w:rPr>
            </w:pPr>
          </w:p>
        </w:tc>
      </w:tr>
    </w:tbl>
    <w:p w:rsidR="00B67ED0" w:rsidRPr="00E444C7" w:rsidRDefault="00B67ED0" w:rsidP="00B67ED0">
      <w:pPr>
        <w:spacing w:line="340" w:lineRule="exact"/>
        <w:rPr>
          <w:rFonts w:ascii="UD デジタル 教科書体 NK-R" w:eastAsia="UD デジタル 教科書体 NK-R"/>
          <w:b/>
        </w:rPr>
      </w:pPr>
    </w:p>
    <w:p w:rsidR="00176C7C" w:rsidRDefault="00176C7C" w:rsidP="00B67ED0">
      <w:pPr>
        <w:spacing w:line="340" w:lineRule="exact"/>
        <w:rPr>
          <w:rFonts w:ascii="UD デジタル 教科書体 NK-R" w:eastAsia="UD デジタル 教科書体 NK-R"/>
          <w:b/>
        </w:rPr>
      </w:pPr>
    </w:p>
    <w:p w:rsidR="00F93F17" w:rsidRDefault="00F93F17" w:rsidP="00B67ED0">
      <w:pPr>
        <w:spacing w:line="340" w:lineRule="exact"/>
        <w:rPr>
          <w:rFonts w:ascii="UD デジタル 教科書体 NK-R" w:eastAsia="UD デジタル 教科書体 NK-R"/>
          <w:b/>
        </w:rPr>
      </w:pPr>
    </w:p>
    <w:p w:rsidR="00F93F17" w:rsidRDefault="00F93F17" w:rsidP="00B67ED0">
      <w:pPr>
        <w:spacing w:line="340" w:lineRule="exact"/>
        <w:rPr>
          <w:rFonts w:ascii="UD デジタル 教科書体 NK-R" w:eastAsia="UD デジタル 教科書体 NK-R"/>
          <w:b/>
        </w:rPr>
      </w:pPr>
    </w:p>
    <w:p w:rsidR="00F93F17" w:rsidRDefault="00F93F17" w:rsidP="00B67ED0">
      <w:pPr>
        <w:spacing w:line="340" w:lineRule="exact"/>
        <w:rPr>
          <w:rFonts w:ascii="UD デジタル 教科書体 NK-R" w:eastAsia="UD デジタル 教科書体 NK-R"/>
          <w:b/>
        </w:rPr>
      </w:pPr>
    </w:p>
    <w:p w:rsidR="00F93F17" w:rsidRDefault="00F93F17" w:rsidP="00B67ED0">
      <w:pPr>
        <w:spacing w:line="340" w:lineRule="exact"/>
        <w:rPr>
          <w:rFonts w:ascii="UD デジタル 教科書体 NK-R" w:eastAsia="UD デジタル 教科書体 NK-R"/>
          <w:b/>
        </w:rPr>
      </w:pPr>
    </w:p>
    <w:p w:rsidR="001A6195" w:rsidRDefault="001A6195" w:rsidP="00B67ED0">
      <w:pPr>
        <w:spacing w:line="340" w:lineRule="exact"/>
        <w:rPr>
          <w:rFonts w:ascii="UD デジタル 教科書体 NK-R" w:eastAsia="UD デジタル 教科書体 NK-R"/>
          <w:b/>
        </w:rPr>
      </w:pPr>
    </w:p>
    <w:p w:rsidR="001A6195" w:rsidRDefault="001A6195" w:rsidP="00B67ED0">
      <w:pPr>
        <w:spacing w:line="340" w:lineRule="exact"/>
        <w:rPr>
          <w:rFonts w:ascii="UD デジタル 教科書体 NK-R" w:eastAsia="UD デジタル 教科書体 NK-R"/>
          <w:b/>
        </w:rPr>
      </w:pPr>
    </w:p>
    <w:p w:rsidR="001A6195" w:rsidRDefault="001A6195" w:rsidP="00B67ED0">
      <w:pPr>
        <w:spacing w:line="340" w:lineRule="exact"/>
        <w:rPr>
          <w:rFonts w:ascii="UD デジタル 教科書体 NK-R" w:eastAsia="UD デジタル 教科書体 NK-R"/>
          <w:b/>
        </w:rPr>
      </w:pPr>
    </w:p>
    <w:p w:rsidR="001A6195" w:rsidRDefault="001A6195" w:rsidP="00B67ED0">
      <w:pPr>
        <w:spacing w:line="340" w:lineRule="exact"/>
        <w:rPr>
          <w:rFonts w:ascii="UD デジタル 教科書体 NK-R" w:eastAsia="UD デジタル 教科書体 NK-R"/>
          <w:b/>
        </w:rPr>
      </w:pPr>
    </w:p>
    <w:p w:rsidR="001A6195" w:rsidRDefault="001A6195" w:rsidP="00B67ED0">
      <w:pPr>
        <w:spacing w:line="340" w:lineRule="exact"/>
        <w:rPr>
          <w:rFonts w:ascii="UD デジタル 教科書体 NK-R" w:eastAsia="UD デジタル 教科書体 NK-R"/>
          <w:b/>
        </w:rPr>
      </w:pPr>
    </w:p>
    <w:p w:rsidR="001A6195" w:rsidRDefault="001A6195" w:rsidP="00B67ED0">
      <w:pPr>
        <w:spacing w:line="340" w:lineRule="exact"/>
        <w:rPr>
          <w:rFonts w:ascii="UD デジタル 教科書体 NK-R" w:eastAsia="UD デジタル 教科書体 NK-R"/>
          <w:b/>
        </w:rPr>
      </w:pPr>
    </w:p>
    <w:p w:rsidR="001A6195" w:rsidRDefault="001A6195" w:rsidP="00B67ED0">
      <w:pPr>
        <w:spacing w:line="340" w:lineRule="exact"/>
        <w:rPr>
          <w:rFonts w:ascii="UD デジタル 教科書体 NK-R" w:eastAsia="UD デジタル 教科書体 NK-R"/>
          <w:b/>
        </w:rPr>
      </w:pPr>
    </w:p>
    <w:p w:rsidR="001A6195" w:rsidRDefault="001A6195" w:rsidP="00B67ED0">
      <w:pPr>
        <w:spacing w:line="340" w:lineRule="exact"/>
        <w:rPr>
          <w:rFonts w:ascii="UD デジタル 教科書体 NK-R" w:eastAsia="UD デジタル 教科書体 NK-R"/>
          <w:b/>
        </w:rPr>
      </w:pPr>
    </w:p>
    <w:p w:rsidR="001A6195" w:rsidRDefault="001A6195" w:rsidP="00B67ED0">
      <w:pPr>
        <w:spacing w:line="340" w:lineRule="exact"/>
        <w:rPr>
          <w:rFonts w:ascii="UD デジタル 教科書体 NK-R" w:eastAsia="UD デジタル 教科書体 NK-R"/>
          <w:b/>
        </w:rPr>
      </w:pPr>
    </w:p>
    <w:p w:rsidR="00D30E8A" w:rsidRDefault="00D30E8A" w:rsidP="00B67ED0">
      <w:pPr>
        <w:spacing w:line="340" w:lineRule="exact"/>
        <w:rPr>
          <w:rFonts w:ascii="UD デジタル 教科書体 NK-R" w:eastAsia="UD デジタル 教科書体 NK-R"/>
          <w:b/>
        </w:rPr>
      </w:pPr>
    </w:p>
    <w:p w:rsidR="00D30E8A" w:rsidRPr="005806F9" w:rsidRDefault="00D30E8A" w:rsidP="00D30E8A">
      <w:pPr>
        <w:rPr>
          <w:rFonts w:ascii="UD デジタル 教科書体 NK-R" w:eastAsia="UD デジタル 教科書体 NK-R"/>
          <w:sz w:val="28"/>
          <w:szCs w:val="28"/>
        </w:rPr>
      </w:pPr>
      <w:r w:rsidRPr="005806F9">
        <w:rPr>
          <w:rFonts w:ascii="UD デジタル 教科書体 NK-R" w:eastAsia="UD デジタル 教科書体 NK-R" w:hint="eastAsia"/>
          <w:noProof/>
        </w:rPr>
        <mc:AlternateContent>
          <mc:Choice Requires="wps">
            <w:drawing>
              <wp:anchor distT="0" distB="0" distL="114300" distR="114300" simplePos="0" relativeHeight="251893760" behindDoc="0" locked="0" layoutInCell="1" allowOverlap="1" wp14:anchorId="4AAA664B" wp14:editId="06232D1B">
                <wp:simplePos x="0" y="0"/>
                <wp:positionH relativeFrom="margin">
                  <wp:posOffset>-73660</wp:posOffset>
                </wp:positionH>
                <wp:positionV relativeFrom="paragraph">
                  <wp:posOffset>-24131</wp:posOffset>
                </wp:positionV>
                <wp:extent cx="6629400" cy="7362825"/>
                <wp:effectExtent l="0" t="0" r="19050" b="28575"/>
                <wp:wrapNone/>
                <wp:docPr id="19" name="正方形/長方形 19"/>
                <wp:cNvGraphicFramePr/>
                <a:graphic xmlns:a="http://schemas.openxmlformats.org/drawingml/2006/main">
                  <a:graphicData uri="http://schemas.microsoft.com/office/word/2010/wordprocessingShape">
                    <wps:wsp>
                      <wps:cNvSpPr/>
                      <wps:spPr>
                        <a:xfrm>
                          <a:off x="0" y="0"/>
                          <a:ext cx="6629400" cy="7362825"/>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602F33" id="正方形/長方形 19" o:spid="_x0000_s1026" style="position:absolute;left:0;text-align:left;margin-left:-5.8pt;margin-top:-1.9pt;width:522pt;height:579.75pt;z-index:251893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1zPVigIAAOkEAAAOAAAAZHJzL2Uyb0RvYy54bWysVMtuEzEU3SPxD5b3dJIhTdtRJ1XUqgip&#10;aiu1qGvX48mM5Be2k0n4D/gAumaNWPA5VOIvOPZM21BYIbJw7vV9H587h0drJclKON8aXdLxzogS&#10;obmpWr0o6bvr01f7lPjAdMWk0aKkG+Hp0ezli8POFiI3jZGVcARJtC86W9ImBFtkmeeNUMzvGCs0&#10;jLVxigWobpFVjnXIrmSWj0bTrDOuss5w4T1uT3ojnaX8dS14uKhrLwKRJUVvIZ0unbfxzGaHrFg4&#10;ZpuWD22wf+hCsVaj6GOqExYYWbr2j1Sq5c54U4cdblRm6rrlIs2AacajZ9NcNcyKNAvA8fYRJv//&#10;0vLz1aUjbYW3O6BEM4U3uv9yd//p24/vn7OfH7/2EoEVUHXWF4i4spdu0DzEOPe6dir+YyKyTvBu&#10;HuEV60A4LqfT/GAywitw2PZeT/P9fDdmzZ7CrfPhjTCKRKGkDu+XYGWrMx961weXWE2b01ZK3LNC&#10;atJhiHwvFWCgUi1ZQC1lMZzXC0qYXICjPLiU0hvZVjE8RvuNP5aOrBhoAnZVprtG15RI5gMMGCX9&#10;hm5/C439nDDf9MHJFN1YodoAastWlXR/O1rqaBWJnMNUEdceySjdmmqDR3GmZ6u3/LRFkTP0cskc&#10;6AkIsXLhAkctDcY2g0RJY9yHv91Hf7AGVko60B2QvF8yJzDiWw0+HYwnk7gfSZns7uVQ3Lbldtui&#10;l+rYAKoxltvyJEb/IB/E2hl1g82cx6owMc1Ruwd/UI5Dv4bYbS7m8+SGnbAsnOkry2PyiFOE93p9&#10;w5wdOBHwMOfmYTVY8YwavW+M1Ga+DKZuE2+ecAXfooJ9Sswbdj8u7LaevJ6+ULNfAAAA//8DAFBL&#10;AwQUAAYACAAAACEAEZsLRuAAAAAMAQAADwAAAGRycy9kb3ducmV2LnhtbEyPzWrDMBCE74W+g9hC&#10;b4nkOEmLazmEQk7tJT8EepPtrW0qrYylOO7bd3NKbzPsx+xMvpmcFSMOofOkIZkrEEiVrztqNJyO&#10;u9kriBAN1cZ6Qg2/GGBTPD7kJqv9lfY4HmIjOIRCZjS0MfaZlKFq0Zkw9z0S37794ExkOzSyHsyV&#10;w52VC6XW0pmO+ENrenxvsfo5XJyGvTqeP9xnqr5KdTqHnbPluLVaPz9N2zcQEad4h+FWn6tDwZ1K&#10;f6E6CKthliRrRlmkPOEGqHSxBFGySlarF5BFLv+PKP4AAAD//wMAUEsBAi0AFAAGAAgAAAAhALaD&#10;OJL+AAAA4QEAABMAAAAAAAAAAAAAAAAAAAAAAFtDb250ZW50X1R5cGVzXS54bWxQSwECLQAUAAYA&#10;CAAAACEAOP0h/9YAAACUAQAACwAAAAAAAAAAAAAAAAAvAQAAX3JlbHMvLnJlbHNQSwECLQAUAAYA&#10;CAAAACEAF9cz1YoCAADpBAAADgAAAAAAAAAAAAAAAAAuAgAAZHJzL2Uyb0RvYy54bWxQSwECLQAU&#10;AAYACAAAACEAEZsLRuAAAAAMAQAADwAAAAAAAAAAAAAAAADkBAAAZHJzL2Rvd25yZXYueG1sUEsF&#10;BgAAAAAEAAQA8wAAAPEFAAAAAA==&#10;" filled="f" strokecolor="windowText" strokeweight="1pt">
                <w10:wrap anchorx="margin"/>
              </v:rect>
            </w:pict>
          </mc:Fallback>
        </mc:AlternateContent>
      </w:r>
      <w:r w:rsidRPr="005806F9">
        <w:rPr>
          <w:rFonts w:ascii="UD デジタル 教科書体 NK-R" w:eastAsia="UD デジタル 教科書体 NK-R" w:hint="eastAsia"/>
          <w:sz w:val="28"/>
          <w:szCs w:val="28"/>
        </w:rPr>
        <w:t>＜コラム＞世界アルツハイマーデー（９月２１日）・「世界アルツハイマー月間」（9月）</w:t>
      </w:r>
    </w:p>
    <w:p w:rsidR="00D30E8A" w:rsidRPr="005806F9" w:rsidRDefault="00D30E8A" w:rsidP="00D30E8A">
      <w:pPr>
        <w:snapToGrid w:val="0"/>
        <w:rPr>
          <w:rFonts w:ascii="UD デジタル 教科書体 NK-R" w:eastAsia="UD デジタル 教科書体 NK-R"/>
          <w:sz w:val="28"/>
          <w:szCs w:val="28"/>
        </w:rPr>
      </w:pPr>
    </w:p>
    <w:p w:rsidR="00D30E8A" w:rsidRPr="005806F9" w:rsidRDefault="00D30E8A" w:rsidP="00D30E8A">
      <w:pPr>
        <w:snapToGrid w:val="0"/>
        <w:ind w:firstLineChars="100" w:firstLine="280"/>
        <w:rPr>
          <w:rFonts w:ascii="UD デジタル 教科書体 NK-R" w:eastAsia="UD デジタル 教科書体 NK-R"/>
          <w:sz w:val="28"/>
          <w:szCs w:val="28"/>
        </w:rPr>
      </w:pPr>
      <w:r w:rsidRPr="005806F9">
        <w:rPr>
          <w:rFonts w:ascii="UD デジタル 教科書体 NK-R" w:eastAsia="UD デジタル 教科書体 NK-R" w:hint="eastAsia"/>
          <w:sz w:val="28"/>
          <w:szCs w:val="28"/>
        </w:rPr>
        <w:t>1994年9月21日、スコットランドのエジンバラで第10回国際アルツハイマー病協会国際会議が開催されました。会議の初日であるこの日を「世界アルツハイマーデー」と宣言し、この日を中心に、世界中でアルツハイマー病をはじめとする認知症に関する啓発が行われています。</w:t>
      </w:r>
    </w:p>
    <w:p w:rsidR="00D30E8A" w:rsidRPr="005806F9" w:rsidRDefault="00D30E8A" w:rsidP="00D30E8A">
      <w:pPr>
        <w:snapToGrid w:val="0"/>
        <w:ind w:firstLineChars="100" w:firstLine="280"/>
        <w:rPr>
          <w:rFonts w:ascii="UD デジタル 教科書体 NK-R" w:eastAsia="UD デジタル 教科書体 NK-R"/>
          <w:sz w:val="28"/>
          <w:szCs w:val="28"/>
        </w:rPr>
      </w:pPr>
      <w:r w:rsidRPr="005806F9">
        <w:rPr>
          <w:rFonts w:ascii="UD デジタル 教科書体 NK-R" w:eastAsia="UD デジタル 教科書体 NK-R" w:hint="eastAsia"/>
          <w:sz w:val="28"/>
          <w:szCs w:val="28"/>
        </w:rPr>
        <w:t>さらに、2012年からは９月を「世界アルツハイマー月間」と定め、様々な取り組みが行われています。</w:t>
      </w:r>
    </w:p>
    <w:p w:rsidR="00D30E8A" w:rsidRPr="005806F9" w:rsidRDefault="00D30E8A" w:rsidP="00D30E8A">
      <w:pPr>
        <w:snapToGrid w:val="0"/>
        <w:ind w:firstLineChars="100" w:firstLine="280"/>
        <w:rPr>
          <w:rFonts w:ascii="UD デジタル 教科書体 NK-R" w:eastAsia="UD デジタル 教科書体 NK-R"/>
          <w:sz w:val="28"/>
          <w:szCs w:val="28"/>
        </w:rPr>
      </w:pPr>
    </w:p>
    <w:p w:rsidR="00D30E8A" w:rsidRDefault="00D30E8A" w:rsidP="00D30E8A">
      <w:pPr>
        <w:snapToGrid w:val="0"/>
        <w:ind w:firstLineChars="100" w:firstLine="280"/>
        <w:rPr>
          <w:rFonts w:ascii="UD デジタル 教科書体 NK-R" w:eastAsia="UD デジタル 教科書体 NK-R"/>
          <w:sz w:val="28"/>
          <w:szCs w:val="28"/>
        </w:rPr>
      </w:pPr>
      <w:r w:rsidRPr="005806F9">
        <w:rPr>
          <w:rFonts w:ascii="UD デジタル 教科書体 NK-R" w:eastAsia="UD デジタル 教科書体 NK-R" w:hint="eastAsia"/>
          <w:noProof/>
          <w:sz w:val="28"/>
          <w:szCs w:val="28"/>
        </w:rPr>
        <mc:AlternateContent>
          <mc:Choice Requires="wps">
            <w:drawing>
              <wp:anchor distT="45720" distB="45720" distL="114300" distR="114300" simplePos="0" relativeHeight="251892736" behindDoc="0" locked="0" layoutInCell="1" allowOverlap="1" wp14:anchorId="0E8620D4" wp14:editId="4AA62B73">
                <wp:simplePos x="0" y="0"/>
                <wp:positionH relativeFrom="margin">
                  <wp:align>center</wp:align>
                </wp:positionH>
                <wp:positionV relativeFrom="paragraph">
                  <wp:posOffset>1746250</wp:posOffset>
                </wp:positionV>
                <wp:extent cx="3324225" cy="2905125"/>
                <wp:effectExtent l="0" t="0" r="9525" b="9525"/>
                <wp:wrapTopAndBottom/>
                <wp:docPr id="2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4225" cy="2905125"/>
                        </a:xfrm>
                        <a:prstGeom prst="rect">
                          <a:avLst/>
                        </a:prstGeom>
                        <a:solidFill>
                          <a:srgbClr val="FFFFFF"/>
                        </a:solidFill>
                        <a:ln w="9525">
                          <a:noFill/>
                          <a:miter lim="800000"/>
                          <a:headEnd/>
                          <a:tailEnd/>
                        </a:ln>
                      </wps:spPr>
                      <wps:txbx>
                        <w:txbxContent>
                          <w:p w:rsidR="00D30E8A" w:rsidRDefault="00D30E8A" w:rsidP="00D30E8A">
                            <w:r w:rsidRPr="00AB6680">
                              <w:rPr>
                                <w:noProof/>
                              </w:rPr>
                              <w:drawing>
                                <wp:inline distT="0" distB="0" distL="0" distR="0" wp14:anchorId="1D6E5615" wp14:editId="2CE9354D">
                                  <wp:extent cx="3171825" cy="2378869"/>
                                  <wp:effectExtent l="0" t="0" r="0" b="2540"/>
                                  <wp:docPr id="23" name="図 23" descr="Z:\【H30フォルダ】\15 認知症普及・相談・支援事業\世界アルツハイマーデー\0921写真\配布の様子\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H30フォルダ】\15 認知症普及・相談・支援事業\世界アルツハイマーデー\0921写真\配布の様子\3.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185979" cy="2389485"/>
                                          </a:xfrm>
                                          <a:prstGeom prst="rect">
                                            <a:avLst/>
                                          </a:prstGeom>
                                          <a:noFill/>
                                          <a:ln>
                                            <a:noFill/>
                                          </a:ln>
                                        </pic:spPr>
                                      </pic:pic>
                                    </a:graphicData>
                                  </a:graphic>
                                </wp:inline>
                              </w:drawing>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E8620D4" id="_x0000_t202" coordsize="21600,21600" o:spt="202" path="m,l,21600r21600,l21600,xe">
                <v:stroke joinstyle="miter"/>
                <v:path gradientshapeok="t" o:connecttype="rect"/>
              </v:shapetype>
              <v:shape id="テキスト ボックス 2" o:spid="_x0000_s1068" type="#_x0000_t202" style="position:absolute;left:0;text-align:left;margin-left:0;margin-top:137.5pt;width:261.75pt;height:228.75pt;z-index:251892736;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0niOAIAACYEAAAOAAAAZHJzL2Uyb0RvYy54bWysU82O0zAQviPxDpbvNGmWrnajpqulSxHS&#10;8iMtPIDrOI2F7Qm226QcW2nFQ/AKiDPPkxdh7LTdBW4IH6wZ2983M9+Mp1edVmQjrJNgCjoepZQI&#10;w6GUZlXQjx8Wzy4ocZ6ZkikwoqBb4ejV7OmTadvkIoMaVCksQRLj8rYpaO19kyeJ47XQzI2gEQYv&#10;K7CaeXTtKikta5FdqyRL0/OkBVs2FrhwDk9vhks6i/xVJbh/V1VOeKIKirn5uNu4L8OezKYsX1nW&#10;1JIf0mD/kIVm0mDQE9UN84ysrfyLSktuwUHlRxx0AlUluYg1YDXj9I9q7mrWiFgLiuOak0zu/9Hy&#10;t5v3lsiyoBnKY5jGHvX7+373vd/97PdfSb//1u/3/e4H+iQLerWNyxF21yDQdy+gw77H2l1zC/yT&#10;IwbmNTMrcW0ttLVgJeY7DsjkEXTgcYFk2b6BEuOytYdI1FVWBzFRHoLsmNj21CvRecLx8Owse55l&#10;E0o43mWX6WSMTojB8iO8sc6/EqBJMApqcRgiPdvcOj88PT4J0RwoWS6kUtGxq+VcWbJhODiLuA7s&#10;vz1ThrQFvZxg7IAyEPBIzXItPQ62krqgF2lYAc7yIMdLU0bbM6kGG5NW5qBPkGQQx3fLLrbmPKoX&#10;xFtCuUXFLAyDjB8PjRrsF0paHOKCus9rZgUl6rVB1cPEHw17NJZHgxmO0IJ6SgZz7uPPGCq5xm5U&#10;Mur0EPmQIw5jVPrwccK0P/bjq4fvPfsFAAD//wMAUEsDBBQABgAIAAAAIQBsRe1p3wAAAAgBAAAP&#10;AAAAZHJzL2Rvd25yZXYueG1sTI/BTsMwEETvSPyDtUhcEHVIlbZK41TQwg0OLVXP29gkEfE6sp0m&#10;/XuWE9xmNauZN8Vmsp24GB9aRwqeZgkIQ5XTLdUKjp9vjysQISJp7BwZBVcTYFPe3hSYazfS3lwO&#10;sRYcQiFHBU2MfS5lqBpjMcxcb4i9L+ctRj59LbXHkcNtJ9MkWUiLLXFDg73ZNqb6PgxWwWLnh3FP&#10;24fd8fUdP/o6Pb1cT0rd303PaxDRTPHvGX7xGR1KZjq7gXQQnQIeEhWky4wF21k6z0CcFSznaQay&#10;LOT/AeUPAAAA//8DAFBLAQItABQABgAIAAAAIQC2gziS/gAAAOEBAAATAAAAAAAAAAAAAAAAAAAA&#10;AABbQ29udGVudF9UeXBlc10ueG1sUEsBAi0AFAAGAAgAAAAhADj9If/WAAAAlAEAAAsAAAAAAAAA&#10;AAAAAAAALwEAAF9yZWxzLy5yZWxzUEsBAi0AFAAGAAgAAAAhAI9HSeI4AgAAJgQAAA4AAAAAAAAA&#10;AAAAAAAALgIAAGRycy9lMm9Eb2MueG1sUEsBAi0AFAAGAAgAAAAhAGxF7WnfAAAACAEAAA8AAAAA&#10;AAAAAAAAAAAAkgQAAGRycy9kb3ducmV2LnhtbFBLBQYAAAAABAAEAPMAAACeBQAAAAA=&#10;" stroked="f">
                <v:textbox inset="0,0,0,0">
                  <w:txbxContent>
                    <w:p w:rsidR="00D30E8A" w:rsidRDefault="00D30E8A" w:rsidP="00D30E8A">
                      <w:r w:rsidRPr="00AB6680">
                        <w:rPr>
                          <w:noProof/>
                        </w:rPr>
                        <w:drawing>
                          <wp:inline distT="0" distB="0" distL="0" distR="0" wp14:anchorId="1D6E5615" wp14:editId="2CE9354D">
                            <wp:extent cx="3171825" cy="2378869"/>
                            <wp:effectExtent l="0" t="0" r="0" b="2540"/>
                            <wp:docPr id="23" name="図 23" descr="Z:\【H30フォルダ】\15 認知症普及・相談・支援事業\世界アルツハイマーデー\0921写真\配布の様子\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H30フォルダ】\15 認知症普及・相談・支援事業\世界アルツハイマーデー\0921写真\配布の様子\3.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185979" cy="2389485"/>
                                    </a:xfrm>
                                    <a:prstGeom prst="rect">
                                      <a:avLst/>
                                    </a:prstGeom>
                                    <a:noFill/>
                                    <a:ln>
                                      <a:noFill/>
                                    </a:ln>
                                  </pic:spPr>
                                </pic:pic>
                              </a:graphicData>
                            </a:graphic>
                          </wp:inline>
                        </w:drawing>
                      </w:r>
                    </w:p>
                  </w:txbxContent>
                </v:textbox>
                <w10:wrap type="topAndBottom" anchorx="margin"/>
              </v:shape>
            </w:pict>
          </mc:Fallback>
        </mc:AlternateContent>
      </w:r>
      <w:r w:rsidRPr="005806F9">
        <w:rPr>
          <w:rFonts w:ascii="UD デジタル 教科書体 NK-R" w:eastAsia="UD デジタル 教科書体 NK-R" w:hint="eastAsia"/>
          <w:sz w:val="28"/>
          <w:szCs w:val="28"/>
        </w:rPr>
        <w:t>大阪府では、認知症の人とその家族を支え、見守り、ともに生きる地域社会を築いていく運動を推進することを目的に、公益社団法人認知症の人と家族の会大阪府支部と連携して、世界アルツハイマーデーにあたる９月２１日に認知症の啓発活動を行っています。</w:t>
      </w:r>
    </w:p>
    <w:p w:rsidR="00D30E8A" w:rsidRPr="005806F9" w:rsidRDefault="00D30E8A" w:rsidP="00D30E8A">
      <w:pPr>
        <w:snapToGrid w:val="0"/>
        <w:ind w:firstLineChars="100" w:firstLine="280"/>
        <w:rPr>
          <w:rFonts w:ascii="UD デジタル 教科書体 NK-R" w:eastAsia="UD デジタル 教科書体 NK-R"/>
          <w:sz w:val="28"/>
          <w:szCs w:val="28"/>
        </w:rPr>
      </w:pPr>
      <w:r w:rsidRPr="005806F9">
        <w:rPr>
          <w:rFonts w:ascii="UD デジタル 教科書体 NK-R" w:eastAsia="UD デジタル 教科書体 NK-R" w:hint="eastAsia"/>
          <w:sz w:val="28"/>
          <w:szCs w:val="28"/>
        </w:rPr>
        <w:t>また、府内の市町村においても、世界アルツハイマーデーを中心とした世界アルツハイマー月間中に、認知症への理解を促進するための講演会や認知症予防に関する教室の開催、各種啓発イベント等を実施しています。</w:t>
      </w:r>
    </w:p>
    <w:p w:rsidR="00D30E8A" w:rsidRPr="005806F9" w:rsidRDefault="00D30E8A" w:rsidP="00D30E8A">
      <w:pPr>
        <w:snapToGrid w:val="0"/>
        <w:rPr>
          <w:rFonts w:ascii="UD デジタル 教科書体 NK-R" w:eastAsia="UD デジタル 教科書体 NK-R"/>
          <w:sz w:val="24"/>
          <w:szCs w:val="24"/>
        </w:rPr>
      </w:pPr>
    </w:p>
    <w:p w:rsidR="00D30E8A" w:rsidRDefault="00D30E8A" w:rsidP="00D30E8A">
      <w:pPr>
        <w:snapToGrid w:val="0"/>
        <w:rPr>
          <w:sz w:val="24"/>
          <w:szCs w:val="24"/>
        </w:rPr>
      </w:pPr>
    </w:p>
    <w:p w:rsidR="00D30E8A" w:rsidRDefault="00D30E8A" w:rsidP="00B67ED0">
      <w:pPr>
        <w:spacing w:line="340" w:lineRule="exact"/>
        <w:rPr>
          <w:rFonts w:ascii="UD デジタル 教科書体 NK-R" w:eastAsia="UD デジタル 教科書体 NK-R"/>
          <w:b/>
        </w:rPr>
      </w:pPr>
    </w:p>
    <w:p w:rsidR="00D30E8A" w:rsidRDefault="00D30E8A" w:rsidP="00B67ED0">
      <w:pPr>
        <w:spacing w:line="340" w:lineRule="exact"/>
        <w:rPr>
          <w:rFonts w:ascii="UD デジタル 教科書体 NK-R" w:eastAsia="UD デジタル 教科書体 NK-R"/>
          <w:b/>
        </w:rPr>
      </w:pPr>
    </w:p>
    <w:p w:rsidR="00D30E8A" w:rsidRDefault="00D30E8A" w:rsidP="00B67ED0">
      <w:pPr>
        <w:spacing w:line="340" w:lineRule="exact"/>
        <w:rPr>
          <w:rFonts w:ascii="UD デジタル 教科書体 NK-R" w:eastAsia="UD デジタル 教科書体 NK-R"/>
          <w:b/>
        </w:rPr>
      </w:pPr>
    </w:p>
    <w:p w:rsidR="00D30E8A" w:rsidRPr="00D30E8A" w:rsidRDefault="00D30E8A" w:rsidP="00B67ED0">
      <w:pPr>
        <w:spacing w:line="340" w:lineRule="exact"/>
        <w:rPr>
          <w:rFonts w:ascii="UD デジタル 教科書体 NK-R" w:eastAsia="UD デジタル 教科書体 NK-R"/>
          <w:b/>
        </w:rPr>
      </w:pPr>
    </w:p>
    <w:p w:rsidR="00D30E8A" w:rsidRDefault="00D30E8A" w:rsidP="00D30E8A">
      <w:pPr>
        <w:jc w:val="left"/>
        <w:rPr>
          <w:rFonts w:ascii="ＭＳ 明朝" w:eastAsia="ＭＳ 明朝" w:hAnsi="ＭＳ 明朝" w:cs="ＭＳ 明朝"/>
          <w:b/>
          <w:sz w:val="24"/>
          <w:szCs w:val="24"/>
        </w:rPr>
      </w:pPr>
      <w:r w:rsidRPr="00904854">
        <w:rPr>
          <w:rFonts w:ascii="UD デジタル 教科書体 NK-R" w:eastAsia="UD デジタル 教科書体 NK-R" w:hAnsi="ＭＳ Ｐゴシック" w:cs="Times New Roman" w:hint="eastAsia"/>
          <w:b/>
          <w:noProof/>
          <w:sz w:val="28"/>
          <w:szCs w:val="28"/>
        </w:rPr>
        <mc:AlternateContent>
          <mc:Choice Requires="wps">
            <w:drawing>
              <wp:anchor distT="0" distB="0" distL="114300" distR="114300" simplePos="0" relativeHeight="251897856" behindDoc="0" locked="0" layoutInCell="1" allowOverlap="1" wp14:anchorId="48CAB829" wp14:editId="2407C727">
                <wp:simplePos x="0" y="0"/>
                <wp:positionH relativeFrom="margin">
                  <wp:align>center</wp:align>
                </wp:positionH>
                <wp:positionV relativeFrom="paragraph">
                  <wp:posOffset>-1933</wp:posOffset>
                </wp:positionV>
                <wp:extent cx="6553200" cy="8730533"/>
                <wp:effectExtent l="0" t="0" r="19050" b="13970"/>
                <wp:wrapNone/>
                <wp:docPr id="26" name="正方形/長方形 26"/>
                <wp:cNvGraphicFramePr/>
                <a:graphic xmlns:a="http://schemas.openxmlformats.org/drawingml/2006/main">
                  <a:graphicData uri="http://schemas.microsoft.com/office/word/2010/wordprocessingShape">
                    <wps:wsp>
                      <wps:cNvSpPr/>
                      <wps:spPr>
                        <a:xfrm>
                          <a:off x="0" y="0"/>
                          <a:ext cx="6553200" cy="8730533"/>
                        </a:xfrm>
                        <a:prstGeom prst="rect">
                          <a:avLst/>
                        </a:prstGeom>
                        <a:noFill/>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CA879C" id="正方形/長方形 26" o:spid="_x0000_s1026" style="position:absolute;left:0;text-align:left;margin-left:0;margin-top:-.15pt;width:516pt;height:687.45pt;z-index:2518978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SYRmgIAAGoFAAAOAAAAZHJzL2Uyb0RvYy54bWysVM1uEzEQviPxDpbvdPPbllU3VZSqCKlq&#10;K1rUs+u1Gwuvx9hONuE94AHgzBlx4HGoxFsw9m42oeSEuOzOeGa++Z+T01WlyVI4r8AUtH/Qo0QY&#10;DqUyDwV9e3v+4pgSH5gpmQYjCroWnp5Onj87qW0uBjAHXQpHEMT4vLYFnYdg8yzzfC4q5g/ACoNC&#10;Ca5iAVn3kJWO1Yhe6WzQ6x1mNbjSOuDCe3w9a4R0kvClFDxcSelFILqgGFtIX5e+9/GbTU5Y/uCY&#10;nSvehsH+IYqKKYNOO6gzFhhZOPUXVKW4Aw8yHHCoMpBScZFywGz6vSfZ3MyZFSkXLI63XZn8/4Pl&#10;l8trR1RZ0MEhJYZV2KPHr18eP33/+eNz9uvjt4YiKMVS1dbnaHFjr13LeSRj3ivpqvjHjMgqlXfd&#10;lVesAuH4eDgeD7FnlHCUHR8Ne+PhMKJmW3PrfHgloCKRKKjD/qWysuWFD43qRiV6M3CutMZ3lmsT&#10;vx60KuNbYuIQiZl2ZMmw/WHVb73taKHvaJnFzJpcEhXWWjSob4TE8mD0gxRIGswtJuNcmJBqk5BQ&#10;O5pJjKAz7O8z1GETTKsbzUQa2M6wt8/wT4+dRfIKJnTGlTLg9gGU7zrPjf4m+ybnmP49lGucCgfN&#10;unjLzxX244L5cM0c7gf2EHc+XOFHaqgLCi1FyRzch33vUR/HFqWU1LhvBfXvF8wJSvRrgwP9sj8a&#10;xQVNzGh8NEDG7UrudyVmUc0Ae9rH62J5IqN+0BtSOqju8DRMo1cUMcPRd0F5cBtmFpo7gMeFi+k0&#10;qeFSWhYuzI3lETxWNc7b7eqOOdsOZcB5voTNbrL8yWw2utHSwHQRQKo0uNu6tvXGhU6j3x6feDF2&#10;+aS1PZGT3wAAAP//AwBQSwMEFAAGAAgAAAAhAJCynELgAAAACAEAAA8AAABkcnMvZG93bnJldi54&#10;bWxMj0FPwzAMhe9I/IfISFymLd2KxlSaTggE2gEhMdiBm9uYtqxxqsbbyr8nO8HN9nt6/l6+Hl2n&#10;jjSE1rOB+SwBRVx523Jt4OP9aboCFQTZYueZDPxQgHVxeZFjZv2J3+i4lVrFEA4ZGmhE+kzrUDXk&#10;MMx8Txy1Lz84lLgOtbYDnmK46/QiSZbaYcvxQ4M9PTRU7bcHZ+BzM0r9PX+Wlz1OdpNNU1avj6Ux&#10;11fj/R0ooVH+zHDGj+hQRKbSH9gG1RmIRcTANAV1FpN0EQ9lnNLbmyXoItf/CxS/AAAA//8DAFBL&#10;AQItABQABgAIAAAAIQC2gziS/gAAAOEBAAATAAAAAAAAAAAAAAAAAAAAAABbQ29udGVudF9UeXBl&#10;c10ueG1sUEsBAi0AFAAGAAgAAAAhADj9If/WAAAAlAEAAAsAAAAAAAAAAAAAAAAALwEAAF9yZWxz&#10;Ly5yZWxzUEsBAi0AFAAGAAgAAAAhAMV9JhGaAgAAagUAAA4AAAAAAAAAAAAAAAAALgIAAGRycy9l&#10;Mm9Eb2MueG1sUEsBAi0AFAAGAAgAAAAhAJCynELgAAAACAEAAA8AAAAAAAAAAAAAAAAA9AQAAGRy&#10;cy9kb3ducmV2LnhtbFBLBQYAAAAABAAEAPMAAAABBgAAAAA=&#10;" filled="f" strokecolor="black [3213]" strokeweight="1pt">
                <w10:wrap anchorx="margin"/>
              </v:rect>
            </w:pict>
          </mc:Fallback>
        </mc:AlternateContent>
      </w:r>
      <w:r w:rsidRPr="00904854">
        <w:rPr>
          <w:rFonts w:ascii="UD デジタル 教科書体 NK-R" w:eastAsia="UD デジタル 教科書体 NK-R" w:hAnsi="ＭＳ 明朝" w:cs="ＭＳ 明朝" w:hint="eastAsia"/>
          <w:b/>
          <w:sz w:val="28"/>
          <w:szCs w:val="28"/>
        </w:rPr>
        <w:t>＜コラム＞</w:t>
      </w:r>
      <w:r w:rsidRPr="007B7EBB">
        <w:rPr>
          <w:rFonts w:ascii="UD デジタル 教科書体 NK-R" w:eastAsia="UD デジタル 教科書体 NK-R" w:hAnsi="ＭＳ Ｐゴシック" w:hint="eastAsia"/>
          <w:sz w:val="28"/>
          <w:szCs w:val="28"/>
        </w:rPr>
        <w:t>認知症の人と家族が</w:t>
      </w:r>
      <w:r>
        <w:rPr>
          <w:rFonts w:ascii="UD デジタル 教科書体 NK-R" w:eastAsia="UD デジタル 教科書体 NK-R" w:hAnsi="ＭＳ Ｐゴシック" w:hint="eastAsia"/>
          <w:sz w:val="28"/>
          <w:szCs w:val="28"/>
        </w:rPr>
        <w:t>就労を継続し介護離職を抑止するために</w:t>
      </w:r>
    </w:p>
    <w:p w:rsidR="00D30E8A" w:rsidRPr="00F1089C" w:rsidRDefault="00D30E8A" w:rsidP="00D30E8A">
      <w:pPr>
        <w:jc w:val="left"/>
        <w:rPr>
          <w:rFonts w:ascii="ＭＳ 明朝" w:eastAsia="ＭＳ 明朝" w:hAnsi="ＭＳ 明朝" w:cs="ＭＳ 明朝"/>
          <w:b/>
          <w:sz w:val="24"/>
          <w:szCs w:val="24"/>
        </w:rPr>
      </w:pPr>
    </w:p>
    <w:p w:rsidR="00D30E8A" w:rsidRPr="009A62A9" w:rsidRDefault="00D30E8A" w:rsidP="00D30E8A">
      <w:pPr>
        <w:jc w:val="center"/>
        <w:rPr>
          <w:rFonts w:ascii="UD デジタル 教科書体 NK-R" w:eastAsia="UD デジタル 教科書体 NK-R" w:hAnsi="ＭＳ Ｐゴシック" w:cs="Times New Roman"/>
          <w:b/>
          <w:sz w:val="40"/>
          <w:szCs w:val="40"/>
        </w:rPr>
      </w:pPr>
      <w:r w:rsidRPr="009A62A9">
        <w:rPr>
          <w:rFonts w:ascii="UD デジタル 教科書体 NK-R" w:eastAsia="UD デジタル 教科書体 NK-R" w:hAnsi="ＭＳ Ｐゴシック" w:cs="Times New Roman" w:hint="eastAsia"/>
          <w:b/>
          <w:sz w:val="40"/>
          <w:szCs w:val="40"/>
        </w:rPr>
        <w:t>公益社団法人認知症の人と家族の会</w:t>
      </w:r>
    </w:p>
    <w:p w:rsidR="00D30E8A" w:rsidRDefault="00D30E8A" w:rsidP="00D30E8A">
      <w:pPr>
        <w:jc w:val="center"/>
        <w:rPr>
          <w:rFonts w:ascii="UD デジタル 教科書体 NK-R" w:eastAsia="UD デジタル 教科書体 NK-R" w:hAnsi="ＭＳ Ｐゴシック" w:cs="Times New Roman"/>
          <w:b/>
          <w:sz w:val="36"/>
          <w:szCs w:val="36"/>
        </w:rPr>
      </w:pPr>
      <w:r w:rsidRPr="007B7EBB">
        <w:rPr>
          <w:rFonts w:ascii="UD デジタル 教科書体 NK-R" w:eastAsia="UD デジタル 教科書体 NK-R" w:hAnsi="ＭＳ Ｐゴシック" w:cs="Times New Roman" w:hint="eastAsia"/>
          <w:b/>
          <w:sz w:val="36"/>
          <w:szCs w:val="36"/>
        </w:rPr>
        <w:t>大阪府支部</w:t>
      </w:r>
      <w:r>
        <w:rPr>
          <w:rFonts w:ascii="UD デジタル 教科書体 NK-R" w:eastAsia="UD デジタル 教科書体 NK-R" w:hAnsi="ＭＳ Ｐゴシック" w:cs="Times New Roman" w:hint="eastAsia"/>
          <w:b/>
          <w:sz w:val="36"/>
          <w:szCs w:val="36"/>
        </w:rPr>
        <w:t>から</w:t>
      </w:r>
      <w:r w:rsidRPr="007B7EBB">
        <w:rPr>
          <w:rFonts w:ascii="UD デジタル 教科書体 NK-R" w:eastAsia="UD デジタル 教科書体 NK-R" w:hAnsi="ＭＳ Ｐゴシック" w:cs="Times New Roman" w:hint="eastAsia"/>
          <w:b/>
          <w:sz w:val="36"/>
          <w:szCs w:val="36"/>
        </w:rPr>
        <w:t>新事業始まりま</w:t>
      </w:r>
      <w:r>
        <w:rPr>
          <w:rFonts w:ascii="UD デジタル 教科書体 NK-R" w:eastAsia="UD デジタル 教科書体 NK-R" w:hAnsi="ＭＳ Ｐゴシック" w:cs="Times New Roman" w:hint="eastAsia"/>
          <w:b/>
          <w:sz w:val="36"/>
          <w:szCs w:val="36"/>
        </w:rPr>
        <w:t>す</w:t>
      </w:r>
    </w:p>
    <w:p w:rsidR="00D30E8A" w:rsidRDefault="00D30E8A" w:rsidP="00D30E8A">
      <w:pPr>
        <w:adjustRightInd w:val="0"/>
        <w:snapToGrid w:val="0"/>
        <w:spacing w:line="340" w:lineRule="exact"/>
        <w:rPr>
          <w:rFonts w:ascii="UD デジタル 教科書体 NK-R" w:eastAsia="UD デジタル 教科書体 NK-R" w:hAnsi="ＭＳ Ｐゴシック"/>
          <w:sz w:val="28"/>
          <w:szCs w:val="28"/>
        </w:rPr>
      </w:pPr>
    </w:p>
    <w:p w:rsidR="00D30E8A" w:rsidRPr="007B7EBB" w:rsidRDefault="00D30E8A" w:rsidP="00D30E8A">
      <w:pPr>
        <w:adjustRightInd w:val="0"/>
        <w:snapToGrid w:val="0"/>
        <w:spacing w:line="340" w:lineRule="exact"/>
        <w:rPr>
          <w:rFonts w:ascii="UD デジタル 教科書体 NK-R" w:eastAsia="UD デジタル 教科書体 NK-R" w:hAnsi="ＭＳ Ｐゴシック"/>
          <w:sz w:val="28"/>
          <w:szCs w:val="28"/>
        </w:rPr>
      </w:pPr>
      <w:r w:rsidRPr="007B7EBB">
        <w:rPr>
          <w:rFonts w:ascii="UD デジタル 教科書体 NK-R" w:eastAsia="UD デジタル 教科書体 NK-R" w:hAnsi="ＭＳ Ｐゴシック" w:hint="eastAsia"/>
          <w:sz w:val="28"/>
          <w:szCs w:val="28"/>
        </w:rPr>
        <w:t xml:space="preserve">　現在、我が国には認知症の人と家族の外出を支援する制度がありません。特に若年性認知症の人の就労支援には移動時の同行支援が必要ですが、支援制度がないために家族がその負担を背負っています。しかしこれでは就労継続もままならず、家族の介護離職まで引き起こしてしまいます。</w:t>
      </w:r>
    </w:p>
    <w:p w:rsidR="00D30E8A" w:rsidRPr="007B7EBB" w:rsidRDefault="00D30E8A" w:rsidP="00D30E8A">
      <w:pPr>
        <w:adjustRightInd w:val="0"/>
        <w:snapToGrid w:val="0"/>
        <w:spacing w:line="340" w:lineRule="exact"/>
        <w:rPr>
          <w:rFonts w:ascii="UD デジタル 教科書体 NK-R" w:eastAsia="UD デジタル 教科書体 NK-R" w:hAnsi="ＭＳ Ｐゴシック"/>
          <w:sz w:val="28"/>
          <w:szCs w:val="28"/>
        </w:rPr>
      </w:pPr>
      <w:r w:rsidRPr="007B7EBB">
        <w:rPr>
          <w:rFonts w:ascii="UD デジタル 教科書体 NK-R" w:eastAsia="UD デジタル 教科書体 NK-R" w:hAnsi="ＭＳ Ｐゴシック" w:hint="eastAsia"/>
          <w:sz w:val="28"/>
          <w:szCs w:val="28"/>
        </w:rPr>
        <w:t xml:space="preserve">　そこで、私たち大阪府支部は大阪府下の認知症の人と家族が就労を継続し介護離職を抑止するためにボランティアを育成し活躍できる仕組みを作ることにいたしました。多くの方々の参加をお待ちしています。</w:t>
      </w:r>
    </w:p>
    <w:p w:rsidR="00D30E8A" w:rsidRPr="007B7EBB" w:rsidRDefault="00D30E8A" w:rsidP="00D30E8A">
      <w:pPr>
        <w:adjustRightInd w:val="0"/>
        <w:snapToGrid w:val="0"/>
        <w:spacing w:line="340" w:lineRule="exact"/>
        <w:rPr>
          <w:rFonts w:ascii="UD デジタル 教科書体 NK-R" w:eastAsia="UD デジタル 教科書体 NK-R" w:hAnsi="ＭＳ Ｐゴシック"/>
          <w:sz w:val="28"/>
          <w:szCs w:val="28"/>
        </w:rPr>
      </w:pPr>
    </w:p>
    <w:p w:rsidR="00D30E8A" w:rsidRDefault="00D30E8A" w:rsidP="00D30E8A">
      <w:pPr>
        <w:adjustRightInd w:val="0"/>
        <w:snapToGrid w:val="0"/>
        <w:spacing w:line="340" w:lineRule="exact"/>
        <w:ind w:firstLine="840"/>
        <w:rPr>
          <w:rFonts w:ascii="UD デジタル 教科書体 NK-R" w:eastAsia="UD デジタル 教科書体 NK-R" w:hAnsi="ＭＳ Ｐゴシック"/>
          <w:sz w:val="28"/>
          <w:szCs w:val="28"/>
        </w:rPr>
      </w:pPr>
      <w:r w:rsidRPr="009A62A9">
        <w:rPr>
          <w:rFonts w:ascii="UD デジタル 教科書体 NK-R" w:eastAsia="UD デジタル 教科書体 NK-R" w:hAnsi="ＭＳ Ｐゴシック" w:hint="eastAsia"/>
          <w:sz w:val="28"/>
          <w:szCs w:val="28"/>
        </w:rPr>
        <w:t xml:space="preserve">詳しくはこちら→　</w:t>
      </w:r>
      <w:hyperlink r:id="rId32" w:history="1">
        <w:r w:rsidRPr="00E33600">
          <w:rPr>
            <w:rStyle w:val="af"/>
            <w:rFonts w:ascii="UD デジタル 教科書体 NK-R" w:eastAsia="UD デジタル 教科書体 NK-R" w:hAnsi="ＭＳ Ｐゴシック"/>
            <w:sz w:val="28"/>
            <w:szCs w:val="28"/>
          </w:rPr>
          <w:t>https://sites.google.com/view/alzosaka/</w:t>
        </w:r>
      </w:hyperlink>
    </w:p>
    <w:p w:rsidR="00D30E8A" w:rsidRDefault="00D30E8A" w:rsidP="00D30E8A">
      <w:pPr>
        <w:adjustRightInd w:val="0"/>
        <w:snapToGrid w:val="0"/>
        <w:spacing w:line="340" w:lineRule="exact"/>
        <w:ind w:firstLine="840"/>
        <w:rPr>
          <w:rFonts w:ascii="UD デジタル 教科書体 NK-R" w:eastAsia="UD デジタル 教科書体 NK-R" w:hAnsi="ＭＳ Ｐゴシック"/>
          <w:sz w:val="28"/>
          <w:szCs w:val="28"/>
        </w:rPr>
      </w:pPr>
    </w:p>
    <w:p w:rsidR="00D30E8A" w:rsidRPr="00F1089C" w:rsidRDefault="00D30E8A" w:rsidP="00D30E8A">
      <w:pPr>
        <w:adjustRightInd w:val="0"/>
        <w:snapToGrid w:val="0"/>
        <w:spacing w:line="340" w:lineRule="exact"/>
        <w:rPr>
          <w:rFonts w:ascii="UD デジタル 教科書体 NK-R" w:eastAsia="UD デジタル 教科書体 NK-R" w:hAnsi="ＭＳ Ｐゴシック"/>
          <w:sz w:val="28"/>
          <w:szCs w:val="28"/>
          <w:bdr w:val="single" w:sz="4" w:space="0" w:color="auto"/>
        </w:rPr>
      </w:pPr>
      <w:r w:rsidRPr="00F1089C">
        <w:rPr>
          <w:rFonts w:ascii="UD デジタル 教科書体 NK-R" w:eastAsia="UD デジタル 教科書体 NK-R" w:hAnsi="ＭＳ Ｐゴシック" w:hint="eastAsia"/>
          <w:sz w:val="28"/>
          <w:szCs w:val="28"/>
          <w:bdr w:val="single" w:sz="4" w:space="0" w:color="auto"/>
        </w:rPr>
        <w:t>大阪府支部の</w:t>
      </w:r>
      <w:r>
        <w:rPr>
          <w:rFonts w:ascii="UD デジタル 教科書体 NK-R" w:eastAsia="UD デジタル 教科書体 NK-R" w:hAnsi="ＭＳ Ｐゴシック" w:hint="eastAsia"/>
          <w:sz w:val="28"/>
          <w:szCs w:val="28"/>
          <w:bdr w:val="single" w:sz="4" w:space="0" w:color="auto"/>
        </w:rPr>
        <w:t>活動</w:t>
      </w:r>
    </w:p>
    <w:p w:rsidR="00D30E8A" w:rsidRPr="00F1089C" w:rsidRDefault="00D30E8A" w:rsidP="00D30E8A">
      <w:pPr>
        <w:adjustRightInd w:val="0"/>
        <w:snapToGrid w:val="0"/>
        <w:spacing w:line="340" w:lineRule="exact"/>
        <w:rPr>
          <w:rFonts w:ascii="UD デジタル 教科書体 NK-R" w:eastAsia="UD デジタル 教科書体 NK-R" w:hAnsi="ＭＳ Ｐゴシック"/>
          <w:sz w:val="28"/>
          <w:szCs w:val="28"/>
        </w:rPr>
      </w:pPr>
    </w:p>
    <w:p w:rsidR="00D30E8A" w:rsidRDefault="00D30E8A" w:rsidP="00D30E8A">
      <w:pPr>
        <w:adjustRightInd w:val="0"/>
        <w:snapToGrid w:val="0"/>
        <w:spacing w:line="340" w:lineRule="exact"/>
        <w:rPr>
          <w:rFonts w:ascii="UD デジタル 教科書体 NK-R" w:eastAsia="UD デジタル 教科書体 NK-R" w:hAnsi="ＭＳ Ｐゴシック"/>
          <w:sz w:val="28"/>
          <w:szCs w:val="28"/>
        </w:rPr>
      </w:pPr>
      <w:r>
        <w:rPr>
          <w:rFonts w:ascii="UD デジタル 教科書体 NK-R" w:eastAsia="UD デジタル 教科書体 NK-R" w:hAnsi="ＭＳ Ｐゴシック" w:hint="eastAsia"/>
          <w:sz w:val="28"/>
          <w:szCs w:val="28"/>
        </w:rPr>
        <w:t>【</w:t>
      </w:r>
      <w:r w:rsidRPr="005B4BA8">
        <w:rPr>
          <w:rFonts w:ascii="UD デジタル 教科書体 NK-R" w:eastAsia="UD デジタル 教科書体 NK-R" w:hAnsi="ＭＳ Ｐゴシック"/>
          <w:sz w:val="28"/>
          <w:szCs w:val="28"/>
        </w:rPr>
        <w:t>電話相談</w:t>
      </w:r>
      <w:r>
        <w:rPr>
          <w:rFonts w:ascii="UD デジタル 教科書体 NK-R" w:eastAsia="UD デジタル 教科書体 NK-R" w:hAnsi="ＭＳ Ｐゴシック" w:hint="eastAsia"/>
          <w:sz w:val="28"/>
          <w:szCs w:val="28"/>
        </w:rPr>
        <w:t>】</w:t>
      </w:r>
    </w:p>
    <w:p w:rsidR="00D30E8A" w:rsidRPr="00315F0F" w:rsidRDefault="00D30E8A" w:rsidP="00D30E8A">
      <w:pPr>
        <w:adjustRightInd w:val="0"/>
        <w:snapToGrid w:val="0"/>
        <w:spacing w:line="340" w:lineRule="exact"/>
        <w:rPr>
          <w:rFonts w:ascii="UD デジタル 教科書体 NK-R" w:eastAsia="UD デジタル 教科書体 NK-R" w:hAnsi="ＭＳ Ｐゴシック"/>
          <w:sz w:val="24"/>
          <w:szCs w:val="24"/>
        </w:rPr>
      </w:pPr>
      <w:r>
        <w:rPr>
          <w:rFonts w:ascii="UD デジタル 教科書体 NK-R" w:eastAsia="UD デジタル 教科書体 NK-R" w:hAnsi="ＭＳ Ｐゴシック" w:hint="eastAsia"/>
          <w:sz w:val="28"/>
          <w:szCs w:val="28"/>
        </w:rPr>
        <w:t xml:space="preserve">　</w:t>
      </w:r>
      <w:r w:rsidRPr="00315F0F">
        <w:rPr>
          <w:rFonts w:ascii="UD デジタル 教科書体 NK-R" w:eastAsia="UD デジタル 教科書体 NK-R" w:hAnsi="ＭＳ Ｐゴシック" w:hint="eastAsia"/>
          <w:sz w:val="24"/>
          <w:szCs w:val="24"/>
        </w:rPr>
        <w:t>ベテラン介護者の相談員が、皆さまからの相談を電話で受け付けています。</w:t>
      </w:r>
    </w:p>
    <w:p w:rsidR="00D30E8A" w:rsidRPr="00315F0F" w:rsidRDefault="00D30E8A" w:rsidP="00D30E8A">
      <w:pPr>
        <w:adjustRightInd w:val="0"/>
        <w:snapToGrid w:val="0"/>
        <w:spacing w:line="340" w:lineRule="exact"/>
        <w:rPr>
          <w:rFonts w:ascii="UD デジタル 教科書体 NK-R" w:eastAsia="UD デジタル 教科書体 NK-R" w:hAnsi="ＭＳ Ｐゴシック"/>
          <w:sz w:val="24"/>
          <w:szCs w:val="24"/>
        </w:rPr>
      </w:pPr>
      <w:r w:rsidRPr="00315F0F">
        <w:rPr>
          <w:rFonts w:ascii="UD デジタル 教科書体 NK-R" w:eastAsia="UD デジタル 教科書体 NK-R" w:hAnsi="ＭＳ Ｐゴシック" w:hint="eastAsia"/>
          <w:sz w:val="24"/>
          <w:szCs w:val="24"/>
        </w:rPr>
        <w:t xml:space="preserve">　　</w:t>
      </w:r>
      <w:r w:rsidRPr="00315F0F">
        <w:rPr>
          <w:rFonts w:ascii="UD デジタル 教科書体 NK-R" w:eastAsia="UD デジタル 教科書体 NK-R" w:hAnsi="ＭＳ Ｐゴシック"/>
          <w:sz w:val="24"/>
          <w:szCs w:val="24"/>
        </w:rPr>
        <w:t xml:space="preserve">月、水、金の11時～15時に電話対応 </w:t>
      </w:r>
    </w:p>
    <w:p w:rsidR="00D30E8A" w:rsidRPr="00315F0F" w:rsidRDefault="00D30E8A" w:rsidP="00D30E8A">
      <w:pPr>
        <w:adjustRightInd w:val="0"/>
        <w:snapToGrid w:val="0"/>
        <w:spacing w:line="340" w:lineRule="exact"/>
        <w:ind w:firstLineChars="100" w:firstLine="240"/>
        <w:rPr>
          <w:rFonts w:ascii="UD デジタル 教科書体 NK-R" w:eastAsia="UD デジタル 教科書体 NK-R" w:hAnsi="ＭＳ Ｐゴシック"/>
          <w:sz w:val="24"/>
          <w:szCs w:val="24"/>
        </w:rPr>
      </w:pPr>
      <w:r w:rsidRPr="00315F0F">
        <w:rPr>
          <w:rFonts w:ascii="UD デジタル 教科書体 NK-R" w:eastAsia="UD デジタル 教科書体 NK-R" w:hAnsi="ＭＳ Ｐゴシック"/>
          <w:sz w:val="24"/>
          <w:szCs w:val="24"/>
        </w:rPr>
        <w:t>＊専用電話番号</w:t>
      </w:r>
      <w:r>
        <w:rPr>
          <w:rFonts w:ascii="UD デジタル 教科書体 NK-R" w:eastAsia="UD デジタル 教科書体 NK-R" w:hAnsi="ＭＳ Ｐゴシック" w:hint="eastAsia"/>
          <w:sz w:val="24"/>
          <w:szCs w:val="24"/>
        </w:rPr>
        <w:t>：</w:t>
      </w:r>
      <w:r w:rsidRPr="00315F0F">
        <w:rPr>
          <w:rFonts w:ascii="UD デジタル 教科書体 NK-R" w:eastAsia="UD デジタル 教科書体 NK-R" w:hAnsi="ＭＳ Ｐゴシック"/>
          <w:sz w:val="24"/>
          <w:szCs w:val="24"/>
        </w:rPr>
        <w:t>050-5275-8137</w:t>
      </w:r>
      <w:r w:rsidRPr="00315F0F">
        <w:rPr>
          <w:rFonts w:ascii="UD デジタル 教科書体 NK-R" w:eastAsia="UD デジタル 教科書体 NK-R" w:hAnsi="ＭＳ Ｐゴシック" w:hint="eastAsia"/>
          <w:sz w:val="24"/>
          <w:szCs w:val="24"/>
        </w:rPr>
        <w:t>（秘密は厳守します）</w:t>
      </w:r>
    </w:p>
    <w:p w:rsidR="00D30E8A" w:rsidRPr="007B7EBB" w:rsidRDefault="00D30E8A" w:rsidP="00D30E8A">
      <w:pPr>
        <w:snapToGrid w:val="0"/>
        <w:rPr>
          <w:rFonts w:ascii="UD デジタル 教科書体 NK-R" w:eastAsia="UD デジタル 教科書体 NK-R" w:hAnsi="ＭＳ Ｐゴシック"/>
          <w:sz w:val="24"/>
          <w:szCs w:val="28"/>
          <w:vertAlign w:val="superscript"/>
        </w:rPr>
      </w:pPr>
    </w:p>
    <w:p w:rsidR="00D30E8A" w:rsidRPr="005B4BA8" w:rsidRDefault="00D30E8A" w:rsidP="00D30E8A">
      <w:pPr>
        <w:adjustRightInd w:val="0"/>
        <w:snapToGrid w:val="0"/>
        <w:spacing w:line="340" w:lineRule="exact"/>
        <w:rPr>
          <w:rFonts w:ascii="UD デジタル 教科書体 NK-R" w:eastAsia="UD デジタル 教科書体 NK-R" w:hAnsi="ＭＳ Ｐゴシック"/>
          <w:sz w:val="28"/>
          <w:szCs w:val="28"/>
        </w:rPr>
      </w:pPr>
      <w:r w:rsidRPr="005B4BA8">
        <w:rPr>
          <w:rFonts w:ascii="UD デジタル 教科書体 NK-R" w:eastAsia="UD デジタル 教科書体 NK-R" w:hAnsi="ＭＳ Ｐゴシック" w:hint="eastAsia"/>
          <w:sz w:val="28"/>
          <w:szCs w:val="28"/>
        </w:rPr>
        <w:t>【つどい】</w:t>
      </w:r>
    </w:p>
    <w:p w:rsidR="00D30E8A" w:rsidRDefault="00D30E8A" w:rsidP="00D30E8A">
      <w:pPr>
        <w:adjustRightInd w:val="0"/>
        <w:snapToGrid w:val="0"/>
        <w:spacing w:line="340" w:lineRule="exact"/>
        <w:ind w:leftChars="100" w:left="210"/>
        <w:rPr>
          <w:rFonts w:ascii="UD デジタル 教科書体 NK-R" w:eastAsia="UD デジタル 教科書体 NK-R" w:hAnsi="ＭＳ Ｐゴシック"/>
          <w:sz w:val="24"/>
          <w:szCs w:val="24"/>
        </w:rPr>
      </w:pPr>
      <w:r>
        <w:rPr>
          <w:rFonts w:ascii="UD デジタル 教科書体 NK-R" w:eastAsia="UD デジタル 教科書体 NK-R" w:hAnsi="ＭＳ Ｐゴシック" w:hint="eastAsia"/>
          <w:sz w:val="24"/>
          <w:szCs w:val="24"/>
        </w:rPr>
        <w:t>「会いたい聴きたい話したい」</w:t>
      </w:r>
      <w:r w:rsidRPr="00623450">
        <w:rPr>
          <w:rFonts w:ascii="UD デジタル 教科書体 NK-R" w:eastAsia="UD デジタル 教科書体 NK-R" w:hAnsi="ＭＳ Ｐゴシック"/>
          <w:sz w:val="24"/>
          <w:szCs w:val="24"/>
        </w:rPr>
        <w:t>認知症介護に悩む家族の</w:t>
      </w:r>
      <w:r>
        <w:rPr>
          <w:rFonts w:ascii="UD デジタル 教科書体 NK-R" w:eastAsia="UD デジタル 教科書体 NK-R" w:hAnsi="ＭＳ Ｐゴシック" w:hint="eastAsia"/>
          <w:sz w:val="24"/>
          <w:szCs w:val="24"/>
        </w:rPr>
        <w:t>大切な集まり</w:t>
      </w:r>
      <w:r w:rsidRPr="00623450">
        <w:rPr>
          <w:rFonts w:ascii="UD デジタル 教科書体 NK-R" w:eastAsia="UD デジタル 教科書体 NK-R" w:hAnsi="ＭＳ Ｐゴシック" w:hint="eastAsia"/>
          <w:sz w:val="24"/>
          <w:szCs w:val="24"/>
        </w:rPr>
        <w:t>です。</w:t>
      </w:r>
    </w:p>
    <w:p w:rsidR="00D30E8A" w:rsidRPr="009A62A9" w:rsidRDefault="00D30E8A" w:rsidP="00D30E8A">
      <w:pPr>
        <w:adjustRightInd w:val="0"/>
        <w:snapToGrid w:val="0"/>
        <w:spacing w:line="340" w:lineRule="exact"/>
        <w:ind w:leftChars="100" w:left="210"/>
        <w:rPr>
          <w:rFonts w:ascii="UD デジタル 教科書体 NK-R" w:eastAsia="UD デジタル 教科書体 NK-R" w:hAnsi="ＭＳ Ｐゴシック"/>
          <w:sz w:val="24"/>
          <w:szCs w:val="24"/>
        </w:rPr>
      </w:pPr>
      <w:r w:rsidRPr="00623450">
        <w:rPr>
          <w:rFonts w:ascii="UD デジタル 教科書体 NK-R" w:eastAsia="UD デジタル 教科書体 NK-R" w:hAnsi="ＭＳ Ｐゴシック" w:hint="eastAsia"/>
          <w:sz w:val="24"/>
          <w:szCs w:val="24"/>
        </w:rPr>
        <w:t>開催：</w:t>
      </w:r>
      <w:r>
        <w:rPr>
          <w:rFonts w:ascii="UD デジタル 教科書体 NK-R" w:eastAsia="UD デジタル 教科書体 NK-R" w:hAnsi="ＭＳ Ｐゴシック"/>
          <w:sz w:val="24"/>
          <w:szCs w:val="24"/>
        </w:rPr>
        <w:t>偶数月の第２日曜</w:t>
      </w:r>
      <w:r>
        <w:rPr>
          <w:rFonts w:ascii="UD デジタル 教科書体 NK-R" w:eastAsia="UD デジタル 教科書体 NK-R" w:hAnsi="ＭＳ Ｐゴシック" w:hint="eastAsia"/>
          <w:sz w:val="24"/>
          <w:szCs w:val="24"/>
        </w:rPr>
        <w:t>日、</w:t>
      </w:r>
      <w:r w:rsidRPr="00623450">
        <w:rPr>
          <w:rFonts w:ascii="UD デジタル 教科書体 NK-R" w:eastAsia="UD デジタル 教科書体 NK-R" w:hAnsi="ＭＳ Ｐゴシック"/>
          <w:sz w:val="24"/>
          <w:szCs w:val="24"/>
        </w:rPr>
        <w:t>12時30分</w:t>
      </w:r>
      <w:r w:rsidRPr="00623450">
        <w:rPr>
          <w:rFonts w:ascii="UD デジタル 教科書体 NK-R" w:eastAsia="UD デジタル 教科書体 NK-R" w:hAnsi="ＭＳ Ｐゴシック" w:hint="eastAsia"/>
          <w:sz w:val="24"/>
          <w:szCs w:val="24"/>
        </w:rPr>
        <w:t>〜</w:t>
      </w:r>
      <w:r w:rsidRPr="00623450">
        <w:rPr>
          <w:rFonts w:ascii="UD デジタル 教科書体 NK-R" w:eastAsia="UD デジタル 教科書体 NK-R" w:hAnsi="ＭＳ Ｐゴシック"/>
          <w:sz w:val="24"/>
          <w:szCs w:val="24"/>
        </w:rPr>
        <w:t>15時</w:t>
      </w:r>
      <w:r>
        <w:rPr>
          <w:rFonts w:ascii="UD デジタル 教科書体 NK-R" w:eastAsia="UD デジタル 教科書体 NK-R" w:hAnsi="ＭＳ Ｐゴシック" w:hint="eastAsia"/>
          <w:sz w:val="24"/>
          <w:szCs w:val="24"/>
        </w:rPr>
        <w:t>（</w:t>
      </w:r>
      <w:r w:rsidRPr="00623450">
        <w:rPr>
          <w:rFonts w:ascii="UD デジタル 教科書体 NK-R" w:eastAsia="UD デジタル 教科書体 NK-R" w:hAnsi="ＭＳ Ｐゴシック" w:hint="eastAsia"/>
          <w:sz w:val="24"/>
          <w:szCs w:val="24"/>
        </w:rPr>
        <w:t>オンライン</w:t>
      </w:r>
      <w:r>
        <w:rPr>
          <w:rFonts w:ascii="UD デジタル 教科書体 NK-R" w:eastAsia="UD デジタル 教科書体 NK-R" w:hAnsi="ＭＳ Ｐゴシック" w:hint="eastAsia"/>
          <w:sz w:val="24"/>
          <w:szCs w:val="24"/>
        </w:rPr>
        <w:t>参加</w:t>
      </w:r>
      <w:r w:rsidRPr="00623450">
        <w:rPr>
          <w:rFonts w:ascii="UD デジタル 教科書体 NK-R" w:eastAsia="UD デジタル 教科書体 NK-R" w:hAnsi="ＭＳ Ｐゴシック" w:hint="eastAsia"/>
          <w:sz w:val="24"/>
          <w:szCs w:val="24"/>
        </w:rPr>
        <w:t>も</w:t>
      </w:r>
      <w:r>
        <w:rPr>
          <w:rFonts w:ascii="UD デジタル 教科書体 NK-R" w:eastAsia="UD デジタル 教科書体 NK-R" w:hAnsi="ＭＳ Ｐゴシック" w:hint="eastAsia"/>
          <w:sz w:val="24"/>
          <w:szCs w:val="24"/>
        </w:rPr>
        <w:t>準備中）</w:t>
      </w:r>
    </w:p>
    <w:p w:rsidR="00D30E8A" w:rsidRPr="009A62A9" w:rsidRDefault="00D30E8A" w:rsidP="00D30E8A">
      <w:pPr>
        <w:adjustRightInd w:val="0"/>
        <w:snapToGrid w:val="0"/>
        <w:spacing w:line="340" w:lineRule="exact"/>
        <w:rPr>
          <w:rFonts w:ascii="UD デジタル 教科書体 NK-R" w:eastAsia="UD デジタル 教科書体 NK-R" w:hAnsi="ＭＳ Ｐゴシック"/>
          <w:sz w:val="28"/>
          <w:szCs w:val="28"/>
        </w:rPr>
      </w:pPr>
    </w:p>
    <w:p w:rsidR="00D30E8A" w:rsidRPr="005B4BA8" w:rsidRDefault="00D30E8A" w:rsidP="00D30E8A">
      <w:pPr>
        <w:adjustRightInd w:val="0"/>
        <w:snapToGrid w:val="0"/>
        <w:spacing w:line="340" w:lineRule="exact"/>
        <w:rPr>
          <w:rFonts w:ascii="UD デジタル 教科書体 NK-R" w:eastAsia="UD デジタル 教科書体 NK-R" w:hAnsi="ＭＳ Ｐゴシック"/>
          <w:sz w:val="28"/>
          <w:szCs w:val="28"/>
        </w:rPr>
      </w:pPr>
      <w:r w:rsidRPr="007D1B64">
        <w:rPr>
          <w:rFonts w:ascii="UD デジタル 教科書体 NK-R" w:eastAsia="UD デジタル 教科書体 NK-R" w:hAnsi="ＭＳ Ｐゴシック" w:cs="Times New Roman"/>
          <w:b/>
          <w:noProof/>
          <w:sz w:val="40"/>
          <w:szCs w:val="40"/>
        </w:rPr>
        <mc:AlternateContent>
          <mc:Choice Requires="wps">
            <w:drawing>
              <wp:anchor distT="45720" distB="45720" distL="114300" distR="114300" simplePos="0" relativeHeight="251896832" behindDoc="0" locked="0" layoutInCell="1" allowOverlap="1" wp14:anchorId="596FD6DE" wp14:editId="3292E93A">
                <wp:simplePos x="0" y="0"/>
                <wp:positionH relativeFrom="margin">
                  <wp:align>right</wp:align>
                </wp:positionH>
                <wp:positionV relativeFrom="paragraph">
                  <wp:posOffset>7620</wp:posOffset>
                </wp:positionV>
                <wp:extent cx="2826385" cy="1809750"/>
                <wp:effectExtent l="0" t="0" r="0" b="0"/>
                <wp:wrapSquare wrapText="bothSides"/>
                <wp:docPr id="2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6385" cy="1809750"/>
                        </a:xfrm>
                        <a:prstGeom prst="rect">
                          <a:avLst/>
                        </a:prstGeom>
                        <a:solidFill>
                          <a:srgbClr val="FFFFFF"/>
                        </a:solidFill>
                        <a:ln w="9525">
                          <a:noFill/>
                          <a:miter lim="800000"/>
                          <a:headEnd/>
                          <a:tailEnd/>
                        </a:ln>
                      </wps:spPr>
                      <wps:txbx>
                        <w:txbxContent>
                          <w:p w:rsidR="00D30E8A" w:rsidRDefault="00D30E8A" w:rsidP="00D30E8A">
                            <w:r w:rsidRPr="007D1B64">
                              <w:rPr>
                                <w:noProof/>
                              </w:rPr>
                              <w:drawing>
                                <wp:inline distT="0" distB="0" distL="0" distR="0" wp14:anchorId="54A15A5A" wp14:editId="4D14181E">
                                  <wp:extent cx="2634615" cy="1985209"/>
                                  <wp:effectExtent l="0" t="0" r="0" b="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634615" cy="1985209"/>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6FD6DE" id="_x0000_s1069" type="#_x0000_t202" style="position:absolute;left:0;text-align:left;margin-left:171.35pt;margin-top:.6pt;width:222.55pt;height:142.5pt;z-index:25189683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GRSRAIAADYEAAAOAAAAZHJzL2Uyb0RvYy54bWysU82O0zAQviPxDpbvNGlou23UdLV0KUJa&#10;fqSFB3Adp7FwPMF2m5RjKyEegldAnHmevAhjp1uq5YbwwfJ4PJ9nvvlmft1WiuyEsRJ0RoeDmBKh&#10;OeRSbzL68cPq2ZQS65jOmQItMroXll4vnj6ZN3UqEihB5cIQBNE2beqMls7VaRRZXoqK2QHUQqOz&#10;AFMxh6bZRLlhDaJXKkrieBI1YPLaABfW4u1t76SLgF8Ugrt3RWGFIyqjmJsLuwn72u/RYs7SjWF1&#10;KfkpDfYPWVRMavz0DHXLHCNbI/+CqiQ3YKFwAw5VBEUhuQg1YDXD+FE19yWrRagFybH1mSb7/2D5&#10;2917Q2Se0WRGiWYV9qg7fu0OP7rDr+74jXTH793x2B1+ok0Sz1dT2xTD7msMdO0LaLHvoXZb3wH/&#10;ZImGZcn0RtwYA00pWI75Dn1kdBHa41gPsm7eQI7/sq2DANQWpvJkIj0E0bFv+3OvROsIx8tkmkye&#10;T8eUcPQNp/Hsahy6GbH0Ibw21r0SUBF/yKhBMQR4truzzqfD0ocn/jcLSuYrqVQwzGa9VIbsGApn&#10;FVao4NEzpUmT0dk4GQdkDT4+aKqSDoWtZJXRaexXLzVPx0udhyeOSdWfMROlT/x4SnpyXLtuQ2sm&#10;Z97XkO+RMQO9kHHw8FCC+UJJgyLOqP28ZUZQol5rZH02HI286oMxGl8laJhLz/rSwzRHqIw6Svrj&#10;0oVJ8XxouMHuFDLw5tvYZ3LKGcUZ6DwNklf/pR1e/Rn3xW8AAAD//wMAUEsDBBQABgAIAAAAIQDK&#10;LwPp2wAAAAYBAAAPAAAAZHJzL2Rvd25yZXYueG1sTI9BT4NAEIXvJv6HzTTxYuxSQmlFlkZNNF5b&#10;+wMGmAIpO0vYbaH/3vGkx3nv5b1v8t1se3Wl0XeODayWESjiytUdNwaO3x9PW1A+INfYOyYDN/Kw&#10;K+7vcsxqN/GerofQKClhn6GBNoQh09pXLVn0SzcQi3dyo8Ug59joesRJym2v4yhKtcWOZaHFgd5b&#10;qs6HizVw+poe189T+RmOm32SvmG3Kd3NmIfF/PoCKtAc/sLwiy/oUAhT6S5ce9UbkEeCqDEoMZNk&#10;vQJVGoi3aQy6yPV//OIHAAD//wMAUEsBAi0AFAAGAAgAAAAhALaDOJL+AAAA4QEAABMAAAAAAAAA&#10;AAAAAAAAAAAAAFtDb250ZW50X1R5cGVzXS54bWxQSwECLQAUAAYACAAAACEAOP0h/9YAAACUAQAA&#10;CwAAAAAAAAAAAAAAAAAvAQAAX3JlbHMvLnJlbHNQSwECLQAUAAYACAAAACEA3pBkUkQCAAA2BAAA&#10;DgAAAAAAAAAAAAAAAAAuAgAAZHJzL2Uyb0RvYy54bWxQSwECLQAUAAYACAAAACEAyi8D6dsAAAAG&#10;AQAADwAAAAAAAAAAAAAAAACeBAAAZHJzL2Rvd25yZXYueG1sUEsFBgAAAAAEAAQA8wAAAKYFAAAA&#10;AA==&#10;" stroked="f">
                <v:textbox>
                  <w:txbxContent>
                    <w:p w:rsidR="00D30E8A" w:rsidRDefault="00D30E8A" w:rsidP="00D30E8A">
                      <w:r w:rsidRPr="007D1B64">
                        <w:rPr>
                          <w:noProof/>
                        </w:rPr>
                        <w:drawing>
                          <wp:inline distT="0" distB="0" distL="0" distR="0" wp14:anchorId="54A15A5A" wp14:editId="4D14181E">
                            <wp:extent cx="2634615" cy="1985209"/>
                            <wp:effectExtent l="0" t="0" r="0" b="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634615" cy="1985209"/>
                                    </a:xfrm>
                                    <a:prstGeom prst="rect">
                                      <a:avLst/>
                                    </a:prstGeom>
                                    <a:noFill/>
                                    <a:ln>
                                      <a:noFill/>
                                    </a:ln>
                                  </pic:spPr>
                                </pic:pic>
                              </a:graphicData>
                            </a:graphic>
                          </wp:inline>
                        </w:drawing>
                      </w:r>
                    </w:p>
                  </w:txbxContent>
                </v:textbox>
                <w10:wrap type="square" anchorx="margin"/>
              </v:shape>
            </w:pict>
          </mc:Fallback>
        </mc:AlternateContent>
      </w:r>
      <w:r>
        <w:rPr>
          <w:rFonts w:ascii="UD デジタル 教科書体 NK-R" w:eastAsia="UD デジタル 教科書体 NK-R" w:hAnsi="ＭＳ Ｐゴシック" w:hint="eastAsia"/>
          <w:sz w:val="28"/>
          <w:szCs w:val="28"/>
        </w:rPr>
        <w:t>【つくしの会】</w:t>
      </w:r>
    </w:p>
    <w:p w:rsidR="00D30E8A" w:rsidRDefault="00D30E8A" w:rsidP="00D30E8A">
      <w:pPr>
        <w:adjustRightInd w:val="0"/>
        <w:snapToGrid w:val="0"/>
        <w:spacing w:line="340" w:lineRule="exact"/>
        <w:ind w:firstLineChars="100" w:firstLine="240"/>
        <w:rPr>
          <w:rFonts w:ascii="UD デジタル 教科書体 NK-R" w:eastAsia="UD デジタル 教科書体 NK-R" w:hAnsi="ＭＳ Ｐゴシック"/>
          <w:sz w:val="24"/>
          <w:szCs w:val="24"/>
        </w:rPr>
      </w:pPr>
      <w:r w:rsidRPr="00623450">
        <w:rPr>
          <w:rFonts w:ascii="UD デジタル 教科書体 NK-R" w:eastAsia="UD デジタル 教科書体 NK-R" w:hAnsi="ＭＳ Ｐゴシック" w:hint="eastAsia"/>
          <w:sz w:val="24"/>
          <w:szCs w:val="24"/>
        </w:rPr>
        <w:t>看取りを終えた方や介護中の方を対象にした、</w:t>
      </w:r>
    </w:p>
    <w:p w:rsidR="00D30E8A" w:rsidRPr="00623450" w:rsidRDefault="00D30E8A" w:rsidP="00D30E8A">
      <w:pPr>
        <w:adjustRightInd w:val="0"/>
        <w:snapToGrid w:val="0"/>
        <w:spacing w:line="340" w:lineRule="exact"/>
        <w:ind w:firstLineChars="100" w:firstLine="240"/>
        <w:rPr>
          <w:rFonts w:ascii="UD デジタル 教科書体 NK-R" w:eastAsia="UD デジタル 教科書体 NK-R" w:hAnsi="ＭＳ Ｐゴシック"/>
          <w:sz w:val="24"/>
          <w:szCs w:val="24"/>
        </w:rPr>
      </w:pPr>
      <w:r w:rsidRPr="00623450">
        <w:rPr>
          <w:rFonts w:ascii="UD デジタル 教科書体 NK-R" w:eastAsia="UD デジタル 教科書体 NK-R" w:hAnsi="ＭＳ Ｐゴシック" w:hint="eastAsia"/>
          <w:sz w:val="24"/>
          <w:szCs w:val="24"/>
        </w:rPr>
        <w:t>悲しみを考える（グリーフケア）研修会です。</w:t>
      </w:r>
    </w:p>
    <w:p w:rsidR="00D30E8A" w:rsidRDefault="00D30E8A" w:rsidP="00D30E8A">
      <w:pPr>
        <w:adjustRightInd w:val="0"/>
        <w:snapToGrid w:val="0"/>
        <w:spacing w:line="340" w:lineRule="exact"/>
        <w:ind w:firstLineChars="100" w:firstLine="240"/>
        <w:rPr>
          <w:rFonts w:ascii="UD デジタル 教科書体 NK-R" w:eastAsia="UD デジタル 教科書体 NK-R" w:hAnsi="ＭＳ Ｐゴシック"/>
          <w:sz w:val="24"/>
          <w:szCs w:val="24"/>
        </w:rPr>
      </w:pPr>
      <w:r w:rsidRPr="00623450">
        <w:rPr>
          <w:rFonts w:ascii="UD デジタル 教科書体 NK-R" w:eastAsia="UD デジタル 教科書体 NK-R" w:hAnsi="ＭＳ Ｐゴシック"/>
          <w:sz w:val="24"/>
          <w:szCs w:val="24"/>
        </w:rPr>
        <w:t>家族を亡くした悲しみ、介護の辛さを分かち</w:t>
      </w:r>
    </w:p>
    <w:p w:rsidR="00D30E8A" w:rsidRDefault="00D30E8A" w:rsidP="00D30E8A">
      <w:pPr>
        <w:adjustRightInd w:val="0"/>
        <w:snapToGrid w:val="0"/>
        <w:spacing w:line="340" w:lineRule="exact"/>
        <w:ind w:firstLineChars="100" w:firstLine="240"/>
        <w:rPr>
          <w:rFonts w:ascii="UD デジタル 教科書体 NK-R" w:eastAsia="UD デジタル 教科書体 NK-R" w:hAnsi="ＭＳ Ｐゴシック"/>
          <w:sz w:val="24"/>
          <w:szCs w:val="24"/>
        </w:rPr>
      </w:pPr>
      <w:r w:rsidRPr="00623450">
        <w:rPr>
          <w:rFonts w:ascii="UD デジタル 教科書体 NK-R" w:eastAsia="UD デジタル 教科書体 NK-R" w:hAnsi="ＭＳ Ｐゴシック"/>
          <w:sz w:val="24"/>
          <w:szCs w:val="24"/>
        </w:rPr>
        <w:t>合う</w:t>
      </w:r>
      <w:r>
        <w:rPr>
          <w:rFonts w:ascii="UD デジタル 教科書体 NK-R" w:eastAsia="UD デジタル 教科書体 NK-R" w:hAnsi="ＭＳ Ｐゴシック" w:hint="eastAsia"/>
          <w:sz w:val="24"/>
          <w:szCs w:val="24"/>
        </w:rPr>
        <w:t>語り合いの</w:t>
      </w:r>
      <w:r w:rsidRPr="00623450">
        <w:rPr>
          <w:rFonts w:ascii="UD デジタル 教科書体 NK-R" w:eastAsia="UD デジタル 教科書体 NK-R" w:hAnsi="ＭＳ Ｐゴシック" w:hint="eastAsia"/>
          <w:sz w:val="24"/>
          <w:szCs w:val="24"/>
        </w:rPr>
        <w:t>場</w:t>
      </w:r>
      <w:r>
        <w:rPr>
          <w:rFonts w:ascii="UD デジタル 教科書体 NK-R" w:eastAsia="UD デジタル 教科書体 NK-R" w:hAnsi="ＭＳ Ｐゴシック" w:hint="eastAsia"/>
          <w:sz w:val="24"/>
          <w:szCs w:val="24"/>
        </w:rPr>
        <w:t>です</w:t>
      </w:r>
      <w:r w:rsidRPr="00623450">
        <w:rPr>
          <w:rFonts w:ascii="UD デジタル 教科書体 NK-R" w:eastAsia="UD デジタル 教科書体 NK-R" w:hAnsi="ＭＳ Ｐゴシック" w:hint="eastAsia"/>
          <w:sz w:val="24"/>
          <w:szCs w:val="24"/>
        </w:rPr>
        <w:t>。</w:t>
      </w:r>
    </w:p>
    <w:p w:rsidR="00D30E8A" w:rsidRPr="00623450" w:rsidRDefault="00D30E8A" w:rsidP="00D30E8A">
      <w:pPr>
        <w:adjustRightInd w:val="0"/>
        <w:snapToGrid w:val="0"/>
        <w:spacing w:line="340" w:lineRule="exact"/>
        <w:rPr>
          <w:rFonts w:ascii="UD デジタル 教科書体 NK-R" w:eastAsia="UD デジタル 教科書体 NK-R" w:hAnsi="ＭＳ Ｐゴシック"/>
          <w:sz w:val="24"/>
          <w:szCs w:val="24"/>
        </w:rPr>
      </w:pPr>
      <w:r>
        <w:rPr>
          <w:rFonts w:ascii="UD デジタル 教科書体 NK-R" w:eastAsia="UD デジタル 教科書体 NK-R" w:hAnsi="ＭＳ Ｐゴシック" w:hint="eastAsia"/>
          <w:sz w:val="24"/>
          <w:szCs w:val="24"/>
        </w:rPr>
        <w:t xml:space="preserve">　開催：</w:t>
      </w:r>
      <w:r w:rsidRPr="00315F0F">
        <w:rPr>
          <w:rFonts w:ascii="UD デジタル 教科書体 NK-R" w:eastAsia="UD デジタル 教科書体 NK-R" w:hAnsi="ＭＳ Ｐゴシック" w:hint="eastAsia"/>
          <w:sz w:val="24"/>
          <w:szCs w:val="24"/>
        </w:rPr>
        <w:t>毎月の第二金曜日、</w:t>
      </w:r>
      <w:r w:rsidRPr="00315F0F">
        <w:rPr>
          <w:rFonts w:ascii="UD デジタル 教科書体 NK-R" w:eastAsia="UD デジタル 教科書体 NK-R" w:hAnsi="ＭＳ Ｐゴシック"/>
          <w:sz w:val="24"/>
          <w:szCs w:val="24"/>
        </w:rPr>
        <w:t>12時30分～15時</w:t>
      </w:r>
    </w:p>
    <w:p w:rsidR="00D30E8A" w:rsidRPr="005B4BA8" w:rsidRDefault="00D30E8A" w:rsidP="00D30E8A">
      <w:pPr>
        <w:adjustRightInd w:val="0"/>
        <w:snapToGrid w:val="0"/>
        <w:spacing w:line="340" w:lineRule="exact"/>
        <w:rPr>
          <w:rFonts w:ascii="UD デジタル 教科書体 NK-R" w:eastAsia="UD デジタル 教科書体 NK-R" w:hAnsi="ＭＳ Ｐゴシック"/>
          <w:sz w:val="28"/>
          <w:szCs w:val="28"/>
        </w:rPr>
      </w:pPr>
    </w:p>
    <w:p w:rsidR="00D30E8A" w:rsidRPr="005B4BA8" w:rsidRDefault="00D30E8A" w:rsidP="00D30E8A">
      <w:pPr>
        <w:adjustRightInd w:val="0"/>
        <w:snapToGrid w:val="0"/>
        <w:spacing w:line="340" w:lineRule="exact"/>
        <w:rPr>
          <w:rFonts w:ascii="UD デジタル 教科書体 NK-R" w:eastAsia="UD デジタル 教科書体 NK-R" w:hAnsi="ＭＳ Ｐゴシック"/>
          <w:sz w:val="28"/>
          <w:szCs w:val="28"/>
        </w:rPr>
      </w:pPr>
      <w:r>
        <w:rPr>
          <w:rFonts w:ascii="UD デジタル 教科書体 NK-R" w:eastAsia="UD デジタル 教科書体 NK-R" w:hAnsi="ＭＳ Ｐゴシック" w:hint="eastAsia"/>
          <w:sz w:val="28"/>
          <w:szCs w:val="28"/>
        </w:rPr>
        <w:t>【会報：ふれあい・おおさか】</w:t>
      </w:r>
    </w:p>
    <w:p w:rsidR="00D30E8A" w:rsidRPr="00315F0F" w:rsidRDefault="00D30E8A" w:rsidP="00D30E8A">
      <w:pPr>
        <w:adjustRightInd w:val="0"/>
        <w:snapToGrid w:val="0"/>
        <w:spacing w:line="340" w:lineRule="exact"/>
        <w:ind w:firstLineChars="100" w:firstLine="240"/>
        <w:rPr>
          <w:rFonts w:ascii="UD デジタル 教科書体 NK-R" w:eastAsia="UD デジタル 教科書体 NK-R" w:hAnsi="ＭＳ Ｐゴシック"/>
          <w:sz w:val="24"/>
          <w:szCs w:val="24"/>
        </w:rPr>
      </w:pPr>
      <w:r w:rsidRPr="00315F0F">
        <w:rPr>
          <w:rFonts w:ascii="UD デジタル 教科書体 NK-R" w:eastAsia="UD デジタル 教科書体 NK-R" w:hAnsi="ＭＳ Ｐゴシック"/>
          <w:noProof/>
          <w:sz w:val="24"/>
          <w:szCs w:val="24"/>
        </w:rPr>
        <mc:AlternateContent>
          <mc:Choice Requires="wps">
            <w:drawing>
              <wp:anchor distT="0" distB="0" distL="114300" distR="114300" simplePos="0" relativeHeight="251895808" behindDoc="0" locked="0" layoutInCell="1" allowOverlap="1" wp14:anchorId="490A2319" wp14:editId="24F1456F">
                <wp:simplePos x="0" y="0"/>
                <wp:positionH relativeFrom="margin">
                  <wp:posOffset>372745</wp:posOffset>
                </wp:positionH>
                <wp:positionV relativeFrom="paragraph">
                  <wp:posOffset>218440</wp:posOffset>
                </wp:positionV>
                <wp:extent cx="5705475" cy="381000"/>
                <wp:effectExtent l="0" t="0" r="28575" b="19050"/>
                <wp:wrapNone/>
                <wp:docPr id="33" name="正方形/長方形 33"/>
                <wp:cNvGraphicFramePr/>
                <a:graphic xmlns:a="http://schemas.openxmlformats.org/drawingml/2006/main">
                  <a:graphicData uri="http://schemas.microsoft.com/office/word/2010/wordprocessingShape">
                    <wps:wsp>
                      <wps:cNvSpPr/>
                      <wps:spPr>
                        <a:xfrm>
                          <a:off x="0" y="0"/>
                          <a:ext cx="5705475" cy="381000"/>
                        </a:xfrm>
                        <a:prstGeom prst="rect">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D30E8A" w:rsidRPr="00F762EE" w:rsidRDefault="00D30E8A" w:rsidP="00D30E8A">
                            <w:pPr>
                              <w:snapToGrid w:val="0"/>
                              <w:ind w:firstLineChars="100" w:firstLine="240"/>
                              <w:rPr>
                                <w:rFonts w:ascii="UD デジタル 教科書体 NK-R" w:eastAsia="UD デジタル 教科書体 NK-R" w:hAnsi="ＭＳ Ｐゴシック"/>
                                <w:b/>
                                <w:color w:val="000000" w:themeColor="text1"/>
                                <w:sz w:val="24"/>
                                <w:szCs w:val="24"/>
                              </w:rPr>
                            </w:pPr>
                            <w:r w:rsidRPr="00F762EE">
                              <w:rPr>
                                <w:rFonts w:ascii="UD デジタル 教科書体 NK-R" w:eastAsia="UD デジタル 教科書体 NK-R" w:hAnsi="ＭＳ Ｐゴシック" w:hint="eastAsia"/>
                                <w:b/>
                                <w:color w:val="000000" w:themeColor="text1"/>
                                <w:sz w:val="24"/>
                                <w:szCs w:val="24"/>
                              </w:rPr>
                              <w:t>公益社団法人認知症の人と家族の会大阪府支部</w:t>
                            </w:r>
                            <w:r>
                              <w:rPr>
                                <w:rFonts w:ascii="UD デジタル 教科書体 NK-R" w:eastAsia="UD デジタル 教科書体 NK-R" w:hAnsi="ＭＳ Ｐゴシック" w:hint="eastAsia"/>
                                <w:b/>
                                <w:color w:val="000000" w:themeColor="text1"/>
                                <w:sz w:val="24"/>
                                <w:szCs w:val="24"/>
                              </w:rPr>
                              <w:t xml:space="preserve">　</w:t>
                            </w:r>
                            <w:r w:rsidRPr="00F762EE">
                              <w:rPr>
                                <w:rFonts w:ascii="UD デジタル 教科書体 NK-R" w:eastAsia="UD デジタル 教科書体 NK-R" w:hAnsi="ＭＳ Ｐゴシック" w:hint="eastAsia"/>
                                <w:color w:val="000000" w:themeColor="text1"/>
                                <w:sz w:val="24"/>
                                <w:szCs w:val="24"/>
                              </w:rPr>
                              <w:t>TEL＆FAX</w:t>
                            </w:r>
                            <w:r w:rsidRPr="00F762EE">
                              <w:rPr>
                                <w:rFonts w:ascii="UD デジタル 教科書体 NK-R" w:eastAsia="UD デジタル 教科書体 NK-R" w:hAnsi="ＭＳ Ｐゴシック"/>
                                <w:color w:val="000000" w:themeColor="text1"/>
                                <w:sz w:val="24"/>
                                <w:szCs w:val="24"/>
                              </w:rPr>
                              <w:t>：</w:t>
                            </w:r>
                            <w:r w:rsidRPr="00F762EE">
                              <w:rPr>
                                <w:rFonts w:ascii="UD デジタル 教科書体 NK-R" w:eastAsia="UD デジタル 教科書体 NK-R" w:hAnsi="ＭＳ Ｐゴシック" w:hint="eastAsia"/>
                                <w:color w:val="000000" w:themeColor="text1"/>
                                <w:sz w:val="24"/>
                                <w:szCs w:val="24"/>
                              </w:rPr>
                              <w:t>0</w:t>
                            </w:r>
                            <w:r w:rsidRPr="00F762EE">
                              <w:rPr>
                                <w:rFonts w:ascii="UD デジタル 教科書体 NK-R" w:eastAsia="UD デジタル 教科書体 NK-R" w:hAnsi="ＭＳ Ｐゴシック"/>
                                <w:color w:val="000000" w:themeColor="text1"/>
                                <w:sz w:val="24"/>
                                <w:szCs w:val="24"/>
                              </w:rPr>
                              <w:t>6-6626-4936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0A2319" id="正方形/長方形 33" o:spid="_x0000_s1070" style="position:absolute;left:0;text-align:left;margin-left:29.35pt;margin-top:17.2pt;width:449.25pt;height:30pt;z-index:251895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7h2SsgIAANMFAAAOAAAAZHJzL2Uyb0RvYy54bWysVMFu2zAMvQ/YPwi6r7bTpO2COkXQosOA&#10;og3WDj0rslQbkEVNUmJn/7F9QHfeedhhn7MC+4tRsuN2XbFDsYssmuQj+UTy8KitFVkL6yrQOc12&#10;UkqE5lBU+ian769OXx1Q4jzTBVOgRU43wtGj2csXh42ZihGUoAphCYJoN21MTkvvzTRJHC9FzdwO&#10;GKFRKcHWzKNob5LCsgbRa5WM0nQvacAWxgIXzuHfk05JZxFfSsH9hZROeKJyirn5eNp4LsOZzA7Z&#10;9MYyU1a8T4M9I4uaVRqDDlAnzDOystVfUHXFLTiQfodDnYCUFRexBqwmSx9Vc1kyI2ItSI4zA03u&#10;/8Hy8/XCkqrI6e4uJZrV+EZ3X7/cff7+88dt8uvTt+5GUItUNcZN0ePSLGwvObyGultp6/DFikgb&#10;6d0M9IrWE44/J/vpZLw/oYSjbvcgS9PIf3LvbazzbwTUJFxyavH5IqtsfeY8RkTTrUkI5kBVxWml&#10;VBRCy4hjZcma4WMzzoX2o5A1ev1hqfSznREqeCeBiK70ePMbJQKm0u+ERDax2FFMPPbx46SyTlWy&#10;QnS5TpCJLRWDR8w7AgZkiVUO2D3AUwVnfcG9fXAVcQwG5/RfiXVsDR4xMmg/ONeVBvsUgPJD5M5+&#10;S1JHTWDJt8s2dtre0EtLKDbYfha6uXSGn1b48mfM+QWzOIg4srhc/AUeUkGTU+hvlJRgPz71P9jj&#10;fKCWkgYHO6fuw4pZQYl6q3FyXmfjcdgEURhP9kco2Iea5UONXtXHgO2U4RozPF6DvVfbq7RQX+MO&#10;moeoqGKaY+yccm+3wrHvFg5uMS7m82iG02+YP9OXhgfwQHTo7Kv2mlnTt7/HwTmH7RJg00dT0NkG&#10;Tw3zlQdZxREJVHe89k+AmyP2Ur/lwmp6KEer+108+w0AAP//AwBQSwMEFAAGAAgAAAAhAPGTt9je&#10;AAAACAEAAA8AAABkcnMvZG93bnJldi54bWxMj0FPwzAMhe9I/IfISNxYyujYVppOA4kDFwYDcc4a&#10;01Q0TtVkbdivx5zgZvs9PX+v3CTXiRGH0HpScD3LQCDV3rTUKHh/e7xagQhRk9GdJ1TwjQE21flZ&#10;qQvjJ3rFcR8bwSEUCq3AxtgXUobaotNh5nsk1j794HTkdWikGfTE4a6T8yy7lU63xB+s7vHBYv21&#10;PzoF983YZHZ8mbbPSbdPu3T6WOcnpS4v0vYORMQU/8zwi8/oUDHTwR/JBNEpWKyW7FRwk+cgWF8v&#10;lnMQBx74IKtS/i9Q/QAAAP//AwBQSwECLQAUAAYACAAAACEAtoM4kv4AAADhAQAAEwAAAAAAAAAA&#10;AAAAAAAAAAAAW0NvbnRlbnRfVHlwZXNdLnhtbFBLAQItABQABgAIAAAAIQA4/SH/1gAAAJQBAAAL&#10;AAAAAAAAAAAAAAAAAC8BAABfcmVscy8ucmVsc1BLAQItABQABgAIAAAAIQAH7h2SsgIAANMFAAAO&#10;AAAAAAAAAAAAAAAAAC4CAABkcnMvZTJvRG9jLnhtbFBLAQItABQABgAIAAAAIQDxk7fY3gAAAAgB&#10;AAAPAAAAAAAAAAAAAAAAAAwFAABkcnMvZG93bnJldi54bWxQSwUGAAAAAAQABADzAAAAFwYAAAAA&#10;" fillcolor="#ed7d31 [3205]" strokecolor="#ed7d31 [3205]" strokeweight="1pt">
                <v:textbox>
                  <w:txbxContent>
                    <w:p w:rsidR="00D30E8A" w:rsidRPr="00F762EE" w:rsidRDefault="00D30E8A" w:rsidP="00D30E8A">
                      <w:pPr>
                        <w:snapToGrid w:val="0"/>
                        <w:ind w:firstLineChars="100" w:firstLine="240"/>
                        <w:rPr>
                          <w:rFonts w:ascii="UD デジタル 教科書体 NK-R" w:eastAsia="UD デジタル 教科書体 NK-R" w:hAnsi="ＭＳ Ｐゴシック"/>
                          <w:b/>
                          <w:color w:val="000000" w:themeColor="text1"/>
                          <w:sz w:val="24"/>
                          <w:szCs w:val="24"/>
                        </w:rPr>
                      </w:pPr>
                      <w:r w:rsidRPr="00F762EE">
                        <w:rPr>
                          <w:rFonts w:ascii="UD デジタル 教科書体 NK-R" w:eastAsia="UD デジタル 教科書体 NK-R" w:hAnsi="ＭＳ Ｐゴシック" w:hint="eastAsia"/>
                          <w:b/>
                          <w:color w:val="000000" w:themeColor="text1"/>
                          <w:sz w:val="24"/>
                          <w:szCs w:val="24"/>
                        </w:rPr>
                        <w:t>公益社団法人認知症の人と家族の会大阪府支部</w:t>
                      </w:r>
                      <w:r>
                        <w:rPr>
                          <w:rFonts w:ascii="UD デジタル 教科書体 NK-R" w:eastAsia="UD デジタル 教科書体 NK-R" w:hAnsi="ＭＳ Ｐゴシック" w:hint="eastAsia"/>
                          <w:b/>
                          <w:color w:val="000000" w:themeColor="text1"/>
                          <w:sz w:val="24"/>
                          <w:szCs w:val="24"/>
                        </w:rPr>
                        <w:t xml:space="preserve">　</w:t>
                      </w:r>
                      <w:r w:rsidRPr="00F762EE">
                        <w:rPr>
                          <w:rFonts w:ascii="UD デジタル 教科書体 NK-R" w:eastAsia="UD デジタル 教科書体 NK-R" w:hAnsi="ＭＳ Ｐゴシック" w:hint="eastAsia"/>
                          <w:color w:val="000000" w:themeColor="text1"/>
                          <w:sz w:val="24"/>
                          <w:szCs w:val="24"/>
                        </w:rPr>
                        <w:t>TEL＆FAX</w:t>
                      </w:r>
                      <w:r w:rsidRPr="00F762EE">
                        <w:rPr>
                          <w:rFonts w:ascii="UD デジタル 教科書体 NK-R" w:eastAsia="UD デジタル 教科書体 NK-R" w:hAnsi="ＭＳ Ｐゴシック"/>
                          <w:color w:val="000000" w:themeColor="text1"/>
                          <w:sz w:val="24"/>
                          <w:szCs w:val="24"/>
                        </w:rPr>
                        <w:t>：</w:t>
                      </w:r>
                      <w:r w:rsidRPr="00F762EE">
                        <w:rPr>
                          <w:rFonts w:ascii="UD デジタル 教科書体 NK-R" w:eastAsia="UD デジタル 教科書体 NK-R" w:hAnsi="ＭＳ Ｐゴシック" w:hint="eastAsia"/>
                          <w:color w:val="000000" w:themeColor="text1"/>
                          <w:sz w:val="24"/>
                          <w:szCs w:val="24"/>
                        </w:rPr>
                        <w:t>0</w:t>
                      </w:r>
                      <w:r w:rsidRPr="00F762EE">
                        <w:rPr>
                          <w:rFonts w:ascii="UD デジタル 教科書体 NK-R" w:eastAsia="UD デジタル 教科書体 NK-R" w:hAnsi="ＭＳ Ｐゴシック"/>
                          <w:color w:val="000000" w:themeColor="text1"/>
                          <w:sz w:val="24"/>
                          <w:szCs w:val="24"/>
                        </w:rPr>
                        <w:t>6-6626-4936</w:t>
                      </w:r>
                    </w:p>
                  </w:txbxContent>
                </v:textbox>
                <w10:wrap anchorx="margin"/>
              </v:rect>
            </w:pict>
          </mc:Fallback>
        </mc:AlternateContent>
      </w:r>
      <w:r w:rsidRPr="00315F0F">
        <w:rPr>
          <w:rFonts w:ascii="UD デジタル 教科書体 NK-R" w:eastAsia="UD デジタル 教科書体 NK-R" w:hAnsi="ＭＳ Ｐゴシック" w:hint="eastAsia"/>
          <w:sz w:val="24"/>
          <w:szCs w:val="24"/>
        </w:rPr>
        <w:t>年</w:t>
      </w:r>
      <w:r w:rsidRPr="00315F0F">
        <w:rPr>
          <w:rFonts w:ascii="UD デジタル 教科書体 NK-R" w:eastAsia="UD デジタル 教科書体 NK-R" w:hAnsi="ＭＳ Ｐゴシック"/>
          <w:sz w:val="24"/>
          <w:szCs w:val="24"/>
        </w:rPr>
        <w:t>6回奇数月発行</w:t>
      </w:r>
    </w:p>
    <w:p w:rsidR="00D30E8A" w:rsidRDefault="00D30E8A" w:rsidP="00B67ED0">
      <w:pPr>
        <w:spacing w:line="340" w:lineRule="exact"/>
        <w:rPr>
          <w:rFonts w:ascii="UD デジタル 教科書体 NK-R" w:eastAsia="UD デジタル 教科書体 NK-R"/>
          <w:b/>
        </w:rPr>
      </w:pPr>
    </w:p>
    <w:p w:rsidR="007D536D" w:rsidRDefault="007D536D" w:rsidP="00B67ED0">
      <w:pPr>
        <w:spacing w:line="340" w:lineRule="exact"/>
        <w:rPr>
          <w:rFonts w:ascii="UD デジタル 教科書体 NK-R" w:eastAsia="UD デジタル 教科書体 NK-R"/>
          <w:b/>
        </w:rPr>
      </w:pPr>
    </w:p>
    <w:p w:rsidR="00455B45" w:rsidRPr="00ED22F0" w:rsidRDefault="00455B45" w:rsidP="00455B45">
      <w:pPr>
        <w:snapToGrid w:val="0"/>
        <w:rPr>
          <w:rFonts w:ascii="UD デジタル 教科書体 NK-R" w:eastAsia="UD デジタル 教科書体 NK-R"/>
          <w:b/>
          <w:sz w:val="24"/>
          <w:szCs w:val="24"/>
        </w:rPr>
      </w:pPr>
      <w:r w:rsidRPr="00ED22F0">
        <w:rPr>
          <w:rFonts w:ascii="UD デジタル 教科書体 NK-R" w:eastAsia="UD デジタル 教科書体 NK-R" w:hint="eastAsia"/>
          <w:b/>
          <w:sz w:val="24"/>
          <w:szCs w:val="24"/>
        </w:rPr>
        <w:t>第２項　予防</w:t>
      </w:r>
    </w:p>
    <w:p w:rsidR="00455B45" w:rsidRPr="001E39EE" w:rsidRDefault="00455B45" w:rsidP="00455B45">
      <w:pPr>
        <w:snapToGrid w:val="0"/>
        <w:rPr>
          <w:rFonts w:ascii="UD デジタル 教科書体 NK-R" w:eastAsia="UD デジタル 教科書体 NK-R"/>
          <w:b/>
          <w:sz w:val="24"/>
          <w:bdr w:val="single" w:sz="4" w:space="0" w:color="auto"/>
        </w:rPr>
      </w:pPr>
      <w:r w:rsidRPr="001E39EE">
        <w:rPr>
          <w:rFonts w:ascii="UD デジタル 教科書体 NK-R" w:eastAsia="UD デジタル 教科書体 NK-R" w:hint="eastAsia"/>
          <w:b/>
          <w:sz w:val="24"/>
          <w:bdr w:val="single" w:sz="4" w:space="0" w:color="auto"/>
        </w:rPr>
        <w:t>現状と課題</w:t>
      </w:r>
    </w:p>
    <w:p w:rsidR="00455B45" w:rsidRDefault="00455B45" w:rsidP="00455B45">
      <w:pPr>
        <w:snapToGrid w:val="0"/>
        <w:ind w:left="240" w:hangingChars="100" w:hanging="240"/>
        <w:rPr>
          <w:rFonts w:ascii="UD デジタル 教科書体 NK-R" w:eastAsia="UD デジタル 教科書体 NK-R"/>
          <w:sz w:val="24"/>
        </w:rPr>
      </w:pPr>
      <w:r>
        <w:rPr>
          <w:rFonts w:ascii="UD デジタル 教科書体 NK-R" w:eastAsia="UD デジタル 教科書体 NK-R" w:hint="eastAsia"/>
          <w:sz w:val="24"/>
        </w:rPr>
        <w:t>○</w:t>
      </w:r>
      <w:r w:rsidRPr="001E39EE">
        <w:rPr>
          <w:rFonts w:ascii="UD デジタル 教科書体 NK-R" w:eastAsia="UD デジタル 教科書体 NK-R" w:hint="eastAsia"/>
          <w:sz w:val="24"/>
        </w:rPr>
        <w:t xml:space="preserve">　認知症の予防には、認知症の発症遅延や発症リスク低減、早期発見・早期対応、重症化予防、機能維持、行動・心理症状（以下「BPSD」という。）の予防・対応があり、「予防」とは、「認知症にならない」という意味ではなく、「認知症になるのを遅らせる」「認知症になっても進行を緩やかにする」という意味です。</w:t>
      </w:r>
    </w:p>
    <w:p w:rsidR="00455B45" w:rsidRDefault="00DB065E" w:rsidP="00DB065E">
      <w:pPr>
        <w:snapToGrid w:val="0"/>
        <w:ind w:left="240" w:hangingChars="100" w:hanging="240"/>
        <w:jc w:val="center"/>
        <w:rPr>
          <w:rFonts w:ascii="UD デジタル 教科書体 NK-R" w:eastAsia="UD デジタル 教科書体 NK-R"/>
          <w:sz w:val="24"/>
        </w:rPr>
      </w:pPr>
      <w:r>
        <w:rPr>
          <w:rFonts w:ascii="UD デジタル 教科書体 NK-R" w:eastAsia="UD デジタル 教科書体 NK-R" w:hint="eastAsia"/>
          <w:sz w:val="24"/>
        </w:rPr>
        <w:t>＜認知症施策推進大綱が示す認知症予防に関する取組みの段階＞</w:t>
      </w:r>
    </w:p>
    <w:tbl>
      <w:tblPr>
        <w:tblStyle w:val="ae"/>
        <w:tblW w:w="0" w:type="auto"/>
        <w:tblInd w:w="240" w:type="dxa"/>
        <w:tblLook w:val="04A0" w:firstRow="1" w:lastRow="0" w:firstColumn="1" w:lastColumn="0" w:noHBand="0" w:noVBand="1"/>
      </w:tblPr>
      <w:tblGrid>
        <w:gridCol w:w="1598"/>
        <w:gridCol w:w="2693"/>
        <w:gridCol w:w="5663"/>
      </w:tblGrid>
      <w:tr w:rsidR="00DB065E" w:rsidTr="00DB065E">
        <w:tc>
          <w:tcPr>
            <w:tcW w:w="1598" w:type="dxa"/>
          </w:tcPr>
          <w:p w:rsidR="00DB065E" w:rsidRPr="00DB065E" w:rsidRDefault="00DB065E" w:rsidP="00DB065E">
            <w:pPr>
              <w:snapToGrid w:val="0"/>
              <w:jc w:val="center"/>
              <w:rPr>
                <w:rFonts w:ascii="UD デジタル 教科書体 NK-R" w:eastAsia="UD デジタル 教科書体 NK-R"/>
                <w:sz w:val="20"/>
              </w:rPr>
            </w:pPr>
            <w:r w:rsidRPr="00DB065E">
              <w:rPr>
                <w:rFonts w:ascii="UD デジタル 教科書体 NK-R" w:eastAsia="UD デジタル 教科書体 NK-R" w:hint="eastAsia"/>
                <w:sz w:val="20"/>
              </w:rPr>
              <w:t>段階</w:t>
            </w:r>
          </w:p>
        </w:tc>
        <w:tc>
          <w:tcPr>
            <w:tcW w:w="2693" w:type="dxa"/>
          </w:tcPr>
          <w:p w:rsidR="00DB065E" w:rsidRPr="00DB065E" w:rsidRDefault="00DB065E" w:rsidP="00DB065E">
            <w:pPr>
              <w:snapToGrid w:val="0"/>
              <w:jc w:val="center"/>
              <w:rPr>
                <w:rFonts w:ascii="UD デジタル 教科書体 NK-R" w:eastAsia="UD デジタル 教科書体 NK-R"/>
                <w:sz w:val="20"/>
              </w:rPr>
            </w:pPr>
            <w:r>
              <w:rPr>
                <w:rFonts w:ascii="UD デジタル 教科書体 NK-R" w:eastAsia="UD デジタル 教科書体 NK-R" w:hint="eastAsia"/>
                <w:sz w:val="20"/>
              </w:rPr>
              <w:t>内容</w:t>
            </w:r>
          </w:p>
        </w:tc>
        <w:tc>
          <w:tcPr>
            <w:tcW w:w="5663" w:type="dxa"/>
          </w:tcPr>
          <w:p w:rsidR="00DB065E" w:rsidRPr="00DB065E" w:rsidRDefault="00DB065E" w:rsidP="00DB065E">
            <w:pPr>
              <w:snapToGrid w:val="0"/>
              <w:jc w:val="center"/>
              <w:rPr>
                <w:rFonts w:ascii="UD デジタル 教科書体 NK-R" w:eastAsia="UD デジタル 教科書体 NK-R"/>
                <w:sz w:val="20"/>
              </w:rPr>
            </w:pPr>
            <w:r>
              <w:rPr>
                <w:rFonts w:ascii="UD デジタル 教科書体 NK-R" w:eastAsia="UD デジタル 教科書体 NK-R" w:hint="eastAsia"/>
                <w:sz w:val="20"/>
              </w:rPr>
              <w:t>例示される取組み</w:t>
            </w:r>
          </w:p>
        </w:tc>
      </w:tr>
      <w:tr w:rsidR="00DB065E" w:rsidTr="00DB065E">
        <w:tc>
          <w:tcPr>
            <w:tcW w:w="1598" w:type="dxa"/>
          </w:tcPr>
          <w:p w:rsidR="00DB065E" w:rsidRPr="00DB065E" w:rsidRDefault="00DB065E" w:rsidP="00DB065E">
            <w:pPr>
              <w:snapToGrid w:val="0"/>
              <w:jc w:val="center"/>
              <w:rPr>
                <w:rFonts w:ascii="UD デジタル 教科書体 NK-R" w:eastAsia="UD デジタル 教科書体 NK-R"/>
                <w:sz w:val="20"/>
              </w:rPr>
            </w:pPr>
            <w:r w:rsidRPr="00DB065E">
              <w:rPr>
                <w:rFonts w:ascii="UD デジタル 教科書体 NK-R" w:eastAsia="UD デジタル 教科書体 NK-R" w:hint="eastAsia"/>
                <w:sz w:val="20"/>
              </w:rPr>
              <w:t>一次予防</w:t>
            </w:r>
          </w:p>
        </w:tc>
        <w:tc>
          <w:tcPr>
            <w:tcW w:w="2693" w:type="dxa"/>
          </w:tcPr>
          <w:p w:rsidR="00DB065E" w:rsidRPr="00DB065E" w:rsidRDefault="00DB065E" w:rsidP="00DB065E">
            <w:pPr>
              <w:snapToGrid w:val="0"/>
              <w:jc w:val="center"/>
              <w:rPr>
                <w:rFonts w:ascii="UD デジタル 教科書体 NK-R" w:eastAsia="UD デジタル 教科書体 NK-R"/>
                <w:sz w:val="20"/>
              </w:rPr>
            </w:pPr>
            <w:r>
              <w:rPr>
                <w:rFonts w:ascii="UD デジタル 教科書体 NK-R" w:eastAsia="UD デジタル 教科書体 NK-R" w:hint="eastAsia"/>
                <w:sz w:val="20"/>
              </w:rPr>
              <w:t>発症遅延や発症リスク低減</w:t>
            </w:r>
          </w:p>
        </w:tc>
        <w:tc>
          <w:tcPr>
            <w:tcW w:w="5663" w:type="dxa"/>
          </w:tcPr>
          <w:p w:rsidR="00DB065E" w:rsidRPr="00DB065E" w:rsidRDefault="00DB065E" w:rsidP="00DB065E">
            <w:pPr>
              <w:snapToGrid w:val="0"/>
              <w:jc w:val="left"/>
              <w:rPr>
                <w:rFonts w:ascii="UD デジタル 教科書体 NK-R" w:eastAsia="UD デジタル 教科書体 NK-R"/>
                <w:sz w:val="20"/>
              </w:rPr>
            </w:pPr>
            <w:r>
              <w:rPr>
                <w:rFonts w:ascii="UD デジタル 教科書体 NK-R" w:eastAsia="UD デジタル 教科書体 NK-R" w:hint="eastAsia"/>
                <w:sz w:val="20"/>
              </w:rPr>
              <w:t>・市町村の介護予防の事業や健康増進事業と連携した取組み</w:t>
            </w:r>
          </w:p>
        </w:tc>
      </w:tr>
      <w:tr w:rsidR="00DB065E" w:rsidTr="00DB065E">
        <w:tc>
          <w:tcPr>
            <w:tcW w:w="1598" w:type="dxa"/>
          </w:tcPr>
          <w:p w:rsidR="00DB065E" w:rsidRPr="00DB065E" w:rsidRDefault="00DB065E" w:rsidP="00DB065E">
            <w:pPr>
              <w:snapToGrid w:val="0"/>
              <w:jc w:val="center"/>
              <w:rPr>
                <w:rFonts w:ascii="UD デジタル 教科書体 NK-R" w:eastAsia="UD デジタル 教科書体 NK-R"/>
                <w:sz w:val="20"/>
              </w:rPr>
            </w:pPr>
            <w:r w:rsidRPr="00DB065E">
              <w:rPr>
                <w:rFonts w:ascii="UD デジタル 教科書体 NK-R" w:eastAsia="UD デジタル 教科書体 NK-R" w:hint="eastAsia"/>
                <w:sz w:val="20"/>
              </w:rPr>
              <w:t>二次予防</w:t>
            </w:r>
          </w:p>
        </w:tc>
        <w:tc>
          <w:tcPr>
            <w:tcW w:w="2693" w:type="dxa"/>
          </w:tcPr>
          <w:p w:rsidR="00DB065E" w:rsidRPr="00DB065E" w:rsidRDefault="00DB065E" w:rsidP="00DB065E">
            <w:pPr>
              <w:snapToGrid w:val="0"/>
              <w:jc w:val="center"/>
              <w:rPr>
                <w:rFonts w:ascii="UD デジタル 教科書体 NK-R" w:eastAsia="UD デジタル 教科書体 NK-R"/>
                <w:sz w:val="20"/>
              </w:rPr>
            </w:pPr>
            <w:r>
              <w:rPr>
                <w:rFonts w:ascii="UD デジタル 教科書体 NK-R" w:eastAsia="UD デジタル 教科書体 NK-R" w:hint="eastAsia"/>
                <w:sz w:val="20"/>
              </w:rPr>
              <w:t>早期発見・早期対応</w:t>
            </w:r>
          </w:p>
        </w:tc>
        <w:tc>
          <w:tcPr>
            <w:tcW w:w="5663" w:type="dxa"/>
          </w:tcPr>
          <w:p w:rsidR="00DB065E" w:rsidRDefault="00DB065E" w:rsidP="00DB065E">
            <w:pPr>
              <w:snapToGrid w:val="0"/>
              <w:jc w:val="left"/>
              <w:rPr>
                <w:rFonts w:ascii="UD デジタル 教科書体 NK-R" w:eastAsia="UD デジタル 教科書体 NK-R"/>
                <w:sz w:val="20"/>
              </w:rPr>
            </w:pPr>
            <w:r>
              <w:rPr>
                <w:rFonts w:ascii="UD デジタル 教科書体 NK-R" w:eastAsia="UD デジタル 教科書体 NK-R" w:hint="eastAsia"/>
                <w:sz w:val="20"/>
              </w:rPr>
              <w:t>市町村において</w:t>
            </w:r>
          </w:p>
          <w:p w:rsidR="00DB065E" w:rsidRDefault="00DB065E" w:rsidP="00DB065E">
            <w:pPr>
              <w:snapToGrid w:val="0"/>
              <w:jc w:val="left"/>
              <w:rPr>
                <w:rFonts w:ascii="UD デジタル 教科書体 NK-R" w:eastAsia="UD デジタル 教科書体 NK-R"/>
                <w:sz w:val="20"/>
              </w:rPr>
            </w:pPr>
            <w:r>
              <w:rPr>
                <w:rFonts w:ascii="UD デジタル 教科書体 NK-R" w:eastAsia="UD デジタル 教科書体 NK-R" w:hint="eastAsia"/>
                <w:sz w:val="20"/>
              </w:rPr>
              <w:t>・認知症初期集中支援チームによる訪問活動</w:t>
            </w:r>
          </w:p>
          <w:p w:rsidR="00DB065E" w:rsidRPr="00DB065E" w:rsidRDefault="00DB065E" w:rsidP="00DB065E">
            <w:pPr>
              <w:snapToGrid w:val="0"/>
              <w:jc w:val="left"/>
              <w:rPr>
                <w:rFonts w:ascii="UD デジタル 教科書体 NK-R" w:eastAsia="UD デジタル 教科書体 NK-R"/>
                <w:sz w:val="20"/>
              </w:rPr>
            </w:pPr>
            <w:r>
              <w:rPr>
                <w:rFonts w:ascii="UD デジタル 教科書体 NK-R" w:eastAsia="UD デジタル 教科書体 NK-R" w:hint="eastAsia"/>
                <w:sz w:val="20"/>
              </w:rPr>
              <w:t>・かかりつけ医や地域包括支援センター等との連携等</w:t>
            </w:r>
          </w:p>
        </w:tc>
      </w:tr>
      <w:tr w:rsidR="00DB065E" w:rsidTr="00DB065E">
        <w:tc>
          <w:tcPr>
            <w:tcW w:w="1598" w:type="dxa"/>
          </w:tcPr>
          <w:p w:rsidR="00DB065E" w:rsidRPr="00DB065E" w:rsidRDefault="00DB065E" w:rsidP="00DB065E">
            <w:pPr>
              <w:snapToGrid w:val="0"/>
              <w:jc w:val="center"/>
              <w:rPr>
                <w:rFonts w:ascii="UD デジタル 教科書体 NK-R" w:eastAsia="UD デジタル 教科書体 NK-R"/>
                <w:sz w:val="20"/>
              </w:rPr>
            </w:pPr>
            <w:r w:rsidRPr="00DB065E">
              <w:rPr>
                <w:rFonts w:ascii="UD デジタル 教科書体 NK-R" w:eastAsia="UD デジタル 教科書体 NK-R" w:hint="eastAsia"/>
                <w:sz w:val="20"/>
              </w:rPr>
              <w:t>三次予防</w:t>
            </w:r>
          </w:p>
        </w:tc>
        <w:tc>
          <w:tcPr>
            <w:tcW w:w="2693" w:type="dxa"/>
          </w:tcPr>
          <w:p w:rsidR="00DB065E" w:rsidRDefault="00DB065E" w:rsidP="00DB065E">
            <w:pPr>
              <w:snapToGrid w:val="0"/>
              <w:jc w:val="center"/>
              <w:rPr>
                <w:rFonts w:ascii="UD デジタル 教科書体 NK-R" w:eastAsia="UD デジタル 教科書体 NK-R"/>
                <w:sz w:val="20"/>
              </w:rPr>
            </w:pPr>
            <w:r>
              <w:rPr>
                <w:rFonts w:ascii="UD デジタル 教科書体 NK-R" w:eastAsia="UD デジタル 教科書体 NK-R" w:hint="eastAsia"/>
                <w:sz w:val="20"/>
              </w:rPr>
              <w:t>重症化予防、機能維持、</w:t>
            </w:r>
          </w:p>
          <w:p w:rsidR="00DB065E" w:rsidRPr="00DB065E" w:rsidRDefault="00DB065E" w:rsidP="00DB065E">
            <w:pPr>
              <w:snapToGrid w:val="0"/>
              <w:jc w:val="center"/>
              <w:rPr>
                <w:rFonts w:ascii="UD デジタル 教科書体 NK-R" w:eastAsia="UD デジタル 教科書体 NK-R"/>
                <w:sz w:val="20"/>
              </w:rPr>
            </w:pPr>
            <w:r>
              <w:rPr>
                <w:rFonts w:ascii="UD デジタル 教科書体 NK-R" w:eastAsia="UD デジタル 教科書体 NK-R" w:hint="eastAsia"/>
                <w:sz w:val="20"/>
              </w:rPr>
              <w:t>BPSDの予防対応</w:t>
            </w:r>
          </w:p>
        </w:tc>
        <w:tc>
          <w:tcPr>
            <w:tcW w:w="5663" w:type="dxa"/>
          </w:tcPr>
          <w:p w:rsidR="00DB065E" w:rsidRDefault="00DB065E" w:rsidP="00DB065E">
            <w:pPr>
              <w:snapToGrid w:val="0"/>
              <w:ind w:left="100" w:hangingChars="50" w:hanging="100"/>
              <w:jc w:val="left"/>
              <w:rPr>
                <w:rFonts w:ascii="UD デジタル 教科書体 NK-R" w:eastAsia="UD デジタル 教科書体 NK-R"/>
                <w:sz w:val="20"/>
              </w:rPr>
            </w:pPr>
            <w:r>
              <w:rPr>
                <w:rFonts w:ascii="UD デジタル 教科書体 NK-R" w:eastAsia="UD デジタル 教科書体 NK-R" w:hint="eastAsia"/>
                <w:sz w:val="20"/>
              </w:rPr>
              <w:t>・三次予防等の効果の向上を図るため、介護保険総合データベースのデータ活用促進</w:t>
            </w:r>
          </w:p>
          <w:p w:rsidR="00DB065E" w:rsidRPr="00DB065E" w:rsidRDefault="00DB065E" w:rsidP="00DB065E">
            <w:pPr>
              <w:snapToGrid w:val="0"/>
              <w:jc w:val="left"/>
              <w:rPr>
                <w:rFonts w:ascii="UD デジタル 教科書体 NK-R" w:eastAsia="UD デジタル 教科書体 NK-R"/>
                <w:sz w:val="20"/>
              </w:rPr>
            </w:pPr>
            <w:r>
              <w:rPr>
                <w:rFonts w:ascii="UD デジタル 教科書体 NK-R" w:eastAsia="UD デジタル 教科書体 NK-R" w:hint="eastAsia"/>
                <w:sz w:val="20"/>
              </w:rPr>
              <w:t>・高齢者の状態、ケアの内容等のリアルワールドデータ等の必要なデータを新たに収集するデータベース（CHASE</w:t>
            </w:r>
            <w:r>
              <w:rPr>
                <w:rFonts w:ascii="UD デジタル 教科書体 NK-R" w:eastAsia="UD デジタル 教科書体 NK-R"/>
                <w:sz w:val="20"/>
              </w:rPr>
              <w:t>）</w:t>
            </w:r>
            <w:r>
              <w:rPr>
                <w:rFonts w:ascii="UD デジタル 教科書体 NK-R" w:eastAsia="UD デジタル 教科書体 NK-R" w:hint="eastAsia"/>
                <w:sz w:val="20"/>
              </w:rPr>
              <w:t>を構築</w:t>
            </w:r>
          </w:p>
        </w:tc>
      </w:tr>
    </w:tbl>
    <w:p w:rsidR="00DB065E" w:rsidRDefault="00DB065E" w:rsidP="00DB065E">
      <w:pPr>
        <w:snapToGrid w:val="0"/>
        <w:ind w:left="240" w:hangingChars="100" w:hanging="240"/>
        <w:jc w:val="center"/>
        <w:rPr>
          <w:rFonts w:ascii="UD デジタル 教科書体 NK-R" w:eastAsia="UD デジタル 教科書体 NK-R"/>
          <w:sz w:val="24"/>
        </w:rPr>
      </w:pPr>
    </w:p>
    <w:p w:rsidR="00455B45" w:rsidRPr="004D66D4" w:rsidRDefault="00455B45" w:rsidP="00455B45">
      <w:pPr>
        <w:snapToGrid w:val="0"/>
        <w:ind w:left="240" w:hangingChars="100" w:hanging="240"/>
        <w:rPr>
          <w:rFonts w:ascii="UD デジタル 教科書体 NK-R" w:eastAsia="UD デジタル 教科書体 NK-R"/>
          <w:sz w:val="24"/>
        </w:rPr>
      </w:pPr>
      <w:r w:rsidRPr="002B3522">
        <w:rPr>
          <w:rFonts w:ascii="UD デジタル 教科書体 NK-R" w:eastAsia="UD デジタル 教科書体 NK-R" w:hint="eastAsia"/>
          <w:sz w:val="24"/>
        </w:rPr>
        <w:t>○　現時点では、認知症予防に関するエビデンスは未だ不十分な状況ですが、認知症の種類によっては、運動不足の改善、糖尿病や高血圧症等の生活習慣病の予防、社会参加による社会的孤立の解消や役割の保持等が、認知症予防に資する可能性が示唆されています。</w:t>
      </w:r>
    </w:p>
    <w:p w:rsidR="00455B45" w:rsidRPr="00F93F17" w:rsidRDefault="00455B45" w:rsidP="00455B45">
      <w:pPr>
        <w:snapToGrid w:val="0"/>
        <w:ind w:left="480" w:hangingChars="200" w:hanging="480"/>
        <w:rPr>
          <w:rFonts w:ascii="UD デジタル 教科書体 NK-R" w:eastAsia="UD デジタル 教科書体 NK-R"/>
          <w:sz w:val="24"/>
        </w:rPr>
      </w:pPr>
      <w:r w:rsidRPr="00F93F17">
        <w:rPr>
          <w:rFonts w:ascii="UD デジタル 教科書体 NK-R" w:eastAsia="UD デジタル 教科書体 NK-R" w:hint="eastAsia"/>
          <w:sz w:val="24"/>
        </w:rPr>
        <w:t xml:space="preserve">　</w:t>
      </w:r>
    </w:p>
    <w:p w:rsidR="00455B45" w:rsidRPr="00D0575B" w:rsidRDefault="00455B45" w:rsidP="00455B45">
      <w:pPr>
        <w:snapToGrid w:val="0"/>
        <w:ind w:left="240" w:hangingChars="100" w:hanging="240"/>
        <w:rPr>
          <w:rFonts w:ascii="UD デジタル 教科書体 NK-R" w:eastAsia="UD デジタル 教科書体 NK-R"/>
          <w:color w:val="000000" w:themeColor="text1"/>
          <w:sz w:val="24"/>
        </w:rPr>
      </w:pPr>
      <w:r>
        <w:rPr>
          <w:rFonts w:ascii="UD デジタル 教科書体 NK-R" w:eastAsia="UD デジタル 教科書体 NK-R" w:hint="eastAsia"/>
          <w:color w:val="000000" w:themeColor="text1"/>
          <w:sz w:val="24"/>
        </w:rPr>
        <w:t>○</w:t>
      </w:r>
      <w:r w:rsidRPr="00D0575B">
        <w:rPr>
          <w:rFonts w:ascii="UD デジタル 教科書体 NK-R" w:eastAsia="UD デジタル 教科書体 NK-R" w:hint="eastAsia"/>
          <w:color w:val="000000" w:themeColor="text1"/>
          <w:sz w:val="24"/>
        </w:rPr>
        <w:t xml:space="preserve">　国研究事業（「都市部における認知症有病率と認知症の生活機能障害への対応」（平成２５年３月）</w:t>
      </w:r>
      <w:r w:rsidR="00227E21">
        <w:rPr>
          <w:rFonts w:ascii="UD デジタル 教科書体 NK-R" w:eastAsia="UD デジタル 教科書体 NK-R" w:hint="eastAsia"/>
          <w:color w:val="000000" w:themeColor="text1"/>
          <w:sz w:val="24"/>
        </w:rPr>
        <w:t>）</w:t>
      </w:r>
      <w:r w:rsidRPr="00D0575B">
        <w:rPr>
          <w:rFonts w:ascii="UD デジタル 教科書体 NK-R" w:eastAsia="UD デジタル 教科書体 NK-R" w:hint="eastAsia"/>
          <w:color w:val="000000" w:themeColor="text1"/>
          <w:sz w:val="24"/>
        </w:rPr>
        <w:t>によると、正常と認知症との中間の状態の軽度認知障がい（以下「MCI」という。）は、６５歳以上の高齢者の約13％と推計され、大阪府の高齢者人口に当てはめると約３０万人になります。こうしたMCIも含む認知機能低下のある人や認知症の人を早期発見し早期対応が行えるよう、府民への知識の普及や支援にあたる認知症地域支援推進員、認知症初期集中支援チーム等のスキルアップが必要です。</w:t>
      </w:r>
    </w:p>
    <w:p w:rsidR="00455B45" w:rsidRDefault="00455B45" w:rsidP="00455B45">
      <w:pPr>
        <w:snapToGrid w:val="0"/>
        <w:ind w:left="480" w:hangingChars="200" w:hanging="480"/>
        <w:rPr>
          <w:rFonts w:ascii="UD デジタル 教科書体 NK-R" w:eastAsia="UD デジタル 教科書体 NK-R"/>
          <w:sz w:val="24"/>
        </w:rPr>
      </w:pPr>
    </w:p>
    <w:p w:rsidR="00455B45" w:rsidRPr="00D0575B" w:rsidRDefault="00455B45" w:rsidP="00455B45">
      <w:pPr>
        <w:snapToGrid w:val="0"/>
        <w:ind w:left="240" w:hangingChars="100" w:hanging="240"/>
        <w:rPr>
          <w:rFonts w:ascii="UD デジタル 教科書体 NK-R" w:eastAsia="UD デジタル 教科書体 NK-R"/>
          <w:color w:val="000000" w:themeColor="text1"/>
          <w:sz w:val="24"/>
        </w:rPr>
      </w:pPr>
      <w:r>
        <w:rPr>
          <w:rFonts w:ascii="UD デジタル 教科書体 NK-R" w:eastAsia="UD デジタル 教科書体 NK-R" w:hint="eastAsia"/>
          <w:sz w:val="24"/>
        </w:rPr>
        <w:t>○</w:t>
      </w:r>
      <w:r w:rsidRPr="00275329">
        <w:rPr>
          <w:rFonts w:ascii="UD デジタル 教科書体 NK-R" w:eastAsia="UD デジタル 教科書体 NK-R" w:hint="eastAsia"/>
          <w:sz w:val="24"/>
        </w:rPr>
        <w:t xml:space="preserve">　なお、認知症は未だ発症や進行の仕組みの解明が不十分であり、根本的治療薬や予防法は十分に確立されていないことから、国では、認知症発症や進行の仕組みの解明、予防法、診断法、治療法、リハビリテーション、介護モデル等の研究開発など、様々な病態やステージを対象に研究開発を進めることとされています。</w:t>
      </w:r>
      <w:r>
        <w:rPr>
          <w:rFonts w:ascii="UD デジタル 教科書体 NK-R" w:eastAsia="UD デジタル 教科書体 NK-R" w:hint="eastAsia"/>
          <w:sz w:val="24"/>
        </w:rPr>
        <w:t>この研究開発で得られた成果については、国等と連携し周知していくことが</w:t>
      </w:r>
      <w:r w:rsidRPr="00D0575B">
        <w:rPr>
          <w:rFonts w:ascii="UD デジタル 教科書体 NK-R" w:eastAsia="UD デジタル 教科書体 NK-R" w:hint="eastAsia"/>
          <w:color w:val="000000" w:themeColor="text1"/>
          <w:sz w:val="24"/>
        </w:rPr>
        <w:t>必要です。</w:t>
      </w:r>
    </w:p>
    <w:p w:rsidR="00455B45" w:rsidRDefault="00455B45" w:rsidP="00455B45">
      <w:pPr>
        <w:snapToGrid w:val="0"/>
        <w:rPr>
          <w:rFonts w:ascii="UD デジタル 教科書体 NK-R" w:eastAsia="UD デジタル 教科書体 NK-R"/>
          <w:sz w:val="24"/>
        </w:rPr>
      </w:pPr>
    </w:p>
    <w:p w:rsidR="001A6195" w:rsidRDefault="001A6195" w:rsidP="00455B45">
      <w:pPr>
        <w:snapToGrid w:val="0"/>
        <w:rPr>
          <w:rFonts w:ascii="UD デジタル 教科書体 NK-R" w:eastAsia="UD デジタル 教科書体 NK-R"/>
          <w:sz w:val="24"/>
        </w:rPr>
      </w:pPr>
    </w:p>
    <w:p w:rsidR="00ED22F0" w:rsidRDefault="00ED22F0" w:rsidP="00455B45">
      <w:pPr>
        <w:snapToGrid w:val="0"/>
        <w:rPr>
          <w:rFonts w:ascii="UD デジタル 教科書体 NK-R" w:eastAsia="UD デジタル 教科書体 NK-R"/>
          <w:sz w:val="24"/>
        </w:rPr>
      </w:pPr>
    </w:p>
    <w:p w:rsidR="001A6195" w:rsidRDefault="001A6195" w:rsidP="00455B45">
      <w:pPr>
        <w:snapToGrid w:val="0"/>
        <w:rPr>
          <w:rFonts w:ascii="UD デジタル 教科書体 NK-R" w:eastAsia="UD デジタル 教科書体 NK-R"/>
          <w:sz w:val="24"/>
        </w:rPr>
      </w:pPr>
    </w:p>
    <w:p w:rsidR="001A6195" w:rsidRDefault="001A6195" w:rsidP="00455B45">
      <w:pPr>
        <w:snapToGrid w:val="0"/>
        <w:rPr>
          <w:rFonts w:ascii="UD デジタル 教科書体 NK-R" w:eastAsia="UD デジタル 教科書体 NK-R"/>
          <w:sz w:val="24"/>
        </w:rPr>
      </w:pPr>
    </w:p>
    <w:p w:rsidR="0009683C" w:rsidRDefault="0009683C" w:rsidP="00455B45">
      <w:pPr>
        <w:snapToGrid w:val="0"/>
        <w:rPr>
          <w:rFonts w:ascii="UD デジタル 教科書体 NK-R" w:eastAsia="UD デジタル 教科書体 NK-R"/>
          <w:sz w:val="24"/>
        </w:rPr>
      </w:pPr>
    </w:p>
    <w:p w:rsidR="00455B45" w:rsidRDefault="00455B45" w:rsidP="00455B45">
      <w:pPr>
        <w:spacing w:line="340" w:lineRule="exact"/>
        <w:rPr>
          <w:rFonts w:ascii="UD デジタル 教科書体 NK-R" w:eastAsia="UD デジタル 教科書体 NK-R"/>
          <w:b/>
          <w:sz w:val="24"/>
          <w:bdr w:val="single" w:sz="4" w:space="0" w:color="auto"/>
        </w:rPr>
      </w:pPr>
      <w:r w:rsidRPr="00D72AAA">
        <w:rPr>
          <w:rFonts w:ascii="UD デジタル 教科書体 NK-R" w:eastAsia="UD デジタル 教科書体 NK-R" w:hAnsi="ＭＳ 明朝"/>
          <w:noProof/>
          <w:sz w:val="24"/>
          <w:szCs w:val="24"/>
        </w:rPr>
        <mc:AlternateContent>
          <mc:Choice Requires="wps">
            <w:drawing>
              <wp:anchor distT="0" distB="0" distL="114300" distR="114300" simplePos="0" relativeHeight="251875328" behindDoc="0" locked="0" layoutInCell="1" allowOverlap="1" wp14:anchorId="083E5924" wp14:editId="5AEE7E90">
                <wp:simplePos x="0" y="0"/>
                <wp:positionH relativeFrom="margin">
                  <wp:posOffset>1031241</wp:posOffset>
                </wp:positionH>
                <wp:positionV relativeFrom="paragraph">
                  <wp:posOffset>10161</wp:posOffset>
                </wp:positionV>
                <wp:extent cx="2895600" cy="209550"/>
                <wp:effectExtent l="0" t="0" r="19050" b="19050"/>
                <wp:wrapNone/>
                <wp:docPr id="41" name="正方形/長方形 41"/>
                <wp:cNvGraphicFramePr/>
                <a:graphic xmlns:a="http://schemas.openxmlformats.org/drawingml/2006/main">
                  <a:graphicData uri="http://schemas.microsoft.com/office/word/2010/wordprocessingShape">
                    <wps:wsp>
                      <wps:cNvSpPr/>
                      <wps:spPr>
                        <a:xfrm>
                          <a:off x="0" y="0"/>
                          <a:ext cx="2895600" cy="209550"/>
                        </a:xfrm>
                        <a:prstGeom prst="rect">
                          <a:avLst/>
                        </a:prstGeom>
                        <a:solidFill>
                          <a:sysClr val="window" lastClr="FFFFFF"/>
                        </a:solidFill>
                        <a:ln w="12700" cap="flat" cmpd="sng" algn="ctr">
                          <a:solidFill>
                            <a:sysClr val="windowText" lastClr="000000"/>
                          </a:solidFill>
                          <a:prstDash val="sysDot"/>
                          <a:miter lim="800000"/>
                        </a:ln>
                        <a:effectLst/>
                      </wps:spPr>
                      <wps:txbx>
                        <w:txbxContent>
                          <w:p w:rsidR="007D536D" w:rsidRPr="00975E1B" w:rsidRDefault="007D536D" w:rsidP="00455B45">
                            <w:pPr>
                              <w:jc w:val="left"/>
                              <w:rPr>
                                <w:sz w:val="18"/>
                                <w:szCs w:val="18"/>
                              </w:rPr>
                            </w:pPr>
                            <w:r w:rsidRPr="00C749AE">
                              <w:rPr>
                                <w:sz w:val="16"/>
                                <w:szCs w:val="16"/>
                              </w:rPr>
                              <w:t>●</w:t>
                            </w:r>
                            <w:r w:rsidRPr="00C749AE">
                              <w:rPr>
                                <w:rFonts w:hint="eastAsia"/>
                                <w:sz w:val="16"/>
                                <w:szCs w:val="16"/>
                              </w:rPr>
                              <w:t>認知症の</w:t>
                            </w:r>
                            <w:r w:rsidRPr="00C749AE">
                              <w:rPr>
                                <w:sz w:val="16"/>
                                <w:szCs w:val="16"/>
                              </w:rPr>
                              <w:t>人を主な対象とした施策</w:t>
                            </w:r>
                            <w:r w:rsidRPr="00C749AE">
                              <w:rPr>
                                <w:rFonts w:hint="eastAsia"/>
                                <w:sz w:val="16"/>
                                <w:szCs w:val="16"/>
                              </w:rPr>
                              <w:t xml:space="preserve">　　</w:t>
                            </w:r>
                            <w:r w:rsidRPr="00C749AE">
                              <w:rPr>
                                <w:sz w:val="16"/>
                                <w:szCs w:val="16"/>
                              </w:rPr>
                              <w:t>○</w:t>
                            </w:r>
                            <w:r w:rsidRPr="00C749AE">
                              <w:rPr>
                                <w:rFonts w:hint="eastAsia"/>
                                <w:sz w:val="16"/>
                                <w:szCs w:val="16"/>
                              </w:rPr>
                              <w:t>高齢者</w:t>
                            </w:r>
                            <w:r w:rsidRPr="00C749AE">
                              <w:rPr>
                                <w:sz w:val="16"/>
                                <w:szCs w:val="16"/>
                              </w:rPr>
                              <w:t>等向け</w:t>
                            </w:r>
                            <w:r w:rsidRPr="00C749AE">
                              <w:rPr>
                                <w:rFonts w:hint="eastAsia"/>
                                <w:sz w:val="16"/>
                                <w:szCs w:val="16"/>
                              </w:rPr>
                              <w:t>施策</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3E5924" id="正方形/長方形 41" o:spid="_x0000_s1067" style="position:absolute;left:0;text-align:left;margin-left:81.2pt;margin-top:.8pt;width:228pt;height:16.5pt;z-index:251875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vp2lgIAACMFAAAOAAAAZHJzL2Uyb0RvYy54bWysVMtuEzEU3SPxD5b3dKaBlnTUSRU1CkKq&#10;2kgt6trxeDIj+YXtZBL+Az4A1qwRCz6HSvwFx56k7xUiC+fa933uuXN8slaSrITzrdEl3d/LKRGa&#10;m6rVi5J+uJq+GlLiA9MVk0aLkm6Epyejly+OO1uIgWmMrIQjCKJ90dmSNiHYIss8b4Rifs9YoaGs&#10;jVMs4OoWWeVYh+hKZoM8P8w64yrrDBfe43XSK+koxa9rwcNFXXsRiCwpagvpdOmcxzMbHbNi4Zht&#10;Wr4tg/1DFYq1GklvQ01YYGTp2iehVMud8aYOe9yozNR1y0XqAd3s54+6uWyYFakXgOPtLUz+/4Xl&#10;56uZI21V0jf7lGimMKOb799uvvz8/etr9ufzj14i0AKqzvoCHpd25rY3DzH2va6div/oiKwTvJtb&#10;eMU6EI7HwfDo4DDHFDh0g/zo4CDhn915W+fDO2EUiUJJHcaXUGWrMx+QEaY7k5jMG9lW01bKdNn4&#10;U+nIimHSIEhlOkok8wGPJZ2mX2wBIR64SU06EHfwNhXGQMFasoAalQUoXi8oYXIBbvPgUi0PvP2T&#10;pFfo9l7iPP2eSxwbmTDf9BUj0MSEaMcK1QbshGxVSYf33aWOWpFYvcUjDqQfQZTCer5Os3w9jJHi&#10;09xUGwzYmZ753vJpi8RnAGbGHKiOcWB9wwWOWhpAYbYSJY1xn557j/ZgILSUdFgdwPRxyZxA2+81&#10;uBn3bCe4nTDfCXqpTg1mBLqhmiTCwQW5E2tn1DW2ehyzQMU0R66SAtZePA39AuOrwMV4nIywTZaF&#10;M31peQwdgYoAX62vmbNbOgWM5tzslooVj1jV20ZPbcbLYOo2Ue4ORZAnXrCJiUbbr0Zc9fv3ZHX3&#10;bRv9BQAA//8DAFBLAwQUAAYACAAAACEAmgFYidwAAAAIAQAADwAAAGRycy9kb3ducmV2LnhtbEyP&#10;wU7DMBBE70j9B2srcaNOS7BKiFMhVA7cIC1wdeMliRqvo9htwt+zPdHbPs1odibfTK4TZxxC60nD&#10;cpGAQKq8banWsN+93q1BhGjIms4TavjFAJtidpObzPqRPvBcxlpwCIXMaGhi7DMpQ9WgM2HheyTW&#10;fvzgTGQcamkHM3K46+QqSZR0piX+0JgeXxqsjuXJaUiUkuND+bbdfpXfn+nxPVaPo9X6dj49P4GI&#10;OMV/M1zqc3UouNPBn8gG0TGrVcrWywGCdbVcMx803KcKZJHL6wHFHwAAAP//AwBQSwECLQAUAAYA&#10;CAAAACEAtoM4kv4AAADhAQAAEwAAAAAAAAAAAAAAAAAAAAAAW0NvbnRlbnRfVHlwZXNdLnhtbFBL&#10;AQItABQABgAIAAAAIQA4/SH/1gAAAJQBAAALAAAAAAAAAAAAAAAAAC8BAABfcmVscy8ucmVsc1BL&#10;AQItABQABgAIAAAAIQCzzvp2lgIAACMFAAAOAAAAAAAAAAAAAAAAAC4CAABkcnMvZTJvRG9jLnht&#10;bFBLAQItABQABgAIAAAAIQCaAViJ3AAAAAgBAAAPAAAAAAAAAAAAAAAAAPAEAABkcnMvZG93bnJl&#10;di54bWxQSwUGAAAAAAQABADzAAAA+QUAAAAA&#10;" fillcolor="window" strokecolor="windowText" strokeweight="1pt">
                <v:stroke dashstyle="1 1"/>
                <v:textbox inset="0,0,0,0">
                  <w:txbxContent>
                    <w:p w:rsidR="007D536D" w:rsidRPr="00975E1B" w:rsidRDefault="007D536D" w:rsidP="00455B45">
                      <w:pPr>
                        <w:jc w:val="left"/>
                        <w:rPr>
                          <w:sz w:val="18"/>
                          <w:szCs w:val="18"/>
                        </w:rPr>
                      </w:pPr>
                      <w:r w:rsidRPr="00C749AE">
                        <w:rPr>
                          <w:sz w:val="16"/>
                          <w:szCs w:val="16"/>
                        </w:rPr>
                        <w:t>●</w:t>
                      </w:r>
                      <w:r w:rsidRPr="00C749AE">
                        <w:rPr>
                          <w:rFonts w:hint="eastAsia"/>
                          <w:sz w:val="16"/>
                          <w:szCs w:val="16"/>
                        </w:rPr>
                        <w:t>認知症の</w:t>
                      </w:r>
                      <w:r w:rsidRPr="00C749AE">
                        <w:rPr>
                          <w:sz w:val="16"/>
                          <w:szCs w:val="16"/>
                        </w:rPr>
                        <w:t>人を主な対象とした施策</w:t>
                      </w:r>
                      <w:r w:rsidRPr="00C749AE">
                        <w:rPr>
                          <w:rFonts w:hint="eastAsia"/>
                          <w:sz w:val="16"/>
                          <w:szCs w:val="16"/>
                        </w:rPr>
                        <w:t xml:space="preserve">　　</w:t>
                      </w:r>
                      <w:r w:rsidRPr="00C749AE">
                        <w:rPr>
                          <w:sz w:val="16"/>
                          <w:szCs w:val="16"/>
                        </w:rPr>
                        <w:t>○</w:t>
                      </w:r>
                      <w:r w:rsidRPr="00C749AE">
                        <w:rPr>
                          <w:rFonts w:hint="eastAsia"/>
                          <w:sz w:val="16"/>
                          <w:szCs w:val="16"/>
                        </w:rPr>
                        <w:t>高齢者</w:t>
                      </w:r>
                      <w:r w:rsidRPr="00C749AE">
                        <w:rPr>
                          <w:sz w:val="16"/>
                          <w:szCs w:val="16"/>
                        </w:rPr>
                        <w:t>等向け</w:t>
                      </w:r>
                      <w:r w:rsidRPr="00C749AE">
                        <w:rPr>
                          <w:rFonts w:hint="eastAsia"/>
                          <w:sz w:val="16"/>
                          <w:szCs w:val="16"/>
                        </w:rPr>
                        <w:t>施策</w:t>
                      </w:r>
                    </w:p>
                  </w:txbxContent>
                </v:textbox>
                <w10:wrap anchorx="margin"/>
              </v:rect>
            </w:pict>
          </mc:Fallback>
        </mc:AlternateContent>
      </w:r>
      <w:r w:rsidRPr="00275329">
        <w:rPr>
          <w:rFonts w:ascii="UD デジタル 教科書体 NK-R" w:eastAsia="UD デジタル 教科書体 NK-R" w:hint="eastAsia"/>
          <w:b/>
          <w:sz w:val="24"/>
          <w:bdr w:val="single" w:sz="4" w:space="0" w:color="auto"/>
        </w:rPr>
        <w:t>施策の方向</w:t>
      </w:r>
      <w:r>
        <w:rPr>
          <w:rFonts w:ascii="UD デジタル 教科書体 NK-R" w:eastAsia="UD デジタル 教科書体 NK-R" w:hint="eastAsia"/>
          <w:b/>
          <w:sz w:val="24"/>
          <w:bdr w:val="single" w:sz="4" w:space="0" w:color="auto"/>
        </w:rPr>
        <w:t>性</w:t>
      </w:r>
    </w:p>
    <w:p w:rsidR="00455B45" w:rsidRDefault="0009683C" w:rsidP="00455B45">
      <w:pPr>
        <w:spacing w:line="340" w:lineRule="exact"/>
        <w:rPr>
          <w:rFonts w:ascii="UD デジタル 教科書体 NK-R" w:eastAsia="UD デジタル 教科書体 NK-R"/>
          <w:b/>
          <w:sz w:val="24"/>
          <w:u w:val="single"/>
        </w:rPr>
      </w:pPr>
      <w:r>
        <w:rPr>
          <w:rFonts w:ascii="UD デジタル 教科書体 NK-R" w:eastAsia="UD デジタル 教科書体 NK-R" w:hint="eastAsia"/>
          <w:b/>
          <w:sz w:val="24"/>
          <w:u w:val="single"/>
        </w:rPr>
        <w:t>1.</w:t>
      </w:r>
      <w:r w:rsidR="00455B45" w:rsidRPr="002157F2">
        <w:rPr>
          <w:rFonts w:ascii="UD デジタル 教科書体 NK-R" w:eastAsia="UD デジタル 教科書体 NK-R" w:hint="eastAsia"/>
          <w:b/>
          <w:sz w:val="24"/>
          <w:u w:val="single"/>
        </w:rPr>
        <w:t>認知症予防に資する可能性のある活動を推進します</w:t>
      </w:r>
    </w:p>
    <w:p w:rsidR="00455B45" w:rsidRPr="00FE7823" w:rsidRDefault="00455B45" w:rsidP="00455B45">
      <w:pPr>
        <w:spacing w:line="340" w:lineRule="exact"/>
        <w:ind w:left="240" w:hangingChars="100" w:hanging="240"/>
        <w:rPr>
          <w:rFonts w:ascii="UD デジタル 教科書体 NK-R" w:eastAsia="UD デジタル 教科書体 NK-R"/>
          <w:sz w:val="24"/>
        </w:rPr>
      </w:pPr>
    </w:p>
    <w:p w:rsidR="00455B45" w:rsidRPr="00F93F17" w:rsidRDefault="00455B45" w:rsidP="00455B45">
      <w:pPr>
        <w:snapToGrid w:val="0"/>
        <w:ind w:left="240" w:hangingChars="100" w:hanging="240"/>
        <w:rPr>
          <w:rFonts w:ascii="UD デジタル 教科書体 NK-R" w:eastAsia="UD デジタル 教科書体 NK-R"/>
          <w:sz w:val="24"/>
          <w:szCs w:val="24"/>
        </w:rPr>
      </w:pPr>
      <w:r w:rsidRPr="00F93F17">
        <w:rPr>
          <w:rFonts w:ascii="UD デジタル 教科書体 NK-R" w:eastAsia="UD デジタル 教科書体 NK-R" w:hint="eastAsia"/>
          <w:sz w:val="24"/>
        </w:rPr>
        <w:t xml:space="preserve">　</w:t>
      </w:r>
      <w:r>
        <w:rPr>
          <w:rFonts w:ascii="UD デジタル 教科書体 NK-R" w:eastAsia="UD デジタル 教科書体 NK-R" w:hint="eastAsia"/>
          <w:sz w:val="24"/>
        </w:rPr>
        <w:t>○</w:t>
      </w:r>
      <w:r w:rsidRPr="00D0575B">
        <w:rPr>
          <w:rFonts w:ascii="UD デジタル 教科書体 NK-R" w:eastAsia="UD デジタル 教科書体 NK-R" w:hint="eastAsia"/>
          <w:color w:val="000000" w:themeColor="text1"/>
          <w:sz w:val="24"/>
        </w:rPr>
        <w:t xml:space="preserve">　府</w:t>
      </w:r>
      <w:r w:rsidRPr="00F93F17">
        <w:rPr>
          <w:rFonts w:ascii="UD デジタル 教科書体 NK-R" w:eastAsia="UD デジタル 教科書体 NK-R" w:hint="eastAsia"/>
          <w:sz w:val="24"/>
        </w:rPr>
        <w:t>内市町村が介護予防に向けて取り組む、リハビリテーション等の専門職と連携した自立支援に資するケアマネジメントの推進や住民が運営する介護予防に資する「通いの場」への効果的な関与などの取組みを支援します。</w:t>
      </w:r>
    </w:p>
    <w:p w:rsidR="00455B45" w:rsidRDefault="00455B45" w:rsidP="00455B45">
      <w:pPr>
        <w:spacing w:line="340" w:lineRule="exact"/>
        <w:jc w:val="left"/>
        <w:rPr>
          <w:rFonts w:ascii="UD デジタル 教科書体 NK-R" w:eastAsia="UD デジタル 教科書体 NK-R"/>
          <w:sz w:val="24"/>
          <w:szCs w:val="24"/>
        </w:rPr>
      </w:pPr>
    </w:p>
    <w:p w:rsidR="00455B45" w:rsidRDefault="00455B45" w:rsidP="00455B45">
      <w:pPr>
        <w:spacing w:line="340" w:lineRule="exact"/>
        <w:ind w:left="240" w:hangingChars="100" w:hanging="240"/>
        <w:jc w:val="left"/>
        <w:rPr>
          <w:rFonts w:ascii="UD デジタル 教科書体 NK-R" w:eastAsia="UD デジタル 教科書体 NK-R"/>
          <w:sz w:val="24"/>
          <w:szCs w:val="24"/>
        </w:rPr>
      </w:pPr>
      <w:r>
        <w:rPr>
          <w:rFonts w:ascii="UD デジタル 教科書体 NK-R" w:eastAsia="UD デジタル 教科書体 NK-R" w:hint="eastAsia"/>
          <w:sz w:val="24"/>
        </w:rPr>
        <w:t>○</w:t>
      </w:r>
      <w:r w:rsidRPr="00830FC8">
        <w:rPr>
          <w:rFonts w:ascii="UD デジタル 教科書体 NK-R" w:eastAsia="UD デジタル 教科書体 NK-R" w:hint="eastAsia"/>
          <w:sz w:val="24"/>
          <w:szCs w:val="24"/>
        </w:rPr>
        <w:t xml:space="preserve">　第</w:t>
      </w:r>
      <w:r>
        <w:rPr>
          <w:rFonts w:ascii="UD デジタル 教科書体 NK-R" w:eastAsia="UD デジタル 教科書体 NK-R" w:hint="eastAsia"/>
          <w:sz w:val="24"/>
          <w:szCs w:val="24"/>
        </w:rPr>
        <w:t>２</w:t>
      </w:r>
      <w:r w:rsidRPr="00830FC8">
        <w:rPr>
          <w:rFonts w:ascii="UD デジタル 教科書体 NK-R" w:eastAsia="UD デジタル 教科書体 NK-R" w:hint="eastAsia"/>
          <w:sz w:val="24"/>
          <w:szCs w:val="24"/>
        </w:rPr>
        <w:t>次大阪府スポーツ推進計画に基づき、府民誰もがそれぞれのライフステージにおいて豊かな生活を送ることができるよう、市町村、学校体育・スポーツ関係者・団体、企業等と連携して、様々なジャンルや種目のスポーツを「いつでも」「どこでも」「どのよう</w:t>
      </w:r>
      <w:r>
        <w:rPr>
          <w:rFonts w:ascii="UD デジタル 教科書体 NK-R" w:eastAsia="UD デジタル 教科書体 NK-R" w:hint="eastAsia"/>
          <w:sz w:val="24"/>
          <w:szCs w:val="24"/>
        </w:rPr>
        <w:t>にも」楽しむことができる環境整備を推進します。</w:t>
      </w:r>
    </w:p>
    <w:p w:rsidR="00455B45" w:rsidRDefault="00455B45" w:rsidP="00455B45">
      <w:pPr>
        <w:spacing w:line="340" w:lineRule="exact"/>
        <w:ind w:left="240" w:hangingChars="100" w:hanging="240"/>
        <w:jc w:val="left"/>
        <w:rPr>
          <w:rFonts w:ascii="UD デジタル 教科書体 NK-R" w:eastAsia="UD デジタル 教科書体 NK-R"/>
          <w:sz w:val="24"/>
          <w:szCs w:val="24"/>
        </w:rPr>
      </w:pPr>
    </w:p>
    <w:p w:rsidR="0009683C" w:rsidRDefault="0009683C" w:rsidP="00455B45">
      <w:pPr>
        <w:spacing w:line="340" w:lineRule="exact"/>
        <w:ind w:left="240" w:hangingChars="100" w:hanging="240"/>
        <w:jc w:val="left"/>
        <w:rPr>
          <w:rFonts w:ascii="UD デジタル 教科書体 NK-R" w:eastAsia="UD デジタル 教科書体 NK-R"/>
          <w:sz w:val="24"/>
          <w:szCs w:val="24"/>
        </w:rPr>
      </w:pPr>
    </w:p>
    <w:p w:rsidR="00455B45" w:rsidRPr="00D0575B" w:rsidRDefault="0009683C" w:rsidP="00455B45">
      <w:pPr>
        <w:spacing w:line="340" w:lineRule="exact"/>
        <w:ind w:left="240" w:hangingChars="100" w:hanging="240"/>
        <w:jc w:val="left"/>
        <w:rPr>
          <w:rFonts w:ascii="UD デジタル 教科書体 NK-R" w:eastAsia="UD デジタル 教科書体 NK-R"/>
          <w:b/>
          <w:color w:val="000000" w:themeColor="text1"/>
          <w:sz w:val="24"/>
          <w:szCs w:val="24"/>
          <w:u w:val="single"/>
        </w:rPr>
      </w:pPr>
      <w:r>
        <w:rPr>
          <w:rFonts w:ascii="UD デジタル 教科書体 NK-R" w:eastAsia="UD デジタル 教科書体 NK-R" w:hint="eastAsia"/>
          <w:b/>
          <w:color w:val="000000" w:themeColor="text1"/>
          <w:sz w:val="24"/>
          <w:szCs w:val="24"/>
          <w:u w:val="single"/>
        </w:rPr>
        <w:t>2.</w:t>
      </w:r>
      <w:r w:rsidR="00455B45" w:rsidRPr="00D0575B">
        <w:rPr>
          <w:rFonts w:ascii="UD デジタル 教科書体 NK-R" w:eastAsia="UD デジタル 教科書体 NK-R" w:hint="eastAsia"/>
          <w:b/>
          <w:color w:val="000000" w:themeColor="text1"/>
          <w:sz w:val="24"/>
          <w:szCs w:val="24"/>
          <w:u w:val="single"/>
        </w:rPr>
        <w:t>認知症（MCIを含む）の早期発見・早期対応等を推進します</w:t>
      </w:r>
    </w:p>
    <w:p w:rsidR="00455B45" w:rsidRDefault="00455B45" w:rsidP="00455B45">
      <w:pPr>
        <w:spacing w:line="340" w:lineRule="exact"/>
        <w:ind w:left="240" w:hangingChars="100" w:hanging="240"/>
        <w:jc w:val="left"/>
        <w:rPr>
          <w:rFonts w:ascii="UD デジタル 教科書体 NK-R" w:eastAsia="UD デジタル 教科書体 NK-R"/>
          <w:color w:val="000000" w:themeColor="text1"/>
          <w:sz w:val="24"/>
          <w:szCs w:val="24"/>
        </w:rPr>
      </w:pPr>
      <w:r>
        <w:rPr>
          <w:rFonts w:ascii="Segoe UI Symbol" w:eastAsia="UD デジタル 教科書体 NK-R" w:hAnsi="Segoe UI Symbol" w:cs="Segoe UI Symbol" w:hint="eastAsia"/>
          <w:color w:val="000000" w:themeColor="text1"/>
          <w:sz w:val="24"/>
          <w:szCs w:val="24"/>
        </w:rPr>
        <w:t>●</w:t>
      </w:r>
      <w:r w:rsidRPr="00D0575B">
        <w:rPr>
          <w:rFonts w:ascii="UD デジタル 教科書体 NK-R" w:eastAsia="UD デジタル 教科書体 NK-R"/>
          <w:color w:val="000000" w:themeColor="text1"/>
          <w:sz w:val="24"/>
          <w:szCs w:val="24"/>
        </w:rPr>
        <w:t xml:space="preserve">　認知症の症状やMCIに関する知識の普及啓発を進め、本人や家族が小さな異常を感じたときに速やかに適切な機関に相談できるよう、市町村と共に取り組みます。特に「予防」に関して、「認知症になったのは本人の努力が足りないからだ」等の誤った捉え方によって新たな偏見や誤解が生じないよう、認知症に関する正しい知識や理解の普及・啓発を進めます。</w:t>
      </w:r>
    </w:p>
    <w:p w:rsidR="00E36937" w:rsidRPr="00D0575B" w:rsidRDefault="00E36937" w:rsidP="00455B45">
      <w:pPr>
        <w:spacing w:line="340" w:lineRule="exact"/>
        <w:ind w:left="240" w:hangingChars="100" w:hanging="240"/>
        <w:jc w:val="left"/>
        <w:rPr>
          <w:rFonts w:ascii="UD デジタル 教科書体 NK-R" w:eastAsia="UD デジタル 教科書体 NK-R"/>
          <w:color w:val="000000" w:themeColor="text1"/>
          <w:sz w:val="24"/>
          <w:szCs w:val="24"/>
        </w:rPr>
      </w:pPr>
    </w:p>
    <w:p w:rsidR="00455B45" w:rsidRPr="00F93F17" w:rsidRDefault="00455B45" w:rsidP="00455B45">
      <w:pPr>
        <w:spacing w:line="340" w:lineRule="exact"/>
        <w:ind w:left="240" w:hangingChars="100" w:hanging="240"/>
        <w:rPr>
          <w:rFonts w:ascii="UD デジタル 教科書体 NK-R" w:eastAsia="UD デジタル 教科書体 NK-R"/>
          <w:sz w:val="24"/>
        </w:rPr>
      </w:pPr>
      <w:r>
        <w:rPr>
          <w:rFonts w:ascii="UD デジタル 教科書体 NK-R" w:eastAsia="UD デジタル 教科書体 NK-R" w:hint="eastAsia"/>
          <w:color w:val="000000" w:themeColor="text1"/>
          <w:sz w:val="24"/>
        </w:rPr>
        <w:t>●</w:t>
      </w:r>
      <w:r w:rsidRPr="00D0575B">
        <w:rPr>
          <w:rFonts w:ascii="UD デジタル 教科書体 NK-R" w:eastAsia="UD デジタル 教科書体 NK-R" w:hint="eastAsia"/>
          <w:color w:val="000000" w:themeColor="text1"/>
          <w:sz w:val="24"/>
        </w:rPr>
        <w:t xml:space="preserve">　　</w:t>
      </w:r>
      <w:r w:rsidRPr="00D0575B">
        <w:rPr>
          <w:rFonts w:ascii="UD デジタル 教科書体 NK-R" w:eastAsia="UD デジタル 教科書体 NK-R"/>
          <w:color w:val="000000" w:themeColor="text1"/>
          <w:sz w:val="24"/>
        </w:rPr>
        <w:t>認知症</w:t>
      </w:r>
      <w:r w:rsidRPr="00D0575B">
        <w:rPr>
          <w:rFonts w:ascii="UD デジタル 教科書体 NK-R" w:eastAsia="UD デジタル 教科書体 NK-R" w:hint="eastAsia"/>
          <w:color w:val="000000" w:themeColor="text1"/>
          <w:sz w:val="24"/>
        </w:rPr>
        <w:t>（MCIを含む）</w:t>
      </w:r>
      <w:r w:rsidRPr="00D0575B">
        <w:rPr>
          <w:rFonts w:ascii="UD デジタル 教科書体 NK-R" w:eastAsia="UD デジタル 教科書体 NK-R"/>
          <w:color w:val="000000" w:themeColor="text1"/>
          <w:sz w:val="24"/>
        </w:rPr>
        <w:t>の早期発見・早期対応</w:t>
      </w:r>
      <w:r w:rsidRPr="00D0575B">
        <w:rPr>
          <w:rFonts w:ascii="UD デジタル 教科書体 NK-R" w:eastAsia="UD デジタル 教科書体 NK-R" w:hint="eastAsia"/>
          <w:color w:val="000000" w:themeColor="text1"/>
          <w:sz w:val="24"/>
        </w:rPr>
        <w:t>について、認知症初期集中支援チームと認知症疾患医療センターとの連携を含む取組事例や先行事例、認知症予防に</w:t>
      </w:r>
      <w:r w:rsidRPr="00F93F17">
        <w:rPr>
          <w:rFonts w:ascii="UD デジタル 教科書体 NK-R" w:eastAsia="UD デジタル 教科書体 NK-R" w:hint="eastAsia"/>
          <w:sz w:val="24"/>
        </w:rPr>
        <w:t>関する国等での調査研究による最新のエビデンス等を収集し、情報提供すること等を通して市町村を支援します。</w:t>
      </w:r>
    </w:p>
    <w:p w:rsidR="00455B45" w:rsidRDefault="00455B45" w:rsidP="00455B45">
      <w:pPr>
        <w:spacing w:line="340" w:lineRule="exact"/>
        <w:ind w:left="240" w:hangingChars="100" w:hanging="240"/>
        <w:jc w:val="left"/>
        <w:rPr>
          <w:rFonts w:ascii="UD デジタル 教科書体 NK-R" w:eastAsia="UD デジタル 教科書体 NK-R"/>
          <w:sz w:val="24"/>
          <w:szCs w:val="24"/>
        </w:rPr>
      </w:pPr>
    </w:p>
    <w:p w:rsidR="0009683C" w:rsidRDefault="0009683C" w:rsidP="00455B45">
      <w:pPr>
        <w:spacing w:line="340" w:lineRule="exact"/>
        <w:ind w:left="240" w:hangingChars="100" w:hanging="240"/>
        <w:jc w:val="left"/>
        <w:rPr>
          <w:rFonts w:ascii="UD デジタル 教科書体 NK-R" w:eastAsia="UD デジタル 教科書体 NK-R"/>
          <w:sz w:val="24"/>
          <w:szCs w:val="24"/>
        </w:rPr>
      </w:pPr>
    </w:p>
    <w:p w:rsidR="0009683C" w:rsidRPr="00CD5AF2" w:rsidRDefault="0009683C" w:rsidP="00455B45">
      <w:pPr>
        <w:spacing w:line="340" w:lineRule="exact"/>
        <w:ind w:left="240" w:hangingChars="100" w:hanging="240"/>
        <w:jc w:val="left"/>
        <w:rPr>
          <w:rFonts w:ascii="UD デジタル 教科書体 NK-R" w:eastAsia="UD デジタル 教科書体 NK-R"/>
          <w:sz w:val="24"/>
          <w:szCs w:val="24"/>
        </w:rPr>
      </w:pPr>
    </w:p>
    <w:p w:rsidR="00455B45" w:rsidRPr="001E082A" w:rsidRDefault="00455B45" w:rsidP="00455B45">
      <w:pPr>
        <w:spacing w:line="340" w:lineRule="exact"/>
        <w:rPr>
          <w:rFonts w:ascii="UD デジタル 教科書体 NK-R" w:eastAsia="UD デジタル 教科書体 NK-R"/>
          <w:b/>
          <w:sz w:val="24"/>
          <w:bdr w:val="single" w:sz="4" w:space="0" w:color="auto"/>
        </w:rPr>
      </w:pPr>
      <w:r w:rsidRPr="00C749AE">
        <w:rPr>
          <w:rFonts w:ascii="UD デジタル 教科書体 NK-R" w:eastAsia="UD デジタル 教科書体 NK-R" w:hAnsi="ＭＳ 明朝"/>
          <w:noProof/>
          <w:sz w:val="24"/>
          <w:szCs w:val="24"/>
        </w:rPr>
        <mc:AlternateContent>
          <mc:Choice Requires="wps">
            <w:drawing>
              <wp:anchor distT="0" distB="0" distL="114300" distR="114300" simplePos="0" relativeHeight="251874304" behindDoc="0" locked="0" layoutInCell="1" allowOverlap="1" wp14:anchorId="43216D67" wp14:editId="746EDA63">
                <wp:simplePos x="0" y="0"/>
                <wp:positionH relativeFrom="margin">
                  <wp:posOffset>1164590</wp:posOffset>
                </wp:positionH>
                <wp:positionV relativeFrom="paragraph">
                  <wp:posOffset>21590</wp:posOffset>
                </wp:positionV>
                <wp:extent cx="2847975" cy="209550"/>
                <wp:effectExtent l="0" t="0" r="28575" b="19050"/>
                <wp:wrapNone/>
                <wp:docPr id="79" name="正方形/長方形 79"/>
                <wp:cNvGraphicFramePr/>
                <a:graphic xmlns:a="http://schemas.openxmlformats.org/drawingml/2006/main">
                  <a:graphicData uri="http://schemas.microsoft.com/office/word/2010/wordprocessingShape">
                    <wps:wsp>
                      <wps:cNvSpPr/>
                      <wps:spPr>
                        <a:xfrm>
                          <a:off x="0" y="0"/>
                          <a:ext cx="2847975" cy="209550"/>
                        </a:xfrm>
                        <a:prstGeom prst="rect">
                          <a:avLst/>
                        </a:prstGeom>
                        <a:solidFill>
                          <a:sysClr val="window" lastClr="FFFFFF"/>
                        </a:solidFill>
                        <a:ln w="12700" cap="flat" cmpd="sng" algn="ctr">
                          <a:solidFill>
                            <a:sysClr val="windowText" lastClr="000000"/>
                          </a:solidFill>
                          <a:prstDash val="sysDot"/>
                          <a:miter lim="800000"/>
                        </a:ln>
                        <a:effectLst/>
                      </wps:spPr>
                      <wps:txbx>
                        <w:txbxContent>
                          <w:p w:rsidR="007D536D" w:rsidRPr="00975E1B" w:rsidRDefault="007D536D" w:rsidP="00455B45">
                            <w:pPr>
                              <w:jc w:val="left"/>
                              <w:rPr>
                                <w:sz w:val="18"/>
                                <w:szCs w:val="18"/>
                              </w:rPr>
                            </w:pPr>
                            <w:r w:rsidRPr="00C749AE">
                              <w:rPr>
                                <w:sz w:val="16"/>
                                <w:szCs w:val="16"/>
                              </w:rPr>
                              <w:t>●</w:t>
                            </w:r>
                            <w:r w:rsidRPr="00C749AE">
                              <w:rPr>
                                <w:rFonts w:hint="eastAsia"/>
                                <w:sz w:val="16"/>
                                <w:szCs w:val="16"/>
                              </w:rPr>
                              <w:t>認知症の</w:t>
                            </w:r>
                            <w:r w:rsidRPr="00C749AE">
                              <w:rPr>
                                <w:sz w:val="16"/>
                                <w:szCs w:val="16"/>
                              </w:rPr>
                              <w:t>人を主な対象とした施策</w:t>
                            </w:r>
                            <w:r w:rsidRPr="00C749AE">
                              <w:rPr>
                                <w:rFonts w:hint="eastAsia"/>
                                <w:sz w:val="16"/>
                                <w:szCs w:val="16"/>
                              </w:rPr>
                              <w:t xml:space="preserve">　　</w:t>
                            </w:r>
                            <w:r w:rsidRPr="00C749AE">
                              <w:rPr>
                                <w:sz w:val="16"/>
                                <w:szCs w:val="16"/>
                              </w:rPr>
                              <w:t>○</w:t>
                            </w:r>
                            <w:r w:rsidRPr="00C749AE">
                              <w:rPr>
                                <w:rFonts w:hint="eastAsia"/>
                                <w:sz w:val="16"/>
                                <w:szCs w:val="16"/>
                              </w:rPr>
                              <w:t>高齢者</w:t>
                            </w:r>
                            <w:r w:rsidRPr="00C749AE">
                              <w:rPr>
                                <w:sz w:val="16"/>
                                <w:szCs w:val="16"/>
                              </w:rPr>
                              <w:t>等向け</w:t>
                            </w:r>
                            <w:r w:rsidRPr="00C749AE">
                              <w:rPr>
                                <w:rFonts w:hint="eastAsia"/>
                                <w:sz w:val="16"/>
                                <w:szCs w:val="16"/>
                              </w:rPr>
                              <w:t>施策</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216D67" id="正方形/長方形 79" o:spid="_x0000_s1068" style="position:absolute;left:0;text-align:left;margin-left:91.7pt;margin-top:1.7pt;width:224.25pt;height:16.5pt;z-index:251874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VOkemQIAACMFAAAOAAAAZHJzL2Uyb0RvYy54bWysVMtuEzEU3SPxD5b3dKaBknbUSRU1CkKq&#10;2kot6trxeDIj+YXtZBL+Az4A1qwRCz6HSvwFx54kfa4Qs/Bc+758zz3XxycrJclSON8aXdL9vZwS&#10;obmpWj0v6Yfr6atDSnxgumLSaFHStfD0ZPTyxXFnCzEwjZGVcARBtC86W9ImBFtkmeeNUMzvGSs0&#10;lLVxigVs3TyrHOsQXclskOdvs864yjrDhfc4nfRKOkrx61rwcFHXXgQiS4q7hbS6tM7imo2OWTF3&#10;zDYt31yD/cMtFGs1ku5CTVhgZOHaJ6FUy53xpg573KjM1HXLRaoB1eznj6q5apgVqRaA4+0OJv//&#10;wvLz5aUjbVXS4RElmin06Pb7t9svP3//+pr9+fyjlwi0gKqzvoDHlb10m52HGOte1U7FPyoiqwTv&#10;egevWAXCcTg4fDM8Gh5QwqEb5EcHBwn/7M7bOh/eCaNIFErq0L6EKlue+YCMMN2axGTeyLaatlKm&#10;zdqfSkeWDJ0GQSrTUSKZDzgs6TR9sQSEeOAmNelA3MEwBz04AwVryQJEZQGK13NKmJyD2zy4dJcH&#10;3v5J0mtUey9xnr7nEsdCJsw3/Y0RaGJCtGOFagNmQraqpIf33aWOWpFYvcEjNqRvQZTCarZKvXy9&#10;69bMVGs02Jme+d7yaYvEZwDmkjlQHVVjfMMFlloaQGE2EiWNcZ+eO4/2YCC0lHQYHcD0ccGcQNnv&#10;NbgZ52wruK0w2wp6oU4NerSPh8HyJMLBBbkVa2fUDaZ6HLNAxTRHrpIC1l48Df0A41XgYjxORpgm&#10;y8KZvrI8ho5ARYCvVzfM2Q2dAlpzbrZDxYpHrOpto6c240UwdZsoF4HtUQR54gaTmGi0eTXiqN/f&#10;J6u7t230FwAA//8DAFBLAwQUAAYACAAAACEAL2MhUtwAAAAIAQAADwAAAGRycy9kb3ducmV2Lnht&#10;bEyPzW7CMBCE70i8g7VIvYFDSS1I46Cqoofe2vTvauJtEhGvo9iQ9O27nNrT6tOMZmfy/eQ6ccEh&#10;tJ40rFcJCKTK25ZqDe9vT8stiBANWdN5Qg0/GGBfzGe5yawf6RUvZawFh1DIjIYmxj6TMlQNOhNW&#10;vkdi7dsPzkTGoZZ2MCOHu07eJomSzrTEHxrT42OD1ak8Ow2JUnK8K58Ph8/y6yM9vcRqN1qtbxbT&#10;wz2IiFP8M8O1PleHgjsd/ZlsEB3zdpOyVcP1sK426x2II7NKQRa5/D+g+AUAAP//AwBQSwECLQAU&#10;AAYACAAAACEAtoM4kv4AAADhAQAAEwAAAAAAAAAAAAAAAAAAAAAAW0NvbnRlbnRfVHlwZXNdLnht&#10;bFBLAQItABQABgAIAAAAIQA4/SH/1gAAAJQBAAALAAAAAAAAAAAAAAAAAC8BAABfcmVscy8ucmVs&#10;c1BLAQItABQABgAIAAAAIQD3VOkemQIAACMFAAAOAAAAAAAAAAAAAAAAAC4CAABkcnMvZTJvRG9j&#10;LnhtbFBLAQItABQABgAIAAAAIQAvYyFS3AAAAAgBAAAPAAAAAAAAAAAAAAAAAPMEAABkcnMvZG93&#10;bnJldi54bWxQSwUGAAAAAAQABADzAAAA/AUAAAAA&#10;" fillcolor="window" strokecolor="windowText" strokeweight="1pt">
                <v:stroke dashstyle="1 1"/>
                <v:textbox inset="0,0,0,0">
                  <w:txbxContent>
                    <w:p w:rsidR="007D536D" w:rsidRPr="00975E1B" w:rsidRDefault="007D536D" w:rsidP="00455B45">
                      <w:pPr>
                        <w:jc w:val="left"/>
                        <w:rPr>
                          <w:sz w:val="18"/>
                          <w:szCs w:val="18"/>
                        </w:rPr>
                      </w:pPr>
                      <w:r w:rsidRPr="00C749AE">
                        <w:rPr>
                          <w:sz w:val="16"/>
                          <w:szCs w:val="16"/>
                        </w:rPr>
                        <w:t>●</w:t>
                      </w:r>
                      <w:r w:rsidRPr="00C749AE">
                        <w:rPr>
                          <w:rFonts w:hint="eastAsia"/>
                          <w:sz w:val="16"/>
                          <w:szCs w:val="16"/>
                        </w:rPr>
                        <w:t>認知症の</w:t>
                      </w:r>
                      <w:r w:rsidRPr="00C749AE">
                        <w:rPr>
                          <w:sz w:val="16"/>
                          <w:szCs w:val="16"/>
                        </w:rPr>
                        <w:t>人を主な対象とした施策</w:t>
                      </w:r>
                      <w:r w:rsidRPr="00C749AE">
                        <w:rPr>
                          <w:rFonts w:hint="eastAsia"/>
                          <w:sz w:val="16"/>
                          <w:szCs w:val="16"/>
                        </w:rPr>
                        <w:t xml:space="preserve">　　</w:t>
                      </w:r>
                      <w:r w:rsidRPr="00C749AE">
                        <w:rPr>
                          <w:sz w:val="16"/>
                          <w:szCs w:val="16"/>
                        </w:rPr>
                        <w:t>○</w:t>
                      </w:r>
                      <w:r w:rsidRPr="00C749AE">
                        <w:rPr>
                          <w:rFonts w:hint="eastAsia"/>
                          <w:sz w:val="16"/>
                          <w:szCs w:val="16"/>
                        </w:rPr>
                        <w:t>高齢者</w:t>
                      </w:r>
                      <w:r w:rsidRPr="00C749AE">
                        <w:rPr>
                          <w:sz w:val="16"/>
                          <w:szCs w:val="16"/>
                        </w:rPr>
                        <w:t>等向け</w:t>
                      </w:r>
                      <w:r w:rsidRPr="00C749AE">
                        <w:rPr>
                          <w:rFonts w:hint="eastAsia"/>
                          <w:sz w:val="16"/>
                          <w:szCs w:val="16"/>
                        </w:rPr>
                        <w:t>施策</w:t>
                      </w:r>
                    </w:p>
                  </w:txbxContent>
                </v:textbox>
                <w10:wrap anchorx="margin"/>
              </v:rect>
            </w:pict>
          </mc:Fallback>
        </mc:AlternateContent>
      </w:r>
      <w:r w:rsidRPr="00275329">
        <w:rPr>
          <w:rFonts w:ascii="UD デジタル 教科書体 NK-R" w:eastAsia="UD デジタル 教科書体 NK-R" w:hint="eastAsia"/>
          <w:b/>
          <w:sz w:val="24"/>
          <w:bdr w:val="single" w:sz="4" w:space="0" w:color="auto"/>
        </w:rPr>
        <w:t>具体的な取組</w:t>
      </w:r>
      <w:r>
        <w:rPr>
          <w:rFonts w:ascii="UD デジタル 教科書体 NK-R" w:eastAsia="UD デジタル 教科書体 NK-R" w:hint="eastAsia"/>
          <w:b/>
          <w:sz w:val="24"/>
          <w:bdr w:val="single" w:sz="4" w:space="0" w:color="auto"/>
        </w:rPr>
        <w:t>み</w:t>
      </w:r>
      <w:r w:rsidRPr="00C749AE">
        <w:rPr>
          <w:rFonts w:ascii="UD デジタル 教科書体 NK-R" w:eastAsia="UD デジタル 教科書体 NK-R" w:hint="eastAsia"/>
          <w:b/>
          <w:sz w:val="24"/>
        </w:rPr>
        <w:t xml:space="preserve">　</w:t>
      </w:r>
      <w:r>
        <w:rPr>
          <w:rFonts w:ascii="UD デジタル 教科書体 NK-R" w:eastAsia="UD デジタル 教科書体 NK-R" w:hint="eastAsia"/>
          <w:b/>
          <w:sz w:val="24"/>
        </w:rPr>
        <w:t xml:space="preserve">　</w:t>
      </w:r>
    </w:p>
    <w:tbl>
      <w:tblPr>
        <w:tblpPr w:leftFromText="142" w:rightFromText="142" w:vertAnchor="text" w:horzAnchor="margin" w:tblpXSpec="center" w:tblpY="154"/>
        <w:tblW w:w="10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091"/>
        <w:gridCol w:w="4110"/>
      </w:tblGrid>
      <w:tr w:rsidR="00455B45" w:rsidRPr="00E444C7" w:rsidTr="00444B51">
        <w:trPr>
          <w:trHeight w:val="397"/>
        </w:trPr>
        <w:tc>
          <w:tcPr>
            <w:tcW w:w="6091" w:type="dxa"/>
            <w:tcBorders>
              <w:bottom w:val="double" w:sz="4" w:space="0" w:color="auto"/>
            </w:tcBorders>
            <w:shd w:val="clear" w:color="auto" w:fill="FFFF00"/>
            <w:vAlign w:val="center"/>
          </w:tcPr>
          <w:p w:rsidR="00455B45" w:rsidRPr="00E36937" w:rsidRDefault="00E36937" w:rsidP="00E36937">
            <w:pPr>
              <w:jc w:val="center"/>
              <w:rPr>
                <w:rFonts w:ascii="UD デジタル 教科書体 NK-R" w:eastAsia="UD デジタル 教科書体 NK-R" w:hAnsi="ＭＳ Ｐゴシック"/>
                <w:b/>
                <w:color w:val="000000"/>
              </w:rPr>
            </w:pPr>
            <w:r w:rsidRPr="00E36937">
              <w:rPr>
                <w:rFonts w:ascii="UD デジタル 教科書体 NK-R" w:eastAsia="UD デジタル 教科書体 NK-R" w:hAnsi="ＭＳ Ｐゴシック" w:hint="eastAsia"/>
                <w:b/>
                <w:color w:val="000000"/>
              </w:rPr>
              <w:t>具体的な</w:t>
            </w:r>
            <w:r w:rsidR="00455B45" w:rsidRPr="00E36937">
              <w:rPr>
                <w:rFonts w:ascii="UD デジタル 教科書体 NK-R" w:eastAsia="UD デジタル 教科書体 NK-R" w:hAnsi="ＭＳ Ｐゴシック" w:hint="eastAsia"/>
                <w:b/>
                <w:color w:val="000000"/>
              </w:rPr>
              <w:t>取組み</w:t>
            </w:r>
          </w:p>
        </w:tc>
        <w:tc>
          <w:tcPr>
            <w:tcW w:w="4110" w:type="dxa"/>
            <w:tcBorders>
              <w:bottom w:val="double" w:sz="4" w:space="0" w:color="auto"/>
            </w:tcBorders>
            <w:shd w:val="clear" w:color="auto" w:fill="FFFF00"/>
            <w:vAlign w:val="center"/>
          </w:tcPr>
          <w:p w:rsidR="00455B45" w:rsidRPr="00E36937" w:rsidRDefault="00455B45" w:rsidP="00B25A61">
            <w:pPr>
              <w:jc w:val="center"/>
              <w:rPr>
                <w:rFonts w:ascii="UD デジタル 教科書体 NK-R" w:eastAsia="UD デジタル 教科書体 NK-R" w:hAnsi="ＭＳ Ｐゴシック"/>
                <w:b/>
                <w:color w:val="000000"/>
              </w:rPr>
            </w:pPr>
            <w:r w:rsidRPr="00E36937">
              <w:rPr>
                <w:rFonts w:ascii="UD デジタル 教科書体 NK-R" w:eastAsia="UD デジタル 教科書体 NK-R" w:hAnsi="ＭＳ Ｐゴシック" w:hint="eastAsia"/>
                <w:b/>
                <w:color w:val="000000"/>
              </w:rPr>
              <w:t>目標</w:t>
            </w:r>
          </w:p>
        </w:tc>
      </w:tr>
      <w:tr w:rsidR="00455B45" w:rsidRPr="00E444C7" w:rsidTr="00444B51">
        <w:trPr>
          <w:trHeight w:val="340"/>
        </w:trPr>
        <w:tc>
          <w:tcPr>
            <w:tcW w:w="10201" w:type="dxa"/>
            <w:gridSpan w:val="2"/>
            <w:tcBorders>
              <w:top w:val="double" w:sz="4" w:space="0" w:color="auto"/>
            </w:tcBorders>
            <w:shd w:val="clear" w:color="auto" w:fill="DAEEF3"/>
            <w:vAlign w:val="center"/>
          </w:tcPr>
          <w:p w:rsidR="00455B45" w:rsidRPr="00CD0516" w:rsidRDefault="00455B45" w:rsidP="00B25A61">
            <w:pPr>
              <w:spacing w:line="240" w:lineRule="exact"/>
              <w:jc w:val="left"/>
              <w:rPr>
                <w:rFonts w:ascii="UD デジタル 教科書体 NK-R" w:eastAsia="UD デジタル 教科書体 NK-R" w:hAnsi="ＭＳ Ｐゴシック" w:cs="ＭＳ Ｐゴシック"/>
                <w:color w:val="000000"/>
                <w:kern w:val="0"/>
                <w:szCs w:val="21"/>
              </w:rPr>
            </w:pPr>
            <w:r w:rsidRPr="00CD0516">
              <w:rPr>
                <w:rFonts w:ascii="UD デジタル 教科書体 NK-R" w:eastAsia="UD デジタル 教科書体 NK-R" w:hAnsi="ＭＳ Ｐゴシック" w:cs="ＭＳ Ｐゴシック" w:hint="eastAsia"/>
                <w:color w:val="000000"/>
                <w:kern w:val="0"/>
                <w:szCs w:val="21"/>
              </w:rPr>
              <w:t>第２項　予防</w:t>
            </w:r>
          </w:p>
        </w:tc>
      </w:tr>
      <w:tr w:rsidR="00455B45" w:rsidRPr="00CD5AF2" w:rsidTr="00E36937">
        <w:trPr>
          <w:trHeight w:val="340"/>
        </w:trPr>
        <w:tc>
          <w:tcPr>
            <w:tcW w:w="10201" w:type="dxa"/>
            <w:gridSpan w:val="2"/>
            <w:shd w:val="clear" w:color="auto" w:fill="DEEAF6" w:themeFill="accent1" w:themeFillTint="33"/>
            <w:vAlign w:val="center"/>
          </w:tcPr>
          <w:p w:rsidR="00455B45" w:rsidRPr="00CD0516" w:rsidRDefault="00CD0516" w:rsidP="00B25A61">
            <w:pPr>
              <w:spacing w:line="240" w:lineRule="exact"/>
              <w:jc w:val="left"/>
              <w:rPr>
                <w:rFonts w:ascii="UD デジタル 教科書体 NK-R" w:eastAsia="UD デジタル 教科書体 NK-R" w:hAnsi="ＭＳ Ｐゴシック" w:cs="ＭＳ Ｐゴシック"/>
                <w:color w:val="000000"/>
                <w:kern w:val="0"/>
                <w:szCs w:val="21"/>
                <w:highlight w:val="green"/>
              </w:rPr>
            </w:pPr>
            <w:r>
              <w:rPr>
                <w:rFonts w:ascii="UD デジタル 教科書体 NK-R" w:eastAsia="UD デジタル 教科書体 NK-R" w:hAnsi="ＭＳ Ｐゴシック" w:cs="ＭＳ Ｐゴシック" w:hint="eastAsia"/>
                <w:color w:val="000000"/>
                <w:kern w:val="0"/>
                <w:szCs w:val="21"/>
              </w:rPr>
              <w:t>1.</w:t>
            </w:r>
            <w:r w:rsidR="00455B45" w:rsidRPr="00CD0516">
              <w:rPr>
                <w:rFonts w:ascii="UD デジタル 教科書体 NK-R" w:eastAsia="UD デジタル 教科書体 NK-R" w:hAnsi="ＭＳ Ｐゴシック" w:cs="ＭＳ Ｐゴシック" w:hint="eastAsia"/>
                <w:color w:val="000000"/>
                <w:kern w:val="0"/>
                <w:szCs w:val="21"/>
              </w:rPr>
              <w:t>認知症予防に資する可能性のある活動の推進</w:t>
            </w:r>
          </w:p>
        </w:tc>
      </w:tr>
      <w:tr w:rsidR="00455B45" w:rsidRPr="00CD5AF2" w:rsidTr="00E36937">
        <w:trPr>
          <w:trHeight w:val="697"/>
        </w:trPr>
        <w:tc>
          <w:tcPr>
            <w:tcW w:w="6091" w:type="dxa"/>
          </w:tcPr>
          <w:p w:rsidR="00455B45" w:rsidRPr="00CD0516" w:rsidRDefault="00455B45" w:rsidP="00B25A61">
            <w:pPr>
              <w:snapToGrid w:val="0"/>
              <w:spacing w:line="240" w:lineRule="exact"/>
              <w:jc w:val="left"/>
              <w:rPr>
                <w:rFonts w:ascii="UD デジタル 教科書体 NK-R" w:eastAsia="UD デジタル 教科書体 NK-R" w:hAnsi="ＭＳ Ｐゴシック" w:cs="ＭＳ Ｐゴシック"/>
                <w:kern w:val="0"/>
                <w:szCs w:val="21"/>
              </w:rPr>
            </w:pPr>
            <w:r w:rsidRPr="00CD0516">
              <w:rPr>
                <w:rFonts w:ascii="UD デジタル 教科書体 NK-R" w:eastAsia="UD デジタル 教科書体 NK-R" w:hAnsi="ＭＳ Ｐゴシック" w:cs="ＭＳ Ｐゴシック" w:hint="eastAsia"/>
                <w:kern w:val="0"/>
                <w:szCs w:val="21"/>
              </w:rPr>
              <w:t>○市町村が行う介護予防活動への支援【介護支援課】</w:t>
            </w:r>
          </w:p>
          <w:p w:rsidR="00455B45" w:rsidRPr="00CD0516" w:rsidRDefault="00455B45" w:rsidP="00E36937">
            <w:pPr>
              <w:snapToGrid w:val="0"/>
              <w:spacing w:line="240" w:lineRule="exact"/>
              <w:ind w:firstLineChars="100" w:firstLine="210"/>
              <w:jc w:val="left"/>
              <w:rPr>
                <w:rFonts w:ascii="UD デジタル 教科書体 NK-R" w:eastAsia="UD デジタル 教科書体 NK-R" w:hAnsi="ＭＳ Ｐゴシック" w:cs="ＭＳ Ｐゴシック"/>
                <w:kern w:val="0"/>
                <w:szCs w:val="21"/>
              </w:rPr>
            </w:pPr>
            <w:r w:rsidRPr="00CD0516">
              <w:rPr>
                <w:rFonts w:ascii="UD デジタル 教科書体 NK-R" w:eastAsia="UD デジタル 教科書体 NK-R" w:hAnsi="ＭＳ Ｐゴシック" w:cs="ＭＳ Ｐゴシック" w:hint="eastAsia"/>
                <w:kern w:val="0"/>
                <w:szCs w:val="21"/>
              </w:rPr>
              <w:t>自立支援に資する地域ケア会議の府内市町村への普及展開とともに、本人の希望を中心にした自立支援型の介護予防ケアマネジメント、要支援、介護予防・生活支援サービス事業対象者の生活機能改善等を目的とする「短期集中予防サービス」等の取組みを推進する市町村において、研修会を実施します。</w:t>
            </w:r>
          </w:p>
        </w:tc>
        <w:tc>
          <w:tcPr>
            <w:tcW w:w="4110" w:type="dxa"/>
          </w:tcPr>
          <w:p w:rsidR="00455B45" w:rsidRPr="001A6195" w:rsidRDefault="00455B45" w:rsidP="00B25A61">
            <w:pPr>
              <w:snapToGrid w:val="0"/>
              <w:spacing w:line="240" w:lineRule="exact"/>
              <w:jc w:val="left"/>
              <w:rPr>
                <w:rFonts w:ascii="UD デジタル 教科書体 NK-R" w:eastAsia="UD デジタル 教科書体 NK-R" w:hAnsi="ＭＳ Ｐゴシック" w:cs="ＭＳ Ｐゴシック"/>
                <w:kern w:val="0"/>
                <w:szCs w:val="21"/>
              </w:rPr>
            </w:pPr>
            <w:r w:rsidRPr="001A6195">
              <w:rPr>
                <w:rFonts w:ascii="UD デジタル 教科書体 NK-R" w:eastAsia="UD デジタル 教科書体 NK-R" w:hAnsi="ＭＳ Ｐゴシック" w:cs="ＭＳ Ｐゴシック" w:hint="eastAsia"/>
                <w:kern w:val="0"/>
                <w:szCs w:val="21"/>
              </w:rPr>
              <w:t>・市町村職員等に対する研修会の開催</w:t>
            </w:r>
            <w:r w:rsidR="00902BA1" w:rsidRPr="001A6195">
              <w:rPr>
                <w:rFonts w:ascii="UD デジタル 教科書体 NK-R" w:eastAsia="UD デジタル 教科書体 NK-R" w:hAnsi="ＭＳ Ｐゴシック" w:cs="ＭＳ Ｐゴシック" w:hint="eastAsia"/>
                <w:kern w:val="0"/>
                <w:szCs w:val="21"/>
              </w:rPr>
              <w:t>：</w:t>
            </w:r>
            <w:r w:rsidRPr="001A6195">
              <w:rPr>
                <w:rFonts w:ascii="UD デジタル 教科書体 NK-R" w:eastAsia="UD デジタル 教科書体 NK-R" w:hAnsi="ＭＳ Ｐゴシック" w:cs="ＭＳ Ｐゴシック" w:hint="eastAsia"/>
                <w:kern w:val="0"/>
                <w:szCs w:val="21"/>
              </w:rPr>
              <w:t>１５回/年</w:t>
            </w:r>
          </w:p>
          <w:p w:rsidR="00455B45" w:rsidRPr="001A6195" w:rsidRDefault="00455B45" w:rsidP="00B25A61">
            <w:pPr>
              <w:snapToGrid w:val="0"/>
              <w:spacing w:line="240" w:lineRule="exact"/>
              <w:jc w:val="left"/>
              <w:rPr>
                <w:rFonts w:ascii="UD デジタル 教科書体 NK-R" w:eastAsia="UD デジタル 教科書体 NK-R" w:hAnsi="ＭＳ Ｐゴシック" w:cs="ＭＳ Ｐゴシック"/>
                <w:kern w:val="0"/>
                <w:szCs w:val="21"/>
              </w:rPr>
            </w:pPr>
            <w:r w:rsidRPr="001A6195">
              <w:rPr>
                <w:rFonts w:ascii="UD デジタル 教科書体 NK-R" w:eastAsia="UD デジタル 教科書体 NK-R" w:hAnsi="ＭＳ Ｐゴシック" w:cs="ＭＳ Ｐゴシック" w:hint="eastAsia"/>
                <w:kern w:val="0"/>
                <w:szCs w:val="21"/>
              </w:rPr>
              <w:t xml:space="preserve">　</w:t>
            </w:r>
          </w:p>
        </w:tc>
      </w:tr>
      <w:tr w:rsidR="00455B45" w:rsidRPr="00CD5AF2" w:rsidTr="00E36937">
        <w:trPr>
          <w:trHeight w:val="275"/>
        </w:trPr>
        <w:tc>
          <w:tcPr>
            <w:tcW w:w="6091" w:type="dxa"/>
          </w:tcPr>
          <w:p w:rsidR="00455B45" w:rsidRPr="00CD0516" w:rsidRDefault="00455B45" w:rsidP="00B25A61">
            <w:pPr>
              <w:snapToGrid w:val="0"/>
              <w:spacing w:line="240" w:lineRule="exact"/>
              <w:jc w:val="left"/>
              <w:rPr>
                <w:rFonts w:ascii="UD デジタル 教科書体 NK-R" w:eastAsia="UD デジタル 教科書体 NK-R" w:hAnsi="ＭＳ Ｐゴシック" w:cs="ＭＳ Ｐゴシック"/>
                <w:kern w:val="0"/>
                <w:szCs w:val="21"/>
              </w:rPr>
            </w:pPr>
            <w:r w:rsidRPr="00CD0516">
              <w:rPr>
                <w:rFonts w:ascii="UD デジタル 教科書体 NK-R" w:eastAsia="UD デジタル 教科書体 NK-R" w:hAnsi="ＭＳ Ｐゴシック" w:cs="ＭＳ Ｐゴシック" w:hint="eastAsia"/>
                <w:kern w:val="0"/>
                <w:szCs w:val="21"/>
              </w:rPr>
              <w:t>○市町村が行う生活支援・介護予防サービス基盤整備への支援【介護支援課】</w:t>
            </w:r>
          </w:p>
          <w:p w:rsidR="00455B45" w:rsidRPr="00CD0516" w:rsidRDefault="00455B45" w:rsidP="00B25A61">
            <w:pPr>
              <w:snapToGrid w:val="0"/>
              <w:spacing w:line="240" w:lineRule="exact"/>
              <w:jc w:val="left"/>
              <w:rPr>
                <w:rFonts w:ascii="UD デジタル 教科書体 NK-R" w:eastAsia="UD デジタル 教科書体 NK-R" w:hAnsi="ＭＳ Ｐゴシック" w:cs="ＭＳ Ｐゴシック"/>
                <w:kern w:val="0"/>
                <w:szCs w:val="21"/>
              </w:rPr>
            </w:pPr>
            <w:r w:rsidRPr="00CD0516">
              <w:rPr>
                <w:rFonts w:ascii="UD デジタル 教科書体 NK-R" w:eastAsia="UD デジタル 教科書体 NK-R" w:hAnsi="ＭＳ Ｐゴシック" w:cs="ＭＳ Ｐゴシック" w:hint="eastAsia"/>
                <w:kern w:val="0"/>
                <w:szCs w:val="21"/>
              </w:rPr>
              <w:t>・生活支援コーディネーターの養成研修を実施</w:t>
            </w:r>
            <w:r w:rsidR="00E36937">
              <w:rPr>
                <w:rFonts w:ascii="UD デジタル 教科書体 NK-R" w:eastAsia="UD デジタル 教科書体 NK-R" w:hAnsi="ＭＳ Ｐゴシック" w:cs="ＭＳ Ｐゴシック" w:hint="eastAsia"/>
                <w:kern w:val="0"/>
                <w:szCs w:val="21"/>
              </w:rPr>
              <w:t>します</w:t>
            </w:r>
            <w:r w:rsidRPr="00CD0516">
              <w:rPr>
                <w:rFonts w:ascii="UD デジタル 教科書体 NK-R" w:eastAsia="UD デジタル 教科書体 NK-R" w:hAnsi="ＭＳ Ｐゴシック" w:cs="ＭＳ Ｐゴシック" w:hint="eastAsia"/>
                <w:kern w:val="0"/>
                <w:szCs w:val="21"/>
              </w:rPr>
              <w:t>。</w:t>
            </w:r>
          </w:p>
          <w:p w:rsidR="00455B45" w:rsidRPr="00CD0516" w:rsidRDefault="00455B45" w:rsidP="00B25A61">
            <w:pPr>
              <w:snapToGrid w:val="0"/>
              <w:spacing w:line="240" w:lineRule="exact"/>
              <w:jc w:val="left"/>
              <w:rPr>
                <w:rFonts w:ascii="UD デジタル 教科書体 NK-R" w:eastAsia="UD デジタル 教科書体 NK-R" w:hAnsi="ＭＳ Ｐゴシック" w:cs="ＭＳ Ｐゴシック"/>
                <w:kern w:val="0"/>
                <w:szCs w:val="21"/>
              </w:rPr>
            </w:pPr>
            <w:r w:rsidRPr="00CD0516">
              <w:rPr>
                <w:rFonts w:ascii="UD デジタル 教科書体 NK-R" w:eastAsia="UD デジタル 教科書体 NK-R" w:hAnsi="ＭＳ Ｐゴシック" w:cs="ＭＳ Ｐゴシック" w:hint="eastAsia"/>
                <w:kern w:val="0"/>
                <w:szCs w:val="21"/>
              </w:rPr>
              <w:t>・生活支援のノウハウ等の共有を図るための市町村や生活支援</w:t>
            </w:r>
            <w:r w:rsidR="007D536D">
              <w:rPr>
                <w:rFonts w:ascii="UD デジタル 教科書体 NK-R" w:eastAsia="UD デジタル 教科書体 NK-R" w:hAnsi="ＭＳ Ｐゴシック" w:cs="ＭＳ Ｐゴシック" w:hint="eastAsia"/>
                <w:kern w:val="0"/>
                <w:szCs w:val="21"/>
              </w:rPr>
              <w:t>コーディネーター等関係者間のネットワークの強化に向けた研修会等を</w:t>
            </w:r>
            <w:r w:rsidRPr="00CD0516">
              <w:rPr>
                <w:rFonts w:ascii="UD デジタル 教科書体 NK-R" w:eastAsia="UD デジタル 教科書体 NK-R" w:hAnsi="ＭＳ Ｐゴシック" w:cs="ＭＳ Ｐゴシック" w:hint="eastAsia"/>
                <w:kern w:val="0"/>
                <w:szCs w:val="21"/>
              </w:rPr>
              <w:t>開催</w:t>
            </w:r>
            <w:r w:rsidR="00E36937">
              <w:rPr>
                <w:rFonts w:ascii="UD デジタル 教科書体 NK-R" w:eastAsia="UD デジタル 教科書体 NK-R" w:hAnsi="ＭＳ Ｐゴシック" w:cs="ＭＳ Ｐゴシック" w:hint="eastAsia"/>
                <w:kern w:val="0"/>
                <w:szCs w:val="21"/>
              </w:rPr>
              <w:t>します</w:t>
            </w:r>
            <w:r w:rsidRPr="00CD0516">
              <w:rPr>
                <w:rFonts w:ascii="UD デジタル 教科書体 NK-R" w:eastAsia="UD デジタル 教科書体 NK-R" w:hAnsi="ＭＳ Ｐゴシック" w:cs="ＭＳ Ｐゴシック" w:hint="eastAsia"/>
                <w:kern w:val="0"/>
                <w:szCs w:val="21"/>
              </w:rPr>
              <w:t>。</w:t>
            </w:r>
          </w:p>
        </w:tc>
        <w:tc>
          <w:tcPr>
            <w:tcW w:w="4110" w:type="dxa"/>
          </w:tcPr>
          <w:p w:rsidR="00455B45" w:rsidRPr="001A6195" w:rsidRDefault="00455B45" w:rsidP="00B25A61">
            <w:pPr>
              <w:snapToGrid w:val="0"/>
              <w:spacing w:line="240" w:lineRule="exact"/>
              <w:jc w:val="left"/>
              <w:rPr>
                <w:rFonts w:ascii="UD デジタル 教科書体 NK-R" w:eastAsia="UD デジタル 教科書体 NK-R" w:hAnsi="ＭＳ Ｐゴシック" w:cs="ＭＳ Ｐゴシック"/>
                <w:kern w:val="0"/>
                <w:szCs w:val="21"/>
              </w:rPr>
            </w:pPr>
            <w:r w:rsidRPr="001A6195">
              <w:rPr>
                <w:rFonts w:ascii="UD デジタル 教科書体 NK-R" w:eastAsia="UD デジタル 教科書体 NK-R" w:hAnsi="ＭＳ Ｐゴシック" w:cs="ＭＳ Ｐゴシック" w:hint="eastAsia"/>
                <w:kern w:val="0"/>
                <w:szCs w:val="21"/>
              </w:rPr>
              <w:t>・介護予防に資する通いの場への参加率を8％程度に高める</w:t>
            </w:r>
          </w:p>
          <w:p w:rsidR="00455B45" w:rsidRPr="001A6195" w:rsidRDefault="00455B45" w:rsidP="00B25A61">
            <w:pPr>
              <w:snapToGrid w:val="0"/>
              <w:spacing w:line="240" w:lineRule="exact"/>
              <w:jc w:val="left"/>
              <w:rPr>
                <w:rFonts w:ascii="UD デジタル 教科書体 NK-R" w:eastAsia="UD デジタル 教科書体 NK-R" w:hAnsi="ＭＳ Ｐゴシック" w:cs="ＭＳ Ｐゴシック"/>
                <w:kern w:val="0"/>
                <w:szCs w:val="21"/>
              </w:rPr>
            </w:pPr>
            <w:r w:rsidRPr="001A6195">
              <w:rPr>
                <w:rFonts w:ascii="UD デジタル 教科書体 NK-R" w:eastAsia="UD デジタル 教科書体 NK-R" w:hAnsi="ＭＳ Ｐゴシック" w:cs="ＭＳ Ｐゴシック"/>
                <w:kern w:val="0"/>
                <w:szCs w:val="21"/>
              </w:rPr>
              <w:t>・生活支援コーディネーター養成研修会の開催</w:t>
            </w:r>
            <w:r w:rsidRPr="001A6195">
              <w:rPr>
                <w:rFonts w:ascii="UD デジタル 教科書体 NK-R" w:eastAsia="UD デジタル 教科書体 NK-R" w:hAnsi="ＭＳ Ｐゴシック" w:cs="ＭＳ Ｐゴシック" w:hint="eastAsia"/>
                <w:kern w:val="0"/>
                <w:szCs w:val="21"/>
              </w:rPr>
              <w:t>：</w:t>
            </w:r>
            <w:r w:rsidRPr="001A6195">
              <w:rPr>
                <w:rFonts w:ascii="UD デジタル 教科書体 NK-R" w:eastAsia="UD デジタル 教科書体 NK-R" w:hAnsi="ＭＳ Ｐゴシック" w:cs="ＭＳ Ｐゴシック"/>
                <w:kern w:val="0"/>
                <w:szCs w:val="21"/>
              </w:rPr>
              <w:t>1回/年</w:t>
            </w:r>
          </w:p>
          <w:p w:rsidR="00455B45" w:rsidRPr="001A6195" w:rsidRDefault="00455B45" w:rsidP="00B25A61">
            <w:pPr>
              <w:snapToGrid w:val="0"/>
              <w:spacing w:line="240" w:lineRule="exact"/>
              <w:jc w:val="left"/>
              <w:rPr>
                <w:rFonts w:ascii="UD デジタル 教科書体 NK-R" w:eastAsia="UD デジタル 教科書体 NK-R" w:hAnsi="ＭＳ Ｐゴシック" w:cs="ＭＳ Ｐゴシック"/>
                <w:kern w:val="0"/>
                <w:szCs w:val="21"/>
              </w:rPr>
            </w:pPr>
            <w:r w:rsidRPr="001A6195">
              <w:rPr>
                <w:rFonts w:ascii="UD デジタル 教科書体 NK-R" w:eastAsia="UD デジタル 教科書体 NK-R" w:hAnsi="ＭＳ Ｐゴシック" w:cs="ＭＳ Ｐゴシック" w:hint="eastAsia"/>
                <w:kern w:val="0"/>
                <w:szCs w:val="21"/>
              </w:rPr>
              <w:t>・生活支援コーディネーター情報交換会の開催：2回/年</w:t>
            </w:r>
          </w:p>
          <w:p w:rsidR="00455B45" w:rsidRPr="001A6195" w:rsidRDefault="00455B45" w:rsidP="00B25A61">
            <w:pPr>
              <w:snapToGrid w:val="0"/>
              <w:spacing w:line="240" w:lineRule="exact"/>
              <w:jc w:val="left"/>
              <w:rPr>
                <w:rFonts w:ascii="UD デジタル 教科書体 NK-R" w:eastAsia="UD デジタル 教科書体 NK-R" w:hAnsi="ＭＳ Ｐゴシック" w:cs="ＭＳ Ｐゴシック"/>
                <w:kern w:val="0"/>
                <w:szCs w:val="21"/>
              </w:rPr>
            </w:pPr>
            <w:r w:rsidRPr="001A6195">
              <w:rPr>
                <w:rFonts w:ascii="UD デジタル 教科書体 NK-R" w:eastAsia="UD デジタル 教科書体 NK-R" w:hAnsi="ＭＳ Ｐゴシック" w:cs="ＭＳ Ｐゴシック"/>
                <w:kern w:val="0"/>
                <w:szCs w:val="21"/>
              </w:rPr>
              <w:t>・</w:t>
            </w:r>
            <w:r w:rsidRPr="001A6195">
              <w:rPr>
                <w:rFonts w:ascii="UD デジタル 教科書体 NK-R" w:eastAsia="UD デジタル 教科書体 NK-R" w:hAnsi="ＭＳ Ｐゴシック" w:cs="ＭＳ Ｐゴシック" w:hint="eastAsia"/>
                <w:kern w:val="0"/>
                <w:szCs w:val="21"/>
              </w:rPr>
              <w:t>生活支援コーディネーター、市町村職員、地域団体等による大</w:t>
            </w:r>
            <w:r w:rsidRPr="001A6195">
              <w:rPr>
                <w:rFonts w:ascii="UD デジタル 教科書体 NK-R" w:eastAsia="UD デジタル 教科書体 NK-R" w:hAnsi="ＭＳ Ｐゴシック" w:cs="ＭＳ Ｐゴシック"/>
                <w:kern w:val="0"/>
                <w:szCs w:val="21"/>
              </w:rPr>
              <w:t>交流会の開催</w:t>
            </w:r>
            <w:r w:rsidRPr="001A6195">
              <w:rPr>
                <w:rFonts w:ascii="UD デジタル 教科書体 NK-R" w:eastAsia="UD デジタル 教科書体 NK-R" w:hAnsi="ＭＳ Ｐゴシック" w:cs="ＭＳ Ｐゴシック" w:hint="eastAsia"/>
                <w:kern w:val="0"/>
                <w:szCs w:val="21"/>
              </w:rPr>
              <w:t>：１</w:t>
            </w:r>
            <w:r w:rsidRPr="001A6195">
              <w:rPr>
                <w:rFonts w:ascii="UD デジタル 教科書体 NK-R" w:eastAsia="UD デジタル 教科書体 NK-R" w:hAnsi="ＭＳ Ｐゴシック" w:cs="ＭＳ Ｐゴシック"/>
                <w:kern w:val="0"/>
                <w:szCs w:val="21"/>
              </w:rPr>
              <w:t>回/年</w:t>
            </w:r>
          </w:p>
        </w:tc>
      </w:tr>
      <w:tr w:rsidR="00455B45" w:rsidRPr="00CD5AF2" w:rsidTr="00E36937">
        <w:trPr>
          <w:trHeight w:val="697"/>
        </w:trPr>
        <w:tc>
          <w:tcPr>
            <w:tcW w:w="6091" w:type="dxa"/>
          </w:tcPr>
          <w:p w:rsidR="00455B45" w:rsidRPr="00CD0516" w:rsidRDefault="00455B45" w:rsidP="00B25A61">
            <w:pPr>
              <w:snapToGrid w:val="0"/>
              <w:spacing w:line="240" w:lineRule="exact"/>
              <w:ind w:left="210" w:hangingChars="100" w:hanging="210"/>
              <w:jc w:val="left"/>
              <w:rPr>
                <w:rFonts w:ascii="UD デジタル 教科書体 NK-R" w:eastAsia="UD デジタル 教科書体 NK-R" w:hAnsi="ＭＳ Ｐゴシック" w:cs="ＭＳ Ｐゴシック"/>
                <w:kern w:val="0"/>
                <w:szCs w:val="21"/>
              </w:rPr>
            </w:pPr>
            <w:r w:rsidRPr="00CD0516">
              <w:rPr>
                <w:rFonts w:ascii="UD デジタル 教科書体 NK-R" w:eastAsia="UD デジタル 教科書体 NK-R" w:hAnsi="ＭＳ Ｐゴシック" w:cs="ＭＳ Ｐゴシック" w:hint="eastAsia"/>
                <w:kern w:val="0"/>
                <w:szCs w:val="21"/>
              </w:rPr>
              <w:t>○住み慣れた地域で暮らし続けられるための生活支援サービスの充実【介護支援課】</w:t>
            </w:r>
          </w:p>
          <w:p w:rsidR="00455B45" w:rsidRPr="00CD0516" w:rsidRDefault="00455B45" w:rsidP="00E36937">
            <w:pPr>
              <w:snapToGrid w:val="0"/>
              <w:spacing w:line="240" w:lineRule="exact"/>
              <w:ind w:firstLineChars="100" w:firstLine="210"/>
              <w:jc w:val="left"/>
              <w:rPr>
                <w:rFonts w:ascii="UD デジタル 教科書体 NK-R" w:eastAsia="UD デジタル 教科書体 NK-R" w:hAnsi="ＭＳ Ｐゴシック" w:cs="ＭＳ Ｐゴシック"/>
                <w:kern w:val="0"/>
                <w:szCs w:val="21"/>
              </w:rPr>
            </w:pPr>
            <w:r w:rsidRPr="00CD0516">
              <w:rPr>
                <w:rFonts w:ascii="UD デジタル 教科書体 NK-R" w:eastAsia="UD デジタル 教科書体 NK-R" w:hAnsi="ＭＳ Ｐゴシック" w:cs="ＭＳ Ｐゴシック" w:hint="eastAsia"/>
                <w:kern w:val="0"/>
                <w:szCs w:val="21"/>
              </w:rPr>
              <w:t>社会参加や生きがいづくりの気運醸成、住民主体型サービスの好事例創出等による市町村支援として、地域で居場所づくりや生活支援を行う地域団体を、プロボノ（仕事上で得た知識や経験、技能を社会貢献のため提供するボランティア）、府内で活躍する先進NPO法人等が支援する「大阪ええまちプロジェクト」を実施</w:t>
            </w:r>
            <w:r w:rsidR="00E36937">
              <w:rPr>
                <w:rFonts w:ascii="UD デジタル 教科書体 NK-R" w:eastAsia="UD デジタル 教科書体 NK-R" w:hAnsi="ＭＳ Ｐゴシック" w:cs="ＭＳ Ｐゴシック" w:hint="eastAsia"/>
                <w:kern w:val="0"/>
                <w:szCs w:val="21"/>
              </w:rPr>
              <w:t>します</w:t>
            </w:r>
            <w:r w:rsidRPr="00CD0516">
              <w:rPr>
                <w:rFonts w:ascii="UD デジタル 教科書体 NK-R" w:eastAsia="UD デジタル 教科書体 NK-R" w:hAnsi="ＭＳ Ｐゴシック" w:cs="ＭＳ Ｐゴシック" w:hint="eastAsia"/>
                <w:kern w:val="0"/>
                <w:szCs w:val="21"/>
              </w:rPr>
              <w:t>。</w:t>
            </w:r>
          </w:p>
        </w:tc>
        <w:tc>
          <w:tcPr>
            <w:tcW w:w="4110" w:type="dxa"/>
          </w:tcPr>
          <w:p w:rsidR="00455B45" w:rsidRPr="00CD0516" w:rsidRDefault="00455B45" w:rsidP="00B25A61">
            <w:pPr>
              <w:snapToGrid w:val="0"/>
              <w:spacing w:line="240" w:lineRule="exact"/>
              <w:jc w:val="left"/>
              <w:rPr>
                <w:rFonts w:ascii="UD デジタル 教科書体 NK-R" w:eastAsia="UD デジタル 教科書体 NK-R" w:hAnsi="ＭＳ Ｐゴシック" w:cs="ＭＳ Ｐゴシック"/>
                <w:kern w:val="0"/>
                <w:szCs w:val="21"/>
              </w:rPr>
            </w:pPr>
            <w:r w:rsidRPr="00CD0516">
              <w:rPr>
                <w:rFonts w:ascii="UD デジタル 教科書体 NK-R" w:eastAsia="UD デジタル 教科書体 NK-R" w:hAnsi="ＭＳ Ｐゴシック" w:cs="ＭＳ Ｐゴシック" w:hint="eastAsia"/>
                <w:kern w:val="0"/>
                <w:szCs w:val="21"/>
              </w:rPr>
              <w:t>【支援団体数】</w:t>
            </w:r>
          </w:p>
          <w:p w:rsidR="00455B45" w:rsidRPr="00CD0516" w:rsidRDefault="00902BA1" w:rsidP="00B25A61">
            <w:pPr>
              <w:snapToGrid w:val="0"/>
              <w:spacing w:line="240" w:lineRule="exact"/>
              <w:jc w:val="left"/>
              <w:rPr>
                <w:rFonts w:ascii="UD デジタル 教科書体 NK-R" w:eastAsia="UD デジタル 教科書体 NK-R" w:hAnsi="ＭＳ Ｐゴシック" w:cs="ＭＳ Ｐゴシック"/>
                <w:kern w:val="0"/>
                <w:szCs w:val="21"/>
              </w:rPr>
            </w:pPr>
            <w:r w:rsidRPr="00CD0516">
              <w:rPr>
                <w:rFonts w:ascii="UD デジタル 教科書体 NK-R" w:eastAsia="UD デジタル 教科書体 NK-R" w:hAnsi="ＭＳ Ｐゴシック" w:cs="ＭＳ Ｐゴシック" w:hint="eastAsia"/>
                <w:kern w:val="0"/>
                <w:szCs w:val="21"/>
              </w:rPr>
              <w:t>・プロジェクト型支援：</w:t>
            </w:r>
            <w:r w:rsidR="00455B45" w:rsidRPr="00CD0516">
              <w:rPr>
                <w:rFonts w:ascii="UD デジタル 教科書体 NK-R" w:eastAsia="UD デジタル 教科書体 NK-R" w:hAnsi="ＭＳ Ｐゴシック" w:cs="ＭＳ Ｐゴシック" w:hint="eastAsia"/>
                <w:kern w:val="0"/>
                <w:szCs w:val="21"/>
              </w:rPr>
              <w:t>15団体/年</w:t>
            </w:r>
          </w:p>
          <w:p w:rsidR="00455B45" w:rsidRPr="00CD0516" w:rsidRDefault="00902BA1" w:rsidP="00B25A61">
            <w:pPr>
              <w:snapToGrid w:val="0"/>
              <w:spacing w:line="240" w:lineRule="exact"/>
              <w:jc w:val="left"/>
              <w:rPr>
                <w:rFonts w:ascii="UD デジタル 教科書体 NK-R" w:eastAsia="UD デジタル 教科書体 NK-R" w:hAnsi="ＭＳ Ｐゴシック" w:cs="ＭＳ Ｐゴシック"/>
                <w:kern w:val="0"/>
                <w:szCs w:val="21"/>
              </w:rPr>
            </w:pPr>
            <w:r w:rsidRPr="00CD0516">
              <w:rPr>
                <w:rFonts w:ascii="UD デジタル 教科書体 NK-R" w:eastAsia="UD デジタル 教科書体 NK-R" w:hAnsi="ＭＳ Ｐゴシック" w:cs="ＭＳ Ｐゴシック"/>
                <w:kern w:val="0"/>
                <w:szCs w:val="21"/>
              </w:rPr>
              <w:t>・個別相談型支援</w:t>
            </w:r>
            <w:r w:rsidRPr="00CD0516">
              <w:rPr>
                <w:rFonts w:ascii="UD デジタル 教科書体 NK-R" w:eastAsia="UD デジタル 教科書体 NK-R" w:hAnsi="ＭＳ Ｐゴシック" w:cs="ＭＳ Ｐゴシック" w:hint="eastAsia"/>
                <w:kern w:val="0"/>
                <w:szCs w:val="21"/>
              </w:rPr>
              <w:t>：</w:t>
            </w:r>
            <w:r w:rsidR="00455B45" w:rsidRPr="00CD0516">
              <w:rPr>
                <w:rFonts w:ascii="UD デジタル 教科書体 NK-R" w:eastAsia="UD デジタル 教科書体 NK-R" w:hAnsi="ＭＳ Ｐゴシック" w:cs="ＭＳ Ｐゴシック" w:hint="eastAsia"/>
                <w:kern w:val="0"/>
                <w:szCs w:val="21"/>
              </w:rPr>
              <w:t>３０</w:t>
            </w:r>
            <w:r w:rsidR="00455B45" w:rsidRPr="00CD0516">
              <w:rPr>
                <w:rFonts w:ascii="UD デジタル 教科書体 NK-R" w:eastAsia="UD デジタル 教科書体 NK-R" w:hAnsi="ＭＳ Ｐゴシック" w:cs="ＭＳ Ｐゴシック"/>
                <w:kern w:val="0"/>
                <w:szCs w:val="21"/>
              </w:rPr>
              <w:t>団体/年</w:t>
            </w:r>
          </w:p>
        </w:tc>
      </w:tr>
      <w:tr w:rsidR="00455B45" w:rsidRPr="00CD5AF2" w:rsidTr="00E36937">
        <w:trPr>
          <w:trHeight w:val="697"/>
        </w:trPr>
        <w:tc>
          <w:tcPr>
            <w:tcW w:w="6091" w:type="dxa"/>
          </w:tcPr>
          <w:p w:rsidR="00455B45" w:rsidRPr="00CD0516" w:rsidRDefault="00455B45" w:rsidP="00B25A61">
            <w:pPr>
              <w:snapToGrid w:val="0"/>
              <w:spacing w:line="240" w:lineRule="exact"/>
              <w:jc w:val="left"/>
              <w:rPr>
                <w:rFonts w:ascii="UD デジタル 教科書体 NK-R" w:eastAsia="UD デジタル 教科書体 NK-R" w:hAnsi="ＭＳ Ｐゴシック" w:cs="ＭＳ Ｐゴシック"/>
                <w:kern w:val="0"/>
                <w:szCs w:val="21"/>
              </w:rPr>
            </w:pPr>
            <w:r w:rsidRPr="00CD0516">
              <w:rPr>
                <w:rFonts w:ascii="UD デジタル 教科書体 NK-R" w:eastAsia="UD デジタル 教科書体 NK-R" w:hAnsi="ＭＳ Ｐゴシック" w:cs="ＭＳ Ｐゴシック" w:hint="eastAsia"/>
                <w:kern w:val="0"/>
                <w:szCs w:val="21"/>
              </w:rPr>
              <w:t>○府老人クラブ連合会や市町村老人クラブが行う健康づくり事業への支援【介護支援課】</w:t>
            </w:r>
          </w:p>
          <w:p w:rsidR="00455B45" w:rsidRPr="00CD0516" w:rsidRDefault="00455B45" w:rsidP="00E36937">
            <w:pPr>
              <w:snapToGrid w:val="0"/>
              <w:spacing w:line="240" w:lineRule="exact"/>
              <w:ind w:firstLineChars="100" w:firstLine="210"/>
              <w:jc w:val="left"/>
              <w:rPr>
                <w:rFonts w:ascii="UD デジタル 教科書体 NK-R" w:eastAsia="UD デジタル 教科書体 NK-R" w:hAnsi="ＭＳ Ｐゴシック" w:cs="ＭＳ Ｐゴシック"/>
                <w:kern w:val="0"/>
                <w:szCs w:val="21"/>
              </w:rPr>
            </w:pPr>
            <w:r w:rsidRPr="00CD0516">
              <w:rPr>
                <w:rFonts w:ascii="UD デジタル 教科書体 NK-R" w:eastAsia="UD デジタル 教科書体 NK-R" w:hAnsi="ＭＳ Ｐゴシック" w:cs="ＭＳ Ｐゴシック" w:hint="eastAsia"/>
                <w:kern w:val="0"/>
                <w:szCs w:val="21"/>
              </w:rPr>
              <w:t>大阪府老人クラブ連合会が実施する健康づくり・介護支援事業（健康づくり大学校の運営、グランドゴルフ大会等）、府内市町村老人クラブ連合会が行う健康づくり・介護予防事業の事業費等の補助を行</w:t>
            </w:r>
            <w:r w:rsidR="00E36937">
              <w:rPr>
                <w:rFonts w:ascii="UD デジタル 教科書体 NK-R" w:eastAsia="UD デジタル 教科書体 NK-R" w:hAnsi="ＭＳ Ｐゴシック" w:cs="ＭＳ Ｐゴシック" w:hint="eastAsia"/>
                <w:kern w:val="0"/>
                <w:szCs w:val="21"/>
              </w:rPr>
              <w:t>います</w:t>
            </w:r>
            <w:r w:rsidRPr="00CD0516">
              <w:rPr>
                <w:rFonts w:ascii="UD デジタル 教科書体 NK-R" w:eastAsia="UD デジタル 教科書体 NK-R" w:hAnsi="ＭＳ Ｐゴシック" w:cs="ＭＳ Ｐゴシック" w:hint="eastAsia"/>
                <w:kern w:val="0"/>
                <w:szCs w:val="21"/>
              </w:rPr>
              <w:t>。</w:t>
            </w:r>
          </w:p>
        </w:tc>
        <w:tc>
          <w:tcPr>
            <w:tcW w:w="4110" w:type="dxa"/>
          </w:tcPr>
          <w:p w:rsidR="00455B45" w:rsidRPr="00CD0516" w:rsidRDefault="00455B45" w:rsidP="00B25A61">
            <w:pPr>
              <w:snapToGrid w:val="0"/>
              <w:spacing w:line="240" w:lineRule="exact"/>
              <w:jc w:val="left"/>
              <w:rPr>
                <w:rFonts w:ascii="UD デジタル 教科書体 NK-R" w:eastAsia="UD デジタル 教科書体 NK-R" w:hAnsi="ＭＳ Ｐゴシック" w:cs="ＭＳ Ｐゴシック"/>
                <w:kern w:val="0"/>
                <w:szCs w:val="21"/>
              </w:rPr>
            </w:pPr>
          </w:p>
        </w:tc>
      </w:tr>
      <w:tr w:rsidR="00455B45" w:rsidRPr="00CD5AF2" w:rsidTr="00E36937">
        <w:trPr>
          <w:trHeight w:val="697"/>
        </w:trPr>
        <w:tc>
          <w:tcPr>
            <w:tcW w:w="6091" w:type="dxa"/>
          </w:tcPr>
          <w:p w:rsidR="00455B45" w:rsidRPr="00CD0516" w:rsidRDefault="00455B45" w:rsidP="00B25A61">
            <w:pPr>
              <w:snapToGrid w:val="0"/>
              <w:spacing w:line="240" w:lineRule="exact"/>
              <w:jc w:val="left"/>
              <w:rPr>
                <w:rFonts w:ascii="UD デジタル 教科書体 NK-R" w:eastAsia="UD デジタル 教科書体 NK-R" w:hAnsi="ＭＳ Ｐゴシック" w:cs="ＭＳ Ｐゴシック"/>
                <w:kern w:val="0"/>
                <w:szCs w:val="21"/>
              </w:rPr>
            </w:pPr>
            <w:r w:rsidRPr="00CD0516">
              <w:rPr>
                <w:rFonts w:ascii="UD デジタル 教科書体 NK-R" w:eastAsia="UD デジタル 教科書体 NK-R" w:hAnsi="ＭＳ Ｐゴシック" w:cs="ＭＳ Ｐゴシック" w:hint="eastAsia"/>
                <w:kern w:val="0"/>
                <w:szCs w:val="21"/>
              </w:rPr>
              <w:t>○地域におけるこころの健康づくり【地域福祉課】</w:t>
            </w:r>
          </w:p>
          <w:p w:rsidR="00455B45" w:rsidRPr="00CD0516" w:rsidRDefault="00455B45" w:rsidP="00B25A61">
            <w:pPr>
              <w:snapToGrid w:val="0"/>
              <w:spacing w:line="240" w:lineRule="exact"/>
              <w:ind w:firstLineChars="100" w:firstLine="210"/>
              <w:jc w:val="left"/>
              <w:rPr>
                <w:rFonts w:ascii="UD デジタル 教科書体 NK-R" w:eastAsia="UD デジタル 教科書体 NK-R" w:hAnsi="ＭＳ Ｐゴシック" w:cs="ＭＳ Ｐゴシック"/>
                <w:kern w:val="0"/>
                <w:szCs w:val="21"/>
              </w:rPr>
            </w:pPr>
            <w:r w:rsidRPr="00CD0516">
              <w:rPr>
                <w:rFonts w:ascii="UD デジタル 教科書体 NK-R" w:eastAsia="UD デジタル 教科書体 NK-R" w:hAnsi="ＭＳ Ｐゴシック" w:cs="ＭＳ Ｐゴシック" w:hint="eastAsia"/>
                <w:kern w:val="0"/>
                <w:szCs w:val="21"/>
              </w:rPr>
              <w:t>高齢単独世帯が増加傾向にある中で、高齢者と地域住民とのコミュニケーションをつなぐ機会として、気軽に楽しく交流できる高齢者サロンや交流イベント等への積極的な参加を促すなど、地域において、高齢者のこころの健康に「気づき」、寄り添って「見守る」環境づくりを進めます。</w:t>
            </w:r>
          </w:p>
        </w:tc>
        <w:tc>
          <w:tcPr>
            <w:tcW w:w="4110" w:type="dxa"/>
          </w:tcPr>
          <w:p w:rsidR="00455B45" w:rsidRPr="00CD0516" w:rsidRDefault="00455B45" w:rsidP="00B25A61">
            <w:pPr>
              <w:snapToGrid w:val="0"/>
              <w:spacing w:line="240" w:lineRule="exact"/>
              <w:rPr>
                <w:rFonts w:ascii="UD デジタル 教科書体 NK-R" w:eastAsia="UD デジタル 教科書体 NK-R" w:hAnsi="ＭＳ Ｐゴシック" w:cs="ＭＳ Ｐゴシック"/>
                <w:strike/>
                <w:kern w:val="0"/>
                <w:szCs w:val="21"/>
              </w:rPr>
            </w:pPr>
          </w:p>
        </w:tc>
      </w:tr>
      <w:tr w:rsidR="00455B45" w:rsidRPr="00CD5AF2" w:rsidTr="00E36937">
        <w:trPr>
          <w:trHeight w:val="872"/>
        </w:trPr>
        <w:tc>
          <w:tcPr>
            <w:tcW w:w="6091" w:type="dxa"/>
          </w:tcPr>
          <w:p w:rsidR="00455B45" w:rsidRPr="00CD0516" w:rsidRDefault="00455B45" w:rsidP="00B25A61">
            <w:pPr>
              <w:spacing w:line="240" w:lineRule="exact"/>
              <w:jc w:val="left"/>
              <w:rPr>
                <w:rFonts w:ascii="UD デジタル 教科書体 NK-R" w:eastAsia="UD デジタル 教科書体 NK-R" w:hAnsi="ＭＳ Ｐゴシック" w:cs="ＭＳ Ｐゴシック"/>
                <w:color w:val="000000"/>
                <w:kern w:val="0"/>
                <w:szCs w:val="21"/>
              </w:rPr>
            </w:pPr>
            <w:r w:rsidRPr="00CD0516">
              <w:rPr>
                <w:rFonts w:ascii="UD デジタル 教科書体 NK-R" w:eastAsia="UD デジタル 教科書体 NK-R" w:hAnsi="ＭＳ Ｐゴシック" w:cs="ＭＳ Ｐゴシック" w:hint="eastAsia"/>
                <w:color w:val="000000"/>
                <w:kern w:val="0"/>
                <w:szCs w:val="21"/>
              </w:rPr>
              <w:t>○あらゆる世代でのスポーツ活動の推進。【スポーツ振興課】</w:t>
            </w:r>
          </w:p>
          <w:p w:rsidR="00455B45" w:rsidRPr="00CD0516" w:rsidRDefault="00455B45" w:rsidP="00B25A61">
            <w:pPr>
              <w:spacing w:line="240" w:lineRule="exact"/>
              <w:ind w:firstLineChars="100" w:firstLine="210"/>
              <w:jc w:val="left"/>
              <w:rPr>
                <w:rFonts w:ascii="UD デジタル 教科書体 NK-R" w:eastAsia="UD デジタル 教科書体 NK-R" w:hAnsi="ＭＳ Ｐゴシック" w:cs="ＭＳ Ｐゴシック"/>
                <w:color w:val="000000"/>
                <w:kern w:val="0"/>
                <w:szCs w:val="21"/>
              </w:rPr>
            </w:pPr>
            <w:r w:rsidRPr="00CD0516">
              <w:rPr>
                <w:rFonts w:ascii="UD デジタル 教科書体 NK-R" w:eastAsia="UD デジタル 教科書体 NK-R" w:hAnsi="ＭＳ Ｐゴシック" w:cs="ＭＳ Ｐゴシック" w:hint="eastAsia"/>
                <w:color w:val="000000"/>
                <w:kern w:val="0"/>
                <w:szCs w:val="21"/>
              </w:rPr>
              <w:t>市町村、スポーツ団体等と連携し、誰もが気軽に参加できるスポーツ・レクリエーション教室、イベント等を開催します</w:t>
            </w:r>
            <w:r w:rsidR="00E36937">
              <w:rPr>
                <w:rFonts w:ascii="UD デジタル 教科書体 NK-R" w:eastAsia="UD デジタル 教科書体 NK-R" w:hAnsi="ＭＳ Ｐゴシック" w:cs="ＭＳ Ｐゴシック" w:hint="eastAsia"/>
                <w:color w:val="000000"/>
                <w:kern w:val="0"/>
                <w:szCs w:val="21"/>
              </w:rPr>
              <w:t>。</w:t>
            </w:r>
          </w:p>
        </w:tc>
        <w:tc>
          <w:tcPr>
            <w:tcW w:w="4110" w:type="dxa"/>
          </w:tcPr>
          <w:p w:rsidR="00455B45" w:rsidRPr="00CD0516" w:rsidRDefault="00455B45" w:rsidP="00B25A61">
            <w:pPr>
              <w:spacing w:line="240" w:lineRule="exact"/>
              <w:jc w:val="left"/>
              <w:rPr>
                <w:szCs w:val="21"/>
              </w:rPr>
            </w:pPr>
            <w:r w:rsidRPr="00CD0516">
              <w:rPr>
                <w:rFonts w:ascii="UD デジタル 教科書体 NK-R" w:eastAsia="UD デジタル 教科書体 NK-R" w:hAnsi="ＭＳ Ｐゴシック" w:cs="ＭＳ Ｐゴシック" w:hint="eastAsia"/>
                <w:color w:val="000000"/>
                <w:kern w:val="0"/>
                <w:szCs w:val="21"/>
              </w:rPr>
              <w:t>・成人の週</w:t>
            </w:r>
            <w:r w:rsidR="00902BA1" w:rsidRPr="00CD0516">
              <w:rPr>
                <w:rFonts w:ascii="UD デジタル 教科書体 NK-R" w:eastAsia="UD デジタル 教科書体 NK-R" w:hAnsi="ＭＳ Ｐゴシック" w:cs="ＭＳ Ｐゴシック" w:hint="eastAsia"/>
                <w:color w:val="000000"/>
                <w:kern w:val="0"/>
                <w:szCs w:val="21"/>
              </w:rPr>
              <w:t>１回以上のスポーツ実施率：</w:t>
            </w:r>
            <w:r w:rsidRPr="00CD0516">
              <w:rPr>
                <w:rFonts w:ascii="UD デジタル 教科書体 NK-R" w:eastAsia="UD デジタル 教科書体 NK-R" w:hAnsi="ＭＳ Ｐゴシック" w:cs="ＭＳ Ｐゴシック" w:hint="eastAsia"/>
                <w:color w:val="000000"/>
                <w:kern w:val="0"/>
                <w:szCs w:val="21"/>
              </w:rPr>
              <w:t>５０％（令和</w:t>
            </w:r>
            <w:r w:rsidR="00902BA1" w:rsidRPr="00CD0516">
              <w:rPr>
                <w:rFonts w:ascii="UD デジタル 教科書体 NK-R" w:eastAsia="UD デジタル 教科書体 NK-R" w:hAnsi="ＭＳ Ｐゴシック" w:cs="ＭＳ Ｐゴシック" w:hint="eastAsia"/>
                <w:color w:val="000000"/>
                <w:kern w:val="0"/>
                <w:szCs w:val="21"/>
              </w:rPr>
              <w:t>３</w:t>
            </w:r>
            <w:r w:rsidRPr="00CD0516">
              <w:rPr>
                <w:rFonts w:ascii="UD デジタル 教科書体 NK-R" w:eastAsia="UD デジタル 教科書体 NK-R" w:hAnsi="ＭＳ Ｐゴシック" w:cs="ＭＳ Ｐゴシック" w:hint="eastAsia"/>
                <w:color w:val="000000"/>
                <w:kern w:val="0"/>
                <w:szCs w:val="21"/>
              </w:rPr>
              <w:t>年度）</w:t>
            </w:r>
            <w:r w:rsidRPr="00CD0516">
              <w:rPr>
                <w:szCs w:val="21"/>
              </w:rPr>
              <w:t xml:space="preserve"> </w:t>
            </w:r>
          </w:p>
          <w:p w:rsidR="00455B45" w:rsidRPr="00CD0516" w:rsidRDefault="00455B45" w:rsidP="00B25A61">
            <w:pPr>
              <w:spacing w:line="240" w:lineRule="exact"/>
              <w:jc w:val="left"/>
              <w:rPr>
                <w:rFonts w:ascii="UD デジタル 教科書体 NK-R" w:eastAsia="UD デジタル 教科書体 NK-R" w:hAnsi="ＭＳ Ｐゴシック" w:cs="ＭＳ Ｐゴシック"/>
                <w:color w:val="000000"/>
                <w:kern w:val="0"/>
                <w:szCs w:val="21"/>
              </w:rPr>
            </w:pPr>
            <w:r w:rsidRPr="00CD0516">
              <w:rPr>
                <w:rFonts w:hint="eastAsia"/>
                <w:sz w:val="18"/>
                <w:szCs w:val="21"/>
              </w:rPr>
              <w:t>※</w:t>
            </w:r>
            <w:r w:rsidRPr="00CD0516">
              <w:rPr>
                <w:rFonts w:ascii="UD デジタル 教科書体 NK-R" w:eastAsia="UD デジタル 教科書体 NK-R" w:hAnsi="ＭＳ Ｐゴシック" w:cs="ＭＳ Ｐゴシック" w:hint="eastAsia"/>
                <w:color w:val="000000"/>
                <w:kern w:val="0"/>
                <w:sz w:val="18"/>
                <w:szCs w:val="21"/>
              </w:rPr>
              <w:t>令和</w:t>
            </w:r>
            <w:r w:rsidR="00902BA1" w:rsidRPr="00CD0516">
              <w:rPr>
                <w:rFonts w:ascii="UD デジタル 教科書体 NK-R" w:eastAsia="UD デジタル 教科書体 NK-R" w:hAnsi="ＭＳ Ｐゴシック" w:cs="ＭＳ Ｐゴシック" w:hint="eastAsia"/>
                <w:color w:val="000000"/>
                <w:kern w:val="0"/>
                <w:sz w:val="18"/>
                <w:szCs w:val="21"/>
              </w:rPr>
              <w:t>３</w:t>
            </w:r>
            <w:r w:rsidRPr="00CD0516">
              <w:rPr>
                <w:rFonts w:ascii="UD デジタル 教科書体 NK-R" w:eastAsia="UD デジタル 教科書体 NK-R" w:hAnsi="ＭＳ Ｐゴシック" w:cs="ＭＳ Ｐゴシック"/>
                <w:color w:val="000000"/>
                <w:kern w:val="0"/>
                <w:sz w:val="18"/>
                <w:szCs w:val="21"/>
              </w:rPr>
              <w:t>年度に第3</w:t>
            </w:r>
            <w:r w:rsidR="00E36937">
              <w:rPr>
                <w:rFonts w:ascii="UD デジタル 教科書体 NK-R" w:eastAsia="UD デジタル 教科書体 NK-R" w:hAnsi="ＭＳ Ｐゴシック" w:cs="ＭＳ Ｐゴシック"/>
                <w:color w:val="000000"/>
                <w:kern w:val="0"/>
                <w:sz w:val="18"/>
                <w:szCs w:val="21"/>
              </w:rPr>
              <w:t>次スポーツ推進計画を策定予定</w:t>
            </w:r>
          </w:p>
        </w:tc>
      </w:tr>
      <w:tr w:rsidR="00455B45" w:rsidRPr="00CD5AF2" w:rsidTr="00E36937">
        <w:trPr>
          <w:trHeight w:val="340"/>
        </w:trPr>
        <w:tc>
          <w:tcPr>
            <w:tcW w:w="10201" w:type="dxa"/>
            <w:gridSpan w:val="2"/>
            <w:shd w:val="clear" w:color="auto" w:fill="DEEAF6" w:themeFill="accent1" w:themeFillTint="33"/>
            <w:vAlign w:val="center"/>
          </w:tcPr>
          <w:p w:rsidR="00455B45" w:rsidRPr="00CD0516" w:rsidRDefault="00CD0516" w:rsidP="00B25A61">
            <w:pPr>
              <w:spacing w:line="240" w:lineRule="exact"/>
              <w:jc w:val="left"/>
              <w:rPr>
                <w:rFonts w:ascii="UD デジタル 教科書体 NK-R" w:eastAsia="UD デジタル 教科書体 NK-R" w:hAnsi="ＭＳ Ｐゴシック" w:cs="ＭＳ Ｐゴシック"/>
                <w:color w:val="000000"/>
                <w:kern w:val="0"/>
              </w:rPr>
            </w:pPr>
            <w:r w:rsidRPr="00CD0516">
              <w:rPr>
                <w:rFonts w:ascii="UD デジタル 教科書体 NK-R" w:eastAsia="UD デジタル 教科書体 NK-R" w:hAnsi="ＭＳ Ｐゴシック" w:cs="ＭＳ Ｐゴシック" w:hint="eastAsia"/>
                <w:color w:val="000000"/>
                <w:kern w:val="0"/>
              </w:rPr>
              <w:t>2.</w:t>
            </w:r>
            <w:r w:rsidR="00455B45" w:rsidRPr="00CD0516">
              <w:rPr>
                <w:rFonts w:ascii="UD デジタル 教科書体 NK-R" w:eastAsia="UD デジタル 教科書体 NK-R" w:hAnsi="ＭＳ Ｐゴシック" w:cs="ＭＳ Ｐゴシック" w:hint="eastAsia"/>
                <w:color w:val="000000"/>
                <w:kern w:val="0"/>
              </w:rPr>
              <w:t>認知症（</w:t>
            </w:r>
            <w:r w:rsidR="00455B45" w:rsidRPr="00CD0516">
              <w:rPr>
                <w:rFonts w:ascii="UD デジタル 教科書体 NK-R" w:eastAsia="UD デジタル 教科書体 NK-R" w:hAnsi="ＭＳ Ｐゴシック" w:cs="ＭＳ Ｐゴシック"/>
                <w:color w:val="000000"/>
                <w:kern w:val="0"/>
              </w:rPr>
              <w:t>MCIを含む）の早期発見・早期対応等</w:t>
            </w:r>
            <w:r w:rsidR="00455B45" w:rsidRPr="00CD0516">
              <w:rPr>
                <w:rFonts w:ascii="UD デジタル 教科書体 NK-R" w:eastAsia="UD デジタル 教科書体 NK-R" w:hAnsi="ＭＳ Ｐゴシック" w:cs="ＭＳ Ｐゴシック" w:hint="eastAsia"/>
                <w:color w:val="000000"/>
                <w:kern w:val="0"/>
              </w:rPr>
              <w:t>の</w:t>
            </w:r>
            <w:r w:rsidR="00455B45" w:rsidRPr="00CD0516">
              <w:rPr>
                <w:rFonts w:ascii="UD デジタル 教科書体 NK-R" w:eastAsia="UD デジタル 教科書体 NK-R" w:hAnsi="ＭＳ Ｐゴシック" w:cs="ＭＳ Ｐゴシック"/>
                <w:color w:val="000000"/>
                <w:kern w:val="0"/>
              </w:rPr>
              <w:t>推進</w:t>
            </w:r>
          </w:p>
        </w:tc>
      </w:tr>
      <w:tr w:rsidR="00455B45" w:rsidRPr="00CD5AF2" w:rsidTr="00E36937">
        <w:trPr>
          <w:trHeight w:val="872"/>
        </w:trPr>
        <w:tc>
          <w:tcPr>
            <w:tcW w:w="6091" w:type="dxa"/>
          </w:tcPr>
          <w:p w:rsidR="00455B45" w:rsidRPr="00CD0516" w:rsidRDefault="00455B45" w:rsidP="00B25A61">
            <w:pPr>
              <w:snapToGrid w:val="0"/>
              <w:spacing w:line="240" w:lineRule="exact"/>
              <w:jc w:val="left"/>
              <w:rPr>
                <w:rFonts w:ascii="UD デジタル 教科書体 NK-R" w:eastAsia="UD デジタル 教科書体 NK-R" w:hAnsi="ＭＳ Ｐゴシック" w:cs="ＭＳ Ｐゴシック"/>
                <w:color w:val="000000" w:themeColor="text1"/>
                <w:kern w:val="0"/>
              </w:rPr>
            </w:pPr>
            <w:r w:rsidRPr="00CD0516">
              <w:rPr>
                <w:rFonts w:ascii="UD デジタル 教科書体 NK-R" w:eastAsia="UD デジタル 教科書体 NK-R" w:hAnsi="ＭＳ Ｐゴシック" w:cs="ＭＳ Ｐゴシック" w:hint="eastAsia"/>
                <w:color w:val="000000" w:themeColor="text1"/>
                <w:kern w:val="0"/>
              </w:rPr>
              <w:t>（再掲）</w:t>
            </w:r>
          </w:p>
          <w:p w:rsidR="00455B45" w:rsidRPr="00CD0516" w:rsidRDefault="00455B45" w:rsidP="00B25A61">
            <w:pPr>
              <w:snapToGrid w:val="0"/>
              <w:spacing w:line="240" w:lineRule="exact"/>
              <w:jc w:val="left"/>
              <w:rPr>
                <w:rFonts w:ascii="UD デジタル 教科書体 NK-R" w:eastAsia="UD デジタル 教科書体 NK-R" w:hAnsi="ＭＳ Ｐゴシック" w:cs="ＭＳ Ｐゴシック"/>
                <w:color w:val="000000" w:themeColor="text1"/>
                <w:kern w:val="0"/>
              </w:rPr>
            </w:pPr>
            <w:r w:rsidRPr="00CD0516">
              <w:rPr>
                <w:rFonts w:ascii="ＭＳ 明朝" w:eastAsia="ＭＳ 明朝" w:hAnsi="ＭＳ 明朝" w:cs="ＭＳ 明朝" w:hint="eastAsia"/>
                <w:color w:val="000000" w:themeColor="text1"/>
                <w:kern w:val="0"/>
              </w:rPr>
              <w:t>●</w:t>
            </w:r>
            <w:r w:rsidRPr="00CD0516">
              <w:rPr>
                <w:rFonts w:ascii="UD デジタル 教科書体 NK-R" w:eastAsia="UD デジタル 教科書体 NK-R" w:hAnsi="ＭＳ Ｐゴシック" w:cs="ＭＳ Ｐゴシック" w:hint="eastAsia"/>
                <w:color w:val="000000" w:themeColor="text1"/>
                <w:kern w:val="0"/>
              </w:rPr>
              <w:t>広報媒体による認知症に関する啓発【介護支援課</w:t>
            </w:r>
            <w:r w:rsidRPr="00CD0516">
              <w:rPr>
                <w:rFonts w:ascii="UD デジタル 教科書体 NK-R" w:eastAsia="UD デジタル 教科書体 NK-R" w:hAnsi="ＭＳ Ｐゴシック" w:cs="ＭＳ Ｐゴシック"/>
                <w:color w:val="000000" w:themeColor="text1"/>
                <w:kern w:val="0"/>
              </w:rPr>
              <w:t>】</w:t>
            </w:r>
          </w:p>
          <w:p w:rsidR="00455B45" w:rsidRPr="00CD0516" w:rsidRDefault="00455B45" w:rsidP="00B25A61">
            <w:pPr>
              <w:snapToGrid w:val="0"/>
              <w:spacing w:line="240" w:lineRule="exact"/>
              <w:jc w:val="left"/>
              <w:rPr>
                <w:rFonts w:ascii="UD デジタル 教科書体 NK-R" w:eastAsia="UD デジタル 教科書体 NK-R" w:hAnsi="ＭＳ Ｐゴシック" w:cs="ＭＳ Ｐゴシック"/>
                <w:color w:val="000000"/>
                <w:kern w:val="0"/>
              </w:rPr>
            </w:pPr>
            <w:r w:rsidRPr="00CD0516">
              <w:rPr>
                <w:rFonts w:ascii="UD デジタル 教科書体 NK-R" w:eastAsia="UD デジタル 教科書体 NK-R" w:hAnsi="ＭＳ Ｐゴシック" w:cs="ＭＳ Ｐゴシック" w:hint="eastAsia"/>
                <w:color w:val="000000" w:themeColor="text1"/>
                <w:kern w:val="0"/>
              </w:rPr>
              <w:t xml:space="preserve">　　リーフレットやパンフレット、ホームページなどを活用して、認知症に関する啓発を実施します。</w:t>
            </w:r>
          </w:p>
        </w:tc>
        <w:tc>
          <w:tcPr>
            <w:tcW w:w="4110" w:type="dxa"/>
          </w:tcPr>
          <w:p w:rsidR="00455B45" w:rsidRPr="00CD0516" w:rsidRDefault="00455B45" w:rsidP="00B25A61">
            <w:pPr>
              <w:snapToGrid w:val="0"/>
              <w:spacing w:line="240" w:lineRule="exact"/>
              <w:jc w:val="left"/>
              <w:rPr>
                <w:rFonts w:ascii="UD デジタル 教科書体 NK-R" w:eastAsia="UD デジタル 教科書体 NK-R" w:hAnsi="ＭＳ Ｐゴシック" w:cs="ＭＳ Ｐゴシック"/>
                <w:kern w:val="0"/>
              </w:rPr>
            </w:pPr>
          </w:p>
        </w:tc>
      </w:tr>
      <w:tr w:rsidR="00455B45" w:rsidRPr="00CD5AF2" w:rsidTr="00E36937">
        <w:trPr>
          <w:trHeight w:val="872"/>
        </w:trPr>
        <w:tc>
          <w:tcPr>
            <w:tcW w:w="6091" w:type="dxa"/>
          </w:tcPr>
          <w:p w:rsidR="00455B45" w:rsidRPr="00CD0516" w:rsidRDefault="00455B45" w:rsidP="00B25A61">
            <w:pPr>
              <w:spacing w:line="240" w:lineRule="exact"/>
              <w:jc w:val="left"/>
              <w:rPr>
                <w:rFonts w:ascii="UD デジタル 教科書体 NK-R" w:eastAsia="UD デジタル 教科書体 NK-R" w:hAnsi="ＭＳ Ｐゴシック" w:cs="ＭＳ Ｐゴシック"/>
                <w:color w:val="000000"/>
                <w:kern w:val="0"/>
              </w:rPr>
            </w:pPr>
            <w:r w:rsidRPr="00CD0516">
              <w:rPr>
                <w:rFonts w:ascii="ＭＳ 明朝" w:eastAsia="ＭＳ 明朝" w:hAnsi="ＭＳ 明朝" w:cs="ＭＳ 明朝" w:hint="eastAsia"/>
                <w:color w:val="000000"/>
                <w:kern w:val="0"/>
              </w:rPr>
              <w:t>●</w:t>
            </w:r>
            <w:r w:rsidRPr="00CD0516">
              <w:rPr>
                <w:rFonts w:ascii="UD デジタル 教科書体 NK-R" w:eastAsia="UD デジタル 教科書体 NK-R" w:hAnsi="ＭＳ Ｐゴシック" w:cs="ＭＳ Ｐゴシック" w:hint="eastAsia"/>
                <w:color w:val="000000"/>
                <w:kern w:val="0"/>
              </w:rPr>
              <w:t>市町村が設置する認知症カフェの周知等による支援【介護支援課】</w:t>
            </w:r>
          </w:p>
          <w:p w:rsidR="00455B45" w:rsidRPr="00CD0516" w:rsidRDefault="00455B45" w:rsidP="00B25A61">
            <w:pPr>
              <w:spacing w:line="240" w:lineRule="exact"/>
              <w:ind w:leftChars="11" w:left="23" w:firstLineChars="80" w:firstLine="168"/>
              <w:jc w:val="left"/>
              <w:rPr>
                <w:rFonts w:ascii="UD デジタル 教科書体 NK-R" w:eastAsia="UD デジタル 教科書体 NK-R" w:hAnsi="ＭＳ Ｐゴシック" w:cs="ＭＳ Ｐゴシック"/>
                <w:color w:val="000000"/>
                <w:kern w:val="0"/>
              </w:rPr>
            </w:pPr>
            <w:r w:rsidRPr="00CD0516">
              <w:rPr>
                <w:rFonts w:ascii="UD デジタル 教科書体 NK-R" w:eastAsia="UD デジタル 教科書体 NK-R" w:hAnsi="ＭＳ Ｐゴシック" w:cs="ＭＳ Ｐゴシック" w:hint="eastAsia"/>
                <w:color w:val="000000"/>
                <w:kern w:val="0"/>
              </w:rPr>
              <w:t>認知症の人やその家族が地域の人や専門職と相互に情報を共有し、お互いを理解し合う場である認知症カフェを活用した取組</w:t>
            </w:r>
            <w:r w:rsidR="00E36937">
              <w:rPr>
                <w:rFonts w:ascii="UD デジタル 教科書体 NK-R" w:eastAsia="UD デジタル 教科書体 NK-R" w:hAnsi="ＭＳ Ｐゴシック" w:cs="ＭＳ Ｐゴシック" w:hint="eastAsia"/>
                <w:color w:val="000000"/>
                <w:kern w:val="0"/>
              </w:rPr>
              <w:t>み</w:t>
            </w:r>
            <w:r w:rsidRPr="00CD0516">
              <w:rPr>
                <w:rFonts w:ascii="UD デジタル 教科書体 NK-R" w:eastAsia="UD デジタル 教科書体 NK-R" w:hAnsi="ＭＳ Ｐゴシック" w:cs="ＭＳ Ｐゴシック" w:hint="eastAsia"/>
                <w:color w:val="000000"/>
                <w:kern w:val="0"/>
              </w:rPr>
              <w:t>を推進し、地域の実情に応じた方法による普及を図るため、取組事例の紹介等により市町村を支援します。</w:t>
            </w:r>
          </w:p>
        </w:tc>
        <w:tc>
          <w:tcPr>
            <w:tcW w:w="4110" w:type="dxa"/>
          </w:tcPr>
          <w:p w:rsidR="00455B45" w:rsidRPr="00CD0516" w:rsidRDefault="00455B45" w:rsidP="00B25A61">
            <w:pPr>
              <w:spacing w:line="240" w:lineRule="exact"/>
              <w:jc w:val="left"/>
              <w:rPr>
                <w:rFonts w:ascii="UD デジタル 教科書体 NK-R" w:eastAsia="UD デジタル 教科書体 NK-R" w:hAnsi="ＭＳ Ｐゴシック" w:cs="ＭＳ Ｐゴシック"/>
                <w:color w:val="000000"/>
                <w:kern w:val="0"/>
              </w:rPr>
            </w:pPr>
            <w:r w:rsidRPr="00CD0516">
              <w:rPr>
                <w:rFonts w:ascii="UD デジタル 教科書体 NK-R" w:eastAsia="UD デジタル 教科書体 NK-R" w:hAnsi="ＭＳ Ｐゴシック" w:cs="ＭＳ Ｐゴシック" w:hint="eastAsia"/>
                <w:color w:val="000000"/>
                <w:kern w:val="0"/>
              </w:rPr>
              <w:t>・認知症カフェを全市町村に普及</w:t>
            </w:r>
          </w:p>
        </w:tc>
      </w:tr>
      <w:tr w:rsidR="00455B45" w:rsidRPr="00CD5AF2" w:rsidTr="00E36937">
        <w:trPr>
          <w:trHeight w:val="872"/>
        </w:trPr>
        <w:tc>
          <w:tcPr>
            <w:tcW w:w="6091" w:type="dxa"/>
          </w:tcPr>
          <w:p w:rsidR="00455B45" w:rsidRPr="00CD0516" w:rsidRDefault="00455B45" w:rsidP="00B25A61">
            <w:pPr>
              <w:spacing w:line="240" w:lineRule="exact"/>
              <w:jc w:val="left"/>
              <w:rPr>
                <w:rFonts w:ascii="UD デジタル 教科書体 NK-R" w:eastAsia="UD デジタル 教科書体 NK-R" w:hAnsi="ＭＳ Ｐゴシック" w:cs="ＭＳ Ｐゴシック"/>
                <w:color w:val="000000"/>
                <w:kern w:val="0"/>
              </w:rPr>
            </w:pPr>
            <w:r w:rsidRPr="00CD0516">
              <w:rPr>
                <w:rFonts w:ascii="ＭＳ 明朝" w:eastAsia="ＭＳ 明朝" w:hAnsi="ＭＳ 明朝" w:cs="ＭＳ 明朝" w:hint="eastAsia"/>
                <w:color w:val="000000"/>
                <w:kern w:val="0"/>
              </w:rPr>
              <w:t>●</w:t>
            </w:r>
            <w:r w:rsidRPr="00CD0516">
              <w:rPr>
                <w:rFonts w:ascii="UD デジタル 教科書体 NK-R" w:eastAsia="UD デジタル 教科書体 NK-R" w:hAnsi="ＭＳ Ｐゴシック" w:cs="ＭＳ Ｐゴシック" w:hint="eastAsia"/>
                <w:color w:val="000000"/>
                <w:kern w:val="0"/>
              </w:rPr>
              <w:t>認知症地域支援推進員フォローアップ研修【介護支援課】</w:t>
            </w:r>
          </w:p>
          <w:p w:rsidR="00455B45" w:rsidRPr="00CD0516" w:rsidRDefault="00455B45" w:rsidP="00B25A61">
            <w:pPr>
              <w:spacing w:line="240" w:lineRule="exact"/>
              <w:jc w:val="left"/>
              <w:rPr>
                <w:rFonts w:ascii="UD デジタル 教科書体 NK-R" w:eastAsia="UD デジタル 教科書体 NK-R" w:hAnsi="ＭＳ Ｐゴシック" w:cs="ＭＳ Ｐゴシック"/>
                <w:color w:val="000000"/>
                <w:kern w:val="0"/>
              </w:rPr>
            </w:pPr>
            <w:r w:rsidRPr="00CD0516">
              <w:rPr>
                <w:rFonts w:ascii="UD デジタル 教科書体 NK-R" w:eastAsia="UD デジタル 教科書体 NK-R" w:hAnsi="ＭＳ Ｐゴシック" w:cs="ＭＳ Ｐゴシック" w:hint="eastAsia"/>
                <w:color w:val="000000"/>
                <w:kern w:val="0"/>
              </w:rPr>
              <w:t xml:space="preserve">　　地域の支援機関間の連携づくりや、認知症の人や家族への相談業務、社会参加活動のための体制整備等を行うために、市町村に配置されている認知症地域支援推進員に対し、専門的な知識・技術の修得を図るスキルアップ研修を実施します。</w:t>
            </w:r>
          </w:p>
        </w:tc>
        <w:tc>
          <w:tcPr>
            <w:tcW w:w="4110" w:type="dxa"/>
          </w:tcPr>
          <w:p w:rsidR="00455B45" w:rsidRPr="00CD0516" w:rsidRDefault="00455B45" w:rsidP="00B25A61">
            <w:pPr>
              <w:spacing w:line="240" w:lineRule="exact"/>
              <w:jc w:val="left"/>
              <w:rPr>
                <w:rFonts w:ascii="UD デジタル 教科書体 NK-R" w:eastAsia="UD デジタル 教科書体 NK-R" w:hAnsi="ＭＳ Ｐゴシック" w:cs="ＭＳ Ｐゴシック"/>
                <w:color w:val="000000"/>
                <w:kern w:val="0"/>
              </w:rPr>
            </w:pPr>
            <w:r w:rsidRPr="00CD0516">
              <w:rPr>
                <w:rFonts w:ascii="UD デジタル 教科書体 NK-R" w:eastAsia="UD デジタル 教科書体 NK-R" w:hAnsi="ＭＳ Ｐゴシック" w:cs="ＭＳ Ｐゴシック" w:hint="eastAsia"/>
                <w:color w:val="000000"/>
                <w:kern w:val="0"/>
              </w:rPr>
              <w:t>・認知症地域支援推進員を対象とした必要な知識や技術を習得する研修を毎年１回以上実施</w:t>
            </w:r>
          </w:p>
        </w:tc>
      </w:tr>
      <w:tr w:rsidR="00455B45" w:rsidRPr="00CD5AF2" w:rsidTr="00E36937">
        <w:trPr>
          <w:trHeight w:val="416"/>
        </w:trPr>
        <w:tc>
          <w:tcPr>
            <w:tcW w:w="6091" w:type="dxa"/>
          </w:tcPr>
          <w:p w:rsidR="00455B45" w:rsidRPr="00CD0516" w:rsidRDefault="00455B45" w:rsidP="00B25A61">
            <w:pPr>
              <w:spacing w:line="240" w:lineRule="exact"/>
              <w:jc w:val="left"/>
              <w:rPr>
                <w:rFonts w:ascii="UD デジタル 教科書体 NK-R" w:eastAsia="UD デジタル 教科書体 NK-R" w:hAnsi="ＭＳ Ｐゴシック" w:cs="ＭＳ Ｐゴシック"/>
                <w:color w:val="000000"/>
                <w:kern w:val="0"/>
              </w:rPr>
            </w:pPr>
            <w:r w:rsidRPr="00CD0516">
              <w:rPr>
                <w:rFonts w:ascii="ＭＳ 明朝" w:eastAsia="ＭＳ 明朝" w:hAnsi="ＭＳ 明朝" w:cs="ＭＳ 明朝" w:hint="eastAsia"/>
                <w:color w:val="000000"/>
                <w:kern w:val="0"/>
              </w:rPr>
              <w:t>●</w:t>
            </w:r>
            <w:r w:rsidRPr="00CD0516">
              <w:rPr>
                <w:rFonts w:ascii="UD デジタル 教科書体 NK-R" w:eastAsia="UD デジタル 教科書体 NK-R" w:hAnsi="ＭＳ Ｐゴシック" w:cs="ＭＳ Ｐゴシック" w:hint="eastAsia"/>
                <w:color w:val="000000"/>
                <w:kern w:val="0"/>
              </w:rPr>
              <w:t>認知症初期集中支援チームフォローアップ研修【介護支援課】</w:t>
            </w:r>
          </w:p>
          <w:p w:rsidR="00455B45" w:rsidRPr="00CD0516" w:rsidRDefault="00455B45" w:rsidP="00B25A61">
            <w:pPr>
              <w:spacing w:line="240" w:lineRule="exact"/>
              <w:jc w:val="left"/>
              <w:rPr>
                <w:rFonts w:ascii="UD デジタル 教科書体 NK-R" w:eastAsia="UD デジタル 教科書体 NK-R" w:hAnsi="ＭＳ Ｐゴシック" w:cs="ＭＳ Ｐゴシック"/>
                <w:color w:val="000000"/>
                <w:kern w:val="0"/>
              </w:rPr>
            </w:pPr>
            <w:r w:rsidRPr="00CD0516">
              <w:rPr>
                <w:rFonts w:ascii="UD デジタル 教科書体 NK-R" w:eastAsia="UD デジタル 教科書体 NK-R" w:hAnsi="ＭＳ Ｐゴシック" w:cs="ＭＳ Ｐゴシック" w:hint="eastAsia"/>
                <w:color w:val="000000"/>
                <w:kern w:val="0"/>
              </w:rPr>
              <w:t xml:space="preserve">　複数の専門職が、認知症が疑われる人等を訪問し、アセスメントを行った上で、初期の支援を包括的・集中的に行い、自立生活のサポートを行うために、市町村に設置されている認知症初期集中支援チームの質の向上を図るフォローアップ研修を実施します。</w:t>
            </w:r>
          </w:p>
        </w:tc>
        <w:tc>
          <w:tcPr>
            <w:tcW w:w="4110" w:type="dxa"/>
          </w:tcPr>
          <w:p w:rsidR="00455B45" w:rsidRPr="00CD0516" w:rsidRDefault="00455B45" w:rsidP="00B25A61">
            <w:pPr>
              <w:spacing w:line="240" w:lineRule="exact"/>
              <w:jc w:val="left"/>
              <w:rPr>
                <w:rFonts w:ascii="UD デジタル 教科書体 NK-R" w:eastAsia="UD デジタル 教科書体 NK-R" w:hAnsi="ＭＳ Ｐゴシック" w:cs="ＭＳ Ｐゴシック"/>
                <w:color w:val="000000"/>
                <w:kern w:val="0"/>
              </w:rPr>
            </w:pPr>
            <w:r w:rsidRPr="00CD0516">
              <w:rPr>
                <w:rFonts w:ascii="UD デジタル 教科書体 NK-R" w:eastAsia="UD デジタル 教科書体 NK-R" w:hAnsi="ＭＳ Ｐゴシック" w:cs="ＭＳ Ｐゴシック" w:hint="eastAsia"/>
                <w:color w:val="000000"/>
                <w:kern w:val="0"/>
              </w:rPr>
              <w:t>・認知症初期集中支援チームのチーム員を対象とした必要な知識や技術を習得する研修を毎年１回以上実施</w:t>
            </w:r>
          </w:p>
        </w:tc>
      </w:tr>
    </w:tbl>
    <w:p w:rsidR="00455B45" w:rsidRDefault="00455B45" w:rsidP="00B67ED0">
      <w:pPr>
        <w:spacing w:line="340" w:lineRule="exact"/>
        <w:rPr>
          <w:rFonts w:ascii="UD デジタル 教科書体 NK-R" w:eastAsia="UD デジタル 教科書体 NK-R"/>
          <w:b/>
          <w:sz w:val="28"/>
        </w:rPr>
      </w:pPr>
    </w:p>
    <w:p w:rsidR="00455B45" w:rsidRDefault="00455B45" w:rsidP="00B67ED0">
      <w:pPr>
        <w:spacing w:line="340" w:lineRule="exact"/>
        <w:rPr>
          <w:rFonts w:ascii="UD デジタル 教科書体 NK-R" w:eastAsia="UD デジタル 教科書体 NK-R"/>
          <w:b/>
          <w:sz w:val="28"/>
        </w:rPr>
      </w:pPr>
    </w:p>
    <w:p w:rsidR="00455B45" w:rsidRDefault="00455B45" w:rsidP="00B67ED0">
      <w:pPr>
        <w:spacing w:line="340" w:lineRule="exact"/>
        <w:rPr>
          <w:rFonts w:ascii="UD デジタル 教科書体 NK-R" w:eastAsia="UD デジタル 教科書体 NK-R"/>
          <w:b/>
          <w:sz w:val="28"/>
        </w:rPr>
      </w:pPr>
    </w:p>
    <w:p w:rsidR="00455B45" w:rsidRDefault="00455B45" w:rsidP="00B67ED0">
      <w:pPr>
        <w:spacing w:line="340" w:lineRule="exact"/>
        <w:rPr>
          <w:rFonts w:ascii="UD デジタル 教科書体 NK-R" w:eastAsia="UD デジタル 教科書体 NK-R"/>
          <w:b/>
          <w:sz w:val="28"/>
        </w:rPr>
      </w:pPr>
    </w:p>
    <w:p w:rsidR="001F01E0" w:rsidRDefault="001F01E0" w:rsidP="00B67ED0">
      <w:pPr>
        <w:spacing w:line="340" w:lineRule="exact"/>
        <w:rPr>
          <w:rFonts w:ascii="UD デジタル 教科書体 NK-R" w:eastAsia="UD デジタル 教科書体 NK-R"/>
          <w:b/>
          <w:sz w:val="28"/>
        </w:rPr>
      </w:pPr>
    </w:p>
    <w:p w:rsidR="001F01E0" w:rsidRDefault="001F01E0" w:rsidP="00B67ED0">
      <w:pPr>
        <w:spacing w:line="340" w:lineRule="exact"/>
        <w:rPr>
          <w:rFonts w:ascii="UD デジタル 教科書体 NK-R" w:eastAsia="UD デジタル 教科書体 NK-R"/>
          <w:b/>
          <w:sz w:val="28"/>
        </w:rPr>
      </w:pPr>
    </w:p>
    <w:p w:rsidR="00E36937" w:rsidRDefault="00E36937" w:rsidP="00B67ED0">
      <w:pPr>
        <w:spacing w:line="340" w:lineRule="exact"/>
        <w:rPr>
          <w:rFonts w:ascii="UD デジタル 教科書体 NK-R" w:eastAsia="UD デジタル 教科書体 NK-R"/>
          <w:b/>
          <w:sz w:val="28"/>
        </w:rPr>
      </w:pPr>
    </w:p>
    <w:p w:rsidR="00E36937" w:rsidRDefault="00E36937" w:rsidP="00B67ED0">
      <w:pPr>
        <w:spacing w:line="340" w:lineRule="exact"/>
        <w:rPr>
          <w:rFonts w:ascii="UD デジタル 教科書体 NK-R" w:eastAsia="UD デジタル 教科書体 NK-R"/>
          <w:b/>
          <w:sz w:val="28"/>
        </w:rPr>
      </w:pPr>
    </w:p>
    <w:p w:rsidR="00B67ED0" w:rsidRPr="00ED22F0" w:rsidRDefault="00B67ED0" w:rsidP="00B67ED0">
      <w:pPr>
        <w:spacing w:line="340" w:lineRule="exact"/>
        <w:rPr>
          <w:rFonts w:ascii="UD デジタル 教科書体 NK-R" w:eastAsia="UD デジタル 教科書体 NK-R"/>
          <w:b/>
          <w:sz w:val="24"/>
          <w:szCs w:val="24"/>
        </w:rPr>
      </w:pPr>
      <w:r w:rsidRPr="00ED22F0">
        <w:rPr>
          <w:rFonts w:ascii="UD デジタル 教科書体 NK-R" w:eastAsia="UD デジタル 教科書体 NK-R" w:hint="eastAsia"/>
          <w:b/>
          <w:sz w:val="24"/>
          <w:szCs w:val="24"/>
        </w:rPr>
        <w:t>第３項　医療・介護</w:t>
      </w:r>
      <w:r w:rsidR="007145B1" w:rsidRPr="00ED22F0">
        <w:rPr>
          <w:rFonts w:ascii="UD デジタル 教科書体 NK-R" w:eastAsia="UD デジタル 教科書体 NK-R" w:hint="eastAsia"/>
          <w:b/>
          <w:sz w:val="24"/>
          <w:szCs w:val="24"/>
        </w:rPr>
        <w:t>の提供、</w:t>
      </w:r>
      <w:r w:rsidRPr="00ED22F0">
        <w:rPr>
          <w:rFonts w:ascii="UD デジタル 教科書体 NK-R" w:eastAsia="UD デジタル 教科書体 NK-R" w:hint="eastAsia"/>
          <w:b/>
          <w:sz w:val="24"/>
          <w:szCs w:val="24"/>
        </w:rPr>
        <w:t>介護者支援</w:t>
      </w:r>
    </w:p>
    <w:p w:rsidR="00D02B52" w:rsidRPr="00200983" w:rsidRDefault="00D02B52" w:rsidP="00D02B52">
      <w:pPr>
        <w:spacing w:line="340" w:lineRule="exact"/>
        <w:rPr>
          <w:rFonts w:ascii="UD デジタル 教科書体 NK-R" w:eastAsia="UD デジタル 教科書体 NK-R"/>
          <w:b/>
          <w:sz w:val="24"/>
          <w:szCs w:val="24"/>
          <w:bdr w:val="single" w:sz="4" w:space="0" w:color="auto"/>
        </w:rPr>
      </w:pPr>
      <w:r w:rsidRPr="00200983">
        <w:rPr>
          <w:rFonts w:ascii="UD デジタル 教科書体 NK-R" w:eastAsia="UD デジタル 教科書体 NK-R" w:hint="eastAsia"/>
          <w:b/>
          <w:sz w:val="24"/>
          <w:szCs w:val="24"/>
          <w:bdr w:val="single" w:sz="4" w:space="0" w:color="auto"/>
        </w:rPr>
        <w:t>現状と課題</w:t>
      </w:r>
    </w:p>
    <w:p w:rsidR="00AF56A2" w:rsidRPr="00CD5AF2" w:rsidRDefault="00BE2BE1" w:rsidP="00FD622F">
      <w:pPr>
        <w:spacing w:line="340" w:lineRule="exact"/>
        <w:ind w:left="240" w:hangingChars="100" w:hanging="240"/>
        <w:rPr>
          <w:rFonts w:ascii="UD デジタル 教科書体 NK-R" w:eastAsia="UD デジタル 教科書体 NK-R"/>
          <w:sz w:val="24"/>
          <w:szCs w:val="24"/>
        </w:rPr>
      </w:pPr>
      <w:r w:rsidRPr="001E39EE">
        <w:rPr>
          <w:rFonts w:ascii="UD デジタル 教科書体 NK-R" w:eastAsia="UD デジタル 教科書体 NK-R" w:hint="eastAsia"/>
          <w:sz w:val="24"/>
        </w:rPr>
        <w:t>○</w:t>
      </w:r>
      <w:r w:rsidR="00AF56A2" w:rsidRPr="00E5285D">
        <w:rPr>
          <w:rFonts w:ascii="UD デジタル 教科書体 NK-R" w:eastAsia="UD デジタル 教科書体 NK-R" w:hint="eastAsia"/>
          <w:sz w:val="24"/>
          <w:szCs w:val="24"/>
        </w:rPr>
        <w:t xml:space="preserve">　</w:t>
      </w:r>
      <w:r w:rsidR="003F644C" w:rsidRPr="00E5285D">
        <w:rPr>
          <w:rFonts w:ascii="UD デジタル 教科書体 NK-R" w:eastAsia="UD デジタル 教科書体 NK-R" w:hint="eastAsia"/>
          <w:sz w:val="24"/>
          <w:szCs w:val="24"/>
        </w:rPr>
        <w:t>認知症の人が住み慣れた地域のよい環境で自分らしく暮らし続けることができるようにするためには、早期診断・早期対応を軸として、</w:t>
      </w:r>
      <w:r w:rsidR="00D368D9" w:rsidRPr="001E39EE">
        <w:rPr>
          <w:rFonts w:ascii="UD デジタル 教科書体 NK-R" w:eastAsia="UD デジタル 教科書体 NK-R" w:hint="eastAsia"/>
          <w:sz w:val="24"/>
        </w:rPr>
        <w:t>BPSD</w:t>
      </w:r>
      <w:r w:rsidR="003F644C" w:rsidRPr="00E5285D">
        <w:rPr>
          <w:rFonts w:ascii="UD デジタル 教科書体 NK-R" w:eastAsia="UD デジタル 教科書体 NK-R" w:hint="eastAsia"/>
          <w:sz w:val="24"/>
          <w:szCs w:val="24"/>
        </w:rPr>
        <w:t>や身体合併症等がみられた場合にも、医療機関・介護施設等</w:t>
      </w:r>
      <w:r w:rsidR="003F644C" w:rsidRPr="00CD5AF2">
        <w:rPr>
          <w:rFonts w:ascii="UD デジタル 教科書体 NK-R" w:eastAsia="UD デジタル 教科書体 NK-R" w:hint="eastAsia"/>
          <w:sz w:val="24"/>
          <w:szCs w:val="24"/>
        </w:rPr>
        <w:t>で、本人主体の医療・介護等を基本に据えて医療・介護等が有機的に連携し、認知症の容態の変化に応じて適時・適切に切れ目なく提供することが必要です。</w:t>
      </w:r>
    </w:p>
    <w:p w:rsidR="00F34B9F" w:rsidRPr="00CD5AF2" w:rsidRDefault="00F34B9F" w:rsidP="00AF56A2">
      <w:pPr>
        <w:spacing w:line="340" w:lineRule="exact"/>
        <w:ind w:left="480" w:hangingChars="200" w:hanging="480"/>
        <w:rPr>
          <w:rFonts w:ascii="UD デジタル 教科書体 NK-R" w:eastAsia="UD デジタル 教科書体 NK-R"/>
          <w:sz w:val="24"/>
          <w:szCs w:val="24"/>
        </w:rPr>
      </w:pPr>
    </w:p>
    <w:p w:rsidR="00F34B9F" w:rsidRPr="00CD5AF2" w:rsidRDefault="00F34B9F" w:rsidP="00AF56A2">
      <w:pPr>
        <w:spacing w:line="340" w:lineRule="exact"/>
        <w:ind w:left="480" w:hangingChars="200" w:hanging="480"/>
        <w:rPr>
          <w:rFonts w:ascii="UD デジタル 教科書体 NK-R" w:eastAsia="UD デジタル 教科書体 NK-R"/>
          <w:sz w:val="24"/>
          <w:szCs w:val="24"/>
        </w:rPr>
      </w:pPr>
      <w:r w:rsidRPr="00CD5AF2">
        <w:rPr>
          <w:rFonts w:ascii="UD デジタル 教科書体 NK-R" w:eastAsia="UD デジタル 教科書体 NK-R" w:hint="eastAsia"/>
          <w:sz w:val="24"/>
          <w:szCs w:val="24"/>
        </w:rPr>
        <w:t xml:space="preserve">　（早期発見・早期対応、医療体制の整備）</w:t>
      </w:r>
    </w:p>
    <w:p w:rsidR="00677321" w:rsidRPr="00F93F17" w:rsidRDefault="00BE2BE1" w:rsidP="00FD622F">
      <w:pPr>
        <w:spacing w:line="340" w:lineRule="exact"/>
        <w:ind w:left="240" w:hangingChars="100" w:hanging="240"/>
        <w:rPr>
          <w:rFonts w:ascii="UD デジタル 教科書体 NK-R" w:eastAsia="UD デジタル 教科書体 NK-R"/>
          <w:sz w:val="24"/>
          <w:szCs w:val="24"/>
        </w:rPr>
      </w:pPr>
      <w:r w:rsidRPr="001E39EE">
        <w:rPr>
          <w:rFonts w:ascii="UD デジタル 教科書体 NK-R" w:eastAsia="UD デジタル 教科書体 NK-R" w:hint="eastAsia"/>
          <w:sz w:val="24"/>
        </w:rPr>
        <w:t>○</w:t>
      </w:r>
      <w:r w:rsidR="00677321" w:rsidRPr="00F65842">
        <w:rPr>
          <w:rFonts w:ascii="UD デジタル 教科書体 NK-R" w:eastAsia="UD デジタル 教科書体 NK-R" w:hint="eastAsia"/>
          <w:sz w:val="24"/>
          <w:szCs w:val="24"/>
        </w:rPr>
        <w:t xml:space="preserve">　</w:t>
      </w:r>
      <w:r w:rsidR="00926AD0" w:rsidRPr="00F65842">
        <w:rPr>
          <w:rFonts w:ascii="UD デジタル 教科書体 NK-R" w:eastAsia="UD デジタル 教科書体 NK-R" w:hint="eastAsia"/>
          <w:sz w:val="24"/>
          <w:szCs w:val="24"/>
        </w:rPr>
        <w:t>大阪府においては、認知症疾患に関する鑑別診断とその初期対応，周辺症状と</w:t>
      </w:r>
      <w:r w:rsidR="002942F2">
        <w:rPr>
          <w:rFonts w:ascii="UD デジタル 教科書体 NK-R" w:eastAsia="UD デジタル 教科書体 NK-R" w:hint="eastAsia"/>
          <w:sz w:val="24"/>
          <w:szCs w:val="24"/>
        </w:rPr>
        <w:t>身体合併症に対する急性期治療、専門医療相談等を実施するとともに、</w:t>
      </w:r>
      <w:r w:rsidR="00926AD0" w:rsidRPr="00F65842">
        <w:rPr>
          <w:rFonts w:ascii="UD デジタル 教科書体 NK-R" w:eastAsia="UD デジタル 教科書体 NK-R" w:hint="eastAsia"/>
          <w:sz w:val="24"/>
          <w:szCs w:val="24"/>
        </w:rPr>
        <w:t>地域保健医療・介護関係者への研修等を行う認知症疾患医療センターを二次医</w:t>
      </w:r>
      <w:r w:rsidR="00926AD0" w:rsidRPr="00F93F17">
        <w:rPr>
          <w:rFonts w:ascii="UD デジタル 教科書体 NK-R" w:eastAsia="UD デジタル 教科書体 NK-R" w:hint="eastAsia"/>
          <w:sz w:val="24"/>
          <w:szCs w:val="24"/>
        </w:rPr>
        <w:t>療圏ごとに整備しています。</w:t>
      </w:r>
    </w:p>
    <w:p w:rsidR="000339FE" w:rsidRPr="00F93F17" w:rsidRDefault="000339FE" w:rsidP="00FD622F">
      <w:pPr>
        <w:spacing w:line="340" w:lineRule="exact"/>
        <w:ind w:left="240" w:hangingChars="100" w:hanging="240"/>
        <w:rPr>
          <w:rFonts w:ascii="UD デジタル 教科書体 NK-R" w:eastAsia="UD デジタル 教科書体 NK-R"/>
          <w:sz w:val="24"/>
          <w:szCs w:val="24"/>
        </w:rPr>
      </w:pPr>
    </w:p>
    <w:p w:rsidR="009D65B5" w:rsidRPr="00F93F17" w:rsidRDefault="00BE2BE1" w:rsidP="00FD622F">
      <w:pPr>
        <w:spacing w:line="340" w:lineRule="exact"/>
        <w:ind w:left="240" w:hangingChars="100" w:hanging="240"/>
        <w:rPr>
          <w:rFonts w:ascii="UD デジタル 教科書体 NK-R" w:eastAsia="UD デジタル 教科書体 NK-R"/>
          <w:sz w:val="24"/>
          <w:szCs w:val="24"/>
        </w:rPr>
      </w:pPr>
      <w:r w:rsidRPr="00F93F17">
        <w:rPr>
          <w:rFonts w:ascii="UD デジタル 教科書体 NK-R" w:eastAsia="UD デジタル 教科書体 NK-R" w:hint="eastAsia"/>
          <w:sz w:val="24"/>
        </w:rPr>
        <w:t>○</w:t>
      </w:r>
      <w:r w:rsidR="009D65B5" w:rsidRPr="00F93F17">
        <w:rPr>
          <w:rFonts w:ascii="UD デジタル 教科書体 NK-R" w:eastAsia="UD デジタル 教科書体 NK-R" w:hint="eastAsia"/>
          <w:sz w:val="24"/>
          <w:szCs w:val="24"/>
        </w:rPr>
        <w:t xml:space="preserve">　</w:t>
      </w:r>
      <w:r w:rsidR="00926AD0" w:rsidRPr="00F93F17">
        <w:rPr>
          <w:rFonts w:ascii="UD デジタル 教科書体 NK-R" w:eastAsia="UD デジタル 教科書体 NK-R" w:hint="eastAsia"/>
          <w:sz w:val="24"/>
          <w:szCs w:val="24"/>
        </w:rPr>
        <w:t>認知症の人に対する相談・診断等の対応を効果的・効率的に提供するためには、かかりつけ医や地域の相談機関と専門医療機関の連携が必要です。一般病院・介護施設においては、対応が困難な事例に苦慮している例もあり、認知症疾患医療センターによる助言・支援等を通じ、適切な対応を図ることが必要です。</w:t>
      </w:r>
    </w:p>
    <w:p w:rsidR="000339FE" w:rsidRPr="00F93F17" w:rsidRDefault="000339FE" w:rsidP="00FD622F">
      <w:pPr>
        <w:spacing w:line="340" w:lineRule="exact"/>
        <w:ind w:left="240" w:hangingChars="100" w:hanging="240"/>
        <w:rPr>
          <w:rFonts w:ascii="UD デジタル 教科書体 NK-R" w:eastAsia="UD デジタル 教科書体 NK-R"/>
          <w:sz w:val="24"/>
          <w:szCs w:val="24"/>
        </w:rPr>
      </w:pPr>
    </w:p>
    <w:p w:rsidR="003F644C" w:rsidRPr="00F93F17" w:rsidRDefault="00BE2BE1" w:rsidP="00FD622F">
      <w:pPr>
        <w:spacing w:line="340" w:lineRule="exact"/>
        <w:ind w:left="240" w:hangingChars="100" w:hanging="240"/>
        <w:rPr>
          <w:rFonts w:ascii="UD デジタル 教科書体 NK-R" w:eastAsia="UD デジタル 教科書体 NK-R"/>
          <w:sz w:val="24"/>
          <w:szCs w:val="24"/>
        </w:rPr>
      </w:pPr>
      <w:r w:rsidRPr="00F93F17">
        <w:rPr>
          <w:rFonts w:ascii="UD デジタル 教科書体 NK-R" w:eastAsia="UD デジタル 教科書体 NK-R" w:hint="eastAsia"/>
          <w:sz w:val="24"/>
        </w:rPr>
        <w:t>○</w:t>
      </w:r>
      <w:r w:rsidR="003F644C" w:rsidRPr="00F93F17">
        <w:rPr>
          <w:rFonts w:ascii="UD デジタル 教科書体 NK-R" w:eastAsia="UD デジタル 教科書体 NK-R" w:hint="eastAsia"/>
          <w:sz w:val="24"/>
          <w:szCs w:val="24"/>
        </w:rPr>
        <w:t xml:space="preserve">　</w:t>
      </w:r>
      <w:r w:rsidR="00B27172" w:rsidRPr="00F93F17">
        <w:rPr>
          <w:rFonts w:ascii="UD デジタル 教科書体 NK-R" w:eastAsia="UD デジタル 教科書体 NK-R" w:hint="eastAsia"/>
          <w:sz w:val="24"/>
          <w:szCs w:val="24"/>
        </w:rPr>
        <w:t>府内の全市町村においては、</w:t>
      </w:r>
      <w:r w:rsidR="00150FE8" w:rsidRPr="00F93F17">
        <w:rPr>
          <w:rFonts w:ascii="UD デジタル 教科書体 NK-R" w:eastAsia="UD デジタル 教科書体 NK-R" w:hint="eastAsia"/>
          <w:sz w:val="24"/>
          <w:szCs w:val="24"/>
        </w:rPr>
        <w:t>地域の</w:t>
      </w:r>
      <w:r w:rsidR="005B13DD" w:rsidRPr="00F93F17">
        <w:rPr>
          <w:rFonts w:ascii="UD デジタル 教科書体 NK-R" w:eastAsia="UD デジタル 教科書体 NK-R" w:hint="eastAsia"/>
          <w:sz w:val="24"/>
          <w:szCs w:val="24"/>
        </w:rPr>
        <w:t>支援機関間の連携や「認知症ケアパス」の作成</w:t>
      </w:r>
      <w:r w:rsidR="00C72393" w:rsidRPr="00F93F17">
        <w:rPr>
          <w:rFonts w:ascii="UD デジタル 教科書体 NK-R" w:eastAsia="UD デジタル 教科書体 NK-R" w:hint="eastAsia"/>
          <w:sz w:val="24"/>
          <w:szCs w:val="24"/>
        </w:rPr>
        <w:t>・活用の促進、認知症カ</w:t>
      </w:r>
      <w:r w:rsidR="00450CBD" w:rsidRPr="00F93F17">
        <w:rPr>
          <w:rFonts w:ascii="UD デジタル 教科書体 NK-R" w:eastAsia="UD デジタル 教科書体 NK-R" w:hint="eastAsia"/>
          <w:sz w:val="24"/>
          <w:szCs w:val="24"/>
        </w:rPr>
        <w:t>フェ</w:t>
      </w:r>
      <w:r w:rsidR="00C72393" w:rsidRPr="00F93F17">
        <w:rPr>
          <w:rFonts w:ascii="UD デジタル 教科書体 NK-R" w:eastAsia="UD デジタル 教科書体 NK-R" w:hint="eastAsia"/>
          <w:sz w:val="24"/>
          <w:szCs w:val="24"/>
        </w:rPr>
        <w:t>を活用した取組</w:t>
      </w:r>
      <w:r w:rsidR="00C3053E" w:rsidRPr="00F93F17">
        <w:rPr>
          <w:rFonts w:ascii="UD デジタル 教科書体 NK-R" w:eastAsia="UD デジタル 教科書体 NK-R" w:hint="eastAsia"/>
          <w:sz w:val="24"/>
          <w:szCs w:val="24"/>
        </w:rPr>
        <w:t>み</w:t>
      </w:r>
      <w:r w:rsidR="00C72393" w:rsidRPr="00F93F17">
        <w:rPr>
          <w:rFonts w:ascii="UD デジタル 教科書体 NK-R" w:eastAsia="UD デジタル 教科書体 NK-R" w:hint="eastAsia"/>
          <w:sz w:val="24"/>
          <w:szCs w:val="24"/>
        </w:rPr>
        <w:t>の実施、認知症の人や家族への相談等への対応を行う認知症地域支援推進員</w:t>
      </w:r>
      <w:r w:rsidR="00B27172" w:rsidRPr="00F93F17">
        <w:rPr>
          <w:rFonts w:ascii="UD デジタル 教科書体 NK-R" w:eastAsia="UD デジタル 教科書体 NK-R" w:hint="eastAsia"/>
          <w:sz w:val="24"/>
          <w:szCs w:val="24"/>
        </w:rPr>
        <w:t>や</w:t>
      </w:r>
      <w:r w:rsidR="003F644C" w:rsidRPr="00F93F17">
        <w:rPr>
          <w:rFonts w:ascii="UD デジタル 教科書体 NK-R" w:eastAsia="UD デジタル 教科書体 NK-R" w:hint="eastAsia"/>
          <w:sz w:val="24"/>
          <w:szCs w:val="24"/>
        </w:rPr>
        <w:t>複数の専門職が、認知症を疑われる人や認知症の人及びその家族を訪問し、アセスメントを行った上で、初期の支援を包括的・集中的に行う認知症初期集中支援チームを設置しています。</w:t>
      </w:r>
    </w:p>
    <w:p w:rsidR="00FD622F" w:rsidRPr="00F93F17" w:rsidRDefault="00FD622F" w:rsidP="00AF56A2">
      <w:pPr>
        <w:spacing w:line="340" w:lineRule="exact"/>
        <w:ind w:left="480" w:hangingChars="200" w:hanging="480"/>
        <w:rPr>
          <w:rFonts w:ascii="UD デジタル 教科書体 NK-R" w:eastAsia="UD デジタル 教科書体 NK-R"/>
          <w:sz w:val="24"/>
          <w:szCs w:val="24"/>
        </w:rPr>
      </w:pPr>
    </w:p>
    <w:p w:rsidR="00E54A71" w:rsidRPr="00F93F17" w:rsidRDefault="00BE2BE1" w:rsidP="00FD622F">
      <w:pPr>
        <w:spacing w:line="340" w:lineRule="exact"/>
        <w:ind w:left="240" w:hangingChars="100" w:hanging="240"/>
        <w:rPr>
          <w:rFonts w:ascii="UD デジタル 教科書体 NK-R" w:eastAsia="UD デジタル 教科書体 NK-R"/>
          <w:sz w:val="24"/>
          <w:szCs w:val="24"/>
        </w:rPr>
      </w:pPr>
      <w:r w:rsidRPr="00F93F17">
        <w:rPr>
          <w:rFonts w:ascii="UD デジタル 教科書体 NK-R" w:eastAsia="UD デジタル 教科書体 NK-R" w:hint="eastAsia"/>
          <w:sz w:val="24"/>
        </w:rPr>
        <w:t>○</w:t>
      </w:r>
      <w:r w:rsidR="00E54A71" w:rsidRPr="00F93F17">
        <w:rPr>
          <w:rFonts w:ascii="UD デジタル 教科書体 NK-R" w:eastAsia="UD デジタル 教科書体 NK-R" w:hint="eastAsia"/>
          <w:sz w:val="24"/>
          <w:szCs w:val="24"/>
        </w:rPr>
        <w:t xml:space="preserve">　</w:t>
      </w:r>
      <w:r w:rsidR="009B25C4" w:rsidRPr="00F93F17">
        <w:rPr>
          <w:rFonts w:ascii="UD デジタル 教科書体 NK-R" w:eastAsia="UD デジタル 教科書体 NK-R" w:hint="eastAsia"/>
          <w:sz w:val="24"/>
          <w:szCs w:val="24"/>
        </w:rPr>
        <w:t>市町村ごとの</w:t>
      </w:r>
      <w:r w:rsidR="00F36892" w:rsidRPr="00F93F17">
        <w:rPr>
          <w:rFonts w:ascii="UD デジタル 教科書体 NK-R" w:eastAsia="UD デジタル 教科書体 NK-R" w:hint="eastAsia"/>
          <w:sz w:val="24"/>
          <w:szCs w:val="24"/>
        </w:rPr>
        <w:t>認知症地域支援推進員や認知症初期集中支援チームの</w:t>
      </w:r>
      <w:r w:rsidR="00862794" w:rsidRPr="00F93F17">
        <w:rPr>
          <w:rFonts w:ascii="UD デジタル 教科書体 NK-R" w:eastAsia="UD デジタル 教科書体 NK-R" w:hint="eastAsia"/>
          <w:sz w:val="24"/>
          <w:szCs w:val="24"/>
        </w:rPr>
        <w:t>活動状況に</w:t>
      </w:r>
      <w:r w:rsidR="00F36892" w:rsidRPr="00F93F17">
        <w:rPr>
          <w:rFonts w:ascii="UD デジタル 教科書体 NK-R" w:eastAsia="UD デジタル 教科書体 NK-R" w:hint="eastAsia"/>
          <w:sz w:val="24"/>
          <w:szCs w:val="24"/>
        </w:rPr>
        <w:t>は</w:t>
      </w:r>
      <w:r w:rsidR="00862794" w:rsidRPr="00F93F17">
        <w:rPr>
          <w:rFonts w:ascii="UD デジタル 教科書体 NK-R" w:eastAsia="UD デジタル 教科書体 NK-R" w:hint="eastAsia"/>
          <w:sz w:val="24"/>
          <w:szCs w:val="24"/>
        </w:rPr>
        <w:t>濃淡があることから、</w:t>
      </w:r>
      <w:r w:rsidR="00F36892" w:rsidRPr="00F93F17">
        <w:rPr>
          <w:rFonts w:ascii="UD デジタル 教科書体 NK-R" w:eastAsia="UD デジタル 教科書体 NK-R" w:hint="eastAsia"/>
          <w:sz w:val="24"/>
          <w:szCs w:val="24"/>
        </w:rPr>
        <w:t>府内市町村におけるノウハウや取組みの共有等を通じ、活動を推進していくことが必要です。</w:t>
      </w:r>
    </w:p>
    <w:p w:rsidR="00F34B9F" w:rsidRPr="00F93F17" w:rsidRDefault="00F34B9F" w:rsidP="003F126C">
      <w:pPr>
        <w:spacing w:line="340" w:lineRule="exact"/>
        <w:ind w:left="480" w:hangingChars="200" w:hanging="480"/>
        <w:rPr>
          <w:rFonts w:ascii="UD デジタル 教科書体 NK-R" w:eastAsia="UD デジタル 教科書体 NK-R"/>
          <w:sz w:val="24"/>
          <w:szCs w:val="24"/>
        </w:rPr>
      </w:pPr>
    </w:p>
    <w:p w:rsidR="00F34B9F" w:rsidRPr="00F93F17" w:rsidRDefault="00F34B9F" w:rsidP="00FD622F">
      <w:pPr>
        <w:spacing w:line="340" w:lineRule="exact"/>
        <w:rPr>
          <w:rFonts w:ascii="UD デジタル 教科書体 NK-R" w:eastAsia="UD デジタル 教科書体 NK-R"/>
          <w:sz w:val="24"/>
          <w:szCs w:val="24"/>
        </w:rPr>
      </w:pPr>
      <w:r w:rsidRPr="00F93F17">
        <w:rPr>
          <w:rFonts w:ascii="UD デジタル 教科書体 NK-R" w:eastAsia="UD デジタル 教科書体 NK-R" w:hint="eastAsia"/>
          <w:sz w:val="24"/>
          <w:szCs w:val="24"/>
        </w:rPr>
        <w:t>（医療・介護従事者の認知症対応力向上の促進）</w:t>
      </w:r>
    </w:p>
    <w:p w:rsidR="00DA56D8" w:rsidRPr="00CD5AF2" w:rsidRDefault="00BE2BE1" w:rsidP="00A83454">
      <w:pPr>
        <w:spacing w:line="340" w:lineRule="exact"/>
        <w:ind w:left="240" w:hangingChars="100" w:hanging="240"/>
        <w:rPr>
          <w:rFonts w:ascii="UD デジタル 教科書体 NK-R" w:eastAsia="UD デジタル 教科書体 NK-R"/>
          <w:sz w:val="24"/>
          <w:szCs w:val="24"/>
        </w:rPr>
      </w:pPr>
      <w:r w:rsidRPr="001E39EE">
        <w:rPr>
          <w:rFonts w:ascii="UD デジタル 教科書体 NK-R" w:eastAsia="UD デジタル 教科書体 NK-R" w:hint="eastAsia"/>
          <w:sz w:val="24"/>
        </w:rPr>
        <w:t>○</w:t>
      </w:r>
      <w:r w:rsidR="00DA56D8" w:rsidRPr="00CD5AF2">
        <w:rPr>
          <w:rFonts w:ascii="UD デジタル 教科書体 NK-R" w:eastAsia="UD デジタル 教科書体 NK-R" w:hint="eastAsia"/>
          <w:sz w:val="24"/>
          <w:szCs w:val="24"/>
        </w:rPr>
        <w:t xml:space="preserve">　高齢者が日頃から受診する医療機関や</w:t>
      </w:r>
      <w:r w:rsidR="00A83454" w:rsidRPr="00CD5AF2">
        <w:rPr>
          <w:rFonts w:ascii="UD デジタル 教科書体 NK-R" w:eastAsia="UD デジタル 教科書体 NK-R" w:hint="eastAsia"/>
          <w:sz w:val="24"/>
          <w:szCs w:val="24"/>
        </w:rPr>
        <w:t>歯科医院、薬局において、</w:t>
      </w:r>
      <w:r w:rsidR="00DA56D8" w:rsidRPr="00CD5AF2">
        <w:rPr>
          <w:rFonts w:ascii="UD デジタル 教科書体 NK-R" w:eastAsia="UD デジタル 教科書体 NK-R" w:hint="eastAsia"/>
          <w:sz w:val="24"/>
          <w:szCs w:val="24"/>
        </w:rPr>
        <w:t>認知症</w:t>
      </w:r>
      <w:r w:rsidR="00A83454" w:rsidRPr="00CD5AF2">
        <w:rPr>
          <w:rFonts w:ascii="UD デジタル 教科書体 NK-R" w:eastAsia="UD デジタル 教科書体 NK-R" w:hint="eastAsia"/>
          <w:sz w:val="24"/>
          <w:szCs w:val="24"/>
        </w:rPr>
        <w:t>の疑いのある人に早期に気づいて適切に対応するとともに、医療機関において、身体合併症への早期対応と認知症</w:t>
      </w:r>
      <w:r w:rsidR="00677321" w:rsidRPr="00CD5AF2">
        <w:rPr>
          <w:rFonts w:ascii="UD デジタル 教科書体 NK-R" w:eastAsia="UD デジタル 教科書体 NK-R" w:hint="eastAsia"/>
          <w:sz w:val="24"/>
          <w:szCs w:val="24"/>
        </w:rPr>
        <w:t>へ</w:t>
      </w:r>
      <w:r w:rsidR="00A83454" w:rsidRPr="00CD5AF2">
        <w:rPr>
          <w:rFonts w:ascii="UD デジタル 教科書体 NK-R" w:eastAsia="UD デジタル 教科書体 NK-R" w:hint="eastAsia"/>
          <w:sz w:val="24"/>
          <w:szCs w:val="24"/>
        </w:rPr>
        <w:t>の適切な対応のバランスの取れた対応が求められます。</w:t>
      </w:r>
    </w:p>
    <w:p w:rsidR="0049051A" w:rsidRPr="00CD5AF2" w:rsidRDefault="0049051A" w:rsidP="00A83454">
      <w:pPr>
        <w:spacing w:line="340" w:lineRule="exact"/>
        <w:ind w:left="240" w:hangingChars="100" w:hanging="240"/>
        <w:rPr>
          <w:rFonts w:ascii="UD デジタル 教科書体 NK-R" w:eastAsia="UD デジタル 教科書体 NK-R"/>
          <w:sz w:val="24"/>
          <w:szCs w:val="24"/>
        </w:rPr>
      </w:pPr>
    </w:p>
    <w:p w:rsidR="00A83454" w:rsidRPr="00CD5AF2" w:rsidRDefault="00BE2BE1" w:rsidP="00A83454">
      <w:pPr>
        <w:spacing w:line="340" w:lineRule="exact"/>
        <w:ind w:left="240" w:hangingChars="100" w:hanging="240"/>
        <w:rPr>
          <w:rFonts w:ascii="UD デジタル 教科書体 NK-R" w:eastAsia="UD デジタル 教科書体 NK-R"/>
          <w:sz w:val="24"/>
          <w:szCs w:val="24"/>
        </w:rPr>
      </w:pPr>
      <w:r w:rsidRPr="001E39EE">
        <w:rPr>
          <w:rFonts w:ascii="UD デジタル 教科書体 NK-R" w:eastAsia="UD デジタル 教科書体 NK-R" w:hint="eastAsia"/>
          <w:sz w:val="24"/>
        </w:rPr>
        <w:t>○</w:t>
      </w:r>
      <w:r w:rsidR="00A83454" w:rsidRPr="00CD5AF2">
        <w:rPr>
          <w:rFonts w:ascii="UD デジタル 教科書体 NK-R" w:eastAsia="UD デジタル 教科書体 NK-R" w:hint="eastAsia"/>
          <w:sz w:val="24"/>
          <w:szCs w:val="24"/>
        </w:rPr>
        <w:t xml:space="preserve">　さらに、</w:t>
      </w:r>
      <w:r w:rsidR="00503C55" w:rsidRPr="00CD5AF2">
        <w:rPr>
          <w:rFonts w:ascii="UD デジタル 教科書体 NK-R" w:eastAsia="UD デジタル 教科書体 NK-R" w:hint="eastAsia"/>
          <w:sz w:val="24"/>
          <w:szCs w:val="24"/>
        </w:rPr>
        <w:t>認知症の人への介護にあたっては、認知症のことをよく理解し、本人主体の介護を行うことで、できる限り認知症の進行を</w:t>
      </w:r>
      <w:r w:rsidR="00677321" w:rsidRPr="00CD5AF2">
        <w:rPr>
          <w:rFonts w:ascii="UD デジタル 教科書体 NK-R" w:eastAsia="UD デジタル 教科書体 NK-R" w:hint="eastAsia"/>
          <w:sz w:val="24"/>
          <w:szCs w:val="24"/>
        </w:rPr>
        <w:t>緩やかに</w:t>
      </w:r>
      <w:r w:rsidR="00503C55" w:rsidRPr="00CD5AF2">
        <w:rPr>
          <w:rFonts w:ascii="UD デジタル 教科書体 NK-R" w:eastAsia="UD デジタル 教科書体 NK-R" w:hint="eastAsia"/>
          <w:sz w:val="24"/>
          <w:szCs w:val="24"/>
        </w:rPr>
        <w:t>させ、BPSDを予防できるような形でサービスを提供することが求められています。</w:t>
      </w:r>
    </w:p>
    <w:p w:rsidR="0049051A" w:rsidRDefault="0049051A" w:rsidP="00A83454">
      <w:pPr>
        <w:spacing w:line="340" w:lineRule="exact"/>
        <w:ind w:left="240" w:hangingChars="100" w:hanging="240"/>
        <w:rPr>
          <w:rFonts w:ascii="UD デジタル 教科書体 NK-R" w:eastAsia="UD デジタル 教科書体 NK-R"/>
          <w:sz w:val="24"/>
          <w:szCs w:val="24"/>
        </w:rPr>
      </w:pPr>
    </w:p>
    <w:p w:rsidR="0063550C" w:rsidRDefault="00BE2BE1" w:rsidP="00FD622F">
      <w:pPr>
        <w:spacing w:line="340" w:lineRule="exact"/>
        <w:ind w:left="240" w:hangingChars="100" w:hanging="240"/>
        <w:rPr>
          <w:rFonts w:ascii="UD デジタル 教科書体 NK-R" w:eastAsia="UD デジタル 教科書体 NK-R"/>
          <w:sz w:val="24"/>
          <w:szCs w:val="24"/>
        </w:rPr>
      </w:pPr>
      <w:r w:rsidRPr="001E39EE">
        <w:rPr>
          <w:rFonts w:ascii="UD デジタル 教科書体 NK-R" w:eastAsia="UD デジタル 教科書体 NK-R" w:hint="eastAsia"/>
          <w:sz w:val="24"/>
        </w:rPr>
        <w:t>○</w:t>
      </w:r>
      <w:r w:rsidR="0063550C" w:rsidRPr="00CD5AF2">
        <w:rPr>
          <w:rFonts w:ascii="UD デジタル 教科書体 NK-R" w:eastAsia="UD デジタル 教科書体 NK-R" w:hint="eastAsia"/>
          <w:sz w:val="24"/>
          <w:szCs w:val="24"/>
        </w:rPr>
        <w:t xml:space="preserve">　</w:t>
      </w:r>
      <w:r w:rsidR="00A83454" w:rsidRPr="00CD5AF2">
        <w:rPr>
          <w:rFonts w:ascii="UD デジタル 教科書体 NK-R" w:eastAsia="UD デジタル 教科書体 NK-R" w:hint="eastAsia"/>
          <w:sz w:val="24"/>
          <w:szCs w:val="24"/>
        </w:rPr>
        <w:t>このため、</w:t>
      </w:r>
      <w:r w:rsidR="00F34B9F" w:rsidRPr="00CD5AF2">
        <w:rPr>
          <w:rFonts w:ascii="UD デジタル 教科書体 NK-R" w:eastAsia="UD デジタル 教科書体 NK-R" w:hint="eastAsia"/>
          <w:sz w:val="24"/>
          <w:szCs w:val="24"/>
        </w:rPr>
        <w:t>大阪府では、</w:t>
      </w:r>
      <w:r w:rsidR="00D31E00" w:rsidRPr="00CD5AF2">
        <w:rPr>
          <w:rFonts w:ascii="UD デジタル 教科書体 NK-R" w:eastAsia="UD デジタル 教科書体 NK-R" w:hint="eastAsia"/>
          <w:sz w:val="24"/>
          <w:szCs w:val="24"/>
        </w:rPr>
        <w:t>認知症の容態に応じた適時・適切な医療・介護等を提供するため、</w:t>
      </w:r>
      <w:r w:rsidR="00F47238" w:rsidRPr="00CD5AF2">
        <w:rPr>
          <w:rFonts w:ascii="UD デジタル 教科書体 NK-R" w:eastAsia="UD デジタル 教科書体 NK-R" w:hint="eastAsia"/>
          <w:sz w:val="24"/>
          <w:szCs w:val="24"/>
        </w:rPr>
        <w:t>新オレンジプランに基づき</w:t>
      </w:r>
      <w:r w:rsidR="00D31E00" w:rsidRPr="00CD5AF2">
        <w:rPr>
          <w:rFonts w:ascii="UD デジタル 教科書体 NK-R" w:eastAsia="UD デジタル 教科書体 NK-R" w:hint="eastAsia"/>
          <w:sz w:val="24"/>
          <w:szCs w:val="24"/>
        </w:rPr>
        <w:t>、</w:t>
      </w:r>
      <w:r w:rsidR="00F47238" w:rsidRPr="00CD5AF2">
        <w:rPr>
          <w:rFonts w:ascii="UD デジタル 教科書体 NK-R" w:eastAsia="UD デジタル 教科書体 NK-R" w:hint="eastAsia"/>
          <w:sz w:val="24"/>
          <w:szCs w:val="24"/>
        </w:rPr>
        <w:t>医療</w:t>
      </w:r>
      <w:r w:rsidR="00F47238" w:rsidRPr="00F93F17">
        <w:rPr>
          <w:rFonts w:ascii="UD デジタル 教科書体 NK-R" w:eastAsia="UD デジタル 教科書体 NK-R" w:hint="eastAsia"/>
          <w:sz w:val="24"/>
          <w:szCs w:val="24"/>
        </w:rPr>
        <w:t>・介護従事者</w:t>
      </w:r>
      <w:r w:rsidR="006E0DF0" w:rsidRPr="00F93F17">
        <w:rPr>
          <w:rFonts w:ascii="UD デジタル 教科書体 NK-R" w:eastAsia="UD デジタル 教科書体 NK-R" w:hint="eastAsia"/>
          <w:sz w:val="24"/>
          <w:szCs w:val="24"/>
        </w:rPr>
        <w:t>に対し、認知症ケアについて理解し適切な対応をできるようにするための研修等について、</w:t>
      </w:r>
      <w:r w:rsidR="006A3657" w:rsidRPr="00F93F17">
        <w:rPr>
          <w:rFonts w:ascii="UD デジタル 教科書体 NK-R" w:eastAsia="UD デジタル 教科書体 NK-R" w:hint="eastAsia"/>
          <w:sz w:val="24"/>
          <w:szCs w:val="24"/>
        </w:rPr>
        <w:t>令和２</w:t>
      </w:r>
      <w:r w:rsidR="006E0DF0" w:rsidRPr="00F93F17">
        <w:rPr>
          <w:rFonts w:ascii="UD デジタル 教科書体 NK-R" w:eastAsia="UD デジタル 教科書体 NK-R" w:hint="eastAsia"/>
          <w:sz w:val="24"/>
          <w:szCs w:val="24"/>
        </w:rPr>
        <w:t>年度末の</w:t>
      </w:r>
      <w:r w:rsidR="00D31E00" w:rsidRPr="00F93F17">
        <w:rPr>
          <w:rFonts w:ascii="UD デジタル 教科書体 NK-R" w:eastAsia="UD デジタル 教科書体 NK-R" w:hint="eastAsia"/>
          <w:sz w:val="24"/>
          <w:szCs w:val="24"/>
        </w:rPr>
        <w:t>受講者数の</w:t>
      </w:r>
      <w:r w:rsidR="006E0DF0" w:rsidRPr="00F93F17">
        <w:rPr>
          <w:rFonts w:ascii="UD デジタル 教科書体 NK-R" w:eastAsia="UD デジタル 教科書体 NK-R" w:hint="eastAsia"/>
          <w:sz w:val="24"/>
          <w:szCs w:val="24"/>
        </w:rPr>
        <w:t>目標値を掲げ、実施してきました。</w:t>
      </w:r>
      <w:r w:rsidR="00D31E00" w:rsidRPr="00F93F17">
        <w:rPr>
          <w:rFonts w:ascii="UD デジタル 教科書体 NK-R" w:eastAsia="UD デジタル 教科書体 NK-R" w:hint="eastAsia"/>
          <w:sz w:val="24"/>
          <w:szCs w:val="24"/>
        </w:rPr>
        <w:t>一部の研修において、目標値を達成できていないものもあり</w:t>
      </w:r>
      <w:r w:rsidR="00D31E00" w:rsidRPr="00CD5AF2">
        <w:rPr>
          <w:rFonts w:ascii="UD デジタル 教科書体 NK-R" w:eastAsia="UD デジタル 教科書体 NK-R" w:hint="eastAsia"/>
          <w:sz w:val="24"/>
          <w:szCs w:val="24"/>
        </w:rPr>
        <w:t>、今後も、引き続き受講を推進する必</w:t>
      </w:r>
      <w:r w:rsidR="00D31E00" w:rsidRPr="00200983">
        <w:rPr>
          <w:rFonts w:ascii="UD デジタル 教科書体 NK-R" w:eastAsia="UD デジタル 教科書体 NK-R" w:hint="eastAsia"/>
          <w:sz w:val="24"/>
          <w:szCs w:val="24"/>
        </w:rPr>
        <w:t>要があります。</w:t>
      </w:r>
    </w:p>
    <w:p w:rsidR="001F01E0" w:rsidRDefault="001F01E0" w:rsidP="00FD622F">
      <w:pPr>
        <w:spacing w:line="340" w:lineRule="exact"/>
        <w:ind w:left="240" w:hangingChars="100" w:hanging="240"/>
        <w:rPr>
          <w:rFonts w:ascii="UD デジタル 教科書体 NK-R" w:eastAsia="UD デジタル 教科書体 NK-R"/>
          <w:sz w:val="24"/>
          <w:szCs w:val="24"/>
        </w:rPr>
      </w:pPr>
    </w:p>
    <w:p w:rsidR="001F01E0" w:rsidRPr="00200983" w:rsidRDefault="001F01E0" w:rsidP="00FD622F">
      <w:pPr>
        <w:spacing w:line="340" w:lineRule="exact"/>
        <w:ind w:left="240" w:hangingChars="100" w:hanging="240"/>
        <w:rPr>
          <w:rFonts w:ascii="UD デジタル 教科書体 NK-R" w:eastAsia="UD デジタル 教科書体 NK-R"/>
          <w:sz w:val="24"/>
          <w:szCs w:val="24"/>
        </w:rPr>
      </w:pPr>
    </w:p>
    <w:p w:rsidR="00D31E00" w:rsidRPr="00200983" w:rsidRDefault="00D31E00" w:rsidP="00AF56A2">
      <w:pPr>
        <w:spacing w:line="340" w:lineRule="exact"/>
        <w:ind w:left="480" w:hangingChars="200" w:hanging="480"/>
        <w:rPr>
          <w:rFonts w:ascii="UD デジタル 教科書体 NK-R" w:eastAsia="UD デジタル 教科書体 NK-R"/>
          <w:sz w:val="24"/>
          <w:szCs w:val="24"/>
        </w:rPr>
      </w:pPr>
      <w:r w:rsidRPr="00200983">
        <w:rPr>
          <w:rFonts w:ascii="UD デジタル 教科書体 NK-R" w:eastAsia="UD デジタル 教科書体 NK-R" w:hint="eastAsia"/>
          <w:sz w:val="24"/>
          <w:szCs w:val="24"/>
        </w:rPr>
        <w:t xml:space="preserve">　　　</w:t>
      </w:r>
      <w:r w:rsidR="00150FE8" w:rsidRPr="00200983">
        <w:rPr>
          <w:rFonts w:ascii="UD デジタル 教科書体 NK-R" w:eastAsia="UD デジタル 教科書体 NK-R" w:hint="eastAsia"/>
          <w:sz w:val="24"/>
          <w:szCs w:val="24"/>
        </w:rPr>
        <w:t xml:space="preserve">　　</w:t>
      </w:r>
      <w:r w:rsidR="001F01E0">
        <w:rPr>
          <w:rFonts w:ascii="UD デジタル 教科書体 NK-R" w:eastAsia="UD デジタル 教科書体 NK-R" w:hint="eastAsia"/>
          <w:sz w:val="24"/>
          <w:szCs w:val="24"/>
        </w:rPr>
        <w:t xml:space="preserve">　</w:t>
      </w:r>
      <w:r w:rsidR="00150FE8" w:rsidRPr="00200983">
        <w:rPr>
          <w:rFonts w:ascii="UD デジタル 教科書体 NK-R" w:eastAsia="UD デジタル 教科書体 NK-R" w:hint="eastAsia"/>
          <w:sz w:val="24"/>
          <w:szCs w:val="24"/>
        </w:rPr>
        <w:t xml:space="preserve">　</w:t>
      </w:r>
      <w:r w:rsidR="00AA12B2" w:rsidRPr="00200983">
        <w:rPr>
          <w:rFonts w:ascii="UD デジタル 教科書体 NK-R" w:eastAsia="UD デジタル 教科書体 NK-R" w:hint="eastAsia"/>
          <w:sz w:val="24"/>
          <w:szCs w:val="24"/>
        </w:rPr>
        <w:t>【新オレンジプラン</w:t>
      </w:r>
      <w:r w:rsidR="002041CE" w:rsidRPr="00200983">
        <w:rPr>
          <w:rFonts w:ascii="UD デジタル 教科書体 NK-R" w:eastAsia="UD デジタル 教科書体 NK-R" w:hint="eastAsia"/>
          <w:sz w:val="24"/>
          <w:szCs w:val="24"/>
        </w:rPr>
        <w:t>目標値（医療・介護従事者養成関係）と進捗状況</w:t>
      </w:r>
      <w:r w:rsidR="00AA12B2" w:rsidRPr="00200983">
        <w:rPr>
          <w:rFonts w:ascii="UD デジタル 教科書体 NK-R" w:eastAsia="UD デジタル 教科書体 NK-R" w:hint="eastAsia"/>
          <w:sz w:val="24"/>
          <w:szCs w:val="24"/>
        </w:rPr>
        <w:t>】</w:t>
      </w:r>
    </w:p>
    <w:tbl>
      <w:tblPr>
        <w:tblStyle w:val="ae"/>
        <w:tblW w:w="8555" w:type="dxa"/>
        <w:tblInd w:w="420" w:type="dxa"/>
        <w:tblLook w:val="04A0" w:firstRow="1" w:lastRow="0" w:firstColumn="1" w:lastColumn="0" w:noHBand="0" w:noVBand="1"/>
      </w:tblPr>
      <w:tblGrid>
        <w:gridCol w:w="4678"/>
        <w:gridCol w:w="1938"/>
        <w:gridCol w:w="1939"/>
      </w:tblGrid>
      <w:tr w:rsidR="002041CE" w:rsidRPr="00200983" w:rsidTr="002041CE">
        <w:trPr>
          <w:trHeight w:val="315"/>
        </w:trPr>
        <w:tc>
          <w:tcPr>
            <w:tcW w:w="4678" w:type="dxa"/>
            <w:vAlign w:val="center"/>
          </w:tcPr>
          <w:p w:rsidR="002041CE" w:rsidRPr="00200983" w:rsidRDefault="002041CE" w:rsidP="002041CE">
            <w:pPr>
              <w:spacing w:line="340" w:lineRule="exact"/>
              <w:jc w:val="center"/>
              <w:rPr>
                <w:rFonts w:ascii="UD デジタル 教科書体 NK-R" w:eastAsia="UD デジタル 教科書体 NK-R"/>
                <w:sz w:val="24"/>
                <w:szCs w:val="24"/>
              </w:rPr>
            </w:pPr>
            <w:r w:rsidRPr="00200983">
              <w:rPr>
                <w:rFonts w:ascii="UD デジタル 教科書体 NK-R" w:eastAsia="UD デジタル 教科書体 NK-R" w:hint="eastAsia"/>
                <w:sz w:val="24"/>
                <w:szCs w:val="24"/>
              </w:rPr>
              <w:t>項目</w:t>
            </w:r>
          </w:p>
        </w:tc>
        <w:tc>
          <w:tcPr>
            <w:tcW w:w="1938" w:type="dxa"/>
          </w:tcPr>
          <w:p w:rsidR="0049051A" w:rsidRDefault="002041CE" w:rsidP="002041CE">
            <w:pPr>
              <w:spacing w:line="340" w:lineRule="exact"/>
              <w:ind w:rightChars="-54" w:right="-113"/>
              <w:jc w:val="center"/>
              <w:rPr>
                <w:rFonts w:ascii="UD デジタル 教科書体 NK-R" w:eastAsia="UD デジタル 教科書体 NK-R"/>
                <w:sz w:val="24"/>
                <w:szCs w:val="24"/>
              </w:rPr>
            </w:pPr>
            <w:r w:rsidRPr="00200983">
              <w:rPr>
                <w:rFonts w:ascii="UD デジタル 教科書体 NK-R" w:eastAsia="UD デジタル 教科書体 NK-R" w:hint="eastAsia"/>
                <w:sz w:val="24"/>
                <w:szCs w:val="24"/>
              </w:rPr>
              <w:t>府目標値</w:t>
            </w:r>
          </w:p>
          <w:p w:rsidR="002041CE" w:rsidRPr="00200983" w:rsidRDefault="002041CE" w:rsidP="002041CE">
            <w:pPr>
              <w:spacing w:line="340" w:lineRule="exact"/>
              <w:ind w:rightChars="-54" w:right="-113"/>
              <w:jc w:val="center"/>
              <w:rPr>
                <w:rFonts w:ascii="UD デジタル 教科書体 NK-R" w:eastAsia="UD デジタル 教科書体 NK-R"/>
                <w:sz w:val="24"/>
                <w:szCs w:val="24"/>
              </w:rPr>
            </w:pPr>
            <w:r w:rsidRPr="00200983">
              <w:rPr>
                <w:rFonts w:ascii="UD デジタル 教科書体 NK-R" w:eastAsia="UD デジタル 教科書体 NK-R" w:hint="eastAsia"/>
                <w:sz w:val="24"/>
                <w:szCs w:val="24"/>
              </w:rPr>
              <w:t>（</w:t>
            </w:r>
            <w:r w:rsidR="002942F2">
              <w:rPr>
                <w:rFonts w:ascii="UD デジタル 教科書体 NK-R" w:eastAsia="UD デジタル 教科書体 NK-R" w:hint="eastAsia"/>
                <w:sz w:val="24"/>
                <w:szCs w:val="24"/>
              </w:rPr>
              <w:t>令和２</w:t>
            </w:r>
            <w:r w:rsidRPr="00200983">
              <w:rPr>
                <w:rFonts w:ascii="UD デジタル 教科書体 NK-R" w:eastAsia="UD デジタル 教科書体 NK-R" w:hint="eastAsia"/>
                <w:sz w:val="24"/>
                <w:szCs w:val="24"/>
              </w:rPr>
              <w:t>年度末）</w:t>
            </w:r>
          </w:p>
        </w:tc>
        <w:tc>
          <w:tcPr>
            <w:tcW w:w="1939" w:type="dxa"/>
            <w:vAlign w:val="center"/>
          </w:tcPr>
          <w:p w:rsidR="00A57DAA" w:rsidRDefault="002041CE" w:rsidP="002041CE">
            <w:pPr>
              <w:spacing w:line="340" w:lineRule="exact"/>
              <w:jc w:val="center"/>
              <w:rPr>
                <w:rFonts w:ascii="UD デジタル 教科書体 NK-R" w:eastAsia="UD デジタル 教科書体 NK-R"/>
                <w:sz w:val="24"/>
                <w:szCs w:val="24"/>
              </w:rPr>
            </w:pPr>
            <w:r w:rsidRPr="00200983">
              <w:rPr>
                <w:rFonts w:ascii="UD デジタル 教科書体 NK-R" w:eastAsia="UD デジタル 教科書体 NK-R" w:hint="eastAsia"/>
                <w:sz w:val="24"/>
                <w:szCs w:val="24"/>
              </w:rPr>
              <w:t>令和元年度</w:t>
            </w:r>
            <w:r w:rsidR="00A57DAA">
              <w:rPr>
                <w:rFonts w:ascii="UD デジタル 教科書体 NK-R" w:eastAsia="UD デジタル 教科書体 NK-R" w:hint="eastAsia"/>
                <w:sz w:val="24"/>
                <w:szCs w:val="24"/>
              </w:rPr>
              <w:t>末</w:t>
            </w:r>
          </w:p>
          <w:p w:rsidR="002041CE" w:rsidRPr="00200983" w:rsidRDefault="00F65842" w:rsidP="00A57DAA">
            <w:pPr>
              <w:spacing w:line="340" w:lineRule="exact"/>
              <w:jc w:val="center"/>
              <w:rPr>
                <w:rFonts w:ascii="UD デジタル 教科書体 NK-R" w:eastAsia="UD デジタル 教科書体 NK-R"/>
                <w:sz w:val="24"/>
                <w:szCs w:val="24"/>
              </w:rPr>
            </w:pPr>
            <w:r>
              <w:rPr>
                <w:rFonts w:ascii="UD デジタル 教科書体 NK-R" w:eastAsia="UD デジタル 教科書体 NK-R" w:hint="eastAsia"/>
                <w:sz w:val="24"/>
                <w:szCs w:val="24"/>
              </w:rPr>
              <w:t>養成者数</w:t>
            </w:r>
            <w:r w:rsidR="00A57DAA">
              <w:rPr>
                <w:rFonts w:ascii="UD デジタル 教科書体 NK-R" w:eastAsia="UD デジタル 教科書体 NK-R" w:hint="eastAsia"/>
                <w:sz w:val="24"/>
                <w:szCs w:val="24"/>
              </w:rPr>
              <w:t>累計</w:t>
            </w:r>
          </w:p>
        </w:tc>
      </w:tr>
      <w:tr w:rsidR="002041CE" w:rsidRPr="00200983" w:rsidTr="002041CE">
        <w:trPr>
          <w:trHeight w:val="330"/>
        </w:trPr>
        <w:tc>
          <w:tcPr>
            <w:tcW w:w="4678" w:type="dxa"/>
          </w:tcPr>
          <w:p w:rsidR="002041CE" w:rsidRPr="00200983" w:rsidRDefault="002041CE" w:rsidP="00AF56A2">
            <w:pPr>
              <w:spacing w:line="340" w:lineRule="exact"/>
              <w:rPr>
                <w:rFonts w:ascii="UD デジタル 教科書体 NK-R" w:eastAsia="UD デジタル 教科書体 NK-R"/>
                <w:sz w:val="24"/>
                <w:szCs w:val="24"/>
              </w:rPr>
            </w:pPr>
            <w:r w:rsidRPr="00200983">
              <w:rPr>
                <w:rFonts w:ascii="UD デジタル 教科書体 NK-R" w:eastAsia="UD デジタル 教科書体 NK-R" w:hint="eastAsia"/>
                <w:sz w:val="24"/>
                <w:szCs w:val="24"/>
              </w:rPr>
              <w:t>かかりつけ医認知症対応力向上研修</w:t>
            </w:r>
          </w:p>
        </w:tc>
        <w:tc>
          <w:tcPr>
            <w:tcW w:w="1938" w:type="dxa"/>
          </w:tcPr>
          <w:p w:rsidR="002041CE" w:rsidRPr="00200983" w:rsidRDefault="004B189A" w:rsidP="007B58CA">
            <w:pPr>
              <w:spacing w:line="340" w:lineRule="exact"/>
              <w:jc w:val="right"/>
              <w:rPr>
                <w:rFonts w:ascii="UD デジタル 教科書体 NK-R" w:eastAsia="UD デジタル 教科書体 NK-R"/>
                <w:sz w:val="24"/>
                <w:szCs w:val="24"/>
              </w:rPr>
            </w:pPr>
            <w:r>
              <w:rPr>
                <w:rFonts w:ascii="UD デジタル 教科書体 NK-R" w:eastAsia="UD デジタル 教科書体 NK-R" w:hint="eastAsia"/>
                <w:sz w:val="24"/>
                <w:szCs w:val="24"/>
              </w:rPr>
              <w:t>2,838人</w:t>
            </w:r>
          </w:p>
        </w:tc>
        <w:tc>
          <w:tcPr>
            <w:tcW w:w="1939" w:type="dxa"/>
          </w:tcPr>
          <w:p w:rsidR="002041CE" w:rsidRPr="00200983" w:rsidRDefault="007B58CA" w:rsidP="007B58CA">
            <w:pPr>
              <w:spacing w:line="340" w:lineRule="exact"/>
              <w:jc w:val="right"/>
              <w:rPr>
                <w:rFonts w:ascii="UD デジタル 教科書体 NK-R" w:eastAsia="UD デジタル 教科書体 NK-R"/>
                <w:sz w:val="24"/>
                <w:szCs w:val="24"/>
              </w:rPr>
            </w:pPr>
            <w:r>
              <w:rPr>
                <w:rFonts w:ascii="UD デジタル 教科書体 NK-R" w:eastAsia="UD デジタル 教科書体 NK-R" w:hint="eastAsia"/>
                <w:sz w:val="24"/>
                <w:szCs w:val="24"/>
              </w:rPr>
              <w:t>2,162人</w:t>
            </w:r>
          </w:p>
        </w:tc>
      </w:tr>
      <w:tr w:rsidR="002041CE" w:rsidRPr="00200983" w:rsidTr="002041CE">
        <w:trPr>
          <w:trHeight w:val="315"/>
        </w:trPr>
        <w:tc>
          <w:tcPr>
            <w:tcW w:w="4678" w:type="dxa"/>
          </w:tcPr>
          <w:p w:rsidR="002041CE" w:rsidRPr="00200983" w:rsidRDefault="002041CE" w:rsidP="00AF56A2">
            <w:pPr>
              <w:spacing w:line="340" w:lineRule="exact"/>
              <w:rPr>
                <w:rFonts w:ascii="UD デジタル 教科書体 NK-R" w:eastAsia="UD デジタル 教科書体 NK-R"/>
                <w:sz w:val="24"/>
                <w:szCs w:val="24"/>
              </w:rPr>
            </w:pPr>
            <w:r w:rsidRPr="00200983">
              <w:rPr>
                <w:rFonts w:ascii="UD デジタル 教科書体 NK-R" w:eastAsia="UD デジタル 教科書体 NK-R" w:hint="eastAsia"/>
                <w:sz w:val="24"/>
                <w:szCs w:val="24"/>
              </w:rPr>
              <w:t>認知症サポート医養成研修</w:t>
            </w:r>
          </w:p>
        </w:tc>
        <w:tc>
          <w:tcPr>
            <w:tcW w:w="1938" w:type="dxa"/>
          </w:tcPr>
          <w:p w:rsidR="002041CE" w:rsidRPr="00200983" w:rsidRDefault="004B189A" w:rsidP="007B58CA">
            <w:pPr>
              <w:spacing w:line="340" w:lineRule="exact"/>
              <w:jc w:val="right"/>
              <w:rPr>
                <w:rFonts w:ascii="UD デジタル 教科書体 NK-R" w:eastAsia="UD デジタル 教科書体 NK-R"/>
                <w:sz w:val="24"/>
                <w:szCs w:val="24"/>
              </w:rPr>
            </w:pPr>
            <w:r>
              <w:rPr>
                <w:rFonts w:ascii="UD デジタル 教科書体 NK-R" w:eastAsia="UD デジタル 教科書体 NK-R" w:hint="eastAsia"/>
                <w:sz w:val="24"/>
                <w:szCs w:val="24"/>
              </w:rPr>
              <w:t>422人</w:t>
            </w:r>
          </w:p>
        </w:tc>
        <w:tc>
          <w:tcPr>
            <w:tcW w:w="1939" w:type="dxa"/>
          </w:tcPr>
          <w:p w:rsidR="002041CE" w:rsidRPr="00200983" w:rsidRDefault="007B58CA" w:rsidP="007B58CA">
            <w:pPr>
              <w:spacing w:line="340" w:lineRule="exact"/>
              <w:jc w:val="right"/>
              <w:rPr>
                <w:rFonts w:ascii="UD デジタル 教科書体 NK-R" w:eastAsia="UD デジタル 教科書体 NK-R"/>
                <w:sz w:val="24"/>
                <w:szCs w:val="24"/>
              </w:rPr>
            </w:pPr>
            <w:r>
              <w:rPr>
                <w:rFonts w:ascii="UD デジタル 教科書体 NK-R" w:eastAsia="UD デジタル 教科書体 NK-R" w:hint="eastAsia"/>
                <w:sz w:val="24"/>
                <w:szCs w:val="24"/>
              </w:rPr>
              <w:t>372人</w:t>
            </w:r>
          </w:p>
        </w:tc>
      </w:tr>
      <w:tr w:rsidR="002041CE" w:rsidRPr="00200983" w:rsidTr="002041CE">
        <w:trPr>
          <w:trHeight w:val="315"/>
        </w:trPr>
        <w:tc>
          <w:tcPr>
            <w:tcW w:w="4678" w:type="dxa"/>
          </w:tcPr>
          <w:p w:rsidR="002041CE" w:rsidRPr="00200983" w:rsidRDefault="002041CE" w:rsidP="00AF56A2">
            <w:pPr>
              <w:spacing w:line="340" w:lineRule="exact"/>
              <w:rPr>
                <w:rFonts w:ascii="UD デジタル 教科書体 NK-R" w:eastAsia="UD デジタル 教科書体 NK-R"/>
                <w:sz w:val="24"/>
                <w:szCs w:val="24"/>
              </w:rPr>
            </w:pPr>
            <w:r w:rsidRPr="00200983">
              <w:rPr>
                <w:rFonts w:ascii="UD デジタル 教科書体 NK-R" w:eastAsia="UD デジタル 教科書体 NK-R" w:hint="eastAsia"/>
                <w:sz w:val="24"/>
                <w:szCs w:val="24"/>
              </w:rPr>
              <w:t>歯科医師認知症対応力向上研修</w:t>
            </w:r>
          </w:p>
        </w:tc>
        <w:tc>
          <w:tcPr>
            <w:tcW w:w="1938" w:type="dxa"/>
          </w:tcPr>
          <w:p w:rsidR="007B58CA" w:rsidRPr="00200983" w:rsidRDefault="007B58CA" w:rsidP="007B58CA">
            <w:pPr>
              <w:spacing w:line="340" w:lineRule="exact"/>
              <w:jc w:val="right"/>
              <w:rPr>
                <w:rFonts w:ascii="UD デジタル 教科書体 NK-R" w:eastAsia="UD デジタル 教科書体 NK-R"/>
                <w:sz w:val="24"/>
                <w:szCs w:val="24"/>
              </w:rPr>
            </w:pPr>
            <w:r>
              <w:rPr>
                <w:rFonts w:ascii="UD デジタル 教科書体 NK-R" w:eastAsia="UD デジタル 教科書体 NK-R" w:hint="eastAsia"/>
                <w:sz w:val="24"/>
                <w:szCs w:val="24"/>
              </w:rPr>
              <w:t>985人</w:t>
            </w:r>
          </w:p>
        </w:tc>
        <w:tc>
          <w:tcPr>
            <w:tcW w:w="1939" w:type="dxa"/>
          </w:tcPr>
          <w:p w:rsidR="002041CE" w:rsidRPr="00200983" w:rsidRDefault="007B58CA" w:rsidP="007B58CA">
            <w:pPr>
              <w:spacing w:line="340" w:lineRule="exact"/>
              <w:jc w:val="right"/>
              <w:rPr>
                <w:rFonts w:ascii="UD デジタル 教科書体 NK-R" w:eastAsia="UD デジタル 教科書体 NK-R"/>
                <w:sz w:val="24"/>
                <w:szCs w:val="24"/>
              </w:rPr>
            </w:pPr>
            <w:r>
              <w:rPr>
                <w:rFonts w:ascii="UD デジタル 教科書体 NK-R" w:eastAsia="UD デジタル 教科書体 NK-R" w:hint="eastAsia"/>
                <w:sz w:val="24"/>
                <w:szCs w:val="24"/>
              </w:rPr>
              <w:t>1,251人</w:t>
            </w:r>
          </w:p>
        </w:tc>
      </w:tr>
      <w:tr w:rsidR="002041CE" w:rsidRPr="00200983" w:rsidTr="002041CE">
        <w:trPr>
          <w:trHeight w:val="330"/>
        </w:trPr>
        <w:tc>
          <w:tcPr>
            <w:tcW w:w="4678" w:type="dxa"/>
          </w:tcPr>
          <w:p w:rsidR="002041CE" w:rsidRPr="00200983" w:rsidRDefault="002041CE" w:rsidP="002041CE">
            <w:pPr>
              <w:spacing w:line="340" w:lineRule="exact"/>
              <w:rPr>
                <w:rFonts w:ascii="UD デジタル 教科書体 NK-R" w:eastAsia="UD デジタル 教科書体 NK-R"/>
                <w:sz w:val="24"/>
                <w:szCs w:val="24"/>
              </w:rPr>
            </w:pPr>
            <w:r w:rsidRPr="00200983">
              <w:rPr>
                <w:rFonts w:ascii="UD デジタル 教科書体 NK-R" w:eastAsia="UD デジタル 教科書体 NK-R" w:hint="eastAsia"/>
                <w:sz w:val="24"/>
                <w:szCs w:val="24"/>
              </w:rPr>
              <w:t>薬剤師認知症対応力向上研修</w:t>
            </w:r>
          </w:p>
        </w:tc>
        <w:tc>
          <w:tcPr>
            <w:tcW w:w="1938" w:type="dxa"/>
          </w:tcPr>
          <w:p w:rsidR="002041CE" w:rsidRPr="00200983" w:rsidRDefault="007B58CA" w:rsidP="007B58CA">
            <w:pPr>
              <w:spacing w:line="340" w:lineRule="exact"/>
              <w:jc w:val="right"/>
              <w:rPr>
                <w:rFonts w:ascii="UD デジタル 教科書体 NK-R" w:eastAsia="UD デジタル 教科書体 NK-R"/>
                <w:sz w:val="24"/>
                <w:szCs w:val="24"/>
              </w:rPr>
            </w:pPr>
            <w:r>
              <w:rPr>
                <w:rFonts w:ascii="UD デジタル 教科書体 NK-R" w:eastAsia="UD デジタル 教科書体 NK-R" w:hint="eastAsia"/>
                <w:sz w:val="24"/>
                <w:szCs w:val="24"/>
              </w:rPr>
              <w:t>1,460人</w:t>
            </w:r>
          </w:p>
        </w:tc>
        <w:tc>
          <w:tcPr>
            <w:tcW w:w="1939" w:type="dxa"/>
          </w:tcPr>
          <w:p w:rsidR="002041CE" w:rsidRPr="00200983" w:rsidRDefault="007B58CA" w:rsidP="007B58CA">
            <w:pPr>
              <w:spacing w:line="340" w:lineRule="exact"/>
              <w:jc w:val="right"/>
              <w:rPr>
                <w:rFonts w:ascii="UD デジタル 教科書体 NK-R" w:eastAsia="UD デジタル 教科書体 NK-R"/>
                <w:sz w:val="24"/>
                <w:szCs w:val="24"/>
              </w:rPr>
            </w:pPr>
            <w:r>
              <w:rPr>
                <w:rFonts w:ascii="UD デジタル 教科書体 NK-R" w:eastAsia="UD デジタル 教科書体 NK-R" w:hint="eastAsia"/>
                <w:sz w:val="24"/>
                <w:szCs w:val="24"/>
              </w:rPr>
              <w:t>1,060人</w:t>
            </w:r>
          </w:p>
        </w:tc>
      </w:tr>
      <w:tr w:rsidR="002041CE" w:rsidRPr="00200983" w:rsidTr="002041CE">
        <w:trPr>
          <w:trHeight w:val="315"/>
        </w:trPr>
        <w:tc>
          <w:tcPr>
            <w:tcW w:w="4678" w:type="dxa"/>
          </w:tcPr>
          <w:p w:rsidR="002041CE" w:rsidRPr="007B58CA" w:rsidRDefault="002041CE" w:rsidP="00AF56A2">
            <w:pPr>
              <w:spacing w:line="340" w:lineRule="exact"/>
              <w:rPr>
                <w:rFonts w:ascii="UD デジタル 教科書体 NK-R" w:eastAsia="UD デジタル 教科書体 NK-R"/>
                <w:sz w:val="20"/>
                <w:szCs w:val="20"/>
              </w:rPr>
            </w:pPr>
            <w:r w:rsidRPr="007B58CA">
              <w:rPr>
                <w:rFonts w:ascii="UD デジタル 教科書体 NK-R" w:eastAsia="UD デジタル 教科書体 NK-R" w:hint="eastAsia"/>
                <w:sz w:val="20"/>
                <w:szCs w:val="20"/>
              </w:rPr>
              <w:t>一般病院勤務</w:t>
            </w:r>
            <w:r w:rsidR="007B58CA" w:rsidRPr="007B58CA">
              <w:rPr>
                <w:rFonts w:ascii="UD デジタル 教科書体 NK-R" w:eastAsia="UD デジタル 教科書体 NK-R" w:hint="eastAsia"/>
                <w:sz w:val="20"/>
                <w:szCs w:val="20"/>
              </w:rPr>
              <w:t>の</w:t>
            </w:r>
            <w:r w:rsidRPr="007B58CA">
              <w:rPr>
                <w:rFonts w:ascii="UD デジタル 教科書体 NK-R" w:eastAsia="UD デジタル 教科書体 NK-R" w:hint="eastAsia"/>
                <w:sz w:val="20"/>
                <w:szCs w:val="20"/>
              </w:rPr>
              <w:t>医療従事者認知症対応力向上研修</w:t>
            </w:r>
          </w:p>
        </w:tc>
        <w:tc>
          <w:tcPr>
            <w:tcW w:w="1938" w:type="dxa"/>
          </w:tcPr>
          <w:p w:rsidR="002041CE" w:rsidRPr="00200983" w:rsidRDefault="007B58CA" w:rsidP="007B58CA">
            <w:pPr>
              <w:spacing w:line="340" w:lineRule="exact"/>
              <w:jc w:val="right"/>
              <w:rPr>
                <w:rFonts w:ascii="UD デジタル 教科書体 NK-R" w:eastAsia="UD デジタル 教科書体 NK-R"/>
                <w:sz w:val="24"/>
                <w:szCs w:val="24"/>
              </w:rPr>
            </w:pPr>
            <w:r>
              <w:rPr>
                <w:rFonts w:ascii="UD デジタル 教科書体 NK-R" w:eastAsia="UD デジタル 教科書体 NK-R" w:hint="eastAsia"/>
                <w:sz w:val="24"/>
                <w:szCs w:val="24"/>
              </w:rPr>
              <w:t>9,790人</w:t>
            </w:r>
          </w:p>
        </w:tc>
        <w:tc>
          <w:tcPr>
            <w:tcW w:w="1939" w:type="dxa"/>
          </w:tcPr>
          <w:p w:rsidR="002041CE" w:rsidRPr="00200983" w:rsidRDefault="007B58CA" w:rsidP="007B58CA">
            <w:pPr>
              <w:spacing w:line="340" w:lineRule="exact"/>
              <w:jc w:val="right"/>
              <w:rPr>
                <w:rFonts w:ascii="UD デジタル 教科書体 NK-R" w:eastAsia="UD デジタル 教科書体 NK-R"/>
                <w:sz w:val="24"/>
                <w:szCs w:val="24"/>
              </w:rPr>
            </w:pPr>
            <w:r>
              <w:rPr>
                <w:rFonts w:ascii="UD デジタル 教科書体 NK-R" w:eastAsia="UD デジタル 教科書体 NK-R" w:hint="eastAsia"/>
                <w:sz w:val="24"/>
                <w:szCs w:val="24"/>
              </w:rPr>
              <w:t>9,211人</w:t>
            </w:r>
          </w:p>
        </w:tc>
      </w:tr>
      <w:tr w:rsidR="002041CE" w:rsidRPr="00200983" w:rsidTr="002041CE">
        <w:trPr>
          <w:trHeight w:val="315"/>
        </w:trPr>
        <w:tc>
          <w:tcPr>
            <w:tcW w:w="4678" w:type="dxa"/>
          </w:tcPr>
          <w:p w:rsidR="002041CE" w:rsidRPr="00200983" w:rsidRDefault="00350995" w:rsidP="00AF56A2">
            <w:pPr>
              <w:spacing w:line="340" w:lineRule="exact"/>
              <w:rPr>
                <w:rFonts w:ascii="UD デジタル 教科書体 NK-R" w:eastAsia="UD デジタル 教科書体 NK-R"/>
                <w:sz w:val="24"/>
                <w:szCs w:val="24"/>
              </w:rPr>
            </w:pPr>
            <w:r w:rsidRPr="00200983">
              <w:rPr>
                <w:rFonts w:ascii="UD デジタル 教科書体 NK-R" w:eastAsia="UD デジタル 教科書体 NK-R" w:hint="eastAsia"/>
                <w:sz w:val="24"/>
                <w:szCs w:val="24"/>
              </w:rPr>
              <w:t>看護職員認知症対応力向上研修</w:t>
            </w:r>
          </w:p>
        </w:tc>
        <w:tc>
          <w:tcPr>
            <w:tcW w:w="1938" w:type="dxa"/>
          </w:tcPr>
          <w:p w:rsidR="002041CE" w:rsidRPr="00200983" w:rsidRDefault="007B58CA" w:rsidP="007B58CA">
            <w:pPr>
              <w:spacing w:line="340" w:lineRule="exact"/>
              <w:jc w:val="right"/>
              <w:rPr>
                <w:rFonts w:ascii="UD デジタル 教科書体 NK-R" w:eastAsia="UD デジタル 教科書体 NK-R"/>
                <w:sz w:val="24"/>
                <w:szCs w:val="24"/>
              </w:rPr>
            </w:pPr>
            <w:r>
              <w:rPr>
                <w:rFonts w:ascii="UD デジタル 教科書体 NK-R" w:eastAsia="UD デジタル 教科書体 NK-R" w:hint="eastAsia"/>
                <w:sz w:val="24"/>
                <w:szCs w:val="24"/>
              </w:rPr>
              <w:t>793人</w:t>
            </w:r>
          </w:p>
        </w:tc>
        <w:tc>
          <w:tcPr>
            <w:tcW w:w="1939" w:type="dxa"/>
          </w:tcPr>
          <w:p w:rsidR="002041CE" w:rsidRPr="00200983" w:rsidRDefault="007B58CA" w:rsidP="007B58CA">
            <w:pPr>
              <w:spacing w:line="340" w:lineRule="exact"/>
              <w:jc w:val="right"/>
              <w:rPr>
                <w:rFonts w:ascii="UD デジタル 教科書体 NK-R" w:eastAsia="UD デジタル 教科書体 NK-R"/>
                <w:sz w:val="24"/>
                <w:szCs w:val="24"/>
              </w:rPr>
            </w:pPr>
            <w:r>
              <w:rPr>
                <w:rFonts w:ascii="UD デジタル 教科書体 NK-R" w:eastAsia="UD デジタル 教科書体 NK-R" w:hint="eastAsia"/>
                <w:sz w:val="24"/>
                <w:szCs w:val="24"/>
              </w:rPr>
              <w:t>594人</w:t>
            </w:r>
          </w:p>
        </w:tc>
      </w:tr>
      <w:tr w:rsidR="00350995" w:rsidRPr="00200983" w:rsidTr="002041CE">
        <w:trPr>
          <w:trHeight w:val="315"/>
        </w:trPr>
        <w:tc>
          <w:tcPr>
            <w:tcW w:w="4678" w:type="dxa"/>
          </w:tcPr>
          <w:p w:rsidR="00350995" w:rsidRPr="00200983" w:rsidRDefault="00350995" w:rsidP="00AF56A2">
            <w:pPr>
              <w:spacing w:line="340" w:lineRule="exact"/>
              <w:rPr>
                <w:rFonts w:ascii="UD デジタル 教科書体 NK-R" w:eastAsia="UD デジタル 教科書体 NK-R"/>
                <w:sz w:val="24"/>
                <w:szCs w:val="24"/>
              </w:rPr>
            </w:pPr>
            <w:r w:rsidRPr="00200983">
              <w:rPr>
                <w:rFonts w:ascii="UD デジタル 教科書体 NK-R" w:eastAsia="UD デジタル 教科書体 NK-R" w:hint="eastAsia"/>
                <w:sz w:val="24"/>
                <w:szCs w:val="24"/>
              </w:rPr>
              <w:t>認知症介護指導者養成研修</w:t>
            </w:r>
          </w:p>
        </w:tc>
        <w:tc>
          <w:tcPr>
            <w:tcW w:w="1938" w:type="dxa"/>
          </w:tcPr>
          <w:p w:rsidR="00350995" w:rsidRPr="00200983" w:rsidRDefault="007B58CA" w:rsidP="007B58CA">
            <w:pPr>
              <w:spacing w:line="340" w:lineRule="exact"/>
              <w:jc w:val="right"/>
              <w:rPr>
                <w:rFonts w:ascii="UD デジタル 教科書体 NK-R" w:eastAsia="UD デジタル 教科書体 NK-R"/>
                <w:sz w:val="24"/>
                <w:szCs w:val="24"/>
              </w:rPr>
            </w:pPr>
            <w:r>
              <w:rPr>
                <w:rFonts w:ascii="UD デジタル 教科書体 NK-R" w:eastAsia="UD デジタル 教科書体 NK-R" w:hint="eastAsia"/>
                <w:sz w:val="24"/>
                <w:szCs w:val="24"/>
              </w:rPr>
              <w:t>63人</w:t>
            </w:r>
          </w:p>
        </w:tc>
        <w:tc>
          <w:tcPr>
            <w:tcW w:w="1939" w:type="dxa"/>
          </w:tcPr>
          <w:p w:rsidR="00350995" w:rsidRPr="00200983" w:rsidRDefault="007B58CA" w:rsidP="007B58CA">
            <w:pPr>
              <w:spacing w:line="340" w:lineRule="exact"/>
              <w:jc w:val="right"/>
              <w:rPr>
                <w:rFonts w:ascii="UD デジタル 教科書体 NK-R" w:eastAsia="UD デジタル 教科書体 NK-R"/>
                <w:sz w:val="24"/>
                <w:szCs w:val="24"/>
              </w:rPr>
            </w:pPr>
            <w:r>
              <w:rPr>
                <w:rFonts w:ascii="UD デジタル 教科書体 NK-R" w:eastAsia="UD デジタル 教科書体 NK-R" w:hint="eastAsia"/>
                <w:sz w:val="24"/>
                <w:szCs w:val="24"/>
              </w:rPr>
              <w:t>51人</w:t>
            </w:r>
          </w:p>
        </w:tc>
      </w:tr>
      <w:tr w:rsidR="00350995" w:rsidRPr="00200983" w:rsidTr="002041CE">
        <w:trPr>
          <w:trHeight w:val="315"/>
        </w:trPr>
        <w:tc>
          <w:tcPr>
            <w:tcW w:w="4678" w:type="dxa"/>
          </w:tcPr>
          <w:p w:rsidR="00350995" w:rsidRPr="00200983" w:rsidRDefault="00350995" w:rsidP="00AF56A2">
            <w:pPr>
              <w:spacing w:line="340" w:lineRule="exact"/>
              <w:rPr>
                <w:rFonts w:ascii="UD デジタル 教科書体 NK-R" w:eastAsia="UD デジタル 教科書体 NK-R"/>
                <w:sz w:val="24"/>
                <w:szCs w:val="24"/>
              </w:rPr>
            </w:pPr>
            <w:r w:rsidRPr="00200983">
              <w:rPr>
                <w:rFonts w:ascii="UD デジタル 教科書体 NK-R" w:eastAsia="UD デジタル 教科書体 NK-R" w:hint="eastAsia"/>
                <w:sz w:val="24"/>
                <w:szCs w:val="24"/>
              </w:rPr>
              <w:t>認知症介護実践リーダー研修</w:t>
            </w:r>
          </w:p>
        </w:tc>
        <w:tc>
          <w:tcPr>
            <w:tcW w:w="1938" w:type="dxa"/>
          </w:tcPr>
          <w:p w:rsidR="00350995" w:rsidRPr="00200983" w:rsidRDefault="007B58CA" w:rsidP="007B58CA">
            <w:pPr>
              <w:spacing w:line="340" w:lineRule="exact"/>
              <w:jc w:val="right"/>
              <w:rPr>
                <w:rFonts w:ascii="UD デジタル 教科書体 NK-R" w:eastAsia="UD デジタル 教科書体 NK-R"/>
                <w:sz w:val="24"/>
                <w:szCs w:val="24"/>
              </w:rPr>
            </w:pPr>
            <w:r>
              <w:rPr>
                <w:rFonts w:ascii="UD デジタル 教科書体 NK-R" w:eastAsia="UD デジタル 教科書体 NK-R" w:hint="eastAsia"/>
                <w:sz w:val="24"/>
                <w:szCs w:val="24"/>
              </w:rPr>
              <w:t>1,258人</w:t>
            </w:r>
          </w:p>
        </w:tc>
        <w:tc>
          <w:tcPr>
            <w:tcW w:w="1939" w:type="dxa"/>
          </w:tcPr>
          <w:p w:rsidR="00350995" w:rsidRPr="00200983" w:rsidRDefault="007B58CA" w:rsidP="007B58CA">
            <w:pPr>
              <w:spacing w:line="340" w:lineRule="exact"/>
              <w:jc w:val="right"/>
              <w:rPr>
                <w:rFonts w:ascii="UD デジタル 教科書体 NK-R" w:eastAsia="UD デジタル 教科書体 NK-R"/>
                <w:sz w:val="24"/>
                <w:szCs w:val="24"/>
              </w:rPr>
            </w:pPr>
            <w:r>
              <w:rPr>
                <w:rFonts w:ascii="UD デジタル 教科書体 NK-R" w:eastAsia="UD デジタル 教科書体 NK-R" w:hint="eastAsia"/>
                <w:sz w:val="24"/>
                <w:szCs w:val="24"/>
              </w:rPr>
              <w:t>1,774人</w:t>
            </w:r>
          </w:p>
        </w:tc>
      </w:tr>
      <w:tr w:rsidR="00350995" w:rsidRPr="00200983" w:rsidTr="002041CE">
        <w:trPr>
          <w:trHeight w:val="315"/>
        </w:trPr>
        <w:tc>
          <w:tcPr>
            <w:tcW w:w="4678" w:type="dxa"/>
          </w:tcPr>
          <w:p w:rsidR="00350995" w:rsidRPr="00200983" w:rsidRDefault="00350995" w:rsidP="00AF56A2">
            <w:pPr>
              <w:spacing w:line="340" w:lineRule="exact"/>
              <w:rPr>
                <w:rFonts w:ascii="UD デジタル 教科書体 NK-R" w:eastAsia="UD デジタル 教科書体 NK-R"/>
                <w:sz w:val="24"/>
                <w:szCs w:val="24"/>
              </w:rPr>
            </w:pPr>
            <w:r w:rsidRPr="00200983">
              <w:rPr>
                <w:rFonts w:ascii="UD デジタル 教科書体 NK-R" w:eastAsia="UD デジタル 教科書体 NK-R" w:hint="eastAsia"/>
                <w:sz w:val="24"/>
                <w:szCs w:val="24"/>
              </w:rPr>
              <w:t>認知症介護実践者研修</w:t>
            </w:r>
          </w:p>
        </w:tc>
        <w:tc>
          <w:tcPr>
            <w:tcW w:w="1938" w:type="dxa"/>
          </w:tcPr>
          <w:p w:rsidR="00350995" w:rsidRPr="00200983" w:rsidRDefault="007B58CA" w:rsidP="007B58CA">
            <w:pPr>
              <w:spacing w:line="340" w:lineRule="exact"/>
              <w:jc w:val="right"/>
              <w:rPr>
                <w:rFonts w:ascii="UD デジタル 教科書体 NK-R" w:eastAsia="UD デジタル 教科書体 NK-R"/>
                <w:sz w:val="24"/>
                <w:szCs w:val="24"/>
              </w:rPr>
            </w:pPr>
            <w:r>
              <w:rPr>
                <w:rFonts w:ascii="UD デジタル 教科書体 NK-R" w:eastAsia="UD デジタル 教科書体 NK-R" w:hint="eastAsia"/>
                <w:sz w:val="24"/>
                <w:szCs w:val="24"/>
              </w:rPr>
              <w:t>7,548人</w:t>
            </w:r>
          </w:p>
        </w:tc>
        <w:tc>
          <w:tcPr>
            <w:tcW w:w="1939" w:type="dxa"/>
          </w:tcPr>
          <w:p w:rsidR="00350995" w:rsidRPr="00200983" w:rsidRDefault="007B58CA" w:rsidP="007B58CA">
            <w:pPr>
              <w:spacing w:line="340" w:lineRule="exact"/>
              <w:jc w:val="right"/>
              <w:rPr>
                <w:rFonts w:ascii="UD デジタル 教科書体 NK-R" w:eastAsia="UD デジタル 教科書体 NK-R"/>
                <w:sz w:val="24"/>
                <w:szCs w:val="24"/>
              </w:rPr>
            </w:pPr>
            <w:r>
              <w:rPr>
                <w:rFonts w:ascii="UD デジタル 教科書体 NK-R" w:eastAsia="UD デジタル 教科書体 NK-R" w:hint="eastAsia"/>
                <w:sz w:val="24"/>
                <w:szCs w:val="24"/>
              </w:rPr>
              <w:t>8,989人</w:t>
            </w:r>
          </w:p>
        </w:tc>
      </w:tr>
      <w:tr w:rsidR="002041CE" w:rsidRPr="00200983" w:rsidTr="002041CE">
        <w:trPr>
          <w:trHeight w:val="315"/>
        </w:trPr>
        <w:tc>
          <w:tcPr>
            <w:tcW w:w="4678" w:type="dxa"/>
          </w:tcPr>
          <w:p w:rsidR="002041CE" w:rsidRPr="00200983" w:rsidRDefault="00350995" w:rsidP="00AF56A2">
            <w:pPr>
              <w:spacing w:line="340" w:lineRule="exact"/>
              <w:rPr>
                <w:rFonts w:ascii="UD デジタル 教科書体 NK-R" w:eastAsia="UD デジタル 教科書体 NK-R"/>
                <w:sz w:val="24"/>
                <w:szCs w:val="24"/>
              </w:rPr>
            </w:pPr>
            <w:r w:rsidRPr="00200983">
              <w:rPr>
                <w:rFonts w:ascii="UD デジタル 教科書体 NK-R" w:eastAsia="UD デジタル 教科書体 NK-R" w:hint="eastAsia"/>
                <w:sz w:val="24"/>
                <w:szCs w:val="24"/>
              </w:rPr>
              <w:t>認知症介護基礎研修</w:t>
            </w:r>
          </w:p>
        </w:tc>
        <w:tc>
          <w:tcPr>
            <w:tcW w:w="1938" w:type="dxa"/>
          </w:tcPr>
          <w:p w:rsidR="002041CE" w:rsidRPr="00200983" w:rsidRDefault="007B58CA" w:rsidP="00714D4C">
            <w:pPr>
              <w:spacing w:line="340" w:lineRule="exact"/>
              <w:jc w:val="center"/>
              <w:rPr>
                <w:rFonts w:ascii="UD デジタル 教科書体 NK-R" w:eastAsia="UD デジタル 教科書体 NK-R"/>
                <w:sz w:val="24"/>
                <w:szCs w:val="24"/>
              </w:rPr>
            </w:pPr>
            <w:r>
              <w:rPr>
                <w:rFonts w:ascii="UD デジタル 教科書体 NK-R" w:eastAsia="UD デジタル 教科書体 NK-R" w:hint="eastAsia"/>
                <w:sz w:val="24"/>
                <w:szCs w:val="24"/>
              </w:rPr>
              <w:t>―</w:t>
            </w:r>
          </w:p>
        </w:tc>
        <w:tc>
          <w:tcPr>
            <w:tcW w:w="1939" w:type="dxa"/>
          </w:tcPr>
          <w:p w:rsidR="002041CE" w:rsidRPr="00200983" w:rsidRDefault="007B58CA" w:rsidP="007B58CA">
            <w:pPr>
              <w:spacing w:line="340" w:lineRule="exact"/>
              <w:jc w:val="right"/>
              <w:rPr>
                <w:rFonts w:ascii="UD デジタル 教科書体 NK-R" w:eastAsia="UD デジタル 教科書体 NK-R"/>
                <w:sz w:val="24"/>
                <w:szCs w:val="24"/>
              </w:rPr>
            </w:pPr>
            <w:r>
              <w:rPr>
                <w:rFonts w:ascii="UD デジタル 教科書体 NK-R" w:eastAsia="UD デジタル 教科書体 NK-R" w:hint="eastAsia"/>
                <w:sz w:val="24"/>
                <w:szCs w:val="24"/>
              </w:rPr>
              <w:t>1,808人</w:t>
            </w:r>
          </w:p>
        </w:tc>
      </w:tr>
    </w:tbl>
    <w:p w:rsidR="00AF56A2" w:rsidRPr="00200983" w:rsidRDefault="00AF56A2" w:rsidP="00D02B52">
      <w:pPr>
        <w:spacing w:line="340" w:lineRule="exact"/>
        <w:ind w:left="480" w:hangingChars="200" w:hanging="480"/>
        <w:rPr>
          <w:rFonts w:ascii="UD デジタル 教科書体 NK-R" w:eastAsia="UD デジタル 教科書体 NK-R"/>
          <w:i/>
          <w:sz w:val="24"/>
          <w:szCs w:val="24"/>
        </w:rPr>
      </w:pPr>
    </w:p>
    <w:p w:rsidR="00AA12B2" w:rsidRPr="009A2266" w:rsidRDefault="00BE2BE1" w:rsidP="00FD622F">
      <w:pPr>
        <w:snapToGrid w:val="0"/>
        <w:ind w:left="240" w:hangingChars="100" w:hanging="240"/>
        <w:rPr>
          <w:rFonts w:ascii="UD デジタル 教科書体 NK-R" w:eastAsia="UD デジタル 教科書体 NK-R"/>
          <w:sz w:val="24"/>
          <w:szCs w:val="24"/>
        </w:rPr>
      </w:pPr>
      <w:r w:rsidRPr="001E39EE">
        <w:rPr>
          <w:rFonts w:ascii="UD デジタル 教科書体 NK-R" w:eastAsia="UD デジタル 教科書体 NK-R" w:hint="eastAsia"/>
          <w:sz w:val="24"/>
        </w:rPr>
        <w:t>○</w:t>
      </w:r>
      <w:r w:rsidR="00D02B52" w:rsidRPr="00200983">
        <w:rPr>
          <w:rFonts w:ascii="UD デジタル 教科書体 NK-R" w:eastAsia="UD デジタル 教科書体 NK-R" w:hint="eastAsia"/>
          <w:sz w:val="24"/>
          <w:szCs w:val="24"/>
        </w:rPr>
        <w:t xml:space="preserve">　</w:t>
      </w:r>
      <w:r w:rsidR="00196F17" w:rsidRPr="00200983">
        <w:rPr>
          <w:rFonts w:ascii="UD デジタル 教科書体 NK-R" w:eastAsia="UD デジタル 教科書体 NK-R" w:hint="eastAsia"/>
          <w:sz w:val="24"/>
          <w:szCs w:val="24"/>
        </w:rPr>
        <w:t>また、</w:t>
      </w:r>
      <w:r w:rsidR="001864F8" w:rsidRPr="00200983">
        <w:rPr>
          <w:rFonts w:ascii="UD デジタル 教科書体 NK-R" w:eastAsia="UD デジタル 教科書体 NK-R" w:hint="eastAsia"/>
          <w:sz w:val="24"/>
          <w:szCs w:val="24"/>
        </w:rPr>
        <w:t>本人主体の医療・介護の原則は、</w:t>
      </w:r>
      <w:r w:rsidR="0026440C" w:rsidRPr="00200983">
        <w:rPr>
          <w:rFonts w:ascii="UD デジタル 教科書体 NK-R" w:eastAsia="UD デジタル 教科書体 NK-R" w:hint="eastAsia"/>
          <w:sz w:val="24"/>
          <w:szCs w:val="24"/>
        </w:rPr>
        <w:t>その提供に携わるすべての者が、認知症の人が置かれた環境の下</w:t>
      </w:r>
      <w:r w:rsidR="0026440C" w:rsidRPr="009A2266">
        <w:rPr>
          <w:rFonts w:ascii="UD デジタル 教科書体 NK-R" w:eastAsia="UD デジタル 教科書体 NK-R" w:hint="eastAsia"/>
          <w:sz w:val="24"/>
          <w:szCs w:val="24"/>
        </w:rPr>
        <w:t>で、認知症の類型や進行段階を十分理解し、容態の変化に応じた全ての期間を通じて共有すべき基本理念であることを改めて徹底し、医療・介護等の質の向上を図っていく必要があ</w:t>
      </w:r>
      <w:r w:rsidR="00196F17" w:rsidRPr="009A2266">
        <w:rPr>
          <w:rFonts w:ascii="UD デジタル 教科書体 NK-R" w:eastAsia="UD デジタル 教科書体 NK-R" w:hint="eastAsia"/>
          <w:sz w:val="24"/>
          <w:szCs w:val="24"/>
        </w:rPr>
        <w:t>ります</w:t>
      </w:r>
      <w:r w:rsidR="0026440C" w:rsidRPr="009A2266">
        <w:rPr>
          <w:rFonts w:ascii="UD デジタル 教科書体 NK-R" w:eastAsia="UD デジタル 教科書体 NK-R" w:hint="eastAsia"/>
          <w:sz w:val="24"/>
          <w:szCs w:val="24"/>
        </w:rPr>
        <w:t>。</w:t>
      </w:r>
    </w:p>
    <w:p w:rsidR="00F34B9F" w:rsidRPr="009A2266" w:rsidRDefault="00F34B9F" w:rsidP="00196F17">
      <w:pPr>
        <w:snapToGrid w:val="0"/>
        <w:ind w:left="480" w:hangingChars="200" w:hanging="480"/>
        <w:rPr>
          <w:rFonts w:ascii="UD デジタル 教科書体 NK-R" w:eastAsia="UD デジタル 教科書体 NK-R"/>
          <w:sz w:val="24"/>
          <w:szCs w:val="24"/>
        </w:rPr>
      </w:pPr>
    </w:p>
    <w:p w:rsidR="00F34B9F" w:rsidRPr="009A2266" w:rsidRDefault="00F34B9F" w:rsidP="00196F17">
      <w:pPr>
        <w:snapToGrid w:val="0"/>
        <w:ind w:left="480" w:hangingChars="200" w:hanging="480"/>
        <w:rPr>
          <w:rFonts w:ascii="UD デジタル 教科書体 NK-R" w:eastAsia="UD デジタル 教科書体 NK-R"/>
          <w:strike/>
          <w:sz w:val="24"/>
          <w:szCs w:val="24"/>
        </w:rPr>
      </w:pPr>
      <w:r w:rsidRPr="009A2266">
        <w:rPr>
          <w:rFonts w:ascii="UD デジタル 教科書体 NK-R" w:eastAsia="UD デジタル 教科書体 NK-R" w:hint="eastAsia"/>
          <w:sz w:val="24"/>
          <w:szCs w:val="24"/>
        </w:rPr>
        <w:t>（介護サービス基盤の整備・介護人材の確保）</w:t>
      </w:r>
    </w:p>
    <w:p w:rsidR="00AE4B72" w:rsidRPr="009A2266" w:rsidRDefault="00BE2BE1" w:rsidP="00AE4B72">
      <w:pPr>
        <w:snapToGrid w:val="0"/>
        <w:ind w:left="240" w:hangingChars="100" w:hanging="240"/>
        <w:rPr>
          <w:rFonts w:ascii="UD デジタル 教科書体 NK-R" w:eastAsia="UD デジタル 教科書体 NK-R"/>
          <w:sz w:val="24"/>
          <w:szCs w:val="24"/>
        </w:rPr>
      </w:pPr>
      <w:r w:rsidRPr="001E39EE">
        <w:rPr>
          <w:rFonts w:ascii="UD デジタル 教科書体 NK-R" w:eastAsia="UD デジタル 教科書体 NK-R" w:hint="eastAsia"/>
          <w:sz w:val="24"/>
        </w:rPr>
        <w:t>○</w:t>
      </w:r>
      <w:r w:rsidR="00AE4B72" w:rsidRPr="009A2266">
        <w:rPr>
          <w:rFonts w:ascii="UD デジタル 教科書体 NK-R" w:eastAsia="UD デジタル 教科書体 NK-R" w:hint="eastAsia"/>
          <w:sz w:val="24"/>
          <w:szCs w:val="24"/>
        </w:rPr>
        <w:t xml:space="preserve">　認知症の人が、それぞれの状況に応じて、適切な介護サービスを利用できるよう、介護サービス基盤の整備や介護人材の確保に取り組む必要があります。</w:t>
      </w:r>
    </w:p>
    <w:p w:rsidR="001953C2" w:rsidRPr="009A2266" w:rsidRDefault="001953C2" w:rsidP="00196F17">
      <w:pPr>
        <w:snapToGrid w:val="0"/>
        <w:ind w:left="480" w:hangingChars="200" w:hanging="480"/>
        <w:rPr>
          <w:rFonts w:ascii="UD デジタル 教科書体 NK-R" w:eastAsia="UD デジタル 教科書体 NK-R"/>
          <w:sz w:val="24"/>
          <w:szCs w:val="24"/>
        </w:rPr>
      </w:pPr>
    </w:p>
    <w:p w:rsidR="00F34B9F" w:rsidRPr="00CD5AF2" w:rsidRDefault="00F34B9F" w:rsidP="00FD622F">
      <w:pPr>
        <w:snapToGrid w:val="0"/>
        <w:rPr>
          <w:rFonts w:ascii="UD デジタル 教科書体 NK-R" w:eastAsia="UD デジタル 教科書体 NK-R"/>
          <w:sz w:val="24"/>
          <w:szCs w:val="24"/>
        </w:rPr>
      </w:pPr>
      <w:r w:rsidRPr="00CD5AF2">
        <w:rPr>
          <w:rFonts w:ascii="UD デジタル 教科書体 NK-R" w:eastAsia="UD デジタル 教科書体 NK-R" w:hint="eastAsia"/>
          <w:sz w:val="24"/>
          <w:szCs w:val="24"/>
        </w:rPr>
        <w:t>（認知症の人の介護者の負担軽減の推進）</w:t>
      </w:r>
    </w:p>
    <w:p w:rsidR="00D02B52" w:rsidRPr="00CD5AF2" w:rsidRDefault="00BE2BE1" w:rsidP="00FD622F">
      <w:pPr>
        <w:snapToGrid w:val="0"/>
        <w:ind w:left="240" w:hangingChars="100" w:hanging="240"/>
        <w:rPr>
          <w:rFonts w:ascii="UD デジタル 教科書体 NK-R" w:eastAsia="UD デジタル 教科書体 NK-R"/>
          <w:sz w:val="24"/>
          <w:szCs w:val="24"/>
        </w:rPr>
      </w:pPr>
      <w:r w:rsidRPr="001E39EE">
        <w:rPr>
          <w:rFonts w:ascii="UD デジタル 教科書体 NK-R" w:eastAsia="UD デジタル 教科書体 NK-R" w:hint="eastAsia"/>
          <w:sz w:val="24"/>
        </w:rPr>
        <w:t>○</w:t>
      </w:r>
      <w:r w:rsidR="00AA12B2" w:rsidRPr="00CD5AF2">
        <w:rPr>
          <w:rFonts w:ascii="UD デジタル 教科書体 NK-R" w:eastAsia="UD デジタル 教科書体 NK-R" w:hint="eastAsia"/>
          <w:sz w:val="24"/>
          <w:szCs w:val="24"/>
        </w:rPr>
        <w:t xml:space="preserve">　</w:t>
      </w:r>
      <w:r w:rsidR="00D30AA4" w:rsidRPr="00CD5AF2">
        <w:rPr>
          <w:rFonts w:ascii="UD デジタル 教科書体 NK-R" w:eastAsia="UD デジタル 教科書体 NK-R" w:hint="eastAsia"/>
          <w:sz w:val="24"/>
          <w:szCs w:val="24"/>
        </w:rPr>
        <w:t>認知症の人の家族の介護負担の軽減</w:t>
      </w:r>
      <w:r w:rsidR="004D1107" w:rsidRPr="00CD5AF2">
        <w:rPr>
          <w:rFonts w:ascii="UD デジタル 教科書体 NK-R" w:eastAsia="UD デジタル 教科書体 NK-R" w:hint="eastAsia"/>
          <w:sz w:val="24"/>
          <w:szCs w:val="24"/>
        </w:rPr>
        <w:t>に向けて、</w:t>
      </w:r>
      <w:r w:rsidR="00D30AA4" w:rsidRPr="00CD5AF2">
        <w:rPr>
          <w:rFonts w:ascii="UD デジタル 教科書体 NK-R" w:eastAsia="UD デジタル 教科書体 NK-R" w:hint="eastAsia"/>
          <w:sz w:val="24"/>
          <w:szCs w:val="24"/>
        </w:rPr>
        <w:t>府内では４０市町村</w:t>
      </w:r>
      <w:r w:rsidR="006D0293">
        <w:rPr>
          <w:rFonts w:ascii="UD デジタル 教科書体 NK-R" w:eastAsia="UD デジタル 教科書体 NK-R" w:hint="eastAsia"/>
          <w:sz w:val="24"/>
          <w:szCs w:val="24"/>
        </w:rPr>
        <w:t>（</w:t>
      </w:r>
      <w:r w:rsidR="00144F89">
        <w:rPr>
          <w:rFonts w:ascii="UD デジタル 教科書体 NK-R" w:eastAsia="UD デジタル 教科書体 NK-R" w:hint="eastAsia"/>
          <w:sz w:val="24"/>
          <w:szCs w:val="24"/>
        </w:rPr>
        <w:t>令和２</w:t>
      </w:r>
      <w:r w:rsidR="006D0293">
        <w:rPr>
          <w:rFonts w:ascii="UD デジタル 教科書体 NK-R" w:eastAsia="UD デジタル 教科書体 NK-R" w:hint="eastAsia"/>
          <w:sz w:val="24"/>
          <w:szCs w:val="24"/>
        </w:rPr>
        <w:t>年</w:t>
      </w:r>
      <w:r w:rsidR="00DB5D4C">
        <w:rPr>
          <w:rFonts w:ascii="UD デジタル 教科書体 NK-R" w:eastAsia="UD デジタル 教科書体 NK-R" w:hint="eastAsia"/>
          <w:sz w:val="24"/>
          <w:szCs w:val="24"/>
        </w:rPr>
        <w:t>４</w:t>
      </w:r>
      <w:r w:rsidR="006D0293">
        <w:rPr>
          <w:rFonts w:ascii="UD デジタル 教科書体 NK-R" w:eastAsia="UD デジタル 教科書体 NK-R" w:hint="eastAsia"/>
          <w:sz w:val="24"/>
          <w:szCs w:val="24"/>
        </w:rPr>
        <w:t>月</w:t>
      </w:r>
      <w:r w:rsidR="00DB5D4C">
        <w:rPr>
          <w:rFonts w:ascii="UD デジタル 教科書体 NK-R" w:eastAsia="UD デジタル 教科書体 NK-R" w:hint="eastAsia"/>
          <w:sz w:val="24"/>
          <w:szCs w:val="24"/>
        </w:rPr>
        <w:t>１日</w:t>
      </w:r>
      <w:r w:rsidR="006D0293">
        <w:rPr>
          <w:rFonts w:ascii="UD デジタル 教科書体 NK-R" w:eastAsia="UD デジタル 教科書体 NK-R" w:hint="eastAsia"/>
          <w:sz w:val="24"/>
          <w:szCs w:val="24"/>
        </w:rPr>
        <w:t>現在）</w:t>
      </w:r>
      <w:r w:rsidR="00D30AA4" w:rsidRPr="00CD5AF2">
        <w:rPr>
          <w:rFonts w:ascii="UD デジタル 教科書体 NK-R" w:eastAsia="UD デジタル 教科書体 NK-R" w:hint="eastAsia"/>
          <w:sz w:val="24"/>
          <w:szCs w:val="24"/>
        </w:rPr>
        <w:t>が、認知症カフェ</w:t>
      </w:r>
      <w:r w:rsidR="0057002C" w:rsidRPr="00CD5AF2">
        <w:rPr>
          <w:rFonts w:ascii="UD デジタル 教科書体 NK-R" w:eastAsia="UD デジタル 教科書体 NK-R" w:hint="eastAsia"/>
          <w:sz w:val="24"/>
          <w:szCs w:val="24"/>
        </w:rPr>
        <w:t>を設置しています。</w:t>
      </w:r>
      <w:r w:rsidR="00B51810" w:rsidRPr="00CD5AF2">
        <w:rPr>
          <w:rFonts w:ascii="UD デジタル 教科書体 NK-R" w:eastAsia="UD デジタル 教科書体 NK-R" w:hint="eastAsia"/>
          <w:sz w:val="24"/>
          <w:szCs w:val="24"/>
        </w:rPr>
        <w:t>引き続き、</w:t>
      </w:r>
      <w:r w:rsidR="0026440C" w:rsidRPr="00CD5AF2">
        <w:rPr>
          <w:rFonts w:ascii="UD デジタル 教科書体 NK-R" w:eastAsia="UD デジタル 教科書体 NK-R" w:hint="eastAsia"/>
          <w:sz w:val="24"/>
          <w:szCs w:val="24"/>
        </w:rPr>
        <w:t>家族介護者</w:t>
      </w:r>
      <w:r w:rsidR="007E25E7" w:rsidRPr="00CD5AF2">
        <w:rPr>
          <w:rFonts w:ascii="UD デジタル 教科書体 NK-R" w:eastAsia="UD デジタル 教科書体 NK-R" w:hint="eastAsia"/>
          <w:sz w:val="24"/>
          <w:szCs w:val="24"/>
        </w:rPr>
        <w:t>が孤立することがないよう、悩みを共有する場づくりなど、負担軽減につながる支援が</w:t>
      </w:r>
      <w:r w:rsidR="0026440C" w:rsidRPr="00CD5AF2">
        <w:rPr>
          <w:rFonts w:ascii="UD デジタル 教科書体 NK-R" w:eastAsia="UD デジタル 教科書体 NK-R" w:hint="eastAsia"/>
          <w:sz w:val="24"/>
          <w:szCs w:val="24"/>
        </w:rPr>
        <w:t>必要</w:t>
      </w:r>
      <w:r w:rsidR="007E25E7" w:rsidRPr="00CD5AF2">
        <w:rPr>
          <w:rFonts w:ascii="UD デジタル 教科書体 NK-R" w:eastAsia="UD デジタル 教科書体 NK-R" w:hint="eastAsia"/>
          <w:sz w:val="24"/>
          <w:szCs w:val="24"/>
        </w:rPr>
        <w:t>で</w:t>
      </w:r>
      <w:r w:rsidR="005E58B7" w:rsidRPr="00CD5AF2">
        <w:rPr>
          <w:rFonts w:ascii="UD デジタル 教科書体 NK-R" w:eastAsia="UD デジタル 教科書体 NK-R" w:hint="eastAsia"/>
          <w:sz w:val="24"/>
          <w:szCs w:val="24"/>
        </w:rPr>
        <w:t>す</w:t>
      </w:r>
      <w:r w:rsidR="0026440C" w:rsidRPr="00CD5AF2">
        <w:rPr>
          <w:rFonts w:ascii="UD デジタル 教科書体 NK-R" w:eastAsia="UD デジタル 教科書体 NK-R" w:hint="eastAsia"/>
          <w:sz w:val="24"/>
          <w:szCs w:val="24"/>
        </w:rPr>
        <w:t>。</w:t>
      </w:r>
    </w:p>
    <w:p w:rsidR="00D02B52" w:rsidRDefault="00196F17" w:rsidP="00196F17">
      <w:pPr>
        <w:snapToGrid w:val="0"/>
        <w:rPr>
          <w:rFonts w:ascii="UD デジタル 教科書体 NK-R" w:eastAsia="UD デジタル 教科書体 NK-R"/>
          <w:sz w:val="24"/>
          <w:szCs w:val="24"/>
        </w:rPr>
      </w:pPr>
      <w:r w:rsidRPr="00CD5AF2">
        <w:rPr>
          <w:rFonts w:ascii="UD デジタル 教科書体 NK-R" w:eastAsia="UD デジタル 教科書体 NK-R" w:hint="eastAsia"/>
          <w:sz w:val="24"/>
          <w:szCs w:val="24"/>
        </w:rPr>
        <w:t xml:space="preserve">　 </w:t>
      </w:r>
    </w:p>
    <w:p w:rsidR="0009683C" w:rsidRDefault="0009683C" w:rsidP="00196F17">
      <w:pPr>
        <w:snapToGrid w:val="0"/>
        <w:rPr>
          <w:rFonts w:ascii="UD デジタル 教科書体 NK-R" w:eastAsia="UD デジタル 教科書体 NK-R"/>
          <w:sz w:val="24"/>
          <w:szCs w:val="24"/>
        </w:rPr>
      </w:pPr>
    </w:p>
    <w:p w:rsidR="00FE7823" w:rsidRDefault="00FE7823" w:rsidP="00196F17">
      <w:pPr>
        <w:snapToGrid w:val="0"/>
        <w:rPr>
          <w:rFonts w:ascii="UD デジタル 教科書体 NK-R" w:eastAsia="UD デジタル 教科書体 NK-R"/>
          <w:sz w:val="24"/>
          <w:szCs w:val="24"/>
        </w:rPr>
      </w:pPr>
    </w:p>
    <w:p w:rsidR="00B67ED0" w:rsidRPr="00CD5AF2" w:rsidRDefault="00D72AAA" w:rsidP="00B67ED0">
      <w:pPr>
        <w:spacing w:line="340" w:lineRule="exact"/>
        <w:rPr>
          <w:rFonts w:ascii="UD デジタル 教科書体 NK-R" w:eastAsia="UD デジタル 教科書体 NK-R"/>
          <w:b/>
          <w:sz w:val="24"/>
          <w:szCs w:val="24"/>
          <w:bdr w:val="single" w:sz="4" w:space="0" w:color="auto"/>
        </w:rPr>
      </w:pPr>
      <w:r w:rsidRPr="00D72AAA">
        <w:rPr>
          <w:rFonts w:ascii="UD デジタル 教科書体 NK-R" w:eastAsia="UD デジタル 教科書体 NK-R" w:hAnsi="ＭＳ 明朝"/>
          <w:noProof/>
          <w:sz w:val="24"/>
          <w:szCs w:val="24"/>
        </w:rPr>
        <mc:AlternateContent>
          <mc:Choice Requires="wps">
            <w:drawing>
              <wp:anchor distT="0" distB="0" distL="114300" distR="114300" simplePos="0" relativeHeight="251840512" behindDoc="0" locked="0" layoutInCell="1" allowOverlap="1" wp14:anchorId="21DCC1E0" wp14:editId="2D067914">
                <wp:simplePos x="0" y="0"/>
                <wp:positionH relativeFrom="margin">
                  <wp:posOffset>1136015</wp:posOffset>
                </wp:positionH>
                <wp:positionV relativeFrom="paragraph">
                  <wp:posOffset>6985</wp:posOffset>
                </wp:positionV>
                <wp:extent cx="2867025" cy="219075"/>
                <wp:effectExtent l="0" t="0" r="28575" b="28575"/>
                <wp:wrapNone/>
                <wp:docPr id="97" name="正方形/長方形 97"/>
                <wp:cNvGraphicFramePr/>
                <a:graphic xmlns:a="http://schemas.openxmlformats.org/drawingml/2006/main">
                  <a:graphicData uri="http://schemas.microsoft.com/office/word/2010/wordprocessingShape">
                    <wps:wsp>
                      <wps:cNvSpPr/>
                      <wps:spPr>
                        <a:xfrm>
                          <a:off x="0" y="0"/>
                          <a:ext cx="2867025" cy="219075"/>
                        </a:xfrm>
                        <a:prstGeom prst="rect">
                          <a:avLst/>
                        </a:prstGeom>
                        <a:solidFill>
                          <a:sysClr val="window" lastClr="FFFFFF"/>
                        </a:solidFill>
                        <a:ln w="12700" cap="flat" cmpd="sng" algn="ctr">
                          <a:solidFill>
                            <a:sysClr val="windowText" lastClr="000000"/>
                          </a:solidFill>
                          <a:prstDash val="sysDot"/>
                          <a:miter lim="800000"/>
                        </a:ln>
                        <a:effectLst/>
                      </wps:spPr>
                      <wps:txbx>
                        <w:txbxContent>
                          <w:p w:rsidR="007D536D" w:rsidRPr="00975E1B" w:rsidRDefault="007D536D" w:rsidP="00D72AAA">
                            <w:pPr>
                              <w:jc w:val="left"/>
                              <w:rPr>
                                <w:sz w:val="18"/>
                                <w:szCs w:val="18"/>
                              </w:rPr>
                            </w:pPr>
                            <w:r w:rsidRPr="00C749AE">
                              <w:rPr>
                                <w:sz w:val="16"/>
                                <w:szCs w:val="16"/>
                              </w:rPr>
                              <w:t>●</w:t>
                            </w:r>
                            <w:r w:rsidRPr="00C749AE">
                              <w:rPr>
                                <w:rFonts w:hint="eastAsia"/>
                                <w:sz w:val="16"/>
                                <w:szCs w:val="16"/>
                              </w:rPr>
                              <w:t>認知症の</w:t>
                            </w:r>
                            <w:r w:rsidRPr="00C749AE">
                              <w:rPr>
                                <w:sz w:val="16"/>
                                <w:szCs w:val="16"/>
                              </w:rPr>
                              <w:t>人を主な対象とした施策</w:t>
                            </w:r>
                            <w:r w:rsidRPr="00C749AE">
                              <w:rPr>
                                <w:rFonts w:hint="eastAsia"/>
                                <w:sz w:val="16"/>
                                <w:szCs w:val="16"/>
                              </w:rPr>
                              <w:t xml:space="preserve">　　</w:t>
                            </w:r>
                            <w:r w:rsidRPr="00C749AE">
                              <w:rPr>
                                <w:sz w:val="16"/>
                                <w:szCs w:val="16"/>
                              </w:rPr>
                              <w:t>○</w:t>
                            </w:r>
                            <w:r w:rsidRPr="00C749AE">
                              <w:rPr>
                                <w:rFonts w:hint="eastAsia"/>
                                <w:sz w:val="16"/>
                                <w:szCs w:val="16"/>
                              </w:rPr>
                              <w:t>高齢者</w:t>
                            </w:r>
                            <w:r w:rsidRPr="00C749AE">
                              <w:rPr>
                                <w:sz w:val="16"/>
                                <w:szCs w:val="16"/>
                              </w:rPr>
                              <w:t>等向け</w:t>
                            </w:r>
                            <w:r w:rsidRPr="00C749AE">
                              <w:rPr>
                                <w:rFonts w:hint="eastAsia"/>
                                <w:sz w:val="16"/>
                                <w:szCs w:val="16"/>
                              </w:rPr>
                              <w:t>施策</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DCC1E0" id="正方形/長方形 97" o:spid="_x0000_s1069" style="position:absolute;left:0;text-align:left;margin-left:89.45pt;margin-top:.55pt;width:225.75pt;height:17.25pt;z-index:251840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QC0lwIAACMFAAAOAAAAZHJzL2Uyb0RvYy54bWysVEtu2zAQ3RfoHQjuG8lGEydG5MCI4aJA&#10;kARIiqxpirIE8FeStuTeoz1Au+666KLHaYDeoo+Unf+qqBbUkPPjvHnD45NOSbIWzjdGF3Swl1Mi&#10;NDdlo5cF/XA9f3NIiQ9Ml0waLQq6EZ6eTF6/Om7tWAxNbWQpHEEQ7cetLWgdgh1nmee1UMzvGSs0&#10;lJVxigVs3TIrHWsRXclsmOcHWWtcaZ3hwnucznolnaT4VSV4uKgqLwKRBcXdQlpdWhdxzSbHbLx0&#10;zNYN316D/cMtFGs0kt6FmrHAyMo1z0KphjvjTRX2uFGZqaqGi1QDqhnkT6q5qpkVqRaA4+0dTP7/&#10;heXn60tHmrKgRyNKNFPo0e33b7dffv7+9TX78/lHLxFoAVVr/RgeV/bSbXceYqy7q5yKf1REugTv&#10;5g5e0QXCcTg8PBjlw31KOHTDwVE+2o9Bs3tv63x4J4wiUSioQ/sSqmx95kNvujOJybyRTTlvpEyb&#10;jT+VjqwZOg2ClKalRDIfcFjQefq22R65SU1aEHc4ykEPzkDBSrIAUVmA4vWSEiaX4DYPLt3lkbd/&#10;lvQa1T5InKfvpcSxkBnzdX9jBJqZEO3YWDUBMyEbVdDDh+5SR61IrN7iERvStyBKoVt0qZdvE7Hj&#10;0cKUGzTYmZ753vJ5g8RnAOaSOVAdVWN8wwWWShpAYbYSJbVxn146j/ZgILSUtBgdwPRxxZxA2e81&#10;uBnnbCe4nbDYCXqlTg16NMDDYHkS4eCC3ImVM+oGUz2NWaBimiNXQQFrL56GfoDxKnAxnSYjTJNl&#10;4UxfWR5DR6AiwNfdDXN2S6eA1pyb3VCx8RNW9bbRU5vpKpiqSZS7RxFUjRtMYiLt9tWIo/5wn6zu&#10;37bJXwAAAP//AwBQSwMEFAAGAAgAAAAhAIFI+NPdAAAACAEAAA8AAABkcnMvZG93bnJldi54bWxM&#10;j81OwzAQhO9IvIO1SNyoXdqaNsSpECoHbjT8Xd14SaLG6yh2m/D2LCe47WhGs9/k28l34oxDbAMZ&#10;mM8UCKQquJZqA2+vTzdrEDFZcrYLhAa+McK2uLzIbebCSHs8l6kWXEIxswaalPpMylg16G2chR6J&#10;va8weJtYDrV0gx253HfyViktvW2JPzS2x8cGq2N58gaU1nJclc+73Uf5+b48vqRqMzpjrq+mh3sQ&#10;Caf0F4ZffEaHgpkO4UQuio713XrDUT7mINjXC7UEcTCwWGmQRS7/Dyh+AAAA//8DAFBLAQItABQA&#10;BgAIAAAAIQC2gziS/gAAAOEBAAATAAAAAAAAAAAAAAAAAAAAAABbQ29udGVudF9UeXBlc10ueG1s&#10;UEsBAi0AFAAGAAgAAAAhADj9If/WAAAAlAEAAAsAAAAAAAAAAAAAAAAALwEAAF9yZWxzLy5yZWxz&#10;UEsBAi0AFAAGAAgAAAAhAAdVALSXAgAAIwUAAA4AAAAAAAAAAAAAAAAALgIAAGRycy9lMm9Eb2Mu&#10;eG1sUEsBAi0AFAAGAAgAAAAhAIFI+NPdAAAACAEAAA8AAAAAAAAAAAAAAAAA8QQAAGRycy9kb3du&#10;cmV2LnhtbFBLBQYAAAAABAAEAPMAAAD7BQAAAAA=&#10;" fillcolor="window" strokecolor="windowText" strokeweight="1pt">
                <v:stroke dashstyle="1 1"/>
                <v:textbox inset="0,0,0,0">
                  <w:txbxContent>
                    <w:p w:rsidR="007D536D" w:rsidRPr="00975E1B" w:rsidRDefault="007D536D" w:rsidP="00D72AAA">
                      <w:pPr>
                        <w:jc w:val="left"/>
                        <w:rPr>
                          <w:sz w:val="18"/>
                          <w:szCs w:val="18"/>
                        </w:rPr>
                      </w:pPr>
                      <w:r w:rsidRPr="00C749AE">
                        <w:rPr>
                          <w:sz w:val="16"/>
                          <w:szCs w:val="16"/>
                        </w:rPr>
                        <w:t>●</w:t>
                      </w:r>
                      <w:r w:rsidRPr="00C749AE">
                        <w:rPr>
                          <w:rFonts w:hint="eastAsia"/>
                          <w:sz w:val="16"/>
                          <w:szCs w:val="16"/>
                        </w:rPr>
                        <w:t>認知症の</w:t>
                      </w:r>
                      <w:r w:rsidRPr="00C749AE">
                        <w:rPr>
                          <w:sz w:val="16"/>
                          <w:szCs w:val="16"/>
                        </w:rPr>
                        <w:t>人を主な対象とした施策</w:t>
                      </w:r>
                      <w:r w:rsidRPr="00C749AE">
                        <w:rPr>
                          <w:rFonts w:hint="eastAsia"/>
                          <w:sz w:val="16"/>
                          <w:szCs w:val="16"/>
                        </w:rPr>
                        <w:t xml:space="preserve">　　</w:t>
                      </w:r>
                      <w:r w:rsidRPr="00C749AE">
                        <w:rPr>
                          <w:sz w:val="16"/>
                          <w:szCs w:val="16"/>
                        </w:rPr>
                        <w:t>○</w:t>
                      </w:r>
                      <w:r w:rsidRPr="00C749AE">
                        <w:rPr>
                          <w:rFonts w:hint="eastAsia"/>
                          <w:sz w:val="16"/>
                          <w:szCs w:val="16"/>
                        </w:rPr>
                        <w:t>高齢者</w:t>
                      </w:r>
                      <w:r w:rsidRPr="00C749AE">
                        <w:rPr>
                          <w:sz w:val="16"/>
                          <w:szCs w:val="16"/>
                        </w:rPr>
                        <w:t>等向け</w:t>
                      </w:r>
                      <w:r w:rsidRPr="00C749AE">
                        <w:rPr>
                          <w:rFonts w:hint="eastAsia"/>
                          <w:sz w:val="16"/>
                          <w:szCs w:val="16"/>
                        </w:rPr>
                        <w:t>施策</w:t>
                      </w:r>
                    </w:p>
                  </w:txbxContent>
                </v:textbox>
                <w10:wrap anchorx="margin"/>
              </v:rect>
            </w:pict>
          </mc:Fallback>
        </mc:AlternateContent>
      </w:r>
      <w:r w:rsidR="00B67ED0" w:rsidRPr="00CD5AF2">
        <w:rPr>
          <w:rFonts w:ascii="UD デジタル 教科書体 NK-R" w:eastAsia="UD デジタル 教科書体 NK-R" w:hint="eastAsia"/>
          <w:b/>
          <w:sz w:val="24"/>
          <w:szCs w:val="24"/>
          <w:bdr w:val="single" w:sz="4" w:space="0" w:color="auto"/>
        </w:rPr>
        <w:t>施策の方向性</w:t>
      </w:r>
    </w:p>
    <w:p w:rsidR="00B67ED0" w:rsidRPr="00CD5AF2" w:rsidRDefault="00FD622F" w:rsidP="00FE7823">
      <w:pPr>
        <w:spacing w:line="340" w:lineRule="exact"/>
        <w:rPr>
          <w:rFonts w:ascii="UD デジタル 教科書体 NK-R" w:eastAsia="UD デジタル 教科書体 NK-R"/>
          <w:b/>
          <w:sz w:val="24"/>
          <w:szCs w:val="24"/>
          <w:u w:val="single"/>
        </w:rPr>
      </w:pPr>
      <w:r w:rsidRPr="00CD5AF2">
        <w:rPr>
          <w:rFonts w:ascii="UD デジタル 教科書体 NK-R" w:eastAsia="UD デジタル 教科書体 NK-R" w:hint="eastAsia"/>
          <w:b/>
          <w:sz w:val="24"/>
          <w:szCs w:val="24"/>
          <w:u w:val="single"/>
        </w:rPr>
        <w:t>１．</w:t>
      </w:r>
      <w:r w:rsidR="00B67ED0" w:rsidRPr="00CD5AF2">
        <w:rPr>
          <w:rFonts w:ascii="UD デジタル 教科書体 NK-R" w:eastAsia="UD デジタル 教科書体 NK-R" w:hint="eastAsia"/>
          <w:b/>
          <w:sz w:val="24"/>
          <w:szCs w:val="24"/>
          <w:u w:val="single"/>
        </w:rPr>
        <w:t>早期発見・早期対応</w:t>
      </w:r>
      <w:r w:rsidRPr="00CD5AF2">
        <w:rPr>
          <w:rFonts w:ascii="UD デジタル 教科書体 NK-R" w:eastAsia="UD デジタル 教科書体 NK-R" w:hint="eastAsia"/>
          <w:b/>
          <w:sz w:val="24"/>
          <w:szCs w:val="24"/>
          <w:u w:val="single"/>
        </w:rPr>
        <w:t>と</w:t>
      </w:r>
      <w:r w:rsidR="00B67ED0" w:rsidRPr="00CD5AF2">
        <w:rPr>
          <w:rFonts w:ascii="UD デジタル 教科書体 NK-R" w:eastAsia="UD デジタル 教科書体 NK-R" w:hint="eastAsia"/>
          <w:b/>
          <w:sz w:val="24"/>
          <w:szCs w:val="24"/>
          <w:u w:val="single"/>
        </w:rPr>
        <w:t>医療体制の整備</w:t>
      </w:r>
      <w:r w:rsidRPr="00CD5AF2">
        <w:rPr>
          <w:rFonts w:ascii="UD デジタル 教科書体 NK-R" w:eastAsia="UD デジタル 教科書体 NK-R" w:hint="eastAsia"/>
          <w:b/>
          <w:sz w:val="24"/>
          <w:szCs w:val="24"/>
          <w:u w:val="single"/>
        </w:rPr>
        <w:t>に取り組みます</w:t>
      </w:r>
    </w:p>
    <w:p w:rsidR="00B67ED0" w:rsidRPr="00200983" w:rsidRDefault="00D42B4A" w:rsidP="00FE7823">
      <w:pPr>
        <w:spacing w:line="340" w:lineRule="exact"/>
        <w:ind w:left="240" w:hangingChars="100" w:hanging="240"/>
        <w:rPr>
          <w:rFonts w:ascii="UD デジタル 教科書体 NK-R" w:eastAsia="UD デジタル 教科書体 NK-R"/>
          <w:sz w:val="24"/>
          <w:szCs w:val="24"/>
        </w:rPr>
      </w:pPr>
      <w:r w:rsidRPr="00F5745E">
        <w:rPr>
          <w:rFonts w:ascii="UD デジタル 教科書体 NK-R" w:eastAsia="UD デジタル 教科書体 NK-R" w:hint="eastAsia"/>
          <w:sz w:val="24"/>
          <w:szCs w:val="24"/>
        </w:rPr>
        <w:t>●</w:t>
      </w:r>
      <w:r w:rsidR="00B67ED0" w:rsidRPr="00F5745E">
        <w:rPr>
          <w:rFonts w:ascii="UD デジタル 教科書体 NK-R" w:eastAsia="UD デジタル 教科書体 NK-R" w:hint="eastAsia"/>
          <w:sz w:val="24"/>
          <w:szCs w:val="24"/>
        </w:rPr>
        <w:t xml:space="preserve">　</w:t>
      </w:r>
      <w:r w:rsidR="00926AD0" w:rsidRPr="00F5745E">
        <w:rPr>
          <w:rFonts w:ascii="UD デジタル 教科書体 NK-R" w:eastAsia="UD デジタル 教科書体 NK-R" w:hint="eastAsia"/>
          <w:sz w:val="24"/>
          <w:szCs w:val="24"/>
        </w:rPr>
        <w:t>地域の認知症に関する専門医療相談、鑑別診断、身体合併症・周辺症状の急性期対応、かかりつけ医との連携、患者・家族への介護サービス情報の提供と相談への対応、医療情報の提供等の介護サービスとの連携を図るため、二次医療圏ごとに認知症疾患医療センターを整備します。</w:t>
      </w:r>
    </w:p>
    <w:p w:rsidR="00FD622F" w:rsidRPr="00FE7823" w:rsidRDefault="00FD622F" w:rsidP="00FD622F">
      <w:pPr>
        <w:spacing w:line="340" w:lineRule="exact"/>
        <w:ind w:leftChars="100" w:left="210"/>
        <w:rPr>
          <w:rFonts w:ascii="UD デジタル 教科書体 NK-R" w:eastAsia="UD デジタル 教科書体 NK-R"/>
          <w:sz w:val="24"/>
          <w:szCs w:val="24"/>
        </w:rPr>
      </w:pPr>
    </w:p>
    <w:p w:rsidR="000339FE" w:rsidRDefault="00D42B4A" w:rsidP="00FE7823">
      <w:pPr>
        <w:spacing w:line="340" w:lineRule="exact"/>
        <w:ind w:left="240" w:hangingChars="100" w:hanging="240"/>
        <w:rPr>
          <w:rFonts w:ascii="UD デジタル 教科書体 NK-R" w:eastAsia="UD デジタル 教科書体 NK-R"/>
          <w:sz w:val="24"/>
          <w:szCs w:val="24"/>
        </w:rPr>
      </w:pPr>
      <w:r w:rsidRPr="00F5745E">
        <w:rPr>
          <w:rFonts w:ascii="UD デジタル 教科書体 NK-R" w:eastAsia="UD デジタル 教科書体 NK-R" w:hint="eastAsia"/>
          <w:sz w:val="24"/>
          <w:szCs w:val="24"/>
        </w:rPr>
        <w:t>●</w:t>
      </w:r>
      <w:r w:rsidR="005A00D8" w:rsidRPr="00F5745E">
        <w:rPr>
          <w:rFonts w:ascii="UD デジタル 教科書体 NK-R" w:eastAsia="UD デジタル 教科書体 NK-R" w:hint="eastAsia"/>
          <w:sz w:val="24"/>
          <w:szCs w:val="24"/>
        </w:rPr>
        <w:t>また、「良質かつ適切な精神障害者に対する医療の提供を確保するための指針」を踏まえて、認知症に対応できる都道府県連携拠点、地域連携拠点を担う医療機関及び地域精神科医療機関を明確化します。</w:t>
      </w:r>
    </w:p>
    <w:p w:rsidR="005A00D8" w:rsidRDefault="005A00D8" w:rsidP="000339FE">
      <w:pPr>
        <w:spacing w:line="340" w:lineRule="exact"/>
        <w:ind w:leftChars="100" w:left="450" w:hangingChars="100" w:hanging="240"/>
        <w:rPr>
          <w:rFonts w:ascii="UD デジタル 教科書体 NK-R" w:eastAsia="UD デジタル 教科書体 NK-R"/>
          <w:sz w:val="24"/>
          <w:szCs w:val="24"/>
        </w:rPr>
      </w:pPr>
    </w:p>
    <w:p w:rsidR="00D11E42" w:rsidRPr="00CD5AF2" w:rsidRDefault="00D42B4A" w:rsidP="00FE7823">
      <w:pPr>
        <w:spacing w:line="340" w:lineRule="exact"/>
        <w:ind w:left="240" w:hangingChars="100" w:hanging="240"/>
        <w:rPr>
          <w:rFonts w:ascii="UD デジタル 教科書体 NK-R" w:eastAsia="UD デジタル 教科書体 NK-R"/>
          <w:sz w:val="24"/>
          <w:szCs w:val="24"/>
        </w:rPr>
      </w:pPr>
      <w:r>
        <w:rPr>
          <w:rFonts w:ascii="UD デジタル 教科書体 NK-R" w:eastAsia="UD デジタル 教科書体 NK-R" w:hint="eastAsia"/>
          <w:sz w:val="24"/>
          <w:szCs w:val="24"/>
        </w:rPr>
        <w:t>●</w:t>
      </w:r>
      <w:r w:rsidR="00B67ED0" w:rsidRPr="00200983">
        <w:rPr>
          <w:rFonts w:ascii="UD デジタル 教科書体 NK-R" w:eastAsia="UD デジタル 教科書体 NK-R" w:hint="eastAsia"/>
          <w:sz w:val="24"/>
          <w:szCs w:val="24"/>
        </w:rPr>
        <w:t xml:space="preserve">　</w:t>
      </w:r>
      <w:r w:rsidR="00671B8C" w:rsidRPr="00200983">
        <w:rPr>
          <w:rFonts w:ascii="UD デジタル 教科書体 NK-R" w:eastAsia="UD デジタル 教科書体 NK-R" w:hint="eastAsia"/>
          <w:sz w:val="24"/>
          <w:szCs w:val="24"/>
        </w:rPr>
        <w:t>早期に認知症の鑑別診断が行われ、速やかに適切な医療・介護等が受けられるよう初期の対応等を行う</w:t>
      </w:r>
      <w:r w:rsidR="00B67ED0" w:rsidRPr="00200983">
        <w:rPr>
          <w:rFonts w:ascii="UD デジタル 教科書体 NK-R" w:eastAsia="UD デジタル 教科書体 NK-R" w:hint="eastAsia"/>
          <w:sz w:val="24"/>
          <w:szCs w:val="24"/>
        </w:rPr>
        <w:t>認知症初期集中支援チーム及び</w:t>
      </w:r>
      <w:r w:rsidR="00671B8C" w:rsidRPr="00200983">
        <w:rPr>
          <w:rFonts w:ascii="UD デジタル 教科書体 NK-R" w:eastAsia="UD デジタル 教科書体 NK-R" w:hint="eastAsia"/>
          <w:sz w:val="24"/>
          <w:szCs w:val="24"/>
        </w:rPr>
        <w:t>地域の実態に応じた</w:t>
      </w:r>
      <w:r w:rsidR="00B67ED0" w:rsidRPr="00200983">
        <w:rPr>
          <w:rFonts w:ascii="UD デジタル 教科書体 NK-R" w:eastAsia="UD デジタル 教科書体 NK-R" w:hint="eastAsia"/>
          <w:sz w:val="24"/>
          <w:szCs w:val="24"/>
        </w:rPr>
        <w:t>認知症地域支援推進員が円滑に活</w:t>
      </w:r>
      <w:r w:rsidR="00FE7823">
        <w:rPr>
          <w:rFonts w:ascii="UD デジタル 教科書体 NK-R" w:eastAsia="UD デジタル 教科書体 NK-R" w:hint="eastAsia"/>
          <w:sz w:val="24"/>
          <w:szCs w:val="24"/>
        </w:rPr>
        <w:t>動できるよう、必要な知識・技術を習得するための研修を実施します。</w:t>
      </w:r>
    </w:p>
    <w:p w:rsidR="00B67ED0" w:rsidRPr="00200983" w:rsidRDefault="00F5745E" w:rsidP="00FD622F">
      <w:pPr>
        <w:spacing w:line="340" w:lineRule="exact"/>
        <w:ind w:leftChars="100" w:left="450" w:hangingChars="100" w:hanging="240"/>
        <w:rPr>
          <w:rFonts w:ascii="UD デジタル 教科書体 NK-R" w:eastAsia="UD デジタル 教科書体 NK-R"/>
          <w:sz w:val="24"/>
          <w:szCs w:val="24"/>
          <w:highlight w:val="yellow"/>
        </w:rPr>
      </w:pPr>
      <w:r>
        <w:rPr>
          <w:rFonts w:ascii="UD デジタル 教科書体 NK-R" w:eastAsia="UD デジタル 教科書体 NK-R" w:hint="eastAsia"/>
          <w:noProof/>
          <w:sz w:val="24"/>
          <w:szCs w:val="24"/>
        </w:rPr>
        <mc:AlternateContent>
          <mc:Choice Requires="wpg">
            <w:drawing>
              <wp:anchor distT="0" distB="0" distL="114300" distR="114300" simplePos="0" relativeHeight="251796480" behindDoc="0" locked="0" layoutInCell="1" allowOverlap="1">
                <wp:simplePos x="0" y="0"/>
                <wp:positionH relativeFrom="column">
                  <wp:posOffset>488315</wp:posOffset>
                </wp:positionH>
                <wp:positionV relativeFrom="paragraph">
                  <wp:posOffset>175895</wp:posOffset>
                </wp:positionV>
                <wp:extent cx="5610225" cy="2781300"/>
                <wp:effectExtent l="0" t="0" r="9525" b="0"/>
                <wp:wrapNone/>
                <wp:docPr id="86" name="グループ化 86"/>
                <wp:cNvGraphicFramePr/>
                <a:graphic xmlns:a="http://schemas.openxmlformats.org/drawingml/2006/main">
                  <a:graphicData uri="http://schemas.microsoft.com/office/word/2010/wordprocessingGroup">
                    <wpg:wgp>
                      <wpg:cNvGrpSpPr/>
                      <wpg:grpSpPr>
                        <a:xfrm>
                          <a:off x="0" y="0"/>
                          <a:ext cx="5610225" cy="2781300"/>
                          <a:chOff x="0" y="0"/>
                          <a:chExt cx="5610225" cy="2781300"/>
                        </a:xfrm>
                      </wpg:grpSpPr>
                      <wps:wsp>
                        <wps:cNvPr id="63" name="テキスト ボックス 2"/>
                        <wps:cNvSpPr txBox="1">
                          <a:spLocks noChangeArrowheads="1"/>
                        </wps:cNvSpPr>
                        <wps:spPr bwMode="auto">
                          <a:xfrm>
                            <a:off x="0" y="0"/>
                            <a:ext cx="5476875" cy="2562225"/>
                          </a:xfrm>
                          <a:prstGeom prst="rect">
                            <a:avLst/>
                          </a:prstGeom>
                          <a:solidFill>
                            <a:srgbClr val="FFFFFF"/>
                          </a:solidFill>
                          <a:ln w="3175">
                            <a:solidFill>
                              <a:srgbClr val="000000"/>
                            </a:solidFill>
                            <a:miter lim="800000"/>
                            <a:headEnd/>
                            <a:tailEnd/>
                          </a:ln>
                        </wps:spPr>
                        <wps:txbx>
                          <w:txbxContent>
                            <w:p w:rsidR="007D536D" w:rsidRDefault="007D536D">
                              <w:r>
                                <w:rPr>
                                  <w:noProof/>
                                </w:rPr>
                                <w:drawing>
                                  <wp:inline distT="0" distB="0" distL="0" distR="0" wp14:anchorId="2846D4FC" wp14:editId="4C700CC2">
                                    <wp:extent cx="5280465" cy="2390775"/>
                                    <wp:effectExtent l="0" t="0" r="0" b="0"/>
                                    <wp:docPr id="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295540" cy="2397600"/>
                                            </a:xfrm>
                                            <a:prstGeom prst="rect">
                                              <a:avLst/>
                                            </a:prstGeom>
                                            <a:noFill/>
                                            <a:ln>
                                              <a:noFill/>
                                            </a:ln>
                                            <a:extLst/>
                                          </pic:spPr>
                                        </pic:pic>
                                      </a:graphicData>
                                    </a:graphic>
                                  </wp:inline>
                                </w:drawing>
                              </w:r>
                            </w:p>
                          </w:txbxContent>
                        </wps:txbx>
                        <wps:bodyPr rot="0" vert="horz" wrap="square" lIns="91440" tIns="45720" rIns="91440" bIns="45720" anchor="t" anchorCtr="0">
                          <a:noAutofit/>
                        </wps:bodyPr>
                      </wps:wsp>
                      <wps:wsp>
                        <wps:cNvPr id="74" name="テキスト ボックス 74"/>
                        <wps:cNvSpPr txBox="1"/>
                        <wps:spPr>
                          <a:xfrm>
                            <a:off x="4000500" y="2628900"/>
                            <a:ext cx="1609725" cy="152400"/>
                          </a:xfrm>
                          <a:prstGeom prst="rect">
                            <a:avLst/>
                          </a:prstGeom>
                          <a:solidFill>
                            <a:sysClr val="window" lastClr="FFFFFF"/>
                          </a:solidFill>
                          <a:ln w="6350">
                            <a:noFill/>
                          </a:ln>
                        </wps:spPr>
                        <wps:txbx>
                          <w:txbxContent>
                            <w:p w:rsidR="007D536D" w:rsidRPr="00AF56A2" w:rsidRDefault="007D536D" w:rsidP="00B81E91">
                              <w:pPr>
                                <w:snapToGrid w:val="0"/>
                                <w:rPr>
                                  <w:sz w:val="14"/>
                                </w:rPr>
                              </w:pPr>
                              <w:r>
                                <w:rPr>
                                  <w:rFonts w:hint="eastAsia"/>
                                  <w:sz w:val="14"/>
                                </w:rPr>
                                <w:t>厚生労働省ホームページ</w:t>
                              </w:r>
                              <w:r>
                                <w:rPr>
                                  <w:sz w:val="14"/>
                                </w:rPr>
                                <w:t>より</w:t>
                              </w:r>
                              <w:r>
                                <w:rPr>
                                  <w:rFonts w:hint="eastAsia"/>
                                  <w:sz w:val="14"/>
                                </w:rPr>
                                <w:t>抜粋</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wpg:wgp>
                  </a:graphicData>
                </a:graphic>
              </wp:anchor>
            </w:drawing>
          </mc:Choice>
          <mc:Fallback>
            <w:pict>
              <v:group id="グループ化 86" o:spid="_x0000_s1070" style="position:absolute;left:0;text-align:left;margin-left:38.45pt;margin-top:13.85pt;width:441.75pt;height:219pt;z-index:251796480" coordsize="56102,278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oILgwMAALQIAAAOAAAAZHJzL2Uyb0RvYy54bWy0Vktv3DYQvgfIfyB4j/XwrnYtWDa2TmwE&#10;cBMDTuAzl6IeqESyJNda9+gFghx6bi/9B0HQXgPk3wj5Hx1Sj3UdJ86rOnD5GA5nvvlmZvcP13WF&#10;LpnSpeAJDnZ8jBinIi15nuCXL44fzTHShvCUVIKzBF8xjQ8PHj7Yb2TMQlGIKmUKgRKu40YmuDBG&#10;xp6nacFqoneEZBwOM6FqYmCpci9VpAHtdeWFvh95jVCpVIIyrWH3cXeID5z+LGPUPM8yzQyqEgy2&#10;GTcqNy7t6B3skzhXRBYl7c0g32BFTUoOj46qHhND0EqVH6mqS6qEFpnZoaL2RJaVlDkfwJvAv+XN&#10;iRIr6XzJ4yaXI0wA7S2cvlktfXZ5plCZJngeYcRJDTFqr/9pN2/azft28+eH3/9AcAIwNTKPQfpE&#10;yXN5pvqNvFtZz9eZqu0v+ITWDuCrEWC2NojC5jQK/DCcYkThLJzNg12/DwEtIE4f3aPFk3tuesPD&#10;nrVvNKeRQCe9RUx/H2LnBZHMBUJbDHrEot0Rsc2r9vpte/2u3bxG7eavdrNpr/+GNQo76Nw1ixsy&#10;658EIBE4tmh5KugvGnFxVBCes4VSoikYScHewN4Er8arNgQ61lbJsvlZpBApsjLCKfoi8CezaD4b&#10;wJ9GoY2EfWOAkMRSaXPCRI3sJMEK0sepJ5en2nSig4gNtRZVmR6XVeUWKl8eVQpdEki1Y/f12v8j&#10;VnHUJHg3AEM+r8J3310q6tJAzajKGkg7CpHY4vaEp2AmiQ0pq24O3lW8B9Ji16Fo1su1Y/3EwWyB&#10;XYr0CqBVoqsRUNNgUgj1G0YN1IcE619XRDGMqqccwrMXTCa2oLjFZDoLYaFunixvnhBOQVWCDUbd&#10;9Mi4ImRt5WIBYcxKB/DWkt5mYHFn8v9O59nkfjqDDOB7g5RbPvf7HcZbSvXlYAKBmkKyI5v4UTjf&#10;GxJ/KA1B5O/NhtIQTEO48CPJeaVHbkL3SEUDcSTawOb9ZI12p74jKxeW7F0efJZUY9bfIpWW9LiE&#10;1DqFp8+Igk4DiFimPYchqwRkhuhnGFnu3bX/Vcy8m5Wwy1f1kYBMDaA/S+qmVtZUwzRTor6A5rqw&#10;eQBHn6IwguZM2WLhhKCpSWJO+bmkQ42zBePF+oIo2VcVAyF/JoaSSuJbxaWT/cLEcFUfWqOrYn0b&#10;t7335tol0vbPxsG/AAAA//8DAFBLAwQUAAYACAAAACEA0FLlueEAAAAJAQAADwAAAGRycy9kb3du&#10;cmV2LnhtbEyPQUvDQBSE74L/YXmCN7tJbRMb81JKUU9FsBXE2zb7moRm34bsNkn/vetJj8MMM9/k&#10;68m0YqDeNZYR4lkEgri0uuEK4fPw+vAEwnnFWrWWCeFKDtbF7U2uMm1H/qBh7ysRSthlCqH2vsuk&#10;dGVNRrmZ7YiDd7K9UT7IvpK6V2MoN62cR1EijWo4LNSqo21N5Xl/MQhvoxo3j/HLsDufttfvw/L9&#10;axcT4v3dtHkG4Wnyf2H4xQ/oUASmo72wdqJFSJNVSCLM0xRE8FdJtABxRFgkyxRkkcv/D4ofAAAA&#10;//8DAFBLAQItABQABgAIAAAAIQC2gziS/gAAAOEBAAATAAAAAAAAAAAAAAAAAAAAAABbQ29udGVu&#10;dF9UeXBlc10ueG1sUEsBAi0AFAAGAAgAAAAhADj9If/WAAAAlAEAAAsAAAAAAAAAAAAAAAAALwEA&#10;AF9yZWxzLy5yZWxzUEsBAi0AFAAGAAgAAAAhAM3CgguDAwAAtAgAAA4AAAAAAAAAAAAAAAAALgIA&#10;AGRycy9lMm9Eb2MueG1sUEsBAi0AFAAGAAgAAAAhANBS5bnhAAAACQEAAA8AAAAAAAAAAAAAAAAA&#10;3QUAAGRycy9kb3ducmV2LnhtbFBLBQYAAAAABAAEAPMAAADrBgAAAAA=&#10;">
                <v:shape id="_x0000_s1071" type="#_x0000_t202" style="position:absolute;width:54768;height:25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5OfwAAAANsAAAAPAAAAZHJzL2Rvd25yZXYueG1sRI/NisJA&#10;EITvC77D0IKXRSeroBIdRQTFywr+PECTaZNguidkZk18e2dB8FhU1VfUct1xpR7U+NKJgZ9RAook&#10;c7aU3MD1shvOQfmAYrFyQgae5GG96n0tMbWulRM9ziFXESI+RQNFCHWqtc8KYvQjV5NE7+YaxhBl&#10;k2vbYBvhXOlxkkw1YylxocCatgVl9/MfG/hFwY75tPl2gY/cju/72SUxZtDvNgtQgbrwCb/bB2tg&#10;OoH/L/EH6NULAAD//wMAUEsBAi0AFAAGAAgAAAAhANvh9svuAAAAhQEAABMAAAAAAAAAAAAAAAAA&#10;AAAAAFtDb250ZW50X1R5cGVzXS54bWxQSwECLQAUAAYACAAAACEAWvQsW78AAAAVAQAACwAAAAAA&#10;AAAAAAAAAAAfAQAAX3JlbHMvLnJlbHNQSwECLQAUAAYACAAAACEAcXuTn8AAAADbAAAADwAAAAAA&#10;AAAAAAAAAAAHAgAAZHJzL2Rvd25yZXYueG1sUEsFBgAAAAADAAMAtwAAAPQCAAAAAA==&#10;" strokeweight=".25pt">
                  <v:textbox>
                    <w:txbxContent>
                      <w:p w:rsidR="007D536D" w:rsidRDefault="007D536D">
                        <w:r>
                          <w:rPr>
                            <w:noProof/>
                          </w:rPr>
                          <w:drawing>
                            <wp:inline distT="0" distB="0" distL="0" distR="0" wp14:anchorId="2846D4FC" wp14:editId="4C700CC2">
                              <wp:extent cx="5280465" cy="2390775"/>
                              <wp:effectExtent l="0" t="0" r="0" b="0"/>
                              <wp:docPr id="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295540" cy="2397600"/>
                                      </a:xfrm>
                                      <a:prstGeom prst="rect">
                                        <a:avLst/>
                                      </a:prstGeom>
                                      <a:noFill/>
                                      <a:ln>
                                        <a:noFill/>
                                      </a:ln>
                                      <a:extLst/>
                                    </pic:spPr>
                                  </pic:pic>
                                </a:graphicData>
                              </a:graphic>
                            </wp:inline>
                          </w:drawing>
                        </w:r>
                      </w:p>
                    </w:txbxContent>
                  </v:textbox>
                </v:shape>
                <v:shape id="テキスト ボックス 74" o:spid="_x0000_s1072" type="#_x0000_t202" style="position:absolute;left:40005;top:26289;width:16097;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NDhoxgAAANsAAAAPAAAAZHJzL2Rvd25yZXYueG1sRI9BawIx&#10;FITvQv9DeIXeNKsUa7dGUVHwUBG3gvb22Lxulm5e1k3U9d83QsHjMDPfMONpaytxocaXjhX0ewkI&#10;4tzpkgsF+69VdwTCB2SNlWNScCMP08lTZ4ypdlfe0SULhYgQ9ikqMCHUqZQ+N2TR91xNHL0f11gM&#10;UTaF1A1eI9xWcpAkQ2mx5LhgsKaFofw3O1sFy/fNpzvP/P526n8fFkezG2bbuVIvz+3sA0SgNjzC&#10;/+21VvD2Cvcv8QfIyR8AAAD//wMAUEsBAi0AFAAGAAgAAAAhANvh9svuAAAAhQEAABMAAAAAAAAA&#10;AAAAAAAAAAAAAFtDb250ZW50X1R5cGVzXS54bWxQSwECLQAUAAYACAAAACEAWvQsW78AAAAVAQAA&#10;CwAAAAAAAAAAAAAAAAAfAQAAX3JlbHMvLnJlbHNQSwECLQAUAAYACAAAACEAtDQ4aMYAAADbAAAA&#10;DwAAAAAAAAAAAAAAAAAHAgAAZHJzL2Rvd25yZXYueG1sUEsFBgAAAAADAAMAtwAAAPoCAAAAAA==&#10;" fillcolor="window" stroked="f" strokeweight=".5pt">
                  <v:textbox inset=",0,,0">
                    <w:txbxContent>
                      <w:p w:rsidR="007D536D" w:rsidRPr="00AF56A2" w:rsidRDefault="007D536D" w:rsidP="00B81E91">
                        <w:pPr>
                          <w:snapToGrid w:val="0"/>
                          <w:rPr>
                            <w:sz w:val="14"/>
                          </w:rPr>
                        </w:pPr>
                        <w:r>
                          <w:rPr>
                            <w:rFonts w:hint="eastAsia"/>
                            <w:sz w:val="14"/>
                          </w:rPr>
                          <w:t>厚生労働省ホームページ</w:t>
                        </w:r>
                        <w:r>
                          <w:rPr>
                            <w:sz w:val="14"/>
                          </w:rPr>
                          <w:t>より</w:t>
                        </w:r>
                        <w:r>
                          <w:rPr>
                            <w:rFonts w:hint="eastAsia"/>
                            <w:sz w:val="14"/>
                          </w:rPr>
                          <w:t>抜粋</w:t>
                        </w:r>
                      </w:p>
                    </w:txbxContent>
                  </v:textbox>
                </v:shape>
              </v:group>
            </w:pict>
          </mc:Fallback>
        </mc:AlternateContent>
      </w:r>
    </w:p>
    <w:p w:rsidR="00B67ED0" w:rsidRDefault="00B67ED0" w:rsidP="00B67ED0">
      <w:pPr>
        <w:spacing w:line="340" w:lineRule="exact"/>
        <w:rPr>
          <w:rFonts w:ascii="UD デジタル 教科書体 NK-R" w:eastAsia="UD デジタル 教科書体 NK-R"/>
          <w:b/>
          <w:sz w:val="24"/>
          <w:szCs w:val="24"/>
        </w:rPr>
      </w:pPr>
    </w:p>
    <w:p w:rsidR="00C931AB" w:rsidRDefault="00C931AB" w:rsidP="00B67ED0">
      <w:pPr>
        <w:spacing w:line="340" w:lineRule="exact"/>
        <w:rPr>
          <w:rFonts w:ascii="UD デジタル 教科書体 NK-R" w:eastAsia="UD デジタル 教科書体 NK-R"/>
          <w:b/>
          <w:sz w:val="24"/>
          <w:szCs w:val="24"/>
        </w:rPr>
      </w:pPr>
    </w:p>
    <w:p w:rsidR="00C931AB" w:rsidRDefault="00C931AB" w:rsidP="00B67ED0">
      <w:pPr>
        <w:spacing w:line="340" w:lineRule="exact"/>
        <w:rPr>
          <w:rFonts w:ascii="UD デジタル 教科書体 NK-R" w:eastAsia="UD デジタル 教科書体 NK-R"/>
          <w:b/>
          <w:sz w:val="24"/>
          <w:szCs w:val="24"/>
        </w:rPr>
      </w:pPr>
    </w:p>
    <w:p w:rsidR="00C931AB" w:rsidRDefault="00C931AB" w:rsidP="00B67ED0">
      <w:pPr>
        <w:spacing w:line="340" w:lineRule="exact"/>
        <w:rPr>
          <w:rFonts w:ascii="UD デジタル 教科書体 NK-R" w:eastAsia="UD デジタル 教科書体 NK-R"/>
          <w:b/>
          <w:sz w:val="24"/>
          <w:szCs w:val="24"/>
        </w:rPr>
      </w:pPr>
    </w:p>
    <w:p w:rsidR="00C931AB" w:rsidRDefault="00C931AB" w:rsidP="00B67ED0">
      <w:pPr>
        <w:spacing w:line="340" w:lineRule="exact"/>
        <w:rPr>
          <w:rFonts w:ascii="UD デジタル 教科書体 NK-R" w:eastAsia="UD デジタル 教科書体 NK-R"/>
          <w:b/>
          <w:sz w:val="24"/>
          <w:szCs w:val="24"/>
        </w:rPr>
      </w:pPr>
    </w:p>
    <w:p w:rsidR="00C931AB" w:rsidRDefault="00C931AB" w:rsidP="00B67ED0">
      <w:pPr>
        <w:spacing w:line="340" w:lineRule="exact"/>
        <w:rPr>
          <w:rFonts w:ascii="UD デジタル 教科書体 NK-R" w:eastAsia="UD デジタル 教科書体 NK-R"/>
          <w:b/>
          <w:sz w:val="24"/>
          <w:szCs w:val="24"/>
        </w:rPr>
      </w:pPr>
    </w:p>
    <w:p w:rsidR="00C931AB" w:rsidRDefault="00C931AB" w:rsidP="00B67ED0">
      <w:pPr>
        <w:spacing w:line="340" w:lineRule="exact"/>
        <w:rPr>
          <w:rFonts w:ascii="UD デジタル 教科書体 NK-R" w:eastAsia="UD デジタル 教科書体 NK-R"/>
          <w:b/>
          <w:sz w:val="24"/>
          <w:szCs w:val="24"/>
        </w:rPr>
      </w:pPr>
    </w:p>
    <w:p w:rsidR="00C931AB" w:rsidRDefault="00C931AB" w:rsidP="00B67ED0">
      <w:pPr>
        <w:spacing w:line="340" w:lineRule="exact"/>
        <w:rPr>
          <w:rFonts w:ascii="UD デジタル 教科書体 NK-R" w:eastAsia="UD デジタル 教科書体 NK-R"/>
          <w:b/>
          <w:sz w:val="24"/>
          <w:szCs w:val="24"/>
        </w:rPr>
      </w:pPr>
    </w:p>
    <w:p w:rsidR="00C931AB" w:rsidRDefault="00C931AB" w:rsidP="00B67ED0">
      <w:pPr>
        <w:spacing w:line="340" w:lineRule="exact"/>
        <w:rPr>
          <w:rFonts w:ascii="UD デジタル 教科書体 NK-R" w:eastAsia="UD デジタル 教科書体 NK-R"/>
          <w:b/>
          <w:sz w:val="24"/>
          <w:szCs w:val="24"/>
        </w:rPr>
      </w:pPr>
    </w:p>
    <w:p w:rsidR="00C931AB" w:rsidRDefault="00C931AB" w:rsidP="00B67ED0">
      <w:pPr>
        <w:spacing w:line="340" w:lineRule="exact"/>
        <w:rPr>
          <w:rFonts w:ascii="UD デジタル 教科書体 NK-R" w:eastAsia="UD デジタル 教科書体 NK-R"/>
          <w:b/>
          <w:sz w:val="24"/>
          <w:szCs w:val="24"/>
        </w:rPr>
      </w:pPr>
    </w:p>
    <w:p w:rsidR="00C931AB" w:rsidRDefault="00C931AB" w:rsidP="00B67ED0">
      <w:pPr>
        <w:spacing w:line="340" w:lineRule="exact"/>
        <w:rPr>
          <w:rFonts w:ascii="UD デジタル 教科書体 NK-R" w:eastAsia="UD デジタル 教科書体 NK-R"/>
          <w:b/>
          <w:sz w:val="24"/>
          <w:szCs w:val="24"/>
        </w:rPr>
      </w:pPr>
    </w:p>
    <w:p w:rsidR="00C931AB" w:rsidRDefault="00C931AB" w:rsidP="00B67ED0">
      <w:pPr>
        <w:spacing w:line="340" w:lineRule="exact"/>
        <w:rPr>
          <w:rFonts w:ascii="UD デジタル 教科書体 NK-R" w:eastAsia="UD デジタル 教科書体 NK-R"/>
          <w:b/>
          <w:sz w:val="24"/>
          <w:szCs w:val="24"/>
        </w:rPr>
      </w:pPr>
    </w:p>
    <w:p w:rsidR="00C931AB" w:rsidRDefault="00C931AB" w:rsidP="00B67ED0">
      <w:pPr>
        <w:spacing w:line="340" w:lineRule="exact"/>
        <w:rPr>
          <w:rFonts w:ascii="UD デジタル 教科書体 NK-R" w:eastAsia="UD デジタル 教科書体 NK-R"/>
          <w:b/>
          <w:sz w:val="24"/>
          <w:szCs w:val="24"/>
        </w:rPr>
      </w:pPr>
    </w:p>
    <w:p w:rsidR="0009683C" w:rsidRDefault="0009683C" w:rsidP="00B67ED0">
      <w:pPr>
        <w:spacing w:line="340" w:lineRule="exact"/>
        <w:rPr>
          <w:rFonts w:ascii="UD デジタル 教科書体 NK-R" w:eastAsia="UD デジタル 教科書体 NK-R"/>
          <w:b/>
          <w:sz w:val="24"/>
          <w:szCs w:val="24"/>
        </w:rPr>
      </w:pPr>
    </w:p>
    <w:p w:rsidR="0009683C" w:rsidRDefault="0009683C" w:rsidP="00B67ED0">
      <w:pPr>
        <w:spacing w:line="340" w:lineRule="exact"/>
        <w:rPr>
          <w:rFonts w:ascii="UD デジタル 教科書体 NK-R" w:eastAsia="UD デジタル 教科書体 NK-R"/>
          <w:b/>
          <w:sz w:val="24"/>
          <w:szCs w:val="24"/>
        </w:rPr>
      </w:pPr>
    </w:p>
    <w:p w:rsidR="00B67ED0" w:rsidRPr="002157F2" w:rsidRDefault="00FD622F" w:rsidP="00FE7823">
      <w:pPr>
        <w:spacing w:line="340" w:lineRule="exact"/>
        <w:rPr>
          <w:rFonts w:ascii="UD デジタル 教科書体 NK-R" w:eastAsia="UD デジタル 教科書体 NK-R"/>
          <w:b/>
          <w:sz w:val="24"/>
          <w:szCs w:val="24"/>
          <w:u w:val="single"/>
        </w:rPr>
      </w:pPr>
      <w:r w:rsidRPr="002157F2">
        <w:rPr>
          <w:rFonts w:ascii="UD デジタル 教科書体 NK-R" w:eastAsia="UD デジタル 教科書体 NK-R" w:hint="eastAsia"/>
          <w:b/>
          <w:sz w:val="24"/>
          <w:szCs w:val="24"/>
          <w:u w:val="single"/>
        </w:rPr>
        <w:t>２．</w:t>
      </w:r>
      <w:r w:rsidR="00B67ED0" w:rsidRPr="002157F2">
        <w:rPr>
          <w:rFonts w:ascii="UD デジタル 教科書体 NK-R" w:eastAsia="UD デジタル 教科書体 NK-R" w:hint="eastAsia"/>
          <w:b/>
          <w:sz w:val="24"/>
          <w:szCs w:val="24"/>
          <w:u w:val="single"/>
        </w:rPr>
        <w:t>医療</w:t>
      </w:r>
      <w:r w:rsidR="00F34B9F" w:rsidRPr="002157F2">
        <w:rPr>
          <w:rFonts w:ascii="UD デジタル 教科書体 NK-R" w:eastAsia="UD デジタル 教科書体 NK-R" w:hint="eastAsia"/>
          <w:b/>
          <w:sz w:val="24"/>
          <w:szCs w:val="24"/>
          <w:u w:val="single"/>
        </w:rPr>
        <w:t>・介護</w:t>
      </w:r>
      <w:r w:rsidRPr="002157F2">
        <w:rPr>
          <w:rFonts w:ascii="UD デジタル 教科書体 NK-R" w:eastAsia="UD デジタル 教科書体 NK-R" w:hint="eastAsia"/>
          <w:b/>
          <w:sz w:val="24"/>
          <w:szCs w:val="24"/>
          <w:u w:val="single"/>
        </w:rPr>
        <w:t>従事者の認知症対応力向上を</w:t>
      </w:r>
      <w:r w:rsidR="00B67ED0" w:rsidRPr="002157F2">
        <w:rPr>
          <w:rFonts w:ascii="UD デジタル 教科書体 NK-R" w:eastAsia="UD デジタル 教科書体 NK-R" w:hint="eastAsia"/>
          <w:b/>
          <w:sz w:val="24"/>
          <w:szCs w:val="24"/>
          <w:u w:val="single"/>
        </w:rPr>
        <w:t>促進</w:t>
      </w:r>
      <w:r w:rsidRPr="002157F2">
        <w:rPr>
          <w:rFonts w:ascii="UD デジタル 教科書体 NK-R" w:eastAsia="UD デジタル 教科書体 NK-R" w:hint="eastAsia"/>
          <w:b/>
          <w:sz w:val="24"/>
          <w:szCs w:val="24"/>
          <w:u w:val="single"/>
        </w:rPr>
        <w:t>します</w:t>
      </w:r>
    </w:p>
    <w:p w:rsidR="00D11E42" w:rsidRPr="00CD5AF2" w:rsidRDefault="00D42B4A" w:rsidP="00D11E42">
      <w:pPr>
        <w:spacing w:line="340" w:lineRule="exact"/>
        <w:ind w:left="240" w:hangingChars="100" w:hanging="240"/>
        <w:rPr>
          <w:rFonts w:ascii="UD デジタル 教科書体 NK-R" w:eastAsia="UD デジタル 教科書体 NK-R"/>
          <w:sz w:val="24"/>
          <w:szCs w:val="24"/>
        </w:rPr>
      </w:pPr>
      <w:r>
        <w:rPr>
          <w:rFonts w:ascii="UD デジタル 教科書体 NK-R" w:eastAsia="UD デジタル 教科書体 NK-R" w:hint="eastAsia"/>
          <w:sz w:val="24"/>
          <w:szCs w:val="24"/>
        </w:rPr>
        <w:t>●</w:t>
      </w:r>
      <w:r w:rsidR="00B67ED0" w:rsidRPr="00200983">
        <w:rPr>
          <w:rFonts w:ascii="UD デジタル 教科書体 NK-R" w:eastAsia="UD デジタル 教科書体 NK-R" w:hint="eastAsia"/>
          <w:sz w:val="24"/>
          <w:szCs w:val="24"/>
        </w:rPr>
        <w:t xml:space="preserve">　認知症の人の診療に習熟し、かかりつけ医からの認知症診断等に関する相談、専門医療機関や地域包括支援センター等との連携の推進役となる認知症サポート医の養成を進めます。</w:t>
      </w:r>
    </w:p>
    <w:p w:rsidR="00B67ED0" w:rsidRPr="00200983" w:rsidRDefault="00B67ED0" w:rsidP="00FD622F">
      <w:pPr>
        <w:spacing w:line="340" w:lineRule="exact"/>
        <w:ind w:leftChars="100" w:left="450" w:hangingChars="100" w:hanging="240"/>
        <w:rPr>
          <w:rFonts w:ascii="UD デジタル 教科書体 NK-R" w:eastAsia="UD デジタル 教科書体 NK-R"/>
          <w:sz w:val="24"/>
          <w:szCs w:val="24"/>
        </w:rPr>
      </w:pPr>
    </w:p>
    <w:p w:rsidR="00FD622F" w:rsidRDefault="00C931AB" w:rsidP="00FD622F">
      <w:pPr>
        <w:spacing w:line="340" w:lineRule="exact"/>
        <w:rPr>
          <w:rFonts w:ascii="UD デジタル 教科書体 NK-R" w:eastAsia="UD デジタル 教科書体 NK-R"/>
          <w:sz w:val="24"/>
          <w:szCs w:val="24"/>
        </w:rPr>
      </w:pPr>
      <w:r>
        <w:rPr>
          <w:rFonts w:ascii="UD デジタル 教科書体 NK-R" w:eastAsia="UD デジタル 教科書体 NK-R"/>
          <w:noProof/>
          <w:sz w:val="24"/>
          <w:szCs w:val="24"/>
        </w:rPr>
        <mc:AlternateContent>
          <mc:Choice Requires="wpg">
            <w:drawing>
              <wp:anchor distT="0" distB="0" distL="114300" distR="114300" simplePos="0" relativeHeight="251814912" behindDoc="0" locked="0" layoutInCell="1" allowOverlap="1">
                <wp:simplePos x="0" y="0"/>
                <wp:positionH relativeFrom="column">
                  <wp:posOffset>688340</wp:posOffset>
                </wp:positionH>
                <wp:positionV relativeFrom="paragraph">
                  <wp:posOffset>64770</wp:posOffset>
                </wp:positionV>
                <wp:extent cx="5400675" cy="1685925"/>
                <wp:effectExtent l="0" t="0" r="9525" b="9525"/>
                <wp:wrapNone/>
                <wp:docPr id="87" name="グループ化 87"/>
                <wp:cNvGraphicFramePr/>
                <a:graphic xmlns:a="http://schemas.openxmlformats.org/drawingml/2006/main">
                  <a:graphicData uri="http://schemas.microsoft.com/office/word/2010/wordprocessingGroup">
                    <wpg:wgp>
                      <wpg:cNvGrpSpPr/>
                      <wpg:grpSpPr>
                        <a:xfrm>
                          <a:off x="0" y="0"/>
                          <a:ext cx="5400675" cy="1685925"/>
                          <a:chOff x="0" y="0"/>
                          <a:chExt cx="5400675" cy="1685925"/>
                        </a:xfrm>
                      </wpg:grpSpPr>
                      <wps:wsp>
                        <wps:cNvPr id="22" name="テキスト ボックス 2"/>
                        <wps:cNvSpPr txBox="1">
                          <a:spLocks noChangeArrowheads="1"/>
                        </wps:cNvSpPr>
                        <wps:spPr bwMode="auto">
                          <a:xfrm>
                            <a:off x="0" y="0"/>
                            <a:ext cx="5124450" cy="1495425"/>
                          </a:xfrm>
                          <a:prstGeom prst="rect">
                            <a:avLst/>
                          </a:prstGeom>
                          <a:solidFill>
                            <a:srgbClr val="FFFFFF"/>
                          </a:solidFill>
                          <a:ln w="3175">
                            <a:solidFill>
                              <a:srgbClr val="000000"/>
                            </a:solidFill>
                            <a:miter lim="800000"/>
                            <a:headEnd/>
                            <a:tailEnd/>
                          </a:ln>
                        </wps:spPr>
                        <wps:txbx>
                          <w:txbxContent>
                            <w:p w:rsidR="007D536D" w:rsidRDefault="007D536D">
                              <w:r>
                                <w:rPr>
                                  <w:noProof/>
                                </w:rPr>
                                <w:drawing>
                                  <wp:inline distT="0" distB="0" distL="0" distR="0">
                                    <wp:extent cx="4880942" cy="1352550"/>
                                    <wp:effectExtent l="0" t="0" r="0" b="0"/>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921648" cy="1363830"/>
                                            </a:xfrm>
                                            <a:prstGeom prst="rect">
                                              <a:avLst/>
                                            </a:prstGeom>
                                            <a:noFill/>
                                            <a:ln>
                                              <a:noFill/>
                                            </a:ln>
                                          </pic:spPr>
                                        </pic:pic>
                                      </a:graphicData>
                                    </a:graphic>
                                  </wp:inline>
                                </w:drawing>
                              </w:r>
                            </w:p>
                          </w:txbxContent>
                        </wps:txbx>
                        <wps:bodyPr rot="0" vert="horz" wrap="square" lIns="91440" tIns="45720" rIns="91440" bIns="45720" anchor="t" anchorCtr="0">
                          <a:noAutofit/>
                        </wps:bodyPr>
                      </wps:wsp>
                      <wps:wsp>
                        <wps:cNvPr id="76" name="テキスト ボックス 76"/>
                        <wps:cNvSpPr txBox="1"/>
                        <wps:spPr>
                          <a:xfrm>
                            <a:off x="3790950" y="1533525"/>
                            <a:ext cx="1609725" cy="152400"/>
                          </a:xfrm>
                          <a:prstGeom prst="rect">
                            <a:avLst/>
                          </a:prstGeom>
                          <a:solidFill>
                            <a:sysClr val="window" lastClr="FFFFFF"/>
                          </a:solidFill>
                          <a:ln w="6350">
                            <a:noFill/>
                          </a:ln>
                        </wps:spPr>
                        <wps:txbx>
                          <w:txbxContent>
                            <w:p w:rsidR="007D536D" w:rsidRPr="00AF56A2" w:rsidRDefault="007D536D" w:rsidP="00C931AB">
                              <w:pPr>
                                <w:snapToGrid w:val="0"/>
                                <w:rPr>
                                  <w:sz w:val="14"/>
                                </w:rPr>
                              </w:pPr>
                              <w:r>
                                <w:rPr>
                                  <w:rFonts w:hint="eastAsia"/>
                                  <w:sz w:val="14"/>
                                </w:rPr>
                                <w:t>厚生労働省ホームページ</w:t>
                              </w:r>
                              <w:r>
                                <w:rPr>
                                  <w:sz w:val="14"/>
                                </w:rPr>
                                <w:t>より</w:t>
                              </w:r>
                              <w:r>
                                <w:rPr>
                                  <w:rFonts w:hint="eastAsia"/>
                                  <w:sz w:val="14"/>
                                </w:rPr>
                                <w:t>抜粋</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wpg:wgp>
                  </a:graphicData>
                </a:graphic>
              </wp:anchor>
            </w:drawing>
          </mc:Choice>
          <mc:Fallback>
            <w:pict>
              <v:group id="グループ化 87" o:spid="_x0000_s1073" style="position:absolute;left:0;text-align:left;margin-left:54.2pt;margin-top:5.1pt;width:425.25pt;height:132.75pt;z-index:251814912" coordsize="54006,168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j2BiQMAALQIAAAOAAAAZHJzL2Uyb0RvYy54bWy0Vs1u2zgQvhfYdyB4b2TJkh0LUQpv2gQF&#10;0jZAuuiZpqgfrESyJB05PcZA0UPP7aVvUBTd6wL7NsK+xw6pnwRu2nRbVAeZP8PR8Pu+mfHBg01d&#10;oQumdCl4gv29CUaMU5GWPE/wH8+P7+9jpA3hKakEZwm+ZBo/OPzt3kEjYxaIQlQpUwiccB03MsGF&#10;MTL2PE0LVhO9JyTjsJkJVRMDU5V7qSINeK8rL5hMZl4jVCqVoExrWH3YbeJD5z/LGDXPskwzg6oE&#10;Q2zGvZV7r+zbOzwgca6ILErah0F+IIqalBw+Orp6SAxBa1V+4aouqRJaZGaPitoTWVZS5u4At/En&#10;O7c5UWIt3V3yuMnlCBNAu4PTD7ulTy/OFCrTBO/PMeKkBo7aq7/a7cd2+0+7ff/v23cIdgCmRuYx&#10;WJ8oeS7PVL+QdzN7802mavsLd0IbB/DlCDDbGERhMQqBsnmEEYU9f7YfLYKoo4AWwNMX52jx6I6T&#10;3vBhz8Y3htNIkJO+Rkz/HGLnBZHMEaEtBj1iQTAitn3dXn1qr/5ut29Qu/3Qbrft1WeYo6CDzh2z&#10;uCGz+V0AEr5Ti5angv6pERdHBeE5WyolmoKRFOL17Um41XjUUqBjbZ2smiciBabI2gjn6LvA94Mw&#10;jCAJHPjhIgo78EcISSyVNidM1MgOEqwgfZx7cnGqjQ3n2sRSrUVVpsdlVbmJyldHlUIXBFLt2D3u&#10;BjtmFUdNgqc+qODbLibuuc1FXRqoGVVZg2hHIxJb3B7xFMIksSFl1Y0h5Ir3QFrsOhTNZrVxqg+n&#10;A0ErkV4CtEp0NQJqGgwKoV5h1EB9SLB+uSaKYVQ95kDPwg9DW1DcJIzmAUzUzZ3VzR3CKbhKsMGo&#10;Gx4ZV4RsrFwsgcasdABbirtI+phBxV3Iv1zO89ndcgYbl/mjKK/13K93GA9ZOZaD6XwxWVjx2cSP&#10;ptNoSPyhNPizyWIOi506owAqRc/9oO2fEuelHrUJ3SMVDfBItIHFu8U6m0LgHVNW7F0efFNU4YDS&#10;jqi0pMclpNYpfPqMKOg0gIhV2jN4ZZWAzBD9CCOrvdvW/5cyb1clrPJ1fSQgU33oz5K6obU11TDM&#10;lKhfQHNd2jyAra9JGEFzpmy5dEbQ1CQxp/xc0qHGWdqeb14QJfuqYoDyp2IoqSTeKS6d7Xcmhqv6&#10;0BpdaerbuO29N+cuka7/bBz+BwAA//8DAFBLAwQUAAYACAAAACEA/xJAUOAAAAAKAQAADwAAAGRy&#10;cy9kb3ducmV2LnhtbEyPwWqDQBCG74W+wzKF3ppVWxtjXEMIbU+h0KRQctvoRCXurLgbNW/fyam9&#10;zc98/PNNtppMKwbsXWNJQTgLQCAVtmyoUvC9f39KQDivqdStJVRwRQer/P4u02lpR/rCYecrwSXk&#10;Uq2g9r5LpXRFjUa7me2QeHeyvdGeY1/Jstcjl5tWRkHwKo1uiC/UusNNjcV5dzEKPkY9rp/Dt2F7&#10;Pm2uh338+bMNUanHh2m9BOFx8n8w3PRZHXJ2OtoLlU60nIPkhdHbEIFgYBEnCxBHBdE8noPMM/n/&#10;hfwXAAD//wMAUEsBAi0AFAAGAAgAAAAhALaDOJL+AAAA4QEAABMAAAAAAAAAAAAAAAAAAAAAAFtD&#10;b250ZW50X1R5cGVzXS54bWxQSwECLQAUAAYACAAAACEAOP0h/9YAAACUAQAACwAAAAAAAAAAAAAA&#10;AAAvAQAAX3JlbHMvLnJlbHNQSwECLQAUAAYACAAAACEAzIo9gYkDAAC0CAAADgAAAAAAAAAAAAAA&#10;AAAuAgAAZHJzL2Uyb0RvYy54bWxQSwECLQAUAAYACAAAACEA/xJAUOAAAAAKAQAADwAAAAAAAAAA&#10;AAAAAADjBQAAZHJzL2Rvd25yZXYueG1sUEsFBgAAAAAEAAQA8wAAAPAGAAAAAA==&#10;">
                <v:shape id="_x0000_s1074" type="#_x0000_t202" style="position:absolute;width:51244;height:149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Y/EwAAAANsAAAAPAAAAZHJzL2Rvd25yZXYueG1sRI/BisJA&#10;EETvgv8wtOBF1ok56JJ1FFlw8aKg8QOaTG8STPeEzKzJ/r0jCB6LqnpFrbcDN+pOna+dGFjME1Ak&#10;hbO1lAau+f7jE5QPKBYbJ2TgnzxsN+PRGjPrejnT/RJKFSHiMzRQhdBmWvuiIkY/dy1J9H5dxxii&#10;7EptO+wjnBudJslSM9YSFyps6bui4nb5YwNHFByYz7uZC3ziPr39rPLEmOlk2H2BCjSEd/jVPlgD&#10;aQrPL/EH6M0DAAD//wMAUEsBAi0AFAAGAAgAAAAhANvh9svuAAAAhQEAABMAAAAAAAAAAAAAAAAA&#10;AAAAAFtDb250ZW50X1R5cGVzXS54bWxQSwECLQAUAAYACAAAACEAWvQsW78AAAAVAQAACwAAAAAA&#10;AAAAAAAAAAAfAQAAX3JlbHMvLnJlbHNQSwECLQAUAAYACAAAACEAiF2PxMAAAADbAAAADwAAAAAA&#10;AAAAAAAAAAAHAgAAZHJzL2Rvd25yZXYueG1sUEsFBgAAAAADAAMAtwAAAPQCAAAAAA==&#10;" strokeweight=".25pt">
                  <v:textbox>
                    <w:txbxContent>
                      <w:p w:rsidR="007D536D" w:rsidRDefault="007D536D">
                        <w:r>
                          <w:rPr>
                            <w:noProof/>
                          </w:rPr>
                          <w:drawing>
                            <wp:inline distT="0" distB="0" distL="0" distR="0">
                              <wp:extent cx="4880942" cy="1352550"/>
                              <wp:effectExtent l="0" t="0" r="0" b="0"/>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921648" cy="1363830"/>
                                      </a:xfrm>
                                      <a:prstGeom prst="rect">
                                        <a:avLst/>
                                      </a:prstGeom>
                                      <a:noFill/>
                                      <a:ln>
                                        <a:noFill/>
                                      </a:ln>
                                    </pic:spPr>
                                  </pic:pic>
                                </a:graphicData>
                              </a:graphic>
                            </wp:inline>
                          </w:drawing>
                        </w:r>
                      </w:p>
                    </w:txbxContent>
                  </v:textbox>
                </v:shape>
                <v:shape id="テキスト ボックス 76" o:spid="_x0000_s1075" type="#_x0000_t202" style="position:absolute;left:37909;top:15335;width:16097;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gOExQAAANsAAAAPAAAAZHJzL2Rvd25yZXYueG1sRI9Ba8JA&#10;FITvhf6H5RV6qxt7iDW6ipUWeqgUo6DeHtlnNph9m2ZXjf/eFQSPw8x8w4ynna3FiVpfOVbQ7yUg&#10;iAunKy4VrFffbx8gfEDWWDsmBRfyMJ08P40x0+7MSzrloRQRwj5DBSaEJpPSF4Ys+p5riKO3d63F&#10;EGVbSt3iOcJtLd+TJJUWK44LBhuaGyoO+dEq+Bouft1x5teX//5uM9+aZZr/fSr1+tLNRiACdeER&#10;vrd/tIJBCrcv8QfIyRUAAP//AwBQSwECLQAUAAYACAAAACEA2+H2y+4AAACFAQAAEwAAAAAAAAAA&#10;AAAAAAAAAAAAW0NvbnRlbnRfVHlwZXNdLnhtbFBLAQItABQABgAIAAAAIQBa9CxbvwAAABUBAAAL&#10;AAAAAAAAAAAAAAAAAB8BAABfcmVscy8ucmVsc1BLAQItABQABgAIAAAAIQArqgOExQAAANsAAAAP&#10;AAAAAAAAAAAAAAAAAAcCAABkcnMvZG93bnJldi54bWxQSwUGAAAAAAMAAwC3AAAA+QIAAAAA&#10;" fillcolor="window" stroked="f" strokeweight=".5pt">
                  <v:textbox inset=",0,,0">
                    <w:txbxContent>
                      <w:p w:rsidR="007D536D" w:rsidRPr="00AF56A2" w:rsidRDefault="007D536D" w:rsidP="00C931AB">
                        <w:pPr>
                          <w:snapToGrid w:val="0"/>
                          <w:rPr>
                            <w:sz w:val="14"/>
                          </w:rPr>
                        </w:pPr>
                        <w:r>
                          <w:rPr>
                            <w:rFonts w:hint="eastAsia"/>
                            <w:sz w:val="14"/>
                          </w:rPr>
                          <w:t>厚生労働省ホームページ</w:t>
                        </w:r>
                        <w:r>
                          <w:rPr>
                            <w:sz w:val="14"/>
                          </w:rPr>
                          <w:t>より</w:t>
                        </w:r>
                        <w:r>
                          <w:rPr>
                            <w:rFonts w:hint="eastAsia"/>
                            <w:sz w:val="14"/>
                          </w:rPr>
                          <w:t>抜粋</w:t>
                        </w:r>
                      </w:p>
                    </w:txbxContent>
                  </v:textbox>
                </v:shape>
              </v:group>
            </w:pict>
          </mc:Fallback>
        </mc:AlternateContent>
      </w:r>
    </w:p>
    <w:p w:rsidR="00B81E91" w:rsidRDefault="00B81E91" w:rsidP="00FD622F">
      <w:pPr>
        <w:spacing w:line="340" w:lineRule="exact"/>
        <w:rPr>
          <w:rFonts w:ascii="UD デジタル 教科書体 NK-R" w:eastAsia="UD デジタル 教科書体 NK-R"/>
          <w:sz w:val="24"/>
          <w:szCs w:val="24"/>
        </w:rPr>
      </w:pPr>
    </w:p>
    <w:p w:rsidR="00B81E91" w:rsidRDefault="00B81E91" w:rsidP="00FD622F">
      <w:pPr>
        <w:spacing w:line="340" w:lineRule="exact"/>
        <w:rPr>
          <w:rFonts w:ascii="UD デジタル 教科書体 NK-R" w:eastAsia="UD デジタル 教科書体 NK-R"/>
          <w:sz w:val="24"/>
          <w:szCs w:val="24"/>
        </w:rPr>
      </w:pPr>
    </w:p>
    <w:p w:rsidR="00EE0FE9" w:rsidRDefault="00EE0FE9" w:rsidP="00FD622F">
      <w:pPr>
        <w:spacing w:line="340" w:lineRule="exact"/>
        <w:rPr>
          <w:rFonts w:ascii="UD デジタル 教科書体 NK-R" w:eastAsia="UD デジタル 教科書体 NK-R"/>
          <w:sz w:val="24"/>
          <w:szCs w:val="24"/>
        </w:rPr>
      </w:pPr>
    </w:p>
    <w:p w:rsidR="00EE0FE9" w:rsidRDefault="00EE0FE9" w:rsidP="00FD622F">
      <w:pPr>
        <w:spacing w:line="340" w:lineRule="exact"/>
        <w:rPr>
          <w:rFonts w:ascii="UD デジタル 教科書体 NK-R" w:eastAsia="UD デジタル 教科書体 NK-R"/>
          <w:sz w:val="24"/>
          <w:szCs w:val="24"/>
        </w:rPr>
      </w:pPr>
    </w:p>
    <w:p w:rsidR="001F01E0" w:rsidRDefault="001F01E0" w:rsidP="00FD622F">
      <w:pPr>
        <w:spacing w:line="340" w:lineRule="exact"/>
        <w:rPr>
          <w:rFonts w:ascii="UD デジタル 教科書体 NK-R" w:eastAsia="UD デジタル 教科書体 NK-R"/>
          <w:sz w:val="24"/>
          <w:szCs w:val="24"/>
        </w:rPr>
      </w:pPr>
    </w:p>
    <w:p w:rsidR="001F01E0" w:rsidRDefault="001F01E0" w:rsidP="00FD622F">
      <w:pPr>
        <w:spacing w:line="340" w:lineRule="exact"/>
        <w:rPr>
          <w:rFonts w:ascii="UD デジタル 教科書体 NK-R" w:eastAsia="UD デジタル 教科書体 NK-R"/>
          <w:sz w:val="24"/>
          <w:szCs w:val="24"/>
        </w:rPr>
      </w:pPr>
    </w:p>
    <w:p w:rsidR="00EE0FE9" w:rsidRDefault="00EE0FE9" w:rsidP="00FD622F">
      <w:pPr>
        <w:spacing w:line="340" w:lineRule="exact"/>
        <w:rPr>
          <w:rFonts w:ascii="UD デジタル 教科書体 NK-R" w:eastAsia="UD デジタル 教科書体 NK-R"/>
          <w:sz w:val="24"/>
          <w:szCs w:val="24"/>
        </w:rPr>
      </w:pPr>
    </w:p>
    <w:p w:rsidR="001F01E0" w:rsidRDefault="001F01E0" w:rsidP="00FD622F">
      <w:pPr>
        <w:spacing w:line="340" w:lineRule="exact"/>
        <w:rPr>
          <w:rFonts w:ascii="UD デジタル 教科書体 NK-R" w:eastAsia="UD デジタル 教科書体 NK-R"/>
          <w:sz w:val="24"/>
          <w:szCs w:val="24"/>
        </w:rPr>
      </w:pPr>
    </w:p>
    <w:p w:rsidR="001A6195" w:rsidRDefault="001A6195" w:rsidP="00FD622F">
      <w:pPr>
        <w:spacing w:line="340" w:lineRule="exact"/>
        <w:rPr>
          <w:rFonts w:ascii="UD デジタル 教科書体 NK-R" w:eastAsia="UD デジタル 教科書体 NK-R"/>
          <w:sz w:val="24"/>
          <w:szCs w:val="24"/>
        </w:rPr>
      </w:pPr>
    </w:p>
    <w:p w:rsidR="001A6195" w:rsidRDefault="001A6195" w:rsidP="00FD622F">
      <w:pPr>
        <w:spacing w:line="340" w:lineRule="exact"/>
        <w:rPr>
          <w:rFonts w:ascii="UD デジタル 教科書体 NK-R" w:eastAsia="UD デジタル 教科書体 NK-R"/>
          <w:sz w:val="24"/>
          <w:szCs w:val="24"/>
        </w:rPr>
      </w:pPr>
    </w:p>
    <w:p w:rsidR="001A6195" w:rsidRDefault="001A6195" w:rsidP="00FD622F">
      <w:pPr>
        <w:spacing w:line="340" w:lineRule="exact"/>
        <w:rPr>
          <w:rFonts w:ascii="UD デジタル 教科書体 NK-R" w:eastAsia="UD デジタル 教科書体 NK-R"/>
          <w:sz w:val="24"/>
          <w:szCs w:val="24"/>
        </w:rPr>
      </w:pPr>
    </w:p>
    <w:p w:rsidR="001A6195" w:rsidRDefault="001A6195" w:rsidP="00FD622F">
      <w:pPr>
        <w:spacing w:line="340" w:lineRule="exact"/>
        <w:rPr>
          <w:rFonts w:ascii="UD デジタル 教科書体 NK-R" w:eastAsia="UD デジタル 教科書体 NK-R"/>
          <w:sz w:val="24"/>
          <w:szCs w:val="24"/>
        </w:rPr>
      </w:pPr>
    </w:p>
    <w:p w:rsidR="001A6195" w:rsidRDefault="001A6195" w:rsidP="00FD622F">
      <w:pPr>
        <w:spacing w:line="340" w:lineRule="exact"/>
        <w:rPr>
          <w:rFonts w:ascii="UD デジタル 教科書体 NK-R" w:eastAsia="UD デジタル 教科書体 NK-R"/>
          <w:sz w:val="24"/>
          <w:szCs w:val="24"/>
        </w:rPr>
      </w:pPr>
    </w:p>
    <w:p w:rsidR="001A6195" w:rsidRDefault="001A6195" w:rsidP="00FD622F">
      <w:pPr>
        <w:spacing w:line="340" w:lineRule="exact"/>
        <w:rPr>
          <w:rFonts w:ascii="UD デジタル 教科書体 NK-R" w:eastAsia="UD デジタル 教科書体 NK-R"/>
          <w:sz w:val="24"/>
          <w:szCs w:val="24"/>
        </w:rPr>
      </w:pPr>
    </w:p>
    <w:p w:rsidR="001A6195" w:rsidRDefault="001A6195" w:rsidP="00FD622F">
      <w:pPr>
        <w:spacing w:line="340" w:lineRule="exact"/>
        <w:rPr>
          <w:rFonts w:ascii="UD デジタル 教科書体 NK-R" w:eastAsia="UD デジタル 教科書体 NK-R"/>
          <w:sz w:val="24"/>
          <w:szCs w:val="24"/>
        </w:rPr>
      </w:pPr>
    </w:p>
    <w:p w:rsidR="001A6195" w:rsidRDefault="001A6195" w:rsidP="00FD622F">
      <w:pPr>
        <w:spacing w:line="340" w:lineRule="exact"/>
        <w:rPr>
          <w:rFonts w:ascii="UD デジタル 教科書体 NK-R" w:eastAsia="UD デジタル 教科書体 NK-R"/>
          <w:sz w:val="24"/>
          <w:szCs w:val="24"/>
        </w:rPr>
      </w:pPr>
    </w:p>
    <w:p w:rsidR="00B67ED0" w:rsidRPr="00200983" w:rsidRDefault="00D42B4A" w:rsidP="00FE7823">
      <w:pPr>
        <w:spacing w:line="340" w:lineRule="exact"/>
        <w:ind w:left="240" w:hangingChars="100" w:hanging="240"/>
        <w:rPr>
          <w:rFonts w:ascii="UD デジタル 教科書体 NK-R" w:eastAsia="UD デジタル 教科書体 NK-R"/>
          <w:sz w:val="24"/>
          <w:szCs w:val="24"/>
        </w:rPr>
      </w:pPr>
      <w:r>
        <w:rPr>
          <w:rFonts w:ascii="UD デジタル 教科書体 NK-R" w:eastAsia="UD デジタル 教科書体 NK-R" w:hint="eastAsia"/>
          <w:sz w:val="24"/>
          <w:szCs w:val="24"/>
        </w:rPr>
        <w:t>●</w:t>
      </w:r>
      <w:r w:rsidR="00B67ED0" w:rsidRPr="00200983">
        <w:rPr>
          <w:rFonts w:ascii="UD デジタル 教科書体 NK-R" w:eastAsia="UD デジタル 教科書体 NK-R" w:hint="eastAsia"/>
          <w:sz w:val="24"/>
          <w:szCs w:val="24"/>
        </w:rPr>
        <w:t xml:space="preserve">　</w:t>
      </w:r>
      <w:r w:rsidR="005E58B7" w:rsidRPr="00200983">
        <w:rPr>
          <w:rFonts w:ascii="UD デジタル 教科書体 NK-R" w:eastAsia="UD デジタル 教科書体 NK-R" w:hint="eastAsia"/>
          <w:sz w:val="24"/>
          <w:szCs w:val="24"/>
        </w:rPr>
        <w:t>身近なかかりつけ医が認知症に対する対応力を高め、必要に応じて適切な医療機関につなぐために、かかりつけ医の認知症対応力を向上させるための研修</w:t>
      </w:r>
      <w:r w:rsidR="00871ABC" w:rsidRPr="00200983">
        <w:rPr>
          <w:rFonts w:ascii="UD デジタル 教科書体 NK-R" w:eastAsia="UD デジタル 教科書体 NK-R" w:hint="eastAsia"/>
          <w:sz w:val="24"/>
          <w:szCs w:val="24"/>
        </w:rPr>
        <w:t>とともに</w:t>
      </w:r>
      <w:r w:rsidR="005E58B7" w:rsidRPr="00200983">
        <w:rPr>
          <w:rFonts w:ascii="UD デジタル 教科書体 NK-R" w:eastAsia="UD デジタル 教科書体 NK-R" w:hint="eastAsia"/>
          <w:sz w:val="24"/>
          <w:szCs w:val="24"/>
        </w:rPr>
        <w:t>、歯科医師や薬剤師の認知症対応力を向上させるための研修</w:t>
      </w:r>
      <w:r w:rsidR="001B78AB" w:rsidRPr="00200983">
        <w:rPr>
          <w:rFonts w:ascii="UD デジタル 教科書体 NK-R" w:eastAsia="UD デジタル 教科書体 NK-R" w:hint="eastAsia"/>
          <w:sz w:val="24"/>
          <w:szCs w:val="24"/>
        </w:rPr>
        <w:t>を実施します。</w:t>
      </w:r>
    </w:p>
    <w:p w:rsidR="006B0162" w:rsidRDefault="00C931AB" w:rsidP="00FD622F">
      <w:pPr>
        <w:spacing w:line="340" w:lineRule="exact"/>
        <w:rPr>
          <w:rFonts w:ascii="UD デジタル 教科書体 NK-R" w:eastAsia="UD デジタル 教科書体 NK-R"/>
          <w:sz w:val="24"/>
          <w:szCs w:val="24"/>
        </w:rPr>
      </w:pPr>
      <w:r>
        <w:rPr>
          <w:rFonts w:ascii="UD デジタル 教科書体 NK-R" w:eastAsia="UD デジタル 教科書体 NK-R"/>
          <w:noProof/>
          <w:sz w:val="24"/>
          <w:szCs w:val="24"/>
        </w:rPr>
        <mc:AlternateContent>
          <mc:Choice Requires="wpg">
            <w:drawing>
              <wp:anchor distT="0" distB="0" distL="114300" distR="114300" simplePos="0" relativeHeight="251817984" behindDoc="0" locked="0" layoutInCell="1" allowOverlap="1">
                <wp:simplePos x="0" y="0"/>
                <wp:positionH relativeFrom="column">
                  <wp:posOffset>669290</wp:posOffset>
                </wp:positionH>
                <wp:positionV relativeFrom="paragraph">
                  <wp:posOffset>29845</wp:posOffset>
                </wp:positionV>
                <wp:extent cx="5210175" cy="2114550"/>
                <wp:effectExtent l="0" t="0" r="9525" b="0"/>
                <wp:wrapNone/>
                <wp:docPr id="89" name="グループ化 89"/>
                <wp:cNvGraphicFramePr/>
                <a:graphic xmlns:a="http://schemas.openxmlformats.org/drawingml/2006/main">
                  <a:graphicData uri="http://schemas.microsoft.com/office/word/2010/wordprocessingGroup">
                    <wpg:wgp>
                      <wpg:cNvGrpSpPr/>
                      <wpg:grpSpPr>
                        <a:xfrm>
                          <a:off x="0" y="0"/>
                          <a:ext cx="5210175" cy="2114550"/>
                          <a:chOff x="0" y="0"/>
                          <a:chExt cx="5210175" cy="2114550"/>
                        </a:xfrm>
                      </wpg:grpSpPr>
                      <wps:wsp>
                        <wps:cNvPr id="24" name="テキスト ボックス 2"/>
                        <wps:cNvSpPr txBox="1">
                          <a:spLocks noChangeArrowheads="1"/>
                        </wps:cNvSpPr>
                        <wps:spPr bwMode="auto">
                          <a:xfrm>
                            <a:off x="0" y="0"/>
                            <a:ext cx="5124450" cy="1914525"/>
                          </a:xfrm>
                          <a:prstGeom prst="rect">
                            <a:avLst/>
                          </a:prstGeom>
                          <a:solidFill>
                            <a:srgbClr val="FFFFFF"/>
                          </a:solidFill>
                          <a:ln w="3175">
                            <a:solidFill>
                              <a:srgbClr val="000000"/>
                            </a:solidFill>
                            <a:miter lim="800000"/>
                            <a:headEnd/>
                            <a:tailEnd/>
                          </a:ln>
                        </wps:spPr>
                        <wps:txbx>
                          <w:txbxContent>
                            <w:p w:rsidR="007D536D" w:rsidRDefault="007D536D">
                              <w:r>
                                <w:rPr>
                                  <w:noProof/>
                                </w:rPr>
                                <w:drawing>
                                  <wp:inline distT="0" distB="0" distL="0" distR="0">
                                    <wp:extent cx="4871085" cy="1819078"/>
                                    <wp:effectExtent l="0" t="0" r="5715" b="0"/>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943957" cy="1846292"/>
                                            </a:xfrm>
                                            <a:prstGeom prst="rect">
                                              <a:avLst/>
                                            </a:prstGeom>
                                            <a:noFill/>
                                            <a:ln>
                                              <a:noFill/>
                                            </a:ln>
                                          </pic:spPr>
                                        </pic:pic>
                                      </a:graphicData>
                                    </a:graphic>
                                  </wp:inline>
                                </w:drawing>
                              </w:r>
                            </w:p>
                          </w:txbxContent>
                        </wps:txbx>
                        <wps:bodyPr rot="0" vert="horz" wrap="square" lIns="91440" tIns="45720" rIns="91440" bIns="45720" anchor="t" anchorCtr="0">
                          <a:noAutofit/>
                        </wps:bodyPr>
                      </wps:wsp>
                      <wps:wsp>
                        <wps:cNvPr id="88" name="テキスト ボックス 88"/>
                        <wps:cNvSpPr txBox="1"/>
                        <wps:spPr>
                          <a:xfrm>
                            <a:off x="3600450" y="1962150"/>
                            <a:ext cx="1609725" cy="152400"/>
                          </a:xfrm>
                          <a:prstGeom prst="rect">
                            <a:avLst/>
                          </a:prstGeom>
                          <a:solidFill>
                            <a:sysClr val="window" lastClr="FFFFFF"/>
                          </a:solidFill>
                          <a:ln w="6350">
                            <a:noFill/>
                          </a:ln>
                        </wps:spPr>
                        <wps:txbx>
                          <w:txbxContent>
                            <w:p w:rsidR="007D536D" w:rsidRPr="00AF56A2" w:rsidRDefault="007D536D" w:rsidP="00C931AB">
                              <w:pPr>
                                <w:snapToGrid w:val="0"/>
                                <w:rPr>
                                  <w:sz w:val="14"/>
                                </w:rPr>
                              </w:pPr>
                              <w:r>
                                <w:rPr>
                                  <w:rFonts w:hint="eastAsia"/>
                                  <w:sz w:val="14"/>
                                </w:rPr>
                                <w:t>厚生労働省ホームページ</w:t>
                              </w:r>
                              <w:r>
                                <w:rPr>
                                  <w:sz w:val="14"/>
                                </w:rPr>
                                <w:t>より</w:t>
                              </w:r>
                              <w:r>
                                <w:rPr>
                                  <w:rFonts w:hint="eastAsia"/>
                                  <w:sz w:val="14"/>
                                </w:rPr>
                                <w:t>抜粋</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wpg:wgp>
                  </a:graphicData>
                </a:graphic>
              </wp:anchor>
            </w:drawing>
          </mc:Choice>
          <mc:Fallback>
            <w:pict>
              <v:group id="グループ化 89" o:spid="_x0000_s1076" style="position:absolute;left:0;text-align:left;margin-left:52.7pt;margin-top:2.35pt;width:410.25pt;height:166.5pt;z-index:251817984" coordsize="52101,211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Yg0hwMAALQIAAAOAAAAZHJzL2Uyb0RvYy54bWy0Vstu1DAU3SPxD5b3NI/OTNuoaTX0JaQC&#10;lVrUtcdxHiKxje1ppiw7EmLBGjb8AUKwReJvIv6DayeTKX0BRWTh8fP6+txzz53N7VlVojOmdCF4&#10;jIMVHyPGqUgKnsX4xcn+o3WMtCE8IaXgLMbnTOPtrYcPNmsZsVDkokyYQmCE66iWMc6NkZHnaZqz&#10;iugVIRmHxVSoihgYqsxLFKnBelV6oe+PvFqoRCpBmdYwu9su4i1nP00ZNc/TVDODyhiDb8a1yrUT&#10;23pbmyTKFJF5QTs3yD28qEjB4dLe1C4xBE1Vcc1UVVAltEjNChWVJ9K0oMy9AV4T+Fdec6DEVLq3&#10;ZFGdyR4mgPYKTvc2S5+dHSlUJDFe38CIkwpi1Fx8beafmvn3Zv7hx7v3CFYAplpmEew+UPJYHqlu&#10;ImtH9uWzVFX2F96EZg7g8x5gNjOIwuQwDPxgbYgRhbUwCAbDYRcCmkOcrp2j+d5vTnqLiz3rX+9O&#10;LYFOeomY/jfEjnMimQuEthh0iIWDHrH5m+bic3PxrZm/Rc38YzOfNxdfYIzCFjp3zOKGzOyxACQC&#10;xxYtDwV9qREXOznhGRsrJeqckQT8DexJeFV/1IZAR9oamdRPRQKRIlMjnKE/Aj8IBwPA24EfbAD4&#10;4dDdsYCQRFJpc8BEhWwnxgrSx5knZ4faWHeWW2yotSiLZL8oSzdQ2WSnVOiMQKrtu6+z/su2kqM6&#10;xquWBXeb8N13k4mqMKAZZVEBaftNJLK47fEE3CSRIUXZ9sHlkndAWuxaFM1sMnOsHzgILLATkZwD&#10;tEq0GgGaBp1cqNcY1aAPMdavpkQxjMonHMID+A2soLjBYLgWwkBdXplcXiGcgqkYG4za7o5xImR9&#10;5WIMYUwLB/DSk85nYHHr8n+n8zpIdScAt9IZ9rjM70m55HM332K8pFQnB6sj33fkg8QPNkZhsEj8&#10;hTQEI39jDQjZsnMYDnynDH1+L5l3L3Ke656bUD0SUUMciTYw+XuyjlbB2TZSluxtHtxJqtECpSuk&#10;0pLuF5Bah3D1EVFQaYA1lmnPoUlLAZkhuh5Glns3zf8VM29mJczyabUjIFMDqM+Suq7da8pFN1Wi&#10;OoXiOrZ5AEu3URhBcaZsPHaboKhJYg75saQLjbNScjI7JUp2gTMQ8mdiIakkuiIu7d4/TAyn+lAa&#10;nTR1ZdzW3stjl0jLPxtbPwEAAP//AwBQSwMEFAAGAAgAAAAhAFLCCKjgAAAACQEAAA8AAABkcnMv&#10;ZG93bnJldi54bWxMj0Frg0AUhO+F/oflFXprVmOsiXUNIbQ9hUKTQsntRV9U4u6Ku1Hz7/t6ao/D&#10;DDPfZOtJt2Kg3jXWKAhnAQgyhS0bUyn4Orw9LUE4j6bE1hpScCMH6/z+LsO0tKP5pGHvK8ElxqWo&#10;oPa+S6V0RU0a3cx2ZNg7216jZ9lXsuxx5HLdynkQPEuNjeGFGjva1lRc9let4H3EcROFr8Puct7e&#10;jof443sXklKPD9PmBYSnyf+F4Ref0SFnppO9mtKJlnUQLziqYJGAYH81j1cgTgqiKElA5pn8/yD/&#10;AQAA//8DAFBLAQItABQABgAIAAAAIQC2gziS/gAAAOEBAAATAAAAAAAAAAAAAAAAAAAAAABbQ29u&#10;dGVudF9UeXBlc10ueG1sUEsBAi0AFAAGAAgAAAAhADj9If/WAAAAlAEAAAsAAAAAAAAAAAAAAAAA&#10;LwEAAF9yZWxzLy5yZWxzUEsBAi0AFAAGAAgAAAAhAJjNiDSHAwAAtAgAAA4AAAAAAAAAAAAAAAAA&#10;LgIAAGRycy9lMm9Eb2MueG1sUEsBAi0AFAAGAAgAAAAhAFLCCKjgAAAACQEAAA8AAAAAAAAAAAAA&#10;AAAA4QUAAGRycy9kb3ducmV2LnhtbFBLBQYAAAAABAAEAPMAAADuBgAAAAA=&#10;">
                <v:shape id="_x0000_s1077" type="#_x0000_t202" style="position:absolute;width:51244;height:191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LIrwgAAANsAAAAPAAAAZHJzL2Rvd25yZXYueG1sRI9Ra8JA&#10;EITfC/6HYwVfil4MpZXoKSJU+tJCtD9gya1JMLsX7q5J+u97hUIfh5n5htkdJu7UQD60TgysVxko&#10;ksrZVmoDn9fX5QZUiCgWOydk4JsCHPazhx0W1o1S0nCJtUoQCQUaaGLsC61D1RBjWLmeJHk35xlj&#10;kr7W1uOY4NzpPMueNWMraaHBnk4NVffLFxt4R8GJuTw+usgfPOb388s1M2Yxn45bUJGm+B/+a79Z&#10;A/kT/H5JP0DvfwAAAP//AwBQSwECLQAUAAYACAAAACEA2+H2y+4AAACFAQAAEwAAAAAAAAAAAAAA&#10;AAAAAAAAW0NvbnRlbnRfVHlwZXNdLnhtbFBLAQItABQABgAIAAAAIQBa9CxbvwAAABUBAAALAAAA&#10;AAAAAAAAAAAAAB8BAABfcmVscy8ucmVsc1BLAQItABQABgAIAAAAIQBo+LIrwgAAANsAAAAPAAAA&#10;AAAAAAAAAAAAAAcCAABkcnMvZG93bnJldi54bWxQSwUGAAAAAAMAAwC3AAAA9gIAAAAA&#10;" strokeweight=".25pt">
                  <v:textbox>
                    <w:txbxContent>
                      <w:p w:rsidR="007D536D" w:rsidRDefault="007D536D">
                        <w:r>
                          <w:rPr>
                            <w:noProof/>
                          </w:rPr>
                          <w:drawing>
                            <wp:inline distT="0" distB="0" distL="0" distR="0">
                              <wp:extent cx="4871085" cy="1819078"/>
                              <wp:effectExtent l="0" t="0" r="5715" b="0"/>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943957" cy="1846292"/>
                                      </a:xfrm>
                                      <a:prstGeom prst="rect">
                                        <a:avLst/>
                                      </a:prstGeom>
                                      <a:noFill/>
                                      <a:ln>
                                        <a:noFill/>
                                      </a:ln>
                                    </pic:spPr>
                                  </pic:pic>
                                </a:graphicData>
                              </a:graphic>
                            </wp:inline>
                          </w:drawing>
                        </w:r>
                      </w:p>
                    </w:txbxContent>
                  </v:textbox>
                </v:shape>
                <v:shape id="テキスト ボックス 88" o:spid="_x0000_s1078" type="#_x0000_t202" style="position:absolute;left:36004;top:19621;width:16097;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EJKwQAAANsAAAAPAAAAZHJzL2Rvd25yZXYueG1sRE9Ni8Iw&#10;EL0L+x/CLHjT1D2IVqO4soIHRewKq7ehGZuyzaQ2Ueu/NwfB4+N9T+etrcSNGl86VjDoJyCIc6dL&#10;LhQcfle9EQgfkDVWjknBgzzMZx+dKaba3XlPtywUIoawT1GBCaFOpfS5IYu+72riyJ1dYzFE2BRS&#10;N3iP4baSX0kylBZLjg0Ga1oayv+zq1XwM95u3HXhD4/L4PS3PJr9MNt9K9X9bBcTEIHa8Ba/3Gut&#10;YBTHxi/xB8jZEwAA//8DAFBLAQItABQABgAIAAAAIQDb4fbL7gAAAIUBAAATAAAAAAAAAAAAAAAA&#10;AAAAAABbQ29udGVudF9UeXBlc10ueG1sUEsBAi0AFAAGAAgAAAAhAFr0LFu/AAAAFQEAAAsAAAAA&#10;AAAAAAAAAAAAHwEAAF9yZWxzLy5yZWxzUEsBAi0AFAAGAAgAAAAhAACsQkrBAAAA2wAAAA8AAAAA&#10;AAAAAAAAAAAABwIAAGRycy9kb3ducmV2LnhtbFBLBQYAAAAAAwADALcAAAD1AgAAAAA=&#10;" fillcolor="window" stroked="f" strokeweight=".5pt">
                  <v:textbox inset=",0,,0">
                    <w:txbxContent>
                      <w:p w:rsidR="007D536D" w:rsidRPr="00AF56A2" w:rsidRDefault="007D536D" w:rsidP="00C931AB">
                        <w:pPr>
                          <w:snapToGrid w:val="0"/>
                          <w:rPr>
                            <w:sz w:val="14"/>
                          </w:rPr>
                        </w:pPr>
                        <w:r>
                          <w:rPr>
                            <w:rFonts w:hint="eastAsia"/>
                            <w:sz w:val="14"/>
                          </w:rPr>
                          <w:t>厚生労働省ホームページ</w:t>
                        </w:r>
                        <w:r>
                          <w:rPr>
                            <w:sz w:val="14"/>
                          </w:rPr>
                          <w:t>より</w:t>
                        </w:r>
                        <w:r>
                          <w:rPr>
                            <w:rFonts w:hint="eastAsia"/>
                            <w:sz w:val="14"/>
                          </w:rPr>
                          <w:t>抜粋</w:t>
                        </w:r>
                      </w:p>
                    </w:txbxContent>
                  </v:textbox>
                </v:shape>
              </v:group>
            </w:pict>
          </mc:Fallback>
        </mc:AlternateContent>
      </w:r>
    </w:p>
    <w:p w:rsidR="006B0162" w:rsidRDefault="006B0162" w:rsidP="00FD622F">
      <w:pPr>
        <w:spacing w:line="340" w:lineRule="exact"/>
        <w:rPr>
          <w:rFonts w:ascii="UD デジタル 教科書体 NK-R" w:eastAsia="UD デジタル 教科書体 NK-R"/>
          <w:sz w:val="24"/>
          <w:szCs w:val="24"/>
        </w:rPr>
      </w:pPr>
    </w:p>
    <w:p w:rsidR="006B0162" w:rsidRDefault="006B0162" w:rsidP="00FD622F">
      <w:pPr>
        <w:spacing w:line="340" w:lineRule="exact"/>
        <w:rPr>
          <w:rFonts w:ascii="UD デジタル 教科書体 NK-R" w:eastAsia="UD デジタル 教科書体 NK-R"/>
          <w:sz w:val="24"/>
          <w:szCs w:val="24"/>
        </w:rPr>
      </w:pPr>
    </w:p>
    <w:p w:rsidR="006B0162" w:rsidRDefault="006B0162" w:rsidP="00FD622F">
      <w:pPr>
        <w:spacing w:line="340" w:lineRule="exact"/>
        <w:rPr>
          <w:rFonts w:ascii="UD デジタル 教科書体 NK-R" w:eastAsia="UD デジタル 教科書体 NK-R"/>
          <w:sz w:val="24"/>
          <w:szCs w:val="24"/>
        </w:rPr>
      </w:pPr>
    </w:p>
    <w:p w:rsidR="006B0162" w:rsidRDefault="006B0162" w:rsidP="00FD622F">
      <w:pPr>
        <w:spacing w:line="340" w:lineRule="exact"/>
        <w:rPr>
          <w:rFonts w:ascii="UD デジタル 教科書体 NK-R" w:eastAsia="UD デジタル 教科書体 NK-R"/>
          <w:sz w:val="24"/>
          <w:szCs w:val="24"/>
        </w:rPr>
      </w:pPr>
    </w:p>
    <w:p w:rsidR="00B967ED" w:rsidRDefault="00B967ED" w:rsidP="00FD622F">
      <w:pPr>
        <w:spacing w:line="340" w:lineRule="exact"/>
        <w:rPr>
          <w:rFonts w:ascii="UD デジタル 教科書体 NK-R" w:eastAsia="UD デジタル 教科書体 NK-R"/>
          <w:sz w:val="24"/>
          <w:szCs w:val="24"/>
        </w:rPr>
      </w:pPr>
    </w:p>
    <w:p w:rsidR="00FE7823" w:rsidRDefault="00FE7823" w:rsidP="00FD622F">
      <w:pPr>
        <w:spacing w:line="340" w:lineRule="exact"/>
        <w:rPr>
          <w:rFonts w:ascii="UD デジタル 教科書体 NK-R" w:eastAsia="UD デジタル 教科書体 NK-R"/>
          <w:sz w:val="24"/>
          <w:szCs w:val="24"/>
        </w:rPr>
      </w:pPr>
    </w:p>
    <w:p w:rsidR="00FE7823" w:rsidRDefault="00FE7823" w:rsidP="00FD622F">
      <w:pPr>
        <w:spacing w:line="340" w:lineRule="exact"/>
        <w:rPr>
          <w:rFonts w:ascii="UD デジタル 教科書体 NK-R" w:eastAsia="UD デジタル 教科書体 NK-R"/>
          <w:sz w:val="24"/>
          <w:szCs w:val="24"/>
        </w:rPr>
      </w:pPr>
    </w:p>
    <w:p w:rsidR="00FE7823" w:rsidRDefault="00FE7823" w:rsidP="00FD622F">
      <w:pPr>
        <w:spacing w:line="340" w:lineRule="exact"/>
        <w:rPr>
          <w:rFonts w:ascii="UD デジタル 教科書体 NK-R" w:eastAsia="UD デジタル 教科書体 NK-R"/>
          <w:sz w:val="24"/>
          <w:szCs w:val="24"/>
        </w:rPr>
      </w:pPr>
    </w:p>
    <w:p w:rsidR="00FE7823" w:rsidRDefault="00FE7823" w:rsidP="00FD622F">
      <w:pPr>
        <w:spacing w:line="340" w:lineRule="exact"/>
        <w:rPr>
          <w:rFonts w:ascii="UD デジタル 教科書体 NK-R" w:eastAsia="UD デジタル 教科書体 NK-R"/>
          <w:sz w:val="24"/>
          <w:szCs w:val="24"/>
        </w:rPr>
      </w:pPr>
    </w:p>
    <w:p w:rsidR="001F01E0" w:rsidRDefault="001F01E0" w:rsidP="00D11E42">
      <w:pPr>
        <w:spacing w:line="340" w:lineRule="exact"/>
        <w:ind w:left="240" w:hangingChars="100" w:hanging="240"/>
        <w:rPr>
          <w:rFonts w:ascii="UD デジタル 教科書体 NK-R" w:eastAsia="UD デジタル 教科書体 NK-R"/>
          <w:sz w:val="24"/>
          <w:szCs w:val="24"/>
        </w:rPr>
      </w:pPr>
    </w:p>
    <w:p w:rsidR="00FD622F" w:rsidRDefault="00D42B4A" w:rsidP="00D11E42">
      <w:pPr>
        <w:spacing w:line="340" w:lineRule="exact"/>
        <w:ind w:left="240" w:hangingChars="100" w:hanging="240"/>
        <w:rPr>
          <w:rFonts w:ascii="UD デジタル 教科書体 NK-R" w:eastAsia="UD デジタル 教科書体 NK-R"/>
          <w:sz w:val="24"/>
          <w:szCs w:val="24"/>
        </w:rPr>
      </w:pPr>
      <w:r>
        <w:rPr>
          <w:rFonts w:ascii="UD デジタル 教科書体 NK-R" w:eastAsia="UD デジタル 教科書体 NK-R" w:hint="eastAsia"/>
          <w:sz w:val="24"/>
          <w:szCs w:val="24"/>
        </w:rPr>
        <w:t xml:space="preserve">●　</w:t>
      </w:r>
      <w:r w:rsidR="00B67ED0" w:rsidRPr="00200983">
        <w:rPr>
          <w:rFonts w:ascii="UD デジタル 教科書体 NK-R" w:eastAsia="UD デジタル 教科書体 NK-R" w:hint="eastAsia"/>
          <w:sz w:val="24"/>
          <w:szCs w:val="24"/>
        </w:rPr>
        <w:t>認知症の人の身体合併症等への対応を行う</w:t>
      </w:r>
      <w:r w:rsidR="001B78AB" w:rsidRPr="00200983">
        <w:rPr>
          <w:rFonts w:ascii="UD デジタル 教科書体 NK-R" w:eastAsia="UD デジタル 教科書体 NK-R" w:hint="eastAsia"/>
          <w:sz w:val="24"/>
          <w:szCs w:val="24"/>
        </w:rPr>
        <w:t>急性期病院等</w:t>
      </w:r>
      <w:r w:rsidR="00B52CC1" w:rsidRPr="00200983">
        <w:rPr>
          <w:rFonts w:ascii="UD デジタル 教科書体 NK-R" w:eastAsia="UD デジタル 教科書体 NK-R" w:hint="eastAsia"/>
          <w:sz w:val="24"/>
          <w:szCs w:val="24"/>
        </w:rPr>
        <w:t>におけるBPSDへの対応力や、入院から退院までの実践的な対応力を高めるために、一般</w:t>
      </w:r>
      <w:r w:rsidR="00B67ED0" w:rsidRPr="00200983">
        <w:rPr>
          <w:rFonts w:ascii="UD デジタル 教科書体 NK-R" w:eastAsia="UD デジタル 教科書体 NK-R" w:hint="eastAsia"/>
          <w:sz w:val="24"/>
          <w:szCs w:val="24"/>
        </w:rPr>
        <w:t>病院の医療従事者</w:t>
      </w:r>
      <w:r w:rsidR="00B52CC1" w:rsidRPr="00200983">
        <w:rPr>
          <w:rFonts w:ascii="UD デジタル 教科書体 NK-R" w:eastAsia="UD デジタル 教科書体 NK-R" w:hint="eastAsia"/>
          <w:sz w:val="24"/>
          <w:szCs w:val="24"/>
        </w:rPr>
        <w:t>や</w:t>
      </w:r>
      <w:r w:rsidR="00B67ED0" w:rsidRPr="00200983">
        <w:rPr>
          <w:rFonts w:ascii="UD デジタル 教科書体 NK-R" w:eastAsia="UD デジタル 教科書体 NK-R" w:hint="eastAsia"/>
          <w:sz w:val="24"/>
          <w:szCs w:val="24"/>
        </w:rPr>
        <w:t>看護職員に対し、認知症対応力を向上させるための研修を実施します。</w:t>
      </w:r>
    </w:p>
    <w:p w:rsidR="00FD622F" w:rsidRDefault="00C931AB" w:rsidP="00FD622F">
      <w:pPr>
        <w:spacing w:line="340" w:lineRule="exact"/>
        <w:rPr>
          <w:rFonts w:ascii="UD デジタル 教科書体 NK-R" w:eastAsia="UD デジタル 教科書体 NK-R"/>
          <w:sz w:val="24"/>
          <w:szCs w:val="24"/>
        </w:rPr>
      </w:pPr>
      <w:r>
        <w:rPr>
          <w:rFonts w:ascii="UD デジタル 教科書体 NK-R" w:eastAsia="UD デジタル 教科書体 NK-R" w:hint="eastAsia"/>
          <w:noProof/>
          <w:sz w:val="24"/>
          <w:szCs w:val="24"/>
        </w:rPr>
        <mc:AlternateContent>
          <mc:Choice Requires="wpg">
            <w:drawing>
              <wp:anchor distT="0" distB="0" distL="114300" distR="114300" simplePos="0" relativeHeight="251803648" behindDoc="0" locked="0" layoutInCell="1" allowOverlap="1">
                <wp:simplePos x="0" y="0"/>
                <wp:positionH relativeFrom="column">
                  <wp:posOffset>840740</wp:posOffset>
                </wp:positionH>
                <wp:positionV relativeFrom="paragraph">
                  <wp:posOffset>109220</wp:posOffset>
                </wp:positionV>
                <wp:extent cx="5257800" cy="1962150"/>
                <wp:effectExtent l="0" t="0" r="0" b="0"/>
                <wp:wrapNone/>
                <wp:docPr id="90" name="グループ化 90"/>
                <wp:cNvGraphicFramePr/>
                <a:graphic xmlns:a="http://schemas.openxmlformats.org/drawingml/2006/main">
                  <a:graphicData uri="http://schemas.microsoft.com/office/word/2010/wordprocessingGroup">
                    <wpg:wgp>
                      <wpg:cNvGrpSpPr/>
                      <wpg:grpSpPr>
                        <a:xfrm>
                          <a:off x="0" y="0"/>
                          <a:ext cx="5257800" cy="1962150"/>
                          <a:chOff x="0" y="0"/>
                          <a:chExt cx="5257800" cy="1962150"/>
                        </a:xfrm>
                      </wpg:grpSpPr>
                      <wps:wsp>
                        <wps:cNvPr id="30" name="テキスト ボックス 2"/>
                        <wps:cNvSpPr txBox="1">
                          <a:spLocks noChangeArrowheads="1"/>
                        </wps:cNvSpPr>
                        <wps:spPr bwMode="auto">
                          <a:xfrm>
                            <a:off x="0" y="0"/>
                            <a:ext cx="5029200" cy="1752600"/>
                          </a:xfrm>
                          <a:prstGeom prst="rect">
                            <a:avLst/>
                          </a:prstGeom>
                          <a:solidFill>
                            <a:srgbClr val="FFFFFF"/>
                          </a:solidFill>
                          <a:ln w="3175">
                            <a:solidFill>
                              <a:srgbClr val="000000"/>
                            </a:solidFill>
                            <a:miter lim="800000"/>
                            <a:headEnd/>
                            <a:tailEnd/>
                          </a:ln>
                        </wps:spPr>
                        <wps:txbx>
                          <w:txbxContent>
                            <w:p w:rsidR="007D536D" w:rsidRDefault="007D536D" w:rsidP="00B81E91">
                              <w:r>
                                <w:rPr>
                                  <w:noProof/>
                                </w:rPr>
                                <w:drawing>
                                  <wp:inline distT="0" distB="0" distL="0" distR="0">
                                    <wp:extent cx="4847601" cy="1504950"/>
                                    <wp:effectExtent l="0" t="0" r="0" b="0"/>
                                    <wp:docPr id="32"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864495" cy="1510195"/>
                                            </a:xfrm>
                                            <a:prstGeom prst="rect">
                                              <a:avLst/>
                                            </a:prstGeom>
                                            <a:noFill/>
                                            <a:ln>
                                              <a:noFill/>
                                            </a:ln>
                                          </pic:spPr>
                                        </pic:pic>
                                      </a:graphicData>
                                    </a:graphic>
                                  </wp:inline>
                                </w:drawing>
                              </w:r>
                            </w:p>
                          </w:txbxContent>
                        </wps:txbx>
                        <wps:bodyPr rot="0" vert="horz" wrap="square" lIns="91440" tIns="45720" rIns="91440" bIns="45720" anchor="t" anchorCtr="0">
                          <a:noAutofit/>
                        </wps:bodyPr>
                      </wps:wsp>
                      <wps:wsp>
                        <wps:cNvPr id="77" name="テキスト ボックス 77"/>
                        <wps:cNvSpPr txBox="1"/>
                        <wps:spPr>
                          <a:xfrm>
                            <a:off x="3648075" y="1809750"/>
                            <a:ext cx="1609725" cy="152400"/>
                          </a:xfrm>
                          <a:prstGeom prst="rect">
                            <a:avLst/>
                          </a:prstGeom>
                          <a:solidFill>
                            <a:sysClr val="window" lastClr="FFFFFF"/>
                          </a:solidFill>
                          <a:ln w="6350">
                            <a:noFill/>
                          </a:ln>
                        </wps:spPr>
                        <wps:txbx>
                          <w:txbxContent>
                            <w:p w:rsidR="007D536D" w:rsidRPr="00AF56A2" w:rsidRDefault="007D536D" w:rsidP="00B835B3">
                              <w:pPr>
                                <w:snapToGrid w:val="0"/>
                                <w:rPr>
                                  <w:sz w:val="14"/>
                                </w:rPr>
                              </w:pPr>
                              <w:r>
                                <w:rPr>
                                  <w:rFonts w:hint="eastAsia"/>
                                  <w:sz w:val="14"/>
                                </w:rPr>
                                <w:t>厚生労働省ホームページ</w:t>
                              </w:r>
                              <w:r>
                                <w:rPr>
                                  <w:sz w:val="14"/>
                                </w:rPr>
                                <w:t>より</w:t>
                              </w:r>
                              <w:r>
                                <w:rPr>
                                  <w:rFonts w:hint="eastAsia"/>
                                  <w:sz w:val="14"/>
                                </w:rPr>
                                <w:t>抜粋</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wpg:wgp>
                  </a:graphicData>
                </a:graphic>
              </wp:anchor>
            </w:drawing>
          </mc:Choice>
          <mc:Fallback>
            <w:pict>
              <v:group id="グループ化 90" o:spid="_x0000_s1079" style="position:absolute;left:0;text-align:left;margin-left:66.2pt;margin-top:8.6pt;width:414pt;height:154.5pt;z-index:251803648" coordsize="52578,196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GmrgQMAALQIAAAOAAAAZHJzL2Uyb0RvYy54bWy0Vktv1DAQviPxHyzfaR7dZ9QULYVWSKVU&#10;Koiz13EeIrGN7W22HLsS4sAZLvwDhOCKxL+J+B+MnWS3lFblmYPXj/F45ptvZnbn7rIq0SlTuhA8&#10;xsGWjxHjVCQFz2L89Mn+nQlG2hCekFJwFuMzpvHd3du3dmoZsVDkokyYQqCE66iWMc6NkZHnaZqz&#10;iugtIRmHw1SoihhYqsxLFKlBe1V6oe+PvFqoRCpBmdawe789xLtOf5oyah6nqWYGlTEG24wblRvn&#10;dvR2d0iUKSLzgnZmkD+woiIFh0fXqu4TQ9BCFT+pqgqqhBap2aKi8kSaFpQ5H8CbwL/kzYESC+l8&#10;yaI6k2uYANpLOP2xWnp0eqxQkcR4CvBwUkGMmvPPzepDs/rarN59e/MWwQnAVMssAukDJU/kseo2&#10;snZlPV+mqrK/4BNaOoDP1gCzpUEUNofhcDzx4SEKZ8F0FAbDLgQ0hzj9dI/mD2646fUPe9a+tTm1&#10;BDrpDWL67xA7yYlkLhDaYtAhtr1BbPWqOf/YnH9pVq9Rs3rfrFbN+SdYo7CFzl2zuCGzvCcAicCx&#10;RctDQZ9rxMVeTnjGZkqJOmckAXsDexO8Wl+1IdCRtkrm9SORQKTIwgin6JfA98MppEwH/ngYjmBh&#10;3+ghJJFU2hwwUSE7ibGC9HHqyemhNq1oL2JDrUVZJPtFWbqFyuZ7pUKnBFJt332d9h/ESo7qGG8H&#10;42GLwLUqfPddpaIqDNSMsqhiDGSCzwqRyOL2gCdubkhRtnPwruQdkBa7FkWznC8d6wdje9kCOxfJ&#10;GUCrRFsjoKbBJBfqJUY11IcY6xcLohhG5UMO4ZkGgwFgadxiMByHsFAXT+YXTwinoCrGBqN2umdc&#10;EbJ2czGDMKaFA3hjSWczsLi177/TeTxeF4Br6QwyHVyQBj/yudtvMd5QqisH26PBxIeYI5v4E386&#10;7hO/Lw3BCDZDEHClYRgO/i05z/Sam9A9ElFDHIk2sHkzWUfbYGwbKUt2cPQmUk16lC6RSku6X0Bq&#10;HcLTx0RBpwHWWKY9hiEtBWSG6GYYWe5dtf9bzLyalbDLF9WegEwNoD9L6qZW1pT9NFWiegbNdWbz&#10;AI6uozCC5kzZbOaEoKlJYg75iaR9jbMF48nyGVGyqyoGQn4k+pJKokvFpZX9xcRwVR9aowtJ18Zt&#10;7724dom0+bOx+x0AAP//AwBQSwMEFAAGAAgAAAAhAO43NqHgAAAACgEAAA8AAABkcnMvZG93bnJl&#10;di54bWxMj81OwzAQhO9IvIO1SNyo8wMBQpyqqoBTVYkWCXHbxtskamxHsZukb89ygtvO7mj2m2I5&#10;m06MNPjWWQXxIgJBtnK6tbWCz/3b3RMIH9Bq7JwlBRfysCyvrwrMtZvsB427UAsOsT5HBU0IfS6l&#10;rxoy6BeuJ8u3oxsMBpZDLfWAE4ebTiZRlEmDreUPDfa0bqg67c5GwfuE0yqNX8fN6bi+fO8ftl+b&#10;mJS6vZlXLyACzeHPDL/4jA4lMx3c2WovOtZpcs9WHh4TEGx4ziJeHBSkSZaALAv5v0L5AwAA//8D&#10;AFBLAQItABQABgAIAAAAIQC2gziS/gAAAOEBAAATAAAAAAAAAAAAAAAAAAAAAABbQ29udGVudF9U&#10;eXBlc10ueG1sUEsBAi0AFAAGAAgAAAAhADj9If/WAAAAlAEAAAsAAAAAAAAAAAAAAAAALwEAAF9y&#10;ZWxzLy5yZWxzUEsBAi0AFAAGAAgAAAAhAIZgaauBAwAAtAgAAA4AAAAAAAAAAAAAAAAALgIAAGRy&#10;cy9lMm9Eb2MueG1sUEsBAi0AFAAGAAgAAAAhAO43NqHgAAAACgEAAA8AAAAAAAAAAAAAAAAA2wUA&#10;AGRycy9kb3ducmV2LnhtbFBLBQYAAAAABAAEAPMAAADoBgAAAAA=&#10;">
                <v:shape id="_x0000_s1080" type="#_x0000_t202" style="position:absolute;width:50292;height:175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iL1vQAAANsAAAAPAAAAZHJzL2Rvd25yZXYueG1sRE/LqsIw&#10;EN1f8B/CCG4uml4FlWoUERQ3Cj4+YGjGttiZlCbX1r83C8Hl4byX644r9aTGl04M/I0SUCSZs6Xk&#10;Bm7X3XAOygcUi5UTMvAiD+tV72eJqXWtnOl5CbmKIeJTNFCEUKda+6wgRj9yNUnk7q5hDBE2ubYN&#10;tjGcKz1OkqlmLCU2FFjTtqDscflnA0cU7JjPm18X+MTt+LGfXRNjBv1uswAVqAtf8cd9sAYmcX38&#10;En+AXr0BAAD//wMAUEsBAi0AFAAGAAgAAAAhANvh9svuAAAAhQEAABMAAAAAAAAAAAAAAAAAAAAA&#10;AFtDb250ZW50X1R5cGVzXS54bWxQSwECLQAUAAYACAAAACEAWvQsW78AAAAVAQAACwAAAAAAAAAA&#10;AAAAAAAfAQAAX3JlbHMvLnJlbHNQSwECLQAUAAYACAAAACEAkhoi9b0AAADbAAAADwAAAAAAAAAA&#10;AAAAAAAHAgAAZHJzL2Rvd25yZXYueG1sUEsFBgAAAAADAAMAtwAAAPECAAAAAA==&#10;" strokeweight=".25pt">
                  <v:textbox>
                    <w:txbxContent>
                      <w:p w:rsidR="007D536D" w:rsidRDefault="007D536D" w:rsidP="00B81E91">
                        <w:r>
                          <w:rPr>
                            <w:noProof/>
                          </w:rPr>
                          <w:drawing>
                            <wp:inline distT="0" distB="0" distL="0" distR="0">
                              <wp:extent cx="4847601" cy="1504950"/>
                              <wp:effectExtent l="0" t="0" r="0" b="0"/>
                              <wp:docPr id="32"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864495" cy="1510195"/>
                                      </a:xfrm>
                                      <a:prstGeom prst="rect">
                                        <a:avLst/>
                                      </a:prstGeom>
                                      <a:noFill/>
                                      <a:ln>
                                        <a:noFill/>
                                      </a:ln>
                                    </pic:spPr>
                                  </pic:pic>
                                </a:graphicData>
                              </a:graphic>
                            </wp:inline>
                          </w:drawing>
                        </w:r>
                      </w:p>
                    </w:txbxContent>
                  </v:textbox>
                </v:shape>
                <v:shape id="テキスト ボックス 77" o:spid="_x0000_s1081" type="#_x0000_t202" style="position:absolute;left:36480;top:18097;width:16098;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5qYfxQAAANsAAAAPAAAAZHJzL2Rvd25yZXYueG1sRI9BawIx&#10;FITvQv9DeEJvmtWD2tUoVlrooUVcBfX22Dw3i5uXdRN1/fdNQehxmJlvmNmitZW4UeNLxwoG/QQE&#10;ce50yYWC3fazNwHhA7LGyjEpeJCHxfylM8NUuztv6JaFQkQI+xQVmBDqVEqfG7Lo+64mjt7JNRZD&#10;lE0hdYP3CLeVHCbJSFosOS4YrGllKD9nV6vg4+3n212Xfve4DI771cFsRtn6XanXbrucggjUhv/w&#10;s/2lFYzH8Pcl/gA5/wUAAP//AwBQSwECLQAUAAYACAAAACEA2+H2y+4AAACFAQAAEwAAAAAAAAAA&#10;AAAAAAAAAAAAW0NvbnRlbnRfVHlwZXNdLnhtbFBLAQItABQABgAIAAAAIQBa9CxbvwAAABUBAAAL&#10;AAAAAAAAAAAAAAAAAB8BAABfcmVscy8ucmVsc1BLAQItABQABgAIAAAAIQBE5qYfxQAAANsAAAAP&#10;AAAAAAAAAAAAAAAAAAcCAABkcnMvZG93bnJldi54bWxQSwUGAAAAAAMAAwC3AAAA+QIAAAAA&#10;" fillcolor="window" stroked="f" strokeweight=".5pt">
                  <v:textbox inset=",0,,0">
                    <w:txbxContent>
                      <w:p w:rsidR="007D536D" w:rsidRPr="00AF56A2" w:rsidRDefault="007D536D" w:rsidP="00B835B3">
                        <w:pPr>
                          <w:snapToGrid w:val="0"/>
                          <w:rPr>
                            <w:sz w:val="14"/>
                          </w:rPr>
                        </w:pPr>
                        <w:r>
                          <w:rPr>
                            <w:rFonts w:hint="eastAsia"/>
                            <w:sz w:val="14"/>
                          </w:rPr>
                          <w:t>厚生労働省ホームページ</w:t>
                        </w:r>
                        <w:r>
                          <w:rPr>
                            <w:sz w:val="14"/>
                          </w:rPr>
                          <w:t>より</w:t>
                        </w:r>
                        <w:r>
                          <w:rPr>
                            <w:rFonts w:hint="eastAsia"/>
                            <w:sz w:val="14"/>
                          </w:rPr>
                          <w:t>抜粋</w:t>
                        </w:r>
                      </w:p>
                    </w:txbxContent>
                  </v:textbox>
                </v:shape>
              </v:group>
            </w:pict>
          </mc:Fallback>
        </mc:AlternateContent>
      </w:r>
    </w:p>
    <w:p w:rsidR="00B835B3" w:rsidRDefault="00B835B3" w:rsidP="00FD622F">
      <w:pPr>
        <w:spacing w:line="340" w:lineRule="exact"/>
        <w:rPr>
          <w:rFonts w:ascii="UD デジタル 教科書体 NK-R" w:eastAsia="UD デジタル 教科書体 NK-R"/>
          <w:sz w:val="24"/>
          <w:szCs w:val="24"/>
        </w:rPr>
      </w:pPr>
    </w:p>
    <w:p w:rsidR="00C931AB" w:rsidRDefault="00C931AB" w:rsidP="00FD622F">
      <w:pPr>
        <w:spacing w:line="340" w:lineRule="exact"/>
        <w:rPr>
          <w:rFonts w:ascii="UD デジタル 教科書体 NK-R" w:eastAsia="UD デジタル 教科書体 NK-R"/>
          <w:sz w:val="24"/>
          <w:szCs w:val="24"/>
        </w:rPr>
      </w:pPr>
    </w:p>
    <w:p w:rsidR="00C931AB" w:rsidRDefault="00C931AB" w:rsidP="00FD622F">
      <w:pPr>
        <w:spacing w:line="340" w:lineRule="exact"/>
        <w:rPr>
          <w:rFonts w:ascii="UD デジタル 教科書体 NK-R" w:eastAsia="UD デジタル 教科書体 NK-R"/>
          <w:sz w:val="24"/>
          <w:szCs w:val="24"/>
        </w:rPr>
      </w:pPr>
    </w:p>
    <w:p w:rsidR="00C931AB" w:rsidRDefault="00C931AB" w:rsidP="00FD622F">
      <w:pPr>
        <w:spacing w:line="340" w:lineRule="exact"/>
        <w:rPr>
          <w:rFonts w:ascii="UD デジタル 教科書体 NK-R" w:eastAsia="UD デジタル 教科書体 NK-R"/>
          <w:sz w:val="24"/>
          <w:szCs w:val="24"/>
        </w:rPr>
      </w:pPr>
    </w:p>
    <w:p w:rsidR="00C931AB" w:rsidRDefault="00C931AB" w:rsidP="00FD622F">
      <w:pPr>
        <w:spacing w:line="340" w:lineRule="exact"/>
        <w:rPr>
          <w:rFonts w:ascii="UD デジタル 教科書体 NK-R" w:eastAsia="UD デジタル 教科書体 NK-R"/>
          <w:sz w:val="24"/>
          <w:szCs w:val="24"/>
        </w:rPr>
      </w:pPr>
    </w:p>
    <w:p w:rsidR="00C931AB" w:rsidRDefault="00C931AB" w:rsidP="00FD622F">
      <w:pPr>
        <w:spacing w:line="340" w:lineRule="exact"/>
        <w:rPr>
          <w:rFonts w:ascii="UD デジタル 教科書体 NK-R" w:eastAsia="UD デジタル 教科書体 NK-R"/>
          <w:sz w:val="24"/>
          <w:szCs w:val="24"/>
        </w:rPr>
      </w:pPr>
    </w:p>
    <w:p w:rsidR="00C931AB" w:rsidRDefault="00C931AB" w:rsidP="00FD622F">
      <w:pPr>
        <w:spacing w:line="340" w:lineRule="exact"/>
        <w:rPr>
          <w:rFonts w:ascii="UD デジタル 教科書体 NK-R" w:eastAsia="UD デジタル 教科書体 NK-R"/>
          <w:sz w:val="24"/>
          <w:szCs w:val="24"/>
        </w:rPr>
      </w:pPr>
    </w:p>
    <w:p w:rsidR="00C931AB" w:rsidRDefault="00C931AB" w:rsidP="00FD622F">
      <w:pPr>
        <w:spacing w:line="340" w:lineRule="exact"/>
        <w:rPr>
          <w:rFonts w:ascii="UD デジタル 教科書体 NK-R" w:eastAsia="UD デジタル 教科書体 NK-R"/>
          <w:sz w:val="24"/>
          <w:szCs w:val="24"/>
        </w:rPr>
      </w:pPr>
    </w:p>
    <w:p w:rsidR="000339FE" w:rsidRDefault="000339FE" w:rsidP="00FD622F">
      <w:pPr>
        <w:spacing w:line="340" w:lineRule="exact"/>
        <w:rPr>
          <w:rFonts w:ascii="UD デジタル 教科書体 NK-R" w:eastAsia="UD デジタル 教科書体 NK-R"/>
          <w:sz w:val="24"/>
          <w:szCs w:val="24"/>
        </w:rPr>
      </w:pPr>
    </w:p>
    <w:p w:rsidR="00EE0FE9" w:rsidRDefault="00D42B4A" w:rsidP="0041053E">
      <w:pPr>
        <w:spacing w:line="340" w:lineRule="exact"/>
        <w:ind w:left="240" w:hangingChars="100" w:hanging="240"/>
        <w:rPr>
          <w:rFonts w:ascii="UD デジタル 教科書体 NK-R" w:eastAsia="UD デジタル 教科書体 NK-R"/>
          <w:sz w:val="24"/>
          <w:szCs w:val="24"/>
        </w:rPr>
      </w:pPr>
      <w:r>
        <w:rPr>
          <w:rFonts w:ascii="UD デジタル 教科書体 NK-R" w:eastAsia="UD デジタル 教科書体 NK-R" w:hint="eastAsia"/>
          <w:sz w:val="24"/>
          <w:szCs w:val="24"/>
        </w:rPr>
        <w:t>●</w:t>
      </w:r>
      <w:r w:rsidR="00F34B9F" w:rsidRPr="00200983">
        <w:rPr>
          <w:rFonts w:ascii="UD デジタル 教科書体 NK-R" w:eastAsia="UD デジタル 教科書体 NK-R" w:hint="eastAsia"/>
          <w:sz w:val="24"/>
          <w:szCs w:val="24"/>
        </w:rPr>
        <w:t xml:space="preserve"> 認知症の人への質の高い介護を行う人材を確保するため、認知症についての理解の</w:t>
      </w:r>
      <w:r w:rsidR="00F319C1">
        <w:rPr>
          <w:rFonts w:ascii="UD デジタル 教科書体 NK-R" w:eastAsia="UD デジタル 教科書体 NK-R" w:hint="eastAsia"/>
          <w:sz w:val="24"/>
          <w:szCs w:val="24"/>
        </w:rPr>
        <w:t>もと</w:t>
      </w:r>
      <w:r w:rsidR="00F34B9F" w:rsidRPr="00200983">
        <w:rPr>
          <w:rFonts w:ascii="UD デジタル 教科書体 NK-R" w:eastAsia="UD デジタル 教科書体 NK-R" w:hint="eastAsia"/>
          <w:sz w:val="24"/>
          <w:szCs w:val="24"/>
        </w:rPr>
        <w:t>本人主体の介護を行い、できる限り認知症症状の進行を遅らせ、ＢＰＳＤを予防できるよう</w:t>
      </w:r>
      <w:r w:rsidR="00F319C1">
        <w:rPr>
          <w:rFonts w:ascii="UD デジタル 教科書体 NK-R" w:eastAsia="UD デジタル 教科書体 NK-R" w:hint="eastAsia"/>
          <w:sz w:val="24"/>
          <w:szCs w:val="24"/>
        </w:rPr>
        <w:t>、</w:t>
      </w:r>
      <w:r w:rsidR="00F34B9F" w:rsidRPr="00200983">
        <w:rPr>
          <w:rFonts w:ascii="UD デジタル 教科書体 NK-R" w:eastAsia="UD デジタル 教科書体 NK-R" w:hint="eastAsia"/>
          <w:sz w:val="24"/>
          <w:szCs w:val="24"/>
        </w:rPr>
        <w:t>体系的な研修の実施を推進します。</w:t>
      </w:r>
    </w:p>
    <w:p w:rsidR="00EE0FE9" w:rsidRDefault="00EE0FE9" w:rsidP="00FD622F">
      <w:pPr>
        <w:spacing w:line="340" w:lineRule="exact"/>
        <w:rPr>
          <w:rFonts w:ascii="UD デジタル 教科書体 NK-R" w:eastAsia="UD デジタル 教科書体 NK-R"/>
          <w:sz w:val="24"/>
          <w:szCs w:val="24"/>
        </w:rPr>
      </w:pPr>
      <w:r>
        <w:rPr>
          <w:rFonts w:ascii="UD デジタル 教科書体 NK-R" w:eastAsia="UD デジタル 教科書体 NK-R" w:hint="eastAsia"/>
          <w:noProof/>
          <w:sz w:val="24"/>
          <w:szCs w:val="24"/>
        </w:rPr>
        <mc:AlternateContent>
          <mc:Choice Requires="wpg">
            <w:drawing>
              <wp:anchor distT="0" distB="0" distL="114300" distR="114300" simplePos="0" relativeHeight="251806720" behindDoc="0" locked="0" layoutInCell="1" allowOverlap="1">
                <wp:simplePos x="0" y="0"/>
                <wp:positionH relativeFrom="column">
                  <wp:posOffset>726440</wp:posOffset>
                </wp:positionH>
                <wp:positionV relativeFrom="paragraph">
                  <wp:posOffset>10795</wp:posOffset>
                </wp:positionV>
                <wp:extent cx="5295900" cy="2381250"/>
                <wp:effectExtent l="0" t="0" r="0" b="0"/>
                <wp:wrapNone/>
                <wp:docPr id="91" name="グループ化 91"/>
                <wp:cNvGraphicFramePr/>
                <a:graphic xmlns:a="http://schemas.openxmlformats.org/drawingml/2006/main">
                  <a:graphicData uri="http://schemas.microsoft.com/office/word/2010/wordprocessingGroup">
                    <wpg:wgp>
                      <wpg:cNvGrpSpPr/>
                      <wpg:grpSpPr>
                        <a:xfrm>
                          <a:off x="0" y="0"/>
                          <a:ext cx="5295900" cy="2381250"/>
                          <a:chOff x="0" y="0"/>
                          <a:chExt cx="5295900" cy="2381250"/>
                        </a:xfrm>
                      </wpg:grpSpPr>
                      <wps:wsp>
                        <wps:cNvPr id="34" name="テキスト ボックス 2"/>
                        <wps:cNvSpPr txBox="1">
                          <a:spLocks noChangeArrowheads="1"/>
                        </wps:cNvSpPr>
                        <wps:spPr bwMode="auto">
                          <a:xfrm>
                            <a:off x="0" y="0"/>
                            <a:ext cx="5025389" cy="2152014"/>
                          </a:xfrm>
                          <a:prstGeom prst="rect">
                            <a:avLst/>
                          </a:prstGeom>
                          <a:solidFill>
                            <a:srgbClr val="FFFFFF"/>
                          </a:solidFill>
                          <a:ln w="3175">
                            <a:solidFill>
                              <a:srgbClr val="000000"/>
                            </a:solidFill>
                            <a:miter lim="800000"/>
                            <a:headEnd/>
                            <a:tailEnd/>
                          </a:ln>
                        </wps:spPr>
                        <wps:txbx>
                          <w:txbxContent>
                            <w:p w:rsidR="007D536D" w:rsidRDefault="007D536D" w:rsidP="00B81E91">
                              <w:r>
                                <w:rPr>
                                  <w:noProof/>
                                </w:rPr>
                                <w:drawing>
                                  <wp:inline distT="0" distB="0" distL="0" distR="0">
                                    <wp:extent cx="4829175" cy="2038350"/>
                                    <wp:effectExtent l="0" t="0" r="9525" b="0"/>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829175" cy="2038350"/>
                                            </a:xfrm>
                                            <a:prstGeom prst="rect">
                                              <a:avLst/>
                                            </a:prstGeom>
                                            <a:noFill/>
                                            <a:ln>
                                              <a:noFill/>
                                            </a:ln>
                                          </pic:spPr>
                                        </pic:pic>
                                      </a:graphicData>
                                    </a:graphic>
                                  </wp:inline>
                                </w:drawing>
                              </w:r>
                            </w:p>
                          </w:txbxContent>
                        </wps:txbx>
                        <wps:bodyPr rot="0" vert="horz" wrap="none" lIns="91440" tIns="45720" rIns="91440" bIns="45720" anchor="t" anchorCtr="0">
                          <a:spAutoFit/>
                        </wps:bodyPr>
                      </wps:wsp>
                      <wps:wsp>
                        <wps:cNvPr id="78" name="テキスト ボックス 78"/>
                        <wps:cNvSpPr txBox="1"/>
                        <wps:spPr>
                          <a:xfrm>
                            <a:off x="3686175" y="2228850"/>
                            <a:ext cx="1609725" cy="152400"/>
                          </a:xfrm>
                          <a:prstGeom prst="rect">
                            <a:avLst/>
                          </a:prstGeom>
                          <a:solidFill>
                            <a:sysClr val="window" lastClr="FFFFFF"/>
                          </a:solidFill>
                          <a:ln w="6350">
                            <a:noFill/>
                          </a:ln>
                        </wps:spPr>
                        <wps:txbx>
                          <w:txbxContent>
                            <w:p w:rsidR="007D536D" w:rsidRPr="00AF56A2" w:rsidRDefault="007D536D" w:rsidP="00B835B3">
                              <w:pPr>
                                <w:snapToGrid w:val="0"/>
                                <w:rPr>
                                  <w:sz w:val="14"/>
                                </w:rPr>
                              </w:pPr>
                              <w:r>
                                <w:rPr>
                                  <w:rFonts w:hint="eastAsia"/>
                                  <w:sz w:val="14"/>
                                </w:rPr>
                                <w:t>厚生労働省ホームページ</w:t>
                              </w:r>
                              <w:r>
                                <w:rPr>
                                  <w:sz w:val="14"/>
                                </w:rPr>
                                <w:t>より</w:t>
                              </w:r>
                              <w:r>
                                <w:rPr>
                                  <w:rFonts w:hint="eastAsia"/>
                                  <w:sz w:val="14"/>
                                </w:rPr>
                                <w:t>抜粋</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wpg:wgp>
                  </a:graphicData>
                </a:graphic>
              </wp:anchor>
            </w:drawing>
          </mc:Choice>
          <mc:Fallback>
            <w:pict>
              <v:group id="グループ化 91" o:spid="_x0000_s1082" style="position:absolute;left:0;text-align:left;margin-left:57.2pt;margin-top:.85pt;width:417pt;height:187.5pt;z-index:251806720" coordsize="52959,238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i79mwMAALIIAAAOAAAAZHJzL2Uyb0RvYy54bWy0Vstu3DYU3RfoPxDc1xppHp4RLAdTJ2MU&#10;cBMDTpE1h6IeCEUyJMcad+kBgiyyTjb5gyBotwX6N0L/I5fUw44fSeAiWmj4uLy695xzL+fg0bbi&#10;6JxpU0qR4HBvhBETVKalyBP8x/PVL3OMjCUiJVwKluALZvCjw59/OqhVzCJZSJ4yjcCJMHGtElxY&#10;q+IgMLRgFTF7UjEBm5nUFbEw1XmQalKD94oH0Wg0C2qpU6UlZcbA6uN2Ex96/1nGqH2WZYZZxBMM&#10;sVn/1v69du/g8IDEuSaqKGkXBnlAFBUpBXx0cPWYWII2urzlqiqplkZmdo/KKpBZVlLmc4BswtGN&#10;bI613CifSx7XuRpgAmhv4PRgt/Tp+alGZZrgRYiRIBVw1Fz+3ew+Nrt/m937/96+Q7ADMNUqj8H6&#10;WKszdaq7hbyducy3ma7cL+SEth7giwFgtrWIwuI0WkwXI+CBwl40nofRtKOAFsDTrXO0ePKNk0H/&#10;4cDFN4RTK5CTuULM/D/EzgqimCfCOAw6xMaTAbHd6+byU3P5T7N7g5rdh2a3ay7/gjmKWuj8MYcb&#10;sttfJSARerUYdSLpS4OEPCqIyNlSa1kXjKQQrwcdshqOOgpMbJyTdf27TIEpsrHSO/ou8EfRdDxf&#10;dOCHUxDcxEU3QEhipY09ZrJCbpBgDeXj3ZPzE2Nb097EUW0kL9NVybmf6Hx9xDU6J1BqK/903r8w&#10;4wLVCR6H+9MWgXtdjPxzl4uqtNAzeFkleD4Ykdjh9kSkECaJLSl5O4bsuIAke+xaFO12vfWqnyx6&#10;gtYyvQBotWx7BPQ0GBRS/4lRDf0hwQIaGEb8NwHkLMLJxLUTP5lM9yOY6Os76+s7RFBwlGCLUTs8&#10;sr4FedjUEkhclR5eF2QbRxcxaLgN+IeLeR8adVf+94oZbHzdD5K8UnO37tTpsrqhx/FsPnOMI1f2&#10;UTSf92XfN4ZwNlrsR2DgGgNIcwJNotVb76nX3YOkeWEGZcLdkcoaeCTGwuK3pTobQ7AuJwEscd5G&#10;9TVJtbldUTlIyii6KqGwTuDTp0TDPQOqcTp7Bq+MS6gL2Y0wcsq7a/22Ls2rDdF3K/NuVcKq2FRH&#10;EuoUej5E5YfO1vJ+mGlZvYCrdemqALbukzCCq5my5dIbwZWmiD0RZ4r2Hc7R9nz7gmjVEWeB8qey&#10;b6gkvtFaWtsWblcY2dcKw/d8uBh9D+sucXfzXp/7Qrr6q3H4GQAA//8DAFBLAwQUAAYACAAAACEA&#10;P5vLzN8AAAAJAQAADwAAAGRycy9kb3ducmV2LnhtbEyPQUvDQBCF74L/YRnBm93ExqbGbEop6qkU&#10;bAXxNs1Ok9Dsbshuk/TfO570Nh/v8ea9fDWZVgzU+8ZZBfEsAkG2dLqxlYLPw9vDEoQPaDW2zpKC&#10;K3lYFbc3OWbajfaDhn2oBIdYn6GCOoQuk9KXNRn0M9eRZe3keoOBsa+k7nHkcNPKxyhaSION5Q81&#10;drSpqTzvL0bB+4jjeh6/DtvzaXP9PjztvrYxKXV/N61fQASawp8ZfutzdSi409FdrPaiZY6ThK18&#10;pCBYf06WzEcF83SRgixy+X9B8QMAAP//AwBQSwECLQAUAAYACAAAACEAtoM4kv4AAADhAQAAEwAA&#10;AAAAAAAAAAAAAAAAAAAAW0NvbnRlbnRfVHlwZXNdLnhtbFBLAQItABQABgAIAAAAIQA4/SH/1gAA&#10;AJQBAAALAAAAAAAAAAAAAAAAAC8BAABfcmVscy8ucmVsc1BLAQItABQABgAIAAAAIQDSAi79mwMA&#10;ALIIAAAOAAAAAAAAAAAAAAAAAC4CAABkcnMvZTJvRG9jLnhtbFBLAQItABQABgAIAAAAIQA/m8vM&#10;3wAAAAkBAAAPAAAAAAAAAAAAAAAAAPUFAABkcnMvZG93bnJldi54bWxQSwUGAAAAAAQABADzAAAA&#10;AQcAAAAA&#10;">
                <v:shape id="_x0000_s1083" type="#_x0000_t202" style="position:absolute;width:50253;height:2152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zKoxQAAANsAAAAPAAAAZHJzL2Rvd25yZXYueG1sRI/dagIx&#10;FITvC75DOEJvimattZXV7CJSoWJBuvYBDpuzP7g5WTapxrdvhEIvh5n5hlnnwXTiQoNrLSuYTRMQ&#10;xKXVLdcKvk+7yRKE88gaO8uk4EYO8mz0sMZU2yt/0aXwtYgQdikqaLzvUyld2ZBBN7U9cfQqOxj0&#10;UQ611ANeI9x08jlJXqXBluNCgz1tGyrPxY9RoN/mx8PnoZotgq6KvXt6t5uQKPU4DpsVCE/B/4f/&#10;2h9awfwF7l/iD5DZLwAAAP//AwBQSwECLQAUAAYACAAAACEA2+H2y+4AAACFAQAAEwAAAAAAAAAA&#10;AAAAAAAAAAAAW0NvbnRlbnRfVHlwZXNdLnhtbFBLAQItABQABgAIAAAAIQBa9CxbvwAAABUBAAAL&#10;AAAAAAAAAAAAAAAAAB8BAABfcmVscy8ucmVsc1BLAQItABQABgAIAAAAIQDiFzKoxQAAANsAAAAP&#10;AAAAAAAAAAAAAAAAAAcCAABkcnMvZG93bnJldi54bWxQSwUGAAAAAAMAAwC3AAAA+QIAAAAA&#10;" strokeweight=".25pt">
                  <v:textbox style="mso-fit-shape-to-text:t">
                    <w:txbxContent>
                      <w:p w:rsidR="007D536D" w:rsidRDefault="007D536D" w:rsidP="00B81E91">
                        <w:r>
                          <w:rPr>
                            <w:noProof/>
                          </w:rPr>
                          <w:drawing>
                            <wp:inline distT="0" distB="0" distL="0" distR="0">
                              <wp:extent cx="4829175" cy="2038350"/>
                              <wp:effectExtent l="0" t="0" r="9525" b="0"/>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829175" cy="2038350"/>
                                      </a:xfrm>
                                      <a:prstGeom prst="rect">
                                        <a:avLst/>
                                      </a:prstGeom>
                                      <a:noFill/>
                                      <a:ln>
                                        <a:noFill/>
                                      </a:ln>
                                    </pic:spPr>
                                  </pic:pic>
                                </a:graphicData>
                              </a:graphic>
                            </wp:inline>
                          </w:drawing>
                        </w:r>
                      </w:p>
                    </w:txbxContent>
                  </v:textbox>
                </v:shape>
                <v:shape id="テキスト ボックス 78" o:spid="_x0000_s1084" type="#_x0000_t202" style="position:absolute;left:36861;top:22288;width:16098;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eTJtwwAAANsAAAAPAAAAZHJzL2Rvd25yZXYueG1sRE/LasJA&#10;FN0X/IfhCt3ViS58pI6iYqGLihgDbXeXzG0mNHMnZkaNf+8sBJeH854vO1uLC7W+cqxgOEhAEBdO&#10;V1wqyI8fb1MQPiBrrB2Tght5WC56L3NMtbvygS5ZKEUMYZ+iAhNCk0rpC0MW/cA1xJH7c63FEGFb&#10;St3iNYbbWo6SZCwtVhwbDDa0MVT8Z2erYDvbfbnzyue30/D3e/NjDuNsv1bqtd+t3kEE6sJT/HB/&#10;agWTODZ+iT9ALu4AAAD//wMAUEsBAi0AFAAGAAgAAAAhANvh9svuAAAAhQEAABMAAAAAAAAAAAAA&#10;AAAAAAAAAFtDb250ZW50X1R5cGVzXS54bWxQSwECLQAUAAYACAAAACEAWvQsW78AAAAVAQAACwAA&#10;AAAAAAAAAAAAAAAfAQAAX3JlbHMvLnJlbHNQSwECLQAUAAYACAAAACEANXkybcMAAADbAAAADwAA&#10;AAAAAAAAAAAAAAAHAgAAZHJzL2Rvd25yZXYueG1sUEsFBgAAAAADAAMAtwAAAPcCAAAAAA==&#10;" fillcolor="window" stroked="f" strokeweight=".5pt">
                  <v:textbox inset=",0,,0">
                    <w:txbxContent>
                      <w:p w:rsidR="007D536D" w:rsidRPr="00AF56A2" w:rsidRDefault="007D536D" w:rsidP="00B835B3">
                        <w:pPr>
                          <w:snapToGrid w:val="0"/>
                          <w:rPr>
                            <w:sz w:val="14"/>
                          </w:rPr>
                        </w:pPr>
                        <w:r>
                          <w:rPr>
                            <w:rFonts w:hint="eastAsia"/>
                            <w:sz w:val="14"/>
                          </w:rPr>
                          <w:t>厚生労働省ホームページ</w:t>
                        </w:r>
                        <w:r>
                          <w:rPr>
                            <w:sz w:val="14"/>
                          </w:rPr>
                          <w:t>より</w:t>
                        </w:r>
                        <w:r>
                          <w:rPr>
                            <w:rFonts w:hint="eastAsia"/>
                            <w:sz w:val="14"/>
                          </w:rPr>
                          <w:t>抜粋</w:t>
                        </w:r>
                      </w:p>
                    </w:txbxContent>
                  </v:textbox>
                </v:shape>
              </v:group>
            </w:pict>
          </mc:Fallback>
        </mc:AlternateContent>
      </w:r>
    </w:p>
    <w:p w:rsidR="00EE0FE9" w:rsidRDefault="00EE0FE9" w:rsidP="00FD622F">
      <w:pPr>
        <w:spacing w:line="340" w:lineRule="exact"/>
        <w:rPr>
          <w:rFonts w:ascii="UD デジタル 教科書体 NK-R" w:eastAsia="UD デジタル 教科書体 NK-R"/>
          <w:sz w:val="24"/>
          <w:szCs w:val="24"/>
        </w:rPr>
      </w:pPr>
    </w:p>
    <w:p w:rsidR="00EE0FE9" w:rsidRDefault="00EE0FE9" w:rsidP="00FD622F">
      <w:pPr>
        <w:spacing w:line="340" w:lineRule="exact"/>
        <w:rPr>
          <w:rFonts w:ascii="UD デジタル 教科書体 NK-R" w:eastAsia="UD デジタル 教科書体 NK-R"/>
          <w:sz w:val="24"/>
          <w:szCs w:val="24"/>
        </w:rPr>
      </w:pPr>
    </w:p>
    <w:p w:rsidR="00BE1F89" w:rsidRDefault="00BE1F89" w:rsidP="00FD622F">
      <w:pPr>
        <w:spacing w:line="340" w:lineRule="exact"/>
        <w:rPr>
          <w:rFonts w:ascii="UD デジタル 教科書体 NK-R" w:eastAsia="UD デジタル 教科書体 NK-R"/>
          <w:sz w:val="24"/>
          <w:szCs w:val="24"/>
        </w:rPr>
      </w:pPr>
    </w:p>
    <w:p w:rsidR="00BE1F89" w:rsidRDefault="00BE1F89" w:rsidP="00FD622F">
      <w:pPr>
        <w:spacing w:line="340" w:lineRule="exact"/>
        <w:rPr>
          <w:rFonts w:ascii="UD デジタル 教科書体 NK-R" w:eastAsia="UD デジタル 教科書体 NK-R"/>
          <w:sz w:val="24"/>
          <w:szCs w:val="24"/>
        </w:rPr>
      </w:pPr>
    </w:p>
    <w:p w:rsidR="00BE1F89" w:rsidRDefault="00BE1F89" w:rsidP="00FD622F">
      <w:pPr>
        <w:spacing w:line="340" w:lineRule="exact"/>
        <w:rPr>
          <w:rFonts w:ascii="UD デジタル 教科書体 NK-R" w:eastAsia="UD デジタル 教科書体 NK-R"/>
          <w:sz w:val="24"/>
          <w:szCs w:val="24"/>
        </w:rPr>
      </w:pPr>
    </w:p>
    <w:p w:rsidR="00BE1F89" w:rsidRDefault="00BE1F89" w:rsidP="00FD622F">
      <w:pPr>
        <w:spacing w:line="340" w:lineRule="exact"/>
        <w:rPr>
          <w:rFonts w:ascii="UD デジタル 教科書体 NK-R" w:eastAsia="UD デジタル 教科書体 NK-R"/>
          <w:sz w:val="24"/>
          <w:szCs w:val="24"/>
        </w:rPr>
      </w:pPr>
    </w:p>
    <w:p w:rsidR="00BE1F89" w:rsidRDefault="00BE1F89" w:rsidP="00FD622F">
      <w:pPr>
        <w:spacing w:line="340" w:lineRule="exact"/>
        <w:rPr>
          <w:rFonts w:ascii="UD デジタル 教科書体 NK-R" w:eastAsia="UD デジタル 教科書体 NK-R"/>
          <w:sz w:val="24"/>
          <w:szCs w:val="24"/>
        </w:rPr>
      </w:pPr>
    </w:p>
    <w:p w:rsidR="00BE1F89" w:rsidRDefault="00BE1F89" w:rsidP="00FD622F">
      <w:pPr>
        <w:spacing w:line="340" w:lineRule="exact"/>
        <w:rPr>
          <w:rFonts w:ascii="UD デジタル 教科書体 NK-R" w:eastAsia="UD デジタル 教科書体 NK-R"/>
          <w:sz w:val="24"/>
          <w:szCs w:val="24"/>
        </w:rPr>
      </w:pPr>
    </w:p>
    <w:p w:rsidR="00BE1F89" w:rsidRDefault="00BE1F89" w:rsidP="00FD622F">
      <w:pPr>
        <w:spacing w:line="340" w:lineRule="exact"/>
        <w:rPr>
          <w:rFonts w:ascii="UD デジタル 教科書体 NK-R" w:eastAsia="UD デジタル 教科書体 NK-R"/>
          <w:sz w:val="24"/>
          <w:szCs w:val="24"/>
        </w:rPr>
      </w:pPr>
    </w:p>
    <w:p w:rsidR="00F34B9F" w:rsidRDefault="00D42B4A" w:rsidP="00D11E42">
      <w:pPr>
        <w:spacing w:line="340" w:lineRule="exact"/>
        <w:ind w:left="240" w:hangingChars="100" w:hanging="240"/>
        <w:rPr>
          <w:rFonts w:ascii="UD デジタル 教科書体 NK-R" w:eastAsia="UD デジタル 教科書体 NK-R"/>
          <w:sz w:val="24"/>
          <w:szCs w:val="24"/>
          <w:highlight w:val="yellow"/>
        </w:rPr>
      </w:pPr>
      <w:r>
        <w:rPr>
          <w:rFonts w:ascii="UD デジタル 教科書体 NK-R" w:eastAsia="UD デジタル 教科書体 NK-R" w:hint="eastAsia"/>
          <w:sz w:val="24"/>
          <w:szCs w:val="24"/>
        </w:rPr>
        <w:t>●</w:t>
      </w:r>
      <w:r w:rsidR="00F34B9F" w:rsidRPr="00200983">
        <w:rPr>
          <w:rFonts w:ascii="UD デジタル 教科書体 NK-R" w:eastAsia="UD デジタル 教科書体 NK-R" w:hint="eastAsia"/>
          <w:sz w:val="24"/>
          <w:szCs w:val="24"/>
        </w:rPr>
        <w:t xml:space="preserve">　地域密着型サービス事業所の管理者等に対して適切なサービス提供に関する知識を修得させるための研修を実施することにより、認知症介護の技術向上を図っていきます。</w:t>
      </w:r>
    </w:p>
    <w:p w:rsidR="001A6195" w:rsidRDefault="001A6195" w:rsidP="00D11E42">
      <w:pPr>
        <w:spacing w:line="340" w:lineRule="exact"/>
        <w:ind w:left="240" w:hangingChars="100" w:hanging="240"/>
        <w:rPr>
          <w:rFonts w:ascii="UD デジタル 教科書体 NK-R" w:eastAsia="UD デジタル 教科書体 NK-R"/>
          <w:sz w:val="24"/>
          <w:szCs w:val="24"/>
        </w:rPr>
      </w:pPr>
    </w:p>
    <w:p w:rsidR="001A6195" w:rsidRPr="001A6195" w:rsidRDefault="001A6195" w:rsidP="00D11E42">
      <w:pPr>
        <w:spacing w:line="340" w:lineRule="exact"/>
        <w:ind w:left="240" w:hangingChars="100" w:hanging="240"/>
        <w:rPr>
          <w:rFonts w:ascii="UD デジタル 教科書体 NK-R" w:eastAsia="UD デジタル 教科書体 NK-R"/>
          <w:sz w:val="24"/>
          <w:szCs w:val="24"/>
        </w:rPr>
      </w:pPr>
    </w:p>
    <w:p w:rsidR="00B67ED0" w:rsidRPr="00CD5AF2" w:rsidRDefault="00FD622F" w:rsidP="00A020B5">
      <w:pPr>
        <w:spacing w:line="340" w:lineRule="exact"/>
        <w:rPr>
          <w:rFonts w:ascii="UD デジタル 教科書体 NK-R" w:eastAsia="UD デジタル 教科書体 NK-R"/>
          <w:b/>
          <w:sz w:val="24"/>
          <w:szCs w:val="24"/>
          <w:u w:val="single"/>
        </w:rPr>
      </w:pPr>
      <w:r w:rsidRPr="00CD5AF2">
        <w:rPr>
          <w:rFonts w:ascii="UD デジタル 教科書体 NK-R" w:eastAsia="UD デジタル 教科書体 NK-R" w:hint="eastAsia"/>
          <w:b/>
          <w:sz w:val="24"/>
          <w:szCs w:val="24"/>
          <w:u w:val="single"/>
        </w:rPr>
        <w:t>３．</w:t>
      </w:r>
      <w:r w:rsidR="00B67ED0" w:rsidRPr="00CD5AF2">
        <w:rPr>
          <w:rFonts w:ascii="UD デジタル 教科書体 NK-R" w:eastAsia="UD デジタル 教科書体 NK-R" w:hint="eastAsia"/>
          <w:b/>
          <w:sz w:val="24"/>
          <w:szCs w:val="24"/>
          <w:u w:val="single"/>
        </w:rPr>
        <w:t>介護サービス基盤整備</w:t>
      </w:r>
      <w:r w:rsidRPr="00CD5AF2">
        <w:rPr>
          <w:rFonts w:ascii="UD デジタル 教科書体 NK-R" w:eastAsia="UD デジタル 教科書体 NK-R" w:hint="eastAsia"/>
          <w:b/>
          <w:sz w:val="24"/>
          <w:szCs w:val="24"/>
          <w:u w:val="single"/>
        </w:rPr>
        <w:t>と</w:t>
      </w:r>
      <w:r w:rsidR="00B67ED0" w:rsidRPr="00CD5AF2">
        <w:rPr>
          <w:rFonts w:ascii="UD デジタル 教科書体 NK-R" w:eastAsia="UD デジタル 教科書体 NK-R" w:hint="eastAsia"/>
          <w:b/>
          <w:sz w:val="24"/>
          <w:szCs w:val="24"/>
          <w:u w:val="single"/>
        </w:rPr>
        <w:t>介護人材確保</w:t>
      </w:r>
      <w:r w:rsidRPr="00CD5AF2">
        <w:rPr>
          <w:rFonts w:ascii="UD デジタル 教科書体 NK-R" w:eastAsia="UD デジタル 教科書体 NK-R" w:hint="eastAsia"/>
          <w:b/>
          <w:sz w:val="24"/>
          <w:szCs w:val="24"/>
          <w:u w:val="single"/>
        </w:rPr>
        <w:t>に取り組みます</w:t>
      </w:r>
    </w:p>
    <w:p w:rsidR="00F51F63" w:rsidRPr="00FE7823" w:rsidRDefault="00BE2BE1" w:rsidP="00D11E42">
      <w:pPr>
        <w:spacing w:line="340" w:lineRule="exact"/>
        <w:ind w:left="240" w:hangingChars="100" w:hanging="240"/>
        <w:rPr>
          <w:rFonts w:ascii="UD デジタル 教科書体 NK-R" w:eastAsia="UD デジタル 教科書体 NK-R"/>
          <w:sz w:val="24"/>
          <w:szCs w:val="24"/>
        </w:rPr>
      </w:pPr>
      <w:r w:rsidRPr="001E39EE">
        <w:rPr>
          <w:rFonts w:ascii="UD デジタル 教科書体 NK-R" w:eastAsia="UD デジタル 教科書体 NK-R" w:hint="eastAsia"/>
          <w:sz w:val="24"/>
        </w:rPr>
        <w:t>○</w:t>
      </w:r>
      <w:r w:rsidR="00F51F63" w:rsidRPr="00D11E42">
        <w:rPr>
          <w:rFonts w:ascii="UD デジタル 教科書体 NK-R" w:eastAsia="UD デジタル 教科書体 NK-R" w:hAnsi="ＭＳ 明朝" w:hint="eastAsia"/>
          <w:sz w:val="24"/>
          <w:szCs w:val="24"/>
        </w:rPr>
        <w:t xml:space="preserve">　</w:t>
      </w:r>
      <w:r w:rsidR="00F51F63" w:rsidRPr="00D11E42">
        <w:rPr>
          <w:rFonts w:ascii="UD デジタル 教科書体 NK-R" w:eastAsia="UD デジタル 教科書体 NK-R" w:hint="eastAsia"/>
          <w:sz w:val="24"/>
          <w:szCs w:val="24"/>
        </w:rPr>
        <w:t>施設の整備にあたっては、市町村が高齢者のニーズ、給付と負担のバランス等を踏まえて見込んだ</w:t>
      </w:r>
      <w:r w:rsidR="00F51F63" w:rsidRPr="00FE7823">
        <w:rPr>
          <w:rFonts w:ascii="UD デジタル 教科書体 NK-R" w:eastAsia="UD デジタル 教科書体 NK-R" w:hint="eastAsia"/>
          <w:sz w:val="24"/>
          <w:szCs w:val="24"/>
        </w:rPr>
        <w:t>サービス必要量に基づき、地域バランスにも配慮しながら計画的に推進します。</w:t>
      </w:r>
    </w:p>
    <w:p w:rsidR="00D75FF9" w:rsidRPr="00FE7823" w:rsidRDefault="00D75FF9" w:rsidP="00C22597">
      <w:pPr>
        <w:spacing w:line="340" w:lineRule="exact"/>
        <w:ind w:leftChars="100" w:left="450" w:hangingChars="100" w:hanging="240"/>
        <w:rPr>
          <w:rFonts w:ascii="UD デジタル 教科書体 NK-R" w:eastAsia="UD デジタル 教科書体 NK-R"/>
          <w:sz w:val="24"/>
          <w:szCs w:val="24"/>
        </w:rPr>
      </w:pPr>
    </w:p>
    <w:p w:rsidR="00B9471B" w:rsidRPr="00946677" w:rsidRDefault="00B9471B" w:rsidP="00B9471B">
      <w:pPr>
        <w:snapToGrid w:val="0"/>
        <w:ind w:left="240" w:hangingChars="100" w:hanging="240"/>
        <w:rPr>
          <w:rFonts w:ascii="UD デジタル 教科書体 NK-R" w:eastAsia="UD デジタル 教科書体 NK-R" w:hAnsi="ＭＳ 明朝"/>
          <w:sz w:val="24"/>
          <w:szCs w:val="24"/>
        </w:rPr>
      </w:pPr>
      <w:r w:rsidRPr="00F5594D">
        <w:rPr>
          <w:rFonts w:ascii="UD デジタル 教科書体 NK-R" w:eastAsia="UD デジタル 教科書体 NK-R" w:hint="eastAsia"/>
          <w:sz w:val="24"/>
          <w:szCs w:val="24"/>
        </w:rPr>
        <w:t>○</w:t>
      </w:r>
      <w:r w:rsidRPr="00B5000E">
        <w:rPr>
          <w:rFonts w:ascii="UD デジタル 教科書体 NK-R" w:eastAsia="UD デジタル 教科書体 NK-R" w:hAnsi="ＭＳ 明朝" w:hint="eastAsia"/>
          <w:sz w:val="24"/>
          <w:szCs w:val="24"/>
        </w:rPr>
        <w:t xml:space="preserve"> </w:t>
      </w:r>
      <w:r w:rsidRPr="00946677">
        <w:rPr>
          <w:rFonts w:ascii="UD デジタル 教科書体 NK-R" w:eastAsia="UD デジタル 教科書体 NK-R" w:hAnsi="ＭＳ 明朝" w:hint="eastAsia"/>
          <w:sz w:val="24"/>
          <w:szCs w:val="24"/>
        </w:rPr>
        <w:t>平成２９年</w:t>
      </w:r>
      <w:r>
        <w:rPr>
          <w:rFonts w:ascii="UD デジタル 教科書体 NK-R" w:eastAsia="UD デジタル 教科書体 NK-R" w:hAnsi="ＭＳ 明朝" w:hint="eastAsia"/>
          <w:sz w:val="24"/>
          <w:szCs w:val="24"/>
        </w:rPr>
        <w:t>１１</w:t>
      </w:r>
      <w:r w:rsidRPr="00946677">
        <w:rPr>
          <w:rFonts w:ascii="UD デジタル 教科書体 NK-R" w:eastAsia="UD デジタル 教科書体 NK-R" w:hAnsi="ＭＳ 明朝" w:hint="eastAsia"/>
          <w:sz w:val="24"/>
          <w:szCs w:val="24"/>
        </w:rPr>
        <w:t>月に策定した「大阪府介護・福祉人材確保戦略」を踏まえ、この間、各種事業を推進してい</w:t>
      </w:r>
      <w:r w:rsidRPr="00BC2708">
        <w:rPr>
          <w:rFonts w:ascii="UD デジタル 教科書体 NK-R" w:eastAsia="UD デジタル 教科書体 NK-R" w:hAnsi="ＭＳ 明朝" w:hint="eastAsia"/>
          <w:sz w:val="24"/>
          <w:szCs w:val="24"/>
        </w:rPr>
        <w:t>ます。事業実施後３年が経過するため、事業成果を点検・評価等し、情勢の変化等も踏まえながら、必要な取組みを総合的</w:t>
      </w:r>
      <w:r w:rsidRPr="00BC2708">
        <w:rPr>
          <w:rFonts w:ascii="UD デジタル 教科書体 NK-R" w:eastAsia="UD デジタル 教科書体 NK-R" w:hAnsi="ＭＳ 明朝"/>
          <w:sz w:val="24"/>
          <w:szCs w:val="24"/>
        </w:rPr>
        <w:t>に実施します。</w:t>
      </w:r>
    </w:p>
    <w:p w:rsidR="00B9471B" w:rsidRPr="00B5000E" w:rsidRDefault="00B9471B" w:rsidP="00B9471B">
      <w:pPr>
        <w:snapToGrid w:val="0"/>
        <w:ind w:leftChars="113" w:left="477" w:hangingChars="100" w:hanging="240"/>
        <w:rPr>
          <w:rFonts w:ascii="UD デジタル 教科書体 NK-R" w:eastAsia="UD デジタル 教科書体 NK-R" w:hAnsi="ＭＳ 明朝"/>
          <w:sz w:val="24"/>
          <w:szCs w:val="24"/>
        </w:rPr>
      </w:pPr>
    </w:p>
    <w:p w:rsidR="00B9471B" w:rsidRPr="00B5000E" w:rsidRDefault="00B9471B" w:rsidP="00B9471B">
      <w:pPr>
        <w:snapToGrid w:val="0"/>
        <w:ind w:left="240" w:hangingChars="100" w:hanging="240"/>
        <w:rPr>
          <w:rFonts w:ascii="UD デジタル 教科書体 NK-R" w:eastAsia="UD デジタル 教科書体 NK-R" w:hAnsi="ＭＳ 明朝"/>
          <w:sz w:val="24"/>
          <w:szCs w:val="24"/>
        </w:rPr>
      </w:pPr>
      <w:r w:rsidRPr="00F5594D">
        <w:rPr>
          <w:rFonts w:ascii="UD デジタル 教科書体 NK-R" w:eastAsia="UD デジタル 教科書体 NK-R" w:hint="eastAsia"/>
          <w:sz w:val="24"/>
          <w:szCs w:val="24"/>
        </w:rPr>
        <w:t>○</w:t>
      </w:r>
      <w:r w:rsidRPr="00B5000E">
        <w:rPr>
          <w:rFonts w:ascii="UD デジタル 教科書体 NK-R" w:eastAsia="UD デジタル 教科書体 NK-R" w:hAnsi="ＭＳ 明朝" w:hint="eastAsia"/>
          <w:sz w:val="24"/>
          <w:szCs w:val="24"/>
        </w:rPr>
        <w:t xml:space="preserve">　介護の仕事の魅力を広く発信するとともに、外国人・元気高齢者・子育て世代などの多様な人材や他業種等からの参入促進、潜在介護福祉士の再就業に向けた取組みなど、多角的な視野で実施します。</w:t>
      </w:r>
    </w:p>
    <w:p w:rsidR="00B9471B" w:rsidRPr="00B5000E" w:rsidRDefault="00B9471B" w:rsidP="00B9471B">
      <w:pPr>
        <w:snapToGrid w:val="0"/>
        <w:ind w:leftChars="113" w:left="477" w:hangingChars="100" w:hanging="240"/>
        <w:rPr>
          <w:rFonts w:ascii="UD デジタル 教科書体 NK-R" w:eastAsia="UD デジタル 教科書体 NK-R" w:hAnsi="ＭＳ 明朝"/>
          <w:sz w:val="24"/>
          <w:szCs w:val="24"/>
        </w:rPr>
      </w:pPr>
    </w:p>
    <w:p w:rsidR="00B9471B" w:rsidRPr="001A6195" w:rsidRDefault="00B9471B" w:rsidP="00B9471B">
      <w:pPr>
        <w:snapToGrid w:val="0"/>
        <w:ind w:left="240" w:hangingChars="100" w:hanging="240"/>
        <w:rPr>
          <w:rFonts w:ascii="UD デジタル 教科書体 NK-R" w:eastAsia="UD デジタル 教科書体 NK-R" w:hAnsi="ＭＳ 明朝"/>
          <w:sz w:val="24"/>
          <w:szCs w:val="24"/>
        </w:rPr>
      </w:pPr>
      <w:r w:rsidRPr="00F5594D">
        <w:rPr>
          <w:rFonts w:ascii="UD デジタル 教科書体 NK-R" w:eastAsia="UD デジタル 教科書体 NK-R" w:hint="eastAsia"/>
          <w:sz w:val="24"/>
          <w:szCs w:val="24"/>
        </w:rPr>
        <w:t>○</w:t>
      </w:r>
      <w:r w:rsidRPr="00B5000E">
        <w:rPr>
          <w:rFonts w:ascii="UD デジタル 教科書体 NK-R" w:eastAsia="UD デジタル 教科書体 NK-R" w:hAnsi="ＭＳ 明朝" w:hint="eastAsia"/>
          <w:sz w:val="24"/>
          <w:szCs w:val="24"/>
        </w:rPr>
        <w:t xml:space="preserve">　地域</w:t>
      </w:r>
      <w:r w:rsidRPr="001A6195">
        <w:rPr>
          <w:rFonts w:ascii="UD デジタル 教科書体 NK-R" w:eastAsia="UD デジタル 教科書体 NK-R" w:hAnsi="ＭＳ 明朝" w:hint="eastAsia"/>
          <w:sz w:val="24"/>
          <w:szCs w:val="24"/>
        </w:rPr>
        <w:t>性を踏まえ、地域全体として資質向上やキャリアパスにつながる取組みを進めるほか、介護福祉士をはじめとした介護職員の資質向上に向けた取組みを実施します。</w:t>
      </w:r>
    </w:p>
    <w:p w:rsidR="00B9471B" w:rsidRPr="001A6195" w:rsidRDefault="00B9471B" w:rsidP="00B9471B">
      <w:pPr>
        <w:snapToGrid w:val="0"/>
        <w:ind w:leftChars="100" w:left="210" w:firstLineChars="100" w:firstLine="240"/>
        <w:rPr>
          <w:rFonts w:ascii="UD デジタル 教科書体 NK-R" w:eastAsia="UD デジタル 教科書体 NK-R" w:hAnsi="ＭＳ 明朝"/>
          <w:sz w:val="24"/>
          <w:szCs w:val="24"/>
        </w:rPr>
      </w:pPr>
      <w:r w:rsidRPr="001A6195">
        <w:rPr>
          <w:rFonts w:ascii="UD デジタル 教科書体 NK-R" w:eastAsia="UD デジタル 教科書体 NK-R" w:hAnsi="ＭＳ 明朝" w:hint="eastAsia"/>
          <w:sz w:val="24"/>
          <w:szCs w:val="24"/>
        </w:rPr>
        <w:t>また、市町村が実施している取組みに対し、「地域医療介護総合確保基金」を活用し、支援していきます。</w:t>
      </w:r>
    </w:p>
    <w:p w:rsidR="00B9471B" w:rsidRPr="001A6195" w:rsidRDefault="00B9471B" w:rsidP="00B9471B">
      <w:pPr>
        <w:snapToGrid w:val="0"/>
        <w:rPr>
          <w:rFonts w:ascii="UD デジタル 教科書体 NK-R" w:eastAsia="UD デジタル 教科書体 NK-R" w:hAnsi="ＭＳ 明朝"/>
          <w:sz w:val="24"/>
          <w:szCs w:val="24"/>
        </w:rPr>
      </w:pPr>
    </w:p>
    <w:p w:rsidR="00B9471B" w:rsidRDefault="00B9471B" w:rsidP="00B9471B">
      <w:pPr>
        <w:snapToGrid w:val="0"/>
        <w:ind w:left="240" w:hangingChars="100" w:hanging="240"/>
        <w:rPr>
          <w:rFonts w:ascii="UD デジタル 教科書体 NK-R" w:eastAsia="UD デジタル 教科書体 NK-R" w:hAnsi="ＭＳ 明朝"/>
          <w:sz w:val="24"/>
          <w:szCs w:val="24"/>
        </w:rPr>
      </w:pPr>
      <w:r w:rsidRPr="001A6195">
        <w:rPr>
          <w:rFonts w:ascii="UD デジタル 教科書体 NK-R" w:eastAsia="UD デジタル 教科書体 NK-R" w:hint="eastAsia"/>
          <w:sz w:val="24"/>
          <w:szCs w:val="24"/>
        </w:rPr>
        <w:t>○</w:t>
      </w:r>
      <w:r w:rsidRPr="001A6195">
        <w:rPr>
          <w:rFonts w:ascii="UD デジタル 教科書体 NK-R" w:eastAsia="UD デジタル 教科書体 NK-R" w:hAnsi="ＭＳ 明朝" w:hint="eastAsia"/>
          <w:sz w:val="24"/>
          <w:szCs w:val="24"/>
        </w:rPr>
        <w:t xml:space="preserve">　介護従事者の労働環境・処遇の改善、介護現場における生産性向上等、離職防止・定着促進に向けた取組みを支援します。とりわけ、国における介護現場革新の取組</w:t>
      </w:r>
      <w:r w:rsidR="00E36937">
        <w:rPr>
          <w:rFonts w:ascii="UD デジタル 教科書体 NK-R" w:eastAsia="UD デジタル 教科書体 NK-R" w:hAnsi="ＭＳ 明朝" w:hint="eastAsia"/>
          <w:sz w:val="24"/>
          <w:szCs w:val="24"/>
        </w:rPr>
        <w:t>み</w:t>
      </w:r>
      <w:r w:rsidRPr="001A6195">
        <w:rPr>
          <w:rFonts w:ascii="UD デジタル 教科書体 NK-R" w:eastAsia="UD デジタル 教科書体 NK-R" w:hAnsi="ＭＳ 明朝" w:hint="eastAsia"/>
          <w:sz w:val="24"/>
          <w:szCs w:val="24"/>
        </w:rPr>
        <w:t>において、人（利用者）と人（介護者）との関係を基本としたテクノロジーの活用が謳われていることを踏まえ、介護施設等へのロボット・ICT機器の導入支援を通じて、生産性向上や介護の質の確保を図ります。</w:t>
      </w:r>
    </w:p>
    <w:p w:rsidR="00C22597" w:rsidRDefault="00C22597" w:rsidP="00B67ED0">
      <w:pPr>
        <w:spacing w:line="340" w:lineRule="exact"/>
        <w:rPr>
          <w:rFonts w:ascii="UD デジタル 教科書体 NK-R" w:eastAsia="UD デジタル 教科書体 NK-R"/>
          <w:b/>
          <w:sz w:val="24"/>
          <w:szCs w:val="24"/>
        </w:rPr>
      </w:pPr>
    </w:p>
    <w:p w:rsidR="00FE7823" w:rsidRPr="00FE7823" w:rsidRDefault="00FE7823" w:rsidP="00B67ED0">
      <w:pPr>
        <w:spacing w:line="340" w:lineRule="exact"/>
        <w:rPr>
          <w:rFonts w:ascii="UD デジタル 教科書体 NK-R" w:eastAsia="UD デジタル 教科書体 NK-R"/>
          <w:b/>
          <w:sz w:val="24"/>
          <w:szCs w:val="24"/>
        </w:rPr>
      </w:pPr>
    </w:p>
    <w:p w:rsidR="00B67ED0" w:rsidRPr="00FE7823" w:rsidRDefault="00FD622F" w:rsidP="00F51F63">
      <w:pPr>
        <w:spacing w:line="340" w:lineRule="exact"/>
        <w:rPr>
          <w:rFonts w:ascii="UD デジタル 教科書体 NK-R" w:eastAsia="UD デジタル 教科書体 NK-R"/>
          <w:b/>
          <w:sz w:val="24"/>
          <w:szCs w:val="24"/>
          <w:u w:val="single"/>
        </w:rPr>
      </w:pPr>
      <w:r w:rsidRPr="00FE7823">
        <w:rPr>
          <w:rFonts w:ascii="UD デジタル 教科書体 NK-R" w:eastAsia="UD デジタル 教科書体 NK-R" w:hint="eastAsia"/>
          <w:b/>
          <w:sz w:val="24"/>
          <w:szCs w:val="24"/>
          <w:u w:val="single"/>
        </w:rPr>
        <w:t>４．</w:t>
      </w:r>
      <w:r w:rsidR="00B67ED0" w:rsidRPr="00FE7823">
        <w:rPr>
          <w:rFonts w:ascii="UD デジタル 教科書体 NK-R" w:eastAsia="UD デジタル 教科書体 NK-R" w:hint="eastAsia"/>
          <w:b/>
          <w:sz w:val="24"/>
          <w:szCs w:val="24"/>
          <w:u w:val="single"/>
        </w:rPr>
        <w:t>認知症の人の介護者の負担軽減</w:t>
      </w:r>
      <w:r w:rsidRPr="00FE7823">
        <w:rPr>
          <w:rFonts w:ascii="UD デジタル 教科書体 NK-R" w:eastAsia="UD デジタル 教科書体 NK-R" w:hint="eastAsia"/>
          <w:b/>
          <w:sz w:val="24"/>
          <w:szCs w:val="24"/>
          <w:u w:val="single"/>
        </w:rPr>
        <w:t>を</w:t>
      </w:r>
      <w:r w:rsidR="00B67ED0" w:rsidRPr="00FE7823">
        <w:rPr>
          <w:rFonts w:ascii="UD デジタル 教科書体 NK-R" w:eastAsia="UD デジタル 教科書体 NK-R" w:hint="eastAsia"/>
          <w:b/>
          <w:sz w:val="24"/>
          <w:szCs w:val="24"/>
          <w:u w:val="single"/>
        </w:rPr>
        <w:t>推進</w:t>
      </w:r>
      <w:r w:rsidRPr="00FE7823">
        <w:rPr>
          <w:rFonts w:ascii="UD デジタル 教科書体 NK-R" w:eastAsia="UD デジタル 教科書体 NK-R" w:hint="eastAsia"/>
          <w:b/>
          <w:sz w:val="24"/>
          <w:szCs w:val="24"/>
          <w:u w:val="single"/>
        </w:rPr>
        <w:t>します</w:t>
      </w:r>
    </w:p>
    <w:p w:rsidR="00D11E42" w:rsidRPr="00FE7823" w:rsidRDefault="00D42B4A" w:rsidP="00D11E42">
      <w:pPr>
        <w:spacing w:line="340" w:lineRule="exact"/>
        <w:ind w:left="240" w:hangingChars="100" w:hanging="240"/>
        <w:rPr>
          <w:rFonts w:ascii="UD デジタル 教科書体 NK-R" w:eastAsia="UD デジタル 教科書体 NK-R"/>
          <w:sz w:val="24"/>
          <w:szCs w:val="24"/>
        </w:rPr>
      </w:pPr>
      <w:r w:rsidRPr="00FE7823">
        <w:rPr>
          <w:rFonts w:ascii="UD デジタル 教科書体 NK-R" w:eastAsia="UD デジタル 教科書体 NK-R" w:hint="eastAsia"/>
          <w:sz w:val="24"/>
          <w:szCs w:val="24"/>
        </w:rPr>
        <w:t>●</w:t>
      </w:r>
      <w:r w:rsidR="006D2F99" w:rsidRPr="00FE7823">
        <w:rPr>
          <w:rFonts w:ascii="UD デジタル 教科書体 NK-R" w:eastAsia="UD デジタル 教科書体 NK-R" w:hint="eastAsia"/>
          <w:sz w:val="24"/>
          <w:szCs w:val="24"/>
        </w:rPr>
        <w:t xml:space="preserve">　</w:t>
      </w:r>
      <w:r w:rsidR="001B78AB" w:rsidRPr="00FE7823">
        <w:rPr>
          <w:rFonts w:ascii="UD デジタル 教科書体 NK-R" w:eastAsia="UD デジタル 教科書体 NK-R" w:hint="eastAsia"/>
          <w:sz w:val="24"/>
          <w:szCs w:val="24"/>
        </w:rPr>
        <w:t>認知症の人及びその介護者となった家族等が集う認知症カフェ、家族教室や家族同士のピア活動等の取組</w:t>
      </w:r>
      <w:r w:rsidR="00C3053E">
        <w:rPr>
          <w:rFonts w:ascii="UD デジタル 教科書体 NK-R" w:eastAsia="UD デジタル 教科書体 NK-R" w:hint="eastAsia"/>
          <w:sz w:val="24"/>
          <w:szCs w:val="24"/>
        </w:rPr>
        <w:t>み</w:t>
      </w:r>
      <w:r w:rsidR="001B78AB" w:rsidRPr="00FE7823">
        <w:rPr>
          <w:rFonts w:ascii="UD デジタル 教科書体 NK-R" w:eastAsia="UD デジタル 教科書体 NK-R" w:hint="eastAsia"/>
          <w:sz w:val="24"/>
          <w:szCs w:val="24"/>
        </w:rPr>
        <w:t>を市町村と連携して推進し、家族等の負担軽減を図っていきます。</w:t>
      </w:r>
    </w:p>
    <w:p w:rsidR="00FE7823" w:rsidRDefault="00FE7823" w:rsidP="00FE7823">
      <w:pPr>
        <w:spacing w:line="340" w:lineRule="exact"/>
        <w:rPr>
          <w:rFonts w:ascii="UD デジタル 教科書体 NK-R" w:eastAsia="UD デジタル 教科書体 NK-R"/>
          <w:sz w:val="24"/>
          <w:szCs w:val="24"/>
        </w:rPr>
      </w:pPr>
    </w:p>
    <w:p w:rsidR="006D2F99" w:rsidRPr="00FD622F" w:rsidRDefault="00D42B4A" w:rsidP="00FE7823">
      <w:pPr>
        <w:spacing w:line="340" w:lineRule="exact"/>
        <w:rPr>
          <w:rFonts w:ascii="UD デジタル 教科書体 NK-R" w:eastAsia="UD デジタル 教科書体 NK-R"/>
          <w:sz w:val="24"/>
          <w:szCs w:val="24"/>
        </w:rPr>
      </w:pPr>
      <w:r>
        <w:rPr>
          <w:rFonts w:ascii="UD デジタル 教科書体 NK-R" w:eastAsia="UD デジタル 教科書体 NK-R" w:hint="eastAsia"/>
          <w:sz w:val="24"/>
          <w:szCs w:val="24"/>
        </w:rPr>
        <w:t>●</w:t>
      </w:r>
      <w:r w:rsidR="006D2F99" w:rsidRPr="00FD622F">
        <w:rPr>
          <w:rFonts w:ascii="UD デジタル 教科書体 NK-R" w:eastAsia="UD デジタル 教科書体 NK-R" w:hint="eastAsia"/>
          <w:sz w:val="24"/>
          <w:szCs w:val="24"/>
        </w:rPr>
        <w:t xml:space="preserve">　</w:t>
      </w:r>
      <w:r w:rsidR="002E2E6B" w:rsidRPr="00FD622F">
        <w:rPr>
          <w:rFonts w:ascii="UD デジタル 教科書体 NK-R" w:eastAsia="UD デジタル 教科書体 NK-R" w:hint="eastAsia"/>
          <w:sz w:val="24"/>
          <w:szCs w:val="24"/>
        </w:rPr>
        <w:t>市町村と連携し、</w:t>
      </w:r>
      <w:r w:rsidR="006D2F99" w:rsidRPr="00FD622F">
        <w:rPr>
          <w:rFonts w:ascii="UD デジタル 教科書体 NK-R" w:eastAsia="UD デジタル 教科書体 NK-R" w:hint="eastAsia"/>
          <w:sz w:val="24"/>
          <w:szCs w:val="24"/>
        </w:rPr>
        <w:t>より身近なところで当事者・家族の会が開催できるよう</w:t>
      </w:r>
      <w:r w:rsidR="00666AE4" w:rsidRPr="00FD622F">
        <w:rPr>
          <w:rFonts w:ascii="UD デジタル 教科書体 NK-R" w:eastAsia="UD デジタル 教科書体 NK-R" w:hint="eastAsia"/>
          <w:sz w:val="24"/>
          <w:szCs w:val="24"/>
        </w:rPr>
        <w:t>支援します。</w:t>
      </w:r>
    </w:p>
    <w:p w:rsidR="00B67ED0" w:rsidRDefault="00342E6E" w:rsidP="00B67ED0">
      <w:pPr>
        <w:spacing w:line="340" w:lineRule="exact"/>
        <w:rPr>
          <w:rFonts w:ascii="UD デジタル 教科書体 NK-R" w:eastAsia="UD デジタル 教科書体 NK-R"/>
          <w:b/>
          <w:sz w:val="24"/>
          <w:szCs w:val="24"/>
        </w:rPr>
      </w:pPr>
      <w:r w:rsidRPr="00FD622F">
        <w:rPr>
          <w:rFonts w:ascii="UD デジタル 教科書体 NK-R" w:eastAsia="UD デジタル 教科書体 NK-R" w:hint="eastAsia"/>
          <w:b/>
          <w:sz w:val="24"/>
          <w:szCs w:val="24"/>
        </w:rPr>
        <w:t xml:space="preserve">　　</w:t>
      </w:r>
    </w:p>
    <w:p w:rsidR="0054317E" w:rsidRDefault="0054317E" w:rsidP="00B67ED0">
      <w:pPr>
        <w:spacing w:line="340" w:lineRule="exact"/>
        <w:rPr>
          <w:rFonts w:ascii="UD デジタル 教科書体 NK-R" w:eastAsia="UD デジタル 教科書体 NK-R"/>
          <w:b/>
          <w:sz w:val="24"/>
          <w:szCs w:val="24"/>
        </w:rPr>
      </w:pPr>
    </w:p>
    <w:p w:rsidR="0009683C" w:rsidRDefault="0009683C" w:rsidP="00B67ED0">
      <w:pPr>
        <w:spacing w:line="340" w:lineRule="exact"/>
        <w:rPr>
          <w:rFonts w:ascii="UD デジタル 教科書体 NK-R" w:eastAsia="UD デジタル 教科書体 NK-R"/>
          <w:b/>
          <w:sz w:val="24"/>
          <w:szCs w:val="24"/>
        </w:rPr>
      </w:pPr>
    </w:p>
    <w:p w:rsidR="001A6195" w:rsidRDefault="001A6195" w:rsidP="00B67ED0">
      <w:pPr>
        <w:spacing w:line="340" w:lineRule="exact"/>
        <w:rPr>
          <w:rFonts w:ascii="UD デジタル 教科書体 NK-R" w:eastAsia="UD デジタル 教科書体 NK-R"/>
          <w:b/>
          <w:sz w:val="24"/>
          <w:szCs w:val="24"/>
        </w:rPr>
      </w:pPr>
    </w:p>
    <w:p w:rsidR="001A6195" w:rsidRDefault="001A6195" w:rsidP="00B67ED0">
      <w:pPr>
        <w:spacing w:line="340" w:lineRule="exact"/>
        <w:rPr>
          <w:rFonts w:ascii="UD デジタル 教科書体 NK-R" w:eastAsia="UD デジタル 教科書体 NK-R"/>
          <w:b/>
          <w:sz w:val="24"/>
          <w:szCs w:val="24"/>
        </w:rPr>
      </w:pPr>
    </w:p>
    <w:p w:rsidR="00E1055D" w:rsidRDefault="00E1055D" w:rsidP="00B67ED0">
      <w:pPr>
        <w:spacing w:line="340" w:lineRule="exact"/>
        <w:rPr>
          <w:rFonts w:ascii="UD デジタル 教科書体 NK-R" w:eastAsia="UD デジタル 教科書体 NK-R"/>
          <w:b/>
          <w:sz w:val="24"/>
          <w:szCs w:val="24"/>
        </w:rPr>
      </w:pPr>
    </w:p>
    <w:p w:rsidR="001A6195" w:rsidRDefault="001A6195" w:rsidP="00B67ED0">
      <w:pPr>
        <w:spacing w:line="340" w:lineRule="exact"/>
        <w:rPr>
          <w:rFonts w:ascii="UD デジタル 教科書体 NK-R" w:eastAsia="UD デジタル 教科書体 NK-R"/>
          <w:b/>
          <w:sz w:val="24"/>
          <w:szCs w:val="24"/>
        </w:rPr>
      </w:pPr>
    </w:p>
    <w:p w:rsidR="00B67ED0" w:rsidRPr="00E36937" w:rsidRDefault="00DD681E" w:rsidP="00B67ED0">
      <w:pPr>
        <w:spacing w:line="340" w:lineRule="exact"/>
        <w:rPr>
          <w:rFonts w:ascii="UD デジタル 教科書体 NK-R" w:eastAsia="UD デジタル 教科書体 NK-R"/>
          <w:b/>
          <w:sz w:val="24"/>
          <w:szCs w:val="24"/>
          <w:bdr w:val="single" w:sz="4" w:space="0" w:color="auto"/>
        </w:rPr>
      </w:pPr>
      <w:r w:rsidRPr="00E36937">
        <w:rPr>
          <w:rFonts w:ascii="UD デジタル 教科書体 NK-R" w:eastAsia="UD デジタル 教科書体 NK-R" w:hAnsi="ＭＳ 明朝"/>
          <w:b/>
          <w:noProof/>
          <w:sz w:val="24"/>
          <w:szCs w:val="24"/>
        </w:rPr>
        <mc:AlternateContent>
          <mc:Choice Requires="wps">
            <w:drawing>
              <wp:anchor distT="0" distB="0" distL="114300" distR="114300" simplePos="0" relativeHeight="251834368" behindDoc="0" locked="0" layoutInCell="1" allowOverlap="1" wp14:anchorId="5B894E21" wp14:editId="3D873BAE">
                <wp:simplePos x="0" y="0"/>
                <wp:positionH relativeFrom="margin">
                  <wp:posOffset>1209675</wp:posOffset>
                </wp:positionH>
                <wp:positionV relativeFrom="paragraph">
                  <wp:posOffset>12700</wp:posOffset>
                </wp:positionV>
                <wp:extent cx="2847975" cy="228600"/>
                <wp:effectExtent l="0" t="0" r="28575" b="19050"/>
                <wp:wrapNone/>
                <wp:docPr id="93" name="正方形/長方形 93"/>
                <wp:cNvGraphicFramePr/>
                <a:graphic xmlns:a="http://schemas.openxmlformats.org/drawingml/2006/main">
                  <a:graphicData uri="http://schemas.microsoft.com/office/word/2010/wordprocessingShape">
                    <wps:wsp>
                      <wps:cNvSpPr/>
                      <wps:spPr>
                        <a:xfrm>
                          <a:off x="0" y="0"/>
                          <a:ext cx="2847975" cy="228600"/>
                        </a:xfrm>
                        <a:prstGeom prst="rect">
                          <a:avLst/>
                        </a:prstGeom>
                        <a:solidFill>
                          <a:sysClr val="window" lastClr="FFFFFF"/>
                        </a:solidFill>
                        <a:ln w="12700" cap="flat" cmpd="sng" algn="ctr">
                          <a:solidFill>
                            <a:sysClr val="windowText" lastClr="000000"/>
                          </a:solidFill>
                          <a:prstDash val="sysDot"/>
                          <a:miter lim="800000"/>
                        </a:ln>
                        <a:effectLst/>
                      </wps:spPr>
                      <wps:txbx>
                        <w:txbxContent>
                          <w:p w:rsidR="007D536D" w:rsidRPr="00975E1B" w:rsidRDefault="007D536D" w:rsidP="00D72AAA">
                            <w:pPr>
                              <w:jc w:val="left"/>
                              <w:rPr>
                                <w:sz w:val="18"/>
                                <w:szCs w:val="18"/>
                              </w:rPr>
                            </w:pPr>
                            <w:r w:rsidRPr="00C749AE">
                              <w:rPr>
                                <w:sz w:val="16"/>
                                <w:szCs w:val="16"/>
                              </w:rPr>
                              <w:t>●</w:t>
                            </w:r>
                            <w:r w:rsidRPr="00C749AE">
                              <w:rPr>
                                <w:rFonts w:hint="eastAsia"/>
                                <w:sz w:val="16"/>
                                <w:szCs w:val="16"/>
                              </w:rPr>
                              <w:t>認知症の</w:t>
                            </w:r>
                            <w:r w:rsidRPr="00C749AE">
                              <w:rPr>
                                <w:sz w:val="16"/>
                                <w:szCs w:val="16"/>
                              </w:rPr>
                              <w:t>人を主な対象とした施策</w:t>
                            </w:r>
                            <w:r w:rsidRPr="00C749AE">
                              <w:rPr>
                                <w:rFonts w:hint="eastAsia"/>
                                <w:sz w:val="16"/>
                                <w:szCs w:val="16"/>
                              </w:rPr>
                              <w:t xml:space="preserve">　　</w:t>
                            </w:r>
                            <w:r w:rsidRPr="00C749AE">
                              <w:rPr>
                                <w:sz w:val="16"/>
                                <w:szCs w:val="16"/>
                              </w:rPr>
                              <w:t>○</w:t>
                            </w:r>
                            <w:r w:rsidRPr="00C749AE">
                              <w:rPr>
                                <w:rFonts w:hint="eastAsia"/>
                                <w:sz w:val="16"/>
                                <w:szCs w:val="16"/>
                              </w:rPr>
                              <w:t>高齢者</w:t>
                            </w:r>
                            <w:r w:rsidRPr="00C749AE">
                              <w:rPr>
                                <w:sz w:val="16"/>
                                <w:szCs w:val="16"/>
                              </w:rPr>
                              <w:t>等向け</w:t>
                            </w:r>
                            <w:r w:rsidRPr="00C749AE">
                              <w:rPr>
                                <w:rFonts w:hint="eastAsia"/>
                                <w:sz w:val="16"/>
                                <w:szCs w:val="16"/>
                              </w:rPr>
                              <w:t>施策</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894E21" id="正方形/長方形 93" o:spid="_x0000_s1085" style="position:absolute;left:0;text-align:left;margin-left:95.25pt;margin-top:1pt;width:224.25pt;height:18pt;z-index:251834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ZmWmQIAACMFAAAOAAAAZHJzL2Uyb0RvYy54bWysVMtuEzEU3SPxD5b3dJJA23TUSRU1CkKq&#10;SqUWde14PJmR/MJ2MhP+Az4A1qwRCz6HSvwFx56k7xViFp5r35fvuef6+KRTkqyF843RBR3uDSgR&#10;mpuy0cuCfriavxpT4gPTJZNGi4JuhKcnk5cvjlubi5GpjSyFIwiifd7agtYh2DzLPK+FYn7PWKGh&#10;rIxTLGDrllnpWIvoSmajweAga40rrTNceI/TWa+kkxS/qgQP76vKi0BkQXG3kFaX1kVcs8kxy5eO&#10;2brh22uwf7iFYo1G0ttQMxYYWbnmSSjVcGe8qcIeNyozVdVwkWpANcPBo2oua2ZFqgXgeHsLk/9/&#10;Yfn5+sKRpizo0WtKNFPo0c33bzdffv7+9TX78/lHLxFoAVVrfQ6PS3vhtjsPMdbdVU7FPyoiXYJ3&#10;cwuv6ALhOByN3xweHe5TwqEbjcYHg4R/dudtnQ9vhVEkCgV1aF9Cla3PfEBGmO5MYjJvZFPOGynT&#10;ZuNPpSNrhk6DIKVpKZHMBxwWdJ6+WAJCPHCTmrQg7ugQlyGcgYKVZAGisgDF6yUlTC7BbR5cussD&#10;b/8k6RWqvZd4kL7nEsdCZszX/Y0RaGZCtGO5agJmQjaqoOP77lJHrUis3uIRG9K3IEqhW3Spl/vD&#10;GCkeLUy5QYOd6ZnvLZ83SHwGYC6YA9VRNcY3vMdSSQMozFaipDbu03Pn0R4MhJaSFqMDmD6umBMo&#10;+50GN+Oc7QS3ExY7Qa/UqUGPhngYLE8iHFyQO7FyRl1jqqcxC1RMc+QqKGDtxdPQDzBeBS6m02SE&#10;abIsnOlLy2PoCFQE+Kq7Zs5u6RTQmnOzGyqWP2JVbxs9tZmugqmaRLk7FEGeuMEkJhptX4046vf3&#10;yerubZv8BQAA//8DAFBLAwQUAAYACAAAACEAENlNId0AAAAIAQAADwAAAGRycy9kb3ducmV2Lnht&#10;bEyPwU7DMBBE70j8g7VI3KhNS6MmxKmqqhy4QVrg6sZLEjVeR7HbhL9nOdHbjmY0+yZfT64TFxxC&#10;60nD40yBQKq8banWcNi/PKxAhGjIms4TavjBAOvi9iY3mfUjveOljLXgEgqZ0dDE2GdShqpBZ8LM&#10;90jsffvBmchyqKUdzMjlrpNzpRLpTEv8oTE9bhusTuXZaVBJIsdl+brbfZZfH0+nt1ilo9X6/m7a&#10;PIOIOMX/MPzhMzoUzHT0Z7JBdKxTteSohjlPYj9ZpHwcNSxWCmSRy+sBxS8AAAD//wMAUEsBAi0A&#10;FAAGAAgAAAAhALaDOJL+AAAA4QEAABMAAAAAAAAAAAAAAAAAAAAAAFtDb250ZW50X1R5cGVzXS54&#10;bWxQSwECLQAUAAYACAAAACEAOP0h/9YAAACUAQAACwAAAAAAAAAAAAAAAAAvAQAAX3JlbHMvLnJl&#10;bHNQSwECLQAUAAYACAAAACEAmZmZlpkCAAAjBQAADgAAAAAAAAAAAAAAAAAuAgAAZHJzL2Uyb0Rv&#10;Yy54bWxQSwECLQAUAAYACAAAACEAENlNId0AAAAIAQAADwAAAAAAAAAAAAAAAADzBAAAZHJzL2Rv&#10;d25yZXYueG1sUEsFBgAAAAAEAAQA8wAAAP0FAAAAAA==&#10;" fillcolor="window" strokecolor="windowText" strokeweight="1pt">
                <v:stroke dashstyle="1 1"/>
                <v:textbox inset="0,0,0,0">
                  <w:txbxContent>
                    <w:p w:rsidR="007D536D" w:rsidRPr="00975E1B" w:rsidRDefault="007D536D" w:rsidP="00D72AAA">
                      <w:pPr>
                        <w:jc w:val="left"/>
                        <w:rPr>
                          <w:sz w:val="18"/>
                          <w:szCs w:val="18"/>
                        </w:rPr>
                      </w:pPr>
                      <w:r w:rsidRPr="00C749AE">
                        <w:rPr>
                          <w:sz w:val="16"/>
                          <w:szCs w:val="16"/>
                        </w:rPr>
                        <w:t>●</w:t>
                      </w:r>
                      <w:r w:rsidRPr="00C749AE">
                        <w:rPr>
                          <w:rFonts w:hint="eastAsia"/>
                          <w:sz w:val="16"/>
                          <w:szCs w:val="16"/>
                        </w:rPr>
                        <w:t>認知症の</w:t>
                      </w:r>
                      <w:r w:rsidRPr="00C749AE">
                        <w:rPr>
                          <w:sz w:val="16"/>
                          <w:szCs w:val="16"/>
                        </w:rPr>
                        <w:t>人を主な対象とした施策</w:t>
                      </w:r>
                      <w:r w:rsidRPr="00C749AE">
                        <w:rPr>
                          <w:rFonts w:hint="eastAsia"/>
                          <w:sz w:val="16"/>
                          <w:szCs w:val="16"/>
                        </w:rPr>
                        <w:t xml:space="preserve">　　</w:t>
                      </w:r>
                      <w:r w:rsidRPr="00C749AE">
                        <w:rPr>
                          <w:sz w:val="16"/>
                          <w:szCs w:val="16"/>
                        </w:rPr>
                        <w:t>○</w:t>
                      </w:r>
                      <w:r w:rsidRPr="00C749AE">
                        <w:rPr>
                          <w:rFonts w:hint="eastAsia"/>
                          <w:sz w:val="16"/>
                          <w:szCs w:val="16"/>
                        </w:rPr>
                        <w:t>高齢者</w:t>
                      </w:r>
                      <w:r w:rsidRPr="00C749AE">
                        <w:rPr>
                          <w:sz w:val="16"/>
                          <w:szCs w:val="16"/>
                        </w:rPr>
                        <w:t>等向け</w:t>
                      </w:r>
                      <w:r w:rsidRPr="00C749AE">
                        <w:rPr>
                          <w:rFonts w:hint="eastAsia"/>
                          <w:sz w:val="16"/>
                          <w:szCs w:val="16"/>
                        </w:rPr>
                        <w:t>施策</w:t>
                      </w:r>
                    </w:p>
                  </w:txbxContent>
                </v:textbox>
                <w10:wrap anchorx="margin"/>
              </v:rect>
            </w:pict>
          </mc:Fallback>
        </mc:AlternateContent>
      </w:r>
      <w:r w:rsidR="00B67ED0" w:rsidRPr="00E36937">
        <w:rPr>
          <w:rFonts w:ascii="UD デジタル 教科書体 NK-R" w:eastAsia="UD デジタル 教科書体 NK-R" w:hint="eastAsia"/>
          <w:b/>
          <w:sz w:val="24"/>
          <w:szCs w:val="24"/>
          <w:bdr w:val="single" w:sz="4" w:space="0" w:color="auto"/>
        </w:rPr>
        <w:t>具体的な取組</w:t>
      </w:r>
      <w:r w:rsidR="00C3053E" w:rsidRPr="00E36937">
        <w:rPr>
          <w:rFonts w:ascii="UD デジタル 教科書体 NK-R" w:eastAsia="UD デジタル 教科書体 NK-R" w:hint="eastAsia"/>
          <w:b/>
          <w:sz w:val="24"/>
          <w:szCs w:val="24"/>
          <w:bdr w:val="single" w:sz="4" w:space="0" w:color="auto"/>
        </w:rPr>
        <w:t>み</w:t>
      </w:r>
    </w:p>
    <w:p w:rsidR="00DD681E" w:rsidRPr="00FD622F" w:rsidRDefault="00DD681E" w:rsidP="00B67ED0">
      <w:pPr>
        <w:spacing w:line="340" w:lineRule="exact"/>
        <w:rPr>
          <w:rFonts w:ascii="UD デジタル 教科書体 NK-R" w:eastAsia="UD デジタル 教科書体 NK-R"/>
          <w:sz w:val="24"/>
          <w:szCs w:val="24"/>
          <w:bdr w:val="single" w:sz="4" w:space="0" w:color="auto"/>
        </w:rPr>
      </w:pPr>
    </w:p>
    <w:tbl>
      <w:tblPr>
        <w:tblW w:w="100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238"/>
        <w:gridCol w:w="3827"/>
      </w:tblGrid>
      <w:tr w:rsidR="00B67ED0" w:rsidRPr="00E444C7" w:rsidTr="00444B51">
        <w:trPr>
          <w:trHeight w:val="397"/>
          <w:jc w:val="center"/>
        </w:trPr>
        <w:tc>
          <w:tcPr>
            <w:tcW w:w="6238" w:type="dxa"/>
            <w:tcBorders>
              <w:bottom w:val="double" w:sz="4" w:space="0" w:color="auto"/>
            </w:tcBorders>
            <w:shd w:val="clear" w:color="auto" w:fill="FFFF00"/>
            <w:vAlign w:val="center"/>
          </w:tcPr>
          <w:p w:rsidR="00B67ED0" w:rsidRPr="00E36937" w:rsidRDefault="00E36937" w:rsidP="00694C3F">
            <w:pPr>
              <w:jc w:val="center"/>
              <w:rPr>
                <w:rFonts w:ascii="UD デジタル 教科書体 NK-R" w:eastAsia="UD デジタル 教科書体 NK-R" w:hAnsi="ＭＳ Ｐゴシック"/>
                <w:b/>
                <w:color w:val="000000"/>
              </w:rPr>
            </w:pPr>
            <w:r w:rsidRPr="00E36937">
              <w:rPr>
                <w:rFonts w:ascii="UD デジタル 教科書体 NK-R" w:eastAsia="UD デジタル 教科書体 NK-R" w:hAnsi="ＭＳ Ｐゴシック" w:hint="eastAsia"/>
                <w:b/>
                <w:color w:val="000000"/>
              </w:rPr>
              <w:t>具体的な</w:t>
            </w:r>
            <w:r w:rsidR="00B67ED0" w:rsidRPr="00E36937">
              <w:rPr>
                <w:rFonts w:ascii="UD デジタル 教科書体 NK-R" w:eastAsia="UD デジタル 教科書体 NK-R" w:hAnsi="ＭＳ Ｐゴシック" w:hint="eastAsia"/>
                <w:b/>
                <w:color w:val="000000"/>
              </w:rPr>
              <w:t>取組み</w:t>
            </w:r>
          </w:p>
        </w:tc>
        <w:tc>
          <w:tcPr>
            <w:tcW w:w="3827" w:type="dxa"/>
            <w:tcBorders>
              <w:bottom w:val="double" w:sz="4" w:space="0" w:color="auto"/>
            </w:tcBorders>
            <w:shd w:val="clear" w:color="auto" w:fill="FFFF00"/>
            <w:vAlign w:val="center"/>
          </w:tcPr>
          <w:p w:rsidR="00B67ED0" w:rsidRPr="00E36937" w:rsidRDefault="00B67ED0" w:rsidP="00694C3F">
            <w:pPr>
              <w:jc w:val="center"/>
              <w:rPr>
                <w:rFonts w:ascii="UD デジタル 教科書体 NK-R" w:eastAsia="UD デジタル 教科書体 NK-R" w:hAnsi="ＭＳ Ｐゴシック"/>
                <w:b/>
                <w:color w:val="000000"/>
              </w:rPr>
            </w:pPr>
            <w:r w:rsidRPr="00E36937">
              <w:rPr>
                <w:rFonts w:ascii="UD デジタル 教科書体 NK-R" w:eastAsia="UD デジタル 教科書体 NK-R" w:hAnsi="ＭＳ Ｐゴシック" w:hint="eastAsia"/>
                <w:b/>
                <w:color w:val="000000"/>
              </w:rPr>
              <w:t>目標</w:t>
            </w:r>
          </w:p>
        </w:tc>
      </w:tr>
      <w:tr w:rsidR="00B67ED0" w:rsidRPr="00E444C7" w:rsidTr="00E36937">
        <w:trPr>
          <w:trHeight w:val="340"/>
          <w:jc w:val="center"/>
        </w:trPr>
        <w:tc>
          <w:tcPr>
            <w:tcW w:w="10065" w:type="dxa"/>
            <w:gridSpan w:val="2"/>
            <w:shd w:val="clear" w:color="auto" w:fill="DAEEF3"/>
            <w:vAlign w:val="center"/>
          </w:tcPr>
          <w:p w:rsidR="00B67ED0" w:rsidRPr="00CD0516" w:rsidRDefault="00B67ED0" w:rsidP="00694C3F">
            <w:pPr>
              <w:widowControl/>
              <w:spacing w:line="240" w:lineRule="exact"/>
              <w:jc w:val="left"/>
              <w:rPr>
                <w:rFonts w:ascii="UD デジタル 教科書体 NK-R" w:eastAsia="UD デジタル 教科書体 NK-R" w:hAnsi="ＭＳ Ｐゴシック" w:cs="ＭＳ Ｐゴシック"/>
                <w:color w:val="000000"/>
                <w:kern w:val="0"/>
                <w:szCs w:val="21"/>
              </w:rPr>
            </w:pPr>
            <w:r w:rsidRPr="00CD0516">
              <w:rPr>
                <w:rFonts w:ascii="UD デジタル 教科書体 NK-R" w:eastAsia="UD デジタル 教科書体 NK-R" w:hAnsi="ＭＳ Ｐゴシック" w:cs="ＭＳ Ｐゴシック" w:hint="eastAsia"/>
                <w:color w:val="000000"/>
                <w:kern w:val="0"/>
                <w:szCs w:val="21"/>
              </w:rPr>
              <w:t xml:space="preserve">第３項　</w:t>
            </w:r>
            <w:r w:rsidR="007D536D" w:rsidRPr="007D536D">
              <w:rPr>
                <w:rFonts w:ascii="UD デジタル 教科書体 NK-R" w:eastAsia="UD デジタル 教科書体 NK-R" w:hAnsi="ＭＳ Ｐゴシック" w:cs="ＭＳ Ｐゴシック" w:hint="eastAsia"/>
                <w:color w:val="000000"/>
                <w:kern w:val="0"/>
                <w:szCs w:val="21"/>
              </w:rPr>
              <w:t>医療・介護の提供、介護者支援</w:t>
            </w:r>
          </w:p>
        </w:tc>
      </w:tr>
      <w:tr w:rsidR="00613374" w:rsidRPr="00E444C7" w:rsidTr="00E36937">
        <w:trPr>
          <w:trHeight w:val="340"/>
          <w:jc w:val="center"/>
        </w:trPr>
        <w:tc>
          <w:tcPr>
            <w:tcW w:w="10065" w:type="dxa"/>
            <w:gridSpan w:val="2"/>
            <w:shd w:val="clear" w:color="auto" w:fill="DEEAF6" w:themeFill="accent1" w:themeFillTint="33"/>
            <w:vAlign w:val="center"/>
          </w:tcPr>
          <w:p w:rsidR="00613374" w:rsidRPr="00E36937" w:rsidRDefault="00613374" w:rsidP="00A8588A">
            <w:pPr>
              <w:spacing w:line="240" w:lineRule="exact"/>
              <w:jc w:val="left"/>
              <w:rPr>
                <w:rFonts w:ascii="UD デジタル 教科書体 NK-R" w:eastAsia="UD デジタル 教科書体 NK-R" w:hAnsi="ＭＳ Ｐゴシック" w:cs="ＭＳ Ｐゴシック"/>
                <w:color w:val="000000"/>
                <w:kern w:val="0"/>
                <w:szCs w:val="21"/>
              </w:rPr>
            </w:pPr>
            <w:r w:rsidRPr="00E36937">
              <w:rPr>
                <w:rFonts w:ascii="UD デジタル 教科書体 NK-R" w:eastAsia="UD デジタル 教科書体 NK-R" w:hAnsi="ＭＳ Ｐゴシック" w:cs="ＭＳ Ｐゴシック" w:hint="eastAsia"/>
                <w:color w:val="000000"/>
                <w:kern w:val="0"/>
                <w:szCs w:val="21"/>
              </w:rPr>
              <w:t>１.</w:t>
            </w:r>
            <w:r w:rsidR="00A8588A" w:rsidRPr="00E36937">
              <w:rPr>
                <w:rFonts w:ascii="UD デジタル 教科書体 NK-R" w:eastAsia="UD デジタル 教科書体 NK-R" w:hAnsi="ＭＳ Ｐゴシック" w:cs="ＭＳ Ｐゴシック" w:hint="eastAsia"/>
                <w:color w:val="000000"/>
                <w:kern w:val="0"/>
                <w:szCs w:val="21"/>
              </w:rPr>
              <w:t>早期発見・早期対応と医療体制の整備</w:t>
            </w:r>
          </w:p>
        </w:tc>
      </w:tr>
      <w:tr w:rsidR="005A00D8" w:rsidRPr="00E444C7" w:rsidTr="00FE7823">
        <w:trPr>
          <w:trHeight w:val="586"/>
          <w:jc w:val="center"/>
        </w:trPr>
        <w:tc>
          <w:tcPr>
            <w:tcW w:w="6238" w:type="dxa"/>
          </w:tcPr>
          <w:p w:rsidR="005A00D8" w:rsidRPr="00CD0516" w:rsidRDefault="00D42B4A" w:rsidP="005A00D8">
            <w:pPr>
              <w:spacing w:line="240" w:lineRule="exact"/>
              <w:jc w:val="left"/>
              <w:rPr>
                <w:rFonts w:ascii="UD デジタル 教科書体 NK-R" w:eastAsia="UD デジタル 教科書体 NK-R" w:hAnsi="ＭＳ Ｐゴシック" w:cs="ＭＳ Ｐゴシック"/>
                <w:kern w:val="0"/>
                <w:szCs w:val="21"/>
              </w:rPr>
            </w:pPr>
            <w:r w:rsidRPr="00CD0516">
              <w:rPr>
                <w:rFonts w:ascii="UD デジタル 教科書体 NK-R" w:eastAsia="UD デジタル 教科書体 NK-R" w:hAnsi="ＭＳ Ｐゴシック" w:cs="ＭＳ Ｐゴシック" w:hint="eastAsia"/>
                <w:kern w:val="0"/>
                <w:szCs w:val="21"/>
              </w:rPr>
              <w:t>●</w:t>
            </w:r>
            <w:r w:rsidR="005A00D8" w:rsidRPr="00CD0516">
              <w:rPr>
                <w:rFonts w:ascii="UD デジタル 教科書体 NK-R" w:eastAsia="UD デジタル 教科書体 NK-R" w:hAnsi="ＭＳ Ｐゴシック" w:cs="ＭＳ Ｐゴシック" w:hint="eastAsia"/>
                <w:kern w:val="0"/>
                <w:szCs w:val="21"/>
              </w:rPr>
              <w:t>認知症疾患医療センターの整備</w:t>
            </w:r>
            <w:r w:rsidR="00DD681E" w:rsidRPr="00CD0516">
              <w:rPr>
                <w:rFonts w:ascii="UD デジタル 教科書体 NK-R" w:eastAsia="UD デジタル 教科書体 NK-R" w:hAnsi="ＭＳ Ｐゴシック" w:cs="ＭＳ Ｐゴシック" w:hint="eastAsia"/>
                <w:kern w:val="0"/>
                <w:szCs w:val="21"/>
              </w:rPr>
              <w:t>【地域保健課】</w:t>
            </w:r>
          </w:p>
          <w:p w:rsidR="005A00D8" w:rsidRPr="00CD0516" w:rsidRDefault="005A00D8" w:rsidP="005A00D8">
            <w:pPr>
              <w:spacing w:line="240" w:lineRule="exact"/>
              <w:jc w:val="left"/>
              <w:rPr>
                <w:rFonts w:ascii="UD デジタル 教科書体 NK-R" w:eastAsia="UD デジタル 教科書体 NK-R" w:hAnsi="ＭＳ Ｐゴシック" w:cs="ＭＳ Ｐゴシック"/>
                <w:kern w:val="0"/>
                <w:szCs w:val="21"/>
              </w:rPr>
            </w:pPr>
            <w:r w:rsidRPr="00CD0516">
              <w:rPr>
                <w:rFonts w:ascii="UD デジタル 教科書体 NK-R" w:eastAsia="UD デジタル 教科書体 NK-R" w:hAnsi="ＭＳ Ｐゴシック" w:cs="ＭＳ Ｐゴシック" w:hint="eastAsia"/>
                <w:kern w:val="0"/>
                <w:szCs w:val="21"/>
              </w:rPr>
              <w:t>二次医療圏ごとに認知症疾患医療センターを整備します。</w:t>
            </w:r>
          </w:p>
        </w:tc>
        <w:tc>
          <w:tcPr>
            <w:tcW w:w="3827" w:type="dxa"/>
          </w:tcPr>
          <w:p w:rsidR="005A00D8" w:rsidRPr="00CD0516" w:rsidRDefault="00FC2C14" w:rsidP="005A00D8">
            <w:pPr>
              <w:spacing w:line="240" w:lineRule="exact"/>
              <w:jc w:val="left"/>
              <w:rPr>
                <w:rFonts w:ascii="UD デジタル 教科書体 NK-R" w:eastAsia="UD デジタル 教科書体 NK-R" w:hAnsi="ＭＳ Ｐゴシック" w:cs="ＭＳ Ｐゴシック"/>
                <w:kern w:val="0"/>
                <w:szCs w:val="21"/>
              </w:rPr>
            </w:pPr>
            <w:r w:rsidRPr="00CD0516">
              <w:rPr>
                <w:rFonts w:ascii="UD デジタル 教科書体 NK-R" w:eastAsia="UD デジタル 教科書体 NK-R" w:hAnsi="ＭＳ Ｐゴシック" w:cs="ＭＳ Ｐゴシック" w:hint="eastAsia"/>
                <w:kern w:val="0"/>
                <w:szCs w:val="21"/>
              </w:rPr>
              <w:t>・</w:t>
            </w:r>
            <w:r w:rsidR="005A00D8" w:rsidRPr="00CD0516">
              <w:rPr>
                <w:rFonts w:ascii="UD デジタル 教科書体 NK-R" w:eastAsia="UD デジタル 教科書体 NK-R" w:hAnsi="ＭＳ Ｐゴシック" w:cs="ＭＳ Ｐゴシック" w:hint="eastAsia"/>
                <w:kern w:val="0"/>
                <w:szCs w:val="21"/>
              </w:rPr>
              <w:t>二次医療圏ごとに</w:t>
            </w:r>
            <w:r w:rsidR="00DB5D4C" w:rsidRPr="00CD0516">
              <w:rPr>
                <w:rFonts w:ascii="UD デジタル 教科書体 NK-R" w:eastAsia="UD デジタル 教科書体 NK-R" w:hAnsi="ＭＳ Ｐゴシック" w:cs="ＭＳ Ｐゴシック" w:hint="eastAsia"/>
                <w:kern w:val="0"/>
                <w:szCs w:val="21"/>
              </w:rPr>
              <w:t>１か</w:t>
            </w:r>
            <w:r w:rsidR="005A00D8" w:rsidRPr="00CD0516">
              <w:rPr>
                <w:rFonts w:ascii="UD デジタル 教科書体 NK-R" w:eastAsia="UD デジタル 教科書体 NK-R" w:hAnsi="ＭＳ Ｐゴシック" w:cs="ＭＳ Ｐゴシック" w:hint="eastAsia"/>
                <w:kern w:val="0"/>
                <w:szCs w:val="21"/>
              </w:rPr>
              <w:t>所</w:t>
            </w:r>
          </w:p>
        </w:tc>
      </w:tr>
      <w:tr w:rsidR="005A00D8" w:rsidRPr="00E444C7" w:rsidTr="00132350">
        <w:trPr>
          <w:trHeight w:val="835"/>
          <w:jc w:val="center"/>
        </w:trPr>
        <w:tc>
          <w:tcPr>
            <w:tcW w:w="6238" w:type="dxa"/>
          </w:tcPr>
          <w:p w:rsidR="005A00D8" w:rsidRPr="00CD0516" w:rsidRDefault="00D42B4A" w:rsidP="005A00D8">
            <w:pPr>
              <w:spacing w:line="240" w:lineRule="exact"/>
              <w:jc w:val="left"/>
              <w:rPr>
                <w:rFonts w:ascii="UD デジタル 教科書体 NK-R" w:eastAsia="UD デジタル 教科書体 NK-R" w:hAnsi="ＭＳ Ｐゴシック" w:cs="ＭＳ Ｐゴシック"/>
                <w:kern w:val="0"/>
                <w:szCs w:val="21"/>
              </w:rPr>
            </w:pPr>
            <w:r w:rsidRPr="00CD0516">
              <w:rPr>
                <w:rFonts w:ascii="UD デジタル 教科書体 NK-R" w:eastAsia="UD デジタル 教科書体 NK-R" w:hAnsi="ＭＳ Ｐゴシック" w:cs="ＭＳ Ｐゴシック" w:hint="eastAsia"/>
                <w:kern w:val="0"/>
                <w:szCs w:val="21"/>
              </w:rPr>
              <w:t>●</w:t>
            </w:r>
            <w:r w:rsidR="005A00D8" w:rsidRPr="00CD0516">
              <w:rPr>
                <w:rFonts w:ascii="UD デジタル 教科書体 NK-R" w:eastAsia="UD デジタル 教科書体 NK-R" w:hAnsi="ＭＳ Ｐゴシック" w:cs="ＭＳ Ｐゴシック" w:hint="eastAsia"/>
                <w:kern w:val="0"/>
                <w:szCs w:val="21"/>
              </w:rPr>
              <w:t>認知症に対応できる医療機関の明確化</w:t>
            </w:r>
            <w:r w:rsidR="00DD681E" w:rsidRPr="00CD0516">
              <w:rPr>
                <w:rFonts w:ascii="UD デジタル 教科書体 NK-R" w:eastAsia="UD デジタル 教科書体 NK-R" w:hAnsi="ＭＳ Ｐゴシック" w:cs="ＭＳ Ｐゴシック" w:hint="eastAsia"/>
                <w:kern w:val="0"/>
                <w:szCs w:val="21"/>
              </w:rPr>
              <w:t>【地域保健課】</w:t>
            </w:r>
          </w:p>
          <w:p w:rsidR="005A00D8" w:rsidRPr="00CD0516" w:rsidRDefault="005A00D8" w:rsidP="008B3721">
            <w:pPr>
              <w:spacing w:line="240" w:lineRule="exact"/>
              <w:ind w:firstLineChars="100" w:firstLine="210"/>
              <w:jc w:val="left"/>
              <w:rPr>
                <w:rFonts w:ascii="UD デジタル 教科書体 NK-R" w:eastAsia="UD デジタル 教科書体 NK-R" w:hAnsi="ＭＳ Ｐゴシック" w:cs="ＭＳ Ｐゴシック"/>
                <w:kern w:val="0"/>
                <w:szCs w:val="21"/>
              </w:rPr>
            </w:pPr>
            <w:r w:rsidRPr="00CD0516">
              <w:rPr>
                <w:rFonts w:ascii="UD デジタル 教科書体 NK-R" w:eastAsia="UD デジタル 教科書体 NK-R" w:hAnsi="ＭＳ Ｐゴシック" w:cs="ＭＳ Ｐゴシック" w:hint="eastAsia"/>
                <w:kern w:val="0"/>
                <w:szCs w:val="21"/>
              </w:rPr>
              <w:t>認知症に対応できる都道府県連携拠点・地域連携拠点・地域精神科医療機関を定め、それぞれの医療機関がもつ役割を明確化します。</w:t>
            </w:r>
          </w:p>
        </w:tc>
        <w:tc>
          <w:tcPr>
            <w:tcW w:w="3827" w:type="dxa"/>
          </w:tcPr>
          <w:p w:rsidR="005A00D8" w:rsidRPr="00CD0516" w:rsidRDefault="00FC2C14" w:rsidP="00DB5D4C">
            <w:pPr>
              <w:spacing w:line="240" w:lineRule="exact"/>
              <w:jc w:val="left"/>
              <w:rPr>
                <w:rFonts w:ascii="UD デジタル 教科書体 NK-R" w:eastAsia="UD デジタル 教科書体 NK-R" w:hAnsi="ＭＳ Ｐゴシック" w:cs="ＭＳ Ｐゴシック"/>
                <w:kern w:val="0"/>
                <w:szCs w:val="21"/>
              </w:rPr>
            </w:pPr>
            <w:r w:rsidRPr="00CD0516">
              <w:rPr>
                <w:rFonts w:ascii="UD デジタル 教科書体 NK-R" w:eastAsia="UD デジタル 教科書体 NK-R" w:hAnsi="ＭＳ Ｐゴシック" w:cs="ＭＳ Ｐゴシック" w:hint="eastAsia"/>
                <w:kern w:val="0"/>
                <w:szCs w:val="21"/>
              </w:rPr>
              <w:t>・</w:t>
            </w:r>
            <w:r w:rsidR="00DB5D4C" w:rsidRPr="00CD0516">
              <w:rPr>
                <w:rFonts w:ascii="UD デジタル 教科書体 NK-R" w:eastAsia="UD デジタル 教科書体 NK-R" w:hAnsi="ＭＳ Ｐゴシック" w:cs="ＭＳ Ｐゴシック" w:hint="eastAsia"/>
                <w:kern w:val="0"/>
                <w:szCs w:val="21"/>
              </w:rPr>
              <w:t>３９７</w:t>
            </w:r>
            <w:r w:rsidR="005A00D8" w:rsidRPr="00CD0516">
              <w:rPr>
                <w:rFonts w:ascii="UD デジタル 教科書体 NK-R" w:eastAsia="UD デジタル 教科書体 NK-R" w:hAnsi="ＭＳ Ｐゴシック" w:cs="ＭＳ Ｐゴシック" w:hint="eastAsia"/>
                <w:kern w:val="0"/>
                <w:szCs w:val="21"/>
              </w:rPr>
              <w:t>（</w:t>
            </w:r>
            <w:r w:rsidR="00DB5D4C" w:rsidRPr="00CD0516">
              <w:rPr>
                <w:rFonts w:ascii="UD デジタル 教科書体 NK-R" w:eastAsia="UD デジタル 教科書体 NK-R" w:hAnsi="ＭＳ Ｐゴシック" w:cs="ＭＳ Ｐゴシック" w:hint="eastAsia"/>
                <w:kern w:val="0"/>
                <w:szCs w:val="21"/>
              </w:rPr>
              <w:t>令和５</w:t>
            </w:r>
            <w:r w:rsidR="005A00D8" w:rsidRPr="00CD0516">
              <w:rPr>
                <w:rFonts w:ascii="UD デジタル 教科書体 NK-R" w:eastAsia="UD デジタル 教科書体 NK-R" w:hAnsi="ＭＳ Ｐゴシック" w:cs="ＭＳ Ｐゴシック" w:hint="eastAsia"/>
                <w:kern w:val="0"/>
                <w:szCs w:val="21"/>
              </w:rPr>
              <w:t>年度目標値）</w:t>
            </w:r>
          </w:p>
        </w:tc>
      </w:tr>
      <w:tr w:rsidR="00C0617E" w:rsidRPr="00E444C7" w:rsidTr="00FE7823">
        <w:trPr>
          <w:trHeight w:val="1118"/>
          <w:jc w:val="center"/>
        </w:trPr>
        <w:tc>
          <w:tcPr>
            <w:tcW w:w="6238" w:type="dxa"/>
          </w:tcPr>
          <w:p w:rsidR="00E179FB" w:rsidRPr="00CD0516" w:rsidRDefault="00E179FB" w:rsidP="00C0617E">
            <w:pPr>
              <w:spacing w:line="240" w:lineRule="exact"/>
              <w:jc w:val="left"/>
              <w:rPr>
                <w:rFonts w:ascii="UD デジタル 教科書体 NK-R" w:eastAsia="UD デジタル 教科書体 NK-R" w:hAnsi="ＭＳ Ｐゴシック" w:cs="ＭＳ Ｐゴシック"/>
                <w:color w:val="000000"/>
                <w:kern w:val="0"/>
                <w:szCs w:val="21"/>
              </w:rPr>
            </w:pPr>
            <w:r w:rsidRPr="00CD0516">
              <w:rPr>
                <w:rFonts w:ascii="UD デジタル 教科書体 NK-R" w:eastAsia="UD デジタル 教科書体 NK-R" w:hAnsi="ＭＳ Ｐゴシック" w:cs="ＭＳ Ｐゴシック" w:hint="eastAsia"/>
                <w:color w:val="000000"/>
                <w:kern w:val="0"/>
                <w:szCs w:val="21"/>
              </w:rPr>
              <w:t>（再掲）</w:t>
            </w:r>
          </w:p>
          <w:p w:rsidR="00C0617E" w:rsidRPr="00CD0516" w:rsidRDefault="00D42B4A" w:rsidP="00C0617E">
            <w:pPr>
              <w:spacing w:line="240" w:lineRule="exact"/>
              <w:jc w:val="left"/>
              <w:rPr>
                <w:rFonts w:ascii="UD デジタル 教科書体 NK-R" w:eastAsia="UD デジタル 教科書体 NK-R" w:hAnsi="ＭＳ Ｐゴシック" w:cs="ＭＳ Ｐゴシック"/>
                <w:color w:val="000000"/>
                <w:kern w:val="0"/>
                <w:szCs w:val="21"/>
              </w:rPr>
            </w:pPr>
            <w:r w:rsidRPr="00CD0516">
              <w:rPr>
                <w:rFonts w:ascii="UD デジタル 教科書体 NK-R" w:eastAsia="UD デジタル 教科書体 NK-R" w:hAnsi="ＭＳ Ｐゴシック" w:cs="ＭＳ Ｐゴシック" w:hint="eastAsia"/>
                <w:color w:val="000000"/>
                <w:kern w:val="0"/>
                <w:szCs w:val="21"/>
              </w:rPr>
              <w:t>●</w:t>
            </w:r>
            <w:r w:rsidR="00C0617E" w:rsidRPr="00CD0516">
              <w:rPr>
                <w:rFonts w:ascii="UD デジタル 教科書体 NK-R" w:eastAsia="UD デジタル 教科書体 NK-R" w:hAnsi="ＭＳ Ｐゴシック" w:cs="ＭＳ Ｐゴシック" w:hint="eastAsia"/>
                <w:color w:val="000000"/>
                <w:kern w:val="0"/>
                <w:szCs w:val="21"/>
              </w:rPr>
              <w:t>認知症地域支援推進員フォローアップ研修</w:t>
            </w:r>
            <w:r w:rsidR="00D11E42" w:rsidRPr="00CD0516">
              <w:rPr>
                <w:rFonts w:ascii="UD デジタル 教科書体 NK-R" w:eastAsia="UD デジタル 教科書体 NK-R" w:hAnsi="ＭＳ Ｐゴシック" w:cs="ＭＳ Ｐゴシック" w:hint="eastAsia"/>
                <w:color w:val="000000"/>
                <w:kern w:val="0"/>
                <w:szCs w:val="21"/>
              </w:rPr>
              <w:t>【介護支援課】</w:t>
            </w:r>
          </w:p>
          <w:p w:rsidR="00C0617E" w:rsidRPr="00CD0516" w:rsidRDefault="00C0617E" w:rsidP="00D11E42">
            <w:pPr>
              <w:spacing w:line="240" w:lineRule="exact"/>
              <w:jc w:val="left"/>
              <w:rPr>
                <w:rFonts w:ascii="UD デジタル 教科書体 NK-R" w:eastAsia="UD デジタル 教科書体 NK-R" w:hAnsi="ＭＳ Ｐゴシック" w:cs="ＭＳ Ｐゴシック"/>
                <w:color w:val="000000"/>
                <w:kern w:val="0"/>
                <w:szCs w:val="21"/>
              </w:rPr>
            </w:pPr>
            <w:r w:rsidRPr="00CD0516">
              <w:rPr>
                <w:rFonts w:ascii="UD デジタル 教科書体 NK-R" w:eastAsia="UD デジタル 教科書体 NK-R" w:hAnsi="ＭＳ Ｐゴシック" w:cs="ＭＳ Ｐゴシック" w:hint="eastAsia"/>
                <w:color w:val="000000"/>
                <w:kern w:val="0"/>
                <w:szCs w:val="21"/>
              </w:rPr>
              <w:t xml:space="preserve">　　地域の支援機関間の連携づくりや、認知症の人や家族への相談業務、社会参加活動のための体制整備等を行うために、市町村に配置されている認知症地域支援推進員に対し、専門的な知識・技術の修得を図るスキルアップ研修を実施します。</w:t>
            </w:r>
          </w:p>
        </w:tc>
        <w:tc>
          <w:tcPr>
            <w:tcW w:w="3827" w:type="dxa"/>
          </w:tcPr>
          <w:p w:rsidR="00C0617E" w:rsidRPr="00CD0516" w:rsidRDefault="00FC2C14" w:rsidP="00C0617E">
            <w:pPr>
              <w:spacing w:line="240" w:lineRule="exact"/>
              <w:jc w:val="left"/>
              <w:rPr>
                <w:rFonts w:ascii="UD デジタル 教科書体 NK-R" w:eastAsia="UD デジタル 教科書体 NK-R" w:hAnsi="ＭＳ Ｐゴシック" w:cs="ＭＳ Ｐゴシック"/>
                <w:color w:val="000000"/>
                <w:kern w:val="0"/>
                <w:szCs w:val="21"/>
              </w:rPr>
            </w:pPr>
            <w:r w:rsidRPr="00CD0516">
              <w:rPr>
                <w:rFonts w:ascii="UD デジタル 教科書体 NK-R" w:eastAsia="UD デジタル 教科書体 NK-R" w:hAnsi="ＭＳ Ｐゴシック" w:cs="ＭＳ Ｐゴシック" w:hint="eastAsia"/>
                <w:color w:val="000000"/>
                <w:kern w:val="0"/>
                <w:szCs w:val="21"/>
              </w:rPr>
              <w:t>・</w:t>
            </w:r>
            <w:r w:rsidR="00FA621B" w:rsidRPr="00CD0516">
              <w:rPr>
                <w:rFonts w:ascii="UD デジタル 教科書体 NK-R" w:eastAsia="UD デジタル 教科書体 NK-R" w:hAnsi="ＭＳ Ｐゴシック" w:cs="ＭＳ Ｐゴシック" w:hint="eastAsia"/>
                <w:color w:val="000000"/>
                <w:kern w:val="0"/>
                <w:szCs w:val="21"/>
              </w:rPr>
              <w:t>認知症地域支援推進員を対象とした必要な知識や技術を習得する研修を毎年</w:t>
            </w:r>
            <w:r w:rsidR="00DB5D4C" w:rsidRPr="00CD0516">
              <w:rPr>
                <w:rFonts w:ascii="UD デジタル 教科書体 NK-R" w:eastAsia="UD デジタル 教科書体 NK-R" w:hAnsi="ＭＳ Ｐゴシック" w:cs="ＭＳ Ｐゴシック" w:hint="eastAsia"/>
                <w:color w:val="000000"/>
                <w:kern w:val="0"/>
                <w:szCs w:val="21"/>
              </w:rPr>
              <w:t>１</w:t>
            </w:r>
            <w:r w:rsidR="00FA621B" w:rsidRPr="00CD0516">
              <w:rPr>
                <w:rFonts w:ascii="UD デジタル 教科書体 NK-R" w:eastAsia="UD デジタル 教科書体 NK-R" w:hAnsi="ＭＳ Ｐゴシック" w:cs="ＭＳ Ｐゴシック" w:hint="eastAsia"/>
                <w:color w:val="000000"/>
                <w:kern w:val="0"/>
                <w:szCs w:val="21"/>
              </w:rPr>
              <w:t>回以上実施</w:t>
            </w:r>
          </w:p>
        </w:tc>
      </w:tr>
      <w:tr w:rsidR="00C0617E" w:rsidRPr="00E444C7" w:rsidTr="00FE7823">
        <w:trPr>
          <w:trHeight w:val="1276"/>
          <w:jc w:val="center"/>
        </w:trPr>
        <w:tc>
          <w:tcPr>
            <w:tcW w:w="6238" w:type="dxa"/>
          </w:tcPr>
          <w:p w:rsidR="00E179FB" w:rsidRPr="00CD0516" w:rsidRDefault="00E179FB" w:rsidP="00C0617E">
            <w:pPr>
              <w:spacing w:line="240" w:lineRule="exact"/>
              <w:jc w:val="left"/>
              <w:rPr>
                <w:rFonts w:ascii="UD デジタル 教科書体 NK-R" w:eastAsia="UD デジタル 教科書体 NK-R" w:hAnsi="ＭＳ Ｐゴシック" w:cs="ＭＳ Ｐゴシック"/>
                <w:color w:val="000000"/>
                <w:kern w:val="0"/>
                <w:szCs w:val="21"/>
              </w:rPr>
            </w:pPr>
            <w:r w:rsidRPr="00CD0516">
              <w:rPr>
                <w:rFonts w:ascii="UD デジタル 教科書体 NK-R" w:eastAsia="UD デジタル 教科書体 NK-R" w:hAnsi="ＭＳ Ｐゴシック" w:cs="ＭＳ Ｐゴシック" w:hint="eastAsia"/>
                <w:color w:val="000000"/>
                <w:kern w:val="0"/>
                <w:szCs w:val="21"/>
              </w:rPr>
              <w:t>（再掲）</w:t>
            </w:r>
          </w:p>
          <w:p w:rsidR="00C0617E" w:rsidRPr="00CD0516" w:rsidRDefault="00D42B4A" w:rsidP="00C0617E">
            <w:pPr>
              <w:spacing w:line="240" w:lineRule="exact"/>
              <w:jc w:val="left"/>
              <w:rPr>
                <w:rFonts w:ascii="UD デジタル 教科書体 NK-R" w:eastAsia="UD デジタル 教科書体 NK-R" w:hAnsi="ＭＳ Ｐゴシック" w:cs="ＭＳ Ｐゴシック"/>
                <w:color w:val="000000"/>
                <w:kern w:val="0"/>
                <w:szCs w:val="21"/>
              </w:rPr>
            </w:pPr>
            <w:r w:rsidRPr="00CD0516">
              <w:rPr>
                <w:rFonts w:ascii="UD デジタル 教科書体 NK-R" w:eastAsia="UD デジタル 教科書体 NK-R" w:hAnsi="ＭＳ Ｐゴシック" w:cs="ＭＳ Ｐゴシック" w:hint="eastAsia"/>
                <w:color w:val="000000"/>
                <w:kern w:val="0"/>
                <w:szCs w:val="21"/>
              </w:rPr>
              <w:t>●</w:t>
            </w:r>
            <w:r w:rsidR="00C0617E" w:rsidRPr="00CD0516">
              <w:rPr>
                <w:rFonts w:ascii="UD デジタル 教科書体 NK-R" w:eastAsia="UD デジタル 教科書体 NK-R" w:hAnsi="ＭＳ Ｐゴシック" w:cs="ＭＳ Ｐゴシック" w:hint="eastAsia"/>
                <w:color w:val="000000"/>
                <w:kern w:val="0"/>
                <w:szCs w:val="21"/>
              </w:rPr>
              <w:t>認知症初期集中支援チームフォローアップ研修</w:t>
            </w:r>
            <w:r w:rsidR="00D11E42" w:rsidRPr="00CD0516">
              <w:rPr>
                <w:rFonts w:ascii="UD デジタル 教科書体 NK-R" w:eastAsia="UD デジタル 教科書体 NK-R" w:hAnsi="ＭＳ Ｐゴシック" w:cs="ＭＳ Ｐゴシック" w:hint="eastAsia"/>
                <w:color w:val="000000"/>
                <w:kern w:val="0"/>
                <w:szCs w:val="21"/>
              </w:rPr>
              <w:t>【介護支援課】</w:t>
            </w:r>
          </w:p>
          <w:p w:rsidR="00F5745E" w:rsidRPr="00CD0516" w:rsidRDefault="00C0617E" w:rsidP="008B3721">
            <w:pPr>
              <w:spacing w:line="240" w:lineRule="exact"/>
              <w:ind w:firstLineChars="100" w:firstLine="210"/>
              <w:jc w:val="left"/>
              <w:rPr>
                <w:rFonts w:ascii="UD デジタル 教科書体 NK-R" w:eastAsia="UD デジタル 教科書体 NK-R" w:hAnsi="ＭＳ Ｐゴシック" w:cs="ＭＳ Ｐゴシック"/>
                <w:color w:val="000000"/>
                <w:kern w:val="0"/>
                <w:szCs w:val="21"/>
              </w:rPr>
            </w:pPr>
            <w:r w:rsidRPr="00CD0516">
              <w:rPr>
                <w:rFonts w:ascii="UD デジタル 教科書体 NK-R" w:eastAsia="UD デジタル 教科書体 NK-R" w:hAnsi="ＭＳ Ｐゴシック" w:cs="ＭＳ Ｐゴシック" w:hint="eastAsia"/>
                <w:color w:val="000000"/>
                <w:kern w:val="0"/>
                <w:szCs w:val="21"/>
              </w:rPr>
              <w:t>複数の専門職が、認知症が疑われる人等を訪問し、アセスメントを行った上で、初期の支援を包括的・集中的に行い、自立生活のサポートを行うために、市町村に設置されている認知症初期集中支援チームの質の向上を図るフォローアップ研修を実施します。</w:t>
            </w:r>
          </w:p>
        </w:tc>
        <w:tc>
          <w:tcPr>
            <w:tcW w:w="3827" w:type="dxa"/>
          </w:tcPr>
          <w:p w:rsidR="00C0617E" w:rsidRPr="00CD0516" w:rsidRDefault="00FC2C14" w:rsidP="00FA621B">
            <w:pPr>
              <w:spacing w:line="240" w:lineRule="exact"/>
              <w:jc w:val="left"/>
              <w:rPr>
                <w:rFonts w:ascii="UD デジタル 教科書体 NK-R" w:eastAsia="UD デジタル 教科書体 NK-R" w:hAnsi="ＭＳ Ｐゴシック" w:cs="ＭＳ Ｐゴシック"/>
                <w:color w:val="000000"/>
                <w:kern w:val="0"/>
                <w:szCs w:val="21"/>
              </w:rPr>
            </w:pPr>
            <w:r w:rsidRPr="00CD0516">
              <w:rPr>
                <w:rFonts w:ascii="UD デジタル 教科書体 NK-R" w:eastAsia="UD デジタル 教科書体 NK-R" w:hAnsi="ＭＳ Ｐゴシック" w:cs="ＭＳ Ｐゴシック" w:hint="eastAsia"/>
                <w:color w:val="000000"/>
                <w:kern w:val="0"/>
                <w:szCs w:val="21"/>
              </w:rPr>
              <w:t>・</w:t>
            </w:r>
            <w:r w:rsidR="00FA621B" w:rsidRPr="00CD0516">
              <w:rPr>
                <w:rFonts w:ascii="UD デジタル 教科書体 NK-R" w:eastAsia="UD デジタル 教科書体 NK-R" w:hAnsi="ＭＳ Ｐゴシック" w:cs="ＭＳ Ｐゴシック" w:hint="eastAsia"/>
                <w:color w:val="000000"/>
                <w:kern w:val="0"/>
                <w:szCs w:val="21"/>
              </w:rPr>
              <w:t>認知症初期集中支援チームのチーム員を対象とした必要な知識や技術を習得する研修を毎</w:t>
            </w:r>
            <w:r w:rsidR="00DB5D4C" w:rsidRPr="00CD0516">
              <w:rPr>
                <w:rFonts w:ascii="UD デジタル 教科書体 NK-R" w:eastAsia="UD デジタル 教科書体 NK-R" w:hAnsi="ＭＳ Ｐゴシック" w:cs="ＭＳ Ｐゴシック" w:hint="eastAsia"/>
                <w:color w:val="000000"/>
                <w:kern w:val="0"/>
                <w:szCs w:val="21"/>
              </w:rPr>
              <w:t>年１</w:t>
            </w:r>
            <w:r w:rsidR="00FA621B" w:rsidRPr="00CD0516">
              <w:rPr>
                <w:rFonts w:ascii="UD デジタル 教科書体 NK-R" w:eastAsia="UD デジタル 教科書体 NK-R" w:hAnsi="ＭＳ Ｐゴシック" w:cs="ＭＳ Ｐゴシック" w:hint="eastAsia"/>
                <w:color w:val="000000"/>
                <w:kern w:val="0"/>
                <w:szCs w:val="21"/>
              </w:rPr>
              <w:t>回以上実施</w:t>
            </w:r>
          </w:p>
        </w:tc>
      </w:tr>
      <w:tr w:rsidR="00613374" w:rsidRPr="00E444C7" w:rsidTr="00FE7823">
        <w:trPr>
          <w:trHeight w:val="268"/>
          <w:jc w:val="center"/>
        </w:trPr>
        <w:tc>
          <w:tcPr>
            <w:tcW w:w="10065" w:type="dxa"/>
            <w:gridSpan w:val="2"/>
            <w:shd w:val="clear" w:color="auto" w:fill="DEEAF6" w:themeFill="accent1" w:themeFillTint="33"/>
          </w:tcPr>
          <w:p w:rsidR="00613374" w:rsidRPr="00CD0516" w:rsidRDefault="00613374" w:rsidP="00A8588A">
            <w:pPr>
              <w:spacing w:line="240" w:lineRule="exact"/>
              <w:jc w:val="left"/>
              <w:rPr>
                <w:rFonts w:ascii="UD デジタル 教科書体 NK-R" w:eastAsia="UD デジタル 教科書体 NK-R" w:hAnsi="ＭＳ Ｐゴシック" w:cs="ＭＳ Ｐゴシック"/>
                <w:color w:val="000000"/>
                <w:kern w:val="0"/>
                <w:szCs w:val="21"/>
              </w:rPr>
            </w:pPr>
            <w:r w:rsidRPr="00CD0516">
              <w:rPr>
                <w:rFonts w:ascii="UD デジタル 教科書体 NK-R" w:eastAsia="UD デジタル 教科書体 NK-R" w:hAnsi="ＭＳ Ｐゴシック" w:cs="ＭＳ Ｐゴシック" w:hint="eastAsia"/>
                <w:b/>
                <w:color w:val="000000"/>
                <w:kern w:val="0"/>
                <w:szCs w:val="21"/>
              </w:rPr>
              <w:t>２．医療・介護従事者の認知症対応力向上促進</w:t>
            </w:r>
          </w:p>
        </w:tc>
      </w:tr>
      <w:tr w:rsidR="00B67ED0" w:rsidRPr="00E444C7" w:rsidTr="00FE7823">
        <w:trPr>
          <w:trHeight w:val="268"/>
          <w:jc w:val="center"/>
        </w:trPr>
        <w:tc>
          <w:tcPr>
            <w:tcW w:w="6238" w:type="dxa"/>
          </w:tcPr>
          <w:p w:rsidR="00B67ED0" w:rsidRPr="00CD0516" w:rsidRDefault="00D42B4A" w:rsidP="00694C3F">
            <w:pPr>
              <w:spacing w:line="240" w:lineRule="exact"/>
              <w:jc w:val="left"/>
              <w:rPr>
                <w:rFonts w:ascii="UD デジタル 教科書体 NK-R" w:eastAsia="UD デジタル 教科書体 NK-R" w:hAnsi="ＭＳ Ｐゴシック" w:cs="ＭＳ Ｐゴシック"/>
                <w:color w:val="000000"/>
                <w:kern w:val="0"/>
                <w:szCs w:val="21"/>
              </w:rPr>
            </w:pPr>
            <w:r w:rsidRPr="00CD0516">
              <w:rPr>
                <w:rFonts w:ascii="UD デジタル 教科書体 NK-R" w:eastAsia="UD デジタル 教科書体 NK-R" w:hAnsi="ＭＳ Ｐゴシック" w:cs="ＭＳ Ｐゴシック" w:hint="eastAsia"/>
                <w:color w:val="000000"/>
                <w:kern w:val="0"/>
                <w:szCs w:val="21"/>
              </w:rPr>
              <w:t>●</w:t>
            </w:r>
            <w:r w:rsidR="00D11E42" w:rsidRPr="00CD0516">
              <w:rPr>
                <w:rFonts w:ascii="UD デジタル 教科書体 NK-R" w:eastAsia="UD デジタル 教科書体 NK-R" w:hAnsi="ＭＳ Ｐゴシック" w:cs="ＭＳ Ｐゴシック" w:hint="eastAsia"/>
                <w:color w:val="000000"/>
                <w:kern w:val="0"/>
                <w:szCs w:val="21"/>
              </w:rPr>
              <w:t>認知症サポート医の養成及びフォローアップ研修【介護支援課】</w:t>
            </w:r>
          </w:p>
          <w:p w:rsidR="00B67ED0" w:rsidRPr="00CD0516" w:rsidRDefault="000466CE" w:rsidP="008B3721">
            <w:pPr>
              <w:spacing w:line="240" w:lineRule="exact"/>
              <w:ind w:firstLineChars="100" w:firstLine="210"/>
              <w:jc w:val="left"/>
              <w:rPr>
                <w:rFonts w:ascii="UD デジタル 教科書体 NK-R" w:eastAsia="UD デジタル 教科書体 NK-R" w:hAnsi="ＭＳ Ｐゴシック" w:cs="ＭＳ Ｐゴシック"/>
                <w:color w:val="000000"/>
                <w:kern w:val="0"/>
                <w:szCs w:val="21"/>
              </w:rPr>
            </w:pPr>
            <w:r w:rsidRPr="00CD0516">
              <w:rPr>
                <w:rFonts w:ascii="UD デジタル 教科書体 NK-R" w:eastAsia="UD デジタル 教科書体 NK-R" w:hAnsi="ＭＳ Ｐゴシック" w:cs="ＭＳ Ｐゴシック" w:hint="eastAsia"/>
                <w:color w:val="000000"/>
                <w:kern w:val="0"/>
                <w:szCs w:val="21"/>
              </w:rPr>
              <w:t>かかりつけ医等の認知症診断等に関する相談・アドバイザー役や、専門医療機関及び地域包括支援センター等との連携の推進役となる認知症サポート医を養成します。</w:t>
            </w:r>
            <w:r w:rsidR="00EE02F8" w:rsidRPr="00CD0516">
              <w:rPr>
                <w:rFonts w:ascii="UD デジタル 教科書体 NK-R" w:eastAsia="UD デジタル 教科書体 NK-R" w:hAnsi="ＭＳ Ｐゴシック" w:cs="ＭＳ Ｐゴシック" w:hint="eastAsia"/>
                <w:color w:val="000000"/>
                <w:kern w:val="0"/>
                <w:szCs w:val="21"/>
              </w:rPr>
              <w:t>また、地域における認知症の人への支援体制の充実・強化等を図るためのフォローアップ研修を実施します。</w:t>
            </w:r>
          </w:p>
        </w:tc>
        <w:tc>
          <w:tcPr>
            <w:tcW w:w="3827" w:type="dxa"/>
          </w:tcPr>
          <w:p w:rsidR="00CA59D6" w:rsidRPr="00CD0516" w:rsidRDefault="00F275EF" w:rsidP="00694C3F">
            <w:pPr>
              <w:spacing w:line="240" w:lineRule="exact"/>
              <w:jc w:val="left"/>
              <w:rPr>
                <w:rFonts w:ascii="UD デジタル 教科書体 NK-R" w:eastAsia="UD デジタル 教科書体 NK-R" w:hAnsi="ＭＳ Ｐゴシック" w:cs="ＭＳ Ｐゴシック"/>
                <w:color w:val="000000"/>
                <w:kern w:val="0"/>
                <w:szCs w:val="21"/>
              </w:rPr>
            </w:pPr>
            <w:r w:rsidRPr="00CD0516">
              <w:rPr>
                <w:rFonts w:ascii="UD デジタル 教科書体 NK-R" w:eastAsia="UD デジタル 教科書体 NK-R" w:hAnsi="ＭＳ Ｐゴシック" w:cs="ＭＳ Ｐゴシック" w:hint="eastAsia"/>
                <w:color w:val="000000"/>
                <w:kern w:val="0"/>
                <w:szCs w:val="21"/>
              </w:rPr>
              <w:t>・</w:t>
            </w:r>
            <w:r w:rsidR="007B368F" w:rsidRPr="00CD0516">
              <w:rPr>
                <w:rFonts w:ascii="UD デジタル 教科書体 NK-R" w:eastAsia="UD デジタル 教科書体 NK-R" w:hAnsi="ＭＳ Ｐゴシック" w:cs="ＭＳ Ｐゴシック" w:hint="eastAsia"/>
                <w:color w:val="000000"/>
                <w:kern w:val="0"/>
                <w:szCs w:val="21"/>
              </w:rPr>
              <w:t>受講者数：</w:t>
            </w:r>
            <w:r w:rsidR="00DB5D4C" w:rsidRPr="00CD0516">
              <w:rPr>
                <w:rFonts w:ascii="UD デジタル 教科書体 NK-R" w:eastAsia="UD デジタル 教科書体 NK-R" w:hAnsi="ＭＳ Ｐゴシック" w:cs="ＭＳ Ｐゴシック" w:hint="eastAsia"/>
                <w:color w:val="000000"/>
                <w:kern w:val="0"/>
                <w:szCs w:val="21"/>
              </w:rPr>
              <w:t>６１２</w:t>
            </w:r>
            <w:r w:rsidR="007B368F" w:rsidRPr="00CD0516">
              <w:rPr>
                <w:rFonts w:ascii="UD デジタル 教科書体 NK-R" w:eastAsia="UD デジタル 教科書体 NK-R" w:hAnsi="ＭＳ Ｐゴシック" w:cs="ＭＳ Ｐゴシック" w:hint="eastAsia"/>
                <w:color w:val="000000"/>
                <w:kern w:val="0"/>
                <w:szCs w:val="21"/>
              </w:rPr>
              <w:t>人（</w:t>
            </w:r>
            <w:r w:rsidR="00DB5D4C" w:rsidRPr="00CD0516">
              <w:rPr>
                <w:rFonts w:ascii="UD デジタル 教科書体 NK-R" w:eastAsia="UD デジタル 教科書体 NK-R" w:hAnsi="ＭＳ Ｐゴシック" w:cs="ＭＳ Ｐゴシック" w:hint="eastAsia"/>
                <w:color w:val="000000"/>
                <w:kern w:val="0"/>
                <w:szCs w:val="21"/>
              </w:rPr>
              <w:t>令和５</w:t>
            </w:r>
            <w:r w:rsidR="007B368F" w:rsidRPr="00CD0516">
              <w:rPr>
                <w:rFonts w:ascii="UD デジタル 教科書体 NK-R" w:eastAsia="UD デジタル 教科書体 NK-R" w:hAnsi="ＭＳ Ｐゴシック" w:cs="ＭＳ Ｐゴシック"/>
                <w:color w:val="000000"/>
                <w:kern w:val="0"/>
                <w:szCs w:val="21"/>
              </w:rPr>
              <w:t>年度末</w:t>
            </w:r>
            <w:r w:rsidR="003A20FE" w:rsidRPr="00CD0516">
              <w:rPr>
                <w:rFonts w:ascii="UD デジタル 教科書体 NK-R" w:eastAsia="UD デジタル 教科書体 NK-R" w:hAnsi="ＭＳ Ｐゴシック" w:cs="ＭＳ Ｐゴシック" w:hint="eastAsia"/>
                <w:color w:val="000000"/>
                <w:kern w:val="0"/>
                <w:szCs w:val="21"/>
              </w:rPr>
              <w:t>累計</w:t>
            </w:r>
            <w:r w:rsidR="007B368F" w:rsidRPr="00CD0516">
              <w:rPr>
                <w:rFonts w:ascii="UD デジタル 教科書体 NK-R" w:eastAsia="UD デジタル 教科書体 NK-R" w:hAnsi="ＭＳ Ｐゴシック" w:cs="ＭＳ Ｐゴシック"/>
                <w:color w:val="000000"/>
                <w:kern w:val="0"/>
                <w:szCs w:val="21"/>
              </w:rPr>
              <w:t>）</w:t>
            </w:r>
          </w:p>
          <w:p w:rsidR="00CA59D6" w:rsidRPr="00CD0516" w:rsidRDefault="00CA59D6" w:rsidP="00694C3F">
            <w:pPr>
              <w:spacing w:line="240" w:lineRule="exact"/>
              <w:jc w:val="left"/>
              <w:rPr>
                <w:rFonts w:ascii="UD デジタル 教科書体 NK-R" w:eastAsia="UD デジタル 教科書体 NK-R" w:hAnsi="ＭＳ Ｐゴシック" w:cs="ＭＳ Ｐゴシック"/>
                <w:color w:val="000000"/>
                <w:kern w:val="0"/>
                <w:szCs w:val="21"/>
              </w:rPr>
            </w:pPr>
          </w:p>
          <w:p w:rsidR="008076A1" w:rsidRPr="00CD0516" w:rsidRDefault="008076A1" w:rsidP="00694C3F">
            <w:pPr>
              <w:spacing w:line="240" w:lineRule="exact"/>
              <w:jc w:val="left"/>
              <w:rPr>
                <w:rFonts w:ascii="UD デジタル 教科書体 NK-R" w:eastAsia="UD デジタル 教科書体 NK-R" w:hAnsi="ＭＳ Ｐゴシック" w:cs="ＭＳ Ｐゴシック"/>
                <w:color w:val="000000"/>
                <w:kern w:val="0"/>
                <w:szCs w:val="21"/>
              </w:rPr>
            </w:pPr>
            <w:r w:rsidRPr="00CD0516">
              <w:rPr>
                <w:rFonts w:ascii="UD デジタル 教科書体 NK-R" w:eastAsia="UD デジタル 教科書体 NK-R" w:hAnsi="ＭＳ Ｐゴシック" w:cs="ＭＳ Ｐゴシック" w:hint="eastAsia"/>
                <w:color w:val="000000"/>
                <w:kern w:val="0"/>
                <w:szCs w:val="21"/>
              </w:rPr>
              <w:t>・認知症サポート医を対象として、フォローアップ研修を年１回以上実施</w:t>
            </w:r>
          </w:p>
        </w:tc>
      </w:tr>
      <w:tr w:rsidR="00070CF7" w:rsidRPr="00E444C7" w:rsidTr="00612FF0">
        <w:trPr>
          <w:trHeight w:val="1102"/>
          <w:jc w:val="center"/>
        </w:trPr>
        <w:tc>
          <w:tcPr>
            <w:tcW w:w="6238" w:type="dxa"/>
          </w:tcPr>
          <w:p w:rsidR="00070CF7" w:rsidRPr="00CD0516" w:rsidRDefault="00D42B4A" w:rsidP="00070CF7">
            <w:pPr>
              <w:spacing w:line="240" w:lineRule="exact"/>
              <w:jc w:val="left"/>
              <w:rPr>
                <w:rFonts w:ascii="UD デジタル 教科書体 NK-R" w:eastAsia="UD デジタル 教科書体 NK-R" w:hAnsi="ＭＳ Ｐゴシック" w:cs="ＭＳ Ｐゴシック"/>
                <w:color w:val="000000"/>
                <w:kern w:val="0"/>
                <w:szCs w:val="21"/>
              </w:rPr>
            </w:pPr>
            <w:r w:rsidRPr="00CD0516">
              <w:rPr>
                <w:rFonts w:ascii="UD デジタル 教科書体 NK-R" w:eastAsia="UD デジタル 教科書体 NK-R" w:hAnsi="ＭＳ Ｐゴシック" w:cs="ＭＳ Ｐゴシック" w:hint="eastAsia"/>
                <w:color w:val="000000"/>
                <w:kern w:val="0"/>
                <w:szCs w:val="21"/>
              </w:rPr>
              <w:t>●</w:t>
            </w:r>
            <w:r w:rsidR="00070CF7" w:rsidRPr="00CD0516">
              <w:rPr>
                <w:rFonts w:ascii="UD デジタル 教科書体 NK-R" w:eastAsia="UD デジタル 教科書体 NK-R" w:hAnsi="ＭＳ Ｐゴシック" w:cs="ＭＳ Ｐゴシック" w:hint="eastAsia"/>
                <w:color w:val="000000"/>
                <w:kern w:val="0"/>
                <w:szCs w:val="21"/>
              </w:rPr>
              <w:t>かかりつけ医認知症対応力向上研修　【介護支援課】</w:t>
            </w:r>
          </w:p>
          <w:p w:rsidR="00070CF7" w:rsidRPr="00CD0516" w:rsidRDefault="00070CF7" w:rsidP="00070CF7">
            <w:pPr>
              <w:spacing w:line="240" w:lineRule="exact"/>
              <w:ind w:firstLineChars="100" w:firstLine="210"/>
              <w:jc w:val="left"/>
              <w:rPr>
                <w:rFonts w:ascii="UD デジタル 教科書体 NK-R" w:eastAsia="UD デジタル 教科書体 NK-R" w:hAnsi="ＭＳ Ｐゴシック" w:cs="ＭＳ Ｐゴシック"/>
                <w:color w:val="000000"/>
                <w:kern w:val="0"/>
                <w:szCs w:val="21"/>
              </w:rPr>
            </w:pPr>
            <w:r w:rsidRPr="00CD0516">
              <w:rPr>
                <w:rFonts w:ascii="UD デジタル 教科書体 NK-R" w:eastAsia="UD デジタル 教科書体 NK-R" w:hAnsi="ＭＳ Ｐゴシック" w:cs="ＭＳ Ｐゴシック" w:hint="eastAsia"/>
                <w:color w:val="000000"/>
                <w:kern w:val="0"/>
                <w:szCs w:val="21"/>
              </w:rPr>
              <w:t>高齢者が日頃より受診するかかりつけ医に対し、専門医療機関への早期の紹介をはじめ、認知症に対する知識・技術や認知症の人、本人とその家族を支える知識と方法などを習得するための研修を実施します。</w:t>
            </w:r>
          </w:p>
        </w:tc>
        <w:tc>
          <w:tcPr>
            <w:tcW w:w="3827" w:type="dxa"/>
          </w:tcPr>
          <w:p w:rsidR="00070CF7" w:rsidRPr="00CD0516" w:rsidRDefault="00FC2C14" w:rsidP="003A20FE">
            <w:pPr>
              <w:spacing w:line="240" w:lineRule="exact"/>
              <w:jc w:val="left"/>
              <w:rPr>
                <w:rFonts w:ascii="UD デジタル 教科書体 NK-R" w:eastAsia="UD デジタル 教科書体 NK-R" w:hAnsi="ＭＳ Ｐゴシック" w:cs="ＭＳ Ｐゴシック"/>
                <w:color w:val="000000"/>
                <w:kern w:val="0"/>
                <w:szCs w:val="21"/>
              </w:rPr>
            </w:pPr>
            <w:r w:rsidRPr="00CD0516">
              <w:rPr>
                <w:rFonts w:ascii="UD デジタル 教科書体 NK-R" w:eastAsia="UD デジタル 教科書体 NK-R" w:hAnsi="ＭＳ Ｐゴシック" w:cs="ＭＳ Ｐゴシック" w:hint="eastAsia"/>
                <w:color w:val="000000"/>
                <w:kern w:val="0"/>
                <w:szCs w:val="21"/>
              </w:rPr>
              <w:t>・</w:t>
            </w:r>
            <w:r w:rsidR="007B368F" w:rsidRPr="00CD0516">
              <w:rPr>
                <w:rFonts w:ascii="UD デジタル 教科書体 NK-R" w:eastAsia="UD デジタル 教科書体 NK-R" w:hAnsi="ＭＳ Ｐゴシック" w:cs="ＭＳ Ｐゴシック" w:hint="eastAsia"/>
                <w:color w:val="000000"/>
                <w:kern w:val="0"/>
                <w:szCs w:val="21"/>
              </w:rPr>
              <w:t>受講者数：</w:t>
            </w:r>
            <w:r w:rsidR="00DB5D4C" w:rsidRPr="00CD0516">
              <w:rPr>
                <w:rFonts w:ascii="UD デジタル 教科書体 NK-R" w:eastAsia="UD デジタル 教科書体 NK-R" w:hAnsi="ＭＳ Ｐゴシック" w:cs="ＭＳ Ｐゴシック" w:hint="eastAsia"/>
                <w:color w:val="000000"/>
                <w:kern w:val="0"/>
                <w:szCs w:val="21"/>
              </w:rPr>
              <w:t>２，９４２</w:t>
            </w:r>
            <w:r w:rsidR="007B368F" w:rsidRPr="00CD0516">
              <w:rPr>
                <w:rFonts w:ascii="UD デジタル 教科書体 NK-R" w:eastAsia="UD デジタル 教科書体 NK-R" w:hAnsi="ＭＳ Ｐゴシック" w:cs="ＭＳ Ｐゴシック" w:hint="eastAsia"/>
                <w:color w:val="000000"/>
                <w:kern w:val="0"/>
                <w:szCs w:val="21"/>
              </w:rPr>
              <w:t>人（</w:t>
            </w:r>
            <w:r w:rsidR="00DB5D4C" w:rsidRPr="00CD0516">
              <w:rPr>
                <w:rFonts w:ascii="UD デジタル 教科書体 NK-R" w:eastAsia="UD デジタル 教科書体 NK-R" w:hAnsi="ＭＳ Ｐゴシック" w:cs="ＭＳ Ｐゴシック" w:hint="eastAsia"/>
                <w:color w:val="000000"/>
                <w:kern w:val="0"/>
                <w:szCs w:val="21"/>
              </w:rPr>
              <w:t>令和５</w:t>
            </w:r>
            <w:r w:rsidR="007B368F" w:rsidRPr="00CD0516">
              <w:rPr>
                <w:rFonts w:ascii="UD デジタル 教科書体 NK-R" w:eastAsia="UD デジタル 教科書体 NK-R" w:hAnsi="ＭＳ Ｐゴシック" w:cs="ＭＳ Ｐゴシック"/>
                <w:color w:val="000000"/>
                <w:kern w:val="0"/>
                <w:szCs w:val="21"/>
              </w:rPr>
              <w:t>年度末</w:t>
            </w:r>
            <w:r w:rsidR="003A20FE" w:rsidRPr="00CD0516">
              <w:rPr>
                <w:rFonts w:ascii="UD デジタル 教科書体 NK-R" w:eastAsia="UD デジタル 教科書体 NK-R" w:hAnsi="ＭＳ Ｐゴシック" w:cs="ＭＳ Ｐゴシック" w:hint="eastAsia"/>
                <w:color w:val="000000"/>
                <w:kern w:val="0"/>
                <w:szCs w:val="21"/>
              </w:rPr>
              <w:t>累計</w:t>
            </w:r>
            <w:r w:rsidR="007B368F" w:rsidRPr="00CD0516">
              <w:rPr>
                <w:rFonts w:ascii="UD デジタル 教科書体 NK-R" w:eastAsia="UD デジタル 教科書体 NK-R" w:hAnsi="ＭＳ Ｐゴシック" w:cs="ＭＳ Ｐゴシック"/>
                <w:color w:val="000000"/>
                <w:kern w:val="0"/>
                <w:szCs w:val="21"/>
              </w:rPr>
              <w:t>）</w:t>
            </w:r>
          </w:p>
          <w:p w:rsidR="00AF30A9" w:rsidRPr="00CD0516" w:rsidRDefault="00AF30A9" w:rsidP="003A20FE">
            <w:pPr>
              <w:spacing w:line="240" w:lineRule="exact"/>
              <w:jc w:val="left"/>
              <w:rPr>
                <w:rFonts w:ascii="UD デジタル 教科書体 NK-R" w:eastAsia="UD デジタル 教科書体 NK-R" w:hAnsi="ＭＳ Ｐゴシック" w:cs="ＭＳ Ｐゴシック"/>
                <w:color w:val="000000"/>
                <w:kern w:val="0"/>
                <w:szCs w:val="21"/>
              </w:rPr>
            </w:pPr>
          </w:p>
        </w:tc>
      </w:tr>
      <w:tr w:rsidR="00070CF7" w:rsidRPr="00E444C7" w:rsidTr="00FE7823">
        <w:trPr>
          <w:trHeight w:val="930"/>
          <w:jc w:val="center"/>
        </w:trPr>
        <w:tc>
          <w:tcPr>
            <w:tcW w:w="6238" w:type="dxa"/>
          </w:tcPr>
          <w:p w:rsidR="00070CF7" w:rsidRPr="00CD0516" w:rsidRDefault="00D42B4A" w:rsidP="00070CF7">
            <w:pPr>
              <w:spacing w:line="240" w:lineRule="exact"/>
              <w:jc w:val="left"/>
              <w:rPr>
                <w:rFonts w:ascii="UD デジタル 教科書体 NK-R" w:eastAsia="UD デジタル 教科書体 NK-R" w:hAnsi="ＭＳ Ｐゴシック" w:cs="ＭＳ Ｐゴシック"/>
                <w:color w:val="000000"/>
                <w:kern w:val="0"/>
                <w:szCs w:val="21"/>
                <w:bdr w:val="single" w:sz="4" w:space="0" w:color="auto"/>
              </w:rPr>
            </w:pPr>
            <w:r w:rsidRPr="00CD0516">
              <w:rPr>
                <w:rFonts w:ascii="UD デジタル 教科書体 NK-R" w:eastAsia="UD デジタル 教科書体 NK-R" w:hAnsi="ＭＳ Ｐゴシック" w:cs="ＭＳ Ｐゴシック" w:hint="eastAsia"/>
                <w:color w:val="000000"/>
                <w:kern w:val="0"/>
                <w:szCs w:val="21"/>
              </w:rPr>
              <w:t>●</w:t>
            </w:r>
            <w:r w:rsidR="00070CF7" w:rsidRPr="00CD0516">
              <w:rPr>
                <w:rFonts w:ascii="UD デジタル 教科書体 NK-R" w:eastAsia="UD デジタル 教科書体 NK-R" w:hAnsi="ＭＳ Ｐゴシック" w:cs="ＭＳ Ｐゴシック" w:hint="eastAsia"/>
                <w:color w:val="000000"/>
                <w:kern w:val="0"/>
                <w:szCs w:val="21"/>
              </w:rPr>
              <w:t>歯科医師認知症対応力向上研修【介護支援課】</w:t>
            </w:r>
          </w:p>
          <w:p w:rsidR="00070CF7" w:rsidRPr="00CD0516" w:rsidRDefault="00070CF7" w:rsidP="00070CF7">
            <w:pPr>
              <w:spacing w:line="240" w:lineRule="exact"/>
              <w:ind w:firstLineChars="100" w:firstLine="210"/>
              <w:jc w:val="left"/>
              <w:rPr>
                <w:rFonts w:ascii="UD デジタル 教科書体 NK-R" w:eastAsia="UD デジタル 教科書体 NK-R" w:hAnsi="ＭＳ Ｐゴシック" w:cs="ＭＳ Ｐゴシック"/>
                <w:color w:val="000000"/>
                <w:kern w:val="0"/>
                <w:szCs w:val="21"/>
              </w:rPr>
            </w:pPr>
            <w:r w:rsidRPr="00CD0516">
              <w:rPr>
                <w:rFonts w:ascii="UD デジタル 教科書体 NK-R" w:eastAsia="UD デジタル 教科書体 NK-R" w:hAnsi="ＭＳ Ｐゴシック" w:cs="ＭＳ Ｐゴシック" w:hint="eastAsia"/>
                <w:color w:val="000000"/>
                <w:kern w:val="0"/>
                <w:szCs w:val="21"/>
              </w:rPr>
              <w:t>認知症の疑いのある人に早期に気づき、かかりつけ医と連携して対応し、認知症の人に応じた歯科治療・口腔機能の管理を適切に行なわれるよう研修を実施します。</w:t>
            </w:r>
          </w:p>
        </w:tc>
        <w:tc>
          <w:tcPr>
            <w:tcW w:w="3827" w:type="dxa"/>
          </w:tcPr>
          <w:p w:rsidR="00070CF7" w:rsidRPr="00CD0516" w:rsidRDefault="00FC2C14" w:rsidP="00AF30A9">
            <w:pPr>
              <w:spacing w:line="240" w:lineRule="exact"/>
              <w:jc w:val="left"/>
              <w:rPr>
                <w:rFonts w:ascii="UD デジタル 教科書体 NK-R" w:eastAsia="UD デジタル 教科書体 NK-R" w:hAnsi="ＭＳ Ｐゴシック" w:cs="ＭＳ Ｐゴシック"/>
                <w:color w:val="000000"/>
                <w:kern w:val="0"/>
                <w:szCs w:val="21"/>
              </w:rPr>
            </w:pPr>
            <w:r w:rsidRPr="00CD0516">
              <w:rPr>
                <w:rFonts w:ascii="UD デジタル 教科書体 NK-R" w:eastAsia="UD デジタル 教科書体 NK-R" w:hAnsi="ＭＳ Ｐゴシック" w:cs="ＭＳ Ｐゴシック" w:hint="eastAsia"/>
                <w:color w:val="000000"/>
                <w:kern w:val="0"/>
                <w:szCs w:val="21"/>
              </w:rPr>
              <w:t>・</w:t>
            </w:r>
            <w:r w:rsidR="007B368F" w:rsidRPr="00CD0516">
              <w:rPr>
                <w:rFonts w:ascii="UD デジタル 教科書体 NK-R" w:eastAsia="UD デジタル 教科書体 NK-R" w:hAnsi="ＭＳ Ｐゴシック" w:cs="ＭＳ Ｐゴシック" w:hint="eastAsia"/>
                <w:color w:val="000000"/>
                <w:kern w:val="0"/>
                <w:szCs w:val="21"/>
              </w:rPr>
              <w:t>受講者数：</w:t>
            </w:r>
            <w:r w:rsidR="00DB5D4C" w:rsidRPr="00CD0516">
              <w:rPr>
                <w:rFonts w:ascii="UD デジタル 教科書体 NK-R" w:eastAsia="UD デジタル 教科書体 NK-R" w:hAnsi="ＭＳ Ｐゴシック" w:cs="ＭＳ Ｐゴシック" w:hint="eastAsia"/>
                <w:color w:val="000000"/>
                <w:kern w:val="0"/>
                <w:szCs w:val="21"/>
              </w:rPr>
              <w:t>１，９３４</w:t>
            </w:r>
            <w:r w:rsidR="00AF30A9" w:rsidRPr="00CD0516">
              <w:rPr>
                <w:rFonts w:ascii="UD デジタル 教科書体 NK-R" w:eastAsia="UD デジタル 教科書体 NK-R" w:hAnsi="ＭＳ Ｐゴシック" w:cs="ＭＳ Ｐゴシック" w:hint="eastAsia"/>
                <w:color w:val="000000"/>
                <w:kern w:val="0"/>
                <w:szCs w:val="21"/>
              </w:rPr>
              <w:t>人</w:t>
            </w:r>
            <w:r w:rsidR="007B368F" w:rsidRPr="00CD0516">
              <w:rPr>
                <w:rFonts w:ascii="UD デジタル 教科書体 NK-R" w:eastAsia="UD デジタル 教科書体 NK-R" w:hAnsi="ＭＳ Ｐゴシック" w:cs="ＭＳ Ｐゴシック" w:hint="eastAsia"/>
                <w:color w:val="000000"/>
                <w:kern w:val="0"/>
                <w:szCs w:val="21"/>
              </w:rPr>
              <w:t>（</w:t>
            </w:r>
            <w:r w:rsidR="00DB5D4C" w:rsidRPr="00CD0516">
              <w:rPr>
                <w:rFonts w:ascii="UD デジタル 教科書体 NK-R" w:eastAsia="UD デジタル 教科書体 NK-R" w:hAnsi="ＭＳ Ｐゴシック" w:cs="ＭＳ Ｐゴシック" w:hint="eastAsia"/>
                <w:color w:val="000000"/>
                <w:kern w:val="0"/>
                <w:szCs w:val="21"/>
              </w:rPr>
              <w:t>令和５</w:t>
            </w:r>
            <w:r w:rsidR="007B368F" w:rsidRPr="00CD0516">
              <w:rPr>
                <w:rFonts w:ascii="UD デジタル 教科書体 NK-R" w:eastAsia="UD デジタル 教科書体 NK-R" w:hAnsi="ＭＳ Ｐゴシック" w:cs="ＭＳ Ｐゴシック"/>
                <w:color w:val="000000"/>
                <w:kern w:val="0"/>
                <w:szCs w:val="21"/>
              </w:rPr>
              <w:t>年度末</w:t>
            </w:r>
            <w:r w:rsidR="003A20FE" w:rsidRPr="00CD0516">
              <w:rPr>
                <w:rFonts w:ascii="UD デジタル 教科書体 NK-R" w:eastAsia="UD デジタル 教科書体 NK-R" w:hAnsi="ＭＳ Ｐゴシック" w:cs="ＭＳ Ｐゴシック" w:hint="eastAsia"/>
                <w:color w:val="000000"/>
                <w:kern w:val="0"/>
                <w:szCs w:val="21"/>
              </w:rPr>
              <w:t>累計</w:t>
            </w:r>
            <w:r w:rsidR="007B368F" w:rsidRPr="00CD0516">
              <w:rPr>
                <w:rFonts w:ascii="UD デジタル 教科書体 NK-R" w:eastAsia="UD デジタル 教科書体 NK-R" w:hAnsi="ＭＳ Ｐゴシック" w:cs="ＭＳ Ｐゴシック"/>
                <w:color w:val="000000"/>
                <w:kern w:val="0"/>
                <w:szCs w:val="21"/>
              </w:rPr>
              <w:t>）</w:t>
            </w:r>
          </w:p>
          <w:p w:rsidR="00AF30A9" w:rsidRPr="00CD0516" w:rsidRDefault="00AF30A9" w:rsidP="00AF30A9">
            <w:pPr>
              <w:spacing w:line="240" w:lineRule="exact"/>
              <w:jc w:val="left"/>
              <w:rPr>
                <w:rFonts w:ascii="UD デジタル 教科書体 NK-R" w:eastAsia="UD デジタル 教科書体 NK-R" w:hAnsi="ＭＳ Ｐゴシック" w:cs="ＭＳ Ｐゴシック"/>
                <w:color w:val="000000"/>
                <w:kern w:val="0"/>
                <w:szCs w:val="21"/>
              </w:rPr>
            </w:pPr>
          </w:p>
        </w:tc>
      </w:tr>
      <w:tr w:rsidR="00070CF7" w:rsidRPr="00E444C7" w:rsidTr="00FE7823">
        <w:trPr>
          <w:trHeight w:val="930"/>
          <w:jc w:val="center"/>
        </w:trPr>
        <w:tc>
          <w:tcPr>
            <w:tcW w:w="6238" w:type="dxa"/>
          </w:tcPr>
          <w:p w:rsidR="00070CF7" w:rsidRPr="00CD0516" w:rsidRDefault="00D42B4A" w:rsidP="00070CF7">
            <w:pPr>
              <w:spacing w:line="240" w:lineRule="exact"/>
              <w:jc w:val="left"/>
              <w:rPr>
                <w:rFonts w:ascii="UD デジタル 教科書体 NK-R" w:eastAsia="UD デジタル 教科書体 NK-R" w:hAnsi="ＭＳ Ｐゴシック" w:cs="ＭＳ Ｐゴシック"/>
                <w:color w:val="000000"/>
                <w:kern w:val="0"/>
                <w:szCs w:val="21"/>
              </w:rPr>
            </w:pPr>
            <w:r w:rsidRPr="00CD0516">
              <w:rPr>
                <w:rFonts w:ascii="UD デジタル 教科書体 NK-R" w:eastAsia="UD デジタル 教科書体 NK-R" w:hAnsi="ＭＳ Ｐゴシック" w:cs="ＭＳ Ｐゴシック" w:hint="eastAsia"/>
                <w:color w:val="000000"/>
                <w:kern w:val="0"/>
                <w:szCs w:val="21"/>
              </w:rPr>
              <w:t>●</w:t>
            </w:r>
            <w:r w:rsidR="00070CF7" w:rsidRPr="00CD0516">
              <w:rPr>
                <w:rFonts w:ascii="UD デジタル 教科書体 NK-R" w:eastAsia="UD デジタル 教科書体 NK-R" w:hAnsi="ＭＳ Ｐゴシック" w:cs="ＭＳ Ｐゴシック" w:hint="eastAsia"/>
                <w:color w:val="000000"/>
                <w:kern w:val="0"/>
                <w:szCs w:val="21"/>
              </w:rPr>
              <w:t>薬剤師認知症対応力向上研修【介護支援課】</w:t>
            </w:r>
          </w:p>
          <w:p w:rsidR="00070CF7" w:rsidRPr="00CD0516" w:rsidRDefault="00070CF7" w:rsidP="00070CF7">
            <w:pPr>
              <w:spacing w:line="240" w:lineRule="exact"/>
              <w:ind w:firstLineChars="100" w:firstLine="210"/>
              <w:jc w:val="left"/>
              <w:rPr>
                <w:rFonts w:ascii="UD デジタル 教科書体 NK-R" w:eastAsia="UD デジタル 教科書体 NK-R" w:hAnsi="ＭＳ Ｐゴシック" w:cs="ＭＳ Ｐゴシック"/>
                <w:color w:val="000000"/>
                <w:kern w:val="0"/>
                <w:szCs w:val="21"/>
              </w:rPr>
            </w:pPr>
            <w:r w:rsidRPr="00CD0516">
              <w:rPr>
                <w:rFonts w:ascii="UD デジタル 教科書体 NK-R" w:eastAsia="UD デジタル 教科書体 NK-R" w:hAnsi="ＭＳ Ｐゴシック" w:cs="ＭＳ Ｐゴシック" w:hint="eastAsia"/>
                <w:color w:val="000000"/>
                <w:kern w:val="0"/>
                <w:szCs w:val="21"/>
              </w:rPr>
              <w:t>薬局が服薬指導を通じて認知症の疑いがある人に早期に気づき、かかりつけ医と連携して対応し、認知症の人に応じた服薬指導等を適切にできるよう研修を実施します。</w:t>
            </w:r>
          </w:p>
        </w:tc>
        <w:tc>
          <w:tcPr>
            <w:tcW w:w="3827" w:type="dxa"/>
          </w:tcPr>
          <w:p w:rsidR="00070CF7" w:rsidRPr="00CD0516" w:rsidRDefault="00FC2C14" w:rsidP="003A20FE">
            <w:pPr>
              <w:spacing w:line="240" w:lineRule="exact"/>
              <w:jc w:val="left"/>
              <w:rPr>
                <w:rFonts w:ascii="UD デジタル 教科書体 NK-R" w:eastAsia="UD デジタル 教科書体 NK-R" w:hAnsi="ＭＳ Ｐゴシック" w:cs="ＭＳ Ｐゴシック"/>
                <w:color w:val="000000"/>
                <w:kern w:val="0"/>
                <w:szCs w:val="21"/>
              </w:rPr>
            </w:pPr>
            <w:r w:rsidRPr="00CD0516">
              <w:rPr>
                <w:rFonts w:ascii="UD デジタル 教科書体 NK-R" w:eastAsia="UD デジタル 教科書体 NK-R" w:hAnsi="ＭＳ Ｐゴシック" w:cs="ＭＳ Ｐゴシック" w:hint="eastAsia"/>
                <w:color w:val="000000"/>
                <w:kern w:val="0"/>
                <w:szCs w:val="21"/>
              </w:rPr>
              <w:t>・</w:t>
            </w:r>
            <w:r w:rsidR="007B368F" w:rsidRPr="00CD0516">
              <w:rPr>
                <w:rFonts w:ascii="UD デジタル 教科書体 NK-R" w:eastAsia="UD デジタル 教科書体 NK-R" w:hAnsi="ＭＳ Ｐゴシック" w:cs="ＭＳ Ｐゴシック" w:hint="eastAsia"/>
                <w:color w:val="000000"/>
                <w:kern w:val="0"/>
                <w:szCs w:val="21"/>
              </w:rPr>
              <w:t>受講者数：</w:t>
            </w:r>
            <w:r w:rsidR="00DB5D4C" w:rsidRPr="00CD0516">
              <w:rPr>
                <w:rFonts w:ascii="UD デジタル 教科書体 NK-R" w:eastAsia="UD デジタル 教科書体 NK-R" w:hAnsi="ＭＳ Ｐゴシック" w:cs="ＭＳ Ｐゴシック" w:hint="eastAsia"/>
                <w:color w:val="000000"/>
                <w:kern w:val="0"/>
                <w:szCs w:val="21"/>
              </w:rPr>
              <w:t>１，９８１</w:t>
            </w:r>
            <w:r w:rsidR="007B368F" w:rsidRPr="00CD0516">
              <w:rPr>
                <w:rFonts w:ascii="UD デジタル 教科書体 NK-R" w:eastAsia="UD デジタル 教科書体 NK-R" w:hAnsi="ＭＳ Ｐゴシック" w:cs="ＭＳ Ｐゴシック" w:hint="eastAsia"/>
                <w:color w:val="000000"/>
                <w:kern w:val="0"/>
                <w:szCs w:val="21"/>
              </w:rPr>
              <w:t>人（</w:t>
            </w:r>
            <w:r w:rsidR="00DB5D4C" w:rsidRPr="00CD0516">
              <w:rPr>
                <w:rFonts w:ascii="UD デジタル 教科書体 NK-R" w:eastAsia="UD デジタル 教科書体 NK-R" w:hAnsi="ＭＳ Ｐゴシック" w:cs="ＭＳ Ｐゴシック" w:hint="eastAsia"/>
                <w:color w:val="000000"/>
                <w:kern w:val="0"/>
                <w:szCs w:val="21"/>
              </w:rPr>
              <w:t>令和５</w:t>
            </w:r>
            <w:r w:rsidR="007B368F" w:rsidRPr="00CD0516">
              <w:rPr>
                <w:rFonts w:ascii="UD デジタル 教科書体 NK-R" w:eastAsia="UD デジタル 教科書体 NK-R" w:hAnsi="ＭＳ Ｐゴシック" w:cs="ＭＳ Ｐゴシック"/>
                <w:color w:val="000000"/>
                <w:kern w:val="0"/>
                <w:szCs w:val="21"/>
              </w:rPr>
              <w:t>年度末</w:t>
            </w:r>
            <w:r w:rsidR="003A20FE" w:rsidRPr="00CD0516">
              <w:rPr>
                <w:rFonts w:ascii="UD デジタル 教科書体 NK-R" w:eastAsia="UD デジタル 教科書体 NK-R" w:hAnsi="ＭＳ Ｐゴシック" w:cs="ＭＳ Ｐゴシック" w:hint="eastAsia"/>
                <w:color w:val="000000"/>
                <w:kern w:val="0"/>
                <w:szCs w:val="21"/>
              </w:rPr>
              <w:t>累計</w:t>
            </w:r>
            <w:r w:rsidR="007B368F" w:rsidRPr="00CD0516">
              <w:rPr>
                <w:rFonts w:ascii="UD デジタル 教科書体 NK-R" w:eastAsia="UD デジタル 教科書体 NK-R" w:hAnsi="ＭＳ Ｐゴシック" w:cs="ＭＳ Ｐゴシック"/>
                <w:color w:val="000000"/>
                <w:kern w:val="0"/>
                <w:szCs w:val="21"/>
              </w:rPr>
              <w:t>）</w:t>
            </w:r>
          </w:p>
          <w:p w:rsidR="00AF30A9" w:rsidRPr="00CD0516" w:rsidRDefault="00AF30A9" w:rsidP="003A20FE">
            <w:pPr>
              <w:spacing w:line="240" w:lineRule="exact"/>
              <w:jc w:val="left"/>
              <w:rPr>
                <w:rFonts w:ascii="UD デジタル 教科書体 NK-R" w:eastAsia="UD デジタル 教科書体 NK-R" w:hAnsi="ＭＳ Ｐゴシック" w:cs="ＭＳ Ｐゴシック"/>
                <w:color w:val="000000"/>
                <w:kern w:val="0"/>
                <w:szCs w:val="21"/>
              </w:rPr>
            </w:pPr>
          </w:p>
        </w:tc>
      </w:tr>
      <w:tr w:rsidR="00070CF7" w:rsidRPr="00E444C7" w:rsidTr="00FE7823">
        <w:trPr>
          <w:trHeight w:val="1155"/>
          <w:jc w:val="center"/>
        </w:trPr>
        <w:tc>
          <w:tcPr>
            <w:tcW w:w="6238" w:type="dxa"/>
          </w:tcPr>
          <w:p w:rsidR="00070CF7" w:rsidRPr="00CD0516" w:rsidRDefault="00D42B4A" w:rsidP="00070CF7">
            <w:pPr>
              <w:spacing w:line="240" w:lineRule="exact"/>
              <w:jc w:val="left"/>
              <w:rPr>
                <w:rFonts w:ascii="UD デジタル 教科書体 NK-R" w:eastAsia="UD デジタル 教科書体 NK-R" w:hAnsi="ＭＳ Ｐゴシック" w:cs="ＭＳ Ｐゴシック"/>
                <w:color w:val="000000"/>
                <w:kern w:val="0"/>
                <w:szCs w:val="21"/>
              </w:rPr>
            </w:pPr>
            <w:r w:rsidRPr="00CD0516">
              <w:rPr>
                <w:rFonts w:ascii="UD デジタル 教科書体 NK-R" w:eastAsia="UD デジタル 教科書体 NK-R" w:hAnsi="ＭＳ Ｐゴシック" w:cs="ＭＳ Ｐゴシック" w:hint="eastAsia"/>
                <w:color w:val="000000"/>
                <w:kern w:val="0"/>
                <w:szCs w:val="21"/>
              </w:rPr>
              <w:t>●</w:t>
            </w:r>
            <w:r w:rsidR="00070CF7" w:rsidRPr="00CD0516">
              <w:rPr>
                <w:rFonts w:ascii="UD デジタル 教科書体 NK-R" w:eastAsia="UD デジタル 教科書体 NK-R" w:hAnsi="ＭＳ Ｐゴシック" w:cs="ＭＳ Ｐゴシック" w:hint="eastAsia"/>
                <w:color w:val="000000"/>
                <w:kern w:val="0"/>
                <w:szCs w:val="21"/>
              </w:rPr>
              <w:t>病院勤務の医療従事者向け認知症対応力向上研修【介護支援課】</w:t>
            </w:r>
          </w:p>
          <w:p w:rsidR="00070CF7" w:rsidRPr="00CD0516" w:rsidRDefault="00070CF7" w:rsidP="00070CF7">
            <w:pPr>
              <w:spacing w:line="240" w:lineRule="exact"/>
              <w:ind w:firstLineChars="100" w:firstLine="210"/>
              <w:jc w:val="left"/>
              <w:rPr>
                <w:rFonts w:ascii="UD デジタル 教科書体 NK-R" w:eastAsia="UD デジタル 教科書体 NK-R" w:hAnsi="ＭＳ Ｐゴシック" w:cs="ＭＳ Ｐゴシック"/>
                <w:color w:val="000000"/>
                <w:kern w:val="0"/>
                <w:szCs w:val="21"/>
              </w:rPr>
            </w:pPr>
            <w:r w:rsidRPr="00CD0516">
              <w:rPr>
                <w:rFonts w:ascii="UD デジタル 教科書体 NK-R" w:eastAsia="UD デジタル 教科書体 NK-R" w:hAnsi="ＭＳ Ｐゴシック" w:cs="ＭＳ Ｐゴシック" w:hint="eastAsia"/>
                <w:color w:val="000000"/>
                <w:kern w:val="0"/>
                <w:szCs w:val="21"/>
              </w:rPr>
              <w:t>病院勤務の医療従事者に対し、認知症の人や家族を支えるために必要な基礎知識や、医療と介護の連携の重要性、認知症ケアの原則等の知識について修得するための研修を実施します。</w:t>
            </w:r>
          </w:p>
        </w:tc>
        <w:tc>
          <w:tcPr>
            <w:tcW w:w="3827" w:type="dxa"/>
          </w:tcPr>
          <w:p w:rsidR="00070CF7" w:rsidRPr="00CD0516" w:rsidRDefault="00FC2C14" w:rsidP="003A20FE">
            <w:pPr>
              <w:spacing w:line="240" w:lineRule="exact"/>
              <w:jc w:val="left"/>
              <w:rPr>
                <w:rFonts w:ascii="UD デジタル 教科書体 NK-R" w:eastAsia="UD デジタル 教科書体 NK-R" w:hAnsi="ＭＳ Ｐゴシック" w:cs="ＭＳ Ｐゴシック"/>
                <w:color w:val="000000"/>
                <w:kern w:val="0"/>
                <w:szCs w:val="21"/>
              </w:rPr>
            </w:pPr>
            <w:r w:rsidRPr="00CD0516">
              <w:rPr>
                <w:rFonts w:ascii="UD デジタル 教科書体 NK-R" w:eastAsia="UD デジタル 教科書体 NK-R" w:hAnsi="ＭＳ Ｐゴシック" w:cs="ＭＳ Ｐゴシック" w:hint="eastAsia"/>
                <w:color w:val="000000"/>
                <w:kern w:val="0"/>
                <w:szCs w:val="21"/>
              </w:rPr>
              <w:t>・</w:t>
            </w:r>
            <w:r w:rsidR="007B368F" w:rsidRPr="00CD0516">
              <w:rPr>
                <w:rFonts w:ascii="UD デジタル 教科書体 NK-R" w:eastAsia="UD デジタル 教科書体 NK-R" w:hAnsi="ＭＳ Ｐゴシック" w:cs="ＭＳ Ｐゴシック" w:hint="eastAsia"/>
                <w:color w:val="000000"/>
                <w:kern w:val="0"/>
                <w:szCs w:val="21"/>
              </w:rPr>
              <w:t>受講者数：</w:t>
            </w:r>
            <w:r w:rsidR="00DB5D4C" w:rsidRPr="00CD0516">
              <w:rPr>
                <w:rFonts w:ascii="UD デジタル 教科書体 NK-R" w:eastAsia="UD デジタル 教科書体 NK-R" w:hAnsi="ＭＳ Ｐゴシック" w:cs="ＭＳ Ｐゴシック" w:hint="eastAsia"/>
                <w:color w:val="000000"/>
                <w:kern w:val="0"/>
                <w:szCs w:val="21"/>
              </w:rPr>
              <w:t>１４，８０６</w:t>
            </w:r>
            <w:r w:rsidR="007B368F" w:rsidRPr="00CD0516">
              <w:rPr>
                <w:rFonts w:ascii="UD デジタル 教科書体 NK-R" w:eastAsia="UD デジタル 教科書体 NK-R" w:hAnsi="ＭＳ Ｐゴシック" w:cs="ＭＳ Ｐゴシック" w:hint="eastAsia"/>
                <w:color w:val="000000"/>
                <w:kern w:val="0"/>
                <w:szCs w:val="21"/>
              </w:rPr>
              <w:t>人（</w:t>
            </w:r>
            <w:r w:rsidR="00DB5D4C" w:rsidRPr="00CD0516">
              <w:rPr>
                <w:rFonts w:ascii="UD デジタル 教科書体 NK-R" w:eastAsia="UD デジタル 教科書体 NK-R" w:hAnsi="ＭＳ Ｐゴシック" w:cs="ＭＳ Ｐゴシック" w:hint="eastAsia"/>
                <w:color w:val="000000"/>
                <w:kern w:val="0"/>
                <w:szCs w:val="21"/>
              </w:rPr>
              <w:t>令和５</w:t>
            </w:r>
            <w:r w:rsidR="007B368F" w:rsidRPr="00CD0516">
              <w:rPr>
                <w:rFonts w:ascii="UD デジタル 教科書体 NK-R" w:eastAsia="UD デジタル 教科書体 NK-R" w:hAnsi="ＭＳ Ｐゴシック" w:cs="ＭＳ Ｐゴシック"/>
                <w:color w:val="000000"/>
                <w:kern w:val="0"/>
                <w:szCs w:val="21"/>
              </w:rPr>
              <w:t>年度末</w:t>
            </w:r>
            <w:r w:rsidR="003A20FE" w:rsidRPr="00CD0516">
              <w:rPr>
                <w:rFonts w:ascii="UD デジタル 教科書体 NK-R" w:eastAsia="UD デジタル 教科書体 NK-R" w:hAnsi="ＭＳ Ｐゴシック" w:cs="ＭＳ Ｐゴシック" w:hint="eastAsia"/>
                <w:color w:val="000000"/>
                <w:kern w:val="0"/>
                <w:szCs w:val="21"/>
              </w:rPr>
              <w:t>累計</w:t>
            </w:r>
            <w:r w:rsidR="007B368F" w:rsidRPr="00CD0516">
              <w:rPr>
                <w:rFonts w:ascii="UD デジタル 教科書体 NK-R" w:eastAsia="UD デジタル 教科書体 NK-R" w:hAnsi="ＭＳ Ｐゴシック" w:cs="ＭＳ Ｐゴシック"/>
                <w:color w:val="000000"/>
                <w:kern w:val="0"/>
                <w:szCs w:val="21"/>
              </w:rPr>
              <w:t>）</w:t>
            </w:r>
          </w:p>
          <w:p w:rsidR="00AF30A9" w:rsidRPr="00CD0516" w:rsidRDefault="00AF30A9" w:rsidP="003A20FE">
            <w:pPr>
              <w:spacing w:line="240" w:lineRule="exact"/>
              <w:jc w:val="left"/>
              <w:rPr>
                <w:rFonts w:ascii="UD デジタル 教科書体 NK-R" w:eastAsia="UD デジタル 教科書体 NK-R" w:hAnsi="ＭＳ Ｐゴシック" w:cs="ＭＳ Ｐゴシック"/>
                <w:color w:val="000000"/>
                <w:kern w:val="0"/>
                <w:szCs w:val="21"/>
              </w:rPr>
            </w:pPr>
          </w:p>
        </w:tc>
      </w:tr>
      <w:tr w:rsidR="00070CF7" w:rsidRPr="00E444C7" w:rsidTr="00FE7823">
        <w:trPr>
          <w:trHeight w:val="1035"/>
          <w:jc w:val="center"/>
        </w:trPr>
        <w:tc>
          <w:tcPr>
            <w:tcW w:w="6238" w:type="dxa"/>
          </w:tcPr>
          <w:p w:rsidR="00070CF7" w:rsidRPr="00CD0516" w:rsidRDefault="00D42B4A" w:rsidP="00070CF7">
            <w:pPr>
              <w:spacing w:line="240" w:lineRule="exact"/>
              <w:jc w:val="left"/>
              <w:rPr>
                <w:rFonts w:ascii="UD デジタル 教科書体 NK-R" w:eastAsia="UD デジタル 教科書体 NK-R" w:hAnsi="ＭＳ Ｐゴシック" w:cs="ＭＳ Ｐゴシック"/>
                <w:color w:val="000000"/>
                <w:kern w:val="0"/>
                <w:szCs w:val="21"/>
              </w:rPr>
            </w:pPr>
            <w:r w:rsidRPr="00CD0516">
              <w:rPr>
                <w:rFonts w:ascii="UD デジタル 教科書体 NK-R" w:eastAsia="UD デジタル 教科書体 NK-R" w:hAnsi="ＭＳ Ｐゴシック" w:cs="ＭＳ Ｐゴシック" w:hint="eastAsia"/>
                <w:color w:val="000000"/>
                <w:kern w:val="0"/>
                <w:szCs w:val="21"/>
              </w:rPr>
              <w:t>●</w:t>
            </w:r>
            <w:r w:rsidR="00070CF7" w:rsidRPr="00CD0516">
              <w:rPr>
                <w:rFonts w:ascii="UD デジタル 教科書体 NK-R" w:eastAsia="UD デジタル 教科書体 NK-R" w:hAnsi="ＭＳ Ｐゴシック" w:cs="ＭＳ Ｐゴシック" w:hint="eastAsia"/>
                <w:color w:val="000000"/>
                <w:kern w:val="0"/>
                <w:szCs w:val="21"/>
              </w:rPr>
              <w:t>看護職員認知症対応力向上研修【介護支援課】</w:t>
            </w:r>
          </w:p>
          <w:p w:rsidR="00070CF7" w:rsidRPr="00CD0516" w:rsidRDefault="00070CF7" w:rsidP="00070CF7">
            <w:pPr>
              <w:spacing w:line="240" w:lineRule="exact"/>
              <w:ind w:firstLineChars="100" w:firstLine="210"/>
              <w:jc w:val="left"/>
              <w:rPr>
                <w:rFonts w:ascii="UD デジタル 教科書体 NK-R" w:eastAsia="UD デジタル 教科書体 NK-R" w:hAnsi="ＭＳ Ｐゴシック" w:cs="ＭＳ Ｐゴシック"/>
                <w:color w:val="000000"/>
                <w:kern w:val="0"/>
                <w:szCs w:val="21"/>
              </w:rPr>
            </w:pPr>
            <w:r w:rsidRPr="00CD0516">
              <w:rPr>
                <w:rFonts w:ascii="UD デジタル 教科書体 NK-R" w:eastAsia="UD デジタル 教科書体 NK-R" w:hAnsi="ＭＳ Ｐゴシック" w:cs="ＭＳ Ｐゴシック" w:hint="eastAsia"/>
                <w:color w:val="000000"/>
                <w:kern w:val="0"/>
                <w:szCs w:val="21"/>
              </w:rPr>
              <w:t>急性期病院をはじめとして、入院、他外来等を通じて認知症の人と関わる看護師を対象に、認知症への対応に必要な知識・技能を取得することができるよう研修を実施します。</w:t>
            </w:r>
          </w:p>
        </w:tc>
        <w:tc>
          <w:tcPr>
            <w:tcW w:w="3827" w:type="dxa"/>
          </w:tcPr>
          <w:p w:rsidR="00070CF7" w:rsidRPr="00CD0516" w:rsidRDefault="00FC2C14" w:rsidP="003A20FE">
            <w:pPr>
              <w:spacing w:line="240" w:lineRule="exact"/>
              <w:jc w:val="left"/>
              <w:rPr>
                <w:rFonts w:ascii="UD デジタル 教科書体 NK-R" w:eastAsia="UD デジタル 教科書体 NK-R" w:hAnsi="ＭＳ Ｐゴシック" w:cs="ＭＳ Ｐゴシック"/>
                <w:color w:val="000000"/>
                <w:kern w:val="0"/>
                <w:szCs w:val="21"/>
              </w:rPr>
            </w:pPr>
            <w:r w:rsidRPr="00CD0516">
              <w:rPr>
                <w:rFonts w:ascii="UD デジタル 教科書体 NK-R" w:eastAsia="UD デジタル 教科書体 NK-R" w:hAnsi="ＭＳ Ｐゴシック" w:cs="ＭＳ Ｐゴシック" w:hint="eastAsia"/>
                <w:color w:val="000000"/>
                <w:kern w:val="0"/>
                <w:szCs w:val="21"/>
              </w:rPr>
              <w:t>・</w:t>
            </w:r>
            <w:r w:rsidR="00AF30A9" w:rsidRPr="00CD0516">
              <w:rPr>
                <w:rFonts w:ascii="UD デジタル 教科書体 NK-R" w:eastAsia="UD デジタル 教科書体 NK-R" w:hAnsi="ＭＳ Ｐゴシック" w:cs="ＭＳ Ｐゴシック" w:hint="eastAsia"/>
                <w:color w:val="000000"/>
                <w:kern w:val="0"/>
                <w:szCs w:val="21"/>
              </w:rPr>
              <w:t>受講者数：</w:t>
            </w:r>
            <w:r w:rsidR="00DB5D4C" w:rsidRPr="00CD0516">
              <w:rPr>
                <w:rFonts w:ascii="UD デジタル 教科書体 NK-R" w:eastAsia="UD デジタル 教科書体 NK-R" w:hAnsi="ＭＳ Ｐゴシック" w:cs="ＭＳ Ｐゴシック" w:hint="eastAsia"/>
                <w:color w:val="000000"/>
                <w:kern w:val="0"/>
                <w:szCs w:val="21"/>
              </w:rPr>
              <w:t>１，２４４</w:t>
            </w:r>
            <w:r w:rsidR="007B368F" w:rsidRPr="00CD0516">
              <w:rPr>
                <w:rFonts w:ascii="UD デジタル 教科書体 NK-R" w:eastAsia="UD デジタル 教科書体 NK-R" w:hAnsi="ＭＳ Ｐゴシック" w:cs="ＭＳ Ｐゴシック" w:hint="eastAsia"/>
                <w:color w:val="000000"/>
                <w:kern w:val="0"/>
                <w:szCs w:val="21"/>
              </w:rPr>
              <w:t>人（</w:t>
            </w:r>
            <w:r w:rsidR="00DB5D4C" w:rsidRPr="00CD0516">
              <w:rPr>
                <w:rFonts w:ascii="UD デジタル 教科書体 NK-R" w:eastAsia="UD デジタル 教科書体 NK-R" w:hAnsi="ＭＳ Ｐゴシック" w:cs="ＭＳ Ｐゴシック" w:hint="eastAsia"/>
                <w:color w:val="000000"/>
                <w:kern w:val="0"/>
                <w:szCs w:val="21"/>
              </w:rPr>
              <w:t>令和５</w:t>
            </w:r>
            <w:r w:rsidR="007B368F" w:rsidRPr="00CD0516">
              <w:rPr>
                <w:rFonts w:ascii="UD デジタル 教科書体 NK-R" w:eastAsia="UD デジタル 教科書体 NK-R" w:hAnsi="ＭＳ Ｐゴシック" w:cs="ＭＳ Ｐゴシック"/>
                <w:color w:val="000000"/>
                <w:kern w:val="0"/>
                <w:szCs w:val="21"/>
              </w:rPr>
              <w:t>年度末</w:t>
            </w:r>
            <w:r w:rsidR="003A20FE" w:rsidRPr="00CD0516">
              <w:rPr>
                <w:rFonts w:ascii="UD デジタル 教科書体 NK-R" w:eastAsia="UD デジタル 教科書体 NK-R" w:hAnsi="ＭＳ Ｐゴシック" w:cs="ＭＳ Ｐゴシック" w:hint="eastAsia"/>
                <w:color w:val="000000"/>
                <w:kern w:val="0"/>
                <w:szCs w:val="21"/>
              </w:rPr>
              <w:t>累計</w:t>
            </w:r>
            <w:r w:rsidR="007B368F" w:rsidRPr="00CD0516">
              <w:rPr>
                <w:rFonts w:ascii="UD デジタル 教科書体 NK-R" w:eastAsia="UD デジタル 教科書体 NK-R" w:hAnsi="ＭＳ Ｐゴシック" w:cs="ＭＳ Ｐゴシック"/>
                <w:color w:val="000000"/>
                <w:kern w:val="0"/>
                <w:szCs w:val="21"/>
              </w:rPr>
              <w:t>）</w:t>
            </w:r>
          </w:p>
          <w:p w:rsidR="00AF30A9" w:rsidRPr="00CD0516" w:rsidRDefault="00AF30A9" w:rsidP="003A20FE">
            <w:pPr>
              <w:spacing w:line="240" w:lineRule="exact"/>
              <w:jc w:val="left"/>
              <w:rPr>
                <w:rFonts w:ascii="UD デジタル 教科書体 NK-R" w:eastAsia="UD デジタル 教科書体 NK-R" w:hAnsi="ＭＳ Ｐゴシック" w:cs="ＭＳ Ｐゴシック"/>
                <w:color w:val="000000"/>
                <w:kern w:val="0"/>
                <w:szCs w:val="21"/>
              </w:rPr>
            </w:pPr>
          </w:p>
        </w:tc>
      </w:tr>
      <w:tr w:rsidR="00070CF7" w:rsidRPr="00E444C7" w:rsidTr="00FE7823">
        <w:trPr>
          <w:trHeight w:val="780"/>
          <w:jc w:val="center"/>
        </w:trPr>
        <w:tc>
          <w:tcPr>
            <w:tcW w:w="6238" w:type="dxa"/>
          </w:tcPr>
          <w:p w:rsidR="00070CF7" w:rsidRPr="00CD0516" w:rsidRDefault="00D42B4A" w:rsidP="00070CF7">
            <w:pPr>
              <w:spacing w:line="240" w:lineRule="exact"/>
              <w:jc w:val="left"/>
              <w:rPr>
                <w:rFonts w:ascii="UD デジタル 教科書体 NK-R" w:eastAsia="UD デジタル 教科書体 NK-R" w:hAnsi="ＭＳ Ｐゴシック" w:cs="ＭＳ Ｐゴシック"/>
                <w:color w:val="000000"/>
                <w:kern w:val="0"/>
                <w:szCs w:val="21"/>
              </w:rPr>
            </w:pPr>
            <w:r w:rsidRPr="00CD0516">
              <w:rPr>
                <w:rFonts w:ascii="UD デジタル 教科書体 NK-R" w:eastAsia="UD デジタル 教科書体 NK-R" w:hAnsi="ＭＳ Ｐゴシック" w:cs="ＭＳ Ｐゴシック" w:hint="eastAsia"/>
                <w:color w:val="000000"/>
                <w:kern w:val="0"/>
                <w:szCs w:val="21"/>
              </w:rPr>
              <w:t>●</w:t>
            </w:r>
            <w:r w:rsidR="00070CF7" w:rsidRPr="00CD0516">
              <w:rPr>
                <w:rFonts w:ascii="UD デジタル 教科書体 NK-R" w:eastAsia="UD デジタル 教科書体 NK-R" w:hAnsi="ＭＳ Ｐゴシック" w:cs="ＭＳ Ｐゴシック" w:hint="eastAsia"/>
                <w:color w:val="000000"/>
                <w:kern w:val="0"/>
                <w:szCs w:val="21"/>
              </w:rPr>
              <w:t>認知症介護基礎研修【介護支援課】</w:t>
            </w:r>
          </w:p>
          <w:p w:rsidR="00070CF7" w:rsidRPr="00CD0516" w:rsidRDefault="00070CF7" w:rsidP="00070CF7">
            <w:pPr>
              <w:spacing w:line="240" w:lineRule="exact"/>
              <w:ind w:firstLineChars="100" w:firstLine="210"/>
              <w:jc w:val="left"/>
              <w:rPr>
                <w:rFonts w:ascii="UD デジタル 教科書体 NK-R" w:eastAsia="UD デジタル 教科書体 NK-R" w:hAnsi="ＭＳ Ｐゴシック" w:cs="ＭＳ Ｐゴシック"/>
                <w:color w:val="000000"/>
                <w:kern w:val="0"/>
                <w:szCs w:val="21"/>
              </w:rPr>
            </w:pPr>
            <w:r w:rsidRPr="00CD0516">
              <w:rPr>
                <w:rFonts w:ascii="UD デジタル 教科書体 NK-R" w:eastAsia="UD デジタル 教科書体 NK-R" w:hAnsi="ＭＳ Ｐゴシック" w:cs="ＭＳ Ｐゴシック" w:hint="eastAsia"/>
                <w:color w:val="000000"/>
                <w:kern w:val="0"/>
                <w:szCs w:val="21"/>
              </w:rPr>
              <w:t>新任の介護職員等を対象に、認知症介護に関する基本的な知識及び事業運営に必要な知識の研修を実施します。</w:t>
            </w:r>
          </w:p>
        </w:tc>
        <w:tc>
          <w:tcPr>
            <w:tcW w:w="3827" w:type="dxa"/>
          </w:tcPr>
          <w:p w:rsidR="00070CF7" w:rsidRPr="00CD0516" w:rsidRDefault="00070CF7" w:rsidP="00070CF7">
            <w:pPr>
              <w:spacing w:line="240" w:lineRule="exact"/>
              <w:jc w:val="left"/>
              <w:rPr>
                <w:rFonts w:ascii="UD デジタル 教科書体 NK-R" w:eastAsia="UD デジタル 教科書体 NK-R" w:hAnsi="ＭＳ Ｐゴシック" w:cs="ＭＳ Ｐゴシック"/>
                <w:color w:val="000000"/>
                <w:kern w:val="0"/>
                <w:szCs w:val="21"/>
              </w:rPr>
            </w:pPr>
          </w:p>
        </w:tc>
      </w:tr>
      <w:tr w:rsidR="00070CF7" w:rsidRPr="00E444C7" w:rsidTr="00132350">
        <w:trPr>
          <w:trHeight w:val="1075"/>
          <w:jc w:val="center"/>
        </w:trPr>
        <w:tc>
          <w:tcPr>
            <w:tcW w:w="6238" w:type="dxa"/>
          </w:tcPr>
          <w:p w:rsidR="00070CF7" w:rsidRPr="00CD0516" w:rsidRDefault="00D42B4A" w:rsidP="00070CF7">
            <w:pPr>
              <w:spacing w:line="240" w:lineRule="exact"/>
              <w:jc w:val="left"/>
              <w:rPr>
                <w:rFonts w:ascii="UD デジタル 教科書体 NK-R" w:eastAsia="UD デジタル 教科書体 NK-R" w:hAnsi="ＭＳ Ｐゴシック" w:cs="ＭＳ Ｐゴシック"/>
                <w:color w:val="000000"/>
                <w:kern w:val="0"/>
                <w:szCs w:val="21"/>
              </w:rPr>
            </w:pPr>
            <w:r w:rsidRPr="00CD0516">
              <w:rPr>
                <w:rFonts w:ascii="UD デジタル 教科書体 NK-R" w:eastAsia="UD デジタル 教科書体 NK-R" w:hAnsi="ＭＳ Ｐゴシック" w:cs="ＭＳ Ｐゴシック" w:hint="eastAsia"/>
                <w:color w:val="000000"/>
                <w:kern w:val="0"/>
                <w:szCs w:val="21"/>
              </w:rPr>
              <w:t>●</w:t>
            </w:r>
            <w:r w:rsidR="00070CF7" w:rsidRPr="00CD0516">
              <w:rPr>
                <w:rFonts w:ascii="UD デジタル 教科書体 NK-R" w:eastAsia="UD デジタル 教科書体 NK-R" w:hAnsi="ＭＳ Ｐゴシック" w:cs="ＭＳ Ｐゴシック" w:hint="eastAsia"/>
                <w:color w:val="000000"/>
                <w:kern w:val="0"/>
                <w:szCs w:val="21"/>
              </w:rPr>
              <w:t>認知症介護実践者研修（研修実施法人を指定）【介護支援課】</w:t>
            </w:r>
          </w:p>
          <w:p w:rsidR="00070CF7" w:rsidRPr="00CD0516" w:rsidRDefault="00070CF7" w:rsidP="00070CF7">
            <w:pPr>
              <w:spacing w:line="240" w:lineRule="exact"/>
              <w:jc w:val="left"/>
              <w:rPr>
                <w:rFonts w:ascii="UD デジタル 教科書体 NK-R" w:eastAsia="UD デジタル 教科書体 NK-R" w:hAnsi="ＭＳ Ｐゴシック" w:cs="ＭＳ Ｐゴシック"/>
                <w:color w:val="000000"/>
                <w:kern w:val="0"/>
                <w:szCs w:val="21"/>
              </w:rPr>
            </w:pPr>
            <w:r w:rsidRPr="00CD0516">
              <w:rPr>
                <w:rFonts w:ascii="UD デジタル 教科書体 NK-R" w:eastAsia="UD デジタル 教科書体 NK-R" w:hAnsi="ＭＳ Ｐゴシック" w:cs="ＭＳ Ｐゴシック" w:hint="eastAsia"/>
                <w:color w:val="000000"/>
                <w:kern w:val="0"/>
                <w:szCs w:val="21"/>
              </w:rPr>
              <w:t xml:space="preserve">　　介護保険施設・事業者等に従事する介護職員等で、概ね2年程度従事した経験を有する者を対象に、認知症の原因疾患や容態に応じ、本人やその家族の生活の質の向上を図る対応や技術を修得するための研修を実施します。</w:t>
            </w:r>
          </w:p>
        </w:tc>
        <w:tc>
          <w:tcPr>
            <w:tcW w:w="3827" w:type="dxa"/>
          </w:tcPr>
          <w:p w:rsidR="00070CF7" w:rsidRPr="00CD0516" w:rsidRDefault="00FC2C14" w:rsidP="003A20FE">
            <w:pPr>
              <w:spacing w:line="240" w:lineRule="exact"/>
              <w:jc w:val="left"/>
              <w:rPr>
                <w:rFonts w:ascii="UD デジタル 教科書体 NK-R" w:eastAsia="UD デジタル 教科書体 NK-R" w:hAnsi="ＭＳ Ｐゴシック" w:cs="ＭＳ Ｐゴシック"/>
                <w:color w:val="000000"/>
                <w:kern w:val="0"/>
                <w:szCs w:val="21"/>
              </w:rPr>
            </w:pPr>
            <w:r w:rsidRPr="00CD0516">
              <w:rPr>
                <w:rFonts w:ascii="UD デジタル 教科書体 NK-R" w:eastAsia="UD デジタル 教科書体 NK-R" w:hAnsi="ＭＳ Ｐゴシック" w:cs="ＭＳ Ｐゴシック" w:hint="eastAsia"/>
                <w:color w:val="000000"/>
                <w:kern w:val="0"/>
                <w:szCs w:val="21"/>
              </w:rPr>
              <w:t>・</w:t>
            </w:r>
            <w:r w:rsidR="007B368F" w:rsidRPr="00CD0516">
              <w:rPr>
                <w:rFonts w:ascii="UD デジタル 教科書体 NK-R" w:eastAsia="UD デジタル 教科書体 NK-R" w:hAnsi="ＭＳ Ｐゴシック" w:cs="ＭＳ Ｐゴシック" w:hint="eastAsia"/>
                <w:color w:val="000000"/>
                <w:kern w:val="0"/>
                <w:szCs w:val="21"/>
              </w:rPr>
              <w:t>受講者数</w:t>
            </w:r>
            <w:r w:rsidR="00DB5D4C" w:rsidRPr="00CD0516">
              <w:rPr>
                <w:rFonts w:ascii="UD デジタル 教科書体 NK-R" w:eastAsia="UD デジタル 教科書体 NK-R" w:hAnsi="ＭＳ Ｐゴシック" w:cs="ＭＳ Ｐゴシック" w:hint="eastAsia"/>
                <w:color w:val="000000"/>
                <w:kern w:val="0"/>
                <w:szCs w:val="21"/>
              </w:rPr>
              <w:t>：１０，７１２</w:t>
            </w:r>
            <w:r w:rsidR="007B368F" w:rsidRPr="00CD0516">
              <w:rPr>
                <w:rFonts w:ascii="UD デジタル 教科書体 NK-R" w:eastAsia="UD デジタル 教科書体 NK-R" w:hAnsi="ＭＳ Ｐゴシック" w:cs="ＭＳ Ｐゴシック" w:hint="eastAsia"/>
                <w:color w:val="000000"/>
                <w:kern w:val="0"/>
                <w:szCs w:val="21"/>
              </w:rPr>
              <w:t>人（</w:t>
            </w:r>
            <w:r w:rsidR="00DB5D4C" w:rsidRPr="00CD0516">
              <w:rPr>
                <w:rFonts w:ascii="UD デジタル 教科書体 NK-R" w:eastAsia="UD デジタル 教科書体 NK-R" w:hAnsi="ＭＳ Ｐゴシック" w:cs="ＭＳ Ｐゴシック" w:hint="eastAsia"/>
                <w:color w:val="000000"/>
                <w:kern w:val="0"/>
                <w:szCs w:val="21"/>
              </w:rPr>
              <w:t>令和５</w:t>
            </w:r>
            <w:r w:rsidR="007B368F" w:rsidRPr="00CD0516">
              <w:rPr>
                <w:rFonts w:ascii="UD デジタル 教科書体 NK-R" w:eastAsia="UD デジタル 教科書体 NK-R" w:hAnsi="ＭＳ Ｐゴシック" w:cs="ＭＳ Ｐゴシック"/>
                <w:color w:val="000000"/>
                <w:kern w:val="0"/>
                <w:szCs w:val="21"/>
              </w:rPr>
              <w:t>年度末</w:t>
            </w:r>
            <w:r w:rsidR="003A20FE" w:rsidRPr="00CD0516">
              <w:rPr>
                <w:rFonts w:ascii="UD デジタル 教科書体 NK-R" w:eastAsia="UD デジタル 教科書体 NK-R" w:hAnsi="ＭＳ Ｐゴシック" w:cs="ＭＳ Ｐゴシック" w:hint="eastAsia"/>
                <w:color w:val="000000"/>
                <w:kern w:val="0"/>
                <w:szCs w:val="21"/>
              </w:rPr>
              <w:t>累計</w:t>
            </w:r>
            <w:r w:rsidR="007B368F" w:rsidRPr="00CD0516">
              <w:rPr>
                <w:rFonts w:ascii="UD デジタル 教科書体 NK-R" w:eastAsia="UD デジタル 教科書体 NK-R" w:hAnsi="ＭＳ Ｐゴシック" w:cs="ＭＳ Ｐゴシック"/>
                <w:color w:val="000000"/>
                <w:kern w:val="0"/>
                <w:szCs w:val="21"/>
              </w:rPr>
              <w:t>）</w:t>
            </w:r>
          </w:p>
          <w:p w:rsidR="00045B6E" w:rsidRPr="00CD0516" w:rsidRDefault="00045B6E" w:rsidP="003A20FE">
            <w:pPr>
              <w:spacing w:line="240" w:lineRule="exact"/>
              <w:jc w:val="left"/>
              <w:rPr>
                <w:rFonts w:ascii="UD デジタル 教科書体 NK-R" w:eastAsia="UD デジタル 教科書体 NK-R" w:hAnsi="ＭＳ Ｐゴシック" w:cs="ＭＳ Ｐゴシック"/>
                <w:color w:val="000000"/>
                <w:kern w:val="0"/>
                <w:szCs w:val="21"/>
              </w:rPr>
            </w:pPr>
          </w:p>
          <w:p w:rsidR="00045B6E" w:rsidRPr="00CD0516" w:rsidRDefault="00045B6E" w:rsidP="0093553F">
            <w:pPr>
              <w:spacing w:line="240" w:lineRule="exact"/>
              <w:jc w:val="left"/>
              <w:rPr>
                <w:rFonts w:ascii="UD デジタル 教科書体 NK-R" w:eastAsia="UD デジタル 教科書体 NK-R" w:hAnsi="ＭＳ Ｐゴシック" w:cs="ＭＳ Ｐゴシック"/>
                <w:color w:val="000000"/>
                <w:kern w:val="0"/>
                <w:szCs w:val="21"/>
              </w:rPr>
            </w:pPr>
          </w:p>
        </w:tc>
      </w:tr>
      <w:tr w:rsidR="00070CF7" w:rsidRPr="00E444C7" w:rsidTr="00DD681E">
        <w:trPr>
          <w:trHeight w:val="1035"/>
          <w:jc w:val="center"/>
        </w:trPr>
        <w:tc>
          <w:tcPr>
            <w:tcW w:w="6238" w:type="dxa"/>
          </w:tcPr>
          <w:p w:rsidR="00070CF7" w:rsidRPr="00CD0516" w:rsidRDefault="00D42B4A" w:rsidP="00070CF7">
            <w:pPr>
              <w:spacing w:line="240" w:lineRule="exact"/>
              <w:jc w:val="left"/>
              <w:rPr>
                <w:rFonts w:ascii="UD デジタル 教科書体 NK-R" w:eastAsia="UD デジタル 教科書体 NK-R" w:hAnsi="ＭＳ Ｐゴシック" w:cs="ＭＳ Ｐゴシック"/>
                <w:color w:val="000000"/>
                <w:kern w:val="0"/>
                <w:szCs w:val="21"/>
              </w:rPr>
            </w:pPr>
            <w:r w:rsidRPr="00CD0516">
              <w:rPr>
                <w:rFonts w:ascii="UD デジタル 教科書体 NK-R" w:eastAsia="UD デジタル 教科書体 NK-R" w:hAnsi="ＭＳ Ｐゴシック" w:cs="ＭＳ Ｐゴシック" w:hint="eastAsia"/>
                <w:color w:val="000000"/>
                <w:kern w:val="0"/>
                <w:szCs w:val="21"/>
              </w:rPr>
              <w:t>●</w:t>
            </w:r>
            <w:r w:rsidR="00070CF7" w:rsidRPr="00CD0516">
              <w:rPr>
                <w:rFonts w:ascii="UD デジタル 教科書体 NK-R" w:eastAsia="UD デジタル 教科書体 NK-R" w:hAnsi="ＭＳ Ｐゴシック" w:cs="ＭＳ Ｐゴシック" w:hint="eastAsia"/>
                <w:color w:val="000000"/>
                <w:kern w:val="0"/>
                <w:szCs w:val="21"/>
              </w:rPr>
              <w:t>認知症介護実践リーダー研修（研修実施法人を指定）【介護支援課】</w:t>
            </w:r>
          </w:p>
          <w:p w:rsidR="00070CF7" w:rsidRPr="00CD0516" w:rsidRDefault="00070CF7" w:rsidP="007D536D">
            <w:pPr>
              <w:spacing w:line="240" w:lineRule="exact"/>
              <w:ind w:firstLineChars="100" w:firstLine="210"/>
              <w:jc w:val="left"/>
              <w:rPr>
                <w:rFonts w:ascii="UD デジタル 教科書体 NK-R" w:eastAsia="UD デジタル 教科書体 NK-R" w:hAnsi="ＭＳ Ｐゴシック" w:cs="ＭＳ Ｐゴシック"/>
                <w:color w:val="000000"/>
                <w:kern w:val="0"/>
                <w:szCs w:val="21"/>
              </w:rPr>
            </w:pPr>
            <w:r w:rsidRPr="00CD0516">
              <w:rPr>
                <w:rFonts w:ascii="UD デジタル 教科書体 NK-R" w:eastAsia="UD デジタル 教科書体 NK-R" w:hAnsi="ＭＳ Ｐゴシック" w:cs="ＭＳ Ｐゴシック" w:hint="eastAsia"/>
                <w:color w:val="000000"/>
                <w:kern w:val="0"/>
                <w:szCs w:val="21"/>
              </w:rPr>
              <w:t>介護保険施設・事業者等に従事する介護職員等で、概ね５</w:t>
            </w:r>
            <w:r w:rsidRPr="00CD0516">
              <w:rPr>
                <w:rFonts w:ascii="UD デジタル 教科書体 NK-R" w:eastAsia="UD デジタル 教科書体 NK-R" w:hAnsi="ＭＳ Ｐゴシック" w:cs="ＭＳ Ｐゴシック"/>
                <w:color w:val="000000"/>
                <w:kern w:val="0"/>
                <w:szCs w:val="21"/>
              </w:rPr>
              <w:t>年</w:t>
            </w:r>
            <w:r w:rsidRPr="00CD0516">
              <w:rPr>
                <w:rFonts w:ascii="UD デジタル 教科書体 NK-R" w:eastAsia="UD デジタル 教科書体 NK-R" w:hAnsi="ＭＳ Ｐゴシック" w:cs="ＭＳ Ｐゴシック" w:hint="eastAsia"/>
                <w:color w:val="000000"/>
                <w:kern w:val="0"/>
                <w:szCs w:val="21"/>
              </w:rPr>
              <w:t>以上従事した</w:t>
            </w:r>
            <w:r w:rsidRPr="00CD0516">
              <w:rPr>
                <w:rFonts w:ascii="UD デジタル 教科書体 NK-R" w:eastAsia="UD デジタル 教科書体 NK-R" w:hAnsi="ＭＳ Ｐゴシック" w:cs="ＭＳ Ｐゴシック"/>
                <w:color w:val="000000"/>
                <w:kern w:val="0"/>
                <w:szCs w:val="21"/>
              </w:rPr>
              <w:t>経験を有する</w:t>
            </w:r>
            <w:r w:rsidRPr="00CD0516">
              <w:rPr>
                <w:rFonts w:ascii="UD デジタル 教科書体 NK-R" w:eastAsia="UD デジタル 教科書体 NK-R" w:hAnsi="ＭＳ Ｐゴシック" w:cs="ＭＳ Ｐゴシック" w:hint="eastAsia"/>
                <w:color w:val="000000"/>
                <w:kern w:val="0"/>
                <w:szCs w:val="21"/>
              </w:rPr>
              <w:t>者</w:t>
            </w:r>
            <w:r w:rsidRPr="00CD0516">
              <w:rPr>
                <w:rFonts w:ascii="UD デジタル 教科書体 NK-R" w:eastAsia="UD デジタル 教科書体 NK-R" w:hAnsi="ＭＳ Ｐゴシック" w:cs="ＭＳ Ｐゴシック"/>
                <w:color w:val="000000"/>
                <w:kern w:val="0"/>
                <w:szCs w:val="21"/>
              </w:rPr>
              <w:t>を対象に、認知症の原因疾患や容態に応じ、本人やその家族の生活の質の向上を図る対応や技術を修得するための研修を実施します。</w:t>
            </w:r>
          </w:p>
        </w:tc>
        <w:tc>
          <w:tcPr>
            <w:tcW w:w="3827" w:type="dxa"/>
          </w:tcPr>
          <w:p w:rsidR="00070CF7" w:rsidRPr="00CD0516" w:rsidRDefault="00FC2C14" w:rsidP="003A20FE">
            <w:pPr>
              <w:spacing w:line="240" w:lineRule="exact"/>
              <w:jc w:val="left"/>
              <w:rPr>
                <w:rFonts w:ascii="UD デジタル 教科書体 NK-R" w:eastAsia="UD デジタル 教科書体 NK-R" w:hAnsi="ＭＳ Ｐゴシック" w:cs="ＭＳ Ｐゴシック"/>
                <w:color w:val="000000"/>
                <w:kern w:val="0"/>
                <w:szCs w:val="21"/>
              </w:rPr>
            </w:pPr>
            <w:r w:rsidRPr="00CD0516">
              <w:rPr>
                <w:rFonts w:ascii="UD デジタル 教科書体 NK-R" w:eastAsia="UD デジタル 教科書体 NK-R" w:hAnsi="ＭＳ Ｐゴシック" w:cs="ＭＳ Ｐゴシック" w:hint="eastAsia"/>
                <w:color w:val="000000"/>
                <w:kern w:val="0"/>
                <w:szCs w:val="21"/>
              </w:rPr>
              <w:t>・</w:t>
            </w:r>
            <w:r w:rsidR="007B368F" w:rsidRPr="00CD0516">
              <w:rPr>
                <w:rFonts w:ascii="UD デジタル 教科書体 NK-R" w:eastAsia="UD デジタル 教科書体 NK-R" w:hAnsi="ＭＳ Ｐゴシック" w:cs="ＭＳ Ｐゴシック" w:hint="eastAsia"/>
                <w:color w:val="000000"/>
                <w:kern w:val="0"/>
                <w:szCs w:val="21"/>
              </w:rPr>
              <w:t>受講者数：</w:t>
            </w:r>
            <w:r w:rsidR="00DB5D4C" w:rsidRPr="00CD0516">
              <w:rPr>
                <w:rFonts w:ascii="UD デジタル 教科書体 NK-R" w:eastAsia="UD デジタル 教科書体 NK-R" w:hAnsi="ＭＳ Ｐゴシック" w:cs="ＭＳ Ｐゴシック" w:hint="eastAsia"/>
                <w:color w:val="000000"/>
                <w:kern w:val="0"/>
                <w:szCs w:val="21"/>
              </w:rPr>
              <w:t>２，２００</w:t>
            </w:r>
            <w:r w:rsidR="007B368F" w:rsidRPr="00CD0516">
              <w:rPr>
                <w:rFonts w:ascii="UD デジタル 教科書体 NK-R" w:eastAsia="UD デジタル 教科書体 NK-R" w:hAnsi="ＭＳ Ｐゴシック" w:cs="ＭＳ Ｐゴシック" w:hint="eastAsia"/>
                <w:color w:val="000000"/>
                <w:kern w:val="0"/>
                <w:szCs w:val="21"/>
              </w:rPr>
              <w:t>人（</w:t>
            </w:r>
            <w:r w:rsidR="00DB5D4C" w:rsidRPr="00CD0516">
              <w:rPr>
                <w:rFonts w:ascii="UD デジタル 教科書体 NK-R" w:eastAsia="UD デジタル 教科書体 NK-R" w:hAnsi="ＭＳ Ｐゴシック" w:cs="ＭＳ Ｐゴシック" w:hint="eastAsia"/>
                <w:color w:val="000000"/>
                <w:kern w:val="0"/>
                <w:szCs w:val="21"/>
              </w:rPr>
              <w:t>令和５</w:t>
            </w:r>
            <w:r w:rsidR="007B368F" w:rsidRPr="00CD0516">
              <w:rPr>
                <w:rFonts w:ascii="UD デジタル 教科書体 NK-R" w:eastAsia="UD デジタル 教科書体 NK-R" w:hAnsi="ＭＳ Ｐゴシック" w:cs="ＭＳ Ｐゴシック" w:hint="eastAsia"/>
                <w:color w:val="000000"/>
                <w:kern w:val="0"/>
                <w:szCs w:val="21"/>
              </w:rPr>
              <w:t>年度末</w:t>
            </w:r>
            <w:r w:rsidR="003A20FE" w:rsidRPr="00CD0516">
              <w:rPr>
                <w:rFonts w:ascii="UD デジタル 教科書体 NK-R" w:eastAsia="UD デジタル 教科書体 NK-R" w:hAnsi="ＭＳ Ｐゴシック" w:cs="ＭＳ Ｐゴシック" w:hint="eastAsia"/>
                <w:color w:val="000000"/>
                <w:kern w:val="0"/>
                <w:szCs w:val="21"/>
              </w:rPr>
              <w:t>累計</w:t>
            </w:r>
            <w:r w:rsidR="007B368F" w:rsidRPr="00CD0516">
              <w:rPr>
                <w:rFonts w:ascii="UD デジタル 教科書体 NK-R" w:eastAsia="UD デジタル 教科書体 NK-R" w:hAnsi="ＭＳ Ｐゴシック" w:cs="ＭＳ Ｐゴシック" w:hint="eastAsia"/>
                <w:color w:val="000000"/>
                <w:kern w:val="0"/>
                <w:szCs w:val="21"/>
              </w:rPr>
              <w:t>）</w:t>
            </w:r>
          </w:p>
          <w:p w:rsidR="00045B6E" w:rsidRPr="00CD0516" w:rsidRDefault="00045B6E" w:rsidP="0093553F">
            <w:pPr>
              <w:spacing w:line="240" w:lineRule="exact"/>
              <w:jc w:val="left"/>
              <w:rPr>
                <w:rFonts w:ascii="UD デジタル 教科書体 NK-R" w:eastAsia="UD デジタル 教科書体 NK-R" w:hAnsi="ＭＳ Ｐゴシック" w:cs="ＭＳ Ｐゴシック"/>
                <w:color w:val="000000"/>
                <w:kern w:val="0"/>
                <w:szCs w:val="21"/>
              </w:rPr>
            </w:pPr>
          </w:p>
        </w:tc>
      </w:tr>
      <w:tr w:rsidR="00070CF7" w:rsidRPr="00E444C7" w:rsidTr="00132350">
        <w:trPr>
          <w:trHeight w:val="977"/>
          <w:jc w:val="center"/>
        </w:trPr>
        <w:tc>
          <w:tcPr>
            <w:tcW w:w="6238" w:type="dxa"/>
          </w:tcPr>
          <w:p w:rsidR="00070CF7" w:rsidRPr="00CD0516" w:rsidRDefault="00D42B4A" w:rsidP="00070CF7">
            <w:pPr>
              <w:spacing w:line="240" w:lineRule="exact"/>
              <w:jc w:val="left"/>
              <w:rPr>
                <w:rFonts w:ascii="UD デジタル 教科書体 NK-R" w:eastAsia="UD デジタル 教科書体 NK-R" w:hAnsi="ＭＳ Ｐゴシック" w:cs="ＭＳ Ｐゴシック"/>
                <w:color w:val="000000"/>
                <w:kern w:val="0"/>
                <w:szCs w:val="21"/>
              </w:rPr>
            </w:pPr>
            <w:r w:rsidRPr="00CD0516">
              <w:rPr>
                <w:rFonts w:ascii="UD デジタル 教科書体 NK-R" w:eastAsia="UD デジタル 教科書体 NK-R" w:hAnsi="ＭＳ Ｐゴシック" w:cs="ＭＳ Ｐゴシック" w:hint="eastAsia"/>
                <w:color w:val="000000"/>
                <w:kern w:val="0"/>
                <w:szCs w:val="21"/>
              </w:rPr>
              <w:t>●</w:t>
            </w:r>
            <w:r w:rsidR="00070CF7" w:rsidRPr="00CD0516">
              <w:rPr>
                <w:rFonts w:ascii="UD デジタル 教科書体 NK-R" w:eastAsia="UD デジタル 教科書体 NK-R" w:hAnsi="ＭＳ Ｐゴシック" w:cs="ＭＳ Ｐゴシック" w:hint="eastAsia"/>
                <w:color w:val="000000"/>
                <w:kern w:val="0"/>
                <w:szCs w:val="21"/>
              </w:rPr>
              <w:t>認知症介護指導者養成研修及びフォローアップ研修【介護支援課】</w:t>
            </w:r>
          </w:p>
          <w:p w:rsidR="00070CF7" w:rsidRPr="00CD0516" w:rsidRDefault="00070CF7" w:rsidP="00070CF7">
            <w:pPr>
              <w:spacing w:line="240" w:lineRule="exact"/>
              <w:jc w:val="left"/>
              <w:rPr>
                <w:rFonts w:ascii="UD デジタル 教科書体 NK-R" w:eastAsia="UD デジタル 教科書体 NK-R" w:hAnsi="ＭＳ Ｐゴシック" w:cs="ＭＳ Ｐゴシック"/>
                <w:color w:val="000000"/>
                <w:kern w:val="0"/>
                <w:szCs w:val="21"/>
              </w:rPr>
            </w:pPr>
            <w:r w:rsidRPr="00CD0516">
              <w:rPr>
                <w:rFonts w:ascii="UD デジタル 教科書体 NK-R" w:eastAsia="UD デジタル 教科書体 NK-R" w:hAnsi="ＭＳ Ｐゴシック" w:cs="ＭＳ Ｐゴシック" w:hint="eastAsia"/>
                <w:color w:val="000000"/>
                <w:kern w:val="0"/>
                <w:szCs w:val="21"/>
              </w:rPr>
              <w:t xml:space="preserve">　認知症介護基礎研修や認知症介護実践研修を企画・立案に参画し、講師として従事する等の役割を担う者を養成します。また、認知症介護指導者に対し最新の認知症介護に関する専門的な知識や指導方法等の修得を図ります。</w:t>
            </w:r>
          </w:p>
        </w:tc>
        <w:tc>
          <w:tcPr>
            <w:tcW w:w="3827" w:type="dxa"/>
          </w:tcPr>
          <w:p w:rsidR="00070CF7" w:rsidRPr="00CD0516" w:rsidRDefault="00045B6E" w:rsidP="005C5839">
            <w:pPr>
              <w:spacing w:line="240" w:lineRule="exact"/>
              <w:jc w:val="left"/>
              <w:rPr>
                <w:rFonts w:ascii="UD デジタル 教科書体 NK-R" w:eastAsia="UD デジタル 教科書体 NK-R" w:hAnsi="ＭＳ Ｐゴシック" w:cs="ＭＳ Ｐゴシック"/>
                <w:color w:val="000000"/>
                <w:kern w:val="0"/>
                <w:szCs w:val="21"/>
              </w:rPr>
            </w:pPr>
            <w:r w:rsidRPr="00CD0516">
              <w:rPr>
                <w:rFonts w:ascii="UD デジタル 教科書体 NK-R" w:eastAsia="UD デジタル 教科書体 NK-R" w:hAnsi="ＭＳ Ｐゴシック" w:cs="ＭＳ Ｐゴシック" w:hint="eastAsia"/>
                <w:color w:val="000000"/>
                <w:kern w:val="0"/>
                <w:szCs w:val="21"/>
              </w:rPr>
              <w:t>・指導者養成</w:t>
            </w:r>
            <w:r w:rsidR="007B368F" w:rsidRPr="00CD0516">
              <w:rPr>
                <w:rFonts w:ascii="UD デジタル 教科書体 NK-R" w:eastAsia="UD デジタル 教科書体 NK-R" w:hAnsi="ＭＳ Ｐゴシック" w:cs="ＭＳ Ｐゴシック" w:hint="eastAsia"/>
                <w:color w:val="000000"/>
                <w:kern w:val="0"/>
                <w:szCs w:val="21"/>
              </w:rPr>
              <w:t>数：</w:t>
            </w:r>
            <w:r w:rsidR="00DB5D4C" w:rsidRPr="00CD0516">
              <w:rPr>
                <w:rFonts w:ascii="UD デジタル 教科書体 NK-R" w:eastAsia="UD デジタル 教科書体 NK-R" w:hAnsi="ＭＳ Ｐゴシック" w:cs="ＭＳ Ｐゴシック" w:hint="eastAsia"/>
                <w:color w:val="000000"/>
                <w:kern w:val="0"/>
                <w:szCs w:val="21"/>
              </w:rPr>
              <w:t>６３人</w:t>
            </w:r>
            <w:r w:rsidR="007B368F" w:rsidRPr="00CD0516">
              <w:rPr>
                <w:rFonts w:ascii="UD デジタル 教科書体 NK-R" w:eastAsia="UD デジタル 教科書体 NK-R" w:hAnsi="ＭＳ Ｐゴシック" w:cs="ＭＳ Ｐゴシック" w:hint="eastAsia"/>
                <w:color w:val="000000"/>
                <w:kern w:val="0"/>
                <w:szCs w:val="21"/>
              </w:rPr>
              <w:t>（</w:t>
            </w:r>
            <w:r w:rsidR="00DB5D4C" w:rsidRPr="00CD0516">
              <w:rPr>
                <w:rFonts w:ascii="UD デジタル 教科書体 NK-R" w:eastAsia="UD デジタル 教科書体 NK-R" w:hAnsi="ＭＳ Ｐゴシック" w:cs="ＭＳ Ｐゴシック" w:hint="eastAsia"/>
                <w:color w:val="000000"/>
                <w:kern w:val="0"/>
                <w:szCs w:val="21"/>
              </w:rPr>
              <w:t>令和５</w:t>
            </w:r>
            <w:r w:rsidR="007B368F" w:rsidRPr="00CD0516">
              <w:rPr>
                <w:rFonts w:ascii="UD デジタル 教科書体 NK-R" w:eastAsia="UD デジタル 教科書体 NK-R" w:hAnsi="ＭＳ Ｐゴシック" w:cs="ＭＳ Ｐゴシック" w:hint="eastAsia"/>
                <w:color w:val="000000"/>
                <w:kern w:val="0"/>
                <w:szCs w:val="21"/>
              </w:rPr>
              <w:t>年度末</w:t>
            </w:r>
            <w:r w:rsidR="005C5839" w:rsidRPr="00CD0516">
              <w:rPr>
                <w:rFonts w:ascii="UD デジタル 教科書体 NK-R" w:eastAsia="UD デジタル 教科書体 NK-R" w:hAnsi="ＭＳ Ｐゴシック" w:cs="ＭＳ Ｐゴシック" w:hint="eastAsia"/>
                <w:color w:val="000000"/>
                <w:kern w:val="0"/>
                <w:szCs w:val="21"/>
              </w:rPr>
              <w:t>累計</w:t>
            </w:r>
            <w:r w:rsidR="007B368F" w:rsidRPr="00CD0516">
              <w:rPr>
                <w:rFonts w:ascii="UD デジタル 教科書体 NK-R" w:eastAsia="UD デジタル 教科書体 NK-R" w:hAnsi="ＭＳ Ｐゴシック" w:cs="ＭＳ Ｐゴシック" w:hint="eastAsia"/>
                <w:color w:val="000000"/>
                <w:kern w:val="0"/>
                <w:szCs w:val="21"/>
              </w:rPr>
              <w:t>）</w:t>
            </w:r>
          </w:p>
          <w:p w:rsidR="00045B6E" w:rsidRPr="00CD0516" w:rsidRDefault="00045B6E" w:rsidP="0093553F">
            <w:pPr>
              <w:spacing w:line="240" w:lineRule="exact"/>
              <w:jc w:val="left"/>
              <w:rPr>
                <w:rFonts w:ascii="UD デジタル 教科書体 NK-R" w:eastAsia="UD デジタル 教科書体 NK-R" w:hAnsi="ＭＳ Ｐゴシック" w:cs="ＭＳ Ｐゴシック"/>
                <w:color w:val="000000"/>
                <w:kern w:val="0"/>
                <w:szCs w:val="21"/>
              </w:rPr>
            </w:pPr>
          </w:p>
        </w:tc>
      </w:tr>
      <w:tr w:rsidR="00070CF7" w:rsidRPr="00E444C7" w:rsidTr="00FE7823">
        <w:trPr>
          <w:trHeight w:val="768"/>
          <w:jc w:val="center"/>
        </w:trPr>
        <w:tc>
          <w:tcPr>
            <w:tcW w:w="6238" w:type="dxa"/>
          </w:tcPr>
          <w:p w:rsidR="00070CF7" w:rsidRPr="00CD0516" w:rsidRDefault="00D42B4A" w:rsidP="00070CF7">
            <w:pPr>
              <w:spacing w:line="240" w:lineRule="exact"/>
              <w:ind w:left="210" w:hangingChars="100" w:hanging="210"/>
              <w:jc w:val="left"/>
              <w:rPr>
                <w:rFonts w:ascii="UD デジタル 教科書体 NK-R" w:eastAsia="UD デジタル 教科書体 NK-R" w:hAnsi="ＭＳ Ｐゴシック" w:cs="ＭＳ Ｐゴシック"/>
                <w:color w:val="000000"/>
                <w:kern w:val="0"/>
                <w:szCs w:val="21"/>
              </w:rPr>
            </w:pPr>
            <w:r w:rsidRPr="00CD0516">
              <w:rPr>
                <w:rFonts w:ascii="UD デジタル 教科書体 NK-R" w:eastAsia="UD デジタル 教科書体 NK-R" w:hAnsi="ＭＳ Ｐゴシック" w:cs="ＭＳ Ｐゴシック" w:hint="eastAsia"/>
                <w:color w:val="000000"/>
                <w:kern w:val="0"/>
                <w:szCs w:val="21"/>
              </w:rPr>
              <w:t>●</w:t>
            </w:r>
            <w:r w:rsidR="00070CF7" w:rsidRPr="00CD0516">
              <w:rPr>
                <w:rFonts w:ascii="UD デジタル 教科書体 NK-R" w:eastAsia="UD デジタル 教科書体 NK-R" w:hAnsi="ＭＳ Ｐゴシック" w:cs="ＭＳ Ｐゴシック" w:hint="eastAsia"/>
                <w:color w:val="000000"/>
                <w:kern w:val="0"/>
                <w:szCs w:val="21"/>
              </w:rPr>
              <w:t>認知症対応型サービス事業開設者研修【介護支援課】</w:t>
            </w:r>
          </w:p>
          <w:p w:rsidR="00070CF7" w:rsidRPr="00CD0516" w:rsidRDefault="00070CF7" w:rsidP="00070CF7">
            <w:pPr>
              <w:spacing w:line="240" w:lineRule="exact"/>
              <w:ind w:leftChars="3" w:left="23" w:hangingChars="8" w:hanging="17"/>
              <w:jc w:val="left"/>
              <w:rPr>
                <w:rFonts w:ascii="UD デジタル 教科書体 NK-R" w:eastAsia="UD デジタル 教科書体 NK-R" w:hAnsi="ＭＳ Ｐゴシック" w:cs="ＭＳ Ｐゴシック"/>
                <w:color w:val="000000"/>
                <w:kern w:val="0"/>
                <w:szCs w:val="21"/>
              </w:rPr>
            </w:pPr>
            <w:r w:rsidRPr="00CD0516">
              <w:rPr>
                <w:rFonts w:ascii="UD デジタル 教科書体 NK-R" w:eastAsia="UD デジタル 教科書体 NK-R" w:hAnsi="ＭＳ Ｐゴシック" w:cs="ＭＳ Ｐゴシック" w:hint="eastAsia"/>
                <w:color w:val="000000"/>
                <w:kern w:val="0"/>
                <w:szCs w:val="21"/>
              </w:rPr>
              <w:t xml:space="preserve">　地域密着型サービス事業等の指定基準において、代表者の受講が義務付けられている認知症対応型サービス事業の運営に必要な知識を修得させるための研修を実施します。</w:t>
            </w:r>
          </w:p>
        </w:tc>
        <w:tc>
          <w:tcPr>
            <w:tcW w:w="3827" w:type="dxa"/>
          </w:tcPr>
          <w:p w:rsidR="00070CF7" w:rsidRPr="00CD0516" w:rsidRDefault="00045B6E" w:rsidP="00070CF7">
            <w:pPr>
              <w:spacing w:line="240" w:lineRule="exact"/>
              <w:jc w:val="left"/>
              <w:rPr>
                <w:rFonts w:ascii="UD デジタル 教科書体 NK-R" w:eastAsia="UD デジタル 教科書体 NK-R" w:hAnsi="ＭＳ Ｐゴシック" w:cs="ＭＳ Ｐゴシック"/>
                <w:color w:val="000000"/>
                <w:kern w:val="0"/>
                <w:szCs w:val="21"/>
              </w:rPr>
            </w:pPr>
            <w:r w:rsidRPr="00CD0516">
              <w:rPr>
                <w:rFonts w:ascii="UD デジタル 教科書体 NK-R" w:eastAsia="UD デジタル 教科書体 NK-R" w:hAnsi="ＭＳ Ｐゴシック" w:cs="ＭＳ Ｐゴシック" w:hint="eastAsia"/>
                <w:color w:val="000000"/>
                <w:kern w:val="0"/>
                <w:szCs w:val="21"/>
              </w:rPr>
              <w:t>・</w:t>
            </w:r>
            <w:r w:rsidR="0069411C" w:rsidRPr="00CD0516">
              <w:rPr>
                <w:rFonts w:ascii="UD デジタル 教科書体 NK-R" w:eastAsia="UD デジタル 教科書体 NK-R" w:hAnsi="ＭＳ Ｐゴシック" w:cs="ＭＳ Ｐゴシック" w:hint="eastAsia"/>
                <w:color w:val="000000"/>
                <w:kern w:val="0"/>
                <w:szCs w:val="21"/>
              </w:rPr>
              <w:t>認知症対応型サービス事業開設者研修を</w:t>
            </w:r>
            <w:r w:rsidR="003A20FE" w:rsidRPr="00CD0516">
              <w:rPr>
                <w:rFonts w:ascii="UD デジタル 教科書体 NK-R" w:eastAsia="UD デジタル 教科書体 NK-R" w:hAnsi="ＭＳ Ｐゴシック" w:cs="ＭＳ Ｐゴシック" w:hint="eastAsia"/>
                <w:color w:val="000000"/>
                <w:kern w:val="0"/>
                <w:szCs w:val="21"/>
              </w:rPr>
              <w:t>毎年</w:t>
            </w:r>
            <w:r w:rsidR="00DB5D4C" w:rsidRPr="00CD0516">
              <w:rPr>
                <w:rFonts w:ascii="UD デジタル 教科書体 NK-R" w:eastAsia="UD デジタル 教科書体 NK-R" w:hAnsi="ＭＳ Ｐゴシック" w:cs="ＭＳ Ｐゴシック" w:hint="eastAsia"/>
                <w:color w:val="000000"/>
                <w:kern w:val="0"/>
                <w:szCs w:val="21"/>
              </w:rPr>
              <w:t>１</w:t>
            </w:r>
            <w:r w:rsidR="003A20FE" w:rsidRPr="00CD0516">
              <w:rPr>
                <w:rFonts w:ascii="UD デジタル 教科書体 NK-R" w:eastAsia="UD デジタル 教科書体 NK-R" w:hAnsi="ＭＳ Ｐゴシック" w:cs="ＭＳ Ｐゴシック" w:hint="eastAsia"/>
                <w:color w:val="000000"/>
                <w:kern w:val="0"/>
                <w:szCs w:val="21"/>
              </w:rPr>
              <w:t>回以上</w:t>
            </w:r>
            <w:r w:rsidR="0069411C" w:rsidRPr="00CD0516">
              <w:rPr>
                <w:rFonts w:ascii="UD デジタル 教科書体 NK-R" w:eastAsia="UD デジタル 教科書体 NK-R" w:hAnsi="ＭＳ Ｐゴシック" w:cs="ＭＳ Ｐゴシック" w:hint="eastAsia"/>
                <w:color w:val="000000"/>
                <w:kern w:val="0"/>
                <w:szCs w:val="21"/>
              </w:rPr>
              <w:t>実施</w:t>
            </w:r>
          </w:p>
        </w:tc>
      </w:tr>
      <w:tr w:rsidR="00070CF7" w:rsidRPr="00E444C7" w:rsidTr="00FE7823">
        <w:trPr>
          <w:trHeight w:val="268"/>
          <w:jc w:val="center"/>
        </w:trPr>
        <w:tc>
          <w:tcPr>
            <w:tcW w:w="6238" w:type="dxa"/>
          </w:tcPr>
          <w:p w:rsidR="00070CF7" w:rsidRPr="00CD0516" w:rsidRDefault="00D42B4A" w:rsidP="00070CF7">
            <w:pPr>
              <w:spacing w:line="240" w:lineRule="exact"/>
              <w:ind w:left="210" w:hangingChars="100" w:hanging="210"/>
              <w:jc w:val="left"/>
              <w:rPr>
                <w:rFonts w:ascii="UD デジタル 教科書体 NK-R" w:eastAsia="UD デジタル 教科書体 NK-R" w:hAnsi="ＭＳ Ｐゴシック" w:cs="ＭＳ Ｐゴシック"/>
                <w:color w:val="000000"/>
                <w:kern w:val="0"/>
                <w:szCs w:val="21"/>
              </w:rPr>
            </w:pPr>
            <w:r w:rsidRPr="00CD0516">
              <w:rPr>
                <w:rFonts w:ascii="UD デジタル 教科書体 NK-R" w:eastAsia="UD デジタル 教科書体 NK-R" w:hAnsi="ＭＳ Ｐゴシック" w:cs="ＭＳ Ｐゴシック" w:hint="eastAsia"/>
                <w:color w:val="000000"/>
                <w:kern w:val="0"/>
                <w:szCs w:val="21"/>
              </w:rPr>
              <w:t>●</w:t>
            </w:r>
            <w:r w:rsidR="00070CF7" w:rsidRPr="00CD0516">
              <w:rPr>
                <w:rFonts w:ascii="UD デジタル 教科書体 NK-R" w:eastAsia="UD デジタル 教科書体 NK-R" w:hAnsi="ＭＳ Ｐゴシック" w:cs="ＭＳ Ｐゴシック" w:hint="eastAsia"/>
                <w:color w:val="000000"/>
                <w:kern w:val="0"/>
                <w:szCs w:val="21"/>
              </w:rPr>
              <w:t>認知症対応型サービス事業管理者研修【介護支援課】</w:t>
            </w:r>
          </w:p>
          <w:p w:rsidR="00070CF7" w:rsidRPr="00CD0516" w:rsidRDefault="00070CF7" w:rsidP="00070CF7">
            <w:pPr>
              <w:spacing w:line="240" w:lineRule="exact"/>
              <w:ind w:firstLineChars="100" w:firstLine="210"/>
              <w:jc w:val="left"/>
              <w:rPr>
                <w:rFonts w:ascii="UD デジタル 教科書体 NK-R" w:eastAsia="UD デジタル 教科書体 NK-R" w:hAnsi="ＭＳ Ｐゴシック" w:cs="ＭＳ Ｐゴシック"/>
                <w:color w:val="000000"/>
                <w:kern w:val="0"/>
                <w:szCs w:val="21"/>
              </w:rPr>
            </w:pPr>
            <w:r w:rsidRPr="00CD0516">
              <w:rPr>
                <w:rFonts w:ascii="UD デジタル 教科書体 NK-R" w:eastAsia="UD デジタル 教科書体 NK-R" w:hAnsi="ＭＳ Ｐゴシック" w:cs="ＭＳ Ｐゴシック" w:hint="eastAsia"/>
                <w:color w:val="000000"/>
                <w:kern w:val="0"/>
                <w:szCs w:val="21"/>
              </w:rPr>
              <w:t>地域密着型サービス事業等の指定基準において、管理者の受講が義務付けられている認知症対応型サービス事業所の管理・運営していくために必要な知識及び技術を修得するための研修を実施します。</w:t>
            </w:r>
          </w:p>
        </w:tc>
        <w:tc>
          <w:tcPr>
            <w:tcW w:w="3827" w:type="dxa"/>
          </w:tcPr>
          <w:p w:rsidR="00070CF7" w:rsidRPr="00CD0516" w:rsidRDefault="00045B6E" w:rsidP="00070CF7">
            <w:pPr>
              <w:spacing w:line="240" w:lineRule="exact"/>
              <w:jc w:val="left"/>
              <w:rPr>
                <w:rFonts w:ascii="UD デジタル 教科書体 NK-R" w:eastAsia="UD デジタル 教科書体 NK-R" w:hAnsi="ＭＳ Ｐゴシック" w:cs="ＭＳ Ｐゴシック"/>
                <w:color w:val="000000"/>
                <w:kern w:val="0"/>
                <w:szCs w:val="21"/>
              </w:rPr>
            </w:pPr>
            <w:r w:rsidRPr="00CD0516">
              <w:rPr>
                <w:rFonts w:ascii="UD デジタル 教科書体 NK-R" w:eastAsia="UD デジタル 教科書体 NK-R" w:hAnsi="ＭＳ Ｐゴシック" w:cs="ＭＳ Ｐゴシック" w:hint="eastAsia"/>
                <w:color w:val="000000"/>
                <w:kern w:val="0"/>
                <w:szCs w:val="21"/>
              </w:rPr>
              <w:t>・</w:t>
            </w:r>
            <w:r w:rsidR="0069411C" w:rsidRPr="00CD0516">
              <w:rPr>
                <w:rFonts w:ascii="UD デジタル 教科書体 NK-R" w:eastAsia="UD デジタル 教科書体 NK-R" w:hAnsi="ＭＳ Ｐゴシック" w:cs="ＭＳ Ｐゴシック" w:hint="eastAsia"/>
                <w:color w:val="000000"/>
                <w:kern w:val="0"/>
                <w:szCs w:val="21"/>
              </w:rPr>
              <w:t>認知症対応型サービス事業管理者研修を</w:t>
            </w:r>
            <w:r w:rsidR="003A20FE" w:rsidRPr="00CD0516">
              <w:rPr>
                <w:rFonts w:ascii="UD デジタル 教科書体 NK-R" w:eastAsia="UD デジタル 教科書体 NK-R" w:hAnsi="ＭＳ Ｐゴシック" w:cs="ＭＳ Ｐゴシック" w:hint="eastAsia"/>
                <w:color w:val="000000"/>
                <w:kern w:val="0"/>
                <w:szCs w:val="21"/>
              </w:rPr>
              <w:t>毎年</w:t>
            </w:r>
            <w:r w:rsidR="00DB5D4C" w:rsidRPr="00CD0516">
              <w:rPr>
                <w:rFonts w:ascii="UD デジタル 教科書体 NK-R" w:eastAsia="UD デジタル 教科書体 NK-R" w:hAnsi="ＭＳ Ｐゴシック" w:cs="ＭＳ Ｐゴシック" w:hint="eastAsia"/>
                <w:color w:val="000000"/>
                <w:kern w:val="0"/>
                <w:szCs w:val="21"/>
              </w:rPr>
              <w:t>１</w:t>
            </w:r>
            <w:r w:rsidR="003A20FE" w:rsidRPr="00CD0516">
              <w:rPr>
                <w:rFonts w:ascii="UD デジタル 教科書体 NK-R" w:eastAsia="UD デジタル 教科書体 NK-R" w:hAnsi="ＭＳ Ｐゴシック" w:cs="ＭＳ Ｐゴシック"/>
                <w:color w:val="000000"/>
                <w:kern w:val="0"/>
                <w:szCs w:val="21"/>
              </w:rPr>
              <w:t>回以上</w:t>
            </w:r>
            <w:r w:rsidR="0069411C" w:rsidRPr="00CD0516">
              <w:rPr>
                <w:rFonts w:ascii="UD デジタル 教科書体 NK-R" w:eastAsia="UD デジタル 教科書体 NK-R" w:hAnsi="ＭＳ Ｐゴシック" w:cs="ＭＳ Ｐゴシック" w:hint="eastAsia"/>
                <w:color w:val="000000"/>
                <w:kern w:val="0"/>
                <w:szCs w:val="21"/>
              </w:rPr>
              <w:t>実施</w:t>
            </w:r>
          </w:p>
        </w:tc>
      </w:tr>
      <w:tr w:rsidR="00070CF7" w:rsidRPr="00E444C7" w:rsidTr="00FE7823">
        <w:trPr>
          <w:trHeight w:val="993"/>
          <w:jc w:val="center"/>
        </w:trPr>
        <w:tc>
          <w:tcPr>
            <w:tcW w:w="6238" w:type="dxa"/>
          </w:tcPr>
          <w:p w:rsidR="00070CF7" w:rsidRPr="00CD0516" w:rsidRDefault="00D42B4A" w:rsidP="00070CF7">
            <w:pPr>
              <w:spacing w:line="240" w:lineRule="exact"/>
              <w:ind w:left="210" w:hangingChars="100" w:hanging="210"/>
              <w:jc w:val="left"/>
              <w:rPr>
                <w:rFonts w:ascii="UD デジタル 教科書体 NK-R" w:eastAsia="UD デジタル 教科書体 NK-R" w:hAnsi="ＭＳ Ｐゴシック" w:cs="ＭＳ Ｐゴシック"/>
                <w:color w:val="000000"/>
                <w:kern w:val="0"/>
                <w:szCs w:val="21"/>
              </w:rPr>
            </w:pPr>
            <w:r w:rsidRPr="00CD0516">
              <w:rPr>
                <w:rFonts w:ascii="UD デジタル 教科書体 NK-R" w:eastAsia="UD デジタル 教科書体 NK-R" w:hAnsi="ＭＳ Ｐゴシック" w:cs="ＭＳ Ｐゴシック" w:hint="eastAsia"/>
                <w:color w:val="000000"/>
                <w:kern w:val="0"/>
                <w:szCs w:val="21"/>
              </w:rPr>
              <w:t>●</w:t>
            </w:r>
            <w:r w:rsidR="00070CF7" w:rsidRPr="00CD0516">
              <w:rPr>
                <w:rFonts w:ascii="UD デジタル 教科書体 NK-R" w:eastAsia="UD デジタル 教科書体 NK-R" w:hAnsi="ＭＳ Ｐゴシック" w:cs="ＭＳ Ｐゴシック" w:hint="eastAsia"/>
                <w:color w:val="000000"/>
                <w:kern w:val="0"/>
                <w:szCs w:val="21"/>
              </w:rPr>
              <w:t>小規模多機能型サービス等計画作成担当者研修【介護支援課】</w:t>
            </w:r>
          </w:p>
          <w:p w:rsidR="00070CF7" w:rsidRPr="00CD0516" w:rsidRDefault="00070CF7" w:rsidP="00070CF7">
            <w:pPr>
              <w:spacing w:line="240" w:lineRule="exact"/>
              <w:ind w:left="210" w:hangingChars="100" w:hanging="210"/>
              <w:jc w:val="left"/>
              <w:rPr>
                <w:rFonts w:ascii="UD デジタル 教科書体 NK-R" w:eastAsia="UD デジタル 教科書体 NK-R" w:hAnsi="ＭＳ Ｐゴシック" w:cs="ＭＳ Ｐゴシック"/>
                <w:color w:val="000000"/>
                <w:kern w:val="0"/>
                <w:szCs w:val="21"/>
              </w:rPr>
            </w:pPr>
            <w:r w:rsidRPr="00CD0516">
              <w:rPr>
                <w:rFonts w:ascii="UD デジタル 教科書体 NK-R" w:eastAsia="UD デジタル 教科書体 NK-R" w:hAnsi="ＭＳ Ｐゴシック" w:cs="ＭＳ Ｐゴシック" w:hint="eastAsia"/>
                <w:color w:val="000000"/>
                <w:kern w:val="0"/>
                <w:szCs w:val="21"/>
              </w:rPr>
              <w:t xml:space="preserve">　地域密着型サービス事業等の指定基準において、小規模居宅介護事業所等の計画作成担当者の受講が義務付けられている介護計画等を作成するために必要な知識及び技術を修得するための研修を実施します。</w:t>
            </w:r>
          </w:p>
        </w:tc>
        <w:tc>
          <w:tcPr>
            <w:tcW w:w="3827" w:type="dxa"/>
          </w:tcPr>
          <w:p w:rsidR="00070CF7" w:rsidRPr="00CD0516" w:rsidRDefault="00045B6E" w:rsidP="00070CF7">
            <w:pPr>
              <w:spacing w:line="240" w:lineRule="exact"/>
              <w:jc w:val="left"/>
              <w:rPr>
                <w:rFonts w:ascii="UD デジタル 教科書体 NK-R" w:eastAsia="UD デジタル 教科書体 NK-R" w:hAnsi="ＭＳ Ｐゴシック" w:cs="ＭＳ Ｐゴシック"/>
                <w:color w:val="000000"/>
                <w:kern w:val="0"/>
                <w:szCs w:val="21"/>
              </w:rPr>
            </w:pPr>
            <w:r w:rsidRPr="00CD0516">
              <w:rPr>
                <w:rFonts w:ascii="UD デジタル 教科書体 NK-R" w:eastAsia="UD デジタル 教科書体 NK-R" w:hAnsi="ＭＳ Ｐゴシック" w:cs="ＭＳ Ｐゴシック" w:hint="eastAsia"/>
                <w:color w:val="000000"/>
                <w:kern w:val="0"/>
                <w:szCs w:val="21"/>
              </w:rPr>
              <w:t>・</w:t>
            </w:r>
            <w:r w:rsidR="0069411C" w:rsidRPr="00CD0516">
              <w:rPr>
                <w:rFonts w:ascii="UD デジタル 教科書体 NK-R" w:eastAsia="UD デジタル 教科書体 NK-R" w:hAnsi="ＭＳ Ｐゴシック" w:cs="ＭＳ Ｐゴシック" w:hint="eastAsia"/>
                <w:color w:val="000000"/>
                <w:kern w:val="0"/>
                <w:szCs w:val="21"/>
              </w:rPr>
              <w:t>小規模多機能型サービス等計画作成担当者研修を</w:t>
            </w:r>
            <w:r w:rsidR="003A20FE" w:rsidRPr="00CD0516">
              <w:rPr>
                <w:rFonts w:ascii="UD デジタル 教科書体 NK-R" w:eastAsia="UD デジタル 教科書体 NK-R" w:hAnsi="ＭＳ Ｐゴシック" w:cs="ＭＳ Ｐゴシック" w:hint="eastAsia"/>
                <w:color w:val="000000"/>
                <w:kern w:val="0"/>
                <w:szCs w:val="21"/>
              </w:rPr>
              <w:t>毎年</w:t>
            </w:r>
            <w:r w:rsidR="00DB5D4C" w:rsidRPr="00CD0516">
              <w:rPr>
                <w:rFonts w:ascii="UD デジタル 教科書体 NK-R" w:eastAsia="UD デジタル 教科書体 NK-R" w:hAnsi="ＭＳ Ｐゴシック" w:cs="ＭＳ Ｐゴシック" w:hint="eastAsia"/>
                <w:color w:val="000000"/>
                <w:kern w:val="0"/>
                <w:szCs w:val="21"/>
              </w:rPr>
              <w:t>１</w:t>
            </w:r>
            <w:r w:rsidR="003A20FE" w:rsidRPr="00CD0516">
              <w:rPr>
                <w:rFonts w:ascii="UD デジタル 教科書体 NK-R" w:eastAsia="UD デジタル 教科書体 NK-R" w:hAnsi="ＭＳ Ｐゴシック" w:cs="ＭＳ Ｐゴシック"/>
                <w:color w:val="000000"/>
                <w:kern w:val="0"/>
                <w:szCs w:val="21"/>
              </w:rPr>
              <w:t>回以上</w:t>
            </w:r>
            <w:r w:rsidR="0069411C" w:rsidRPr="00CD0516">
              <w:rPr>
                <w:rFonts w:ascii="UD デジタル 教科書体 NK-R" w:eastAsia="UD デジタル 教科書体 NK-R" w:hAnsi="ＭＳ Ｐゴシック" w:cs="ＭＳ Ｐゴシック" w:hint="eastAsia"/>
                <w:color w:val="000000"/>
                <w:kern w:val="0"/>
                <w:szCs w:val="21"/>
              </w:rPr>
              <w:t>実施</w:t>
            </w:r>
          </w:p>
        </w:tc>
      </w:tr>
      <w:tr w:rsidR="00070CF7" w:rsidRPr="00E444C7" w:rsidTr="00FE7823">
        <w:trPr>
          <w:trHeight w:val="253"/>
          <w:jc w:val="center"/>
        </w:trPr>
        <w:tc>
          <w:tcPr>
            <w:tcW w:w="10065" w:type="dxa"/>
            <w:gridSpan w:val="2"/>
            <w:shd w:val="clear" w:color="auto" w:fill="DEEAF6" w:themeFill="accent1" w:themeFillTint="33"/>
          </w:tcPr>
          <w:p w:rsidR="00070CF7" w:rsidRPr="008B3721" w:rsidRDefault="00070CF7" w:rsidP="007D536D">
            <w:pPr>
              <w:snapToGrid w:val="0"/>
              <w:rPr>
                <w:rFonts w:ascii="UD デジタル 教科書体 NK-R" w:eastAsia="UD デジタル 教科書体 NK-R" w:hAnsi="ＭＳ Ｐゴシック" w:cs="ＭＳ Ｐゴシック"/>
                <w:color w:val="000000"/>
                <w:kern w:val="0"/>
                <w:szCs w:val="21"/>
              </w:rPr>
            </w:pPr>
            <w:r w:rsidRPr="008B3721">
              <w:rPr>
                <w:rFonts w:ascii="UD デジタル 教科書体 NK-R" w:eastAsia="UD デジタル 教科書体 NK-R" w:hAnsi="ＭＳ Ｐゴシック" w:cs="ＭＳ Ｐゴシック" w:hint="eastAsia"/>
                <w:color w:val="000000"/>
                <w:kern w:val="0"/>
                <w:szCs w:val="21"/>
              </w:rPr>
              <w:t>３．介護サービス基盤整備と介護人材確保</w:t>
            </w:r>
          </w:p>
        </w:tc>
      </w:tr>
      <w:tr w:rsidR="00070CF7" w:rsidRPr="00E444C7" w:rsidTr="00FE7823">
        <w:trPr>
          <w:trHeight w:val="696"/>
          <w:jc w:val="center"/>
        </w:trPr>
        <w:tc>
          <w:tcPr>
            <w:tcW w:w="6238" w:type="dxa"/>
            <w:shd w:val="clear" w:color="auto" w:fill="auto"/>
          </w:tcPr>
          <w:p w:rsidR="00070CF7" w:rsidRPr="00CD0516" w:rsidRDefault="00EB7602" w:rsidP="00070CF7">
            <w:pPr>
              <w:snapToGrid w:val="0"/>
              <w:spacing w:line="240" w:lineRule="exact"/>
              <w:jc w:val="left"/>
              <w:rPr>
                <w:rFonts w:ascii="UD デジタル 教科書体 NK-R" w:eastAsia="UD デジタル 教科書体 NK-R" w:hAnsi="ＭＳ Ｐゴシック" w:cs="ＭＳ Ｐゴシック"/>
                <w:kern w:val="0"/>
                <w:szCs w:val="21"/>
              </w:rPr>
            </w:pPr>
            <w:r w:rsidRPr="00CD0516">
              <w:rPr>
                <w:rFonts w:ascii="UD デジタル 教科書体 NK-R" w:eastAsia="UD デジタル 教科書体 NK-R" w:hAnsi="ＭＳ Ｐゴシック" w:cs="ＭＳ Ｐゴシック" w:hint="eastAsia"/>
                <w:color w:val="000000"/>
                <w:kern w:val="0"/>
                <w:szCs w:val="21"/>
              </w:rPr>
              <w:t>○</w:t>
            </w:r>
            <w:r w:rsidR="00070CF7" w:rsidRPr="00CD0516">
              <w:rPr>
                <w:rFonts w:ascii="UD デジタル 教科書体 NK-R" w:eastAsia="UD デジタル 教科書体 NK-R" w:hAnsi="ＭＳ Ｐゴシック" w:cs="ＭＳ Ｐゴシック" w:hint="eastAsia"/>
                <w:kern w:val="0"/>
                <w:szCs w:val="21"/>
              </w:rPr>
              <w:t>介護保険施設の計画的な整備【介護事業者課】</w:t>
            </w:r>
          </w:p>
          <w:p w:rsidR="00070CF7" w:rsidRPr="00CD0516" w:rsidRDefault="00070CF7" w:rsidP="00070CF7">
            <w:pPr>
              <w:snapToGrid w:val="0"/>
              <w:spacing w:line="240" w:lineRule="exact"/>
              <w:jc w:val="left"/>
              <w:rPr>
                <w:rFonts w:ascii="UD デジタル 教科書体 NK-R" w:eastAsia="UD デジタル 教科書体 NK-R" w:hAnsi="ＭＳ Ｐゴシック" w:cs="ＭＳ Ｐゴシック"/>
                <w:kern w:val="0"/>
                <w:szCs w:val="21"/>
              </w:rPr>
            </w:pPr>
            <w:r w:rsidRPr="00CD0516">
              <w:rPr>
                <w:rFonts w:ascii="UD デジタル 教科書体 NK-R" w:eastAsia="UD デジタル 教科書体 NK-R" w:hAnsi="ＭＳ Ｐゴシック" w:cs="ＭＳ Ｐゴシック" w:hint="eastAsia"/>
                <w:kern w:val="0"/>
                <w:szCs w:val="21"/>
              </w:rPr>
              <w:t xml:space="preserve">　各市町村が介護保険施設等の整備に関する目標及び計画期間を定めた整備計画を踏まえ、申込者の実態を把握しつつ介護施設、介護拠点の計画的な整備を進めていきます。</w:t>
            </w:r>
          </w:p>
        </w:tc>
        <w:tc>
          <w:tcPr>
            <w:tcW w:w="3827" w:type="dxa"/>
          </w:tcPr>
          <w:p w:rsidR="00070CF7" w:rsidRPr="00CD0516" w:rsidRDefault="00070CF7" w:rsidP="00070CF7">
            <w:pPr>
              <w:snapToGrid w:val="0"/>
              <w:spacing w:line="240" w:lineRule="exact"/>
              <w:rPr>
                <w:rFonts w:ascii="UD デジタル 教科書体 NK-R" w:eastAsia="UD デジタル 教科書体 NK-R" w:hAnsi="ＭＳ Ｐゴシック" w:cs="ＭＳ Ｐゴシック"/>
                <w:kern w:val="0"/>
                <w:szCs w:val="21"/>
              </w:rPr>
            </w:pPr>
          </w:p>
          <w:p w:rsidR="00070CF7" w:rsidRPr="00CD0516" w:rsidRDefault="00070CF7" w:rsidP="00070CF7">
            <w:pPr>
              <w:snapToGrid w:val="0"/>
              <w:spacing w:line="240" w:lineRule="exact"/>
              <w:rPr>
                <w:rFonts w:ascii="UD デジタル 教科書体 NK-R" w:eastAsia="UD デジタル 教科書体 NK-R" w:hAnsi="ＭＳ Ｐゴシック" w:cs="ＭＳ Ｐゴシック"/>
                <w:kern w:val="0"/>
                <w:szCs w:val="21"/>
              </w:rPr>
            </w:pPr>
          </w:p>
        </w:tc>
      </w:tr>
      <w:tr w:rsidR="00070CF7" w:rsidRPr="00E444C7" w:rsidTr="00FE7823">
        <w:trPr>
          <w:trHeight w:val="696"/>
          <w:jc w:val="center"/>
        </w:trPr>
        <w:tc>
          <w:tcPr>
            <w:tcW w:w="6238" w:type="dxa"/>
            <w:shd w:val="clear" w:color="auto" w:fill="auto"/>
          </w:tcPr>
          <w:p w:rsidR="00070CF7" w:rsidRPr="00CD0516" w:rsidRDefault="00EB7602" w:rsidP="00070CF7">
            <w:pPr>
              <w:snapToGrid w:val="0"/>
              <w:spacing w:line="240" w:lineRule="exact"/>
              <w:jc w:val="left"/>
              <w:rPr>
                <w:rFonts w:ascii="UD デジタル 教科書体 NK-R" w:eastAsia="UD デジタル 教科書体 NK-R" w:hAnsi="ＭＳ Ｐゴシック" w:cs="ＭＳ Ｐゴシック"/>
                <w:kern w:val="0"/>
                <w:szCs w:val="21"/>
              </w:rPr>
            </w:pPr>
            <w:r w:rsidRPr="00CD0516">
              <w:rPr>
                <w:rFonts w:ascii="UD デジタル 教科書体 NK-R" w:eastAsia="UD デジタル 教科書体 NK-R" w:hAnsi="ＭＳ Ｐゴシック" w:cs="ＭＳ Ｐゴシック" w:hint="eastAsia"/>
                <w:color w:val="000000"/>
                <w:kern w:val="0"/>
                <w:szCs w:val="21"/>
              </w:rPr>
              <w:t>○</w:t>
            </w:r>
            <w:r w:rsidR="00070CF7" w:rsidRPr="00CD0516">
              <w:rPr>
                <w:rFonts w:ascii="UD デジタル 教科書体 NK-R" w:eastAsia="UD デジタル 教科書体 NK-R" w:hAnsi="ＭＳ Ｐゴシック" w:cs="ＭＳ Ｐゴシック" w:hint="eastAsia"/>
                <w:kern w:val="0"/>
                <w:szCs w:val="21"/>
              </w:rPr>
              <w:t>改築計画の掘り起し【介護事業者課】</w:t>
            </w:r>
          </w:p>
          <w:p w:rsidR="00070CF7" w:rsidRPr="00CD0516" w:rsidRDefault="00070CF7" w:rsidP="008B3721">
            <w:pPr>
              <w:snapToGrid w:val="0"/>
              <w:spacing w:line="240" w:lineRule="exact"/>
              <w:ind w:firstLineChars="100" w:firstLine="210"/>
              <w:jc w:val="left"/>
              <w:rPr>
                <w:rFonts w:ascii="UD デジタル 教科書体 NK-R" w:eastAsia="UD デジタル 教科書体 NK-R" w:hAnsi="ＭＳ Ｐゴシック" w:cs="ＭＳ Ｐゴシック"/>
                <w:kern w:val="0"/>
                <w:szCs w:val="21"/>
              </w:rPr>
            </w:pPr>
            <w:r w:rsidRPr="00CD0516">
              <w:rPr>
                <w:rFonts w:ascii="UD デジタル 教科書体 NK-R" w:eastAsia="UD デジタル 教科書体 NK-R" w:hAnsi="ＭＳ Ｐゴシック" w:cs="ＭＳ Ｐゴシック" w:hint="eastAsia"/>
                <w:kern w:val="0"/>
                <w:szCs w:val="21"/>
              </w:rPr>
              <w:t>建設用地の確保が困難であることを理由に建替えが進まない施設については、定期借地権等による用地確保を助言するなど、改築計画の掘り起しを行います。</w:t>
            </w:r>
          </w:p>
        </w:tc>
        <w:tc>
          <w:tcPr>
            <w:tcW w:w="3827" w:type="dxa"/>
          </w:tcPr>
          <w:p w:rsidR="00070CF7" w:rsidRPr="00CD0516" w:rsidRDefault="00070CF7" w:rsidP="00070CF7">
            <w:pPr>
              <w:snapToGrid w:val="0"/>
              <w:spacing w:line="240" w:lineRule="exact"/>
              <w:rPr>
                <w:rFonts w:ascii="UD デジタル 教科書体 NK-R" w:eastAsia="UD デジタル 教科書体 NK-R" w:hAnsi="ＭＳ Ｐゴシック" w:cs="ＭＳ Ｐゴシック"/>
                <w:kern w:val="0"/>
                <w:szCs w:val="21"/>
              </w:rPr>
            </w:pPr>
          </w:p>
          <w:p w:rsidR="00070CF7" w:rsidRPr="00CD0516" w:rsidRDefault="00070CF7" w:rsidP="00070CF7">
            <w:pPr>
              <w:snapToGrid w:val="0"/>
              <w:spacing w:line="240" w:lineRule="exact"/>
              <w:rPr>
                <w:rFonts w:ascii="UD デジタル 教科書体 NK-R" w:eastAsia="UD デジタル 教科書体 NK-R" w:hAnsi="ＭＳ Ｐゴシック" w:cs="ＭＳ Ｐゴシック"/>
                <w:kern w:val="0"/>
                <w:szCs w:val="21"/>
              </w:rPr>
            </w:pPr>
          </w:p>
          <w:p w:rsidR="00070CF7" w:rsidRPr="00CD0516" w:rsidRDefault="00070CF7" w:rsidP="00070CF7">
            <w:pPr>
              <w:snapToGrid w:val="0"/>
              <w:spacing w:line="240" w:lineRule="exact"/>
              <w:rPr>
                <w:rFonts w:ascii="UD デジタル 教科書体 NK-R" w:eastAsia="UD デジタル 教科書体 NK-R" w:hAnsi="ＭＳ Ｐゴシック" w:cs="ＭＳ Ｐゴシック"/>
                <w:kern w:val="0"/>
                <w:szCs w:val="21"/>
              </w:rPr>
            </w:pPr>
          </w:p>
        </w:tc>
      </w:tr>
      <w:tr w:rsidR="00070CF7" w:rsidRPr="00E444C7" w:rsidTr="00FE7823">
        <w:trPr>
          <w:trHeight w:val="696"/>
          <w:jc w:val="center"/>
        </w:trPr>
        <w:tc>
          <w:tcPr>
            <w:tcW w:w="6238" w:type="dxa"/>
            <w:shd w:val="clear" w:color="auto" w:fill="auto"/>
          </w:tcPr>
          <w:p w:rsidR="00070CF7" w:rsidRPr="00CD0516" w:rsidRDefault="00EB7602" w:rsidP="00070CF7">
            <w:pPr>
              <w:snapToGrid w:val="0"/>
              <w:spacing w:line="240" w:lineRule="exact"/>
              <w:jc w:val="left"/>
              <w:rPr>
                <w:rFonts w:ascii="UD デジタル 教科書体 NK-R" w:eastAsia="UD デジタル 教科書体 NK-R" w:hAnsi="ＭＳ Ｐゴシック" w:cs="ＭＳ Ｐゴシック"/>
                <w:kern w:val="0"/>
                <w:szCs w:val="21"/>
              </w:rPr>
            </w:pPr>
            <w:r w:rsidRPr="00CD0516">
              <w:rPr>
                <w:rFonts w:ascii="UD デジタル 教科書体 NK-R" w:eastAsia="UD デジタル 教科書体 NK-R" w:hAnsi="ＭＳ Ｐゴシック" w:cs="ＭＳ Ｐゴシック" w:hint="eastAsia"/>
                <w:color w:val="000000"/>
                <w:kern w:val="0"/>
                <w:szCs w:val="21"/>
              </w:rPr>
              <w:t>○</w:t>
            </w:r>
            <w:r w:rsidR="00070CF7" w:rsidRPr="00CD0516">
              <w:rPr>
                <w:rFonts w:ascii="UD デジタル 教科書体 NK-R" w:eastAsia="UD デジタル 教科書体 NK-R" w:hAnsi="ＭＳ Ｐゴシック" w:cs="ＭＳ Ｐゴシック" w:hint="eastAsia"/>
                <w:kern w:val="0"/>
                <w:szCs w:val="21"/>
              </w:rPr>
              <w:t>計画的な建替え推進【介護事業者課】</w:t>
            </w:r>
          </w:p>
          <w:p w:rsidR="00070CF7" w:rsidRPr="00CD0516" w:rsidRDefault="00070CF7" w:rsidP="00070CF7">
            <w:pPr>
              <w:snapToGrid w:val="0"/>
              <w:spacing w:line="240" w:lineRule="exact"/>
              <w:ind w:firstLineChars="100" w:firstLine="210"/>
              <w:jc w:val="left"/>
              <w:rPr>
                <w:rFonts w:ascii="UD デジタル 教科書体 NK-R" w:eastAsia="UD デジタル 教科書体 NK-R" w:hAnsi="ＭＳ Ｐゴシック" w:cs="ＭＳ Ｐゴシック"/>
                <w:kern w:val="0"/>
                <w:szCs w:val="21"/>
              </w:rPr>
            </w:pPr>
            <w:r w:rsidRPr="00CD0516">
              <w:rPr>
                <w:rFonts w:ascii="UD デジタル 教科書体 NK-R" w:eastAsia="UD デジタル 教科書体 NK-R" w:hAnsi="ＭＳ Ｐゴシック" w:cs="ＭＳ Ｐゴシック" w:hint="eastAsia"/>
                <w:kern w:val="0"/>
                <w:szCs w:val="21"/>
              </w:rPr>
              <w:t>既設の老朽化した施設について、入居者の生活に及ぼす影響を考慮し、計画的に必要な建替えを推進します。特に昭和56年以前の旧耐震基準に基づき建設されたものについては、優先して建替えを推進します。</w:t>
            </w:r>
          </w:p>
        </w:tc>
        <w:tc>
          <w:tcPr>
            <w:tcW w:w="3827" w:type="dxa"/>
          </w:tcPr>
          <w:p w:rsidR="00070CF7" w:rsidRPr="00CD0516" w:rsidRDefault="00070CF7" w:rsidP="00070CF7">
            <w:pPr>
              <w:snapToGrid w:val="0"/>
              <w:spacing w:line="240" w:lineRule="exact"/>
              <w:jc w:val="left"/>
              <w:rPr>
                <w:rFonts w:ascii="UD デジタル 教科書体 NK-R" w:eastAsia="UD デジタル 教科書体 NK-R" w:hAnsi="ＭＳ Ｐゴシック" w:cs="ＭＳ Ｐゴシック"/>
                <w:kern w:val="0"/>
                <w:szCs w:val="21"/>
              </w:rPr>
            </w:pPr>
          </w:p>
        </w:tc>
      </w:tr>
      <w:tr w:rsidR="005B7ABA" w:rsidRPr="00E444C7" w:rsidTr="00FE7823">
        <w:trPr>
          <w:trHeight w:val="696"/>
          <w:jc w:val="center"/>
        </w:trPr>
        <w:tc>
          <w:tcPr>
            <w:tcW w:w="6238" w:type="dxa"/>
            <w:shd w:val="clear" w:color="auto" w:fill="auto"/>
          </w:tcPr>
          <w:p w:rsidR="005B7ABA" w:rsidRPr="001A6195" w:rsidRDefault="005B7ABA" w:rsidP="005B7ABA">
            <w:pPr>
              <w:snapToGrid w:val="0"/>
              <w:spacing w:line="240" w:lineRule="exact"/>
              <w:jc w:val="left"/>
              <w:rPr>
                <w:rFonts w:ascii="UD デジタル 教科書体 NK-R" w:eastAsia="UD デジタル 教科書体 NK-R" w:hAnsi="ＭＳ Ｐゴシック" w:cs="ＭＳ Ｐゴシック"/>
                <w:kern w:val="0"/>
                <w:szCs w:val="21"/>
              </w:rPr>
            </w:pPr>
            <w:r w:rsidRPr="001A6195">
              <w:rPr>
                <w:rFonts w:ascii="UD デジタル 教科書体 NK-R" w:eastAsia="UD デジタル 教科書体 NK-R" w:hAnsi="ＭＳ Ｐゴシック" w:cs="ＭＳ Ｐゴシック" w:hint="eastAsia"/>
                <w:kern w:val="0"/>
                <w:szCs w:val="21"/>
              </w:rPr>
              <w:t>○参入促進・魅力発信への取組み【福祉人材・法人指導課、介護事業者</w:t>
            </w:r>
            <w:r w:rsidR="008B3721">
              <w:rPr>
                <w:rFonts w:ascii="UD デジタル 教科書体 NK-R" w:eastAsia="UD デジタル 教科書体 NK-R" w:hAnsi="ＭＳ Ｐゴシック" w:cs="ＭＳ Ｐゴシック" w:hint="eastAsia"/>
                <w:kern w:val="0"/>
                <w:szCs w:val="21"/>
              </w:rPr>
              <w:t>課</w:t>
            </w:r>
            <w:r w:rsidRPr="001A6195">
              <w:rPr>
                <w:rFonts w:ascii="UD デジタル 教科書体 NK-R" w:eastAsia="UD デジタル 教科書体 NK-R" w:hAnsi="ＭＳ Ｐゴシック" w:cs="ＭＳ Ｐゴシック" w:hint="eastAsia"/>
                <w:kern w:val="0"/>
                <w:szCs w:val="21"/>
              </w:rPr>
              <w:t>】</w:t>
            </w:r>
          </w:p>
          <w:p w:rsidR="005B7ABA" w:rsidRPr="001A6195" w:rsidRDefault="005B7ABA" w:rsidP="005B7ABA">
            <w:pPr>
              <w:snapToGrid w:val="0"/>
              <w:spacing w:line="240" w:lineRule="exact"/>
              <w:jc w:val="left"/>
              <w:rPr>
                <w:rFonts w:ascii="UD デジタル 教科書体 NK-R" w:eastAsia="UD デジタル 教科書体 NK-R" w:hAnsi="ＭＳ Ｐゴシック" w:cs="ＭＳ Ｐゴシック"/>
                <w:kern w:val="0"/>
                <w:szCs w:val="21"/>
              </w:rPr>
            </w:pPr>
          </w:p>
          <w:p w:rsidR="005B7ABA" w:rsidRPr="001A6195" w:rsidRDefault="005B7ABA" w:rsidP="005B7ABA">
            <w:pPr>
              <w:snapToGrid w:val="0"/>
              <w:spacing w:line="240" w:lineRule="exact"/>
              <w:jc w:val="left"/>
              <w:rPr>
                <w:rFonts w:ascii="UD デジタル 教科書体 NK-R" w:eastAsia="UD デジタル 教科書体 NK-R" w:hAnsi="ＭＳ Ｐゴシック" w:cs="ＭＳ Ｐゴシック"/>
                <w:kern w:val="0"/>
                <w:szCs w:val="21"/>
              </w:rPr>
            </w:pPr>
            <w:r w:rsidRPr="001A6195">
              <w:rPr>
                <w:rFonts w:ascii="UD デジタル 教科書体 NK-R" w:eastAsia="UD デジタル 教科書体 NK-R" w:hAnsi="ＭＳ Ｐゴシック" w:cs="ＭＳ Ｐゴシック" w:hint="eastAsia"/>
                <w:kern w:val="0"/>
                <w:szCs w:val="21"/>
              </w:rPr>
              <w:t>【職業として介護の魅力をＰＲ】</w:t>
            </w:r>
          </w:p>
          <w:p w:rsidR="005B7ABA" w:rsidRPr="001A6195" w:rsidRDefault="005B7ABA" w:rsidP="005B7ABA">
            <w:pPr>
              <w:snapToGrid w:val="0"/>
              <w:spacing w:line="240" w:lineRule="exact"/>
              <w:ind w:firstLineChars="100" w:firstLine="210"/>
              <w:jc w:val="left"/>
              <w:rPr>
                <w:rFonts w:ascii="UD デジタル 教科書体 NK-R" w:eastAsia="UD デジタル 教科書体 NK-R" w:hAnsi="ＭＳ Ｐゴシック" w:cs="ＭＳ Ｐゴシック"/>
                <w:kern w:val="0"/>
                <w:szCs w:val="21"/>
              </w:rPr>
            </w:pPr>
            <w:r w:rsidRPr="001A6195">
              <w:rPr>
                <w:rFonts w:ascii="UD デジタル 教科書体 NK-R" w:eastAsia="UD デジタル 教科書体 NK-R" w:hAnsi="ＭＳ Ｐゴシック" w:cs="ＭＳ Ｐゴシック" w:hint="eastAsia"/>
                <w:kern w:val="0"/>
                <w:szCs w:val="21"/>
              </w:rPr>
              <w:t>福祉・介護分野に関心のある方などを対象とした職場体験や、教育機関との連携を図るなど、福祉・介護の魅力を発信します。</w:t>
            </w:r>
          </w:p>
          <w:p w:rsidR="005B7ABA" w:rsidRPr="001A6195" w:rsidRDefault="005B7ABA" w:rsidP="008B3721">
            <w:pPr>
              <w:snapToGrid w:val="0"/>
              <w:spacing w:line="240" w:lineRule="exact"/>
              <w:ind w:firstLineChars="100" w:firstLine="210"/>
              <w:jc w:val="left"/>
              <w:rPr>
                <w:rFonts w:ascii="UD デジタル 教科書体 NK-R" w:eastAsia="UD デジタル 教科書体 NK-R" w:hAnsi="ＭＳ Ｐゴシック" w:cs="ＭＳ Ｐゴシック"/>
                <w:kern w:val="0"/>
                <w:szCs w:val="21"/>
              </w:rPr>
            </w:pPr>
            <w:r w:rsidRPr="001A6195">
              <w:rPr>
                <w:rFonts w:ascii="UD デジタル 教科書体 NK-R" w:eastAsia="UD デジタル 教科書体 NK-R" w:hAnsi="ＭＳ Ｐゴシック" w:cs="ＭＳ Ｐゴシック" w:hint="eastAsia"/>
                <w:kern w:val="0"/>
                <w:szCs w:val="21"/>
              </w:rPr>
              <w:t>また、１１月の「介護の日」や「福祉人材確保重点実施期間」などに、介護への理解と介護の仕事の魅力発信する取り組みを実施します。</w:t>
            </w:r>
          </w:p>
          <w:p w:rsidR="005B7ABA" w:rsidRPr="001A6195" w:rsidRDefault="005B7ABA" w:rsidP="005B7ABA">
            <w:pPr>
              <w:snapToGrid w:val="0"/>
              <w:spacing w:line="240" w:lineRule="exact"/>
              <w:jc w:val="left"/>
              <w:rPr>
                <w:rFonts w:ascii="UD デジタル 教科書体 NK-R" w:eastAsia="UD デジタル 教科書体 NK-R" w:hAnsi="ＭＳ Ｐゴシック" w:cs="ＭＳ Ｐゴシック"/>
                <w:kern w:val="0"/>
                <w:szCs w:val="21"/>
              </w:rPr>
            </w:pPr>
            <w:r w:rsidRPr="001A6195">
              <w:rPr>
                <w:rFonts w:ascii="UD デジタル 教科書体 NK-R" w:eastAsia="UD デジタル 教科書体 NK-R" w:hAnsi="ＭＳ Ｐゴシック" w:cs="ＭＳ Ｐゴシック" w:hint="eastAsia"/>
                <w:kern w:val="0"/>
                <w:szCs w:val="21"/>
              </w:rPr>
              <w:t>【介護助手導入の取組み】</w:t>
            </w:r>
          </w:p>
          <w:p w:rsidR="005B7ABA" w:rsidRDefault="005B7ABA" w:rsidP="005B7ABA">
            <w:pPr>
              <w:snapToGrid w:val="0"/>
              <w:spacing w:line="240" w:lineRule="exact"/>
              <w:jc w:val="left"/>
              <w:rPr>
                <w:rFonts w:ascii="UD デジタル 教科書体 NK-R" w:eastAsia="UD デジタル 教科書体 NK-R" w:hAnsi="ＭＳ 明朝"/>
                <w:szCs w:val="21"/>
              </w:rPr>
            </w:pPr>
            <w:r w:rsidRPr="001A6195">
              <w:rPr>
                <w:rFonts w:ascii="UD デジタル 教科書体 NK-R" w:eastAsia="UD デジタル 教科書体 NK-R" w:hAnsi="ＭＳ Ｐゴシック" w:cs="ＭＳ Ｐゴシック" w:hint="eastAsia"/>
                <w:kern w:val="0"/>
                <w:szCs w:val="21"/>
              </w:rPr>
              <w:t xml:space="preserve">　　</w:t>
            </w:r>
            <w:r w:rsidRPr="001A6195">
              <w:rPr>
                <w:rFonts w:ascii="UD デジタル 教科書体 NK-R" w:eastAsia="UD デジタル 教科書体 NK-R" w:hAnsi="ＭＳ 明朝" w:hint="eastAsia"/>
                <w:szCs w:val="21"/>
              </w:rPr>
              <w:t>介護施設において、身体介護等の専門的な知識や技術が必要な業務以外の「周辺業務」を担う介護助手の導入を支援します。　また</w:t>
            </w:r>
            <w:r w:rsidRPr="001A6195">
              <w:rPr>
                <w:rFonts w:ascii="UD デジタル 教科書体 NK-R" w:eastAsia="UD デジタル 教科書体 NK-R" w:hAnsi="ＭＳ 明朝"/>
                <w:szCs w:val="21"/>
              </w:rPr>
              <w:t>、介護助手導入に伴</w:t>
            </w:r>
            <w:r w:rsidRPr="001A6195">
              <w:rPr>
                <w:rFonts w:ascii="UD デジタル 教科書体 NK-R" w:eastAsia="UD デジタル 教科書体 NK-R" w:hAnsi="ＭＳ 明朝" w:hint="eastAsia"/>
                <w:szCs w:val="21"/>
              </w:rPr>
              <w:t>う</w:t>
            </w:r>
            <w:r w:rsidRPr="001A6195">
              <w:rPr>
                <w:rFonts w:ascii="UD デジタル 教科書体 NK-R" w:eastAsia="UD デジタル 教科書体 NK-R" w:hAnsi="ＭＳ 明朝"/>
                <w:szCs w:val="21"/>
              </w:rPr>
              <w:t>、</w:t>
            </w:r>
            <w:r w:rsidRPr="001A6195">
              <w:rPr>
                <w:rFonts w:ascii="UD デジタル 教科書体 NK-R" w:eastAsia="UD デジタル 教科書体 NK-R" w:hAnsi="ＭＳ 明朝" w:hint="eastAsia"/>
                <w:szCs w:val="21"/>
              </w:rPr>
              <w:t>介護</w:t>
            </w:r>
            <w:r w:rsidRPr="001A6195">
              <w:rPr>
                <w:rFonts w:ascii="UD デジタル 教科書体 NK-R" w:eastAsia="UD デジタル 教科書体 NK-R" w:hAnsi="ＭＳ 明朝"/>
                <w:szCs w:val="21"/>
              </w:rPr>
              <w:t>職の専門性向上</w:t>
            </w:r>
            <w:r w:rsidRPr="001A6195">
              <w:rPr>
                <w:rFonts w:ascii="UD デジタル 教科書体 NK-R" w:eastAsia="UD デジタル 教科書体 NK-R" w:hAnsi="ＭＳ 明朝" w:hint="eastAsia"/>
                <w:szCs w:val="21"/>
              </w:rPr>
              <w:t>による生産性やサービスの質向上についてモデル事業を実施し、その成果の横展開を図ります。</w:t>
            </w:r>
          </w:p>
          <w:p w:rsidR="008B3721" w:rsidRPr="001A6195" w:rsidRDefault="008B3721" w:rsidP="005B7ABA">
            <w:pPr>
              <w:snapToGrid w:val="0"/>
              <w:spacing w:line="240" w:lineRule="exact"/>
              <w:jc w:val="left"/>
              <w:rPr>
                <w:rFonts w:ascii="UD デジタル 教科書体 NK-R" w:eastAsia="UD デジタル 教科書体 NK-R" w:hAnsi="ＭＳ 明朝"/>
                <w:szCs w:val="21"/>
              </w:rPr>
            </w:pPr>
          </w:p>
          <w:p w:rsidR="005B7ABA" w:rsidRPr="001A6195" w:rsidRDefault="005B7ABA" w:rsidP="005B7ABA">
            <w:pPr>
              <w:snapToGrid w:val="0"/>
              <w:spacing w:line="240" w:lineRule="exact"/>
              <w:jc w:val="left"/>
              <w:rPr>
                <w:rFonts w:ascii="UD デジタル 教科書体 NK-R" w:eastAsia="UD デジタル 教科書体 NK-R" w:hAnsi="ＭＳ 明朝"/>
                <w:szCs w:val="21"/>
              </w:rPr>
            </w:pPr>
            <w:r w:rsidRPr="001A6195">
              <w:rPr>
                <w:rFonts w:ascii="UD デジタル 教科書体 NK-R" w:eastAsia="UD デジタル 教科書体 NK-R" w:hAnsi="ＭＳ 明朝" w:hint="eastAsia"/>
                <w:szCs w:val="21"/>
              </w:rPr>
              <w:t>【有資格者を対象とした取組み】</w:t>
            </w:r>
          </w:p>
          <w:p w:rsidR="005B7ABA" w:rsidRPr="001A6195" w:rsidRDefault="005B7ABA" w:rsidP="008B3721">
            <w:pPr>
              <w:snapToGrid w:val="0"/>
              <w:spacing w:line="240" w:lineRule="exact"/>
              <w:ind w:firstLineChars="100" w:firstLine="210"/>
              <w:jc w:val="left"/>
              <w:rPr>
                <w:rFonts w:ascii="UD デジタル 教科書体 NK-R" w:eastAsia="UD デジタル 教科書体 NK-R" w:hAnsi="ＭＳ Ｐゴシック" w:cs="ＭＳ Ｐゴシック"/>
                <w:kern w:val="0"/>
                <w:szCs w:val="21"/>
              </w:rPr>
            </w:pPr>
            <w:r w:rsidRPr="001A6195">
              <w:rPr>
                <w:rFonts w:ascii="UD デジタル 教科書体 NK-R" w:eastAsia="UD デジタル 教科書体 NK-R" w:hAnsi="ＭＳ Ｐゴシック" w:cs="ＭＳ Ｐゴシック" w:hint="eastAsia"/>
                <w:kern w:val="0"/>
                <w:szCs w:val="21"/>
              </w:rPr>
              <w:t>資格を有しながら福祉・介護分野に就業していない介護福祉士が、円滑に再就業できるよう、研修等の支援を行います。</w:t>
            </w:r>
          </w:p>
          <w:p w:rsidR="005B7ABA" w:rsidRPr="001A6195" w:rsidRDefault="005B7ABA" w:rsidP="005B7ABA">
            <w:pPr>
              <w:snapToGrid w:val="0"/>
              <w:spacing w:line="240" w:lineRule="exact"/>
              <w:jc w:val="left"/>
              <w:rPr>
                <w:rFonts w:ascii="UD デジタル 教科書体 NK-R" w:eastAsia="UD デジタル 教科書体 NK-R" w:hAnsi="ＭＳ Ｐゴシック" w:cs="ＭＳ Ｐゴシック"/>
                <w:kern w:val="0"/>
                <w:szCs w:val="21"/>
              </w:rPr>
            </w:pPr>
          </w:p>
          <w:p w:rsidR="005B7ABA" w:rsidRPr="001A6195" w:rsidRDefault="005B7ABA" w:rsidP="005B7ABA">
            <w:pPr>
              <w:snapToGrid w:val="0"/>
              <w:spacing w:line="240" w:lineRule="exact"/>
              <w:jc w:val="left"/>
              <w:rPr>
                <w:rFonts w:ascii="UD デジタル 教科書体 NK-R" w:eastAsia="UD デジタル 教科書体 NK-R" w:hAnsi="ＭＳ Ｐゴシック" w:cs="ＭＳ Ｐゴシック"/>
                <w:kern w:val="0"/>
                <w:szCs w:val="21"/>
              </w:rPr>
            </w:pPr>
            <w:r w:rsidRPr="001A6195">
              <w:rPr>
                <w:rFonts w:ascii="UD デジタル 教科書体 NK-R" w:eastAsia="UD デジタル 教科書体 NK-R" w:hAnsi="ＭＳ Ｐゴシック" w:cs="ＭＳ Ｐゴシック" w:hint="eastAsia"/>
                <w:kern w:val="0"/>
                <w:szCs w:val="21"/>
              </w:rPr>
              <w:t>【外国人介護人材の円滑な受入れ】</w:t>
            </w:r>
          </w:p>
          <w:p w:rsidR="005B7ABA" w:rsidRPr="001A6195" w:rsidRDefault="005B7ABA" w:rsidP="008B3721">
            <w:pPr>
              <w:snapToGrid w:val="0"/>
              <w:spacing w:line="240" w:lineRule="exact"/>
              <w:ind w:firstLineChars="100" w:firstLine="210"/>
              <w:jc w:val="left"/>
              <w:rPr>
                <w:rFonts w:ascii="UD デジタル 教科書体 NK-R" w:eastAsia="UD デジタル 教科書体 NK-R" w:hAnsi="ＭＳ Ｐゴシック" w:cs="ＭＳ Ｐゴシック"/>
                <w:kern w:val="0"/>
                <w:szCs w:val="21"/>
              </w:rPr>
            </w:pPr>
            <w:r w:rsidRPr="001A6195">
              <w:rPr>
                <w:rFonts w:ascii="UD デジタル 教科書体 NK-R" w:eastAsia="UD デジタル 教科書体 NK-R" w:hAnsi="ＭＳ Ｐゴシック" w:cs="ＭＳ Ｐゴシック" w:hint="eastAsia"/>
                <w:kern w:val="0"/>
                <w:szCs w:val="21"/>
              </w:rPr>
              <w:t>「大阪府外国人介護人材適正受入れ推進連絡会議」を開催、「外国人介護人材の円滑な受入れに関する研修」や「介護施設等で働く外国人介護人材に向けた集合研修」等を実施します。</w:t>
            </w:r>
          </w:p>
          <w:p w:rsidR="005B7ABA" w:rsidRPr="001A6195" w:rsidRDefault="005B7ABA" w:rsidP="005B7ABA">
            <w:pPr>
              <w:snapToGrid w:val="0"/>
              <w:spacing w:line="240" w:lineRule="exact"/>
              <w:ind w:firstLineChars="100" w:firstLine="210"/>
              <w:jc w:val="left"/>
              <w:rPr>
                <w:rFonts w:ascii="UD デジタル 教科書体 NK-R" w:eastAsia="UD デジタル 教科書体 NK-R" w:hAnsi="ＭＳ Ｐゴシック" w:cs="ＭＳ Ｐゴシック"/>
                <w:color w:val="FF0000"/>
                <w:kern w:val="0"/>
                <w:szCs w:val="21"/>
              </w:rPr>
            </w:pPr>
            <w:r w:rsidRPr="001A6195">
              <w:rPr>
                <w:rFonts w:ascii="UD デジタル 教科書体 NK-R" w:eastAsia="UD デジタル 教科書体 NK-R" w:hAnsi="ＭＳ Ｐゴシック" w:cs="ＭＳ Ｐゴシック" w:hint="eastAsia"/>
                <w:kern w:val="0"/>
                <w:szCs w:val="21"/>
              </w:rPr>
              <w:t>また、年々増加する外国の介護人材が、資格を取得するための支援として、介護福祉士修学資金貸付事業の更なる財源確保を行います。</w:t>
            </w:r>
          </w:p>
        </w:tc>
        <w:tc>
          <w:tcPr>
            <w:tcW w:w="3827" w:type="dxa"/>
          </w:tcPr>
          <w:p w:rsidR="005B7ABA" w:rsidRPr="001A6195" w:rsidRDefault="005B7ABA" w:rsidP="005B7ABA">
            <w:pPr>
              <w:snapToGrid w:val="0"/>
              <w:spacing w:line="240" w:lineRule="exact"/>
              <w:jc w:val="left"/>
              <w:rPr>
                <w:rFonts w:ascii="UD デジタル 教科書体 NK-R" w:eastAsia="UD デジタル 教科書体 NK-R" w:hAnsi="ＭＳ Ｐゴシック" w:cs="ＭＳ Ｐゴシック"/>
                <w:kern w:val="0"/>
                <w:szCs w:val="21"/>
              </w:rPr>
            </w:pPr>
          </w:p>
          <w:p w:rsidR="005B7ABA" w:rsidRPr="001A6195" w:rsidRDefault="005B7ABA" w:rsidP="005B7ABA">
            <w:pPr>
              <w:snapToGrid w:val="0"/>
              <w:spacing w:line="240" w:lineRule="exact"/>
              <w:jc w:val="left"/>
              <w:rPr>
                <w:rFonts w:ascii="UD デジタル 教科書体 NK-R" w:eastAsia="UD デジタル 教科書体 NK-R" w:hAnsi="ＭＳ Ｐゴシック" w:cs="ＭＳ Ｐゴシック"/>
                <w:kern w:val="0"/>
                <w:szCs w:val="21"/>
              </w:rPr>
            </w:pPr>
          </w:p>
          <w:p w:rsidR="005B7ABA" w:rsidRPr="001A6195" w:rsidRDefault="005B7ABA" w:rsidP="005B7ABA">
            <w:pPr>
              <w:snapToGrid w:val="0"/>
              <w:spacing w:line="240" w:lineRule="exact"/>
              <w:jc w:val="left"/>
              <w:rPr>
                <w:rFonts w:ascii="UD デジタル 教科書体 NK-R" w:eastAsia="UD デジタル 教科書体 NK-R" w:hAnsi="ＭＳ Ｐゴシック" w:cs="ＭＳ Ｐゴシック"/>
                <w:kern w:val="0"/>
                <w:szCs w:val="21"/>
              </w:rPr>
            </w:pPr>
          </w:p>
          <w:p w:rsidR="005B7ABA" w:rsidRPr="001A6195" w:rsidRDefault="005B7ABA" w:rsidP="005B7ABA">
            <w:pPr>
              <w:snapToGrid w:val="0"/>
              <w:spacing w:line="240" w:lineRule="exact"/>
              <w:jc w:val="left"/>
              <w:rPr>
                <w:rFonts w:ascii="UD デジタル 教科書体 NK-R" w:eastAsia="UD デジタル 教科書体 NK-R" w:hAnsi="ＭＳ Ｐゴシック" w:cs="ＭＳ Ｐゴシック"/>
                <w:kern w:val="0"/>
                <w:szCs w:val="21"/>
              </w:rPr>
            </w:pPr>
          </w:p>
          <w:p w:rsidR="005B7ABA" w:rsidRPr="001A6195" w:rsidRDefault="005B7ABA" w:rsidP="005B7ABA">
            <w:pPr>
              <w:snapToGrid w:val="0"/>
              <w:spacing w:line="240" w:lineRule="exact"/>
              <w:jc w:val="left"/>
              <w:rPr>
                <w:rFonts w:ascii="UD デジタル 教科書体 NK-R" w:eastAsia="UD デジタル 教科書体 NK-R" w:hAnsi="ＭＳ Ｐゴシック" w:cs="ＭＳ Ｐゴシック"/>
                <w:kern w:val="0"/>
                <w:szCs w:val="21"/>
              </w:rPr>
            </w:pPr>
            <w:r w:rsidRPr="001A6195">
              <w:rPr>
                <w:rFonts w:ascii="UD デジタル 教科書体 NK-R" w:eastAsia="UD デジタル 教科書体 NK-R" w:hAnsi="ＭＳ Ｐゴシック" w:cs="ＭＳ Ｐゴシック" w:hint="eastAsia"/>
                <w:kern w:val="0"/>
                <w:szCs w:val="21"/>
              </w:rPr>
              <w:t>・職場体験参加者数：３００人／年（延べ）</w:t>
            </w:r>
          </w:p>
          <w:p w:rsidR="005B7ABA" w:rsidRPr="001A6195" w:rsidRDefault="005B7ABA" w:rsidP="005B7ABA">
            <w:pPr>
              <w:snapToGrid w:val="0"/>
              <w:spacing w:line="240" w:lineRule="exact"/>
              <w:jc w:val="left"/>
              <w:rPr>
                <w:rFonts w:ascii="UD デジタル 教科書体 NK-R" w:eastAsia="UD デジタル 教科書体 NK-R" w:hAnsi="ＭＳ Ｐゴシック" w:cs="ＭＳ Ｐゴシック"/>
                <w:kern w:val="0"/>
                <w:szCs w:val="21"/>
              </w:rPr>
            </w:pPr>
          </w:p>
          <w:p w:rsidR="005B7ABA" w:rsidRPr="001A6195" w:rsidRDefault="005B7ABA" w:rsidP="005B7ABA">
            <w:pPr>
              <w:snapToGrid w:val="0"/>
              <w:spacing w:line="240" w:lineRule="exact"/>
              <w:jc w:val="left"/>
              <w:rPr>
                <w:rFonts w:ascii="UD デジタル 教科書体 NK-R" w:eastAsia="UD デジタル 教科書体 NK-R" w:hAnsi="ＭＳ Ｐゴシック" w:cs="ＭＳ Ｐゴシック"/>
                <w:kern w:val="0"/>
                <w:szCs w:val="21"/>
              </w:rPr>
            </w:pPr>
          </w:p>
          <w:p w:rsidR="005B7ABA" w:rsidRPr="001A6195" w:rsidRDefault="005B7ABA" w:rsidP="005B7ABA">
            <w:pPr>
              <w:snapToGrid w:val="0"/>
              <w:spacing w:line="240" w:lineRule="exact"/>
              <w:jc w:val="left"/>
              <w:rPr>
                <w:rFonts w:ascii="UD デジタル 教科書体 NK-R" w:eastAsia="UD デジタル 教科書体 NK-R" w:hAnsi="ＭＳ Ｐゴシック" w:cs="ＭＳ Ｐゴシック"/>
                <w:kern w:val="0"/>
                <w:szCs w:val="21"/>
              </w:rPr>
            </w:pPr>
          </w:p>
          <w:p w:rsidR="005B7ABA" w:rsidRPr="001A6195" w:rsidRDefault="005B7ABA" w:rsidP="005B7ABA">
            <w:pPr>
              <w:snapToGrid w:val="0"/>
              <w:spacing w:line="240" w:lineRule="exact"/>
              <w:jc w:val="left"/>
              <w:rPr>
                <w:rFonts w:ascii="UD デジタル 教科書体 NK-R" w:eastAsia="UD デジタル 教科書体 NK-R" w:hAnsi="ＭＳ Ｐゴシック" w:cs="ＭＳ Ｐゴシック"/>
                <w:kern w:val="0"/>
                <w:szCs w:val="21"/>
              </w:rPr>
            </w:pPr>
          </w:p>
          <w:p w:rsidR="005B7ABA" w:rsidRPr="001A6195" w:rsidRDefault="005B7ABA" w:rsidP="005B7ABA">
            <w:pPr>
              <w:snapToGrid w:val="0"/>
              <w:spacing w:line="240" w:lineRule="exact"/>
              <w:jc w:val="left"/>
              <w:rPr>
                <w:rFonts w:ascii="UD デジタル 教科書体 NK-R" w:eastAsia="UD デジタル 教科書体 NK-R" w:hAnsi="ＭＳ Ｐゴシック" w:cs="ＭＳ Ｐゴシック"/>
                <w:kern w:val="0"/>
                <w:szCs w:val="21"/>
              </w:rPr>
            </w:pPr>
            <w:r w:rsidRPr="001A6195">
              <w:rPr>
                <w:rFonts w:ascii="UD デジタル 教科書体 NK-R" w:eastAsia="UD デジタル 教科書体 NK-R" w:hAnsi="ＭＳ Ｐゴシック" w:cs="ＭＳ Ｐゴシック" w:hint="eastAsia"/>
                <w:kern w:val="0"/>
                <w:szCs w:val="21"/>
              </w:rPr>
              <w:t>・</w:t>
            </w:r>
            <w:r w:rsidRPr="001A6195">
              <w:rPr>
                <w:rFonts w:ascii="UD デジタル 教科書体 NK-R" w:eastAsia="UD デジタル 教科書体 NK-R" w:hAnsi="ＭＳ Ｐゴシック" w:cs="ＭＳ Ｐゴシック"/>
                <w:kern w:val="0"/>
                <w:szCs w:val="21"/>
              </w:rPr>
              <w:t>介護助手導入支援事業</w:t>
            </w:r>
            <w:r w:rsidRPr="001A6195">
              <w:rPr>
                <w:rFonts w:ascii="UD デジタル 教科書体 NK-R" w:eastAsia="UD デジタル 教科書体 NK-R" w:hAnsi="ＭＳ Ｐゴシック" w:cs="ＭＳ Ｐゴシック" w:hint="eastAsia"/>
                <w:kern w:val="0"/>
                <w:szCs w:val="21"/>
              </w:rPr>
              <w:t>において介護助手を導入した施設の離職率：５％低下（令和５年度）</w:t>
            </w:r>
          </w:p>
          <w:p w:rsidR="005B7ABA" w:rsidRPr="001A6195" w:rsidRDefault="005B7ABA" w:rsidP="005B7ABA">
            <w:pPr>
              <w:snapToGrid w:val="0"/>
              <w:spacing w:line="240" w:lineRule="exact"/>
              <w:jc w:val="left"/>
              <w:rPr>
                <w:rFonts w:ascii="UD デジタル 教科書体 NK-R" w:eastAsia="UD デジタル 教科書体 NK-R" w:hAnsi="ＭＳ Ｐゴシック" w:cs="ＭＳ Ｐゴシック"/>
                <w:kern w:val="0"/>
                <w:szCs w:val="21"/>
              </w:rPr>
            </w:pPr>
          </w:p>
          <w:p w:rsidR="005B7ABA" w:rsidRPr="001A6195" w:rsidRDefault="005B7ABA" w:rsidP="005B7ABA">
            <w:pPr>
              <w:snapToGrid w:val="0"/>
              <w:spacing w:line="240" w:lineRule="exact"/>
              <w:jc w:val="left"/>
              <w:rPr>
                <w:rFonts w:ascii="UD デジタル 教科書体 NK-R" w:eastAsia="UD デジタル 教科書体 NK-R" w:hAnsi="ＭＳ Ｐゴシック" w:cs="ＭＳ Ｐゴシック"/>
                <w:kern w:val="0"/>
                <w:szCs w:val="21"/>
              </w:rPr>
            </w:pPr>
          </w:p>
          <w:p w:rsidR="005B7ABA" w:rsidRDefault="005B7ABA" w:rsidP="005B7ABA">
            <w:pPr>
              <w:snapToGrid w:val="0"/>
              <w:spacing w:line="240" w:lineRule="exact"/>
              <w:jc w:val="left"/>
              <w:rPr>
                <w:rFonts w:ascii="UD デジタル 教科書体 NK-R" w:eastAsia="UD デジタル 教科書体 NK-R" w:hAnsi="ＭＳ Ｐゴシック" w:cs="ＭＳ Ｐゴシック"/>
                <w:kern w:val="0"/>
                <w:szCs w:val="21"/>
              </w:rPr>
            </w:pPr>
          </w:p>
          <w:p w:rsidR="008B3721" w:rsidRPr="001A6195" w:rsidRDefault="008B3721" w:rsidP="005B7ABA">
            <w:pPr>
              <w:snapToGrid w:val="0"/>
              <w:spacing w:line="240" w:lineRule="exact"/>
              <w:jc w:val="left"/>
              <w:rPr>
                <w:rFonts w:ascii="UD デジタル 教科書体 NK-R" w:eastAsia="UD デジタル 教科書体 NK-R" w:hAnsi="ＭＳ Ｐゴシック" w:cs="ＭＳ Ｐゴシック"/>
                <w:kern w:val="0"/>
                <w:szCs w:val="21"/>
              </w:rPr>
            </w:pPr>
          </w:p>
          <w:p w:rsidR="005B7ABA" w:rsidRPr="001A6195" w:rsidRDefault="005B7ABA" w:rsidP="005B7ABA">
            <w:pPr>
              <w:snapToGrid w:val="0"/>
              <w:spacing w:line="240" w:lineRule="exact"/>
              <w:jc w:val="left"/>
              <w:rPr>
                <w:rFonts w:ascii="UD デジタル 教科書体 NK-R" w:eastAsia="UD デジタル 教科書体 NK-R" w:hAnsi="ＭＳ Ｐゴシック" w:cs="ＭＳ Ｐゴシック"/>
                <w:kern w:val="0"/>
                <w:szCs w:val="21"/>
              </w:rPr>
            </w:pPr>
            <w:r w:rsidRPr="001A6195">
              <w:rPr>
                <w:rFonts w:ascii="UD デジタル 教科書体 NK-R" w:eastAsia="UD デジタル 教科書体 NK-R" w:hAnsi="ＭＳ Ｐゴシック" w:cs="ＭＳ Ｐゴシック" w:hint="eastAsia"/>
                <w:kern w:val="0"/>
                <w:szCs w:val="21"/>
              </w:rPr>
              <w:t>・研修参加者：１００人／年</w:t>
            </w:r>
          </w:p>
          <w:p w:rsidR="005B7ABA" w:rsidRPr="001A6195" w:rsidRDefault="005B7ABA" w:rsidP="005B7ABA">
            <w:pPr>
              <w:snapToGrid w:val="0"/>
              <w:spacing w:line="240" w:lineRule="exact"/>
              <w:rPr>
                <w:rFonts w:ascii="UD デジタル 教科書体 NK-R" w:eastAsia="UD デジタル 教科書体 NK-R" w:hAnsi="ＭＳ Ｐゴシック" w:cs="ＭＳ Ｐゴシック"/>
                <w:kern w:val="0"/>
                <w:szCs w:val="21"/>
              </w:rPr>
            </w:pPr>
          </w:p>
          <w:p w:rsidR="005B7ABA" w:rsidRPr="001A6195" w:rsidRDefault="005B7ABA" w:rsidP="005B7ABA">
            <w:pPr>
              <w:snapToGrid w:val="0"/>
              <w:spacing w:line="240" w:lineRule="exact"/>
              <w:rPr>
                <w:rFonts w:ascii="UD デジタル 教科書体 NK-R" w:eastAsia="UD デジタル 教科書体 NK-R" w:hAnsi="ＭＳ Ｐゴシック" w:cs="ＭＳ Ｐゴシック"/>
                <w:kern w:val="0"/>
                <w:szCs w:val="21"/>
              </w:rPr>
            </w:pPr>
          </w:p>
          <w:p w:rsidR="005B7ABA" w:rsidRPr="001A6195" w:rsidRDefault="005B7ABA" w:rsidP="005B7ABA">
            <w:pPr>
              <w:snapToGrid w:val="0"/>
              <w:spacing w:line="240" w:lineRule="exact"/>
              <w:rPr>
                <w:rFonts w:ascii="UD デジタル 教科書体 NK-R" w:eastAsia="UD デジタル 教科書体 NK-R" w:hAnsi="ＭＳ Ｐゴシック" w:cs="ＭＳ Ｐゴシック"/>
                <w:kern w:val="0"/>
                <w:szCs w:val="21"/>
              </w:rPr>
            </w:pPr>
          </w:p>
          <w:p w:rsidR="005B7ABA" w:rsidRPr="001A6195" w:rsidRDefault="005B7ABA" w:rsidP="005B7ABA">
            <w:pPr>
              <w:snapToGrid w:val="0"/>
              <w:spacing w:line="240" w:lineRule="exact"/>
              <w:rPr>
                <w:rFonts w:ascii="UD デジタル 教科書体 NK-R" w:eastAsia="UD デジタル 教科書体 NK-R" w:hAnsi="ＭＳ Ｐゴシック" w:cs="ＭＳ Ｐゴシック"/>
                <w:kern w:val="0"/>
                <w:szCs w:val="21"/>
              </w:rPr>
            </w:pPr>
            <w:r w:rsidRPr="001A6195">
              <w:rPr>
                <w:rFonts w:ascii="UD デジタル 教科書体 NK-R" w:eastAsia="UD デジタル 教科書体 NK-R" w:hAnsi="ＭＳ Ｐゴシック" w:cs="ＭＳ Ｐゴシック" w:hint="eastAsia"/>
                <w:kern w:val="0"/>
                <w:szCs w:val="21"/>
              </w:rPr>
              <w:t>・研修参加者：１６０人／年</w:t>
            </w:r>
          </w:p>
        </w:tc>
      </w:tr>
      <w:tr w:rsidR="005B7ABA" w:rsidRPr="00E444C7" w:rsidTr="00FE7823">
        <w:trPr>
          <w:trHeight w:val="696"/>
          <w:jc w:val="center"/>
        </w:trPr>
        <w:tc>
          <w:tcPr>
            <w:tcW w:w="6238" w:type="dxa"/>
            <w:shd w:val="clear" w:color="auto" w:fill="auto"/>
          </w:tcPr>
          <w:p w:rsidR="005B7ABA" w:rsidRPr="001A6195" w:rsidRDefault="005B7ABA" w:rsidP="005B7ABA">
            <w:pPr>
              <w:snapToGrid w:val="0"/>
              <w:spacing w:line="240" w:lineRule="exact"/>
              <w:jc w:val="left"/>
              <w:rPr>
                <w:rFonts w:ascii="UD デジタル 教科書体 NK-R" w:eastAsia="UD デジタル 教科書体 NK-R" w:hAnsi="ＭＳ Ｐゴシック" w:cs="ＭＳ Ｐゴシック"/>
                <w:kern w:val="0"/>
                <w:szCs w:val="21"/>
              </w:rPr>
            </w:pPr>
            <w:r w:rsidRPr="001A6195">
              <w:rPr>
                <w:rFonts w:ascii="UD デジタル 教科書体 NK-R" w:eastAsia="UD デジタル 教科書体 NK-R" w:hAnsi="ＭＳ Ｐゴシック" w:cs="ＭＳ Ｐゴシック" w:hint="eastAsia"/>
                <w:kern w:val="0"/>
                <w:szCs w:val="21"/>
              </w:rPr>
              <w:t>○介護施設・事業所等の介護職員資質向上の取組み【福祉人材・法人指導課】</w:t>
            </w:r>
          </w:p>
          <w:p w:rsidR="005B7ABA" w:rsidRPr="001A6195" w:rsidRDefault="005B7ABA" w:rsidP="005B7ABA">
            <w:pPr>
              <w:snapToGrid w:val="0"/>
              <w:spacing w:line="240" w:lineRule="exact"/>
              <w:ind w:firstLineChars="100" w:firstLine="210"/>
              <w:jc w:val="left"/>
              <w:rPr>
                <w:rFonts w:ascii="UD デジタル 教科書体 NK-R" w:eastAsia="UD デジタル 教科書体 NK-R" w:hAnsi="ＭＳ Ｐゴシック" w:cs="ＭＳ Ｐゴシック"/>
                <w:kern w:val="0"/>
                <w:szCs w:val="21"/>
              </w:rPr>
            </w:pPr>
            <w:r w:rsidRPr="001A6195">
              <w:rPr>
                <w:rFonts w:ascii="UD デジタル 教科書体 NK-R" w:eastAsia="UD デジタル 教科書体 NK-R" w:hAnsi="ＭＳ Ｐゴシック" w:cs="ＭＳ Ｐゴシック" w:hint="eastAsia"/>
                <w:kern w:val="0"/>
                <w:szCs w:val="21"/>
              </w:rPr>
              <w:t>職員の資質・人権意識等の向上を図り福祉人材の職場定着支援を目的とした研修を実施します。</w:t>
            </w:r>
          </w:p>
          <w:p w:rsidR="005B7ABA" w:rsidRPr="001A6195" w:rsidRDefault="005B7ABA" w:rsidP="005B7ABA">
            <w:pPr>
              <w:snapToGrid w:val="0"/>
              <w:spacing w:line="240" w:lineRule="exact"/>
              <w:ind w:firstLineChars="100" w:firstLine="210"/>
              <w:jc w:val="left"/>
              <w:rPr>
                <w:rFonts w:ascii="UD デジタル 教科書体 NK-R" w:eastAsia="UD デジタル 教科書体 NK-R" w:hAnsi="ＭＳ Ｐゴシック" w:cs="ＭＳ Ｐゴシック"/>
                <w:kern w:val="0"/>
                <w:szCs w:val="21"/>
              </w:rPr>
            </w:pPr>
            <w:r w:rsidRPr="001A6195">
              <w:rPr>
                <w:rFonts w:ascii="UD デジタル 教科書体 NK-R" w:eastAsia="UD デジタル 教科書体 NK-R" w:hAnsi="ＭＳ Ｐゴシック" w:cs="ＭＳ Ｐゴシック" w:hint="eastAsia"/>
                <w:kern w:val="0"/>
                <w:szCs w:val="21"/>
              </w:rPr>
              <w:t>また、介護の無資格者・未経験者を雇用し、初任者研修を受講させる介護施設の雇用・研修経費を支援します。</w:t>
            </w:r>
          </w:p>
        </w:tc>
        <w:tc>
          <w:tcPr>
            <w:tcW w:w="3827" w:type="dxa"/>
          </w:tcPr>
          <w:p w:rsidR="005B7ABA" w:rsidRPr="001A6195" w:rsidRDefault="005B7ABA" w:rsidP="005B7ABA">
            <w:pPr>
              <w:snapToGrid w:val="0"/>
              <w:spacing w:line="240" w:lineRule="exact"/>
              <w:rPr>
                <w:rFonts w:ascii="UD デジタル 教科書体 NK-R" w:eastAsia="UD デジタル 教科書体 NK-R" w:hAnsi="ＭＳ Ｐゴシック" w:cs="ＭＳ Ｐゴシック"/>
                <w:kern w:val="0"/>
                <w:szCs w:val="21"/>
              </w:rPr>
            </w:pPr>
            <w:r w:rsidRPr="001A6195">
              <w:rPr>
                <w:rFonts w:ascii="UD デジタル 教科書体 NK-R" w:eastAsia="UD デジタル 教科書体 NK-R" w:hAnsi="ＭＳ Ｐゴシック" w:cs="ＭＳ Ｐゴシック" w:hint="eastAsia"/>
                <w:kern w:val="0"/>
                <w:szCs w:val="21"/>
              </w:rPr>
              <w:t>・研修参加者：１０，０００人（延べ）／年</w:t>
            </w:r>
          </w:p>
          <w:p w:rsidR="005B7ABA" w:rsidRPr="001A6195" w:rsidRDefault="005B7ABA" w:rsidP="005B7ABA">
            <w:pPr>
              <w:snapToGrid w:val="0"/>
              <w:spacing w:line="240" w:lineRule="exact"/>
              <w:rPr>
                <w:rFonts w:ascii="UD デジタル 教科書体 NK-R" w:eastAsia="UD デジタル 教科書体 NK-R" w:hAnsi="ＭＳ Ｐゴシック" w:cs="ＭＳ Ｐゴシック"/>
                <w:kern w:val="0"/>
                <w:szCs w:val="21"/>
              </w:rPr>
            </w:pPr>
          </w:p>
          <w:p w:rsidR="005B7ABA" w:rsidRPr="001A6195" w:rsidRDefault="005B7ABA" w:rsidP="005B7ABA">
            <w:pPr>
              <w:snapToGrid w:val="0"/>
              <w:spacing w:line="240" w:lineRule="exact"/>
              <w:rPr>
                <w:rFonts w:ascii="UD デジタル 教科書体 NK-R" w:eastAsia="UD デジタル 教科書体 NK-R" w:hAnsi="ＭＳ Ｐゴシック" w:cs="ＭＳ Ｐゴシック"/>
                <w:kern w:val="0"/>
                <w:szCs w:val="21"/>
              </w:rPr>
            </w:pPr>
          </w:p>
          <w:p w:rsidR="005B7ABA" w:rsidRPr="001A6195" w:rsidRDefault="005B7ABA" w:rsidP="005B7ABA">
            <w:pPr>
              <w:snapToGrid w:val="0"/>
              <w:spacing w:line="240" w:lineRule="exact"/>
              <w:rPr>
                <w:rFonts w:ascii="UD デジタル 教科書体 NK-R" w:eastAsia="UD デジタル 教科書体 NK-R" w:hAnsi="ＭＳ Ｐゴシック" w:cs="ＭＳ Ｐゴシック"/>
                <w:kern w:val="0"/>
                <w:szCs w:val="21"/>
                <w:u w:val="single"/>
              </w:rPr>
            </w:pPr>
            <w:r w:rsidRPr="001A6195">
              <w:rPr>
                <w:rFonts w:ascii="UD デジタル 教科書体 NK-R" w:eastAsia="UD デジタル 教科書体 NK-R" w:hAnsi="ＭＳ Ｐゴシック" w:cs="ＭＳ Ｐゴシック" w:hint="eastAsia"/>
                <w:kern w:val="0"/>
                <w:szCs w:val="21"/>
              </w:rPr>
              <w:t>・対象者数：１２０人／年</w:t>
            </w:r>
          </w:p>
        </w:tc>
      </w:tr>
      <w:tr w:rsidR="005B7ABA" w:rsidRPr="00E444C7" w:rsidTr="00FE7823">
        <w:trPr>
          <w:trHeight w:val="696"/>
          <w:jc w:val="center"/>
        </w:trPr>
        <w:tc>
          <w:tcPr>
            <w:tcW w:w="6238" w:type="dxa"/>
            <w:shd w:val="clear" w:color="auto" w:fill="auto"/>
          </w:tcPr>
          <w:p w:rsidR="005B7ABA" w:rsidRPr="00CD0516" w:rsidRDefault="005B7ABA" w:rsidP="005B7ABA">
            <w:pPr>
              <w:snapToGrid w:val="0"/>
              <w:spacing w:line="240" w:lineRule="exact"/>
              <w:jc w:val="left"/>
              <w:rPr>
                <w:rFonts w:ascii="UD デジタル 教科書体 NK-R" w:eastAsia="UD デジタル 教科書体 NK-R" w:hAnsi="ＭＳ Ｐゴシック" w:cs="ＭＳ Ｐゴシック"/>
                <w:kern w:val="0"/>
                <w:szCs w:val="21"/>
              </w:rPr>
            </w:pPr>
            <w:r w:rsidRPr="00CD0516">
              <w:rPr>
                <w:rFonts w:ascii="UD デジタル 教科書体 NK-R" w:eastAsia="UD デジタル 教科書体 NK-R" w:hAnsi="ＭＳ Ｐゴシック" w:cs="ＭＳ Ｐゴシック" w:hint="eastAsia"/>
                <w:kern w:val="0"/>
                <w:szCs w:val="21"/>
              </w:rPr>
              <w:t>○介護情報・研修センターの運営委託【福祉人材・法人指導課】</w:t>
            </w:r>
          </w:p>
          <w:p w:rsidR="005B7ABA" w:rsidRPr="00CD0516" w:rsidRDefault="005B7ABA" w:rsidP="005B7ABA">
            <w:pPr>
              <w:snapToGrid w:val="0"/>
              <w:spacing w:line="240" w:lineRule="exact"/>
              <w:ind w:firstLineChars="100" w:firstLine="210"/>
              <w:jc w:val="left"/>
              <w:rPr>
                <w:rFonts w:ascii="UD デジタル 教科書体 NK-R" w:eastAsia="UD デジタル 教科書体 NK-R" w:hAnsi="ＭＳ Ｐゴシック" w:cs="ＭＳ Ｐゴシック"/>
                <w:kern w:val="0"/>
                <w:szCs w:val="21"/>
              </w:rPr>
            </w:pPr>
            <w:r w:rsidRPr="00CD0516">
              <w:rPr>
                <w:rFonts w:ascii="UD デジタル 教科書体 NK-R" w:eastAsia="UD デジタル 教科書体 NK-R" w:hAnsi="ＭＳ Ｐゴシック" w:cs="ＭＳ Ｐゴシック" w:hint="eastAsia"/>
                <w:kern w:val="0"/>
                <w:szCs w:val="21"/>
              </w:rPr>
              <w:t>介護技術の向上を図り、良質な介護サービスを提供することができる質の高い人材を安定的に確保・育成するため、介護・福祉等の専門職員や市町村職員を対象に</w:t>
            </w:r>
            <w:r w:rsidR="008B3721">
              <w:rPr>
                <w:rFonts w:ascii="UD デジタル 教科書体 NK-R" w:eastAsia="UD デジタル 教科書体 NK-R" w:hAnsi="ＭＳ Ｐゴシック" w:cs="ＭＳ Ｐゴシック" w:hint="eastAsia"/>
                <w:kern w:val="0"/>
                <w:szCs w:val="21"/>
              </w:rPr>
              <w:t>、</w:t>
            </w:r>
            <w:r w:rsidRPr="00CD0516">
              <w:rPr>
                <w:rFonts w:ascii="UD デジタル 教科書体 NK-R" w:eastAsia="UD デジタル 教科書体 NK-R" w:hAnsi="ＭＳ Ｐゴシック" w:cs="ＭＳ Ｐゴシック" w:hint="eastAsia"/>
                <w:kern w:val="0"/>
                <w:szCs w:val="21"/>
              </w:rPr>
              <w:t>福祉用具を活用した研修や介護技術に関する専門相談等を実施します。</w:t>
            </w:r>
          </w:p>
        </w:tc>
        <w:tc>
          <w:tcPr>
            <w:tcW w:w="3827" w:type="dxa"/>
          </w:tcPr>
          <w:p w:rsidR="005B7ABA" w:rsidRPr="00CD0516" w:rsidRDefault="005B7ABA" w:rsidP="005B7ABA">
            <w:pPr>
              <w:snapToGrid w:val="0"/>
              <w:spacing w:line="240" w:lineRule="exact"/>
              <w:jc w:val="left"/>
              <w:rPr>
                <w:rFonts w:ascii="UD デジタル 教科書体 NK-R" w:eastAsia="UD デジタル 教科書体 NK-R" w:hAnsi="ＭＳ Ｐゴシック" w:cs="ＭＳ Ｐゴシック"/>
                <w:kern w:val="0"/>
                <w:szCs w:val="21"/>
              </w:rPr>
            </w:pPr>
            <w:r w:rsidRPr="00CD0516">
              <w:rPr>
                <w:rFonts w:ascii="UD デジタル 教科書体 NK-R" w:eastAsia="UD デジタル 教科書体 NK-R" w:hAnsi="ＭＳ Ｐゴシック" w:cs="ＭＳ Ｐゴシック" w:hint="eastAsia"/>
                <w:kern w:val="0"/>
                <w:szCs w:val="21"/>
              </w:rPr>
              <w:t>・研修参加者：２，０００人（延べ）／年</w:t>
            </w:r>
          </w:p>
        </w:tc>
      </w:tr>
      <w:tr w:rsidR="005B7ABA" w:rsidRPr="00E444C7" w:rsidTr="00FE7823">
        <w:trPr>
          <w:trHeight w:val="268"/>
          <w:jc w:val="center"/>
        </w:trPr>
        <w:tc>
          <w:tcPr>
            <w:tcW w:w="6238" w:type="dxa"/>
            <w:shd w:val="clear" w:color="auto" w:fill="auto"/>
          </w:tcPr>
          <w:p w:rsidR="005B7ABA" w:rsidRPr="00CD0516" w:rsidRDefault="005B7ABA" w:rsidP="005B7ABA">
            <w:pPr>
              <w:snapToGrid w:val="0"/>
              <w:spacing w:line="240" w:lineRule="exact"/>
              <w:jc w:val="left"/>
              <w:rPr>
                <w:rFonts w:ascii="UD デジタル 教科書体 NK-R" w:eastAsia="UD デジタル 教科書体 NK-R" w:hAnsi="ＭＳ Ｐゴシック" w:cs="ＭＳ Ｐゴシック"/>
                <w:kern w:val="0"/>
                <w:szCs w:val="21"/>
              </w:rPr>
            </w:pPr>
            <w:r w:rsidRPr="00CD0516">
              <w:rPr>
                <w:rFonts w:ascii="UD デジタル 教科書体 NK-R" w:eastAsia="UD デジタル 教科書体 NK-R" w:hAnsi="ＭＳ Ｐゴシック" w:cs="ＭＳ Ｐゴシック" w:hint="eastAsia"/>
                <w:kern w:val="0"/>
                <w:szCs w:val="21"/>
              </w:rPr>
              <w:t>○地域介護人材確保連絡会の設置・市町村が実施する人材確保事業の支援【福祉人材・法人指導課】</w:t>
            </w:r>
          </w:p>
          <w:p w:rsidR="005B7ABA" w:rsidRPr="00CD0516" w:rsidRDefault="005B7ABA" w:rsidP="005B7ABA">
            <w:pPr>
              <w:snapToGrid w:val="0"/>
              <w:spacing w:line="240" w:lineRule="exact"/>
              <w:ind w:firstLineChars="100" w:firstLine="210"/>
              <w:jc w:val="left"/>
              <w:rPr>
                <w:rFonts w:ascii="UD デジタル 教科書体 NK-R" w:eastAsia="UD デジタル 教科書体 NK-R" w:hAnsi="ＭＳ Ｐゴシック" w:cs="ＭＳ Ｐゴシック"/>
                <w:kern w:val="0"/>
                <w:szCs w:val="21"/>
              </w:rPr>
            </w:pPr>
            <w:r w:rsidRPr="00CD0516">
              <w:rPr>
                <w:rFonts w:ascii="UD デジタル 教科書体 NK-R" w:eastAsia="UD デジタル 教科書体 NK-R" w:hAnsi="ＭＳ Ｐゴシック" w:cs="ＭＳ Ｐゴシック" w:hint="eastAsia"/>
                <w:kern w:val="0"/>
                <w:szCs w:val="21"/>
              </w:rPr>
              <w:t>介護人材確保や定着促進を推進することを目的とした会議体を、府域６ブロックに設置し、介護人材確保に関する情報提供・意見交換等を実施します。</w:t>
            </w:r>
          </w:p>
          <w:p w:rsidR="005B7ABA" w:rsidRPr="00CD0516" w:rsidRDefault="005B7ABA" w:rsidP="005B7ABA">
            <w:pPr>
              <w:snapToGrid w:val="0"/>
              <w:spacing w:line="240" w:lineRule="exact"/>
              <w:ind w:firstLineChars="100" w:firstLine="210"/>
              <w:jc w:val="left"/>
              <w:rPr>
                <w:rFonts w:ascii="UD デジタル 教科書体 NK-R" w:eastAsia="UD デジタル 教科書体 NK-R" w:hAnsi="ＭＳ Ｐゴシック" w:cs="ＭＳ Ｐゴシック"/>
                <w:kern w:val="0"/>
                <w:szCs w:val="21"/>
              </w:rPr>
            </w:pPr>
            <w:r w:rsidRPr="00CD0516">
              <w:rPr>
                <w:rFonts w:ascii="UD デジタル 教科書体 NK-R" w:eastAsia="UD デジタル 教科書体 NK-R" w:hAnsi="ＭＳ Ｐゴシック" w:cs="ＭＳ Ｐゴシック" w:hint="eastAsia"/>
                <w:kern w:val="0"/>
                <w:szCs w:val="21"/>
              </w:rPr>
              <w:t>また、市町村が行う介護人材の資質の向上、職場への定着を図る事業を支援します。</w:t>
            </w:r>
          </w:p>
        </w:tc>
        <w:tc>
          <w:tcPr>
            <w:tcW w:w="3827" w:type="dxa"/>
          </w:tcPr>
          <w:p w:rsidR="005B7ABA" w:rsidRPr="00CD0516" w:rsidRDefault="005B7ABA" w:rsidP="005B7ABA">
            <w:pPr>
              <w:snapToGrid w:val="0"/>
              <w:spacing w:line="240" w:lineRule="exact"/>
              <w:jc w:val="left"/>
              <w:rPr>
                <w:rFonts w:ascii="UD デジタル 教科書体 NK-R" w:eastAsia="UD デジタル 教科書体 NK-R" w:hAnsi="ＭＳ Ｐゴシック" w:cs="ＭＳ Ｐゴシック"/>
                <w:kern w:val="0"/>
                <w:szCs w:val="21"/>
              </w:rPr>
            </w:pPr>
          </w:p>
          <w:p w:rsidR="005B7ABA" w:rsidRPr="00CD0516" w:rsidRDefault="005B7ABA" w:rsidP="005B7ABA">
            <w:pPr>
              <w:snapToGrid w:val="0"/>
              <w:spacing w:line="240" w:lineRule="exact"/>
              <w:jc w:val="left"/>
              <w:rPr>
                <w:rFonts w:ascii="UD デジタル 教科書体 NK-R" w:eastAsia="UD デジタル 教科書体 NK-R" w:hAnsi="ＭＳ Ｐゴシック" w:cs="ＭＳ Ｐゴシック"/>
                <w:kern w:val="0"/>
                <w:szCs w:val="21"/>
              </w:rPr>
            </w:pPr>
          </w:p>
        </w:tc>
      </w:tr>
      <w:tr w:rsidR="005B7ABA" w:rsidRPr="00E444C7" w:rsidTr="00FE7823">
        <w:trPr>
          <w:trHeight w:val="696"/>
          <w:jc w:val="center"/>
        </w:trPr>
        <w:tc>
          <w:tcPr>
            <w:tcW w:w="6238" w:type="dxa"/>
            <w:shd w:val="clear" w:color="auto" w:fill="auto"/>
          </w:tcPr>
          <w:p w:rsidR="005B7ABA" w:rsidRPr="00CD0516" w:rsidRDefault="005B7ABA" w:rsidP="005B7ABA">
            <w:pPr>
              <w:snapToGrid w:val="0"/>
              <w:spacing w:line="240" w:lineRule="exact"/>
              <w:jc w:val="left"/>
              <w:rPr>
                <w:rFonts w:ascii="UD デジタル 教科書体 NK-R" w:eastAsia="UD デジタル 教科書体 NK-R" w:hAnsi="ＭＳ Ｐゴシック" w:cs="ＭＳ Ｐゴシック"/>
                <w:kern w:val="0"/>
                <w:szCs w:val="21"/>
              </w:rPr>
            </w:pPr>
            <w:r w:rsidRPr="00CD0516">
              <w:rPr>
                <w:rFonts w:ascii="UD デジタル 教科書体 NK-R" w:eastAsia="UD デジタル 教科書体 NK-R" w:hAnsi="ＭＳ Ｐゴシック" w:cs="ＭＳ Ｐゴシック" w:hint="eastAsia"/>
                <w:kern w:val="0"/>
                <w:szCs w:val="21"/>
              </w:rPr>
              <w:t>○介護ロボット導入支援【介護事業者課】</w:t>
            </w:r>
          </w:p>
          <w:p w:rsidR="005B7ABA" w:rsidRPr="00CD0516" w:rsidRDefault="005B7ABA" w:rsidP="008B3721">
            <w:pPr>
              <w:snapToGrid w:val="0"/>
              <w:spacing w:line="240" w:lineRule="exact"/>
              <w:ind w:firstLineChars="100" w:firstLine="210"/>
              <w:jc w:val="left"/>
              <w:rPr>
                <w:rFonts w:ascii="UD デジタル 教科書体 NK-R" w:eastAsia="UD デジタル 教科書体 NK-R" w:hAnsi="ＭＳ Ｐゴシック" w:cs="ＭＳ Ｐゴシック"/>
                <w:kern w:val="0"/>
                <w:szCs w:val="21"/>
              </w:rPr>
            </w:pPr>
            <w:r w:rsidRPr="00CD0516">
              <w:rPr>
                <w:rFonts w:ascii="UD デジタル 教科書体 NK-R" w:eastAsia="UD デジタル 教科書体 NK-R" w:hAnsi="ＭＳ Ｐゴシック" w:cs="ＭＳ Ｐゴシック" w:hint="eastAsia"/>
                <w:kern w:val="0"/>
                <w:szCs w:val="21"/>
              </w:rPr>
              <w:t>地域医療介護総合確保基金を活用し、介護ロボット導入経費の一部を助成するとともに、活用の利点や導入事例を紹介するセミナーを開催します。</w:t>
            </w:r>
          </w:p>
        </w:tc>
        <w:tc>
          <w:tcPr>
            <w:tcW w:w="3827" w:type="dxa"/>
          </w:tcPr>
          <w:p w:rsidR="005B7ABA" w:rsidRPr="00CD0516" w:rsidRDefault="005B7ABA" w:rsidP="005B7ABA">
            <w:pPr>
              <w:snapToGrid w:val="0"/>
              <w:spacing w:line="240" w:lineRule="exact"/>
              <w:jc w:val="left"/>
              <w:rPr>
                <w:rFonts w:ascii="UD デジタル 教科書体 NK-R" w:eastAsia="UD デジタル 教科書体 NK-R" w:hAnsi="ＭＳ Ｐゴシック" w:cs="ＭＳ Ｐゴシック"/>
                <w:kern w:val="0"/>
                <w:szCs w:val="21"/>
              </w:rPr>
            </w:pPr>
            <w:r w:rsidRPr="00CD0516">
              <w:rPr>
                <w:rFonts w:ascii="UD デジタル 教科書体 NK-R" w:eastAsia="UD デジタル 教科書体 NK-R" w:hAnsi="ＭＳ Ｐゴシック" w:cs="ＭＳ Ｐゴシック" w:hint="eastAsia"/>
                <w:kern w:val="0"/>
                <w:szCs w:val="21"/>
              </w:rPr>
              <w:t>・導入施設数：３００施設</w:t>
            </w:r>
          </w:p>
          <w:p w:rsidR="005B7ABA" w:rsidRPr="00CD0516" w:rsidRDefault="005B7ABA" w:rsidP="005B7ABA">
            <w:pPr>
              <w:snapToGrid w:val="0"/>
              <w:spacing w:line="240" w:lineRule="exact"/>
              <w:rPr>
                <w:rFonts w:ascii="UD デジタル 教科書体 NK-R" w:eastAsia="UD デジタル 教科書体 NK-R" w:hAnsi="ＭＳ Ｐゴシック" w:cs="ＭＳ Ｐゴシック"/>
                <w:kern w:val="0"/>
                <w:szCs w:val="21"/>
                <w:u w:val="single"/>
              </w:rPr>
            </w:pPr>
          </w:p>
        </w:tc>
      </w:tr>
      <w:tr w:rsidR="005B7ABA" w:rsidRPr="00E444C7" w:rsidTr="00FE7823">
        <w:trPr>
          <w:trHeight w:val="696"/>
          <w:jc w:val="center"/>
        </w:trPr>
        <w:tc>
          <w:tcPr>
            <w:tcW w:w="6238" w:type="dxa"/>
            <w:shd w:val="clear" w:color="auto" w:fill="auto"/>
          </w:tcPr>
          <w:p w:rsidR="005B7ABA" w:rsidRPr="00CD0516" w:rsidRDefault="005B7ABA" w:rsidP="005B7ABA">
            <w:pPr>
              <w:snapToGrid w:val="0"/>
              <w:spacing w:line="240" w:lineRule="exact"/>
              <w:jc w:val="left"/>
              <w:rPr>
                <w:rFonts w:ascii="UD デジタル 教科書体 NK-R" w:eastAsia="UD デジタル 教科書体 NK-R" w:hAnsi="ＭＳ Ｐゴシック" w:cs="ＭＳ Ｐゴシック"/>
                <w:kern w:val="0"/>
                <w:szCs w:val="21"/>
              </w:rPr>
            </w:pPr>
            <w:r w:rsidRPr="00CD0516">
              <w:rPr>
                <w:rFonts w:ascii="UD デジタル 教科書体 NK-R" w:eastAsia="UD デジタル 教科書体 NK-R" w:hAnsi="ＭＳ Ｐゴシック" w:cs="ＭＳ Ｐゴシック" w:hint="eastAsia"/>
                <w:kern w:val="0"/>
                <w:szCs w:val="21"/>
              </w:rPr>
              <w:t>○ICT導入支援【介護事業者課】</w:t>
            </w:r>
          </w:p>
          <w:p w:rsidR="005B7ABA" w:rsidRPr="00CD0516" w:rsidRDefault="005B7ABA" w:rsidP="005B7ABA">
            <w:pPr>
              <w:snapToGrid w:val="0"/>
              <w:spacing w:line="240" w:lineRule="exact"/>
              <w:ind w:firstLineChars="100" w:firstLine="210"/>
              <w:jc w:val="left"/>
              <w:rPr>
                <w:rFonts w:ascii="UD デジタル 教科書体 NK-R" w:eastAsia="UD デジタル 教科書体 NK-R" w:hAnsi="ＭＳ Ｐゴシック" w:cs="ＭＳ Ｐゴシック"/>
                <w:kern w:val="0"/>
                <w:szCs w:val="21"/>
              </w:rPr>
            </w:pPr>
            <w:r w:rsidRPr="00CD0516">
              <w:rPr>
                <w:rFonts w:ascii="UD デジタル 教科書体 NK-R" w:eastAsia="UD デジタル 教科書体 NK-R" w:hAnsi="ＭＳ Ｐゴシック" w:cs="ＭＳ Ｐゴシック" w:hint="eastAsia"/>
                <w:kern w:val="0"/>
                <w:szCs w:val="21"/>
              </w:rPr>
              <w:t>地域医療介護総合確保基金を活用し、ICT導入経費の一部を助成します。</w:t>
            </w:r>
          </w:p>
        </w:tc>
        <w:tc>
          <w:tcPr>
            <w:tcW w:w="3827" w:type="dxa"/>
          </w:tcPr>
          <w:p w:rsidR="005B7ABA" w:rsidRPr="00CD0516" w:rsidRDefault="005B7ABA" w:rsidP="005B7ABA">
            <w:pPr>
              <w:snapToGrid w:val="0"/>
              <w:spacing w:line="240" w:lineRule="exact"/>
              <w:jc w:val="left"/>
              <w:rPr>
                <w:rFonts w:ascii="UD デジタル 教科書体 NK-R" w:eastAsia="UD デジタル 教科書体 NK-R" w:hAnsi="ＭＳ Ｐゴシック" w:cs="ＭＳ Ｐゴシック"/>
                <w:kern w:val="0"/>
                <w:szCs w:val="21"/>
              </w:rPr>
            </w:pPr>
            <w:r w:rsidRPr="00CD0516">
              <w:rPr>
                <w:rFonts w:ascii="UD デジタル 教科書体 NK-R" w:eastAsia="UD デジタル 教科書体 NK-R" w:hAnsi="ＭＳ Ｐゴシック" w:cs="ＭＳ Ｐゴシック" w:hint="eastAsia"/>
                <w:kern w:val="0"/>
                <w:szCs w:val="21"/>
              </w:rPr>
              <w:t>・導入施設・事業所数：８９３施設</w:t>
            </w:r>
          </w:p>
          <w:p w:rsidR="005B7ABA" w:rsidRPr="00CD0516" w:rsidRDefault="005B7ABA" w:rsidP="005B7ABA">
            <w:pPr>
              <w:snapToGrid w:val="0"/>
              <w:spacing w:line="240" w:lineRule="exact"/>
              <w:rPr>
                <w:rFonts w:ascii="UD デジタル 教科書体 NK-R" w:eastAsia="UD デジタル 教科書体 NK-R" w:hAnsi="ＭＳ Ｐゴシック" w:cs="ＭＳ Ｐゴシック"/>
                <w:kern w:val="0"/>
                <w:szCs w:val="21"/>
                <w:u w:val="single"/>
              </w:rPr>
            </w:pPr>
          </w:p>
        </w:tc>
      </w:tr>
      <w:tr w:rsidR="00070CF7" w:rsidRPr="00E444C7" w:rsidTr="00FE7823">
        <w:trPr>
          <w:trHeight w:val="696"/>
          <w:jc w:val="center"/>
        </w:trPr>
        <w:tc>
          <w:tcPr>
            <w:tcW w:w="6238" w:type="dxa"/>
            <w:shd w:val="clear" w:color="auto" w:fill="auto"/>
          </w:tcPr>
          <w:p w:rsidR="00070CF7" w:rsidRPr="00CD0516" w:rsidRDefault="00EB7602" w:rsidP="00070CF7">
            <w:pPr>
              <w:snapToGrid w:val="0"/>
              <w:spacing w:line="240" w:lineRule="exact"/>
              <w:jc w:val="left"/>
              <w:rPr>
                <w:rFonts w:ascii="UD デジタル 教科書体 NK-R" w:eastAsia="UD デジタル 教科書体 NK-R" w:hAnsi="ＭＳ Ｐゴシック" w:cs="ＭＳ Ｐゴシック"/>
                <w:kern w:val="0"/>
                <w:szCs w:val="21"/>
              </w:rPr>
            </w:pPr>
            <w:r w:rsidRPr="00CD0516">
              <w:rPr>
                <w:rFonts w:ascii="UD デジタル 教科書体 NK-R" w:eastAsia="UD デジタル 教科書体 NK-R" w:hAnsi="ＭＳ Ｐゴシック" w:cs="ＭＳ Ｐゴシック" w:hint="eastAsia"/>
                <w:color w:val="000000"/>
                <w:kern w:val="0"/>
                <w:szCs w:val="21"/>
              </w:rPr>
              <w:t>○</w:t>
            </w:r>
            <w:r w:rsidR="00070CF7" w:rsidRPr="00CD0516">
              <w:rPr>
                <w:rFonts w:ascii="UD デジタル 教科書体 NK-R" w:eastAsia="UD デジタル 教科書体 NK-R" w:hAnsi="ＭＳ Ｐゴシック" w:cs="ＭＳ Ｐゴシック" w:hint="eastAsia"/>
                <w:kern w:val="0"/>
                <w:szCs w:val="21"/>
              </w:rPr>
              <w:t>「大阪ええまちプロジェクト」による個別相談型支援【介護支援課】</w:t>
            </w:r>
          </w:p>
          <w:p w:rsidR="00070CF7" w:rsidRPr="00CD0516" w:rsidRDefault="00070CF7" w:rsidP="00070CF7">
            <w:pPr>
              <w:snapToGrid w:val="0"/>
              <w:spacing w:line="240" w:lineRule="exact"/>
              <w:ind w:firstLineChars="100" w:firstLine="210"/>
              <w:jc w:val="left"/>
              <w:rPr>
                <w:rFonts w:ascii="UD デジタル 教科書体 NK-R" w:eastAsia="UD デジタル 教科書体 NK-R" w:hAnsi="ＭＳ Ｐゴシック" w:cs="ＭＳ Ｐゴシック"/>
                <w:kern w:val="0"/>
                <w:szCs w:val="21"/>
              </w:rPr>
            </w:pPr>
            <w:r w:rsidRPr="00CD0516">
              <w:rPr>
                <w:rFonts w:ascii="UD デジタル 教科書体 NK-R" w:eastAsia="UD デジタル 教科書体 NK-R" w:hAnsi="ＭＳ Ｐゴシック" w:cs="ＭＳ Ｐゴシック" w:hint="eastAsia"/>
                <w:kern w:val="0"/>
                <w:szCs w:val="21"/>
              </w:rPr>
              <w:t>社会参加や生きがいづくりの気運醸成、住民主体型サービスの好事例創出等による市町村支援として、地域で居場所づくりや生活支援を行う地域団体の活動や課題に応じ、府内で活躍する先進NPO法人等が電話、メール、訪問、来所により随時に対応する相談支援を実施</w:t>
            </w:r>
            <w:r w:rsidR="008B3721">
              <w:rPr>
                <w:rFonts w:ascii="UD デジタル 教科書体 NK-R" w:eastAsia="UD デジタル 教科書体 NK-R" w:hAnsi="ＭＳ Ｐゴシック" w:cs="ＭＳ Ｐゴシック" w:hint="eastAsia"/>
                <w:kern w:val="0"/>
                <w:szCs w:val="21"/>
              </w:rPr>
              <w:t>します</w:t>
            </w:r>
            <w:r w:rsidRPr="00CD0516">
              <w:rPr>
                <w:rFonts w:ascii="UD デジタル 教科書体 NK-R" w:eastAsia="UD デジタル 教科書体 NK-R" w:hAnsi="ＭＳ Ｐゴシック" w:cs="ＭＳ Ｐゴシック" w:hint="eastAsia"/>
                <w:kern w:val="0"/>
                <w:szCs w:val="21"/>
              </w:rPr>
              <w:t>。</w:t>
            </w:r>
          </w:p>
        </w:tc>
        <w:tc>
          <w:tcPr>
            <w:tcW w:w="3827" w:type="dxa"/>
          </w:tcPr>
          <w:p w:rsidR="00070CF7" w:rsidRPr="00CD0516" w:rsidRDefault="00070CF7" w:rsidP="00070CF7">
            <w:pPr>
              <w:snapToGrid w:val="0"/>
              <w:spacing w:line="240" w:lineRule="exact"/>
              <w:rPr>
                <w:rFonts w:ascii="UD デジタル 教科書体 NK-R" w:eastAsia="UD デジタル 教科書体 NK-R" w:hAnsi="ＭＳ Ｐゴシック" w:cs="ＭＳ Ｐゴシック"/>
                <w:kern w:val="0"/>
                <w:szCs w:val="21"/>
              </w:rPr>
            </w:pPr>
            <w:r w:rsidRPr="00CD0516">
              <w:rPr>
                <w:rFonts w:ascii="UD デジタル 教科書体 NK-R" w:eastAsia="UD デジタル 教科書体 NK-R" w:hAnsi="ＭＳ Ｐゴシック" w:cs="ＭＳ Ｐゴシック" w:hint="eastAsia"/>
                <w:kern w:val="0"/>
                <w:szCs w:val="21"/>
              </w:rPr>
              <w:t>【支援団体数】</w:t>
            </w:r>
          </w:p>
          <w:p w:rsidR="00070CF7" w:rsidRPr="00CD0516" w:rsidRDefault="00CC31A9" w:rsidP="00070CF7">
            <w:pPr>
              <w:snapToGrid w:val="0"/>
              <w:spacing w:line="240" w:lineRule="exact"/>
              <w:rPr>
                <w:rFonts w:ascii="UD デジタル 教科書体 NK-R" w:eastAsia="UD デジタル 教科書体 NK-R" w:hAnsi="ＭＳ Ｐゴシック" w:cs="ＭＳ Ｐゴシック"/>
                <w:kern w:val="0"/>
                <w:szCs w:val="21"/>
                <w:u w:val="single"/>
              </w:rPr>
            </w:pPr>
            <w:r w:rsidRPr="00CD0516">
              <w:rPr>
                <w:rFonts w:ascii="UD デジタル 教科書体 NK-R" w:eastAsia="UD デジタル 教科書体 NK-R" w:hAnsi="ＭＳ Ｐゴシック" w:cs="ＭＳ Ｐゴシック"/>
                <w:kern w:val="0"/>
                <w:szCs w:val="21"/>
              </w:rPr>
              <w:t>・個別相談型支援</w:t>
            </w:r>
            <w:r w:rsidRPr="00CD0516">
              <w:rPr>
                <w:rFonts w:ascii="UD デジタル 教科書体 NK-R" w:eastAsia="UD デジタル 教科書体 NK-R" w:hAnsi="ＭＳ Ｐゴシック" w:cs="ＭＳ Ｐゴシック" w:hint="eastAsia"/>
                <w:kern w:val="0"/>
                <w:szCs w:val="21"/>
              </w:rPr>
              <w:t>：３０</w:t>
            </w:r>
            <w:r w:rsidR="00070CF7" w:rsidRPr="00CD0516">
              <w:rPr>
                <w:rFonts w:ascii="UD デジタル 教科書体 NK-R" w:eastAsia="UD デジタル 教科書体 NK-R" w:hAnsi="ＭＳ Ｐゴシック" w:cs="ＭＳ Ｐゴシック"/>
                <w:kern w:val="0"/>
                <w:szCs w:val="21"/>
              </w:rPr>
              <w:t>団体/年</w:t>
            </w:r>
          </w:p>
        </w:tc>
      </w:tr>
      <w:tr w:rsidR="00070CF7" w:rsidRPr="00E444C7" w:rsidTr="00FE7823">
        <w:trPr>
          <w:trHeight w:val="275"/>
          <w:jc w:val="center"/>
        </w:trPr>
        <w:tc>
          <w:tcPr>
            <w:tcW w:w="10065" w:type="dxa"/>
            <w:gridSpan w:val="2"/>
            <w:shd w:val="clear" w:color="auto" w:fill="DEEAF6" w:themeFill="accent1" w:themeFillTint="33"/>
            <w:vAlign w:val="center"/>
          </w:tcPr>
          <w:p w:rsidR="00070CF7" w:rsidRPr="008B3721" w:rsidRDefault="00070CF7" w:rsidP="007D536D">
            <w:pPr>
              <w:spacing w:line="240" w:lineRule="exact"/>
              <w:jc w:val="left"/>
              <w:rPr>
                <w:rFonts w:ascii="UD デジタル 教科書体 NK-R" w:eastAsia="UD デジタル 教科書体 NK-R" w:hAnsi="ＭＳ Ｐゴシック" w:cs="ＭＳ Ｐゴシック"/>
                <w:color w:val="000000"/>
                <w:kern w:val="0"/>
                <w:szCs w:val="21"/>
              </w:rPr>
            </w:pPr>
            <w:r w:rsidRPr="008B3721">
              <w:rPr>
                <w:rFonts w:ascii="UD デジタル 教科書体 NK-R" w:eastAsia="UD デジタル 教科書体 NK-R" w:hAnsi="ＭＳ Ｐゴシック" w:cs="ＭＳ Ｐゴシック" w:hint="eastAsia"/>
                <w:color w:val="000000"/>
                <w:kern w:val="0"/>
                <w:szCs w:val="21"/>
              </w:rPr>
              <w:t>４．認知症の人の介護者の負担軽減</w:t>
            </w:r>
            <w:r w:rsidR="007D536D">
              <w:rPr>
                <w:rFonts w:ascii="UD デジタル 教科書体 NK-R" w:eastAsia="UD デジタル 教科書体 NK-R" w:hAnsi="ＭＳ Ｐゴシック" w:cs="ＭＳ Ｐゴシック" w:hint="eastAsia"/>
                <w:color w:val="000000"/>
                <w:kern w:val="0"/>
                <w:szCs w:val="21"/>
              </w:rPr>
              <w:t>の</w:t>
            </w:r>
            <w:r w:rsidRPr="008B3721">
              <w:rPr>
                <w:rFonts w:ascii="UD デジタル 教科書体 NK-R" w:eastAsia="UD デジタル 教科書体 NK-R" w:hAnsi="ＭＳ Ｐゴシック" w:cs="ＭＳ Ｐゴシック" w:hint="eastAsia"/>
                <w:color w:val="000000"/>
                <w:kern w:val="0"/>
                <w:szCs w:val="21"/>
              </w:rPr>
              <w:t>推進</w:t>
            </w:r>
          </w:p>
        </w:tc>
      </w:tr>
      <w:tr w:rsidR="00070CF7" w:rsidRPr="00E444C7" w:rsidTr="00FE7823">
        <w:trPr>
          <w:trHeight w:val="696"/>
          <w:jc w:val="center"/>
        </w:trPr>
        <w:tc>
          <w:tcPr>
            <w:tcW w:w="6238" w:type="dxa"/>
          </w:tcPr>
          <w:p w:rsidR="00E179FB" w:rsidRPr="00CD0516" w:rsidRDefault="00E179FB" w:rsidP="00070CF7">
            <w:pPr>
              <w:spacing w:line="240" w:lineRule="exact"/>
              <w:ind w:left="210" w:hangingChars="100" w:hanging="210"/>
              <w:jc w:val="left"/>
              <w:rPr>
                <w:rFonts w:ascii="UD デジタル 教科書体 NK-R" w:eastAsia="UD デジタル 教科書体 NK-R" w:hAnsi="ＭＳ Ｐゴシック" w:cs="ＭＳ Ｐゴシック"/>
                <w:color w:val="000000"/>
                <w:kern w:val="0"/>
                <w:szCs w:val="21"/>
              </w:rPr>
            </w:pPr>
            <w:r w:rsidRPr="00CD0516">
              <w:rPr>
                <w:rFonts w:ascii="UD デジタル 教科書体 NK-R" w:eastAsia="UD デジタル 教科書体 NK-R" w:hAnsi="ＭＳ Ｐゴシック" w:cs="ＭＳ Ｐゴシック" w:hint="eastAsia"/>
                <w:color w:val="000000"/>
                <w:kern w:val="0"/>
                <w:szCs w:val="21"/>
              </w:rPr>
              <w:t>（再掲）</w:t>
            </w:r>
          </w:p>
          <w:p w:rsidR="00070CF7" w:rsidRPr="00CD0516" w:rsidRDefault="00D42B4A" w:rsidP="00070CF7">
            <w:pPr>
              <w:spacing w:line="240" w:lineRule="exact"/>
              <w:ind w:left="210" w:hangingChars="100" w:hanging="210"/>
              <w:jc w:val="left"/>
              <w:rPr>
                <w:rFonts w:ascii="UD デジタル 教科書体 NK-R" w:eastAsia="UD デジタル 教科書体 NK-R" w:hAnsi="ＭＳ Ｐゴシック" w:cs="ＭＳ Ｐゴシック"/>
                <w:color w:val="000000"/>
                <w:kern w:val="0"/>
                <w:szCs w:val="21"/>
              </w:rPr>
            </w:pPr>
            <w:r w:rsidRPr="00CD0516">
              <w:rPr>
                <w:rFonts w:ascii="UD デジタル 教科書体 NK-R" w:eastAsia="UD デジタル 教科書体 NK-R" w:hAnsi="ＭＳ Ｐゴシック" w:cs="ＭＳ Ｐゴシック" w:hint="eastAsia"/>
                <w:color w:val="000000"/>
                <w:kern w:val="0"/>
                <w:szCs w:val="21"/>
              </w:rPr>
              <w:t>●</w:t>
            </w:r>
            <w:r w:rsidR="00070CF7" w:rsidRPr="00CD0516">
              <w:rPr>
                <w:rFonts w:ascii="UD デジタル 教科書体 NK-R" w:eastAsia="UD デジタル 教科書体 NK-R" w:hAnsi="ＭＳ Ｐゴシック" w:cs="ＭＳ Ｐゴシック" w:hint="eastAsia"/>
                <w:color w:val="000000"/>
                <w:kern w:val="0"/>
                <w:szCs w:val="21"/>
              </w:rPr>
              <w:t xml:space="preserve">　市町村が設置する認知症カフェの周知等による支援【介護支援課】</w:t>
            </w:r>
          </w:p>
          <w:p w:rsidR="00070CF7" w:rsidRPr="00CD0516" w:rsidRDefault="00070CF7" w:rsidP="00D85B0C">
            <w:pPr>
              <w:spacing w:line="240" w:lineRule="exact"/>
              <w:ind w:firstLineChars="100" w:firstLine="210"/>
              <w:jc w:val="left"/>
              <w:rPr>
                <w:rFonts w:ascii="UD デジタル 教科書体 NK-R" w:eastAsia="UD デジタル 教科書体 NK-R" w:hAnsi="ＭＳ Ｐゴシック" w:cs="ＭＳ Ｐゴシック"/>
                <w:color w:val="000000"/>
                <w:kern w:val="0"/>
                <w:szCs w:val="21"/>
              </w:rPr>
            </w:pPr>
            <w:r w:rsidRPr="00CD0516">
              <w:rPr>
                <w:rFonts w:ascii="UD デジタル 教科書体 NK-R" w:eastAsia="UD デジタル 教科書体 NK-R" w:hAnsi="ＭＳ Ｐゴシック" w:cs="ＭＳ Ｐゴシック" w:hint="eastAsia"/>
                <w:color w:val="000000"/>
                <w:kern w:val="0"/>
                <w:szCs w:val="21"/>
              </w:rPr>
              <w:t>認知症の人やその家族が地域の人や専門職と相互に情報を共有し、お互いを理解し合う場である認知症カフェを活用した取組</w:t>
            </w:r>
            <w:r w:rsidR="00C3053E" w:rsidRPr="00CD0516">
              <w:rPr>
                <w:rFonts w:ascii="UD デジタル 教科書体 NK-R" w:eastAsia="UD デジタル 教科書体 NK-R" w:hAnsi="ＭＳ Ｐゴシック" w:cs="ＭＳ Ｐゴシック" w:hint="eastAsia"/>
                <w:color w:val="000000"/>
                <w:kern w:val="0"/>
                <w:szCs w:val="21"/>
              </w:rPr>
              <w:t>み</w:t>
            </w:r>
            <w:r w:rsidRPr="00CD0516">
              <w:rPr>
                <w:rFonts w:ascii="UD デジタル 教科書体 NK-R" w:eastAsia="UD デジタル 教科書体 NK-R" w:hAnsi="ＭＳ Ｐゴシック" w:cs="ＭＳ Ｐゴシック" w:hint="eastAsia"/>
                <w:color w:val="000000"/>
                <w:kern w:val="0"/>
                <w:szCs w:val="21"/>
              </w:rPr>
              <w:t>を推進し、地域の実情に応じた方法に</w:t>
            </w:r>
            <w:r w:rsidR="0062113D" w:rsidRPr="00CD0516">
              <w:rPr>
                <w:rFonts w:ascii="UD デジタル 教科書体 NK-R" w:eastAsia="UD デジタル 教科書体 NK-R" w:hAnsi="ＭＳ Ｐゴシック" w:cs="ＭＳ Ｐゴシック" w:hint="eastAsia"/>
                <w:color w:val="000000"/>
                <w:kern w:val="0"/>
                <w:szCs w:val="21"/>
              </w:rPr>
              <w:t>よる</w:t>
            </w:r>
            <w:r w:rsidRPr="00CD0516">
              <w:rPr>
                <w:rFonts w:ascii="UD デジタル 教科書体 NK-R" w:eastAsia="UD デジタル 教科書体 NK-R" w:hAnsi="ＭＳ Ｐゴシック" w:cs="ＭＳ Ｐゴシック" w:hint="eastAsia"/>
                <w:color w:val="000000"/>
                <w:kern w:val="0"/>
                <w:szCs w:val="21"/>
              </w:rPr>
              <w:t>普及を図るため、取組事例の紹介等により市町村を支援します。</w:t>
            </w:r>
          </w:p>
        </w:tc>
        <w:tc>
          <w:tcPr>
            <w:tcW w:w="3827" w:type="dxa"/>
          </w:tcPr>
          <w:p w:rsidR="00070CF7" w:rsidRPr="00CD0516" w:rsidRDefault="00CC31A9" w:rsidP="00070CF7">
            <w:pPr>
              <w:spacing w:line="240" w:lineRule="exact"/>
              <w:jc w:val="left"/>
              <w:rPr>
                <w:rFonts w:ascii="UD デジタル 教科書体 NK-R" w:eastAsia="UD デジタル 教科書体 NK-R" w:hAnsi="ＭＳ Ｐゴシック" w:cs="ＭＳ Ｐゴシック"/>
                <w:color w:val="000000"/>
                <w:kern w:val="0"/>
                <w:szCs w:val="21"/>
              </w:rPr>
            </w:pPr>
            <w:r w:rsidRPr="00CD0516">
              <w:rPr>
                <w:rFonts w:ascii="UD デジタル 教科書体 NK-R" w:eastAsia="UD デジタル 教科書体 NK-R" w:hAnsi="ＭＳ Ｐゴシック" w:cs="ＭＳ Ｐゴシック" w:hint="eastAsia"/>
                <w:color w:val="000000"/>
                <w:kern w:val="0"/>
                <w:szCs w:val="21"/>
              </w:rPr>
              <w:t>・</w:t>
            </w:r>
            <w:r w:rsidR="005C1702" w:rsidRPr="00CD0516">
              <w:rPr>
                <w:rFonts w:ascii="UD デジタル 教科書体 NK-R" w:eastAsia="UD デジタル 教科書体 NK-R" w:hAnsi="ＭＳ Ｐゴシック" w:cs="ＭＳ Ｐゴシック" w:hint="eastAsia"/>
                <w:color w:val="000000"/>
                <w:kern w:val="0"/>
                <w:szCs w:val="21"/>
              </w:rPr>
              <w:t>認知症カフェを全市町村に普及</w:t>
            </w:r>
          </w:p>
        </w:tc>
      </w:tr>
      <w:tr w:rsidR="00070CF7" w:rsidRPr="00E444C7" w:rsidTr="00FE7823">
        <w:trPr>
          <w:trHeight w:val="696"/>
          <w:jc w:val="center"/>
        </w:trPr>
        <w:tc>
          <w:tcPr>
            <w:tcW w:w="6238" w:type="dxa"/>
          </w:tcPr>
          <w:p w:rsidR="00E179FB" w:rsidRPr="00CD0516" w:rsidRDefault="00E179FB" w:rsidP="00070CF7">
            <w:pPr>
              <w:spacing w:line="240" w:lineRule="exact"/>
              <w:ind w:left="210" w:hangingChars="100" w:hanging="210"/>
              <w:jc w:val="left"/>
              <w:rPr>
                <w:rFonts w:ascii="UD デジタル 教科書体 NK-R" w:eastAsia="UD デジタル 教科書体 NK-R" w:hAnsi="ＭＳ Ｐゴシック" w:cs="ＭＳ Ｐゴシック"/>
                <w:color w:val="000000"/>
                <w:kern w:val="0"/>
                <w:szCs w:val="21"/>
              </w:rPr>
            </w:pPr>
            <w:r w:rsidRPr="00CD0516">
              <w:rPr>
                <w:rFonts w:ascii="UD デジタル 教科書体 NK-R" w:eastAsia="UD デジタル 教科書体 NK-R" w:hAnsi="ＭＳ Ｐゴシック" w:cs="ＭＳ Ｐゴシック" w:hint="eastAsia"/>
                <w:color w:val="000000"/>
                <w:kern w:val="0"/>
                <w:szCs w:val="21"/>
              </w:rPr>
              <w:t>（再掲）</w:t>
            </w:r>
          </w:p>
          <w:p w:rsidR="00070CF7" w:rsidRPr="00CD0516" w:rsidRDefault="00D42B4A" w:rsidP="00070CF7">
            <w:pPr>
              <w:spacing w:line="240" w:lineRule="exact"/>
              <w:ind w:left="210" w:hangingChars="100" w:hanging="210"/>
              <w:jc w:val="left"/>
              <w:rPr>
                <w:rFonts w:ascii="UD デジタル 教科書体 NK-R" w:eastAsia="UD デジタル 教科書体 NK-R" w:hAnsi="ＭＳ Ｐゴシック" w:cs="ＭＳ Ｐゴシック"/>
                <w:color w:val="000000"/>
                <w:kern w:val="0"/>
                <w:szCs w:val="21"/>
              </w:rPr>
            </w:pPr>
            <w:r w:rsidRPr="00CD0516">
              <w:rPr>
                <w:rFonts w:ascii="UD デジタル 教科書体 NK-R" w:eastAsia="UD デジタル 教科書体 NK-R" w:hAnsi="ＭＳ Ｐゴシック" w:cs="ＭＳ Ｐゴシック" w:hint="eastAsia"/>
                <w:color w:val="000000"/>
                <w:kern w:val="0"/>
                <w:szCs w:val="21"/>
              </w:rPr>
              <w:t xml:space="preserve">●　</w:t>
            </w:r>
            <w:r w:rsidR="00070CF7" w:rsidRPr="00CD0516">
              <w:rPr>
                <w:rFonts w:ascii="UD デジタル 教科書体 NK-R" w:eastAsia="UD デジタル 教科書体 NK-R" w:hAnsi="ＭＳ Ｐゴシック" w:cs="ＭＳ Ｐゴシック" w:hint="eastAsia"/>
                <w:color w:val="000000"/>
                <w:kern w:val="0"/>
                <w:szCs w:val="21"/>
              </w:rPr>
              <w:t>認知症地域支援推進員フォローアップ研修【介護支援課】</w:t>
            </w:r>
          </w:p>
          <w:p w:rsidR="00070CF7" w:rsidRPr="00CD0516" w:rsidRDefault="00070CF7" w:rsidP="00D85B0C">
            <w:pPr>
              <w:spacing w:line="240" w:lineRule="exact"/>
              <w:ind w:firstLineChars="100" w:firstLine="210"/>
              <w:jc w:val="left"/>
              <w:rPr>
                <w:rFonts w:ascii="UD デジタル 教科書体 NK-R" w:eastAsia="UD デジタル 教科書体 NK-R" w:hAnsi="ＭＳ Ｐゴシック" w:cs="ＭＳ Ｐゴシック"/>
                <w:color w:val="000000"/>
                <w:kern w:val="0"/>
                <w:szCs w:val="21"/>
              </w:rPr>
            </w:pPr>
            <w:r w:rsidRPr="00CD0516">
              <w:rPr>
                <w:rFonts w:ascii="UD デジタル 教科書体 NK-R" w:eastAsia="UD デジタル 教科書体 NK-R" w:hAnsi="ＭＳ Ｐゴシック" w:cs="ＭＳ Ｐゴシック" w:hint="eastAsia"/>
                <w:color w:val="000000"/>
                <w:kern w:val="0"/>
                <w:szCs w:val="21"/>
              </w:rPr>
              <w:t>地域の支援機関間の連携づくりや、認知症の人や家族への相談業務、社会参加活動のための体制整備等を行うために、市町村に配置されている認知症地域支援推進員に対し、専門的な知識・技術の修得を図るスキルアップ研修を実施します。</w:t>
            </w:r>
          </w:p>
        </w:tc>
        <w:tc>
          <w:tcPr>
            <w:tcW w:w="3827" w:type="dxa"/>
          </w:tcPr>
          <w:p w:rsidR="00070CF7" w:rsidRPr="00CD0516" w:rsidRDefault="00CC31A9" w:rsidP="00070CF7">
            <w:pPr>
              <w:spacing w:line="240" w:lineRule="exact"/>
              <w:jc w:val="left"/>
              <w:rPr>
                <w:rFonts w:ascii="UD デジタル 教科書体 NK-R" w:eastAsia="UD デジタル 教科書体 NK-R" w:hAnsi="ＭＳ Ｐゴシック" w:cs="ＭＳ Ｐゴシック"/>
                <w:color w:val="000000"/>
                <w:kern w:val="0"/>
                <w:szCs w:val="21"/>
              </w:rPr>
            </w:pPr>
            <w:r w:rsidRPr="00CD0516">
              <w:rPr>
                <w:rFonts w:ascii="UD デジタル 教科書体 NK-R" w:eastAsia="UD デジタル 教科書体 NK-R" w:hAnsi="ＭＳ Ｐゴシック" w:cs="ＭＳ Ｐゴシック" w:hint="eastAsia"/>
                <w:color w:val="000000"/>
                <w:kern w:val="0"/>
                <w:szCs w:val="21"/>
              </w:rPr>
              <w:t>・</w:t>
            </w:r>
            <w:r w:rsidR="00FA621B" w:rsidRPr="00CD0516">
              <w:rPr>
                <w:rFonts w:ascii="UD デジタル 教科書体 NK-R" w:eastAsia="UD デジタル 教科書体 NK-R" w:hAnsi="ＭＳ Ｐゴシック" w:cs="ＭＳ Ｐゴシック" w:hint="eastAsia"/>
                <w:color w:val="000000"/>
                <w:kern w:val="0"/>
                <w:szCs w:val="21"/>
              </w:rPr>
              <w:t>認知症地域支援推進員を対象とした必要な知識や技術を習得する研修を毎年</w:t>
            </w:r>
            <w:r w:rsidRPr="00CD0516">
              <w:rPr>
                <w:rFonts w:ascii="UD デジタル 教科書体 NK-R" w:eastAsia="UD デジタル 教科書体 NK-R" w:hAnsi="ＭＳ Ｐゴシック" w:cs="ＭＳ Ｐゴシック" w:hint="eastAsia"/>
                <w:color w:val="000000"/>
                <w:kern w:val="0"/>
                <w:szCs w:val="21"/>
              </w:rPr>
              <w:t>１</w:t>
            </w:r>
            <w:r w:rsidR="00FA621B" w:rsidRPr="00CD0516">
              <w:rPr>
                <w:rFonts w:ascii="UD デジタル 教科書体 NK-R" w:eastAsia="UD デジタル 教科書体 NK-R" w:hAnsi="ＭＳ Ｐゴシック" w:cs="ＭＳ Ｐゴシック" w:hint="eastAsia"/>
                <w:color w:val="000000"/>
                <w:kern w:val="0"/>
                <w:szCs w:val="21"/>
              </w:rPr>
              <w:t>回以上実施</w:t>
            </w:r>
          </w:p>
        </w:tc>
      </w:tr>
      <w:tr w:rsidR="00070CF7" w:rsidRPr="00E444C7" w:rsidTr="00FE7823">
        <w:trPr>
          <w:trHeight w:val="696"/>
          <w:jc w:val="center"/>
        </w:trPr>
        <w:tc>
          <w:tcPr>
            <w:tcW w:w="6238" w:type="dxa"/>
          </w:tcPr>
          <w:p w:rsidR="00E179FB" w:rsidRPr="00CD0516" w:rsidRDefault="00E179FB" w:rsidP="00070CF7">
            <w:pPr>
              <w:spacing w:line="240" w:lineRule="exact"/>
              <w:ind w:left="210" w:hangingChars="100" w:hanging="210"/>
              <w:jc w:val="left"/>
              <w:rPr>
                <w:rFonts w:ascii="UD デジタル 教科書体 NK-R" w:eastAsia="UD デジタル 教科書体 NK-R" w:hAnsi="ＭＳ Ｐゴシック" w:cs="ＭＳ Ｐゴシック"/>
                <w:color w:val="000000"/>
                <w:kern w:val="0"/>
                <w:szCs w:val="21"/>
              </w:rPr>
            </w:pPr>
            <w:r w:rsidRPr="00CD0516">
              <w:rPr>
                <w:rFonts w:ascii="UD デジタル 教科書体 NK-R" w:eastAsia="UD デジタル 教科書体 NK-R" w:hAnsi="ＭＳ Ｐゴシック" w:cs="ＭＳ Ｐゴシック" w:hint="eastAsia"/>
                <w:color w:val="000000"/>
                <w:kern w:val="0"/>
                <w:szCs w:val="21"/>
              </w:rPr>
              <w:t>（再掲）</w:t>
            </w:r>
          </w:p>
          <w:p w:rsidR="00070CF7" w:rsidRPr="00CD0516" w:rsidRDefault="00D42B4A" w:rsidP="00070CF7">
            <w:pPr>
              <w:spacing w:line="240" w:lineRule="exact"/>
              <w:ind w:left="210" w:hangingChars="100" w:hanging="210"/>
              <w:jc w:val="left"/>
              <w:rPr>
                <w:rFonts w:ascii="UD デジタル 教科書体 NK-R" w:eastAsia="UD デジタル 教科書体 NK-R" w:hAnsi="ＭＳ Ｐゴシック" w:cs="ＭＳ Ｐゴシック"/>
                <w:color w:val="000000"/>
                <w:kern w:val="0"/>
                <w:szCs w:val="21"/>
              </w:rPr>
            </w:pPr>
            <w:r w:rsidRPr="00CD0516">
              <w:rPr>
                <w:rFonts w:ascii="UD デジタル 教科書体 NK-R" w:eastAsia="UD デジタル 教科書体 NK-R" w:hAnsi="ＭＳ Ｐゴシック" w:cs="ＭＳ Ｐゴシック" w:hint="eastAsia"/>
                <w:color w:val="000000"/>
                <w:kern w:val="0"/>
                <w:szCs w:val="21"/>
              </w:rPr>
              <w:t>●</w:t>
            </w:r>
            <w:r w:rsidR="00070CF7" w:rsidRPr="00CD0516">
              <w:rPr>
                <w:rFonts w:ascii="UD デジタル 教科書体 NK-R" w:eastAsia="UD デジタル 教科書体 NK-R" w:hAnsi="ＭＳ Ｐゴシック" w:cs="ＭＳ Ｐゴシック"/>
                <w:color w:val="000000"/>
                <w:kern w:val="0"/>
                <w:szCs w:val="21"/>
              </w:rPr>
              <w:t xml:space="preserve"> ピアサポート活動支援事業</w:t>
            </w:r>
            <w:r w:rsidR="00070CF7" w:rsidRPr="00CD0516">
              <w:rPr>
                <w:rFonts w:ascii="UD デジタル 教科書体 NK-R" w:eastAsia="UD デジタル 教科書体 NK-R" w:hAnsi="ＭＳ Ｐゴシック" w:cs="ＭＳ Ｐゴシック" w:hint="eastAsia"/>
                <w:color w:val="000000"/>
                <w:kern w:val="0"/>
                <w:szCs w:val="21"/>
              </w:rPr>
              <w:t>【介護支援課】</w:t>
            </w:r>
          </w:p>
          <w:p w:rsidR="00070CF7" w:rsidRPr="00CD0516" w:rsidRDefault="00070CF7" w:rsidP="00D85B0C">
            <w:pPr>
              <w:spacing w:line="240" w:lineRule="exact"/>
              <w:ind w:firstLineChars="100" w:firstLine="210"/>
              <w:jc w:val="left"/>
              <w:rPr>
                <w:rFonts w:ascii="UD デジタル 教科書体 NK-R" w:eastAsia="UD デジタル 教科書体 NK-R" w:hAnsi="ＭＳ Ｐゴシック" w:cs="ＭＳ Ｐゴシック"/>
                <w:color w:val="000000"/>
                <w:kern w:val="0"/>
                <w:szCs w:val="21"/>
              </w:rPr>
            </w:pPr>
            <w:r w:rsidRPr="00CD0516">
              <w:rPr>
                <w:rFonts w:ascii="UD デジタル 教科書体 NK-R" w:eastAsia="UD デジタル 教科書体 NK-R" w:hAnsi="ＭＳ Ｐゴシック" w:cs="ＭＳ Ｐゴシック" w:hint="eastAsia"/>
                <w:color w:val="000000"/>
                <w:kern w:val="0"/>
                <w:szCs w:val="21"/>
              </w:rPr>
              <w:t>認知症の人が集い、自らの希望や必要としていること</w:t>
            </w:r>
            <w:r w:rsidR="00B967ED" w:rsidRPr="00CD0516">
              <w:rPr>
                <w:rFonts w:ascii="UD デジタル 教科書体 NK-R" w:eastAsia="UD デジタル 教科書体 NK-R" w:hAnsi="ＭＳ Ｐゴシック" w:cs="ＭＳ Ｐゴシック" w:hint="eastAsia"/>
                <w:color w:val="000000"/>
                <w:kern w:val="0"/>
                <w:szCs w:val="21"/>
              </w:rPr>
              <w:t>等を主体的に語り合う「本人ミーティング」や悩みを共有するための</w:t>
            </w:r>
            <w:r w:rsidRPr="00CD0516">
              <w:rPr>
                <w:rFonts w:ascii="UD デジタル 教科書体 NK-R" w:eastAsia="UD デジタル 教科書体 NK-R" w:hAnsi="ＭＳ Ｐゴシック" w:cs="ＭＳ Ｐゴシック" w:hint="eastAsia"/>
                <w:color w:val="000000"/>
                <w:kern w:val="0"/>
                <w:szCs w:val="21"/>
              </w:rPr>
              <w:t>認知症当事者同士の交流会等の開催を市町村と連携して普及します。</w:t>
            </w:r>
          </w:p>
        </w:tc>
        <w:tc>
          <w:tcPr>
            <w:tcW w:w="3827" w:type="dxa"/>
          </w:tcPr>
          <w:p w:rsidR="00070CF7" w:rsidRPr="00CD0516" w:rsidRDefault="00070CF7" w:rsidP="00070CF7">
            <w:pPr>
              <w:spacing w:line="240" w:lineRule="exact"/>
              <w:jc w:val="left"/>
              <w:rPr>
                <w:rFonts w:ascii="UD デジタル 教科書体 NK-R" w:eastAsia="UD デジタル 教科書体 NK-R" w:hAnsi="ＭＳ Ｐゴシック" w:cs="ＭＳ Ｐゴシック"/>
                <w:color w:val="000000"/>
                <w:kern w:val="0"/>
                <w:szCs w:val="21"/>
              </w:rPr>
            </w:pPr>
          </w:p>
        </w:tc>
      </w:tr>
    </w:tbl>
    <w:p w:rsidR="00B67ED0" w:rsidRPr="00E444C7" w:rsidRDefault="00B67ED0" w:rsidP="00B67ED0">
      <w:pPr>
        <w:spacing w:line="340" w:lineRule="exact"/>
        <w:rPr>
          <w:rFonts w:ascii="UD デジタル 教科書体 NK-R" w:eastAsia="UD デジタル 教科書体 NK-R"/>
          <w:bdr w:val="single" w:sz="4" w:space="0" w:color="auto"/>
        </w:rPr>
      </w:pPr>
    </w:p>
    <w:p w:rsidR="00691286" w:rsidRDefault="00691286" w:rsidP="00B67ED0">
      <w:pPr>
        <w:spacing w:line="340" w:lineRule="exact"/>
        <w:rPr>
          <w:rFonts w:ascii="UD デジタル 教科書体 NK-R" w:eastAsia="UD デジタル 教科書体 NK-R"/>
          <w:sz w:val="24"/>
          <w:bdr w:val="single" w:sz="4" w:space="0" w:color="auto"/>
        </w:rPr>
      </w:pPr>
    </w:p>
    <w:p w:rsidR="00691286" w:rsidRDefault="00691286" w:rsidP="00B67ED0">
      <w:pPr>
        <w:spacing w:line="340" w:lineRule="exact"/>
        <w:rPr>
          <w:rFonts w:ascii="UD デジタル 教科書体 NK-R" w:eastAsia="UD デジタル 教科書体 NK-R"/>
          <w:sz w:val="24"/>
          <w:bdr w:val="single" w:sz="4" w:space="0" w:color="auto"/>
        </w:rPr>
      </w:pPr>
    </w:p>
    <w:p w:rsidR="00DD681E" w:rsidRDefault="00DD681E" w:rsidP="00B67ED0">
      <w:pPr>
        <w:spacing w:line="340" w:lineRule="exact"/>
        <w:rPr>
          <w:rFonts w:ascii="UD デジタル 教科書体 NK-R" w:eastAsia="UD デジタル 教科書体 NK-R"/>
          <w:sz w:val="24"/>
          <w:bdr w:val="single" w:sz="4" w:space="0" w:color="auto"/>
        </w:rPr>
      </w:pPr>
    </w:p>
    <w:p w:rsidR="001F01E0" w:rsidRDefault="001F01E0" w:rsidP="00B67ED0">
      <w:pPr>
        <w:spacing w:line="340" w:lineRule="exact"/>
        <w:rPr>
          <w:rFonts w:ascii="UD デジタル 教科書体 NK-R" w:eastAsia="UD デジタル 教科書体 NK-R"/>
          <w:sz w:val="24"/>
          <w:bdr w:val="single" w:sz="4" w:space="0" w:color="auto"/>
        </w:rPr>
      </w:pPr>
    </w:p>
    <w:p w:rsidR="001F01E0" w:rsidRDefault="001F01E0" w:rsidP="00B67ED0">
      <w:pPr>
        <w:spacing w:line="340" w:lineRule="exact"/>
        <w:rPr>
          <w:rFonts w:ascii="UD デジタル 教科書体 NK-R" w:eastAsia="UD デジタル 教科書体 NK-R"/>
          <w:sz w:val="24"/>
          <w:bdr w:val="single" w:sz="4" w:space="0" w:color="auto"/>
        </w:rPr>
      </w:pPr>
    </w:p>
    <w:p w:rsidR="001F01E0" w:rsidRDefault="001F01E0" w:rsidP="00B67ED0">
      <w:pPr>
        <w:spacing w:line="340" w:lineRule="exact"/>
        <w:rPr>
          <w:rFonts w:ascii="UD デジタル 教科書体 NK-R" w:eastAsia="UD デジタル 教科書体 NK-R"/>
          <w:sz w:val="24"/>
          <w:bdr w:val="single" w:sz="4" w:space="0" w:color="auto"/>
        </w:rPr>
      </w:pPr>
    </w:p>
    <w:p w:rsidR="0009683C" w:rsidRDefault="0009683C" w:rsidP="00B67ED0">
      <w:pPr>
        <w:spacing w:line="340" w:lineRule="exact"/>
        <w:rPr>
          <w:rFonts w:ascii="UD デジタル 教科書体 NK-R" w:eastAsia="UD デジタル 教科書体 NK-R"/>
          <w:sz w:val="24"/>
          <w:bdr w:val="single" w:sz="4" w:space="0" w:color="auto"/>
        </w:rPr>
      </w:pPr>
    </w:p>
    <w:p w:rsidR="0009683C" w:rsidRDefault="0009683C" w:rsidP="00B67ED0">
      <w:pPr>
        <w:spacing w:line="340" w:lineRule="exact"/>
        <w:rPr>
          <w:rFonts w:ascii="UD デジタル 教科書体 NK-R" w:eastAsia="UD デジタル 教科書体 NK-R"/>
          <w:sz w:val="24"/>
          <w:bdr w:val="single" w:sz="4" w:space="0" w:color="auto"/>
        </w:rPr>
      </w:pPr>
    </w:p>
    <w:p w:rsidR="0009683C" w:rsidRDefault="0009683C" w:rsidP="00B67ED0">
      <w:pPr>
        <w:spacing w:line="340" w:lineRule="exact"/>
        <w:rPr>
          <w:rFonts w:ascii="UD デジタル 教科書体 NK-R" w:eastAsia="UD デジタル 教科書体 NK-R"/>
          <w:sz w:val="24"/>
          <w:bdr w:val="single" w:sz="4" w:space="0" w:color="auto"/>
        </w:rPr>
      </w:pPr>
    </w:p>
    <w:p w:rsidR="0009683C" w:rsidRDefault="0009683C" w:rsidP="00B67ED0">
      <w:pPr>
        <w:spacing w:line="340" w:lineRule="exact"/>
        <w:rPr>
          <w:rFonts w:ascii="UD デジタル 教科書体 NK-R" w:eastAsia="UD デジタル 教科書体 NK-R"/>
          <w:sz w:val="24"/>
          <w:bdr w:val="single" w:sz="4" w:space="0" w:color="auto"/>
        </w:rPr>
      </w:pPr>
    </w:p>
    <w:p w:rsidR="0009683C" w:rsidRDefault="0009683C" w:rsidP="00B67ED0">
      <w:pPr>
        <w:spacing w:line="340" w:lineRule="exact"/>
        <w:rPr>
          <w:rFonts w:ascii="UD デジタル 教科書体 NK-R" w:eastAsia="UD デジタル 教科書体 NK-R"/>
          <w:sz w:val="24"/>
          <w:bdr w:val="single" w:sz="4" w:space="0" w:color="auto"/>
        </w:rPr>
      </w:pPr>
    </w:p>
    <w:p w:rsidR="0009683C" w:rsidRDefault="0009683C" w:rsidP="00B67ED0">
      <w:pPr>
        <w:spacing w:line="340" w:lineRule="exact"/>
        <w:rPr>
          <w:rFonts w:ascii="UD デジタル 教科書体 NK-R" w:eastAsia="UD デジタル 教科書体 NK-R"/>
          <w:sz w:val="24"/>
          <w:bdr w:val="single" w:sz="4" w:space="0" w:color="auto"/>
        </w:rPr>
      </w:pPr>
    </w:p>
    <w:p w:rsidR="0009683C" w:rsidRDefault="0009683C" w:rsidP="00B67ED0">
      <w:pPr>
        <w:spacing w:line="340" w:lineRule="exact"/>
        <w:rPr>
          <w:rFonts w:ascii="UD デジタル 教科書体 NK-R" w:eastAsia="UD デジタル 教科書体 NK-R"/>
          <w:sz w:val="24"/>
          <w:bdr w:val="single" w:sz="4" w:space="0" w:color="auto"/>
        </w:rPr>
      </w:pPr>
    </w:p>
    <w:p w:rsidR="0009683C" w:rsidRDefault="0009683C" w:rsidP="00B67ED0">
      <w:pPr>
        <w:spacing w:line="340" w:lineRule="exact"/>
        <w:rPr>
          <w:rFonts w:ascii="UD デジタル 教科書体 NK-R" w:eastAsia="UD デジタル 教科書体 NK-R"/>
          <w:sz w:val="24"/>
          <w:bdr w:val="single" w:sz="4" w:space="0" w:color="auto"/>
        </w:rPr>
      </w:pPr>
    </w:p>
    <w:p w:rsidR="0009683C" w:rsidRDefault="0009683C" w:rsidP="00B67ED0">
      <w:pPr>
        <w:spacing w:line="340" w:lineRule="exact"/>
        <w:rPr>
          <w:rFonts w:ascii="UD デジタル 教科書体 NK-R" w:eastAsia="UD デジタル 教科書体 NK-R"/>
          <w:sz w:val="24"/>
          <w:bdr w:val="single" w:sz="4" w:space="0" w:color="auto"/>
        </w:rPr>
      </w:pPr>
    </w:p>
    <w:p w:rsidR="0009683C" w:rsidRDefault="0009683C" w:rsidP="00B67ED0">
      <w:pPr>
        <w:spacing w:line="340" w:lineRule="exact"/>
        <w:rPr>
          <w:rFonts w:ascii="UD デジタル 教科書体 NK-R" w:eastAsia="UD デジタル 教科書体 NK-R"/>
          <w:sz w:val="24"/>
          <w:bdr w:val="single" w:sz="4" w:space="0" w:color="auto"/>
        </w:rPr>
      </w:pPr>
    </w:p>
    <w:p w:rsidR="0009683C" w:rsidRDefault="0009683C" w:rsidP="00B67ED0">
      <w:pPr>
        <w:spacing w:line="340" w:lineRule="exact"/>
        <w:rPr>
          <w:rFonts w:ascii="UD デジタル 教科書体 NK-R" w:eastAsia="UD デジタル 教科書体 NK-R"/>
          <w:sz w:val="24"/>
          <w:bdr w:val="single" w:sz="4" w:space="0" w:color="auto"/>
        </w:rPr>
      </w:pPr>
    </w:p>
    <w:p w:rsidR="0009683C" w:rsidRDefault="0009683C" w:rsidP="00B67ED0">
      <w:pPr>
        <w:spacing w:line="340" w:lineRule="exact"/>
        <w:rPr>
          <w:rFonts w:ascii="UD デジタル 教科書体 NK-R" w:eastAsia="UD デジタル 教科書体 NK-R"/>
          <w:sz w:val="24"/>
          <w:bdr w:val="single" w:sz="4" w:space="0" w:color="auto"/>
        </w:rPr>
      </w:pPr>
    </w:p>
    <w:p w:rsidR="0009683C" w:rsidRDefault="0009683C" w:rsidP="00B67ED0">
      <w:pPr>
        <w:spacing w:line="340" w:lineRule="exact"/>
        <w:rPr>
          <w:rFonts w:ascii="UD デジタル 教科書体 NK-R" w:eastAsia="UD デジタル 教科書体 NK-R"/>
          <w:sz w:val="24"/>
          <w:bdr w:val="single" w:sz="4" w:space="0" w:color="auto"/>
        </w:rPr>
      </w:pPr>
    </w:p>
    <w:p w:rsidR="0009683C" w:rsidRDefault="0009683C" w:rsidP="00B67ED0">
      <w:pPr>
        <w:spacing w:line="340" w:lineRule="exact"/>
        <w:rPr>
          <w:rFonts w:ascii="UD デジタル 教科書体 NK-R" w:eastAsia="UD デジタル 教科書体 NK-R"/>
          <w:sz w:val="24"/>
          <w:bdr w:val="single" w:sz="4" w:space="0" w:color="auto"/>
        </w:rPr>
      </w:pPr>
    </w:p>
    <w:p w:rsidR="0009683C" w:rsidRDefault="0009683C" w:rsidP="00B67ED0">
      <w:pPr>
        <w:spacing w:line="340" w:lineRule="exact"/>
        <w:rPr>
          <w:rFonts w:ascii="UD デジタル 教科書体 NK-R" w:eastAsia="UD デジタル 教科書体 NK-R"/>
          <w:sz w:val="24"/>
          <w:bdr w:val="single" w:sz="4" w:space="0" w:color="auto"/>
        </w:rPr>
      </w:pPr>
    </w:p>
    <w:p w:rsidR="0009683C" w:rsidRDefault="0009683C" w:rsidP="00B67ED0">
      <w:pPr>
        <w:spacing w:line="340" w:lineRule="exact"/>
        <w:rPr>
          <w:rFonts w:ascii="UD デジタル 教科書体 NK-R" w:eastAsia="UD デジタル 教科書体 NK-R"/>
          <w:sz w:val="24"/>
          <w:bdr w:val="single" w:sz="4" w:space="0" w:color="auto"/>
        </w:rPr>
      </w:pPr>
    </w:p>
    <w:p w:rsidR="0009683C" w:rsidRDefault="0009683C" w:rsidP="00B67ED0">
      <w:pPr>
        <w:spacing w:line="340" w:lineRule="exact"/>
        <w:rPr>
          <w:rFonts w:ascii="UD デジタル 教科書体 NK-R" w:eastAsia="UD デジタル 教科書体 NK-R"/>
          <w:sz w:val="24"/>
          <w:bdr w:val="single" w:sz="4" w:space="0" w:color="auto"/>
        </w:rPr>
      </w:pPr>
    </w:p>
    <w:p w:rsidR="0009683C" w:rsidRDefault="0009683C" w:rsidP="00B67ED0">
      <w:pPr>
        <w:spacing w:line="340" w:lineRule="exact"/>
        <w:rPr>
          <w:rFonts w:ascii="UD デジタル 教科書体 NK-R" w:eastAsia="UD デジタル 教科書体 NK-R"/>
          <w:sz w:val="24"/>
          <w:bdr w:val="single" w:sz="4" w:space="0" w:color="auto"/>
        </w:rPr>
      </w:pPr>
    </w:p>
    <w:p w:rsidR="0009683C" w:rsidRDefault="0009683C" w:rsidP="00B67ED0">
      <w:pPr>
        <w:spacing w:line="340" w:lineRule="exact"/>
        <w:rPr>
          <w:rFonts w:ascii="UD デジタル 教科書体 NK-R" w:eastAsia="UD デジタル 教科書体 NK-R"/>
          <w:sz w:val="24"/>
          <w:bdr w:val="single" w:sz="4" w:space="0" w:color="auto"/>
        </w:rPr>
      </w:pPr>
    </w:p>
    <w:p w:rsidR="0009683C" w:rsidRDefault="0009683C" w:rsidP="00B67ED0">
      <w:pPr>
        <w:spacing w:line="340" w:lineRule="exact"/>
        <w:rPr>
          <w:rFonts w:ascii="UD デジタル 教科書体 NK-R" w:eastAsia="UD デジタル 教科書体 NK-R"/>
          <w:sz w:val="24"/>
          <w:bdr w:val="single" w:sz="4" w:space="0" w:color="auto"/>
        </w:rPr>
      </w:pPr>
    </w:p>
    <w:p w:rsidR="0009683C" w:rsidRDefault="0009683C" w:rsidP="00B67ED0">
      <w:pPr>
        <w:spacing w:line="340" w:lineRule="exact"/>
        <w:rPr>
          <w:rFonts w:ascii="UD デジタル 教科書体 NK-R" w:eastAsia="UD デジタル 教科書体 NK-R"/>
          <w:sz w:val="24"/>
          <w:bdr w:val="single" w:sz="4" w:space="0" w:color="auto"/>
        </w:rPr>
      </w:pPr>
    </w:p>
    <w:p w:rsidR="0009683C" w:rsidRDefault="0009683C" w:rsidP="00B67ED0">
      <w:pPr>
        <w:spacing w:line="340" w:lineRule="exact"/>
        <w:rPr>
          <w:rFonts w:ascii="UD デジタル 教科書体 NK-R" w:eastAsia="UD デジタル 教科書体 NK-R"/>
          <w:sz w:val="24"/>
          <w:bdr w:val="single" w:sz="4" w:space="0" w:color="auto"/>
        </w:rPr>
      </w:pPr>
    </w:p>
    <w:p w:rsidR="0009683C" w:rsidRDefault="0009683C" w:rsidP="00B67ED0">
      <w:pPr>
        <w:spacing w:line="340" w:lineRule="exact"/>
        <w:rPr>
          <w:rFonts w:ascii="UD デジタル 教科書体 NK-R" w:eastAsia="UD デジタル 教科書体 NK-R"/>
          <w:sz w:val="24"/>
          <w:bdr w:val="single" w:sz="4" w:space="0" w:color="auto"/>
        </w:rPr>
      </w:pPr>
    </w:p>
    <w:p w:rsidR="0009683C" w:rsidRDefault="0009683C" w:rsidP="00B67ED0">
      <w:pPr>
        <w:spacing w:line="340" w:lineRule="exact"/>
        <w:rPr>
          <w:rFonts w:ascii="UD デジタル 教科書体 NK-R" w:eastAsia="UD デジタル 教科書体 NK-R"/>
          <w:sz w:val="24"/>
          <w:bdr w:val="single" w:sz="4" w:space="0" w:color="auto"/>
        </w:rPr>
      </w:pPr>
    </w:p>
    <w:p w:rsidR="00417BEC" w:rsidRDefault="00417BEC" w:rsidP="00B67ED0">
      <w:pPr>
        <w:spacing w:line="340" w:lineRule="exact"/>
        <w:rPr>
          <w:rFonts w:ascii="UD デジタル 教科書体 NK-R" w:eastAsia="UD デジタル 教科書体 NK-R"/>
          <w:sz w:val="24"/>
          <w:bdr w:val="single" w:sz="4" w:space="0" w:color="auto"/>
        </w:rPr>
      </w:pPr>
    </w:p>
    <w:p w:rsidR="00417BEC" w:rsidRPr="00E444C7" w:rsidRDefault="00417BEC" w:rsidP="00417BEC">
      <w:pPr>
        <w:rPr>
          <w:rFonts w:ascii="UD デジタル 教科書体 NK-R" w:eastAsia="UD デジタル 教科書体 NK-R" w:hAnsi="ＭＳ Ｐゴシック" w:cs="Times New Roman"/>
          <w:b/>
          <w:sz w:val="28"/>
          <w:szCs w:val="28"/>
        </w:rPr>
      </w:pPr>
      <w:r w:rsidRPr="00E444C7">
        <w:rPr>
          <w:rFonts w:ascii="UD デジタル 教科書体 NK-R" w:eastAsia="UD デジタル 教科書体 NK-R" w:hAnsi="ＭＳ Ｐゴシック" w:cs="Times New Roman" w:hint="eastAsia"/>
          <w:b/>
          <w:noProof/>
          <w:sz w:val="28"/>
          <w:szCs w:val="28"/>
        </w:rPr>
        <mc:AlternateContent>
          <mc:Choice Requires="wps">
            <w:drawing>
              <wp:anchor distT="0" distB="0" distL="114300" distR="114300" simplePos="0" relativeHeight="251899904" behindDoc="0" locked="0" layoutInCell="1" allowOverlap="1" wp14:anchorId="0AB7DCE4" wp14:editId="4AA1C37C">
                <wp:simplePos x="0" y="0"/>
                <wp:positionH relativeFrom="margin">
                  <wp:align>left</wp:align>
                </wp:positionH>
                <wp:positionV relativeFrom="paragraph">
                  <wp:posOffset>42545</wp:posOffset>
                </wp:positionV>
                <wp:extent cx="6610350" cy="8372475"/>
                <wp:effectExtent l="0" t="0" r="19050" b="28575"/>
                <wp:wrapNone/>
                <wp:docPr id="42" name="正方形/長方形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10350" cy="8372475"/>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8869AC" id="正方形/長方形 42" o:spid="_x0000_s1026" style="position:absolute;left:0;text-align:left;margin-left:0;margin-top:3.35pt;width:520.5pt;height:659.25pt;z-index:2518999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wvDQMAAEoGAAAOAAAAZHJzL2Uyb0RvYy54bWysVc2O0zAQviPxDpbv2fw0bdJo01U3bRHS&#10;AistiLObOI1FYgfb3XRBPAY8AJw5Iw48DivxFoydttvuXhDaVIo8sT3zzTffTE/PNk2NrqlUTPAU&#10;+yceRpTnomB8leI3rxdOjJHShBekFpym+IYqfDZ5+uS0axMaiErUBZUInHCVdG2KK63bxHVVXtGG&#10;qBPRUg6bpZAN0WDKlVtI0oH3pnYDzxu5nZBFK0VOlYKvs34TT6z/sqS5flWWimpUpxiwafuW9r00&#10;b3dySpKVJG3F8i0M8h8oGsI4BN27mhFN0FqyB64alkuhRKlPctG4oixZTm0OkI3v3cvmqiIttbkA&#10;Oard06Qez23+8vpSIlakOAww4qSBGt1+/3b75efvX1/dP59/9CsEu0BV16oEbly1l9Ikq9oLkb9T&#10;iIusInxFp1KKrqKkAIC+Oe8eXTCGgqto2b0QBQQiay0sa5tSNsYh8IE2tjg3++LQjUY5fByNfG8w&#10;hBrmsBcPoiCMhjYGSXbXW6n0MyoaZBYpllB9655cXyht4JBkd8RE42LB6toqoOaoS/F4GAwxIvUK&#10;pJxrae8qUbPCnLMJy9UyqyW6JkZO9tlCODrWMA2irlkDQPeHSGKYmfPCBtSE1f0aQNXcOKdWrj1S&#10;sDYalvY7EGCl9HHsjefxPA6dMBjNndCbzZzpIgud0cKPhrPBLMtm/ieD2g+TihUF5Qb4TtZ++G+y&#10;2TZYL8i9sI8SVIc8LOzzkAf3GIalH7I6Tmm6GHpROIidKBoOnHAw95zzeJE508wfjaL5eXY+v5fS&#10;3NKkHierPecGlVhD2a6qokMFM/oZDMeBj8GAeRFEfSEP1IGk0G+ZrmyXGrkaH0fMxJ75bZnZe++J&#10;2BXbWPtybXO7owrEsROC7SXTPn0bLkVxA60EGExoM4JhUQn5AaMOxlmK1fs1kRSj+jmHdozCYAza&#10;1taI4zFckYcby4MNwnNwlGINvWCXme4n5rqVbFVBHN/mysUUGrhktrVMc/eYAL0xYGDZPLbD1UzE&#10;Q9ueuvsLmPwFAAD//wMAUEsDBBQABgAIAAAAIQBbdJs93wAAAAgBAAAPAAAAZHJzL2Rvd25yZXYu&#10;eG1sTI9BT8MwDIXvSPyHyEjcWNIyOlSaThUTnBBiY0LiljWmLTRO1WRb4dfjneBm+z09f69YTq4X&#10;BxxD50lDMlMgkGpvO2o0bF8frm5BhGjImt4TavjGAMvy/KwwufVHWuNhExvBIRRyo6GNccilDHWL&#10;zoSZH5BY+/CjM5HXsZF2NEcOd71MlcqkMx3xh9YMeN9i/bXZOw3rasoef7r3eXh6q5LnIV29qNWn&#10;1pcXU3UHIuIU/8xwwmd0KJlp5/dkg+g1cJGoIVuAOIlqnvBhx9N1epOCLAv5v0D5CwAA//8DAFBL&#10;AQItABQABgAIAAAAIQC2gziS/gAAAOEBAAATAAAAAAAAAAAAAAAAAAAAAABbQ29udGVudF9UeXBl&#10;c10ueG1sUEsBAi0AFAAGAAgAAAAhADj9If/WAAAAlAEAAAsAAAAAAAAAAAAAAAAALwEAAF9yZWxz&#10;Ly5yZWxzUEsBAi0AFAAGAAgAAAAhAD9RzC8NAwAASgYAAA4AAAAAAAAAAAAAAAAALgIAAGRycy9l&#10;Mm9Eb2MueG1sUEsBAi0AFAAGAAgAAAAhAFt0mz3fAAAACAEAAA8AAAAAAAAAAAAAAAAAZwUAAGRy&#10;cy9kb3ducmV2LnhtbFBLBQYAAAAABAAEAPMAAABzBgAAAAA=&#10;" filled="f">
                <v:textbox inset="5.85pt,.7pt,5.85pt,.7pt"/>
                <w10:wrap anchorx="margin"/>
              </v:rect>
            </w:pict>
          </mc:Fallback>
        </mc:AlternateContent>
      </w:r>
      <w:r w:rsidR="00F206E1">
        <w:rPr>
          <w:rFonts w:ascii="UD デジタル 教科書体 NK-R" w:eastAsia="UD デジタル 教科書体 NK-R" w:hAnsi="ＭＳ Ｐゴシック" w:cs="Times New Roman" w:hint="eastAsia"/>
          <w:b/>
          <w:sz w:val="28"/>
          <w:szCs w:val="28"/>
        </w:rPr>
        <w:t>＜コラム＞</w:t>
      </w:r>
      <w:r w:rsidRPr="00E444C7">
        <w:rPr>
          <w:rFonts w:ascii="UD デジタル 教科書体 NK-R" w:eastAsia="UD デジタル 教科書体 NK-R" w:hAnsi="ＭＳ Ｐゴシック" w:cs="Times New Roman" w:hint="eastAsia"/>
          <w:b/>
          <w:sz w:val="28"/>
          <w:szCs w:val="28"/>
        </w:rPr>
        <w:t>認知症カフェ</w:t>
      </w:r>
    </w:p>
    <w:p w:rsidR="00417BEC" w:rsidRPr="00606B84" w:rsidRDefault="00417BEC" w:rsidP="00417BEC">
      <w:pPr>
        <w:snapToGrid w:val="0"/>
        <w:ind w:firstLineChars="100" w:firstLine="280"/>
        <w:rPr>
          <w:rFonts w:ascii="UD デジタル 教科書体 NK-R" w:eastAsia="UD デジタル 教科書体 NK-R" w:hAnsi="ＭＳ Ｐゴシック" w:cs="Times New Roman"/>
          <w:sz w:val="28"/>
          <w:szCs w:val="28"/>
        </w:rPr>
      </w:pPr>
      <w:r>
        <w:rPr>
          <w:rFonts w:ascii="UD デジタル 教科書体 NK-R" w:eastAsia="UD デジタル 教科書体 NK-R" w:hAnsi="ＭＳ Ｐゴシック" w:cs="Times New Roman" w:hint="eastAsia"/>
          <w:sz w:val="28"/>
          <w:szCs w:val="28"/>
        </w:rPr>
        <w:t>認知症カフェとは、認知症の方やその家族だけでなく、地域住民、介護や福祉の専門家等、誰でも気軽に集える場所です。お互いの情報を共有したり、日頃抱えている悩みや課題を相談する等の効果が期待されています。</w:t>
      </w:r>
    </w:p>
    <w:p w:rsidR="00417BEC" w:rsidRDefault="00417BEC" w:rsidP="00417BEC">
      <w:pPr>
        <w:snapToGrid w:val="0"/>
        <w:ind w:firstLineChars="100" w:firstLine="280"/>
        <w:rPr>
          <w:rFonts w:ascii="UD デジタル 教科書体 NK-R" w:eastAsia="UD デジタル 教科書体 NK-R" w:hAnsi="ＭＳ Ｐゴシック" w:cs="Times New Roman"/>
          <w:sz w:val="28"/>
          <w:szCs w:val="28"/>
        </w:rPr>
      </w:pPr>
      <w:r>
        <w:rPr>
          <w:rFonts w:ascii="UD デジタル 教科書体 NK-R" w:eastAsia="UD デジタル 教科書体 NK-R" w:hAnsi="ＭＳ Ｐゴシック" w:cs="Times New Roman" w:hint="eastAsia"/>
          <w:sz w:val="28"/>
          <w:szCs w:val="28"/>
        </w:rPr>
        <w:t>日本では2012年「認知症施策推進5か年戦略（オレンジプラン）」で、認知症の方やその家族等に対する支援として普及が始まりました。その後「認知症施策推進総合戦略（新オレンジプラン）、そして2019年「認知症施策推進大綱」に引き継がれ、</w:t>
      </w:r>
      <w:r w:rsidRPr="0029404D">
        <w:rPr>
          <w:rFonts w:ascii="UD デジタル 教科書体 NK-R" w:eastAsia="UD デジタル 教科書体 NK-R" w:hAnsi="ＭＳ Ｐゴシック" w:cs="Times New Roman" w:hint="eastAsia"/>
          <w:sz w:val="28"/>
          <w:szCs w:val="28"/>
        </w:rPr>
        <w:t>全市町村に普及させる</w:t>
      </w:r>
      <w:r>
        <w:rPr>
          <w:rFonts w:ascii="UD デジタル 教科書体 NK-R" w:eastAsia="UD デジタル 教科書体 NK-R" w:hAnsi="ＭＳ Ｐゴシック" w:cs="Times New Roman" w:hint="eastAsia"/>
          <w:sz w:val="28"/>
          <w:szCs w:val="28"/>
        </w:rPr>
        <w:t>との</w:t>
      </w:r>
      <w:r w:rsidRPr="0029404D">
        <w:rPr>
          <w:rFonts w:ascii="UD デジタル 教科書体 NK-R" w:eastAsia="UD デジタル 教科書体 NK-R" w:hAnsi="ＭＳ Ｐゴシック" w:cs="Times New Roman" w:hint="eastAsia"/>
          <w:sz w:val="28"/>
          <w:szCs w:val="28"/>
        </w:rPr>
        <w:t>方針</w:t>
      </w:r>
      <w:r>
        <w:rPr>
          <w:rFonts w:ascii="UD デジタル 教科書体 NK-R" w:eastAsia="UD デジタル 教科書体 NK-R" w:hAnsi="ＭＳ Ｐゴシック" w:cs="Times New Roman" w:hint="eastAsia"/>
          <w:sz w:val="28"/>
          <w:szCs w:val="28"/>
        </w:rPr>
        <w:t>が示されています。</w:t>
      </w:r>
    </w:p>
    <w:p w:rsidR="00417BEC" w:rsidRPr="00361DE1" w:rsidRDefault="00417BEC" w:rsidP="00417BEC">
      <w:pPr>
        <w:snapToGrid w:val="0"/>
        <w:ind w:firstLineChars="100" w:firstLine="280"/>
        <w:rPr>
          <w:rFonts w:ascii="UD デジタル 教科書体 NK-R" w:eastAsia="UD デジタル 教科書体 NK-R" w:hAnsi="ＭＳ Ｐゴシック" w:cs="Times New Roman"/>
          <w:sz w:val="28"/>
          <w:szCs w:val="28"/>
        </w:rPr>
      </w:pPr>
      <w:r>
        <w:rPr>
          <w:rFonts w:ascii="UD デジタル 教科書体 NK-R" w:eastAsia="UD デジタル 教科書体 NK-R" w:hAnsi="ＭＳ Ｐゴシック" w:cs="Times New Roman" w:hint="eastAsia"/>
          <w:sz w:val="28"/>
          <w:szCs w:val="28"/>
        </w:rPr>
        <w:t>認知症カフェは、認知症の方や家族、地域の方、専門職が集う場であること以外は設置基準等が設けられていません。そのため、大阪府内にも次のように地域のボランティアの方と連携したり、高齢者施設等が運営実施する等、様々なかたちで展開する認知症カフェがあります。</w:t>
      </w:r>
    </w:p>
    <w:p w:rsidR="00417BEC" w:rsidRDefault="00417BEC" w:rsidP="00417BEC">
      <w:pPr>
        <w:snapToGrid w:val="0"/>
        <w:rPr>
          <w:rFonts w:ascii="UD デジタル 教科書体 NK-R" w:eastAsia="UD デジタル 教科書体 NK-R" w:hAnsi="ＭＳ Ｐゴシック"/>
          <w:sz w:val="18"/>
          <w:szCs w:val="28"/>
        </w:rPr>
      </w:pPr>
    </w:p>
    <w:p w:rsidR="00417BEC" w:rsidRPr="00A4629F" w:rsidRDefault="00417BEC" w:rsidP="00417BEC">
      <w:pPr>
        <w:snapToGrid w:val="0"/>
        <w:rPr>
          <w:rFonts w:ascii="UD デジタル 教科書体 NK-R" w:eastAsia="UD デジタル 教科書体 NK-R" w:hAnsi="ＭＳ Ｐゴシック"/>
          <w:sz w:val="18"/>
          <w:szCs w:val="28"/>
        </w:rPr>
      </w:pPr>
    </w:p>
    <w:p w:rsidR="00417BEC" w:rsidRDefault="00417BEC" w:rsidP="00417BEC">
      <w:pPr>
        <w:snapToGrid w:val="0"/>
        <w:rPr>
          <w:rFonts w:ascii="UD デジタル 教科書体 NK-R" w:eastAsia="UD デジタル 教科書体 NK-R" w:hAnsi="ＭＳ Ｐゴシック"/>
          <w:sz w:val="28"/>
          <w:szCs w:val="28"/>
        </w:rPr>
      </w:pPr>
      <w:r>
        <w:rPr>
          <w:rFonts w:ascii="UD デジタル 教科書体 NK-R" w:eastAsia="UD デジタル 教科書体 NK-R" w:hAnsi="ＭＳ Ｐゴシック" w:hint="eastAsia"/>
          <w:sz w:val="28"/>
          <w:szCs w:val="28"/>
        </w:rPr>
        <w:t>【豊能町　あまなつカフェ】</w:t>
      </w:r>
    </w:p>
    <w:p w:rsidR="00417BEC" w:rsidRPr="00347375" w:rsidRDefault="00417BEC" w:rsidP="00417BEC">
      <w:pPr>
        <w:snapToGrid w:val="0"/>
        <w:ind w:firstLineChars="100" w:firstLine="201"/>
        <w:rPr>
          <w:rFonts w:ascii="UD デジタル 教科書体 NK-R" w:eastAsia="UD デジタル 教科書体 NK-R" w:hAnsi="ＭＳ Ｐゴシック"/>
          <w:sz w:val="24"/>
          <w:szCs w:val="28"/>
        </w:rPr>
      </w:pPr>
      <w:r w:rsidRPr="00347375">
        <w:rPr>
          <w:rFonts w:ascii="HG丸ｺﾞｼｯｸM-PRO" w:eastAsia="HG丸ｺﾞｼｯｸM-PRO" w:hAnsi="HG丸ｺﾞｼｯｸM-PRO" w:hint="eastAsia"/>
          <w:b/>
          <w:noProof/>
          <w:sz w:val="20"/>
        </w:rPr>
        <w:drawing>
          <wp:anchor distT="0" distB="0" distL="114300" distR="114300" simplePos="0" relativeHeight="251900928" behindDoc="1" locked="0" layoutInCell="1" allowOverlap="1" wp14:anchorId="3AD54FC7" wp14:editId="24625611">
            <wp:simplePos x="0" y="0"/>
            <wp:positionH relativeFrom="margin">
              <wp:posOffset>0</wp:posOffset>
            </wp:positionH>
            <wp:positionV relativeFrom="paragraph">
              <wp:posOffset>82550</wp:posOffset>
            </wp:positionV>
            <wp:extent cx="3038475" cy="1981200"/>
            <wp:effectExtent l="0" t="0" r="9525" b="0"/>
            <wp:wrapSquare wrapText="bothSides"/>
            <wp:docPr id="47" name="図 47" descr="C:\Users\toyoda0764\AppData\Local\Microsoft\Windows\INetCache\Content.Word\IMG_24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oyoda0764\AppData\Local\Microsoft\Windows\INetCache\Content.Word\IMG_2477.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038475" cy="19812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347375">
        <w:rPr>
          <w:rFonts w:ascii="UD デジタル 教科書体 NK-R" w:eastAsia="UD デジタル 教科書体 NK-R" w:hAnsi="ＭＳ Ｐゴシック" w:hint="eastAsia"/>
          <w:sz w:val="24"/>
          <w:szCs w:val="28"/>
        </w:rPr>
        <w:t>毎月第4月曜日に開催しています。地域のボランティアの方に演奏に来てもらったり、認知症の方や家族も豆から挽いてコーヒーを淹れるのを手伝ったりと、参加者とスタッフの区別なく、協力し合って楽しく過ごす場所となっています。</w:t>
      </w:r>
    </w:p>
    <w:p w:rsidR="00417BEC" w:rsidRDefault="00417BEC" w:rsidP="00417BEC">
      <w:pPr>
        <w:snapToGrid w:val="0"/>
        <w:ind w:firstLineChars="100" w:firstLine="160"/>
        <w:rPr>
          <w:rFonts w:ascii="UD デジタル 教科書体 NK-R" w:eastAsia="UD デジタル 教科書体 NK-R" w:hAnsi="ＭＳ Ｐゴシック"/>
          <w:sz w:val="28"/>
          <w:szCs w:val="28"/>
        </w:rPr>
      </w:pPr>
      <w:r>
        <w:rPr>
          <w:rFonts w:ascii="UD デジタル 教科書体 NK-R" w:eastAsia="UD デジタル 教科書体 NK-R" w:hint="eastAsia"/>
          <w:noProof/>
          <w:sz w:val="16"/>
        </w:rPr>
        <mc:AlternateContent>
          <mc:Choice Requires="wps">
            <w:drawing>
              <wp:anchor distT="0" distB="0" distL="114300" distR="114300" simplePos="0" relativeHeight="251904000" behindDoc="0" locked="0" layoutInCell="1" allowOverlap="1" wp14:anchorId="6B8C9CAB" wp14:editId="0C634BCD">
                <wp:simplePos x="0" y="0"/>
                <wp:positionH relativeFrom="margin">
                  <wp:posOffset>3155315</wp:posOffset>
                </wp:positionH>
                <wp:positionV relativeFrom="paragraph">
                  <wp:posOffset>107950</wp:posOffset>
                </wp:positionV>
                <wp:extent cx="3409950" cy="1190625"/>
                <wp:effectExtent l="95250" t="0" r="19050" b="28575"/>
                <wp:wrapNone/>
                <wp:docPr id="46" name="角丸四角形吹き出し 46"/>
                <wp:cNvGraphicFramePr/>
                <a:graphic xmlns:a="http://schemas.openxmlformats.org/drawingml/2006/main">
                  <a:graphicData uri="http://schemas.microsoft.com/office/word/2010/wordprocessingShape">
                    <wps:wsp>
                      <wps:cNvSpPr/>
                      <wps:spPr>
                        <a:xfrm>
                          <a:off x="0" y="0"/>
                          <a:ext cx="3409950" cy="1190625"/>
                        </a:xfrm>
                        <a:prstGeom prst="wedgeRoundRectCallout">
                          <a:avLst>
                            <a:gd name="adj1" fmla="val -55752"/>
                            <a:gd name="adj2" fmla="val 5198"/>
                            <a:gd name="adj3" fmla="val 16667"/>
                          </a:avLst>
                        </a:prstGeom>
                        <a:noFill/>
                        <a:ln w="6350" cap="flat" cmpd="sng" algn="ctr">
                          <a:solidFill>
                            <a:schemeClr val="accent1">
                              <a:lumMod val="75000"/>
                            </a:schemeClr>
                          </a:solidFill>
                          <a:prstDash val="solid"/>
                          <a:miter lim="800000"/>
                        </a:ln>
                        <a:effectLst/>
                      </wps:spPr>
                      <wps:txbx>
                        <w:txbxContent>
                          <w:p w:rsidR="00417BEC" w:rsidRPr="00DF673E" w:rsidRDefault="00417BEC" w:rsidP="00417BEC">
                            <w:pPr>
                              <w:snapToGrid w:val="0"/>
                              <w:rPr>
                                <w:rFonts w:ascii="UD デジタル 教科書体 NK-R" w:eastAsia="UD デジタル 教科書体 NK-R" w:hAnsi="ＭＳ Ｐゴシック"/>
                                <w:color w:val="000000" w:themeColor="text1"/>
                                <w:szCs w:val="28"/>
                              </w:rPr>
                            </w:pPr>
                            <w:r w:rsidRPr="00DF673E">
                              <w:rPr>
                                <w:rFonts w:ascii="UD デジタル 教科書体 NK-R" w:eastAsia="UD デジタル 教科書体 NK-R" w:hAnsi="ＭＳ Ｐゴシック" w:hint="eastAsia"/>
                                <w:color w:val="000000" w:themeColor="text1"/>
                                <w:szCs w:val="28"/>
                              </w:rPr>
                              <w:t>＜カフェ参加者の声＞</w:t>
                            </w:r>
                          </w:p>
                          <w:p w:rsidR="00417BEC" w:rsidRPr="00DF673E" w:rsidRDefault="00417BEC" w:rsidP="00417BEC">
                            <w:pPr>
                              <w:snapToGrid w:val="0"/>
                              <w:ind w:left="210" w:hangingChars="100" w:hanging="210"/>
                              <w:rPr>
                                <w:rFonts w:ascii="UD デジタル 教科書体 NK-R" w:eastAsia="UD デジタル 教科書体 NK-R" w:hAnsi="ＭＳ Ｐゴシック"/>
                                <w:color w:val="000000" w:themeColor="text1"/>
                                <w:szCs w:val="28"/>
                              </w:rPr>
                            </w:pPr>
                            <w:r w:rsidRPr="00DF673E">
                              <w:rPr>
                                <w:rFonts w:ascii="UD デジタル 教科書体 NK-R" w:eastAsia="UD デジタル 教科書体 NK-R" w:hAnsi="ＭＳ Ｐゴシック" w:hint="eastAsia"/>
                                <w:color w:val="000000" w:themeColor="text1"/>
                                <w:szCs w:val="28"/>
                              </w:rPr>
                              <w:t>「楽しいことを</w:t>
                            </w:r>
                            <w:r w:rsidRPr="00DF673E">
                              <w:rPr>
                                <w:rFonts w:ascii="UD デジタル 教科書体 NK-R" w:eastAsia="UD デジタル 教科書体 NK-R" w:hAnsi="ＭＳ Ｐゴシック"/>
                                <w:color w:val="000000" w:themeColor="text1"/>
                                <w:szCs w:val="28"/>
                              </w:rPr>
                              <w:t>いつも考えてくれる</w:t>
                            </w:r>
                            <w:r w:rsidRPr="00DF673E">
                              <w:rPr>
                                <w:rFonts w:ascii="UD デジタル 教科書体 NK-R" w:eastAsia="UD デジタル 教科書体 NK-R" w:hAnsi="ＭＳ Ｐゴシック" w:hint="eastAsia"/>
                                <w:color w:val="000000" w:themeColor="text1"/>
                                <w:szCs w:val="28"/>
                              </w:rPr>
                              <w:t>」（本人）</w:t>
                            </w:r>
                          </w:p>
                          <w:p w:rsidR="00417BEC" w:rsidRDefault="00417BEC" w:rsidP="00417BEC">
                            <w:pPr>
                              <w:snapToGrid w:val="0"/>
                              <w:ind w:left="210" w:hangingChars="100" w:hanging="210"/>
                              <w:rPr>
                                <w:rFonts w:ascii="UD デジタル 教科書体 NK-R" w:eastAsia="UD デジタル 教科書体 NK-R" w:hAnsi="ＭＳ Ｐゴシック"/>
                                <w:color w:val="000000" w:themeColor="text1"/>
                                <w:szCs w:val="28"/>
                              </w:rPr>
                            </w:pPr>
                            <w:r w:rsidRPr="00DF673E">
                              <w:rPr>
                                <w:rFonts w:ascii="UD デジタル 教科書体 NK-R" w:eastAsia="UD デジタル 教科書体 NK-R" w:hAnsi="ＭＳ Ｐゴシック" w:hint="eastAsia"/>
                                <w:color w:val="000000" w:themeColor="text1"/>
                                <w:szCs w:val="28"/>
                              </w:rPr>
                              <w:t>「</w:t>
                            </w:r>
                            <w:r>
                              <w:rPr>
                                <w:rFonts w:ascii="UD デジタル 教科書体 NK-R" w:eastAsia="UD デジタル 教科書体 NK-R" w:hAnsi="ＭＳ Ｐゴシック" w:hint="eastAsia"/>
                                <w:color w:val="000000" w:themeColor="text1"/>
                                <w:szCs w:val="28"/>
                              </w:rPr>
                              <w:t>認知症</w:t>
                            </w:r>
                            <w:r>
                              <w:rPr>
                                <w:rFonts w:ascii="UD デジタル 教科書体 NK-R" w:eastAsia="UD デジタル 教科書体 NK-R" w:hAnsi="ＭＳ Ｐゴシック"/>
                                <w:color w:val="000000" w:themeColor="text1"/>
                                <w:szCs w:val="28"/>
                              </w:rPr>
                              <w:t>の</w:t>
                            </w:r>
                            <w:r>
                              <w:rPr>
                                <w:rFonts w:ascii="UD デジタル 教科書体 NK-R" w:eastAsia="UD デジタル 教科書体 NK-R" w:hAnsi="ＭＳ Ｐゴシック" w:hint="eastAsia"/>
                                <w:color w:val="000000" w:themeColor="text1"/>
                                <w:szCs w:val="28"/>
                              </w:rPr>
                              <w:t>私</w:t>
                            </w:r>
                            <w:r>
                              <w:rPr>
                                <w:rFonts w:ascii="UD デジタル 教科書体 NK-R" w:eastAsia="UD デジタル 教科書体 NK-R" w:hAnsi="ＭＳ Ｐゴシック"/>
                                <w:color w:val="000000" w:themeColor="text1"/>
                                <w:szCs w:val="28"/>
                              </w:rPr>
                              <w:t>もスタッフとして参加していま</w:t>
                            </w:r>
                            <w:r>
                              <w:rPr>
                                <w:rFonts w:ascii="UD デジタル 教科書体 NK-R" w:eastAsia="UD デジタル 教科書体 NK-R" w:hAnsi="ＭＳ Ｐゴシック" w:hint="eastAsia"/>
                                <w:color w:val="000000" w:themeColor="text1"/>
                                <w:szCs w:val="28"/>
                              </w:rPr>
                              <w:t>す</w:t>
                            </w:r>
                          </w:p>
                          <w:p w:rsidR="00417BEC" w:rsidRPr="00DF673E" w:rsidRDefault="00417BEC" w:rsidP="00417BEC">
                            <w:pPr>
                              <w:snapToGrid w:val="0"/>
                              <w:ind w:firstLineChars="200" w:firstLine="420"/>
                              <w:rPr>
                                <w:rFonts w:ascii="UD デジタル 教科書体 NK-R" w:eastAsia="UD デジタル 教科書体 NK-R" w:hAnsi="ＭＳ Ｐゴシック"/>
                                <w:color w:val="000000" w:themeColor="text1"/>
                                <w:szCs w:val="28"/>
                              </w:rPr>
                            </w:pPr>
                            <w:r>
                              <w:rPr>
                                <w:rFonts w:ascii="UD デジタル 教科書体 NK-R" w:eastAsia="UD デジタル 教科書体 NK-R" w:hAnsi="ＭＳ Ｐゴシック" w:hint="eastAsia"/>
                                <w:color w:val="000000" w:themeColor="text1"/>
                                <w:szCs w:val="28"/>
                              </w:rPr>
                              <w:t>できることは</w:t>
                            </w:r>
                            <w:r>
                              <w:rPr>
                                <w:rFonts w:ascii="UD デジタル 教科書体 NK-R" w:eastAsia="UD デジタル 教科書体 NK-R" w:hAnsi="ＭＳ Ｐゴシック"/>
                                <w:color w:val="000000" w:themeColor="text1"/>
                                <w:szCs w:val="28"/>
                              </w:rPr>
                              <w:t>いっぱいあるので楽しいわ</w:t>
                            </w:r>
                            <w:r w:rsidRPr="00DF673E">
                              <w:rPr>
                                <w:rFonts w:ascii="UD デジタル 教科書体 NK-R" w:eastAsia="UD デジタル 教科書体 NK-R" w:hAnsi="ＭＳ Ｐゴシック"/>
                                <w:color w:val="000000" w:themeColor="text1"/>
                                <w:szCs w:val="28"/>
                              </w:rPr>
                              <w:t>」（</w:t>
                            </w:r>
                            <w:r w:rsidRPr="00DF673E">
                              <w:rPr>
                                <w:rFonts w:ascii="UD デジタル 教科書体 NK-R" w:eastAsia="UD デジタル 教科書体 NK-R" w:hAnsi="ＭＳ Ｐゴシック" w:hint="eastAsia"/>
                                <w:color w:val="000000" w:themeColor="text1"/>
                                <w:szCs w:val="28"/>
                              </w:rPr>
                              <w:t>本人</w:t>
                            </w:r>
                            <w:r w:rsidRPr="00DF673E">
                              <w:rPr>
                                <w:rFonts w:ascii="UD デジタル 教科書体 NK-R" w:eastAsia="UD デジタル 教科書体 NK-R" w:hAnsi="ＭＳ Ｐゴシック"/>
                                <w:color w:val="000000" w:themeColor="text1"/>
                                <w:szCs w:val="28"/>
                              </w:rPr>
                              <w:t>）</w:t>
                            </w:r>
                          </w:p>
                          <w:p w:rsidR="00417BEC" w:rsidRPr="00DF673E" w:rsidRDefault="00417BEC" w:rsidP="00417BEC">
                            <w:pPr>
                              <w:rPr>
                                <w:color w:val="000000" w:themeColor="text1"/>
                                <w:sz w:val="20"/>
                              </w:rPr>
                            </w:pPr>
                            <w:r w:rsidRPr="00DF673E">
                              <w:rPr>
                                <w:rFonts w:ascii="UD デジタル 教科書体 NK-R" w:eastAsia="UD デジタル 教科書体 NK-R" w:hAnsi="ＭＳ Ｐゴシック" w:hint="eastAsia"/>
                                <w:color w:val="000000" w:themeColor="text1"/>
                                <w:szCs w:val="28"/>
                              </w:rPr>
                              <w:t>「本人の</w:t>
                            </w:r>
                            <w:r w:rsidRPr="00DF673E">
                              <w:rPr>
                                <w:rFonts w:ascii="UD デジタル 教科書体 NK-R" w:eastAsia="UD デジタル 教科書体 NK-R" w:hAnsi="ＭＳ Ｐゴシック"/>
                                <w:color w:val="000000" w:themeColor="text1"/>
                                <w:szCs w:val="28"/>
                              </w:rPr>
                              <w:t>嬉しそう</w:t>
                            </w:r>
                            <w:r w:rsidRPr="00DF673E">
                              <w:rPr>
                                <w:rFonts w:ascii="UD デジタル 教科書体 NK-R" w:eastAsia="UD デジタル 教科書体 NK-R" w:hAnsi="ＭＳ Ｐゴシック" w:hint="eastAsia"/>
                                <w:color w:val="000000" w:themeColor="text1"/>
                                <w:szCs w:val="28"/>
                              </w:rPr>
                              <w:t>な</w:t>
                            </w:r>
                            <w:r w:rsidRPr="00DF673E">
                              <w:rPr>
                                <w:rFonts w:ascii="UD デジタル 教科書体 NK-R" w:eastAsia="UD デジタル 教科書体 NK-R" w:hAnsi="ＭＳ Ｐゴシック"/>
                                <w:color w:val="000000" w:themeColor="text1"/>
                                <w:szCs w:val="28"/>
                              </w:rPr>
                              <w:t>笑顔をみられるのが嬉しい</w:t>
                            </w:r>
                            <w:r w:rsidRPr="00DF673E">
                              <w:rPr>
                                <w:rFonts w:ascii="UD デジタル 教科書体 NK-R" w:eastAsia="UD デジタル 教科書体 NK-R" w:hAnsi="ＭＳ Ｐゴシック" w:hint="eastAsia"/>
                                <w:color w:val="000000" w:themeColor="text1"/>
                                <w:szCs w:val="28"/>
                              </w:rPr>
                              <w:t>」（家族）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B8C9CAB"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角丸四角形吹き出し 46" o:spid="_x0000_s1091" type="#_x0000_t62" style="position:absolute;left:0;text-align:left;margin-left:248.45pt;margin-top:8.5pt;width:268.5pt;height:93.75pt;z-index:251904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HW+8AIAAJwFAAAOAAAAZHJzL2Uyb0RvYy54bWysVL1u2zAQ3gv0HQjuiSTHkmMjcmA4SFEg&#10;TYIkRWaaomwV/CtJW063TJkKFF06ZOvSV0gL9GlSA32MHinFcZtORRfpjnc83n333e3tLwVHC2Zs&#10;pWSOk+0YIyapKio5zfHri8OtXYysI7IgXEmW4ytm8f7w+bO9Wg9YR80UL5hBEETaQa1zPHNOD6LI&#10;0hkTxG4rzSQYS2UEcaCaaVQYUkN0waNOHGdRrUyhjaLMWjg9aIx4GOKXJaPupCwtc4jnGHJz4WvC&#10;d+K/0XCPDKaG6FlF2zTIP2QhSCXh0XWoA+IImpvqSShRUaOsKt02VSJSZVlRFmqAapL4j2rOZ0Sz&#10;UAuAY/UaJvv/wtLjxalBVZHjboaRJAJ69PPLxx93d6vbWxBW3z+vPny9v36/uvl2f/0JgRdAVms7&#10;gJvn+tS0mgXR178sjfB/qAwtA8xXa5jZ0iEKhzvduN9PoRsUbEnSj7NO6qNGj9e1se4FUwJ5Icc1&#10;K6bsTM1lcQYdHRPO1dwFvMniyLoAfNFmT4o3CUal4NDHBeFoK017aadt9IZTZ9MpTfq7T112Nl2S&#10;LMt6bZrtq5DwQ6I+BakOK84Do7hEdY6znVAlAV6XnDgoWGhA2sopRoRPYWCoM6EMq3hV+Ns+TiA/&#10;G3ODIP8cE0qZdEnw43PxShXNeS+N40BgSGN9JaD4WzSf4QGxs+ZSMDWVisrB6PFK5HgXIq1jcemT&#10;YGF4AFzfGN/vpsNecsvJMlAm6/pI/miiiivgkVHNgFlNDyt494hYd0oMdAK6DVvCncCn5AqwUa2E&#10;0UyZd3879/5AdLBiVMOEAnBv58QwjPhLCSPQT7pdP9JB6aa9Dihm0zLZtMi5GCtAE7gB2QXR+zv+&#10;IJZGiUtYJiP/KpiIpPB206JWGbtmc8A6omw0Cm4wxpq4I3muqQ/uofOIXywvidEtfR0w/1g9TDMZ&#10;BPo0hH/0bRg0mjtVVmvQG1zbDsAKCO1t15XfMZt68HpcqsNfAAAA//8DAFBLAwQUAAYACAAAACEA&#10;s0O9wuEAAAALAQAADwAAAGRycy9kb3ducmV2LnhtbEyPwU7DMBBE70j8g7VI3KidtLRNiFOhCsQB&#10;imjgA5zYJBHxOrLdNvD1bE9w3Jmn2ZliM9mBHY0PvUMJyUwAM9g43WMr4eP98WYNLESFWg0OjYRv&#10;E2BTXl4UKtfuhHtzrGLLKARDriR0MY4556HpjFVh5kaD5H06b1Wk07dce3WicDvwVIglt6pH+tCp&#10;0Ww703xVByuh2u76JEvf1v7npXnYJU81itdnKa+vpvs7YNFM8Q+Gc32qDiV1qt0BdWCDhEW2zAgl&#10;Y0WbzoCYz0mpJaRicQu8LPj/DeUvAAAA//8DAFBLAQItABQABgAIAAAAIQC2gziS/gAAAOEBAAAT&#10;AAAAAAAAAAAAAAAAAAAAAABbQ29udGVudF9UeXBlc10ueG1sUEsBAi0AFAAGAAgAAAAhADj9If/W&#10;AAAAlAEAAAsAAAAAAAAAAAAAAAAALwEAAF9yZWxzLy5yZWxzUEsBAi0AFAAGAAgAAAAhABhEdb7w&#10;AgAAnAUAAA4AAAAAAAAAAAAAAAAALgIAAGRycy9lMm9Eb2MueG1sUEsBAi0AFAAGAAgAAAAhALND&#10;vcLhAAAACwEAAA8AAAAAAAAAAAAAAAAASgUAAGRycy9kb3ducmV2LnhtbFBLBQYAAAAABAAEAPMA&#10;AABYBgAAAAA=&#10;" adj="-1242,11923" filled="f" strokecolor="#2e74b5 [2404]" strokeweight=".5pt">
                <v:textbox>
                  <w:txbxContent>
                    <w:p w:rsidR="00417BEC" w:rsidRPr="00DF673E" w:rsidRDefault="00417BEC" w:rsidP="00417BEC">
                      <w:pPr>
                        <w:snapToGrid w:val="0"/>
                        <w:rPr>
                          <w:rFonts w:ascii="UD デジタル 教科書体 NK-R" w:eastAsia="UD デジタル 教科書体 NK-R" w:hAnsi="ＭＳ Ｐゴシック"/>
                          <w:color w:val="000000" w:themeColor="text1"/>
                          <w:szCs w:val="28"/>
                        </w:rPr>
                      </w:pPr>
                      <w:r w:rsidRPr="00DF673E">
                        <w:rPr>
                          <w:rFonts w:ascii="UD デジタル 教科書体 NK-R" w:eastAsia="UD デジタル 教科書体 NK-R" w:hAnsi="ＭＳ Ｐゴシック" w:hint="eastAsia"/>
                          <w:color w:val="000000" w:themeColor="text1"/>
                          <w:szCs w:val="28"/>
                        </w:rPr>
                        <w:t>＜カフェ参加者の声＞</w:t>
                      </w:r>
                    </w:p>
                    <w:p w:rsidR="00417BEC" w:rsidRPr="00DF673E" w:rsidRDefault="00417BEC" w:rsidP="00417BEC">
                      <w:pPr>
                        <w:snapToGrid w:val="0"/>
                        <w:ind w:left="210" w:hangingChars="100" w:hanging="210"/>
                        <w:rPr>
                          <w:rFonts w:ascii="UD デジタル 教科書体 NK-R" w:eastAsia="UD デジタル 教科書体 NK-R" w:hAnsi="ＭＳ Ｐゴシック"/>
                          <w:color w:val="000000" w:themeColor="text1"/>
                          <w:szCs w:val="28"/>
                        </w:rPr>
                      </w:pPr>
                      <w:r w:rsidRPr="00DF673E">
                        <w:rPr>
                          <w:rFonts w:ascii="UD デジタル 教科書体 NK-R" w:eastAsia="UD デジタル 教科書体 NK-R" w:hAnsi="ＭＳ Ｐゴシック" w:hint="eastAsia"/>
                          <w:color w:val="000000" w:themeColor="text1"/>
                          <w:szCs w:val="28"/>
                        </w:rPr>
                        <w:t>「楽しいことを</w:t>
                      </w:r>
                      <w:r w:rsidRPr="00DF673E">
                        <w:rPr>
                          <w:rFonts w:ascii="UD デジタル 教科書体 NK-R" w:eastAsia="UD デジタル 教科書体 NK-R" w:hAnsi="ＭＳ Ｐゴシック"/>
                          <w:color w:val="000000" w:themeColor="text1"/>
                          <w:szCs w:val="28"/>
                        </w:rPr>
                        <w:t>いつも考えてくれる</w:t>
                      </w:r>
                      <w:r w:rsidRPr="00DF673E">
                        <w:rPr>
                          <w:rFonts w:ascii="UD デジタル 教科書体 NK-R" w:eastAsia="UD デジタル 教科書体 NK-R" w:hAnsi="ＭＳ Ｐゴシック" w:hint="eastAsia"/>
                          <w:color w:val="000000" w:themeColor="text1"/>
                          <w:szCs w:val="28"/>
                        </w:rPr>
                        <w:t>」（本人）</w:t>
                      </w:r>
                    </w:p>
                    <w:p w:rsidR="00417BEC" w:rsidRDefault="00417BEC" w:rsidP="00417BEC">
                      <w:pPr>
                        <w:snapToGrid w:val="0"/>
                        <w:ind w:left="210" w:hangingChars="100" w:hanging="210"/>
                        <w:rPr>
                          <w:rFonts w:ascii="UD デジタル 教科書体 NK-R" w:eastAsia="UD デジタル 教科書体 NK-R" w:hAnsi="ＭＳ Ｐゴシック"/>
                          <w:color w:val="000000" w:themeColor="text1"/>
                          <w:szCs w:val="28"/>
                        </w:rPr>
                      </w:pPr>
                      <w:r w:rsidRPr="00DF673E">
                        <w:rPr>
                          <w:rFonts w:ascii="UD デジタル 教科書体 NK-R" w:eastAsia="UD デジタル 教科書体 NK-R" w:hAnsi="ＭＳ Ｐゴシック" w:hint="eastAsia"/>
                          <w:color w:val="000000" w:themeColor="text1"/>
                          <w:szCs w:val="28"/>
                        </w:rPr>
                        <w:t>「</w:t>
                      </w:r>
                      <w:r>
                        <w:rPr>
                          <w:rFonts w:ascii="UD デジタル 教科書体 NK-R" w:eastAsia="UD デジタル 教科書体 NK-R" w:hAnsi="ＭＳ Ｐゴシック" w:hint="eastAsia"/>
                          <w:color w:val="000000" w:themeColor="text1"/>
                          <w:szCs w:val="28"/>
                        </w:rPr>
                        <w:t>認知症</w:t>
                      </w:r>
                      <w:r>
                        <w:rPr>
                          <w:rFonts w:ascii="UD デジタル 教科書体 NK-R" w:eastAsia="UD デジタル 教科書体 NK-R" w:hAnsi="ＭＳ Ｐゴシック"/>
                          <w:color w:val="000000" w:themeColor="text1"/>
                          <w:szCs w:val="28"/>
                        </w:rPr>
                        <w:t>の</w:t>
                      </w:r>
                      <w:r>
                        <w:rPr>
                          <w:rFonts w:ascii="UD デジタル 教科書体 NK-R" w:eastAsia="UD デジタル 教科書体 NK-R" w:hAnsi="ＭＳ Ｐゴシック" w:hint="eastAsia"/>
                          <w:color w:val="000000" w:themeColor="text1"/>
                          <w:szCs w:val="28"/>
                        </w:rPr>
                        <w:t>私</w:t>
                      </w:r>
                      <w:r>
                        <w:rPr>
                          <w:rFonts w:ascii="UD デジタル 教科書体 NK-R" w:eastAsia="UD デジタル 教科書体 NK-R" w:hAnsi="ＭＳ Ｐゴシック"/>
                          <w:color w:val="000000" w:themeColor="text1"/>
                          <w:szCs w:val="28"/>
                        </w:rPr>
                        <w:t>もスタッフとして参加していま</w:t>
                      </w:r>
                      <w:r>
                        <w:rPr>
                          <w:rFonts w:ascii="UD デジタル 教科書体 NK-R" w:eastAsia="UD デジタル 教科書体 NK-R" w:hAnsi="ＭＳ Ｐゴシック" w:hint="eastAsia"/>
                          <w:color w:val="000000" w:themeColor="text1"/>
                          <w:szCs w:val="28"/>
                        </w:rPr>
                        <w:t>す</w:t>
                      </w:r>
                    </w:p>
                    <w:p w:rsidR="00417BEC" w:rsidRPr="00DF673E" w:rsidRDefault="00417BEC" w:rsidP="00417BEC">
                      <w:pPr>
                        <w:snapToGrid w:val="0"/>
                        <w:ind w:firstLineChars="200" w:firstLine="420"/>
                        <w:rPr>
                          <w:rFonts w:ascii="UD デジタル 教科書体 NK-R" w:eastAsia="UD デジタル 教科書体 NK-R" w:hAnsi="ＭＳ Ｐゴシック"/>
                          <w:color w:val="000000" w:themeColor="text1"/>
                          <w:szCs w:val="28"/>
                        </w:rPr>
                      </w:pPr>
                      <w:r>
                        <w:rPr>
                          <w:rFonts w:ascii="UD デジタル 教科書体 NK-R" w:eastAsia="UD デジタル 教科書体 NK-R" w:hAnsi="ＭＳ Ｐゴシック" w:hint="eastAsia"/>
                          <w:color w:val="000000" w:themeColor="text1"/>
                          <w:szCs w:val="28"/>
                        </w:rPr>
                        <w:t>できることは</w:t>
                      </w:r>
                      <w:r>
                        <w:rPr>
                          <w:rFonts w:ascii="UD デジタル 教科書体 NK-R" w:eastAsia="UD デジタル 教科書体 NK-R" w:hAnsi="ＭＳ Ｐゴシック"/>
                          <w:color w:val="000000" w:themeColor="text1"/>
                          <w:szCs w:val="28"/>
                        </w:rPr>
                        <w:t>いっぱいあるので楽しいわ</w:t>
                      </w:r>
                      <w:r w:rsidRPr="00DF673E">
                        <w:rPr>
                          <w:rFonts w:ascii="UD デジタル 教科書体 NK-R" w:eastAsia="UD デジタル 教科書体 NK-R" w:hAnsi="ＭＳ Ｐゴシック"/>
                          <w:color w:val="000000" w:themeColor="text1"/>
                          <w:szCs w:val="28"/>
                        </w:rPr>
                        <w:t>」（</w:t>
                      </w:r>
                      <w:r w:rsidRPr="00DF673E">
                        <w:rPr>
                          <w:rFonts w:ascii="UD デジタル 教科書体 NK-R" w:eastAsia="UD デジタル 教科書体 NK-R" w:hAnsi="ＭＳ Ｐゴシック" w:hint="eastAsia"/>
                          <w:color w:val="000000" w:themeColor="text1"/>
                          <w:szCs w:val="28"/>
                        </w:rPr>
                        <w:t>本人</w:t>
                      </w:r>
                      <w:r w:rsidRPr="00DF673E">
                        <w:rPr>
                          <w:rFonts w:ascii="UD デジタル 教科書体 NK-R" w:eastAsia="UD デジタル 教科書体 NK-R" w:hAnsi="ＭＳ Ｐゴシック"/>
                          <w:color w:val="000000" w:themeColor="text1"/>
                          <w:szCs w:val="28"/>
                        </w:rPr>
                        <w:t>）</w:t>
                      </w:r>
                    </w:p>
                    <w:p w:rsidR="00417BEC" w:rsidRPr="00DF673E" w:rsidRDefault="00417BEC" w:rsidP="00417BEC">
                      <w:pPr>
                        <w:rPr>
                          <w:color w:val="000000" w:themeColor="text1"/>
                          <w:sz w:val="20"/>
                        </w:rPr>
                      </w:pPr>
                      <w:r w:rsidRPr="00DF673E">
                        <w:rPr>
                          <w:rFonts w:ascii="UD デジタル 教科書体 NK-R" w:eastAsia="UD デジタル 教科書体 NK-R" w:hAnsi="ＭＳ Ｐゴシック" w:hint="eastAsia"/>
                          <w:color w:val="000000" w:themeColor="text1"/>
                          <w:szCs w:val="28"/>
                        </w:rPr>
                        <w:t>「本人の</w:t>
                      </w:r>
                      <w:r w:rsidRPr="00DF673E">
                        <w:rPr>
                          <w:rFonts w:ascii="UD デジタル 教科書体 NK-R" w:eastAsia="UD デジタル 教科書体 NK-R" w:hAnsi="ＭＳ Ｐゴシック"/>
                          <w:color w:val="000000" w:themeColor="text1"/>
                          <w:szCs w:val="28"/>
                        </w:rPr>
                        <w:t>嬉しそう</w:t>
                      </w:r>
                      <w:r w:rsidRPr="00DF673E">
                        <w:rPr>
                          <w:rFonts w:ascii="UD デジタル 教科書体 NK-R" w:eastAsia="UD デジタル 教科書体 NK-R" w:hAnsi="ＭＳ Ｐゴシック" w:hint="eastAsia"/>
                          <w:color w:val="000000" w:themeColor="text1"/>
                          <w:szCs w:val="28"/>
                        </w:rPr>
                        <w:t>な</w:t>
                      </w:r>
                      <w:r w:rsidRPr="00DF673E">
                        <w:rPr>
                          <w:rFonts w:ascii="UD デジタル 教科書体 NK-R" w:eastAsia="UD デジタル 教科書体 NK-R" w:hAnsi="ＭＳ Ｐゴシック"/>
                          <w:color w:val="000000" w:themeColor="text1"/>
                          <w:szCs w:val="28"/>
                        </w:rPr>
                        <w:t>笑顔をみられるのが嬉しい</w:t>
                      </w:r>
                      <w:r w:rsidRPr="00DF673E">
                        <w:rPr>
                          <w:rFonts w:ascii="UD デジタル 教科書体 NK-R" w:eastAsia="UD デジタル 教科書体 NK-R" w:hAnsi="ＭＳ Ｐゴシック" w:hint="eastAsia"/>
                          <w:color w:val="000000" w:themeColor="text1"/>
                          <w:szCs w:val="28"/>
                        </w:rPr>
                        <w:t>」（家族）</w:t>
                      </w:r>
                    </w:p>
                  </w:txbxContent>
                </v:textbox>
                <w10:wrap anchorx="margin"/>
              </v:shape>
            </w:pict>
          </mc:Fallback>
        </mc:AlternateContent>
      </w:r>
    </w:p>
    <w:p w:rsidR="00417BEC" w:rsidRPr="005E3459" w:rsidRDefault="00417BEC" w:rsidP="00417BEC">
      <w:pPr>
        <w:snapToGrid w:val="0"/>
        <w:ind w:firstLineChars="100" w:firstLine="280"/>
        <w:rPr>
          <w:rFonts w:ascii="UD デジタル 教科書体 NK-R" w:eastAsia="UD デジタル 教科書体 NK-R" w:hAnsi="ＭＳ Ｐゴシック"/>
          <w:sz w:val="28"/>
          <w:szCs w:val="28"/>
        </w:rPr>
      </w:pPr>
    </w:p>
    <w:p w:rsidR="00417BEC" w:rsidRDefault="00417BEC" w:rsidP="00417BEC">
      <w:pPr>
        <w:snapToGrid w:val="0"/>
        <w:rPr>
          <w:rFonts w:ascii="UD デジタル 教科書体 NK-R" w:eastAsia="UD デジタル 教科書体 NK-R" w:hAnsi="ＭＳ Ｐゴシック"/>
          <w:sz w:val="28"/>
          <w:szCs w:val="28"/>
          <w:shd w:val="pct15" w:color="auto" w:fill="FFFFFF"/>
        </w:rPr>
      </w:pPr>
    </w:p>
    <w:p w:rsidR="00417BEC" w:rsidRDefault="00417BEC" w:rsidP="00417BEC">
      <w:pPr>
        <w:snapToGrid w:val="0"/>
        <w:rPr>
          <w:rFonts w:ascii="UD デジタル 教科書体 NK-R" w:eastAsia="UD デジタル 教科書体 NK-R" w:hAnsi="ＭＳ Ｐゴシック"/>
          <w:sz w:val="28"/>
          <w:szCs w:val="28"/>
          <w:shd w:val="pct15" w:color="auto" w:fill="FFFFFF"/>
        </w:rPr>
      </w:pPr>
    </w:p>
    <w:p w:rsidR="00417BEC" w:rsidRPr="00A4629F" w:rsidRDefault="00417BEC" w:rsidP="00417BEC">
      <w:pPr>
        <w:snapToGrid w:val="0"/>
        <w:rPr>
          <w:rFonts w:ascii="UD デジタル 教科書体 NK-R" w:eastAsia="UD デジタル 教科書体 NK-R" w:hAnsi="ＭＳ Ｐゴシック"/>
          <w:szCs w:val="28"/>
          <w:shd w:val="pct15" w:color="auto" w:fill="FFFFFF"/>
        </w:rPr>
      </w:pPr>
    </w:p>
    <w:p w:rsidR="00417BEC" w:rsidRPr="0079568F" w:rsidRDefault="00417BEC" w:rsidP="00417BEC">
      <w:pPr>
        <w:snapToGrid w:val="0"/>
        <w:rPr>
          <w:rFonts w:ascii="UD デジタル 教科書体 NK-R" w:eastAsia="UD デジタル 教科書体 NK-R" w:hAnsi="ＭＳ Ｐゴシック"/>
          <w:sz w:val="28"/>
          <w:szCs w:val="28"/>
        </w:rPr>
      </w:pPr>
      <w:r w:rsidRPr="0079568F">
        <w:rPr>
          <w:noProof/>
        </w:rPr>
        <w:drawing>
          <wp:anchor distT="0" distB="0" distL="114300" distR="114300" simplePos="0" relativeHeight="251902976" behindDoc="0" locked="0" layoutInCell="1" allowOverlap="1" wp14:anchorId="585FBEBA" wp14:editId="6C24DBCE">
            <wp:simplePos x="0" y="0"/>
            <wp:positionH relativeFrom="column">
              <wp:posOffset>4831080</wp:posOffset>
            </wp:positionH>
            <wp:positionV relativeFrom="paragraph">
              <wp:posOffset>80645</wp:posOffset>
            </wp:positionV>
            <wp:extent cx="1647825" cy="1046480"/>
            <wp:effectExtent l="0" t="0" r="9525" b="1270"/>
            <wp:wrapThrough wrapText="bothSides">
              <wp:wrapPolygon edited="0">
                <wp:start x="999" y="0"/>
                <wp:lineTo x="0" y="786"/>
                <wp:lineTo x="0" y="20840"/>
                <wp:lineTo x="999" y="21233"/>
                <wp:lineTo x="20476" y="21233"/>
                <wp:lineTo x="21475" y="20840"/>
                <wp:lineTo x="21475" y="786"/>
                <wp:lineTo x="20476" y="0"/>
                <wp:lineTo x="999" y="0"/>
              </wp:wrapPolygon>
            </wp:wrapThrough>
            <wp:docPr id="51" name="コンテンツ プレースホルダー 1"/>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コンテンツ プレースホルダー 1"/>
                    <pic:cNvPicPr>
                      <a:picLocks noGrp="1" noChangeAspect="1"/>
                    </pic:cNvPicPr>
                  </pic:nvPicPr>
                  <pic:blipFill>
                    <a:blip r:embed="rId48" cstate="print">
                      <a:extLst>
                        <a:ext uri="{28A0092B-C50C-407E-A947-70E740481C1C}">
                          <a14:useLocalDpi xmlns:a14="http://schemas.microsoft.com/office/drawing/2010/main" val="0"/>
                        </a:ext>
                      </a:extLst>
                    </a:blip>
                    <a:stretch>
                      <a:fillRect/>
                    </a:stretch>
                  </pic:blipFill>
                  <pic:spPr bwMode="auto">
                    <a:xfrm>
                      <a:off x="0" y="0"/>
                      <a:ext cx="1647825" cy="1046480"/>
                    </a:xfrm>
                    <a:prstGeom prst="rect">
                      <a:avLst/>
                    </a:prstGeom>
                    <a:noFill/>
                    <a:ln>
                      <a:noFill/>
                    </a:ln>
                    <a:effectLst>
                      <a:softEdge rad="112500"/>
                    </a:effectLst>
                    <a:extLst/>
                  </pic:spPr>
                </pic:pic>
              </a:graphicData>
            </a:graphic>
            <wp14:sizeRelH relativeFrom="page">
              <wp14:pctWidth>0</wp14:pctWidth>
            </wp14:sizeRelH>
            <wp14:sizeRelV relativeFrom="page">
              <wp14:pctHeight>0</wp14:pctHeight>
            </wp14:sizeRelV>
          </wp:anchor>
        </w:drawing>
      </w:r>
      <w:r w:rsidRPr="0079568F">
        <w:rPr>
          <w:rFonts w:ascii="UD デジタル 教科書体 NK-R" w:eastAsia="UD デジタル 教科書体 NK-R" w:hAnsi="ＭＳ Ｐゴシック" w:hint="eastAsia"/>
          <w:sz w:val="28"/>
          <w:szCs w:val="28"/>
        </w:rPr>
        <w:t>【</w:t>
      </w:r>
      <w:r>
        <w:rPr>
          <w:rFonts w:ascii="UD デジタル 教科書体 NK-R" w:eastAsia="UD デジタル 教科書体 NK-R" w:hAnsi="ＭＳ Ｐゴシック" w:hint="eastAsia"/>
          <w:sz w:val="28"/>
          <w:szCs w:val="28"/>
        </w:rPr>
        <w:t xml:space="preserve">吹田市　</w:t>
      </w:r>
      <w:r w:rsidRPr="0079568F">
        <w:rPr>
          <w:rFonts w:ascii="UD デジタル 教科書体 NK-R" w:eastAsia="UD デジタル 教科書体 NK-R" w:hAnsi="ＭＳ Ｐゴシック" w:hint="eastAsia"/>
          <w:sz w:val="28"/>
          <w:szCs w:val="28"/>
        </w:rPr>
        <w:t>茶処　たすき】</w:t>
      </w:r>
    </w:p>
    <w:p w:rsidR="00417BEC" w:rsidRPr="00347375" w:rsidRDefault="00417BEC" w:rsidP="00417BEC">
      <w:pPr>
        <w:snapToGrid w:val="0"/>
        <w:ind w:firstLineChars="100" w:firstLine="240"/>
        <w:rPr>
          <w:rFonts w:ascii="UD デジタル 教科書体 NK-R" w:eastAsia="UD デジタル 教科書体 NK-R" w:hAnsi="ＭＳ Ｐゴシック"/>
          <w:sz w:val="24"/>
          <w:szCs w:val="28"/>
        </w:rPr>
      </w:pPr>
      <w:r w:rsidRPr="00347375">
        <w:rPr>
          <w:rFonts w:ascii="UD デジタル 教科書体 NK-R" w:eastAsia="UD デジタル 教科書体 NK-R" w:hAnsi="ＭＳ Ｐゴシック" w:hint="eastAsia"/>
          <w:sz w:val="24"/>
          <w:szCs w:val="28"/>
        </w:rPr>
        <w:t>介護老人保健施設の一室を利用し、毎月第３水曜日に</w:t>
      </w:r>
    </w:p>
    <w:p w:rsidR="00417BEC" w:rsidRPr="00347375" w:rsidRDefault="00417BEC" w:rsidP="00417BEC">
      <w:pPr>
        <w:snapToGrid w:val="0"/>
        <w:rPr>
          <w:rFonts w:ascii="UD デジタル 教科書体 NK-R" w:eastAsia="UD デジタル 教科書体 NK-R" w:hAnsi="ＭＳ Ｐゴシック"/>
          <w:sz w:val="24"/>
          <w:szCs w:val="28"/>
        </w:rPr>
      </w:pPr>
      <w:r w:rsidRPr="00347375">
        <w:rPr>
          <w:noProof/>
          <w:sz w:val="20"/>
        </w:rPr>
        <w:drawing>
          <wp:anchor distT="0" distB="0" distL="114300" distR="114300" simplePos="0" relativeHeight="251901952" behindDoc="0" locked="0" layoutInCell="1" allowOverlap="1" wp14:anchorId="5D115FCD" wp14:editId="7E951FF3">
            <wp:simplePos x="0" y="0"/>
            <wp:positionH relativeFrom="column">
              <wp:posOffset>3574415</wp:posOffset>
            </wp:positionH>
            <wp:positionV relativeFrom="paragraph">
              <wp:posOffset>124460</wp:posOffset>
            </wp:positionV>
            <wp:extent cx="2013585" cy="1255395"/>
            <wp:effectExtent l="0" t="0" r="5715" b="1905"/>
            <wp:wrapThrough wrapText="bothSides">
              <wp:wrapPolygon edited="0">
                <wp:start x="0" y="0"/>
                <wp:lineTo x="0" y="21305"/>
                <wp:lineTo x="21457" y="21305"/>
                <wp:lineTo x="21457" y="0"/>
                <wp:lineTo x="0" y="0"/>
              </wp:wrapPolygon>
            </wp:wrapThrough>
            <wp:docPr id="53" name="Picture 5" descr="CIMG2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9" name="Picture 5" descr="CIMG2667"/>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013585" cy="1255395"/>
                    </a:xfrm>
                    <a:prstGeom prst="rect">
                      <a:avLst/>
                    </a:prstGeom>
                    <a:noFill/>
                    <a:ln>
                      <a:noFill/>
                    </a:ln>
                    <a:extLst/>
                  </pic:spPr>
                </pic:pic>
              </a:graphicData>
            </a:graphic>
            <wp14:sizeRelH relativeFrom="page">
              <wp14:pctWidth>0</wp14:pctWidth>
            </wp14:sizeRelH>
            <wp14:sizeRelV relativeFrom="page">
              <wp14:pctHeight>0</wp14:pctHeight>
            </wp14:sizeRelV>
          </wp:anchor>
        </w:drawing>
      </w:r>
      <w:r w:rsidRPr="00347375">
        <w:rPr>
          <w:rFonts w:ascii="UD デジタル 教科書体 NK-R" w:eastAsia="UD デジタル 教科書体 NK-R" w:hAnsi="ＭＳ Ｐゴシック" w:hint="eastAsia"/>
          <w:sz w:val="24"/>
          <w:szCs w:val="28"/>
        </w:rPr>
        <w:t>開催しています。</w:t>
      </w:r>
    </w:p>
    <w:p w:rsidR="00417BEC" w:rsidRDefault="00417BEC" w:rsidP="00417BEC">
      <w:pPr>
        <w:snapToGrid w:val="0"/>
        <w:ind w:firstLineChars="100" w:firstLine="240"/>
        <w:rPr>
          <w:rFonts w:ascii="UD デジタル 教科書体 NK-R" w:eastAsia="UD デジタル 教科書体 NK-R" w:hAnsi="ＭＳ Ｐゴシック"/>
          <w:sz w:val="24"/>
          <w:szCs w:val="28"/>
        </w:rPr>
      </w:pPr>
      <w:r w:rsidRPr="00347375">
        <w:rPr>
          <w:rFonts w:ascii="UD デジタル 教科書体 NK-R" w:eastAsia="UD デジタル 教科書体 NK-R" w:hAnsi="ＭＳ Ｐゴシック"/>
          <w:sz w:val="24"/>
          <w:szCs w:val="28"/>
        </w:rPr>
        <w:t>カフェの横には懐かしい生活</w:t>
      </w:r>
      <w:r w:rsidRPr="00347375">
        <w:rPr>
          <w:rFonts w:ascii="UD デジタル 教科書体 NK-R" w:eastAsia="UD デジタル 教科書体 NK-R" w:hAnsi="ＭＳ Ｐゴシック" w:hint="eastAsia"/>
          <w:sz w:val="24"/>
          <w:szCs w:val="28"/>
        </w:rPr>
        <w:t>用具等</w:t>
      </w:r>
      <w:r w:rsidRPr="00347375">
        <w:rPr>
          <w:rFonts w:ascii="UD デジタル 教科書体 NK-R" w:eastAsia="UD デジタル 教科書体 NK-R" w:hAnsi="ＭＳ Ｐゴシック"/>
          <w:sz w:val="24"/>
          <w:szCs w:val="28"/>
        </w:rPr>
        <w:t>を展示し</w:t>
      </w:r>
      <w:r w:rsidRPr="00347375">
        <w:rPr>
          <w:rFonts w:ascii="UD デジタル 教科書体 NK-R" w:eastAsia="UD デジタル 教科書体 NK-R" w:hAnsi="ＭＳ Ｐゴシック" w:hint="eastAsia"/>
          <w:sz w:val="24"/>
          <w:szCs w:val="28"/>
        </w:rPr>
        <w:t>ており</w:t>
      </w:r>
      <w:r w:rsidRPr="00347375">
        <w:rPr>
          <w:rFonts w:ascii="UD デジタル 教科書体 NK-R" w:eastAsia="UD デジタル 教科書体 NK-R" w:hAnsi="ＭＳ Ｐゴシック"/>
          <w:sz w:val="24"/>
          <w:szCs w:val="28"/>
        </w:rPr>
        <w:t>、昔の暮らしを</w:t>
      </w:r>
      <w:r w:rsidRPr="00347375">
        <w:rPr>
          <w:rFonts w:ascii="UD デジタル 教科書体 NK-R" w:eastAsia="UD デジタル 教科書体 NK-R" w:hAnsi="ＭＳ Ｐゴシック" w:hint="eastAsia"/>
          <w:sz w:val="24"/>
          <w:szCs w:val="28"/>
        </w:rPr>
        <w:t>思い出したり、語らい合ったりしながら</w:t>
      </w:r>
    </w:p>
    <w:p w:rsidR="00417BEC" w:rsidRDefault="00417BEC" w:rsidP="00417BEC">
      <w:pPr>
        <w:snapToGrid w:val="0"/>
        <w:rPr>
          <w:rFonts w:ascii="UD デジタル 教科書体 NK-R" w:eastAsia="UD デジタル 教科書体 NK-R" w:hAnsi="ＭＳ Ｐゴシック"/>
          <w:sz w:val="24"/>
          <w:szCs w:val="28"/>
        </w:rPr>
      </w:pPr>
      <w:r w:rsidRPr="00347375">
        <w:rPr>
          <w:rFonts w:ascii="UD デジタル 教科書体 NK-R" w:eastAsia="UD デジタル 教科書体 NK-R" w:hAnsi="ＭＳ Ｐゴシック" w:hint="eastAsia"/>
          <w:sz w:val="24"/>
          <w:szCs w:val="28"/>
        </w:rPr>
        <w:t>楽しいひと時を過ごせるようにしています。</w:t>
      </w:r>
    </w:p>
    <w:p w:rsidR="00417BEC" w:rsidRDefault="00417BEC" w:rsidP="00417BEC">
      <w:pPr>
        <w:snapToGrid w:val="0"/>
        <w:ind w:firstLineChars="100" w:firstLine="240"/>
        <w:rPr>
          <w:rFonts w:ascii="UD デジタル 教科書体 NK-R" w:eastAsia="UD デジタル 教科書体 NK-R" w:hAnsi="ＭＳ Ｐゴシック"/>
          <w:sz w:val="24"/>
          <w:szCs w:val="28"/>
        </w:rPr>
      </w:pPr>
      <w:r w:rsidRPr="00347375">
        <w:rPr>
          <w:rFonts w:ascii="UD デジタル 教科書体 NK-R" w:eastAsia="UD デジタル 教科書体 NK-R" w:hAnsi="ＭＳ Ｐゴシック"/>
          <w:sz w:val="24"/>
          <w:szCs w:val="28"/>
        </w:rPr>
        <w:t>また、</w:t>
      </w:r>
      <w:r w:rsidRPr="00347375">
        <w:rPr>
          <w:rFonts w:ascii="UD デジタル 教科書体 NK-R" w:eastAsia="UD デジタル 教科書体 NK-R" w:hAnsi="ＭＳ Ｐゴシック" w:hint="eastAsia"/>
          <w:sz w:val="24"/>
          <w:szCs w:val="28"/>
        </w:rPr>
        <w:t>簡単な作品作りや</w:t>
      </w:r>
      <w:r w:rsidRPr="00347375">
        <w:rPr>
          <w:rFonts w:ascii="UD デジタル 教科書体 NK-R" w:eastAsia="UD デジタル 教科書体 NK-R" w:hAnsi="ＭＳ Ｐゴシック"/>
          <w:sz w:val="24"/>
          <w:szCs w:val="28"/>
        </w:rPr>
        <w:t>懐かしいレコード</w:t>
      </w:r>
      <w:r w:rsidRPr="00347375">
        <w:rPr>
          <w:rFonts w:ascii="UD デジタル 教科書体 NK-R" w:eastAsia="UD デジタル 教科書体 NK-R" w:hAnsi="ＭＳ Ｐゴシック" w:hint="eastAsia"/>
          <w:sz w:val="24"/>
          <w:szCs w:val="28"/>
        </w:rPr>
        <w:t>の</w:t>
      </w:r>
      <w:r w:rsidRPr="00347375">
        <w:rPr>
          <w:rFonts w:ascii="UD デジタル 教科書体 NK-R" w:eastAsia="UD デジタル 教科書体 NK-R" w:hAnsi="ＭＳ Ｐゴシック"/>
          <w:sz w:val="24"/>
          <w:szCs w:val="28"/>
        </w:rPr>
        <w:t>鑑賞等</w:t>
      </w:r>
      <w:r w:rsidRPr="00347375">
        <w:rPr>
          <w:rFonts w:ascii="UD デジタル 教科書体 NK-R" w:eastAsia="UD デジタル 教科書体 NK-R" w:hAnsi="ＭＳ Ｐゴシック" w:hint="eastAsia"/>
          <w:sz w:val="24"/>
          <w:szCs w:val="28"/>
        </w:rPr>
        <w:t>、</w:t>
      </w:r>
    </w:p>
    <w:p w:rsidR="00417BEC" w:rsidRPr="00347375" w:rsidRDefault="00417BEC" w:rsidP="00417BEC">
      <w:pPr>
        <w:snapToGrid w:val="0"/>
        <w:rPr>
          <w:rFonts w:ascii="UD デジタル 教科書体 NK-R" w:eastAsia="UD デジタル 教科書体 NK-R" w:hAnsi="ＭＳ Ｐゴシック"/>
          <w:sz w:val="24"/>
          <w:szCs w:val="28"/>
        </w:rPr>
      </w:pPr>
      <w:r w:rsidRPr="00347375">
        <w:rPr>
          <w:rFonts w:ascii="UD デジタル 教科書体 NK-R" w:eastAsia="UD デジタル 教科書体 NK-R" w:hAnsi="ＭＳ Ｐゴシック" w:hint="eastAsia"/>
          <w:sz w:val="24"/>
          <w:szCs w:val="28"/>
        </w:rPr>
        <w:t>いろいろなイベントも行っています。</w:t>
      </w:r>
    </w:p>
    <w:p w:rsidR="00417BEC" w:rsidRDefault="00417BEC" w:rsidP="00417BEC">
      <w:pPr>
        <w:snapToGrid w:val="0"/>
        <w:ind w:firstLineChars="100" w:firstLine="180"/>
        <w:rPr>
          <w:rFonts w:ascii="UD デジタル 教科書体 NK-R" w:eastAsia="UD デジタル 教科書体 NK-R"/>
          <w:sz w:val="18"/>
        </w:rPr>
      </w:pPr>
    </w:p>
    <w:p w:rsidR="00417BEC" w:rsidRPr="00C6586B" w:rsidRDefault="00417BEC" w:rsidP="00417BEC">
      <w:pPr>
        <w:snapToGrid w:val="0"/>
        <w:ind w:firstLineChars="100" w:firstLine="180"/>
        <w:rPr>
          <w:rFonts w:ascii="UD デジタル 教科書体 NK-R" w:eastAsia="UD デジタル 教科書体 NK-R"/>
          <w:sz w:val="18"/>
        </w:rPr>
      </w:pPr>
      <w:r w:rsidRPr="00C6586B">
        <w:rPr>
          <w:rFonts w:ascii="UD デジタル 教科書体 NK-R" w:eastAsia="UD デジタル 教科書体 NK-R" w:hint="eastAsia"/>
          <w:sz w:val="18"/>
        </w:rPr>
        <w:t>※ コロナウイルス感染症対策のため、開催状況等が上記と異なる場合があります。</w:t>
      </w:r>
    </w:p>
    <w:p w:rsidR="0051790C" w:rsidRDefault="0051790C" w:rsidP="0051790C">
      <w:pPr>
        <w:snapToGrid w:val="0"/>
        <w:rPr>
          <w:rFonts w:ascii="UD デジタル 教科書体 NK-R" w:eastAsia="UD デジタル 教科書体 NK-R" w:hAnsi="ＭＳ Ｐゴシック"/>
          <w:sz w:val="28"/>
          <w:szCs w:val="28"/>
        </w:rPr>
      </w:pPr>
      <w:r w:rsidRPr="00E444C7">
        <w:rPr>
          <w:rFonts w:ascii="UD デジタル 教科書体 NK-R" w:eastAsia="UD デジタル 教科書体 NK-R" w:hAnsi="ＭＳ Ｐゴシック" w:cs="Times New Roman" w:hint="eastAsia"/>
          <w:b/>
          <w:noProof/>
          <w:sz w:val="28"/>
          <w:szCs w:val="28"/>
        </w:rPr>
        <mc:AlternateContent>
          <mc:Choice Requires="wps">
            <w:drawing>
              <wp:anchor distT="0" distB="0" distL="114300" distR="114300" simplePos="0" relativeHeight="251916288" behindDoc="0" locked="0" layoutInCell="1" allowOverlap="1" wp14:anchorId="3368A9F3" wp14:editId="514C9675">
                <wp:simplePos x="0" y="0"/>
                <wp:positionH relativeFrom="margin">
                  <wp:posOffset>-45085</wp:posOffset>
                </wp:positionH>
                <wp:positionV relativeFrom="paragraph">
                  <wp:posOffset>-14605</wp:posOffset>
                </wp:positionV>
                <wp:extent cx="6610350" cy="8486775"/>
                <wp:effectExtent l="0" t="0" r="19050" b="28575"/>
                <wp:wrapNone/>
                <wp:docPr id="68" name="正方形/長方形 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10350" cy="8486775"/>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9AC2B7" id="正方形/長方形 68" o:spid="_x0000_s1026" style="position:absolute;left:0;text-align:left;margin-left:-3.55pt;margin-top:-1.15pt;width:520.5pt;height:668.25pt;z-index:251916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x3KDAMAAEoGAAAOAAAAZHJzL2Uyb0RvYy54bWysVcGO0zAQvSPxD5bv2SRtmqbRpqtu2iKk&#10;BVZaEGc3cRqLxA62u+mC+Az4ADhzRhz4HFbiLxg7bbbdvSC0qRR5YnvmzZs309OzbV2hayoVEzzB&#10;/omHEeWZyBlfJ/jN66UTYaQ04TmpBKcJvqEKn02fPjltm5gORCmqnEoETriK2ybBpdZN7LoqK2lN&#10;1IloKIfNQsiaaDDl2s0lacF7XbkDzwvdVsi8kSKjSsHXebeJp9Z/UdBMvyoKRTWqEgzYtH1L+16Z&#10;tzs9JfFakqZk2Q4G+Q8UNWEcgvau5kQTtJHsgauaZVIoUeiTTNSuKAqWUZsDZON797K5KklDbS5A&#10;jmp6mtTjuc1eXl9KxPIEh1ApTmqo0e33b7dffv7+9dX98/lHt0KwC1S1jYrhxlVzKU2yqrkQ2TuF&#10;uEhLwtd0JqVoS0pyAOib8+7RBWMouIpW7QuRQyCy0cKyti1kbRwCH2hri3PTF4duNcrgYxj63nAE&#10;NcxgLwqicDwe2Rgk3l9vpNLPqKiRWSRYQvWte3J9obSBQ+L9ERONiyWrKquAiqM2wZPRYIQRqdYg&#10;5UxLe1eJiuXmnE1YrldpJdE1MXKyzw7C0bGaaRB1xWoA2h8isWFmwXMbUBNWdWsAVXHjnFq5dkjB&#10;2mpY2u9AgJXSx4k3WUSLKHCCQbhwAm8+d2bLNHDCpT8ezYfzNJ37nwxqP4hLlueUG+B7WfvBv8lm&#10;12CdIHthHyWoDnlY2uchD+4xDEs/ZHWc0mw58sbBMHKgmkMnGC485zxaps4s9cNwvDhPzxf3UlpY&#10;mtTjZNVzblCJDZTtqsxblDOjn+FoMvAxGDAvBuOukAfqQFLot0yXtkuNXI2PI2Yiz/x2zPTeOyL2&#10;xTZWX65dbndUgTj2QrC9ZNqna8OVyG+glQCDCW1GMCxKIT9g1MI4S7B6vyGSYlQ959CO42AwAW1r&#10;a0TRBK7Iw43VwQbhGThKsIZesMtUdxNz00i2LiGOb3PlYgYNXDDbWqa5O0yA3hgwsGweu+FqJuKh&#10;bU/d/QVM/wIAAP//AwBQSwMEFAAGAAgAAAAhAPLEVa3iAAAACwEAAA8AAABkcnMvZG93bnJldi54&#10;bWxMj0FPwzAMhe9I/IfISNy2pO00oDSdKiY4IcQGQuKWNaYtNE7VZFvh1+Od4GRb7+n5e8Vqcr04&#10;4Bg6TxqSuQKBVHvbUaPh9eV+dg0iREPW9J5QwzcGWJXnZ4XJrT/SBg/b2AgOoZAbDW2MQy5lqFt0&#10;Jsz9gMTahx+diXyOjbSjOXK462Wq1FI60xF/aM2Ady3WX9u907CppuXDT/e+CI9vVfI0pOtntf7U&#10;+vJiqm5BRJzinxlO+IwOJTPt/J5sEL2G2VXCTp5pBuKkqyy7AbHjLcsWKciykP87lL8AAAD//wMA&#10;UEsBAi0AFAAGAAgAAAAhALaDOJL+AAAA4QEAABMAAAAAAAAAAAAAAAAAAAAAAFtDb250ZW50X1R5&#10;cGVzXS54bWxQSwECLQAUAAYACAAAACEAOP0h/9YAAACUAQAACwAAAAAAAAAAAAAAAAAvAQAAX3Jl&#10;bHMvLnJlbHNQSwECLQAUAAYACAAAACEA5TMdygwDAABKBgAADgAAAAAAAAAAAAAAAAAuAgAAZHJz&#10;L2Uyb0RvYy54bWxQSwECLQAUAAYACAAAACEA8sRVreIAAAALAQAADwAAAAAAAAAAAAAAAABmBQAA&#10;ZHJzL2Rvd25yZXYueG1sUEsFBgAAAAAEAAQA8wAAAHUGAAAAAA==&#10;" filled="f">
                <v:textbox inset="5.85pt,.7pt,5.85pt,.7pt"/>
                <w10:wrap anchorx="margin"/>
              </v:rect>
            </w:pict>
          </mc:Fallback>
        </mc:AlternateContent>
      </w:r>
      <w:r>
        <w:rPr>
          <w:rFonts w:ascii="UD デジタル 教科書体 NK-R" w:eastAsia="UD デジタル 教科書体 NK-R" w:hAnsi="ＭＳ Ｐゴシック" w:hint="eastAsia"/>
          <w:sz w:val="28"/>
          <w:szCs w:val="28"/>
        </w:rPr>
        <w:t>【門真市　ゆめ伴カフェ</w:t>
      </w:r>
      <w:r w:rsidRPr="00E444C7">
        <w:rPr>
          <w:rFonts w:ascii="UD デジタル 教科書体 NK-R" w:eastAsia="UD デジタル 教科書体 NK-R" w:hAnsi="ＭＳ Ｐゴシック" w:hint="eastAsia"/>
          <w:sz w:val="28"/>
          <w:szCs w:val="28"/>
        </w:rPr>
        <w:t>】</w:t>
      </w:r>
    </w:p>
    <w:p w:rsidR="0051790C" w:rsidRPr="00347375" w:rsidRDefault="0051790C" w:rsidP="0051790C">
      <w:pPr>
        <w:snapToGrid w:val="0"/>
        <w:ind w:firstLineChars="100" w:firstLine="240"/>
        <w:rPr>
          <w:rFonts w:ascii="UD デジタル 教科書体 NK-R" w:eastAsia="UD デジタル 教科書体 NK-R" w:hAnsi="ＭＳ Ｐゴシック"/>
          <w:sz w:val="24"/>
          <w:szCs w:val="28"/>
        </w:rPr>
      </w:pPr>
      <w:r w:rsidRPr="00347375">
        <w:rPr>
          <w:rFonts w:ascii="UD デジタル 教科書体 NK-R" w:eastAsia="UD デジタル 教科書体 NK-R" w:hAnsi="ＭＳ Ｐゴシック" w:hint="eastAsia"/>
          <w:sz w:val="24"/>
          <w:szCs w:val="28"/>
        </w:rPr>
        <w:t>認知症の方と地域の方が共にスタッフとなり、</w:t>
      </w:r>
      <w:r w:rsidRPr="00347375">
        <w:rPr>
          <w:rFonts w:ascii="HG丸ｺﾞｼｯｸM-PRO" w:eastAsia="HG丸ｺﾞｼｯｸM-PRO" w:hAnsi="HG丸ｺﾞｼｯｸM-PRO" w:cs="Times New Roman" w:hint="eastAsia"/>
          <w:noProof/>
          <w:szCs w:val="24"/>
        </w:rPr>
        <w:drawing>
          <wp:anchor distT="0" distB="0" distL="114300" distR="114300" simplePos="0" relativeHeight="251914240" behindDoc="0" locked="0" layoutInCell="1" allowOverlap="1" wp14:anchorId="0234F5C7" wp14:editId="44C57CA7">
            <wp:simplePos x="0" y="0"/>
            <wp:positionH relativeFrom="margin">
              <wp:posOffset>3749675</wp:posOffset>
            </wp:positionH>
            <wp:positionV relativeFrom="paragraph">
              <wp:posOffset>12700</wp:posOffset>
            </wp:positionV>
            <wp:extent cx="2572385" cy="1504950"/>
            <wp:effectExtent l="0" t="0" r="0" b="0"/>
            <wp:wrapSquare wrapText="bothSides"/>
            <wp:docPr id="81" name="図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572385" cy="15049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47375">
        <w:rPr>
          <w:rFonts w:ascii="UD デジタル 教科書体 NK-R" w:eastAsia="UD デジタル 教科書体 NK-R" w:hAnsi="ＭＳ Ｐゴシック" w:hint="eastAsia"/>
          <w:sz w:val="24"/>
          <w:szCs w:val="28"/>
        </w:rPr>
        <w:t>お客様をおもてなしするカフェ。カフェ企画会議にも参画し、そこで出されたアイデアや意見をカフェに反映させています。</w:t>
      </w:r>
    </w:p>
    <w:p w:rsidR="0051790C" w:rsidRDefault="0051790C" w:rsidP="0051790C">
      <w:pPr>
        <w:snapToGrid w:val="0"/>
        <w:ind w:firstLineChars="100" w:firstLine="240"/>
        <w:rPr>
          <w:rFonts w:ascii="UD デジタル 教科書体 NK-R" w:eastAsia="UD デジタル 教科書体 NK-R" w:hAnsi="ＭＳ Ｐゴシック"/>
          <w:sz w:val="24"/>
          <w:szCs w:val="28"/>
        </w:rPr>
      </w:pPr>
      <w:r w:rsidRPr="00347375">
        <w:rPr>
          <w:rFonts w:ascii="UD デジタル 教科書体 NK-R" w:eastAsia="UD デジタル 教科書体 NK-R" w:hAnsi="ＭＳ Ｐゴシック" w:hint="eastAsia"/>
          <w:sz w:val="24"/>
          <w:szCs w:val="28"/>
        </w:rPr>
        <w:t>場所は、門真市内のレストランカフェの協力を得て、</w:t>
      </w:r>
    </w:p>
    <w:p w:rsidR="0051790C" w:rsidRDefault="0051790C" w:rsidP="0051790C">
      <w:pPr>
        <w:snapToGrid w:val="0"/>
        <w:rPr>
          <w:rFonts w:ascii="UD デジタル 教科書体 NK-R" w:eastAsia="UD デジタル 教科書体 NK-R" w:hAnsi="ＭＳ Ｐゴシック"/>
          <w:sz w:val="24"/>
          <w:szCs w:val="28"/>
        </w:rPr>
      </w:pPr>
      <w:r w:rsidRPr="00347375">
        <w:rPr>
          <w:rFonts w:ascii="UD デジタル 教科書体 NK-R" w:eastAsia="UD デジタル 教科書体 NK-R" w:hAnsi="ＭＳ Ｐゴシック" w:hint="eastAsia"/>
          <w:sz w:val="24"/>
          <w:szCs w:val="28"/>
        </w:rPr>
        <w:t>カフェ定休日を利用し２ヵ月に１度開催しています。</w:t>
      </w:r>
    </w:p>
    <w:p w:rsidR="0051790C" w:rsidRPr="00347375" w:rsidRDefault="0051790C" w:rsidP="0051790C">
      <w:pPr>
        <w:snapToGrid w:val="0"/>
        <w:ind w:firstLineChars="100" w:firstLine="240"/>
        <w:rPr>
          <w:rFonts w:ascii="UD デジタル 教科書体 NK-R" w:eastAsia="UD デジタル 教科書体 NK-R" w:hAnsi="ＭＳ Ｐゴシック"/>
          <w:sz w:val="24"/>
          <w:szCs w:val="28"/>
        </w:rPr>
      </w:pPr>
      <w:r w:rsidRPr="00347375">
        <w:rPr>
          <w:rFonts w:ascii="UD デジタル 教科書体 NK-R" w:eastAsia="UD デジタル 教科書体 NK-R" w:hAnsi="ＭＳ Ｐゴシック" w:hint="eastAsia"/>
          <w:sz w:val="24"/>
          <w:szCs w:val="28"/>
        </w:rPr>
        <w:t>また、コロナウイルス感染症対策のため、「離れていても心でつながる」をテーマにオンラインにて活動しています。</w:t>
      </w:r>
    </w:p>
    <w:p w:rsidR="0051790C" w:rsidRDefault="0051790C" w:rsidP="0051790C">
      <w:pPr>
        <w:snapToGrid w:val="0"/>
        <w:rPr>
          <w:rFonts w:ascii="UD デジタル 教科書体 NK-R" w:eastAsia="UD デジタル 教科書体 NK-R" w:hAnsi="ＭＳ Ｐゴシック"/>
          <w:sz w:val="24"/>
          <w:szCs w:val="28"/>
        </w:rPr>
      </w:pPr>
      <w:r w:rsidRPr="004F05AA">
        <w:rPr>
          <w:rFonts w:ascii="ＭＳ Ｐゴシック" w:eastAsia="ＭＳ Ｐゴシック" w:hAnsi="ＭＳ Ｐゴシック" w:cs="Arial"/>
          <w:noProof/>
          <w:kern w:val="0"/>
          <w:sz w:val="24"/>
          <w:szCs w:val="24"/>
        </w:rPr>
        <w:drawing>
          <wp:anchor distT="0" distB="0" distL="114300" distR="114300" simplePos="0" relativeHeight="251915264" behindDoc="0" locked="0" layoutInCell="1" allowOverlap="1" wp14:anchorId="674BF6B3" wp14:editId="68440E50">
            <wp:simplePos x="0" y="0"/>
            <wp:positionH relativeFrom="margin">
              <wp:posOffset>4701540</wp:posOffset>
            </wp:positionH>
            <wp:positionV relativeFrom="paragraph">
              <wp:posOffset>142240</wp:posOffset>
            </wp:positionV>
            <wp:extent cx="1671955" cy="2124075"/>
            <wp:effectExtent l="0" t="0" r="4445" b="9525"/>
            <wp:wrapThrough wrapText="bothSides">
              <wp:wrapPolygon edited="0">
                <wp:start x="1231" y="0"/>
                <wp:lineTo x="0" y="2325"/>
                <wp:lineTo x="0" y="19566"/>
                <wp:lineTo x="984" y="21116"/>
                <wp:lineTo x="1477" y="21503"/>
                <wp:lineTo x="19935" y="21503"/>
                <wp:lineTo x="20427" y="21116"/>
                <wp:lineTo x="21411" y="19566"/>
                <wp:lineTo x="21411" y="1937"/>
                <wp:lineTo x="20919" y="775"/>
                <wp:lineTo x="19935" y="0"/>
                <wp:lineTo x="1231" y="0"/>
              </wp:wrapPolygon>
            </wp:wrapThrough>
            <wp:docPr id="85" name="図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671955" cy="21240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1790C" w:rsidRPr="00415885" w:rsidRDefault="0051790C" w:rsidP="0051790C">
      <w:pPr>
        <w:snapToGrid w:val="0"/>
        <w:rPr>
          <w:rFonts w:ascii="UD デジタル 教科書体 NK-R" w:eastAsia="UD デジタル 教科書体 NK-R" w:hAnsi="ＭＳ Ｐゴシック"/>
          <w:sz w:val="28"/>
          <w:szCs w:val="28"/>
        </w:rPr>
      </w:pPr>
      <w:r w:rsidRPr="00415885">
        <w:rPr>
          <w:rFonts w:ascii="UD デジタル 教科書体 NK-R" w:eastAsia="UD デジタル 教科書体 NK-R" w:hAnsi="ＭＳ Ｐゴシック" w:hint="eastAsia"/>
          <w:sz w:val="28"/>
          <w:szCs w:val="28"/>
        </w:rPr>
        <w:t>【</w:t>
      </w:r>
      <w:r w:rsidRPr="00112D25">
        <w:rPr>
          <w:rFonts w:ascii="UD デジタル 教科書体 NK-R" w:eastAsia="UD デジタル 教科書体 NK-R" w:hAnsi="ＭＳ Ｐゴシック" w:hint="eastAsia"/>
          <w:sz w:val="28"/>
          <w:szCs w:val="28"/>
        </w:rPr>
        <w:t>東大阪市　アーバンケア八戸ノ里　リボンカフェ</w:t>
      </w:r>
      <w:r w:rsidRPr="00415885">
        <w:rPr>
          <w:rFonts w:ascii="UD デジタル 教科書体 NK-R" w:eastAsia="UD デジタル 教科書体 NK-R" w:hAnsi="ＭＳ Ｐゴシック" w:hint="eastAsia"/>
          <w:sz w:val="28"/>
          <w:szCs w:val="28"/>
        </w:rPr>
        <w:t>】</w:t>
      </w:r>
    </w:p>
    <w:p w:rsidR="0051790C" w:rsidRPr="00347375" w:rsidRDefault="0051790C" w:rsidP="0051790C">
      <w:pPr>
        <w:snapToGrid w:val="0"/>
        <w:ind w:firstLineChars="100" w:firstLine="240"/>
        <w:rPr>
          <w:rFonts w:ascii="UD デジタル 教科書体 NK-R" w:eastAsia="UD デジタル 教科書体 NK-R" w:hAnsi="ＭＳ Ｐゴシック"/>
          <w:sz w:val="24"/>
          <w:szCs w:val="28"/>
        </w:rPr>
      </w:pPr>
      <w:r w:rsidRPr="00347375">
        <w:rPr>
          <w:rFonts w:ascii="UD デジタル 教科書体 NK-R" w:eastAsia="UD デジタル 教科書体 NK-R" w:hAnsi="ＭＳ Ｐゴシック" w:hint="eastAsia"/>
          <w:sz w:val="24"/>
          <w:szCs w:val="28"/>
        </w:rPr>
        <w:t>東大阪市内で最初にできた認知症カフェになります。</w:t>
      </w:r>
    </w:p>
    <w:p w:rsidR="0051790C" w:rsidRDefault="0051790C" w:rsidP="0051790C">
      <w:pPr>
        <w:snapToGrid w:val="0"/>
        <w:ind w:firstLineChars="100" w:firstLine="240"/>
        <w:rPr>
          <w:rFonts w:ascii="UD デジタル 教科書体 NK-R" w:eastAsia="UD デジタル 教科書体 NK-R" w:hAnsi="ＭＳ Ｐゴシック"/>
          <w:sz w:val="24"/>
          <w:szCs w:val="28"/>
        </w:rPr>
      </w:pPr>
      <w:r w:rsidRPr="00347375">
        <w:rPr>
          <w:rFonts w:ascii="UD デジタル 教科書体 NK-R" w:eastAsia="UD デジタル 教科書体 NK-R" w:hAnsi="ＭＳ Ｐゴシック" w:hint="eastAsia"/>
          <w:sz w:val="24"/>
          <w:szCs w:val="28"/>
        </w:rPr>
        <w:t>毎月第２土曜日に特別養護老人ホームで開催しており、初めて来られる方も歓談しやすいようにテーブルを配置する等、たくさんの方が交流しやすいよう工夫しています。</w:t>
      </w:r>
    </w:p>
    <w:p w:rsidR="0051790C" w:rsidRPr="00347375" w:rsidRDefault="0051790C" w:rsidP="0051790C">
      <w:pPr>
        <w:snapToGrid w:val="0"/>
        <w:ind w:firstLineChars="100" w:firstLine="240"/>
        <w:rPr>
          <w:rFonts w:ascii="UD デジタル 教科書体 NK-R" w:eastAsia="UD デジタル 教科書体 NK-R" w:hAnsi="ＭＳ Ｐゴシック"/>
          <w:sz w:val="24"/>
          <w:szCs w:val="28"/>
        </w:rPr>
      </w:pPr>
      <w:r w:rsidRPr="00347375">
        <w:rPr>
          <w:rFonts w:ascii="UD デジタル 教科書体 NK-R" w:eastAsia="UD デジタル 教科書体 NK-R" w:hAnsi="ＭＳ Ｐゴシック" w:hint="eastAsia"/>
          <w:sz w:val="24"/>
          <w:szCs w:val="28"/>
        </w:rPr>
        <w:t>また、認知症予防体操や、手作りの工作やクッキングも行っています。</w:t>
      </w:r>
    </w:p>
    <w:p w:rsidR="0051790C" w:rsidRDefault="0051790C" w:rsidP="0051790C">
      <w:pPr>
        <w:snapToGrid w:val="0"/>
        <w:rPr>
          <w:rFonts w:ascii="UD デジタル 教科書体 NK-R" w:eastAsia="UD デジタル 教科書体 NK-R" w:hAnsi="ＭＳ Ｐゴシック" w:cs="Times New Roman"/>
          <w:sz w:val="24"/>
          <w:szCs w:val="28"/>
        </w:rPr>
      </w:pPr>
      <w:r w:rsidRPr="001978A6">
        <w:rPr>
          <w:rFonts w:ascii="UD デジタル 教科書体 NK-R" w:eastAsia="UD デジタル 教科書体 NK-R" w:hAnsi="ＭＳ Ｐゴシック" w:cs="Times New Roman" w:hint="eastAsia"/>
          <w:sz w:val="24"/>
          <w:szCs w:val="28"/>
        </w:rPr>
        <w:t>（参加費は無料です。）</w:t>
      </w:r>
    </w:p>
    <w:p w:rsidR="0051790C" w:rsidRPr="00BF66B9" w:rsidRDefault="0051790C" w:rsidP="0051790C">
      <w:pPr>
        <w:snapToGrid w:val="0"/>
        <w:rPr>
          <w:rFonts w:ascii="UD デジタル 教科書体 NK-R" w:eastAsia="UD デジタル 教科書体 NK-R" w:hAnsi="ＭＳ Ｐゴシック" w:cs="Times New Roman"/>
          <w:sz w:val="24"/>
          <w:szCs w:val="28"/>
        </w:rPr>
      </w:pPr>
    </w:p>
    <w:p w:rsidR="0051790C" w:rsidRPr="00284BDC" w:rsidRDefault="0051790C" w:rsidP="0051790C">
      <w:pPr>
        <w:snapToGrid w:val="0"/>
        <w:rPr>
          <w:rFonts w:ascii="UD デジタル 教科書体 NK-R" w:eastAsia="UD デジタル 教科書体 NK-R" w:hAnsi="ＭＳ Ｐゴシック"/>
          <w:sz w:val="28"/>
          <w:szCs w:val="28"/>
        </w:rPr>
      </w:pPr>
      <w:r w:rsidRPr="00284BDC">
        <w:rPr>
          <w:rFonts w:ascii="ＭＳ Ｐゴシック" w:eastAsia="ＭＳ Ｐゴシック" w:hAnsi="ＭＳ Ｐゴシック" w:cs="Arial"/>
          <w:noProof/>
          <w:color w:val="000000"/>
          <w:kern w:val="24"/>
          <w:sz w:val="24"/>
          <w:szCs w:val="24"/>
        </w:rPr>
        <w:drawing>
          <wp:anchor distT="0" distB="0" distL="114300" distR="114300" simplePos="0" relativeHeight="251917312" behindDoc="0" locked="0" layoutInCell="1" allowOverlap="1" wp14:anchorId="15E5F260" wp14:editId="31900226">
            <wp:simplePos x="0" y="0"/>
            <wp:positionH relativeFrom="margin">
              <wp:align>right</wp:align>
            </wp:positionH>
            <wp:positionV relativeFrom="paragraph">
              <wp:posOffset>109220</wp:posOffset>
            </wp:positionV>
            <wp:extent cx="2028825" cy="1773555"/>
            <wp:effectExtent l="0" t="0" r="9525" b="0"/>
            <wp:wrapSquare wrapText="bothSides"/>
            <wp:docPr id="96" name="図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028825" cy="17735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84BDC">
        <w:rPr>
          <w:rFonts w:ascii="UD デジタル 教科書体 NK-R" w:eastAsia="UD デジタル 教科書体 NK-R" w:hAnsi="ＭＳ Ｐゴシック" w:hint="eastAsia"/>
          <w:sz w:val="28"/>
          <w:szCs w:val="28"/>
        </w:rPr>
        <w:t>【富田林市　オレンジカフェ　愛優会】</w:t>
      </w:r>
    </w:p>
    <w:p w:rsidR="0051790C" w:rsidRPr="00347375" w:rsidRDefault="0051790C" w:rsidP="0051790C">
      <w:pPr>
        <w:snapToGrid w:val="0"/>
        <w:ind w:firstLineChars="100" w:firstLine="240"/>
        <w:rPr>
          <w:rFonts w:ascii="UD デジタル 教科書体 NK-R" w:eastAsia="UD デジタル 教科書体 NK-R" w:hAnsi="ＭＳ Ｐゴシック"/>
          <w:sz w:val="24"/>
          <w:szCs w:val="28"/>
        </w:rPr>
      </w:pPr>
      <w:r w:rsidRPr="00347375">
        <w:rPr>
          <w:rFonts w:ascii="UD デジタル 教科書体 NK-R" w:eastAsia="UD デジタル 教科書体 NK-R" w:hAnsi="ＭＳ Ｐゴシック" w:hint="eastAsia"/>
          <w:sz w:val="24"/>
          <w:szCs w:val="28"/>
        </w:rPr>
        <w:t>ボランティアの方や近隣中学校による「吹奏楽演奏」や、</w:t>
      </w:r>
    </w:p>
    <w:p w:rsidR="0051790C" w:rsidRDefault="0051790C" w:rsidP="0051790C">
      <w:pPr>
        <w:snapToGrid w:val="0"/>
        <w:rPr>
          <w:rFonts w:ascii="UD デジタル 教科書体 NK-R" w:eastAsia="UD デジタル 教科書体 NK-R" w:hAnsi="ＭＳ Ｐゴシック"/>
          <w:sz w:val="24"/>
          <w:szCs w:val="28"/>
        </w:rPr>
      </w:pPr>
      <w:r w:rsidRPr="00347375">
        <w:rPr>
          <w:rFonts w:ascii="UD デジタル 教科書体 NK-R" w:eastAsia="UD デジタル 教科書体 NK-R" w:hAnsi="ＭＳ Ｐゴシック" w:hint="eastAsia"/>
          <w:sz w:val="24"/>
          <w:szCs w:val="28"/>
        </w:rPr>
        <w:t>地域包括支援センターの職員や介護福祉士による「認知症予防の講習・体操」等、毎回内容を工夫して開催しています。また、入所者様がお茶を運ぶといったお手伝いをすることもあります。</w:t>
      </w:r>
    </w:p>
    <w:p w:rsidR="0051790C" w:rsidRPr="00377D8E" w:rsidRDefault="0051790C" w:rsidP="0051790C">
      <w:pPr>
        <w:snapToGrid w:val="0"/>
        <w:ind w:firstLineChars="100" w:firstLine="240"/>
        <w:rPr>
          <w:rFonts w:ascii="UD デジタル 教科書体 NK-R" w:eastAsia="UD デジタル 教科書体 NK-R" w:hAnsi="ＭＳ Ｐゴシック"/>
          <w:sz w:val="28"/>
          <w:szCs w:val="28"/>
        </w:rPr>
      </w:pPr>
      <w:r w:rsidRPr="00347375">
        <w:rPr>
          <w:rFonts w:ascii="UD デジタル 教科書体 NK-R" w:eastAsia="UD デジタル 教科書体 NK-R" w:hAnsi="ＭＳ Ｐゴシック" w:hint="eastAsia"/>
          <w:sz w:val="24"/>
          <w:szCs w:val="28"/>
        </w:rPr>
        <w:t>開催日は、</w:t>
      </w:r>
      <w:r w:rsidRPr="00347375">
        <w:rPr>
          <w:rFonts w:ascii="UD デジタル 教科書体 NK-R" w:eastAsia="UD デジタル 教科書体 NK-R" w:hAnsi="ＭＳ Ｐゴシック"/>
          <w:sz w:val="24"/>
          <w:szCs w:val="28"/>
        </w:rPr>
        <w:t>2</w:t>
      </w:r>
      <w:r w:rsidRPr="00347375">
        <w:rPr>
          <w:rFonts w:ascii="UD デジタル 教科書体 NK-R" w:eastAsia="UD デジタル 教科書体 NK-R" w:hAnsi="ＭＳ Ｐゴシック" w:hint="eastAsia"/>
          <w:sz w:val="24"/>
          <w:szCs w:val="28"/>
        </w:rPr>
        <w:t>・</w:t>
      </w:r>
      <w:r w:rsidRPr="00347375">
        <w:rPr>
          <w:rFonts w:ascii="UD デジタル 教科書体 NK-R" w:eastAsia="UD デジタル 教科書体 NK-R" w:hAnsi="ＭＳ Ｐゴシック"/>
          <w:sz w:val="24"/>
          <w:szCs w:val="28"/>
        </w:rPr>
        <w:t>5</w:t>
      </w:r>
      <w:r w:rsidRPr="00347375">
        <w:rPr>
          <w:rFonts w:ascii="UD デジタル 教科書体 NK-R" w:eastAsia="UD デジタル 教科書体 NK-R" w:hAnsi="ＭＳ Ｐゴシック" w:hint="eastAsia"/>
          <w:sz w:val="24"/>
          <w:szCs w:val="28"/>
        </w:rPr>
        <w:t>・</w:t>
      </w:r>
      <w:r w:rsidRPr="00347375">
        <w:rPr>
          <w:rFonts w:ascii="UD デジタル 教科書体 NK-R" w:eastAsia="UD デジタル 教科書体 NK-R" w:hAnsi="ＭＳ Ｐゴシック"/>
          <w:sz w:val="24"/>
          <w:szCs w:val="28"/>
        </w:rPr>
        <w:t>8</w:t>
      </w:r>
      <w:r w:rsidRPr="00347375">
        <w:rPr>
          <w:rFonts w:ascii="UD デジタル 教科書体 NK-R" w:eastAsia="UD デジタル 教科書体 NK-R" w:hAnsi="ＭＳ Ｐゴシック" w:hint="eastAsia"/>
          <w:sz w:val="24"/>
          <w:szCs w:val="28"/>
        </w:rPr>
        <w:t>・１１</w:t>
      </w:r>
      <w:r w:rsidRPr="00347375">
        <w:rPr>
          <w:rFonts w:ascii="UD デジタル 教科書体 NK-R" w:eastAsia="UD デジタル 教科書体 NK-R" w:hAnsi="ＭＳ Ｐゴシック"/>
          <w:sz w:val="24"/>
          <w:szCs w:val="28"/>
        </w:rPr>
        <w:t>月</w:t>
      </w:r>
      <w:r w:rsidRPr="00347375">
        <w:rPr>
          <w:rFonts w:ascii="UD デジタル 教科書体 NK-R" w:eastAsia="UD デジタル 教科書体 NK-R" w:hAnsi="ＭＳ Ｐゴシック" w:hint="eastAsia"/>
          <w:sz w:val="24"/>
          <w:szCs w:val="28"/>
        </w:rPr>
        <w:t>の</w:t>
      </w:r>
      <w:r w:rsidRPr="00347375">
        <w:rPr>
          <w:rFonts w:ascii="UD デジタル 教科書体 NK-R" w:eastAsia="UD デジタル 教科書体 NK-R" w:hAnsi="ＭＳ Ｐゴシック"/>
          <w:sz w:val="24"/>
          <w:szCs w:val="28"/>
        </w:rPr>
        <w:t>第</w:t>
      </w:r>
      <w:r w:rsidRPr="00347375">
        <w:rPr>
          <w:rFonts w:ascii="UD デジタル 教科書体 NK-R" w:eastAsia="UD デジタル 教科書体 NK-R" w:hAnsi="ＭＳ Ｐゴシック" w:hint="eastAsia"/>
          <w:sz w:val="24"/>
          <w:szCs w:val="28"/>
        </w:rPr>
        <w:t>４</w:t>
      </w:r>
      <w:r w:rsidRPr="00347375">
        <w:rPr>
          <w:rFonts w:ascii="UD デジタル 教科書体 NK-R" w:eastAsia="UD デジタル 教科書体 NK-R" w:hAnsi="ＭＳ Ｐゴシック"/>
          <w:sz w:val="24"/>
          <w:szCs w:val="28"/>
        </w:rPr>
        <w:t>土曜日で</w:t>
      </w:r>
      <w:r w:rsidRPr="00347375">
        <w:rPr>
          <w:rFonts w:ascii="UD デジタル 教科書体 NK-R" w:eastAsia="UD デジタル 教科書体 NK-R" w:hAnsi="ＭＳ Ｐゴシック" w:hint="eastAsia"/>
          <w:sz w:val="24"/>
          <w:szCs w:val="28"/>
        </w:rPr>
        <w:t>、</w:t>
      </w:r>
      <w:r w:rsidRPr="00347375">
        <w:rPr>
          <w:rFonts w:ascii="UD デジタル 教科書体 NK-R" w:eastAsia="UD デジタル 教科書体 NK-R" w:hAnsi="ＭＳ Ｐゴシック"/>
          <w:sz w:val="24"/>
          <w:szCs w:val="28"/>
        </w:rPr>
        <w:t>グループホーム内で実施しています。</w:t>
      </w:r>
      <w:r w:rsidRPr="000F31B1">
        <w:rPr>
          <w:rFonts w:ascii="UD デジタル 教科書体 NK-R" w:eastAsia="UD デジタル 教科書体 NK-R" w:hAnsi="ＭＳ Ｐゴシック" w:hint="eastAsia"/>
          <w:sz w:val="18"/>
          <w:szCs w:val="28"/>
        </w:rPr>
        <w:t>現在</w:t>
      </w:r>
      <w:r w:rsidR="00134F10" w:rsidRPr="000634AE">
        <w:rPr>
          <w:rFonts w:ascii="UD デジタル 教科書体 NK-R" w:eastAsia="UD デジタル 教科書体 NK-R" w:hAnsi="ＭＳ Ｐゴシック" w:hint="eastAsia"/>
          <w:sz w:val="18"/>
          <w:szCs w:val="28"/>
          <w:highlight w:val="yellow"/>
        </w:rPr>
        <w:t>（令和3年2月末）</w:t>
      </w:r>
      <w:r w:rsidR="00134F10">
        <w:rPr>
          <w:rFonts w:ascii="UD デジタル 教科書体 NK-R" w:eastAsia="UD デジタル 教科書体 NK-R" w:hAnsi="ＭＳ Ｐゴシック" w:hint="eastAsia"/>
          <w:sz w:val="18"/>
          <w:szCs w:val="28"/>
        </w:rPr>
        <w:t>、新型コロナウイルス感染対策のため休止中</w:t>
      </w:r>
    </w:p>
    <w:p w:rsidR="0051790C" w:rsidRDefault="0051790C" w:rsidP="0051790C">
      <w:pPr>
        <w:snapToGrid w:val="0"/>
        <w:ind w:firstLineChars="100" w:firstLine="160"/>
        <w:rPr>
          <w:rFonts w:ascii="UD デジタル 教科書体 NK-R" w:eastAsia="UD デジタル 教科書体 NK-R"/>
          <w:sz w:val="16"/>
        </w:rPr>
      </w:pPr>
    </w:p>
    <w:p w:rsidR="0051790C" w:rsidRPr="00BF66B9" w:rsidRDefault="0051790C" w:rsidP="0051790C">
      <w:pPr>
        <w:snapToGrid w:val="0"/>
        <w:ind w:firstLineChars="100" w:firstLine="160"/>
        <w:rPr>
          <w:rFonts w:ascii="UD デジタル 教科書体 NK-R" w:eastAsia="UD デジタル 教科書体 NK-R"/>
          <w:sz w:val="16"/>
        </w:rPr>
      </w:pPr>
    </w:p>
    <w:p w:rsidR="0051790C" w:rsidRPr="00E444C7" w:rsidRDefault="0051790C" w:rsidP="0051790C">
      <w:pPr>
        <w:snapToGrid w:val="0"/>
        <w:rPr>
          <w:rFonts w:ascii="UD デジタル 教科書体 NK-R" w:eastAsia="UD デジタル 教科書体 NK-R" w:hAnsi="ＭＳ Ｐゴシック"/>
          <w:sz w:val="28"/>
          <w:szCs w:val="28"/>
        </w:rPr>
      </w:pPr>
      <w:r w:rsidRPr="00E444C7">
        <w:rPr>
          <w:rFonts w:ascii="UD デジタル 教科書体 NK-R" w:eastAsia="UD デジタル 教科書体 NK-R" w:hAnsi="ＭＳ Ｐゴシック" w:hint="eastAsia"/>
          <w:sz w:val="28"/>
          <w:szCs w:val="28"/>
        </w:rPr>
        <w:t>【阪南市　マスターズカフェ】</w:t>
      </w:r>
    </w:p>
    <w:p w:rsidR="0051790C" w:rsidRPr="00347375" w:rsidRDefault="0051790C" w:rsidP="0051790C">
      <w:pPr>
        <w:snapToGrid w:val="0"/>
        <w:ind w:firstLineChars="100" w:firstLine="210"/>
        <w:rPr>
          <w:rFonts w:ascii="UD デジタル 教科書体 NK-R" w:eastAsia="UD デジタル 教科書体 NK-R" w:hAnsi="ＭＳ Ｐゴシック"/>
          <w:sz w:val="24"/>
          <w:szCs w:val="28"/>
        </w:rPr>
      </w:pPr>
      <w:r w:rsidRPr="00347375">
        <w:rPr>
          <w:rFonts w:ascii="UD デジタル 教科書体 NK-R" w:eastAsia="UD デジタル 教科書体 NK-R" w:hint="eastAsia"/>
          <w:noProof/>
        </w:rPr>
        <w:drawing>
          <wp:anchor distT="0" distB="0" distL="114300" distR="114300" simplePos="0" relativeHeight="251913216" behindDoc="0" locked="0" layoutInCell="1" allowOverlap="1" wp14:anchorId="7CAF4B43" wp14:editId="6BE732E9">
            <wp:simplePos x="0" y="0"/>
            <wp:positionH relativeFrom="margin">
              <wp:posOffset>13970</wp:posOffset>
            </wp:positionH>
            <wp:positionV relativeFrom="paragraph">
              <wp:posOffset>85725</wp:posOffset>
            </wp:positionV>
            <wp:extent cx="2607310" cy="1704975"/>
            <wp:effectExtent l="0" t="0" r="2540" b="9525"/>
            <wp:wrapSquare wrapText="bothSides"/>
            <wp:docPr id="100" name="図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607310" cy="1704975"/>
                    </a:xfrm>
                    <a:prstGeom prst="rect">
                      <a:avLst/>
                    </a:prstGeom>
                  </pic:spPr>
                </pic:pic>
              </a:graphicData>
            </a:graphic>
            <wp14:sizeRelH relativeFrom="page">
              <wp14:pctWidth>0</wp14:pctWidth>
            </wp14:sizeRelH>
            <wp14:sizeRelV relativeFrom="page">
              <wp14:pctHeight>0</wp14:pctHeight>
            </wp14:sizeRelV>
          </wp:anchor>
        </w:drawing>
      </w:r>
      <w:r w:rsidRPr="00347375">
        <w:rPr>
          <w:rFonts w:ascii="UD デジタル 教科書体 NK-R" w:eastAsia="UD デジタル 教科書体 NK-R" w:hAnsi="ＭＳ Ｐゴシック" w:hint="eastAsia"/>
          <w:sz w:val="24"/>
          <w:szCs w:val="28"/>
        </w:rPr>
        <w:t>毎週木曜日の午後１時３０分から午後３時まで、</w:t>
      </w:r>
    </w:p>
    <w:p w:rsidR="0051790C" w:rsidRPr="00347375" w:rsidRDefault="0051790C" w:rsidP="0051790C">
      <w:pPr>
        <w:snapToGrid w:val="0"/>
        <w:rPr>
          <w:rFonts w:ascii="UD デジタル 教科書体 NK-R" w:eastAsia="UD デジタル 教科書体 NK-R" w:hAnsi="ＭＳ Ｐゴシック"/>
          <w:sz w:val="24"/>
          <w:szCs w:val="28"/>
        </w:rPr>
      </w:pPr>
      <w:r w:rsidRPr="00347375">
        <w:rPr>
          <w:rFonts w:ascii="UD デジタル 教科書体 NK-R" w:eastAsia="UD デジタル 教科書体 NK-R" w:hAnsi="ＭＳ Ｐゴシック" w:hint="eastAsia"/>
          <w:sz w:val="24"/>
          <w:szCs w:val="28"/>
        </w:rPr>
        <w:t>１杯１００円でコーヒー・紅茶等のドリンクを提供しております。</w:t>
      </w:r>
    </w:p>
    <w:p w:rsidR="0051790C" w:rsidRPr="00347375" w:rsidRDefault="0051790C" w:rsidP="0051790C">
      <w:pPr>
        <w:snapToGrid w:val="0"/>
        <w:ind w:firstLineChars="100" w:firstLine="240"/>
        <w:rPr>
          <w:rFonts w:ascii="UD デジタル 教科書体 NK-R" w:eastAsia="UD デジタル 教科書体 NK-R" w:hAnsi="ＭＳ Ｐゴシック"/>
          <w:sz w:val="24"/>
          <w:szCs w:val="28"/>
        </w:rPr>
      </w:pPr>
      <w:r w:rsidRPr="00347375">
        <w:rPr>
          <w:rFonts w:ascii="UD デジタル 教科書体 NK-R" w:eastAsia="UD デジタル 教科書体 NK-R" w:hAnsi="ＭＳ Ｐゴシック" w:hint="eastAsia"/>
          <w:sz w:val="24"/>
          <w:szCs w:val="28"/>
        </w:rPr>
        <w:t>男性の認知症の方や介護者がウェイター役（マスター）を担いながら、カフェ参加者との会話を通じて楽しく交流しています。</w:t>
      </w:r>
    </w:p>
    <w:p w:rsidR="0051790C" w:rsidRDefault="0051790C" w:rsidP="0051790C">
      <w:pPr>
        <w:snapToGrid w:val="0"/>
        <w:ind w:firstLineChars="100" w:firstLine="160"/>
        <w:rPr>
          <w:rFonts w:ascii="UD デジタル 教科書体 NK-R" w:eastAsia="UD デジタル 教科書体 NK-R" w:hAnsi="ＭＳ Ｐゴシック"/>
          <w:sz w:val="28"/>
          <w:szCs w:val="28"/>
        </w:rPr>
      </w:pPr>
      <w:r>
        <w:rPr>
          <w:rFonts w:ascii="UD デジタル 教科書体 NK-R" w:eastAsia="UD デジタル 教科書体 NK-R" w:hint="eastAsia"/>
          <w:noProof/>
          <w:sz w:val="16"/>
        </w:rPr>
        <mc:AlternateContent>
          <mc:Choice Requires="wps">
            <w:drawing>
              <wp:anchor distT="0" distB="0" distL="114300" distR="114300" simplePos="0" relativeHeight="251918336" behindDoc="0" locked="0" layoutInCell="1" allowOverlap="1" wp14:anchorId="1F99124D" wp14:editId="4E5FDEFA">
                <wp:simplePos x="0" y="0"/>
                <wp:positionH relativeFrom="margin">
                  <wp:align>right</wp:align>
                </wp:positionH>
                <wp:positionV relativeFrom="paragraph">
                  <wp:posOffset>64135</wp:posOffset>
                </wp:positionV>
                <wp:extent cx="3419475" cy="1000125"/>
                <wp:effectExtent l="323850" t="0" r="28575" b="28575"/>
                <wp:wrapNone/>
                <wp:docPr id="73" name="角丸四角形吹き出し 73"/>
                <wp:cNvGraphicFramePr/>
                <a:graphic xmlns:a="http://schemas.openxmlformats.org/drawingml/2006/main">
                  <a:graphicData uri="http://schemas.microsoft.com/office/word/2010/wordprocessingShape">
                    <wps:wsp>
                      <wps:cNvSpPr/>
                      <wps:spPr>
                        <a:xfrm>
                          <a:off x="0" y="0"/>
                          <a:ext cx="3419475" cy="1000125"/>
                        </a:xfrm>
                        <a:prstGeom prst="wedgeRoundRectCallout">
                          <a:avLst>
                            <a:gd name="adj1" fmla="val -58620"/>
                            <a:gd name="adj2" fmla="val -36410"/>
                            <a:gd name="adj3" fmla="val 16667"/>
                          </a:avLst>
                        </a:prstGeom>
                        <a:noFill/>
                        <a:ln w="6350" cap="flat" cmpd="sng" algn="ctr">
                          <a:solidFill>
                            <a:schemeClr val="accent1">
                              <a:lumMod val="75000"/>
                            </a:schemeClr>
                          </a:solidFill>
                          <a:prstDash val="solid"/>
                          <a:miter lim="800000"/>
                        </a:ln>
                        <a:effectLst/>
                      </wps:spPr>
                      <wps:txbx>
                        <w:txbxContent>
                          <w:p w:rsidR="0051790C" w:rsidRPr="00DF673E" w:rsidRDefault="0051790C" w:rsidP="0051790C">
                            <w:pPr>
                              <w:snapToGrid w:val="0"/>
                              <w:rPr>
                                <w:rFonts w:ascii="UD デジタル 教科書体 NK-R" w:eastAsia="UD デジタル 教科書体 NK-R" w:hAnsi="ＭＳ Ｐゴシック"/>
                                <w:color w:val="000000" w:themeColor="text1"/>
                                <w:szCs w:val="28"/>
                              </w:rPr>
                            </w:pPr>
                            <w:r w:rsidRPr="00DF673E">
                              <w:rPr>
                                <w:rFonts w:ascii="UD デジタル 教科書体 NK-R" w:eastAsia="UD デジタル 教科書体 NK-R" w:hAnsi="ＭＳ Ｐゴシック" w:hint="eastAsia"/>
                                <w:color w:val="000000" w:themeColor="text1"/>
                                <w:szCs w:val="28"/>
                              </w:rPr>
                              <w:t>＜カフェ参加者の声＞</w:t>
                            </w:r>
                          </w:p>
                          <w:p w:rsidR="0051790C" w:rsidRPr="00DF673E" w:rsidRDefault="0051790C" w:rsidP="0051790C">
                            <w:pPr>
                              <w:snapToGrid w:val="0"/>
                              <w:ind w:left="210" w:hangingChars="100" w:hanging="210"/>
                              <w:rPr>
                                <w:rFonts w:ascii="UD デジタル 教科書体 NK-R" w:eastAsia="UD デジタル 教科書体 NK-R" w:hAnsi="ＭＳ Ｐゴシック"/>
                                <w:color w:val="000000" w:themeColor="text1"/>
                                <w:szCs w:val="28"/>
                              </w:rPr>
                            </w:pPr>
                            <w:r w:rsidRPr="00DF673E">
                              <w:rPr>
                                <w:rFonts w:ascii="UD デジタル 教科書体 NK-R" w:eastAsia="UD デジタル 教科書体 NK-R" w:hAnsi="ＭＳ Ｐゴシック" w:hint="eastAsia"/>
                                <w:color w:val="000000" w:themeColor="text1"/>
                                <w:szCs w:val="28"/>
                              </w:rPr>
                              <w:t>「1人で家でテレビを見ているよりも ずっといい」（本人）</w:t>
                            </w:r>
                          </w:p>
                          <w:p w:rsidR="0051790C" w:rsidRPr="00DF673E" w:rsidRDefault="0051790C" w:rsidP="0051790C">
                            <w:pPr>
                              <w:rPr>
                                <w:rFonts w:ascii="UD デジタル 教科書体 NK-R" w:eastAsia="UD デジタル 教科書体 NK-R" w:hAnsi="ＭＳ Ｐゴシック"/>
                                <w:color w:val="000000" w:themeColor="text1"/>
                                <w:szCs w:val="28"/>
                              </w:rPr>
                            </w:pPr>
                            <w:r w:rsidRPr="00DF673E">
                              <w:rPr>
                                <w:rFonts w:ascii="UD デジタル 教科書体 NK-R" w:eastAsia="UD デジタル 教科書体 NK-R" w:hAnsi="ＭＳ Ｐゴシック" w:hint="eastAsia"/>
                                <w:color w:val="000000" w:themeColor="text1"/>
                                <w:szCs w:val="28"/>
                              </w:rPr>
                              <w:t>「</w:t>
                            </w:r>
                            <w:r w:rsidRPr="00DF673E">
                              <w:rPr>
                                <w:rFonts w:ascii="UD デジタル 教科書体 NK-R" w:eastAsia="UD デジタル 教科書体 NK-R" w:hAnsi="ＭＳ Ｐゴシック"/>
                                <w:color w:val="000000" w:themeColor="text1"/>
                                <w:szCs w:val="28"/>
                              </w:rPr>
                              <w:t>こんな</w:t>
                            </w:r>
                            <w:r>
                              <w:rPr>
                                <w:rFonts w:ascii="UD デジタル 教科書体 NK-R" w:eastAsia="UD デジタル 教科書体 NK-R" w:hAnsi="ＭＳ Ｐゴシック" w:hint="eastAsia"/>
                                <w:color w:val="000000" w:themeColor="text1"/>
                                <w:szCs w:val="28"/>
                              </w:rPr>
                              <w:t>やさしい</w:t>
                            </w:r>
                            <w:r w:rsidRPr="00DF673E">
                              <w:rPr>
                                <w:rFonts w:ascii="UD デジタル 教科書体 NK-R" w:eastAsia="UD デジタル 教科書体 NK-R" w:hAnsi="ＭＳ Ｐゴシック"/>
                                <w:color w:val="000000" w:themeColor="text1"/>
                                <w:szCs w:val="28"/>
                              </w:rPr>
                              <w:t>場所</w:t>
                            </w:r>
                            <w:r w:rsidRPr="00DF673E">
                              <w:rPr>
                                <w:rFonts w:ascii="UD デジタル 教科書体 NK-R" w:eastAsia="UD デジタル 教科書体 NK-R" w:hAnsi="ＭＳ Ｐゴシック" w:hint="eastAsia"/>
                                <w:color w:val="000000" w:themeColor="text1"/>
                                <w:szCs w:val="28"/>
                              </w:rPr>
                              <w:t>は</w:t>
                            </w:r>
                            <w:r>
                              <w:rPr>
                                <w:rFonts w:ascii="UD デジタル 教科書体 NK-R" w:eastAsia="UD デジタル 教科書体 NK-R" w:hAnsi="ＭＳ Ｐゴシック" w:hint="eastAsia"/>
                                <w:color w:val="000000" w:themeColor="text1"/>
                                <w:szCs w:val="28"/>
                              </w:rPr>
                              <w:t>ないよ</w:t>
                            </w:r>
                            <w:r w:rsidRPr="00DF673E">
                              <w:rPr>
                                <w:rFonts w:ascii="UD デジタル 教科書体 NK-R" w:eastAsia="UD デジタル 教科書体 NK-R" w:hAnsi="ＭＳ Ｐゴシック"/>
                                <w:color w:val="000000" w:themeColor="text1"/>
                                <w:szCs w:val="28"/>
                              </w:rPr>
                              <w:t>」（</w:t>
                            </w:r>
                            <w:r w:rsidRPr="00DF673E">
                              <w:rPr>
                                <w:rFonts w:ascii="UD デジタル 教科書体 NK-R" w:eastAsia="UD デジタル 教科書体 NK-R" w:hAnsi="ＭＳ Ｐゴシック" w:hint="eastAsia"/>
                                <w:color w:val="000000" w:themeColor="text1"/>
                                <w:szCs w:val="28"/>
                              </w:rPr>
                              <w:t>本人</w:t>
                            </w:r>
                            <w:r w:rsidRPr="00DF673E">
                              <w:rPr>
                                <w:rFonts w:ascii="UD デジタル 教科書体 NK-R" w:eastAsia="UD デジタル 教科書体 NK-R" w:hAnsi="ＭＳ Ｐゴシック"/>
                                <w:color w:val="000000" w:themeColor="text1"/>
                                <w:szCs w:val="28"/>
                              </w:rPr>
                              <w:t>）</w:t>
                            </w:r>
                          </w:p>
                          <w:p w:rsidR="0051790C" w:rsidRPr="00DF673E" w:rsidRDefault="0051790C" w:rsidP="0051790C">
                            <w:pPr>
                              <w:rPr>
                                <w:rFonts w:ascii="UD デジタル 教科書体 NK-R" w:eastAsia="UD デジタル 教科書体 NK-R" w:hAnsi="ＭＳ Ｐゴシック"/>
                                <w:color w:val="000000" w:themeColor="text1"/>
                                <w:szCs w:val="28"/>
                              </w:rPr>
                            </w:pPr>
                            <w:r w:rsidRPr="00DF673E">
                              <w:rPr>
                                <w:rFonts w:ascii="UD デジタル 教科書体 NK-R" w:eastAsia="UD デジタル 教科書体 NK-R" w:hAnsi="ＭＳ Ｐゴシック" w:hint="eastAsia"/>
                                <w:color w:val="000000" w:themeColor="text1"/>
                                <w:szCs w:val="28"/>
                              </w:rPr>
                              <w:t>「父はこの活動を誇りに感じていると思います」（家族）</w:t>
                            </w:r>
                          </w:p>
                          <w:p w:rsidR="0051790C" w:rsidRPr="00674238" w:rsidRDefault="0051790C" w:rsidP="0051790C">
                            <w:pPr>
                              <w:rPr>
                                <w:rFonts w:ascii="UD デジタル 教科書体 NK-R" w:eastAsia="UD デジタル 教科書体 NK-R" w:hAnsi="ＭＳ Ｐゴシック"/>
                                <w:color w:val="000000" w:themeColor="text1"/>
                                <w:sz w:val="22"/>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F99124D"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角丸四角形吹き出し 73" o:spid="_x0000_s1092" type="#_x0000_t62" style="position:absolute;left:0;text-align:left;margin-left:218.05pt;margin-top:5.05pt;width:269.25pt;height:78.75pt;z-index:2519183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D6k37wIAAJ4FAAAOAAAAZHJzL2Uyb0RvYy54bWysVEtvEzEQviPxHyzf283msWmjbqooVRFS&#10;aau2qGfH600W+YXtzabceuKEhLhw6I0Lf6Eg8WtKJH4GY+/mUegJcdkde2Y+z3zzODhcCI7mzNhC&#10;yRTHuy2MmKQqK+Q0xa+vjnf2MLKOyIxwJVmKb5jFh8Pnzw4qPWBtNVM8YwYBiLSDSqd45pweRJGl&#10;MyaI3VWaSVDmygji4GimUWZIBeiCR+1WK4kqZTJtFGXWwu1RrcTDgJ/njLqzPLfMIZ5iiM2Frwnf&#10;if9GwwMymBqiZwVtwiD/EIUghYRH11BHxBFUmuIvKFFQo6zK3S5VIlJ5XlAWcoBs4tYf2VzOiGYh&#10;FyDH6jVN9v/B0tP5uUFFluJ+ByNJBNTo19dPP+/vl3d3ICx/fFl+/PZw+2H5/vvD7WcEVkBZpe0A&#10;PC/1uWlOFkSf/yI3wv8hM7QINN+saWYLhyhcdrrxfrffw4iCLm61WnG751Gjjbs21r1gSiAvpLhi&#10;2ZRdqFJmF1DRMeFclS7wTeYn1gXisyZ6kr2JMcoFhzrOCUc7vb2kvSr0llH7kVEn6cZPGAEnG6Q4&#10;SZJ+E2jzLoS8CtUHIdVxwXnoKS5RleKk04OuowQ6O+fEgSg0cG3lFCPCpzAy1JmQiFW8yLy3xwnt&#10;z8bcIMggxYRSJl0c7HgpXqmsvu/3gLwmoLVL4PERmo/wiNhZ7RRU3okMROFg+HghUrwHSGssLr2W&#10;hfEBen1pfMXrGnvJLSaLumnC8/5qorIb6CSj6hGzmh4X8O4Jse6cGKgF8AB7wp3BJ+cKuFGNhNFM&#10;mXdP3Xt7aHXQYlTBjAJxb0tiGEb8pYQh2I+7XT/U4dDt9aHMyGxrJtsaWYqxAjahOyC6IHp7x1di&#10;bpS4hnUy8q+CikgKb9clag5jV+8OWEiUjUbBDAZZE3ciLzX14J46z/jV4poY3TSwg94/Vat5JoPQ&#10;PnXLb2y9p1Sj0qm8WJNe89pUAJZAKG+zsPyW2T4Hq81aHf4GAAD//wMAUEsDBBQABgAIAAAAIQAc&#10;LYyu2wAAAAcBAAAPAAAAZHJzL2Rvd25yZXYueG1sTI/NTsMwEITvSLyDtUjcqFNQ0ijEqSBSxREo&#10;P2c3XuIIex3FbhPenuVEjzOzmvm23i7eiRNOcQikYL3KQCB1wQzUK3h/292UIGLSZLQLhAp+MMK2&#10;ubyodWXCTK942qdecAnFSiuwKY2VlLGz6HVchRGJs68weZ1YTr00k5653Dt5m2WF9HogXrB6xNZi&#10;970/egWf/ZPL23acX3a53Vj5bD9C+ajU9dXycA8i4ZL+j+EPn9GhYaZDOJKJwingRxK72RoEp/ld&#10;mYM4sFFsCpBNLc/5m18AAAD//wMAUEsBAi0AFAAGAAgAAAAhALaDOJL+AAAA4QEAABMAAAAAAAAA&#10;AAAAAAAAAAAAAFtDb250ZW50X1R5cGVzXS54bWxQSwECLQAUAAYACAAAACEAOP0h/9YAAACUAQAA&#10;CwAAAAAAAAAAAAAAAAAvAQAAX3JlbHMvLnJlbHNQSwECLQAUAAYACAAAACEAPQ+pN+8CAACeBQAA&#10;DgAAAAAAAAAAAAAAAAAuAgAAZHJzL2Uyb0RvYy54bWxQSwECLQAUAAYACAAAACEAHC2MrtsAAAAH&#10;AQAADwAAAAAAAAAAAAAAAABJBQAAZHJzL2Rvd25yZXYueG1sUEsFBgAAAAAEAAQA8wAAAFEGAAAA&#10;AA==&#10;" adj="-1862,2935" filled="f" strokecolor="#2e74b5 [2404]" strokeweight=".5pt">
                <v:textbox>
                  <w:txbxContent>
                    <w:p w:rsidR="0051790C" w:rsidRPr="00DF673E" w:rsidRDefault="0051790C" w:rsidP="0051790C">
                      <w:pPr>
                        <w:snapToGrid w:val="0"/>
                        <w:rPr>
                          <w:rFonts w:ascii="UD デジタル 教科書体 NK-R" w:eastAsia="UD デジタル 教科書体 NK-R" w:hAnsi="ＭＳ Ｐゴシック"/>
                          <w:color w:val="000000" w:themeColor="text1"/>
                          <w:szCs w:val="28"/>
                        </w:rPr>
                      </w:pPr>
                      <w:r w:rsidRPr="00DF673E">
                        <w:rPr>
                          <w:rFonts w:ascii="UD デジタル 教科書体 NK-R" w:eastAsia="UD デジタル 教科書体 NK-R" w:hAnsi="ＭＳ Ｐゴシック" w:hint="eastAsia"/>
                          <w:color w:val="000000" w:themeColor="text1"/>
                          <w:szCs w:val="28"/>
                        </w:rPr>
                        <w:t>＜カフェ参加者の声＞</w:t>
                      </w:r>
                    </w:p>
                    <w:p w:rsidR="0051790C" w:rsidRPr="00DF673E" w:rsidRDefault="0051790C" w:rsidP="0051790C">
                      <w:pPr>
                        <w:snapToGrid w:val="0"/>
                        <w:ind w:left="210" w:hangingChars="100" w:hanging="210"/>
                        <w:rPr>
                          <w:rFonts w:ascii="UD デジタル 教科書体 NK-R" w:eastAsia="UD デジタル 教科書体 NK-R" w:hAnsi="ＭＳ Ｐゴシック"/>
                          <w:color w:val="000000" w:themeColor="text1"/>
                          <w:szCs w:val="28"/>
                        </w:rPr>
                      </w:pPr>
                      <w:r w:rsidRPr="00DF673E">
                        <w:rPr>
                          <w:rFonts w:ascii="UD デジタル 教科書体 NK-R" w:eastAsia="UD デジタル 教科書体 NK-R" w:hAnsi="ＭＳ Ｐゴシック" w:hint="eastAsia"/>
                          <w:color w:val="000000" w:themeColor="text1"/>
                          <w:szCs w:val="28"/>
                        </w:rPr>
                        <w:t>「1人で家でテレビを見ているよりも ずっといい」（本人）</w:t>
                      </w:r>
                    </w:p>
                    <w:p w:rsidR="0051790C" w:rsidRPr="00DF673E" w:rsidRDefault="0051790C" w:rsidP="0051790C">
                      <w:pPr>
                        <w:rPr>
                          <w:rFonts w:ascii="UD デジタル 教科書体 NK-R" w:eastAsia="UD デジタル 教科書体 NK-R" w:hAnsi="ＭＳ Ｐゴシック"/>
                          <w:color w:val="000000" w:themeColor="text1"/>
                          <w:szCs w:val="28"/>
                        </w:rPr>
                      </w:pPr>
                      <w:r w:rsidRPr="00DF673E">
                        <w:rPr>
                          <w:rFonts w:ascii="UD デジタル 教科書体 NK-R" w:eastAsia="UD デジタル 教科書体 NK-R" w:hAnsi="ＭＳ Ｐゴシック" w:hint="eastAsia"/>
                          <w:color w:val="000000" w:themeColor="text1"/>
                          <w:szCs w:val="28"/>
                        </w:rPr>
                        <w:t>「</w:t>
                      </w:r>
                      <w:r w:rsidRPr="00DF673E">
                        <w:rPr>
                          <w:rFonts w:ascii="UD デジタル 教科書体 NK-R" w:eastAsia="UD デジタル 教科書体 NK-R" w:hAnsi="ＭＳ Ｐゴシック"/>
                          <w:color w:val="000000" w:themeColor="text1"/>
                          <w:szCs w:val="28"/>
                        </w:rPr>
                        <w:t>こんな</w:t>
                      </w:r>
                      <w:r>
                        <w:rPr>
                          <w:rFonts w:ascii="UD デジタル 教科書体 NK-R" w:eastAsia="UD デジタル 教科書体 NK-R" w:hAnsi="ＭＳ Ｐゴシック" w:hint="eastAsia"/>
                          <w:color w:val="000000" w:themeColor="text1"/>
                          <w:szCs w:val="28"/>
                        </w:rPr>
                        <w:t>やさしい</w:t>
                      </w:r>
                      <w:r w:rsidRPr="00DF673E">
                        <w:rPr>
                          <w:rFonts w:ascii="UD デジタル 教科書体 NK-R" w:eastAsia="UD デジタル 教科書体 NK-R" w:hAnsi="ＭＳ Ｐゴシック"/>
                          <w:color w:val="000000" w:themeColor="text1"/>
                          <w:szCs w:val="28"/>
                        </w:rPr>
                        <w:t>場所</w:t>
                      </w:r>
                      <w:r w:rsidRPr="00DF673E">
                        <w:rPr>
                          <w:rFonts w:ascii="UD デジタル 教科書体 NK-R" w:eastAsia="UD デジタル 教科書体 NK-R" w:hAnsi="ＭＳ Ｐゴシック" w:hint="eastAsia"/>
                          <w:color w:val="000000" w:themeColor="text1"/>
                          <w:szCs w:val="28"/>
                        </w:rPr>
                        <w:t>は</w:t>
                      </w:r>
                      <w:r>
                        <w:rPr>
                          <w:rFonts w:ascii="UD デジタル 教科書体 NK-R" w:eastAsia="UD デジタル 教科書体 NK-R" w:hAnsi="ＭＳ Ｐゴシック" w:hint="eastAsia"/>
                          <w:color w:val="000000" w:themeColor="text1"/>
                          <w:szCs w:val="28"/>
                        </w:rPr>
                        <w:t>ないよ</w:t>
                      </w:r>
                      <w:r w:rsidRPr="00DF673E">
                        <w:rPr>
                          <w:rFonts w:ascii="UD デジタル 教科書体 NK-R" w:eastAsia="UD デジタル 教科書体 NK-R" w:hAnsi="ＭＳ Ｐゴシック"/>
                          <w:color w:val="000000" w:themeColor="text1"/>
                          <w:szCs w:val="28"/>
                        </w:rPr>
                        <w:t>」（</w:t>
                      </w:r>
                      <w:r w:rsidRPr="00DF673E">
                        <w:rPr>
                          <w:rFonts w:ascii="UD デジタル 教科書体 NK-R" w:eastAsia="UD デジタル 教科書体 NK-R" w:hAnsi="ＭＳ Ｐゴシック" w:hint="eastAsia"/>
                          <w:color w:val="000000" w:themeColor="text1"/>
                          <w:szCs w:val="28"/>
                        </w:rPr>
                        <w:t>本人</w:t>
                      </w:r>
                      <w:r w:rsidRPr="00DF673E">
                        <w:rPr>
                          <w:rFonts w:ascii="UD デジタル 教科書体 NK-R" w:eastAsia="UD デジタル 教科書体 NK-R" w:hAnsi="ＭＳ Ｐゴシック"/>
                          <w:color w:val="000000" w:themeColor="text1"/>
                          <w:szCs w:val="28"/>
                        </w:rPr>
                        <w:t>）</w:t>
                      </w:r>
                    </w:p>
                    <w:p w:rsidR="0051790C" w:rsidRPr="00DF673E" w:rsidRDefault="0051790C" w:rsidP="0051790C">
                      <w:pPr>
                        <w:rPr>
                          <w:rFonts w:ascii="UD デジタル 教科書体 NK-R" w:eastAsia="UD デジタル 教科書体 NK-R" w:hAnsi="ＭＳ Ｐゴシック"/>
                          <w:color w:val="000000" w:themeColor="text1"/>
                          <w:szCs w:val="28"/>
                        </w:rPr>
                      </w:pPr>
                      <w:r w:rsidRPr="00DF673E">
                        <w:rPr>
                          <w:rFonts w:ascii="UD デジタル 教科書体 NK-R" w:eastAsia="UD デジタル 教科書体 NK-R" w:hAnsi="ＭＳ Ｐゴシック" w:hint="eastAsia"/>
                          <w:color w:val="000000" w:themeColor="text1"/>
                          <w:szCs w:val="28"/>
                        </w:rPr>
                        <w:t>「父はこの活動を誇りに感じていると思います」（家族）</w:t>
                      </w:r>
                    </w:p>
                    <w:p w:rsidR="0051790C" w:rsidRPr="00674238" w:rsidRDefault="0051790C" w:rsidP="0051790C">
                      <w:pPr>
                        <w:rPr>
                          <w:rFonts w:ascii="UD デジタル 教科書体 NK-R" w:eastAsia="UD デジタル 教科書体 NK-R" w:hAnsi="ＭＳ Ｐゴシック"/>
                          <w:color w:val="000000" w:themeColor="text1"/>
                          <w:sz w:val="22"/>
                          <w:szCs w:val="28"/>
                        </w:rPr>
                      </w:pPr>
                    </w:p>
                  </w:txbxContent>
                </v:textbox>
                <w10:wrap anchorx="margin"/>
              </v:shape>
            </w:pict>
          </mc:Fallback>
        </mc:AlternateContent>
      </w:r>
    </w:p>
    <w:p w:rsidR="0051790C" w:rsidRPr="00D865CE" w:rsidRDefault="0051790C" w:rsidP="0051790C">
      <w:pPr>
        <w:snapToGrid w:val="0"/>
        <w:ind w:firstLineChars="100" w:firstLine="180"/>
        <w:rPr>
          <w:rFonts w:ascii="UD デジタル 教科書体 NK-R" w:eastAsia="UD デジタル 教科書体 NK-R" w:hAnsi="ＭＳ Ｐゴシック"/>
          <w:sz w:val="18"/>
          <w:szCs w:val="28"/>
        </w:rPr>
      </w:pPr>
    </w:p>
    <w:p w:rsidR="0051790C" w:rsidRDefault="0051790C" w:rsidP="0051790C">
      <w:pPr>
        <w:snapToGrid w:val="0"/>
        <w:ind w:firstLineChars="100" w:firstLine="180"/>
        <w:rPr>
          <w:rFonts w:ascii="UD デジタル 教科書体 NK-R" w:eastAsia="UD デジタル 教科書体 NK-R"/>
          <w:sz w:val="18"/>
        </w:rPr>
      </w:pPr>
    </w:p>
    <w:p w:rsidR="0051790C" w:rsidRDefault="0051790C" w:rsidP="0051790C">
      <w:pPr>
        <w:snapToGrid w:val="0"/>
        <w:ind w:firstLineChars="100" w:firstLine="180"/>
        <w:rPr>
          <w:rFonts w:ascii="UD デジタル 教科書体 NK-R" w:eastAsia="UD デジタル 教科書体 NK-R"/>
          <w:sz w:val="18"/>
        </w:rPr>
      </w:pPr>
    </w:p>
    <w:p w:rsidR="0051790C" w:rsidRDefault="0051790C" w:rsidP="0051790C">
      <w:pPr>
        <w:snapToGrid w:val="0"/>
        <w:ind w:firstLineChars="100" w:firstLine="180"/>
        <w:rPr>
          <w:rFonts w:ascii="UD デジタル 教科書体 NK-R" w:eastAsia="UD デジタル 教科書体 NK-R"/>
          <w:sz w:val="18"/>
        </w:rPr>
      </w:pPr>
    </w:p>
    <w:p w:rsidR="0051790C" w:rsidRPr="00BF66B9" w:rsidRDefault="0051790C" w:rsidP="0051790C">
      <w:pPr>
        <w:snapToGrid w:val="0"/>
        <w:ind w:firstLineChars="100" w:firstLine="80"/>
        <w:rPr>
          <w:rFonts w:ascii="UD デジタル 教科書体 NK-R" w:eastAsia="UD デジタル 教科書体 NK-R"/>
          <w:sz w:val="8"/>
        </w:rPr>
      </w:pPr>
    </w:p>
    <w:p w:rsidR="0051790C" w:rsidRPr="00BF66B9" w:rsidRDefault="0051790C" w:rsidP="0051790C">
      <w:pPr>
        <w:snapToGrid w:val="0"/>
        <w:ind w:firstLineChars="100" w:firstLine="160"/>
        <w:rPr>
          <w:rFonts w:ascii="UD デジタル 教科書体 NK-R" w:eastAsia="UD デジタル 教科書体 NK-R"/>
          <w:sz w:val="16"/>
        </w:rPr>
      </w:pPr>
    </w:p>
    <w:p w:rsidR="0051790C" w:rsidRPr="00A13DA4" w:rsidRDefault="0051790C" w:rsidP="0051790C">
      <w:pPr>
        <w:snapToGrid w:val="0"/>
        <w:rPr>
          <w:rFonts w:ascii="UD デジタル 教科書体 NK-R" w:eastAsia="UD デジタル 教科書体 NK-R" w:hAnsi="ＭＳ Ｐゴシック"/>
          <w:sz w:val="28"/>
          <w:szCs w:val="28"/>
        </w:rPr>
      </w:pPr>
      <w:r>
        <w:rPr>
          <w:rFonts w:ascii="UD デジタル 教科書体 NK-R" w:eastAsia="UD デジタル 教科書体 NK-R" w:hint="eastAsia"/>
          <w:sz w:val="18"/>
        </w:rPr>
        <w:t>※　コロナウイルス感染症対策のため、開催状況等が上記と異なる場合があります。</w:t>
      </w:r>
    </w:p>
    <w:p w:rsidR="00B67ED0" w:rsidRPr="00ED22F0" w:rsidRDefault="00B67ED0" w:rsidP="00B67ED0">
      <w:pPr>
        <w:spacing w:line="340" w:lineRule="exact"/>
        <w:rPr>
          <w:rFonts w:ascii="UD デジタル 教科書体 NK-R" w:eastAsia="UD デジタル 教科書体 NK-R"/>
          <w:b/>
          <w:sz w:val="24"/>
          <w:szCs w:val="24"/>
        </w:rPr>
      </w:pPr>
      <w:r w:rsidRPr="00ED22F0">
        <w:rPr>
          <w:rFonts w:ascii="UD デジタル 教科書体 NK-R" w:eastAsia="UD デジタル 教科書体 NK-R" w:hint="eastAsia"/>
          <w:b/>
          <w:sz w:val="24"/>
          <w:szCs w:val="24"/>
        </w:rPr>
        <w:t>第４項　認知症バリアフリーの推進・若年性認知症の人への支援・社会参加</w:t>
      </w:r>
    </w:p>
    <w:p w:rsidR="0026440C" w:rsidRPr="008B3721" w:rsidRDefault="0026440C" w:rsidP="0026440C">
      <w:pPr>
        <w:spacing w:line="340" w:lineRule="exact"/>
        <w:rPr>
          <w:rFonts w:ascii="UD デジタル 教科書体 NK-R" w:eastAsia="UD デジタル 教科書体 NK-R"/>
          <w:b/>
          <w:sz w:val="24"/>
          <w:bdr w:val="single" w:sz="4" w:space="0" w:color="auto"/>
        </w:rPr>
      </w:pPr>
      <w:r w:rsidRPr="008B3721">
        <w:rPr>
          <w:rFonts w:ascii="UD デジタル 教科書体 NK-R" w:eastAsia="UD デジタル 教科書体 NK-R" w:hint="eastAsia"/>
          <w:b/>
          <w:sz w:val="24"/>
          <w:bdr w:val="single" w:sz="4" w:space="0" w:color="auto"/>
        </w:rPr>
        <w:t>現状と課題</w:t>
      </w:r>
    </w:p>
    <w:p w:rsidR="00FE7D32" w:rsidRPr="00E5285D" w:rsidRDefault="00FE7D32" w:rsidP="00F5252A">
      <w:pPr>
        <w:spacing w:line="340" w:lineRule="exact"/>
        <w:ind w:left="240" w:hangingChars="100" w:hanging="240"/>
        <w:rPr>
          <w:rFonts w:ascii="UD デジタル 教科書体 NK-R" w:eastAsia="UD デジタル 教科書体 NK-R"/>
          <w:sz w:val="24"/>
        </w:rPr>
      </w:pPr>
      <w:r w:rsidRPr="00E5285D">
        <w:rPr>
          <w:rFonts w:ascii="UD デジタル 教科書体 NK-R" w:eastAsia="UD デジタル 教科書体 NK-R" w:hint="eastAsia"/>
          <w:sz w:val="24"/>
        </w:rPr>
        <w:t>（認知症バリアフリーの推進）</w:t>
      </w:r>
    </w:p>
    <w:p w:rsidR="00BB064C" w:rsidRDefault="00BE2BE1" w:rsidP="00F5252A">
      <w:pPr>
        <w:spacing w:line="340" w:lineRule="exact"/>
        <w:ind w:left="240" w:hangingChars="100" w:hanging="240"/>
        <w:rPr>
          <w:rFonts w:ascii="UD デジタル 教科書体 NK-R" w:eastAsia="UD デジタル 教科書体 NK-R"/>
          <w:sz w:val="24"/>
        </w:rPr>
      </w:pPr>
      <w:r w:rsidRPr="001E39EE">
        <w:rPr>
          <w:rFonts w:ascii="UD デジタル 教科書体 NK-R" w:eastAsia="UD デジタル 教科書体 NK-R" w:hint="eastAsia"/>
          <w:sz w:val="24"/>
        </w:rPr>
        <w:t>○</w:t>
      </w:r>
      <w:r w:rsidR="00F5252A" w:rsidRPr="00E5285D">
        <w:rPr>
          <w:rFonts w:ascii="UD デジタル 教科書体 NK-R" w:eastAsia="UD デジタル 教科書体 NK-R" w:hint="eastAsia"/>
          <w:sz w:val="24"/>
        </w:rPr>
        <w:t xml:space="preserve">　認知症の人も含め、様々な生きづらさを抱えていても、一人ひとりが尊重され、その本人に合った形での社会参加が可能となる「地域共生社会」に向けた取組</w:t>
      </w:r>
      <w:r w:rsidR="00C3053E">
        <w:rPr>
          <w:rFonts w:ascii="UD デジタル 教科書体 NK-R" w:eastAsia="UD デジタル 教科書体 NK-R" w:hint="eastAsia"/>
          <w:sz w:val="24"/>
        </w:rPr>
        <w:t>み</w:t>
      </w:r>
      <w:r w:rsidR="00F5252A" w:rsidRPr="00E5285D">
        <w:rPr>
          <w:rFonts w:ascii="UD デジタル 教科書体 NK-R" w:eastAsia="UD デジタル 教科書体 NK-R" w:hint="eastAsia"/>
          <w:sz w:val="24"/>
        </w:rPr>
        <w:t>を進めるため、認知症になってからもできる限り住み慣れた地域で普通に暮らしていくことができるよう、日常生活の様々な場面での障壁を減らしていく</w:t>
      </w:r>
      <w:r w:rsidR="00BB064C" w:rsidRPr="00E5285D">
        <w:rPr>
          <w:rFonts w:ascii="UD デジタル 教科書体 NK-R" w:eastAsia="UD デジタル 教科書体 NK-R" w:hint="eastAsia"/>
          <w:sz w:val="24"/>
        </w:rPr>
        <w:t xml:space="preserve">　『認知症バリアフリー』の推進</w:t>
      </w:r>
      <w:r w:rsidR="00F5252A" w:rsidRPr="00E5285D">
        <w:rPr>
          <w:rFonts w:ascii="UD デジタル 教科書体 NK-R" w:eastAsia="UD デジタル 教科書体 NK-R" w:hint="eastAsia"/>
          <w:sz w:val="24"/>
        </w:rPr>
        <w:t>が</w:t>
      </w:r>
      <w:r w:rsidR="00DD6EC9" w:rsidRPr="00E5285D">
        <w:rPr>
          <w:rFonts w:ascii="UD デジタル 教科書体 NK-R" w:eastAsia="UD デジタル 教科書体 NK-R" w:hint="eastAsia"/>
          <w:sz w:val="24"/>
        </w:rPr>
        <w:t>必要</w:t>
      </w:r>
      <w:r w:rsidR="00BB064C" w:rsidRPr="00E5285D">
        <w:rPr>
          <w:rFonts w:ascii="UD デジタル 教科書体 NK-R" w:eastAsia="UD デジタル 教科書体 NK-R" w:hint="eastAsia"/>
          <w:sz w:val="24"/>
        </w:rPr>
        <w:t>です</w:t>
      </w:r>
      <w:r w:rsidR="00DD6EC9" w:rsidRPr="00E5285D">
        <w:rPr>
          <w:rFonts w:ascii="UD デジタル 教科書体 NK-R" w:eastAsia="UD デジタル 教科書体 NK-R" w:hint="eastAsia"/>
          <w:sz w:val="24"/>
        </w:rPr>
        <w:t>。</w:t>
      </w:r>
    </w:p>
    <w:p w:rsidR="00613374" w:rsidRDefault="00613374" w:rsidP="00F5252A">
      <w:pPr>
        <w:spacing w:line="340" w:lineRule="exact"/>
        <w:ind w:left="240" w:hangingChars="100" w:hanging="240"/>
        <w:rPr>
          <w:rFonts w:ascii="UD デジタル 教科書体 NK-R" w:eastAsia="UD デジタル 教科書体 NK-R"/>
          <w:sz w:val="24"/>
        </w:rPr>
      </w:pPr>
    </w:p>
    <w:p w:rsidR="00BC2902" w:rsidRDefault="00BE2BE1" w:rsidP="00F5252A">
      <w:pPr>
        <w:spacing w:line="340" w:lineRule="exact"/>
        <w:ind w:left="240" w:hangingChars="100" w:hanging="240"/>
        <w:rPr>
          <w:rFonts w:ascii="UD デジタル 教科書体 NK-R" w:eastAsia="UD デジタル 教科書体 NK-R"/>
          <w:sz w:val="24"/>
        </w:rPr>
      </w:pPr>
      <w:r w:rsidRPr="001E39EE">
        <w:rPr>
          <w:rFonts w:ascii="UD デジタル 教科書体 NK-R" w:eastAsia="UD デジタル 教科書体 NK-R" w:hint="eastAsia"/>
          <w:sz w:val="24"/>
        </w:rPr>
        <w:t>○</w:t>
      </w:r>
      <w:r w:rsidR="00BC2902">
        <w:rPr>
          <w:rFonts w:ascii="UD デジタル 教科書体 NK-R" w:eastAsia="UD デジタル 教科書体 NK-R" w:hint="eastAsia"/>
          <w:sz w:val="24"/>
        </w:rPr>
        <w:t xml:space="preserve">　認知症バリアフリー</w:t>
      </w:r>
      <w:r w:rsidR="00FB136E">
        <w:rPr>
          <w:rFonts w:ascii="UD デジタル 教科書体 NK-R" w:eastAsia="UD デジタル 教科書体 NK-R" w:hint="eastAsia"/>
          <w:sz w:val="24"/>
        </w:rPr>
        <w:t>社会は、認知症以外の人にとっても暮らしやすい社会です。このため、</w:t>
      </w:r>
      <w:r w:rsidR="008D176D">
        <w:rPr>
          <w:rFonts w:ascii="UD デジタル 教科書体 NK-R" w:eastAsia="UD デジタル 教科書体 NK-R" w:hint="eastAsia"/>
          <w:sz w:val="24"/>
        </w:rPr>
        <w:t>公共交通施設な</w:t>
      </w:r>
      <w:r w:rsidR="008B3721">
        <w:rPr>
          <w:rFonts w:ascii="UD デジタル 教科書体 NK-R" w:eastAsia="UD デジタル 教科書体 NK-R" w:hint="eastAsia"/>
          <w:sz w:val="24"/>
        </w:rPr>
        <w:t>ど</w:t>
      </w:r>
      <w:r w:rsidR="008D176D">
        <w:rPr>
          <w:rFonts w:ascii="UD デジタル 教科書体 NK-R" w:eastAsia="UD デジタル 教科書体 NK-R" w:hint="eastAsia"/>
          <w:sz w:val="24"/>
        </w:rPr>
        <w:t>建築物</w:t>
      </w:r>
      <w:r w:rsidR="00FB136E">
        <w:rPr>
          <w:rFonts w:ascii="UD デジタル 教科書体 NK-R" w:eastAsia="UD デジタル 教科書体 NK-R" w:hint="eastAsia"/>
          <w:sz w:val="24"/>
        </w:rPr>
        <w:t>等のハード面でのバリアフリー化の推進が必要です。また、ハード面のみならず、地域支援</w:t>
      </w:r>
      <w:r w:rsidR="00246D02">
        <w:rPr>
          <w:rFonts w:ascii="UD デジタル 教科書体 NK-R" w:eastAsia="UD デジタル 教科書体 NK-R" w:hint="eastAsia"/>
          <w:sz w:val="24"/>
        </w:rPr>
        <w:t>体制等</w:t>
      </w:r>
      <w:r w:rsidR="00C76FD2">
        <w:rPr>
          <w:rFonts w:ascii="UD デジタル 教科書体 NK-R" w:eastAsia="UD デジタル 教科書体 NK-R" w:hint="eastAsia"/>
          <w:sz w:val="24"/>
        </w:rPr>
        <w:t>ソフト面での取組</w:t>
      </w:r>
      <w:r w:rsidR="00C3053E">
        <w:rPr>
          <w:rFonts w:ascii="UD デジタル 教科書体 NK-R" w:eastAsia="UD デジタル 教科書体 NK-R" w:hint="eastAsia"/>
          <w:sz w:val="24"/>
        </w:rPr>
        <w:t>み</w:t>
      </w:r>
      <w:r w:rsidR="00C76FD2">
        <w:rPr>
          <w:rFonts w:ascii="UD デジタル 教科書体 NK-R" w:eastAsia="UD デジタル 教科書体 NK-R" w:hint="eastAsia"/>
          <w:sz w:val="24"/>
        </w:rPr>
        <w:t>も重要です。</w:t>
      </w:r>
    </w:p>
    <w:p w:rsidR="00BC2902" w:rsidRPr="00F93F17" w:rsidRDefault="00BC2902" w:rsidP="00F5252A">
      <w:pPr>
        <w:spacing w:line="340" w:lineRule="exact"/>
        <w:ind w:left="240" w:hangingChars="100" w:hanging="240"/>
        <w:rPr>
          <w:rFonts w:ascii="UD デジタル 教科書体 NK-R" w:eastAsia="UD デジタル 教科書体 NK-R"/>
          <w:sz w:val="24"/>
        </w:rPr>
      </w:pPr>
    </w:p>
    <w:p w:rsidR="0049051A" w:rsidRDefault="00BE2BE1" w:rsidP="00CC1DF6">
      <w:pPr>
        <w:spacing w:line="340" w:lineRule="exact"/>
        <w:ind w:left="240" w:hangingChars="100" w:hanging="240"/>
        <w:rPr>
          <w:rFonts w:ascii="UD デジタル 教科書体 NK-R" w:eastAsia="UD デジタル 教科書体 NK-R"/>
          <w:sz w:val="24"/>
        </w:rPr>
      </w:pPr>
      <w:r w:rsidRPr="00F93F17">
        <w:rPr>
          <w:rFonts w:ascii="UD デジタル 教科書体 NK-R" w:eastAsia="UD デジタル 教科書体 NK-R" w:hint="eastAsia"/>
          <w:sz w:val="24"/>
        </w:rPr>
        <w:t>○</w:t>
      </w:r>
      <w:r w:rsidR="0049051A" w:rsidRPr="00F93F17">
        <w:rPr>
          <w:rFonts w:ascii="UD デジタル 教科書体 NK-R" w:eastAsia="UD デジタル 教科書体 NK-R" w:hint="eastAsia"/>
          <w:sz w:val="24"/>
        </w:rPr>
        <w:t xml:space="preserve">　現在、国や地方公共団体、各業界団体、認知症当事者等が一体となり、認知症バリアフリーの取組</w:t>
      </w:r>
      <w:r w:rsidR="00C3053E" w:rsidRPr="00F93F17">
        <w:rPr>
          <w:rFonts w:ascii="UD デジタル 教科書体 NK-R" w:eastAsia="UD デジタル 教科書体 NK-R" w:hint="eastAsia"/>
          <w:sz w:val="24"/>
        </w:rPr>
        <w:t>み</w:t>
      </w:r>
      <w:r w:rsidR="0049051A" w:rsidRPr="00F93F17">
        <w:rPr>
          <w:rFonts w:ascii="UD デジタル 教科書体 NK-R" w:eastAsia="UD デジタル 教科書体 NK-R" w:hint="eastAsia"/>
          <w:sz w:val="24"/>
        </w:rPr>
        <w:t>を推進していくために、認知症官民協議会が設立（平成</w:t>
      </w:r>
      <w:r w:rsidR="00BF7EC5" w:rsidRPr="00F93F17">
        <w:rPr>
          <w:rFonts w:ascii="UD デジタル 教科書体 NK-R" w:eastAsia="UD デジタル 教科書体 NK-R" w:hint="eastAsia"/>
          <w:sz w:val="24"/>
        </w:rPr>
        <w:t>３１</w:t>
      </w:r>
      <w:r w:rsidR="0049051A" w:rsidRPr="00F93F17">
        <w:rPr>
          <w:rFonts w:ascii="UD デジタル 教科書体 NK-R" w:eastAsia="UD デジタル 教科書体 NK-R" w:hint="eastAsia"/>
          <w:sz w:val="24"/>
        </w:rPr>
        <w:t>年</w:t>
      </w:r>
      <w:r w:rsidR="00BF7EC5" w:rsidRPr="00F93F17">
        <w:rPr>
          <w:rFonts w:ascii="UD デジタル 教科書体 NK-R" w:eastAsia="UD デジタル 教科書体 NK-R" w:hint="eastAsia"/>
          <w:sz w:val="24"/>
        </w:rPr>
        <w:t>４</w:t>
      </w:r>
      <w:r w:rsidR="0049051A" w:rsidRPr="00F93F17">
        <w:rPr>
          <w:rFonts w:ascii="UD デジタル 教科書体 NK-R" w:eastAsia="UD デジタル 教科書体 NK-R" w:hint="eastAsia"/>
          <w:sz w:val="24"/>
        </w:rPr>
        <w:t>月</w:t>
      </w:r>
      <w:r w:rsidR="00BF7EC5" w:rsidRPr="00F93F17">
        <w:rPr>
          <w:rFonts w:ascii="UD デジタル 教科書体 NK-R" w:eastAsia="UD デジタル 教科書体 NK-R" w:hint="eastAsia"/>
          <w:sz w:val="24"/>
        </w:rPr>
        <w:t>２２</w:t>
      </w:r>
      <w:r w:rsidR="0049051A" w:rsidRPr="00F93F17">
        <w:rPr>
          <w:rFonts w:ascii="UD デジタル 教科書体 NK-R" w:eastAsia="UD デジタル 教科書体 NK-R" w:hint="eastAsia"/>
          <w:sz w:val="24"/>
        </w:rPr>
        <w:t>日）され、来るべき認知症バリアフリー社会の実現に向けて隘路となる諸課題を整理し、その解決に向けた</w:t>
      </w:r>
      <w:r w:rsidR="0049051A" w:rsidRPr="00FD622F">
        <w:rPr>
          <w:rFonts w:ascii="UD デジタル 教科書体 NK-R" w:eastAsia="UD デジタル 教科書体 NK-R" w:hint="eastAsia"/>
          <w:sz w:val="24"/>
        </w:rPr>
        <w:t>検討が進められています。その検討の動向を注視し</w:t>
      </w:r>
      <w:r w:rsidR="00613374">
        <w:rPr>
          <w:rFonts w:ascii="UD デジタル 教科書体 NK-R" w:eastAsia="UD デジタル 教科書体 NK-R" w:hint="eastAsia"/>
          <w:sz w:val="24"/>
        </w:rPr>
        <w:t>て</w:t>
      </w:r>
      <w:r w:rsidR="0049051A" w:rsidRPr="00FD622F">
        <w:rPr>
          <w:rFonts w:ascii="UD デジタル 教科書体 NK-R" w:eastAsia="UD デジタル 教科書体 NK-R" w:hint="eastAsia"/>
          <w:sz w:val="24"/>
        </w:rPr>
        <w:t>いく必要があります。</w:t>
      </w:r>
    </w:p>
    <w:p w:rsidR="0049051A" w:rsidRDefault="005A34AB" w:rsidP="00F5252A">
      <w:pPr>
        <w:spacing w:line="340" w:lineRule="exact"/>
        <w:ind w:left="240" w:hangingChars="100" w:hanging="240"/>
        <w:rPr>
          <w:rFonts w:ascii="UD デジタル 教科書体 NK-R" w:eastAsia="UD デジタル 教科書体 NK-R"/>
          <w:sz w:val="24"/>
        </w:rPr>
      </w:pPr>
      <w:r>
        <w:rPr>
          <w:rFonts w:ascii="UD デジタル 教科書体 NK-R" w:eastAsia="UD デジタル 教科書体 NK-R"/>
          <w:noProof/>
          <w:sz w:val="24"/>
        </w:rPr>
        <mc:AlternateContent>
          <mc:Choice Requires="wpg">
            <w:drawing>
              <wp:anchor distT="0" distB="0" distL="114300" distR="114300" simplePos="0" relativeHeight="251811840" behindDoc="0" locked="0" layoutInCell="1" allowOverlap="1">
                <wp:simplePos x="0" y="0"/>
                <wp:positionH relativeFrom="column">
                  <wp:posOffset>1688465</wp:posOffset>
                </wp:positionH>
                <wp:positionV relativeFrom="paragraph">
                  <wp:posOffset>108585</wp:posOffset>
                </wp:positionV>
                <wp:extent cx="3857625" cy="2724150"/>
                <wp:effectExtent l="0" t="0" r="9525" b="0"/>
                <wp:wrapNone/>
                <wp:docPr id="92" name="グループ化 92"/>
                <wp:cNvGraphicFramePr/>
                <a:graphic xmlns:a="http://schemas.openxmlformats.org/drawingml/2006/main">
                  <a:graphicData uri="http://schemas.microsoft.com/office/word/2010/wordprocessingGroup">
                    <wpg:wgp>
                      <wpg:cNvGrpSpPr/>
                      <wpg:grpSpPr>
                        <a:xfrm>
                          <a:off x="0" y="0"/>
                          <a:ext cx="3857625" cy="2724150"/>
                          <a:chOff x="0" y="0"/>
                          <a:chExt cx="3857625" cy="2724150"/>
                        </a:xfrm>
                      </wpg:grpSpPr>
                      <wps:wsp>
                        <wps:cNvPr id="48" name="テキスト ボックス 2"/>
                        <wps:cNvSpPr txBox="1">
                          <a:spLocks noChangeArrowheads="1"/>
                        </wps:cNvSpPr>
                        <wps:spPr bwMode="auto">
                          <a:xfrm>
                            <a:off x="0" y="0"/>
                            <a:ext cx="3667125" cy="2495550"/>
                          </a:xfrm>
                          <a:prstGeom prst="rect">
                            <a:avLst/>
                          </a:prstGeom>
                          <a:solidFill>
                            <a:srgbClr val="FFFFFF"/>
                          </a:solidFill>
                          <a:ln w="3175">
                            <a:solidFill>
                              <a:srgbClr val="000000"/>
                            </a:solidFill>
                            <a:miter lim="800000"/>
                            <a:headEnd/>
                            <a:tailEnd/>
                          </a:ln>
                        </wps:spPr>
                        <wps:txbx>
                          <w:txbxContent>
                            <w:p w:rsidR="007D536D" w:rsidRDefault="007D536D" w:rsidP="00824113">
                              <w:r>
                                <w:rPr>
                                  <w:noProof/>
                                </w:rPr>
                                <w:drawing>
                                  <wp:inline distT="0" distB="0" distL="0" distR="0" wp14:anchorId="08556CF8" wp14:editId="5042161F">
                                    <wp:extent cx="3390900" cy="2298098"/>
                                    <wp:effectExtent l="0" t="0" r="0" b="6985"/>
                                    <wp:docPr id="3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489132" cy="2364672"/>
                                            </a:xfrm>
                                            <a:prstGeom prst="rect">
                                              <a:avLst/>
                                            </a:prstGeom>
                                            <a:noFill/>
                                            <a:ln>
                                              <a:noFill/>
                                            </a:ln>
                                          </pic:spPr>
                                        </pic:pic>
                                      </a:graphicData>
                                    </a:graphic>
                                  </wp:inline>
                                </w:drawing>
                              </w:r>
                            </w:p>
                          </w:txbxContent>
                        </wps:txbx>
                        <wps:bodyPr rot="0" vert="horz" wrap="square" lIns="91440" tIns="45720" rIns="91440" bIns="45720" anchor="t" anchorCtr="0">
                          <a:noAutofit/>
                        </wps:bodyPr>
                      </wps:wsp>
                      <wps:wsp>
                        <wps:cNvPr id="80" name="テキスト ボックス 80"/>
                        <wps:cNvSpPr txBox="1"/>
                        <wps:spPr>
                          <a:xfrm>
                            <a:off x="2247900" y="2571750"/>
                            <a:ext cx="1609725" cy="152400"/>
                          </a:xfrm>
                          <a:prstGeom prst="rect">
                            <a:avLst/>
                          </a:prstGeom>
                          <a:solidFill>
                            <a:sysClr val="window" lastClr="FFFFFF"/>
                          </a:solidFill>
                          <a:ln w="6350">
                            <a:noFill/>
                          </a:ln>
                        </wps:spPr>
                        <wps:txbx>
                          <w:txbxContent>
                            <w:p w:rsidR="007D536D" w:rsidRPr="00AF56A2" w:rsidRDefault="007D536D" w:rsidP="00B835B3">
                              <w:pPr>
                                <w:snapToGrid w:val="0"/>
                                <w:rPr>
                                  <w:sz w:val="14"/>
                                </w:rPr>
                              </w:pPr>
                              <w:r>
                                <w:rPr>
                                  <w:rFonts w:hint="eastAsia"/>
                                  <w:sz w:val="14"/>
                                </w:rPr>
                                <w:t>厚生労働省ホームページ</w:t>
                              </w:r>
                              <w:r>
                                <w:rPr>
                                  <w:sz w:val="14"/>
                                </w:rPr>
                                <w:t>より</w:t>
                              </w:r>
                              <w:r>
                                <w:rPr>
                                  <w:rFonts w:hint="eastAsia"/>
                                  <w:sz w:val="14"/>
                                </w:rPr>
                                <w:t>抜粋</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wpg:wgp>
                  </a:graphicData>
                </a:graphic>
              </wp:anchor>
            </w:drawing>
          </mc:Choice>
          <mc:Fallback>
            <w:pict>
              <v:group id="グループ化 92" o:spid="_x0000_s1086" style="position:absolute;left:0;text-align:left;margin-left:132.95pt;margin-top:8.55pt;width:303.75pt;height:214.5pt;z-index:251811840" coordsize="38576,272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TjJhQMAALQIAAAOAAAAZHJzL2Uyb0RvYy54bWy0Vktv1DAQviPxHyzfaTbpZrcbNUVLoRVS&#10;KZUK4ux1nIdIbGN7my3HroQ4cIYL/wAhuCLxbyL+B2Pn0WoplIfYQ+rHZDLzfd/MdPfuqirRGVO6&#10;EDzG/tYII8apSAqexfjpk4M7OxhpQ3hCSsFZjM+Zxnf3bt/arWXEApGLMmEKgROuo1rGODdGRp6n&#10;ac4qoreEZBwuU6EqYmCrMi9RpAbvVekFo9HEq4VKpBKUaQ2n99tLvOf8pymj5nGaamZQGWOIzbin&#10;cs+FfXp7uyTKFJF5QbswyF9EUZGCw0cHV/eJIWipih9cVQVVQovUbFFReSJNC8pcDpCNP9rI5lCJ&#10;pXS5ZFGdyQEmgHYDp792S4/PThQqkhjPAow4qYCj5uJzs/7QrL8263ff3rxFcAMw1TKLwPpQyVN5&#10;orqDrN3ZzFepquxfyAmtHMDnA8BsZRCFw+2dcDoJQowo3AXTYOyHHQU0B55+eI/mD2540+s/7Nn4&#10;hnBqCXLSl4jpf0PsNCeSOSK0xaBDbAza7hBbv2ouPjYXX5r1a9Ss3zfrdXPxCfaog869ZnFDZnVP&#10;ABK+U4uWR4I+14iL/ZzwjM2VEnXOSALx+hZ0yGp41VKgI22dLOpHIgGmyNII5+i3wJ9Mpv4A/ngW&#10;hi34A4QkkkqbQyYqZBcxVlA+zj05O9LGhnNpYqnWoiySg6Is3UZli/1SoTMCpXbgfi6DDbOSoxqE&#10;4E/DFoGfuhi533UuqsJAzyiLKsY7gxGJLG4PeAJhksiQomzXEHLJOyAtdi2KZrVYOdWHA0ELkZwD&#10;tEq0PQJ6GixyoV5iVEN/iLF+sSSKYVQ+5EDPzB+PbUNxm3E4DWCjrt4srt4QTsFVjA1G7XLfuCZk&#10;Y+ViDjSmhQPYUtxG0sUMKm5D/u9y3oEMbpIz2LjKH0R5qefuvMW4r8qhHQTBeDobwRds4YdToL8r&#10;/L41+JPRbNqr0w+DMRi3iuu1/U/iPNeDNmF6JKIGHok2cHizWCfbEGzLlBV7G9UvRbXdo7QhKi3p&#10;QQGldQSfPiEKJg0gYpX2GB5pKaAyRLfCyGrvuvM/Uub1qrRML6t9AZXqw3yW1C2trSn7ZapE9QyG&#10;69zWAVz9TMIIhjNl87kzgqEmiTnip5L2Pc7S9mT1jCjZdRUDlB+LvqWSaKO5tLa/WRiu68NodK2p&#10;G+N29l7du0K6/Gdj7zsAAAD//wMAUEsDBBQABgAIAAAAIQBg1uL14QAAAAoBAAAPAAAAZHJzL2Rv&#10;d25yZXYueG1sTI/BbsIwEETvlfoP1lbqrTiGECCNgxBqe0JIhUoVNxMvSUS8jmKThL+ve2qPq3ma&#10;eZutR9OwHjtXW5IgJhEwpMLqmkoJX8f3lyUw5xVp1VhCCXd0sM4fHzKVajvQJ/YHX7JQQi5VEirv&#10;25RzV1RolJvYFilkF9sZ5cPZlVx3agjlpuHTKEq4UTWFhUq1uK2wuB5uRsLHoIbNTLz1u+tlez8d&#10;5/vvnUApn5/GzSswj6P/g+FXP6hDHpzO9kbasUbCNJmvAhqChQAWgOViFgM7S4jjRADPM/7/hfwH&#10;AAD//wMAUEsBAi0AFAAGAAgAAAAhALaDOJL+AAAA4QEAABMAAAAAAAAAAAAAAAAAAAAAAFtDb250&#10;ZW50X1R5cGVzXS54bWxQSwECLQAUAAYACAAAACEAOP0h/9YAAACUAQAACwAAAAAAAAAAAAAAAAAv&#10;AQAAX3JlbHMvLnJlbHNQSwECLQAUAAYACAAAACEA1Vk4yYUDAAC0CAAADgAAAAAAAAAAAAAAAAAu&#10;AgAAZHJzL2Uyb0RvYy54bWxQSwECLQAUAAYACAAAACEAYNbi9eEAAAAKAQAADwAAAAAAAAAAAAAA&#10;AADfBQAAZHJzL2Rvd25yZXYueG1sUEsFBgAAAAAEAAQA8wAAAO0GAAAAAA==&#10;">
                <v:shape id="_x0000_s1087" type="#_x0000_t202" style="position:absolute;width:36671;height:249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al2OvQAAANsAAAAPAAAAZHJzL2Rvd25yZXYueG1sRE/LqsIw&#10;EN1f8B/CCG4uml4RlWoUERQ3Cj4+YGjGttiZlCbX1r83C8Hl4byX644r9aTGl04M/I0SUCSZs6Xk&#10;Bm7X3XAOygcUi5UTMvAiD+tV72eJqXWtnOl5CbmKIeJTNFCEUKda+6wgRj9yNUnk7q5hDBE2ubYN&#10;tjGcKz1OkqlmLCU2FFjTtqDscflnA0cU7JjPm18X+MTt+LGfXRNjBv1uswAVqAtf8cd9sAYmcWz8&#10;En+AXr0BAAD//wMAUEsBAi0AFAAGAAgAAAAhANvh9svuAAAAhQEAABMAAAAAAAAAAAAAAAAAAAAA&#10;AFtDb250ZW50X1R5cGVzXS54bWxQSwECLQAUAAYACAAAACEAWvQsW78AAAAVAQAACwAAAAAAAAAA&#10;AAAAAAAfAQAAX3JlbHMvLnJlbHNQSwECLQAUAAYACAAAACEANGpdjr0AAADbAAAADwAAAAAAAAAA&#10;AAAAAAAHAgAAZHJzL2Rvd25yZXYueG1sUEsFBgAAAAADAAMAtwAAAPECAAAAAA==&#10;" strokeweight=".25pt">
                  <v:textbox>
                    <w:txbxContent>
                      <w:p w:rsidR="007D536D" w:rsidRDefault="007D536D" w:rsidP="00824113">
                        <w:r>
                          <w:rPr>
                            <w:noProof/>
                          </w:rPr>
                          <w:drawing>
                            <wp:inline distT="0" distB="0" distL="0" distR="0" wp14:anchorId="08556CF8" wp14:editId="5042161F">
                              <wp:extent cx="3390900" cy="2298098"/>
                              <wp:effectExtent l="0" t="0" r="0" b="6985"/>
                              <wp:docPr id="3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489132" cy="2364672"/>
                                      </a:xfrm>
                                      <a:prstGeom prst="rect">
                                        <a:avLst/>
                                      </a:prstGeom>
                                      <a:noFill/>
                                      <a:ln>
                                        <a:noFill/>
                                      </a:ln>
                                    </pic:spPr>
                                  </pic:pic>
                                </a:graphicData>
                              </a:graphic>
                            </wp:inline>
                          </w:drawing>
                        </w:r>
                      </w:p>
                    </w:txbxContent>
                  </v:textbox>
                </v:shape>
                <v:shape id="テキスト ボックス 80" o:spid="_x0000_s1088" type="#_x0000_t202" style="position:absolute;left:22479;top:25717;width:16097;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k5MwQAAANsAAAAPAAAAZHJzL2Rvd25yZXYueG1sRE9Ni8Iw&#10;EL0L+x/CLHjT1D2IVqO4soIHRewKq7ehGZuyzaQ2Ueu/NwfB4+N9T+etrcSNGl86VjDoJyCIc6dL&#10;LhQcfle9EQgfkDVWjknBgzzMZx+dKaba3XlPtywUIoawT1GBCaFOpfS5IYu+72riyJ1dYzFE2BRS&#10;N3iP4baSX0kylBZLjg0Ga1oayv+zq1XwM95u3HXhD4/L4PS3PJr9MNt9K9X9bBcTEIHa8Ba/3Gut&#10;YBTXxy/xB8jZEwAA//8DAFBLAQItABQABgAIAAAAIQDb4fbL7gAAAIUBAAATAAAAAAAAAAAAAAAA&#10;AAAAAABbQ29udGVudF9UeXBlc10ueG1sUEsBAi0AFAAGAAgAAAAhAFr0LFu/AAAAFQEAAAsAAAAA&#10;AAAAAAAAAAAAHwEAAF9yZWxzLy5yZWxzUEsBAi0AFAAGAAgAAAAhAP7aTkzBAAAA2wAAAA8AAAAA&#10;AAAAAAAAAAAABwIAAGRycy9kb3ducmV2LnhtbFBLBQYAAAAAAwADALcAAAD1AgAAAAA=&#10;" fillcolor="window" stroked="f" strokeweight=".5pt">
                  <v:textbox inset=",0,,0">
                    <w:txbxContent>
                      <w:p w:rsidR="007D536D" w:rsidRPr="00AF56A2" w:rsidRDefault="007D536D" w:rsidP="00B835B3">
                        <w:pPr>
                          <w:snapToGrid w:val="0"/>
                          <w:rPr>
                            <w:sz w:val="14"/>
                          </w:rPr>
                        </w:pPr>
                        <w:r>
                          <w:rPr>
                            <w:rFonts w:hint="eastAsia"/>
                            <w:sz w:val="14"/>
                          </w:rPr>
                          <w:t>厚生労働省ホームページ</w:t>
                        </w:r>
                        <w:r>
                          <w:rPr>
                            <w:sz w:val="14"/>
                          </w:rPr>
                          <w:t>より</w:t>
                        </w:r>
                        <w:r>
                          <w:rPr>
                            <w:rFonts w:hint="eastAsia"/>
                            <w:sz w:val="14"/>
                          </w:rPr>
                          <w:t>抜粋</w:t>
                        </w:r>
                      </w:p>
                    </w:txbxContent>
                  </v:textbox>
                </v:shape>
              </v:group>
            </w:pict>
          </mc:Fallback>
        </mc:AlternateContent>
      </w:r>
    </w:p>
    <w:p w:rsidR="00BE1F89" w:rsidRDefault="00BE1F89" w:rsidP="00F5252A">
      <w:pPr>
        <w:spacing w:line="340" w:lineRule="exact"/>
        <w:ind w:left="240" w:hangingChars="100" w:hanging="240"/>
        <w:rPr>
          <w:rFonts w:ascii="UD デジタル 教科書体 NK-R" w:eastAsia="UD デジタル 教科書体 NK-R"/>
          <w:sz w:val="24"/>
        </w:rPr>
      </w:pPr>
    </w:p>
    <w:p w:rsidR="00BE1F89" w:rsidRDefault="00BE1F89" w:rsidP="00F5252A">
      <w:pPr>
        <w:spacing w:line="340" w:lineRule="exact"/>
        <w:ind w:left="240" w:hangingChars="100" w:hanging="240"/>
        <w:rPr>
          <w:rFonts w:ascii="UD デジタル 教科書体 NK-R" w:eastAsia="UD デジタル 教科書体 NK-R"/>
          <w:sz w:val="24"/>
        </w:rPr>
      </w:pPr>
    </w:p>
    <w:p w:rsidR="00BE1F89" w:rsidRDefault="00BE1F89" w:rsidP="00F5252A">
      <w:pPr>
        <w:spacing w:line="340" w:lineRule="exact"/>
        <w:ind w:left="240" w:hangingChars="100" w:hanging="240"/>
        <w:rPr>
          <w:rFonts w:ascii="UD デジタル 教科書体 NK-R" w:eastAsia="UD デジタル 教科書体 NK-R"/>
          <w:sz w:val="24"/>
        </w:rPr>
      </w:pPr>
    </w:p>
    <w:p w:rsidR="00C76FD2" w:rsidRDefault="00C76FD2" w:rsidP="00F5252A">
      <w:pPr>
        <w:spacing w:line="340" w:lineRule="exact"/>
        <w:ind w:left="240" w:hangingChars="100" w:hanging="240"/>
        <w:rPr>
          <w:rFonts w:ascii="UD デジタル 教科書体 NK-R" w:eastAsia="UD デジタル 教科書体 NK-R"/>
          <w:sz w:val="24"/>
        </w:rPr>
      </w:pPr>
    </w:p>
    <w:p w:rsidR="00C76FD2" w:rsidRDefault="00C76FD2" w:rsidP="00F5252A">
      <w:pPr>
        <w:spacing w:line="340" w:lineRule="exact"/>
        <w:ind w:left="240" w:hangingChars="100" w:hanging="240"/>
        <w:rPr>
          <w:rFonts w:ascii="UD デジタル 教科書体 NK-R" w:eastAsia="UD デジタル 教科書体 NK-R"/>
          <w:sz w:val="24"/>
        </w:rPr>
      </w:pPr>
    </w:p>
    <w:p w:rsidR="00C76FD2" w:rsidRDefault="00C76FD2" w:rsidP="00F5252A">
      <w:pPr>
        <w:spacing w:line="340" w:lineRule="exact"/>
        <w:ind w:left="240" w:hangingChars="100" w:hanging="240"/>
        <w:rPr>
          <w:rFonts w:ascii="UD デジタル 教科書体 NK-R" w:eastAsia="UD デジタル 教科書体 NK-R"/>
          <w:sz w:val="24"/>
        </w:rPr>
      </w:pPr>
    </w:p>
    <w:p w:rsidR="00C76FD2" w:rsidRDefault="00C76FD2" w:rsidP="00F5252A">
      <w:pPr>
        <w:spacing w:line="340" w:lineRule="exact"/>
        <w:ind w:left="240" w:hangingChars="100" w:hanging="240"/>
        <w:rPr>
          <w:rFonts w:ascii="UD デジタル 教科書体 NK-R" w:eastAsia="UD デジタル 教科書体 NK-R"/>
          <w:sz w:val="24"/>
        </w:rPr>
      </w:pPr>
    </w:p>
    <w:p w:rsidR="00C76FD2" w:rsidRDefault="00C76FD2" w:rsidP="00F5252A">
      <w:pPr>
        <w:spacing w:line="340" w:lineRule="exact"/>
        <w:ind w:left="240" w:hangingChars="100" w:hanging="240"/>
        <w:rPr>
          <w:rFonts w:ascii="UD デジタル 教科書体 NK-R" w:eastAsia="UD デジタル 教科書体 NK-R"/>
          <w:sz w:val="24"/>
        </w:rPr>
      </w:pPr>
    </w:p>
    <w:p w:rsidR="00C76FD2" w:rsidRDefault="00C76FD2" w:rsidP="00F5252A">
      <w:pPr>
        <w:spacing w:line="340" w:lineRule="exact"/>
        <w:ind w:left="240" w:hangingChars="100" w:hanging="240"/>
        <w:rPr>
          <w:rFonts w:ascii="UD デジタル 教科書体 NK-R" w:eastAsia="UD デジタル 教科書体 NK-R"/>
          <w:sz w:val="24"/>
        </w:rPr>
      </w:pPr>
    </w:p>
    <w:p w:rsidR="00C76FD2" w:rsidRDefault="00C76FD2" w:rsidP="00F5252A">
      <w:pPr>
        <w:spacing w:line="340" w:lineRule="exact"/>
        <w:ind w:left="240" w:hangingChars="100" w:hanging="240"/>
        <w:rPr>
          <w:rFonts w:ascii="UD デジタル 教科書体 NK-R" w:eastAsia="UD デジタル 教科書体 NK-R"/>
          <w:sz w:val="24"/>
        </w:rPr>
      </w:pPr>
    </w:p>
    <w:p w:rsidR="00C76FD2" w:rsidRDefault="00C76FD2" w:rsidP="00F5252A">
      <w:pPr>
        <w:spacing w:line="340" w:lineRule="exact"/>
        <w:ind w:left="240" w:hangingChars="100" w:hanging="240"/>
        <w:rPr>
          <w:rFonts w:ascii="UD デジタル 教科書体 NK-R" w:eastAsia="UD デジタル 教科書体 NK-R"/>
          <w:sz w:val="24"/>
        </w:rPr>
      </w:pPr>
    </w:p>
    <w:p w:rsidR="00C76FD2" w:rsidRDefault="00C76FD2" w:rsidP="00F5252A">
      <w:pPr>
        <w:spacing w:line="340" w:lineRule="exact"/>
        <w:ind w:left="240" w:hangingChars="100" w:hanging="240"/>
        <w:rPr>
          <w:rFonts w:ascii="UD デジタル 教科書体 NK-R" w:eastAsia="UD デジタル 教科書体 NK-R"/>
          <w:sz w:val="24"/>
        </w:rPr>
      </w:pPr>
    </w:p>
    <w:p w:rsidR="00246D02" w:rsidRDefault="00246D02" w:rsidP="00F5252A">
      <w:pPr>
        <w:spacing w:line="340" w:lineRule="exact"/>
        <w:ind w:left="240" w:hangingChars="100" w:hanging="240"/>
        <w:rPr>
          <w:rFonts w:ascii="UD デジタル 教科書体 NK-R" w:eastAsia="UD デジタル 教科書体 NK-R"/>
          <w:sz w:val="24"/>
        </w:rPr>
      </w:pPr>
    </w:p>
    <w:p w:rsidR="00FD622F" w:rsidRPr="00F93F17" w:rsidRDefault="007D35D6" w:rsidP="00FD622F">
      <w:pPr>
        <w:spacing w:line="340" w:lineRule="exact"/>
        <w:rPr>
          <w:rFonts w:ascii="UD デジタル 教科書体 NK-R" w:eastAsia="UD デジタル 教科書体 NK-R"/>
          <w:sz w:val="24"/>
          <w:szCs w:val="24"/>
        </w:rPr>
      </w:pPr>
      <w:r w:rsidRPr="00E5285D">
        <w:rPr>
          <w:rFonts w:ascii="UD デジタル 教科書体 NK-R" w:eastAsia="UD デジタル 教科書体 NK-R" w:hint="eastAsia"/>
          <w:sz w:val="24"/>
          <w:szCs w:val="24"/>
        </w:rPr>
        <w:t>（若年性</w:t>
      </w:r>
      <w:r w:rsidRPr="00F93F17">
        <w:rPr>
          <w:rFonts w:ascii="UD デジタル 教科書体 NK-R" w:eastAsia="UD デジタル 教科書体 NK-R" w:hint="eastAsia"/>
          <w:sz w:val="24"/>
          <w:szCs w:val="24"/>
        </w:rPr>
        <w:t>認知症の人への支援）</w:t>
      </w:r>
    </w:p>
    <w:p w:rsidR="000B3014" w:rsidRPr="00F93F17" w:rsidRDefault="00BE2BE1" w:rsidP="00602545">
      <w:pPr>
        <w:spacing w:line="340" w:lineRule="exact"/>
        <w:ind w:left="240" w:hangingChars="100" w:hanging="240"/>
        <w:rPr>
          <w:rFonts w:ascii="UD デジタル 教科書体 NK-R" w:eastAsia="UD デジタル 教科書体 NK-R"/>
          <w:strike/>
          <w:sz w:val="24"/>
          <w:szCs w:val="24"/>
        </w:rPr>
      </w:pPr>
      <w:r w:rsidRPr="00F93F17">
        <w:rPr>
          <w:rFonts w:ascii="UD デジタル 教科書体 NK-R" w:eastAsia="UD デジタル 教科書体 NK-R" w:hint="eastAsia"/>
          <w:sz w:val="24"/>
        </w:rPr>
        <w:t>○</w:t>
      </w:r>
      <w:r w:rsidR="00BC2902" w:rsidRPr="00F93F17">
        <w:rPr>
          <w:rFonts w:ascii="UD デジタル 教科書体 NK-R" w:eastAsia="UD デジタル 教科書体 NK-R" w:hint="eastAsia"/>
          <w:sz w:val="24"/>
          <w:szCs w:val="24"/>
        </w:rPr>
        <w:t xml:space="preserve">　</w:t>
      </w:r>
      <w:r w:rsidR="006D0293" w:rsidRPr="00F93F17">
        <w:rPr>
          <w:rFonts w:ascii="UD デジタル 教科書体 NK-R" w:eastAsia="UD デジタル 教科書体 NK-R" w:hint="eastAsia"/>
          <w:sz w:val="24"/>
          <w:szCs w:val="24"/>
        </w:rPr>
        <w:t>全国的な</w:t>
      </w:r>
      <w:r w:rsidR="00D47547" w:rsidRPr="00F93F17">
        <w:rPr>
          <w:rFonts w:ascii="UD デジタル 教科書体 NK-R" w:eastAsia="UD デジタル 教科書体 NK-R" w:hint="eastAsia"/>
          <w:sz w:val="24"/>
          <w:szCs w:val="24"/>
        </w:rPr>
        <w:t>若年性認知症の実態</w:t>
      </w:r>
      <w:r w:rsidR="006D0293" w:rsidRPr="00F93F17">
        <w:rPr>
          <w:rFonts w:ascii="UD デジタル 教科書体 NK-R" w:eastAsia="UD デジタル 教科書体 NK-R" w:hint="eastAsia"/>
          <w:sz w:val="24"/>
          <w:szCs w:val="24"/>
        </w:rPr>
        <w:t>調査が</w:t>
      </w:r>
      <w:r w:rsidR="00BB6712" w:rsidRPr="00F93F17">
        <w:rPr>
          <w:rFonts w:ascii="UD デジタル 教科書体 NK-R" w:eastAsia="UD デジタル 教科書体 NK-R" w:hint="eastAsia"/>
          <w:sz w:val="24"/>
          <w:szCs w:val="24"/>
        </w:rPr>
        <w:t>平成</w:t>
      </w:r>
      <w:r w:rsidR="00BF7EC5" w:rsidRPr="00F93F17">
        <w:rPr>
          <w:rFonts w:ascii="UD デジタル 教科書体 NK-R" w:eastAsia="UD デジタル 教科書体 NK-R" w:hint="eastAsia"/>
          <w:sz w:val="24"/>
          <w:szCs w:val="24"/>
        </w:rPr>
        <w:t>２０</w:t>
      </w:r>
      <w:r w:rsidR="00BC2902" w:rsidRPr="00F93F17">
        <w:rPr>
          <w:rFonts w:ascii="UD デジタル 教科書体 NK-R" w:eastAsia="UD デジタル 教科書体 NK-R" w:hint="eastAsia"/>
          <w:sz w:val="24"/>
          <w:szCs w:val="24"/>
        </w:rPr>
        <w:t>年</w:t>
      </w:r>
      <w:r w:rsidR="00AB27E0" w:rsidRPr="00F93F17">
        <w:rPr>
          <w:rFonts w:ascii="UD デジタル 教科書体 NK-R" w:eastAsia="UD デジタル 教科書体 NK-R" w:hint="eastAsia"/>
          <w:sz w:val="24"/>
          <w:szCs w:val="24"/>
        </w:rPr>
        <w:t>度に公表</w:t>
      </w:r>
      <w:r w:rsidR="006D0293" w:rsidRPr="00F93F17">
        <w:rPr>
          <w:rFonts w:ascii="UD デジタル 教科書体 NK-R" w:eastAsia="UD デジタル 教科書体 NK-R" w:hint="eastAsia"/>
          <w:sz w:val="24"/>
          <w:szCs w:val="24"/>
        </w:rPr>
        <w:t>されたものから</w:t>
      </w:r>
      <w:r w:rsidR="00BF7EC5" w:rsidRPr="00F93F17">
        <w:rPr>
          <w:rFonts w:ascii="UD デジタル 教科書体 NK-R" w:eastAsia="UD デジタル 教科書体 NK-R" w:hint="eastAsia"/>
          <w:sz w:val="24"/>
          <w:szCs w:val="24"/>
        </w:rPr>
        <w:t>１０</w:t>
      </w:r>
      <w:r w:rsidR="00AE6FDF">
        <w:rPr>
          <w:rFonts w:ascii="UD デジタル 教科書体 NK-R" w:eastAsia="UD デジタル 教科書体 NK-R" w:hint="eastAsia"/>
          <w:sz w:val="24"/>
          <w:szCs w:val="24"/>
        </w:rPr>
        <w:t>年以上を経て、日本医療研究開発機構認知症研究開発事業</w:t>
      </w:r>
      <w:r w:rsidR="00BB48F2" w:rsidRPr="00BB48F2">
        <w:rPr>
          <w:rFonts w:ascii="UD デジタル 教科書体 NK-R" w:eastAsia="UD デジタル 教科書体 NK-R" w:hint="eastAsia"/>
          <w:sz w:val="24"/>
          <w:szCs w:val="24"/>
          <w:highlight w:val="yellow"/>
        </w:rPr>
        <w:t>（若年性認知症の有病率・生活実態把握と多元的データ共有システムの開発）</w:t>
      </w:r>
      <w:r w:rsidR="006D0293" w:rsidRPr="00F93F17">
        <w:rPr>
          <w:rFonts w:ascii="UD デジタル 教科書体 NK-R" w:eastAsia="UD デジタル 教科書体 NK-R" w:hint="eastAsia"/>
          <w:sz w:val="24"/>
          <w:szCs w:val="24"/>
        </w:rPr>
        <w:t>として</w:t>
      </w:r>
      <w:r w:rsidR="00BB6712" w:rsidRPr="00F93F17">
        <w:rPr>
          <w:rFonts w:ascii="UD デジタル 教科書体 NK-R" w:eastAsia="UD デジタル 教科書体 NK-R"/>
          <w:sz w:val="24"/>
          <w:szCs w:val="24"/>
        </w:rPr>
        <w:t>平成</w:t>
      </w:r>
      <w:r w:rsidR="00BF7EC5" w:rsidRPr="00F93F17">
        <w:rPr>
          <w:rFonts w:ascii="UD デジタル 教科書体 NK-R" w:eastAsia="UD デジタル 教科書体 NK-R" w:hint="eastAsia"/>
          <w:sz w:val="24"/>
          <w:szCs w:val="24"/>
        </w:rPr>
        <w:t>２９</w:t>
      </w:r>
      <w:r w:rsidR="006D0293" w:rsidRPr="00F93F17">
        <w:rPr>
          <w:rFonts w:ascii="UD デジタル 教科書体 NK-R" w:eastAsia="UD デジタル 教科書体 NK-R"/>
          <w:sz w:val="24"/>
          <w:szCs w:val="24"/>
        </w:rPr>
        <w:t>年</w:t>
      </w:r>
      <w:r w:rsidR="006D0293" w:rsidRPr="00F93F17">
        <w:rPr>
          <w:rFonts w:ascii="UD デジタル 教科書体 NK-R" w:eastAsia="UD デジタル 教科書体 NK-R" w:hint="eastAsia"/>
          <w:sz w:val="24"/>
          <w:szCs w:val="24"/>
        </w:rPr>
        <w:t>度～</w:t>
      </w:r>
      <w:r w:rsidR="00BB6712" w:rsidRPr="00F93F17">
        <w:rPr>
          <w:rFonts w:ascii="UD デジタル 教科書体 NK-R" w:eastAsia="UD デジタル 教科書体 NK-R" w:hint="eastAsia"/>
          <w:sz w:val="24"/>
          <w:szCs w:val="24"/>
        </w:rPr>
        <w:t>令和元</w:t>
      </w:r>
      <w:r w:rsidR="00AB27E0" w:rsidRPr="00F93F17">
        <w:rPr>
          <w:rFonts w:ascii="UD デジタル 教科書体 NK-R" w:eastAsia="UD デジタル 教科書体 NK-R" w:hint="eastAsia"/>
          <w:sz w:val="24"/>
          <w:szCs w:val="24"/>
        </w:rPr>
        <w:t>年度に実施され、大阪府もこの調査に参加しました。</w:t>
      </w:r>
    </w:p>
    <w:p w:rsidR="000B3014" w:rsidRPr="00AE6FDF" w:rsidRDefault="000B3014" w:rsidP="009A0FF5">
      <w:pPr>
        <w:spacing w:line="340" w:lineRule="exact"/>
        <w:ind w:left="240" w:hangingChars="100" w:hanging="240"/>
        <w:rPr>
          <w:rFonts w:ascii="UD デジタル 教科書体 NK-R" w:eastAsia="UD デジタル 教科書体 NK-R"/>
          <w:sz w:val="24"/>
          <w:szCs w:val="24"/>
        </w:rPr>
      </w:pPr>
    </w:p>
    <w:p w:rsidR="009A0FF5" w:rsidRDefault="00BE2BE1" w:rsidP="009A0FF5">
      <w:pPr>
        <w:spacing w:line="340" w:lineRule="exact"/>
        <w:ind w:left="240" w:hangingChars="100" w:hanging="240"/>
        <w:rPr>
          <w:rFonts w:ascii="UD デジタル 教科書体 NK-R" w:eastAsia="UD デジタル 教科書体 NK-R"/>
          <w:sz w:val="24"/>
          <w:szCs w:val="24"/>
        </w:rPr>
      </w:pPr>
      <w:r w:rsidRPr="00F93F17">
        <w:rPr>
          <w:rFonts w:ascii="UD デジタル 教科書体 NK-R" w:eastAsia="UD デジタル 教科書体 NK-R" w:hint="eastAsia"/>
          <w:sz w:val="24"/>
        </w:rPr>
        <w:t>○</w:t>
      </w:r>
      <w:r w:rsidR="000B3014" w:rsidRPr="00F93F17">
        <w:rPr>
          <w:rFonts w:ascii="UD デジタル 教科書体 NK-R" w:eastAsia="UD デジタル 教科書体 NK-R" w:hint="eastAsia"/>
          <w:sz w:val="24"/>
          <w:szCs w:val="24"/>
        </w:rPr>
        <w:t xml:space="preserve">　</w:t>
      </w:r>
      <w:r w:rsidR="0047182B">
        <w:rPr>
          <w:rFonts w:ascii="UD デジタル 教科書体 NK-R" w:eastAsia="UD デジタル 教科書体 NK-R" w:hint="eastAsia"/>
          <w:sz w:val="24"/>
          <w:szCs w:val="24"/>
        </w:rPr>
        <w:t>本調査</w:t>
      </w:r>
      <w:r w:rsidR="00AB27E0" w:rsidRPr="00F93F17">
        <w:rPr>
          <w:rFonts w:ascii="UD デジタル 教科書体 NK-R" w:eastAsia="UD デジタル 教科書体 NK-R" w:hint="eastAsia"/>
          <w:sz w:val="24"/>
          <w:szCs w:val="24"/>
        </w:rPr>
        <w:t>（</w:t>
      </w:r>
      <w:r w:rsidR="009A0FF5" w:rsidRPr="00F93F17">
        <w:rPr>
          <w:rFonts w:ascii="UD デジタル 教科書体 NK-R" w:eastAsia="UD デジタル 教科書体 NK-R" w:hint="eastAsia"/>
          <w:sz w:val="24"/>
          <w:szCs w:val="24"/>
        </w:rPr>
        <w:t>令和２年</w:t>
      </w:r>
      <w:r w:rsidR="00BF7EC5" w:rsidRPr="00F93F17">
        <w:rPr>
          <w:rFonts w:ascii="UD デジタル 教科書体 NK-R" w:eastAsia="UD デジタル 教科書体 NK-R" w:hint="eastAsia"/>
          <w:sz w:val="24"/>
          <w:szCs w:val="24"/>
        </w:rPr>
        <w:t>７</w:t>
      </w:r>
      <w:r w:rsidR="009A0FF5" w:rsidRPr="00F93F17">
        <w:rPr>
          <w:rFonts w:ascii="UD デジタル 教科書体 NK-R" w:eastAsia="UD デジタル 教科書体 NK-R" w:hint="eastAsia"/>
          <w:sz w:val="24"/>
          <w:szCs w:val="24"/>
        </w:rPr>
        <w:t>月</w:t>
      </w:r>
      <w:r w:rsidR="00AB27E0" w:rsidRPr="00F93F17">
        <w:rPr>
          <w:rFonts w:ascii="UD デジタル 教科書体 NK-R" w:eastAsia="UD デジタル 教科書体 NK-R" w:hint="eastAsia"/>
          <w:sz w:val="24"/>
          <w:szCs w:val="24"/>
        </w:rPr>
        <w:t>公表）</w:t>
      </w:r>
      <w:r w:rsidR="00D47547" w:rsidRPr="00F93F17">
        <w:rPr>
          <w:rFonts w:ascii="UD デジタル 教科書体 NK-R" w:eastAsia="UD デジタル 教科書体 NK-R" w:hint="eastAsia"/>
          <w:sz w:val="24"/>
          <w:szCs w:val="24"/>
        </w:rPr>
        <w:t>に</w:t>
      </w:r>
      <w:r w:rsidR="009A0FF5" w:rsidRPr="00F93F17">
        <w:rPr>
          <w:rFonts w:ascii="UD デジタル 教科書体 NK-R" w:eastAsia="UD デジタル 教科書体 NK-R" w:hint="eastAsia"/>
          <w:sz w:val="24"/>
          <w:szCs w:val="24"/>
        </w:rPr>
        <w:t>よれば、</w:t>
      </w:r>
      <w:r w:rsidR="00E75209" w:rsidRPr="00F93F17">
        <w:rPr>
          <w:rFonts w:ascii="UD デジタル 教科書体 NK-R" w:eastAsia="UD デジタル 教科書体 NK-R" w:hint="eastAsia"/>
          <w:sz w:val="24"/>
          <w:szCs w:val="24"/>
        </w:rPr>
        <w:t>若年性認知症の有病者は</w:t>
      </w:r>
      <w:r w:rsidR="00BF7EC5" w:rsidRPr="00F93F17">
        <w:rPr>
          <w:rFonts w:ascii="UD デジタル 教科書体 NK-R" w:eastAsia="UD デジタル 教科書体 NK-R" w:hint="eastAsia"/>
          <w:sz w:val="24"/>
          <w:szCs w:val="24"/>
        </w:rPr>
        <w:t>、１８～６４</w:t>
      </w:r>
      <w:r w:rsidR="00E75209" w:rsidRPr="00F93F17">
        <w:rPr>
          <w:rFonts w:ascii="UD デジタル 教科書体 NK-R" w:eastAsia="UD デジタル 教科書体 NK-R" w:hint="eastAsia"/>
          <w:sz w:val="24"/>
          <w:szCs w:val="24"/>
        </w:rPr>
        <w:t>歳人口</w:t>
      </w:r>
      <w:r w:rsidR="00BF7EC5" w:rsidRPr="00F93F17">
        <w:rPr>
          <w:rFonts w:ascii="UD デジタル 教科書体 NK-R" w:eastAsia="UD デジタル 教科書体 NK-R" w:hint="eastAsia"/>
          <w:sz w:val="24"/>
          <w:szCs w:val="24"/>
        </w:rPr>
        <w:t>１０</w:t>
      </w:r>
      <w:r w:rsidR="00E75209" w:rsidRPr="00F93F17">
        <w:rPr>
          <w:rFonts w:ascii="UD デジタル 教科書体 NK-R" w:eastAsia="UD デジタル 教科書体 NK-R" w:hint="eastAsia"/>
          <w:sz w:val="24"/>
          <w:szCs w:val="24"/>
        </w:rPr>
        <w:t>万人あたり</w:t>
      </w:r>
      <w:r w:rsidR="00BF7EC5" w:rsidRPr="00F93F17">
        <w:rPr>
          <w:rFonts w:ascii="UD デジタル 教科書体 NK-R" w:eastAsia="UD デジタル 教科書体 NK-R" w:hint="eastAsia"/>
          <w:sz w:val="24"/>
          <w:szCs w:val="24"/>
        </w:rPr>
        <w:t>５０．９</w:t>
      </w:r>
      <w:r w:rsidR="00E75209" w:rsidRPr="00F93F17">
        <w:rPr>
          <w:rFonts w:ascii="UD デジタル 教科書体 NK-R" w:eastAsia="UD デジタル 教科書体 NK-R" w:hint="eastAsia"/>
          <w:sz w:val="24"/>
          <w:szCs w:val="24"/>
        </w:rPr>
        <w:t>人</w:t>
      </w:r>
      <w:r w:rsidR="00BF7EC5" w:rsidRPr="00F93F17">
        <w:rPr>
          <w:rFonts w:ascii="UD デジタル 教科書体 NK-R" w:eastAsia="UD デジタル 教科書体 NK-R" w:hint="eastAsia"/>
          <w:sz w:val="24"/>
          <w:szCs w:val="24"/>
        </w:rPr>
        <w:t>、３．５７</w:t>
      </w:r>
      <w:r w:rsidR="00E75209" w:rsidRPr="00F93F17">
        <w:rPr>
          <w:rFonts w:ascii="UD デジタル 教科書体 NK-R" w:eastAsia="UD デジタル 教科書体 NK-R" w:hint="eastAsia"/>
          <w:sz w:val="24"/>
          <w:szCs w:val="24"/>
        </w:rPr>
        <w:t>万人と推計され、大阪府に当てはめると約</w:t>
      </w:r>
      <w:r w:rsidR="0099386B">
        <w:rPr>
          <w:rFonts w:ascii="UD デジタル 教科書体 NK-R" w:eastAsia="UD デジタル 教科書体 NK-R" w:hint="eastAsia"/>
          <w:sz w:val="24"/>
          <w:szCs w:val="24"/>
        </w:rPr>
        <w:t>２，５００</w:t>
      </w:r>
      <w:r w:rsidR="00E75209" w:rsidRPr="00F93F17">
        <w:rPr>
          <w:rFonts w:ascii="UD デジタル 教科書体 NK-R" w:eastAsia="UD デジタル 教科書体 NK-R" w:hint="eastAsia"/>
          <w:sz w:val="24"/>
          <w:szCs w:val="24"/>
        </w:rPr>
        <w:t>人と</w:t>
      </w:r>
      <w:r w:rsidR="00694FAB" w:rsidRPr="00F93F17">
        <w:rPr>
          <w:rFonts w:ascii="UD デジタル 教科書体 NK-R" w:eastAsia="UD デジタル 教科書体 NK-R" w:hint="eastAsia"/>
          <w:sz w:val="24"/>
          <w:szCs w:val="24"/>
        </w:rPr>
        <w:t>見込まれます。　また、</w:t>
      </w:r>
      <w:r w:rsidR="009A0FF5" w:rsidRPr="00F93F17">
        <w:rPr>
          <w:rFonts w:ascii="UD デジタル 教科書体 NK-R" w:eastAsia="UD デジタル 教科書体 NK-R" w:hint="eastAsia"/>
          <w:sz w:val="24"/>
          <w:szCs w:val="24"/>
        </w:rPr>
        <w:t>若年性認知症の人の多くが発症時には就労しているも</w:t>
      </w:r>
      <w:r w:rsidR="009A0FF5" w:rsidRPr="00E5285D">
        <w:rPr>
          <w:rFonts w:ascii="UD デジタル 教科書体 NK-R" w:eastAsia="UD デジタル 教科書体 NK-R" w:hint="eastAsia"/>
          <w:sz w:val="24"/>
          <w:szCs w:val="24"/>
        </w:rPr>
        <w:t>のの、退職を余儀なくされ、その結果収入が減少し、主な収入源が障がい年金や生活保護になっていることが示され</w:t>
      </w:r>
      <w:r w:rsidR="00694FAB" w:rsidRPr="00E5285D">
        <w:rPr>
          <w:rFonts w:ascii="UD デジタル 教科書体 NK-R" w:eastAsia="UD デジタル 教科書体 NK-R" w:hint="eastAsia"/>
          <w:sz w:val="24"/>
          <w:szCs w:val="24"/>
        </w:rPr>
        <w:t>ました</w:t>
      </w:r>
      <w:r w:rsidR="009A0FF5" w:rsidRPr="00E5285D">
        <w:rPr>
          <w:rFonts w:ascii="UD デジタル 教科書体 NK-R" w:eastAsia="UD デジタル 教科書体 NK-R" w:hint="eastAsia"/>
          <w:sz w:val="24"/>
          <w:szCs w:val="24"/>
        </w:rPr>
        <w:t>。</w:t>
      </w:r>
    </w:p>
    <w:p w:rsidR="0049051A" w:rsidRPr="00E5285D" w:rsidRDefault="0049051A" w:rsidP="009A0FF5">
      <w:pPr>
        <w:spacing w:line="340" w:lineRule="exact"/>
        <w:ind w:left="240" w:hangingChars="100" w:hanging="240"/>
        <w:rPr>
          <w:rFonts w:ascii="UD デジタル 教科書体 NK-R" w:eastAsia="UD デジタル 教科書体 NK-R"/>
          <w:sz w:val="24"/>
          <w:szCs w:val="24"/>
        </w:rPr>
      </w:pPr>
    </w:p>
    <w:p w:rsidR="00694FAB" w:rsidRPr="00E5285D" w:rsidRDefault="00732B97" w:rsidP="00FD622F">
      <w:pPr>
        <w:spacing w:line="340" w:lineRule="exact"/>
        <w:ind w:left="240" w:hangingChars="100" w:hanging="240"/>
        <w:rPr>
          <w:rFonts w:ascii="UD デジタル 教科書体 NK-R" w:eastAsia="UD デジタル 教科書体 NK-R"/>
          <w:sz w:val="24"/>
          <w:szCs w:val="24"/>
        </w:rPr>
      </w:pPr>
      <w:r w:rsidRPr="002364B6">
        <w:rPr>
          <w:rFonts w:ascii="UD デジタル 教科書体 NK-R" w:eastAsia="UD デジタル 教科書体 NK-R"/>
          <w:noProof/>
          <w:sz w:val="24"/>
          <w:szCs w:val="24"/>
          <w:highlight w:val="yellow"/>
        </w:rPr>
        <mc:AlternateContent>
          <mc:Choice Requires="wps">
            <w:drawing>
              <wp:anchor distT="45720" distB="45720" distL="114300" distR="114300" simplePos="0" relativeHeight="251756544" behindDoc="0" locked="0" layoutInCell="1" allowOverlap="1">
                <wp:simplePos x="0" y="0"/>
                <wp:positionH relativeFrom="column">
                  <wp:posOffset>202565</wp:posOffset>
                </wp:positionH>
                <wp:positionV relativeFrom="paragraph">
                  <wp:posOffset>606425</wp:posOffset>
                </wp:positionV>
                <wp:extent cx="5648325" cy="2705100"/>
                <wp:effectExtent l="0" t="0" r="28575" b="19050"/>
                <wp:wrapTopAndBottom/>
                <wp:docPr id="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8325" cy="2705100"/>
                        </a:xfrm>
                        <a:prstGeom prst="rect">
                          <a:avLst/>
                        </a:prstGeom>
                        <a:solidFill>
                          <a:srgbClr val="FFFFFF"/>
                        </a:solidFill>
                        <a:ln w="3175">
                          <a:solidFill>
                            <a:srgbClr val="000000"/>
                          </a:solidFill>
                          <a:miter lim="800000"/>
                          <a:headEnd/>
                          <a:tailEnd/>
                        </a:ln>
                      </wps:spPr>
                      <wps:txbx>
                        <w:txbxContent>
                          <w:p w:rsidR="007D536D" w:rsidRDefault="007D536D">
                            <w:r>
                              <w:rPr>
                                <w:noProof/>
                              </w:rPr>
                              <w:drawing>
                                <wp:inline distT="0" distB="0" distL="0" distR="0">
                                  <wp:extent cx="5457825" cy="2695575"/>
                                  <wp:effectExtent l="0" t="0" r="9525" b="9525"/>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457825" cy="2695575"/>
                                          </a:xfrm>
                                          <a:prstGeom prst="rect">
                                            <a:avLst/>
                                          </a:prstGeom>
                                          <a:noFill/>
                                          <a:ln>
                                            <a:noFill/>
                                          </a:ln>
                                        </pic:spPr>
                                      </pic:pic>
                                    </a:graphicData>
                                  </a:graphic>
                                </wp:inline>
                              </w:drawing>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089" type="#_x0000_t202" style="position:absolute;left:0;text-align:left;margin-left:15.95pt;margin-top:47.75pt;width:444.75pt;height:213pt;z-index:251756544;visibility:visible;mso-wrap-style:non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LrlRQIAAFwEAAAOAAAAZHJzL2Uyb0RvYy54bWysVM2O0zAQviPxDpbvND/bbkvUdLV0KUJa&#10;fqSFB3Acp7FwbMv2NinHVlrxELwC4szz5EUYO22pFrggcrA8Hs/nme+byfyqawTaMGO5kjlORjFG&#10;TFJVcrnO8ccPq2czjKwjsiRCSZbjLbP4avH0ybzVGUtVrUTJDAIQabNW57h2TmdRZGnNGmJHSjMJ&#10;zkqZhjgwzToqDWkBvRFRGseXUatMqY2izFo4vRmceBHwq4pR966qLHNI5Bhyc2E1YS38Gi3mJFsb&#10;omtOD2mQf8iiIVzCoyeoG+IIujf8N6iGU6OsqtyIqiZSVcUpCzVANUn8qJq7mmgWagFyrD7RZP8f&#10;LH27eW8QL3M8xUiSBiTq9w/97lu/+9Hvv6B+/7Xf7/vdd7BR6ulqtc0g6k5DnOteqA5kD6Vbfavo&#10;J4ukWtZErtm1MaqtGSkh3cRHRmehA471IEX7RpXwLrl3KgB1lWk8l8AOAnSQbXuSinUOUTicXI5n&#10;F+kEIwq+dBpPkjiIGZHsGK6Nda+YapDf5NhALwR4srm1zqdDsuMV/5pVgpcrLkQwzLpYCoM2BPpm&#10;Fb5QwaNrQqI2xxfJdDIw8FeIOHx/gmi4gwEQvMnx7HSJZJ63l7IM7ekIF8MeUhbyQKTnbmDRdUUX&#10;JJyMjwIVqtwCtUYNDQ8DCptamc8YtdDsOZYwjRiJ1xLEeZ6Mx342gjGeTFMwzLmnOPcQSQEoxw6j&#10;Ybt0YZ4CbfoaRFzxQK9Xe8jjkDG0cGD9MG5+Rs7tcOvXT2HxEwAA//8DAFBLAwQUAAYACAAAACEA&#10;4u6EFt8AAAAJAQAADwAAAGRycy9kb3ducmV2LnhtbEyPzU7DMBCE70i8g7VIXBB1nGIgIZuqQnBA&#10;RUIEHsCNNz8itqPYbc3bY05wHM1o5ptqE83EjrT40VkEscqAkW2dHm2P8PnxfH0PzAdltZqcJYRv&#10;8rCpz88qVWp3su90bELPUon1pUIYQphLzn07kFF+5WayyevcYlRIcum5XtQplZuJ51l2y40abVoY&#10;1EyPA7VfzcEg6Lv12+511wkZdde8+Ksnt40Z4uVF3D4ACxTDXxh+8RM61Ilp7w5WezYhrEWRkgiF&#10;lMCSX+TiBtgeQeZCAq8r/v9B/QMAAP//AwBQSwECLQAUAAYACAAAACEAtoM4kv4AAADhAQAAEwAA&#10;AAAAAAAAAAAAAAAAAAAAW0NvbnRlbnRfVHlwZXNdLnhtbFBLAQItABQABgAIAAAAIQA4/SH/1gAA&#10;AJQBAAALAAAAAAAAAAAAAAAAAC8BAABfcmVscy8ucmVsc1BLAQItABQABgAIAAAAIQDilLrlRQIA&#10;AFwEAAAOAAAAAAAAAAAAAAAAAC4CAABkcnMvZTJvRG9jLnhtbFBLAQItABQABgAIAAAAIQDi7oQW&#10;3wAAAAkBAAAPAAAAAAAAAAAAAAAAAJ8EAABkcnMvZG93bnJldi54bWxQSwUGAAAAAAQABADzAAAA&#10;qwUAAAAA&#10;" strokeweight=".25pt">
                <v:textbox style="mso-fit-shape-to-text:t">
                  <w:txbxContent>
                    <w:p w:rsidR="007D536D" w:rsidRDefault="007D536D">
                      <w:r>
                        <w:rPr>
                          <w:noProof/>
                        </w:rPr>
                        <w:drawing>
                          <wp:inline distT="0" distB="0" distL="0" distR="0">
                            <wp:extent cx="5457825" cy="2695575"/>
                            <wp:effectExtent l="0" t="0" r="9525" b="9525"/>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457825" cy="2695575"/>
                                    </a:xfrm>
                                    <a:prstGeom prst="rect">
                                      <a:avLst/>
                                    </a:prstGeom>
                                    <a:noFill/>
                                    <a:ln>
                                      <a:noFill/>
                                    </a:ln>
                                  </pic:spPr>
                                </pic:pic>
                              </a:graphicData>
                            </a:graphic>
                          </wp:inline>
                        </w:drawing>
                      </w:r>
                    </w:p>
                  </w:txbxContent>
                </v:textbox>
                <w10:wrap type="topAndBottom"/>
              </v:shape>
            </w:pict>
          </mc:Fallback>
        </mc:AlternateContent>
      </w:r>
      <w:r w:rsidR="00BE2BE1" w:rsidRPr="001E39EE">
        <w:rPr>
          <w:rFonts w:ascii="UD デジタル 教科書体 NK-R" w:eastAsia="UD デジタル 教科書体 NK-R" w:hint="eastAsia"/>
          <w:sz w:val="24"/>
        </w:rPr>
        <w:t>○</w:t>
      </w:r>
      <w:r w:rsidR="009A0FF5" w:rsidRPr="00E5285D">
        <w:rPr>
          <w:rFonts w:ascii="UD デジタル 教科書体 NK-R" w:eastAsia="UD デジタル 教科書体 NK-R" w:hint="eastAsia"/>
          <w:sz w:val="24"/>
          <w:szCs w:val="24"/>
        </w:rPr>
        <w:t xml:space="preserve">　</w:t>
      </w:r>
      <w:r w:rsidR="00694FAB" w:rsidRPr="00E5285D">
        <w:rPr>
          <w:rFonts w:ascii="UD デジタル 教科書体 NK-R" w:eastAsia="UD デジタル 教科書体 NK-R" w:hint="eastAsia"/>
          <w:sz w:val="24"/>
          <w:szCs w:val="24"/>
        </w:rPr>
        <w:t>若年性認知症の基礎疾患の内訳については、</w:t>
      </w:r>
      <w:r w:rsidR="00C5471D" w:rsidRPr="00E5285D">
        <w:rPr>
          <w:rFonts w:ascii="UD デジタル 教科書体 NK-R" w:eastAsia="UD デジタル 教科書体 NK-R" w:hint="eastAsia"/>
          <w:sz w:val="24"/>
          <w:szCs w:val="24"/>
        </w:rPr>
        <w:t>前回の調査に比べ、進行性の神経変性疾患であるアルツハイマー型認知症や前頭側頭型認知症が増加しています。</w:t>
      </w:r>
    </w:p>
    <w:p w:rsidR="00691286" w:rsidRDefault="00691286" w:rsidP="00FE7D32">
      <w:pPr>
        <w:spacing w:line="340" w:lineRule="exact"/>
        <w:ind w:left="240" w:hangingChars="100" w:hanging="240"/>
        <w:rPr>
          <w:rFonts w:ascii="UD デジタル 教科書体 NK-R" w:eastAsia="UD デジタル 教科書体 NK-R"/>
          <w:sz w:val="24"/>
          <w:szCs w:val="24"/>
        </w:rPr>
      </w:pPr>
    </w:p>
    <w:p w:rsidR="00FE7D32" w:rsidRPr="001A6195" w:rsidRDefault="00BE2BE1" w:rsidP="00FE7D32">
      <w:pPr>
        <w:spacing w:line="340" w:lineRule="exact"/>
        <w:ind w:left="240" w:hangingChars="100" w:hanging="240"/>
        <w:rPr>
          <w:rFonts w:ascii="UD デジタル 教科書体 NK-R" w:eastAsia="UD デジタル 教科書体 NK-R"/>
          <w:sz w:val="24"/>
          <w:szCs w:val="24"/>
        </w:rPr>
      </w:pPr>
      <w:r w:rsidRPr="001E39EE">
        <w:rPr>
          <w:rFonts w:ascii="UD デジタル 教科書体 NK-R" w:eastAsia="UD デジタル 教科書体 NK-R" w:hint="eastAsia"/>
          <w:sz w:val="24"/>
        </w:rPr>
        <w:t>○</w:t>
      </w:r>
      <w:r w:rsidR="00FE7D32" w:rsidRPr="00E5285D">
        <w:rPr>
          <w:rFonts w:ascii="UD デジタル 教科書体 NK-R" w:eastAsia="UD デジタル 教科書体 NK-R" w:hint="eastAsia"/>
          <w:sz w:val="24"/>
          <w:szCs w:val="24"/>
        </w:rPr>
        <w:t xml:space="preserve">　</w:t>
      </w:r>
      <w:r w:rsidR="000E0A7E" w:rsidRPr="000E0A7E">
        <w:rPr>
          <w:rFonts w:ascii="UD デジタル 教科書体 NK-R" w:eastAsia="UD デジタル 教科書体 NK-R" w:hint="eastAsia"/>
          <w:sz w:val="24"/>
          <w:szCs w:val="24"/>
        </w:rPr>
        <w:t>若年性認知</w:t>
      </w:r>
      <w:r w:rsidR="000E0A7E" w:rsidRPr="00F93F17">
        <w:rPr>
          <w:rFonts w:ascii="UD デジタル 教科書体 NK-R" w:eastAsia="UD デジタル 教科書体 NK-R" w:hint="eastAsia"/>
          <w:sz w:val="24"/>
          <w:szCs w:val="24"/>
        </w:rPr>
        <w:t>症の人を取り巻く</w:t>
      </w:r>
      <w:r w:rsidR="00AB27E0" w:rsidRPr="00F93F17">
        <w:rPr>
          <w:rFonts w:ascii="UD デジタル 教科書体 NK-R" w:eastAsia="UD デジタル 教科書体 NK-R" w:hint="eastAsia"/>
          <w:sz w:val="24"/>
          <w:szCs w:val="24"/>
        </w:rPr>
        <w:t>課題</w:t>
      </w:r>
      <w:r w:rsidR="000E0A7E" w:rsidRPr="00F93F17">
        <w:rPr>
          <w:rFonts w:ascii="UD デジタル 教科書体 NK-R" w:eastAsia="UD デジタル 教科書体 NK-R" w:hint="eastAsia"/>
          <w:sz w:val="24"/>
          <w:szCs w:val="24"/>
        </w:rPr>
        <w:t>は、就労・子育て・経済的な問題等</w:t>
      </w:r>
      <w:r w:rsidR="00AB27E0" w:rsidRPr="00F93F17">
        <w:rPr>
          <w:rFonts w:ascii="UD デジタル 教科書体 NK-R" w:eastAsia="UD デジタル 教科書体 NK-R" w:hint="eastAsia"/>
          <w:sz w:val="24"/>
          <w:szCs w:val="24"/>
        </w:rPr>
        <w:t>の状況により</w:t>
      </w:r>
      <w:r w:rsidR="000E0A7E" w:rsidRPr="00F93F17">
        <w:rPr>
          <w:rFonts w:ascii="UD デジタル 教科書体 NK-R" w:eastAsia="UD デジタル 教科書体 NK-R" w:hint="eastAsia"/>
          <w:sz w:val="24"/>
          <w:szCs w:val="24"/>
        </w:rPr>
        <w:t>、一人ひとり異なり、個別性が高い</w:t>
      </w:r>
      <w:r w:rsidR="00AB27E0" w:rsidRPr="00F93F17">
        <w:rPr>
          <w:rFonts w:ascii="UD デジタル 教科書体 NK-R" w:eastAsia="UD デジタル 教科書体 NK-R" w:hint="eastAsia"/>
          <w:sz w:val="24"/>
          <w:szCs w:val="24"/>
        </w:rPr>
        <w:t>と</w:t>
      </w:r>
      <w:r w:rsidR="000E0A7E" w:rsidRPr="00F93F17">
        <w:rPr>
          <w:rFonts w:ascii="UD デジタル 教科書体 NK-R" w:eastAsia="UD デジタル 教科書体 NK-R" w:hint="eastAsia"/>
          <w:sz w:val="24"/>
          <w:szCs w:val="24"/>
        </w:rPr>
        <w:t>言われて</w:t>
      </w:r>
      <w:r w:rsidR="00BD3B1C" w:rsidRPr="00F93F17">
        <w:rPr>
          <w:rFonts w:ascii="UD デジタル 教科書体 NK-R" w:eastAsia="UD デジタル 教科書体 NK-R" w:hint="eastAsia"/>
          <w:sz w:val="24"/>
          <w:szCs w:val="24"/>
        </w:rPr>
        <w:t>います。このため</w:t>
      </w:r>
      <w:r w:rsidR="000E0A7E" w:rsidRPr="00F93F17">
        <w:rPr>
          <w:rFonts w:ascii="UD デジタル 教科書体 NK-R" w:eastAsia="UD デジタル 教科書体 NK-R" w:hint="eastAsia"/>
          <w:sz w:val="24"/>
          <w:szCs w:val="24"/>
        </w:rPr>
        <w:t>、本人の</w:t>
      </w:r>
      <w:r w:rsidR="006E5576" w:rsidRPr="00F93F17">
        <w:rPr>
          <w:rFonts w:ascii="UD デジタル 教科書体 NK-R" w:eastAsia="UD デジタル 教科書体 NK-R" w:hint="eastAsia"/>
          <w:sz w:val="24"/>
          <w:szCs w:val="24"/>
        </w:rPr>
        <w:t>状態や環境に応じて、今後の生活等に係る相談、雇用の継続や障がい福祉サービスである就労継続支援の利用、障がい者手帳の取得や障がい年金の</w:t>
      </w:r>
      <w:r w:rsidR="006E5576" w:rsidRPr="001A6195">
        <w:rPr>
          <w:rFonts w:ascii="UD デジタル 教科書体 NK-R" w:eastAsia="UD デジタル 教科書体 NK-R" w:hint="eastAsia"/>
          <w:sz w:val="24"/>
          <w:szCs w:val="24"/>
        </w:rPr>
        <w:t>受給等、様々な制度</w:t>
      </w:r>
      <w:r w:rsidR="000E0A7E" w:rsidRPr="001A6195">
        <w:rPr>
          <w:rFonts w:ascii="UD デジタル 教科書体 NK-R" w:eastAsia="UD デジタル 教科書体 NK-R" w:hint="eastAsia"/>
          <w:sz w:val="24"/>
          <w:szCs w:val="24"/>
        </w:rPr>
        <w:t>を活用して</w:t>
      </w:r>
      <w:r w:rsidR="00FE7D32" w:rsidRPr="001A6195">
        <w:rPr>
          <w:rFonts w:ascii="UD デジタル 教科書体 NK-R" w:eastAsia="UD デジタル 教科書体 NK-R" w:hint="eastAsia"/>
          <w:sz w:val="24"/>
          <w:szCs w:val="24"/>
        </w:rPr>
        <w:t>、発症初期の段階から適切な支援を受けられ</w:t>
      </w:r>
      <w:r w:rsidR="00AB27E0" w:rsidRPr="001A6195">
        <w:rPr>
          <w:rFonts w:ascii="UD デジタル 教科書体 NK-R" w:eastAsia="UD デジタル 教科書体 NK-R" w:hint="eastAsia"/>
          <w:sz w:val="24"/>
          <w:szCs w:val="24"/>
        </w:rPr>
        <w:t>ようにする必要があります。</w:t>
      </w:r>
    </w:p>
    <w:p w:rsidR="0049051A" w:rsidRPr="001A6195" w:rsidRDefault="0049051A" w:rsidP="00FE7D32">
      <w:pPr>
        <w:spacing w:line="340" w:lineRule="exact"/>
        <w:ind w:left="240" w:hangingChars="100" w:hanging="240"/>
        <w:rPr>
          <w:rFonts w:ascii="UD デジタル 教科書体 NK-R" w:eastAsia="UD デジタル 教科書体 NK-R"/>
          <w:sz w:val="24"/>
          <w:szCs w:val="24"/>
        </w:rPr>
      </w:pPr>
    </w:p>
    <w:p w:rsidR="004D13FA" w:rsidRPr="001A6195" w:rsidRDefault="004D13FA" w:rsidP="004D13FA">
      <w:pPr>
        <w:spacing w:line="340" w:lineRule="exact"/>
        <w:ind w:left="240" w:hangingChars="100" w:hanging="240"/>
        <w:rPr>
          <w:rFonts w:ascii="UD デジタル 教科書体 NK-R" w:eastAsia="UD デジタル 教科書体 NK-R"/>
          <w:sz w:val="24"/>
          <w:szCs w:val="24"/>
        </w:rPr>
      </w:pPr>
      <w:r w:rsidRPr="001A6195">
        <w:rPr>
          <w:rFonts w:ascii="UD デジタル 教科書体 NK-R" w:eastAsia="UD デジタル 教科書体 NK-R" w:hint="eastAsia"/>
          <w:sz w:val="24"/>
        </w:rPr>
        <w:t>○</w:t>
      </w:r>
      <w:r w:rsidRPr="001A6195">
        <w:rPr>
          <w:rFonts w:ascii="UD デジタル 教科書体 NK-R" w:eastAsia="UD デジタル 教科書体 NK-R" w:hint="eastAsia"/>
          <w:sz w:val="24"/>
          <w:szCs w:val="24"/>
        </w:rPr>
        <w:t xml:space="preserve">　若年性認知症の人は高齢期の認知症の人と比べ数が少ないうえ、なかなか相談にも結び付かず、地域での支援ノウハウが蓄積されにくいという課題があります。また、医学的な見地からの状態像のアセスメント等をもとに多職種が連携し支援できるよう広域的・専門的な支援体制の整備が重要です。</w:t>
      </w:r>
    </w:p>
    <w:p w:rsidR="004D13FA" w:rsidRPr="001A6195" w:rsidRDefault="004D13FA" w:rsidP="00FE7D32">
      <w:pPr>
        <w:spacing w:line="340" w:lineRule="exact"/>
        <w:ind w:left="240" w:hangingChars="100" w:hanging="240"/>
        <w:rPr>
          <w:rFonts w:ascii="UD デジタル 教科書体 NK-R" w:eastAsia="UD デジタル 教科書体 NK-R"/>
          <w:sz w:val="24"/>
          <w:szCs w:val="24"/>
        </w:rPr>
      </w:pPr>
    </w:p>
    <w:p w:rsidR="000E0A7E" w:rsidRPr="00F93F17" w:rsidRDefault="00BE2BE1" w:rsidP="00694FAB">
      <w:pPr>
        <w:spacing w:line="340" w:lineRule="exact"/>
        <w:ind w:left="240" w:hangingChars="100" w:hanging="240"/>
        <w:rPr>
          <w:rFonts w:ascii="UD デジタル 教科書体 NK-R" w:eastAsia="UD デジタル 教科書体 NK-R"/>
          <w:sz w:val="24"/>
          <w:szCs w:val="24"/>
        </w:rPr>
      </w:pPr>
      <w:r w:rsidRPr="001A6195">
        <w:rPr>
          <w:rFonts w:ascii="UD デジタル 教科書体 NK-R" w:eastAsia="UD デジタル 教科書体 NK-R" w:hint="eastAsia"/>
          <w:sz w:val="24"/>
        </w:rPr>
        <w:t>○</w:t>
      </w:r>
      <w:r w:rsidR="00694FAB" w:rsidRPr="001A6195">
        <w:rPr>
          <w:rFonts w:ascii="UD デジタル 教科書体 NK-R" w:eastAsia="UD デジタル 教科書体 NK-R" w:hint="eastAsia"/>
          <w:sz w:val="24"/>
          <w:szCs w:val="24"/>
        </w:rPr>
        <w:t xml:space="preserve">　</w:t>
      </w:r>
      <w:r w:rsidR="000E0A7E" w:rsidRPr="001A6195">
        <w:rPr>
          <w:rFonts w:ascii="UD デジタル 教科書体 NK-R" w:eastAsia="UD デジタル 教科書体 NK-R" w:hint="eastAsia"/>
          <w:sz w:val="24"/>
          <w:szCs w:val="24"/>
        </w:rPr>
        <w:t>また、</w:t>
      </w:r>
      <w:r w:rsidR="00694FAB" w:rsidRPr="001A6195">
        <w:rPr>
          <w:rFonts w:ascii="UD デジタル 教科書体 NK-R" w:eastAsia="UD デジタル 教科書体 NK-R" w:hint="eastAsia"/>
          <w:sz w:val="24"/>
          <w:szCs w:val="24"/>
        </w:rPr>
        <w:t>若年性認知症は、年齢が若いため、認知機能が低下した際に認知症のせいとは思い至らず、疲れや更年期障害、う</w:t>
      </w:r>
      <w:r w:rsidR="00694FAB" w:rsidRPr="00F93F17">
        <w:rPr>
          <w:rFonts w:ascii="UD デジタル 教科書体 NK-R" w:eastAsia="UD デジタル 教科書体 NK-R" w:hint="eastAsia"/>
          <w:sz w:val="24"/>
          <w:szCs w:val="24"/>
        </w:rPr>
        <w:t>つ状態等として治療され、認知症の診断・治療が遅れる場合があるとされています。</w:t>
      </w:r>
      <w:r w:rsidR="007D35D6" w:rsidRPr="00F93F17">
        <w:rPr>
          <w:rFonts w:ascii="UD デジタル 教科書体 NK-R" w:eastAsia="UD デジタル 教科書体 NK-R" w:hint="eastAsia"/>
          <w:sz w:val="24"/>
          <w:szCs w:val="24"/>
        </w:rPr>
        <w:t xml:space="preserve">　</w:t>
      </w:r>
      <w:r w:rsidR="000E0A7E" w:rsidRPr="00F93F17">
        <w:rPr>
          <w:rFonts w:ascii="UD デジタル 教科書体 NK-R" w:eastAsia="UD デジタル 教科書体 NK-R" w:hint="eastAsia"/>
          <w:sz w:val="24"/>
          <w:szCs w:val="24"/>
        </w:rPr>
        <w:t>このため、改めて若年性認知</w:t>
      </w:r>
      <w:r w:rsidR="00AB27E0" w:rsidRPr="00F93F17">
        <w:rPr>
          <w:rFonts w:ascii="UD デジタル 教科書体 NK-R" w:eastAsia="UD デジタル 教科書体 NK-R" w:hint="eastAsia"/>
          <w:sz w:val="24"/>
          <w:szCs w:val="24"/>
        </w:rPr>
        <w:t>症について普及啓発を進め、早期診断・早期対応につなげていくことも</w:t>
      </w:r>
      <w:r w:rsidR="000E0A7E" w:rsidRPr="00F93F17">
        <w:rPr>
          <w:rFonts w:ascii="UD デジタル 教科書体 NK-R" w:eastAsia="UD デジタル 教科書体 NK-R" w:hint="eastAsia"/>
          <w:sz w:val="24"/>
          <w:szCs w:val="24"/>
        </w:rPr>
        <w:t>必要です。</w:t>
      </w:r>
    </w:p>
    <w:p w:rsidR="00BE1F89" w:rsidRPr="00F93F17" w:rsidRDefault="00BE1F89" w:rsidP="00FD622F">
      <w:pPr>
        <w:spacing w:line="340" w:lineRule="exact"/>
        <w:ind w:left="240" w:hangingChars="100" w:hanging="240"/>
        <w:rPr>
          <w:rFonts w:ascii="UD デジタル 教科書体 NK-R" w:eastAsia="UD デジタル 教科書体 NK-R"/>
          <w:sz w:val="24"/>
          <w:szCs w:val="24"/>
        </w:rPr>
      </w:pPr>
    </w:p>
    <w:p w:rsidR="00E74AE3" w:rsidRPr="00F93F17" w:rsidRDefault="00FE7D32" w:rsidP="00B67ED0">
      <w:pPr>
        <w:spacing w:line="340" w:lineRule="exact"/>
        <w:rPr>
          <w:rFonts w:ascii="UD デジタル 教科書体 NK-R" w:eastAsia="UD デジタル 教科書体 NK-R"/>
          <w:sz w:val="24"/>
          <w:szCs w:val="24"/>
        </w:rPr>
      </w:pPr>
      <w:r w:rsidRPr="00F93F17">
        <w:rPr>
          <w:rFonts w:ascii="UD デジタル 教科書体 NK-R" w:eastAsia="UD デジタル 教科書体 NK-R" w:hint="eastAsia"/>
          <w:sz w:val="24"/>
          <w:szCs w:val="24"/>
        </w:rPr>
        <w:t>（社会参加支援）</w:t>
      </w:r>
    </w:p>
    <w:p w:rsidR="00FE7D32" w:rsidRPr="00F93F17" w:rsidRDefault="00BE2BE1" w:rsidP="00F579CE">
      <w:pPr>
        <w:spacing w:line="340" w:lineRule="exact"/>
        <w:ind w:left="240" w:hangingChars="100" w:hanging="240"/>
        <w:rPr>
          <w:rFonts w:ascii="UD デジタル 教科書体 NK-R" w:eastAsia="UD デジタル 教科書体 NK-R"/>
          <w:sz w:val="24"/>
          <w:szCs w:val="24"/>
        </w:rPr>
      </w:pPr>
      <w:r w:rsidRPr="00F93F17">
        <w:rPr>
          <w:rFonts w:ascii="UD デジタル 教科書体 NK-R" w:eastAsia="UD デジタル 教科書体 NK-R" w:hint="eastAsia"/>
          <w:sz w:val="24"/>
        </w:rPr>
        <w:t>○</w:t>
      </w:r>
      <w:r w:rsidR="00FE7D32" w:rsidRPr="00F93F17">
        <w:rPr>
          <w:rFonts w:ascii="UD デジタル 教科書体 NK-R" w:eastAsia="UD デジタル 教科書体 NK-R" w:hint="eastAsia"/>
          <w:sz w:val="24"/>
          <w:szCs w:val="24"/>
        </w:rPr>
        <w:t xml:space="preserve">　認知症の人</w:t>
      </w:r>
      <w:r w:rsidR="00F579CE" w:rsidRPr="00F93F17">
        <w:rPr>
          <w:rFonts w:ascii="UD デジタル 教科書体 NK-R" w:eastAsia="UD デジタル 教科書体 NK-R" w:hint="eastAsia"/>
          <w:sz w:val="24"/>
          <w:szCs w:val="24"/>
        </w:rPr>
        <w:t>ができる限り地域のよい環境の中で自分らしく暮らし続けていくためには、支えられる側だけでなく、支える側として役割と生きがいを持って生活できる環境づくりが</w:t>
      </w:r>
      <w:r w:rsidR="00E6779B" w:rsidRPr="00F93F17">
        <w:rPr>
          <w:rFonts w:ascii="UD デジタル 教科書体 NK-R" w:eastAsia="UD デジタル 教科書体 NK-R" w:hint="eastAsia"/>
          <w:sz w:val="24"/>
          <w:szCs w:val="24"/>
        </w:rPr>
        <w:t>重要</w:t>
      </w:r>
      <w:r w:rsidR="00F579CE" w:rsidRPr="00F93F17">
        <w:rPr>
          <w:rFonts w:ascii="UD デジタル 教科書体 NK-R" w:eastAsia="UD デジタル 教科書体 NK-R" w:hint="eastAsia"/>
          <w:sz w:val="24"/>
          <w:szCs w:val="24"/>
        </w:rPr>
        <w:t>です。</w:t>
      </w:r>
    </w:p>
    <w:p w:rsidR="0049051A" w:rsidRPr="00F93F17" w:rsidRDefault="0049051A" w:rsidP="00F579CE">
      <w:pPr>
        <w:spacing w:line="340" w:lineRule="exact"/>
        <w:ind w:left="240" w:hangingChars="100" w:hanging="240"/>
        <w:rPr>
          <w:rFonts w:ascii="UD デジタル 教科書体 NK-R" w:eastAsia="UD デジタル 教科書体 NK-R"/>
          <w:sz w:val="24"/>
          <w:szCs w:val="24"/>
        </w:rPr>
      </w:pPr>
    </w:p>
    <w:p w:rsidR="00F579CE" w:rsidRPr="00F93F17" w:rsidRDefault="00BE2BE1" w:rsidP="00E6779B">
      <w:pPr>
        <w:spacing w:line="340" w:lineRule="exact"/>
        <w:ind w:left="240" w:hangingChars="100" w:hanging="240"/>
        <w:rPr>
          <w:rFonts w:ascii="UD デジタル 教科書体 NK-R" w:eastAsia="UD デジタル 教科書体 NK-R"/>
          <w:sz w:val="24"/>
          <w:szCs w:val="24"/>
        </w:rPr>
      </w:pPr>
      <w:r w:rsidRPr="00F93F17">
        <w:rPr>
          <w:rFonts w:ascii="UD デジタル 教科書体 NK-R" w:eastAsia="UD デジタル 教科書体 NK-R" w:hint="eastAsia"/>
          <w:sz w:val="24"/>
        </w:rPr>
        <w:t>○</w:t>
      </w:r>
      <w:r w:rsidR="00F579CE" w:rsidRPr="00F93F17">
        <w:rPr>
          <w:rFonts w:ascii="UD デジタル 教科書体 NK-R" w:eastAsia="UD デジタル 教科書体 NK-R" w:hint="eastAsia"/>
          <w:sz w:val="24"/>
          <w:szCs w:val="24"/>
        </w:rPr>
        <w:t xml:space="preserve">　</w:t>
      </w:r>
      <w:r w:rsidR="00E6779B" w:rsidRPr="00F93F17">
        <w:rPr>
          <w:rFonts w:ascii="UD デジタル 教科書体 NK-R" w:eastAsia="UD デジタル 教科書体 NK-R" w:hint="eastAsia"/>
          <w:sz w:val="24"/>
          <w:szCs w:val="24"/>
        </w:rPr>
        <w:t>特に若年性認知症の人にとっては、就労による収入は生活の糧であり、また、生きがいにもつながると考えられることから、引き続き可能な限り就労の継続に向けた支援が必要です。</w:t>
      </w:r>
    </w:p>
    <w:p w:rsidR="0049051A" w:rsidRDefault="0049051A" w:rsidP="00E6779B">
      <w:pPr>
        <w:spacing w:line="340" w:lineRule="exact"/>
        <w:ind w:left="240" w:hangingChars="100" w:hanging="240"/>
        <w:rPr>
          <w:rFonts w:ascii="UD デジタル 教科書体 NK-R" w:eastAsia="UD デジタル 教科書体 NK-R"/>
          <w:sz w:val="24"/>
          <w:szCs w:val="24"/>
        </w:rPr>
      </w:pPr>
    </w:p>
    <w:p w:rsidR="00344B17" w:rsidRPr="00F93F17" w:rsidRDefault="00344B17" w:rsidP="00E6779B">
      <w:pPr>
        <w:spacing w:line="340" w:lineRule="exact"/>
        <w:ind w:left="240" w:hangingChars="100" w:hanging="240"/>
        <w:rPr>
          <w:rFonts w:ascii="UD デジタル 教科書体 NK-R" w:eastAsia="UD デジタル 教科書体 NK-R"/>
          <w:sz w:val="24"/>
          <w:szCs w:val="24"/>
        </w:rPr>
      </w:pPr>
    </w:p>
    <w:p w:rsidR="00B67ED0" w:rsidRPr="00C668FE" w:rsidRDefault="006E4897" w:rsidP="00C668FE">
      <w:pPr>
        <w:spacing w:line="340" w:lineRule="exact"/>
        <w:rPr>
          <w:rFonts w:ascii="UD デジタル 教科書体 NK-R" w:eastAsia="UD デジタル 教科書体 NK-R"/>
          <w:sz w:val="24"/>
          <w:szCs w:val="24"/>
          <w:bdr w:val="single" w:sz="4" w:space="0" w:color="auto"/>
        </w:rPr>
      </w:pPr>
      <w:r w:rsidRPr="008B3721">
        <w:rPr>
          <w:rFonts w:ascii="UD デジタル 教科書体 NK-R" w:eastAsia="UD デジタル 教科書体 NK-R" w:hAnsi="ＭＳ 明朝"/>
          <w:b/>
          <w:noProof/>
          <w:sz w:val="24"/>
          <w:szCs w:val="24"/>
        </w:rPr>
        <mc:AlternateContent>
          <mc:Choice Requires="wps">
            <w:drawing>
              <wp:anchor distT="0" distB="0" distL="114300" distR="114300" simplePos="0" relativeHeight="251842560" behindDoc="0" locked="0" layoutInCell="1" allowOverlap="1" wp14:anchorId="69982A4D" wp14:editId="0D9BC6C9">
                <wp:simplePos x="0" y="0"/>
                <wp:positionH relativeFrom="margin">
                  <wp:posOffset>1193165</wp:posOffset>
                </wp:positionH>
                <wp:positionV relativeFrom="paragraph">
                  <wp:posOffset>10795</wp:posOffset>
                </wp:positionV>
                <wp:extent cx="2819400" cy="200025"/>
                <wp:effectExtent l="0" t="0" r="19050" b="28575"/>
                <wp:wrapNone/>
                <wp:docPr id="98" name="正方形/長方形 98"/>
                <wp:cNvGraphicFramePr/>
                <a:graphic xmlns:a="http://schemas.openxmlformats.org/drawingml/2006/main">
                  <a:graphicData uri="http://schemas.microsoft.com/office/word/2010/wordprocessingShape">
                    <wps:wsp>
                      <wps:cNvSpPr/>
                      <wps:spPr>
                        <a:xfrm>
                          <a:off x="0" y="0"/>
                          <a:ext cx="2819400" cy="200025"/>
                        </a:xfrm>
                        <a:prstGeom prst="rect">
                          <a:avLst/>
                        </a:prstGeom>
                        <a:solidFill>
                          <a:sysClr val="window" lastClr="FFFFFF"/>
                        </a:solidFill>
                        <a:ln w="12700" cap="flat" cmpd="sng" algn="ctr">
                          <a:solidFill>
                            <a:sysClr val="windowText" lastClr="000000"/>
                          </a:solidFill>
                          <a:prstDash val="sysDot"/>
                          <a:miter lim="800000"/>
                        </a:ln>
                        <a:effectLst/>
                      </wps:spPr>
                      <wps:txbx>
                        <w:txbxContent>
                          <w:p w:rsidR="007D536D" w:rsidRPr="00975E1B" w:rsidRDefault="007D536D" w:rsidP="003503AC">
                            <w:pPr>
                              <w:jc w:val="left"/>
                              <w:rPr>
                                <w:sz w:val="18"/>
                                <w:szCs w:val="18"/>
                              </w:rPr>
                            </w:pPr>
                            <w:r w:rsidRPr="00C749AE">
                              <w:rPr>
                                <w:sz w:val="16"/>
                                <w:szCs w:val="16"/>
                              </w:rPr>
                              <w:t>●</w:t>
                            </w:r>
                            <w:r w:rsidRPr="00C749AE">
                              <w:rPr>
                                <w:rFonts w:hint="eastAsia"/>
                                <w:sz w:val="16"/>
                                <w:szCs w:val="16"/>
                              </w:rPr>
                              <w:t>認知症の</w:t>
                            </w:r>
                            <w:r w:rsidRPr="00C749AE">
                              <w:rPr>
                                <w:sz w:val="16"/>
                                <w:szCs w:val="16"/>
                              </w:rPr>
                              <w:t>人を主な対象とした施策</w:t>
                            </w:r>
                            <w:r w:rsidRPr="00C749AE">
                              <w:rPr>
                                <w:rFonts w:hint="eastAsia"/>
                                <w:sz w:val="16"/>
                                <w:szCs w:val="16"/>
                              </w:rPr>
                              <w:t xml:space="preserve">　　</w:t>
                            </w:r>
                            <w:r w:rsidRPr="00C749AE">
                              <w:rPr>
                                <w:sz w:val="16"/>
                                <w:szCs w:val="16"/>
                              </w:rPr>
                              <w:t>○</w:t>
                            </w:r>
                            <w:r w:rsidRPr="00C749AE">
                              <w:rPr>
                                <w:rFonts w:hint="eastAsia"/>
                                <w:sz w:val="16"/>
                                <w:szCs w:val="16"/>
                              </w:rPr>
                              <w:t>高齢者</w:t>
                            </w:r>
                            <w:r w:rsidRPr="00C749AE">
                              <w:rPr>
                                <w:sz w:val="16"/>
                                <w:szCs w:val="16"/>
                              </w:rPr>
                              <w:t>等向け</w:t>
                            </w:r>
                            <w:r w:rsidRPr="00C749AE">
                              <w:rPr>
                                <w:rFonts w:hint="eastAsia"/>
                                <w:sz w:val="16"/>
                                <w:szCs w:val="16"/>
                              </w:rPr>
                              <w:t>施策</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982A4D" id="正方形/長方形 98" o:spid="_x0000_s1090" style="position:absolute;left:0;text-align:left;margin-left:93.95pt;margin-top:.85pt;width:222pt;height:15.75pt;z-index:251842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trZlAIAACMFAAAOAAAAZHJzL2Uyb0RvYy54bWysVMtu1DAU3SPxD5b3NDMjCm3UTDXqaBBS&#10;1VZqUdcex5lE8gvbM8nwH/ABsGaNWPA5VOIvOHYyfa8QWTjX9n2ee66PjjslyUY43xhd0PHeiBKh&#10;uSkbvSroh6vFqwNKfGC6ZNJoUdCt8PR4+vLFUWtzMTG1kaVwBE60z1tb0DoEm2eZ57VQzO8ZKzQu&#10;K+MUC9i6VVY61sK7ktlkNHqTtcaV1hkuvMfpvL+k0+S/qgQP51XlRSCyoMgtpNWldRnXbHrE8pVj&#10;tm74kAb7hywUazSC3rqas8DI2jVPXKmGO+NNFfa4UZmpqoaLVAOqGY8eVXNZMytSLQDH21uY/P9z&#10;y882F440ZUEP0SnNFHp08/3bzZefv399zf58/tFLBLeAqrU+h8WlvXDDzkOMdXeVU/GPikiX4N3e&#10;wiu6QDgOJwfjw9cjdIHjDs0bTfaj0+zO2jof3gmjSBQK6tC+hCrbnPrQq+5UYjBvZFMuGinTZutP&#10;pCMbhk6DIKVpKZHMBxwWdJG+IdoDM6lJC+JO3qbEGChYSRaQo7IAxesVJUyuwG0eXMrlgbV/EvQK&#10;1d4LjCrxPRc4FjJnvu4zhqO5CVGP5aoJmAnZqIIe3DeXOt6KxOoBj9iQvgVRCt2yS73cT8DGo6Up&#10;t2iwMz3zveWLBoFPAcwFc6A62oHxDedYKmkAhRkkSmrjPj13HvXBQNxS0mJ0ANPHNXMCZb/X4Gac&#10;s53gdsJyJ+i1OjHo0RgPg+VJhIELcidWzqhrTPUsRsEV0xyxCgpYe/Ek9AOMV4GL2SwpYZosC6f6&#10;0vLoOgIVAb7qrpmzA50CWnNmdkPF8kes6nWjpTazdTBVkyh3hyKoGjeYxETa4dWIo35/n7Tu3rbp&#10;XwAAAP//AwBQSwMEFAAGAAgAAAAhAGechyfdAAAACAEAAA8AAABkcnMvZG93bnJldi54bWxMj0FP&#10;wkAQhe8m/IfNkHCTLVQL1G6JMXDwJlXhunTHtqE723QXWv+940lv8+W9vHkv2462FTfsfeNIwWIe&#10;gUAqnWmoUvDxvr9fg/BBk9GtI1TwjR62+eQu06lxAx3wVoRKcAj5VCuoQ+hSKX1Zo9V+7jok1r5c&#10;b3Vg7Ctpej1wuG3lMooSaXVD/KHWHb7UWF6Kq1UQJYkcHovX3e5YnD4fLm+h3AxGqdl0fH4CEXAM&#10;f2b4rc/VIedOZ3cl40XLvF5t2MrHCgTrSbxgPiuI4yXIPJP/B+Q/AAAA//8DAFBLAQItABQABgAI&#10;AAAAIQC2gziS/gAAAOEBAAATAAAAAAAAAAAAAAAAAAAAAABbQ29udGVudF9UeXBlc10ueG1sUEsB&#10;Ai0AFAAGAAgAAAAhADj9If/WAAAAlAEAAAsAAAAAAAAAAAAAAAAALwEAAF9yZWxzLy5yZWxzUEsB&#10;Ai0AFAAGAAgAAAAhAGh62tmUAgAAIwUAAA4AAAAAAAAAAAAAAAAALgIAAGRycy9lMm9Eb2MueG1s&#10;UEsBAi0AFAAGAAgAAAAhAGechyfdAAAACAEAAA8AAAAAAAAAAAAAAAAA7gQAAGRycy9kb3ducmV2&#10;LnhtbFBLBQYAAAAABAAEAPMAAAD4BQAAAAA=&#10;" fillcolor="window" strokecolor="windowText" strokeweight="1pt">
                <v:stroke dashstyle="1 1"/>
                <v:textbox inset="0,0,0,0">
                  <w:txbxContent>
                    <w:p w:rsidR="007D536D" w:rsidRPr="00975E1B" w:rsidRDefault="007D536D" w:rsidP="003503AC">
                      <w:pPr>
                        <w:jc w:val="left"/>
                        <w:rPr>
                          <w:sz w:val="18"/>
                          <w:szCs w:val="18"/>
                        </w:rPr>
                      </w:pPr>
                      <w:r w:rsidRPr="00C749AE">
                        <w:rPr>
                          <w:sz w:val="16"/>
                          <w:szCs w:val="16"/>
                        </w:rPr>
                        <w:t>●</w:t>
                      </w:r>
                      <w:r w:rsidRPr="00C749AE">
                        <w:rPr>
                          <w:rFonts w:hint="eastAsia"/>
                          <w:sz w:val="16"/>
                          <w:szCs w:val="16"/>
                        </w:rPr>
                        <w:t>認知症の</w:t>
                      </w:r>
                      <w:r w:rsidRPr="00C749AE">
                        <w:rPr>
                          <w:sz w:val="16"/>
                          <w:szCs w:val="16"/>
                        </w:rPr>
                        <w:t>人を主な対象とした施策</w:t>
                      </w:r>
                      <w:r w:rsidRPr="00C749AE">
                        <w:rPr>
                          <w:rFonts w:hint="eastAsia"/>
                          <w:sz w:val="16"/>
                          <w:szCs w:val="16"/>
                        </w:rPr>
                        <w:t xml:space="preserve">　　</w:t>
                      </w:r>
                      <w:r w:rsidRPr="00C749AE">
                        <w:rPr>
                          <w:sz w:val="16"/>
                          <w:szCs w:val="16"/>
                        </w:rPr>
                        <w:t>○</w:t>
                      </w:r>
                      <w:r w:rsidRPr="00C749AE">
                        <w:rPr>
                          <w:rFonts w:hint="eastAsia"/>
                          <w:sz w:val="16"/>
                          <w:szCs w:val="16"/>
                        </w:rPr>
                        <w:t>高齢者</w:t>
                      </w:r>
                      <w:r w:rsidRPr="00C749AE">
                        <w:rPr>
                          <w:sz w:val="16"/>
                          <w:szCs w:val="16"/>
                        </w:rPr>
                        <w:t>等向け</w:t>
                      </w:r>
                      <w:r w:rsidRPr="00C749AE">
                        <w:rPr>
                          <w:rFonts w:hint="eastAsia"/>
                          <w:sz w:val="16"/>
                          <w:szCs w:val="16"/>
                        </w:rPr>
                        <w:t>施策</w:t>
                      </w:r>
                    </w:p>
                  </w:txbxContent>
                </v:textbox>
                <w10:wrap anchorx="margin"/>
              </v:rect>
            </w:pict>
          </mc:Fallback>
        </mc:AlternateContent>
      </w:r>
      <w:r w:rsidR="00B67ED0" w:rsidRPr="008B3721">
        <w:rPr>
          <w:rFonts w:ascii="UD デジタル 教科書体 NK-R" w:eastAsia="UD デジタル 教科書体 NK-R" w:hint="eastAsia"/>
          <w:b/>
          <w:sz w:val="24"/>
          <w:szCs w:val="24"/>
          <w:bdr w:val="single" w:sz="4" w:space="0" w:color="auto"/>
        </w:rPr>
        <w:t>施策の方向性</w:t>
      </w:r>
    </w:p>
    <w:p w:rsidR="00C57DE3" w:rsidRDefault="00C668FE" w:rsidP="00C57DE3">
      <w:pPr>
        <w:spacing w:line="340" w:lineRule="exact"/>
        <w:rPr>
          <w:rFonts w:ascii="UD デジタル 教科書体 NK-R" w:eastAsia="UD デジタル 教科書体 NK-R"/>
          <w:b/>
          <w:sz w:val="24"/>
          <w:szCs w:val="24"/>
          <w:u w:val="single"/>
          <w:bdr w:val="single" w:sz="4" w:space="0" w:color="auto"/>
        </w:rPr>
      </w:pPr>
      <w:r w:rsidRPr="002157F2">
        <w:rPr>
          <w:rFonts w:ascii="UD デジタル 教科書体 NK-R" w:eastAsia="UD デジタル 教科書体 NK-R" w:hint="eastAsia"/>
          <w:b/>
          <w:sz w:val="24"/>
          <w:szCs w:val="24"/>
          <w:u w:val="single"/>
        </w:rPr>
        <w:t>１．「認知症バリアフリー」を推進します</w:t>
      </w:r>
    </w:p>
    <w:p w:rsidR="00C668FE" w:rsidRPr="00C57DE3" w:rsidRDefault="00C668FE" w:rsidP="00C57DE3">
      <w:pPr>
        <w:spacing w:line="340" w:lineRule="exact"/>
        <w:rPr>
          <w:rFonts w:ascii="UD デジタル 教科書体 NK-R" w:eastAsia="UD デジタル 教科書体 NK-R"/>
          <w:b/>
          <w:sz w:val="24"/>
          <w:szCs w:val="24"/>
          <w:u w:val="single"/>
          <w:bdr w:val="single" w:sz="4" w:space="0" w:color="auto"/>
        </w:rPr>
      </w:pPr>
      <w:r w:rsidRPr="0095075A">
        <w:rPr>
          <w:rFonts w:ascii="UD デジタル 教科書体 NK-R" w:eastAsia="UD デジタル 教科書体 NK-R" w:hint="eastAsia"/>
          <w:b/>
          <w:sz w:val="24"/>
          <w:szCs w:val="24"/>
        </w:rPr>
        <w:t>（1）バリアフリーのまちづくりの推進</w:t>
      </w:r>
    </w:p>
    <w:p w:rsidR="008B11F7" w:rsidRDefault="00716BD4" w:rsidP="00C57DE3">
      <w:pPr>
        <w:snapToGrid w:val="0"/>
        <w:ind w:left="240" w:hangingChars="100" w:hanging="240"/>
        <w:rPr>
          <w:rFonts w:ascii="UD デジタル 教科書体 NK-R" w:eastAsia="UD デジタル 教科書体 NK-R" w:hAnsi="ＭＳ 明朝"/>
          <w:sz w:val="24"/>
          <w:szCs w:val="24"/>
        </w:rPr>
      </w:pPr>
      <w:r w:rsidRPr="0006727F">
        <w:rPr>
          <w:rFonts w:ascii="UD デジタル 教科書体 NK-R" w:eastAsia="UD デジタル 教科書体 NK-R" w:hAnsi="ＭＳ 明朝" w:hint="eastAsia"/>
          <w:sz w:val="24"/>
          <w:szCs w:val="24"/>
        </w:rPr>
        <w:t xml:space="preserve">●　</w:t>
      </w:r>
      <w:r w:rsidR="008B11F7" w:rsidRPr="0006727F">
        <w:rPr>
          <w:rFonts w:ascii="UD デジタル 教科書体 NK-R" w:eastAsia="UD デジタル 教科書体 NK-R" w:hAnsi="ＭＳ 明朝" w:hint="eastAsia"/>
          <w:sz w:val="24"/>
          <w:szCs w:val="24"/>
        </w:rPr>
        <w:t>認知症は誰もがなりうることから、認知症の人やその家族が地域のよい環境の中で自分らしく暮らし続けることができるよう、認知症への社会の理解</w:t>
      </w:r>
      <w:r w:rsidR="00DC594A" w:rsidRPr="0006727F">
        <w:rPr>
          <w:rFonts w:ascii="UD デジタル 教科書体 NK-R" w:eastAsia="UD デジタル 教科書体 NK-R" w:hAnsi="ＭＳ 明朝" w:hint="eastAsia"/>
          <w:sz w:val="24"/>
          <w:szCs w:val="24"/>
        </w:rPr>
        <w:t>を深める普及・啓発を推進します</w:t>
      </w:r>
      <w:r w:rsidR="008B11F7" w:rsidRPr="0006727F">
        <w:rPr>
          <w:rFonts w:ascii="UD デジタル 教科書体 NK-R" w:eastAsia="UD デジタル 教科書体 NK-R" w:hAnsi="ＭＳ 明朝" w:hint="eastAsia"/>
          <w:sz w:val="24"/>
          <w:szCs w:val="24"/>
        </w:rPr>
        <w:t>。</w:t>
      </w:r>
    </w:p>
    <w:p w:rsidR="008B11F7" w:rsidRDefault="008B11F7" w:rsidP="00C668FE">
      <w:pPr>
        <w:snapToGrid w:val="0"/>
        <w:ind w:leftChars="200" w:left="660" w:hangingChars="100" w:hanging="240"/>
        <w:rPr>
          <w:rFonts w:ascii="UD デジタル 教科書体 NK-R" w:eastAsia="UD デジタル 教科書体 NK-R" w:hAnsi="ＭＳ 明朝"/>
          <w:sz w:val="24"/>
          <w:szCs w:val="24"/>
        </w:rPr>
      </w:pPr>
    </w:p>
    <w:p w:rsidR="00C668FE" w:rsidRPr="0006727F" w:rsidRDefault="00BE2BE1" w:rsidP="00576306">
      <w:pPr>
        <w:snapToGrid w:val="0"/>
        <w:ind w:left="240" w:hangingChars="100" w:hanging="240"/>
        <w:rPr>
          <w:rFonts w:ascii="UD デジタル 教科書体 NK-R" w:eastAsia="UD デジタル 教科書体 NK-R" w:hAnsi="ＭＳ 明朝"/>
          <w:sz w:val="24"/>
          <w:szCs w:val="24"/>
        </w:rPr>
      </w:pPr>
      <w:r w:rsidRPr="001E39EE">
        <w:rPr>
          <w:rFonts w:ascii="UD デジタル 教科書体 NK-R" w:eastAsia="UD デジタル 教科書体 NK-R" w:hint="eastAsia"/>
          <w:sz w:val="24"/>
        </w:rPr>
        <w:t>○</w:t>
      </w:r>
      <w:r w:rsidR="00C668FE" w:rsidRPr="00D11E42">
        <w:rPr>
          <w:rFonts w:ascii="UD デジタル 教科書体 NK-R" w:eastAsia="UD デジタル 教科書体 NK-R" w:hAnsi="ＭＳ 明朝" w:hint="eastAsia"/>
          <w:sz w:val="24"/>
          <w:szCs w:val="24"/>
        </w:rPr>
        <w:t xml:space="preserve">　すべての人が自らの意思で自由に移動でき、社会に参加できる都市のバリアフリー化を推進します。</w:t>
      </w:r>
    </w:p>
    <w:p w:rsidR="00C668FE" w:rsidRPr="00D11E42" w:rsidRDefault="00C668FE" w:rsidP="00C668FE">
      <w:pPr>
        <w:snapToGrid w:val="0"/>
        <w:rPr>
          <w:rFonts w:ascii="UD デジタル 教科書体 NK-R" w:eastAsia="UD デジタル 教科書体 NK-R" w:hAnsi="ＭＳ 明朝"/>
          <w:sz w:val="24"/>
          <w:szCs w:val="24"/>
        </w:rPr>
      </w:pPr>
      <w:r w:rsidRPr="00D11E42">
        <w:rPr>
          <w:rFonts w:ascii="UD デジタル 教科書体 NK-R" w:eastAsia="UD デジタル 教科書体 NK-R" w:hAnsi="ＭＳ 明朝" w:hint="eastAsia"/>
          <w:sz w:val="24"/>
          <w:szCs w:val="24"/>
        </w:rPr>
        <w:t xml:space="preserve">　　</w:t>
      </w:r>
    </w:p>
    <w:p w:rsidR="000E7DB2" w:rsidRPr="000E7DB2" w:rsidRDefault="000E7DB2" w:rsidP="000E7DB2">
      <w:pPr>
        <w:snapToGrid w:val="0"/>
        <w:ind w:left="240" w:hangingChars="100" w:hanging="240"/>
        <w:rPr>
          <w:rFonts w:ascii="UD デジタル 教科書体 NK-R" w:eastAsia="UD デジタル 教科書体 NK-R" w:hAnsi="ＭＳ 明朝"/>
          <w:sz w:val="24"/>
          <w:szCs w:val="24"/>
        </w:rPr>
      </w:pPr>
      <w:r w:rsidRPr="000E7DB2">
        <w:rPr>
          <w:rFonts w:ascii="UD デジタル 教科書体 NK-R" w:eastAsia="UD デジタル 教科書体 NK-R" w:hAnsi="ＭＳ 明朝" w:hint="eastAsia"/>
          <w:sz w:val="24"/>
          <w:szCs w:val="24"/>
        </w:rPr>
        <w:t>○　世界の諸都市では、IoT、AI、ビッグデータ等の先端技術を利用し、都市課題の解決や都市機能の効率化に活かそうとする「スマートシティ」の取組みが始まっています。大阪府においても、先端技術を活用し、市町村が抱える地域・社会課題の解決に取り組み、高齢者の生活の質（QoL）の向上や都市機能の強化を図り、　”大阪モデル”のスマートシティの実現をめざします。</w:t>
      </w:r>
    </w:p>
    <w:p w:rsidR="00F12453" w:rsidRPr="000E7DB2" w:rsidRDefault="00F12453" w:rsidP="00B67ED0">
      <w:pPr>
        <w:spacing w:line="340" w:lineRule="exact"/>
        <w:rPr>
          <w:rFonts w:ascii="UD デジタル 教科書体 NK-R" w:eastAsia="UD デジタル 教科書体 NK-R"/>
          <w:b/>
          <w:sz w:val="24"/>
          <w:szCs w:val="24"/>
        </w:rPr>
      </w:pPr>
    </w:p>
    <w:p w:rsidR="0086086A" w:rsidRPr="00D11E42" w:rsidRDefault="0086086A" w:rsidP="0086086A">
      <w:pPr>
        <w:spacing w:line="340" w:lineRule="exact"/>
        <w:ind w:left="480" w:hangingChars="200" w:hanging="480"/>
        <w:rPr>
          <w:rFonts w:ascii="UD デジタル 教科書体 NK-R" w:eastAsia="UD デジタル 教科書体 NK-R"/>
          <w:b/>
          <w:sz w:val="24"/>
          <w:szCs w:val="24"/>
        </w:rPr>
      </w:pPr>
      <w:r w:rsidRPr="00D11E42">
        <w:rPr>
          <w:rFonts w:ascii="UD デジタル 教科書体 NK-R" w:eastAsia="UD デジタル 教科書体 NK-R" w:hint="eastAsia"/>
          <w:b/>
          <w:sz w:val="24"/>
          <w:szCs w:val="24"/>
        </w:rPr>
        <w:t>（２）交通安全の確保の推進</w:t>
      </w:r>
    </w:p>
    <w:p w:rsidR="0086086A" w:rsidRPr="0086086A" w:rsidRDefault="00BE2BE1" w:rsidP="00C57DE3">
      <w:pPr>
        <w:spacing w:line="340" w:lineRule="exact"/>
        <w:ind w:left="240" w:hangingChars="100" w:hanging="240"/>
        <w:rPr>
          <w:rFonts w:ascii="UD デジタル 教科書体 NK-R" w:eastAsia="UD デジタル 教科書体 NK-R"/>
          <w:sz w:val="24"/>
          <w:szCs w:val="24"/>
        </w:rPr>
      </w:pPr>
      <w:r w:rsidRPr="001E39EE">
        <w:rPr>
          <w:rFonts w:ascii="UD デジタル 教科書体 NK-R" w:eastAsia="UD デジタル 教科書体 NK-R" w:hint="eastAsia"/>
          <w:sz w:val="24"/>
        </w:rPr>
        <w:t>○</w:t>
      </w:r>
      <w:r w:rsidR="0086086A" w:rsidRPr="0086086A">
        <w:rPr>
          <w:rFonts w:ascii="UD デジタル 教科書体 NK-R" w:eastAsia="UD デジタル 教科書体 NK-R" w:hint="eastAsia"/>
          <w:sz w:val="24"/>
          <w:szCs w:val="24"/>
        </w:rPr>
        <w:t xml:space="preserve">　府民一人ひとりに交通安全思想の普及徹底を図り、交通ルールの遵守と交通マナーの実践を習慣付けるための府民運動を展開します。</w:t>
      </w:r>
    </w:p>
    <w:p w:rsidR="00C57DE3" w:rsidRDefault="00C57DE3" w:rsidP="00C57DE3">
      <w:pPr>
        <w:spacing w:line="340" w:lineRule="exact"/>
        <w:rPr>
          <w:rFonts w:ascii="UD デジタル 教科書体 NK-R" w:eastAsia="UD デジタル 教科書体 NK-R"/>
          <w:b/>
          <w:sz w:val="24"/>
          <w:szCs w:val="24"/>
        </w:rPr>
      </w:pPr>
    </w:p>
    <w:p w:rsidR="00C668FE" w:rsidRPr="00F5745E" w:rsidRDefault="00C668FE" w:rsidP="00C57DE3">
      <w:pPr>
        <w:spacing w:line="340" w:lineRule="exact"/>
        <w:rPr>
          <w:rFonts w:ascii="UD デジタル 教科書体 NK-R" w:eastAsia="UD デジタル 教科書体 NK-R"/>
          <w:color w:val="000000" w:themeColor="text1"/>
          <w:sz w:val="24"/>
          <w:szCs w:val="24"/>
        </w:rPr>
      </w:pPr>
      <w:r w:rsidRPr="00F5745E">
        <w:rPr>
          <w:rFonts w:ascii="UD デジタル 教科書体 NK-R" w:eastAsia="UD デジタル 教科書体 NK-R" w:hint="eastAsia"/>
          <w:color w:val="000000" w:themeColor="text1"/>
          <w:sz w:val="24"/>
          <w:szCs w:val="24"/>
        </w:rPr>
        <w:t xml:space="preserve">（3）　</w:t>
      </w:r>
      <w:r w:rsidRPr="00F5745E">
        <w:rPr>
          <w:rFonts w:ascii="UD デジタル 教科書体 NK-R" w:eastAsia="UD デジタル 教科書体 NK-R" w:hint="eastAsia"/>
          <w:b/>
          <w:color w:val="000000" w:themeColor="text1"/>
          <w:sz w:val="24"/>
          <w:szCs w:val="24"/>
        </w:rPr>
        <w:t>住宅の確保の推進</w:t>
      </w:r>
    </w:p>
    <w:p w:rsidR="00C668FE" w:rsidRPr="0087639B" w:rsidRDefault="00BE2BE1" w:rsidP="00C57DE3">
      <w:pPr>
        <w:snapToGrid w:val="0"/>
        <w:ind w:left="240" w:hangingChars="100" w:hanging="240"/>
        <w:rPr>
          <w:rFonts w:ascii="UD デジタル 教科書体 NK-R" w:eastAsia="UD デジタル 教科書体 NK-R" w:hAnsi="ＭＳ 明朝"/>
          <w:color w:val="FF0000"/>
          <w:sz w:val="24"/>
          <w:szCs w:val="24"/>
        </w:rPr>
      </w:pPr>
      <w:r w:rsidRPr="001E39EE">
        <w:rPr>
          <w:rFonts w:ascii="UD デジタル 教科書体 NK-R" w:eastAsia="UD デジタル 教科書体 NK-R" w:hint="eastAsia"/>
          <w:sz w:val="24"/>
        </w:rPr>
        <w:t>○</w:t>
      </w:r>
      <w:r w:rsidR="00C668FE" w:rsidRPr="00F5745E">
        <w:rPr>
          <w:rFonts w:ascii="UD デジタル 教科書体 NK-R" w:eastAsia="UD デジタル 教科書体 NK-R" w:hAnsi="ＭＳ 明朝" w:hint="eastAsia"/>
          <w:color w:val="000000" w:themeColor="text1"/>
          <w:sz w:val="24"/>
          <w:szCs w:val="24"/>
        </w:rPr>
        <w:t xml:space="preserve">　「大阪府賃貸住宅供給促進計画」及び「大阪府高齢者・障がい者住宅計画」に基づき、高齢者や障がい者等の住宅確保要配慮者が住み慣れた地域で住まいを確保できるよう、住宅ストック全体を活用した居住の安定確保を図る取組みを進めていきます。</w:t>
      </w:r>
    </w:p>
    <w:p w:rsidR="00C668FE" w:rsidRPr="00D11E42" w:rsidRDefault="00C668FE" w:rsidP="00C668FE">
      <w:pPr>
        <w:spacing w:line="340" w:lineRule="exact"/>
        <w:rPr>
          <w:rFonts w:ascii="UD デジタル 教科書体 NK-R" w:eastAsia="UD デジタル 教科書体 NK-R"/>
          <w:sz w:val="24"/>
          <w:szCs w:val="24"/>
        </w:rPr>
      </w:pPr>
    </w:p>
    <w:p w:rsidR="00B67ED0" w:rsidRPr="00C57DE3" w:rsidRDefault="00C668FE" w:rsidP="00C57DE3">
      <w:pPr>
        <w:spacing w:line="340" w:lineRule="exact"/>
        <w:rPr>
          <w:rFonts w:ascii="UD デジタル 教科書体 NK-R" w:eastAsia="UD デジタル 教科書体 NK-R"/>
          <w:b/>
          <w:sz w:val="24"/>
          <w:szCs w:val="24"/>
        </w:rPr>
      </w:pPr>
      <w:r w:rsidRPr="00C57DE3">
        <w:rPr>
          <w:rFonts w:ascii="UD デジタル 教科書体 NK-R" w:eastAsia="UD デジタル 教科書体 NK-R" w:hint="eastAsia"/>
          <w:sz w:val="24"/>
          <w:szCs w:val="24"/>
        </w:rPr>
        <w:t>（</w:t>
      </w:r>
      <w:r w:rsidRPr="00C57DE3">
        <w:rPr>
          <w:rFonts w:ascii="UD デジタル 教科書体 NK-R" w:eastAsia="UD デジタル 教科書体 NK-R" w:hint="eastAsia"/>
          <w:color w:val="000000" w:themeColor="text1"/>
          <w:sz w:val="24"/>
          <w:szCs w:val="24"/>
        </w:rPr>
        <w:t>4）</w:t>
      </w:r>
      <w:r w:rsidR="00B67ED0" w:rsidRPr="00C57DE3">
        <w:rPr>
          <w:rFonts w:ascii="UD デジタル 教科書体 NK-R" w:eastAsia="UD デジタル 教科書体 NK-R" w:hint="eastAsia"/>
          <w:b/>
          <w:sz w:val="24"/>
          <w:szCs w:val="24"/>
        </w:rPr>
        <w:t>地域支援体制の強化</w:t>
      </w:r>
    </w:p>
    <w:p w:rsidR="00B67ED0" w:rsidRPr="00C57DE3" w:rsidRDefault="00CD3866" w:rsidP="00C57DE3">
      <w:pPr>
        <w:spacing w:line="340" w:lineRule="exact"/>
        <w:ind w:left="240" w:hangingChars="100" w:hanging="240"/>
        <w:rPr>
          <w:rFonts w:ascii="UD デジタル 教科書体 NK-R" w:eastAsia="UD デジタル 教科書体 NK-R"/>
          <w:sz w:val="24"/>
          <w:szCs w:val="24"/>
        </w:rPr>
      </w:pPr>
      <w:r>
        <w:rPr>
          <w:rFonts w:ascii="UD デジタル 教科書体 NK-R" w:eastAsia="UD デジタル 教科書体 NK-R" w:hint="eastAsia"/>
          <w:sz w:val="24"/>
        </w:rPr>
        <w:t>●</w:t>
      </w:r>
      <w:r w:rsidR="00AB4CCB" w:rsidRPr="00C57DE3">
        <w:rPr>
          <w:rFonts w:ascii="UD デジタル 教科書体 NK-R" w:eastAsia="UD デジタル 教科書体 NK-R" w:hint="eastAsia"/>
          <w:sz w:val="24"/>
          <w:szCs w:val="24"/>
        </w:rPr>
        <w:t xml:space="preserve">　</w:t>
      </w:r>
      <w:r w:rsidR="00B67ED0" w:rsidRPr="00C57DE3">
        <w:rPr>
          <w:rFonts w:ascii="UD デジタル 教科書体 NK-R" w:eastAsia="UD デジタル 教科書体 NK-R" w:hint="eastAsia"/>
          <w:sz w:val="24"/>
          <w:szCs w:val="24"/>
        </w:rPr>
        <w:t>認知症の人やその家族が安心して暮らすために、</w:t>
      </w:r>
      <w:r w:rsidR="00227E21">
        <w:rPr>
          <w:rFonts w:ascii="UD デジタル 教科書体 NK-R" w:eastAsia="UD デジタル 教科書体 NK-R" w:hint="eastAsia"/>
          <w:sz w:val="24"/>
          <w:szCs w:val="24"/>
        </w:rPr>
        <w:t>全ての市町村が構築する</w:t>
      </w:r>
      <w:r w:rsidR="00B67ED0" w:rsidRPr="00C57DE3">
        <w:rPr>
          <w:rFonts w:ascii="UD デジタル 教科書体 NK-R" w:eastAsia="UD デジタル 教科書体 NK-R" w:hint="eastAsia"/>
          <w:sz w:val="24"/>
          <w:szCs w:val="24"/>
        </w:rPr>
        <w:t>地域の見守りネットワーク</w:t>
      </w:r>
      <w:r w:rsidR="00227E21">
        <w:rPr>
          <w:rFonts w:ascii="UD デジタル 教科書体 NK-R" w:eastAsia="UD デジタル 教科書体 NK-R" w:hint="eastAsia"/>
          <w:sz w:val="24"/>
          <w:szCs w:val="24"/>
        </w:rPr>
        <w:t>の充実に向け、</w:t>
      </w:r>
      <w:r w:rsidR="00B67ED0" w:rsidRPr="00C57DE3">
        <w:rPr>
          <w:rFonts w:ascii="UD デジタル 教科書体 NK-R" w:eastAsia="UD デジタル 教科書体 NK-R" w:hint="eastAsia"/>
          <w:sz w:val="24"/>
          <w:szCs w:val="24"/>
        </w:rPr>
        <w:t>広域的な立場から</w:t>
      </w:r>
      <w:r w:rsidR="00694C3F" w:rsidRPr="00C57DE3">
        <w:rPr>
          <w:rFonts w:ascii="UD デジタル 教科書体 NK-R" w:eastAsia="UD デジタル 教科書体 NK-R" w:hint="eastAsia"/>
          <w:sz w:val="24"/>
          <w:szCs w:val="24"/>
        </w:rPr>
        <w:t>支援</w:t>
      </w:r>
      <w:r w:rsidR="00227E21">
        <w:rPr>
          <w:rFonts w:ascii="UD デジタル 教科書体 NK-R" w:eastAsia="UD デジタル 教科書体 NK-R" w:hint="eastAsia"/>
          <w:sz w:val="24"/>
          <w:szCs w:val="24"/>
        </w:rPr>
        <w:t>します。</w:t>
      </w:r>
    </w:p>
    <w:p w:rsidR="00FD622F" w:rsidRPr="00C57DE3" w:rsidRDefault="00FD622F" w:rsidP="00AB4CCB">
      <w:pPr>
        <w:spacing w:line="340" w:lineRule="exact"/>
        <w:ind w:leftChars="200" w:left="660" w:hangingChars="100" w:hanging="240"/>
        <w:rPr>
          <w:rFonts w:ascii="UD デジタル 教科書体 NK-R" w:eastAsia="UD デジタル 教科書体 NK-R"/>
          <w:sz w:val="24"/>
          <w:szCs w:val="24"/>
        </w:rPr>
      </w:pPr>
    </w:p>
    <w:p w:rsidR="00B239B4" w:rsidRPr="00C57DE3" w:rsidRDefault="00D42B4A" w:rsidP="00C57DE3">
      <w:pPr>
        <w:spacing w:line="340" w:lineRule="exact"/>
        <w:ind w:left="240" w:hangingChars="100" w:hanging="240"/>
        <w:rPr>
          <w:rFonts w:ascii="UD デジタル 教科書体 NK-R" w:eastAsia="UD デジタル 教科書体 NK-R"/>
          <w:sz w:val="24"/>
          <w:szCs w:val="24"/>
        </w:rPr>
      </w:pPr>
      <w:r w:rsidRPr="00C57DE3">
        <w:rPr>
          <w:rFonts w:ascii="UD デジタル 教科書体 NK-R" w:eastAsia="UD デジタル 教科書体 NK-R" w:hint="eastAsia"/>
          <w:sz w:val="24"/>
          <w:szCs w:val="24"/>
        </w:rPr>
        <w:t>●</w:t>
      </w:r>
      <w:r w:rsidR="007772AE" w:rsidRPr="00C57DE3">
        <w:rPr>
          <w:rFonts w:ascii="UD デジタル 教科書体 NK-R" w:eastAsia="UD デジタル 教科書体 NK-R" w:hint="eastAsia"/>
          <w:sz w:val="24"/>
          <w:szCs w:val="24"/>
        </w:rPr>
        <w:t xml:space="preserve">　民間事業者と連携して、認知症に対する正しい知識の普及・啓発や地域における高齢者の見守り等の推進に取</w:t>
      </w:r>
      <w:r w:rsidR="008B3721">
        <w:rPr>
          <w:rFonts w:ascii="UD デジタル 教科書体 NK-R" w:eastAsia="UD デジタル 教科書体 NK-R" w:hint="eastAsia"/>
          <w:sz w:val="24"/>
          <w:szCs w:val="24"/>
        </w:rPr>
        <w:t>り</w:t>
      </w:r>
      <w:r w:rsidR="0099386B">
        <w:rPr>
          <w:rFonts w:ascii="UD デジタル 教科書体 NK-R" w:eastAsia="UD デジタル 教科書体 NK-R" w:hint="eastAsia"/>
          <w:sz w:val="24"/>
          <w:szCs w:val="24"/>
        </w:rPr>
        <w:t>組み</w:t>
      </w:r>
      <w:r w:rsidR="007772AE" w:rsidRPr="00C57DE3">
        <w:rPr>
          <w:rFonts w:ascii="UD デジタル 教科書体 NK-R" w:eastAsia="UD デジタル 教科書体 NK-R" w:hint="eastAsia"/>
          <w:sz w:val="24"/>
          <w:szCs w:val="24"/>
        </w:rPr>
        <w:t>ます。</w:t>
      </w:r>
    </w:p>
    <w:p w:rsidR="00FD622F" w:rsidRPr="00C57DE3" w:rsidRDefault="00FD622F" w:rsidP="00AB4CCB">
      <w:pPr>
        <w:spacing w:line="340" w:lineRule="exact"/>
        <w:ind w:leftChars="200" w:left="660" w:hangingChars="100" w:hanging="240"/>
        <w:rPr>
          <w:rFonts w:ascii="UD デジタル 教科書体 NK-R" w:eastAsia="UD デジタル 教科書体 NK-R"/>
          <w:sz w:val="24"/>
          <w:szCs w:val="24"/>
        </w:rPr>
      </w:pPr>
    </w:p>
    <w:p w:rsidR="00B67ED0" w:rsidRPr="00C57DE3" w:rsidRDefault="00D42B4A" w:rsidP="00C57DE3">
      <w:pPr>
        <w:spacing w:line="340" w:lineRule="exact"/>
        <w:ind w:left="240" w:hangingChars="100" w:hanging="240"/>
        <w:rPr>
          <w:rFonts w:ascii="UD デジタル 教科書体 NK-R" w:eastAsia="UD デジタル 教科書体 NK-R"/>
          <w:sz w:val="24"/>
          <w:szCs w:val="24"/>
        </w:rPr>
      </w:pPr>
      <w:r w:rsidRPr="00C57DE3">
        <w:rPr>
          <w:rFonts w:ascii="UD デジタル 教科書体 NK-R" w:eastAsia="UD デジタル 教科書体 NK-R" w:hint="eastAsia"/>
          <w:sz w:val="24"/>
          <w:szCs w:val="24"/>
        </w:rPr>
        <w:t>●</w:t>
      </w:r>
      <w:r w:rsidR="00B67ED0" w:rsidRPr="00C57DE3">
        <w:rPr>
          <w:rFonts w:ascii="UD デジタル 教科書体 NK-R" w:eastAsia="UD デジタル 教科書体 NK-R" w:hint="eastAsia"/>
          <w:sz w:val="24"/>
          <w:szCs w:val="24"/>
        </w:rPr>
        <w:t xml:space="preserve">　認知症サポーターの量的な拡大を図ることに加え、ステップアップ講座を受講した認知症サポーター等が支援チームを作り、認知症の人やその家族の支援ニーズに合った具体的な支援につなげる仕組み（「チームオレンジ」）を整備する市町村を支援します。</w:t>
      </w:r>
      <w:r w:rsidR="00422EFC">
        <w:rPr>
          <w:rFonts w:ascii="UD デジタル 教科書体 NK-R" w:eastAsia="UD デジタル 教科書体 NK-R" w:hint="eastAsia"/>
          <w:sz w:val="24"/>
          <w:szCs w:val="24"/>
        </w:rPr>
        <w:t>（再掲）</w:t>
      </w:r>
    </w:p>
    <w:p w:rsidR="00C57DE3" w:rsidRPr="00C57DE3" w:rsidRDefault="00C57DE3" w:rsidP="00C57DE3">
      <w:pPr>
        <w:spacing w:line="340" w:lineRule="exact"/>
        <w:rPr>
          <w:rFonts w:ascii="UD デジタル 教科書体 NK-R" w:eastAsia="UD デジタル 教科書体 NK-R"/>
          <w:sz w:val="24"/>
          <w:szCs w:val="24"/>
        </w:rPr>
      </w:pPr>
    </w:p>
    <w:p w:rsidR="00B67ED0" w:rsidRPr="00FD622F" w:rsidRDefault="00D42B4A" w:rsidP="00C57DE3">
      <w:pPr>
        <w:spacing w:line="340" w:lineRule="exact"/>
        <w:ind w:left="240" w:hangingChars="100" w:hanging="240"/>
        <w:rPr>
          <w:rFonts w:ascii="UD デジタル 教科書体 NK-R" w:eastAsia="UD デジタル 教科書体 NK-R"/>
          <w:sz w:val="24"/>
          <w:szCs w:val="24"/>
        </w:rPr>
      </w:pPr>
      <w:r w:rsidRPr="00C57DE3">
        <w:rPr>
          <w:rFonts w:ascii="UD デジタル 教科書体 NK-R" w:eastAsia="UD デジタル 教科書体 NK-R" w:hint="eastAsia"/>
          <w:sz w:val="24"/>
          <w:szCs w:val="24"/>
        </w:rPr>
        <w:t>●</w:t>
      </w:r>
      <w:r w:rsidR="00B67ED0" w:rsidRPr="00C57DE3">
        <w:rPr>
          <w:rFonts w:ascii="UD デジタル 教科書体 NK-R" w:eastAsia="UD デジタル 教科書体 NK-R" w:hint="eastAsia"/>
          <w:sz w:val="24"/>
          <w:szCs w:val="24"/>
        </w:rPr>
        <w:t xml:space="preserve">　認知症の人が安全に外出できる地域の見守り体制づくりとともに、行方不明者になった際に、早期発見・保護ができるよう、既存の捜索システムを把握し、広域捜索時の連携体制を構築するとともに、</w:t>
      </w:r>
      <w:r w:rsidR="00E3311F" w:rsidRPr="00C57DE3">
        <w:rPr>
          <w:rFonts w:ascii="UD デジタル 教科書体 NK-R" w:eastAsia="UD デジタル 教科書体 NK-R" w:hint="eastAsia"/>
          <w:sz w:val="24"/>
          <w:szCs w:val="24"/>
        </w:rPr>
        <w:t>捜索ネットワークづくりやＩＣＴを活用した捜索システムの普及を図ります</w:t>
      </w:r>
      <w:r w:rsidR="00B67ED0" w:rsidRPr="00C57DE3">
        <w:rPr>
          <w:rFonts w:ascii="UD デジタル 教科書体 NK-R" w:eastAsia="UD デジタル 教科書体 NK-R" w:hint="eastAsia"/>
          <w:sz w:val="24"/>
          <w:szCs w:val="24"/>
        </w:rPr>
        <w:t>。</w:t>
      </w:r>
    </w:p>
    <w:p w:rsidR="00FD622F" w:rsidRDefault="00FD622F" w:rsidP="00AB4CCB">
      <w:pPr>
        <w:spacing w:line="340" w:lineRule="exact"/>
        <w:ind w:leftChars="200" w:left="660" w:hangingChars="100" w:hanging="240"/>
        <w:rPr>
          <w:rFonts w:ascii="UD デジタル 教科書体 NK-R" w:eastAsia="UD デジタル 教科書体 NK-R"/>
          <w:sz w:val="24"/>
          <w:szCs w:val="24"/>
        </w:rPr>
      </w:pPr>
    </w:p>
    <w:p w:rsidR="00B67ED0" w:rsidRPr="00FD622F" w:rsidRDefault="00D42B4A" w:rsidP="00C57DE3">
      <w:pPr>
        <w:spacing w:line="340" w:lineRule="exact"/>
        <w:ind w:left="240" w:hangingChars="100" w:hanging="240"/>
        <w:rPr>
          <w:rFonts w:ascii="UD デジタル 教科書体 NK-R" w:eastAsia="UD デジタル 教科書体 NK-R"/>
          <w:sz w:val="24"/>
          <w:szCs w:val="24"/>
        </w:rPr>
      </w:pPr>
      <w:r>
        <w:rPr>
          <w:rFonts w:ascii="UD デジタル 教科書体 NK-R" w:eastAsia="UD デジタル 教科書体 NK-R" w:hint="eastAsia"/>
          <w:sz w:val="24"/>
          <w:szCs w:val="24"/>
        </w:rPr>
        <w:t>●</w:t>
      </w:r>
      <w:r w:rsidR="00B67ED0" w:rsidRPr="00FD622F">
        <w:rPr>
          <w:rFonts w:ascii="UD デジタル 教科書体 NK-R" w:eastAsia="UD デジタル 教科書体 NK-R" w:hint="eastAsia"/>
          <w:sz w:val="24"/>
          <w:szCs w:val="24"/>
        </w:rPr>
        <w:t xml:space="preserve"> 認知症地域支援推進員等が中心となって地域資源をつなぎ、「認知症ケアパス」の作成・活用の促進、認知症カフェを活用した取組</w:t>
      </w:r>
      <w:r w:rsidR="00C3053E">
        <w:rPr>
          <w:rFonts w:ascii="UD デジタル 教科書体 NK-R" w:eastAsia="UD デジタル 教科書体 NK-R" w:hint="eastAsia"/>
          <w:sz w:val="24"/>
          <w:szCs w:val="24"/>
        </w:rPr>
        <w:t>み</w:t>
      </w:r>
      <w:r w:rsidR="00B67ED0" w:rsidRPr="00FD622F">
        <w:rPr>
          <w:rFonts w:ascii="UD デジタル 教科書体 NK-R" w:eastAsia="UD デジタル 教科書体 NK-R" w:hint="eastAsia"/>
          <w:sz w:val="24"/>
          <w:szCs w:val="24"/>
        </w:rPr>
        <w:t>の実施、社会参加活動促進等を通じた市町村が行う地域支援体制の構築を支援します。</w:t>
      </w:r>
    </w:p>
    <w:p w:rsidR="00FD622F" w:rsidRDefault="00FD622F" w:rsidP="00694C3F">
      <w:pPr>
        <w:spacing w:line="340" w:lineRule="exact"/>
        <w:ind w:leftChars="200" w:left="660" w:hangingChars="100" w:hanging="240"/>
        <w:rPr>
          <w:rFonts w:ascii="UD デジタル 教科書体 NK-R" w:eastAsia="UD デジタル 教科書体 NK-R"/>
          <w:sz w:val="24"/>
          <w:szCs w:val="24"/>
          <w:highlight w:val="green"/>
        </w:rPr>
      </w:pPr>
    </w:p>
    <w:p w:rsidR="00B67ED0" w:rsidRPr="00E3311F" w:rsidRDefault="00BE2BE1" w:rsidP="00C57DE3">
      <w:pPr>
        <w:snapToGrid w:val="0"/>
        <w:ind w:left="240" w:hangingChars="100" w:hanging="240"/>
        <w:rPr>
          <w:rFonts w:ascii="UD デジタル 教科書体 NK-R" w:eastAsia="UD デジタル 教科書体 NK-R"/>
          <w:sz w:val="24"/>
          <w:szCs w:val="24"/>
        </w:rPr>
      </w:pPr>
      <w:r w:rsidRPr="001E39EE">
        <w:rPr>
          <w:rFonts w:ascii="UD デジタル 教科書体 NK-R" w:eastAsia="UD デジタル 教科書体 NK-R" w:hint="eastAsia"/>
          <w:sz w:val="24"/>
        </w:rPr>
        <w:t>○</w:t>
      </w:r>
      <w:r w:rsidR="00E3311F" w:rsidRPr="00F5594D">
        <w:rPr>
          <w:rFonts w:ascii="UD デジタル 教科書体 NK-R" w:eastAsia="UD デジタル 教科書体 NK-R" w:hAnsi="ＭＳ 明朝" w:cs="ＭＳ Ｐゴシック" w:hint="eastAsia"/>
          <w:kern w:val="0"/>
          <w:sz w:val="24"/>
          <w:szCs w:val="24"/>
        </w:rPr>
        <w:t xml:space="preserve">　</w:t>
      </w:r>
      <w:r w:rsidR="00E3311F" w:rsidRPr="00F5594D">
        <w:rPr>
          <w:rFonts w:ascii="UD デジタル 教科書体 NK-R" w:eastAsia="UD デジタル 教科書体 NK-R" w:hint="eastAsia"/>
          <w:sz w:val="24"/>
          <w:szCs w:val="24"/>
        </w:rPr>
        <w:t>ま</w:t>
      </w:r>
      <w:r w:rsidR="00D85B0C">
        <w:rPr>
          <w:rFonts w:ascii="UD デジタル 教科書体 NK-R" w:eastAsia="UD デジタル 教科書体 NK-R" w:hint="eastAsia"/>
          <w:sz w:val="24"/>
          <w:szCs w:val="24"/>
        </w:rPr>
        <w:t>た、地域住民の複雑化・複合化した支援ニーズに対応するため、令和</w:t>
      </w:r>
      <w:r w:rsidR="00BF7EC5">
        <w:rPr>
          <w:rFonts w:ascii="UD デジタル 教科書体 NK-R" w:eastAsia="UD デジタル 教科書体 NK-R" w:hint="eastAsia"/>
          <w:sz w:val="24"/>
          <w:szCs w:val="24"/>
        </w:rPr>
        <w:t>２</w:t>
      </w:r>
      <w:r w:rsidR="00E3311F" w:rsidRPr="00F5594D">
        <w:rPr>
          <w:rFonts w:ascii="UD デジタル 教科書体 NK-R" w:eastAsia="UD デジタル 教科書体 NK-R" w:hint="eastAsia"/>
          <w:sz w:val="24"/>
          <w:szCs w:val="24"/>
        </w:rPr>
        <w:t>年の社会福祉法改正において創設された、相談支援、参加支援、地域づくりに向けた支援を一体的に実施する事業（重層的支援体制整備事業）について、市町村における取組</w:t>
      </w:r>
      <w:r w:rsidR="00C3053E">
        <w:rPr>
          <w:rFonts w:ascii="UD デジタル 教科書体 NK-R" w:eastAsia="UD デジタル 教科書体 NK-R" w:hint="eastAsia"/>
          <w:sz w:val="24"/>
          <w:szCs w:val="24"/>
        </w:rPr>
        <w:t>み</w:t>
      </w:r>
      <w:r w:rsidR="00E3311F" w:rsidRPr="00F5594D">
        <w:rPr>
          <w:rFonts w:ascii="UD デジタル 教科書体 NK-R" w:eastAsia="UD デジタル 教科書体 NK-R" w:hint="eastAsia"/>
          <w:sz w:val="24"/>
          <w:szCs w:val="24"/>
        </w:rPr>
        <w:t>が円滑に進むよう支援します。</w:t>
      </w:r>
    </w:p>
    <w:p w:rsidR="00FD622F" w:rsidRDefault="00FD622F" w:rsidP="00FD622F">
      <w:pPr>
        <w:spacing w:line="340" w:lineRule="exact"/>
        <w:rPr>
          <w:rFonts w:ascii="UD デジタル 教科書体 NK-R" w:eastAsia="UD デジタル 教科書体 NK-R"/>
          <w:sz w:val="24"/>
          <w:szCs w:val="24"/>
        </w:rPr>
      </w:pPr>
    </w:p>
    <w:p w:rsidR="00C668FE" w:rsidRPr="001E7643" w:rsidRDefault="00BE2BE1" w:rsidP="00C57DE3">
      <w:pPr>
        <w:snapToGrid w:val="0"/>
        <w:ind w:left="240" w:hangingChars="100" w:hanging="240"/>
        <w:rPr>
          <w:rFonts w:ascii="UD デジタル 教科書体 NK-R" w:eastAsia="UD デジタル 教科書体 NK-R" w:hAnsi="ＭＳ 明朝"/>
          <w:color w:val="FF0000"/>
          <w:sz w:val="24"/>
          <w:szCs w:val="24"/>
        </w:rPr>
      </w:pPr>
      <w:r w:rsidRPr="001E39EE">
        <w:rPr>
          <w:rFonts w:ascii="UD デジタル 教科書体 NK-R" w:eastAsia="UD デジタル 教科書体 NK-R" w:hint="eastAsia"/>
          <w:sz w:val="24"/>
        </w:rPr>
        <w:t>○</w:t>
      </w:r>
      <w:r w:rsidR="00C668FE" w:rsidRPr="00F5745E">
        <w:rPr>
          <w:rFonts w:ascii="UD デジタル 教科書体 NK-R" w:eastAsia="UD デジタル 教科書体 NK-R" w:hint="eastAsia"/>
          <w:color w:val="000000" w:themeColor="text1"/>
          <w:sz w:val="24"/>
          <w:szCs w:val="24"/>
        </w:rPr>
        <w:t xml:space="preserve">　認知症の人を含む高齢者等の住宅確保要配慮者に対して多様な居住支援を行っている法人を居住支援法人として</w:t>
      </w:r>
      <w:r w:rsidR="00C668FE" w:rsidRPr="001A6195">
        <w:rPr>
          <w:rFonts w:ascii="UD デジタル 教科書体 NK-R" w:eastAsia="UD デジタル 教科書体 NK-R" w:hint="eastAsia"/>
          <w:sz w:val="24"/>
          <w:szCs w:val="24"/>
        </w:rPr>
        <w:t>指定します。また、不動産関係団体や市町村と、居住支援法人が緊密に連携して、地域における</w:t>
      </w:r>
      <w:r w:rsidR="004308C3" w:rsidRPr="001A6195">
        <w:rPr>
          <w:rFonts w:ascii="UD デジタル 教科書体 NK-R" w:eastAsia="UD デジタル 教科書体 NK-R" w:hint="eastAsia"/>
          <w:sz w:val="24"/>
          <w:szCs w:val="24"/>
        </w:rPr>
        <w:t>あんぜん・あんしん賃貸住宅等へ</w:t>
      </w:r>
      <w:r w:rsidR="00C668FE" w:rsidRPr="001A6195">
        <w:rPr>
          <w:rFonts w:ascii="UD デジタル 教科書体 NK-R" w:eastAsia="UD デジタル 教科書体 NK-R" w:hint="eastAsia"/>
          <w:sz w:val="24"/>
          <w:szCs w:val="24"/>
        </w:rPr>
        <w:t>の居</w:t>
      </w:r>
      <w:r w:rsidR="00C668FE" w:rsidRPr="00F5745E">
        <w:rPr>
          <w:rFonts w:ascii="UD デジタル 教科書体 NK-R" w:eastAsia="UD デジタル 教科書体 NK-R" w:hint="eastAsia"/>
          <w:color w:val="000000" w:themeColor="text1"/>
          <w:sz w:val="24"/>
          <w:szCs w:val="24"/>
        </w:rPr>
        <w:t>住支援の強化を図るとともに、効率的、効果的な支援のため、市町村単位での居住支援協議会の設立などを働きかけます。</w:t>
      </w:r>
    </w:p>
    <w:p w:rsidR="00C57DE3" w:rsidRDefault="00C57DE3" w:rsidP="00C57DE3">
      <w:pPr>
        <w:spacing w:line="340" w:lineRule="exact"/>
        <w:rPr>
          <w:rFonts w:ascii="UD デジタル 教科書体 NK-R" w:eastAsia="UD デジタル 教科書体 NK-R"/>
          <w:sz w:val="24"/>
          <w:szCs w:val="24"/>
        </w:rPr>
      </w:pPr>
    </w:p>
    <w:p w:rsidR="00C668FE" w:rsidRPr="00D11E42" w:rsidRDefault="00C668FE" w:rsidP="00C57DE3">
      <w:pPr>
        <w:spacing w:line="340" w:lineRule="exact"/>
        <w:rPr>
          <w:rFonts w:ascii="UD デジタル 教科書体 NK-R" w:eastAsia="UD デジタル 教科書体 NK-R"/>
          <w:b/>
          <w:sz w:val="24"/>
          <w:szCs w:val="24"/>
        </w:rPr>
      </w:pPr>
      <w:r w:rsidRPr="00D11E42">
        <w:rPr>
          <w:rFonts w:ascii="UD デジタル 教科書体 NK-R" w:eastAsia="UD デジタル 教科書体 NK-R" w:hint="eastAsia"/>
          <w:sz w:val="24"/>
          <w:szCs w:val="24"/>
        </w:rPr>
        <w:t>（</w:t>
      </w:r>
      <w:r w:rsidRPr="00F5745E">
        <w:rPr>
          <w:rFonts w:ascii="UD デジタル 教科書体 NK-R" w:eastAsia="UD デジタル 教科書体 NK-R" w:hint="eastAsia"/>
          <w:color w:val="000000" w:themeColor="text1"/>
          <w:sz w:val="24"/>
          <w:szCs w:val="24"/>
        </w:rPr>
        <w:t>５）</w:t>
      </w:r>
      <w:r w:rsidRPr="00D11E42">
        <w:rPr>
          <w:rFonts w:ascii="UD デジタル 教科書体 NK-R" w:eastAsia="UD デジタル 教科書体 NK-R" w:hint="eastAsia"/>
          <w:b/>
          <w:sz w:val="24"/>
          <w:szCs w:val="24"/>
        </w:rPr>
        <w:t xml:space="preserve">　成年後見制度の利用促進</w:t>
      </w:r>
    </w:p>
    <w:p w:rsidR="004E229C" w:rsidRPr="001A6195" w:rsidRDefault="00BE2BE1" w:rsidP="00C57DE3">
      <w:pPr>
        <w:snapToGrid w:val="0"/>
        <w:ind w:left="240" w:hangingChars="100" w:hanging="240"/>
        <w:rPr>
          <w:rFonts w:ascii="UD デジタル 教科書体 NK-R" w:eastAsia="UD デジタル 教科書体 NK-R"/>
          <w:sz w:val="24"/>
          <w:szCs w:val="24"/>
        </w:rPr>
      </w:pPr>
      <w:r w:rsidRPr="001E39EE">
        <w:rPr>
          <w:rFonts w:ascii="UD デジタル 教科書体 NK-R" w:eastAsia="UD デジタル 教科書体 NK-R" w:hint="eastAsia"/>
          <w:sz w:val="24"/>
        </w:rPr>
        <w:t>○</w:t>
      </w:r>
      <w:r w:rsidR="004E229C" w:rsidRPr="00D11E42">
        <w:rPr>
          <w:rFonts w:ascii="UD デジタル 教科書体 NK-R" w:eastAsia="UD デジタル 教科書体 NK-R" w:hint="eastAsia"/>
          <w:sz w:val="24"/>
          <w:szCs w:val="24"/>
        </w:rPr>
        <w:t xml:space="preserve">　</w:t>
      </w:r>
      <w:r w:rsidR="00725537" w:rsidRPr="00F5594D">
        <w:rPr>
          <w:rFonts w:ascii="UD デジタル 教科書体 NK-R" w:eastAsia="UD デジタル 教科書体 NK-R" w:hint="eastAsia"/>
          <w:sz w:val="24"/>
          <w:szCs w:val="24"/>
        </w:rPr>
        <w:t>成年後見制度利用支援事業が適切に実施されるよう、制度の利用が必要な人</w:t>
      </w:r>
      <w:r w:rsidR="00725537" w:rsidRPr="00260DBC">
        <w:rPr>
          <w:rFonts w:ascii="UD デジタル 教科書体 NK-R" w:eastAsia="UD デジタル 教科書体 NK-R" w:hint="eastAsia"/>
          <w:sz w:val="24"/>
          <w:szCs w:val="24"/>
        </w:rPr>
        <w:t>に</w:t>
      </w:r>
      <w:r w:rsidR="00725537" w:rsidRPr="00F5594D">
        <w:rPr>
          <w:rFonts w:ascii="UD デジタル 教科書体 NK-R" w:eastAsia="UD デジタル 教科書体 NK-R" w:hint="eastAsia"/>
          <w:sz w:val="24"/>
          <w:szCs w:val="24"/>
        </w:rPr>
        <w:t>必要な支</w:t>
      </w:r>
      <w:r w:rsidR="00725537" w:rsidRPr="001A6195">
        <w:rPr>
          <w:rFonts w:ascii="UD デジタル 教科書体 NK-R" w:eastAsia="UD デジタル 教科書体 NK-R" w:hint="eastAsia"/>
          <w:sz w:val="24"/>
          <w:szCs w:val="24"/>
        </w:rPr>
        <w:t>援がつながる仕組みづくりを市町村に働きかけます。</w:t>
      </w:r>
    </w:p>
    <w:p w:rsidR="00C57DE3" w:rsidRDefault="00C57DE3" w:rsidP="00C57DE3">
      <w:pPr>
        <w:spacing w:line="340" w:lineRule="exact"/>
        <w:rPr>
          <w:rFonts w:ascii="UD デジタル 教科書体 NK-R" w:eastAsia="UD デジタル 教科書体 NK-R"/>
          <w:sz w:val="24"/>
          <w:szCs w:val="24"/>
        </w:rPr>
      </w:pPr>
    </w:p>
    <w:p w:rsidR="00B67ED0" w:rsidRPr="00D11E42" w:rsidRDefault="00C668FE" w:rsidP="00C57DE3">
      <w:pPr>
        <w:spacing w:line="340" w:lineRule="exact"/>
        <w:rPr>
          <w:rFonts w:ascii="UD デジタル 教科書体 NK-R" w:eastAsia="UD デジタル 教科書体 NK-R"/>
          <w:b/>
          <w:sz w:val="24"/>
          <w:szCs w:val="24"/>
        </w:rPr>
      </w:pPr>
      <w:r w:rsidRPr="00BC2823">
        <w:rPr>
          <w:rFonts w:ascii="UD デジタル 教科書体 NK-R" w:eastAsia="UD デジタル 教科書体 NK-R" w:hint="eastAsia"/>
          <w:b/>
          <w:sz w:val="24"/>
          <w:szCs w:val="24"/>
        </w:rPr>
        <w:t>（</w:t>
      </w:r>
      <w:r w:rsidRPr="00F5745E">
        <w:rPr>
          <w:rFonts w:ascii="UD デジタル 教科書体 NK-R" w:eastAsia="UD デジタル 教科書体 NK-R" w:hint="eastAsia"/>
          <w:b/>
          <w:color w:val="000000" w:themeColor="text1"/>
          <w:sz w:val="24"/>
          <w:szCs w:val="24"/>
        </w:rPr>
        <w:t>６）</w:t>
      </w:r>
      <w:r w:rsidRPr="00BC2823">
        <w:rPr>
          <w:rFonts w:ascii="UD デジタル 教科書体 NK-R" w:eastAsia="UD デジタル 教科書体 NK-R" w:hint="eastAsia"/>
          <w:b/>
          <w:sz w:val="24"/>
          <w:szCs w:val="24"/>
        </w:rPr>
        <w:t xml:space="preserve">　</w:t>
      </w:r>
      <w:r w:rsidR="00B67ED0" w:rsidRPr="00D11E42">
        <w:rPr>
          <w:rFonts w:ascii="UD デジタル 教科書体 NK-R" w:eastAsia="UD デジタル 教科書体 NK-R" w:hint="eastAsia"/>
          <w:b/>
          <w:sz w:val="24"/>
          <w:szCs w:val="24"/>
        </w:rPr>
        <w:t>高齢者虐待防止の取組みの推進</w:t>
      </w:r>
    </w:p>
    <w:p w:rsidR="00B67ED0" w:rsidRPr="00D11E42" w:rsidRDefault="00BE2BE1" w:rsidP="00C57DE3">
      <w:pPr>
        <w:spacing w:line="340" w:lineRule="exact"/>
        <w:ind w:left="240" w:hangingChars="100" w:hanging="240"/>
        <w:rPr>
          <w:rFonts w:ascii="UD デジタル 教科書体 NK-R" w:eastAsia="UD デジタル 教科書体 NK-R"/>
          <w:sz w:val="24"/>
          <w:szCs w:val="24"/>
        </w:rPr>
      </w:pPr>
      <w:r w:rsidRPr="001E39EE">
        <w:rPr>
          <w:rFonts w:ascii="UD デジタル 教科書体 NK-R" w:eastAsia="UD デジタル 教科書体 NK-R" w:hint="eastAsia"/>
          <w:sz w:val="24"/>
        </w:rPr>
        <w:t>○</w:t>
      </w:r>
      <w:r w:rsidR="00B67ED0" w:rsidRPr="00D11E42">
        <w:rPr>
          <w:rFonts w:ascii="UD デジタル 教科書体 NK-R" w:eastAsia="UD デジタル 教科書体 NK-R" w:hint="eastAsia"/>
          <w:sz w:val="24"/>
          <w:szCs w:val="24"/>
        </w:rPr>
        <w:t xml:space="preserve">　高齢者虐待への対応を第一義的に行う市町村に対して、迅速・適切な虐待対応力を向上させるための取組みを実施します。</w:t>
      </w:r>
      <w:r w:rsidR="002D3B26" w:rsidRPr="00D11E42">
        <w:rPr>
          <w:rFonts w:ascii="UD デジタル 教科書体 NK-R" w:eastAsia="UD デジタル 教科書体 NK-R" w:hint="eastAsia"/>
          <w:sz w:val="24"/>
          <w:szCs w:val="24"/>
        </w:rPr>
        <w:t>また、府が迅速に権限発動を行うべき悪質なケースや、府に直接通報があった場合には、市町村とともに速やかに事実確認や指導を行います。</w:t>
      </w:r>
    </w:p>
    <w:p w:rsidR="00FD622F" w:rsidRPr="00D11E42" w:rsidRDefault="00FD622F" w:rsidP="00AB4CCB">
      <w:pPr>
        <w:spacing w:line="340" w:lineRule="exact"/>
        <w:ind w:leftChars="200" w:left="660" w:hangingChars="100" w:hanging="240"/>
        <w:rPr>
          <w:rFonts w:ascii="UD デジタル 教科書体 NK-R" w:eastAsia="UD デジタル 教科書体 NK-R"/>
          <w:sz w:val="24"/>
          <w:szCs w:val="24"/>
        </w:rPr>
      </w:pPr>
    </w:p>
    <w:p w:rsidR="00B67ED0" w:rsidRPr="00D11E42" w:rsidRDefault="00BE2BE1" w:rsidP="00C57DE3">
      <w:pPr>
        <w:spacing w:line="340" w:lineRule="exact"/>
        <w:rPr>
          <w:rFonts w:ascii="UD デジタル 教科書体 NK-R" w:eastAsia="UD デジタル 教科書体 NK-R"/>
          <w:sz w:val="24"/>
          <w:szCs w:val="24"/>
        </w:rPr>
      </w:pPr>
      <w:r w:rsidRPr="001E39EE">
        <w:rPr>
          <w:rFonts w:ascii="UD デジタル 教科書体 NK-R" w:eastAsia="UD デジタル 教科書体 NK-R" w:hint="eastAsia"/>
          <w:sz w:val="24"/>
        </w:rPr>
        <w:t>○</w:t>
      </w:r>
      <w:r w:rsidR="00B67ED0" w:rsidRPr="00D11E42">
        <w:rPr>
          <w:rFonts w:ascii="UD デジタル 教科書体 NK-R" w:eastAsia="UD デジタル 教科書体 NK-R" w:hint="eastAsia"/>
          <w:sz w:val="24"/>
          <w:szCs w:val="24"/>
        </w:rPr>
        <w:t xml:space="preserve">　養介護施設従事者に対する虐待防止</w:t>
      </w:r>
      <w:r w:rsidR="002D3B26" w:rsidRPr="00D11E42">
        <w:rPr>
          <w:rFonts w:ascii="UD デジタル 教科書体 NK-R" w:eastAsia="UD デジタル 教科書体 NK-R" w:hint="eastAsia"/>
          <w:sz w:val="24"/>
          <w:szCs w:val="24"/>
        </w:rPr>
        <w:t>の対応力向上と施設での</w:t>
      </w:r>
      <w:r w:rsidR="00B67ED0" w:rsidRPr="00D11E42">
        <w:rPr>
          <w:rFonts w:ascii="UD デジタル 教科書体 NK-R" w:eastAsia="UD デジタル 教科書体 NK-R" w:hint="eastAsia"/>
          <w:sz w:val="24"/>
          <w:szCs w:val="24"/>
        </w:rPr>
        <w:t>虐待防止を</w:t>
      </w:r>
      <w:r w:rsidR="002D3B26" w:rsidRPr="00D11E42">
        <w:rPr>
          <w:rFonts w:ascii="UD デジタル 教科書体 NK-R" w:eastAsia="UD デジタル 教科書体 NK-R" w:hint="eastAsia"/>
          <w:sz w:val="24"/>
          <w:szCs w:val="24"/>
        </w:rPr>
        <w:t>図ります</w:t>
      </w:r>
      <w:r w:rsidR="00B67ED0" w:rsidRPr="00D11E42">
        <w:rPr>
          <w:rFonts w:ascii="UD デジタル 教科書体 NK-R" w:eastAsia="UD デジタル 教科書体 NK-R" w:hint="eastAsia"/>
          <w:sz w:val="24"/>
          <w:szCs w:val="24"/>
        </w:rPr>
        <w:t>。</w:t>
      </w:r>
    </w:p>
    <w:p w:rsidR="00B67ED0" w:rsidRPr="00D11E42" w:rsidRDefault="00B67ED0" w:rsidP="00B67ED0">
      <w:pPr>
        <w:spacing w:line="340" w:lineRule="exact"/>
        <w:rPr>
          <w:rFonts w:ascii="UD デジタル 教科書体 NK-R" w:eastAsia="UD デジタル 教科書体 NK-R"/>
          <w:sz w:val="24"/>
          <w:szCs w:val="24"/>
        </w:rPr>
      </w:pPr>
    </w:p>
    <w:p w:rsidR="00B67ED0" w:rsidRPr="00D11E42" w:rsidRDefault="00C668FE" w:rsidP="00C57DE3">
      <w:pPr>
        <w:spacing w:line="340" w:lineRule="exact"/>
        <w:rPr>
          <w:rFonts w:ascii="UD デジタル 教科書体 NK-R" w:eastAsia="UD デジタル 教科書体 NK-R"/>
          <w:b/>
          <w:sz w:val="24"/>
          <w:szCs w:val="24"/>
        </w:rPr>
      </w:pPr>
      <w:r w:rsidRPr="00EC317F">
        <w:rPr>
          <w:rFonts w:ascii="UD デジタル 教科書体 NK-R" w:eastAsia="UD デジタル 教科書体 NK-R" w:hint="eastAsia"/>
          <w:b/>
          <w:sz w:val="24"/>
          <w:szCs w:val="24"/>
        </w:rPr>
        <w:t>（</w:t>
      </w:r>
      <w:r w:rsidRPr="00EC317F">
        <w:rPr>
          <w:rFonts w:ascii="UD デジタル 教科書体 NK-R" w:eastAsia="UD デジタル 教科書体 NK-R" w:hint="eastAsia"/>
          <w:b/>
          <w:color w:val="000000" w:themeColor="text1"/>
          <w:sz w:val="24"/>
          <w:szCs w:val="24"/>
        </w:rPr>
        <w:t>７</w:t>
      </w:r>
      <w:r w:rsidRPr="00EC317F">
        <w:rPr>
          <w:rFonts w:ascii="UD デジタル 教科書体 NK-R" w:eastAsia="UD デジタル 教科書体 NK-R" w:hint="eastAsia"/>
          <w:b/>
          <w:sz w:val="24"/>
          <w:szCs w:val="24"/>
        </w:rPr>
        <w:t>）</w:t>
      </w:r>
      <w:r w:rsidR="00B67ED0" w:rsidRPr="00D11E42">
        <w:rPr>
          <w:rFonts w:ascii="UD デジタル 教科書体 NK-R" w:eastAsia="UD デジタル 教科書体 NK-R" w:hint="eastAsia"/>
          <w:b/>
          <w:sz w:val="24"/>
          <w:szCs w:val="24"/>
        </w:rPr>
        <w:t xml:space="preserve">　犯罪被害等の未然防止</w:t>
      </w:r>
    </w:p>
    <w:p w:rsidR="00C57DE3" w:rsidRPr="00C57DE3" w:rsidRDefault="00BE2BE1" w:rsidP="00C57DE3">
      <w:pPr>
        <w:spacing w:line="340" w:lineRule="exact"/>
        <w:ind w:left="240" w:hangingChars="100" w:hanging="240"/>
        <w:rPr>
          <w:rFonts w:ascii="UD デジタル 教科書体 NK-R" w:eastAsia="UD デジタル 教科書体 NK-R"/>
          <w:sz w:val="24"/>
          <w:szCs w:val="24"/>
        </w:rPr>
      </w:pPr>
      <w:r w:rsidRPr="001E39EE">
        <w:rPr>
          <w:rFonts w:ascii="UD デジタル 教科書体 NK-R" w:eastAsia="UD デジタル 教科書体 NK-R" w:hint="eastAsia"/>
          <w:sz w:val="24"/>
        </w:rPr>
        <w:t>○</w:t>
      </w:r>
      <w:r w:rsidR="00A90257" w:rsidRPr="00EC317F">
        <w:rPr>
          <w:rFonts w:ascii="UD デジタル 教科書体 NK-R" w:eastAsia="UD デジタル 教科書体 NK-R" w:hint="eastAsia"/>
          <w:sz w:val="24"/>
          <w:szCs w:val="24"/>
        </w:rPr>
        <w:t xml:space="preserve">　</w:t>
      </w:r>
      <w:r w:rsidR="00476978" w:rsidRPr="00476978">
        <w:rPr>
          <w:rFonts w:ascii="UD デジタル 教科書体 NK-R" w:eastAsia="UD デジタル 教科書体 NK-R" w:hint="eastAsia"/>
          <w:sz w:val="24"/>
          <w:szCs w:val="24"/>
        </w:rPr>
        <w:t>高齢者を狙う悪質商法の手口や注意点等について、効果的な啓発に努めます。また、市町村における消費者安全確保地域協議会等の見守りネットワークの構築により、関係機関と連携して、地域における見守り支援者への十分な情報提供等を行うと共に、事業者なども含めて見守り活動がより幅広い構成員により行われるように関係機関に働きかけます。</w:t>
      </w:r>
    </w:p>
    <w:p w:rsidR="00C57DE3" w:rsidRDefault="00C57DE3" w:rsidP="00B408F6">
      <w:pPr>
        <w:spacing w:line="340" w:lineRule="exact"/>
        <w:rPr>
          <w:rFonts w:ascii="UD デジタル 教科書体 NK-R" w:eastAsia="UD デジタル 教科書体 NK-R"/>
          <w:sz w:val="24"/>
          <w:szCs w:val="24"/>
        </w:rPr>
      </w:pPr>
    </w:p>
    <w:p w:rsidR="00B67ED0" w:rsidRPr="002157F2" w:rsidRDefault="00FD622F" w:rsidP="00C57DE3">
      <w:pPr>
        <w:spacing w:line="340" w:lineRule="exact"/>
        <w:rPr>
          <w:rFonts w:ascii="UD デジタル 教科書体 NK-R" w:eastAsia="UD デジタル 教科書体 NK-R"/>
          <w:b/>
          <w:sz w:val="24"/>
          <w:szCs w:val="24"/>
          <w:u w:val="single"/>
        </w:rPr>
      </w:pPr>
      <w:r w:rsidRPr="00D11E42">
        <w:rPr>
          <w:rFonts w:ascii="UD デジタル 教科書体 NK-R" w:eastAsia="UD デジタル 教科書体 NK-R" w:hint="eastAsia"/>
          <w:b/>
          <w:sz w:val="24"/>
          <w:szCs w:val="24"/>
          <w:u w:val="single"/>
        </w:rPr>
        <w:t>２．若年性認知症の人の</w:t>
      </w:r>
      <w:r w:rsidR="00B67ED0" w:rsidRPr="00D11E42">
        <w:rPr>
          <w:rFonts w:ascii="UD デジタル 教科書体 NK-R" w:eastAsia="UD デジタル 教科書体 NK-R" w:hint="eastAsia"/>
          <w:b/>
          <w:sz w:val="24"/>
          <w:szCs w:val="24"/>
          <w:u w:val="single"/>
        </w:rPr>
        <w:t>支援</w:t>
      </w:r>
      <w:r w:rsidRPr="00D11E42">
        <w:rPr>
          <w:rFonts w:ascii="UD デジタル 教科書体 NK-R" w:eastAsia="UD デジタル 教科書体 NK-R" w:hint="eastAsia"/>
          <w:b/>
          <w:sz w:val="24"/>
          <w:szCs w:val="24"/>
          <w:u w:val="single"/>
        </w:rPr>
        <w:t>に取り組みます</w:t>
      </w:r>
    </w:p>
    <w:p w:rsidR="004D13FA" w:rsidRPr="001A6195" w:rsidRDefault="00D42B4A" w:rsidP="00C57DE3">
      <w:pPr>
        <w:spacing w:line="340" w:lineRule="exact"/>
        <w:ind w:left="240" w:hangingChars="100" w:hanging="240"/>
        <w:rPr>
          <w:rFonts w:ascii="UD デジタル 教科書体 NK-R" w:eastAsia="UD デジタル 教科書体 NK-R"/>
          <w:sz w:val="24"/>
          <w:szCs w:val="24"/>
        </w:rPr>
      </w:pPr>
      <w:r>
        <w:rPr>
          <w:rFonts w:ascii="UD デジタル 教科書体 NK-R" w:eastAsia="UD デジタル 教科書体 NK-R" w:hint="eastAsia"/>
          <w:sz w:val="24"/>
          <w:szCs w:val="24"/>
        </w:rPr>
        <w:t>●</w:t>
      </w:r>
      <w:r w:rsidR="00B67ED0" w:rsidRPr="00E5285D">
        <w:rPr>
          <w:rFonts w:ascii="UD デジタル 教科書体 NK-R" w:eastAsia="UD デジタル 教科書体 NK-R" w:hint="eastAsia"/>
          <w:sz w:val="24"/>
          <w:szCs w:val="24"/>
        </w:rPr>
        <w:t xml:space="preserve">　</w:t>
      </w:r>
      <w:r w:rsidR="00694C3F" w:rsidRPr="00E5285D">
        <w:rPr>
          <w:rFonts w:ascii="UD デジタル 教科書体 NK-R" w:eastAsia="UD デジタル 教科書体 NK-R" w:hint="eastAsia"/>
          <w:sz w:val="24"/>
          <w:szCs w:val="24"/>
        </w:rPr>
        <w:t>引き続き、</w:t>
      </w:r>
      <w:r w:rsidR="00B67ED0" w:rsidRPr="00E5285D">
        <w:rPr>
          <w:rFonts w:ascii="UD デジタル 教科書体 NK-R" w:eastAsia="UD デジタル 教科書体 NK-R" w:hint="eastAsia"/>
          <w:sz w:val="24"/>
          <w:szCs w:val="24"/>
        </w:rPr>
        <w:t>若年性認知</w:t>
      </w:r>
      <w:r w:rsidR="00B67ED0" w:rsidRPr="00FD622F">
        <w:rPr>
          <w:rFonts w:ascii="UD デジタル 教科書体 NK-R" w:eastAsia="UD デジタル 教科書体 NK-R" w:hint="eastAsia"/>
          <w:sz w:val="24"/>
          <w:szCs w:val="24"/>
        </w:rPr>
        <w:t>症</w:t>
      </w:r>
      <w:r w:rsidR="0027620F">
        <w:rPr>
          <w:rFonts w:ascii="UD デジタル 教科書体 NK-R" w:eastAsia="UD デジタル 教科書体 NK-R" w:hint="eastAsia"/>
          <w:sz w:val="24"/>
          <w:szCs w:val="24"/>
        </w:rPr>
        <w:t>支援</w:t>
      </w:r>
      <w:r w:rsidR="00B67ED0" w:rsidRPr="00FD622F">
        <w:rPr>
          <w:rFonts w:ascii="UD デジタル 教科書体 NK-R" w:eastAsia="UD デジタル 教科書体 NK-R" w:hint="eastAsia"/>
          <w:sz w:val="24"/>
          <w:szCs w:val="24"/>
        </w:rPr>
        <w:t>コーディネーターを設置し、若年性認知症の早期発見・早期支援につなげるための体制整備を図るとと</w:t>
      </w:r>
      <w:r w:rsidR="00B67ED0" w:rsidRPr="001A6195">
        <w:rPr>
          <w:rFonts w:ascii="UD デジタル 教科書体 NK-R" w:eastAsia="UD デジタル 教科書体 NK-R" w:hint="eastAsia"/>
          <w:sz w:val="24"/>
          <w:szCs w:val="24"/>
        </w:rPr>
        <w:t>もに、就労継続が出来る限り可能となるよう、企業向けの周知啓発や、就業上の措置等の適切な実施に向けた調整を実施します。</w:t>
      </w:r>
    </w:p>
    <w:p w:rsidR="001A6195" w:rsidRPr="001A6195" w:rsidRDefault="001A6195" w:rsidP="00C57DE3">
      <w:pPr>
        <w:spacing w:line="340" w:lineRule="exact"/>
        <w:ind w:left="240" w:hangingChars="100" w:hanging="240"/>
        <w:rPr>
          <w:rFonts w:ascii="UD デジタル 教科書体 NK-R" w:eastAsia="UD デジタル 教科書体 NK-R"/>
          <w:sz w:val="24"/>
          <w:szCs w:val="24"/>
        </w:rPr>
      </w:pPr>
    </w:p>
    <w:p w:rsidR="0032216B" w:rsidRDefault="0032216B" w:rsidP="00E418F9">
      <w:pPr>
        <w:spacing w:line="340" w:lineRule="exact"/>
        <w:ind w:left="240" w:hangingChars="100" w:hanging="240"/>
        <w:rPr>
          <w:rFonts w:ascii="UD デジタル 教科書体 NK-R" w:eastAsia="UD デジタル 教科書体 NK-R"/>
          <w:sz w:val="24"/>
          <w:szCs w:val="24"/>
        </w:rPr>
      </w:pPr>
      <w:r w:rsidRPr="001A6195">
        <w:rPr>
          <w:rFonts w:ascii="UD デジタル 教科書体 NK-R" w:eastAsia="UD デジタル 教科書体 NK-R" w:hint="eastAsia"/>
          <w:sz w:val="24"/>
          <w:szCs w:val="24"/>
        </w:rPr>
        <w:t>●　若年性認知症</w:t>
      </w:r>
      <w:r w:rsidR="00E418F9" w:rsidRPr="001A6195">
        <w:rPr>
          <w:rFonts w:ascii="UD デジタル 教科書体 NK-R" w:eastAsia="UD デジタル 教科書体 NK-R" w:hint="eastAsia"/>
          <w:sz w:val="24"/>
          <w:szCs w:val="24"/>
        </w:rPr>
        <w:t>に対する地域の</w:t>
      </w:r>
      <w:r w:rsidRPr="001A6195">
        <w:rPr>
          <w:rFonts w:ascii="UD デジタル 教科書体 NK-R" w:eastAsia="UD デジタル 教科書体 NK-R" w:hint="eastAsia"/>
          <w:sz w:val="24"/>
          <w:szCs w:val="24"/>
        </w:rPr>
        <w:t>支援力向上に向け、</w:t>
      </w:r>
      <w:r w:rsidR="00E418F9" w:rsidRPr="001A6195">
        <w:rPr>
          <w:rFonts w:ascii="UD デジタル 教科書体 NK-R" w:eastAsia="UD デジタル 教科書体 NK-R" w:hint="eastAsia"/>
          <w:sz w:val="24"/>
          <w:szCs w:val="24"/>
        </w:rPr>
        <w:t>本人の状態像や今後の状態変化の見立て等、</w:t>
      </w:r>
      <w:r w:rsidRPr="001A6195">
        <w:rPr>
          <w:rFonts w:ascii="UD デジタル 教科書体 NK-R" w:eastAsia="UD デジタル 教科書体 NK-R" w:hint="eastAsia"/>
          <w:sz w:val="24"/>
          <w:szCs w:val="24"/>
        </w:rPr>
        <w:t>医学的見地からのアセスメントを踏まえ</w:t>
      </w:r>
      <w:r w:rsidR="00E418F9" w:rsidRPr="001A6195">
        <w:rPr>
          <w:rFonts w:ascii="UD デジタル 教科書体 NK-R" w:eastAsia="UD デジタル 教科書体 NK-R" w:hint="eastAsia"/>
          <w:sz w:val="24"/>
          <w:szCs w:val="24"/>
        </w:rPr>
        <w:t>、特有の課題への対応や</w:t>
      </w:r>
      <w:r w:rsidRPr="001A6195">
        <w:rPr>
          <w:rFonts w:ascii="UD デジタル 教科書体 NK-R" w:eastAsia="UD デジタル 教科書体 NK-R" w:hint="eastAsia"/>
          <w:sz w:val="24"/>
          <w:szCs w:val="24"/>
        </w:rPr>
        <w:t>支援方法を検討する人材を配置し、市町村の取組みを支援します。</w:t>
      </w:r>
    </w:p>
    <w:p w:rsidR="0032216B" w:rsidRDefault="0032216B" w:rsidP="004D13FA">
      <w:pPr>
        <w:spacing w:line="340" w:lineRule="exact"/>
        <w:rPr>
          <w:rFonts w:ascii="UD デジタル 教科書体 NK-R" w:eastAsia="UD デジタル 教科書体 NK-R"/>
          <w:sz w:val="24"/>
          <w:szCs w:val="24"/>
        </w:rPr>
      </w:pPr>
    </w:p>
    <w:p w:rsidR="004D13FA" w:rsidRPr="00FD622F" w:rsidRDefault="004D13FA" w:rsidP="004D13FA">
      <w:pPr>
        <w:spacing w:line="340" w:lineRule="exact"/>
        <w:ind w:left="240" w:hangingChars="100" w:hanging="240"/>
        <w:rPr>
          <w:rFonts w:ascii="UD デジタル 教科書体 NK-R" w:eastAsia="UD デジタル 教科書体 NK-R"/>
          <w:sz w:val="24"/>
          <w:szCs w:val="24"/>
        </w:rPr>
      </w:pPr>
      <w:r w:rsidRPr="001A6195">
        <w:rPr>
          <w:rFonts w:ascii="UD デジタル 教科書体 NK-R" w:eastAsia="UD デジタル 教科書体 NK-R" w:hint="eastAsia"/>
          <w:sz w:val="24"/>
          <w:szCs w:val="24"/>
        </w:rPr>
        <w:t>●　若年性認知症の特性に応じた対応力の向上を図るため、若年性認知症の人の支援に携わる支援者向け研修を実</w:t>
      </w:r>
      <w:r w:rsidRPr="004D13FA">
        <w:rPr>
          <w:rFonts w:ascii="UD デジタル 教科書体 NK-R" w:eastAsia="UD デジタル 教科書体 NK-R" w:hint="eastAsia"/>
          <w:sz w:val="24"/>
          <w:szCs w:val="24"/>
        </w:rPr>
        <w:t>施するとともに、若年性認知症の理解を深める周知啓発を行います。</w:t>
      </w:r>
    </w:p>
    <w:p w:rsidR="004D13FA" w:rsidRDefault="004D13FA" w:rsidP="004D13FA">
      <w:pPr>
        <w:spacing w:line="340" w:lineRule="exact"/>
        <w:ind w:leftChars="202" w:left="566" w:hangingChars="59" w:hanging="142"/>
        <w:rPr>
          <w:rFonts w:ascii="UD デジタル 教科書体 NK-R" w:eastAsia="UD デジタル 教科書体 NK-R"/>
          <w:sz w:val="24"/>
          <w:szCs w:val="24"/>
        </w:rPr>
      </w:pPr>
    </w:p>
    <w:p w:rsidR="004D13FA" w:rsidRDefault="004D13FA" w:rsidP="004D13FA">
      <w:pPr>
        <w:spacing w:line="340" w:lineRule="exact"/>
        <w:ind w:leftChars="202" w:left="566" w:hangingChars="59" w:hanging="142"/>
        <w:rPr>
          <w:rFonts w:ascii="UD デジタル 教科書体 NK-R" w:eastAsia="UD デジタル 教科書体 NK-R"/>
          <w:sz w:val="24"/>
          <w:szCs w:val="24"/>
        </w:rPr>
      </w:pPr>
      <w:r>
        <w:rPr>
          <w:rFonts w:ascii="UD デジタル 教科書体 NK-R" w:eastAsia="UD デジタル 教科書体 NK-R"/>
          <w:noProof/>
          <w:sz w:val="24"/>
          <w:szCs w:val="24"/>
        </w:rPr>
        <mc:AlternateContent>
          <mc:Choice Requires="wps">
            <w:drawing>
              <wp:anchor distT="0" distB="0" distL="114300" distR="114300" simplePos="0" relativeHeight="251882496" behindDoc="0" locked="0" layoutInCell="1" allowOverlap="1" wp14:anchorId="018B4552" wp14:editId="56EEFD41">
                <wp:simplePos x="0" y="0"/>
                <wp:positionH relativeFrom="margin">
                  <wp:posOffset>819150</wp:posOffset>
                </wp:positionH>
                <wp:positionV relativeFrom="paragraph">
                  <wp:posOffset>10795</wp:posOffset>
                </wp:positionV>
                <wp:extent cx="5133975" cy="2381250"/>
                <wp:effectExtent l="0" t="0" r="28575" b="19050"/>
                <wp:wrapNone/>
                <wp:docPr id="9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33975" cy="2381250"/>
                        </a:xfrm>
                        <a:prstGeom prst="rect">
                          <a:avLst/>
                        </a:prstGeom>
                        <a:solidFill>
                          <a:srgbClr val="FFFFFF"/>
                        </a:solidFill>
                        <a:ln w="3175">
                          <a:solidFill>
                            <a:srgbClr val="000000"/>
                          </a:solidFill>
                          <a:miter lim="800000"/>
                          <a:headEnd/>
                          <a:tailEnd/>
                        </a:ln>
                      </wps:spPr>
                      <wps:txbx>
                        <w:txbxContent>
                          <w:p w:rsidR="007D536D" w:rsidRDefault="007D536D" w:rsidP="004D13FA">
                            <w:r>
                              <w:rPr>
                                <w:noProof/>
                              </w:rPr>
                              <w:drawing>
                                <wp:inline distT="0" distB="0" distL="0" distR="0" wp14:anchorId="60E1BF15" wp14:editId="4F6C6910">
                                  <wp:extent cx="4943475" cy="1885950"/>
                                  <wp:effectExtent l="0" t="0" r="9525" b="0"/>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943475" cy="1885950"/>
                                          </a:xfrm>
                                          <a:prstGeom prst="rect">
                                            <a:avLst/>
                                          </a:prstGeom>
                                          <a:noFill/>
                                          <a:ln>
                                            <a:noFill/>
                                          </a:ln>
                                        </pic:spPr>
                                      </pic:pic>
                                    </a:graphicData>
                                  </a:graphic>
                                </wp:inline>
                              </w:drawing>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018B4552" id="_x0000_s1091" type="#_x0000_t202" style="position:absolute;left:0;text-align:left;margin-left:64.5pt;margin-top:.85pt;width:404.25pt;height:187.5pt;z-index:251882496;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ccQ+RAIAAF0EAAAOAAAAZHJzL2Uyb0RvYy54bWysVNuO0zAQfUfiHyy/0zS97LZR09XSpQhp&#10;uUgLH+A4TmPhm2xvk/K4lRAfwS8gnvme/Ahjpy3VgnhA5MHyeDzHM+fMZHHVSoG2zDquVY7TwRAj&#10;pqguudrk+MP79bMZRs4TVRKhFcvxjjl8tXz6ZNGYjI10rUXJLAIQ5bLG5Lj23mRJ4mjNJHEDbZgC&#10;Z6WtJB5Mu0lKSxpAlyIZDYcXSaNtaaymzDk4vemdeBnxq4pR/7aqHPNI5Bhy83G1cS3CmiwXJNtY&#10;YmpOD2mQf8hCEq7g0RPUDfEE3Vv+G5Tk1GqnKz+gWia6qjhlsQaoJh0+quauJobFWoAcZ040uf8H&#10;S99s31nEyxzPJxgpIkGjbv+5e/jWPfzo9l9Qt//a7ffdw3ew0Sjw1RiXQdidgUDfPtct6B5rd+ZW&#10;048OKb2qidqwa2t1UzNSQr5piEzOQnscF0CK5rUu4V1y73UEaisrA5lADwJ00G130oq1HlE4nKbj&#10;8fxyihEF32g8S0fTqGZCsmO4sc6/ZFqisMmxhWaI8GR763xIh2THK+E1pwUv11yIaNhNsRIWbQk0&#10;zjp+sYJH14RCTY7HKSTyd4hh/P4EIbmHCRBc5nh2ukSywNsLVcb+9ISLfg8pC3UgMnDXs+jboo0a&#10;Ti+OAhW63AG1VvcdDxMKm1rbTxg10O05VjCOGIlXCsSZp5NJGI5oTKaXIzDsuac49xBFASjHHqN+&#10;u/JxoCIB5hpEXPNIb1C7z+OQMfRwZP0wb2FIzu1469dfYfkTAAD//wMAUEsDBBQABgAIAAAAIQAi&#10;ieNY4AAAAAkBAAAPAAAAZHJzL2Rvd25yZXYueG1sTI/NTsMwEITvSLyDtUhcEHXaqHUb4lQVggNq&#10;JUToA7jx5kfE6yh22/D2LCe47WhGs9/k28n14oJj6DxpmM8SEEiVtx01Go6fr49rECEasqb3hBq+&#10;McC2uL3JTWb9lT7wUsZGcAmFzGhoYxwyKUPVojNh5gck9mo/OhNZjo20o7lyuevlIklW0pmO+ENr&#10;Bnxusfoqz06DVen7/rCv58vJ1uVbeHjxuynR+v5u2j2BiDjFvzD84jM6FMx08meyQfSsFxveEvlQ&#10;INjfpGoJ4qQhVSsFssjl/wXFDwAAAP//AwBQSwECLQAUAAYACAAAACEAtoM4kv4AAADhAQAAEwAA&#10;AAAAAAAAAAAAAAAAAAAAW0NvbnRlbnRfVHlwZXNdLnhtbFBLAQItABQABgAIAAAAIQA4/SH/1gAA&#10;AJQBAAALAAAAAAAAAAAAAAAAAC8BAABfcmVscy8ucmVsc1BLAQItABQABgAIAAAAIQD1ccQ+RAIA&#10;AF0EAAAOAAAAAAAAAAAAAAAAAC4CAABkcnMvZTJvRG9jLnhtbFBLAQItABQABgAIAAAAIQAiieNY&#10;4AAAAAkBAAAPAAAAAAAAAAAAAAAAAJ4EAABkcnMvZG93bnJldi54bWxQSwUGAAAAAAQABADzAAAA&#10;qwUAAAAA&#10;" strokeweight=".25pt">
                <v:textbox style="mso-fit-shape-to-text:t">
                  <w:txbxContent>
                    <w:p w:rsidR="007D536D" w:rsidRDefault="007D536D" w:rsidP="004D13FA">
                      <w:r>
                        <w:rPr>
                          <w:noProof/>
                        </w:rPr>
                        <w:drawing>
                          <wp:inline distT="0" distB="0" distL="0" distR="0" wp14:anchorId="60E1BF15" wp14:editId="4F6C6910">
                            <wp:extent cx="4943475" cy="1885950"/>
                            <wp:effectExtent l="0" t="0" r="9525" b="0"/>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943475" cy="1885950"/>
                                    </a:xfrm>
                                    <a:prstGeom prst="rect">
                                      <a:avLst/>
                                    </a:prstGeom>
                                    <a:noFill/>
                                    <a:ln>
                                      <a:noFill/>
                                    </a:ln>
                                  </pic:spPr>
                                </pic:pic>
                              </a:graphicData>
                            </a:graphic>
                          </wp:inline>
                        </w:drawing>
                      </w:r>
                    </w:p>
                  </w:txbxContent>
                </v:textbox>
                <w10:wrap anchorx="margin"/>
              </v:shape>
            </w:pict>
          </mc:Fallback>
        </mc:AlternateContent>
      </w:r>
    </w:p>
    <w:p w:rsidR="004D13FA" w:rsidRDefault="004D13FA" w:rsidP="004D13FA">
      <w:pPr>
        <w:spacing w:line="340" w:lineRule="exact"/>
        <w:ind w:leftChars="202" w:left="566" w:hangingChars="59" w:hanging="142"/>
        <w:rPr>
          <w:rFonts w:ascii="UD デジタル 教科書体 NK-R" w:eastAsia="UD デジタル 教科書体 NK-R"/>
          <w:sz w:val="24"/>
          <w:szCs w:val="24"/>
        </w:rPr>
      </w:pPr>
    </w:p>
    <w:p w:rsidR="004D13FA" w:rsidRPr="00FD622F" w:rsidRDefault="004D13FA" w:rsidP="004D13FA">
      <w:pPr>
        <w:spacing w:line="340" w:lineRule="exact"/>
        <w:ind w:leftChars="202" w:left="566" w:hangingChars="59" w:hanging="142"/>
        <w:rPr>
          <w:rFonts w:ascii="UD デジタル 教科書体 NK-R" w:eastAsia="UD デジタル 教科書体 NK-R"/>
          <w:sz w:val="24"/>
          <w:szCs w:val="24"/>
        </w:rPr>
      </w:pPr>
    </w:p>
    <w:p w:rsidR="004D13FA" w:rsidRDefault="004D13FA" w:rsidP="004D13FA">
      <w:pPr>
        <w:spacing w:line="340" w:lineRule="exact"/>
        <w:ind w:leftChars="202" w:left="566" w:hangingChars="59" w:hanging="142"/>
        <w:rPr>
          <w:rFonts w:ascii="UD デジタル 教科書体 NK-R" w:eastAsia="UD デジタル 教科書体 NK-R"/>
          <w:sz w:val="24"/>
          <w:szCs w:val="24"/>
        </w:rPr>
      </w:pPr>
    </w:p>
    <w:p w:rsidR="004D13FA" w:rsidRDefault="004D13FA" w:rsidP="004D13FA">
      <w:pPr>
        <w:spacing w:line="340" w:lineRule="exact"/>
        <w:ind w:leftChars="202" w:left="566" w:hangingChars="59" w:hanging="142"/>
        <w:rPr>
          <w:rFonts w:ascii="UD デジタル 教科書体 NK-R" w:eastAsia="UD デジタル 教科書体 NK-R"/>
          <w:sz w:val="24"/>
          <w:szCs w:val="24"/>
        </w:rPr>
      </w:pPr>
    </w:p>
    <w:p w:rsidR="004D13FA" w:rsidRDefault="004D13FA" w:rsidP="004D13FA">
      <w:pPr>
        <w:spacing w:line="340" w:lineRule="exact"/>
        <w:ind w:leftChars="202" w:left="566" w:hangingChars="59" w:hanging="142"/>
        <w:rPr>
          <w:rFonts w:ascii="UD デジタル 教科書体 NK-R" w:eastAsia="UD デジタル 教科書体 NK-R"/>
          <w:sz w:val="24"/>
          <w:szCs w:val="24"/>
        </w:rPr>
      </w:pPr>
    </w:p>
    <w:p w:rsidR="004D13FA" w:rsidRDefault="004D13FA" w:rsidP="004D13FA">
      <w:pPr>
        <w:spacing w:line="340" w:lineRule="exact"/>
        <w:ind w:leftChars="202" w:left="566" w:hangingChars="59" w:hanging="142"/>
        <w:rPr>
          <w:rFonts w:ascii="UD デジタル 教科書体 NK-R" w:eastAsia="UD デジタル 教科書体 NK-R"/>
          <w:sz w:val="24"/>
          <w:szCs w:val="24"/>
        </w:rPr>
      </w:pPr>
    </w:p>
    <w:p w:rsidR="004D13FA" w:rsidRDefault="004D13FA" w:rsidP="004D13FA">
      <w:pPr>
        <w:spacing w:line="340" w:lineRule="exact"/>
        <w:ind w:leftChars="202" w:left="566" w:hangingChars="59" w:hanging="142"/>
        <w:rPr>
          <w:rFonts w:ascii="UD デジタル 教科書体 NK-R" w:eastAsia="UD デジタル 教科書体 NK-R"/>
          <w:sz w:val="24"/>
          <w:szCs w:val="24"/>
        </w:rPr>
      </w:pPr>
    </w:p>
    <w:p w:rsidR="004D13FA" w:rsidRDefault="004D13FA" w:rsidP="004D13FA">
      <w:pPr>
        <w:spacing w:line="340" w:lineRule="exact"/>
        <w:ind w:leftChars="202" w:left="566" w:hangingChars="59" w:hanging="142"/>
        <w:rPr>
          <w:rFonts w:ascii="UD デジタル 教科書体 NK-R" w:eastAsia="UD デジタル 教科書体 NK-R"/>
          <w:sz w:val="24"/>
          <w:szCs w:val="24"/>
        </w:rPr>
      </w:pPr>
    </w:p>
    <w:p w:rsidR="004D13FA" w:rsidRDefault="004D13FA" w:rsidP="004D13FA">
      <w:pPr>
        <w:spacing w:line="340" w:lineRule="exact"/>
        <w:ind w:leftChars="202" w:left="566" w:hangingChars="59" w:hanging="142"/>
        <w:rPr>
          <w:rFonts w:ascii="UD デジタル 教科書体 NK-R" w:eastAsia="UD デジタル 教科書体 NK-R"/>
          <w:sz w:val="24"/>
          <w:szCs w:val="24"/>
        </w:rPr>
      </w:pPr>
    </w:p>
    <w:p w:rsidR="004D13FA" w:rsidRPr="00C57DE3" w:rsidRDefault="004D13FA" w:rsidP="004D13FA">
      <w:pPr>
        <w:spacing w:line="340" w:lineRule="exact"/>
        <w:ind w:leftChars="202" w:left="566" w:hangingChars="59" w:hanging="142"/>
        <w:rPr>
          <w:rFonts w:ascii="UD デジタル 教科書体 NK-R" w:eastAsia="UD デジタル 教科書体 NK-R"/>
          <w:sz w:val="24"/>
          <w:szCs w:val="24"/>
        </w:rPr>
      </w:pPr>
      <w:r>
        <w:rPr>
          <w:rFonts w:ascii="UD デジタル 教科書体 NK-R" w:eastAsia="UD デジタル 教科書体 NK-R" w:hint="eastAsia"/>
          <w:noProof/>
          <w:sz w:val="24"/>
          <w:szCs w:val="24"/>
          <w:u w:val="single"/>
        </w:rPr>
        <mc:AlternateContent>
          <mc:Choice Requires="wps">
            <w:drawing>
              <wp:anchor distT="0" distB="0" distL="114300" distR="114300" simplePos="0" relativeHeight="251883520" behindDoc="0" locked="0" layoutInCell="1" allowOverlap="1" wp14:anchorId="297695BC" wp14:editId="455B1A8C">
                <wp:simplePos x="0" y="0"/>
                <wp:positionH relativeFrom="column">
                  <wp:posOffset>4326890</wp:posOffset>
                </wp:positionH>
                <wp:positionV relativeFrom="paragraph">
                  <wp:posOffset>26670</wp:posOffset>
                </wp:positionV>
                <wp:extent cx="1609725" cy="152400"/>
                <wp:effectExtent l="0" t="0" r="9525" b="0"/>
                <wp:wrapNone/>
                <wp:docPr id="113" name="テキスト ボックス 113"/>
                <wp:cNvGraphicFramePr/>
                <a:graphic xmlns:a="http://schemas.openxmlformats.org/drawingml/2006/main">
                  <a:graphicData uri="http://schemas.microsoft.com/office/word/2010/wordprocessingShape">
                    <wps:wsp>
                      <wps:cNvSpPr txBox="1"/>
                      <wps:spPr>
                        <a:xfrm>
                          <a:off x="0" y="0"/>
                          <a:ext cx="1609725" cy="152400"/>
                        </a:xfrm>
                        <a:prstGeom prst="rect">
                          <a:avLst/>
                        </a:prstGeom>
                        <a:solidFill>
                          <a:sysClr val="window" lastClr="FFFFFF"/>
                        </a:solidFill>
                        <a:ln w="6350">
                          <a:noFill/>
                        </a:ln>
                      </wps:spPr>
                      <wps:txbx>
                        <w:txbxContent>
                          <w:p w:rsidR="007D536D" w:rsidRPr="00AF56A2" w:rsidRDefault="007D536D" w:rsidP="004D13FA">
                            <w:pPr>
                              <w:snapToGrid w:val="0"/>
                              <w:rPr>
                                <w:sz w:val="14"/>
                              </w:rPr>
                            </w:pPr>
                            <w:r>
                              <w:rPr>
                                <w:rFonts w:hint="eastAsia"/>
                                <w:sz w:val="14"/>
                              </w:rPr>
                              <w:t>厚生労働省ホームページ</w:t>
                            </w:r>
                            <w:r>
                              <w:rPr>
                                <w:sz w:val="14"/>
                              </w:rPr>
                              <w:t>より</w:t>
                            </w:r>
                            <w:r>
                              <w:rPr>
                                <w:rFonts w:hint="eastAsia"/>
                                <w:sz w:val="14"/>
                              </w:rPr>
                              <w:t>抜粋</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anchor>
            </w:drawing>
          </mc:Choice>
          <mc:Fallback>
            <w:pict>
              <v:shape w14:anchorId="297695BC" id="テキスト ボックス 113" o:spid="_x0000_s1092" type="#_x0000_t202" style="position:absolute;left:0;text-align:left;margin-left:340.7pt;margin-top:2.1pt;width:126.75pt;height:12pt;z-index:251883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9QL5bgIAAJ8EAAAOAAAAZHJzL2Uyb0RvYy54bWysVM1OGzEQvlfqO1i+l90EAiVig1JQqkoI&#10;kKDi7Hi9ZKVdj2s72U2PRKr6EH2Fquc+z75IPztZoLSnqjk44/H8ft/Mnpy2dcVWyrqSdMYHeyln&#10;SkvKS32f8Y+3szdvOXNe6FxUpFXG18rx08nrVyeNGashLajKlWUIot24MRlfeG/GSeLkQtXC7ZFR&#10;Go8F2Vp4XO19klvRIHpdJcM0PUwasrmxJJVz0J5vH/kkxi8KJf1VUTjlWZVx1ObjaeM5D2cyORHj&#10;eyvMopS7MsQ/VFGLUiPpY6hz4QVb2vKPUHUpLTkq/J6kOqGiKKWKPaCbQfqim5uFMCr2AnCceYTJ&#10;/b+w8nJ1bVmZg7vBPmda1CCp23zpHr53Dz+7zVfWbb51m0338AN3FowAWWPcGJ43Br6+fUct3Hu9&#10;gzIg0Ra2Dv/okeEd4K8fAVetZzI4HabHR8MRZxJvg9HwII2MJE/exjr/XlHNgpBxC0IjzmJ14Twq&#10;gWlvEpI5qsp8VlZVvKzdWWXZSoB7jExODWeVcB7KjM/iLxSNEL+5VZo1GT/cH6Uxk6YQb2tXaZiH&#10;5rdNBsm38zbiNzrqEZhTvgYwlrbT5oyclaj+AqmvhcV4AQusjL/CUVSEZLSTOFuQ/fw3fbAH63jl&#10;rMG4Ztx9Wgqr0NEHjXk4HhwchPmOFwj2uXbea/WyPiOgMcBSGhnFYOurXiws1XfYqGnIhiehJXJm&#10;3Pfimd8uDzZSquk0GmGSjfAX+sbIEDpAHzi5be+ENTviPCi/pH6gxfgFf1vb4KlpuvRUlJHcAPAW&#10;zR3u2IJI2G5jw5o9v0erp+/K5BcAAAD//wMAUEsDBBQABgAIAAAAIQD2nDln3wAAAAgBAAAPAAAA&#10;ZHJzL2Rvd25yZXYueG1sTI9BT4QwFITvJv6H5pl4cwtICCCPzbrRm8YsbqLeurRSIn1FWnbZf289&#10;6XEyk5lvqvViBnZUk+stIcSrCJii1sqeOoT96+NNDsx5QVIMlhTCWTlY15cXlSilPdFOHRvfsVBC&#10;rhQI2vux5Ny1WhnhVnZUFLxPOxnhg5w6LidxCuVm4EkUZdyInsKCFqPaatV+NbNBeCien+y8cfvz&#10;d/zxtn3Xu6x5uUe8vlo2d8C8WvxfGH7xAzrUgelgZ5KODQhZHqchipAmwIJf3KYFsANCkifA64r/&#10;P1D/AAAA//8DAFBLAQItABQABgAIAAAAIQC2gziS/gAAAOEBAAATAAAAAAAAAAAAAAAAAAAAAABb&#10;Q29udGVudF9UeXBlc10ueG1sUEsBAi0AFAAGAAgAAAAhADj9If/WAAAAlAEAAAsAAAAAAAAAAAAA&#10;AAAALwEAAF9yZWxzLy5yZWxzUEsBAi0AFAAGAAgAAAAhAGT1AvluAgAAnwQAAA4AAAAAAAAAAAAA&#10;AAAALgIAAGRycy9lMm9Eb2MueG1sUEsBAi0AFAAGAAgAAAAhAPacOWffAAAACAEAAA8AAAAAAAAA&#10;AAAAAAAAyAQAAGRycy9kb3ducmV2LnhtbFBLBQYAAAAABAAEAPMAAADUBQAAAAA=&#10;" fillcolor="window" stroked="f" strokeweight=".5pt">
                <v:textbox inset=",0,,0">
                  <w:txbxContent>
                    <w:p w:rsidR="007D536D" w:rsidRPr="00AF56A2" w:rsidRDefault="007D536D" w:rsidP="004D13FA">
                      <w:pPr>
                        <w:snapToGrid w:val="0"/>
                        <w:rPr>
                          <w:sz w:val="14"/>
                        </w:rPr>
                      </w:pPr>
                      <w:r>
                        <w:rPr>
                          <w:rFonts w:hint="eastAsia"/>
                          <w:sz w:val="14"/>
                        </w:rPr>
                        <w:t>厚生労働省ホームページ</w:t>
                      </w:r>
                      <w:r>
                        <w:rPr>
                          <w:sz w:val="14"/>
                        </w:rPr>
                        <w:t>より</w:t>
                      </w:r>
                      <w:r>
                        <w:rPr>
                          <w:rFonts w:hint="eastAsia"/>
                          <w:sz w:val="14"/>
                        </w:rPr>
                        <w:t>抜粋</w:t>
                      </w:r>
                    </w:p>
                  </w:txbxContent>
                </v:textbox>
              </v:shape>
            </w:pict>
          </mc:Fallback>
        </mc:AlternateContent>
      </w:r>
    </w:p>
    <w:p w:rsidR="00C57DE3" w:rsidRDefault="00C57DE3" w:rsidP="00C57DE3">
      <w:pPr>
        <w:spacing w:line="340" w:lineRule="exact"/>
        <w:rPr>
          <w:rFonts w:ascii="UD デジタル 教科書体 NK-R" w:eastAsia="UD デジタル 教科書体 NK-R"/>
          <w:sz w:val="24"/>
          <w:szCs w:val="24"/>
        </w:rPr>
      </w:pPr>
    </w:p>
    <w:p w:rsidR="0009683C" w:rsidRDefault="0009683C" w:rsidP="00C57DE3">
      <w:pPr>
        <w:spacing w:line="340" w:lineRule="exact"/>
        <w:rPr>
          <w:rFonts w:ascii="UD デジタル 教科書体 NK-R" w:eastAsia="UD デジタル 教科書体 NK-R"/>
          <w:sz w:val="24"/>
          <w:szCs w:val="24"/>
        </w:rPr>
      </w:pPr>
    </w:p>
    <w:p w:rsidR="00B67ED0" w:rsidRPr="002157F2" w:rsidRDefault="00FD622F" w:rsidP="00C57DE3">
      <w:pPr>
        <w:spacing w:line="340" w:lineRule="exact"/>
        <w:rPr>
          <w:rFonts w:ascii="UD デジタル 教科書体 NK-R" w:eastAsia="UD デジタル 教科書体 NK-R"/>
          <w:sz w:val="24"/>
          <w:szCs w:val="24"/>
          <w:u w:val="single"/>
        </w:rPr>
      </w:pPr>
      <w:r w:rsidRPr="002157F2">
        <w:rPr>
          <w:rFonts w:ascii="UD デジタル 教科書体 NK-R" w:eastAsia="UD デジタル 教科書体 NK-R" w:hint="eastAsia"/>
          <w:sz w:val="24"/>
          <w:szCs w:val="24"/>
          <w:u w:val="single"/>
        </w:rPr>
        <w:t>３．</w:t>
      </w:r>
      <w:r w:rsidR="00B67ED0" w:rsidRPr="002157F2">
        <w:rPr>
          <w:rFonts w:ascii="UD デジタル 教科書体 NK-R" w:eastAsia="UD デジタル 教科書体 NK-R" w:hint="eastAsia"/>
          <w:sz w:val="24"/>
          <w:szCs w:val="24"/>
          <w:u w:val="single"/>
        </w:rPr>
        <w:t>社会参加支援</w:t>
      </w:r>
      <w:r w:rsidRPr="002157F2">
        <w:rPr>
          <w:rFonts w:ascii="UD デジタル 教科書体 NK-R" w:eastAsia="UD デジタル 教科書体 NK-R" w:hint="eastAsia"/>
          <w:sz w:val="24"/>
          <w:szCs w:val="24"/>
          <w:u w:val="single"/>
        </w:rPr>
        <w:t>に取り組みます</w:t>
      </w:r>
    </w:p>
    <w:p w:rsidR="00B67ED0" w:rsidRDefault="00D42B4A" w:rsidP="00C57DE3">
      <w:pPr>
        <w:spacing w:line="340" w:lineRule="exact"/>
        <w:ind w:left="240" w:hangingChars="100" w:hanging="240"/>
        <w:rPr>
          <w:rFonts w:ascii="UD デジタル 教科書体 NK-R" w:eastAsia="UD デジタル 教科書体 NK-R"/>
          <w:sz w:val="24"/>
          <w:szCs w:val="24"/>
        </w:rPr>
      </w:pPr>
      <w:r>
        <w:rPr>
          <w:rFonts w:ascii="UD デジタル 教科書体 NK-R" w:eastAsia="UD デジタル 教科書体 NK-R" w:hint="eastAsia"/>
          <w:sz w:val="24"/>
          <w:szCs w:val="24"/>
        </w:rPr>
        <w:t>●</w:t>
      </w:r>
      <w:r w:rsidR="004A7965" w:rsidRPr="00E5285D">
        <w:rPr>
          <w:rFonts w:ascii="UD デジタル 教科書体 NK-R" w:eastAsia="UD デジタル 教科書体 NK-R" w:hint="eastAsia"/>
          <w:sz w:val="24"/>
          <w:szCs w:val="24"/>
        </w:rPr>
        <w:t xml:space="preserve">　</w:t>
      </w:r>
      <w:r w:rsidR="005D3944" w:rsidRPr="00E5285D">
        <w:rPr>
          <w:rFonts w:ascii="UD デジタル 教科書体 NK-R" w:eastAsia="UD デジタル 教科書体 NK-R" w:hint="eastAsia"/>
          <w:sz w:val="24"/>
          <w:szCs w:val="24"/>
        </w:rPr>
        <w:t>地域の支援体制づくりの中心となる</w:t>
      </w:r>
      <w:r w:rsidR="00F579CE" w:rsidRPr="00E5285D">
        <w:rPr>
          <w:rFonts w:ascii="UD デジタル 教科書体 NK-R" w:eastAsia="UD デジタル 教科書体 NK-R" w:hint="eastAsia"/>
          <w:sz w:val="24"/>
          <w:szCs w:val="24"/>
        </w:rPr>
        <w:t>認知症地域支援推進員が取り組む</w:t>
      </w:r>
      <w:r w:rsidR="005D3944" w:rsidRPr="00E5285D">
        <w:rPr>
          <w:rFonts w:ascii="UD デジタル 教科書体 NK-R" w:eastAsia="UD デジタル 教科書体 NK-R" w:hint="eastAsia"/>
          <w:sz w:val="24"/>
          <w:szCs w:val="24"/>
        </w:rPr>
        <w:t>活動事例の中から、社会参加支援につながる事例を</w:t>
      </w:r>
      <w:r w:rsidR="00E6779B" w:rsidRPr="00E5285D">
        <w:rPr>
          <w:rFonts w:ascii="UD デジタル 教科書体 NK-R" w:eastAsia="UD デジタル 教科書体 NK-R" w:hint="eastAsia"/>
          <w:sz w:val="24"/>
          <w:szCs w:val="24"/>
        </w:rPr>
        <w:t>把握し</w:t>
      </w:r>
      <w:r w:rsidR="005D3944" w:rsidRPr="00E5285D">
        <w:rPr>
          <w:rFonts w:ascii="UD デジタル 教科書体 NK-R" w:eastAsia="UD デジタル 教科書体 NK-R" w:hint="eastAsia"/>
          <w:sz w:val="24"/>
          <w:szCs w:val="24"/>
        </w:rPr>
        <w:t>、府内市町村</w:t>
      </w:r>
      <w:r w:rsidR="00E6779B" w:rsidRPr="00E5285D">
        <w:rPr>
          <w:rFonts w:ascii="UD デジタル 教科書体 NK-R" w:eastAsia="UD デジタル 教科書体 NK-R" w:hint="eastAsia"/>
          <w:sz w:val="24"/>
          <w:szCs w:val="24"/>
        </w:rPr>
        <w:t>に紹介することを</w:t>
      </w:r>
      <w:r w:rsidR="005D3944" w:rsidRPr="00E5285D">
        <w:rPr>
          <w:rFonts w:ascii="UD デジタル 教科書体 NK-R" w:eastAsia="UD デジタル 教科書体 NK-R" w:hint="eastAsia"/>
          <w:sz w:val="24"/>
          <w:szCs w:val="24"/>
        </w:rPr>
        <w:t>通じて、</w:t>
      </w:r>
      <w:r w:rsidR="00E6779B" w:rsidRPr="00E5285D">
        <w:rPr>
          <w:rFonts w:ascii="UD デジタル 教科書体 NK-R" w:eastAsia="UD デジタル 教科書体 NK-R" w:hint="eastAsia"/>
          <w:sz w:val="24"/>
          <w:szCs w:val="24"/>
        </w:rPr>
        <w:t>地域の実情に応じた活動を</w:t>
      </w:r>
      <w:r w:rsidR="005D3944" w:rsidRPr="00E5285D">
        <w:rPr>
          <w:rFonts w:ascii="UD デジタル 教科書体 NK-R" w:eastAsia="UD デジタル 教科書体 NK-R" w:hint="eastAsia"/>
          <w:sz w:val="24"/>
          <w:szCs w:val="24"/>
        </w:rPr>
        <w:t>支援</w:t>
      </w:r>
      <w:r w:rsidR="00E6779B" w:rsidRPr="00E5285D">
        <w:rPr>
          <w:rFonts w:ascii="UD デジタル 教科書体 NK-R" w:eastAsia="UD デジタル 教科書体 NK-R" w:hint="eastAsia"/>
          <w:sz w:val="24"/>
          <w:szCs w:val="24"/>
        </w:rPr>
        <w:t>します</w:t>
      </w:r>
      <w:r w:rsidR="005D3944" w:rsidRPr="00E5285D">
        <w:rPr>
          <w:rFonts w:ascii="UD デジタル 教科書体 NK-R" w:eastAsia="UD デジタル 教科書体 NK-R" w:hint="eastAsia"/>
          <w:sz w:val="24"/>
          <w:szCs w:val="24"/>
        </w:rPr>
        <w:t>。</w:t>
      </w:r>
    </w:p>
    <w:p w:rsidR="00B408F6" w:rsidRPr="00E5285D" w:rsidRDefault="00B408F6" w:rsidP="005D3944">
      <w:pPr>
        <w:spacing w:line="340" w:lineRule="exact"/>
        <w:ind w:leftChars="200" w:left="660" w:hangingChars="100" w:hanging="240"/>
        <w:rPr>
          <w:rFonts w:ascii="UD デジタル 教科書体 NK-R" w:eastAsia="UD デジタル 教科書体 NK-R"/>
          <w:sz w:val="24"/>
          <w:szCs w:val="24"/>
        </w:rPr>
      </w:pPr>
    </w:p>
    <w:p w:rsidR="00C57DE3" w:rsidRDefault="00D42B4A" w:rsidP="00C57DE3">
      <w:pPr>
        <w:spacing w:line="340" w:lineRule="exact"/>
        <w:rPr>
          <w:rFonts w:ascii="UD デジタル 教科書体 NK-R" w:eastAsia="UD デジタル 教科書体 NK-R"/>
          <w:sz w:val="24"/>
          <w:szCs w:val="24"/>
        </w:rPr>
      </w:pPr>
      <w:r>
        <w:rPr>
          <w:rFonts w:ascii="UD デジタル 教科書体 NK-R" w:eastAsia="UD デジタル 教科書体 NK-R" w:hint="eastAsia"/>
          <w:sz w:val="24"/>
          <w:szCs w:val="24"/>
        </w:rPr>
        <w:t>●</w:t>
      </w:r>
      <w:r w:rsidR="005D3944" w:rsidRPr="00E5285D">
        <w:rPr>
          <w:rFonts w:ascii="UD デジタル 教科書体 NK-R" w:eastAsia="UD デジタル 教科書体 NK-R" w:hint="eastAsia"/>
          <w:sz w:val="24"/>
          <w:szCs w:val="24"/>
        </w:rPr>
        <w:t xml:space="preserve">　認知症の人本人からの発信支援の機会の拡大を通じて、社会参加支援に取り組みます。</w:t>
      </w:r>
      <w:r w:rsidR="00F579CE" w:rsidRPr="00E5285D">
        <w:rPr>
          <w:rFonts w:ascii="UD デジタル 教科書体 NK-R" w:eastAsia="UD デジタル 教科書体 NK-R" w:hint="eastAsia"/>
          <w:sz w:val="24"/>
          <w:szCs w:val="24"/>
        </w:rPr>
        <w:t xml:space="preserve">　</w:t>
      </w:r>
    </w:p>
    <w:p w:rsidR="001A6195" w:rsidRDefault="001A6195" w:rsidP="00C57DE3">
      <w:pPr>
        <w:spacing w:line="340" w:lineRule="exact"/>
        <w:rPr>
          <w:rFonts w:ascii="UD デジタル 教科書体 NK-R" w:eastAsia="UD デジタル 教科書体 NK-R"/>
          <w:sz w:val="24"/>
          <w:szCs w:val="24"/>
        </w:rPr>
      </w:pPr>
    </w:p>
    <w:p w:rsidR="005D3944" w:rsidRPr="00CD5AF2" w:rsidRDefault="00D42B4A" w:rsidP="00C57DE3">
      <w:pPr>
        <w:spacing w:line="340" w:lineRule="exact"/>
        <w:rPr>
          <w:rFonts w:ascii="UD デジタル 教科書体 NK-R" w:eastAsia="UD デジタル 教科書体 NK-R"/>
          <w:sz w:val="24"/>
          <w:szCs w:val="24"/>
        </w:rPr>
      </w:pPr>
      <w:r>
        <w:rPr>
          <w:rFonts w:ascii="UD デジタル 教科書体 NK-R" w:eastAsia="UD デジタル 教科書体 NK-R" w:hint="eastAsia"/>
          <w:sz w:val="24"/>
          <w:szCs w:val="24"/>
        </w:rPr>
        <w:t>●</w:t>
      </w:r>
      <w:r w:rsidR="005D3944" w:rsidRPr="00CD5AF2">
        <w:rPr>
          <w:rFonts w:ascii="UD デジタル 教科書体 NK-R" w:eastAsia="UD デジタル 教科書体 NK-R" w:hint="eastAsia"/>
          <w:sz w:val="24"/>
          <w:szCs w:val="24"/>
        </w:rPr>
        <w:t xml:space="preserve">　若年性認知症の人の</w:t>
      </w:r>
      <w:r w:rsidR="00E6779B" w:rsidRPr="00CD5AF2">
        <w:rPr>
          <w:rFonts w:ascii="UD デジタル 教科書体 NK-R" w:eastAsia="UD デジタル 教科書体 NK-R" w:hint="eastAsia"/>
          <w:sz w:val="24"/>
          <w:szCs w:val="24"/>
        </w:rPr>
        <w:t>可能な限り</w:t>
      </w:r>
      <w:r w:rsidR="005D3944" w:rsidRPr="00CD5AF2">
        <w:rPr>
          <w:rFonts w:ascii="UD デジタル 教科書体 NK-R" w:eastAsia="UD デジタル 教科書体 NK-R" w:hint="eastAsia"/>
          <w:sz w:val="24"/>
          <w:szCs w:val="24"/>
        </w:rPr>
        <w:t>就労継続</w:t>
      </w:r>
      <w:r w:rsidR="00E6779B" w:rsidRPr="00CD5AF2">
        <w:rPr>
          <w:rFonts w:ascii="UD デジタル 教科書体 NK-R" w:eastAsia="UD デジタル 教科書体 NK-R" w:hint="eastAsia"/>
          <w:sz w:val="24"/>
          <w:szCs w:val="24"/>
        </w:rPr>
        <w:t>ができるように支援するなど、社会参加を支援します。</w:t>
      </w:r>
    </w:p>
    <w:p w:rsidR="00B835B3" w:rsidRDefault="00B835B3" w:rsidP="00B67ED0">
      <w:pPr>
        <w:spacing w:line="340" w:lineRule="exact"/>
        <w:rPr>
          <w:rFonts w:ascii="UD デジタル 教科書体 NK-R" w:eastAsia="UD デジタル 教科書体 NK-R"/>
          <w:b/>
          <w:sz w:val="24"/>
          <w:szCs w:val="24"/>
        </w:rPr>
      </w:pPr>
    </w:p>
    <w:p w:rsidR="00C57DE3" w:rsidRDefault="00C57DE3" w:rsidP="00B67ED0">
      <w:pPr>
        <w:spacing w:line="340" w:lineRule="exact"/>
        <w:rPr>
          <w:rFonts w:ascii="UD デジタル 教科書体 NK-R" w:eastAsia="UD デジタル 教科書体 NK-R"/>
          <w:b/>
          <w:sz w:val="24"/>
          <w:szCs w:val="24"/>
        </w:rPr>
      </w:pPr>
    </w:p>
    <w:p w:rsidR="00C57DE3" w:rsidRDefault="00C57DE3" w:rsidP="00B67ED0">
      <w:pPr>
        <w:spacing w:line="340" w:lineRule="exact"/>
        <w:rPr>
          <w:rFonts w:ascii="UD デジタル 教科書体 NK-R" w:eastAsia="UD デジタル 教科書体 NK-R"/>
          <w:b/>
          <w:sz w:val="24"/>
          <w:szCs w:val="24"/>
        </w:rPr>
      </w:pPr>
    </w:p>
    <w:p w:rsidR="00B67ED0" w:rsidRPr="008B3721" w:rsidRDefault="00D72AAA" w:rsidP="00B67ED0">
      <w:pPr>
        <w:spacing w:line="340" w:lineRule="exact"/>
        <w:rPr>
          <w:rFonts w:ascii="UD デジタル 教科書体 NK-R" w:eastAsia="UD デジタル 教科書体 NK-R"/>
          <w:b/>
          <w:sz w:val="24"/>
          <w:szCs w:val="24"/>
          <w:bdr w:val="single" w:sz="4" w:space="0" w:color="auto"/>
        </w:rPr>
      </w:pPr>
      <w:r w:rsidRPr="008B3721">
        <w:rPr>
          <w:rFonts w:ascii="UD デジタル 教科書体 NK-R" w:eastAsia="UD デジタル 教科書体 NK-R" w:hAnsi="ＭＳ 明朝"/>
          <w:b/>
          <w:noProof/>
          <w:sz w:val="24"/>
          <w:szCs w:val="24"/>
        </w:rPr>
        <mc:AlternateContent>
          <mc:Choice Requires="wps">
            <w:drawing>
              <wp:anchor distT="0" distB="0" distL="114300" distR="114300" simplePos="0" relativeHeight="251836416" behindDoc="0" locked="0" layoutInCell="1" allowOverlap="1" wp14:anchorId="5B894E21" wp14:editId="3D873BAE">
                <wp:simplePos x="0" y="0"/>
                <wp:positionH relativeFrom="margin">
                  <wp:posOffset>1202690</wp:posOffset>
                </wp:positionH>
                <wp:positionV relativeFrom="paragraph">
                  <wp:posOffset>13335</wp:posOffset>
                </wp:positionV>
                <wp:extent cx="2857500" cy="219075"/>
                <wp:effectExtent l="0" t="0" r="19050" b="28575"/>
                <wp:wrapNone/>
                <wp:docPr id="95" name="正方形/長方形 95"/>
                <wp:cNvGraphicFramePr/>
                <a:graphic xmlns:a="http://schemas.openxmlformats.org/drawingml/2006/main">
                  <a:graphicData uri="http://schemas.microsoft.com/office/word/2010/wordprocessingShape">
                    <wps:wsp>
                      <wps:cNvSpPr/>
                      <wps:spPr>
                        <a:xfrm>
                          <a:off x="0" y="0"/>
                          <a:ext cx="2857500" cy="219075"/>
                        </a:xfrm>
                        <a:prstGeom prst="rect">
                          <a:avLst/>
                        </a:prstGeom>
                        <a:solidFill>
                          <a:sysClr val="window" lastClr="FFFFFF"/>
                        </a:solidFill>
                        <a:ln w="12700" cap="flat" cmpd="sng" algn="ctr">
                          <a:solidFill>
                            <a:sysClr val="windowText" lastClr="000000"/>
                          </a:solidFill>
                          <a:prstDash val="sysDot"/>
                          <a:miter lim="800000"/>
                        </a:ln>
                        <a:effectLst/>
                      </wps:spPr>
                      <wps:txbx>
                        <w:txbxContent>
                          <w:p w:rsidR="007D536D" w:rsidRPr="00975E1B" w:rsidRDefault="007D536D" w:rsidP="00D72AAA">
                            <w:pPr>
                              <w:jc w:val="left"/>
                              <w:rPr>
                                <w:sz w:val="18"/>
                                <w:szCs w:val="18"/>
                              </w:rPr>
                            </w:pPr>
                            <w:r w:rsidRPr="00C749AE">
                              <w:rPr>
                                <w:sz w:val="16"/>
                                <w:szCs w:val="16"/>
                              </w:rPr>
                              <w:t>●</w:t>
                            </w:r>
                            <w:r w:rsidRPr="00C749AE">
                              <w:rPr>
                                <w:rFonts w:hint="eastAsia"/>
                                <w:sz w:val="16"/>
                                <w:szCs w:val="16"/>
                              </w:rPr>
                              <w:t>認知症の</w:t>
                            </w:r>
                            <w:r w:rsidRPr="00C749AE">
                              <w:rPr>
                                <w:sz w:val="16"/>
                                <w:szCs w:val="16"/>
                              </w:rPr>
                              <w:t>人を主な対象とした施策</w:t>
                            </w:r>
                            <w:r w:rsidRPr="00C749AE">
                              <w:rPr>
                                <w:rFonts w:hint="eastAsia"/>
                                <w:sz w:val="16"/>
                                <w:szCs w:val="16"/>
                              </w:rPr>
                              <w:t xml:space="preserve">　　</w:t>
                            </w:r>
                            <w:r w:rsidRPr="00C749AE">
                              <w:rPr>
                                <w:sz w:val="16"/>
                                <w:szCs w:val="16"/>
                              </w:rPr>
                              <w:t>○</w:t>
                            </w:r>
                            <w:r w:rsidRPr="00C749AE">
                              <w:rPr>
                                <w:rFonts w:hint="eastAsia"/>
                                <w:sz w:val="16"/>
                                <w:szCs w:val="16"/>
                              </w:rPr>
                              <w:t>高齢者</w:t>
                            </w:r>
                            <w:r w:rsidRPr="00C749AE">
                              <w:rPr>
                                <w:sz w:val="16"/>
                                <w:szCs w:val="16"/>
                              </w:rPr>
                              <w:t>等向け</w:t>
                            </w:r>
                            <w:r w:rsidRPr="00C749AE">
                              <w:rPr>
                                <w:rFonts w:hint="eastAsia"/>
                                <w:sz w:val="16"/>
                                <w:szCs w:val="16"/>
                              </w:rPr>
                              <w:t>施策</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894E21" id="正方形/長方形 95" o:spid="_x0000_s1093" style="position:absolute;left:0;text-align:left;margin-left:94.7pt;margin-top:1.05pt;width:225pt;height:17.25pt;z-index:251836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XyAlwIAACMFAAAOAAAAZHJzL2Uyb0RvYy54bWysVMtuEzEU3SPxD5b3dCaRQtOokypqFIRU&#10;tZVa1LXj8WRG8gvbyUz4D/gAWLNGLPgcKvEXHHuSvleIWXiu7fs891wfn3RKko1wvjG6oIODnBKh&#10;uSkbvSroh+vFmzElPjBdMmm0KOhWeHoyff3quLUTMTS1kaVwBE60n7S2oHUIdpJlntdCMX9grNC4&#10;rIxTLGDrVlnpWAvvSmbDPH+btcaV1hkuvMfpvL+k0+S/qgQPF1XlRSCyoMgtpNWldRnXbHrMJivH&#10;bN3wXRrsH7JQrNEIeudqzgIja9c8c6Ua7ow3VTjgRmWmqhouUg2oZpA/qeaqZlakWgCOt3cw+f/n&#10;lp9vLh1pyoIejSjRTKFHt9+/3X75+fvX1+zP5x+9RHALqFrrJ7C4spdut/MQY91d5VT8oyLSJXi3&#10;d/CKLhCOw+F4dDjK0QWOu+HgKD9MTrN7a+t8eCeMIlEoqEP7Eqpsc+YDIkJ1rxKDeSObctFImTZb&#10;fyod2TB0GgQpTUuJZD7gsKCL9MUS4OKRmdSkBXGHhykxBgpWkgXkqCxA8XpFCZMrcJsHl3J5ZO2f&#10;Bb1GtQ8C5+l7KXAsZM583WcMR3MToh6bqCZgJmSjCjp+aC51vBWJ1Ts8YkP6FkQpdMsu9XI0jp7i&#10;0dKUWzTYmZ753vJFg8BnAOaSOVAd7cD4hgsslTSAwuwkSmrjPr10HvXBQNxS0mJ0ANPHNXMCZb/X&#10;4Gacs73g9sJyL+i1OjXo0QAPg+VJhIELci9WzqgbTPUsRsEV0xyxCgpYe/E09AOMV4GL2SwpYZos&#10;C2f6yvLoOgIVAb7ubpizOzoFtObc7IeKTZ6wqteNltrM1sFUTaLcPYogT9xgEhONdq9GHPWH+6R1&#10;/7ZN/wIAAP//AwBQSwMEFAAGAAgAAAAhADAFxRXcAAAACAEAAA8AAABkcnMvZG93bnJldi54bWxM&#10;j8tuwjAQRfeV+AdrkLorDo9akMZBqKKL7tr0tTXxkETE4yg2JP37DquyPLpXd85k29G14oJ9aDxp&#10;mM8SEEiltw1VGj4/Xh7WIEI0ZE3rCTX8YoBtPrnLTGr9QO94KWIleIRCajTUMXaplKGs0Zkw8x0S&#10;Z0ffOxMZ+0ra3gw87lq5SBIlnWmIL9Smw+cay1NxdhoSpeTwWLzu99/Fz9fq9BbLzWC1vp+OuycQ&#10;Ecf4X4arPqtDzk4HfyYbRMu83qy4qmExB8G5Wl75oGGpFMg8k7cP5H8AAAD//wMAUEsBAi0AFAAG&#10;AAgAAAAhALaDOJL+AAAA4QEAABMAAAAAAAAAAAAAAAAAAAAAAFtDb250ZW50X1R5cGVzXS54bWxQ&#10;SwECLQAUAAYACAAAACEAOP0h/9YAAACUAQAACwAAAAAAAAAAAAAAAAAvAQAAX3JlbHMvLnJlbHNQ&#10;SwECLQAUAAYACAAAACEATbV8gJcCAAAjBQAADgAAAAAAAAAAAAAAAAAuAgAAZHJzL2Uyb0RvYy54&#10;bWxQSwECLQAUAAYACAAAACEAMAXFFdwAAAAIAQAADwAAAAAAAAAAAAAAAADxBAAAZHJzL2Rvd25y&#10;ZXYueG1sUEsFBgAAAAAEAAQA8wAAAPoFAAAAAA==&#10;" fillcolor="window" strokecolor="windowText" strokeweight="1pt">
                <v:stroke dashstyle="1 1"/>
                <v:textbox inset="0,0,0,0">
                  <w:txbxContent>
                    <w:p w:rsidR="007D536D" w:rsidRPr="00975E1B" w:rsidRDefault="007D536D" w:rsidP="00D72AAA">
                      <w:pPr>
                        <w:jc w:val="left"/>
                        <w:rPr>
                          <w:sz w:val="18"/>
                          <w:szCs w:val="18"/>
                        </w:rPr>
                      </w:pPr>
                      <w:r w:rsidRPr="00C749AE">
                        <w:rPr>
                          <w:sz w:val="16"/>
                          <w:szCs w:val="16"/>
                        </w:rPr>
                        <w:t>●</w:t>
                      </w:r>
                      <w:r w:rsidRPr="00C749AE">
                        <w:rPr>
                          <w:rFonts w:hint="eastAsia"/>
                          <w:sz w:val="16"/>
                          <w:szCs w:val="16"/>
                        </w:rPr>
                        <w:t>認知症の</w:t>
                      </w:r>
                      <w:r w:rsidRPr="00C749AE">
                        <w:rPr>
                          <w:sz w:val="16"/>
                          <w:szCs w:val="16"/>
                        </w:rPr>
                        <w:t>人を主な対象とした施策</w:t>
                      </w:r>
                      <w:r w:rsidRPr="00C749AE">
                        <w:rPr>
                          <w:rFonts w:hint="eastAsia"/>
                          <w:sz w:val="16"/>
                          <w:szCs w:val="16"/>
                        </w:rPr>
                        <w:t xml:space="preserve">　　</w:t>
                      </w:r>
                      <w:r w:rsidRPr="00C749AE">
                        <w:rPr>
                          <w:sz w:val="16"/>
                          <w:szCs w:val="16"/>
                        </w:rPr>
                        <w:t>○</w:t>
                      </w:r>
                      <w:r w:rsidRPr="00C749AE">
                        <w:rPr>
                          <w:rFonts w:hint="eastAsia"/>
                          <w:sz w:val="16"/>
                          <w:szCs w:val="16"/>
                        </w:rPr>
                        <w:t>高齢者</w:t>
                      </w:r>
                      <w:r w:rsidRPr="00C749AE">
                        <w:rPr>
                          <w:sz w:val="16"/>
                          <w:szCs w:val="16"/>
                        </w:rPr>
                        <w:t>等向け</w:t>
                      </w:r>
                      <w:r w:rsidRPr="00C749AE">
                        <w:rPr>
                          <w:rFonts w:hint="eastAsia"/>
                          <w:sz w:val="16"/>
                          <w:szCs w:val="16"/>
                        </w:rPr>
                        <w:t>施策</w:t>
                      </w:r>
                    </w:p>
                  </w:txbxContent>
                </v:textbox>
                <w10:wrap anchorx="margin"/>
              </v:rect>
            </w:pict>
          </mc:Fallback>
        </mc:AlternateContent>
      </w:r>
      <w:r w:rsidR="00B67ED0" w:rsidRPr="008B3721">
        <w:rPr>
          <w:rFonts w:ascii="UD デジタル 教科書体 NK-R" w:eastAsia="UD デジタル 教科書体 NK-R" w:hint="eastAsia"/>
          <w:b/>
          <w:sz w:val="24"/>
          <w:szCs w:val="24"/>
          <w:bdr w:val="single" w:sz="4" w:space="0" w:color="auto"/>
        </w:rPr>
        <w:t>具体的な取組</w:t>
      </w:r>
      <w:r w:rsidR="00C3053E" w:rsidRPr="008B3721">
        <w:rPr>
          <w:rFonts w:ascii="UD デジタル 教科書体 NK-R" w:eastAsia="UD デジタル 教科書体 NK-R" w:hint="eastAsia"/>
          <w:b/>
          <w:sz w:val="24"/>
          <w:szCs w:val="24"/>
          <w:bdr w:val="single" w:sz="4" w:space="0" w:color="auto"/>
        </w:rPr>
        <w:t>み</w:t>
      </w:r>
    </w:p>
    <w:tbl>
      <w:tblPr>
        <w:tblpPr w:leftFromText="142" w:rightFromText="142" w:vertAnchor="text" w:horzAnchor="margin" w:tblpXSpec="center" w:tblpY="154"/>
        <w:tblW w:w="100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091"/>
        <w:gridCol w:w="3974"/>
      </w:tblGrid>
      <w:tr w:rsidR="00B67ED0" w:rsidRPr="00E444C7" w:rsidTr="004D1AA2">
        <w:trPr>
          <w:trHeight w:val="397"/>
        </w:trPr>
        <w:tc>
          <w:tcPr>
            <w:tcW w:w="6091" w:type="dxa"/>
            <w:tcBorders>
              <w:bottom w:val="double" w:sz="4" w:space="0" w:color="auto"/>
            </w:tcBorders>
            <w:shd w:val="clear" w:color="auto" w:fill="FFFF00"/>
            <w:vAlign w:val="center"/>
          </w:tcPr>
          <w:p w:rsidR="00B67ED0" w:rsidRPr="008B3721" w:rsidRDefault="008B3721" w:rsidP="00342E6E">
            <w:pPr>
              <w:jc w:val="center"/>
              <w:rPr>
                <w:rFonts w:ascii="UD デジタル 教科書体 NK-R" w:eastAsia="UD デジタル 教科書体 NK-R" w:hAnsi="ＭＳ Ｐゴシック"/>
                <w:b/>
                <w:color w:val="000000"/>
              </w:rPr>
            </w:pPr>
            <w:r w:rsidRPr="008B3721">
              <w:rPr>
                <w:rFonts w:ascii="UD デジタル 教科書体 NK-R" w:eastAsia="UD デジタル 教科書体 NK-R" w:hAnsi="ＭＳ Ｐゴシック" w:hint="eastAsia"/>
                <w:b/>
                <w:color w:val="000000"/>
              </w:rPr>
              <w:t>具体的な</w:t>
            </w:r>
            <w:r w:rsidR="00B67ED0" w:rsidRPr="008B3721">
              <w:rPr>
                <w:rFonts w:ascii="UD デジタル 教科書体 NK-R" w:eastAsia="UD デジタル 教科書体 NK-R" w:hAnsi="ＭＳ Ｐゴシック" w:hint="eastAsia"/>
                <w:b/>
                <w:color w:val="000000"/>
              </w:rPr>
              <w:t>取組み</w:t>
            </w:r>
          </w:p>
        </w:tc>
        <w:tc>
          <w:tcPr>
            <w:tcW w:w="3974" w:type="dxa"/>
            <w:tcBorders>
              <w:bottom w:val="double" w:sz="4" w:space="0" w:color="auto"/>
            </w:tcBorders>
            <w:shd w:val="clear" w:color="auto" w:fill="FFFF00"/>
            <w:vAlign w:val="center"/>
          </w:tcPr>
          <w:p w:rsidR="00B67ED0" w:rsidRPr="008B3721" w:rsidRDefault="00B67ED0" w:rsidP="00342E6E">
            <w:pPr>
              <w:jc w:val="center"/>
              <w:rPr>
                <w:rFonts w:ascii="UD デジタル 教科書体 NK-R" w:eastAsia="UD デジタル 教科書体 NK-R" w:hAnsi="ＭＳ Ｐゴシック"/>
                <w:b/>
                <w:color w:val="000000"/>
              </w:rPr>
            </w:pPr>
            <w:r w:rsidRPr="008B3721">
              <w:rPr>
                <w:rFonts w:ascii="UD デジタル 教科書体 NK-R" w:eastAsia="UD デジタル 教科書体 NK-R" w:hAnsi="ＭＳ Ｐゴシック" w:hint="eastAsia"/>
                <w:b/>
                <w:color w:val="000000"/>
              </w:rPr>
              <w:t>目標</w:t>
            </w:r>
          </w:p>
        </w:tc>
      </w:tr>
      <w:tr w:rsidR="00B67ED0" w:rsidRPr="00E444C7" w:rsidTr="008B3721">
        <w:trPr>
          <w:trHeight w:val="340"/>
        </w:trPr>
        <w:tc>
          <w:tcPr>
            <w:tcW w:w="10065" w:type="dxa"/>
            <w:gridSpan w:val="2"/>
            <w:shd w:val="clear" w:color="auto" w:fill="DAEEF3"/>
            <w:vAlign w:val="center"/>
          </w:tcPr>
          <w:p w:rsidR="00B67ED0" w:rsidRPr="00CD0516" w:rsidRDefault="00B67ED0" w:rsidP="00342E6E">
            <w:pPr>
              <w:widowControl/>
              <w:spacing w:line="240" w:lineRule="exact"/>
              <w:jc w:val="left"/>
              <w:rPr>
                <w:rFonts w:ascii="UD デジタル 教科書体 NK-R" w:eastAsia="UD デジタル 教科書体 NK-R" w:hAnsi="ＭＳ Ｐゴシック" w:cs="ＭＳ Ｐゴシック"/>
                <w:color w:val="000000"/>
                <w:kern w:val="0"/>
                <w:szCs w:val="21"/>
              </w:rPr>
            </w:pPr>
            <w:r w:rsidRPr="00CD0516">
              <w:rPr>
                <w:rFonts w:ascii="UD デジタル 教科書体 NK-R" w:eastAsia="UD デジタル 教科書体 NK-R" w:hAnsi="ＭＳ Ｐゴシック" w:cs="ＭＳ Ｐゴシック" w:hint="eastAsia"/>
                <w:color w:val="000000"/>
                <w:kern w:val="0"/>
                <w:szCs w:val="21"/>
              </w:rPr>
              <w:t>第４項　認知症バリアフリーの推進・若年性認知症の人への支援、社会参加支援</w:t>
            </w:r>
          </w:p>
        </w:tc>
      </w:tr>
      <w:tr w:rsidR="00613374" w:rsidRPr="00E444C7" w:rsidTr="008B3721">
        <w:trPr>
          <w:trHeight w:val="340"/>
        </w:trPr>
        <w:tc>
          <w:tcPr>
            <w:tcW w:w="10065" w:type="dxa"/>
            <w:gridSpan w:val="2"/>
            <w:shd w:val="clear" w:color="auto" w:fill="DEEAF6" w:themeFill="accent1" w:themeFillTint="33"/>
            <w:vAlign w:val="center"/>
          </w:tcPr>
          <w:p w:rsidR="00613374" w:rsidRPr="00CD0516" w:rsidRDefault="00613374" w:rsidP="00342E6E">
            <w:pPr>
              <w:spacing w:line="240" w:lineRule="exact"/>
              <w:rPr>
                <w:rFonts w:ascii="UD デジタル 教科書体 NK-R" w:eastAsia="UD デジタル 教科書体 NK-R" w:hAnsi="ＭＳ Ｐゴシック" w:cs="ＭＳ Ｐゴシック"/>
                <w:kern w:val="0"/>
                <w:szCs w:val="21"/>
                <w:u w:val="single"/>
              </w:rPr>
            </w:pPr>
            <w:r w:rsidRPr="00CD0516">
              <w:rPr>
                <w:rFonts w:ascii="UD デジタル 教科書体 NK-R" w:eastAsia="UD デジタル 教科書体 NK-R" w:hAnsi="ＭＳ Ｐゴシック" w:cs="ＭＳ Ｐゴシック" w:hint="eastAsia"/>
                <w:color w:val="000000"/>
                <w:kern w:val="0"/>
                <w:szCs w:val="21"/>
              </w:rPr>
              <w:t>１．「認知症バリアフリー」を推進します</w:t>
            </w:r>
          </w:p>
        </w:tc>
      </w:tr>
      <w:tr w:rsidR="00613374" w:rsidRPr="00E444C7" w:rsidTr="008B3721">
        <w:trPr>
          <w:trHeight w:val="340"/>
        </w:trPr>
        <w:tc>
          <w:tcPr>
            <w:tcW w:w="10065" w:type="dxa"/>
            <w:gridSpan w:val="2"/>
            <w:shd w:val="clear" w:color="auto" w:fill="DEEAF6" w:themeFill="accent1" w:themeFillTint="33"/>
            <w:vAlign w:val="center"/>
          </w:tcPr>
          <w:p w:rsidR="00613374" w:rsidRPr="00CD0516" w:rsidRDefault="00613374" w:rsidP="00342E6E">
            <w:pPr>
              <w:spacing w:line="240" w:lineRule="exact"/>
              <w:rPr>
                <w:rFonts w:ascii="UD デジタル 教科書体 NK-R" w:eastAsia="UD デジタル 教科書体 NK-R" w:hAnsi="ＭＳ Ｐゴシック" w:cs="ＭＳ Ｐゴシック"/>
                <w:kern w:val="0"/>
                <w:szCs w:val="21"/>
                <w:u w:val="single"/>
              </w:rPr>
            </w:pPr>
            <w:r w:rsidRPr="00CD0516">
              <w:rPr>
                <w:rFonts w:ascii="UD デジタル 教科書体 NK-R" w:eastAsia="UD デジタル 教科書体 NK-R" w:hAnsi="ＭＳ Ｐゴシック" w:cs="ＭＳ Ｐゴシック" w:hint="eastAsia"/>
                <w:color w:val="000000"/>
                <w:kern w:val="0"/>
                <w:szCs w:val="21"/>
              </w:rPr>
              <w:t xml:space="preserve">　（１）バリアフリーのまちづくりの推進</w:t>
            </w:r>
          </w:p>
        </w:tc>
      </w:tr>
      <w:tr w:rsidR="001407D7" w:rsidRPr="00E444C7" w:rsidTr="00E10211">
        <w:trPr>
          <w:trHeight w:val="979"/>
        </w:trPr>
        <w:tc>
          <w:tcPr>
            <w:tcW w:w="6091" w:type="dxa"/>
          </w:tcPr>
          <w:p w:rsidR="001407D7" w:rsidRPr="00CD0516" w:rsidRDefault="001407D7" w:rsidP="008B3721">
            <w:pPr>
              <w:snapToGrid w:val="0"/>
              <w:spacing w:line="240" w:lineRule="exact"/>
              <w:rPr>
                <w:rFonts w:ascii="UD デジタル 教科書体 NK-R" w:eastAsia="UD デジタル 教科書体 NK-R"/>
                <w:szCs w:val="21"/>
              </w:rPr>
            </w:pPr>
            <w:r w:rsidRPr="00CD0516">
              <w:rPr>
                <w:rFonts w:ascii="UD デジタル 教科書体 NK-R" w:eastAsia="UD デジタル 教科書体 NK-R" w:hint="eastAsia"/>
                <w:szCs w:val="21"/>
              </w:rPr>
              <w:t>●認知症への理解を深めるための普及・啓発の推進【介護支援課】</w:t>
            </w:r>
          </w:p>
          <w:p w:rsidR="001407D7" w:rsidRPr="00CD0516" w:rsidRDefault="001407D7" w:rsidP="008B3721">
            <w:pPr>
              <w:snapToGrid w:val="0"/>
              <w:spacing w:line="240" w:lineRule="exact"/>
              <w:rPr>
                <w:rFonts w:ascii="UD デジタル 教科書体 NK-R" w:eastAsia="UD デジタル 教科書体 NK-R"/>
                <w:szCs w:val="21"/>
              </w:rPr>
            </w:pPr>
            <w:r w:rsidRPr="00CD0516">
              <w:rPr>
                <w:rFonts w:ascii="UD デジタル 教科書体 NK-R" w:eastAsia="UD デジタル 教科書体 NK-R" w:hint="eastAsia"/>
                <w:szCs w:val="21"/>
              </w:rPr>
              <w:t xml:space="preserve">　地域や職域で認知症の人や</w:t>
            </w:r>
            <w:r w:rsidR="009D1ED6" w:rsidRPr="00CD0516">
              <w:rPr>
                <w:rFonts w:ascii="UD デジタル 教科書体 NK-R" w:eastAsia="UD デジタル 教科書体 NK-R" w:hint="eastAsia"/>
                <w:szCs w:val="21"/>
              </w:rPr>
              <w:t>家族を手助けする認知症サポーターの養成等、市町村等と連携して、認知症に関する正しい知識を深めるための普及・啓発を推進していきます。</w:t>
            </w:r>
          </w:p>
        </w:tc>
        <w:tc>
          <w:tcPr>
            <w:tcW w:w="3974" w:type="dxa"/>
          </w:tcPr>
          <w:p w:rsidR="001407D7" w:rsidRPr="00CD0516" w:rsidRDefault="001407D7" w:rsidP="008B3721">
            <w:pPr>
              <w:snapToGrid w:val="0"/>
              <w:spacing w:line="240" w:lineRule="exact"/>
              <w:rPr>
                <w:rFonts w:ascii="UD デジタル 教科書体 NK-R" w:eastAsia="UD デジタル 教科書体 NK-R" w:hAnsi="ＭＳ Ｐゴシック" w:cs="ＭＳ Ｐゴシック"/>
                <w:kern w:val="0"/>
                <w:szCs w:val="21"/>
              </w:rPr>
            </w:pPr>
          </w:p>
        </w:tc>
      </w:tr>
      <w:tr w:rsidR="00353844" w:rsidRPr="00E444C7" w:rsidTr="00E10211">
        <w:trPr>
          <w:trHeight w:val="275"/>
        </w:trPr>
        <w:tc>
          <w:tcPr>
            <w:tcW w:w="6091" w:type="dxa"/>
          </w:tcPr>
          <w:p w:rsidR="00353844" w:rsidRPr="00CD0516" w:rsidRDefault="00353844" w:rsidP="008B3721">
            <w:pPr>
              <w:snapToGrid w:val="0"/>
              <w:spacing w:line="240" w:lineRule="exact"/>
              <w:rPr>
                <w:rFonts w:ascii="UD デジタル 教科書体 NK-R" w:eastAsia="UD デジタル 教科書体 NK-R" w:hAnsi="ＭＳ Ｐゴシック" w:cs="ＭＳ Ｐゴシック"/>
                <w:kern w:val="0"/>
                <w:szCs w:val="21"/>
              </w:rPr>
            </w:pPr>
            <w:r w:rsidRPr="00CD0516">
              <w:rPr>
                <w:rFonts w:ascii="UD デジタル 教科書体 NK-R" w:eastAsia="UD デジタル 教科書体 NK-R" w:hAnsi="ＭＳ Ｐゴシック" w:cs="ＭＳ Ｐゴシック" w:hint="eastAsia"/>
                <w:kern w:val="0"/>
                <w:szCs w:val="21"/>
              </w:rPr>
              <w:t>○全駅舎のバリアフリー化【都市交通課、建築企画課】</w:t>
            </w:r>
          </w:p>
          <w:p w:rsidR="00353844" w:rsidRPr="00CD0516" w:rsidRDefault="00353844" w:rsidP="008B3721">
            <w:pPr>
              <w:snapToGrid w:val="0"/>
              <w:spacing w:line="240" w:lineRule="exact"/>
              <w:ind w:firstLineChars="100" w:firstLine="210"/>
              <w:rPr>
                <w:rFonts w:ascii="UD デジタル 教科書体 NK-R" w:eastAsia="UD デジタル 教科書体 NK-R" w:hAnsi="ＭＳ Ｐゴシック" w:cs="ＭＳ Ｐゴシック"/>
                <w:color w:val="000000"/>
                <w:kern w:val="0"/>
                <w:szCs w:val="21"/>
              </w:rPr>
            </w:pPr>
            <w:r w:rsidRPr="00CD0516">
              <w:rPr>
                <w:rFonts w:ascii="UD デジタル 教科書体 NK-R" w:eastAsia="UD デジタル 教科書体 NK-R" w:hAnsi="ＭＳ Ｐゴシック" w:cs="ＭＳ Ｐゴシック" w:hint="eastAsia"/>
                <w:kern w:val="0"/>
                <w:szCs w:val="21"/>
              </w:rPr>
              <w:t>鉄道事業者が実施するエレベーターの設置については、市町村や鉄道事業者等の関係者に対し、情報提供･助言を行うとともに、市町村が作成するバリアフリー基本構想に基づき、移動円滑化事業を促進します。また、転落防止設備として効果の高い可動式ホーム柵については、鉄道事業者が円滑に事業を進められるよう、情報提供・助言を行うとともに、設置を働きかけます。</w:t>
            </w:r>
          </w:p>
        </w:tc>
        <w:tc>
          <w:tcPr>
            <w:tcW w:w="3974" w:type="dxa"/>
          </w:tcPr>
          <w:p w:rsidR="00353844" w:rsidRPr="00CD0516" w:rsidRDefault="00353844" w:rsidP="008B3721">
            <w:pPr>
              <w:snapToGrid w:val="0"/>
              <w:spacing w:line="240" w:lineRule="exact"/>
              <w:rPr>
                <w:rFonts w:ascii="UD デジタル 教科書体 NK-R" w:eastAsia="UD デジタル 教科書体 NK-R" w:hAnsi="ＭＳ Ｐゴシック" w:cs="ＭＳ Ｐゴシック"/>
                <w:kern w:val="0"/>
                <w:szCs w:val="21"/>
              </w:rPr>
            </w:pPr>
          </w:p>
        </w:tc>
      </w:tr>
      <w:tr w:rsidR="0086086A" w:rsidRPr="00E444C7" w:rsidTr="00E10211">
        <w:trPr>
          <w:trHeight w:val="979"/>
        </w:trPr>
        <w:tc>
          <w:tcPr>
            <w:tcW w:w="6091" w:type="dxa"/>
          </w:tcPr>
          <w:p w:rsidR="0086086A" w:rsidRPr="00CD0516" w:rsidRDefault="00EB7602" w:rsidP="008B3721">
            <w:pPr>
              <w:snapToGrid w:val="0"/>
              <w:spacing w:line="240" w:lineRule="exact"/>
              <w:rPr>
                <w:rFonts w:ascii="UD デジタル 教科書体 NK-R" w:eastAsia="UD デジタル 教科書体 NK-R"/>
                <w:szCs w:val="21"/>
              </w:rPr>
            </w:pPr>
            <w:r w:rsidRPr="00CD0516">
              <w:rPr>
                <w:rFonts w:ascii="UD デジタル 教科書体 NK-R" w:eastAsia="UD デジタル 教科書体 NK-R" w:hAnsi="ＭＳ Ｐゴシック" w:cs="ＭＳ Ｐゴシック" w:hint="eastAsia"/>
                <w:color w:val="000000"/>
                <w:kern w:val="0"/>
                <w:szCs w:val="21"/>
              </w:rPr>
              <w:t>○</w:t>
            </w:r>
            <w:r w:rsidR="0086086A" w:rsidRPr="00CD0516">
              <w:rPr>
                <w:rFonts w:ascii="UD デジタル 教科書体 NK-R" w:eastAsia="UD デジタル 教科書体 NK-R" w:hint="eastAsia"/>
                <w:szCs w:val="21"/>
              </w:rPr>
              <w:t>交通安全施設等整備事業の推進【道路環境課】</w:t>
            </w:r>
          </w:p>
          <w:p w:rsidR="0086086A" w:rsidRPr="00CD0516" w:rsidRDefault="0086086A" w:rsidP="008B3721">
            <w:pPr>
              <w:snapToGrid w:val="0"/>
              <w:spacing w:line="240" w:lineRule="exact"/>
              <w:ind w:firstLineChars="100" w:firstLine="210"/>
              <w:rPr>
                <w:rFonts w:ascii="UD デジタル 教科書体 NK-R" w:eastAsia="UD デジタル 教科書体 NK-R"/>
                <w:szCs w:val="21"/>
              </w:rPr>
            </w:pPr>
            <w:r w:rsidRPr="00CD0516">
              <w:rPr>
                <w:rFonts w:ascii="UD デジタル 教科書体 NK-R" w:eastAsia="UD デジタル 教科書体 NK-R" w:hint="eastAsia"/>
                <w:szCs w:val="21"/>
              </w:rPr>
              <w:t>高齢者、障がい者等の移動等の円滑化の促進に関する法律（バリアフリー法）の基本方針に基づき、主要な特定道路及び生活関連経路を構成する特定道路について移動等円滑化を実施します。</w:t>
            </w:r>
          </w:p>
        </w:tc>
        <w:tc>
          <w:tcPr>
            <w:tcW w:w="3974" w:type="dxa"/>
          </w:tcPr>
          <w:p w:rsidR="0086086A" w:rsidRPr="00CD0516" w:rsidRDefault="00BF7EC5" w:rsidP="008B3721">
            <w:pPr>
              <w:snapToGrid w:val="0"/>
              <w:spacing w:line="240" w:lineRule="exact"/>
              <w:rPr>
                <w:rFonts w:ascii="UD デジタル 教科書体 NK-R" w:eastAsia="UD デジタル 教科書体 NK-R" w:hAnsi="ＭＳ Ｐゴシック" w:cs="ＭＳ Ｐゴシック"/>
                <w:kern w:val="0"/>
                <w:szCs w:val="21"/>
              </w:rPr>
            </w:pPr>
            <w:r w:rsidRPr="00CD0516">
              <w:rPr>
                <w:rFonts w:ascii="UD デジタル 教科書体 NK-R" w:eastAsia="UD デジタル 教科書体 NK-R" w:hAnsi="ＭＳ Ｐゴシック" w:cs="ＭＳ Ｐゴシック" w:hint="eastAsia"/>
                <w:kern w:val="0"/>
                <w:szCs w:val="21"/>
              </w:rPr>
              <w:t>・</w:t>
            </w:r>
            <w:r w:rsidR="0086086A" w:rsidRPr="00CD0516">
              <w:rPr>
                <w:rFonts w:ascii="UD デジタル 教科書体 NK-R" w:eastAsia="UD デジタル 教科書体 NK-R" w:hAnsi="ＭＳ Ｐゴシック" w:cs="ＭＳ Ｐゴシック" w:hint="eastAsia"/>
                <w:kern w:val="0"/>
                <w:szCs w:val="21"/>
              </w:rPr>
              <w:t>「バリアフリー法」基本方針に基づき、重点整備地区内の主要な生活関連経路を構成する道路について、移動等円滑化を実施</w:t>
            </w:r>
          </w:p>
        </w:tc>
      </w:tr>
      <w:tr w:rsidR="00F0156C" w:rsidRPr="00E444C7" w:rsidTr="00E10211">
        <w:trPr>
          <w:trHeight w:val="979"/>
        </w:trPr>
        <w:tc>
          <w:tcPr>
            <w:tcW w:w="6091" w:type="dxa"/>
          </w:tcPr>
          <w:p w:rsidR="00F0156C" w:rsidRPr="00CD0516" w:rsidRDefault="00F0156C" w:rsidP="008B3721">
            <w:pPr>
              <w:snapToGrid w:val="0"/>
              <w:spacing w:line="240" w:lineRule="exact"/>
              <w:rPr>
                <w:rFonts w:ascii="UD デジタル 教科書体 NK-R" w:eastAsia="UD デジタル 教科書体 NK-R"/>
                <w:szCs w:val="21"/>
              </w:rPr>
            </w:pPr>
            <w:r w:rsidRPr="00CD0516">
              <w:rPr>
                <w:rFonts w:ascii="UD デジタル 教科書体 NK-R" w:eastAsia="UD デジタル 教科書体 NK-R" w:hAnsi="ＭＳ Ｐゴシック" w:cs="ＭＳ Ｐゴシック" w:hint="eastAsia"/>
                <w:color w:val="000000"/>
                <w:kern w:val="0"/>
                <w:szCs w:val="21"/>
              </w:rPr>
              <w:t>○</w:t>
            </w:r>
            <w:r w:rsidRPr="00CD0516">
              <w:rPr>
                <w:rFonts w:ascii="UD デジタル 教科書体 NK-R" w:eastAsia="UD デジタル 教科書体 NK-R" w:hint="eastAsia"/>
                <w:szCs w:val="21"/>
              </w:rPr>
              <w:t>バリアフリー化の促進【都市居住課、住宅経営室】</w:t>
            </w:r>
          </w:p>
          <w:p w:rsidR="00F0156C" w:rsidRPr="00CD0516" w:rsidRDefault="00F0156C" w:rsidP="008B3721">
            <w:pPr>
              <w:snapToGrid w:val="0"/>
              <w:spacing w:line="240" w:lineRule="exact"/>
              <w:ind w:firstLineChars="100" w:firstLine="210"/>
              <w:rPr>
                <w:rFonts w:ascii="UD デジタル 教科書体 NK-R" w:eastAsia="UD デジタル 教科書体 NK-R" w:hAnsi="ＭＳ Ｐゴシック" w:cs="ＭＳ Ｐゴシック"/>
                <w:color w:val="000000"/>
                <w:kern w:val="0"/>
                <w:szCs w:val="21"/>
              </w:rPr>
            </w:pPr>
            <w:r w:rsidRPr="00CD0516">
              <w:rPr>
                <w:rFonts w:ascii="UD デジタル 教科書体 NK-R" w:eastAsia="UD デジタル 教科書体 NK-R" w:hint="eastAsia"/>
                <w:szCs w:val="21"/>
              </w:rPr>
              <w:t>公的賃貸住宅のバリアフリー化を進めるとともに、民間住宅においても介護保険制度や府･市町村の助成制度等を活用したバリアフリー化を促進します。</w:t>
            </w:r>
          </w:p>
        </w:tc>
        <w:tc>
          <w:tcPr>
            <w:tcW w:w="3974" w:type="dxa"/>
          </w:tcPr>
          <w:p w:rsidR="00F0156C" w:rsidRPr="00CD0516" w:rsidRDefault="00F0156C" w:rsidP="008B3721">
            <w:pPr>
              <w:snapToGrid w:val="0"/>
              <w:spacing w:line="240" w:lineRule="exact"/>
              <w:rPr>
                <w:rFonts w:ascii="UD デジタル 教科書体 NK-R" w:eastAsia="UD デジタル 教科書体 NK-R" w:hAnsi="ＭＳ Ｐゴシック" w:cs="ＭＳ Ｐゴシック"/>
                <w:kern w:val="0"/>
                <w:szCs w:val="21"/>
              </w:rPr>
            </w:pPr>
            <w:r w:rsidRPr="00CD0516">
              <w:rPr>
                <w:rFonts w:ascii="UD デジタル 教科書体 NK-R" w:eastAsia="UD デジタル 教科書体 NK-R" w:hAnsi="ＭＳ Ｐゴシック" w:cs="ＭＳ Ｐゴシック" w:hint="eastAsia"/>
                <w:kern w:val="0"/>
                <w:szCs w:val="21"/>
              </w:rPr>
              <w:t>・高齢者の居住する住宅のバリアフリー化率：　　７５%（令和７年度）</w:t>
            </w:r>
          </w:p>
          <w:p w:rsidR="00F0156C" w:rsidRPr="00CD0516" w:rsidRDefault="00F0156C" w:rsidP="008B3721">
            <w:pPr>
              <w:snapToGrid w:val="0"/>
              <w:spacing w:line="240" w:lineRule="exact"/>
              <w:rPr>
                <w:rFonts w:ascii="UD デジタル 教科書体 NK-R" w:eastAsia="UD デジタル 教科書体 NK-R" w:hAnsi="ＭＳ Ｐゴシック" w:cs="ＭＳ Ｐゴシック"/>
                <w:kern w:val="0"/>
                <w:szCs w:val="21"/>
              </w:rPr>
            </w:pPr>
            <w:r w:rsidRPr="00CD0516">
              <w:rPr>
                <w:rFonts w:ascii="UD デジタル 教科書体 NK-R" w:eastAsia="UD デジタル 教科書体 NK-R" w:hAnsi="ＭＳ Ｐゴシック" w:cs="ＭＳ Ｐゴシック" w:hint="eastAsia"/>
                <w:kern w:val="0"/>
                <w:szCs w:val="21"/>
              </w:rPr>
              <w:t>※高齢者（６５歳以上の者）の居住する住宅において、手すり等高齢者のための設備のいずれかが設けられている住宅の割合</w:t>
            </w:r>
          </w:p>
        </w:tc>
      </w:tr>
      <w:tr w:rsidR="002D1271" w:rsidRPr="00E444C7" w:rsidTr="00E10211">
        <w:trPr>
          <w:trHeight w:val="716"/>
        </w:trPr>
        <w:tc>
          <w:tcPr>
            <w:tcW w:w="6091" w:type="dxa"/>
          </w:tcPr>
          <w:p w:rsidR="002D1271" w:rsidRPr="00CD0516" w:rsidRDefault="00EB7602" w:rsidP="008B3721">
            <w:pPr>
              <w:snapToGrid w:val="0"/>
              <w:spacing w:line="240" w:lineRule="exact"/>
              <w:rPr>
                <w:rFonts w:ascii="UD デジタル 教科書体 NK-R" w:eastAsia="UD デジタル 教科書体 NK-R"/>
                <w:szCs w:val="21"/>
              </w:rPr>
            </w:pPr>
            <w:r w:rsidRPr="00CD0516">
              <w:rPr>
                <w:rFonts w:ascii="UD デジタル 教科書体 NK-R" w:eastAsia="UD デジタル 教科書体 NK-R" w:hAnsi="ＭＳ Ｐゴシック" w:cs="ＭＳ Ｐゴシック" w:hint="eastAsia"/>
                <w:color w:val="000000"/>
                <w:kern w:val="0"/>
                <w:szCs w:val="21"/>
              </w:rPr>
              <w:t>○</w:t>
            </w:r>
            <w:r w:rsidR="002D1271" w:rsidRPr="00CD0516">
              <w:rPr>
                <w:rFonts w:ascii="UD デジタル 教科書体 NK-R" w:eastAsia="UD デジタル 教科書体 NK-R" w:hint="eastAsia"/>
                <w:szCs w:val="21"/>
              </w:rPr>
              <w:t>信号機等のバリアフリー化の推進【府警本部交通規制課】</w:t>
            </w:r>
          </w:p>
          <w:p w:rsidR="002D1271" w:rsidRPr="00CD0516" w:rsidRDefault="002D1271" w:rsidP="008B3721">
            <w:pPr>
              <w:snapToGrid w:val="0"/>
              <w:spacing w:line="240" w:lineRule="exact"/>
              <w:ind w:firstLineChars="100" w:firstLine="210"/>
              <w:rPr>
                <w:rFonts w:ascii="UD デジタル 教科書体 NK-R" w:eastAsia="UD デジタル 教科書体 NK-R"/>
                <w:szCs w:val="21"/>
              </w:rPr>
            </w:pPr>
            <w:r w:rsidRPr="00CD0516">
              <w:rPr>
                <w:rFonts w:ascii="UD デジタル 教科書体 NK-R" w:eastAsia="UD デジタル 教科書体 NK-R" w:hint="eastAsia"/>
                <w:szCs w:val="21"/>
              </w:rPr>
              <w:t>バリアフリー法の移動等円滑化促進方針制度及び基本構想制度による面的、一体的なバリアフリー化を促進します。</w:t>
            </w:r>
          </w:p>
        </w:tc>
        <w:tc>
          <w:tcPr>
            <w:tcW w:w="3974" w:type="dxa"/>
          </w:tcPr>
          <w:p w:rsidR="002D1271" w:rsidRPr="00CD0516" w:rsidRDefault="002D1271" w:rsidP="008B3721">
            <w:pPr>
              <w:snapToGrid w:val="0"/>
              <w:spacing w:line="240" w:lineRule="exact"/>
              <w:rPr>
                <w:rFonts w:ascii="UD デジタル 教科書体 NK-R" w:eastAsia="UD デジタル 教科書体 NK-R" w:hAnsi="ＭＳ Ｐゴシック" w:cs="ＭＳ Ｐゴシック"/>
                <w:kern w:val="0"/>
                <w:szCs w:val="21"/>
              </w:rPr>
            </w:pPr>
          </w:p>
        </w:tc>
      </w:tr>
      <w:tr w:rsidR="000E7DB2" w:rsidRPr="00E444C7" w:rsidTr="00E10211">
        <w:trPr>
          <w:trHeight w:val="979"/>
        </w:trPr>
        <w:tc>
          <w:tcPr>
            <w:tcW w:w="6091" w:type="dxa"/>
          </w:tcPr>
          <w:p w:rsidR="00E933AD" w:rsidRPr="001A6195" w:rsidRDefault="00792732" w:rsidP="008B3721">
            <w:pPr>
              <w:spacing w:line="240" w:lineRule="exact"/>
              <w:jc w:val="left"/>
              <w:rPr>
                <w:rFonts w:ascii="UD デジタル 教科書体 NK-R" w:eastAsia="UD デジタル 教科書体 NK-R" w:hAnsi="ＭＳ Ｐゴシック" w:cs="ＭＳ Ｐゴシック"/>
                <w:kern w:val="0"/>
                <w:szCs w:val="21"/>
              </w:rPr>
            </w:pPr>
            <w:r w:rsidRPr="00CD0516">
              <w:rPr>
                <w:rFonts w:ascii="UD デジタル 教科書体 NK-R" w:eastAsia="UD デジタル 教科書体 NK-R" w:hAnsi="ＭＳ Ｐゴシック" w:cs="ＭＳ Ｐゴシック" w:hint="eastAsia"/>
                <w:kern w:val="0"/>
                <w:szCs w:val="21"/>
              </w:rPr>
              <w:t>○</w:t>
            </w:r>
            <w:r w:rsidR="00E933AD" w:rsidRPr="00CD0516">
              <w:rPr>
                <w:rFonts w:ascii="UD デジタル 教科書体 NK-R" w:eastAsia="UD デジタル 教科書体 NK-R" w:hAnsi="ＭＳ Ｐゴシック" w:cs="ＭＳ Ｐゴシック" w:hint="eastAsia"/>
                <w:kern w:val="0"/>
                <w:szCs w:val="21"/>
              </w:rPr>
              <w:t>「高齢者にやさしい</w:t>
            </w:r>
            <w:r w:rsidR="00E933AD" w:rsidRPr="001A6195">
              <w:rPr>
                <w:rFonts w:ascii="UD デジタル 教科書体 NK-R" w:eastAsia="UD デジタル 教科書体 NK-R" w:hAnsi="ＭＳ Ｐゴシック" w:cs="ＭＳ Ｐゴシック" w:hint="eastAsia"/>
                <w:kern w:val="0"/>
                <w:szCs w:val="21"/>
              </w:rPr>
              <w:t>まちづくりプロジェクト」の推進【スマートシティ戦略総務課、地域戦略・特区推進課】</w:t>
            </w:r>
          </w:p>
          <w:p w:rsidR="00E933AD" w:rsidRPr="001A6195" w:rsidRDefault="00E933AD" w:rsidP="008B3721">
            <w:pPr>
              <w:spacing w:line="240" w:lineRule="exact"/>
              <w:ind w:firstLineChars="100" w:firstLine="210"/>
              <w:jc w:val="left"/>
              <w:rPr>
                <w:rFonts w:ascii="UD デジタル 教科書体 NK-R" w:eastAsia="UD デジタル 教科書体 NK-R"/>
                <w:szCs w:val="21"/>
              </w:rPr>
            </w:pPr>
            <w:r w:rsidRPr="001A6195">
              <w:rPr>
                <w:rFonts w:ascii="UD デジタル 教科書体 NK-R" w:eastAsia="UD デジタル 教科書体 NK-R" w:hint="eastAsia"/>
                <w:szCs w:val="21"/>
              </w:rPr>
              <w:t>大阪スマートシティパートナーズフォーラム（※）のプロジェクトにおいて、「高齢者にやさしいまちづくりプロジェクト」を推進します。</w:t>
            </w:r>
          </w:p>
          <w:p w:rsidR="000E7DB2" w:rsidRPr="00CD0516" w:rsidRDefault="000E7DB2" w:rsidP="008B3721">
            <w:pPr>
              <w:spacing w:line="240" w:lineRule="exact"/>
              <w:jc w:val="left"/>
              <w:rPr>
                <w:rFonts w:ascii="UD デジタル 教科書体 NK-R" w:eastAsia="UD デジタル 教科書体 NK-R" w:hAnsi="ＭＳ Ｐゴシック" w:cs="ＭＳ Ｐゴシック"/>
                <w:kern w:val="0"/>
                <w:szCs w:val="21"/>
              </w:rPr>
            </w:pPr>
            <w:r w:rsidRPr="001A6195">
              <w:rPr>
                <w:rFonts w:ascii="UD デジタル 教科書体 NK-R" w:eastAsia="UD デジタル 教科書体 NK-R" w:hint="eastAsia"/>
                <w:szCs w:val="21"/>
              </w:rPr>
              <w:t xml:space="preserve">　（※）市町村の地域・社会課題を解決し公民共同エコシステムを実現するため、会員企業等のソリューションを組み合わせ、持続可能なサービス・ビジネスモデルを策定し、 市町村への提案</w:t>
            </w:r>
            <w:r w:rsidRPr="00CD0516">
              <w:rPr>
                <w:rFonts w:ascii="UD デジタル 教科書体 NK-R" w:eastAsia="UD デジタル 教科書体 NK-R" w:hint="eastAsia"/>
                <w:szCs w:val="21"/>
              </w:rPr>
              <w:t>、 実証・実装を行うプロジェクトを進めます。</w:t>
            </w:r>
          </w:p>
        </w:tc>
        <w:tc>
          <w:tcPr>
            <w:tcW w:w="3974" w:type="dxa"/>
          </w:tcPr>
          <w:p w:rsidR="000E7DB2" w:rsidRPr="00CD0516" w:rsidRDefault="000E7DB2" w:rsidP="008B3721">
            <w:pPr>
              <w:spacing w:line="240" w:lineRule="exact"/>
              <w:rPr>
                <w:rFonts w:ascii="UD デジタル 教科書体 NK-R" w:eastAsia="UD デジタル 教科書体 NK-R" w:hAnsi="ＭＳ Ｐゴシック" w:cs="ＭＳ Ｐゴシック"/>
                <w:kern w:val="0"/>
                <w:szCs w:val="21"/>
                <w:u w:val="single"/>
              </w:rPr>
            </w:pPr>
          </w:p>
        </w:tc>
      </w:tr>
      <w:tr w:rsidR="000E7DB2" w:rsidRPr="00E444C7" w:rsidTr="008B3721">
        <w:trPr>
          <w:trHeight w:val="340"/>
        </w:trPr>
        <w:tc>
          <w:tcPr>
            <w:tcW w:w="10065" w:type="dxa"/>
            <w:gridSpan w:val="2"/>
            <w:shd w:val="clear" w:color="auto" w:fill="DEEAF6" w:themeFill="accent1" w:themeFillTint="33"/>
            <w:vAlign w:val="center"/>
          </w:tcPr>
          <w:p w:rsidR="000E7DB2" w:rsidRPr="00CD0516" w:rsidRDefault="000E7DB2" w:rsidP="000E7DB2">
            <w:pPr>
              <w:spacing w:line="240" w:lineRule="exact"/>
              <w:rPr>
                <w:rFonts w:ascii="UD デジタル 教科書体 NK-R" w:eastAsia="UD デジタル 教科書体 NK-R" w:hAnsi="ＭＳ Ｐゴシック" w:cs="ＭＳ Ｐゴシック"/>
                <w:kern w:val="0"/>
                <w:szCs w:val="21"/>
                <w:u w:val="single"/>
              </w:rPr>
            </w:pPr>
            <w:r w:rsidRPr="00CD0516">
              <w:rPr>
                <w:rFonts w:ascii="UD デジタル 教科書体 NK-R" w:eastAsia="UD デジタル 教科書体 NK-R" w:hAnsi="ＭＳ Ｐゴシック" w:cs="ＭＳ Ｐゴシック" w:hint="eastAsia"/>
                <w:kern w:val="0"/>
                <w:szCs w:val="21"/>
              </w:rPr>
              <w:t xml:space="preserve">　（２）交通安全の確保の推進</w:t>
            </w:r>
          </w:p>
        </w:tc>
      </w:tr>
      <w:tr w:rsidR="000E7DB2" w:rsidRPr="00E444C7" w:rsidTr="00E10211">
        <w:trPr>
          <w:trHeight w:val="745"/>
        </w:trPr>
        <w:tc>
          <w:tcPr>
            <w:tcW w:w="6091" w:type="dxa"/>
          </w:tcPr>
          <w:p w:rsidR="000E7DB2" w:rsidRPr="00CD0516" w:rsidRDefault="000E7DB2" w:rsidP="000E7DB2">
            <w:pPr>
              <w:spacing w:line="240" w:lineRule="exact"/>
              <w:jc w:val="left"/>
              <w:rPr>
                <w:rFonts w:ascii="UD デジタル 教科書体 NK-R" w:eastAsia="UD デジタル 教科書体 NK-R" w:hAnsi="ＭＳ Ｐゴシック" w:cs="ＭＳ Ｐゴシック"/>
                <w:kern w:val="0"/>
                <w:szCs w:val="21"/>
              </w:rPr>
            </w:pPr>
            <w:r w:rsidRPr="00CD0516">
              <w:rPr>
                <w:rFonts w:ascii="UD デジタル 教科書体 NK-R" w:eastAsia="UD デジタル 教科書体 NK-R" w:hAnsi="ＭＳ Ｐゴシック" w:cs="ＭＳ Ｐゴシック" w:hint="eastAsia"/>
                <w:color w:val="000000"/>
                <w:kern w:val="0"/>
                <w:szCs w:val="21"/>
              </w:rPr>
              <w:t>○</w:t>
            </w:r>
            <w:r w:rsidRPr="00CD0516">
              <w:rPr>
                <w:rFonts w:ascii="UD デジタル 教科書体 NK-R" w:eastAsia="UD デジタル 教科書体 NK-R" w:hAnsi="ＭＳ Ｐゴシック" w:cs="ＭＳ Ｐゴシック" w:hint="eastAsia"/>
                <w:kern w:val="0"/>
                <w:szCs w:val="21"/>
              </w:rPr>
              <w:t>交通安全確保の推進【道路環境課】</w:t>
            </w:r>
          </w:p>
          <w:p w:rsidR="000E7DB2" w:rsidRPr="00CD0516" w:rsidRDefault="000E7DB2" w:rsidP="00E3202A">
            <w:pPr>
              <w:spacing w:line="240" w:lineRule="exact"/>
              <w:ind w:firstLineChars="100" w:firstLine="210"/>
              <w:jc w:val="left"/>
              <w:rPr>
                <w:rFonts w:ascii="UD デジタル 教科書体 NK-R" w:eastAsia="UD デジタル 教科書体 NK-R" w:hAnsi="ＭＳ Ｐゴシック" w:cs="ＭＳ Ｐゴシック"/>
                <w:kern w:val="0"/>
                <w:szCs w:val="21"/>
              </w:rPr>
            </w:pPr>
            <w:r w:rsidRPr="00CD0516">
              <w:rPr>
                <w:rFonts w:ascii="UD デジタル 教科書体 NK-R" w:eastAsia="UD デジタル 教科書体 NK-R" w:hAnsi="ＭＳ Ｐゴシック" w:cs="ＭＳ Ｐゴシック" w:hint="eastAsia"/>
                <w:kern w:val="0"/>
                <w:szCs w:val="21"/>
              </w:rPr>
              <w:t>高齢者の交通事故防止に関する府民の意識を高めるため、全国交通安全運動等普及啓発活動を実施します。</w:t>
            </w:r>
          </w:p>
        </w:tc>
        <w:tc>
          <w:tcPr>
            <w:tcW w:w="3974" w:type="dxa"/>
          </w:tcPr>
          <w:p w:rsidR="000E7DB2" w:rsidRPr="00CD0516" w:rsidRDefault="000E7DB2" w:rsidP="000E7DB2">
            <w:pPr>
              <w:spacing w:line="240" w:lineRule="exact"/>
              <w:rPr>
                <w:rFonts w:ascii="UD デジタル 教科書体 NK-R" w:eastAsia="UD デジタル 教科書体 NK-R" w:hAnsi="ＭＳ Ｐゴシック" w:cs="ＭＳ Ｐゴシック"/>
                <w:kern w:val="0"/>
                <w:szCs w:val="21"/>
                <w:u w:val="single"/>
              </w:rPr>
            </w:pPr>
          </w:p>
        </w:tc>
      </w:tr>
      <w:tr w:rsidR="000E7DB2" w:rsidRPr="00E444C7" w:rsidTr="008B3721">
        <w:trPr>
          <w:trHeight w:val="322"/>
        </w:trPr>
        <w:tc>
          <w:tcPr>
            <w:tcW w:w="10065" w:type="dxa"/>
            <w:gridSpan w:val="2"/>
            <w:shd w:val="clear" w:color="auto" w:fill="DEEAF6" w:themeFill="accent1" w:themeFillTint="33"/>
            <w:vAlign w:val="center"/>
          </w:tcPr>
          <w:p w:rsidR="000E7DB2" w:rsidRPr="0099386B" w:rsidRDefault="000E7DB2" w:rsidP="000E7DB2">
            <w:pPr>
              <w:spacing w:line="240" w:lineRule="exact"/>
              <w:ind w:firstLineChars="50" w:firstLine="105"/>
              <w:rPr>
                <w:rFonts w:ascii="UD デジタル 教科書体 NK-R" w:eastAsia="UD デジタル 教科書体 NK-R" w:hAnsi="ＭＳ Ｐゴシック" w:cs="ＭＳ Ｐゴシック"/>
                <w:kern w:val="0"/>
                <w:szCs w:val="21"/>
              </w:rPr>
            </w:pPr>
            <w:r w:rsidRPr="0099386B">
              <w:rPr>
                <w:rFonts w:ascii="UD デジタル 教科書体 NK-R" w:eastAsia="UD デジタル 教科書体 NK-R" w:hint="eastAsia"/>
                <w:color w:val="000000" w:themeColor="text1"/>
                <w:szCs w:val="21"/>
              </w:rPr>
              <w:t>（3）　住宅の確保の推進</w:t>
            </w:r>
          </w:p>
        </w:tc>
      </w:tr>
      <w:tr w:rsidR="000E7DB2" w:rsidRPr="00E444C7" w:rsidTr="00E10211">
        <w:trPr>
          <w:trHeight w:val="335"/>
        </w:trPr>
        <w:tc>
          <w:tcPr>
            <w:tcW w:w="6091" w:type="dxa"/>
            <w:shd w:val="clear" w:color="auto" w:fill="auto"/>
          </w:tcPr>
          <w:p w:rsidR="000E7DB2" w:rsidRPr="001A6195" w:rsidRDefault="000E7DB2" w:rsidP="008B3721">
            <w:pPr>
              <w:snapToGrid w:val="0"/>
              <w:spacing w:line="240" w:lineRule="exact"/>
              <w:rPr>
                <w:rFonts w:ascii="UD デジタル 教科書体 NK-R" w:eastAsia="UD デジタル 教科書体 NK-R"/>
                <w:szCs w:val="21"/>
              </w:rPr>
            </w:pPr>
            <w:r w:rsidRPr="001A6195">
              <w:rPr>
                <w:rFonts w:ascii="UD デジタル 教科書体 NK-R" w:eastAsia="UD デジタル 教科書体 NK-R" w:hAnsi="ＭＳ Ｐゴシック" w:cs="ＭＳ Ｐゴシック" w:hint="eastAsia"/>
                <w:kern w:val="0"/>
                <w:szCs w:val="21"/>
              </w:rPr>
              <w:t>○</w:t>
            </w:r>
            <w:r w:rsidRPr="001A6195">
              <w:rPr>
                <w:rFonts w:ascii="UD デジタル 教科書体 NK-R" w:eastAsia="UD デジタル 教科書体 NK-R" w:hint="eastAsia"/>
                <w:szCs w:val="21"/>
              </w:rPr>
              <w:t>あんぜん・あんしん賃貸住宅の登録促進【都市居住課】</w:t>
            </w:r>
          </w:p>
          <w:p w:rsidR="000E7DB2" w:rsidRPr="001A6195" w:rsidRDefault="000E7DB2" w:rsidP="008B3721">
            <w:pPr>
              <w:snapToGrid w:val="0"/>
              <w:spacing w:line="240" w:lineRule="exact"/>
              <w:ind w:firstLineChars="100" w:firstLine="210"/>
              <w:rPr>
                <w:rFonts w:ascii="UD デジタル 教科書体 NK-R" w:eastAsia="UD デジタル 教科書体 NK-R"/>
                <w:szCs w:val="21"/>
              </w:rPr>
            </w:pPr>
            <w:r w:rsidRPr="001A6195">
              <w:rPr>
                <w:rFonts w:ascii="UD デジタル 教科書体 NK-R" w:eastAsia="UD デジタル 教科書体 NK-R" w:hint="eastAsia"/>
                <w:szCs w:val="21"/>
              </w:rPr>
              <w:t>住まい探しに関する相談に応じる宅地建物取引業者である協力店を通じて、賃貸人等に</w:t>
            </w:r>
            <w:r w:rsidRPr="001A6195">
              <w:rPr>
                <w:rFonts w:ascii="UD デジタル 教科書体 NK-R" w:eastAsia="UD デジタル 教科書体 NK-R" w:hAnsi="ＭＳ Ｐゴシック" w:cs="ＭＳ Ｐゴシック" w:hint="eastAsia"/>
                <w:kern w:val="0"/>
                <w:szCs w:val="21"/>
              </w:rPr>
              <w:t>あんぜん・あんしん賃貸住宅</w:t>
            </w:r>
            <w:r w:rsidRPr="001A6195">
              <w:rPr>
                <w:rFonts w:ascii="UD デジタル 教科書体 NK-R" w:eastAsia="UD デジタル 教科書体 NK-R" w:hint="eastAsia"/>
                <w:szCs w:val="21"/>
              </w:rPr>
              <w:t>の登録の働きかけを行います。</w:t>
            </w:r>
          </w:p>
        </w:tc>
        <w:tc>
          <w:tcPr>
            <w:tcW w:w="3974" w:type="dxa"/>
            <w:shd w:val="clear" w:color="auto" w:fill="auto"/>
          </w:tcPr>
          <w:p w:rsidR="000E7DB2" w:rsidRPr="001A6195" w:rsidRDefault="000E7DB2" w:rsidP="008B3721">
            <w:pPr>
              <w:spacing w:line="240" w:lineRule="exact"/>
              <w:rPr>
                <w:rFonts w:ascii="UD デジタル 教科書体 NK-R" w:eastAsia="UD デジタル 教科書体 NK-R" w:hAnsi="ＭＳ Ｐゴシック" w:cs="ＭＳ Ｐゴシック"/>
                <w:kern w:val="0"/>
                <w:szCs w:val="21"/>
                <w:u w:val="single"/>
              </w:rPr>
            </w:pPr>
            <w:r w:rsidRPr="001A6195">
              <w:rPr>
                <w:rFonts w:ascii="UD デジタル 教科書体 NK-R" w:eastAsia="UD デジタル 教科書体 NK-R" w:hAnsi="ＭＳ Ｐゴシック" w:cs="ＭＳ Ｐゴシック" w:hint="eastAsia"/>
                <w:kern w:val="0"/>
                <w:szCs w:val="21"/>
              </w:rPr>
              <w:t>・府域全体で住宅セーフティネット法に基づくあんぜん・あんしん賃貸住宅の登録：２万戸（令和７年度末）</w:t>
            </w:r>
          </w:p>
        </w:tc>
      </w:tr>
      <w:tr w:rsidR="00683EE8" w:rsidRPr="00E444C7" w:rsidTr="00E10211">
        <w:trPr>
          <w:trHeight w:val="335"/>
        </w:trPr>
        <w:tc>
          <w:tcPr>
            <w:tcW w:w="6091" w:type="dxa"/>
            <w:shd w:val="clear" w:color="auto" w:fill="auto"/>
          </w:tcPr>
          <w:p w:rsidR="00683EE8" w:rsidRPr="001A6195" w:rsidRDefault="00683EE8" w:rsidP="008B3721">
            <w:pPr>
              <w:snapToGrid w:val="0"/>
              <w:spacing w:line="240" w:lineRule="exact"/>
              <w:jc w:val="left"/>
              <w:rPr>
                <w:rFonts w:ascii="UD デジタル 教科書体 NK-R" w:eastAsia="UD デジタル 教科書体 NK-R" w:hAnsi="ＭＳ Ｐゴシック" w:cs="ＭＳ Ｐゴシック"/>
                <w:kern w:val="0"/>
                <w:szCs w:val="21"/>
              </w:rPr>
            </w:pPr>
            <w:r w:rsidRPr="001A6195">
              <w:rPr>
                <w:rFonts w:ascii="UD デジタル 教科書体 NK-R" w:eastAsia="UD デジタル 教科書体 NK-R" w:hAnsi="ＭＳ Ｐゴシック" w:cs="ＭＳ Ｐゴシック" w:hint="eastAsia"/>
                <w:kern w:val="0"/>
                <w:szCs w:val="21"/>
              </w:rPr>
              <w:t>○高齢者や障がい者などに対する入居差別、不当な追い出し行為等の解消【都市居住課、建築振興課】</w:t>
            </w:r>
          </w:p>
          <w:p w:rsidR="00683EE8" w:rsidRPr="001A6195" w:rsidRDefault="00683EE8" w:rsidP="008B3721">
            <w:pPr>
              <w:snapToGrid w:val="0"/>
              <w:spacing w:line="240" w:lineRule="exact"/>
              <w:ind w:firstLineChars="100" w:firstLine="210"/>
              <w:jc w:val="left"/>
              <w:rPr>
                <w:rFonts w:ascii="UD デジタル 教科書体 NK-R" w:eastAsia="UD デジタル 教科書体 NK-R" w:hAnsi="ＭＳ Ｐゴシック" w:cs="ＭＳ Ｐゴシック"/>
                <w:kern w:val="0"/>
                <w:szCs w:val="21"/>
              </w:rPr>
            </w:pPr>
            <w:r w:rsidRPr="001A6195">
              <w:rPr>
                <w:rFonts w:ascii="UD デジタル 教科書体 NK-R" w:eastAsia="UD デジタル 教科書体 NK-R" w:hAnsi="ＭＳ Ｐゴシック" w:cs="ＭＳ Ｐゴシック" w:hint="eastAsia"/>
                <w:kern w:val="0"/>
                <w:szCs w:val="21"/>
              </w:rPr>
              <w:t>高齢者等の住宅確保要配慮者への入居差別、入居拒否は、居住の安定を阻害する大きな要因となっています。そのため、大阪府では不動産関係団体等の協力を得て、研修会や講習会等の場で入居差別、入居拒否に関する啓発を行うとともに、住宅確保要配慮者が入居差別、入居拒否を受けた場合に相談できるよう、大阪府及び市町村に入居拒否・入居差別の相談窓口を設け、相談に応じます。</w:t>
            </w:r>
          </w:p>
          <w:p w:rsidR="00683EE8" w:rsidRPr="001A6195" w:rsidRDefault="00683EE8" w:rsidP="008B3721">
            <w:pPr>
              <w:snapToGrid w:val="0"/>
              <w:spacing w:line="240" w:lineRule="exact"/>
              <w:ind w:firstLineChars="100" w:firstLine="210"/>
              <w:rPr>
                <w:rFonts w:ascii="UD デジタル 教科書体 NK-R" w:eastAsia="UD デジタル 教科書体 NK-R" w:hAnsi="ＭＳ Ｐゴシック" w:cs="ＭＳ Ｐゴシック"/>
                <w:kern w:val="0"/>
                <w:szCs w:val="21"/>
              </w:rPr>
            </w:pPr>
            <w:r w:rsidRPr="001A6195">
              <w:rPr>
                <w:rFonts w:ascii="UD デジタル 教科書体 NK-R" w:eastAsia="UD デジタル 教科書体 NK-R" w:hAnsi="ＭＳ Ｐゴシック" w:cs="ＭＳ Ｐゴシック" w:hint="eastAsia"/>
                <w:kern w:val="0"/>
                <w:szCs w:val="21"/>
              </w:rPr>
              <w:t>また、宅地建物取引業者に対し、賃貸住宅の入居申込者が高齢者、障がい者、母子（父子）家庭又は外国人であるという理由だけで入居申込みを拒否しないよう、宅地建物取引業法に基づく指導監督基準の適正な運用に努めます。</w:t>
            </w:r>
          </w:p>
        </w:tc>
        <w:tc>
          <w:tcPr>
            <w:tcW w:w="3974" w:type="dxa"/>
            <w:shd w:val="clear" w:color="auto" w:fill="auto"/>
          </w:tcPr>
          <w:p w:rsidR="00683EE8" w:rsidRPr="001A6195" w:rsidRDefault="00683EE8" w:rsidP="008B3721">
            <w:pPr>
              <w:spacing w:line="240" w:lineRule="exact"/>
              <w:rPr>
                <w:rFonts w:ascii="UD デジタル 教科書体 NK-R" w:eastAsia="UD デジタル 教科書体 NK-R" w:hAnsi="ＭＳ Ｐゴシック" w:cs="ＭＳ Ｐゴシック"/>
                <w:kern w:val="0"/>
                <w:szCs w:val="21"/>
                <w:u w:val="single"/>
              </w:rPr>
            </w:pPr>
            <w:r w:rsidRPr="001A6195">
              <w:rPr>
                <w:rFonts w:ascii="UD デジタル 教科書体 NK-R" w:eastAsia="UD デジタル 教科書体 NK-R" w:hAnsi="ＭＳ Ｐゴシック" w:cs="ＭＳ Ｐゴシック" w:hint="eastAsia"/>
                <w:kern w:val="0"/>
                <w:szCs w:val="21"/>
              </w:rPr>
              <w:t>・賃貸住宅における入居差別の状況（高齢者）：解消（令和７年度）</w:t>
            </w:r>
          </w:p>
        </w:tc>
      </w:tr>
      <w:tr w:rsidR="000E7DB2" w:rsidRPr="00E444C7" w:rsidTr="00E10211">
        <w:trPr>
          <w:trHeight w:val="335"/>
        </w:trPr>
        <w:tc>
          <w:tcPr>
            <w:tcW w:w="6091" w:type="dxa"/>
            <w:shd w:val="clear" w:color="auto" w:fill="auto"/>
          </w:tcPr>
          <w:p w:rsidR="000E7DB2" w:rsidRPr="00CD0516" w:rsidRDefault="000E7DB2" w:rsidP="008B3721">
            <w:pPr>
              <w:snapToGrid w:val="0"/>
              <w:spacing w:line="240" w:lineRule="exact"/>
              <w:rPr>
                <w:rFonts w:ascii="UD デジタル 教科書体 NK-R" w:eastAsia="UD デジタル 教科書体 NK-R"/>
                <w:szCs w:val="21"/>
              </w:rPr>
            </w:pPr>
            <w:r w:rsidRPr="00CD0516">
              <w:rPr>
                <w:rFonts w:ascii="UD デジタル 教科書体 NK-R" w:eastAsia="UD デジタル 教科書体 NK-R" w:hAnsi="ＭＳ Ｐゴシック" w:cs="ＭＳ Ｐゴシック" w:hint="eastAsia"/>
                <w:color w:val="000000"/>
                <w:kern w:val="0"/>
                <w:szCs w:val="21"/>
              </w:rPr>
              <w:t>○</w:t>
            </w:r>
            <w:r w:rsidRPr="00CD0516">
              <w:rPr>
                <w:rFonts w:ascii="UD デジタル 教科書体 NK-R" w:eastAsia="UD デジタル 教科書体 NK-R" w:hint="eastAsia"/>
                <w:szCs w:val="21"/>
              </w:rPr>
              <w:t>サービス付き高齢者向け住宅の適切な運営、管理の確保等【</w:t>
            </w:r>
            <w:r w:rsidR="00E6796F" w:rsidRPr="00CD0516">
              <w:rPr>
                <w:rFonts w:ascii="UD デジタル 教科書体 NK-R" w:eastAsia="UD デジタル 教科書体 NK-R" w:hint="eastAsia"/>
                <w:color w:val="000000" w:themeColor="text1"/>
                <w:szCs w:val="21"/>
              </w:rPr>
              <w:t>介護事業</w:t>
            </w:r>
            <w:r w:rsidR="008B3721">
              <w:rPr>
                <w:rFonts w:ascii="UD デジタル 教科書体 NK-R" w:eastAsia="UD デジタル 教科書体 NK-R" w:hint="eastAsia"/>
                <w:color w:val="000000" w:themeColor="text1"/>
                <w:szCs w:val="21"/>
              </w:rPr>
              <w:t>者</w:t>
            </w:r>
            <w:r w:rsidR="00E6796F" w:rsidRPr="00CD0516">
              <w:rPr>
                <w:rFonts w:ascii="UD デジタル 教科書体 NK-R" w:eastAsia="UD デジタル 教科書体 NK-R" w:hint="eastAsia"/>
                <w:color w:val="000000" w:themeColor="text1"/>
                <w:szCs w:val="21"/>
              </w:rPr>
              <w:t>課</w:t>
            </w:r>
            <w:r w:rsidR="00E6796F">
              <w:rPr>
                <w:rFonts w:ascii="UD デジタル 教科書体 NK-R" w:eastAsia="UD デジタル 教科書体 NK-R" w:hint="eastAsia"/>
                <w:color w:val="000000" w:themeColor="text1"/>
                <w:szCs w:val="21"/>
              </w:rPr>
              <w:t>、</w:t>
            </w:r>
            <w:r w:rsidRPr="00CD0516">
              <w:rPr>
                <w:rFonts w:ascii="UD デジタル 教科書体 NK-R" w:eastAsia="UD デジタル 教科書体 NK-R" w:hint="eastAsia"/>
                <w:szCs w:val="21"/>
              </w:rPr>
              <w:t>都市居住課】</w:t>
            </w:r>
          </w:p>
          <w:p w:rsidR="000E7DB2" w:rsidRPr="00CD0516" w:rsidRDefault="000E7DB2" w:rsidP="008B3721">
            <w:pPr>
              <w:snapToGrid w:val="0"/>
              <w:spacing w:line="240" w:lineRule="exact"/>
              <w:rPr>
                <w:rFonts w:ascii="UD デジタル 教科書体 NK-R" w:eastAsia="UD デジタル 教科書体 NK-R"/>
                <w:szCs w:val="21"/>
              </w:rPr>
            </w:pPr>
            <w:r w:rsidRPr="00CD0516">
              <w:rPr>
                <w:rFonts w:ascii="UD デジタル 教科書体 NK-R" w:eastAsia="UD デジタル 教科書体 NK-R" w:hint="eastAsia"/>
                <w:szCs w:val="21"/>
              </w:rPr>
              <w:t xml:space="preserve">　登録基準について的確に審査を行うとともに、相談窓口や緊急時の連絡体制についての明確化等を事業者に指導し、登録後は事業者からの報告聴取や立入検査等により適切な指導監督を図ります。</w:t>
            </w:r>
          </w:p>
          <w:p w:rsidR="000E7DB2" w:rsidRPr="00CD0516" w:rsidRDefault="000E7DB2" w:rsidP="008B3721">
            <w:pPr>
              <w:snapToGrid w:val="0"/>
              <w:spacing w:line="240" w:lineRule="exact"/>
              <w:rPr>
                <w:rFonts w:ascii="UD デジタル 教科書体 NK-R" w:eastAsia="UD デジタル 教科書体 NK-R"/>
                <w:szCs w:val="21"/>
              </w:rPr>
            </w:pPr>
            <w:r w:rsidRPr="00CD0516">
              <w:rPr>
                <w:rFonts w:ascii="UD デジタル 教科書体 NK-R" w:eastAsia="UD デジタル 教科書体 NK-R" w:hint="eastAsia"/>
                <w:szCs w:val="21"/>
              </w:rPr>
              <w:t xml:space="preserve">　また、介護ニーズ等に適切に対応できるよう、サービス付き高齢者向け住宅における高齢者生活支援施設等の併設を促進するとともに、適正なサービスが提供されるよう事業者に</w:t>
            </w:r>
            <w:r w:rsidR="009D6395" w:rsidRPr="00CD0516">
              <w:rPr>
                <w:rFonts w:ascii="UD デジタル 教科書体 NK-R" w:eastAsia="UD デジタル 教科書体 NK-R" w:hint="eastAsia"/>
                <w:szCs w:val="21"/>
              </w:rPr>
              <w:t>対して指導の徹底を図ります。</w:t>
            </w:r>
          </w:p>
        </w:tc>
        <w:tc>
          <w:tcPr>
            <w:tcW w:w="3974" w:type="dxa"/>
            <w:shd w:val="clear" w:color="auto" w:fill="auto"/>
          </w:tcPr>
          <w:p w:rsidR="000E7DB2" w:rsidRPr="00CD0516" w:rsidRDefault="000E7DB2" w:rsidP="008B3721">
            <w:pPr>
              <w:snapToGrid w:val="0"/>
              <w:spacing w:line="240" w:lineRule="exact"/>
              <w:rPr>
                <w:rFonts w:ascii="UD デジタル 教科書体 NK-R" w:eastAsia="UD デジタル 教科書体 NK-R" w:hAnsi="ＭＳ Ｐゴシック" w:cs="ＭＳ Ｐゴシック"/>
                <w:kern w:val="0"/>
                <w:szCs w:val="21"/>
                <w:u w:val="single"/>
              </w:rPr>
            </w:pPr>
            <w:r w:rsidRPr="00CD0516">
              <w:rPr>
                <w:rFonts w:ascii="UD デジタル 教科書体 NK-R" w:eastAsia="UD デジタル 教科書体 NK-R" w:hAnsi="ＭＳ Ｐゴシック" w:cs="ＭＳ Ｐゴシック" w:hint="eastAsia"/>
                <w:kern w:val="0"/>
                <w:szCs w:val="21"/>
              </w:rPr>
              <w:t>・高齢者生活支援施設を併設するサービス付き高齢者向け住宅の割合：９０%（令和７年度）</w:t>
            </w:r>
          </w:p>
        </w:tc>
      </w:tr>
      <w:tr w:rsidR="000E7DB2" w:rsidRPr="00E444C7" w:rsidTr="00E10211">
        <w:trPr>
          <w:trHeight w:val="335"/>
        </w:trPr>
        <w:tc>
          <w:tcPr>
            <w:tcW w:w="6091" w:type="dxa"/>
            <w:shd w:val="clear" w:color="auto" w:fill="auto"/>
          </w:tcPr>
          <w:p w:rsidR="000E7DB2" w:rsidRPr="001A6195" w:rsidRDefault="000E7DB2" w:rsidP="008B3721">
            <w:pPr>
              <w:snapToGrid w:val="0"/>
              <w:spacing w:line="240" w:lineRule="exact"/>
              <w:jc w:val="left"/>
              <w:rPr>
                <w:rFonts w:ascii="UD デジタル 教科書体 NK-R" w:eastAsia="UD デジタル 教科書体 NK-R" w:hAnsi="ＭＳ Ｐゴシック" w:cs="ＭＳ Ｐゴシック"/>
                <w:kern w:val="0"/>
                <w:szCs w:val="21"/>
              </w:rPr>
            </w:pPr>
            <w:r w:rsidRPr="001A6195">
              <w:rPr>
                <w:rFonts w:ascii="UD デジタル 教科書体 NK-R" w:eastAsia="UD デジタル 教科書体 NK-R" w:hAnsi="ＭＳ Ｐゴシック" w:cs="ＭＳ Ｐゴシック" w:hint="eastAsia"/>
                <w:kern w:val="0"/>
                <w:szCs w:val="21"/>
              </w:rPr>
              <w:t>○自治会等の住民組織が主体となった活動を促進【都市居住課、住宅経営室】</w:t>
            </w:r>
          </w:p>
          <w:p w:rsidR="000E7DB2" w:rsidRPr="001A6195" w:rsidRDefault="000E7DB2" w:rsidP="008B3721">
            <w:pPr>
              <w:snapToGrid w:val="0"/>
              <w:spacing w:line="240" w:lineRule="exact"/>
              <w:ind w:firstLineChars="100" w:firstLine="210"/>
              <w:rPr>
                <w:rFonts w:ascii="UD デジタル 教科書体 NK-R" w:eastAsia="UD デジタル 教科書体 NK-R" w:hAnsi="ＭＳ Ｐゴシック" w:cs="ＭＳ Ｐゴシック"/>
                <w:kern w:val="0"/>
                <w:szCs w:val="21"/>
              </w:rPr>
            </w:pPr>
            <w:r w:rsidRPr="001A6195">
              <w:rPr>
                <w:rFonts w:ascii="UD デジタル 教科書体 NK-R" w:eastAsia="UD デジタル 教科書体 NK-R" w:hAnsi="ＭＳ Ｐゴシック" w:cs="ＭＳ Ｐゴシック" w:hint="eastAsia"/>
                <w:kern w:val="0"/>
                <w:szCs w:val="21"/>
              </w:rPr>
              <w:t>まちづくりの主体である地元市町村と連携して、公的資産や空家などを活用した活動拠点の確保、NPO等の民間団体とのマッチングなどを行います。</w:t>
            </w:r>
          </w:p>
        </w:tc>
        <w:tc>
          <w:tcPr>
            <w:tcW w:w="3974" w:type="dxa"/>
            <w:shd w:val="clear" w:color="auto" w:fill="auto"/>
          </w:tcPr>
          <w:p w:rsidR="000E7DB2" w:rsidRPr="00CD0516" w:rsidRDefault="000E7DB2" w:rsidP="008B3721">
            <w:pPr>
              <w:spacing w:line="240" w:lineRule="exact"/>
              <w:rPr>
                <w:rFonts w:ascii="UD デジタル 教科書体 NK-R" w:eastAsia="UD デジタル 教科書体 NK-R" w:hAnsi="ＭＳ Ｐゴシック" w:cs="ＭＳ Ｐゴシック"/>
                <w:kern w:val="0"/>
                <w:szCs w:val="21"/>
                <w:u w:val="single"/>
              </w:rPr>
            </w:pPr>
          </w:p>
        </w:tc>
      </w:tr>
      <w:tr w:rsidR="000E7DB2" w:rsidRPr="00E444C7" w:rsidTr="00E10211">
        <w:trPr>
          <w:trHeight w:val="335"/>
        </w:trPr>
        <w:tc>
          <w:tcPr>
            <w:tcW w:w="6091" w:type="dxa"/>
            <w:shd w:val="clear" w:color="auto" w:fill="auto"/>
          </w:tcPr>
          <w:p w:rsidR="00277196" w:rsidRPr="001A6195" w:rsidRDefault="00277196" w:rsidP="008B3721">
            <w:pPr>
              <w:snapToGrid w:val="0"/>
              <w:spacing w:line="240" w:lineRule="exact"/>
              <w:rPr>
                <w:rFonts w:ascii="UD デジタル 教科書体 NK-R" w:eastAsia="UD デジタル 教科書体 NK-R"/>
                <w:szCs w:val="21"/>
              </w:rPr>
            </w:pPr>
            <w:r w:rsidRPr="001A6195">
              <w:rPr>
                <w:rFonts w:ascii="UD デジタル 教科書体 NK-R" w:eastAsia="UD デジタル 教科書体 NK-R" w:hAnsi="ＭＳ Ｐゴシック" w:cs="ＭＳ Ｐゴシック" w:hint="eastAsia"/>
                <w:kern w:val="0"/>
                <w:szCs w:val="21"/>
              </w:rPr>
              <w:t>○</w:t>
            </w:r>
            <w:r w:rsidRPr="001A6195">
              <w:rPr>
                <w:rFonts w:ascii="UD デジタル 教科書体 NK-R" w:eastAsia="UD デジタル 教科書体 NK-R" w:hint="eastAsia"/>
                <w:szCs w:val="21"/>
              </w:rPr>
              <w:t>公的賃貸住宅の活用【都市居住課、住宅経営室】</w:t>
            </w:r>
          </w:p>
          <w:p w:rsidR="000E7DB2" w:rsidRPr="001A6195" w:rsidRDefault="00277196" w:rsidP="008B3721">
            <w:pPr>
              <w:snapToGrid w:val="0"/>
              <w:spacing w:line="240" w:lineRule="exact"/>
              <w:ind w:firstLineChars="100" w:firstLine="210"/>
              <w:rPr>
                <w:rFonts w:ascii="UD デジタル 教科書体 NK-R" w:eastAsia="UD デジタル 教科書体 NK-R"/>
                <w:szCs w:val="21"/>
                <w:highlight w:val="yellow"/>
              </w:rPr>
            </w:pPr>
            <w:r w:rsidRPr="001A6195">
              <w:rPr>
                <w:rFonts w:ascii="UD デジタル 教科書体 NK-R" w:eastAsia="UD デジタル 教科書体 NK-R" w:hint="eastAsia"/>
                <w:szCs w:val="21"/>
              </w:rPr>
              <w:t>公的賃貸住宅を地域の資産として捉え、周辺地域に生活支援や介護・医療・福祉サービスを提供する施設等の導入を図るなど、まちづくりへ積極的に活用します。</w:t>
            </w:r>
          </w:p>
        </w:tc>
        <w:tc>
          <w:tcPr>
            <w:tcW w:w="3974" w:type="dxa"/>
            <w:shd w:val="clear" w:color="auto" w:fill="auto"/>
          </w:tcPr>
          <w:p w:rsidR="000E7DB2" w:rsidRPr="00CD0516" w:rsidRDefault="000E7DB2" w:rsidP="008B3721">
            <w:pPr>
              <w:spacing w:line="240" w:lineRule="exact"/>
              <w:rPr>
                <w:rFonts w:ascii="UD デジタル 教科書体 NK-R" w:eastAsia="UD デジタル 教科書体 NK-R" w:hAnsi="ＭＳ Ｐゴシック" w:cs="ＭＳ Ｐゴシック"/>
                <w:kern w:val="0"/>
                <w:szCs w:val="21"/>
                <w:u w:val="single"/>
              </w:rPr>
            </w:pPr>
          </w:p>
        </w:tc>
      </w:tr>
      <w:tr w:rsidR="000E7DB2" w:rsidRPr="00E444C7" w:rsidTr="00E10211">
        <w:trPr>
          <w:trHeight w:val="335"/>
        </w:trPr>
        <w:tc>
          <w:tcPr>
            <w:tcW w:w="6091" w:type="dxa"/>
            <w:shd w:val="clear" w:color="auto" w:fill="auto"/>
          </w:tcPr>
          <w:p w:rsidR="000E7DB2" w:rsidRPr="00CD0516" w:rsidRDefault="000E7DB2" w:rsidP="008B3721">
            <w:pPr>
              <w:snapToGrid w:val="0"/>
              <w:spacing w:line="240" w:lineRule="exact"/>
              <w:jc w:val="left"/>
              <w:rPr>
                <w:rFonts w:ascii="UD デジタル 教科書体 NK-R" w:eastAsia="UD デジタル 教科書体 NK-R" w:hAnsi="ＭＳ Ｐゴシック" w:cs="ＭＳ Ｐゴシック"/>
                <w:color w:val="000000" w:themeColor="text1"/>
                <w:kern w:val="0"/>
                <w:szCs w:val="21"/>
              </w:rPr>
            </w:pPr>
            <w:r w:rsidRPr="00CD0516">
              <w:rPr>
                <w:rFonts w:ascii="UD デジタル 教科書体 NK-R" w:eastAsia="UD デジタル 教科書体 NK-R" w:hAnsi="ＭＳ Ｐゴシック" w:cs="ＭＳ Ｐゴシック" w:hint="eastAsia"/>
                <w:color w:val="000000"/>
                <w:kern w:val="0"/>
                <w:szCs w:val="21"/>
              </w:rPr>
              <w:t>○</w:t>
            </w:r>
            <w:r w:rsidRPr="00CD0516">
              <w:rPr>
                <w:rFonts w:ascii="UD デジタル 教科書体 NK-R" w:eastAsia="UD デジタル 教科書体 NK-R" w:hAnsi="ＭＳ Ｐゴシック" w:cs="ＭＳ Ｐゴシック" w:hint="eastAsia"/>
                <w:color w:val="000000" w:themeColor="text1"/>
                <w:kern w:val="0"/>
                <w:szCs w:val="21"/>
              </w:rPr>
              <w:t>介護・医療、生活支援施設などの導入促進【都市居住課、住宅経営室】</w:t>
            </w:r>
          </w:p>
          <w:p w:rsidR="000E7DB2" w:rsidRPr="00CD0516" w:rsidRDefault="000E7DB2" w:rsidP="008B3721">
            <w:pPr>
              <w:snapToGrid w:val="0"/>
              <w:spacing w:line="240" w:lineRule="exact"/>
              <w:ind w:firstLineChars="100" w:firstLine="210"/>
              <w:rPr>
                <w:rFonts w:ascii="UD デジタル 教科書体 NK-R" w:eastAsia="UD デジタル 教科書体 NK-R"/>
                <w:szCs w:val="21"/>
              </w:rPr>
            </w:pPr>
            <w:r w:rsidRPr="00CD0516">
              <w:rPr>
                <w:rFonts w:ascii="UD デジタル 教科書体 NK-R" w:eastAsia="UD デジタル 教科書体 NK-R" w:hAnsi="ＭＳ Ｐゴシック" w:cs="ＭＳ Ｐゴシック" w:hint="eastAsia"/>
                <w:color w:val="000000" w:themeColor="text1"/>
                <w:kern w:val="0"/>
                <w:szCs w:val="21"/>
              </w:rPr>
              <w:t>公的賃貸住宅の空室や建替え等により生み出す用地等において、介護・医療、生活支援施設や子育て支援施設などの導入を促進します。</w:t>
            </w:r>
          </w:p>
        </w:tc>
        <w:tc>
          <w:tcPr>
            <w:tcW w:w="3974" w:type="dxa"/>
            <w:shd w:val="clear" w:color="auto" w:fill="auto"/>
          </w:tcPr>
          <w:p w:rsidR="000E7DB2" w:rsidRPr="00CD0516" w:rsidRDefault="000E7DB2" w:rsidP="008B3721">
            <w:pPr>
              <w:spacing w:line="240" w:lineRule="exact"/>
              <w:rPr>
                <w:rFonts w:ascii="UD デジタル 教科書体 NK-R" w:eastAsia="UD デジタル 教科書体 NK-R" w:hAnsi="ＭＳ Ｐゴシック" w:cs="ＭＳ Ｐゴシック"/>
                <w:kern w:val="0"/>
                <w:szCs w:val="21"/>
                <w:u w:val="single"/>
              </w:rPr>
            </w:pPr>
          </w:p>
        </w:tc>
      </w:tr>
      <w:tr w:rsidR="000E7DB2" w:rsidRPr="00E444C7" w:rsidTr="008B3721">
        <w:trPr>
          <w:trHeight w:val="335"/>
        </w:trPr>
        <w:tc>
          <w:tcPr>
            <w:tcW w:w="10065" w:type="dxa"/>
            <w:gridSpan w:val="2"/>
            <w:shd w:val="clear" w:color="auto" w:fill="DEEAF6" w:themeFill="accent1" w:themeFillTint="33"/>
            <w:vAlign w:val="center"/>
          </w:tcPr>
          <w:p w:rsidR="000E7DB2" w:rsidRPr="00CD0516" w:rsidRDefault="000E7DB2" w:rsidP="000E7DB2">
            <w:pPr>
              <w:spacing w:line="240" w:lineRule="exact"/>
              <w:rPr>
                <w:rFonts w:ascii="UD デジタル 教科書体 NK-R" w:eastAsia="UD デジタル 教科書体 NK-R" w:hAnsi="ＭＳ Ｐゴシック" w:cs="ＭＳ Ｐゴシック"/>
                <w:kern w:val="0"/>
                <w:szCs w:val="21"/>
                <w:u w:val="single"/>
              </w:rPr>
            </w:pPr>
            <w:r w:rsidRPr="00CD0516">
              <w:rPr>
                <w:rFonts w:ascii="UD デジタル 教科書体 NK-R" w:eastAsia="UD デジタル 教科書体 NK-R" w:hAnsi="ＭＳ Ｐゴシック" w:cs="ＭＳ Ｐゴシック" w:hint="eastAsia"/>
                <w:kern w:val="0"/>
                <w:szCs w:val="21"/>
              </w:rPr>
              <w:t xml:space="preserve">　（４）地域支援体制の強化</w:t>
            </w:r>
          </w:p>
        </w:tc>
      </w:tr>
      <w:tr w:rsidR="000E7DB2" w:rsidRPr="00E444C7" w:rsidTr="00E10211">
        <w:trPr>
          <w:trHeight w:val="600"/>
        </w:trPr>
        <w:tc>
          <w:tcPr>
            <w:tcW w:w="6091" w:type="dxa"/>
          </w:tcPr>
          <w:p w:rsidR="000E7DB2" w:rsidRPr="001A6195" w:rsidRDefault="000E7DB2" w:rsidP="008B3721">
            <w:pPr>
              <w:spacing w:line="240" w:lineRule="exact"/>
              <w:jc w:val="left"/>
              <w:rPr>
                <w:rFonts w:ascii="UD デジタル 教科書体 NK-R" w:eastAsia="UD デジタル 教科書体 NK-R" w:hAnsi="ＭＳ Ｐゴシック" w:cs="ＭＳ Ｐゴシック"/>
                <w:kern w:val="0"/>
                <w:szCs w:val="21"/>
              </w:rPr>
            </w:pPr>
            <w:r w:rsidRPr="001A6195">
              <w:rPr>
                <w:rFonts w:ascii="UD デジタル 教科書体 NK-R" w:eastAsia="UD デジタル 教科書体 NK-R" w:hAnsi="ＭＳ Ｐゴシック" w:cs="ＭＳ Ｐゴシック" w:hint="eastAsia"/>
                <w:kern w:val="0"/>
                <w:szCs w:val="21"/>
              </w:rPr>
              <w:t>●認知症等高齢者の行方不明時広域発見連携体制の運用【介護支援課・府警本部</w:t>
            </w:r>
            <w:r w:rsidR="008D0FA9" w:rsidRPr="001A6195">
              <w:rPr>
                <w:rFonts w:ascii="UD デジタル 教科書体 NK-R" w:eastAsia="UD デジタル 教科書体 NK-R" w:hAnsi="ＭＳ Ｐゴシック" w:cs="ＭＳ Ｐゴシック" w:hint="eastAsia"/>
                <w:kern w:val="0"/>
                <w:szCs w:val="21"/>
              </w:rPr>
              <w:t>生活安全総務課</w:t>
            </w:r>
            <w:r w:rsidRPr="001A6195">
              <w:rPr>
                <w:rFonts w:ascii="UD デジタル 教科書体 NK-R" w:eastAsia="UD デジタル 教科書体 NK-R" w:hAnsi="ＭＳ Ｐゴシック" w:cs="ＭＳ Ｐゴシック" w:hint="eastAsia"/>
                <w:kern w:val="0"/>
                <w:szCs w:val="21"/>
              </w:rPr>
              <w:t>】</w:t>
            </w:r>
          </w:p>
          <w:p w:rsidR="000E7DB2" w:rsidRPr="001A6195" w:rsidRDefault="000E7DB2" w:rsidP="008B3721">
            <w:pPr>
              <w:spacing w:line="240" w:lineRule="exact"/>
              <w:ind w:firstLineChars="100" w:firstLine="210"/>
              <w:jc w:val="left"/>
              <w:rPr>
                <w:rFonts w:ascii="UD デジタル 教科書体 NK-R" w:eastAsia="UD デジタル 教科書体 NK-R" w:hAnsi="ＭＳ Ｐゴシック" w:cs="ＭＳ Ｐゴシック"/>
                <w:kern w:val="0"/>
                <w:szCs w:val="21"/>
              </w:rPr>
            </w:pPr>
            <w:r w:rsidRPr="001A6195">
              <w:rPr>
                <w:rFonts w:ascii="UD デジタル 教科書体 NK-R" w:eastAsia="UD デジタル 教科書体 NK-R" w:hAnsi="ＭＳ Ｐゴシック" w:cs="ＭＳ Ｐゴシック" w:hint="eastAsia"/>
                <w:kern w:val="0"/>
                <w:szCs w:val="21"/>
              </w:rPr>
              <w:t xml:space="preserve">府内市町村や他の都道府県へ広域発見協力を要請する際の情報共有及び連携方法に関しての必要な事項を定めた「大阪府認知症等高齢者の行方不明時広域発見連携要領」や「行方不明者の早期発見及び身元不明迷い人の早期身元確認に関する大阪府と大阪府警本部との相互連携の推進に係る協定」に基づき、府内市町村と連携して、認知症等による高齢者の行方不明時の早期発見・保護を図っていきます。　</w:t>
            </w:r>
          </w:p>
        </w:tc>
        <w:tc>
          <w:tcPr>
            <w:tcW w:w="3974" w:type="dxa"/>
          </w:tcPr>
          <w:p w:rsidR="000E7DB2" w:rsidRPr="001A6195" w:rsidRDefault="000E7DB2" w:rsidP="008B3721">
            <w:pPr>
              <w:spacing w:line="240" w:lineRule="exact"/>
              <w:rPr>
                <w:rFonts w:ascii="UD デジタル 教科書体 NK-R" w:eastAsia="UD デジタル 教科書体 NK-R" w:hAnsi="ＭＳ Ｐゴシック" w:cs="ＭＳ Ｐゴシック"/>
                <w:kern w:val="0"/>
                <w:szCs w:val="21"/>
                <w:u w:val="single"/>
              </w:rPr>
            </w:pPr>
          </w:p>
        </w:tc>
      </w:tr>
      <w:tr w:rsidR="000E7DB2" w:rsidRPr="00E444C7" w:rsidTr="00E10211">
        <w:trPr>
          <w:trHeight w:val="795"/>
        </w:trPr>
        <w:tc>
          <w:tcPr>
            <w:tcW w:w="6091" w:type="dxa"/>
          </w:tcPr>
          <w:p w:rsidR="000E7DB2" w:rsidRPr="001A6195" w:rsidRDefault="000E7DB2" w:rsidP="008B3721">
            <w:pPr>
              <w:spacing w:line="240" w:lineRule="exact"/>
              <w:jc w:val="left"/>
              <w:rPr>
                <w:rFonts w:ascii="UD デジタル 教科書体 NK-R" w:eastAsia="UD デジタル 教科書体 NK-R" w:hAnsi="ＭＳ Ｐゴシック" w:cs="ＭＳ Ｐゴシック"/>
                <w:kern w:val="0"/>
                <w:szCs w:val="21"/>
              </w:rPr>
            </w:pPr>
            <w:r w:rsidRPr="001A6195">
              <w:rPr>
                <w:rFonts w:ascii="UD デジタル 教科書体 NK-R" w:eastAsia="UD デジタル 教科書体 NK-R" w:hAnsi="ＭＳ Ｐゴシック" w:cs="ＭＳ Ｐゴシック" w:hint="eastAsia"/>
                <w:kern w:val="0"/>
                <w:szCs w:val="21"/>
              </w:rPr>
              <w:t>●認知症高齢者等支援対象者情報提供制度の実施【府警本部</w:t>
            </w:r>
            <w:r w:rsidR="008D0FA9" w:rsidRPr="001A6195">
              <w:rPr>
                <w:rFonts w:ascii="UD デジタル 教科書体 NK-R" w:eastAsia="UD デジタル 教科書体 NK-R" w:hAnsi="ＭＳ Ｐゴシック" w:cs="ＭＳ Ｐゴシック" w:hint="eastAsia"/>
                <w:kern w:val="0"/>
                <w:szCs w:val="21"/>
              </w:rPr>
              <w:t>生活安全総務課</w:t>
            </w:r>
            <w:r w:rsidRPr="001A6195">
              <w:rPr>
                <w:rFonts w:ascii="UD デジタル 教科書体 NK-R" w:eastAsia="UD デジタル 教科書体 NK-R" w:hAnsi="ＭＳ Ｐゴシック" w:cs="ＭＳ Ｐゴシック" w:hint="eastAsia"/>
                <w:kern w:val="0"/>
                <w:szCs w:val="21"/>
              </w:rPr>
              <w:t>】</w:t>
            </w:r>
          </w:p>
          <w:p w:rsidR="000E7DB2" w:rsidRPr="001A6195" w:rsidRDefault="000E7DB2" w:rsidP="008B3721">
            <w:pPr>
              <w:spacing w:line="240" w:lineRule="exact"/>
              <w:ind w:firstLineChars="100" w:firstLine="210"/>
              <w:jc w:val="left"/>
              <w:rPr>
                <w:rFonts w:ascii="UD デジタル 教科書体 NK-R" w:eastAsia="UD デジタル 教科書体 NK-R" w:hAnsi="ＭＳ Ｐゴシック" w:cs="ＭＳ Ｐゴシック"/>
                <w:kern w:val="0"/>
                <w:szCs w:val="21"/>
              </w:rPr>
            </w:pPr>
            <w:r w:rsidRPr="001A6195">
              <w:rPr>
                <w:rFonts w:ascii="UD デジタル 教科書体 NK-R" w:eastAsia="UD デジタル 教科書体 NK-R" w:hAnsi="ＭＳ Ｐゴシック" w:cs="ＭＳ Ｐゴシック" w:hint="eastAsia"/>
                <w:kern w:val="0"/>
                <w:szCs w:val="21"/>
              </w:rPr>
              <w:t>警察署において、保護又は行方不明事案等として取り扱った認知症高齢者等について、本人又はその家族が市町村による支援を希望する場合、本人等が居住する市町村に対して、支援対象者に係る情報の提供を行います。</w:t>
            </w:r>
          </w:p>
        </w:tc>
        <w:tc>
          <w:tcPr>
            <w:tcW w:w="3974" w:type="dxa"/>
          </w:tcPr>
          <w:p w:rsidR="000E7DB2" w:rsidRPr="001A6195" w:rsidRDefault="000E7DB2" w:rsidP="008B3721">
            <w:pPr>
              <w:spacing w:line="240" w:lineRule="exact"/>
              <w:rPr>
                <w:rFonts w:ascii="UD デジタル 教科書体 NK-R" w:eastAsia="UD デジタル 教科書体 NK-R" w:hAnsi="ＭＳ Ｐゴシック" w:cs="ＭＳ Ｐゴシック"/>
                <w:kern w:val="0"/>
                <w:szCs w:val="21"/>
                <w:u w:val="single"/>
              </w:rPr>
            </w:pPr>
          </w:p>
        </w:tc>
      </w:tr>
      <w:tr w:rsidR="000E7DB2" w:rsidRPr="00E444C7" w:rsidTr="00E10211">
        <w:trPr>
          <w:trHeight w:val="275"/>
        </w:trPr>
        <w:tc>
          <w:tcPr>
            <w:tcW w:w="6091" w:type="dxa"/>
          </w:tcPr>
          <w:p w:rsidR="00E179FB" w:rsidRPr="00CD0516" w:rsidRDefault="00E179FB" w:rsidP="008B3721">
            <w:pPr>
              <w:spacing w:line="240" w:lineRule="exact"/>
              <w:jc w:val="left"/>
              <w:rPr>
                <w:rFonts w:ascii="UD デジタル 教科書体 NK-R" w:eastAsia="UD デジタル 教科書体 NK-R" w:hAnsi="ＭＳ Ｐゴシック" w:cs="ＭＳ Ｐゴシック"/>
                <w:kern w:val="0"/>
                <w:szCs w:val="21"/>
              </w:rPr>
            </w:pPr>
            <w:r w:rsidRPr="00CD0516">
              <w:rPr>
                <w:rFonts w:ascii="UD デジタル 教科書体 NK-R" w:eastAsia="UD デジタル 教科書体 NK-R" w:hAnsi="ＭＳ Ｐゴシック" w:cs="ＭＳ Ｐゴシック" w:hint="eastAsia"/>
                <w:kern w:val="0"/>
                <w:szCs w:val="21"/>
              </w:rPr>
              <w:t>（再掲）</w:t>
            </w:r>
          </w:p>
          <w:p w:rsidR="000E7DB2" w:rsidRPr="00CD0516" w:rsidRDefault="000E7DB2" w:rsidP="008B3721">
            <w:pPr>
              <w:spacing w:line="240" w:lineRule="exact"/>
              <w:jc w:val="left"/>
              <w:rPr>
                <w:rFonts w:ascii="UD デジタル 教科書体 NK-R" w:eastAsia="UD デジタル 教科書体 NK-R" w:hAnsi="ＭＳ Ｐゴシック" w:cs="ＭＳ Ｐゴシック"/>
                <w:kern w:val="0"/>
                <w:szCs w:val="21"/>
              </w:rPr>
            </w:pPr>
            <w:r w:rsidRPr="00CD0516">
              <w:rPr>
                <w:rFonts w:ascii="UD デジタル 教科書体 NK-R" w:eastAsia="UD デジタル 教科書体 NK-R" w:hAnsi="ＭＳ Ｐゴシック" w:cs="ＭＳ Ｐゴシック" w:hint="eastAsia"/>
                <w:kern w:val="0"/>
                <w:szCs w:val="21"/>
              </w:rPr>
              <w:t>●「大阪府高齢者にやさしい地域づくり推進協定」の締結【介護支援課】</w:t>
            </w:r>
          </w:p>
          <w:p w:rsidR="000E7DB2" w:rsidRPr="00CD0516" w:rsidRDefault="000E7DB2" w:rsidP="008B3721">
            <w:pPr>
              <w:spacing w:line="240" w:lineRule="exact"/>
              <w:ind w:firstLineChars="100" w:firstLine="210"/>
              <w:jc w:val="left"/>
              <w:rPr>
                <w:rFonts w:ascii="UD デジタル 教科書体 NK-R" w:eastAsia="UD デジタル 教科書体 NK-R" w:hAnsi="ＭＳ Ｐゴシック" w:cs="ＭＳ Ｐゴシック"/>
                <w:kern w:val="0"/>
                <w:szCs w:val="21"/>
              </w:rPr>
            </w:pPr>
            <w:r w:rsidRPr="00CD0516">
              <w:rPr>
                <w:rFonts w:ascii="UD デジタル 教科書体 NK-R" w:eastAsia="UD デジタル 教科書体 NK-R" w:hAnsi="ＭＳ Ｐゴシック" w:cs="ＭＳ Ｐゴシック" w:hint="eastAsia"/>
                <w:kern w:val="0"/>
                <w:szCs w:val="21"/>
              </w:rPr>
              <w:t xml:space="preserve">認知症に対する正しい知識の普及・啓発や地域における高齢者の見守り等の推進を図るため、民間の協力事業者と「大阪府高齢者にやさしい地域づくり推進協定」の締結し、取組みを推進します。　</w:t>
            </w:r>
          </w:p>
        </w:tc>
        <w:tc>
          <w:tcPr>
            <w:tcW w:w="3974" w:type="dxa"/>
          </w:tcPr>
          <w:p w:rsidR="000E7DB2" w:rsidRPr="00CD0516" w:rsidRDefault="000E7DB2" w:rsidP="008B3721">
            <w:pPr>
              <w:spacing w:line="240" w:lineRule="exact"/>
              <w:rPr>
                <w:rFonts w:ascii="UD デジタル 教科書体 NK-R" w:eastAsia="UD デジタル 教科書体 NK-R" w:hAnsi="ＭＳ Ｐゴシック" w:cs="ＭＳ Ｐゴシック"/>
                <w:kern w:val="0"/>
                <w:szCs w:val="21"/>
              </w:rPr>
            </w:pPr>
            <w:r w:rsidRPr="00CD0516">
              <w:rPr>
                <w:rFonts w:ascii="UD デジタル 教科書体 NK-R" w:eastAsia="UD デジタル 教科書体 NK-R" w:hAnsi="ＭＳ Ｐゴシック" w:cs="ＭＳ Ｐゴシック" w:hint="eastAsia"/>
                <w:kern w:val="0"/>
                <w:szCs w:val="21"/>
              </w:rPr>
              <w:t>・協力事業者との協定締結の推進</w:t>
            </w:r>
          </w:p>
        </w:tc>
      </w:tr>
      <w:tr w:rsidR="000E7DB2" w:rsidRPr="00E444C7" w:rsidTr="00E10211">
        <w:trPr>
          <w:trHeight w:val="275"/>
        </w:trPr>
        <w:tc>
          <w:tcPr>
            <w:tcW w:w="6091" w:type="dxa"/>
          </w:tcPr>
          <w:p w:rsidR="00E179FB" w:rsidRPr="00CD0516" w:rsidRDefault="00E179FB" w:rsidP="008B3721">
            <w:pPr>
              <w:spacing w:line="240" w:lineRule="exact"/>
              <w:jc w:val="left"/>
              <w:rPr>
                <w:rFonts w:ascii="UD デジタル 教科書体 NK-R" w:eastAsia="UD デジタル 教科書体 NK-R" w:hAnsi="ＭＳ Ｐゴシック" w:cs="ＭＳ Ｐゴシック"/>
                <w:color w:val="000000"/>
                <w:kern w:val="0"/>
                <w:szCs w:val="21"/>
              </w:rPr>
            </w:pPr>
            <w:r w:rsidRPr="00CD0516">
              <w:rPr>
                <w:rFonts w:ascii="UD デジタル 教科書体 NK-R" w:eastAsia="UD デジタル 教科書体 NK-R" w:hAnsi="ＭＳ Ｐゴシック" w:cs="ＭＳ Ｐゴシック" w:hint="eastAsia"/>
                <w:color w:val="000000"/>
                <w:kern w:val="0"/>
                <w:szCs w:val="21"/>
              </w:rPr>
              <w:t>（再掲）</w:t>
            </w:r>
          </w:p>
          <w:p w:rsidR="000E7DB2" w:rsidRPr="00CD0516" w:rsidRDefault="000E7DB2" w:rsidP="008B3721">
            <w:pPr>
              <w:spacing w:line="240" w:lineRule="exact"/>
              <w:jc w:val="left"/>
              <w:rPr>
                <w:rFonts w:ascii="UD デジタル 教科書体 NK-R" w:eastAsia="UD デジタル 教科書体 NK-R" w:hAnsi="ＭＳ Ｐゴシック" w:cs="ＭＳ Ｐゴシック"/>
                <w:color w:val="000000"/>
                <w:kern w:val="0"/>
                <w:szCs w:val="21"/>
              </w:rPr>
            </w:pPr>
            <w:r w:rsidRPr="00CD0516">
              <w:rPr>
                <w:rFonts w:ascii="UD デジタル 教科書体 NK-R" w:eastAsia="UD デジタル 教科書体 NK-R" w:hAnsi="ＭＳ Ｐゴシック" w:cs="ＭＳ Ｐゴシック" w:hint="eastAsia"/>
                <w:color w:val="000000"/>
                <w:kern w:val="0"/>
                <w:szCs w:val="21"/>
              </w:rPr>
              <w:t>●認知症サポーター活動促進事業【介護支援課】</w:t>
            </w:r>
          </w:p>
          <w:p w:rsidR="000E7DB2" w:rsidRPr="00CD0516" w:rsidRDefault="000E7DB2" w:rsidP="008B3721">
            <w:pPr>
              <w:spacing w:line="240" w:lineRule="exact"/>
              <w:jc w:val="left"/>
              <w:rPr>
                <w:rFonts w:ascii="UD デジタル 教科書体 NK-R" w:eastAsia="UD デジタル 教科書体 NK-R" w:hAnsi="ＭＳ Ｐゴシック" w:cs="ＭＳ Ｐゴシック"/>
                <w:color w:val="000000"/>
                <w:kern w:val="0"/>
                <w:szCs w:val="21"/>
              </w:rPr>
            </w:pPr>
            <w:r w:rsidRPr="00CD0516">
              <w:rPr>
                <w:rFonts w:ascii="UD デジタル 教科書体 NK-R" w:eastAsia="UD デジタル 教科書体 NK-R" w:hAnsi="ＭＳ Ｐゴシック" w:cs="ＭＳ Ｐゴシック" w:hint="eastAsia"/>
                <w:color w:val="000000"/>
                <w:kern w:val="0"/>
                <w:szCs w:val="21"/>
              </w:rPr>
              <w:t xml:space="preserve">　市町村においてチームオレンジ（認知症の人や家族の困りごとの支援ニーズと認知症サポーターをつなげる仕組み）の円滑な事業展開が図られるよう、チームオレンジのコーディネーター等に対し、基本理念や具体的なマッチングの手法等に関する知識・技術等の研修を実施します。　</w:t>
            </w:r>
          </w:p>
        </w:tc>
        <w:tc>
          <w:tcPr>
            <w:tcW w:w="3974" w:type="dxa"/>
          </w:tcPr>
          <w:p w:rsidR="000E7DB2" w:rsidRPr="00CD0516" w:rsidRDefault="000E7DB2" w:rsidP="008B3721">
            <w:pPr>
              <w:spacing w:line="240" w:lineRule="exact"/>
              <w:jc w:val="left"/>
              <w:rPr>
                <w:rFonts w:ascii="UD デジタル 教科書体 NK-R" w:eastAsia="UD デジタル 教科書体 NK-R" w:hAnsi="ＭＳ Ｐゴシック" w:cs="ＭＳ Ｐゴシック"/>
                <w:color w:val="000000"/>
                <w:kern w:val="0"/>
                <w:szCs w:val="21"/>
              </w:rPr>
            </w:pPr>
            <w:r w:rsidRPr="00CD0516">
              <w:rPr>
                <w:rFonts w:ascii="UD デジタル 教科書体 NK-R" w:eastAsia="UD デジタル 教科書体 NK-R" w:hAnsi="ＭＳ Ｐゴシック" w:cs="ＭＳ Ｐゴシック" w:hint="eastAsia"/>
                <w:color w:val="000000"/>
                <w:kern w:val="0"/>
                <w:szCs w:val="21"/>
              </w:rPr>
              <w:t>・チームオレンジのコーディネーター等を対象とした必要な知識や技術を習得する研修を毎年１回以上実施</w:t>
            </w:r>
          </w:p>
        </w:tc>
      </w:tr>
      <w:tr w:rsidR="000E7DB2" w:rsidRPr="00E444C7" w:rsidTr="00E10211">
        <w:trPr>
          <w:trHeight w:val="765"/>
        </w:trPr>
        <w:tc>
          <w:tcPr>
            <w:tcW w:w="6091" w:type="dxa"/>
          </w:tcPr>
          <w:p w:rsidR="00E179FB" w:rsidRPr="00CD0516" w:rsidRDefault="00E179FB" w:rsidP="008B3721">
            <w:pPr>
              <w:spacing w:line="240" w:lineRule="exact"/>
              <w:jc w:val="left"/>
              <w:rPr>
                <w:rFonts w:ascii="UD デジタル 教科書体 NK-R" w:eastAsia="UD デジタル 教科書体 NK-R" w:hAnsi="ＭＳ Ｐゴシック" w:cs="ＭＳ Ｐゴシック"/>
                <w:color w:val="000000"/>
                <w:kern w:val="0"/>
                <w:szCs w:val="21"/>
              </w:rPr>
            </w:pPr>
            <w:r w:rsidRPr="00CD0516">
              <w:rPr>
                <w:rFonts w:ascii="UD デジタル 教科書体 NK-R" w:eastAsia="UD デジタル 教科書体 NK-R" w:hAnsi="ＭＳ Ｐゴシック" w:cs="ＭＳ Ｐゴシック" w:hint="eastAsia"/>
                <w:color w:val="000000"/>
                <w:kern w:val="0"/>
                <w:szCs w:val="21"/>
              </w:rPr>
              <w:t>(再掲)</w:t>
            </w:r>
          </w:p>
          <w:p w:rsidR="00E179FB" w:rsidRPr="00CD0516" w:rsidRDefault="000E7DB2" w:rsidP="008B3721">
            <w:pPr>
              <w:spacing w:line="240" w:lineRule="exact"/>
              <w:jc w:val="left"/>
              <w:rPr>
                <w:rFonts w:ascii="UD デジタル 教科書体 NK-R" w:eastAsia="UD デジタル 教科書体 NK-R" w:hAnsi="ＭＳ Ｐゴシック" w:cs="ＭＳ Ｐゴシック"/>
                <w:color w:val="000000"/>
                <w:kern w:val="0"/>
                <w:szCs w:val="21"/>
                <w:bdr w:val="single" w:sz="4" w:space="0" w:color="auto"/>
              </w:rPr>
            </w:pPr>
            <w:r w:rsidRPr="00CD0516">
              <w:rPr>
                <w:rFonts w:ascii="UD デジタル 教科書体 NK-R" w:eastAsia="UD デジタル 教科書体 NK-R" w:hAnsi="ＭＳ Ｐゴシック" w:cs="ＭＳ Ｐゴシック" w:hint="eastAsia"/>
                <w:color w:val="000000"/>
                <w:kern w:val="0"/>
                <w:szCs w:val="21"/>
              </w:rPr>
              <w:t>●認知症地域支援推進員フォローアップ研修【介護支援課】</w:t>
            </w:r>
          </w:p>
          <w:p w:rsidR="000E7DB2" w:rsidRPr="00CD0516" w:rsidRDefault="000E7DB2" w:rsidP="008B3721">
            <w:pPr>
              <w:spacing w:line="240" w:lineRule="exact"/>
              <w:jc w:val="left"/>
              <w:rPr>
                <w:rFonts w:ascii="UD デジタル 教科書体 NK-R" w:eastAsia="UD デジタル 教科書体 NK-R" w:hAnsi="ＭＳ Ｐゴシック" w:cs="ＭＳ Ｐゴシック"/>
                <w:color w:val="000000"/>
                <w:kern w:val="0"/>
                <w:szCs w:val="21"/>
              </w:rPr>
            </w:pPr>
            <w:r w:rsidRPr="00CD0516">
              <w:rPr>
                <w:rFonts w:ascii="UD デジタル 教科書体 NK-R" w:eastAsia="UD デジタル 教科書体 NK-R" w:hAnsi="ＭＳ Ｐゴシック" w:cs="ＭＳ Ｐゴシック" w:hint="eastAsia"/>
                <w:color w:val="000000"/>
                <w:kern w:val="0"/>
                <w:szCs w:val="21"/>
              </w:rPr>
              <w:t xml:space="preserve">　　地域の支援機関間の連携づくりや、認知症の人や家族への相談業務、社会参加活動のための体制整備等を行うために、市町村に配置されている認知症地域支援推進員に対し、専門的な知識・技術の修得を図るスキルアップ研修を実施します。</w:t>
            </w:r>
          </w:p>
        </w:tc>
        <w:tc>
          <w:tcPr>
            <w:tcW w:w="3974" w:type="dxa"/>
          </w:tcPr>
          <w:p w:rsidR="000E7DB2" w:rsidRPr="00CD0516" w:rsidRDefault="000E7DB2" w:rsidP="008B3721">
            <w:pPr>
              <w:spacing w:line="240" w:lineRule="exact"/>
              <w:jc w:val="left"/>
              <w:rPr>
                <w:rFonts w:ascii="UD デジタル 教科書体 NK-R" w:eastAsia="UD デジタル 教科書体 NK-R" w:hAnsi="ＭＳ Ｐゴシック" w:cs="ＭＳ Ｐゴシック"/>
                <w:color w:val="000000"/>
                <w:kern w:val="0"/>
                <w:szCs w:val="21"/>
              </w:rPr>
            </w:pPr>
            <w:r w:rsidRPr="00CD0516">
              <w:rPr>
                <w:rFonts w:ascii="UD デジタル 教科書体 NK-R" w:eastAsia="UD デジタル 教科書体 NK-R" w:hAnsi="ＭＳ Ｐゴシック" w:cs="ＭＳ Ｐゴシック" w:hint="eastAsia"/>
                <w:color w:val="000000"/>
                <w:kern w:val="0"/>
                <w:szCs w:val="21"/>
              </w:rPr>
              <w:t>・認知症地域支援推進員を対象とした必要な知識や技術を習得する研修を毎年１回以上実施</w:t>
            </w:r>
          </w:p>
        </w:tc>
      </w:tr>
      <w:tr w:rsidR="002E2642" w:rsidRPr="00E444C7" w:rsidTr="00E10211">
        <w:trPr>
          <w:trHeight w:val="765"/>
        </w:trPr>
        <w:tc>
          <w:tcPr>
            <w:tcW w:w="6091" w:type="dxa"/>
          </w:tcPr>
          <w:p w:rsidR="002E2642" w:rsidRPr="001A6195" w:rsidRDefault="002E2642" w:rsidP="008B3721">
            <w:pPr>
              <w:snapToGrid w:val="0"/>
              <w:spacing w:line="240" w:lineRule="exact"/>
              <w:rPr>
                <w:rFonts w:ascii="UD デジタル 教科書体 NK-R" w:eastAsia="UD デジタル 教科書体 NK-R"/>
                <w:szCs w:val="21"/>
              </w:rPr>
            </w:pPr>
            <w:r w:rsidRPr="001A6195">
              <w:rPr>
                <w:rFonts w:ascii="UD デジタル 教科書体 NK-R" w:eastAsia="UD デジタル 教科書体 NK-R" w:hAnsi="ＭＳ Ｐゴシック" w:cs="ＭＳ Ｐゴシック" w:hint="eastAsia"/>
                <w:kern w:val="0"/>
                <w:szCs w:val="21"/>
              </w:rPr>
              <w:t>○</w:t>
            </w:r>
            <w:r w:rsidRPr="001A6195">
              <w:rPr>
                <w:rFonts w:ascii="UD デジタル 教科書体 NK-R" w:eastAsia="UD デジタル 教科書体 NK-R" w:hint="eastAsia"/>
                <w:szCs w:val="21"/>
              </w:rPr>
              <w:t>居住支援法人の指定【都市居住課】</w:t>
            </w:r>
          </w:p>
          <w:p w:rsidR="002E2642" w:rsidRPr="001A6195" w:rsidRDefault="002E2642" w:rsidP="008B3721">
            <w:pPr>
              <w:snapToGrid w:val="0"/>
              <w:spacing w:line="240" w:lineRule="exact"/>
              <w:ind w:firstLineChars="100" w:firstLine="210"/>
              <w:rPr>
                <w:rFonts w:ascii="UD デジタル 教科書体 NK-R" w:eastAsia="UD デジタル 教科書体 NK-R"/>
                <w:szCs w:val="21"/>
              </w:rPr>
            </w:pPr>
            <w:r w:rsidRPr="001A6195">
              <w:rPr>
                <w:rFonts w:ascii="UD デジタル 教科書体 NK-R" w:eastAsia="UD デジタル 教科書体 NK-R" w:hint="eastAsia"/>
                <w:szCs w:val="21"/>
              </w:rPr>
              <w:t>高齢者等の住宅確保要配慮者に対して多様な居住支援を行っている法人を指定します。また、不動産関係団体や市町村と居住支援法人が緊密に連携して、地域におけるあんぜん・あんしん賃貸住宅等への居住支援の強化を図ります。</w:t>
            </w:r>
          </w:p>
        </w:tc>
        <w:tc>
          <w:tcPr>
            <w:tcW w:w="3974" w:type="dxa"/>
          </w:tcPr>
          <w:p w:rsidR="002E2642" w:rsidRPr="00CD0516" w:rsidRDefault="002E2642" w:rsidP="008B3721">
            <w:pPr>
              <w:spacing w:line="240" w:lineRule="exact"/>
              <w:rPr>
                <w:rFonts w:ascii="UD デジタル 教科書体 NK-R" w:eastAsia="UD デジタル 教科書体 NK-R" w:hAnsi="ＭＳ Ｐゴシック" w:cs="ＭＳ Ｐゴシック"/>
                <w:kern w:val="0"/>
                <w:szCs w:val="21"/>
                <w:u w:val="single"/>
              </w:rPr>
            </w:pPr>
          </w:p>
        </w:tc>
      </w:tr>
      <w:tr w:rsidR="002E2642" w:rsidRPr="00E444C7" w:rsidTr="00E10211">
        <w:trPr>
          <w:trHeight w:val="275"/>
        </w:trPr>
        <w:tc>
          <w:tcPr>
            <w:tcW w:w="6091" w:type="dxa"/>
          </w:tcPr>
          <w:p w:rsidR="002E2642" w:rsidRPr="001A6195" w:rsidRDefault="002E2642" w:rsidP="008B3721">
            <w:pPr>
              <w:snapToGrid w:val="0"/>
              <w:spacing w:line="240" w:lineRule="exact"/>
              <w:rPr>
                <w:rFonts w:ascii="UD デジタル 教科書体 NK-R" w:eastAsia="UD デジタル 教科書体 NK-R"/>
                <w:szCs w:val="21"/>
              </w:rPr>
            </w:pPr>
            <w:r w:rsidRPr="001A6195">
              <w:rPr>
                <w:rFonts w:ascii="UD デジタル 教科書体 NK-R" w:eastAsia="UD デジタル 教科書体 NK-R" w:hAnsi="ＭＳ Ｐゴシック" w:cs="ＭＳ Ｐゴシック" w:hint="eastAsia"/>
                <w:kern w:val="0"/>
                <w:szCs w:val="21"/>
              </w:rPr>
              <w:t>○</w:t>
            </w:r>
            <w:r w:rsidRPr="001A6195">
              <w:rPr>
                <w:rFonts w:ascii="UD デジタル 教科書体 NK-R" w:eastAsia="UD デジタル 教科書体 NK-R" w:hint="eastAsia"/>
                <w:szCs w:val="21"/>
              </w:rPr>
              <w:t>居住支援協議会の設立促進【都市居住課】</w:t>
            </w:r>
          </w:p>
          <w:p w:rsidR="002E2642" w:rsidRPr="001A6195" w:rsidRDefault="002E2642" w:rsidP="008B3721">
            <w:pPr>
              <w:snapToGrid w:val="0"/>
              <w:spacing w:line="240" w:lineRule="exact"/>
              <w:ind w:firstLineChars="100" w:firstLine="210"/>
              <w:rPr>
                <w:rFonts w:ascii="UD デジタル 教科書体 NK-R" w:eastAsia="UD デジタル 教科書体 NK-R"/>
                <w:szCs w:val="21"/>
              </w:rPr>
            </w:pPr>
            <w:r w:rsidRPr="001A6195">
              <w:rPr>
                <w:rFonts w:ascii="UD デジタル 教科書体 NK-R" w:eastAsia="UD デジタル 教科書体 NK-R" w:hint="eastAsia"/>
                <w:szCs w:val="21"/>
              </w:rPr>
              <w:t>市町村は、高齢者等の住宅確保要配慮者にとって身近で、あんぜん・あんしん賃貸住宅を含む住まいの情報提供、相談と、見守りなどの居住支援を一体的に提供するなど、効率的、効果的な支援ができることから、これらの仕組み構築に向けて、市町村単位での居住支援協議会の設立などを働きかけます。</w:t>
            </w:r>
          </w:p>
        </w:tc>
        <w:tc>
          <w:tcPr>
            <w:tcW w:w="3974" w:type="dxa"/>
          </w:tcPr>
          <w:p w:rsidR="002E2642" w:rsidRPr="00CD0516" w:rsidRDefault="002E2642" w:rsidP="008B3721">
            <w:pPr>
              <w:spacing w:line="240" w:lineRule="exact"/>
              <w:rPr>
                <w:rFonts w:ascii="UD デジタル 教科書体 NK-R" w:eastAsia="UD デジタル 教科書体 NK-R" w:hAnsi="ＭＳ Ｐゴシック" w:cs="ＭＳ Ｐゴシック"/>
                <w:kern w:val="0"/>
                <w:szCs w:val="21"/>
                <w:u w:val="single"/>
              </w:rPr>
            </w:pPr>
          </w:p>
        </w:tc>
      </w:tr>
      <w:tr w:rsidR="000E7DB2" w:rsidRPr="00E444C7" w:rsidTr="00E10211">
        <w:trPr>
          <w:trHeight w:val="558"/>
        </w:trPr>
        <w:tc>
          <w:tcPr>
            <w:tcW w:w="6091" w:type="dxa"/>
          </w:tcPr>
          <w:p w:rsidR="000E7DB2" w:rsidRPr="00CD0516" w:rsidRDefault="000E7DB2" w:rsidP="008B3721">
            <w:pPr>
              <w:snapToGrid w:val="0"/>
              <w:spacing w:line="240" w:lineRule="exact"/>
              <w:rPr>
                <w:rFonts w:ascii="UD デジタル 教科書体 NK-R" w:eastAsia="UD デジタル 教科書体 NK-R"/>
                <w:szCs w:val="21"/>
              </w:rPr>
            </w:pPr>
            <w:r w:rsidRPr="00CD0516">
              <w:rPr>
                <w:rFonts w:ascii="UD デジタル 教科書体 NK-R" w:eastAsia="UD デジタル 教科書体 NK-R" w:hAnsi="ＭＳ Ｐゴシック" w:cs="ＭＳ Ｐゴシック" w:hint="eastAsia"/>
                <w:color w:val="000000"/>
                <w:kern w:val="0"/>
                <w:szCs w:val="21"/>
              </w:rPr>
              <w:t>○</w:t>
            </w:r>
            <w:r w:rsidRPr="00CD0516">
              <w:rPr>
                <w:rFonts w:ascii="UD デジタル 教科書体 NK-R" w:eastAsia="UD デジタル 教科書体 NK-R" w:hint="eastAsia"/>
                <w:szCs w:val="21"/>
              </w:rPr>
              <w:t>居住支援活動の推進【都市居住課】</w:t>
            </w:r>
          </w:p>
          <w:p w:rsidR="000E7DB2" w:rsidRPr="00CD0516" w:rsidRDefault="000E7DB2" w:rsidP="008B3721">
            <w:pPr>
              <w:snapToGrid w:val="0"/>
              <w:spacing w:line="240" w:lineRule="exact"/>
              <w:ind w:firstLineChars="100" w:firstLine="210"/>
              <w:jc w:val="left"/>
              <w:rPr>
                <w:rFonts w:ascii="UD デジタル 教科書体 NK-R" w:eastAsia="UD デジタル 教科書体 NK-R"/>
                <w:szCs w:val="21"/>
              </w:rPr>
            </w:pPr>
            <w:r w:rsidRPr="00CD0516">
              <w:rPr>
                <w:rFonts w:ascii="UD デジタル 教科書体 NK-R" w:eastAsia="UD デジタル 教科書体 NK-R" w:hint="eastAsia"/>
                <w:szCs w:val="21"/>
              </w:rPr>
              <w:t>「Osakaあんしん住まい推進協議会」のホームページ及び「あんぜん・あんしん賃貸検索システム」において、住宅の情報に加え、居住支援法人や地域包括支援センターの情報、各市町村が提供する高齢者等の住宅確保要配慮者向けの居住支援情報を提供します。また、高齢者等が身近な市町村で住まい確保の相談ができるよう、市町村の住宅部局、福祉部局並びに相談協力店との連携による「住まい探し相談会」を実施し、市町村における居住支援協議会等の体制づくりを支援するとともに、大阪府の住宅相談室を「Osakaあんしん住まい推進協議会」の相談窓口として位置づけ、住まい探し相談や、必要に応じて相談協力店等の紹介を行います。</w:t>
            </w:r>
          </w:p>
        </w:tc>
        <w:tc>
          <w:tcPr>
            <w:tcW w:w="3974" w:type="dxa"/>
          </w:tcPr>
          <w:p w:rsidR="000E7DB2" w:rsidRPr="00CD0516" w:rsidRDefault="000E7DB2" w:rsidP="008B3721">
            <w:pPr>
              <w:spacing w:line="240" w:lineRule="exact"/>
              <w:rPr>
                <w:rFonts w:ascii="UD デジタル 教科書体 NK-R" w:eastAsia="UD デジタル 教科書体 NK-R" w:hAnsi="ＭＳ Ｐゴシック" w:cs="ＭＳ Ｐゴシック"/>
                <w:kern w:val="0"/>
                <w:szCs w:val="21"/>
                <w:u w:val="single"/>
              </w:rPr>
            </w:pPr>
          </w:p>
        </w:tc>
      </w:tr>
      <w:tr w:rsidR="000E7DB2" w:rsidRPr="00E444C7" w:rsidTr="008B3721">
        <w:trPr>
          <w:trHeight w:val="346"/>
        </w:trPr>
        <w:tc>
          <w:tcPr>
            <w:tcW w:w="10065" w:type="dxa"/>
            <w:gridSpan w:val="2"/>
            <w:shd w:val="clear" w:color="auto" w:fill="DEEAF6" w:themeFill="accent1" w:themeFillTint="33"/>
            <w:vAlign w:val="center"/>
          </w:tcPr>
          <w:p w:rsidR="000E7DB2" w:rsidRPr="00CD0516" w:rsidRDefault="000E7DB2" w:rsidP="000E7DB2">
            <w:pPr>
              <w:spacing w:line="240" w:lineRule="exact"/>
              <w:rPr>
                <w:rFonts w:ascii="UD デジタル 教科書体 NK-R" w:eastAsia="UD デジタル 教科書体 NK-R" w:hAnsi="ＭＳ Ｐゴシック" w:cs="ＭＳ Ｐゴシック"/>
                <w:kern w:val="0"/>
                <w:szCs w:val="21"/>
                <w:u w:val="single"/>
              </w:rPr>
            </w:pPr>
            <w:r w:rsidRPr="00CD0516">
              <w:rPr>
                <w:rFonts w:ascii="UD デジタル 教科書体 NK-R" w:eastAsia="UD デジタル 教科書体 NK-R" w:hAnsi="ＭＳ Ｐゴシック" w:cs="ＭＳ Ｐゴシック" w:hint="eastAsia"/>
                <w:color w:val="000000"/>
                <w:kern w:val="0"/>
                <w:szCs w:val="21"/>
              </w:rPr>
              <w:t xml:space="preserve">　（５）成年後見制度の利用促進</w:t>
            </w:r>
          </w:p>
        </w:tc>
      </w:tr>
      <w:tr w:rsidR="000E7DB2" w:rsidRPr="00E444C7" w:rsidTr="00E10211">
        <w:trPr>
          <w:trHeight w:val="735"/>
        </w:trPr>
        <w:tc>
          <w:tcPr>
            <w:tcW w:w="6091" w:type="dxa"/>
          </w:tcPr>
          <w:p w:rsidR="000E7DB2" w:rsidRPr="00CD0516" w:rsidRDefault="000E7DB2" w:rsidP="000E7DB2">
            <w:pPr>
              <w:snapToGrid w:val="0"/>
              <w:spacing w:line="240" w:lineRule="exact"/>
              <w:jc w:val="left"/>
              <w:rPr>
                <w:rFonts w:ascii="UD デジタル 教科書体 NK-R" w:eastAsia="UD デジタル 教科書体 NK-R" w:hAnsi="ＭＳ Ｐゴシック" w:cs="ＭＳ Ｐゴシック"/>
                <w:strike/>
                <w:kern w:val="0"/>
                <w:szCs w:val="21"/>
              </w:rPr>
            </w:pPr>
            <w:r w:rsidRPr="00CD0516">
              <w:rPr>
                <w:rFonts w:ascii="UD デジタル 教科書体 NK-R" w:eastAsia="UD デジタル 教科書体 NK-R" w:hAnsi="ＭＳ Ｐゴシック" w:cs="ＭＳ Ｐゴシック" w:hint="eastAsia"/>
                <w:color w:val="000000"/>
                <w:kern w:val="0"/>
                <w:szCs w:val="21"/>
              </w:rPr>
              <w:t>○</w:t>
            </w:r>
            <w:r w:rsidRPr="00CD0516">
              <w:rPr>
                <w:rFonts w:ascii="UD デジタル 教科書体 NK-R" w:eastAsia="UD デジタル 教科書体 NK-R" w:hAnsi="ＭＳ Ｐゴシック" w:cs="ＭＳ Ｐゴシック" w:hint="eastAsia"/>
                <w:kern w:val="0"/>
                <w:szCs w:val="21"/>
              </w:rPr>
              <w:t>市民後見人の養成等に取り組む市町村の支援【地域福祉課】</w:t>
            </w:r>
          </w:p>
          <w:p w:rsidR="000E7DB2" w:rsidRPr="00CD0516" w:rsidRDefault="000E7DB2" w:rsidP="000E7DB2">
            <w:pPr>
              <w:snapToGrid w:val="0"/>
              <w:spacing w:line="240" w:lineRule="exact"/>
              <w:ind w:firstLineChars="100" w:firstLine="210"/>
              <w:jc w:val="left"/>
              <w:rPr>
                <w:rFonts w:ascii="UD デジタル 教科書体 NK-R" w:eastAsia="UD デジタル 教科書体 NK-R" w:hAnsi="ＭＳ Ｐゴシック" w:cs="ＭＳ Ｐゴシック"/>
                <w:kern w:val="0"/>
                <w:szCs w:val="21"/>
              </w:rPr>
            </w:pPr>
            <w:r w:rsidRPr="00CD0516">
              <w:rPr>
                <w:rFonts w:ascii="UD デジタル 教科書体 NK-R" w:eastAsia="UD デジタル 教科書体 NK-R" w:hAnsi="ＭＳ Ｐゴシック" w:cs="ＭＳ Ｐゴシック" w:hint="eastAsia"/>
                <w:kern w:val="0"/>
                <w:szCs w:val="21"/>
              </w:rPr>
              <w:t>「地域医療介護総合確保基金」の事業メニューである「権利擁護人材育成事業（地域権利擁護総合推進事業）」により、市町村職員等からの相談を受けるスーパーバイズ事業、事例検討研修等の実施や、「権利擁護人材育成事業（市民後見人の養成等）補助金」を活用し、市民後見人の養成等に取り組む市町村の支援を行います。</w:t>
            </w:r>
          </w:p>
        </w:tc>
        <w:tc>
          <w:tcPr>
            <w:tcW w:w="3974" w:type="dxa"/>
          </w:tcPr>
          <w:p w:rsidR="000E7DB2" w:rsidRPr="00CD0516" w:rsidRDefault="000E7DB2" w:rsidP="000E7DB2">
            <w:pPr>
              <w:snapToGrid w:val="0"/>
              <w:spacing w:line="240" w:lineRule="exact"/>
              <w:jc w:val="left"/>
              <w:rPr>
                <w:rFonts w:ascii="UD デジタル 教科書体 NK-R" w:eastAsia="UD デジタル 教科書体 NK-R" w:hAnsi="ＭＳ Ｐゴシック" w:cs="ＭＳ Ｐゴシック"/>
                <w:kern w:val="0"/>
                <w:szCs w:val="21"/>
              </w:rPr>
            </w:pPr>
            <w:r w:rsidRPr="00CD0516">
              <w:rPr>
                <w:rFonts w:ascii="UD デジタル 教科書体 NK-R" w:eastAsia="UD デジタル 教科書体 NK-R" w:hAnsi="ＭＳ Ｐゴシック" w:cs="ＭＳ Ｐゴシック" w:hint="eastAsia"/>
                <w:kern w:val="0"/>
                <w:szCs w:val="21"/>
              </w:rPr>
              <w:t>・スーパーバイズ事業、事例検討研修等の実施　２回/年</w:t>
            </w:r>
          </w:p>
          <w:p w:rsidR="000E7DB2" w:rsidRPr="00CD0516" w:rsidRDefault="000E7DB2" w:rsidP="000E7DB2">
            <w:pPr>
              <w:snapToGrid w:val="0"/>
              <w:spacing w:line="240" w:lineRule="exact"/>
              <w:jc w:val="left"/>
              <w:rPr>
                <w:rFonts w:ascii="UD デジタル 教科書体 NK-R" w:eastAsia="UD デジタル 教科書体 NK-R" w:hAnsi="ＭＳ Ｐゴシック" w:cs="ＭＳ Ｐゴシック"/>
                <w:kern w:val="0"/>
                <w:szCs w:val="21"/>
              </w:rPr>
            </w:pPr>
            <w:r w:rsidRPr="00CD0516">
              <w:rPr>
                <w:rFonts w:ascii="UD デジタル 教科書体 NK-R" w:eastAsia="UD デジタル 教科書体 NK-R" w:hAnsi="ＭＳ Ｐゴシック" w:cs="ＭＳ Ｐゴシック" w:hint="eastAsia"/>
                <w:kern w:val="0"/>
                <w:szCs w:val="21"/>
              </w:rPr>
              <w:t>・市民後見人の養成等に取り組む市町村の支援</w:t>
            </w:r>
          </w:p>
          <w:p w:rsidR="000E7DB2" w:rsidRPr="00CD0516" w:rsidRDefault="000E7DB2" w:rsidP="000E7DB2">
            <w:pPr>
              <w:snapToGrid w:val="0"/>
              <w:spacing w:line="240" w:lineRule="exact"/>
              <w:jc w:val="left"/>
              <w:rPr>
                <w:rFonts w:ascii="UD デジタル 教科書体 NK-R" w:eastAsia="UD デジタル 教科書体 NK-R" w:hAnsi="ＭＳ Ｐゴシック" w:cs="ＭＳ Ｐゴシック"/>
                <w:kern w:val="0"/>
                <w:szCs w:val="21"/>
              </w:rPr>
            </w:pPr>
            <w:r w:rsidRPr="00CD0516">
              <w:rPr>
                <w:rFonts w:ascii="UD デジタル 教科書体 NK-R" w:eastAsia="UD デジタル 教科書体 NK-R" w:hAnsi="ＭＳ Ｐゴシック" w:cs="ＭＳ Ｐゴシック" w:hint="eastAsia"/>
                <w:kern w:val="0"/>
                <w:szCs w:val="21"/>
              </w:rPr>
              <w:t>・成年後見制度利用促進研究会を開催</w:t>
            </w:r>
          </w:p>
          <w:p w:rsidR="000E7DB2" w:rsidRPr="00CD0516" w:rsidRDefault="000E7DB2" w:rsidP="000E7DB2">
            <w:pPr>
              <w:snapToGrid w:val="0"/>
              <w:spacing w:line="240" w:lineRule="exact"/>
              <w:jc w:val="left"/>
              <w:rPr>
                <w:rFonts w:ascii="UD デジタル 教科書体 NK-R" w:eastAsia="UD デジタル 教科書体 NK-R" w:hAnsi="ＭＳ Ｐゴシック" w:cs="ＭＳ Ｐゴシック"/>
                <w:kern w:val="0"/>
                <w:szCs w:val="21"/>
              </w:rPr>
            </w:pPr>
            <w:r w:rsidRPr="00CD0516">
              <w:rPr>
                <w:rFonts w:ascii="UD デジタル 教科書体 NK-R" w:eastAsia="UD デジタル 教科書体 NK-R" w:hAnsi="ＭＳ Ｐゴシック" w:cs="ＭＳ Ｐゴシック" w:hint="eastAsia"/>
                <w:kern w:val="0"/>
                <w:szCs w:val="21"/>
              </w:rPr>
              <w:t>３回/年</w:t>
            </w:r>
          </w:p>
        </w:tc>
      </w:tr>
      <w:tr w:rsidR="000E7DB2" w:rsidRPr="00E444C7" w:rsidTr="00E10211">
        <w:trPr>
          <w:trHeight w:val="735"/>
        </w:trPr>
        <w:tc>
          <w:tcPr>
            <w:tcW w:w="6091" w:type="dxa"/>
          </w:tcPr>
          <w:p w:rsidR="000E7DB2" w:rsidRPr="00CD0516" w:rsidRDefault="000E7DB2" w:rsidP="000E7DB2">
            <w:pPr>
              <w:snapToGrid w:val="0"/>
              <w:spacing w:line="240" w:lineRule="exact"/>
              <w:jc w:val="left"/>
              <w:rPr>
                <w:rFonts w:ascii="UD デジタル 教科書体 NK-R" w:eastAsia="UD デジタル 教科書体 NK-R" w:hAnsi="ＭＳ Ｐゴシック" w:cs="ＭＳ Ｐゴシック"/>
                <w:kern w:val="0"/>
                <w:szCs w:val="21"/>
              </w:rPr>
            </w:pPr>
            <w:r w:rsidRPr="00CD0516">
              <w:rPr>
                <w:rFonts w:ascii="UD デジタル 教科書体 NK-R" w:eastAsia="UD デジタル 教科書体 NK-R" w:hAnsi="ＭＳ Ｐゴシック" w:cs="ＭＳ Ｐゴシック" w:hint="eastAsia"/>
                <w:color w:val="000000"/>
                <w:kern w:val="0"/>
                <w:szCs w:val="21"/>
              </w:rPr>
              <w:t>○</w:t>
            </w:r>
            <w:r w:rsidRPr="00CD0516">
              <w:rPr>
                <w:rFonts w:ascii="UD デジタル 教科書体 NK-R" w:eastAsia="UD デジタル 教科書体 NK-R" w:hAnsi="ＭＳ Ｐゴシック" w:cs="ＭＳ Ｐゴシック" w:hint="eastAsia"/>
                <w:kern w:val="0"/>
                <w:szCs w:val="21"/>
              </w:rPr>
              <w:t>成年後見制度利用促進研究会の開催【地域福祉課】</w:t>
            </w:r>
          </w:p>
          <w:p w:rsidR="000E7DB2" w:rsidRPr="00CD0516" w:rsidRDefault="000E7DB2" w:rsidP="000E7DB2">
            <w:pPr>
              <w:snapToGrid w:val="0"/>
              <w:spacing w:line="240" w:lineRule="exact"/>
              <w:ind w:firstLineChars="100" w:firstLine="210"/>
              <w:jc w:val="left"/>
              <w:rPr>
                <w:rFonts w:ascii="UD デジタル 教科書体 NK-R" w:eastAsia="UD デジタル 教科書体 NK-R" w:hAnsi="ＭＳ Ｐゴシック" w:cs="ＭＳ Ｐゴシック"/>
                <w:kern w:val="0"/>
                <w:szCs w:val="21"/>
              </w:rPr>
            </w:pPr>
            <w:r w:rsidRPr="00CD0516">
              <w:rPr>
                <w:rFonts w:ascii="UD デジタル 教科書体 NK-R" w:eastAsia="UD デジタル 教科書体 NK-R" w:hAnsi="ＭＳ Ｐゴシック" w:cs="ＭＳ Ｐゴシック" w:hint="eastAsia"/>
                <w:kern w:val="0"/>
                <w:szCs w:val="21"/>
              </w:rPr>
              <w:t>地域連携ネットワーク等の構築を図るため「成年後見制度利用促進研究会」を開催し、利用促進に係るモデルの検討や意見交換を行います。</w:t>
            </w:r>
          </w:p>
        </w:tc>
        <w:tc>
          <w:tcPr>
            <w:tcW w:w="3974" w:type="dxa"/>
          </w:tcPr>
          <w:p w:rsidR="000E7DB2" w:rsidRPr="00CD0516" w:rsidRDefault="000E7DB2" w:rsidP="000E7DB2">
            <w:pPr>
              <w:snapToGrid w:val="0"/>
              <w:spacing w:line="240" w:lineRule="exact"/>
              <w:jc w:val="left"/>
              <w:rPr>
                <w:rFonts w:ascii="UD デジタル 教科書体 NK-R" w:eastAsia="UD デジタル 教科書体 NK-R" w:hAnsi="ＭＳ Ｐゴシック" w:cs="ＭＳ Ｐゴシック"/>
                <w:kern w:val="0"/>
                <w:szCs w:val="21"/>
              </w:rPr>
            </w:pPr>
            <w:r w:rsidRPr="00CD0516">
              <w:rPr>
                <w:rFonts w:ascii="UD デジタル 教科書体 NK-R" w:eastAsia="UD デジタル 教科書体 NK-R" w:hAnsi="ＭＳ Ｐゴシック" w:cs="ＭＳ Ｐゴシック" w:hint="eastAsia"/>
                <w:kern w:val="0"/>
                <w:szCs w:val="21"/>
              </w:rPr>
              <w:t>・意見交換会：３回/年</w:t>
            </w:r>
          </w:p>
        </w:tc>
      </w:tr>
      <w:tr w:rsidR="000E7DB2" w:rsidRPr="00E444C7" w:rsidTr="00E10211">
        <w:trPr>
          <w:trHeight w:val="735"/>
        </w:trPr>
        <w:tc>
          <w:tcPr>
            <w:tcW w:w="6091" w:type="dxa"/>
          </w:tcPr>
          <w:p w:rsidR="000E7DB2" w:rsidRPr="00CD0516" w:rsidRDefault="000E7DB2" w:rsidP="000E7DB2">
            <w:pPr>
              <w:snapToGrid w:val="0"/>
              <w:spacing w:line="240" w:lineRule="exact"/>
              <w:jc w:val="left"/>
              <w:rPr>
                <w:rFonts w:ascii="UD デジタル 教科書体 NK-R" w:eastAsia="UD デジタル 教科書体 NK-R" w:hAnsi="ＭＳ Ｐゴシック" w:cs="ＭＳ Ｐゴシック"/>
                <w:kern w:val="0"/>
                <w:szCs w:val="21"/>
              </w:rPr>
            </w:pPr>
            <w:r w:rsidRPr="00CD0516">
              <w:rPr>
                <w:rFonts w:ascii="UD デジタル 教科書体 NK-R" w:eastAsia="UD デジタル 教科書体 NK-R" w:hAnsi="ＭＳ Ｐゴシック" w:cs="ＭＳ Ｐゴシック" w:hint="eastAsia"/>
                <w:color w:val="000000"/>
                <w:kern w:val="0"/>
                <w:szCs w:val="21"/>
              </w:rPr>
              <w:t>○</w:t>
            </w:r>
            <w:r w:rsidRPr="00CD0516">
              <w:rPr>
                <w:rFonts w:ascii="UD デジタル 教科書体 NK-R" w:eastAsia="UD デジタル 教科書体 NK-R" w:hAnsi="ＭＳ Ｐゴシック" w:cs="ＭＳ Ｐゴシック" w:hint="eastAsia"/>
                <w:kern w:val="0"/>
                <w:szCs w:val="21"/>
              </w:rPr>
              <w:t>研修の実施【地域福祉課、介護支援課】</w:t>
            </w:r>
          </w:p>
          <w:p w:rsidR="000E7DB2" w:rsidRPr="00CD0516" w:rsidRDefault="000E7DB2" w:rsidP="000E7DB2">
            <w:pPr>
              <w:snapToGrid w:val="0"/>
              <w:spacing w:line="240" w:lineRule="exact"/>
              <w:ind w:firstLineChars="100" w:firstLine="210"/>
              <w:jc w:val="left"/>
              <w:rPr>
                <w:rFonts w:ascii="UD デジタル 教科書体 NK-R" w:eastAsia="UD デジタル 教科書体 NK-R" w:hAnsi="ＭＳ Ｐゴシック" w:cs="ＭＳ Ｐゴシック"/>
                <w:kern w:val="0"/>
                <w:szCs w:val="21"/>
              </w:rPr>
            </w:pPr>
            <w:r w:rsidRPr="00CD0516">
              <w:rPr>
                <w:rFonts w:ascii="UD デジタル 教科書体 NK-R" w:eastAsia="UD デジタル 教科書体 NK-R" w:hAnsi="ＭＳ Ｐゴシック" w:cs="ＭＳ Ｐゴシック" w:hint="eastAsia"/>
                <w:kern w:val="0"/>
                <w:szCs w:val="21"/>
              </w:rPr>
              <w:t>市町村職員を対象とした成年後見制度市町村長申立てに係る研修等の場において、制度の利用が必要とされる方の適切な利用に向け、利用支援事業の適切な実施を働きかけます。</w:t>
            </w:r>
          </w:p>
        </w:tc>
        <w:tc>
          <w:tcPr>
            <w:tcW w:w="3974" w:type="dxa"/>
          </w:tcPr>
          <w:p w:rsidR="000E7DB2" w:rsidRPr="00CD0516" w:rsidRDefault="000E7DB2" w:rsidP="000E7DB2">
            <w:pPr>
              <w:snapToGrid w:val="0"/>
              <w:spacing w:line="240" w:lineRule="exact"/>
              <w:jc w:val="left"/>
              <w:rPr>
                <w:rFonts w:ascii="UD デジタル 教科書体 NK-R" w:eastAsia="UD デジタル 教科書体 NK-R" w:hAnsi="ＭＳ Ｐゴシック" w:cs="ＭＳ Ｐゴシック"/>
                <w:kern w:val="0"/>
                <w:szCs w:val="21"/>
              </w:rPr>
            </w:pPr>
            <w:r w:rsidRPr="00CD0516">
              <w:rPr>
                <w:rFonts w:ascii="UD デジタル 教科書体 NK-R" w:eastAsia="UD デジタル 教科書体 NK-R" w:hAnsi="ＭＳ Ｐゴシック" w:cs="ＭＳ Ｐゴシック" w:hint="eastAsia"/>
                <w:kern w:val="0"/>
                <w:szCs w:val="21"/>
              </w:rPr>
              <w:t>・市町村職員を対象とした成年後見制度市町村長申立てに係る研修の実施：３回/年</w:t>
            </w:r>
          </w:p>
        </w:tc>
      </w:tr>
      <w:tr w:rsidR="002E63C9" w:rsidRPr="00E444C7" w:rsidTr="00E10211">
        <w:trPr>
          <w:trHeight w:val="735"/>
        </w:trPr>
        <w:tc>
          <w:tcPr>
            <w:tcW w:w="6091" w:type="dxa"/>
          </w:tcPr>
          <w:p w:rsidR="00AB09C6" w:rsidRPr="0071696C" w:rsidRDefault="00AB09C6" w:rsidP="00AB09C6">
            <w:pPr>
              <w:snapToGrid w:val="0"/>
              <w:spacing w:line="240" w:lineRule="exact"/>
              <w:jc w:val="left"/>
              <w:rPr>
                <w:rFonts w:ascii="UD デジタル 教科書体 NK-R" w:eastAsia="UD デジタル 教科書体 NK-R" w:hAnsi="ＭＳ Ｐゴシック" w:cs="ＭＳ Ｐゴシック"/>
                <w:kern w:val="0"/>
                <w:szCs w:val="21"/>
                <w:highlight w:val="yellow"/>
              </w:rPr>
            </w:pPr>
            <w:r w:rsidRPr="0071696C">
              <w:rPr>
                <w:rFonts w:ascii="UD デジタル 教科書体 NK-R" w:eastAsia="UD デジタル 教科書体 NK-R" w:hAnsi="ＭＳ Ｐゴシック" w:cs="ＭＳ Ｐゴシック" w:hint="eastAsia"/>
                <w:kern w:val="0"/>
                <w:szCs w:val="21"/>
                <w:highlight w:val="yellow"/>
              </w:rPr>
              <w:t>○日常生活</w:t>
            </w:r>
            <w:r w:rsidR="00DC3D23">
              <w:rPr>
                <w:rFonts w:ascii="UD デジタル 教科書体 NK-R" w:eastAsia="UD デジタル 教科書体 NK-R" w:hAnsi="ＭＳ Ｐゴシック" w:cs="ＭＳ Ｐゴシック" w:hint="eastAsia"/>
                <w:kern w:val="0"/>
                <w:szCs w:val="21"/>
                <w:highlight w:val="yellow"/>
              </w:rPr>
              <w:t>自立</w:t>
            </w:r>
            <w:r w:rsidRPr="0071696C">
              <w:rPr>
                <w:rFonts w:ascii="UD デジタル 教科書体 NK-R" w:eastAsia="UD デジタル 教科書体 NK-R" w:hAnsi="ＭＳ Ｐゴシック" w:cs="ＭＳ Ｐゴシック" w:hint="eastAsia"/>
                <w:kern w:val="0"/>
                <w:szCs w:val="21"/>
                <w:highlight w:val="yellow"/>
              </w:rPr>
              <w:t>支援事業の運営支援【地域福祉課】</w:t>
            </w:r>
          </w:p>
          <w:p w:rsidR="002E63C9" w:rsidRPr="00715FD6" w:rsidRDefault="00AB09C6" w:rsidP="00AB09C6">
            <w:pPr>
              <w:snapToGrid w:val="0"/>
              <w:spacing w:line="240" w:lineRule="exact"/>
              <w:jc w:val="left"/>
              <w:rPr>
                <w:rFonts w:ascii="UD デジタル 教科書体 NK-R" w:eastAsia="UD デジタル 教科書体 NK-R" w:hAnsi="ＭＳ Ｐゴシック" w:cs="ＭＳ Ｐゴシック"/>
                <w:kern w:val="0"/>
                <w:szCs w:val="21"/>
              </w:rPr>
            </w:pPr>
            <w:r w:rsidRPr="0071696C">
              <w:rPr>
                <w:rFonts w:ascii="UD デジタル 教科書体 NK-R" w:eastAsia="UD デジタル 教科書体 NK-R" w:hAnsi="ＭＳ Ｐゴシック" w:cs="ＭＳ Ｐゴシック" w:hint="eastAsia"/>
                <w:kern w:val="0"/>
                <w:szCs w:val="21"/>
                <w:highlight w:val="yellow"/>
              </w:rPr>
              <w:t xml:space="preserve">　自己の判断のみで</w:t>
            </w:r>
            <w:r w:rsidRPr="00AB09C6">
              <w:rPr>
                <w:rFonts w:ascii="UD デジタル 教科書体 NK-R" w:eastAsia="UD デジタル 教科書体 NK-R" w:hAnsi="ＭＳ Ｐゴシック" w:cs="ＭＳ Ｐゴシック" w:hint="eastAsia"/>
                <w:kern w:val="0"/>
                <w:szCs w:val="21"/>
                <w:highlight w:val="yellow"/>
              </w:rPr>
              <w:t>は日常生活を営むのに支障のある高齢者等の権利擁護や福祉サービスなどの利用援助、日常的な金銭管理などを支援するため、社会福祉法人大阪府社会福祉協議会が</w:t>
            </w:r>
            <w:r w:rsidRPr="0071696C">
              <w:rPr>
                <w:rFonts w:ascii="UD デジタル 教科書体 NK-R" w:eastAsia="UD デジタル 教科書体 NK-R" w:hAnsi="ＭＳ Ｐゴシック" w:cs="ＭＳ Ｐゴシック" w:hint="eastAsia"/>
                <w:kern w:val="0"/>
                <w:szCs w:val="21"/>
                <w:highlight w:val="yellow"/>
              </w:rPr>
              <w:t>行う日常生活自立支援事業の運営を支援します。</w:t>
            </w:r>
          </w:p>
        </w:tc>
        <w:tc>
          <w:tcPr>
            <w:tcW w:w="3974" w:type="dxa"/>
          </w:tcPr>
          <w:p w:rsidR="002E63C9" w:rsidRPr="00D81005" w:rsidRDefault="002E63C9" w:rsidP="002E63C9">
            <w:pPr>
              <w:snapToGrid w:val="0"/>
              <w:spacing w:line="240" w:lineRule="exact"/>
              <w:jc w:val="left"/>
              <w:rPr>
                <w:rFonts w:ascii="UD デジタル 教科書体 NK-R" w:eastAsia="UD デジタル 教科書体 NK-R" w:hAnsi="ＭＳ Ｐゴシック" w:cs="ＭＳ Ｐゴシック"/>
                <w:kern w:val="0"/>
                <w:szCs w:val="21"/>
              </w:rPr>
            </w:pPr>
          </w:p>
        </w:tc>
      </w:tr>
      <w:tr w:rsidR="000E7DB2" w:rsidRPr="00E444C7" w:rsidTr="008B3721">
        <w:trPr>
          <w:trHeight w:val="340"/>
        </w:trPr>
        <w:tc>
          <w:tcPr>
            <w:tcW w:w="10065" w:type="dxa"/>
            <w:gridSpan w:val="2"/>
            <w:shd w:val="clear" w:color="auto" w:fill="DEEAF6" w:themeFill="accent1" w:themeFillTint="33"/>
            <w:vAlign w:val="center"/>
          </w:tcPr>
          <w:p w:rsidR="000E7DB2" w:rsidRPr="00CD0516" w:rsidRDefault="000E7DB2" w:rsidP="000E7DB2">
            <w:pPr>
              <w:spacing w:line="240" w:lineRule="exact"/>
              <w:rPr>
                <w:rFonts w:ascii="UD デジタル 教科書体 NK-R" w:eastAsia="UD デジタル 教科書体 NK-R" w:hAnsi="ＭＳ Ｐゴシック" w:cs="ＭＳ Ｐゴシック"/>
                <w:kern w:val="0"/>
                <w:szCs w:val="21"/>
                <w:u w:val="single"/>
              </w:rPr>
            </w:pPr>
            <w:r w:rsidRPr="00CD0516">
              <w:rPr>
                <w:rFonts w:ascii="UD デジタル 教科書体 NK-R" w:eastAsia="UD デジタル 教科書体 NK-R" w:hAnsi="ＭＳ Ｐゴシック" w:cs="ＭＳ Ｐゴシック" w:hint="eastAsia"/>
                <w:color w:val="000000"/>
                <w:kern w:val="0"/>
                <w:szCs w:val="21"/>
              </w:rPr>
              <w:t xml:space="preserve">　（６）高齢者虐待防止の取組みの推進</w:t>
            </w:r>
          </w:p>
        </w:tc>
      </w:tr>
      <w:tr w:rsidR="000E7DB2" w:rsidRPr="00E444C7" w:rsidTr="00E10211">
        <w:trPr>
          <w:trHeight w:val="735"/>
        </w:trPr>
        <w:tc>
          <w:tcPr>
            <w:tcW w:w="6091" w:type="dxa"/>
          </w:tcPr>
          <w:p w:rsidR="000E7DB2" w:rsidRPr="00CD0516" w:rsidRDefault="000E7DB2" w:rsidP="000E7DB2">
            <w:pPr>
              <w:spacing w:line="240" w:lineRule="exact"/>
              <w:jc w:val="left"/>
              <w:rPr>
                <w:rFonts w:ascii="UD デジタル 教科書体 NK-R" w:eastAsia="UD デジタル 教科書体 NK-R" w:hAnsi="ＭＳ Ｐゴシック" w:cs="ＭＳ Ｐゴシック"/>
                <w:color w:val="000000"/>
                <w:kern w:val="0"/>
                <w:szCs w:val="21"/>
              </w:rPr>
            </w:pPr>
            <w:r w:rsidRPr="00CD0516">
              <w:rPr>
                <w:rFonts w:ascii="UD デジタル 教科書体 NK-R" w:eastAsia="UD デジタル 教科書体 NK-R" w:hAnsi="ＭＳ Ｐゴシック" w:cs="ＭＳ Ｐゴシック" w:hint="eastAsia"/>
                <w:color w:val="000000"/>
                <w:kern w:val="0"/>
                <w:szCs w:val="21"/>
              </w:rPr>
              <w:t>○高齢者虐待防止市町村実務者研修事業【介護支援課】</w:t>
            </w:r>
          </w:p>
          <w:p w:rsidR="000E7DB2" w:rsidRPr="00CD0516" w:rsidRDefault="000E7DB2" w:rsidP="000E7DB2">
            <w:pPr>
              <w:spacing w:line="240" w:lineRule="exact"/>
              <w:jc w:val="left"/>
              <w:rPr>
                <w:rFonts w:ascii="UD デジタル 教科書体 NK-R" w:eastAsia="UD デジタル 教科書体 NK-R" w:hAnsi="ＭＳ Ｐゴシック" w:cs="ＭＳ Ｐゴシック"/>
                <w:color w:val="000000"/>
                <w:kern w:val="0"/>
                <w:szCs w:val="21"/>
              </w:rPr>
            </w:pPr>
            <w:r w:rsidRPr="00CD0516">
              <w:rPr>
                <w:rFonts w:ascii="UD デジタル 教科書体 NK-R" w:eastAsia="UD デジタル 教科書体 NK-R" w:hAnsi="ＭＳ Ｐゴシック" w:cs="ＭＳ Ｐゴシック" w:hint="eastAsia"/>
                <w:color w:val="000000"/>
                <w:kern w:val="0"/>
                <w:szCs w:val="21"/>
              </w:rPr>
              <w:t xml:space="preserve">　市町村や地域包括支援センター職員の高齢者虐待への対応力の向上を図るため、職階、経験別の研修を実施します。</w:t>
            </w:r>
          </w:p>
        </w:tc>
        <w:tc>
          <w:tcPr>
            <w:tcW w:w="3974" w:type="dxa"/>
          </w:tcPr>
          <w:p w:rsidR="000E7DB2" w:rsidRPr="00CD0516" w:rsidRDefault="000E7DB2" w:rsidP="000E7DB2">
            <w:pPr>
              <w:spacing w:line="240" w:lineRule="exact"/>
              <w:rPr>
                <w:rFonts w:ascii="UD デジタル 教科書体 NK-R" w:eastAsia="UD デジタル 教科書体 NK-R" w:hAnsi="ＭＳ Ｐゴシック" w:cs="ＭＳ Ｐゴシック"/>
                <w:kern w:val="0"/>
                <w:szCs w:val="21"/>
              </w:rPr>
            </w:pPr>
            <w:r w:rsidRPr="00CD0516">
              <w:rPr>
                <w:rFonts w:ascii="UD デジタル 教科書体 NK-R" w:eastAsia="UD デジタル 教科書体 NK-R" w:hAnsi="ＭＳ Ｐゴシック" w:cs="ＭＳ Ｐゴシック" w:hint="eastAsia"/>
                <w:kern w:val="0"/>
                <w:szCs w:val="21"/>
              </w:rPr>
              <w:t>・市町村や地域包括支援センター職員を対象とした、初任者、現任者、管理職の研修をそれぞれ毎年１回実施</w:t>
            </w:r>
          </w:p>
        </w:tc>
      </w:tr>
      <w:tr w:rsidR="000E7DB2" w:rsidRPr="00E444C7" w:rsidTr="00E10211">
        <w:trPr>
          <w:trHeight w:val="275"/>
        </w:trPr>
        <w:tc>
          <w:tcPr>
            <w:tcW w:w="6091" w:type="dxa"/>
          </w:tcPr>
          <w:p w:rsidR="000E7DB2" w:rsidRPr="00CD0516" w:rsidRDefault="000E7DB2" w:rsidP="000E7DB2">
            <w:pPr>
              <w:spacing w:line="240" w:lineRule="exact"/>
              <w:jc w:val="left"/>
              <w:rPr>
                <w:rFonts w:ascii="UD デジタル 教科書体 NK-R" w:eastAsia="UD デジタル 教科書体 NK-R" w:hAnsi="ＭＳ Ｐゴシック" w:cs="ＭＳ Ｐゴシック"/>
                <w:color w:val="000000"/>
                <w:kern w:val="0"/>
                <w:szCs w:val="21"/>
              </w:rPr>
            </w:pPr>
            <w:r w:rsidRPr="00CD0516">
              <w:rPr>
                <w:rFonts w:ascii="UD デジタル 教科書体 NK-R" w:eastAsia="UD デジタル 教科書体 NK-R" w:hAnsi="ＭＳ Ｐゴシック" w:cs="ＭＳ Ｐゴシック" w:hint="eastAsia"/>
                <w:color w:val="000000"/>
                <w:kern w:val="0"/>
                <w:szCs w:val="21"/>
              </w:rPr>
              <w:t>○高齢者虐待防止体制整備支援事業（高齢者虐待防止専門職チーム派遣）【介護支援課】</w:t>
            </w:r>
          </w:p>
          <w:p w:rsidR="000E7DB2" w:rsidRPr="00CD0516" w:rsidRDefault="000E7DB2" w:rsidP="008B3721">
            <w:pPr>
              <w:spacing w:line="240" w:lineRule="exact"/>
              <w:ind w:firstLineChars="100" w:firstLine="210"/>
              <w:jc w:val="left"/>
              <w:rPr>
                <w:rFonts w:ascii="UD デジタル 教科書体 NK-R" w:eastAsia="UD デジタル 教科書体 NK-R" w:hAnsi="ＭＳ Ｐゴシック" w:cs="ＭＳ Ｐゴシック"/>
                <w:color w:val="000000"/>
                <w:kern w:val="0"/>
                <w:szCs w:val="21"/>
              </w:rPr>
            </w:pPr>
            <w:r w:rsidRPr="00CD0516">
              <w:rPr>
                <w:rFonts w:ascii="UD デジタル 教科書体 NK-R" w:eastAsia="UD デジタル 教科書体 NK-R" w:hAnsi="ＭＳ Ｐゴシック" w:cs="ＭＳ Ｐゴシック" w:hint="eastAsia"/>
                <w:color w:val="000000"/>
                <w:kern w:val="0"/>
                <w:szCs w:val="21"/>
              </w:rPr>
              <w:t>市町村における対応困難事例に対し、府に専門相談員を配置し、市町村からの相談に応じるとともに、専門的な判断を要する虐待事例に対し、弁護士・社会福祉士で構成する専門職チームを派遣し、法律・福祉の両面から専門的な助言を行います。</w:t>
            </w:r>
          </w:p>
        </w:tc>
        <w:tc>
          <w:tcPr>
            <w:tcW w:w="3974" w:type="dxa"/>
          </w:tcPr>
          <w:p w:rsidR="000E7DB2" w:rsidRPr="00CD0516" w:rsidRDefault="000E7DB2" w:rsidP="000E7DB2">
            <w:pPr>
              <w:spacing w:line="240" w:lineRule="exact"/>
              <w:rPr>
                <w:rFonts w:ascii="UD デジタル 教科書体 NK-R" w:eastAsia="UD デジタル 教科書体 NK-R" w:hAnsi="ＭＳ Ｐゴシック" w:cs="ＭＳ Ｐゴシック"/>
                <w:kern w:val="0"/>
                <w:szCs w:val="21"/>
              </w:rPr>
            </w:pPr>
            <w:r w:rsidRPr="00CD0516">
              <w:rPr>
                <w:rFonts w:ascii="UD デジタル 教科書体 NK-R" w:eastAsia="UD デジタル 教科書体 NK-R" w:hAnsi="ＭＳ Ｐゴシック" w:cs="ＭＳ Ｐゴシック" w:hint="eastAsia"/>
                <w:kern w:val="0"/>
                <w:szCs w:val="21"/>
              </w:rPr>
              <w:t>・専門職チーム派遣：６市町村/年</w:t>
            </w:r>
          </w:p>
          <w:p w:rsidR="000E7DB2" w:rsidRPr="00CD0516" w:rsidRDefault="000E7DB2" w:rsidP="000E7DB2">
            <w:pPr>
              <w:spacing w:line="240" w:lineRule="exact"/>
              <w:rPr>
                <w:rFonts w:ascii="UD デジタル 教科書体 NK-R" w:eastAsia="UD デジタル 教科書体 NK-R" w:hAnsi="ＭＳ Ｐゴシック" w:cs="ＭＳ Ｐゴシック"/>
                <w:kern w:val="0"/>
                <w:szCs w:val="21"/>
                <w:u w:val="single"/>
              </w:rPr>
            </w:pPr>
          </w:p>
        </w:tc>
      </w:tr>
      <w:tr w:rsidR="000E7DB2" w:rsidRPr="00E444C7" w:rsidTr="00E10211">
        <w:trPr>
          <w:trHeight w:val="275"/>
        </w:trPr>
        <w:tc>
          <w:tcPr>
            <w:tcW w:w="6091" w:type="dxa"/>
          </w:tcPr>
          <w:p w:rsidR="000E7DB2" w:rsidRPr="00CD0516" w:rsidRDefault="000E7DB2" w:rsidP="000E7DB2">
            <w:pPr>
              <w:spacing w:line="240" w:lineRule="exact"/>
              <w:jc w:val="left"/>
              <w:rPr>
                <w:rFonts w:ascii="UD デジタル 教科書体 NK-R" w:eastAsia="UD デジタル 教科書体 NK-R" w:hAnsi="ＭＳ Ｐゴシック" w:cs="ＭＳ Ｐゴシック"/>
                <w:color w:val="000000"/>
                <w:kern w:val="0"/>
                <w:szCs w:val="21"/>
              </w:rPr>
            </w:pPr>
            <w:r w:rsidRPr="00CD0516">
              <w:rPr>
                <w:rFonts w:ascii="UD デジタル 教科書体 NK-R" w:eastAsia="UD デジタル 教科書体 NK-R" w:hAnsi="ＭＳ Ｐゴシック" w:cs="ＭＳ Ｐゴシック" w:hint="eastAsia"/>
                <w:color w:val="000000"/>
                <w:kern w:val="0"/>
                <w:szCs w:val="21"/>
              </w:rPr>
              <w:t>○高齢者虐待防止体制整備支援事業（養介護施設従事者等向け研修）【介護支援課】</w:t>
            </w:r>
          </w:p>
          <w:p w:rsidR="000E7DB2" w:rsidRPr="00CD0516" w:rsidRDefault="000E7DB2" w:rsidP="008B3721">
            <w:pPr>
              <w:spacing w:line="240" w:lineRule="exact"/>
              <w:ind w:firstLineChars="100" w:firstLine="210"/>
              <w:jc w:val="left"/>
              <w:rPr>
                <w:rFonts w:ascii="UD デジタル 教科書体 NK-R" w:eastAsia="UD デジタル 教科書体 NK-R" w:hAnsi="ＭＳ Ｐゴシック" w:cs="ＭＳ Ｐゴシック"/>
                <w:color w:val="000000"/>
                <w:kern w:val="0"/>
                <w:szCs w:val="21"/>
              </w:rPr>
            </w:pPr>
            <w:r w:rsidRPr="00CD0516">
              <w:rPr>
                <w:rFonts w:ascii="UD デジタル 教科書体 NK-R" w:eastAsia="UD デジタル 教科書体 NK-R" w:hAnsi="ＭＳ Ｐゴシック" w:cs="ＭＳ Ｐゴシック" w:hint="eastAsia"/>
                <w:color w:val="000000"/>
                <w:kern w:val="0"/>
                <w:szCs w:val="21"/>
              </w:rPr>
              <w:t>養介護施設等における虐待を未然に防止する観点から、養介護施設の管理者等を対象に、研修を実施します。</w:t>
            </w:r>
          </w:p>
        </w:tc>
        <w:tc>
          <w:tcPr>
            <w:tcW w:w="3974" w:type="dxa"/>
          </w:tcPr>
          <w:p w:rsidR="000E7DB2" w:rsidRPr="00CD0516" w:rsidRDefault="000E7DB2" w:rsidP="000E7DB2">
            <w:pPr>
              <w:spacing w:line="240" w:lineRule="exact"/>
              <w:rPr>
                <w:rFonts w:ascii="UD デジタル 教科書体 NK-R" w:eastAsia="UD デジタル 教科書体 NK-R" w:hAnsi="ＭＳ Ｐゴシック" w:cs="ＭＳ Ｐゴシック"/>
                <w:kern w:val="0"/>
                <w:szCs w:val="21"/>
              </w:rPr>
            </w:pPr>
            <w:r w:rsidRPr="00CD0516">
              <w:rPr>
                <w:rFonts w:ascii="UD デジタル 教科書体 NK-R" w:eastAsia="UD デジタル 教科書体 NK-R" w:hAnsi="ＭＳ Ｐゴシック" w:cs="ＭＳ Ｐゴシック" w:hint="eastAsia"/>
                <w:kern w:val="0"/>
                <w:szCs w:val="21"/>
              </w:rPr>
              <w:t>・養介護施設の管理者等を対象に、現場リーダー、管理者向けの研修を年１回実施</w:t>
            </w:r>
          </w:p>
        </w:tc>
      </w:tr>
      <w:tr w:rsidR="000E7DB2" w:rsidRPr="00E444C7" w:rsidTr="00E10211">
        <w:trPr>
          <w:trHeight w:val="840"/>
        </w:trPr>
        <w:tc>
          <w:tcPr>
            <w:tcW w:w="6091" w:type="dxa"/>
          </w:tcPr>
          <w:p w:rsidR="000E7DB2" w:rsidRPr="00CD0516" w:rsidRDefault="000E7DB2" w:rsidP="000E7DB2">
            <w:pPr>
              <w:snapToGrid w:val="0"/>
              <w:spacing w:line="240" w:lineRule="exact"/>
              <w:jc w:val="left"/>
              <w:rPr>
                <w:rFonts w:ascii="UD デジタル 教科書体 NK-R" w:eastAsia="UD デジタル 教科書体 NK-R" w:hAnsi="ＭＳ Ｐゴシック" w:cs="ＭＳ Ｐゴシック"/>
                <w:kern w:val="0"/>
                <w:szCs w:val="21"/>
              </w:rPr>
            </w:pPr>
            <w:r w:rsidRPr="00CD0516">
              <w:rPr>
                <w:rFonts w:ascii="UD デジタル 教科書体 NK-R" w:eastAsia="UD デジタル 教科書体 NK-R" w:hAnsi="ＭＳ Ｐゴシック" w:cs="ＭＳ Ｐゴシック" w:hint="eastAsia"/>
                <w:color w:val="000000"/>
                <w:kern w:val="0"/>
                <w:szCs w:val="21"/>
              </w:rPr>
              <w:t>○</w:t>
            </w:r>
            <w:r w:rsidR="00DD681E" w:rsidRPr="00CD0516">
              <w:rPr>
                <w:rFonts w:ascii="UD デジタル 教科書体 NK-R" w:eastAsia="UD デジタル 教科書体 NK-R" w:hAnsi="ＭＳ Ｐゴシック" w:cs="ＭＳ Ｐゴシック" w:hint="eastAsia"/>
                <w:kern w:val="0"/>
                <w:szCs w:val="21"/>
              </w:rPr>
              <w:t>身体拘束ゼロ推進員養成研修の実施【介護事業者課</w:t>
            </w:r>
            <w:r w:rsidRPr="00CD0516">
              <w:rPr>
                <w:rFonts w:ascii="UD デジタル 教科書体 NK-R" w:eastAsia="UD デジタル 教科書体 NK-R" w:hAnsi="ＭＳ Ｐゴシック" w:cs="ＭＳ Ｐゴシック" w:hint="eastAsia"/>
                <w:kern w:val="0"/>
                <w:szCs w:val="21"/>
              </w:rPr>
              <w:t>】</w:t>
            </w:r>
          </w:p>
          <w:p w:rsidR="000E7DB2" w:rsidRPr="00CD0516" w:rsidRDefault="000E7DB2" w:rsidP="008B3721">
            <w:pPr>
              <w:snapToGrid w:val="0"/>
              <w:spacing w:line="240" w:lineRule="exact"/>
              <w:ind w:firstLineChars="100" w:firstLine="210"/>
              <w:jc w:val="left"/>
              <w:rPr>
                <w:rFonts w:ascii="UD デジタル 教科書体 NK-R" w:eastAsia="UD デジタル 教科書体 NK-R" w:hAnsi="ＭＳ Ｐゴシック" w:cs="ＭＳ Ｐゴシック"/>
                <w:kern w:val="0"/>
                <w:szCs w:val="21"/>
              </w:rPr>
            </w:pPr>
            <w:r w:rsidRPr="00CD0516">
              <w:rPr>
                <w:rFonts w:ascii="UD デジタル 教科書体 NK-R" w:eastAsia="UD デジタル 教科書体 NK-R" w:hAnsi="ＭＳ Ｐゴシック" w:cs="ＭＳ Ｐゴシック" w:hint="eastAsia"/>
                <w:kern w:val="0"/>
                <w:szCs w:val="21"/>
              </w:rPr>
              <w:t>「大阪府身体拘束ゼロ推進標準マニュアル」に基づき、研修等の人材育成並びに情報提供を行い、施設においてより良いケアの提供と介護技術の向上を図ります。</w:t>
            </w:r>
          </w:p>
        </w:tc>
        <w:tc>
          <w:tcPr>
            <w:tcW w:w="3974" w:type="dxa"/>
          </w:tcPr>
          <w:p w:rsidR="000E7DB2" w:rsidRPr="00CD0516" w:rsidRDefault="000E7DB2" w:rsidP="000E7DB2">
            <w:pPr>
              <w:snapToGrid w:val="0"/>
              <w:spacing w:line="240" w:lineRule="exact"/>
              <w:rPr>
                <w:rFonts w:ascii="UD デジタル 教科書体 NK-R" w:eastAsia="UD デジタル 教科書体 NK-R" w:hAnsi="ＭＳ Ｐゴシック" w:cs="ＭＳ Ｐゴシック"/>
                <w:kern w:val="0"/>
                <w:szCs w:val="21"/>
              </w:rPr>
            </w:pPr>
            <w:r w:rsidRPr="00CD0516">
              <w:rPr>
                <w:rFonts w:ascii="UD デジタル 教科書体 NK-R" w:eastAsia="UD デジタル 教科書体 NK-R" w:hAnsi="ＭＳ Ｐゴシック" w:cs="ＭＳ Ｐゴシック" w:hint="eastAsia"/>
                <w:kern w:val="0"/>
                <w:szCs w:val="21"/>
              </w:rPr>
              <w:t>・養成人員:２４０名</w:t>
            </w:r>
          </w:p>
        </w:tc>
      </w:tr>
      <w:tr w:rsidR="000E7DB2" w:rsidRPr="00E444C7" w:rsidTr="00E10211">
        <w:trPr>
          <w:trHeight w:val="840"/>
        </w:trPr>
        <w:tc>
          <w:tcPr>
            <w:tcW w:w="6091" w:type="dxa"/>
          </w:tcPr>
          <w:p w:rsidR="000E7DB2" w:rsidRPr="00CD0516" w:rsidRDefault="000E7DB2" w:rsidP="000E7DB2">
            <w:pPr>
              <w:snapToGrid w:val="0"/>
              <w:spacing w:line="240" w:lineRule="exact"/>
              <w:jc w:val="left"/>
              <w:rPr>
                <w:rFonts w:ascii="UD デジタル 教科書体 NK-R" w:eastAsia="UD デジタル 教科書体 NK-R" w:hAnsi="ＭＳ Ｐゴシック" w:cs="ＭＳ Ｐゴシック"/>
                <w:kern w:val="0"/>
                <w:szCs w:val="21"/>
              </w:rPr>
            </w:pPr>
            <w:r w:rsidRPr="00CD0516">
              <w:rPr>
                <w:rFonts w:ascii="UD デジタル 教科書体 NK-R" w:eastAsia="UD デジタル 教科書体 NK-R" w:hAnsi="ＭＳ Ｐゴシック" w:cs="ＭＳ Ｐゴシック" w:hint="eastAsia"/>
                <w:color w:val="000000"/>
                <w:kern w:val="0"/>
                <w:szCs w:val="21"/>
              </w:rPr>
              <w:t>○</w:t>
            </w:r>
            <w:r w:rsidRPr="00CD0516">
              <w:rPr>
                <w:rFonts w:ascii="UD デジタル 教科書体 NK-R" w:eastAsia="UD デジタル 教科書体 NK-R" w:hAnsi="ＭＳ Ｐゴシック" w:cs="ＭＳ Ｐゴシック" w:hint="eastAsia"/>
                <w:kern w:val="0"/>
                <w:szCs w:val="21"/>
              </w:rPr>
              <w:t>身体拘束廃止に関する指導強化【介護事業者</w:t>
            </w:r>
            <w:r w:rsidR="00DD681E" w:rsidRPr="00CD0516">
              <w:rPr>
                <w:rFonts w:ascii="UD デジタル 教科書体 NK-R" w:eastAsia="UD デジタル 教科書体 NK-R" w:hAnsi="ＭＳ Ｐゴシック" w:cs="ＭＳ Ｐゴシック" w:hint="eastAsia"/>
                <w:kern w:val="0"/>
                <w:szCs w:val="21"/>
              </w:rPr>
              <w:t>課</w:t>
            </w:r>
            <w:r w:rsidRPr="00CD0516">
              <w:rPr>
                <w:rFonts w:ascii="UD デジタル 教科書体 NK-R" w:eastAsia="UD デジタル 教科書体 NK-R" w:hAnsi="ＭＳ Ｐゴシック" w:cs="ＭＳ Ｐゴシック" w:hint="eastAsia"/>
                <w:kern w:val="0"/>
                <w:szCs w:val="21"/>
              </w:rPr>
              <w:t>】</w:t>
            </w:r>
          </w:p>
          <w:p w:rsidR="000E7DB2" w:rsidRPr="00CD0516" w:rsidRDefault="000E7DB2" w:rsidP="000E7DB2">
            <w:pPr>
              <w:snapToGrid w:val="0"/>
              <w:spacing w:line="240" w:lineRule="exact"/>
              <w:ind w:firstLineChars="100" w:firstLine="210"/>
              <w:jc w:val="left"/>
              <w:rPr>
                <w:rFonts w:ascii="UD デジタル 教科書体 NK-R" w:eastAsia="UD デジタル 教科書体 NK-R" w:hAnsi="ＭＳ Ｐゴシック" w:cs="ＭＳ Ｐゴシック"/>
                <w:kern w:val="0"/>
                <w:szCs w:val="21"/>
              </w:rPr>
            </w:pPr>
            <w:r w:rsidRPr="00CD0516">
              <w:rPr>
                <w:rFonts w:ascii="UD デジタル 教科書体 NK-R" w:eastAsia="UD デジタル 教科書体 NK-R" w:hAnsi="ＭＳ Ｐゴシック" w:cs="ＭＳ Ｐゴシック" w:hint="eastAsia"/>
                <w:kern w:val="0"/>
                <w:szCs w:val="21"/>
              </w:rPr>
              <w:t>実地指導において、高齢者虐待防止の取組みや身体拘束廃止に関する取組みを重点指導項目として指導の強化に努めます。</w:t>
            </w:r>
          </w:p>
        </w:tc>
        <w:tc>
          <w:tcPr>
            <w:tcW w:w="3974" w:type="dxa"/>
          </w:tcPr>
          <w:p w:rsidR="000E7DB2" w:rsidRPr="00CD0516" w:rsidRDefault="000E7DB2" w:rsidP="000E7DB2">
            <w:pPr>
              <w:snapToGrid w:val="0"/>
              <w:spacing w:line="240" w:lineRule="exact"/>
              <w:rPr>
                <w:rFonts w:ascii="UD デジタル 教科書体 NK-R" w:eastAsia="UD デジタル 教科書体 NK-R" w:hAnsi="ＭＳ Ｐゴシック" w:cs="ＭＳ Ｐゴシック"/>
                <w:kern w:val="0"/>
                <w:szCs w:val="21"/>
                <w:u w:val="single"/>
              </w:rPr>
            </w:pPr>
          </w:p>
        </w:tc>
      </w:tr>
      <w:tr w:rsidR="000E7DB2" w:rsidRPr="00E444C7" w:rsidTr="00E10211">
        <w:trPr>
          <w:trHeight w:val="840"/>
        </w:trPr>
        <w:tc>
          <w:tcPr>
            <w:tcW w:w="6091" w:type="dxa"/>
          </w:tcPr>
          <w:p w:rsidR="000E7DB2" w:rsidRPr="00CD0516" w:rsidRDefault="000E7DB2" w:rsidP="000E7DB2">
            <w:pPr>
              <w:snapToGrid w:val="0"/>
              <w:spacing w:line="240" w:lineRule="exact"/>
              <w:jc w:val="left"/>
              <w:rPr>
                <w:rFonts w:ascii="UD デジタル 教科書体 NK-R" w:eastAsia="UD デジタル 教科書体 NK-R" w:hAnsi="ＭＳ Ｐゴシック" w:cs="ＭＳ Ｐゴシック"/>
                <w:kern w:val="0"/>
                <w:szCs w:val="21"/>
              </w:rPr>
            </w:pPr>
            <w:r w:rsidRPr="00CD0516">
              <w:rPr>
                <w:rFonts w:ascii="UD デジタル 教科書体 NK-R" w:eastAsia="UD デジタル 教科書体 NK-R" w:hAnsi="ＭＳ Ｐゴシック" w:cs="ＭＳ Ｐゴシック" w:hint="eastAsia"/>
                <w:color w:val="000000"/>
                <w:kern w:val="0"/>
                <w:szCs w:val="21"/>
              </w:rPr>
              <w:t>○</w:t>
            </w:r>
            <w:r w:rsidRPr="00CD0516">
              <w:rPr>
                <w:rFonts w:ascii="UD デジタル 教科書体 NK-R" w:eastAsia="UD デジタル 教科書体 NK-R" w:hAnsi="ＭＳ Ｐゴシック" w:cs="ＭＳ Ｐゴシック" w:hint="eastAsia"/>
                <w:kern w:val="0"/>
                <w:szCs w:val="21"/>
              </w:rPr>
              <w:t>身体拘束ゼロを推進する啓発【介護事業者</w:t>
            </w:r>
            <w:r w:rsidR="00DD681E" w:rsidRPr="00CD0516">
              <w:rPr>
                <w:rFonts w:ascii="UD デジタル 教科書体 NK-R" w:eastAsia="UD デジタル 教科書体 NK-R" w:hAnsi="ＭＳ Ｐゴシック" w:cs="ＭＳ Ｐゴシック" w:hint="eastAsia"/>
                <w:kern w:val="0"/>
                <w:szCs w:val="21"/>
              </w:rPr>
              <w:t>課</w:t>
            </w:r>
            <w:r w:rsidRPr="00CD0516">
              <w:rPr>
                <w:rFonts w:ascii="UD デジタル 教科書体 NK-R" w:eastAsia="UD デジタル 教科書体 NK-R" w:hAnsi="ＭＳ Ｐゴシック" w:cs="ＭＳ Ｐゴシック" w:hint="eastAsia"/>
                <w:kern w:val="0"/>
                <w:szCs w:val="21"/>
              </w:rPr>
              <w:t>】</w:t>
            </w:r>
          </w:p>
          <w:p w:rsidR="00E10211" w:rsidRPr="00CD0516" w:rsidRDefault="000E7DB2" w:rsidP="00E10211">
            <w:pPr>
              <w:snapToGrid w:val="0"/>
              <w:spacing w:line="240" w:lineRule="exact"/>
              <w:ind w:firstLineChars="100" w:firstLine="210"/>
              <w:jc w:val="left"/>
              <w:rPr>
                <w:rFonts w:ascii="UD デジタル 教科書体 NK-R" w:eastAsia="UD デジタル 教科書体 NK-R" w:hAnsi="ＭＳ Ｐゴシック" w:cs="ＭＳ Ｐゴシック"/>
                <w:kern w:val="0"/>
                <w:szCs w:val="21"/>
              </w:rPr>
            </w:pPr>
            <w:r w:rsidRPr="00CD0516">
              <w:rPr>
                <w:rFonts w:ascii="UD デジタル 教科書体 NK-R" w:eastAsia="UD デジタル 教科書体 NK-R" w:hAnsi="ＭＳ Ｐゴシック" w:cs="ＭＳ Ｐゴシック" w:hint="eastAsia"/>
                <w:kern w:val="0"/>
                <w:szCs w:val="21"/>
              </w:rPr>
              <w:t>集団指導及び実地指導等において、身体拘束（緊急やむを得ない場合に身体的拘束等を行う場合であって、適切な手続きを経ているものを除く。）の原則禁止を指導・啓発します。</w:t>
            </w:r>
          </w:p>
        </w:tc>
        <w:tc>
          <w:tcPr>
            <w:tcW w:w="3974" w:type="dxa"/>
          </w:tcPr>
          <w:p w:rsidR="000E7DB2" w:rsidRPr="00CD0516" w:rsidRDefault="000E7DB2" w:rsidP="000E7DB2">
            <w:pPr>
              <w:snapToGrid w:val="0"/>
              <w:spacing w:line="240" w:lineRule="exact"/>
              <w:rPr>
                <w:rFonts w:ascii="UD デジタル 教科書体 NK-R" w:eastAsia="UD デジタル 教科書体 NK-R" w:hAnsi="ＭＳ Ｐゴシック" w:cs="ＭＳ Ｐゴシック"/>
                <w:kern w:val="0"/>
                <w:szCs w:val="21"/>
                <w:u w:val="single"/>
              </w:rPr>
            </w:pPr>
          </w:p>
        </w:tc>
      </w:tr>
      <w:tr w:rsidR="000E7DB2" w:rsidRPr="00E444C7" w:rsidTr="008B3721">
        <w:trPr>
          <w:trHeight w:val="340"/>
        </w:trPr>
        <w:tc>
          <w:tcPr>
            <w:tcW w:w="10065" w:type="dxa"/>
            <w:gridSpan w:val="2"/>
            <w:shd w:val="clear" w:color="auto" w:fill="DEEAF6" w:themeFill="accent1" w:themeFillTint="33"/>
            <w:vAlign w:val="center"/>
          </w:tcPr>
          <w:p w:rsidR="000E7DB2" w:rsidRPr="00CD0516" w:rsidRDefault="000E7DB2" w:rsidP="000E7DB2">
            <w:pPr>
              <w:spacing w:line="240" w:lineRule="exact"/>
              <w:rPr>
                <w:rFonts w:ascii="UD デジタル 教科書体 NK-R" w:eastAsia="UD デジタル 教科書体 NK-R" w:hAnsi="ＭＳ Ｐゴシック" w:cs="ＭＳ Ｐゴシック"/>
                <w:kern w:val="0"/>
                <w:szCs w:val="21"/>
                <w:u w:val="single"/>
              </w:rPr>
            </w:pPr>
            <w:r w:rsidRPr="00CD0516">
              <w:rPr>
                <w:rFonts w:ascii="UD デジタル 教科書体 NK-R" w:eastAsia="UD デジタル 教科書体 NK-R" w:hAnsi="ＭＳ Ｐゴシック" w:cs="ＭＳ Ｐゴシック" w:hint="eastAsia"/>
                <w:color w:val="000000"/>
                <w:kern w:val="0"/>
                <w:szCs w:val="21"/>
              </w:rPr>
              <w:t xml:space="preserve">　</w:t>
            </w:r>
            <w:r w:rsidRPr="00CD0516">
              <w:rPr>
                <w:rFonts w:ascii="UD デジタル 教科書体 NK-R" w:eastAsia="UD デジタル 教科書体 NK-R" w:hAnsi="ＭＳ Ｐゴシック" w:cs="ＭＳ Ｐゴシック" w:hint="eastAsia"/>
                <w:color w:val="000000"/>
                <w:kern w:val="0"/>
                <w:szCs w:val="21"/>
                <w:shd w:val="clear" w:color="auto" w:fill="DEEAF6" w:themeFill="accent1" w:themeFillTint="33"/>
              </w:rPr>
              <w:t>（７）犯罪被害等の未然防止</w:t>
            </w:r>
          </w:p>
        </w:tc>
      </w:tr>
      <w:tr w:rsidR="000E7DB2" w:rsidRPr="00E444C7" w:rsidTr="00E10211">
        <w:trPr>
          <w:trHeight w:val="840"/>
        </w:trPr>
        <w:tc>
          <w:tcPr>
            <w:tcW w:w="6091" w:type="dxa"/>
          </w:tcPr>
          <w:p w:rsidR="000E7DB2" w:rsidRPr="001A6195" w:rsidRDefault="000E7DB2" w:rsidP="000E7DB2">
            <w:pPr>
              <w:snapToGrid w:val="0"/>
              <w:spacing w:line="240" w:lineRule="exact"/>
              <w:jc w:val="left"/>
              <w:rPr>
                <w:rFonts w:ascii="UD デジタル 教科書体 NK-R" w:eastAsia="UD デジタル 教科書体 NK-R" w:hAnsi="ＭＳ Ｐゴシック" w:cs="ＭＳ Ｐゴシック"/>
                <w:kern w:val="0"/>
                <w:szCs w:val="21"/>
              </w:rPr>
            </w:pPr>
            <w:r w:rsidRPr="001A6195">
              <w:rPr>
                <w:rFonts w:ascii="UD デジタル 教科書体 NK-R" w:eastAsia="UD デジタル 教科書体 NK-R" w:hAnsi="ＭＳ Ｐゴシック" w:cs="ＭＳ Ｐゴシック" w:hint="eastAsia"/>
                <w:kern w:val="0"/>
                <w:szCs w:val="21"/>
              </w:rPr>
              <w:t>○勧誘トラブル防止の取組み【消費生活センター】</w:t>
            </w:r>
          </w:p>
          <w:p w:rsidR="000E7DB2" w:rsidRPr="001A6195" w:rsidRDefault="000E7DB2" w:rsidP="00486058">
            <w:pPr>
              <w:snapToGrid w:val="0"/>
              <w:spacing w:line="240" w:lineRule="exact"/>
              <w:ind w:firstLineChars="100" w:firstLine="210"/>
              <w:jc w:val="left"/>
              <w:rPr>
                <w:rFonts w:ascii="UD デジタル 教科書体 NK-R" w:eastAsia="UD デジタル 教科書体 NK-R" w:hAnsi="ＭＳ Ｐゴシック" w:cs="ＭＳ Ｐゴシック"/>
                <w:kern w:val="0"/>
                <w:szCs w:val="21"/>
              </w:rPr>
            </w:pPr>
            <w:r w:rsidRPr="001A6195">
              <w:rPr>
                <w:rFonts w:ascii="UD デジタル 教科書体 NK-R" w:eastAsia="UD デジタル 教科書体 NK-R" w:hAnsi="ＭＳ Ｐゴシック" w:cs="ＭＳ Ｐゴシック" w:hint="eastAsia"/>
                <w:kern w:val="0"/>
                <w:szCs w:val="21"/>
              </w:rPr>
              <w:t>高齢者の消費者被害の拡大防止のため、インターネット接続回線の勧誘トラブルなど、高齢者に多いトラブル事例の紹介と被害にあわないための注意点等の周知を行</w:t>
            </w:r>
            <w:r w:rsidR="00486058" w:rsidRPr="001A6195">
              <w:rPr>
                <w:rFonts w:ascii="UD デジタル 教科書体 NK-R" w:eastAsia="UD デジタル 教科書体 NK-R" w:hAnsi="ＭＳ Ｐゴシック" w:cs="ＭＳ Ｐゴシック" w:hint="eastAsia"/>
                <w:kern w:val="0"/>
                <w:szCs w:val="21"/>
              </w:rPr>
              <w:t>います</w:t>
            </w:r>
            <w:r w:rsidRPr="001A6195">
              <w:rPr>
                <w:rFonts w:ascii="UD デジタル 教科書体 NK-R" w:eastAsia="UD デジタル 教科書体 NK-R" w:hAnsi="ＭＳ Ｐゴシック" w:cs="ＭＳ Ｐゴシック" w:hint="eastAsia"/>
                <w:kern w:val="0"/>
                <w:szCs w:val="21"/>
              </w:rPr>
              <w:t>。</w:t>
            </w:r>
          </w:p>
        </w:tc>
        <w:tc>
          <w:tcPr>
            <w:tcW w:w="3974" w:type="dxa"/>
          </w:tcPr>
          <w:p w:rsidR="000E7DB2" w:rsidRPr="001A6195" w:rsidRDefault="000E7DB2" w:rsidP="000E7DB2">
            <w:pPr>
              <w:snapToGrid w:val="0"/>
              <w:spacing w:line="240" w:lineRule="exact"/>
              <w:jc w:val="left"/>
              <w:rPr>
                <w:rFonts w:ascii="UD デジタル 教科書体 NK-R" w:eastAsia="UD デジタル 教科書体 NK-R" w:hAnsi="ＭＳ Ｐゴシック" w:cs="ＭＳ Ｐゴシック"/>
                <w:kern w:val="0"/>
                <w:szCs w:val="21"/>
              </w:rPr>
            </w:pPr>
            <w:r w:rsidRPr="001A6195">
              <w:rPr>
                <w:rFonts w:ascii="UD デジタル 教科書体 NK-R" w:eastAsia="UD デジタル 教科書体 NK-R" w:hAnsi="ＭＳ Ｐゴシック" w:cs="ＭＳ Ｐゴシック" w:hint="eastAsia"/>
                <w:kern w:val="0"/>
                <w:szCs w:val="21"/>
              </w:rPr>
              <w:t>・「府政だより」による啓発：１回/年</w:t>
            </w:r>
          </w:p>
          <w:p w:rsidR="000E7DB2" w:rsidRPr="001A6195" w:rsidRDefault="000E7DB2" w:rsidP="000E7DB2">
            <w:pPr>
              <w:snapToGrid w:val="0"/>
              <w:spacing w:line="240" w:lineRule="exact"/>
              <w:jc w:val="left"/>
              <w:rPr>
                <w:rFonts w:ascii="UD デジタル 教科書体 NK-R" w:eastAsia="UD デジタル 教科書体 NK-R" w:hAnsi="ＭＳ Ｐゴシック" w:cs="ＭＳ Ｐゴシック"/>
                <w:kern w:val="0"/>
                <w:szCs w:val="21"/>
              </w:rPr>
            </w:pPr>
          </w:p>
        </w:tc>
      </w:tr>
      <w:tr w:rsidR="000E7DB2" w:rsidRPr="00E444C7" w:rsidTr="00E10211">
        <w:trPr>
          <w:trHeight w:val="840"/>
        </w:trPr>
        <w:tc>
          <w:tcPr>
            <w:tcW w:w="6091" w:type="dxa"/>
          </w:tcPr>
          <w:p w:rsidR="000E7DB2" w:rsidRPr="001A6195" w:rsidRDefault="000E7DB2" w:rsidP="000E7DB2">
            <w:pPr>
              <w:snapToGrid w:val="0"/>
              <w:spacing w:line="240" w:lineRule="exact"/>
              <w:jc w:val="left"/>
              <w:rPr>
                <w:rFonts w:ascii="UD デジタル 教科書体 NK-R" w:eastAsia="UD デジタル 教科書体 NK-R" w:hAnsi="ＭＳ Ｐゴシック" w:cs="ＭＳ Ｐゴシック"/>
                <w:kern w:val="0"/>
                <w:szCs w:val="21"/>
              </w:rPr>
            </w:pPr>
            <w:r w:rsidRPr="001A6195">
              <w:rPr>
                <w:rFonts w:ascii="UD デジタル 教科書体 NK-R" w:eastAsia="UD デジタル 教科書体 NK-R" w:hAnsi="ＭＳ Ｐゴシック" w:cs="ＭＳ Ｐゴシック" w:hint="eastAsia"/>
                <w:kern w:val="0"/>
                <w:szCs w:val="21"/>
              </w:rPr>
              <w:t>○悪質商法被害防止の取組み【消費生活センター・府警本部</w:t>
            </w:r>
            <w:r w:rsidR="008D0FA9" w:rsidRPr="001A6195">
              <w:rPr>
                <w:rFonts w:ascii="UD デジタル 教科書体 NK-R" w:eastAsia="UD デジタル 教科書体 NK-R" w:hAnsi="ＭＳ Ｐゴシック" w:cs="ＭＳ Ｐゴシック" w:hint="eastAsia"/>
                <w:kern w:val="0"/>
                <w:szCs w:val="21"/>
              </w:rPr>
              <w:t>生活安全総務課</w:t>
            </w:r>
            <w:r w:rsidRPr="001A6195">
              <w:rPr>
                <w:rFonts w:ascii="UD デジタル 教科書体 NK-R" w:eastAsia="UD デジタル 教科書体 NK-R" w:hAnsi="ＭＳ Ｐゴシック" w:cs="ＭＳ Ｐゴシック" w:hint="eastAsia"/>
                <w:kern w:val="0"/>
                <w:szCs w:val="21"/>
              </w:rPr>
              <w:t>】</w:t>
            </w:r>
          </w:p>
          <w:p w:rsidR="000E7DB2" w:rsidRPr="001A6195" w:rsidRDefault="00486058" w:rsidP="008B3721">
            <w:pPr>
              <w:snapToGrid w:val="0"/>
              <w:spacing w:line="240" w:lineRule="exact"/>
              <w:ind w:firstLineChars="100" w:firstLine="210"/>
              <w:jc w:val="left"/>
              <w:rPr>
                <w:rFonts w:ascii="UD デジタル 教科書体 NK-R" w:eastAsia="UD デジタル 教科書体 NK-R" w:hAnsi="ＭＳ Ｐゴシック" w:cs="ＭＳ Ｐゴシック"/>
                <w:kern w:val="0"/>
                <w:szCs w:val="21"/>
              </w:rPr>
            </w:pPr>
            <w:r w:rsidRPr="001A6195">
              <w:rPr>
                <w:rFonts w:ascii="UD デジタル 教科書体 NK-R" w:eastAsia="UD デジタル 教科書体 NK-R" w:hAnsi="ＭＳ Ｐゴシック" w:cs="ＭＳ Ｐゴシック" w:hint="eastAsia"/>
                <w:kern w:val="0"/>
                <w:szCs w:val="21"/>
              </w:rPr>
              <w:t>高齢者に被害の多い悪質商法の手口と対処法をわかりやすくまとめたリーフレット「撃退！悪質商法」を高齢者向け講座等を通じて配布する等周知を行います。</w:t>
            </w:r>
          </w:p>
        </w:tc>
        <w:tc>
          <w:tcPr>
            <w:tcW w:w="3974" w:type="dxa"/>
          </w:tcPr>
          <w:p w:rsidR="000E7DB2" w:rsidRPr="001A6195" w:rsidRDefault="000E7DB2" w:rsidP="000E7DB2">
            <w:pPr>
              <w:snapToGrid w:val="0"/>
              <w:spacing w:line="240" w:lineRule="exact"/>
              <w:jc w:val="left"/>
              <w:rPr>
                <w:rFonts w:ascii="UD デジタル 教科書体 NK-R" w:eastAsia="UD デジタル 教科書体 NK-R" w:hAnsi="ＭＳ Ｐゴシック" w:cs="ＭＳ Ｐゴシック"/>
                <w:kern w:val="0"/>
                <w:szCs w:val="21"/>
              </w:rPr>
            </w:pPr>
            <w:r w:rsidRPr="001A6195">
              <w:rPr>
                <w:rFonts w:ascii="UD デジタル 教科書体 NK-R" w:eastAsia="UD デジタル 教科書体 NK-R" w:hAnsi="ＭＳ Ｐゴシック" w:cs="ＭＳ Ｐゴシック" w:hint="eastAsia"/>
                <w:kern w:val="0"/>
                <w:szCs w:val="21"/>
              </w:rPr>
              <w:t>・リーフレットの配布：１，０００回/年</w:t>
            </w:r>
          </w:p>
          <w:p w:rsidR="000E7DB2" w:rsidRPr="001A6195" w:rsidRDefault="000E7DB2" w:rsidP="000E7DB2">
            <w:pPr>
              <w:snapToGrid w:val="0"/>
              <w:spacing w:line="240" w:lineRule="exact"/>
              <w:jc w:val="left"/>
              <w:rPr>
                <w:rFonts w:ascii="UD デジタル 教科書体 NK-R" w:eastAsia="UD デジタル 教科書体 NK-R" w:hAnsi="ＭＳ Ｐゴシック" w:cs="ＭＳ Ｐゴシック"/>
                <w:kern w:val="0"/>
                <w:szCs w:val="21"/>
              </w:rPr>
            </w:pPr>
          </w:p>
        </w:tc>
      </w:tr>
      <w:tr w:rsidR="000E7DB2" w:rsidRPr="00E444C7" w:rsidTr="00E10211">
        <w:trPr>
          <w:trHeight w:val="840"/>
        </w:trPr>
        <w:tc>
          <w:tcPr>
            <w:tcW w:w="6091" w:type="dxa"/>
          </w:tcPr>
          <w:p w:rsidR="000E7DB2" w:rsidRPr="001A6195" w:rsidRDefault="000E7DB2" w:rsidP="000E7DB2">
            <w:pPr>
              <w:snapToGrid w:val="0"/>
              <w:spacing w:line="240" w:lineRule="exact"/>
              <w:jc w:val="left"/>
              <w:rPr>
                <w:rFonts w:ascii="UD デジタル 教科書体 NK-R" w:eastAsia="UD デジタル 教科書体 NK-R" w:hAnsi="ＭＳ Ｐゴシック" w:cs="ＭＳ Ｐゴシック"/>
                <w:kern w:val="0"/>
                <w:szCs w:val="21"/>
              </w:rPr>
            </w:pPr>
            <w:r w:rsidRPr="001A6195">
              <w:rPr>
                <w:rFonts w:ascii="UD デジタル 教科書体 NK-R" w:eastAsia="UD デジタル 教科書体 NK-R" w:hAnsi="ＭＳ Ｐゴシック" w:cs="ＭＳ Ｐゴシック" w:hint="eastAsia"/>
                <w:kern w:val="0"/>
                <w:szCs w:val="21"/>
              </w:rPr>
              <w:t>○消費者被害防止に向けた関係機関と連携した啓発活動【消費生活センター】</w:t>
            </w:r>
          </w:p>
          <w:p w:rsidR="000E7DB2" w:rsidRPr="001A6195" w:rsidRDefault="000E7DB2" w:rsidP="000E7DB2">
            <w:pPr>
              <w:snapToGrid w:val="0"/>
              <w:spacing w:line="240" w:lineRule="exact"/>
              <w:jc w:val="left"/>
              <w:rPr>
                <w:rFonts w:ascii="UD デジタル 教科書体 NK-R" w:eastAsia="UD デジタル 教科書体 NK-R" w:hAnsi="ＭＳ Ｐゴシック" w:cs="ＭＳ Ｐゴシック"/>
                <w:kern w:val="0"/>
                <w:szCs w:val="21"/>
              </w:rPr>
            </w:pPr>
            <w:r w:rsidRPr="001A6195">
              <w:rPr>
                <w:rFonts w:ascii="UD デジタル 教科書体 NK-R" w:eastAsia="UD デジタル 教科書体 NK-R" w:hAnsi="ＭＳ Ｐゴシック" w:cs="ＭＳ Ｐゴシック" w:hint="eastAsia"/>
                <w:kern w:val="0"/>
                <w:szCs w:val="21"/>
              </w:rPr>
              <w:t xml:space="preserve">　　</w:t>
            </w:r>
            <w:r w:rsidR="00486058" w:rsidRPr="001A6195">
              <w:rPr>
                <w:rFonts w:ascii="UD デジタル 教科書体 NK-R" w:eastAsia="UD デジタル 教科書体 NK-R" w:hAnsi="ＭＳ Ｐゴシック" w:cs="ＭＳ Ｐゴシック" w:hint="eastAsia"/>
                <w:kern w:val="0"/>
                <w:szCs w:val="21"/>
              </w:rPr>
              <w:t>福祉部等が実施する、福祉関係従事者への研修や各地の社会福祉協議会での、高齢者の見守りに関するハンドブック「みんなの力で助け隊」の配布を行います。また、府及び市町村の福祉関係部局に呼び掛け、見守りネットワークの構築のため、研修会等を利用して啓発を行います。</w:t>
            </w:r>
          </w:p>
        </w:tc>
        <w:tc>
          <w:tcPr>
            <w:tcW w:w="3974" w:type="dxa"/>
          </w:tcPr>
          <w:p w:rsidR="000E7DB2" w:rsidRPr="001A6195" w:rsidRDefault="000E7DB2" w:rsidP="000E7DB2">
            <w:pPr>
              <w:snapToGrid w:val="0"/>
              <w:spacing w:line="240" w:lineRule="exact"/>
              <w:jc w:val="left"/>
              <w:rPr>
                <w:rFonts w:ascii="UD デジタル 教科書体 NK-R" w:eastAsia="UD デジタル 教科書体 NK-R" w:hAnsi="ＭＳ Ｐゴシック" w:cs="ＭＳ Ｐゴシック"/>
                <w:kern w:val="0"/>
                <w:szCs w:val="21"/>
              </w:rPr>
            </w:pPr>
            <w:r w:rsidRPr="001A6195">
              <w:rPr>
                <w:rFonts w:ascii="UD デジタル 教科書体 NK-R" w:eastAsia="UD デジタル 教科書体 NK-R" w:hAnsi="ＭＳ Ｐゴシック" w:cs="ＭＳ Ｐゴシック" w:hint="eastAsia"/>
                <w:kern w:val="0"/>
                <w:szCs w:val="21"/>
              </w:rPr>
              <w:t>・福祉部と連携した福祉関係従事者の啓発：４回/年</w:t>
            </w:r>
          </w:p>
          <w:p w:rsidR="000E7DB2" w:rsidRPr="001A6195" w:rsidRDefault="000E7DB2" w:rsidP="000E7DB2">
            <w:pPr>
              <w:snapToGrid w:val="0"/>
              <w:spacing w:line="240" w:lineRule="exact"/>
              <w:jc w:val="left"/>
              <w:rPr>
                <w:rFonts w:ascii="UD デジタル 教科書体 NK-R" w:eastAsia="UD デジタル 教科書体 NK-R" w:hAnsi="ＭＳ Ｐゴシック" w:cs="ＭＳ Ｐゴシック"/>
                <w:kern w:val="0"/>
                <w:szCs w:val="21"/>
              </w:rPr>
            </w:pPr>
          </w:p>
        </w:tc>
      </w:tr>
      <w:tr w:rsidR="000E7DB2" w:rsidRPr="00E444C7" w:rsidTr="008B3721">
        <w:trPr>
          <w:trHeight w:val="340"/>
        </w:trPr>
        <w:tc>
          <w:tcPr>
            <w:tcW w:w="10065" w:type="dxa"/>
            <w:gridSpan w:val="2"/>
            <w:shd w:val="clear" w:color="auto" w:fill="DEEAF6" w:themeFill="accent1" w:themeFillTint="33"/>
            <w:vAlign w:val="center"/>
          </w:tcPr>
          <w:p w:rsidR="000E7DB2" w:rsidRPr="00CD0516" w:rsidRDefault="000E7DB2" w:rsidP="000E7DB2">
            <w:pPr>
              <w:spacing w:line="240" w:lineRule="exact"/>
              <w:rPr>
                <w:rFonts w:ascii="UD デジタル 教科書体 NK-R" w:eastAsia="UD デジタル 教科書体 NK-R" w:hAnsi="ＭＳ Ｐゴシック" w:cs="ＭＳ Ｐゴシック"/>
                <w:kern w:val="0"/>
                <w:szCs w:val="21"/>
                <w:u w:val="single"/>
              </w:rPr>
            </w:pPr>
            <w:r w:rsidRPr="00CD0516">
              <w:rPr>
                <w:rFonts w:ascii="UD デジタル 教科書体 NK-R" w:eastAsia="UD デジタル 教科書体 NK-R" w:hAnsi="ＭＳ Ｐゴシック" w:cs="ＭＳ Ｐゴシック" w:hint="eastAsia"/>
                <w:color w:val="000000"/>
                <w:kern w:val="0"/>
                <w:szCs w:val="21"/>
              </w:rPr>
              <w:t>２.若年性認知症の人への支援</w:t>
            </w:r>
          </w:p>
        </w:tc>
      </w:tr>
      <w:tr w:rsidR="000E7DB2" w:rsidRPr="00E444C7" w:rsidTr="00E10211">
        <w:trPr>
          <w:trHeight w:val="840"/>
        </w:trPr>
        <w:tc>
          <w:tcPr>
            <w:tcW w:w="6091" w:type="dxa"/>
          </w:tcPr>
          <w:p w:rsidR="000E7DB2" w:rsidRPr="00CD0516" w:rsidRDefault="000E7DB2" w:rsidP="000E7DB2">
            <w:pPr>
              <w:spacing w:line="240" w:lineRule="exact"/>
              <w:jc w:val="left"/>
              <w:rPr>
                <w:rFonts w:ascii="UD デジタル 教科書体 NK-R" w:eastAsia="UD デジタル 教科書体 NK-R" w:hAnsi="ＭＳ Ｐゴシック" w:cs="ＭＳ Ｐゴシック"/>
                <w:color w:val="000000"/>
                <w:kern w:val="0"/>
                <w:szCs w:val="21"/>
              </w:rPr>
            </w:pPr>
            <w:r w:rsidRPr="00CD0516">
              <w:rPr>
                <w:rFonts w:ascii="UD デジタル 教科書体 NK-R" w:eastAsia="UD デジタル 教科書体 NK-R" w:hAnsi="ＭＳ Ｐゴシック" w:cs="ＭＳ Ｐゴシック" w:hint="eastAsia"/>
                <w:color w:val="000000"/>
                <w:kern w:val="0"/>
                <w:szCs w:val="21"/>
              </w:rPr>
              <w:t>●若年性認知症支援コーディネーター設置事業【介護支援課】</w:t>
            </w:r>
          </w:p>
          <w:p w:rsidR="000E7DB2" w:rsidRPr="00CD0516" w:rsidRDefault="000E7DB2" w:rsidP="008B3721">
            <w:pPr>
              <w:spacing w:line="240" w:lineRule="exact"/>
              <w:ind w:firstLineChars="100" w:firstLine="210"/>
              <w:jc w:val="left"/>
              <w:rPr>
                <w:rFonts w:ascii="UD デジタル 教科書体 NK-R" w:eastAsia="UD デジタル 教科書体 NK-R" w:hAnsi="ＭＳ Ｐゴシック" w:cs="ＭＳ Ｐゴシック"/>
                <w:color w:val="000000"/>
                <w:kern w:val="0"/>
                <w:szCs w:val="21"/>
              </w:rPr>
            </w:pPr>
            <w:r w:rsidRPr="00CD0516">
              <w:rPr>
                <w:rFonts w:ascii="UD デジタル 教科書体 NK-R" w:eastAsia="UD デジタル 教科書体 NK-R" w:hAnsi="ＭＳ Ｐゴシック" w:cs="ＭＳ Ｐゴシック" w:hint="eastAsia"/>
                <w:color w:val="000000"/>
                <w:kern w:val="0"/>
                <w:szCs w:val="21"/>
              </w:rPr>
              <w:t xml:space="preserve">若年性認知症の人やその家族等からの相談及び若年性認知症の人やその家族等の支援に携わる者のネットワークの調整をするコーディネーターを引き続き配置し、若年性認知症の特性に配慮した就労の継続支援や社会参加支援等を推進します。　</w:t>
            </w:r>
          </w:p>
        </w:tc>
        <w:tc>
          <w:tcPr>
            <w:tcW w:w="3974" w:type="dxa"/>
          </w:tcPr>
          <w:p w:rsidR="000E7DB2" w:rsidRPr="00CD0516" w:rsidRDefault="000E7DB2" w:rsidP="000E7DB2">
            <w:pPr>
              <w:spacing w:line="240" w:lineRule="exact"/>
              <w:rPr>
                <w:rFonts w:ascii="UD デジタル 教科書体 NK-R" w:eastAsia="UD デジタル 教科書体 NK-R" w:hAnsi="ＭＳ Ｐゴシック" w:cs="ＭＳ Ｐゴシック"/>
                <w:kern w:val="0"/>
                <w:szCs w:val="21"/>
                <w:u w:val="single"/>
              </w:rPr>
            </w:pPr>
          </w:p>
        </w:tc>
      </w:tr>
      <w:tr w:rsidR="008D7936" w:rsidRPr="00E444C7" w:rsidTr="00E10211">
        <w:trPr>
          <w:trHeight w:val="840"/>
        </w:trPr>
        <w:tc>
          <w:tcPr>
            <w:tcW w:w="6091" w:type="dxa"/>
          </w:tcPr>
          <w:p w:rsidR="008D7936" w:rsidRPr="00CD0516" w:rsidRDefault="008D7936" w:rsidP="008D7936">
            <w:pPr>
              <w:spacing w:line="240" w:lineRule="exact"/>
              <w:jc w:val="left"/>
              <w:rPr>
                <w:rFonts w:ascii="UD デジタル 教科書体 NK-R" w:eastAsia="UD デジタル 教科書体 NK-R" w:hAnsi="ＭＳ Ｐゴシック" w:cs="ＭＳ Ｐゴシック"/>
                <w:color w:val="000000"/>
                <w:kern w:val="0"/>
                <w:szCs w:val="21"/>
              </w:rPr>
            </w:pPr>
            <w:r w:rsidRPr="00CD0516">
              <w:rPr>
                <w:rFonts w:ascii="UD デジタル 教科書体 NK-R" w:eastAsia="UD デジタル 教科書体 NK-R" w:hAnsi="ＭＳ Ｐゴシック" w:cs="ＭＳ Ｐゴシック" w:hint="eastAsia"/>
                <w:color w:val="000000"/>
                <w:kern w:val="0"/>
                <w:szCs w:val="21"/>
              </w:rPr>
              <w:t>●若年性認知症地域支援力強化推進事業【介護支援課】</w:t>
            </w:r>
          </w:p>
          <w:p w:rsidR="008D7936" w:rsidRPr="00CD0516" w:rsidRDefault="008D7936" w:rsidP="008D7936">
            <w:pPr>
              <w:spacing w:line="240" w:lineRule="exact"/>
              <w:jc w:val="left"/>
              <w:rPr>
                <w:rFonts w:ascii="UD デジタル 教科書体 NK-R" w:eastAsia="UD デジタル 教科書体 NK-R" w:hAnsi="ＭＳ Ｐゴシック" w:cs="ＭＳ Ｐゴシック"/>
                <w:color w:val="000000"/>
                <w:kern w:val="0"/>
                <w:szCs w:val="21"/>
              </w:rPr>
            </w:pPr>
            <w:r w:rsidRPr="00CD0516">
              <w:rPr>
                <w:rFonts w:ascii="UD デジタル 教科書体 NK-R" w:eastAsia="UD デジタル 教科書体 NK-R" w:hAnsi="ＭＳ Ｐゴシック" w:cs="ＭＳ Ｐゴシック" w:hint="eastAsia"/>
                <w:color w:val="000000"/>
                <w:kern w:val="0"/>
                <w:szCs w:val="21"/>
              </w:rPr>
              <w:t xml:space="preserve">　　若年性認知症特有の課題に対応した支援を行うため、本人の状態像や今後の状態変化の見立て等の医学的見地からのアセスメントを踏まえて、症状の多様性や本人の特性に応じた支援方法に関するコンサルテーションを実施し、地域での支援力の強化を図ります。　</w:t>
            </w:r>
          </w:p>
        </w:tc>
        <w:tc>
          <w:tcPr>
            <w:tcW w:w="3974" w:type="dxa"/>
          </w:tcPr>
          <w:p w:rsidR="008D7936" w:rsidRPr="00CD0516" w:rsidRDefault="008D7936" w:rsidP="008D7936">
            <w:pPr>
              <w:spacing w:line="240" w:lineRule="exact"/>
              <w:rPr>
                <w:rFonts w:ascii="UD デジタル 教科書体 NK-R" w:eastAsia="UD デジタル 教科書体 NK-R" w:hAnsi="ＭＳ Ｐゴシック" w:cs="ＭＳ Ｐゴシック"/>
                <w:kern w:val="0"/>
                <w:szCs w:val="21"/>
              </w:rPr>
            </w:pPr>
            <w:r w:rsidRPr="00CD0516">
              <w:rPr>
                <w:rFonts w:ascii="UD デジタル 教科書体 NK-R" w:eastAsia="UD デジタル 教科書体 NK-R" w:hAnsi="ＭＳ Ｐゴシック" w:cs="ＭＳ Ｐゴシック" w:hint="eastAsia"/>
                <w:kern w:val="0"/>
                <w:szCs w:val="21"/>
              </w:rPr>
              <w:t>・若年性認知症にかかるコンサルテーション数：９０</w:t>
            </w:r>
            <w:r w:rsidRPr="00CD0516">
              <w:rPr>
                <w:rFonts w:ascii="UD デジタル 教科書体 NK-R" w:eastAsia="UD デジタル 教科書体 NK-R" w:hAnsi="ＭＳ Ｐゴシック" w:cs="ＭＳ Ｐゴシック"/>
                <w:kern w:val="0"/>
                <w:szCs w:val="21"/>
              </w:rPr>
              <w:t>人/年</w:t>
            </w:r>
          </w:p>
        </w:tc>
      </w:tr>
      <w:tr w:rsidR="008D7936" w:rsidRPr="00E444C7" w:rsidTr="00E10211">
        <w:trPr>
          <w:trHeight w:val="840"/>
        </w:trPr>
        <w:tc>
          <w:tcPr>
            <w:tcW w:w="6091" w:type="dxa"/>
          </w:tcPr>
          <w:p w:rsidR="008D7936" w:rsidRPr="00CD0516" w:rsidRDefault="008D7936" w:rsidP="008D7936">
            <w:pPr>
              <w:spacing w:line="240" w:lineRule="exact"/>
              <w:jc w:val="left"/>
              <w:rPr>
                <w:rFonts w:ascii="UD デジタル 教科書体 NK-R" w:eastAsia="UD デジタル 教科書体 NK-R" w:hAnsi="ＭＳ Ｐゴシック" w:cs="ＭＳ Ｐゴシック"/>
                <w:color w:val="000000"/>
                <w:kern w:val="0"/>
                <w:szCs w:val="21"/>
              </w:rPr>
            </w:pPr>
            <w:r w:rsidRPr="00CD0516">
              <w:rPr>
                <w:rFonts w:ascii="UD デジタル 教科書体 NK-R" w:eastAsia="UD デジタル 教科書体 NK-R" w:hAnsi="ＭＳ Ｐゴシック" w:cs="ＭＳ Ｐゴシック" w:hint="eastAsia"/>
                <w:color w:val="000000"/>
                <w:kern w:val="0"/>
                <w:szCs w:val="21"/>
              </w:rPr>
              <w:t>●若年性認知症対策事業【介護支援課】</w:t>
            </w:r>
          </w:p>
          <w:p w:rsidR="008D7936" w:rsidRPr="00CD0516" w:rsidRDefault="008D7936" w:rsidP="008D7936">
            <w:pPr>
              <w:spacing w:line="240" w:lineRule="exact"/>
              <w:jc w:val="left"/>
              <w:rPr>
                <w:rFonts w:ascii="UD デジタル 教科書体 NK-R" w:eastAsia="UD デジタル 教科書体 NK-R" w:hAnsi="ＭＳ Ｐゴシック" w:cs="ＭＳ Ｐゴシック"/>
                <w:color w:val="000000"/>
                <w:kern w:val="0"/>
                <w:szCs w:val="21"/>
              </w:rPr>
            </w:pPr>
            <w:r w:rsidRPr="00CD0516">
              <w:rPr>
                <w:rFonts w:ascii="UD デジタル 教科書体 NK-R" w:eastAsia="UD デジタル 教科書体 NK-R" w:hAnsi="ＭＳ Ｐゴシック" w:cs="ＭＳ Ｐゴシック" w:hint="eastAsia"/>
                <w:color w:val="000000"/>
                <w:kern w:val="0"/>
                <w:szCs w:val="21"/>
              </w:rPr>
              <w:t xml:space="preserve">　若年性認知症の早期診断、早期対応に繋げていくために、若年性認知症の支援に携わる関係者等を対象に、若年性認知症に関する理解を促進します。</w:t>
            </w:r>
          </w:p>
        </w:tc>
        <w:tc>
          <w:tcPr>
            <w:tcW w:w="3974" w:type="dxa"/>
          </w:tcPr>
          <w:p w:rsidR="008D7936" w:rsidRPr="00CD0516" w:rsidRDefault="008D7936" w:rsidP="008D7936">
            <w:pPr>
              <w:spacing w:line="240" w:lineRule="exact"/>
              <w:rPr>
                <w:rFonts w:ascii="UD デジタル 教科書体 NK-R" w:eastAsia="UD デジタル 教科書体 NK-R" w:hAnsi="ＭＳ Ｐゴシック" w:cs="ＭＳ Ｐゴシック"/>
                <w:kern w:val="0"/>
                <w:szCs w:val="21"/>
              </w:rPr>
            </w:pPr>
            <w:r w:rsidRPr="00CD0516">
              <w:rPr>
                <w:rFonts w:ascii="UD デジタル 教科書体 NK-R" w:eastAsia="UD デジタル 教科書体 NK-R" w:hAnsi="ＭＳ Ｐゴシック" w:cs="ＭＳ Ｐゴシック" w:hint="eastAsia"/>
                <w:kern w:val="0"/>
                <w:szCs w:val="21"/>
              </w:rPr>
              <w:t>・若年性認知症啓発セミナーの開催</w:t>
            </w:r>
          </w:p>
          <w:p w:rsidR="008D7936" w:rsidRPr="00CD0516" w:rsidRDefault="008D7936" w:rsidP="008D7936">
            <w:pPr>
              <w:spacing w:line="240" w:lineRule="exact"/>
              <w:rPr>
                <w:rFonts w:ascii="UD デジタル 教科書体 NK-R" w:eastAsia="UD デジタル 教科書体 NK-R" w:hAnsi="ＭＳ Ｐゴシック" w:cs="ＭＳ Ｐゴシック"/>
                <w:kern w:val="0"/>
                <w:szCs w:val="21"/>
              </w:rPr>
            </w:pPr>
          </w:p>
          <w:p w:rsidR="008D7936" w:rsidRPr="00CD0516" w:rsidRDefault="008D7936" w:rsidP="008D7936">
            <w:pPr>
              <w:spacing w:line="240" w:lineRule="exact"/>
              <w:rPr>
                <w:rFonts w:ascii="UD デジタル 教科書体 NK-R" w:eastAsia="UD デジタル 教科書体 NK-R" w:hAnsi="ＭＳ Ｐゴシック" w:cs="ＭＳ Ｐゴシック"/>
                <w:kern w:val="0"/>
                <w:szCs w:val="21"/>
              </w:rPr>
            </w:pPr>
          </w:p>
        </w:tc>
      </w:tr>
      <w:tr w:rsidR="008D7936" w:rsidRPr="00E444C7" w:rsidTr="00E10211">
        <w:trPr>
          <w:trHeight w:val="417"/>
        </w:trPr>
        <w:tc>
          <w:tcPr>
            <w:tcW w:w="6091" w:type="dxa"/>
          </w:tcPr>
          <w:p w:rsidR="008D7936" w:rsidRPr="00CD0516" w:rsidRDefault="008D7936" w:rsidP="008D7936">
            <w:pPr>
              <w:spacing w:line="240" w:lineRule="exact"/>
              <w:jc w:val="left"/>
              <w:rPr>
                <w:rFonts w:ascii="UD デジタル 教科書体 NK-R" w:eastAsia="UD デジタル 教科書体 NK-R" w:hAnsi="ＭＳ Ｐゴシック" w:cs="ＭＳ Ｐゴシック"/>
                <w:color w:val="000000"/>
                <w:kern w:val="0"/>
                <w:szCs w:val="21"/>
              </w:rPr>
            </w:pPr>
            <w:r w:rsidRPr="00CD0516">
              <w:rPr>
                <w:rFonts w:ascii="UD デジタル 教科書体 NK-R" w:eastAsia="UD デジタル 教科書体 NK-R" w:hAnsi="ＭＳ Ｐゴシック" w:cs="ＭＳ Ｐゴシック" w:hint="eastAsia"/>
                <w:color w:val="000000"/>
                <w:kern w:val="0"/>
                <w:szCs w:val="21"/>
              </w:rPr>
              <w:t>（再掲）</w:t>
            </w:r>
          </w:p>
          <w:p w:rsidR="008D7936" w:rsidRPr="00CD0516" w:rsidRDefault="008D7936" w:rsidP="008D7936">
            <w:pPr>
              <w:spacing w:line="240" w:lineRule="exact"/>
              <w:jc w:val="left"/>
              <w:rPr>
                <w:rFonts w:ascii="UD デジタル 教科書体 NK-R" w:eastAsia="UD デジタル 教科書体 NK-R" w:hAnsi="ＭＳ Ｐゴシック" w:cs="ＭＳ Ｐゴシック"/>
                <w:color w:val="000000"/>
                <w:kern w:val="0"/>
                <w:szCs w:val="21"/>
              </w:rPr>
            </w:pPr>
            <w:r w:rsidRPr="00CD0516">
              <w:rPr>
                <w:rFonts w:ascii="UD デジタル 教科書体 NK-R" w:eastAsia="UD デジタル 教科書体 NK-R" w:hAnsi="ＭＳ Ｐゴシック" w:cs="ＭＳ Ｐゴシック" w:hint="eastAsia"/>
                <w:color w:val="000000"/>
                <w:kern w:val="0"/>
                <w:szCs w:val="21"/>
              </w:rPr>
              <w:t>●認知症地域支援推進員フォローアップ研修【介護支援課】</w:t>
            </w:r>
          </w:p>
          <w:p w:rsidR="008D7936" w:rsidRPr="00CD0516" w:rsidRDefault="008D7936" w:rsidP="008B3721">
            <w:pPr>
              <w:spacing w:line="240" w:lineRule="exact"/>
              <w:ind w:firstLineChars="100" w:firstLine="210"/>
              <w:jc w:val="left"/>
              <w:rPr>
                <w:rFonts w:ascii="UD デジタル 教科書体 NK-R" w:eastAsia="UD デジタル 教科書体 NK-R" w:hAnsi="ＭＳ Ｐゴシック" w:cs="ＭＳ Ｐゴシック"/>
                <w:color w:val="000000"/>
                <w:kern w:val="0"/>
                <w:szCs w:val="21"/>
              </w:rPr>
            </w:pPr>
            <w:r w:rsidRPr="00CD0516">
              <w:rPr>
                <w:rFonts w:ascii="UD デジタル 教科書体 NK-R" w:eastAsia="UD デジタル 教科書体 NK-R" w:hAnsi="ＭＳ Ｐゴシック" w:cs="ＭＳ Ｐゴシック" w:hint="eastAsia"/>
                <w:color w:val="000000"/>
                <w:kern w:val="0"/>
                <w:szCs w:val="21"/>
              </w:rPr>
              <w:t>地域の支援機関間の連携づくりや、認知症の人や家族への相談業務、社会参加活動のための体制整備等を行うために、市町村に配置されている認知症地域支援推進員の若年性認知症への支援スキルの向上を図るため、本フォローアップ研修において、若年性認知症への支援に関する内容を盛り込みます。</w:t>
            </w:r>
          </w:p>
        </w:tc>
        <w:tc>
          <w:tcPr>
            <w:tcW w:w="3974" w:type="dxa"/>
          </w:tcPr>
          <w:p w:rsidR="008D7936" w:rsidRPr="00CD0516" w:rsidRDefault="008D7936" w:rsidP="008D7936">
            <w:pPr>
              <w:spacing w:line="240" w:lineRule="exact"/>
              <w:rPr>
                <w:rFonts w:ascii="UD デジタル 教科書体 NK-R" w:eastAsia="UD デジタル 教科書体 NK-R" w:hAnsi="ＭＳ Ｐゴシック" w:cs="ＭＳ Ｐゴシック"/>
                <w:kern w:val="0"/>
                <w:szCs w:val="21"/>
              </w:rPr>
            </w:pPr>
            <w:r w:rsidRPr="00CD0516">
              <w:rPr>
                <w:rFonts w:ascii="UD デジタル 教科書体 NK-R" w:eastAsia="UD デジタル 教科書体 NK-R" w:hAnsi="ＭＳ Ｐゴシック" w:cs="ＭＳ Ｐゴシック" w:hint="eastAsia"/>
                <w:kern w:val="0"/>
                <w:szCs w:val="21"/>
              </w:rPr>
              <w:t>・認知症地域支援推進員を対象とした必要な知識や技術を習得する研修を毎年１回以上実施</w:t>
            </w:r>
          </w:p>
        </w:tc>
      </w:tr>
      <w:tr w:rsidR="008D7936" w:rsidRPr="00E444C7" w:rsidTr="00E10211">
        <w:trPr>
          <w:trHeight w:val="765"/>
        </w:trPr>
        <w:tc>
          <w:tcPr>
            <w:tcW w:w="6091" w:type="dxa"/>
          </w:tcPr>
          <w:p w:rsidR="008D7936" w:rsidRPr="00CD0516" w:rsidRDefault="008D7936" w:rsidP="008D7936">
            <w:pPr>
              <w:spacing w:line="240" w:lineRule="exact"/>
              <w:jc w:val="left"/>
              <w:rPr>
                <w:rFonts w:ascii="UD デジタル 教科書体 NK-R" w:eastAsia="UD デジタル 教科書体 NK-R" w:hAnsi="ＭＳ Ｐゴシック" w:cs="ＭＳ Ｐゴシック"/>
                <w:color w:val="000000"/>
                <w:kern w:val="0"/>
                <w:szCs w:val="21"/>
              </w:rPr>
            </w:pPr>
            <w:r w:rsidRPr="00CD0516">
              <w:rPr>
                <w:rFonts w:ascii="UD デジタル 教科書体 NK-R" w:eastAsia="UD デジタル 教科書体 NK-R" w:hAnsi="ＭＳ Ｐゴシック" w:cs="ＭＳ Ｐゴシック" w:hint="eastAsia"/>
                <w:color w:val="000000"/>
                <w:kern w:val="0"/>
                <w:szCs w:val="21"/>
              </w:rPr>
              <w:t>（再掲）</w:t>
            </w:r>
          </w:p>
          <w:p w:rsidR="008D7936" w:rsidRPr="00CD0516" w:rsidRDefault="008D7936" w:rsidP="008D7936">
            <w:pPr>
              <w:spacing w:line="240" w:lineRule="exact"/>
              <w:jc w:val="left"/>
              <w:rPr>
                <w:rFonts w:ascii="UD デジタル 教科書体 NK-R" w:eastAsia="UD デジタル 教科書体 NK-R" w:hAnsi="ＭＳ Ｐゴシック" w:cs="ＭＳ Ｐゴシック"/>
                <w:color w:val="000000"/>
                <w:kern w:val="0"/>
                <w:szCs w:val="21"/>
              </w:rPr>
            </w:pPr>
            <w:r w:rsidRPr="00CD0516">
              <w:rPr>
                <w:rFonts w:ascii="UD デジタル 教科書体 NK-R" w:eastAsia="UD デジタル 教科書体 NK-R" w:hAnsi="ＭＳ Ｐゴシック" w:cs="ＭＳ Ｐゴシック" w:hint="eastAsia"/>
                <w:color w:val="000000"/>
                <w:kern w:val="0"/>
                <w:szCs w:val="21"/>
              </w:rPr>
              <w:t>●認知症初期集中支援チームフォローアップ研修【介護支援課】</w:t>
            </w:r>
          </w:p>
          <w:p w:rsidR="008D7936" w:rsidRPr="00CD0516" w:rsidRDefault="008D7936" w:rsidP="008B3721">
            <w:pPr>
              <w:spacing w:line="240" w:lineRule="exact"/>
              <w:ind w:firstLineChars="100" w:firstLine="210"/>
              <w:jc w:val="left"/>
              <w:rPr>
                <w:rFonts w:ascii="UD デジタル 教科書体 NK-R" w:eastAsia="UD デジタル 教科書体 NK-R" w:hAnsi="ＭＳ Ｐゴシック" w:cs="ＭＳ Ｐゴシック"/>
                <w:color w:val="000000"/>
                <w:kern w:val="0"/>
                <w:szCs w:val="21"/>
              </w:rPr>
            </w:pPr>
            <w:r w:rsidRPr="00CD0516">
              <w:rPr>
                <w:rFonts w:ascii="UD デジタル 教科書体 NK-R" w:eastAsia="UD デジタル 教科書体 NK-R" w:hAnsi="ＭＳ Ｐゴシック" w:cs="ＭＳ Ｐゴシック" w:hint="eastAsia"/>
                <w:color w:val="000000"/>
                <w:kern w:val="0"/>
                <w:szCs w:val="21"/>
              </w:rPr>
              <w:t>複数の専門職が、認知症が疑われる人等を訪問し、アセスメントを行った上で、初期の支援を包括的・集中的に行い、自立生活のサポートを行うために、市町村に設置されている認知症初期集中支援チームの質の向上を図るフォローアップ研修を実施します。</w:t>
            </w:r>
          </w:p>
        </w:tc>
        <w:tc>
          <w:tcPr>
            <w:tcW w:w="3974" w:type="dxa"/>
          </w:tcPr>
          <w:p w:rsidR="008D7936" w:rsidRPr="00CD0516" w:rsidRDefault="008D7936" w:rsidP="008D7936">
            <w:pPr>
              <w:spacing w:line="240" w:lineRule="exact"/>
              <w:jc w:val="left"/>
              <w:rPr>
                <w:rFonts w:ascii="UD デジタル 教科書体 NK-R" w:eastAsia="UD デジタル 教科書体 NK-R" w:hAnsi="ＭＳ Ｐゴシック" w:cs="ＭＳ Ｐゴシック"/>
                <w:color w:val="000000"/>
                <w:kern w:val="0"/>
                <w:szCs w:val="21"/>
              </w:rPr>
            </w:pPr>
            <w:r w:rsidRPr="00CD0516">
              <w:rPr>
                <w:rFonts w:ascii="UD デジタル 教科書体 NK-R" w:eastAsia="UD デジタル 教科書体 NK-R" w:hAnsi="ＭＳ Ｐゴシック" w:cs="ＭＳ Ｐゴシック" w:hint="eastAsia"/>
                <w:color w:val="000000"/>
                <w:kern w:val="0"/>
                <w:szCs w:val="21"/>
              </w:rPr>
              <w:t>・認知症初期集中支援チームのチーム員を対象とした必要な知識や技術を習得する研修を毎年１回以上実施</w:t>
            </w:r>
          </w:p>
        </w:tc>
      </w:tr>
      <w:tr w:rsidR="008D7936" w:rsidRPr="00E444C7" w:rsidTr="008B3721">
        <w:trPr>
          <w:trHeight w:val="340"/>
        </w:trPr>
        <w:tc>
          <w:tcPr>
            <w:tcW w:w="10065" w:type="dxa"/>
            <w:gridSpan w:val="2"/>
            <w:shd w:val="clear" w:color="auto" w:fill="DEEAF6" w:themeFill="accent1" w:themeFillTint="33"/>
            <w:vAlign w:val="center"/>
          </w:tcPr>
          <w:p w:rsidR="008D7936" w:rsidRPr="00CD0516" w:rsidRDefault="008D7936" w:rsidP="008D7936">
            <w:pPr>
              <w:spacing w:line="240" w:lineRule="exact"/>
              <w:rPr>
                <w:rFonts w:ascii="UD デジタル 教科書体 NK-R" w:eastAsia="UD デジタル 教科書体 NK-R" w:hAnsi="ＭＳ Ｐゴシック" w:cs="ＭＳ Ｐゴシック"/>
                <w:kern w:val="0"/>
                <w:szCs w:val="21"/>
                <w:u w:val="single"/>
              </w:rPr>
            </w:pPr>
            <w:r w:rsidRPr="00CD0516">
              <w:rPr>
                <w:rFonts w:ascii="UD デジタル 教科書体 NK-R" w:eastAsia="UD デジタル 教科書体 NK-R" w:hAnsi="ＭＳ Ｐゴシック" w:cs="ＭＳ Ｐゴシック" w:hint="eastAsia"/>
                <w:color w:val="000000"/>
                <w:kern w:val="0"/>
                <w:szCs w:val="21"/>
              </w:rPr>
              <w:t>３．社会参加支援</w:t>
            </w:r>
          </w:p>
        </w:tc>
      </w:tr>
      <w:tr w:rsidR="008D7936" w:rsidRPr="00E444C7" w:rsidTr="00E10211">
        <w:trPr>
          <w:trHeight w:val="275"/>
        </w:trPr>
        <w:tc>
          <w:tcPr>
            <w:tcW w:w="6091" w:type="dxa"/>
          </w:tcPr>
          <w:p w:rsidR="008D7936" w:rsidRPr="00CD0516" w:rsidRDefault="008D7936" w:rsidP="008D7936">
            <w:pPr>
              <w:snapToGrid w:val="0"/>
              <w:spacing w:line="240" w:lineRule="exact"/>
              <w:jc w:val="left"/>
              <w:rPr>
                <w:rFonts w:ascii="UD デジタル 教科書体 NK-R" w:eastAsia="UD デジタル 教科書体 NK-R" w:hAnsi="ＭＳ Ｐゴシック" w:cs="ＭＳ Ｐゴシック"/>
                <w:color w:val="000000"/>
                <w:kern w:val="0"/>
                <w:szCs w:val="21"/>
              </w:rPr>
            </w:pPr>
            <w:r w:rsidRPr="00CD0516">
              <w:rPr>
                <w:rFonts w:ascii="UD デジタル 教科書体 NK-R" w:eastAsia="UD デジタル 教科書体 NK-R" w:hAnsi="ＭＳ Ｐゴシック" w:cs="ＭＳ Ｐゴシック" w:hint="eastAsia"/>
                <w:color w:val="000000"/>
                <w:kern w:val="0"/>
                <w:szCs w:val="21"/>
              </w:rPr>
              <w:t>（再掲）</w:t>
            </w:r>
          </w:p>
          <w:p w:rsidR="008D7936" w:rsidRPr="00CD0516" w:rsidRDefault="008D7936" w:rsidP="008D7936">
            <w:pPr>
              <w:snapToGrid w:val="0"/>
              <w:spacing w:line="240" w:lineRule="exact"/>
              <w:jc w:val="left"/>
              <w:rPr>
                <w:rFonts w:ascii="UD デジタル 教科書体 NK-R" w:eastAsia="UD デジタル 教科書体 NK-R" w:hAnsi="ＭＳ Ｐゴシック" w:cs="ＭＳ Ｐゴシック"/>
                <w:color w:val="000000"/>
                <w:kern w:val="0"/>
                <w:szCs w:val="21"/>
              </w:rPr>
            </w:pPr>
            <w:r w:rsidRPr="00CD0516">
              <w:rPr>
                <w:rFonts w:ascii="UD デジタル 教科書体 NK-R" w:eastAsia="UD デジタル 教科書体 NK-R" w:hAnsi="ＭＳ Ｐゴシック" w:cs="ＭＳ Ｐゴシック" w:hint="eastAsia"/>
                <w:color w:val="000000"/>
                <w:kern w:val="0"/>
                <w:szCs w:val="21"/>
              </w:rPr>
              <w:t>●認知症地域支援推進員フォローアップ研修【介護支援課】</w:t>
            </w:r>
          </w:p>
          <w:p w:rsidR="008D7936" w:rsidRPr="00CD0516" w:rsidRDefault="008D7936" w:rsidP="008D7936">
            <w:pPr>
              <w:snapToGrid w:val="0"/>
              <w:spacing w:line="240" w:lineRule="exact"/>
              <w:jc w:val="left"/>
              <w:rPr>
                <w:rFonts w:ascii="UD デジタル 教科書体 NK-R" w:eastAsia="UD デジタル 教科書体 NK-R" w:hAnsi="ＭＳ Ｐゴシック" w:cs="ＭＳ Ｐゴシック"/>
                <w:color w:val="000000"/>
                <w:kern w:val="0"/>
                <w:szCs w:val="21"/>
              </w:rPr>
            </w:pPr>
            <w:r w:rsidRPr="00CD0516">
              <w:rPr>
                <w:rFonts w:ascii="UD デジタル 教科書体 NK-R" w:eastAsia="UD デジタル 教科書体 NK-R" w:hAnsi="ＭＳ Ｐゴシック" w:cs="ＭＳ Ｐゴシック" w:hint="eastAsia"/>
                <w:color w:val="000000"/>
                <w:kern w:val="0"/>
                <w:szCs w:val="21"/>
              </w:rPr>
              <w:t xml:space="preserve">　　地域の支援機関間の連携づくりや、認知症の人や家族への相談業務、社会参加活動のための体制整備等を行うために、市町村に配置されている認知症地域支援推進員に対し、専門的な知識・技術の修得を図るスキルアップ研修を実施します。</w:t>
            </w:r>
          </w:p>
        </w:tc>
        <w:tc>
          <w:tcPr>
            <w:tcW w:w="3974" w:type="dxa"/>
          </w:tcPr>
          <w:p w:rsidR="008D7936" w:rsidRPr="00CD0516" w:rsidRDefault="008D7936" w:rsidP="008D7936">
            <w:pPr>
              <w:snapToGrid w:val="0"/>
              <w:spacing w:line="240" w:lineRule="exact"/>
              <w:jc w:val="left"/>
              <w:rPr>
                <w:rFonts w:ascii="UD デジタル 教科書体 NK-R" w:eastAsia="UD デジタル 教科書体 NK-R" w:hAnsi="ＭＳ Ｐゴシック" w:cs="ＭＳ Ｐゴシック"/>
                <w:color w:val="000000"/>
                <w:kern w:val="0"/>
                <w:szCs w:val="21"/>
                <w:highlight w:val="cyan"/>
              </w:rPr>
            </w:pPr>
            <w:r w:rsidRPr="00CD0516">
              <w:rPr>
                <w:rFonts w:ascii="UD デジタル 教科書体 NK-R" w:eastAsia="UD デジタル 教科書体 NK-R" w:hAnsi="ＭＳ Ｐゴシック" w:cs="ＭＳ Ｐゴシック" w:hint="eastAsia"/>
                <w:color w:val="000000"/>
                <w:kern w:val="0"/>
                <w:szCs w:val="21"/>
              </w:rPr>
              <w:t>・認知症地域支援推進員を対象とした必要な知識や技術を習得する研修を毎年１回以上実施</w:t>
            </w:r>
          </w:p>
        </w:tc>
      </w:tr>
      <w:tr w:rsidR="008D7936" w:rsidRPr="00E444C7" w:rsidTr="00E10211">
        <w:trPr>
          <w:trHeight w:val="275"/>
        </w:trPr>
        <w:tc>
          <w:tcPr>
            <w:tcW w:w="6091" w:type="dxa"/>
          </w:tcPr>
          <w:p w:rsidR="008D7936" w:rsidRPr="00CD0516" w:rsidRDefault="008D7936" w:rsidP="008D7936">
            <w:pPr>
              <w:snapToGrid w:val="0"/>
              <w:spacing w:line="240" w:lineRule="exact"/>
              <w:jc w:val="left"/>
              <w:rPr>
                <w:rFonts w:ascii="UD デジタル 教科書体 NK-R" w:eastAsia="UD デジタル 教科書体 NK-R" w:hAnsi="ＭＳ Ｐゴシック" w:cs="ＭＳ Ｐゴシック"/>
                <w:color w:val="000000"/>
                <w:kern w:val="0"/>
                <w:szCs w:val="21"/>
              </w:rPr>
            </w:pPr>
            <w:r w:rsidRPr="00CD0516">
              <w:rPr>
                <w:rFonts w:ascii="UD デジタル 教科書体 NK-R" w:eastAsia="UD デジタル 教科書体 NK-R" w:hAnsi="ＭＳ Ｐゴシック" w:cs="ＭＳ Ｐゴシック" w:hint="eastAsia"/>
                <w:color w:val="000000"/>
                <w:kern w:val="0"/>
                <w:szCs w:val="21"/>
              </w:rPr>
              <w:t>（再掲）</w:t>
            </w:r>
          </w:p>
          <w:p w:rsidR="008D7936" w:rsidRPr="00CD0516" w:rsidRDefault="008D7936" w:rsidP="008D7936">
            <w:pPr>
              <w:snapToGrid w:val="0"/>
              <w:spacing w:line="240" w:lineRule="exact"/>
              <w:jc w:val="left"/>
              <w:rPr>
                <w:rFonts w:ascii="UD デジタル 教科書体 NK-R" w:eastAsia="UD デジタル 教科書体 NK-R" w:hAnsi="ＭＳ Ｐゴシック" w:cs="ＭＳ Ｐゴシック"/>
                <w:color w:val="000000"/>
                <w:kern w:val="0"/>
                <w:szCs w:val="21"/>
              </w:rPr>
            </w:pPr>
            <w:r w:rsidRPr="00CD0516">
              <w:rPr>
                <w:rFonts w:ascii="UD デジタル 教科書体 NK-R" w:eastAsia="UD デジタル 教科書体 NK-R" w:hAnsi="ＭＳ Ｐゴシック" w:cs="ＭＳ Ｐゴシック" w:hint="eastAsia"/>
                <w:color w:val="000000"/>
                <w:kern w:val="0"/>
                <w:szCs w:val="21"/>
              </w:rPr>
              <w:t>●ピアサポート活動支援事業【介護支援課】</w:t>
            </w:r>
          </w:p>
          <w:p w:rsidR="008D7936" w:rsidRPr="00CD0516" w:rsidRDefault="008D7936" w:rsidP="008B3721">
            <w:pPr>
              <w:snapToGrid w:val="0"/>
              <w:spacing w:line="240" w:lineRule="exact"/>
              <w:ind w:firstLineChars="100" w:firstLine="210"/>
              <w:jc w:val="left"/>
              <w:rPr>
                <w:rFonts w:ascii="UD デジタル 教科書体 NK-R" w:eastAsia="UD デジタル 教科書体 NK-R" w:hAnsi="ＭＳ Ｐゴシック" w:cs="ＭＳ Ｐゴシック"/>
                <w:color w:val="000000"/>
                <w:kern w:val="0"/>
                <w:szCs w:val="21"/>
              </w:rPr>
            </w:pPr>
            <w:r w:rsidRPr="00CD0516">
              <w:rPr>
                <w:rFonts w:ascii="UD デジタル 教科書体 NK-R" w:eastAsia="UD デジタル 教科書体 NK-R" w:hAnsi="ＭＳ Ｐゴシック" w:cs="ＭＳ Ｐゴシック" w:hint="eastAsia"/>
                <w:color w:val="000000"/>
                <w:kern w:val="0"/>
                <w:szCs w:val="21"/>
              </w:rPr>
              <w:t>認知症の人が集い、自らの希望や必要としていること等を主体的に語り合う「本人ミーティング」や悩みを共有するための認知症当事者同士の交流会等の開催を市町村と連携して普及します。</w:t>
            </w:r>
          </w:p>
        </w:tc>
        <w:tc>
          <w:tcPr>
            <w:tcW w:w="3974" w:type="dxa"/>
          </w:tcPr>
          <w:p w:rsidR="008D7936" w:rsidRPr="00CD0516" w:rsidRDefault="008D7936" w:rsidP="008D7936">
            <w:pPr>
              <w:snapToGrid w:val="0"/>
              <w:spacing w:line="240" w:lineRule="exact"/>
              <w:jc w:val="left"/>
              <w:rPr>
                <w:rFonts w:ascii="UD デジタル 教科書体 NK-R" w:eastAsia="UD デジタル 教科書体 NK-R" w:hAnsi="ＭＳ Ｐゴシック" w:cs="ＭＳ Ｐゴシック"/>
                <w:color w:val="000000"/>
                <w:kern w:val="0"/>
                <w:szCs w:val="21"/>
                <w:highlight w:val="cyan"/>
              </w:rPr>
            </w:pPr>
          </w:p>
        </w:tc>
      </w:tr>
      <w:tr w:rsidR="008D7936" w:rsidRPr="00E444C7" w:rsidTr="00E10211">
        <w:trPr>
          <w:trHeight w:val="659"/>
        </w:trPr>
        <w:tc>
          <w:tcPr>
            <w:tcW w:w="6091" w:type="dxa"/>
          </w:tcPr>
          <w:p w:rsidR="008D7936" w:rsidRPr="00CD0516" w:rsidRDefault="008D7936" w:rsidP="008D7936">
            <w:pPr>
              <w:snapToGrid w:val="0"/>
              <w:spacing w:line="240" w:lineRule="exact"/>
              <w:jc w:val="left"/>
              <w:rPr>
                <w:rFonts w:ascii="UD デジタル 教科書体 NK-R" w:eastAsia="UD デジタル 教科書体 NK-R" w:hAnsi="ＭＳ Ｐゴシック" w:cs="ＭＳ Ｐゴシック"/>
                <w:color w:val="000000"/>
                <w:kern w:val="0"/>
                <w:szCs w:val="21"/>
              </w:rPr>
            </w:pPr>
            <w:r w:rsidRPr="00CD0516">
              <w:rPr>
                <w:rFonts w:ascii="UD デジタル 教科書体 NK-R" w:eastAsia="UD デジタル 教科書体 NK-R" w:hAnsi="ＭＳ Ｐゴシック" w:cs="ＭＳ Ｐゴシック" w:hint="eastAsia"/>
                <w:color w:val="000000"/>
                <w:kern w:val="0"/>
                <w:szCs w:val="21"/>
              </w:rPr>
              <w:t>（再掲）</w:t>
            </w:r>
          </w:p>
          <w:p w:rsidR="008D7936" w:rsidRPr="00CD0516" w:rsidRDefault="008D7936" w:rsidP="008D7936">
            <w:pPr>
              <w:snapToGrid w:val="0"/>
              <w:spacing w:line="240" w:lineRule="exact"/>
              <w:jc w:val="left"/>
              <w:rPr>
                <w:rFonts w:ascii="UD デジタル 教科書体 NK-R" w:eastAsia="UD デジタル 教科書体 NK-R" w:hAnsi="ＭＳ Ｐゴシック" w:cs="ＭＳ Ｐゴシック"/>
                <w:color w:val="000000"/>
                <w:kern w:val="0"/>
                <w:szCs w:val="21"/>
              </w:rPr>
            </w:pPr>
            <w:r w:rsidRPr="00CD0516">
              <w:rPr>
                <w:rFonts w:ascii="UD デジタル 教科書体 NK-R" w:eastAsia="UD デジタル 教科書体 NK-R" w:hAnsi="ＭＳ Ｐゴシック" w:cs="ＭＳ Ｐゴシック" w:hint="eastAsia"/>
                <w:color w:val="000000"/>
                <w:kern w:val="0"/>
                <w:szCs w:val="21"/>
              </w:rPr>
              <w:t>●若年性認知症支援コーディネーター設置事業【介護支援課】</w:t>
            </w:r>
          </w:p>
          <w:p w:rsidR="008D7936" w:rsidRPr="00CD0516" w:rsidRDefault="008D7936" w:rsidP="008B3721">
            <w:pPr>
              <w:snapToGrid w:val="0"/>
              <w:spacing w:line="240" w:lineRule="exact"/>
              <w:ind w:firstLineChars="100" w:firstLine="210"/>
              <w:jc w:val="left"/>
              <w:rPr>
                <w:rFonts w:ascii="UD デジタル 教科書体 NK-R" w:eastAsia="UD デジタル 教科書体 NK-R" w:hAnsi="ＭＳ Ｐゴシック" w:cs="ＭＳ Ｐゴシック"/>
                <w:color w:val="000000"/>
                <w:kern w:val="0"/>
                <w:szCs w:val="21"/>
              </w:rPr>
            </w:pPr>
            <w:r w:rsidRPr="00CD0516">
              <w:rPr>
                <w:rFonts w:ascii="UD デジタル 教科書体 NK-R" w:eastAsia="UD デジタル 教科書体 NK-R" w:hAnsi="ＭＳ Ｐゴシック" w:cs="ＭＳ Ｐゴシック" w:hint="eastAsia"/>
                <w:color w:val="000000"/>
                <w:kern w:val="0"/>
                <w:szCs w:val="21"/>
              </w:rPr>
              <w:t>若年性認知症の人やその家族等からの相談及び若年性認知症の人やその家族等の支援に携わる者のネットワークの調整をするコーディネーターを引き続き配置し、若年性認知症の特性に配慮した就労の継続支援や社会参加支援等を推進します。</w:t>
            </w:r>
          </w:p>
        </w:tc>
        <w:tc>
          <w:tcPr>
            <w:tcW w:w="3974" w:type="dxa"/>
          </w:tcPr>
          <w:p w:rsidR="008D7936" w:rsidRPr="00CD0516" w:rsidRDefault="008D7936" w:rsidP="008D7936">
            <w:pPr>
              <w:snapToGrid w:val="0"/>
              <w:spacing w:line="240" w:lineRule="exact"/>
              <w:jc w:val="left"/>
              <w:rPr>
                <w:rFonts w:ascii="UD デジタル 教科書体 NK-R" w:eastAsia="UD デジタル 教科書体 NK-R" w:hAnsi="ＭＳ Ｐゴシック" w:cs="ＭＳ Ｐゴシック"/>
                <w:color w:val="000000"/>
                <w:kern w:val="0"/>
                <w:szCs w:val="21"/>
                <w:highlight w:val="cyan"/>
              </w:rPr>
            </w:pPr>
          </w:p>
        </w:tc>
      </w:tr>
    </w:tbl>
    <w:p w:rsidR="009C75FE" w:rsidRDefault="009C75FE">
      <w:pPr>
        <w:rPr>
          <w:rFonts w:ascii="UD デジタル 教科書体 NK-R" w:eastAsia="UD デジタル 教科書体 NK-R"/>
        </w:rPr>
      </w:pPr>
    </w:p>
    <w:p w:rsidR="009D6395" w:rsidRDefault="009D6395">
      <w:pPr>
        <w:rPr>
          <w:rFonts w:ascii="UD デジタル 教科書体 NK-R" w:eastAsia="UD デジタル 教科書体 NK-R"/>
        </w:rPr>
      </w:pPr>
    </w:p>
    <w:p w:rsidR="00BF56BA" w:rsidRDefault="00BF56BA">
      <w:pPr>
        <w:rPr>
          <w:rFonts w:ascii="UD デジタル 教科書体 NK-R" w:eastAsia="UD デジタル 教科書体 NK-R"/>
        </w:rPr>
      </w:pPr>
    </w:p>
    <w:p w:rsidR="00BF56BA" w:rsidRDefault="00BF56BA">
      <w:pPr>
        <w:rPr>
          <w:rFonts w:ascii="UD デジタル 教科書体 NK-R" w:eastAsia="UD デジタル 教科書体 NK-R"/>
        </w:rPr>
      </w:pPr>
    </w:p>
    <w:p w:rsidR="00BF56BA" w:rsidRDefault="00BF56BA">
      <w:pPr>
        <w:rPr>
          <w:rFonts w:ascii="UD デジタル 教科書体 NK-R" w:eastAsia="UD デジタル 教科書体 NK-R"/>
        </w:rPr>
      </w:pPr>
    </w:p>
    <w:p w:rsidR="00BF56BA" w:rsidRDefault="00BF56BA">
      <w:pPr>
        <w:rPr>
          <w:rFonts w:ascii="UD デジタル 教科書体 NK-R" w:eastAsia="UD デジタル 教科書体 NK-R"/>
        </w:rPr>
      </w:pPr>
    </w:p>
    <w:p w:rsidR="00BF56BA" w:rsidRDefault="00BF56BA">
      <w:pPr>
        <w:rPr>
          <w:rFonts w:ascii="UD デジタル 教科書体 NK-R" w:eastAsia="UD デジタル 教科書体 NK-R"/>
        </w:rPr>
      </w:pPr>
    </w:p>
    <w:p w:rsidR="00BF56BA" w:rsidRDefault="00BF56BA">
      <w:pPr>
        <w:rPr>
          <w:rFonts w:ascii="UD デジタル 教科書体 NK-R" w:eastAsia="UD デジタル 教科書体 NK-R"/>
        </w:rPr>
      </w:pPr>
    </w:p>
    <w:p w:rsidR="00BF56BA" w:rsidRDefault="00BF56BA">
      <w:pPr>
        <w:rPr>
          <w:rFonts w:ascii="UD デジタル 教科書体 NK-R" w:eastAsia="UD デジタル 教科書体 NK-R"/>
        </w:rPr>
      </w:pPr>
    </w:p>
    <w:p w:rsidR="00BF56BA" w:rsidRDefault="00BF56BA">
      <w:pPr>
        <w:rPr>
          <w:rFonts w:ascii="UD デジタル 教科書体 NK-R" w:eastAsia="UD デジタル 教科書体 NK-R"/>
        </w:rPr>
      </w:pPr>
    </w:p>
    <w:p w:rsidR="00BF56BA" w:rsidRDefault="00BF56BA">
      <w:pPr>
        <w:rPr>
          <w:rFonts w:ascii="UD デジタル 教科書体 NK-R" w:eastAsia="UD デジタル 教科書体 NK-R"/>
        </w:rPr>
      </w:pPr>
    </w:p>
    <w:p w:rsidR="00BF56BA" w:rsidRDefault="00BF56BA">
      <w:pPr>
        <w:rPr>
          <w:rFonts w:ascii="UD デジタル 教科書体 NK-R" w:eastAsia="UD デジタル 教科書体 NK-R"/>
        </w:rPr>
      </w:pPr>
    </w:p>
    <w:p w:rsidR="00BF56BA" w:rsidRDefault="00BF56BA">
      <w:pPr>
        <w:rPr>
          <w:rFonts w:ascii="UD デジタル 教科書体 NK-R" w:eastAsia="UD デジタル 教科書体 NK-R"/>
        </w:rPr>
      </w:pPr>
    </w:p>
    <w:p w:rsidR="00BF56BA" w:rsidRDefault="00BF56BA">
      <w:pPr>
        <w:rPr>
          <w:rFonts w:ascii="UD デジタル 教科書体 NK-R" w:eastAsia="UD デジタル 教科書体 NK-R"/>
        </w:rPr>
      </w:pPr>
    </w:p>
    <w:p w:rsidR="00BF56BA" w:rsidRDefault="00BF56BA">
      <w:pPr>
        <w:rPr>
          <w:rFonts w:ascii="UD デジタル 教科書体 NK-R" w:eastAsia="UD デジタル 教科書体 NK-R"/>
        </w:rPr>
      </w:pPr>
    </w:p>
    <w:p w:rsidR="00BF56BA" w:rsidRDefault="00BF56BA">
      <w:pPr>
        <w:rPr>
          <w:rFonts w:ascii="UD デジタル 教科書体 NK-R" w:eastAsia="UD デジタル 教科書体 NK-R"/>
        </w:rPr>
      </w:pPr>
    </w:p>
    <w:p w:rsidR="00BF56BA" w:rsidRDefault="00BF56BA">
      <w:pPr>
        <w:rPr>
          <w:rFonts w:ascii="UD デジタル 教科書体 NK-R" w:eastAsia="UD デジタル 教科書体 NK-R"/>
        </w:rPr>
      </w:pPr>
    </w:p>
    <w:p w:rsidR="00BF56BA" w:rsidRDefault="00BF56BA">
      <w:pPr>
        <w:rPr>
          <w:rFonts w:ascii="UD デジタル 教科書体 NK-R" w:eastAsia="UD デジタル 教科書体 NK-R"/>
        </w:rPr>
      </w:pPr>
    </w:p>
    <w:p w:rsidR="00BF56BA" w:rsidRDefault="00BF56BA">
      <w:pPr>
        <w:rPr>
          <w:rFonts w:ascii="UD デジタル 教科書体 NK-R" w:eastAsia="UD デジタル 教科書体 NK-R"/>
        </w:rPr>
      </w:pPr>
    </w:p>
    <w:p w:rsidR="00BF56BA" w:rsidRDefault="00BF56BA">
      <w:pPr>
        <w:rPr>
          <w:rFonts w:ascii="UD デジタル 教科書体 NK-R" w:eastAsia="UD デジタル 教科書体 NK-R"/>
        </w:rPr>
      </w:pPr>
    </w:p>
    <w:p w:rsidR="00BF56BA" w:rsidRDefault="00BF56BA">
      <w:pPr>
        <w:rPr>
          <w:rFonts w:ascii="UD デジタル 教科書体 NK-R" w:eastAsia="UD デジタル 教科書体 NK-R"/>
        </w:rPr>
      </w:pPr>
    </w:p>
    <w:p w:rsidR="00BF56BA" w:rsidRDefault="00BF56BA">
      <w:pPr>
        <w:rPr>
          <w:rFonts w:ascii="UD デジタル 教科書体 NK-R" w:eastAsia="UD デジタル 教科書体 NK-R"/>
        </w:rPr>
      </w:pPr>
    </w:p>
    <w:p w:rsidR="00BF56BA" w:rsidRDefault="00BF56BA">
      <w:pPr>
        <w:rPr>
          <w:rFonts w:ascii="UD デジタル 教科書体 NK-R" w:eastAsia="UD デジタル 教科書体 NK-R"/>
        </w:rPr>
      </w:pPr>
    </w:p>
    <w:p w:rsidR="00BF56BA" w:rsidRDefault="00BF56BA">
      <w:pPr>
        <w:rPr>
          <w:rFonts w:ascii="UD デジタル 教科書体 NK-R" w:eastAsia="UD デジタル 教科書体 NK-R"/>
        </w:rPr>
      </w:pPr>
    </w:p>
    <w:p w:rsidR="00BF56BA" w:rsidRDefault="00BF56BA">
      <w:pPr>
        <w:rPr>
          <w:rFonts w:ascii="UD デジタル 教科書体 NK-R" w:eastAsia="UD デジタル 教科書体 NK-R"/>
        </w:rPr>
      </w:pPr>
    </w:p>
    <w:p w:rsidR="00BF56BA" w:rsidRDefault="00BF56BA">
      <w:pPr>
        <w:rPr>
          <w:rFonts w:ascii="UD デジタル 教科書体 NK-R" w:eastAsia="UD デジタル 教科書体 NK-R"/>
        </w:rPr>
      </w:pPr>
    </w:p>
    <w:p w:rsidR="00BF56BA" w:rsidRDefault="00BF56BA">
      <w:pPr>
        <w:rPr>
          <w:rFonts w:ascii="UD デジタル 教科書体 NK-R" w:eastAsia="UD デジタル 教科書体 NK-R"/>
        </w:rPr>
      </w:pPr>
    </w:p>
    <w:p w:rsidR="00BF56BA" w:rsidRDefault="00BF56BA">
      <w:pPr>
        <w:rPr>
          <w:rFonts w:ascii="UD デジタル 教科書体 NK-R" w:eastAsia="UD デジタル 教科書体 NK-R"/>
        </w:rPr>
      </w:pPr>
    </w:p>
    <w:p w:rsidR="00BF56BA" w:rsidRDefault="00BF56BA">
      <w:pPr>
        <w:rPr>
          <w:rFonts w:ascii="UD デジタル 教科書体 NK-R" w:eastAsia="UD デジタル 教科書体 NK-R"/>
        </w:rPr>
      </w:pPr>
    </w:p>
    <w:p w:rsidR="00BF56BA" w:rsidRDefault="00BF56BA">
      <w:pPr>
        <w:rPr>
          <w:rFonts w:ascii="UD デジタル 教科書体 NK-R" w:eastAsia="UD デジタル 教科書体 NK-R"/>
        </w:rPr>
      </w:pPr>
    </w:p>
    <w:p w:rsidR="00BF56BA" w:rsidRPr="005806F9" w:rsidRDefault="00BF56BA" w:rsidP="00BF56BA">
      <w:pPr>
        <w:snapToGrid w:val="0"/>
        <w:rPr>
          <w:rFonts w:ascii="UD デジタル 教科書体 NK-R" w:eastAsia="UD デジタル 教科書体 NK-R" w:hAnsiTheme="majorEastAsia"/>
          <w:sz w:val="28"/>
          <w:szCs w:val="28"/>
        </w:rPr>
      </w:pPr>
      <w:r w:rsidRPr="005806F9">
        <w:rPr>
          <w:rFonts w:ascii="UD デジタル 教科書体 NK-R" w:eastAsia="UD デジタル 教科書体 NK-R" w:hint="eastAsia"/>
          <w:noProof/>
          <w:sz w:val="28"/>
          <w:szCs w:val="28"/>
        </w:rPr>
        <mc:AlternateContent>
          <mc:Choice Requires="wps">
            <w:drawing>
              <wp:anchor distT="0" distB="0" distL="114300" distR="114300" simplePos="0" relativeHeight="251909120" behindDoc="0" locked="0" layoutInCell="1" allowOverlap="1" wp14:anchorId="3BC7151E" wp14:editId="5F81F77D">
                <wp:simplePos x="0" y="0"/>
                <wp:positionH relativeFrom="margin">
                  <wp:align>right</wp:align>
                </wp:positionH>
                <wp:positionV relativeFrom="paragraph">
                  <wp:posOffset>-1850</wp:posOffset>
                </wp:positionV>
                <wp:extent cx="6505575" cy="8658971"/>
                <wp:effectExtent l="0" t="0" r="28575" b="27940"/>
                <wp:wrapNone/>
                <wp:docPr id="103" name="正方形/長方形 103"/>
                <wp:cNvGraphicFramePr/>
                <a:graphic xmlns:a="http://schemas.openxmlformats.org/drawingml/2006/main">
                  <a:graphicData uri="http://schemas.microsoft.com/office/word/2010/wordprocessingShape">
                    <wps:wsp>
                      <wps:cNvSpPr/>
                      <wps:spPr>
                        <a:xfrm>
                          <a:off x="0" y="0"/>
                          <a:ext cx="6505575" cy="8658971"/>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0F88D8" id="正方形/長方形 103" o:spid="_x0000_s1026" style="position:absolute;left:0;text-align:left;margin-left:461.05pt;margin-top:-.15pt;width:512.25pt;height:681.8pt;z-index:2519091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tPAjAIAAOsEAAAOAAAAZHJzL2Uyb0RvYy54bWysVMtuEzEU3SPxD5b3dJLQNO2oSRW1KkKq&#10;2kot6tr1eDKW/MJ2Mgn/AR9A16wRCz6HSvwFx55pGworRBbOvb4P+xyfO4dHa63ISvggrZnS4c6A&#10;EmG4raRZTOm769NX+5SEyEzFlDViSjci0KPZyxeHrSvFyDZWVcITNDGhbN2UNjG6sigCb4RmYcc6&#10;YRCsrdcswvWLovKsRXetitFgsFe01lfOWy5CwO5JF6Sz3L+uBY8XdR1EJGpKcbeYV5/X27QWs0NW&#10;LjxzjeT9Ndg/3EIzaXDoY6sTFhlZevlHKy25t8HWcYdbXdi6llxkDEAzHDxDc9UwJzIWkBPcI03h&#10;/7Xl56tLT2SFtxu8psQwjUe6/3J3/+nbj++fi58fv3YWSWGQ1bpQoubKXfreCzAT8nXtdfoHJrLO&#10;BG8eCRbrSDg298aD8XgypoQjtr833j+YDFPX4qnc+RDfCKtJMqbU4wUzsWx1FmKX+pCSTjP2VCqF&#10;fVYqQ1rAGE0GeGjOIKZasQhTO8ALZkEJUwuolEefWwarZJXKU3XYhGPlyYpBKNBXZdtr3JoSxUJE&#10;AFDyr7/tb6XpPicsNF1xDqU0VmoZIW4lNcBuVyuToiLLs0eVeO2YTNatrTZ4Fm87vQbHTyUOOcNd&#10;LpmHQIEQQxcvsNTKArbtLUoa6z/8bT/lQzeIUtJC8KDk/ZJ5AYhvDRR1MNzdTROSnd3xZATHb0du&#10;tyNmqY8tqBpivB3PZsqP6sGsvdU3mM15OhUhZjjO7sjvnePYDSKmm4v5PKdhKhyLZ+bK8dQ88ZTo&#10;vV7fMO96TUQ8zLl9GA5WPpNGl5sqjZ0vo61l1s0Tr9BbcjBRWXn99KeR3fZz1tM3avYLAAD//wMA&#10;UEsDBBQABgAIAAAAIQApJqLF3QAAAAgBAAAPAAAAZHJzL2Rvd25yZXYueG1sTI/NbsIwEITvlfoO&#10;1lbqDeziFqEQB6FKnMqFHyFxc+IlibDXUWxCePuaU3ub1axmvslXo7NswD60nhR8TAUwpMqblmoF&#10;x8NmsgAWoiajrSdU8MAAq+L1JdeZ8Xfa4bCPNUshFDKtoImxyzgPVYNOh6nvkJJ38b3TMZ19zU2v&#10;7yncWT4TYs6dbik1NLrD7war6/7mFOzE4fTjtlKcS3E8hY2z5bC2Sr2/jeslsIhj/HuGJ35ChyIx&#10;lf5GJjCrIA2JCiYS2NMUs88vYGVSci4l8CLn/wcUvwAAAP//AwBQSwECLQAUAAYACAAAACEAtoM4&#10;kv4AAADhAQAAEwAAAAAAAAAAAAAAAAAAAAAAW0NvbnRlbnRfVHlwZXNdLnhtbFBLAQItABQABgAI&#10;AAAAIQA4/SH/1gAAAJQBAAALAAAAAAAAAAAAAAAAAC8BAABfcmVscy8ucmVsc1BLAQItABQABgAI&#10;AAAAIQDVftPAjAIAAOsEAAAOAAAAAAAAAAAAAAAAAC4CAABkcnMvZTJvRG9jLnhtbFBLAQItABQA&#10;BgAIAAAAIQApJqLF3QAAAAgBAAAPAAAAAAAAAAAAAAAAAOYEAABkcnMvZG93bnJldi54bWxQSwUG&#10;AAAAAAQABADzAAAA8AUAAAAA&#10;" filled="f" strokecolor="windowText" strokeweight="1pt">
                <w10:wrap anchorx="margin"/>
              </v:rect>
            </w:pict>
          </mc:Fallback>
        </mc:AlternateContent>
      </w:r>
      <w:r w:rsidRPr="005806F9">
        <w:rPr>
          <w:rFonts w:ascii="UD デジタル 教科書体 NK-R" w:eastAsia="UD デジタル 教科書体 NK-R" w:hAnsiTheme="majorEastAsia" w:hint="eastAsia"/>
          <w:sz w:val="28"/>
          <w:szCs w:val="28"/>
        </w:rPr>
        <w:t>＜コラム＞若年性認知症と若年性認知症支援コーディネーター</w:t>
      </w:r>
    </w:p>
    <w:p w:rsidR="00BF56BA" w:rsidRPr="005806F9" w:rsidRDefault="00BF56BA" w:rsidP="00BF56BA">
      <w:pPr>
        <w:snapToGrid w:val="0"/>
        <w:rPr>
          <w:rFonts w:ascii="UD デジタル 教科書体 NK-R" w:eastAsia="UD デジタル 教科書体 NK-R" w:hAnsiTheme="majorEastAsia"/>
          <w:sz w:val="28"/>
          <w:szCs w:val="28"/>
        </w:rPr>
      </w:pPr>
    </w:p>
    <w:p w:rsidR="00BF56BA" w:rsidRPr="005806F9" w:rsidRDefault="00BF56BA" w:rsidP="00BF56BA">
      <w:pPr>
        <w:snapToGrid w:val="0"/>
        <w:ind w:leftChars="67" w:left="141" w:rightChars="133" w:right="279" w:firstLineChars="100" w:firstLine="280"/>
        <w:rPr>
          <w:rFonts w:ascii="UD デジタル 教科書体 NK-R" w:eastAsia="UD デジタル 教科書体 NK-R" w:hAnsiTheme="majorEastAsia"/>
          <w:sz w:val="28"/>
          <w:szCs w:val="28"/>
        </w:rPr>
      </w:pPr>
      <w:r w:rsidRPr="005806F9">
        <w:rPr>
          <w:rFonts w:ascii="UD デジタル 教科書体 NK-R" w:eastAsia="UD デジタル 教科書体 NK-R" w:hAnsiTheme="majorEastAsia" w:hint="eastAsia"/>
          <w:sz w:val="28"/>
          <w:szCs w:val="28"/>
        </w:rPr>
        <w:t>認知症は、年齢が若くても発症することがあり、６５歳未満で発症した認知症を「若年性認知症」と言います。若年性認知症は、多くの方が、働き盛りの世代で発症することから、就労、</w:t>
      </w:r>
      <w:r>
        <w:rPr>
          <w:rFonts w:ascii="UD デジタル 教科書体 NK-R" w:eastAsia="UD デジタル 教科書体 NK-R" w:hAnsiTheme="majorEastAsia" w:hint="eastAsia"/>
          <w:sz w:val="28"/>
          <w:szCs w:val="28"/>
        </w:rPr>
        <w:t>子育て、</w:t>
      </w:r>
      <w:r w:rsidRPr="005806F9">
        <w:rPr>
          <w:rFonts w:ascii="UD デジタル 教科書体 NK-R" w:eastAsia="UD デジタル 教科書体 NK-R" w:hAnsiTheme="majorEastAsia" w:hint="eastAsia"/>
          <w:sz w:val="28"/>
          <w:szCs w:val="28"/>
        </w:rPr>
        <w:t>経済</w:t>
      </w:r>
      <w:r>
        <w:rPr>
          <w:rFonts w:ascii="UD デジタル 教科書体 NK-R" w:eastAsia="UD デジタル 教科書体 NK-R" w:hAnsiTheme="majorEastAsia" w:hint="eastAsia"/>
          <w:sz w:val="28"/>
          <w:szCs w:val="28"/>
        </w:rPr>
        <w:t>的な問題等</w:t>
      </w:r>
      <w:r w:rsidRPr="005806F9">
        <w:rPr>
          <w:rFonts w:ascii="UD デジタル 教科書体 NK-R" w:eastAsia="UD デジタル 教科書体 NK-R" w:hAnsiTheme="majorEastAsia" w:hint="eastAsia"/>
          <w:sz w:val="28"/>
          <w:szCs w:val="28"/>
        </w:rPr>
        <w:t>本人だけでなく家族の生活への影響が高齢者に比べ大きく、様々な支援が必要です。</w:t>
      </w:r>
    </w:p>
    <w:p w:rsidR="00BF56BA" w:rsidRDefault="00BF56BA" w:rsidP="00BF56BA">
      <w:pPr>
        <w:snapToGrid w:val="0"/>
        <w:ind w:leftChars="67" w:left="141" w:rightChars="133" w:right="279"/>
        <w:rPr>
          <w:rFonts w:ascii="UD デジタル 教科書体 NK-R" w:eastAsia="UD デジタル 教科書体 NK-R" w:hAnsiTheme="majorEastAsia"/>
          <w:sz w:val="28"/>
          <w:szCs w:val="28"/>
        </w:rPr>
      </w:pPr>
      <w:r w:rsidRPr="005806F9">
        <w:rPr>
          <w:rFonts w:ascii="UD デジタル 教科書体 NK-R" w:eastAsia="UD デジタル 教科書体 NK-R" w:hAnsiTheme="majorEastAsia" w:hint="eastAsia"/>
          <w:sz w:val="28"/>
          <w:szCs w:val="28"/>
        </w:rPr>
        <w:t xml:space="preserve">　こうした若年性認知症の特性を踏まえ、若年性認知症の人本人が自分らしい生活を継続できるよう、大阪府では、若年性認知症支援コーディネーターを配置して、</w:t>
      </w:r>
      <w:r>
        <w:rPr>
          <w:rFonts w:ascii="UD デジタル 教科書体 NK-R" w:eastAsia="UD デジタル 教科書体 NK-R" w:hAnsiTheme="majorEastAsia" w:hint="eastAsia"/>
          <w:sz w:val="28"/>
          <w:szCs w:val="28"/>
        </w:rPr>
        <w:t>下記のとおり</w:t>
      </w:r>
      <w:r w:rsidRPr="005806F9">
        <w:rPr>
          <w:rFonts w:ascii="UD デジタル 教科書体 NK-R" w:eastAsia="UD デジタル 教科書体 NK-R" w:hAnsiTheme="majorEastAsia" w:hint="eastAsia"/>
          <w:sz w:val="28"/>
          <w:szCs w:val="28"/>
        </w:rPr>
        <w:t>支援を</w:t>
      </w:r>
      <w:r>
        <w:rPr>
          <w:rFonts w:ascii="UD デジタル 教科書体 NK-R" w:eastAsia="UD デジタル 教科書体 NK-R" w:hAnsiTheme="majorEastAsia" w:hint="eastAsia"/>
          <w:sz w:val="28"/>
          <w:szCs w:val="28"/>
        </w:rPr>
        <w:t>実施しています</w:t>
      </w:r>
      <w:r w:rsidRPr="005806F9">
        <w:rPr>
          <w:rFonts w:ascii="UD デジタル 教科書体 NK-R" w:eastAsia="UD デジタル 教科書体 NK-R" w:hAnsiTheme="majorEastAsia" w:hint="eastAsia"/>
          <w:sz w:val="28"/>
          <w:szCs w:val="28"/>
        </w:rPr>
        <w:t>。</w:t>
      </w:r>
    </w:p>
    <w:p w:rsidR="00BF56BA" w:rsidRDefault="00BF56BA" w:rsidP="00BF56BA">
      <w:pPr>
        <w:snapToGrid w:val="0"/>
        <w:ind w:leftChars="67" w:left="141" w:rightChars="133" w:right="279" w:firstLineChars="100" w:firstLine="210"/>
        <w:rPr>
          <w:rFonts w:ascii="UD デジタル 教科書体 NK-R" w:eastAsia="UD デジタル 教科書体 NK-R" w:hAnsiTheme="majorEastAsia"/>
          <w:sz w:val="28"/>
          <w:szCs w:val="28"/>
        </w:rPr>
      </w:pPr>
      <w:r>
        <w:rPr>
          <w:rFonts w:asciiTheme="majorEastAsia" w:eastAsiaTheme="majorEastAsia" w:hAnsiTheme="majorEastAsia"/>
          <w:noProof/>
        </w:rPr>
        <mc:AlternateContent>
          <mc:Choice Requires="wps">
            <w:drawing>
              <wp:anchor distT="0" distB="0" distL="114300" distR="114300" simplePos="0" relativeHeight="251911168" behindDoc="0" locked="0" layoutInCell="1" allowOverlap="1" wp14:anchorId="18005D37" wp14:editId="6104C28C">
                <wp:simplePos x="0" y="0"/>
                <wp:positionH relativeFrom="column">
                  <wp:posOffset>3534410</wp:posOffset>
                </wp:positionH>
                <wp:positionV relativeFrom="paragraph">
                  <wp:posOffset>300355</wp:posOffset>
                </wp:positionV>
                <wp:extent cx="1504950" cy="285750"/>
                <wp:effectExtent l="0" t="0" r="19050" b="19050"/>
                <wp:wrapNone/>
                <wp:docPr id="55" name="額縁 55"/>
                <wp:cNvGraphicFramePr/>
                <a:graphic xmlns:a="http://schemas.openxmlformats.org/drawingml/2006/main">
                  <a:graphicData uri="http://schemas.microsoft.com/office/word/2010/wordprocessingShape">
                    <wps:wsp>
                      <wps:cNvSpPr/>
                      <wps:spPr>
                        <a:xfrm>
                          <a:off x="0" y="0"/>
                          <a:ext cx="1504950" cy="285750"/>
                        </a:xfrm>
                        <a:prstGeom prst="bevel">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BF56BA" w:rsidRPr="00654600" w:rsidRDefault="00BF56BA" w:rsidP="00BF56BA">
                            <w:pPr>
                              <w:adjustRightInd w:val="0"/>
                              <w:snapToGrid w:val="0"/>
                              <w:jc w:val="center"/>
                              <w:rPr>
                                <w:rFonts w:ascii="UD デジタル 教科書体 NK-R" w:eastAsia="UD デジタル 教科書体 NK-R"/>
                                <w:sz w:val="24"/>
                                <w:szCs w:val="24"/>
                              </w:rPr>
                            </w:pPr>
                            <w:r w:rsidRPr="00654600">
                              <w:rPr>
                                <w:rFonts w:ascii="UD デジタル 教科書体 NK-R" w:eastAsia="UD デジタル 教科書体 NK-R" w:hint="eastAsia"/>
                                <w:sz w:val="24"/>
                                <w:szCs w:val="24"/>
                              </w:rPr>
                              <w:t>主な支援内容</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8005D37" id="_x0000_t84" coordsize="21600,21600" o:spt="84" adj="2700" path="m,l,21600r21600,l21600,xem@0@0nfl@0@2@1@2@1@0xem,nfl@0@0em,21600nfl@0@2em21600,21600nfl@1@2em21600,nfl@1@0e">
                <v:stroke joinstyle="miter"/>
                <v:formulas>
                  <v:f eqn="val #0"/>
                  <v:f eqn="sum width 0 #0"/>
                  <v:f eqn="sum height 0 #0"/>
                  <v:f eqn="prod width 1 2"/>
                  <v:f eqn="prod height 1 2"/>
                  <v:f eqn="prod #0 1 2"/>
                  <v:f eqn="prod #0 3 2"/>
                  <v:f eqn="sum @1 @5 0"/>
                  <v:f eqn="sum @2 @5 0"/>
                </v:formulas>
                <v:path o:extrusionok="f" limo="10800,10800" o:connecttype="custom" o:connectlocs="0,@4;@0,@4;@3,21600;@3,@2;21600,@4;@1,@4;@3,0;@3,@0" textboxrect="@0,@0,@1,@2"/>
                <v:handles>
                  <v:h position="#0,topLeft" switch="" xrange="0,10800"/>
                </v:handles>
                <o:complex v:ext="view"/>
              </v:shapetype>
              <v:shape id="額縁 55" o:spid="_x0000_s1100" type="#_x0000_t84" style="position:absolute;left:0;text-align:left;margin-left:278.3pt;margin-top:23.65pt;width:118.5pt;height:22.5pt;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WStgQIAADwFAAAOAAAAZHJzL2Uyb0RvYy54bWysVM1u1DAQviPxDpbvNNkVW8qq2WrVqgip&#10;aita1LPXsZtI/mPs3WS58QA8BG/RN0K8BWM7SVFbcUDk4IztmW9mvpnx8UmvFdkJ8K01FZ0dlJQI&#10;w23dmvuKfr49f3NEiQ/M1ExZIyq6F56erF6/Ou7cUsxtY1UtgCCI8cvOVbQJwS2LwvNGaOYPrBMG&#10;L6UFzQJu4b6ogXWIrlUxL8vDorNQO7BceI+nZ/mSrhK+lIKHKym9CERVFGMLaYW0buJarI7Z8h6Y&#10;a1o+hMH+IQrNWoNOJ6gzFhjZQvsMSrccrLcyHHCrCytly0XKAbOZlU+yuWmYEykXJMe7iSb//2D5&#10;5e4aSFtXdLGgxDCNNfr14/vPh28ED5CdzvklKt24axh2HsWYai9Bxz8mQfrE6H5iVPSBcDycLcq3&#10;7xdIPMe7+dHiHcoIUzxaO/Dhg7CaRKGiG7ETKjHJdhc+ZN1RBw1jODmAJIW9EjEGZT4JiWmgy3my&#10;Tg0kThWQHcPSM86FCbN81bBa5ONFid8Q0GSRwkuAEVm2Sk3YA0BszufYOdZBP5qK1H+Tcfm3wLLx&#10;ZJE8WxMmY90aCy8BKMxq8Jz1R5IyNZGl0G/6VOLDqaIbW++x7mDzQHjHz1vk/4L5cM0AJwBLhlMd&#10;rnCRynYVtYNESWPh60vnUR8bE28p6XCiKuq/bBkIStRHgy0bx28UYBQ2o2C2+tRipWb4XjieRDSA&#10;oEZRgtV3OOzr6AWvmOHoq6I8wLg5DXmy8bngYr1OajhmjoULc+N4BI/Exna67e8YuKHpArbrpR2n&#10;jS2ftF7WjZbGrrfByjb1ZaQ28zhQjiOaemd4TuIb8Oc+aT0+eqvfAAAA//8DAFBLAwQUAAYACAAA&#10;ACEAlpgL898AAAAJAQAADwAAAGRycy9kb3ducmV2LnhtbEyPwU7DMAyG70i8Q2Qkbixl3bq1NJ0G&#10;Ak5cVpgQN68xbUXjVEm2lbcnnOBo+9Pv7y83kxnEiZzvLSu4nSUgiBure24VvL0+3axB+ICscbBM&#10;Cr7Jw6a6vCix0PbMOzrVoRUxhH2BCroQxkJK33Rk0M/sSBxvn9YZDHF0rdQOzzHcDHKeJJk02HP8&#10;0OFIDx01X/XRKOD1ot0+kq3fd+45f/lAs9/fG6Wur6btHYhAU/iD4Vc/qkMVnQ72yNqLQcFymWUR&#10;VbBYpSAisMrTuDgoyOcpyKqU/xtUPwAAAP//AwBQSwECLQAUAAYACAAAACEAtoM4kv4AAADhAQAA&#10;EwAAAAAAAAAAAAAAAAAAAAAAW0NvbnRlbnRfVHlwZXNdLnhtbFBLAQItABQABgAIAAAAIQA4/SH/&#10;1gAAAJQBAAALAAAAAAAAAAAAAAAAAC8BAABfcmVscy8ucmVsc1BLAQItABQABgAIAAAAIQCJaWSt&#10;gQIAADwFAAAOAAAAAAAAAAAAAAAAAC4CAABkcnMvZTJvRG9jLnhtbFBLAQItABQABgAIAAAAIQCW&#10;mAvz3wAAAAkBAAAPAAAAAAAAAAAAAAAAANsEAABkcnMvZG93bnJldi54bWxQSwUGAAAAAAQABADz&#10;AAAA5wUAAAAA&#10;" fillcolor="#5b9bd5 [3204]" strokecolor="#1f4d78 [1604]" strokeweight="1pt">
                <v:textbox inset="0,0,0,0">
                  <w:txbxContent>
                    <w:p w:rsidR="00BF56BA" w:rsidRPr="00654600" w:rsidRDefault="00BF56BA" w:rsidP="00BF56BA">
                      <w:pPr>
                        <w:adjustRightInd w:val="0"/>
                        <w:snapToGrid w:val="0"/>
                        <w:jc w:val="center"/>
                        <w:rPr>
                          <w:rFonts w:ascii="UD デジタル 教科書体 NK-R" w:eastAsia="UD デジタル 教科書体 NK-R"/>
                          <w:sz w:val="24"/>
                          <w:szCs w:val="24"/>
                        </w:rPr>
                      </w:pPr>
                      <w:r w:rsidRPr="00654600">
                        <w:rPr>
                          <w:rFonts w:ascii="UD デジタル 教科書体 NK-R" w:eastAsia="UD デジタル 教科書体 NK-R" w:hint="eastAsia"/>
                          <w:sz w:val="24"/>
                          <w:szCs w:val="24"/>
                        </w:rPr>
                        <w:t>主な支援内容</w:t>
                      </w:r>
                    </w:p>
                  </w:txbxContent>
                </v:textbox>
              </v:shape>
            </w:pict>
          </mc:Fallback>
        </mc:AlternateContent>
      </w:r>
      <w:r w:rsidRPr="00676B7F">
        <w:rPr>
          <w:rFonts w:asciiTheme="majorEastAsia" w:eastAsiaTheme="majorEastAsia" w:hAnsiTheme="majorEastAsia"/>
          <w:noProof/>
          <w:sz w:val="24"/>
          <w:szCs w:val="24"/>
        </w:rPr>
        <mc:AlternateContent>
          <mc:Choice Requires="wps">
            <w:drawing>
              <wp:anchor distT="45720" distB="45720" distL="114300" distR="114300" simplePos="0" relativeHeight="251907072" behindDoc="0" locked="0" layoutInCell="1" allowOverlap="1" wp14:anchorId="7B911DC8" wp14:editId="09307713">
                <wp:simplePos x="0" y="0"/>
                <wp:positionH relativeFrom="column">
                  <wp:posOffset>2201103</wp:posOffset>
                </wp:positionH>
                <wp:positionV relativeFrom="paragraph">
                  <wp:posOffset>525477</wp:posOffset>
                </wp:positionV>
                <wp:extent cx="4114800" cy="1752600"/>
                <wp:effectExtent l="0" t="0" r="19050" b="19050"/>
                <wp:wrapTopAndBottom/>
                <wp:docPr id="5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4800" cy="1752600"/>
                        </a:xfrm>
                        <a:prstGeom prst="rect">
                          <a:avLst/>
                        </a:prstGeom>
                        <a:solidFill>
                          <a:srgbClr val="FFFFFF"/>
                        </a:solidFill>
                        <a:ln w="9525">
                          <a:solidFill>
                            <a:srgbClr val="000000"/>
                          </a:solidFill>
                          <a:miter lim="800000"/>
                          <a:headEnd/>
                          <a:tailEnd/>
                        </a:ln>
                      </wps:spPr>
                      <wps:txbx>
                        <w:txbxContent>
                          <w:p w:rsidR="00BF56BA" w:rsidRDefault="00BF56BA" w:rsidP="00BF56BA">
                            <w:r>
                              <w:rPr>
                                <w:noProof/>
                              </w:rPr>
                              <w:drawing>
                                <wp:inline distT="0" distB="0" distL="0" distR="0" wp14:anchorId="2EEC6C7A" wp14:editId="3F0A5A30">
                                  <wp:extent cx="3924300" cy="1559658"/>
                                  <wp:effectExtent l="0" t="0" r="0" b="2540"/>
                                  <wp:docPr id="65" name="図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010490" cy="1593913"/>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911DC8" id="_x0000_s1101" type="#_x0000_t202" style="position:absolute;left:0;text-align:left;margin-left:173.3pt;margin-top:41.4pt;width:324pt;height:138pt;z-index:2519070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1LuRgIAAF8EAAAOAAAAZHJzL2Uyb0RvYy54bWysVEuO2zAM3RfoHQTtG9tBPjNGnME00xQF&#10;ph9g2gMoshwLlUVXUmKnywQoeoheoei65/FFSsmZTPrbFNVCIE3yiXwkPbtqK0W2wlgJOqPJIKZE&#10;aA651OuMvnu7fHJBiXVM50yBFhndCUuv5o8fzZo6FUMoQeXCEATRNm3qjJbO1WkUWV6KitkB1EKj&#10;sQBTMYeqWUe5YQ2iVyoaxvEkasDktQEurMWvN72RzgN+UQjuXheFFY6ojGJuLtwm3Ct/R/MZS9eG&#10;1aXkxzTYP2RRManx0RPUDXOMbIz8DaqS3ICFwg04VBEUheQi1IDVJPEv1dyVrBahFiTH1iea7P+D&#10;5a+2bwyReUbH2CnNKuxRd/jU7b92++/d4TPpDl+6w6Hbf0OdDD1fTW1TDLurMdC1T6HFvofabX0L&#10;/L0lGhYl02txbQw0pWA55pv4yOgstMexHmTVvIQc32UbBwGoLUzlyUR6CKJj33anXonWEY4fR0ky&#10;uojRxNGWTMfDCSr+DZbeh9fGuucCKuKFjBochgDPtrfW9a73Lv41C0rmS6lUUMx6tVCGbBkOzjKc&#10;I/pPbkqTJqOX4+G4Z+CvEHE4f4KopMMNULLKKNaDxzux1PP2TOdBdkyqXsbqlD4S6bnrWXTtqg09&#10;nEx9sGd5BfkOqTXQTzxuKAolmI+UNDjtGbUfNswIStQLje25TEYjvx5BGY2nQ1TMuWV1bmGaI1RG&#10;HSW9uHBhpXzeGq6xjYUMBD9kcswZpzi06Lhxfk3O9eD18F+Y/wAAAP//AwBQSwMEFAAGAAgAAAAh&#10;ABftIR3fAAAACgEAAA8AAABkcnMvZG93bnJldi54bWxMj8FOwzAQRO9I/IO1SFwQdWhDSEKcCiGB&#10;6A0Kgqsbb5OIeB1sNw1/z3KC4848zc5U69kOYkIfekcKrhYJCKTGmZ5aBW+vD5c5iBA1GT04QgXf&#10;GGBdn55UujTuSC84bWMrOIRCqRV0MY6llKHp0OqwcCMSe3vnrY58+lYar48cbge5TJJMWt0Tf+j0&#10;iPcdNp/bg1WQp0/TR9isnt+bbD8U8eJmevzySp2fzXe3ICLO8Q+G3/pcHWrutHMHMkEMClZpljHK&#10;YUuewEBRpCzs2LnOc5B1Jf9PqH8AAAD//wMAUEsBAi0AFAAGAAgAAAAhALaDOJL+AAAA4QEAABMA&#10;AAAAAAAAAAAAAAAAAAAAAFtDb250ZW50X1R5cGVzXS54bWxQSwECLQAUAAYACAAAACEAOP0h/9YA&#10;AACUAQAACwAAAAAAAAAAAAAAAAAvAQAAX3JlbHMvLnJlbHNQSwECLQAUAAYACAAAACEADP9S7kYC&#10;AABfBAAADgAAAAAAAAAAAAAAAAAuAgAAZHJzL2Uyb0RvYy54bWxQSwECLQAUAAYACAAAACEAF+0h&#10;Hd8AAAAKAQAADwAAAAAAAAAAAAAAAACgBAAAZHJzL2Rvd25yZXYueG1sUEsFBgAAAAAEAAQA8wAA&#10;AKwFAAAAAA==&#10;">
                <v:textbox>
                  <w:txbxContent>
                    <w:p w:rsidR="00BF56BA" w:rsidRDefault="00BF56BA" w:rsidP="00BF56BA">
                      <w:r>
                        <w:rPr>
                          <w:noProof/>
                        </w:rPr>
                        <w:drawing>
                          <wp:inline distT="0" distB="0" distL="0" distR="0" wp14:anchorId="2EEC6C7A" wp14:editId="3F0A5A30">
                            <wp:extent cx="3924300" cy="1559658"/>
                            <wp:effectExtent l="0" t="0" r="0" b="2540"/>
                            <wp:docPr id="65" name="図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010490" cy="1593913"/>
                                    </a:xfrm>
                                    <a:prstGeom prst="rect">
                                      <a:avLst/>
                                    </a:prstGeom>
                                    <a:noFill/>
                                    <a:ln>
                                      <a:noFill/>
                                    </a:ln>
                                  </pic:spPr>
                                </pic:pic>
                              </a:graphicData>
                            </a:graphic>
                          </wp:inline>
                        </w:drawing>
                      </w:r>
                    </w:p>
                  </w:txbxContent>
                </v:textbox>
                <w10:wrap type="topAndBottom"/>
              </v:shape>
            </w:pict>
          </mc:Fallback>
        </mc:AlternateContent>
      </w:r>
      <w:r w:rsidRPr="00B47130">
        <w:rPr>
          <w:rFonts w:asciiTheme="majorEastAsia" w:eastAsiaTheme="majorEastAsia" w:hAnsiTheme="majorEastAsia"/>
          <w:noProof/>
        </w:rPr>
        <mc:AlternateContent>
          <mc:Choice Requires="wps">
            <w:drawing>
              <wp:anchor distT="45720" distB="45720" distL="114300" distR="114300" simplePos="0" relativeHeight="251906048" behindDoc="0" locked="0" layoutInCell="1" allowOverlap="1" wp14:anchorId="0EA85E36" wp14:editId="6C32FFED">
                <wp:simplePos x="0" y="0"/>
                <wp:positionH relativeFrom="margin">
                  <wp:align>left</wp:align>
                </wp:positionH>
                <wp:positionV relativeFrom="paragraph">
                  <wp:posOffset>168275</wp:posOffset>
                </wp:positionV>
                <wp:extent cx="2345690" cy="1466850"/>
                <wp:effectExtent l="0" t="0" r="16510" b="19050"/>
                <wp:wrapSquare wrapText="bothSides"/>
                <wp:docPr id="5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5690" cy="1466850"/>
                        </a:xfrm>
                        <a:prstGeom prst="rect">
                          <a:avLst/>
                        </a:prstGeom>
                        <a:solidFill>
                          <a:srgbClr val="FFFFFF"/>
                        </a:solidFill>
                        <a:ln w="9525">
                          <a:solidFill>
                            <a:srgbClr val="000000"/>
                          </a:solidFill>
                          <a:miter lim="800000"/>
                          <a:headEnd/>
                          <a:tailEnd/>
                        </a:ln>
                      </wps:spPr>
                      <wps:txbx>
                        <w:txbxContent>
                          <w:p w:rsidR="00BF56BA" w:rsidRDefault="00BF56BA" w:rsidP="00BF56BA">
                            <w:r>
                              <w:rPr>
                                <w:noProof/>
                              </w:rPr>
                              <w:drawing>
                                <wp:inline distT="0" distB="0" distL="0" distR="0" wp14:anchorId="610607D6" wp14:editId="3F678B43">
                                  <wp:extent cx="2456770" cy="1368536"/>
                                  <wp:effectExtent l="0" t="0" r="1270" b="3175"/>
                                  <wp:docPr id="64" name="図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512259" cy="1399446"/>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A85E36" id="_x0000_s1102" type="#_x0000_t202" style="position:absolute;left:0;text-align:left;margin-left:0;margin-top:13.25pt;width:184.7pt;height:115.5pt;z-index:25190604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jFdpSAIAAF8EAAAOAAAAZHJzL2Uyb0RvYy54bWysVM2O0zAQviPxDpbvNG1pu23UdLV0KUJa&#10;fqSFB3Acp7FwPMF2m5RjKyEegldAnHmevAhjpy3VAhdEDpbH4/k8830zmV83pSJbYawEndBBr0+J&#10;0BwyqdcJff9u9WRKiXVMZ0yBFgndCUuvF48fzesqFkMoQGXCEATRNq6rhBbOVXEUWV6IktkeVEKj&#10;MwdTMoemWUeZYTWilyoa9vuTqAaTVQa4sBZPbzsnXQT8PBfcvclzKxxRCcXcXFhNWFO/Ros5i9eG&#10;VYXkxzTYP2RRMqnx0TPULXOMbIz8DaqU3ICF3PU4lBHkueQi1IDVDPoPqrkvWCVCLUiOrc402f8H&#10;y19v3xois4SOryjRrESN2sPndv+t3f9oD19Ie/jaHg7t/jvaZOj5qisbY9h9hYGueQYN6h5qt9Ud&#10;8A+WaFgWTK/FjTFQF4JlmO/AR0YXoR2O9SBp/QoyfJdtHASgJjelJxPpIYiOuu3OWonGEY6Hw6ej&#10;8WSGLo6+wWgymY6DmhGLT+GVse6FgJL4TUINNkOAZ9s763w6LD5d8a9ZUDJbSaWCYdbpUhmyZdg4&#10;q/CFCh5cU5rUCZ2Nh+OOgb9C9MP3J4hSOpwAJcuETs+XWOx5e66z0J+OSdXtMWWlj0R67joWXZM2&#10;QcPJ5CRQCtkOqTXQdTxOKG4KMJ8oqbHbE2o/bpgRlKiXGuWZDUYjPx7BGI2vhmiYS0966WGaI1RC&#10;HSXddunCSHniNNygjLkMBHu9u0yOOWMXB96PE+fH5NIOt379FxY/AQAA//8DAFBLAwQUAAYACAAA&#10;ACEALKAAnt8AAAAHAQAADwAAAGRycy9kb3ducmV2LnhtbEyPwU7DMBBE70j8g7VIXFDr0DZpG+JU&#10;CAlEb9AiuLrxNomI18F20/D3LCc47sxo5m2xGW0nBvShdaTgdpqAQKqcaalW8LZ/nKxAhKjJ6M4R&#10;KvjGAJvy8qLQuXFnesVhF2vBJRRyraCJsc+lDFWDVoep65HYOzpvdeTT19J4feZy28lZkmTS6pZ4&#10;odE9PjRYfe5OVsFq8Tx8hO385b3Kjt063iyHpy+v1PXVeH8HIuIY/8Lwi8/oUDLTwZ3IBNEp4Eei&#10;glmWgmB3nq0XIA4spMsUZFnI//zlDwAAAP//AwBQSwECLQAUAAYACAAAACEAtoM4kv4AAADhAQAA&#10;EwAAAAAAAAAAAAAAAAAAAAAAW0NvbnRlbnRfVHlwZXNdLnhtbFBLAQItABQABgAIAAAAIQA4/SH/&#10;1gAAAJQBAAALAAAAAAAAAAAAAAAAAC8BAABfcmVscy8ucmVsc1BLAQItABQABgAIAAAAIQA6jFdp&#10;SAIAAF8EAAAOAAAAAAAAAAAAAAAAAC4CAABkcnMvZTJvRG9jLnhtbFBLAQItABQABgAIAAAAIQAs&#10;oACe3wAAAAcBAAAPAAAAAAAAAAAAAAAAAKIEAABkcnMvZG93bnJldi54bWxQSwUGAAAAAAQABADz&#10;AAAArgUAAAAA&#10;">
                <v:textbox>
                  <w:txbxContent>
                    <w:p w:rsidR="00BF56BA" w:rsidRDefault="00BF56BA" w:rsidP="00BF56BA">
                      <w:r>
                        <w:rPr>
                          <w:noProof/>
                        </w:rPr>
                        <w:drawing>
                          <wp:inline distT="0" distB="0" distL="0" distR="0" wp14:anchorId="610607D6" wp14:editId="3F678B43">
                            <wp:extent cx="2456770" cy="1368536"/>
                            <wp:effectExtent l="0" t="0" r="1270" b="3175"/>
                            <wp:docPr id="64" name="図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512259" cy="1399446"/>
                                    </a:xfrm>
                                    <a:prstGeom prst="rect">
                                      <a:avLst/>
                                    </a:prstGeom>
                                    <a:noFill/>
                                    <a:ln>
                                      <a:noFill/>
                                    </a:ln>
                                  </pic:spPr>
                                </pic:pic>
                              </a:graphicData>
                            </a:graphic>
                          </wp:inline>
                        </w:drawing>
                      </w:r>
                    </w:p>
                  </w:txbxContent>
                </v:textbox>
                <w10:wrap type="square" anchorx="margin"/>
              </v:shape>
            </w:pict>
          </mc:Fallback>
        </mc:AlternateContent>
      </w:r>
    </w:p>
    <w:p w:rsidR="00BF56BA" w:rsidRDefault="00BF56BA" w:rsidP="00BF56BA">
      <w:pPr>
        <w:snapToGrid w:val="0"/>
        <w:ind w:leftChars="67" w:left="141" w:rightChars="133" w:right="279" w:firstLineChars="100" w:firstLine="280"/>
        <w:rPr>
          <w:rFonts w:ascii="UD デジタル 教科書体 NK-R" w:eastAsia="UD デジタル 教科書体 NK-R" w:hAnsiTheme="majorEastAsia"/>
          <w:sz w:val="28"/>
          <w:szCs w:val="28"/>
        </w:rPr>
      </w:pPr>
      <w:r>
        <w:rPr>
          <w:rFonts w:ascii="UD デジタル 教科書体 NK-R" w:eastAsia="UD デジタル 教科書体 NK-R" w:hAnsiTheme="majorEastAsia"/>
          <w:noProof/>
          <w:sz w:val="28"/>
          <w:szCs w:val="28"/>
        </w:rPr>
        <mc:AlternateContent>
          <mc:Choice Requires="wps">
            <w:drawing>
              <wp:anchor distT="0" distB="0" distL="114300" distR="114300" simplePos="0" relativeHeight="251910144" behindDoc="0" locked="0" layoutInCell="1" allowOverlap="1" wp14:anchorId="2354B94B" wp14:editId="04553E3A">
                <wp:simplePos x="0" y="0"/>
                <wp:positionH relativeFrom="margin">
                  <wp:align>left</wp:align>
                </wp:positionH>
                <wp:positionV relativeFrom="paragraph">
                  <wp:posOffset>2255824</wp:posOffset>
                </wp:positionV>
                <wp:extent cx="6315075" cy="2209800"/>
                <wp:effectExtent l="0" t="0" r="28575" b="19050"/>
                <wp:wrapNone/>
                <wp:docPr id="60" name="正方形/長方形 60"/>
                <wp:cNvGraphicFramePr/>
                <a:graphic xmlns:a="http://schemas.openxmlformats.org/drawingml/2006/main">
                  <a:graphicData uri="http://schemas.microsoft.com/office/word/2010/wordprocessingShape">
                    <wps:wsp>
                      <wps:cNvSpPr/>
                      <wps:spPr>
                        <a:xfrm>
                          <a:off x="0" y="0"/>
                          <a:ext cx="6315075" cy="2209800"/>
                        </a:xfrm>
                        <a:prstGeom prst="rect">
                          <a:avLst/>
                        </a:prstGeom>
                        <a:ln>
                          <a:solidFill>
                            <a:schemeClr val="tx1"/>
                          </a:solidFill>
                          <a:prstDash val="dash"/>
                        </a:ln>
                      </wps:spPr>
                      <wps:style>
                        <a:lnRef idx="2">
                          <a:schemeClr val="accent6"/>
                        </a:lnRef>
                        <a:fillRef idx="1">
                          <a:schemeClr val="lt1"/>
                        </a:fillRef>
                        <a:effectRef idx="0">
                          <a:schemeClr val="accent6"/>
                        </a:effectRef>
                        <a:fontRef idx="minor">
                          <a:schemeClr val="dk1"/>
                        </a:fontRef>
                      </wps:style>
                      <wps:txbx>
                        <w:txbxContent>
                          <w:p w:rsidR="00BF56BA" w:rsidRPr="003876D9" w:rsidRDefault="00BF56BA" w:rsidP="00BF56BA">
                            <w:pPr>
                              <w:adjustRightInd w:val="0"/>
                              <w:snapToGrid w:val="0"/>
                              <w:jc w:val="left"/>
                              <w:rPr>
                                <w:rFonts w:ascii="UD デジタル 教科書体 NK-R" w:eastAsia="UD デジタル 教科書体 NK-R"/>
                                <w:sz w:val="24"/>
                                <w:szCs w:val="28"/>
                              </w:rPr>
                            </w:pPr>
                            <w:r w:rsidRPr="003876D9">
                              <w:rPr>
                                <w:rFonts w:ascii="UD デジタル 教科書体 NK-R" w:eastAsia="UD デジタル 教科書体 NK-R" w:hint="eastAsia"/>
                                <w:sz w:val="24"/>
                                <w:szCs w:val="28"/>
                              </w:rPr>
                              <w:t>≪支援事例：</w:t>
                            </w:r>
                            <w:r>
                              <w:rPr>
                                <w:rFonts w:ascii="UD デジタル 教科書体 NK-R" w:eastAsia="UD デジタル 教科書体 NK-R" w:hint="eastAsia"/>
                                <w:sz w:val="24"/>
                                <w:szCs w:val="28"/>
                              </w:rPr>
                              <w:t>A</w:t>
                            </w:r>
                            <w:r>
                              <w:rPr>
                                <w:rFonts w:ascii="UD デジタル 教科書体 NK-R" w:eastAsia="UD デジタル 教科書体 NK-R"/>
                                <w:sz w:val="24"/>
                                <w:szCs w:val="28"/>
                              </w:rPr>
                              <w:t>さん（</w:t>
                            </w:r>
                            <w:r w:rsidRPr="003876D9">
                              <w:rPr>
                                <w:rFonts w:ascii="UD デジタル 教科書体 NK-R" w:eastAsia="UD デジタル 教科書体 NK-R" w:hint="eastAsia"/>
                                <w:sz w:val="24"/>
                                <w:szCs w:val="28"/>
                              </w:rPr>
                              <w:t>５０</w:t>
                            </w:r>
                            <w:r w:rsidRPr="003876D9">
                              <w:rPr>
                                <w:rFonts w:ascii="UD デジタル 教科書体 NK-R" w:eastAsia="UD デジタル 教科書体 NK-R"/>
                                <w:sz w:val="24"/>
                                <w:szCs w:val="28"/>
                              </w:rPr>
                              <w:t>歳</w:t>
                            </w:r>
                            <w:r w:rsidRPr="003876D9">
                              <w:rPr>
                                <w:rFonts w:ascii="UD デジタル 教科書体 NK-R" w:eastAsia="UD デジタル 教科書体 NK-R" w:hint="eastAsia"/>
                                <w:sz w:val="24"/>
                                <w:szCs w:val="28"/>
                              </w:rPr>
                              <w:t>代</w:t>
                            </w:r>
                            <w:r w:rsidRPr="003876D9">
                              <w:rPr>
                                <w:rFonts w:ascii="UD デジタル 教科書体 NK-R" w:eastAsia="UD デジタル 教科書体 NK-R"/>
                                <w:sz w:val="24"/>
                                <w:szCs w:val="28"/>
                              </w:rPr>
                              <w:t>男性</w:t>
                            </w:r>
                            <w:r>
                              <w:rPr>
                                <w:rFonts w:ascii="UD デジタル 教科書体 NK-R" w:eastAsia="UD デジタル 教科書体 NK-R" w:hint="eastAsia"/>
                                <w:sz w:val="24"/>
                                <w:szCs w:val="28"/>
                              </w:rPr>
                              <w:t>）</w:t>
                            </w:r>
                            <w:r w:rsidRPr="003876D9">
                              <w:rPr>
                                <w:rFonts w:ascii="UD デジタル 教科書体 NK-R" w:eastAsia="UD デジタル 教科書体 NK-R" w:hint="eastAsia"/>
                                <w:sz w:val="24"/>
                                <w:szCs w:val="28"/>
                              </w:rPr>
                              <w:t>＞</w:t>
                            </w:r>
                          </w:p>
                          <w:p w:rsidR="00BF56BA" w:rsidRPr="002F3626" w:rsidRDefault="00BF56BA" w:rsidP="00BF56BA">
                            <w:pPr>
                              <w:adjustRightInd w:val="0"/>
                              <w:snapToGrid w:val="0"/>
                              <w:jc w:val="left"/>
                              <w:rPr>
                                <w:rFonts w:ascii="UD デジタル 教科書体 NK-R" w:eastAsia="UD デジタル 教科書体 NK-R"/>
                                <w:b/>
                                <w:sz w:val="24"/>
                                <w:szCs w:val="28"/>
                                <w:u w:val="single"/>
                              </w:rPr>
                            </w:pPr>
                            <w:r w:rsidRPr="002F3626">
                              <w:rPr>
                                <w:rFonts w:ascii="UD デジタル 教科書体 NK-R" w:eastAsia="UD デジタル 教科書体 NK-R" w:hint="eastAsia"/>
                                <w:b/>
                                <w:sz w:val="24"/>
                                <w:szCs w:val="28"/>
                                <w:u w:val="single"/>
                              </w:rPr>
                              <w:t>・</w:t>
                            </w:r>
                            <w:r w:rsidRPr="002F3626">
                              <w:rPr>
                                <w:rFonts w:ascii="UD デジタル 教科書体 NK-R" w:eastAsia="UD デジタル 教科書体 NK-R"/>
                                <w:b/>
                                <w:sz w:val="24"/>
                                <w:szCs w:val="28"/>
                                <w:u w:val="single"/>
                              </w:rPr>
                              <w:t>若年性認知症と診断された</w:t>
                            </w:r>
                            <w:r w:rsidRPr="002F3626">
                              <w:rPr>
                                <w:rFonts w:ascii="UD デジタル 教科書体 NK-R" w:eastAsia="UD デジタル 教科書体 NK-R" w:hint="eastAsia"/>
                                <w:b/>
                                <w:sz w:val="24"/>
                                <w:szCs w:val="28"/>
                                <w:u w:val="single"/>
                              </w:rPr>
                              <w:t>経緯</w:t>
                            </w:r>
                          </w:p>
                          <w:p w:rsidR="00BF56BA" w:rsidRPr="003876D9" w:rsidRDefault="00BF56BA" w:rsidP="00BF56BA">
                            <w:pPr>
                              <w:adjustRightInd w:val="0"/>
                              <w:snapToGrid w:val="0"/>
                              <w:ind w:rightChars="-64" w:right="-134" w:firstLineChars="100" w:firstLine="240"/>
                              <w:jc w:val="left"/>
                              <w:rPr>
                                <w:rFonts w:ascii="UD デジタル 教科書体 NK-R" w:eastAsia="UD デジタル 教科書体 NK-R"/>
                                <w:sz w:val="24"/>
                                <w:szCs w:val="28"/>
                              </w:rPr>
                            </w:pPr>
                            <w:r w:rsidRPr="003876D9">
                              <w:rPr>
                                <w:rFonts w:ascii="UD デジタル 教科書体 NK-R" w:eastAsia="UD デジタル 教科書体 NK-R" w:hint="eastAsia"/>
                                <w:sz w:val="24"/>
                                <w:szCs w:val="28"/>
                              </w:rPr>
                              <w:t>仕事で</w:t>
                            </w:r>
                            <w:r w:rsidRPr="003876D9">
                              <w:rPr>
                                <w:rFonts w:ascii="UD デジタル 教科書体 NK-R" w:eastAsia="UD デジタル 教科書体 NK-R"/>
                                <w:sz w:val="24"/>
                                <w:szCs w:val="28"/>
                              </w:rPr>
                              <w:t>ミスが目立つようにな</w:t>
                            </w:r>
                            <w:r w:rsidRPr="003876D9">
                              <w:rPr>
                                <w:rFonts w:ascii="UD デジタル 教科書体 NK-R" w:eastAsia="UD デジタル 教科書体 NK-R" w:hint="eastAsia"/>
                                <w:sz w:val="24"/>
                                <w:szCs w:val="28"/>
                              </w:rPr>
                              <w:t>ったことから</w:t>
                            </w:r>
                            <w:r w:rsidRPr="003876D9">
                              <w:rPr>
                                <w:rFonts w:ascii="UD デジタル 教科書体 NK-R" w:eastAsia="UD デジタル 教科書体 NK-R"/>
                                <w:sz w:val="24"/>
                                <w:szCs w:val="28"/>
                              </w:rPr>
                              <w:t>、</w:t>
                            </w:r>
                            <w:r w:rsidRPr="003876D9">
                              <w:rPr>
                                <w:rFonts w:ascii="UD デジタル 教科書体 NK-R" w:eastAsia="UD デジタル 教科書体 NK-R" w:hint="eastAsia"/>
                                <w:sz w:val="24"/>
                                <w:szCs w:val="28"/>
                              </w:rPr>
                              <w:t>医療機関</w:t>
                            </w:r>
                            <w:r w:rsidRPr="003876D9">
                              <w:rPr>
                                <w:rFonts w:ascii="UD デジタル 教科書体 NK-R" w:eastAsia="UD デジタル 教科書体 NK-R"/>
                                <w:sz w:val="24"/>
                                <w:szCs w:val="28"/>
                              </w:rPr>
                              <w:t>を受診し</w:t>
                            </w:r>
                            <w:r w:rsidRPr="003876D9">
                              <w:rPr>
                                <w:rFonts w:ascii="UD デジタル 教科書体 NK-R" w:eastAsia="UD デジタル 教科書体 NK-R" w:hint="eastAsia"/>
                                <w:sz w:val="24"/>
                                <w:szCs w:val="28"/>
                              </w:rPr>
                              <w:t>たところ、</w:t>
                            </w:r>
                            <w:r>
                              <w:rPr>
                                <w:rFonts w:ascii="UD デジタル 教科書体 NK-R" w:eastAsia="UD デジタル 教科書体 NK-R"/>
                                <w:sz w:val="24"/>
                                <w:szCs w:val="28"/>
                              </w:rPr>
                              <w:t>認知症と診断</w:t>
                            </w:r>
                            <w:r>
                              <w:rPr>
                                <w:rFonts w:ascii="UD デジタル 教科書体 NK-R" w:eastAsia="UD デジタル 教科書体 NK-R" w:hint="eastAsia"/>
                                <w:sz w:val="24"/>
                                <w:szCs w:val="28"/>
                              </w:rPr>
                              <w:t>されました。</w:t>
                            </w:r>
                          </w:p>
                          <w:p w:rsidR="00BF56BA" w:rsidRPr="002F3626" w:rsidRDefault="00BF56BA" w:rsidP="00BF56BA">
                            <w:pPr>
                              <w:adjustRightInd w:val="0"/>
                              <w:snapToGrid w:val="0"/>
                              <w:jc w:val="left"/>
                              <w:rPr>
                                <w:rFonts w:ascii="UD デジタル 教科書体 NK-R" w:eastAsia="UD デジタル 教科書体 NK-R"/>
                                <w:b/>
                                <w:sz w:val="24"/>
                                <w:szCs w:val="28"/>
                                <w:u w:val="single"/>
                              </w:rPr>
                            </w:pPr>
                            <w:r w:rsidRPr="002F3626">
                              <w:rPr>
                                <w:rFonts w:ascii="UD デジタル 教科書体 NK-R" w:eastAsia="UD デジタル 教科書体 NK-R" w:hint="eastAsia"/>
                                <w:b/>
                                <w:sz w:val="24"/>
                                <w:szCs w:val="28"/>
                                <w:u w:val="single"/>
                              </w:rPr>
                              <w:t>・A</w:t>
                            </w:r>
                            <w:r w:rsidRPr="002F3626">
                              <w:rPr>
                                <w:rFonts w:ascii="UD デジタル 教科書体 NK-R" w:eastAsia="UD デジタル 教科書体 NK-R"/>
                                <w:b/>
                                <w:sz w:val="24"/>
                                <w:szCs w:val="28"/>
                                <w:u w:val="single"/>
                              </w:rPr>
                              <w:t>さんの</w:t>
                            </w:r>
                            <w:r w:rsidRPr="002F3626">
                              <w:rPr>
                                <w:rFonts w:ascii="UD デジタル 教科書体 NK-R" w:eastAsia="UD デジタル 教科書体 NK-R" w:hint="eastAsia"/>
                                <w:b/>
                                <w:sz w:val="24"/>
                                <w:szCs w:val="28"/>
                                <w:u w:val="single"/>
                              </w:rPr>
                              <w:t>希望</w:t>
                            </w:r>
                          </w:p>
                          <w:p w:rsidR="00BF56BA" w:rsidRPr="003876D9" w:rsidRDefault="00BF56BA" w:rsidP="00BF56BA">
                            <w:pPr>
                              <w:adjustRightInd w:val="0"/>
                              <w:snapToGrid w:val="0"/>
                              <w:ind w:firstLineChars="100" w:firstLine="240"/>
                              <w:jc w:val="left"/>
                              <w:rPr>
                                <w:rFonts w:ascii="UD デジタル 教科書体 NK-R" w:eastAsia="UD デジタル 教科書体 NK-R"/>
                                <w:sz w:val="24"/>
                                <w:szCs w:val="28"/>
                              </w:rPr>
                            </w:pPr>
                            <w:r w:rsidRPr="003876D9">
                              <w:rPr>
                                <w:rFonts w:ascii="UD デジタル 教科書体 NK-R" w:eastAsia="UD デジタル 教科書体 NK-R" w:hint="eastAsia"/>
                                <w:sz w:val="24"/>
                                <w:szCs w:val="28"/>
                              </w:rPr>
                              <w:t>住宅ローンのために一日でも</w:t>
                            </w:r>
                            <w:r w:rsidRPr="003876D9">
                              <w:rPr>
                                <w:rFonts w:ascii="UD デジタル 教科書体 NK-R" w:eastAsia="UD デジタル 教科書体 NK-R"/>
                                <w:sz w:val="24"/>
                                <w:szCs w:val="28"/>
                              </w:rPr>
                              <w:t>長く</w:t>
                            </w:r>
                            <w:r w:rsidRPr="003876D9">
                              <w:rPr>
                                <w:rFonts w:ascii="UD デジタル 教科書体 NK-R" w:eastAsia="UD デジタル 教科書体 NK-R" w:hint="eastAsia"/>
                                <w:sz w:val="24"/>
                                <w:szCs w:val="28"/>
                              </w:rPr>
                              <w:t>勤務したい</w:t>
                            </w:r>
                            <w:r>
                              <w:rPr>
                                <w:rFonts w:ascii="UD デジタル 教科書体 NK-R" w:eastAsia="UD デジタル 教科書体 NK-R" w:hint="eastAsia"/>
                                <w:sz w:val="24"/>
                                <w:szCs w:val="28"/>
                              </w:rPr>
                              <w:t>。</w:t>
                            </w:r>
                          </w:p>
                          <w:p w:rsidR="00BF56BA" w:rsidRPr="002F3626" w:rsidRDefault="00BF56BA" w:rsidP="00BF56BA">
                            <w:pPr>
                              <w:adjustRightInd w:val="0"/>
                              <w:snapToGrid w:val="0"/>
                              <w:jc w:val="left"/>
                              <w:rPr>
                                <w:rFonts w:ascii="UD デジタル 教科書体 NK-R" w:eastAsia="UD デジタル 教科書体 NK-R"/>
                                <w:b/>
                                <w:sz w:val="22"/>
                                <w:szCs w:val="28"/>
                                <w:u w:val="single"/>
                              </w:rPr>
                            </w:pPr>
                            <w:r w:rsidRPr="002F3626">
                              <w:rPr>
                                <w:rFonts w:ascii="UD デジタル 教科書体 NK-R" w:eastAsia="UD デジタル 教科書体 NK-R" w:hint="eastAsia"/>
                                <w:b/>
                                <w:sz w:val="24"/>
                                <w:szCs w:val="28"/>
                                <w:u w:val="single"/>
                              </w:rPr>
                              <w:t>・</w:t>
                            </w:r>
                            <w:r w:rsidRPr="002F3626">
                              <w:rPr>
                                <w:rFonts w:ascii="UD デジタル 教科書体 NK-R" w:eastAsia="UD デジタル 教科書体 NK-R"/>
                                <w:b/>
                                <w:sz w:val="24"/>
                                <w:szCs w:val="28"/>
                                <w:u w:val="single"/>
                              </w:rPr>
                              <w:t>支援</w:t>
                            </w:r>
                            <w:r w:rsidRPr="002F3626">
                              <w:rPr>
                                <w:rFonts w:ascii="UD デジタル 教科書体 NK-R" w:eastAsia="UD デジタル 教科書体 NK-R" w:hint="eastAsia"/>
                                <w:b/>
                                <w:sz w:val="24"/>
                                <w:szCs w:val="28"/>
                                <w:u w:val="single"/>
                              </w:rPr>
                              <w:t>の</w:t>
                            </w:r>
                            <w:r w:rsidRPr="002F3626">
                              <w:rPr>
                                <w:rFonts w:ascii="UD デジタル 教科書体 NK-R" w:eastAsia="UD デジタル 教科書体 NK-R"/>
                                <w:b/>
                                <w:sz w:val="24"/>
                                <w:szCs w:val="28"/>
                                <w:u w:val="single"/>
                              </w:rPr>
                              <w:t>内容</w:t>
                            </w:r>
                            <w:r w:rsidRPr="002F3626">
                              <w:rPr>
                                <w:rFonts w:ascii="UD デジタル 教科書体 NK-R" w:eastAsia="UD デジタル 教科書体 NK-R" w:hint="eastAsia"/>
                                <w:b/>
                                <w:sz w:val="24"/>
                                <w:szCs w:val="28"/>
                                <w:u w:val="single"/>
                              </w:rPr>
                              <w:t>等</w:t>
                            </w:r>
                          </w:p>
                          <w:p w:rsidR="00BF56BA" w:rsidRPr="003876D9" w:rsidRDefault="00BF56BA" w:rsidP="00BF56BA">
                            <w:pPr>
                              <w:adjustRightInd w:val="0"/>
                              <w:snapToGrid w:val="0"/>
                              <w:ind w:firstLineChars="100" w:firstLine="240"/>
                              <w:jc w:val="left"/>
                              <w:rPr>
                                <w:rFonts w:ascii="UD デジタル 教科書体 NK-R" w:eastAsia="UD デジタル 教科書体 NK-R"/>
                                <w:sz w:val="26"/>
                                <w:szCs w:val="26"/>
                              </w:rPr>
                            </w:pPr>
                            <w:r>
                              <w:rPr>
                                <w:rFonts w:ascii="UD デジタル 教科書体 NK-R" w:eastAsia="UD デジタル 教科書体 NK-R" w:hint="eastAsia"/>
                                <w:sz w:val="24"/>
                                <w:szCs w:val="28"/>
                              </w:rPr>
                              <w:t>若年性認知症</w:t>
                            </w:r>
                            <w:r>
                              <w:rPr>
                                <w:rFonts w:ascii="UD デジタル 教科書体 NK-R" w:eastAsia="UD デジタル 教科書体 NK-R"/>
                                <w:sz w:val="24"/>
                                <w:szCs w:val="28"/>
                              </w:rPr>
                              <w:t>支援</w:t>
                            </w:r>
                            <w:r w:rsidRPr="003876D9">
                              <w:rPr>
                                <w:rFonts w:ascii="UD デジタル 教科書体 NK-R" w:eastAsia="UD デジタル 教科書体 NK-R" w:hint="eastAsia"/>
                                <w:sz w:val="24"/>
                                <w:szCs w:val="28"/>
                              </w:rPr>
                              <w:t>コーディネーターが</w:t>
                            </w:r>
                            <w:r w:rsidRPr="003876D9">
                              <w:rPr>
                                <w:rFonts w:ascii="UD デジタル 教科書体 NK-R" w:eastAsia="UD デジタル 教科書体 NK-R"/>
                                <w:sz w:val="24"/>
                                <w:szCs w:val="28"/>
                              </w:rPr>
                              <w:t>診断直後から</w:t>
                            </w:r>
                            <w:r w:rsidRPr="003876D9">
                              <w:rPr>
                                <w:rFonts w:ascii="UD デジタル 教科書体 NK-R" w:eastAsia="UD デジタル 教科書体 NK-R" w:hint="eastAsia"/>
                                <w:sz w:val="24"/>
                                <w:szCs w:val="28"/>
                              </w:rPr>
                              <w:t>会社</w:t>
                            </w:r>
                            <w:r w:rsidRPr="003876D9">
                              <w:rPr>
                                <w:rFonts w:ascii="UD デジタル 教科書体 NK-R" w:eastAsia="UD デジタル 教科書体 NK-R"/>
                                <w:sz w:val="24"/>
                                <w:szCs w:val="28"/>
                              </w:rPr>
                              <w:t>側</w:t>
                            </w:r>
                            <w:r w:rsidRPr="003876D9">
                              <w:rPr>
                                <w:rFonts w:ascii="UD デジタル 教科書体 NK-R" w:eastAsia="UD デジタル 教科書体 NK-R" w:hint="eastAsia"/>
                                <w:sz w:val="24"/>
                                <w:szCs w:val="28"/>
                              </w:rPr>
                              <w:t>と</w:t>
                            </w:r>
                            <w:r w:rsidRPr="003876D9">
                              <w:rPr>
                                <w:rFonts w:ascii="UD デジタル 教科書体 NK-R" w:eastAsia="UD デジタル 教科書体 NK-R"/>
                                <w:sz w:val="24"/>
                                <w:szCs w:val="28"/>
                              </w:rPr>
                              <w:t>やり取りを行い、</w:t>
                            </w:r>
                            <w:r w:rsidRPr="003876D9">
                              <w:rPr>
                                <w:rFonts w:ascii="UD デジタル 教科書体 NK-R" w:eastAsia="UD デジタル 教科書体 NK-R" w:hint="eastAsia"/>
                                <w:sz w:val="24"/>
                                <w:szCs w:val="28"/>
                              </w:rPr>
                              <w:t>症状</w:t>
                            </w:r>
                            <w:r w:rsidRPr="003876D9">
                              <w:rPr>
                                <w:rFonts w:ascii="UD デジタル 教科書体 NK-R" w:eastAsia="UD デジタル 教科書体 NK-R"/>
                                <w:sz w:val="24"/>
                                <w:szCs w:val="28"/>
                              </w:rPr>
                              <w:t>等</w:t>
                            </w:r>
                            <w:r w:rsidRPr="003876D9">
                              <w:rPr>
                                <w:rFonts w:ascii="UD デジタル 教科書体 NK-R" w:eastAsia="UD デジタル 教科書体 NK-R" w:hint="eastAsia"/>
                                <w:sz w:val="24"/>
                                <w:szCs w:val="28"/>
                              </w:rPr>
                              <w:t>の説明や職場での</w:t>
                            </w:r>
                            <w:r w:rsidRPr="003876D9">
                              <w:rPr>
                                <w:rFonts w:ascii="UD デジタル 教科書体 NK-R" w:eastAsia="UD デジタル 教科書体 NK-R"/>
                                <w:sz w:val="24"/>
                                <w:szCs w:val="28"/>
                              </w:rPr>
                              <w:t>状況</w:t>
                            </w:r>
                            <w:r w:rsidRPr="003876D9">
                              <w:rPr>
                                <w:rFonts w:ascii="UD デジタル 教科書体 NK-R" w:eastAsia="UD デジタル 教科書体 NK-R" w:hint="eastAsia"/>
                                <w:sz w:val="24"/>
                                <w:szCs w:val="28"/>
                              </w:rPr>
                              <w:t>を</w:t>
                            </w:r>
                            <w:r w:rsidRPr="003876D9">
                              <w:rPr>
                                <w:rFonts w:ascii="UD デジタル 教科書体 NK-R" w:eastAsia="UD デジタル 教科書体 NK-R"/>
                                <w:sz w:val="24"/>
                                <w:szCs w:val="28"/>
                              </w:rPr>
                              <w:t>確認</w:t>
                            </w:r>
                            <w:r w:rsidRPr="003876D9">
                              <w:rPr>
                                <w:rFonts w:ascii="UD デジタル 教科書体 NK-R" w:eastAsia="UD デジタル 教科書体 NK-R" w:hint="eastAsia"/>
                                <w:sz w:val="24"/>
                                <w:szCs w:val="28"/>
                              </w:rPr>
                              <w:t>し、本人</w:t>
                            </w:r>
                            <w:r w:rsidRPr="003876D9">
                              <w:rPr>
                                <w:rFonts w:ascii="UD デジタル 教科書体 NK-R" w:eastAsia="UD デジタル 教科書体 NK-R"/>
                                <w:sz w:val="24"/>
                                <w:szCs w:val="28"/>
                              </w:rPr>
                              <w:t>の意向を確認しながら、</w:t>
                            </w:r>
                            <w:r w:rsidRPr="003876D9">
                              <w:rPr>
                                <w:rFonts w:ascii="UD デジタル 教科書体 NK-R" w:eastAsia="UD デジタル 教科書体 NK-R" w:hint="eastAsia"/>
                                <w:sz w:val="24"/>
                                <w:szCs w:val="28"/>
                              </w:rPr>
                              <w:t>可能な</w:t>
                            </w:r>
                            <w:r w:rsidRPr="003876D9">
                              <w:rPr>
                                <w:rFonts w:ascii="UD デジタル 教科書体 NK-R" w:eastAsia="UD デジタル 教科書体 NK-R"/>
                                <w:sz w:val="24"/>
                                <w:szCs w:val="28"/>
                              </w:rPr>
                              <w:t>業務内容</w:t>
                            </w:r>
                            <w:r w:rsidRPr="003876D9">
                              <w:rPr>
                                <w:rFonts w:ascii="UD デジタル 教科書体 NK-R" w:eastAsia="UD デジタル 教科書体 NK-R" w:hint="eastAsia"/>
                                <w:sz w:val="24"/>
                                <w:szCs w:val="28"/>
                              </w:rPr>
                              <w:t>や</w:t>
                            </w:r>
                            <w:r w:rsidRPr="003876D9">
                              <w:rPr>
                                <w:rFonts w:ascii="UD デジタル 教科書体 NK-R" w:eastAsia="UD デジタル 教科書体 NK-R"/>
                                <w:sz w:val="24"/>
                                <w:szCs w:val="28"/>
                              </w:rPr>
                              <w:t>どういった支援が必要か等</w:t>
                            </w:r>
                            <w:r w:rsidRPr="003876D9">
                              <w:rPr>
                                <w:rFonts w:ascii="UD デジタル 教科書体 NK-R" w:eastAsia="UD デジタル 教科書体 NK-R" w:hint="eastAsia"/>
                                <w:sz w:val="24"/>
                                <w:szCs w:val="28"/>
                              </w:rPr>
                              <w:t>について</w:t>
                            </w:r>
                            <w:r w:rsidRPr="003876D9">
                              <w:rPr>
                                <w:rFonts w:ascii="UD デジタル 教科書体 NK-R" w:eastAsia="UD デジタル 教科書体 NK-R"/>
                                <w:sz w:val="24"/>
                                <w:szCs w:val="28"/>
                              </w:rPr>
                              <w:t>話し合い</w:t>
                            </w:r>
                            <w:r w:rsidRPr="003876D9">
                              <w:rPr>
                                <w:rFonts w:ascii="UD デジタル 教科書体 NK-R" w:eastAsia="UD デジタル 教科書体 NK-R" w:hint="eastAsia"/>
                                <w:sz w:val="24"/>
                                <w:szCs w:val="28"/>
                              </w:rPr>
                              <w:t>ました。その結果</w:t>
                            </w:r>
                            <w:r w:rsidRPr="003876D9">
                              <w:rPr>
                                <w:rFonts w:ascii="UD デジタル 教科書体 NK-R" w:eastAsia="UD デジタル 教科書体 NK-R"/>
                                <w:sz w:val="24"/>
                                <w:szCs w:val="28"/>
                              </w:rPr>
                              <w:t>、配置転換</w:t>
                            </w:r>
                            <w:r w:rsidRPr="003876D9">
                              <w:rPr>
                                <w:rFonts w:ascii="UD デジタル 教科書体 NK-R" w:eastAsia="UD デジタル 教科書体 NK-R" w:hint="eastAsia"/>
                                <w:sz w:val="24"/>
                                <w:szCs w:val="28"/>
                              </w:rPr>
                              <w:t>によって勤務し続けることが可</w:t>
                            </w:r>
                            <w:r w:rsidRPr="003876D9">
                              <w:rPr>
                                <w:rFonts w:ascii="UD デジタル 教科書体 NK-R" w:eastAsia="UD デジタル 教科書体 NK-R" w:hint="eastAsia"/>
                                <w:sz w:val="26"/>
                                <w:szCs w:val="26"/>
                              </w:rPr>
                              <w:t>能に</w:t>
                            </w:r>
                            <w:r w:rsidRPr="003876D9">
                              <w:rPr>
                                <w:rFonts w:ascii="UD デジタル 教科書体 NK-R" w:eastAsia="UD デジタル 教科書体 NK-R"/>
                                <w:sz w:val="26"/>
                                <w:szCs w:val="26"/>
                              </w:rPr>
                              <w:t>なりました。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54B94B" id="正方形/長方形 60" o:spid="_x0000_s1103" style="position:absolute;left:0;text-align:left;margin-left:0;margin-top:177.6pt;width:497.25pt;height:174pt;z-index:2519101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pkizqAIAAIgFAAAOAAAAZHJzL2Uyb0RvYy54bWysVM1u1DAQviPxDpbvNMnSbttVs9WqVRFS&#10;1Va0qGevYzcRjsfY3k2W96APAGfOiAOPQyXegrGTzbZlT4iLM8588+tv5ui4rRVZCusq0DnNdlJK&#10;hOZQVPoup+9vzl4dUOI80wVToEVOV8LR4+nLF0eNmYgRlKAKYQk60W7SmJyW3ptJkjheipq5HTBC&#10;o1KCrZnHq71LCssa9F6rZJSm46QBWxgLXDiHf087JZ1G/1IK7i+ldMITlVPMzcfTxnMezmR6xCZ3&#10;lpmy4n0a7B+yqFmlMejg6pR5Rha2+stVXXELDqTf4VAnIGXFRawBq8nSZ9Vcl8yIWAs2x5mhTe7/&#10;ueUXyytLqiKnY2yPZjW+0cO3rw/3P379/JL8/vy9kwhqsVWNcRO0uDZXtr85FEPdrbR1+GJFpI3t&#10;XQ3tFa0nHH+OX2d76f4eJRx1o1F6eJBGr8nG3Fjn3wioSRByavH9YlvZ8tx5DInQNSREUzqcDlRV&#10;nFVKxUtgjjhRliwZvrlvs5A42j1BBSenzJUdqECpRwWPSSizKyxKfqVEF+2dkNgrLGUUs4os3cRi&#10;nAvtx4MnRAcziZkNhtk2Q+XXSfbYYCYiewfDdJvh04iDRYwK2g/GdaXBbnNQfBgid/h19V3NoXzf&#10;ztuOIAehsvBrDsUKWWOhGydn+FmFDT1nzl8xi/ODVMKd4C/xkAqanEIvUVKC/bTtf8AjrVFLSYPz&#10;mFP3ccGsoES91Uj4w2x3NwxwvOzu7Y/wYh9r5o81elGfAD5/htvH8CgGvFdrUVqob3F1zEJUVDHN&#10;MTbyZS2e+G5L4OrhYjaLIBxZw/y5vjY8uA5tDkS6aW+ZNT1lPbL9AtaTyybPmNthg6WG2cKDrCKt&#10;N13tHwDHPbK2X01hnzy+R9RmgU7/AAAA//8DAFBLAwQUAAYACAAAACEAlT+4deAAAAAIAQAADwAA&#10;AGRycy9kb3ducmV2LnhtbEyPT0+EMBTE7yZ+h+aZeHOLILogj40xGhOzl/1z8daFJ0XpK9LCsn56&#10;60mPk5nM/KZYzaYTEw2utYxwvYhAEFe2brlB2O+er5YgnFdcq84yIZzIwao8PytUXtsjb2ja+kaE&#10;Ena5QtDe97mUrtJklFvYnjh473Ywygc5NLIe1DGUm07GUXQrjWo5LGjV06Om6nM7GoTl3oxZ8mo+&#10;nk6Z3azfpt2XfvlGvLyYH+5BeJr9Xxh+8QM6lIHpYEeunegQwhGPkKRpDCLYWXaTgjgg3EVJDLIs&#10;5P8D5Q8AAAD//wMAUEsBAi0AFAAGAAgAAAAhALaDOJL+AAAA4QEAABMAAAAAAAAAAAAAAAAAAAAA&#10;AFtDb250ZW50X1R5cGVzXS54bWxQSwECLQAUAAYACAAAACEAOP0h/9YAAACUAQAACwAAAAAAAAAA&#10;AAAAAAAvAQAAX3JlbHMvLnJlbHNQSwECLQAUAAYACAAAACEAvKZIs6gCAACIBQAADgAAAAAAAAAA&#10;AAAAAAAuAgAAZHJzL2Uyb0RvYy54bWxQSwECLQAUAAYACAAAACEAlT+4deAAAAAIAQAADwAAAAAA&#10;AAAAAAAAAAACBQAAZHJzL2Rvd25yZXYueG1sUEsFBgAAAAAEAAQA8wAAAA8GAAAAAA==&#10;" fillcolor="white [3201]" strokecolor="black [3213]" strokeweight="1pt">
                <v:stroke dashstyle="dash"/>
                <v:textbox>
                  <w:txbxContent>
                    <w:p w:rsidR="00BF56BA" w:rsidRPr="003876D9" w:rsidRDefault="00BF56BA" w:rsidP="00BF56BA">
                      <w:pPr>
                        <w:adjustRightInd w:val="0"/>
                        <w:snapToGrid w:val="0"/>
                        <w:jc w:val="left"/>
                        <w:rPr>
                          <w:rFonts w:ascii="UD デジタル 教科書体 NK-R" w:eastAsia="UD デジタル 教科書体 NK-R"/>
                          <w:sz w:val="24"/>
                          <w:szCs w:val="28"/>
                        </w:rPr>
                      </w:pPr>
                      <w:r w:rsidRPr="003876D9">
                        <w:rPr>
                          <w:rFonts w:ascii="UD デジタル 教科書体 NK-R" w:eastAsia="UD デジタル 教科書体 NK-R" w:hint="eastAsia"/>
                          <w:sz w:val="24"/>
                          <w:szCs w:val="28"/>
                        </w:rPr>
                        <w:t>≪支援事例：</w:t>
                      </w:r>
                      <w:r>
                        <w:rPr>
                          <w:rFonts w:ascii="UD デジタル 教科書体 NK-R" w:eastAsia="UD デジタル 教科書体 NK-R" w:hint="eastAsia"/>
                          <w:sz w:val="24"/>
                          <w:szCs w:val="28"/>
                        </w:rPr>
                        <w:t>A</w:t>
                      </w:r>
                      <w:r>
                        <w:rPr>
                          <w:rFonts w:ascii="UD デジタル 教科書体 NK-R" w:eastAsia="UD デジタル 教科書体 NK-R"/>
                          <w:sz w:val="24"/>
                          <w:szCs w:val="28"/>
                        </w:rPr>
                        <w:t>さん（</w:t>
                      </w:r>
                      <w:r w:rsidRPr="003876D9">
                        <w:rPr>
                          <w:rFonts w:ascii="UD デジタル 教科書体 NK-R" w:eastAsia="UD デジタル 教科書体 NK-R" w:hint="eastAsia"/>
                          <w:sz w:val="24"/>
                          <w:szCs w:val="28"/>
                        </w:rPr>
                        <w:t>５０</w:t>
                      </w:r>
                      <w:r w:rsidRPr="003876D9">
                        <w:rPr>
                          <w:rFonts w:ascii="UD デジタル 教科書体 NK-R" w:eastAsia="UD デジタル 教科書体 NK-R"/>
                          <w:sz w:val="24"/>
                          <w:szCs w:val="28"/>
                        </w:rPr>
                        <w:t>歳</w:t>
                      </w:r>
                      <w:r w:rsidRPr="003876D9">
                        <w:rPr>
                          <w:rFonts w:ascii="UD デジタル 教科書体 NK-R" w:eastAsia="UD デジタル 教科書体 NK-R" w:hint="eastAsia"/>
                          <w:sz w:val="24"/>
                          <w:szCs w:val="28"/>
                        </w:rPr>
                        <w:t>代</w:t>
                      </w:r>
                      <w:r w:rsidRPr="003876D9">
                        <w:rPr>
                          <w:rFonts w:ascii="UD デジタル 教科書体 NK-R" w:eastAsia="UD デジタル 教科書体 NK-R"/>
                          <w:sz w:val="24"/>
                          <w:szCs w:val="28"/>
                        </w:rPr>
                        <w:t>男性</w:t>
                      </w:r>
                      <w:r>
                        <w:rPr>
                          <w:rFonts w:ascii="UD デジタル 教科書体 NK-R" w:eastAsia="UD デジタル 教科書体 NK-R" w:hint="eastAsia"/>
                          <w:sz w:val="24"/>
                          <w:szCs w:val="28"/>
                        </w:rPr>
                        <w:t>）</w:t>
                      </w:r>
                      <w:r w:rsidRPr="003876D9">
                        <w:rPr>
                          <w:rFonts w:ascii="UD デジタル 教科書体 NK-R" w:eastAsia="UD デジタル 教科書体 NK-R" w:hint="eastAsia"/>
                          <w:sz w:val="24"/>
                          <w:szCs w:val="28"/>
                        </w:rPr>
                        <w:t>＞</w:t>
                      </w:r>
                    </w:p>
                    <w:p w:rsidR="00BF56BA" w:rsidRPr="002F3626" w:rsidRDefault="00BF56BA" w:rsidP="00BF56BA">
                      <w:pPr>
                        <w:adjustRightInd w:val="0"/>
                        <w:snapToGrid w:val="0"/>
                        <w:jc w:val="left"/>
                        <w:rPr>
                          <w:rFonts w:ascii="UD デジタル 教科書体 NK-R" w:eastAsia="UD デジタル 教科書体 NK-R"/>
                          <w:b/>
                          <w:sz w:val="24"/>
                          <w:szCs w:val="28"/>
                          <w:u w:val="single"/>
                        </w:rPr>
                      </w:pPr>
                      <w:r w:rsidRPr="002F3626">
                        <w:rPr>
                          <w:rFonts w:ascii="UD デジタル 教科書体 NK-R" w:eastAsia="UD デジタル 教科書体 NK-R" w:hint="eastAsia"/>
                          <w:b/>
                          <w:sz w:val="24"/>
                          <w:szCs w:val="28"/>
                          <w:u w:val="single"/>
                        </w:rPr>
                        <w:t>・</w:t>
                      </w:r>
                      <w:r w:rsidRPr="002F3626">
                        <w:rPr>
                          <w:rFonts w:ascii="UD デジタル 教科書体 NK-R" w:eastAsia="UD デジタル 教科書体 NK-R"/>
                          <w:b/>
                          <w:sz w:val="24"/>
                          <w:szCs w:val="28"/>
                          <w:u w:val="single"/>
                        </w:rPr>
                        <w:t>若年性認知症と診断された</w:t>
                      </w:r>
                      <w:r w:rsidRPr="002F3626">
                        <w:rPr>
                          <w:rFonts w:ascii="UD デジタル 教科書体 NK-R" w:eastAsia="UD デジタル 教科書体 NK-R" w:hint="eastAsia"/>
                          <w:b/>
                          <w:sz w:val="24"/>
                          <w:szCs w:val="28"/>
                          <w:u w:val="single"/>
                        </w:rPr>
                        <w:t>経緯</w:t>
                      </w:r>
                    </w:p>
                    <w:p w:rsidR="00BF56BA" w:rsidRPr="003876D9" w:rsidRDefault="00BF56BA" w:rsidP="00BF56BA">
                      <w:pPr>
                        <w:adjustRightInd w:val="0"/>
                        <w:snapToGrid w:val="0"/>
                        <w:ind w:rightChars="-64" w:right="-134" w:firstLineChars="100" w:firstLine="240"/>
                        <w:jc w:val="left"/>
                        <w:rPr>
                          <w:rFonts w:ascii="UD デジタル 教科書体 NK-R" w:eastAsia="UD デジタル 教科書体 NK-R"/>
                          <w:sz w:val="24"/>
                          <w:szCs w:val="28"/>
                        </w:rPr>
                      </w:pPr>
                      <w:r w:rsidRPr="003876D9">
                        <w:rPr>
                          <w:rFonts w:ascii="UD デジタル 教科書体 NK-R" w:eastAsia="UD デジタル 教科書体 NK-R" w:hint="eastAsia"/>
                          <w:sz w:val="24"/>
                          <w:szCs w:val="28"/>
                        </w:rPr>
                        <w:t>仕事で</w:t>
                      </w:r>
                      <w:r w:rsidRPr="003876D9">
                        <w:rPr>
                          <w:rFonts w:ascii="UD デジタル 教科書体 NK-R" w:eastAsia="UD デジタル 教科書体 NK-R"/>
                          <w:sz w:val="24"/>
                          <w:szCs w:val="28"/>
                        </w:rPr>
                        <w:t>ミスが目立つようにな</w:t>
                      </w:r>
                      <w:r w:rsidRPr="003876D9">
                        <w:rPr>
                          <w:rFonts w:ascii="UD デジタル 教科書体 NK-R" w:eastAsia="UD デジタル 教科書体 NK-R" w:hint="eastAsia"/>
                          <w:sz w:val="24"/>
                          <w:szCs w:val="28"/>
                        </w:rPr>
                        <w:t>ったことから</w:t>
                      </w:r>
                      <w:r w:rsidRPr="003876D9">
                        <w:rPr>
                          <w:rFonts w:ascii="UD デジタル 教科書体 NK-R" w:eastAsia="UD デジタル 教科書体 NK-R"/>
                          <w:sz w:val="24"/>
                          <w:szCs w:val="28"/>
                        </w:rPr>
                        <w:t>、</w:t>
                      </w:r>
                      <w:r w:rsidRPr="003876D9">
                        <w:rPr>
                          <w:rFonts w:ascii="UD デジタル 教科書体 NK-R" w:eastAsia="UD デジタル 教科書体 NK-R" w:hint="eastAsia"/>
                          <w:sz w:val="24"/>
                          <w:szCs w:val="28"/>
                        </w:rPr>
                        <w:t>医療機関</w:t>
                      </w:r>
                      <w:r w:rsidRPr="003876D9">
                        <w:rPr>
                          <w:rFonts w:ascii="UD デジタル 教科書体 NK-R" w:eastAsia="UD デジタル 教科書体 NK-R"/>
                          <w:sz w:val="24"/>
                          <w:szCs w:val="28"/>
                        </w:rPr>
                        <w:t>を受診し</w:t>
                      </w:r>
                      <w:r w:rsidRPr="003876D9">
                        <w:rPr>
                          <w:rFonts w:ascii="UD デジタル 教科書体 NK-R" w:eastAsia="UD デジタル 教科書体 NK-R" w:hint="eastAsia"/>
                          <w:sz w:val="24"/>
                          <w:szCs w:val="28"/>
                        </w:rPr>
                        <w:t>たところ、</w:t>
                      </w:r>
                      <w:r>
                        <w:rPr>
                          <w:rFonts w:ascii="UD デジタル 教科書体 NK-R" w:eastAsia="UD デジタル 教科書体 NK-R"/>
                          <w:sz w:val="24"/>
                          <w:szCs w:val="28"/>
                        </w:rPr>
                        <w:t>認知症と診断</w:t>
                      </w:r>
                      <w:r>
                        <w:rPr>
                          <w:rFonts w:ascii="UD デジタル 教科書体 NK-R" w:eastAsia="UD デジタル 教科書体 NK-R" w:hint="eastAsia"/>
                          <w:sz w:val="24"/>
                          <w:szCs w:val="28"/>
                        </w:rPr>
                        <w:t>されました。</w:t>
                      </w:r>
                    </w:p>
                    <w:p w:rsidR="00BF56BA" w:rsidRPr="002F3626" w:rsidRDefault="00BF56BA" w:rsidP="00BF56BA">
                      <w:pPr>
                        <w:adjustRightInd w:val="0"/>
                        <w:snapToGrid w:val="0"/>
                        <w:jc w:val="left"/>
                        <w:rPr>
                          <w:rFonts w:ascii="UD デジタル 教科書体 NK-R" w:eastAsia="UD デジタル 教科書体 NK-R"/>
                          <w:b/>
                          <w:sz w:val="24"/>
                          <w:szCs w:val="28"/>
                          <w:u w:val="single"/>
                        </w:rPr>
                      </w:pPr>
                      <w:r w:rsidRPr="002F3626">
                        <w:rPr>
                          <w:rFonts w:ascii="UD デジタル 教科書体 NK-R" w:eastAsia="UD デジタル 教科書体 NK-R" w:hint="eastAsia"/>
                          <w:b/>
                          <w:sz w:val="24"/>
                          <w:szCs w:val="28"/>
                          <w:u w:val="single"/>
                        </w:rPr>
                        <w:t>・A</w:t>
                      </w:r>
                      <w:r w:rsidRPr="002F3626">
                        <w:rPr>
                          <w:rFonts w:ascii="UD デジタル 教科書体 NK-R" w:eastAsia="UD デジタル 教科書体 NK-R"/>
                          <w:b/>
                          <w:sz w:val="24"/>
                          <w:szCs w:val="28"/>
                          <w:u w:val="single"/>
                        </w:rPr>
                        <w:t>さんの</w:t>
                      </w:r>
                      <w:r w:rsidRPr="002F3626">
                        <w:rPr>
                          <w:rFonts w:ascii="UD デジタル 教科書体 NK-R" w:eastAsia="UD デジタル 教科書体 NK-R" w:hint="eastAsia"/>
                          <w:b/>
                          <w:sz w:val="24"/>
                          <w:szCs w:val="28"/>
                          <w:u w:val="single"/>
                        </w:rPr>
                        <w:t>希望</w:t>
                      </w:r>
                    </w:p>
                    <w:p w:rsidR="00BF56BA" w:rsidRPr="003876D9" w:rsidRDefault="00BF56BA" w:rsidP="00BF56BA">
                      <w:pPr>
                        <w:adjustRightInd w:val="0"/>
                        <w:snapToGrid w:val="0"/>
                        <w:ind w:firstLineChars="100" w:firstLine="240"/>
                        <w:jc w:val="left"/>
                        <w:rPr>
                          <w:rFonts w:ascii="UD デジタル 教科書体 NK-R" w:eastAsia="UD デジタル 教科書体 NK-R"/>
                          <w:sz w:val="24"/>
                          <w:szCs w:val="28"/>
                        </w:rPr>
                      </w:pPr>
                      <w:r w:rsidRPr="003876D9">
                        <w:rPr>
                          <w:rFonts w:ascii="UD デジタル 教科書体 NK-R" w:eastAsia="UD デジタル 教科書体 NK-R" w:hint="eastAsia"/>
                          <w:sz w:val="24"/>
                          <w:szCs w:val="28"/>
                        </w:rPr>
                        <w:t>住宅ローンのために一日でも</w:t>
                      </w:r>
                      <w:r w:rsidRPr="003876D9">
                        <w:rPr>
                          <w:rFonts w:ascii="UD デジタル 教科書体 NK-R" w:eastAsia="UD デジタル 教科書体 NK-R"/>
                          <w:sz w:val="24"/>
                          <w:szCs w:val="28"/>
                        </w:rPr>
                        <w:t>長く</w:t>
                      </w:r>
                      <w:r w:rsidRPr="003876D9">
                        <w:rPr>
                          <w:rFonts w:ascii="UD デジタル 教科書体 NK-R" w:eastAsia="UD デジタル 教科書体 NK-R" w:hint="eastAsia"/>
                          <w:sz w:val="24"/>
                          <w:szCs w:val="28"/>
                        </w:rPr>
                        <w:t>勤務したい</w:t>
                      </w:r>
                      <w:r>
                        <w:rPr>
                          <w:rFonts w:ascii="UD デジタル 教科書体 NK-R" w:eastAsia="UD デジタル 教科書体 NK-R" w:hint="eastAsia"/>
                          <w:sz w:val="24"/>
                          <w:szCs w:val="28"/>
                        </w:rPr>
                        <w:t>。</w:t>
                      </w:r>
                    </w:p>
                    <w:p w:rsidR="00BF56BA" w:rsidRPr="002F3626" w:rsidRDefault="00BF56BA" w:rsidP="00BF56BA">
                      <w:pPr>
                        <w:adjustRightInd w:val="0"/>
                        <w:snapToGrid w:val="0"/>
                        <w:jc w:val="left"/>
                        <w:rPr>
                          <w:rFonts w:ascii="UD デジタル 教科書体 NK-R" w:eastAsia="UD デジタル 教科書体 NK-R"/>
                          <w:b/>
                          <w:sz w:val="22"/>
                          <w:szCs w:val="28"/>
                          <w:u w:val="single"/>
                        </w:rPr>
                      </w:pPr>
                      <w:r w:rsidRPr="002F3626">
                        <w:rPr>
                          <w:rFonts w:ascii="UD デジタル 教科書体 NK-R" w:eastAsia="UD デジタル 教科書体 NK-R" w:hint="eastAsia"/>
                          <w:b/>
                          <w:sz w:val="24"/>
                          <w:szCs w:val="28"/>
                          <w:u w:val="single"/>
                        </w:rPr>
                        <w:t>・</w:t>
                      </w:r>
                      <w:r w:rsidRPr="002F3626">
                        <w:rPr>
                          <w:rFonts w:ascii="UD デジタル 教科書体 NK-R" w:eastAsia="UD デジタル 教科書体 NK-R"/>
                          <w:b/>
                          <w:sz w:val="24"/>
                          <w:szCs w:val="28"/>
                          <w:u w:val="single"/>
                        </w:rPr>
                        <w:t>支援</w:t>
                      </w:r>
                      <w:r w:rsidRPr="002F3626">
                        <w:rPr>
                          <w:rFonts w:ascii="UD デジタル 教科書体 NK-R" w:eastAsia="UD デジタル 教科書体 NK-R" w:hint="eastAsia"/>
                          <w:b/>
                          <w:sz w:val="24"/>
                          <w:szCs w:val="28"/>
                          <w:u w:val="single"/>
                        </w:rPr>
                        <w:t>の</w:t>
                      </w:r>
                      <w:r w:rsidRPr="002F3626">
                        <w:rPr>
                          <w:rFonts w:ascii="UD デジタル 教科書体 NK-R" w:eastAsia="UD デジタル 教科書体 NK-R"/>
                          <w:b/>
                          <w:sz w:val="24"/>
                          <w:szCs w:val="28"/>
                          <w:u w:val="single"/>
                        </w:rPr>
                        <w:t>内容</w:t>
                      </w:r>
                      <w:r w:rsidRPr="002F3626">
                        <w:rPr>
                          <w:rFonts w:ascii="UD デジタル 教科書体 NK-R" w:eastAsia="UD デジタル 教科書体 NK-R" w:hint="eastAsia"/>
                          <w:b/>
                          <w:sz w:val="24"/>
                          <w:szCs w:val="28"/>
                          <w:u w:val="single"/>
                        </w:rPr>
                        <w:t>等</w:t>
                      </w:r>
                    </w:p>
                    <w:p w:rsidR="00BF56BA" w:rsidRPr="003876D9" w:rsidRDefault="00BF56BA" w:rsidP="00BF56BA">
                      <w:pPr>
                        <w:adjustRightInd w:val="0"/>
                        <w:snapToGrid w:val="0"/>
                        <w:ind w:firstLineChars="100" w:firstLine="240"/>
                        <w:jc w:val="left"/>
                        <w:rPr>
                          <w:rFonts w:ascii="UD デジタル 教科書体 NK-R" w:eastAsia="UD デジタル 教科書体 NK-R"/>
                          <w:sz w:val="26"/>
                          <w:szCs w:val="26"/>
                        </w:rPr>
                      </w:pPr>
                      <w:r>
                        <w:rPr>
                          <w:rFonts w:ascii="UD デジタル 教科書体 NK-R" w:eastAsia="UD デジタル 教科書体 NK-R" w:hint="eastAsia"/>
                          <w:sz w:val="24"/>
                          <w:szCs w:val="28"/>
                        </w:rPr>
                        <w:t>若年性認知症</w:t>
                      </w:r>
                      <w:r>
                        <w:rPr>
                          <w:rFonts w:ascii="UD デジタル 教科書体 NK-R" w:eastAsia="UD デジタル 教科書体 NK-R"/>
                          <w:sz w:val="24"/>
                          <w:szCs w:val="28"/>
                        </w:rPr>
                        <w:t>支援</w:t>
                      </w:r>
                      <w:r w:rsidRPr="003876D9">
                        <w:rPr>
                          <w:rFonts w:ascii="UD デジタル 教科書体 NK-R" w:eastAsia="UD デジタル 教科書体 NK-R" w:hint="eastAsia"/>
                          <w:sz w:val="24"/>
                          <w:szCs w:val="28"/>
                        </w:rPr>
                        <w:t>コーディネーターが</w:t>
                      </w:r>
                      <w:r w:rsidRPr="003876D9">
                        <w:rPr>
                          <w:rFonts w:ascii="UD デジタル 教科書体 NK-R" w:eastAsia="UD デジタル 教科書体 NK-R"/>
                          <w:sz w:val="24"/>
                          <w:szCs w:val="28"/>
                        </w:rPr>
                        <w:t>診断直後から</w:t>
                      </w:r>
                      <w:r w:rsidRPr="003876D9">
                        <w:rPr>
                          <w:rFonts w:ascii="UD デジタル 教科書体 NK-R" w:eastAsia="UD デジタル 教科書体 NK-R" w:hint="eastAsia"/>
                          <w:sz w:val="24"/>
                          <w:szCs w:val="28"/>
                        </w:rPr>
                        <w:t>会社</w:t>
                      </w:r>
                      <w:r w:rsidRPr="003876D9">
                        <w:rPr>
                          <w:rFonts w:ascii="UD デジタル 教科書体 NK-R" w:eastAsia="UD デジタル 教科書体 NK-R"/>
                          <w:sz w:val="24"/>
                          <w:szCs w:val="28"/>
                        </w:rPr>
                        <w:t>側</w:t>
                      </w:r>
                      <w:r w:rsidRPr="003876D9">
                        <w:rPr>
                          <w:rFonts w:ascii="UD デジタル 教科書体 NK-R" w:eastAsia="UD デジタル 教科書体 NK-R" w:hint="eastAsia"/>
                          <w:sz w:val="24"/>
                          <w:szCs w:val="28"/>
                        </w:rPr>
                        <w:t>と</w:t>
                      </w:r>
                      <w:r w:rsidRPr="003876D9">
                        <w:rPr>
                          <w:rFonts w:ascii="UD デジタル 教科書体 NK-R" w:eastAsia="UD デジタル 教科書体 NK-R"/>
                          <w:sz w:val="24"/>
                          <w:szCs w:val="28"/>
                        </w:rPr>
                        <w:t>やり取りを行い、</w:t>
                      </w:r>
                      <w:r w:rsidRPr="003876D9">
                        <w:rPr>
                          <w:rFonts w:ascii="UD デジタル 教科書体 NK-R" w:eastAsia="UD デジタル 教科書体 NK-R" w:hint="eastAsia"/>
                          <w:sz w:val="24"/>
                          <w:szCs w:val="28"/>
                        </w:rPr>
                        <w:t>症状</w:t>
                      </w:r>
                      <w:r w:rsidRPr="003876D9">
                        <w:rPr>
                          <w:rFonts w:ascii="UD デジタル 教科書体 NK-R" w:eastAsia="UD デジタル 教科書体 NK-R"/>
                          <w:sz w:val="24"/>
                          <w:szCs w:val="28"/>
                        </w:rPr>
                        <w:t>等</w:t>
                      </w:r>
                      <w:r w:rsidRPr="003876D9">
                        <w:rPr>
                          <w:rFonts w:ascii="UD デジタル 教科書体 NK-R" w:eastAsia="UD デジタル 教科書体 NK-R" w:hint="eastAsia"/>
                          <w:sz w:val="24"/>
                          <w:szCs w:val="28"/>
                        </w:rPr>
                        <w:t>の説明や職場での</w:t>
                      </w:r>
                      <w:r w:rsidRPr="003876D9">
                        <w:rPr>
                          <w:rFonts w:ascii="UD デジタル 教科書体 NK-R" w:eastAsia="UD デジタル 教科書体 NK-R"/>
                          <w:sz w:val="24"/>
                          <w:szCs w:val="28"/>
                        </w:rPr>
                        <w:t>状況</w:t>
                      </w:r>
                      <w:r w:rsidRPr="003876D9">
                        <w:rPr>
                          <w:rFonts w:ascii="UD デジタル 教科書体 NK-R" w:eastAsia="UD デジタル 教科書体 NK-R" w:hint="eastAsia"/>
                          <w:sz w:val="24"/>
                          <w:szCs w:val="28"/>
                        </w:rPr>
                        <w:t>を</w:t>
                      </w:r>
                      <w:r w:rsidRPr="003876D9">
                        <w:rPr>
                          <w:rFonts w:ascii="UD デジタル 教科書体 NK-R" w:eastAsia="UD デジタル 教科書体 NK-R"/>
                          <w:sz w:val="24"/>
                          <w:szCs w:val="28"/>
                        </w:rPr>
                        <w:t>確認</w:t>
                      </w:r>
                      <w:r w:rsidRPr="003876D9">
                        <w:rPr>
                          <w:rFonts w:ascii="UD デジタル 教科書体 NK-R" w:eastAsia="UD デジタル 教科書体 NK-R" w:hint="eastAsia"/>
                          <w:sz w:val="24"/>
                          <w:szCs w:val="28"/>
                        </w:rPr>
                        <w:t>し、本人</w:t>
                      </w:r>
                      <w:r w:rsidRPr="003876D9">
                        <w:rPr>
                          <w:rFonts w:ascii="UD デジタル 教科書体 NK-R" w:eastAsia="UD デジタル 教科書体 NK-R"/>
                          <w:sz w:val="24"/>
                          <w:szCs w:val="28"/>
                        </w:rPr>
                        <w:t>の意向を確認しながら、</w:t>
                      </w:r>
                      <w:r w:rsidRPr="003876D9">
                        <w:rPr>
                          <w:rFonts w:ascii="UD デジタル 教科書体 NK-R" w:eastAsia="UD デジタル 教科書体 NK-R" w:hint="eastAsia"/>
                          <w:sz w:val="24"/>
                          <w:szCs w:val="28"/>
                        </w:rPr>
                        <w:t>可能な</w:t>
                      </w:r>
                      <w:r w:rsidRPr="003876D9">
                        <w:rPr>
                          <w:rFonts w:ascii="UD デジタル 教科書体 NK-R" w:eastAsia="UD デジタル 教科書体 NK-R"/>
                          <w:sz w:val="24"/>
                          <w:szCs w:val="28"/>
                        </w:rPr>
                        <w:t>業務内容</w:t>
                      </w:r>
                      <w:r w:rsidRPr="003876D9">
                        <w:rPr>
                          <w:rFonts w:ascii="UD デジタル 教科書体 NK-R" w:eastAsia="UD デジタル 教科書体 NK-R" w:hint="eastAsia"/>
                          <w:sz w:val="24"/>
                          <w:szCs w:val="28"/>
                        </w:rPr>
                        <w:t>や</w:t>
                      </w:r>
                      <w:r w:rsidRPr="003876D9">
                        <w:rPr>
                          <w:rFonts w:ascii="UD デジタル 教科書体 NK-R" w:eastAsia="UD デジタル 教科書体 NK-R"/>
                          <w:sz w:val="24"/>
                          <w:szCs w:val="28"/>
                        </w:rPr>
                        <w:t>どういった支援が必要か等</w:t>
                      </w:r>
                      <w:r w:rsidRPr="003876D9">
                        <w:rPr>
                          <w:rFonts w:ascii="UD デジタル 教科書体 NK-R" w:eastAsia="UD デジタル 教科書体 NK-R" w:hint="eastAsia"/>
                          <w:sz w:val="24"/>
                          <w:szCs w:val="28"/>
                        </w:rPr>
                        <w:t>について</w:t>
                      </w:r>
                      <w:r w:rsidRPr="003876D9">
                        <w:rPr>
                          <w:rFonts w:ascii="UD デジタル 教科書体 NK-R" w:eastAsia="UD デジタル 教科書体 NK-R"/>
                          <w:sz w:val="24"/>
                          <w:szCs w:val="28"/>
                        </w:rPr>
                        <w:t>話し合い</w:t>
                      </w:r>
                      <w:r w:rsidRPr="003876D9">
                        <w:rPr>
                          <w:rFonts w:ascii="UD デジタル 教科書体 NK-R" w:eastAsia="UD デジタル 教科書体 NK-R" w:hint="eastAsia"/>
                          <w:sz w:val="24"/>
                          <w:szCs w:val="28"/>
                        </w:rPr>
                        <w:t>ました。その結果</w:t>
                      </w:r>
                      <w:r w:rsidRPr="003876D9">
                        <w:rPr>
                          <w:rFonts w:ascii="UD デジタル 教科書体 NK-R" w:eastAsia="UD デジタル 教科書体 NK-R"/>
                          <w:sz w:val="24"/>
                          <w:szCs w:val="28"/>
                        </w:rPr>
                        <w:t>、配置転換</w:t>
                      </w:r>
                      <w:r w:rsidRPr="003876D9">
                        <w:rPr>
                          <w:rFonts w:ascii="UD デジタル 教科書体 NK-R" w:eastAsia="UD デジタル 教科書体 NK-R" w:hint="eastAsia"/>
                          <w:sz w:val="24"/>
                          <w:szCs w:val="28"/>
                        </w:rPr>
                        <w:t>によって勤務し続けることが可</w:t>
                      </w:r>
                      <w:r w:rsidRPr="003876D9">
                        <w:rPr>
                          <w:rFonts w:ascii="UD デジタル 教科書体 NK-R" w:eastAsia="UD デジタル 教科書体 NK-R" w:hint="eastAsia"/>
                          <w:sz w:val="26"/>
                          <w:szCs w:val="26"/>
                        </w:rPr>
                        <w:t>能に</w:t>
                      </w:r>
                      <w:r w:rsidRPr="003876D9">
                        <w:rPr>
                          <w:rFonts w:ascii="UD デジタル 教科書体 NK-R" w:eastAsia="UD デジタル 教科書体 NK-R"/>
                          <w:sz w:val="26"/>
                          <w:szCs w:val="26"/>
                        </w:rPr>
                        <w:t>なりました。</w:t>
                      </w:r>
                    </w:p>
                  </w:txbxContent>
                </v:textbox>
                <w10:wrap anchorx="margin"/>
              </v:rect>
            </w:pict>
          </mc:Fallback>
        </mc:AlternateContent>
      </w:r>
    </w:p>
    <w:p w:rsidR="00BF56BA" w:rsidRDefault="00BF56BA" w:rsidP="00BF56BA">
      <w:pPr>
        <w:snapToGrid w:val="0"/>
        <w:ind w:leftChars="67" w:left="141" w:rightChars="133" w:right="279" w:firstLineChars="100" w:firstLine="280"/>
        <w:rPr>
          <w:rFonts w:ascii="UD デジタル 教科書体 NK-R" w:eastAsia="UD デジタル 教科書体 NK-R" w:hAnsiTheme="majorEastAsia"/>
          <w:sz w:val="28"/>
          <w:szCs w:val="28"/>
        </w:rPr>
      </w:pPr>
    </w:p>
    <w:p w:rsidR="00BF56BA" w:rsidRDefault="00BF56BA" w:rsidP="00BF56BA">
      <w:pPr>
        <w:snapToGrid w:val="0"/>
        <w:ind w:leftChars="67" w:left="141" w:rightChars="133" w:right="279" w:firstLineChars="100" w:firstLine="280"/>
        <w:rPr>
          <w:rFonts w:ascii="UD デジタル 教科書体 NK-R" w:eastAsia="UD デジタル 教科書体 NK-R" w:hAnsiTheme="majorEastAsia"/>
          <w:sz w:val="28"/>
          <w:szCs w:val="28"/>
        </w:rPr>
      </w:pPr>
    </w:p>
    <w:p w:rsidR="00BF56BA" w:rsidRDefault="00BF56BA" w:rsidP="00BF56BA">
      <w:pPr>
        <w:snapToGrid w:val="0"/>
        <w:ind w:leftChars="67" w:left="141" w:rightChars="133" w:right="279" w:firstLineChars="100" w:firstLine="280"/>
        <w:rPr>
          <w:rFonts w:ascii="UD デジタル 教科書体 NK-R" w:eastAsia="UD デジタル 教科書体 NK-R" w:hAnsiTheme="majorEastAsia"/>
          <w:sz w:val="28"/>
          <w:szCs w:val="28"/>
        </w:rPr>
      </w:pPr>
    </w:p>
    <w:p w:rsidR="00BF56BA" w:rsidRPr="005806F9" w:rsidRDefault="00BF56BA" w:rsidP="00BF56BA">
      <w:pPr>
        <w:snapToGrid w:val="0"/>
        <w:ind w:leftChars="67" w:left="141" w:rightChars="133" w:right="279" w:firstLineChars="100" w:firstLine="280"/>
        <w:rPr>
          <w:rFonts w:ascii="UD デジタル 教科書体 NK-R" w:eastAsia="UD デジタル 教科書体 NK-R" w:hAnsiTheme="majorEastAsia"/>
          <w:sz w:val="28"/>
          <w:szCs w:val="28"/>
        </w:rPr>
      </w:pPr>
    </w:p>
    <w:p w:rsidR="00BF56BA" w:rsidRPr="00655EAB" w:rsidRDefault="00BF56BA" w:rsidP="00BF56BA">
      <w:pPr>
        <w:snapToGrid w:val="0"/>
        <w:rPr>
          <w:rFonts w:asciiTheme="majorEastAsia" w:eastAsiaTheme="majorEastAsia" w:hAnsiTheme="majorEastAsia"/>
          <w:sz w:val="24"/>
          <w:szCs w:val="24"/>
        </w:rPr>
      </w:pPr>
      <w:r w:rsidRPr="0090237A">
        <w:rPr>
          <w:rFonts w:asciiTheme="majorEastAsia" w:eastAsiaTheme="majorEastAsia" w:hAnsiTheme="majorEastAsia"/>
          <w:sz w:val="24"/>
          <w:szCs w:val="24"/>
        </w:rPr>
        <w:t xml:space="preserve">  </w:t>
      </w:r>
    </w:p>
    <w:p w:rsidR="00BF56BA" w:rsidRPr="00BF56BA" w:rsidRDefault="00BF56BA">
      <w:pPr>
        <w:rPr>
          <w:rFonts w:ascii="UD デジタル 教科書体 NK-R" w:eastAsia="UD デジタル 教科書体 NK-R"/>
        </w:rPr>
      </w:pPr>
      <w:r w:rsidRPr="00676B7F">
        <w:rPr>
          <w:rFonts w:asciiTheme="majorEastAsia" w:eastAsiaTheme="majorEastAsia" w:hAnsiTheme="majorEastAsia"/>
          <w:noProof/>
          <w:sz w:val="24"/>
          <w:szCs w:val="24"/>
        </w:rPr>
        <mc:AlternateContent>
          <mc:Choice Requires="wps">
            <w:drawing>
              <wp:anchor distT="45720" distB="45720" distL="114300" distR="114300" simplePos="0" relativeHeight="251908096" behindDoc="0" locked="0" layoutInCell="1" allowOverlap="1" wp14:anchorId="5540F197" wp14:editId="37810260">
                <wp:simplePos x="0" y="0"/>
                <wp:positionH relativeFrom="margin">
                  <wp:posOffset>111125</wp:posOffset>
                </wp:positionH>
                <wp:positionV relativeFrom="paragraph">
                  <wp:posOffset>925195</wp:posOffset>
                </wp:positionV>
                <wp:extent cx="5907405" cy="1216025"/>
                <wp:effectExtent l="0" t="0" r="17145" b="22225"/>
                <wp:wrapSquare wrapText="bothSides"/>
                <wp:docPr id="6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7405" cy="1216025"/>
                        </a:xfrm>
                        <a:prstGeom prst="rect">
                          <a:avLst/>
                        </a:prstGeom>
                        <a:solidFill>
                          <a:srgbClr val="FFFFFF"/>
                        </a:solidFill>
                        <a:ln w="9525">
                          <a:solidFill>
                            <a:srgbClr val="000000"/>
                          </a:solidFill>
                          <a:miter lim="800000"/>
                          <a:headEnd/>
                          <a:tailEnd/>
                        </a:ln>
                      </wps:spPr>
                      <wps:txbx>
                        <w:txbxContent>
                          <w:p w:rsidR="00BF56BA" w:rsidRDefault="00BF56BA" w:rsidP="00BF56BA">
                            <w:r>
                              <w:rPr>
                                <w:noProof/>
                              </w:rPr>
                              <w:drawing>
                                <wp:inline distT="0" distB="0" distL="0" distR="0" wp14:anchorId="4FBAB468" wp14:editId="48A7D964">
                                  <wp:extent cx="5724525" cy="1124460"/>
                                  <wp:effectExtent l="0" t="0" r="0" b="0"/>
                                  <wp:docPr id="66" name="図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824576" cy="1144113"/>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40F197" id="_x0000_s1104" type="#_x0000_t202" style="position:absolute;left:0;text-align:left;margin-left:8.75pt;margin-top:72.85pt;width:465.15pt;height:95.75pt;z-index:2519080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KPl9RgIAAF8EAAAOAAAAZHJzL2Uyb0RvYy54bWysVM2O0zAQviPxDpbvNEnVdrdR09XSpQhp&#10;+ZEWHsB1nMbC8QTbbVKOrYR4CF4BceZ58iKMnW63/IgDIgfL45n5Zuabmcyu2kqRrTBWgs5oMogp&#10;EZpDLvU6o+/eLp9cUmId0zlToEVGd8LSq/njR7OmTsUQSlC5MARBtE2bOqOlc3UaRZaXomJ2ALXQ&#10;qCzAVMyhaNZRbliD6JWKhnE8iRoweW2AC2vx9aZX0nnALwrB3euisMIRlVHMzYXThHPlz2g+Y+na&#10;sLqU/JgG+4csKiY1Bj1B3TDHyMbI36AqyQ1YKNyAQxVBUUguQg1YTRL/Us1dyWoRakFybH2iyf4/&#10;WP5q+8YQmWd0klCiWYU96g6fuv3Xbv+9O3wm3eFLdzh0+28ok6Hnq6ltim53NTq69im02PdQu61v&#10;gb+3RMOiZHotro2BphQsx3wT7xmdufY41oOsmpeQY1y2cRCA2sJUnkykhyA69m136pVoHeH4OJ7G&#10;F6N4TAlHXTJMJvFwHGKw9N69NtY9F1ARf8mowWEI8Gx7a51Ph6X3Jj6aBSXzpVQqCGa9WihDtgwH&#10;Zxm+I/pPZkqTJqPTMcb+O0Qcvj9BVNLhBihZZfTyZMRSz9sznYf5dEyq/o4pK30k0nPXs+jaVdv3&#10;cOojeJZXkO+QWgP9xOOG4qUE85GSBqc9o/bDhhlBiXqhsT3TZDTy6xGE0fhiiII516zONUxzhMqo&#10;o6S/LlxYKU+BhmtsYyEDwQ+ZHHPGKQ68HzfOr8m5HKwe/gvzHwAAAP//AwBQSwMEFAAGAAgAAAAh&#10;APiXMmrfAAAACgEAAA8AAABkcnMvZG93bnJldi54bWxMj8tOwzAQRfdI/IM1SGwQdWjSug1xKoQE&#10;ojsoCLZuPE0i/Ai2m4a/Z1jBanQ1R/dRbSZr2Igh9t5JuJllwNA1XveulfD2+nC9AhaTcloZ71DC&#10;N0bY1OdnlSq1P7kXHHepZWTiYqkkdCkNJeex6dCqOPMDOvodfLAqkQwt10GdyNwaPs+yJbeqd5TQ&#10;qQHvO2w+d0crYVU8jR9xmz+/N8uDWacrMT5+BSkvL6a7W2AJp/QHw299qg41ddr7o9ORGdJiQSTd&#10;YiGAEbAuBG3ZS8hzMQdeV/z/hPoHAAD//wMAUEsBAi0AFAAGAAgAAAAhALaDOJL+AAAA4QEAABMA&#10;AAAAAAAAAAAAAAAAAAAAAFtDb250ZW50X1R5cGVzXS54bWxQSwECLQAUAAYACAAAACEAOP0h/9YA&#10;AACUAQAACwAAAAAAAAAAAAAAAAAvAQAAX3JlbHMvLnJlbHNQSwECLQAUAAYACAAAACEAPCj5fUYC&#10;AABfBAAADgAAAAAAAAAAAAAAAAAuAgAAZHJzL2Uyb0RvYy54bWxQSwECLQAUAAYACAAAACEA+Jcy&#10;at8AAAAKAQAADwAAAAAAAAAAAAAAAACgBAAAZHJzL2Rvd25yZXYueG1sUEsFBgAAAAAEAAQA8wAA&#10;AKwFAAAAAA==&#10;">
                <v:textbox>
                  <w:txbxContent>
                    <w:p w:rsidR="00BF56BA" w:rsidRDefault="00BF56BA" w:rsidP="00BF56BA">
                      <w:r>
                        <w:rPr>
                          <w:noProof/>
                        </w:rPr>
                        <w:drawing>
                          <wp:inline distT="0" distB="0" distL="0" distR="0" wp14:anchorId="4FBAB468" wp14:editId="48A7D964">
                            <wp:extent cx="5724525" cy="1124460"/>
                            <wp:effectExtent l="0" t="0" r="0" b="0"/>
                            <wp:docPr id="66" name="図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824576" cy="1144113"/>
                                    </a:xfrm>
                                    <a:prstGeom prst="rect">
                                      <a:avLst/>
                                    </a:prstGeom>
                                    <a:noFill/>
                                    <a:ln>
                                      <a:noFill/>
                                    </a:ln>
                                  </pic:spPr>
                                </pic:pic>
                              </a:graphicData>
                            </a:graphic>
                          </wp:inline>
                        </w:drawing>
                      </w:r>
                    </w:p>
                  </w:txbxContent>
                </v:textbox>
                <w10:wrap type="square" anchorx="margin"/>
              </v:shape>
            </w:pict>
          </mc:Fallback>
        </mc:AlternateContent>
      </w:r>
    </w:p>
    <w:sectPr w:rsidR="00BF56BA" w:rsidRPr="00BF56BA" w:rsidSect="001F4B12">
      <w:headerReference w:type="default" r:id="rId66"/>
      <w:type w:val="continuous"/>
      <w:pgSz w:w="11906" w:h="16838"/>
      <w:pgMar w:top="1418" w:right="851" w:bottom="1418" w:left="851" w:header="851" w:footer="992" w:gutter="0"/>
      <w:pgNumType w:fmt="numberInDash"/>
      <w:cols w:space="425"/>
      <w:titlePg/>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D536D" w:rsidRDefault="007D536D" w:rsidP="00134087">
      <w:r>
        <w:separator/>
      </w:r>
    </w:p>
  </w:endnote>
  <w:endnote w:type="continuationSeparator" w:id="0">
    <w:p w:rsidR="007D536D" w:rsidRDefault="007D536D" w:rsidP="0013408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游明朝">
    <w:panose1 w:val="02020400000000000000"/>
    <w:charset w:val="80"/>
    <w:family w:val="roman"/>
    <w:pitch w:val="variable"/>
    <w:sig w:usb0="800002E7" w:usb1="2AC7FCFF" w:usb2="00000012"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游ゴシック Light">
    <w:panose1 w:val="020B0300000000000000"/>
    <w:charset w:val="80"/>
    <w:family w:val="modern"/>
    <w:pitch w:val="variable"/>
    <w:sig w:usb0="E00002FF" w:usb1="2AC7FDFF" w:usb2="00000016" w:usb3="00000000" w:csb0="0002009F" w:csb1="00000000"/>
  </w:font>
  <w:font w:name="UD デジタル 教科書体 NK-R">
    <w:panose1 w:val="02020400000000000000"/>
    <w:charset w:val="80"/>
    <w:family w:val="roman"/>
    <w:pitch w:val="variable"/>
    <w:sig w:usb0="800002A3" w:usb1="2AC7ECFA" w:usb2="00000010" w:usb3="00000000" w:csb0="00020000" w:csb1="00000000"/>
  </w:font>
  <w:font w:name="ＭＳ ゴシック">
    <w:altName w:val="MS Gothic"/>
    <w:panose1 w:val="020B0609070205080204"/>
    <w:charset w:val="80"/>
    <w:family w:val="modern"/>
    <w:pitch w:val="fixed"/>
    <w:sig w:usb0="E00002FF" w:usb1="6AC7FDFB" w:usb2="08000012" w:usb3="00000000" w:csb0="0002009F" w:csb1="00000000"/>
  </w:font>
  <w:font w:name="HGP創英角ﾎﾟｯﾌﾟ体">
    <w:panose1 w:val="040B0A00000000000000"/>
    <w:charset w:val="80"/>
    <w:family w:val="modern"/>
    <w:pitch w:val="variable"/>
    <w:sig w:usb0="E00002FF" w:usb1="6AC7FDFB" w:usb2="00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メイリオ">
    <w:panose1 w:val="020B0604030504040204"/>
    <w:charset w:val="80"/>
    <w:family w:val="modern"/>
    <w:pitch w:val="variable"/>
    <w:sig w:usb0="E00002FF" w:usb1="6AC7FFFF" w:usb2="08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Segoe UI Symbol">
    <w:panose1 w:val="020B0502040204020203"/>
    <w:charset w:val="00"/>
    <w:family w:val="swiss"/>
    <w:pitch w:val="variable"/>
    <w:sig w:usb0="800001E3" w:usb1="1200FFEF" w:usb2="00040000" w:usb3="00000000" w:csb0="00000001"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82C1C" w:rsidRDefault="00782C1C">
    <w:pPr>
      <w:pStyle w:val="aa"/>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3563607"/>
      <w:docPartObj>
        <w:docPartGallery w:val="Page Numbers (Bottom of Page)"/>
        <w:docPartUnique/>
      </w:docPartObj>
    </w:sdtPr>
    <w:sdtEndPr>
      <w:rPr>
        <w:rFonts w:ascii="UD デジタル 教科書体 NK-R" w:eastAsia="UD デジタル 教科書体 NK-R" w:hint="eastAsia"/>
      </w:rPr>
    </w:sdtEndPr>
    <w:sdtContent>
      <w:p w:rsidR="007D63E3" w:rsidRPr="007D63E3" w:rsidRDefault="007D63E3">
        <w:pPr>
          <w:pStyle w:val="aa"/>
          <w:jc w:val="center"/>
          <w:rPr>
            <w:rFonts w:ascii="UD デジタル 教科書体 NK-R" w:eastAsia="UD デジタル 教科書体 NK-R"/>
          </w:rPr>
        </w:pPr>
        <w:r w:rsidRPr="007D63E3">
          <w:rPr>
            <w:rFonts w:ascii="UD デジタル 教科書体 NK-R" w:eastAsia="UD デジタル 教科書体 NK-R" w:hint="eastAsia"/>
          </w:rPr>
          <w:fldChar w:fldCharType="begin"/>
        </w:r>
        <w:r w:rsidRPr="007D63E3">
          <w:rPr>
            <w:rFonts w:ascii="UD デジタル 教科書体 NK-R" w:eastAsia="UD デジタル 教科書体 NK-R" w:hint="eastAsia"/>
          </w:rPr>
          <w:instrText>PAGE   \* MERGEFORMAT</w:instrText>
        </w:r>
        <w:r w:rsidRPr="007D63E3">
          <w:rPr>
            <w:rFonts w:ascii="UD デジタル 教科書体 NK-R" w:eastAsia="UD デジタル 教科書体 NK-R" w:hint="eastAsia"/>
          </w:rPr>
          <w:fldChar w:fldCharType="separate"/>
        </w:r>
        <w:r w:rsidR="00782C1C" w:rsidRPr="00782C1C">
          <w:rPr>
            <w:rFonts w:ascii="UD デジタル 教科書体 NK-R" w:eastAsia="UD デジタル 教科書体 NK-R"/>
            <w:noProof/>
            <w:lang w:val="ja-JP"/>
          </w:rPr>
          <w:t>-</w:t>
        </w:r>
        <w:r w:rsidR="00782C1C">
          <w:rPr>
            <w:rFonts w:ascii="UD デジタル 教科書体 NK-R" w:eastAsia="UD デジタル 教科書体 NK-R"/>
            <w:noProof/>
          </w:rPr>
          <w:t xml:space="preserve"> 99 -</w:t>
        </w:r>
        <w:r w:rsidRPr="007D63E3">
          <w:rPr>
            <w:rFonts w:ascii="UD デジタル 教科書体 NK-R" w:eastAsia="UD デジタル 教科書体 NK-R" w:hint="eastAsia"/>
          </w:rPr>
          <w:fldChar w:fldCharType="end"/>
        </w:r>
      </w:p>
    </w:sdtContent>
  </w:sdt>
  <w:p w:rsidR="007D536D" w:rsidRDefault="007D536D">
    <w:pPr>
      <w:pStyle w:val="aa"/>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82C1C" w:rsidRDefault="00782C1C">
    <w:pPr>
      <w:pStyle w:val="aa"/>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D536D" w:rsidRDefault="007D536D" w:rsidP="00134087">
      <w:r>
        <w:separator/>
      </w:r>
    </w:p>
  </w:footnote>
  <w:footnote w:type="continuationSeparator" w:id="0">
    <w:p w:rsidR="007D536D" w:rsidRDefault="007D536D" w:rsidP="0013408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82C1C" w:rsidRDefault="00782C1C">
    <w:pPr>
      <w:pStyle w:val="a8"/>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D536D" w:rsidRPr="00C978E1" w:rsidRDefault="007D536D" w:rsidP="00C978E1">
    <w:pPr>
      <w:pStyle w:val="a8"/>
      <w:wordWrap w:val="0"/>
      <w:jc w:val="right"/>
      <w:rPr>
        <w:rFonts w:ascii="UD デジタル 教科書体 NK-R" w:eastAsia="UD デジタル 教科書体 NK-R"/>
      </w:rP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82C1C" w:rsidRDefault="00782C1C">
    <w:pPr>
      <w:pStyle w:val="a8"/>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D536D" w:rsidRPr="00C978E1" w:rsidRDefault="007D536D" w:rsidP="00C978E1">
    <w:pPr>
      <w:pStyle w:val="a8"/>
      <w:wordWrap w:val="0"/>
      <w:jc w:val="right"/>
      <w:rPr>
        <w:rFonts w:ascii="UD デジタル 教科書体 NK-R" w:eastAsia="UD デジタル 教科書体 NK-R"/>
      </w:rPr>
    </w:pPr>
    <w:r w:rsidRPr="00C978E1">
      <w:rPr>
        <w:rFonts w:ascii="UD デジタル 教科書体 NK-R" w:eastAsia="UD デジタル 教科書体 NK-R" w:hint="eastAsia"/>
      </w:rPr>
      <w:t>第４章　大阪府認知症施策推進計画２０２１</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A85334E"/>
    <w:multiLevelType w:val="hybridMultilevel"/>
    <w:tmpl w:val="D676E68E"/>
    <w:lvl w:ilvl="0" w:tplc="D2C205CC">
      <w:start w:val="1"/>
      <w:numFmt w:val="decimalFullWidth"/>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15:restartNumberingAfterBreak="0">
    <w:nsid w:val="144A1642"/>
    <w:multiLevelType w:val="hybridMultilevel"/>
    <w:tmpl w:val="5C72E186"/>
    <w:lvl w:ilvl="0" w:tplc="55169890">
      <w:start w:val="1"/>
      <w:numFmt w:val="decimalFullWidth"/>
      <w:lvlText w:val="第%1項"/>
      <w:lvlJc w:val="left"/>
      <w:pPr>
        <w:ind w:left="825" w:hanging="825"/>
      </w:pPr>
      <w:rPr>
        <w:rFonts w:hint="default"/>
        <w:sz w:val="24"/>
        <w:szCs w:val="24"/>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 w15:restartNumberingAfterBreak="0">
    <w:nsid w:val="65FC4BA7"/>
    <w:multiLevelType w:val="hybridMultilevel"/>
    <w:tmpl w:val="F1DABFFE"/>
    <w:lvl w:ilvl="0" w:tplc="B4CA4560">
      <w:start w:val="1"/>
      <w:numFmt w:val="decimalFullWidth"/>
      <w:lvlText w:val="第%1項"/>
      <w:lvlJc w:val="left"/>
      <w:pPr>
        <w:ind w:left="1029" w:hanging="915"/>
      </w:pPr>
      <w:rPr>
        <w:rFonts w:hint="default"/>
      </w:rPr>
    </w:lvl>
    <w:lvl w:ilvl="1" w:tplc="04090017" w:tentative="1">
      <w:start w:val="1"/>
      <w:numFmt w:val="aiueoFullWidth"/>
      <w:lvlText w:val="(%2)"/>
      <w:lvlJc w:val="left"/>
      <w:pPr>
        <w:ind w:left="954" w:hanging="420"/>
      </w:pPr>
    </w:lvl>
    <w:lvl w:ilvl="2" w:tplc="04090011" w:tentative="1">
      <w:start w:val="1"/>
      <w:numFmt w:val="decimalEnclosedCircle"/>
      <w:lvlText w:val="%3"/>
      <w:lvlJc w:val="left"/>
      <w:pPr>
        <w:ind w:left="1374" w:hanging="420"/>
      </w:pPr>
    </w:lvl>
    <w:lvl w:ilvl="3" w:tplc="0409000F" w:tentative="1">
      <w:start w:val="1"/>
      <w:numFmt w:val="decimal"/>
      <w:lvlText w:val="%4."/>
      <w:lvlJc w:val="left"/>
      <w:pPr>
        <w:ind w:left="1794" w:hanging="420"/>
      </w:pPr>
    </w:lvl>
    <w:lvl w:ilvl="4" w:tplc="04090017" w:tentative="1">
      <w:start w:val="1"/>
      <w:numFmt w:val="aiueoFullWidth"/>
      <w:lvlText w:val="(%5)"/>
      <w:lvlJc w:val="left"/>
      <w:pPr>
        <w:ind w:left="2214" w:hanging="420"/>
      </w:pPr>
    </w:lvl>
    <w:lvl w:ilvl="5" w:tplc="04090011" w:tentative="1">
      <w:start w:val="1"/>
      <w:numFmt w:val="decimalEnclosedCircle"/>
      <w:lvlText w:val="%6"/>
      <w:lvlJc w:val="left"/>
      <w:pPr>
        <w:ind w:left="2634" w:hanging="420"/>
      </w:pPr>
    </w:lvl>
    <w:lvl w:ilvl="6" w:tplc="0409000F" w:tentative="1">
      <w:start w:val="1"/>
      <w:numFmt w:val="decimal"/>
      <w:lvlText w:val="%7."/>
      <w:lvlJc w:val="left"/>
      <w:pPr>
        <w:ind w:left="3054" w:hanging="420"/>
      </w:pPr>
    </w:lvl>
    <w:lvl w:ilvl="7" w:tplc="04090017" w:tentative="1">
      <w:start w:val="1"/>
      <w:numFmt w:val="aiueoFullWidth"/>
      <w:lvlText w:val="(%8)"/>
      <w:lvlJc w:val="left"/>
      <w:pPr>
        <w:ind w:left="3474" w:hanging="420"/>
      </w:pPr>
    </w:lvl>
    <w:lvl w:ilvl="8" w:tplc="04090011" w:tentative="1">
      <w:start w:val="1"/>
      <w:numFmt w:val="decimalEnclosedCircle"/>
      <w:lvlText w:val="%9"/>
      <w:lvlJc w:val="left"/>
      <w:pPr>
        <w:ind w:left="3894" w:hanging="420"/>
      </w:p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4"/>
  <w:removePersonalInformation/>
  <w:removeDateAndTime/>
  <w:bordersDoNotSurroundHeader/>
  <w:bordersDoNotSurroundFooter/>
  <w:defaultTabStop w:val="840"/>
  <w:drawingGridHorizontalSpacing w:val="105"/>
  <w:displayHorizontalDrawingGridEvery w:val="0"/>
  <w:displayVerticalDrawingGridEvery w:val="2"/>
  <w:characterSpacingControl w:val="compressPunctuation"/>
  <w:hdrShapeDefaults>
    <o:shapedefaults v:ext="edit" spidmax="143361">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67ED0"/>
    <w:rsid w:val="00001DF5"/>
    <w:rsid w:val="0000616B"/>
    <w:rsid w:val="0001126F"/>
    <w:rsid w:val="00021BF6"/>
    <w:rsid w:val="0002527D"/>
    <w:rsid w:val="000268A5"/>
    <w:rsid w:val="00033119"/>
    <w:rsid w:val="000339FE"/>
    <w:rsid w:val="00041EDA"/>
    <w:rsid w:val="00045B6E"/>
    <w:rsid w:val="000466CE"/>
    <w:rsid w:val="00050550"/>
    <w:rsid w:val="00060C87"/>
    <w:rsid w:val="0006263D"/>
    <w:rsid w:val="000634AE"/>
    <w:rsid w:val="0006557D"/>
    <w:rsid w:val="000658BD"/>
    <w:rsid w:val="0006727F"/>
    <w:rsid w:val="00070CF7"/>
    <w:rsid w:val="000863EE"/>
    <w:rsid w:val="0009568D"/>
    <w:rsid w:val="0009683C"/>
    <w:rsid w:val="00096856"/>
    <w:rsid w:val="000A5289"/>
    <w:rsid w:val="000A57ED"/>
    <w:rsid w:val="000B116B"/>
    <w:rsid w:val="000B3014"/>
    <w:rsid w:val="000B4401"/>
    <w:rsid w:val="000B4512"/>
    <w:rsid w:val="000C5DB8"/>
    <w:rsid w:val="000C6250"/>
    <w:rsid w:val="000D7321"/>
    <w:rsid w:val="000E022C"/>
    <w:rsid w:val="000E0A7E"/>
    <w:rsid w:val="000E7DB2"/>
    <w:rsid w:val="00101A81"/>
    <w:rsid w:val="0010621D"/>
    <w:rsid w:val="001102C5"/>
    <w:rsid w:val="001131FD"/>
    <w:rsid w:val="001161A1"/>
    <w:rsid w:val="00117F03"/>
    <w:rsid w:val="00120C3C"/>
    <w:rsid w:val="0012707F"/>
    <w:rsid w:val="00132350"/>
    <w:rsid w:val="00134087"/>
    <w:rsid w:val="00134F10"/>
    <w:rsid w:val="001407D7"/>
    <w:rsid w:val="001412B5"/>
    <w:rsid w:val="001425B1"/>
    <w:rsid w:val="00142D40"/>
    <w:rsid w:val="001447B8"/>
    <w:rsid w:val="00144F89"/>
    <w:rsid w:val="0015019B"/>
    <w:rsid w:val="00150FE8"/>
    <w:rsid w:val="0015364B"/>
    <w:rsid w:val="00154A4A"/>
    <w:rsid w:val="00161CD7"/>
    <w:rsid w:val="00162D08"/>
    <w:rsid w:val="0016655B"/>
    <w:rsid w:val="001676EE"/>
    <w:rsid w:val="00170E15"/>
    <w:rsid w:val="00173D4E"/>
    <w:rsid w:val="00176C7C"/>
    <w:rsid w:val="00176E9C"/>
    <w:rsid w:val="00183E53"/>
    <w:rsid w:val="0018461E"/>
    <w:rsid w:val="00184E46"/>
    <w:rsid w:val="001864F8"/>
    <w:rsid w:val="0019306A"/>
    <w:rsid w:val="001953C2"/>
    <w:rsid w:val="00196F17"/>
    <w:rsid w:val="001A1055"/>
    <w:rsid w:val="001A1259"/>
    <w:rsid w:val="001A18F7"/>
    <w:rsid w:val="001A5E8E"/>
    <w:rsid w:val="001A6195"/>
    <w:rsid w:val="001B0173"/>
    <w:rsid w:val="001B06E0"/>
    <w:rsid w:val="001B103B"/>
    <w:rsid w:val="001B78AB"/>
    <w:rsid w:val="001C0A40"/>
    <w:rsid w:val="001D64C3"/>
    <w:rsid w:val="001E082A"/>
    <w:rsid w:val="001E39EE"/>
    <w:rsid w:val="001E68FC"/>
    <w:rsid w:val="001E743F"/>
    <w:rsid w:val="001F01E0"/>
    <w:rsid w:val="001F4B12"/>
    <w:rsid w:val="00200983"/>
    <w:rsid w:val="002041CE"/>
    <w:rsid w:val="00206FBC"/>
    <w:rsid w:val="00207F19"/>
    <w:rsid w:val="00211382"/>
    <w:rsid w:val="0021553F"/>
    <w:rsid w:val="002157F2"/>
    <w:rsid w:val="00215F9B"/>
    <w:rsid w:val="00227A7A"/>
    <w:rsid w:val="00227CB8"/>
    <w:rsid w:val="00227E21"/>
    <w:rsid w:val="002364B6"/>
    <w:rsid w:val="002378A9"/>
    <w:rsid w:val="00241E5A"/>
    <w:rsid w:val="002433FE"/>
    <w:rsid w:val="00246D02"/>
    <w:rsid w:val="0026440C"/>
    <w:rsid w:val="00266FAD"/>
    <w:rsid w:val="002678CE"/>
    <w:rsid w:val="0027146D"/>
    <w:rsid w:val="00273600"/>
    <w:rsid w:val="00274DCB"/>
    <w:rsid w:val="00275329"/>
    <w:rsid w:val="0027620F"/>
    <w:rsid w:val="00277196"/>
    <w:rsid w:val="00284E20"/>
    <w:rsid w:val="0029113E"/>
    <w:rsid w:val="00293546"/>
    <w:rsid w:val="002942F2"/>
    <w:rsid w:val="00297B66"/>
    <w:rsid w:val="002A2574"/>
    <w:rsid w:val="002A447C"/>
    <w:rsid w:val="002B4642"/>
    <w:rsid w:val="002B5A53"/>
    <w:rsid w:val="002B7E65"/>
    <w:rsid w:val="002C24DB"/>
    <w:rsid w:val="002C549B"/>
    <w:rsid w:val="002C631D"/>
    <w:rsid w:val="002D0DC4"/>
    <w:rsid w:val="002D1271"/>
    <w:rsid w:val="002D3B26"/>
    <w:rsid w:val="002D4F82"/>
    <w:rsid w:val="002D53A3"/>
    <w:rsid w:val="002D7461"/>
    <w:rsid w:val="002E2642"/>
    <w:rsid w:val="002E2E6B"/>
    <w:rsid w:val="002E63C9"/>
    <w:rsid w:val="002F213E"/>
    <w:rsid w:val="003058B6"/>
    <w:rsid w:val="003074D7"/>
    <w:rsid w:val="00307FFA"/>
    <w:rsid w:val="00321B47"/>
    <w:rsid w:val="0032216B"/>
    <w:rsid w:val="00334AB6"/>
    <w:rsid w:val="00342E6E"/>
    <w:rsid w:val="00344B17"/>
    <w:rsid w:val="0034509C"/>
    <w:rsid w:val="003503AC"/>
    <w:rsid w:val="00350995"/>
    <w:rsid w:val="00351587"/>
    <w:rsid w:val="00353563"/>
    <w:rsid w:val="00353844"/>
    <w:rsid w:val="003573C8"/>
    <w:rsid w:val="00360A7A"/>
    <w:rsid w:val="003612AF"/>
    <w:rsid w:val="00371B31"/>
    <w:rsid w:val="003754C5"/>
    <w:rsid w:val="003872AA"/>
    <w:rsid w:val="00391C4B"/>
    <w:rsid w:val="003A0016"/>
    <w:rsid w:val="003A20FE"/>
    <w:rsid w:val="003A3753"/>
    <w:rsid w:val="003B5E6E"/>
    <w:rsid w:val="003C1E10"/>
    <w:rsid w:val="003D1958"/>
    <w:rsid w:val="003D53EB"/>
    <w:rsid w:val="003D79D4"/>
    <w:rsid w:val="003E7031"/>
    <w:rsid w:val="003F0E2D"/>
    <w:rsid w:val="003F126C"/>
    <w:rsid w:val="003F644C"/>
    <w:rsid w:val="003F66F8"/>
    <w:rsid w:val="004006FE"/>
    <w:rsid w:val="0040550E"/>
    <w:rsid w:val="004067A7"/>
    <w:rsid w:val="00406A7A"/>
    <w:rsid w:val="004073EF"/>
    <w:rsid w:val="0041053E"/>
    <w:rsid w:val="00417BEC"/>
    <w:rsid w:val="00421668"/>
    <w:rsid w:val="00422EFC"/>
    <w:rsid w:val="004308C3"/>
    <w:rsid w:val="00431EDF"/>
    <w:rsid w:val="00434F74"/>
    <w:rsid w:val="00435233"/>
    <w:rsid w:val="00444B51"/>
    <w:rsid w:val="00450CBD"/>
    <w:rsid w:val="00455B45"/>
    <w:rsid w:val="004578E5"/>
    <w:rsid w:val="004651ED"/>
    <w:rsid w:val="0046574C"/>
    <w:rsid w:val="00465ADA"/>
    <w:rsid w:val="00465C4F"/>
    <w:rsid w:val="0047182B"/>
    <w:rsid w:val="00476978"/>
    <w:rsid w:val="004813A4"/>
    <w:rsid w:val="00486058"/>
    <w:rsid w:val="004865CA"/>
    <w:rsid w:val="004875CA"/>
    <w:rsid w:val="0049051A"/>
    <w:rsid w:val="00491F44"/>
    <w:rsid w:val="00496F5D"/>
    <w:rsid w:val="004A26AC"/>
    <w:rsid w:val="004A5EEC"/>
    <w:rsid w:val="004A7965"/>
    <w:rsid w:val="004B189A"/>
    <w:rsid w:val="004C7070"/>
    <w:rsid w:val="004D1107"/>
    <w:rsid w:val="004D13FA"/>
    <w:rsid w:val="004D1AA2"/>
    <w:rsid w:val="004D27AC"/>
    <w:rsid w:val="004D7A55"/>
    <w:rsid w:val="004E229C"/>
    <w:rsid w:val="004E48B6"/>
    <w:rsid w:val="004E5D69"/>
    <w:rsid w:val="004E7761"/>
    <w:rsid w:val="004F5301"/>
    <w:rsid w:val="004F5C68"/>
    <w:rsid w:val="004F643A"/>
    <w:rsid w:val="00503C55"/>
    <w:rsid w:val="00511CB3"/>
    <w:rsid w:val="0051790C"/>
    <w:rsid w:val="00521490"/>
    <w:rsid w:val="00522012"/>
    <w:rsid w:val="00522740"/>
    <w:rsid w:val="00526255"/>
    <w:rsid w:val="0053790C"/>
    <w:rsid w:val="00540BE6"/>
    <w:rsid w:val="0054317E"/>
    <w:rsid w:val="005431AC"/>
    <w:rsid w:val="00544047"/>
    <w:rsid w:val="00553E53"/>
    <w:rsid w:val="00563973"/>
    <w:rsid w:val="0056631A"/>
    <w:rsid w:val="0057002C"/>
    <w:rsid w:val="00572818"/>
    <w:rsid w:val="00576306"/>
    <w:rsid w:val="0057707C"/>
    <w:rsid w:val="00577D09"/>
    <w:rsid w:val="005806F9"/>
    <w:rsid w:val="005864EA"/>
    <w:rsid w:val="00594981"/>
    <w:rsid w:val="0059577F"/>
    <w:rsid w:val="00595F2E"/>
    <w:rsid w:val="005A00D8"/>
    <w:rsid w:val="005A34AB"/>
    <w:rsid w:val="005A7007"/>
    <w:rsid w:val="005B13DD"/>
    <w:rsid w:val="005B26E9"/>
    <w:rsid w:val="005B3987"/>
    <w:rsid w:val="005B7ABA"/>
    <w:rsid w:val="005C1702"/>
    <w:rsid w:val="005C5839"/>
    <w:rsid w:val="005D1C38"/>
    <w:rsid w:val="005D3944"/>
    <w:rsid w:val="005E0139"/>
    <w:rsid w:val="005E58B7"/>
    <w:rsid w:val="005E6D25"/>
    <w:rsid w:val="005F4733"/>
    <w:rsid w:val="005F6FCC"/>
    <w:rsid w:val="00602545"/>
    <w:rsid w:val="006053A5"/>
    <w:rsid w:val="00610949"/>
    <w:rsid w:val="0061280B"/>
    <w:rsid w:val="00612B49"/>
    <w:rsid w:val="00612FF0"/>
    <w:rsid w:val="00613180"/>
    <w:rsid w:val="00613374"/>
    <w:rsid w:val="00617B04"/>
    <w:rsid w:val="0062113D"/>
    <w:rsid w:val="00622120"/>
    <w:rsid w:val="00630EB3"/>
    <w:rsid w:val="0063550C"/>
    <w:rsid w:val="006365A5"/>
    <w:rsid w:val="00646F7F"/>
    <w:rsid w:val="00656BC2"/>
    <w:rsid w:val="006633D5"/>
    <w:rsid w:val="00666AE4"/>
    <w:rsid w:val="006675DB"/>
    <w:rsid w:val="00671B8C"/>
    <w:rsid w:val="00675842"/>
    <w:rsid w:val="00677321"/>
    <w:rsid w:val="00681F11"/>
    <w:rsid w:val="00683EE8"/>
    <w:rsid w:val="00691286"/>
    <w:rsid w:val="0069411C"/>
    <w:rsid w:val="00694C3F"/>
    <w:rsid w:val="00694FAB"/>
    <w:rsid w:val="00695017"/>
    <w:rsid w:val="006A3657"/>
    <w:rsid w:val="006A7FE6"/>
    <w:rsid w:val="006B0162"/>
    <w:rsid w:val="006C49B5"/>
    <w:rsid w:val="006C75B5"/>
    <w:rsid w:val="006D0293"/>
    <w:rsid w:val="006D2F99"/>
    <w:rsid w:val="006D3B22"/>
    <w:rsid w:val="006E0A2D"/>
    <w:rsid w:val="006E0DF0"/>
    <w:rsid w:val="006E4897"/>
    <w:rsid w:val="006E5576"/>
    <w:rsid w:val="006F36DF"/>
    <w:rsid w:val="006F7F33"/>
    <w:rsid w:val="00705D5C"/>
    <w:rsid w:val="007145B1"/>
    <w:rsid w:val="00714669"/>
    <w:rsid w:val="00714D4C"/>
    <w:rsid w:val="00716BD4"/>
    <w:rsid w:val="00716D51"/>
    <w:rsid w:val="00723976"/>
    <w:rsid w:val="00724D1B"/>
    <w:rsid w:val="00725537"/>
    <w:rsid w:val="007259B5"/>
    <w:rsid w:val="00731C16"/>
    <w:rsid w:val="00732B97"/>
    <w:rsid w:val="00732F54"/>
    <w:rsid w:val="00733AEC"/>
    <w:rsid w:val="00735352"/>
    <w:rsid w:val="00744C35"/>
    <w:rsid w:val="007459DC"/>
    <w:rsid w:val="00747EC8"/>
    <w:rsid w:val="007515FA"/>
    <w:rsid w:val="00751A9E"/>
    <w:rsid w:val="00752542"/>
    <w:rsid w:val="00752D57"/>
    <w:rsid w:val="00753137"/>
    <w:rsid w:val="00754295"/>
    <w:rsid w:val="00760EA7"/>
    <w:rsid w:val="0076119E"/>
    <w:rsid w:val="0076122C"/>
    <w:rsid w:val="00762EE7"/>
    <w:rsid w:val="007772AE"/>
    <w:rsid w:val="00782C1C"/>
    <w:rsid w:val="00792732"/>
    <w:rsid w:val="0079622C"/>
    <w:rsid w:val="00797157"/>
    <w:rsid w:val="00797CE6"/>
    <w:rsid w:val="007A2ECC"/>
    <w:rsid w:val="007B2F4F"/>
    <w:rsid w:val="007B368F"/>
    <w:rsid w:val="007B588C"/>
    <w:rsid w:val="007B58CA"/>
    <w:rsid w:val="007C131A"/>
    <w:rsid w:val="007C2419"/>
    <w:rsid w:val="007C5672"/>
    <w:rsid w:val="007C56CD"/>
    <w:rsid w:val="007C6B4D"/>
    <w:rsid w:val="007C7CCF"/>
    <w:rsid w:val="007D1B40"/>
    <w:rsid w:val="007D1BF1"/>
    <w:rsid w:val="007D35D6"/>
    <w:rsid w:val="007D536D"/>
    <w:rsid w:val="007D63E3"/>
    <w:rsid w:val="007E25E7"/>
    <w:rsid w:val="007E4103"/>
    <w:rsid w:val="008076A1"/>
    <w:rsid w:val="00816A0E"/>
    <w:rsid w:val="00824113"/>
    <w:rsid w:val="00830FC8"/>
    <w:rsid w:val="00832E67"/>
    <w:rsid w:val="00836D62"/>
    <w:rsid w:val="0084267E"/>
    <w:rsid w:val="00844C8C"/>
    <w:rsid w:val="00850A9B"/>
    <w:rsid w:val="008512D3"/>
    <w:rsid w:val="0086086A"/>
    <w:rsid w:val="0086212B"/>
    <w:rsid w:val="00862794"/>
    <w:rsid w:val="0086453B"/>
    <w:rsid w:val="00865C3C"/>
    <w:rsid w:val="00871ABC"/>
    <w:rsid w:val="00871E34"/>
    <w:rsid w:val="008755F7"/>
    <w:rsid w:val="008773A7"/>
    <w:rsid w:val="00877BF5"/>
    <w:rsid w:val="00883918"/>
    <w:rsid w:val="008A0DE8"/>
    <w:rsid w:val="008A13CC"/>
    <w:rsid w:val="008A2047"/>
    <w:rsid w:val="008A4424"/>
    <w:rsid w:val="008A5465"/>
    <w:rsid w:val="008B11F7"/>
    <w:rsid w:val="008B3721"/>
    <w:rsid w:val="008B5860"/>
    <w:rsid w:val="008C7DE7"/>
    <w:rsid w:val="008D0FA9"/>
    <w:rsid w:val="008D176D"/>
    <w:rsid w:val="008D29EC"/>
    <w:rsid w:val="008D477F"/>
    <w:rsid w:val="008D653C"/>
    <w:rsid w:val="008D7936"/>
    <w:rsid w:val="008E1409"/>
    <w:rsid w:val="008E657E"/>
    <w:rsid w:val="008E7443"/>
    <w:rsid w:val="008E7A98"/>
    <w:rsid w:val="008F4286"/>
    <w:rsid w:val="008F677A"/>
    <w:rsid w:val="00902BA1"/>
    <w:rsid w:val="00903EF4"/>
    <w:rsid w:val="009057F8"/>
    <w:rsid w:val="009075F8"/>
    <w:rsid w:val="00907D85"/>
    <w:rsid w:val="00913F93"/>
    <w:rsid w:val="009175FF"/>
    <w:rsid w:val="00922FCA"/>
    <w:rsid w:val="00924C9D"/>
    <w:rsid w:val="00926AD0"/>
    <w:rsid w:val="00933F7B"/>
    <w:rsid w:val="0093553F"/>
    <w:rsid w:val="009379FD"/>
    <w:rsid w:val="00937B3A"/>
    <w:rsid w:val="00937F60"/>
    <w:rsid w:val="009406A8"/>
    <w:rsid w:val="00940F77"/>
    <w:rsid w:val="0095075A"/>
    <w:rsid w:val="009508A8"/>
    <w:rsid w:val="0095756F"/>
    <w:rsid w:val="00957728"/>
    <w:rsid w:val="00975977"/>
    <w:rsid w:val="00975E1B"/>
    <w:rsid w:val="009825D3"/>
    <w:rsid w:val="00983FA0"/>
    <w:rsid w:val="00986A32"/>
    <w:rsid w:val="00986CE1"/>
    <w:rsid w:val="00990F88"/>
    <w:rsid w:val="0099386B"/>
    <w:rsid w:val="00996988"/>
    <w:rsid w:val="009A0FF5"/>
    <w:rsid w:val="009A132C"/>
    <w:rsid w:val="009A2266"/>
    <w:rsid w:val="009A5E6B"/>
    <w:rsid w:val="009B0351"/>
    <w:rsid w:val="009B25C4"/>
    <w:rsid w:val="009B412A"/>
    <w:rsid w:val="009B4FCA"/>
    <w:rsid w:val="009B5618"/>
    <w:rsid w:val="009B74E4"/>
    <w:rsid w:val="009C2E23"/>
    <w:rsid w:val="009C75FE"/>
    <w:rsid w:val="009D1ED6"/>
    <w:rsid w:val="009D3CC7"/>
    <w:rsid w:val="009D6395"/>
    <w:rsid w:val="009D65B5"/>
    <w:rsid w:val="009E633A"/>
    <w:rsid w:val="009E673D"/>
    <w:rsid w:val="009F0F02"/>
    <w:rsid w:val="009F7F48"/>
    <w:rsid w:val="00A0083D"/>
    <w:rsid w:val="00A020B5"/>
    <w:rsid w:val="00A11237"/>
    <w:rsid w:val="00A12C8C"/>
    <w:rsid w:val="00A154DE"/>
    <w:rsid w:val="00A15CD0"/>
    <w:rsid w:val="00A24B5D"/>
    <w:rsid w:val="00A33896"/>
    <w:rsid w:val="00A34D67"/>
    <w:rsid w:val="00A41051"/>
    <w:rsid w:val="00A44A5C"/>
    <w:rsid w:val="00A55D47"/>
    <w:rsid w:val="00A5647B"/>
    <w:rsid w:val="00A5652D"/>
    <w:rsid w:val="00A57DAA"/>
    <w:rsid w:val="00A66F51"/>
    <w:rsid w:val="00A826D5"/>
    <w:rsid w:val="00A83454"/>
    <w:rsid w:val="00A847FF"/>
    <w:rsid w:val="00A85507"/>
    <w:rsid w:val="00A8588A"/>
    <w:rsid w:val="00A90257"/>
    <w:rsid w:val="00A92CF5"/>
    <w:rsid w:val="00A975DD"/>
    <w:rsid w:val="00AA0C6B"/>
    <w:rsid w:val="00AA0CA9"/>
    <w:rsid w:val="00AA12B2"/>
    <w:rsid w:val="00AB09C6"/>
    <w:rsid w:val="00AB27E0"/>
    <w:rsid w:val="00AB3F8E"/>
    <w:rsid w:val="00AB4CCB"/>
    <w:rsid w:val="00AB55FD"/>
    <w:rsid w:val="00AB5DC2"/>
    <w:rsid w:val="00AB6680"/>
    <w:rsid w:val="00AC10CC"/>
    <w:rsid w:val="00AC5695"/>
    <w:rsid w:val="00AE249D"/>
    <w:rsid w:val="00AE4B72"/>
    <w:rsid w:val="00AE6FDF"/>
    <w:rsid w:val="00AF30A9"/>
    <w:rsid w:val="00AF56A2"/>
    <w:rsid w:val="00B0185F"/>
    <w:rsid w:val="00B05485"/>
    <w:rsid w:val="00B239B4"/>
    <w:rsid w:val="00B25A61"/>
    <w:rsid w:val="00B26C8B"/>
    <w:rsid w:val="00B27172"/>
    <w:rsid w:val="00B34902"/>
    <w:rsid w:val="00B349D8"/>
    <w:rsid w:val="00B3551D"/>
    <w:rsid w:val="00B408F6"/>
    <w:rsid w:val="00B411F4"/>
    <w:rsid w:val="00B46451"/>
    <w:rsid w:val="00B51810"/>
    <w:rsid w:val="00B52CC1"/>
    <w:rsid w:val="00B5392E"/>
    <w:rsid w:val="00B54DF1"/>
    <w:rsid w:val="00B552B4"/>
    <w:rsid w:val="00B57BDA"/>
    <w:rsid w:val="00B60342"/>
    <w:rsid w:val="00B67ED0"/>
    <w:rsid w:val="00B72163"/>
    <w:rsid w:val="00B81E91"/>
    <w:rsid w:val="00B835B3"/>
    <w:rsid w:val="00B85C3B"/>
    <w:rsid w:val="00B870D6"/>
    <w:rsid w:val="00B87295"/>
    <w:rsid w:val="00B9471B"/>
    <w:rsid w:val="00B967ED"/>
    <w:rsid w:val="00BB064C"/>
    <w:rsid w:val="00BB48F2"/>
    <w:rsid w:val="00BB51AA"/>
    <w:rsid w:val="00BB6712"/>
    <w:rsid w:val="00BB7351"/>
    <w:rsid w:val="00BC2902"/>
    <w:rsid w:val="00BD2D2A"/>
    <w:rsid w:val="00BD3B1C"/>
    <w:rsid w:val="00BE1F89"/>
    <w:rsid w:val="00BE2BE1"/>
    <w:rsid w:val="00BE6098"/>
    <w:rsid w:val="00BE6C91"/>
    <w:rsid w:val="00BF56BA"/>
    <w:rsid w:val="00BF65B9"/>
    <w:rsid w:val="00BF7EC5"/>
    <w:rsid w:val="00C02E38"/>
    <w:rsid w:val="00C0617E"/>
    <w:rsid w:val="00C06B80"/>
    <w:rsid w:val="00C12D28"/>
    <w:rsid w:val="00C12E19"/>
    <w:rsid w:val="00C211B6"/>
    <w:rsid w:val="00C22597"/>
    <w:rsid w:val="00C3053E"/>
    <w:rsid w:val="00C35BFF"/>
    <w:rsid w:val="00C40ADF"/>
    <w:rsid w:val="00C5471D"/>
    <w:rsid w:val="00C54F1D"/>
    <w:rsid w:val="00C5500A"/>
    <w:rsid w:val="00C5589D"/>
    <w:rsid w:val="00C56678"/>
    <w:rsid w:val="00C57DE3"/>
    <w:rsid w:val="00C65CB8"/>
    <w:rsid w:val="00C668FE"/>
    <w:rsid w:val="00C67912"/>
    <w:rsid w:val="00C72393"/>
    <w:rsid w:val="00C746C0"/>
    <w:rsid w:val="00C749AE"/>
    <w:rsid w:val="00C76FD2"/>
    <w:rsid w:val="00C83734"/>
    <w:rsid w:val="00C90158"/>
    <w:rsid w:val="00C931AB"/>
    <w:rsid w:val="00C971BC"/>
    <w:rsid w:val="00C978E1"/>
    <w:rsid w:val="00CA59D6"/>
    <w:rsid w:val="00CB0CE9"/>
    <w:rsid w:val="00CC02C4"/>
    <w:rsid w:val="00CC1DF6"/>
    <w:rsid w:val="00CC31A9"/>
    <w:rsid w:val="00CD02E3"/>
    <w:rsid w:val="00CD0516"/>
    <w:rsid w:val="00CD2C1A"/>
    <w:rsid w:val="00CD3866"/>
    <w:rsid w:val="00CD3E48"/>
    <w:rsid w:val="00CD5AF2"/>
    <w:rsid w:val="00CE1FE8"/>
    <w:rsid w:val="00CE5CEF"/>
    <w:rsid w:val="00CE6A83"/>
    <w:rsid w:val="00CF0EBB"/>
    <w:rsid w:val="00CF2471"/>
    <w:rsid w:val="00D02B52"/>
    <w:rsid w:val="00D04A4D"/>
    <w:rsid w:val="00D11E42"/>
    <w:rsid w:val="00D14DB5"/>
    <w:rsid w:val="00D17A66"/>
    <w:rsid w:val="00D21F0C"/>
    <w:rsid w:val="00D30AA4"/>
    <w:rsid w:val="00D30ADB"/>
    <w:rsid w:val="00D30E8A"/>
    <w:rsid w:val="00D31E00"/>
    <w:rsid w:val="00D34879"/>
    <w:rsid w:val="00D368D9"/>
    <w:rsid w:val="00D4198D"/>
    <w:rsid w:val="00D42B4A"/>
    <w:rsid w:val="00D47547"/>
    <w:rsid w:val="00D50A77"/>
    <w:rsid w:val="00D52600"/>
    <w:rsid w:val="00D537C0"/>
    <w:rsid w:val="00D5580D"/>
    <w:rsid w:val="00D57447"/>
    <w:rsid w:val="00D63D96"/>
    <w:rsid w:val="00D64533"/>
    <w:rsid w:val="00D72AAA"/>
    <w:rsid w:val="00D7381C"/>
    <w:rsid w:val="00D75FF9"/>
    <w:rsid w:val="00D80A63"/>
    <w:rsid w:val="00D8211F"/>
    <w:rsid w:val="00D8224F"/>
    <w:rsid w:val="00D82F27"/>
    <w:rsid w:val="00D858D4"/>
    <w:rsid w:val="00D85B0C"/>
    <w:rsid w:val="00D86B44"/>
    <w:rsid w:val="00D92825"/>
    <w:rsid w:val="00DA3CD5"/>
    <w:rsid w:val="00DA56D8"/>
    <w:rsid w:val="00DA6744"/>
    <w:rsid w:val="00DB065E"/>
    <w:rsid w:val="00DB3AC8"/>
    <w:rsid w:val="00DB5D4C"/>
    <w:rsid w:val="00DC2A8B"/>
    <w:rsid w:val="00DC3D23"/>
    <w:rsid w:val="00DC594A"/>
    <w:rsid w:val="00DD681E"/>
    <w:rsid w:val="00DD688B"/>
    <w:rsid w:val="00DD6EC9"/>
    <w:rsid w:val="00DE28E3"/>
    <w:rsid w:val="00DE2A43"/>
    <w:rsid w:val="00DE3E2C"/>
    <w:rsid w:val="00DE45C7"/>
    <w:rsid w:val="00E10211"/>
    <w:rsid w:val="00E1055D"/>
    <w:rsid w:val="00E105BA"/>
    <w:rsid w:val="00E10DA0"/>
    <w:rsid w:val="00E112BA"/>
    <w:rsid w:val="00E12692"/>
    <w:rsid w:val="00E15EC4"/>
    <w:rsid w:val="00E16232"/>
    <w:rsid w:val="00E16D01"/>
    <w:rsid w:val="00E179FB"/>
    <w:rsid w:val="00E228C8"/>
    <w:rsid w:val="00E30A72"/>
    <w:rsid w:val="00E3202A"/>
    <w:rsid w:val="00E3311F"/>
    <w:rsid w:val="00E36937"/>
    <w:rsid w:val="00E418F9"/>
    <w:rsid w:val="00E444C7"/>
    <w:rsid w:val="00E511EE"/>
    <w:rsid w:val="00E51B46"/>
    <w:rsid w:val="00E5285D"/>
    <w:rsid w:val="00E543D8"/>
    <w:rsid w:val="00E54A71"/>
    <w:rsid w:val="00E6779B"/>
    <w:rsid w:val="00E67923"/>
    <w:rsid w:val="00E6796F"/>
    <w:rsid w:val="00E736DA"/>
    <w:rsid w:val="00E73C12"/>
    <w:rsid w:val="00E74AE3"/>
    <w:rsid w:val="00E75209"/>
    <w:rsid w:val="00E75C6D"/>
    <w:rsid w:val="00E933AD"/>
    <w:rsid w:val="00E95CE6"/>
    <w:rsid w:val="00E975C3"/>
    <w:rsid w:val="00E9790D"/>
    <w:rsid w:val="00EA1A71"/>
    <w:rsid w:val="00EA4D3F"/>
    <w:rsid w:val="00EB290B"/>
    <w:rsid w:val="00EB4E14"/>
    <w:rsid w:val="00EB7602"/>
    <w:rsid w:val="00EC317F"/>
    <w:rsid w:val="00EC6ED8"/>
    <w:rsid w:val="00ED22F0"/>
    <w:rsid w:val="00ED2C70"/>
    <w:rsid w:val="00ED73DC"/>
    <w:rsid w:val="00EE02F8"/>
    <w:rsid w:val="00EE0FE9"/>
    <w:rsid w:val="00EE2ADB"/>
    <w:rsid w:val="00EE3A9A"/>
    <w:rsid w:val="00F0156C"/>
    <w:rsid w:val="00F0750E"/>
    <w:rsid w:val="00F10C09"/>
    <w:rsid w:val="00F10E75"/>
    <w:rsid w:val="00F12453"/>
    <w:rsid w:val="00F206E1"/>
    <w:rsid w:val="00F228B7"/>
    <w:rsid w:val="00F22D21"/>
    <w:rsid w:val="00F240F9"/>
    <w:rsid w:val="00F2700C"/>
    <w:rsid w:val="00F275EF"/>
    <w:rsid w:val="00F319C1"/>
    <w:rsid w:val="00F34B9F"/>
    <w:rsid w:val="00F36892"/>
    <w:rsid w:val="00F36EE7"/>
    <w:rsid w:val="00F47168"/>
    <w:rsid w:val="00F47238"/>
    <w:rsid w:val="00F51F63"/>
    <w:rsid w:val="00F5252A"/>
    <w:rsid w:val="00F54D73"/>
    <w:rsid w:val="00F5745E"/>
    <w:rsid w:val="00F579CE"/>
    <w:rsid w:val="00F65842"/>
    <w:rsid w:val="00F70D91"/>
    <w:rsid w:val="00F7231D"/>
    <w:rsid w:val="00F74361"/>
    <w:rsid w:val="00F74F15"/>
    <w:rsid w:val="00F757A8"/>
    <w:rsid w:val="00F8307F"/>
    <w:rsid w:val="00F93F17"/>
    <w:rsid w:val="00F96E32"/>
    <w:rsid w:val="00FA5AF0"/>
    <w:rsid w:val="00FA621B"/>
    <w:rsid w:val="00FB136E"/>
    <w:rsid w:val="00FB2350"/>
    <w:rsid w:val="00FB37AF"/>
    <w:rsid w:val="00FB53C1"/>
    <w:rsid w:val="00FB6468"/>
    <w:rsid w:val="00FB7672"/>
    <w:rsid w:val="00FC2C14"/>
    <w:rsid w:val="00FD3A0B"/>
    <w:rsid w:val="00FD499F"/>
    <w:rsid w:val="00FD622F"/>
    <w:rsid w:val="00FE1100"/>
    <w:rsid w:val="00FE461A"/>
    <w:rsid w:val="00FE51DA"/>
    <w:rsid w:val="00FE7823"/>
    <w:rsid w:val="00FE7D3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43361">
      <v:textbox inset="5.85pt,.7pt,5.85pt,.7pt"/>
    </o:shapedefaults>
    <o:shapelayout v:ext="edit">
      <o:idmap v:ext="edit" data="1"/>
    </o:shapelayout>
  </w:shapeDefaults>
  <w:decimalSymbol w:val="."/>
  <w:listSeparator w:val=","/>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B67ED0"/>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Web">
    <w:name w:val="Normal (Web)"/>
    <w:basedOn w:val="a"/>
    <w:uiPriority w:val="99"/>
    <w:unhideWhenUsed/>
    <w:rsid w:val="00B67ED0"/>
    <w:rPr>
      <w:rFonts w:ascii="Times New Roman" w:eastAsia="ＭＳ 明朝" w:hAnsi="Times New Roman" w:cs="Times New Roman"/>
      <w:sz w:val="24"/>
      <w:szCs w:val="24"/>
    </w:rPr>
  </w:style>
  <w:style w:type="paragraph" w:styleId="a3">
    <w:name w:val="No Spacing"/>
    <w:link w:val="a4"/>
    <w:uiPriority w:val="1"/>
    <w:qFormat/>
    <w:rsid w:val="00B67ED0"/>
    <w:pPr>
      <w:widowControl w:val="0"/>
      <w:jc w:val="both"/>
    </w:pPr>
    <w:rPr>
      <w:rFonts w:ascii="Century" w:eastAsia="ＭＳ 明朝" w:hAnsi="Century" w:cs="Times New Roman"/>
    </w:rPr>
  </w:style>
  <w:style w:type="paragraph" w:styleId="a5">
    <w:name w:val="List Paragraph"/>
    <w:basedOn w:val="a"/>
    <w:uiPriority w:val="34"/>
    <w:qFormat/>
    <w:rsid w:val="00B67ED0"/>
    <w:pPr>
      <w:ind w:leftChars="400" w:left="840"/>
    </w:pPr>
  </w:style>
  <w:style w:type="paragraph" w:styleId="a6">
    <w:name w:val="Body Text Indent"/>
    <w:basedOn w:val="a"/>
    <w:link w:val="a7"/>
    <w:uiPriority w:val="99"/>
    <w:unhideWhenUsed/>
    <w:rsid w:val="00B67ED0"/>
    <w:pPr>
      <w:ind w:leftChars="400" w:left="851"/>
    </w:pPr>
    <w:rPr>
      <w:rFonts w:ascii="Century" w:eastAsia="ＭＳ 明朝" w:hAnsi="Century" w:cs="Times New Roman"/>
    </w:rPr>
  </w:style>
  <w:style w:type="character" w:customStyle="1" w:styleId="a7">
    <w:name w:val="本文インデント (文字)"/>
    <w:basedOn w:val="a0"/>
    <w:link w:val="a6"/>
    <w:uiPriority w:val="99"/>
    <w:rsid w:val="00B67ED0"/>
    <w:rPr>
      <w:rFonts w:ascii="Century" w:eastAsia="ＭＳ 明朝" w:hAnsi="Century" w:cs="Times New Roman"/>
    </w:rPr>
  </w:style>
  <w:style w:type="paragraph" w:styleId="a8">
    <w:name w:val="header"/>
    <w:basedOn w:val="a"/>
    <w:link w:val="a9"/>
    <w:uiPriority w:val="99"/>
    <w:unhideWhenUsed/>
    <w:rsid w:val="00134087"/>
    <w:pPr>
      <w:tabs>
        <w:tab w:val="center" w:pos="4252"/>
        <w:tab w:val="right" w:pos="8504"/>
      </w:tabs>
      <w:snapToGrid w:val="0"/>
    </w:pPr>
  </w:style>
  <w:style w:type="character" w:customStyle="1" w:styleId="a9">
    <w:name w:val="ヘッダー (文字)"/>
    <w:basedOn w:val="a0"/>
    <w:link w:val="a8"/>
    <w:uiPriority w:val="99"/>
    <w:rsid w:val="00134087"/>
  </w:style>
  <w:style w:type="paragraph" w:styleId="aa">
    <w:name w:val="footer"/>
    <w:basedOn w:val="a"/>
    <w:link w:val="ab"/>
    <w:uiPriority w:val="99"/>
    <w:unhideWhenUsed/>
    <w:rsid w:val="00134087"/>
    <w:pPr>
      <w:tabs>
        <w:tab w:val="center" w:pos="4252"/>
        <w:tab w:val="right" w:pos="8504"/>
      </w:tabs>
      <w:snapToGrid w:val="0"/>
    </w:pPr>
  </w:style>
  <w:style w:type="character" w:customStyle="1" w:styleId="ab">
    <w:name w:val="フッター (文字)"/>
    <w:basedOn w:val="a0"/>
    <w:link w:val="aa"/>
    <w:uiPriority w:val="99"/>
    <w:rsid w:val="00134087"/>
  </w:style>
  <w:style w:type="paragraph" w:styleId="ac">
    <w:name w:val="Balloon Text"/>
    <w:basedOn w:val="a"/>
    <w:link w:val="ad"/>
    <w:uiPriority w:val="99"/>
    <w:semiHidden/>
    <w:unhideWhenUsed/>
    <w:rsid w:val="00297B66"/>
    <w:rPr>
      <w:rFonts w:asciiTheme="majorHAnsi" w:eastAsiaTheme="majorEastAsia" w:hAnsiTheme="majorHAnsi" w:cstheme="majorBidi"/>
      <w:sz w:val="18"/>
      <w:szCs w:val="18"/>
    </w:rPr>
  </w:style>
  <w:style w:type="character" w:customStyle="1" w:styleId="ad">
    <w:name w:val="吹き出し (文字)"/>
    <w:basedOn w:val="a0"/>
    <w:link w:val="ac"/>
    <w:uiPriority w:val="99"/>
    <w:semiHidden/>
    <w:rsid w:val="00297B66"/>
    <w:rPr>
      <w:rFonts w:asciiTheme="majorHAnsi" w:eastAsiaTheme="majorEastAsia" w:hAnsiTheme="majorHAnsi" w:cstheme="majorBidi"/>
      <w:sz w:val="18"/>
      <w:szCs w:val="18"/>
    </w:rPr>
  </w:style>
  <w:style w:type="table" w:styleId="ae">
    <w:name w:val="Table Grid"/>
    <w:basedOn w:val="a1"/>
    <w:uiPriority w:val="39"/>
    <w:rsid w:val="00D31E0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4">
    <w:name w:val="行間詰め (文字)"/>
    <w:basedOn w:val="a0"/>
    <w:link w:val="a3"/>
    <w:uiPriority w:val="1"/>
    <w:rsid w:val="000A57ED"/>
    <w:rPr>
      <w:rFonts w:ascii="Century" w:eastAsia="ＭＳ 明朝" w:hAnsi="Century" w:cs="Times New Roman"/>
    </w:rPr>
  </w:style>
  <w:style w:type="character" w:styleId="af">
    <w:name w:val="Hyperlink"/>
    <w:basedOn w:val="a0"/>
    <w:uiPriority w:val="99"/>
    <w:unhideWhenUsed/>
    <w:rsid w:val="00B05485"/>
    <w:rPr>
      <w:color w:val="0563C1" w:themeColor="hyperlink"/>
      <w:u w:val="single"/>
    </w:rPr>
  </w:style>
  <w:style w:type="character" w:styleId="af0">
    <w:name w:val="annotation reference"/>
    <w:basedOn w:val="a0"/>
    <w:uiPriority w:val="99"/>
    <w:semiHidden/>
    <w:unhideWhenUsed/>
    <w:rsid w:val="00277196"/>
    <w:rPr>
      <w:sz w:val="18"/>
      <w:szCs w:val="18"/>
    </w:rPr>
  </w:style>
  <w:style w:type="paragraph" w:styleId="af1">
    <w:name w:val="annotation text"/>
    <w:basedOn w:val="a"/>
    <w:link w:val="af2"/>
    <w:uiPriority w:val="99"/>
    <w:semiHidden/>
    <w:unhideWhenUsed/>
    <w:rsid w:val="00277196"/>
    <w:pPr>
      <w:jc w:val="left"/>
    </w:pPr>
  </w:style>
  <w:style w:type="character" w:customStyle="1" w:styleId="af2">
    <w:name w:val="コメント文字列 (文字)"/>
    <w:basedOn w:val="a0"/>
    <w:link w:val="af1"/>
    <w:uiPriority w:val="99"/>
    <w:semiHidden/>
    <w:rsid w:val="0027719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427715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21" Type="http://schemas.openxmlformats.org/officeDocument/2006/relationships/image" Target="media/image8.png"/><Relationship Id="rId34" Type="http://schemas.openxmlformats.org/officeDocument/2006/relationships/image" Target="media/image140.wmf"/><Relationship Id="rId42" Type="http://schemas.openxmlformats.org/officeDocument/2006/relationships/image" Target="media/image170.png"/><Relationship Id="rId47" Type="http://schemas.openxmlformats.org/officeDocument/2006/relationships/image" Target="media/image20.jpeg"/><Relationship Id="rId50" Type="http://schemas.openxmlformats.org/officeDocument/2006/relationships/image" Target="media/image23.png"/><Relationship Id="rId55" Type="http://schemas.openxmlformats.org/officeDocument/2006/relationships/image" Target="media/image200.png"/><Relationship Id="rId63" Type="http://schemas.openxmlformats.org/officeDocument/2006/relationships/image" Target="media/image280.png"/><Relationship Id="rId68" Type="http://schemas.openxmlformats.org/officeDocument/2006/relationships/theme" Target="theme/theme1.xml"/><Relationship Id="rId7"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3.png"/><Relationship Id="rId29" Type="http://schemas.openxmlformats.org/officeDocument/2006/relationships/image" Target="media/image130.png"/><Relationship Id="rId11" Type="http://schemas.openxmlformats.org/officeDocument/2006/relationships/header" Target="header3.xml"/><Relationship Id="rId24" Type="http://schemas.openxmlformats.org/officeDocument/2006/relationships/image" Target="media/image90.png"/><Relationship Id="rId32" Type="http://schemas.openxmlformats.org/officeDocument/2006/relationships/hyperlink" Target="https://sites.google.com/view/alzosaka/" TargetMode="External"/><Relationship Id="rId40" Type="http://schemas.openxmlformats.org/officeDocument/2006/relationships/image" Target="media/image160.png"/><Relationship Id="rId45" Type="http://schemas.openxmlformats.org/officeDocument/2006/relationships/image" Target="media/image19.png"/><Relationship Id="rId53" Type="http://schemas.openxmlformats.org/officeDocument/2006/relationships/image" Target="media/image26.png"/><Relationship Id="rId58" Type="http://schemas.openxmlformats.org/officeDocument/2006/relationships/image" Target="media/image29.png"/><Relationship Id="rId66" Type="http://schemas.openxmlformats.org/officeDocument/2006/relationships/header" Target="header4.xml"/><Relationship Id="rId5" Type="http://schemas.openxmlformats.org/officeDocument/2006/relationships/footnotes" Target="footnotes.xml"/><Relationship Id="rId61" Type="http://schemas.openxmlformats.org/officeDocument/2006/relationships/image" Target="media/image270.png"/><Relationship Id="rId19" Type="http://schemas.openxmlformats.org/officeDocument/2006/relationships/image" Target="media/image6.png"/><Relationship Id="rId14" Type="http://schemas.openxmlformats.org/officeDocument/2006/relationships/image" Target="media/image1.png"/><Relationship Id="rId22" Type="http://schemas.openxmlformats.org/officeDocument/2006/relationships/image" Target="media/image9.png"/><Relationship Id="rId27" Type="http://schemas.openxmlformats.org/officeDocument/2006/relationships/image" Target="media/image120.png"/><Relationship Id="rId30" Type="http://schemas.openxmlformats.org/officeDocument/2006/relationships/image" Target="media/image13.jpeg"/><Relationship Id="rId35" Type="http://schemas.openxmlformats.org/officeDocument/2006/relationships/image" Target="media/image15.png"/><Relationship Id="rId43" Type="http://schemas.openxmlformats.org/officeDocument/2006/relationships/image" Target="media/image18.png"/><Relationship Id="rId48" Type="http://schemas.openxmlformats.org/officeDocument/2006/relationships/image" Target="media/image21.jpeg"/><Relationship Id="rId56" Type="http://schemas.openxmlformats.org/officeDocument/2006/relationships/image" Target="media/image28.png"/><Relationship Id="rId64" Type="http://schemas.openxmlformats.org/officeDocument/2006/relationships/image" Target="media/image32.png"/><Relationship Id="rId8" Type="http://schemas.openxmlformats.org/officeDocument/2006/relationships/header" Target="header2.xml"/><Relationship Id="rId51" Type="http://schemas.openxmlformats.org/officeDocument/2006/relationships/image" Target="media/image24.png"/><Relationship Id="rId3" Type="http://schemas.openxmlformats.org/officeDocument/2006/relationships/settings" Target="settings.xml"/><Relationship Id="rId12" Type="http://schemas.openxmlformats.org/officeDocument/2006/relationships/footer" Target="footer3.xml"/><Relationship Id="rId17" Type="http://schemas.openxmlformats.org/officeDocument/2006/relationships/image" Target="media/image4.png"/><Relationship Id="rId25" Type="http://schemas.openxmlformats.org/officeDocument/2006/relationships/image" Target="media/image10.png"/><Relationship Id="rId33" Type="http://schemas.openxmlformats.org/officeDocument/2006/relationships/image" Target="media/image14.wmf"/><Relationship Id="rId38" Type="http://schemas.openxmlformats.org/officeDocument/2006/relationships/image" Target="media/image150.png"/><Relationship Id="rId46" Type="http://schemas.openxmlformats.org/officeDocument/2006/relationships/image" Target="media/image190.png"/><Relationship Id="rId59" Type="http://schemas.openxmlformats.org/officeDocument/2006/relationships/image" Target="media/image220.png"/><Relationship Id="rId67" Type="http://schemas.openxmlformats.org/officeDocument/2006/relationships/fontTable" Target="fontTable.xml"/><Relationship Id="rId20" Type="http://schemas.openxmlformats.org/officeDocument/2006/relationships/image" Target="media/image7.png"/><Relationship Id="rId41" Type="http://schemas.openxmlformats.org/officeDocument/2006/relationships/image" Target="media/image17.png"/><Relationship Id="rId54" Type="http://schemas.openxmlformats.org/officeDocument/2006/relationships/image" Target="media/image27.png"/><Relationship Id="rId62" Type="http://schemas.openxmlformats.org/officeDocument/2006/relationships/image" Target="media/image31.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2.png"/><Relationship Id="rId28" Type="http://schemas.openxmlformats.org/officeDocument/2006/relationships/image" Target="media/image12.png"/><Relationship Id="rId49" Type="http://schemas.openxmlformats.org/officeDocument/2006/relationships/image" Target="media/image22.jpeg"/><Relationship Id="rId57" Type="http://schemas.openxmlformats.org/officeDocument/2006/relationships/image" Target="media/image210.png"/><Relationship Id="rId10" Type="http://schemas.openxmlformats.org/officeDocument/2006/relationships/footer" Target="footer2.xml"/><Relationship Id="rId31" Type="http://schemas.openxmlformats.org/officeDocument/2006/relationships/image" Target="media/image130.jpeg"/><Relationship Id="rId44" Type="http://schemas.openxmlformats.org/officeDocument/2006/relationships/image" Target="media/image180.png"/><Relationship Id="rId52" Type="http://schemas.openxmlformats.org/officeDocument/2006/relationships/image" Target="media/image25.png"/><Relationship Id="rId60" Type="http://schemas.openxmlformats.org/officeDocument/2006/relationships/image" Target="media/image30.png"/><Relationship Id="rId65" Type="http://schemas.openxmlformats.org/officeDocument/2006/relationships/image" Target="media/image290.png"/><Relationship Id="rId4" Type="http://schemas.openxmlformats.org/officeDocument/2006/relationships/webSettings" Target="webSettings.xml"/><Relationship Id="rId9" Type="http://schemas.openxmlformats.org/officeDocument/2006/relationships/footer" Target="footer1.xml"/><Relationship Id="rId13" Type="http://schemas.openxmlformats.org/officeDocument/2006/relationships/image" Target="media/image1.gif"/><Relationship Id="rId18" Type="http://schemas.openxmlformats.org/officeDocument/2006/relationships/image" Target="media/image5.png"/><Relationship Id="rId39" Type="http://schemas.openxmlformats.org/officeDocument/2006/relationships/image" Target="media/image16.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xDef>
      <a:spPr bwMode="auto">
        <a:solidFill>
          <a:srgbClr val="FFFFFF"/>
        </a:solidFill>
        <a:ln w="9525">
          <a:solidFill>
            <a:srgbClr val="000000"/>
          </a:solidFill>
          <a:miter lim="800000"/>
          <a:headEnd/>
          <a:tailEnd/>
        </a:ln>
      </a:spPr>
      <a:bodyPr rot="0" vert="horz" wrap="square" lIns="91440" tIns="45720" rIns="91440" bIns="45720" anchor="t" anchorCtr="0">
        <a:noAutofit/>
      </a:bodyPr>
      <a:lstStyle/>
    </a:tx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41</Pages>
  <Words>5021</Words>
  <Characters>28624</Characters>
  <Application>Microsoft Office Word</Application>
  <DocSecurity>0</DocSecurity>
  <Lines>238</Lines>
  <Paragraphs>67</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33578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2021-02-08T06:53:00Z</dcterms:created>
  <dcterms:modified xsi:type="dcterms:W3CDTF">2021-03-29T04:47:00Z</dcterms:modified>
</cp:coreProperties>
</file>