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68F0A040" w:rsidR="00AF13FE" w:rsidRPr="00A54DC8" w:rsidRDefault="005E39AE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noProof/>
          <w:color w:val="auto"/>
          <w:spacing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FAD5" wp14:editId="69EC7712">
                <wp:simplePos x="0" y="0"/>
                <wp:positionH relativeFrom="column">
                  <wp:posOffset>2165985</wp:posOffset>
                </wp:positionH>
                <wp:positionV relativeFrom="paragraph">
                  <wp:posOffset>-347980</wp:posOffset>
                </wp:positionV>
                <wp:extent cx="1457325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12E07" w14:textId="340BC601" w:rsidR="005E39AE" w:rsidRPr="00E40110" w:rsidRDefault="005E39AE" w:rsidP="005E39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DF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55pt;margin-top:-27.4pt;width:114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" filled="f" stroked="f" strokeweight=".5pt">
                <v:textbox>
                  <w:txbxContent>
                    <w:p w14:paraId="5DE12E07" w14:textId="340BC601" w:rsidR="005E39AE" w:rsidRPr="00E40110" w:rsidRDefault="005E39AE" w:rsidP="005E39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C2A" w:rsidRPr="00977384">
        <w:rPr>
          <w:rFonts w:asciiTheme="minorEastAsia" w:eastAsiaTheme="minorEastAsia" w:hAnsiTheme="minorEastAsia" w:hint="eastAsia"/>
          <w:color w:val="auto"/>
          <w:spacing w:val="60"/>
          <w:fitText w:val="2400" w:id="322753792"/>
        </w:rPr>
        <w:t>薬第</w:t>
      </w:r>
      <w:r w:rsidR="00977384" w:rsidRPr="00977384">
        <w:rPr>
          <w:rFonts w:asciiTheme="minorEastAsia" w:eastAsiaTheme="minorEastAsia" w:hAnsiTheme="minorEastAsia" w:hint="eastAsia"/>
          <w:color w:val="auto"/>
          <w:spacing w:val="60"/>
          <w:fitText w:val="2400" w:id="322753792"/>
        </w:rPr>
        <w:t>１５５５</w:t>
      </w:r>
      <w:r w:rsidR="00AF13FE" w:rsidRPr="00977384">
        <w:rPr>
          <w:rFonts w:asciiTheme="minorEastAsia" w:eastAsiaTheme="minorEastAsia" w:hAnsiTheme="minorEastAsia" w:hint="eastAsia"/>
          <w:color w:val="auto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13CC1ACC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377B0D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平成</w:t>
      </w:r>
      <w:r w:rsidR="007961B7" w:rsidRPr="00377B0D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29</w:t>
      </w:r>
      <w:r w:rsidR="00AF7BB3" w:rsidRPr="00377B0D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年</w:t>
      </w:r>
      <w:r w:rsidR="00377B0D" w:rsidRPr="00377B0D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６</w:t>
      </w:r>
      <w:r w:rsidR="00AF13FE" w:rsidRPr="00377B0D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月</w:t>
      </w:r>
      <w:r w:rsidR="007961B7" w:rsidRPr="00377B0D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2</w:t>
      </w:r>
      <w:r w:rsidR="00377B0D" w:rsidRPr="00377B0D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1</w:t>
      </w:r>
      <w:r w:rsidR="00AF13FE" w:rsidRPr="00377B0D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0DD5B4B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</w:t>
      </w:r>
      <w:bookmarkStart w:id="0" w:name="_GoBack"/>
      <w:bookmarkEnd w:id="0"/>
      <w:r w:rsidRPr="00A54DC8">
        <w:rPr>
          <w:rFonts w:asciiTheme="minorEastAsia" w:eastAsiaTheme="minorEastAsia" w:hAnsiTheme="minorEastAsia" w:cs="Times New Roman" w:hint="eastAsia"/>
          <w:color w:val="auto"/>
        </w:rPr>
        <w:t>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1A6B0E63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377B0D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37FFC">
        <w:rPr>
          <w:rFonts w:asciiTheme="minorEastAsia" w:eastAsiaTheme="minorEastAsia" w:hAnsiTheme="minorEastAsia" w:hint="eastAsia"/>
          <w:color w:val="auto"/>
        </w:rPr>
        <w:t>2</w:t>
      </w:r>
      <w:r w:rsidR="00377B0D">
        <w:rPr>
          <w:rFonts w:asciiTheme="minorEastAsia" w:eastAsiaTheme="minorEastAsia" w:hAnsiTheme="minorEastAsia" w:hint="eastAsia"/>
          <w:color w:val="auto"/>
        </w:rPr>
        <w:t>1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77777777"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5409E6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384DB4B1" w14:textId="784823BD" w:rsidR="00056483" w:rsidRPr="00056483" w:rsidRDefault="00056483" w:rsidP="00056483">
      <w:pPr>
        <w:pStyle w:val="ad"/>
        <w:numPr>
          <w:ilvl w:val="0"/>
          <w:numId w:val="7"/>
        </w:numPr>
        <w:ind w:right="-286"/>
        <w:rPr>
          <w:rFonts w:ascii="Century" w:eastAsia="ＭＳ 明朝" w:hAnsi="Century" w:cs="Century"/>
          <w:kern w:val="0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F46470" w:rsidRPr="00056483">
        <w:rPr>
          <w:rFonts w:ascii="Century" w:eastAsia="ＭＳ 明朝" w:hAnsi="Century" w:cs="Century" w:hint="eastAsia"/>
          <w:kern w:val="0"/>
          <w:sz w:val="24"/>
          <w:szCs w:val="24"/>
        </w:rPr>
        <w:t>１―（４―クロロフェニル）―Ｎ―メチルプロパン―２―アミン</w:t>
      </w:r>
    </w:p>
    <w:p w14:paraId="0AC4549E" w14:textId="707E8F28" w:rsidR="00056483" w:rsidRPr="00056483" w:rsidRDefault="00F46470" w:rsidP="00056483">
      <w:pPr>
        <w:pStyle w:val="ad"/>
        <w:ind w:left="960" w:right="-286"/>
        <w:rPr>
          <w:rFonts w:ascii="Century" w:eastAsia="ＭＳ 明朝" w:hAnsi="Century" w:cs="Century"/>
          <w:kern w:val="0"/>
          <w:sz w:val="24"/>
          <w:szCs w:val="24"/>
        </w:rPr>
      </w:pPr>
      <w:r w:rsidRPr="00056483">
        <w:rPr>
          <w:rFonts w:ascii="Century" w:eastAsia="ＭＳ 明朝" w:hAnsi="Century" w:cs="Century" w:hint="eastAsia"/>
          <w:kern w:val="0"/>
          <w:sz w:val="24"/>
          <w:szCs w:val="24"/>
        </w:rPr>
        <w:t>及びその塩類</w:t>
      </w:r>
    </w:p>
    <w:p w14:paraId="00AA5773" w14:textId="77777777" w:rsidR="00056483" w:rsidRDefault="00BF68E2" w:rsidP="00056483">
      <w:pPr>
        <w:pStyle w:val="ad"/>
        <w:ind w:leftChars="355" w:left="960" w:right="-286" w:hangingChars="45" w:hanging="108"/>
        <w:rPr>
          <w:rFonts w:ascii="ＭＳ 明朝" w:eastAsia="ＭＳ 明朝" w:hAnsi="ＭＳ 明朝" w:cs="Century"/>
          <w:sz w:val="24"/>
          <w:szCs w:val="24"/>
        </w:rPr>
      </w:pPr>
      <w:r w:rsidRPr="00056483"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F46470" w:rsidRPr="00056483">
        <w:rPr>
          <w:rFonts w:ascii="ＭＳ 明朝" w:eastAsia="ＭＳ 明朝" w:hAnsi="ＭＳ 明朝" w:cs="Century" w:hint="eastAsia"/>
          <w:sz w:val="24"/>
          <w:szCs w:val="24"/>
        </w:rPr>
        <w:t>４―ＣＭＡ、ｐ―ＣＭＡ</w:t>
      </w:r>
    </w:p>
    <w:p w14:paraId="31AF5C8C" w14:textId="0E3DF420" w:rsidR="00F46470" w:rsidRPr="00056483" w:rsidRDefault="00056483" w:rsidP="00056483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cs="Century" w:hint="eastAsia"/>
          <w:sz w:val="24"/>
          <w:szCs w:val="24"/>
        </w:rPr>
        <w:t xml:space="preserve">　</w:t>
      </w:r>
      <w:r w:rsidR="00F46470" w:rsidRPr="00056483">
        <w:rPr>
          <w:rFonts w:ascii="ＭＳ 明朝" w:eastAsia="ＭＳ 明朝" w:hAnsi="ＭＳ 明朝" w:cs="Century" w:hint="eastAsia"/>
          <w:sz w:val="24"/>
          <w:szCs w:val="24"/>
        </w:rPr>
        <w:t>１―(４－シアノブチル) ―Ｎ―(２―フェニルプロパン―２―イル) ―</w:t>
      </w:r>
    </w:p>
    <w:p w14:paraId="5463F998" w14:textId="2F7E3755" w:rsidR="00BF68E2" w:rsidRPr="00056483" w:rsidRDefault="00F46470" w:rsidP="00F46470">
      <w:pPr>
        <w:pStyle w:val="ad"/>
        <w:ind w:leftChars="400" w:left="960" w:right="-286"/>
        <w:rPr>
          <w:rFonts w:ascii="ＭＳ 明朝" w:eastAsia="ＭＳ 明朝" w:hAnsi="ＭＳ 明朝"/>
          <w:sz w:val="24"/>
          <w:szCs w:val="24"/>
        </w:rPr>
      </w:pPr>
      <w:r w:rsidRPr="00056483">
        <w:rPr>
          <w:rFonts w:ascii="ＭＳ 明朝" w:eastAsia="ＭＳ 明朝" w:hAnsi="ＭＳ 明朝" w:cs="Century" w:hint="eastAsia"/>
          <w:sz w:val="24"/>
          <w:szCs w:val="24"/>
        </w:rPr>
        <w:t>１Ｈ―インダゾール―３―カルボキサミド及びその塩類</w:t>
      </w:r>
    </w:p>
    <w:p w14:paraId="381FC67D" w14:textId="77777777" w:rsidR="00F46470" w:rsidRPr="00056483" w:rsidRDefault="00BF68E2" w:rsidP="00F46470">
      <w:pPr>
        <w:pStyle w:val="ad"/>
        <w:ind w:leftChars="355" w:left="960" w:right="-286" w:hangingChars="45" w:hanging="108"/>
        <w:rPr>
          <w:rFonts w:ascii="ＭＳ 明朝" w:eastAsia="ＭＳ 明朝" w:hAnsi="ＭＳ 明朝" w:cs="Century"/>
          <w:sz w:val="24"/>
          <w:szCs w:val="24"/>
        </w:rPr>
      </w:pPr>
      <w:r w:rsidRPr="00056483"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F46470" w:rsidRPr="00056483">
        <w:rPr>
          <w:rFonts w:ascii="ＭＳ 明朝" w:eastAsia="ＭＳ 明朝" w:hAnsi="ＭＳ 明朝" w:cs="Century" w:hint="eastAsia"/>
          <w:sz w:val="24"/>
          <w:szCs w:val="24"/>
        </w:rPr>
        <w:t>ＣＵＭＹＬ―４ＣＮ―ＢＩＮＡＣＡ</w:t>
      </w:r>
    </w:p>
    <w:p w14:paraId="241BD6C1" w14:textId="3101015C" w:rsidR="00056483" w:rsidRPr="00056483" w:rsidRDefault="00056483" w:rsidP="00056483">
      <w:pPr>
        <w:pStyle w:val="ad"/>
        <w:numPr>
          <w:ilvl w:val="0"/>
          <w:numId w:val="7"/>
        </w:numPr>
        <w:ind w:right="-286"/>
        <w:rPr>
          <w:rFonts w:ascii="ＭＳ 明朝" w:eastAsia="ＭＳ 明朝" w:hAnsi="ＭＳ 明朝" w:cs="Century"/>
          <w:color w:val="000000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t xml:space="preserve">　</w:t>
      </w:r>
      <w:r w:rsidRPr="00056483">
        <w:rPr>
          <w:rFonts w:ascii="ＭＳ 明朝" w:eastAsia="ＭＳ 明朝" w:hAnsi="ＭＳ 明朝" w:cs="Century" w:hint="eastAsia"/>
          <w:color w:val="000000"/>
          <w:sz w:val="24"/>
          <w:szCs w:val="24"/>
        </w:rPr>
        <w:t>２―（メチルアミノ）―２―フェニルシクロヘキサン</w:t>
      </w:r>
      <w:r w:rsidR="004D00F3" w:rsidRPr="00056483">
        <w:rPr>
          <w:rFonts w:ascii="ＭＳ 明朝" w:eastAsia="ＭＳ 明朝" w:hAnsi="ＭＳ 明朝" w:cs="Century" w:hint="eastAsia"/>
          <w:color w:val="000000"/>
          <w:sz w:val="24"/>
          <w:szCs w:val="24"/>
        </w:rPr>
        <w:t>―</w:t>
      </w:r>
      <w:r w:rsidRPr="00056483">
        <w:rPr>
          <w:rFonts w:ascii="ＭＳ 明朝" w:eastAsia="ＭＳ 明朝" w:hAnsi="ＭＳ 明朝" w:cs="Century" w:hint="eastAsia"/>
          <w:color w:val="000000"/>
          <w:sz w:val="24"/>
          <w:szCs w:val="24"/>
        </w:rPr>
        <w:t>１</w:t>
      </w:r>
      <w:r w:rsidR="004D00F3" w:rsidRPr="00056483">
        <w:rPr>
          <w:rFonts w:ascii="ＭＳ 明朝" w:eastAsia="ＭＳ 明朝" w:hAnsi="ＭＳ 明朝" w:cs="Century" w:hint="eastAsia"/>
          <w:color w:val="000000"/>
          <w:sz w:val="24"/>
          <w:szCs w:val="24"/>
        </w:rPr>
        <w:t>―</w:t>
      </w:r>
      <w:r w:rsidRPr="00056483">
        <w:rPr>
          <w:rFonts w:ascii="ＭＳ 明朝" w:eastAsia="ＭＳ 明朝" w:hAnsi="ＭＳ 明朝" w:cs="Century" w:hint="eastAsia"/>
          <w:color w:val="000000"/>
          <w:sz w:val="24"/>
          <w:szCs w:val="24"/>
        </w:rPr>
        <w:t>オン</w:t>
      </w:r>
    </w:p>
    <w:p w14:paraId="060D135A" w14:textId="2BA9973D" w:rsidR="00BF68E2" w:rsidRPr="00056483" w:rsidRDefault="00056483" w:rsidP="00056483">
      <w:pPr>
        <w:pStyle w:val="ad"/>
        <w:ind w:left="960" w:right="-286"/>
        <w:rPr>
          <w:rFonts w:ascii="ＭＳ 明朝" w:eastAsia="ＭＳ 明朝" w:hAnsi="ＭＳ 明朝"/>
          <w:sz w:val="24"/>
          <w:szCs w:val="24"/>
        </w:rPr>
      </w:pPr>
      <w:r w:rsidRPr="00056483">
        <w:rPr>
          <w:rFonts w:ascii="ＭＳ 明朝" w:eastAsia="ＭＳ 明朝" w:hAnsi="ＭＳ 明朝" w:cs="Century" w:hint="eastAsia"/>
          <w:color w:val="000000"/>
          <w:sz w:val="24"/>
          <w:szCs w:val="24"/>
        </w:rPr>
        <w:t>及びその塩類</w:t>
      </w:r>
    </w:p>
    <w:p w14:paraId="6DD06453" w14:textId="189AC155" w:rsidR="00BF68E2" w:rsidRPr="005F3FD7" w:rsidRDefault="00BF68E2" w:rsidP="00056483">
      <w:pPr>
        <w:pStyle w:val="ad"/>
        <w:ind w:leftChars="355" w:left="1985" w:right="-286" w:hangingChars="472" w:hanging="11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【通称名】</w:t>
      </w:r>
      <w:r w:rsidR="00056483" w:rsidRPr="00056483">
        <w:rPr>
          <w:rFonts w:ascii="ＭＳ 明朝" w:eastAsia="ＭＳ 明朝" w:hAnsi="ＭＳ 明朝" w:cs="Century" w:hint="eastAsia"/>
          <w:sz w:val="24"/>
          <w:szCs w:val="24"/>
        </w:rPr>
        <w:t>Ｄｅｓｃｈｌｏｒｏｋｅｔａｍｉｎｅ、ＤＸＥ、ＤＣＫ</w:t>
      </w:r>
    </w:p>
    <w:p w14:paraId="6EA5A315" w14:textId="77777777" w:rsidR="00C81B6F" w:rsidRPr="00FF777E" w:rsidRDefault="00C81B6F" w:rsidP="00C81B6F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（４） （１）から（３）までに掲げる物のいずれかを含有する物</w:t>
      </w:r>
    </w:p>
    <w:p w14:paraId="636E6239" w14:textId="77777777" w:rsidR="00A1231C" w:rsidRPr="00C81B6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07016D10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377B0D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37FFC">
        <w:rPr>
          <w:rFonts w:asciiTheme="minorEastAsia" w:eastAsiaTheme="minorEastAsia" w:hAnsiTheme="minorEastAsia" w:hint="eastAsia"/>
          <w:color w:val="auto"/>
        </w:rPr>
        <w:t>2</w:t>
      </w:r>
      <w:r w:rsidR="00377B0D">
        <w:rPr>
          <w:rFonts w:asciiTheme="minorEastAsia" w:eastAsiaTheme="minorEastAsia" w:hAnsiTheme="minorEastAsia" w:hint="eastAsia"/>
          <w:color w:val="auto"/>
        </w:rPr>
        <w:t>2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5BF0-5627-49E2-968F-3602FA0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6</cp:revision>
  <cp:lastPrinted>2016-12-05T07:39:00Z</cp:lastPrinted>
  <dcterms:created xsi:type="dcterms:W3CDTF">2017-06-08T02:40:00Z</dcterms:created>
  <dcterms:modified xsi:type="dcterms:W3CDTF">2017-06-13T05:08:00Z</dcterms:modified>
</cp:coreProperties>
</file>