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20"/>
      </w:tblGrid>
      <w:tr w:rsidR="007070A8" w:rsidTr="007070A8">
        <w:trPr>
          <w:trHeight w:val="2880"/>
          <w:jc w:val="center"/>
        </w:trPr>
        <w:tc>
          <w:tcPr>
            <w:tcW w:w="5000" w:type="pct"/>
          </w:tcPr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  <w:p w:rsidR="007070A8" w:rsidRDefault="007070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070A8" w:rsidRDefault="007070A8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大阪府福祉のまちづくり条例</w:t>
            </w:r>
          </w:p>
          <w:p w:rsidR="007070A8" w:rsidRDefault="00B30F94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ガイドライン</w:t>
            </w:r>
          </w:p>
          <w:p w:rsidR="002830A1" w:rsidRPr="007070A8" w:rsidRDefault="00F64FD0" w:rsidP="006D6AAC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（令和</w:t>
            </w:r>
            <w:r w:rsidR="006D6AAC">
              <w:rPr>
                <w:rFonts w:ascii="ＭＳ ゴシック" w:eastAsia="ＭＳ ゴシック" w:hAnsi="ＭＳ ゴシック" w:hint="eastAsia"/>
                <w:sz w:val="44"/>
                <w:szCs w:val="44"/>
              </w:rPr>
              <w:t>5</w:t>
            </w:r>
            <w:r w:rsidR="002830A1">
              <w:rPr>
                <w:rFonts w:ascii="ＭＳ ゴシック" w:eastAsia="ＭＳ ゴシック" w:hAnsi="ＭＳ ゴシック" w:hint="eastAsia"/>
                <w:sz w:val="44"/>
                <w:szCs w:val="44"/>
              </w:rPr>
              <w:t>年</w:t>
            </w:r>
            <w:r w:rsidR="000D359B">
              <w:rPr>
                <w:rFonts w:ascii="ＭＳ ゴシック" w:eastAsia="ＭＳ ゴシック" w:hAnsi="ＭＳ ゴシック"/>
                <w:sz w:val="44"/>
                <w:szCs w:val="44"/>
              </w:rPr>
              <w:t>5</w:t>
            </w:r>
            <w:bookmarkStart w:id="0" w:name="_GoBack"/>
            <w:bookmarkEnd w:id="0"/>
            <w:r w:rsidR="002830A1">
              <w:rPr>
                <w:rFonts w:ascii="ＭＳ ゴシック" w:eastAsia="ＭＳ ゴシック" w:hAnsi="ＭＳ ゴシック" w:hint="eastAsia"/>
                <w:sz w:val="44"/>
                <w:szCs w:val="44"/>
              </w:rPr>
              <w:t>月改訂版）</w:t>
            </w: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pStyle w:val="a4"/>
              <w:rPr>
                <w:rFonts w:asciiTheme="majorHAnsi" w:eastAsiaTheme="majorEastAsia" w:hAnsiTheme="majorHAnsi" w:cstheme="majorBidi"/>
                <w:caps/>
                <w:kern w:val="2"/>
              </w:rPr>
            </w:pPr>
          </w:p>
        </w:tc>
      </w:tr>
    </w:tbl>
    <w:p w:rsidR="007432AD" w:rsidRPr="007070A8" w:rsidRDefault="000D359B" w:rsidP="007070A8">
      <w:pPr>
        <w:widowControl/>
        <w:jc w:val="left"/>
        <w:rPr>
          <w:rFonts w:ascii="ＭＳ ゴシック" w:eastAsia="ＭＳ ゴシック" w:hAnsi="ＭＳ ゴシック"/>
          <w:b/>
          <w:sz w:val="24"/>
          <w:szCs w:val="21"/>
        </w:rPr>
      </w:pPr>
    </w:p>
    <w:sectPr w:rsidR="007432AD" w:rsidRPr="007070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AC" w:rsidRDefault="006D6AAC" w:rsidP="006D6AAC">
      <w:r>
        <w:separator/>
      </w:r>
    </w:p>
  </w:endnote>
  <w:endnote w:type="continuationSeparator" w:id="0">
    <w:p w:rsidR="006D6AAC" w:rsidRDefault="006D6AAC" w:rsidP="006D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細丸ゴシック体">
    <w:altName w:val="Arial Unicode MS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AC" w:rsidRDefault="006D6AAC" w:rsidP="006D6AAC">
      <w:r>
        <w:separator/>
      </w:r>
    </w:p>
  </w:footnote>
  <w:footnote w:type="continuationSeparator" w:id="0">
    <w:p w:rsidR="006D6AAC" w:rsidRDefault="006D6AAC" w:rsidP="006D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A8"/>
    <w:rsid w:val="000D359B"/>
    <w:rsid w:val="002830A1"/>
    <w:rsid w:val="006D6AAC"/>
    <w:rsid w:val="007070A8"/>
    <w:rsid w:val="00A1332A"/>
    <w:rsid w:val="00B30F94"/>
    <w:rsid w:val="00EE5F3C"/>
    <w:rsid w:val="00F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842BFB"/>
  <w15:docId w15:val="{86A5F8BD-04B3-49ED-AF2A-E6A98A3A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A8"/>
    <w:pPr>
      <w:widowControl w:val="0"/>
      <w:jc w:val="both"/>
    </w:pPr>
    <w:rPr>
      <w:rFonts w:ascii="ＤＦ細丸ゴシック体" w:eastAsia="ＤＦ細丸ゴシック体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行間詰め (文字)"/>
    <w:basedOn w:val="a0"/>
    <w:link w:val="a4"/>
    <w:uiPriority w:val="1"/>
    <w:locked/>
    <w:rsid w:val="007070A8"/>
    <w:rPr>
      <w:kern w:val="0"/>
      <w:sz w:val="22"/>
    </w:rPr>
  </w:style>
  <w:style w:type="paragraph" w:styleId="a4">
    <w:name w:val="No Spacing"/>
    <w:link w:val="a3"/>
    <w:uiPriority w:val="1"/>
    <w:qFormat/>
    <w:rsid w:val="007070A8"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D6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AAC"/>
    <w:rPr>
      <w:rFonts w:ascii="ＤＦ細丸ゴシック体" w:eastAsia="ＤＦ細丸ゴシック体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D6A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AAC"/>
    <w:rPr>
      <w:rFonts w:ascii="ＤＦ細丸ゴシック体" w:eastAsia="ＤＦ細丸ゴシック体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祐理</dc:creator>
  <cp:lastModifiedBy>松本　紗季</cp:lastModifiedBy>
  <cp:revision>6</cp:revision>
  <dcterms:created xsi:type="dcterms:W3CDTF">2016-01-15T01:11:00Z</dcterms:created>
  <dcterms:modified xsi:type="dcterms:W3CDTF">2023-05-22T03:47:00Z</dcterms:modified>
</cp:coreProperties>
</file>