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A189" w14:textId="77777777" w:rsidR="005058D0" w:rsidRDefault="005058D0" w:rsidP="00744031">
      <w:pPr>
        <w:ind w:firstLineChars="100" w:firstLine="180"/>
        <w:rPr>
          <w:rFonts w:ascii="HG丸ｺﾞｼｯｸM-PRO" w:eastAsia="HG丸ｺﾞｼｯｸM-PRO" w:hAnsi="HG丸ｺﾞｼｯｸM-PRO"/>
          <w:sz w:val="18"/>
          <w:szCs w:val="18"/>
        </w:rPr>
      </w:pPr>
    </w:p>
    <w:p w14:paraId="2CB3A348" w14:textId="77777777" w:rsidR="00AA473E" w:rsidRPr="002E1D6B" w:rsidRDefault="00AA473E" w:rsidP="00744031">
      <w:pPr>
        <w:ind w:firstLineChars="100" w:firstLine="180"/>
        <w:rPr>
          <w:rFonts w:ascii="HG丸ｺﾞｼｯｸM-PRO" w:eastAsia="HG丸ｺﾞｼｯｸM-PRO" w:hAnsi="HG丸ｺﾞｼｯｸM-PRO"/>
          <w:sz w:val="18"/>
          <w:szCs w:val="18"/>
        </w:rPr>
      </w:pPr>
    </w:p>
    <w:p w14:paraId="637E5912" w14:textId="77777777" w:rsidR="000A6AFB" w:rsidRPr="0076169E" w:rsidRDefault="000A6AFB" w:rsidP="000A6AFB">
      <w:pPr>
        <w:jc w:val="center"/>
        <w:rPr>
          <w:rFonts w:ascii="HG丸ｺﾞｼｯｸM-PRO" w:eastAsia="HG丸ｺﾞｼｯｸM-PRO" w:hAnsi="HG丸ｺﾞｼｯｸM-PRO"/>
          <w:b/>
          <w:sz w:val="24"/>
          <w:szCs w:val="24"/>
        </w:rPr>
      </w:pPr>
      <w:r w:rsidRPr="0076169E">
        <w:rPr>
          <w:rFonts w:ascii="HG丸ｺﾞｼｯｸM-PRO" w:eastAsia="HG丸ｺﾞｼｯｸM-PRO" w:hAnsi="HG丸ｺﾞｼｯｸM-PRO" w:hint="eastAsia"/>
          <w:b/>
          <w:sz w:val="24"/>
          <w:szCs w:val="24"/>
        </w:rPr>
        <w:t>注記（事業別財務諸表：大学修学奨励事業）</w:t>
      </w:r>
    </w:p>
    <w:p w14:paraId="012BFCCF" w14:textId="77777777" w:rsidR="000A6AFB" w:rsidRPr="0076169E" w:rsidRDefault="000A6AFB" w:rsidP="000A6AFB">
      <w:pPr>
        <w:rPr>
          <w:rFonts w:ascii="HG丸ｺﾞｼｯｸM-PRO" w:eastAsia="HG丸ｺﾞｼｯｸM-PRO" w:hAnsi="HG丸ｺﾞｼｯｸM-PRO"/>
          <w:sz w:val="18"/>
          <w:szCs w:val="18"/>
        </w:rPr>
      </w:pPr>
    </w:p>
    <w:p w14:paraId="11BCB400" w14:textId="23868DFF" w:rsidR="000A6AFB" w:rsidRPr="0076169E" w:rsidRDefault="009413F4" w:rsidP="000A6AFB">
      <w:pPr>
        <w:rPr>
          <w:rFonts w:ascii="HG丸ｺﾞｼｯｸM-PRO" w:eastAsia="HG丸ｺﾞｼｯｸM-PRO" w:hAnsi="HG丸ｺﾞｼｯｸM-PRO"/>
          <w:sz w:val="16"/>
          <w:szCs w:val="16"/>
        </w:rPr>
      </w:pPr>
      <w:r w:rsidRPr="0076169E">
        <w:rPr>
          <w:rFonts w:ascii="HG丸ｺﾞｼｯｸM-PRO" w:eastAsia="HG丸ｺﾞｼｯｸM-PRO" w:hAnsi="HG丸ｺﾞｼｯｸM-PRO" w:hint="eastAsia"/>
          <w:b/>
        </w:rPr>
        <w:t>１</w:t>
      </w:r>
      <w:r w:rsidR="000A6AFB" w:rsidRPr="0076169E">
        <w:rPr>
          <w:rFonts w:ascii="HG丸ｺﾞｼｯｸM-PRO" w:eastAsia="HG丸ｺﾞｼｯｸM-PRO" w:hAnsi="HG丸ｺﾞｼｯｸM-PRO" w:hint="eastAsia"/>
          <w:b/>
        </w:rPr>
        <w:t>．追加情報</w:t>
      </w:r>
    </w:p>
    <w:p w14:paraId="0F521B9A" w14:textId="77777777" w:rsidR="000A6AFB" w:rsidRPr="0076169E" w:rsidRDefault="000A6AFB" w:rsidP="000A6AFB">
      <w:pPr>
        <w:ind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（１）その他財務諸表の内容を理解するために必要と認められる事項</w:t>
      </w:r>
    </w:p>
    <w:p w14:paraId="5BF98DE1" w14:textId="77777777" w:rsidR="000A6AFB" w:rsidRPr="0076169E" w:rsidRDefault="000A6AFB" w:rsidP="000A6AFB">
      <w:pPr>
        <w:ind w:firstLineChars="200" w:firstLine="42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rPr>
        <w:t xml:space="preserve">　</w:t>
      </w:r>
      <w:r w:rsidRPr="0076169E">
        <w:rPr>
          <w:rFonts w:ascii="HG丸ｺﾞｼｯｸM-PRO" w:eastAsia="HG丸ｺﾞｼｯｸM-PRO" w:hAnsi="HG丸ｺﾞｼｯｸM-PRO" w:hint="eastAsia"/>
          <w:sz w:val="18"/>
          <w:szCs w:val="18"/>
        </w:rPr>
        <w:t>①事業の概要</w:t>
      </w:r>
    </w:p>
    <w:p w14:paraId="0FC4CDA7" w14:textId="77777777" w:rsidR="000A6AFB" w:rsidRPr="0076169E" w:rsidRDefault="000A6AFB" w:rsidP="000A6AFB">
      <w:pPr>
        <w:ind w:leftChars="400" w:left="840"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経済的理由から修学が困難な学生の教育の機会均等を図るとともに、将来、地域及び社会に役立つ有為な人材を育成するため貸与された大学修学奨学金について、奨学生から返還があった額等のうち、国庫補助相当分を国庫へ返還しています。（奨学金貸与は平成16年度をもって終了しています。）</w:t>
      </w:r>
    </w:p>
    <w:p w14:paraId="0C123C23" w14:textId="77777777" w:rsidR="000A6AFB" w:rsidRPr="0076169E" w:rsidRDefault="000A6AFB" w:rsidP="000A6AFB">
      <w:pPr>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 xml:space="preserve">　</w:t>
      </w:r>
    </w:p>
    <w:p w14:paraId="3299D498" w14:textId="7F024097" w:rsidR="000A6AFB" w:rsidRPr="0076169E" w:rsidRDefault="000A6AFB" w:rsidP="000A6AFB">
      <w:pPr>
        <w:ind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 xml:space="preserve">　 　②当該事業に関し説明すべき固有の事項</w:t>
      </w:r>
      <w:r w:rsidR="009C6122">
        <w:rPr>
          <w:rFonts w:ascii="HG丸ｺﾞｼｯｸM-PRO" w:eastAsia="HG丸ｺﾞｼｯｸM-PRO" w:hAnsi="HG丸ｺﾞｼｯｸM-PRO" w:hint="eastAsia"/>
          <w:sz w:val="18"/>
          <w:szCs w:val="18"/>
        </w:rPr>
        <w:t xml:space="preserve">　　</w:t>
      </w:r>
      <w:r w:rsidR="009C6122" w:rsidRPr="00FA2918">
        <w:rPr>
          <w:rFonts w:ascii="HG丸ｺﾞｼｯｸM-PRO" w:eastAsia="HG丸ｺﾞｼｯｸM-PRO" w:hAnsi="HG丸ｺﾞｼｯｸM-PRO" w:hint="eastAsia"/>
          <w:b/>
          <w:color w:val="FF0000"/>
          <w:sz w:val="18"/>
          <w:szCs w:val="18"/>
        </w:rPr>
        <w:t xml:space="preserve">　</w:t>
      </w:r>
    </w:p>
    <w:p w14:paraId="76D517FB" w14:textId="747702E3" w:rsidR="009C6122" w:rsidRPr="00C33C16" w:rsidRDefault="009C6122" w:rsidP="009C6122">
      <w:pPr>
        <w:ind w:leftChars="400" w:left="1020" w:hangingChars="100" w:hanging="180"/>
        <w:rPr>
          <w:rFonts w:ascii="HG丸ｺﾞｼｯｸM-PRO" w:eastAsia="HG丸ｺﾞｼｯｸM-PRO" w:hAnsi="HG丸ｺﾞｼｯｸM-PRO"/>
          <w:sz w:val="18"/>
          <w:szCs w:val="18"/>
        </w:rPr>
      </w:pPr>
      <w:r w:rsidRPr="00C33C16">
        <w:rPr>
          <w:rFonts w:ascii="HG丸ｺﾞｼｯｸM-PRO" w:eastAsia="HG丸ｺﾞｼｯｸM-PRO" w:hAnsi="HG丸ｺﾞｼｯｸM-PRO" w:hint="eastAsia"/>
          <w:sz w:val="18"/>
          <w:szCs w:val="18"/>
        </w:rPr>
        <w:t xml:space="preserve">○　</w:t>
      </w:r>
      <w:r w:rsidR="000A6AFB" w:rsidRPr="00C33C16">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よって、貸付金のうち大阪府大学修学奨学金貸付金3</w:t>
      </w:r>
      <w:r w:rsidR="009754C7" w:rsidRPr="00C33C16">
        <w:rPr>
          <w:rFonts w:ascii="HG丸ｺﾞｼｯｸM-PRO" w:eastAsia="HG丸ｺﾞｼｯｸM-PRO" w:hAnsi="HG丸ｺﾞｼｯｸM-PRO" w:hint="eastAsia"/>
          <w:sz w:val="18"/>
          <w:szCs w:val="18"/>
        </w:rPr>
        <w:t>20</w:t>
      </w:r>
      <w:r w:rsidR="000A6AFB" w:rsidRPr="00C33C16">
        <w:rPr>
          <w:rFonts w:ascii="HG丸ｺﾞｼｯｸM-PRO" w:eastAsia="HG丸ｺﾞｼｯｸM-PRO" w:hAnsi="HG丸ｺﾞｼｯｸM-PRO" w:hint="eastAsia"/>
          <w:sz w:val="18"/>
          <w:szCs w:val="18"/>
        </w:rPr>
        <w:t>百万円には、こうした施策的な観点から、償還を免除する見込みの金額を含みます。</w:t>
      </w:r>
    </w:p>
    <w:p w14:paraId="302B6CEF" w14:textId="557208CB" w:rsidR="009C6122" w:rsidRPr="00C33C16" w:rsidRDefault="009C6122" w:rsidP="009C6122">
      <w:pPr>
        <w:rPr>
          <w:rFonts w:ascii="HG丸ｺﾞｼｯｸM-PRO" w:eastAsia="HG丸ｺﾞｼｯｸM-PRO" w:hAnsi="HG丸ｺﾞｼｯｸM-PRO"/>
          <w:sz w:val="18"/>
          <w:szCs w:val="18"/>
        </w:rPr>
      </w:pPr>
      <w:r w:rsidRPr="00C33C16">
        <w:rPr>
          <w:rFonts w:ascii="HG丸ｺﾞｼｯｸM-PRO" w:eastAsia="HG丸ｺﾞｼｯｸM-PRO" w:hAnsi="HG丸ｺﾞｼｯｸM-PRO" w:hint="eastAsia"/>
          <w:sz w:val="18"/>
          <w:szCs w:val="18"/>
        </w:rPr>
        <w:t xml:space="preserve">　　　　 ○  私学行政に関する事務を教育長が受任することに伴い、府民文化部から平成28年４月１日付けで本事業を継承しました。</w:t>
      </w:r>
    </w:p>
    <w:p w14:paraId="69373FC4" w14:textId="0796372C" w:rsidR="005058D0" w:rsidRPr="009C6122" w:rsidRDefault="005058D0" w:rsidP="009C6122">
      <w:pPr>
        <w:tabs>
          <w:tab w:val="left" w:pos="1035"/>
        </w:tabs>
        <w:rPr>
          <w:rFonts w:ascii="HG丸ｺﾞｼｯｸM-PRO" w:eastAsia="HG丸ｺﾞｼｯｸM-PRO" w:hAnsi="HG丸ｺﾞｼｯｸM-PRO"/>
          <w:sz w:val="18"/>
          <w:szCs w:val="18"/>
        </w:rPr>
      </w:pPr>
      <w:bookmarkStart w:id="0" w:name="_GoBack"/>
      <w:bookmarkEnd w:id="0"/>
    </w:p>
    <w:sectPr w:rsidR="005058D0" w:rsidRPr="009C6122"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E4ADC" w14:textId="77777777" w:rsidR="00246264" w:rsidRDefault="00246264" w:rsidP="00307CCF">
      <w:r>
        <w:separator/>
      </w:r>
    </w:p>
  </w:endnote>
  <w:endnote w:type="continuationSeparator" w:id="0">
    <w:p w14:paraId="5652FF18" w14:textId="77777777" w:rsidR="00246264" w:rsidRDefault="002462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72E2" w14:textId="15EBE1C6" w:rsidR="00AA473E" w:rsidRPr="00B730A2" w:rsidRDefault="00AA473E" w:rsidP="00AA473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：助成・啓発・指導・公権力型　　部　　局 ： </w:t>
    </w:r>
    <w:r w:rsidR="00AB09E5">
      <w:rPr>
        <w:rFonts w:ascii="HG丸ｺﾞｼｯｸM-PRO" w:eastAsia="HG丸ｺﾞｼｯｸM-PRO" w:hAnsi="HG丸ｺﾞｼｯｸM-PRO" w:hint="eastAsia"/>
        <w:b/>
        <w:sz w:val="20"/>
        <w:szCs w:val="20"/>
      </w:rPr>
      <w:t>教育庁</w:t>
    </w:r>
  </w:p>
  <w:p w14:paraId="45CE1235" w14:textId="77777777" w:rsidR="00AA473E" w:rsidRDefault="00AA473E" w:rsidP="00AB09E5">
    <w:pPr>
      <w:widowControl/>
      <w:ind w:firstLineChars="4300" w:firstLine="8634"/>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：大学修学奨励事業</w:t>
    </w:r>
  </w:p>
  <w:p w14:paraId="5D0D70A5" w14:textId="77777777" w:rsidR="00837708" w:rsidRPr="00AA473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70740" w14:textId="77777777" w:rsidR="00246264" w:rsidRDefault="00246264" w:rsidP="00307CCF">
      <w:r>
        <w:separator/>
      </w:r>
    </w:p>
  </w:footnote>
  <w:footnote w:type="continuationSeparator" w:id="0">
    <w:p w14:paraId="2C9AD249" w14:textId="77777777" w:rsidR="00246264" w:rsidRDefault="002462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92FB7"/>
    <w:rsid w:val="000A6AFB"/>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C6254"/>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6264"/>
    <w:rsid w:val="0024765B"/>
    <w:rsid w:val="00251B37"/>
    <w:rsid w:val="00257134"/>
    <w:rsid w:val="00261708"/>
    <w:rsid w:val="00261808"/>
    <w:rsid w:val="00267478"/>
    <w:rsid w:val="002704B6"/>
    <w:rsid w:val="00293ADF"/>
    <w:rsid w:val="002A1F75"/>
    <w:rsid w:val="002A5596"/>
    <w:rsid w:val="002D2589"/>
    <w:rsid w:val="002D71E9"/>
    <w:rsid w:val="002E0632"/>
    <w:rsid w:val="002E1D6B"/>
    <w:rsid w:val="002E5906"/>
    <w:rsid w:val="002F5512"/>
    <w:rsid w:val="00301A40"/>
    <w:rsid w:val="00307CCF"/>
    <w:rsid w:val="00312EB7"/>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2024"/>
    <w:rsid w:val="003D4798"/>
    <w:rsid w:val="003F6DC3"/>
    <w:rsid w:val="0040151E"/>
    <w:rsid w:val="00420C13"/>
    <w:rsid w:val="00436F12"/>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50A4"/>
    <w:rsid w:val="00547C7A"/>
    <w:rsid w:val="005501E9"/>
    <w:rsid w:val="005561EA"/>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69E"/>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538"/>
    <w:rsid w:val="008076BF"/>
    <w:rsid w:val="008125D0"/>
    <w:rsid w:val="00831109"/>
    <w:rsid w:val="00837708"/>
    <w:rsid w:val="00856103"/>
    <w:rsid w:val="00861C31"/>
    <w:rsid w:val="008738D6"/>
    <w:rsid w:val="00875C05"/>
    <w:rsid w:val="00896514"/>
    <w:rsid w:val="008C0C96"/>
    <w:rsid w:val="008C16E7"/>
    <w:rsid w:val="008D512F"/>
    <w:rsid w:val="008E4EDC"/>
    <w:rsid w:val="008F2E1B"/>
    <w:rsid w:val="00906C9A"/>
    <w:rsid w:val="00913839"/>
    <w:rsid w:val="00933A62"/>
    <w:rsid w:val="009413F4"/>
    <w:rsid w:val="00942126"/>
    <w:rsid w:val="00970F31"/>
    <w:rsid w:val="009754C7"/>
    <w:rsid w:val="00976A2A"/>
    <w:rsid w:val="009953EE"/>
    <w:rsid w:val="009A6A26"/>
    <w:rsid w:val="009B3BC0"/>
    <w:rsid w:val="009C03E4"/>
    <w:rsid w:val="009C2AC5"/>
    <w:rsid w:val="009C422D"/>
    <w:rsid w:val="009C6122"/>
    <w:rsid w:val="009D5060"/>
    <w:rsid w:val="009F6632"/>
    <w:rsid w:val="009F6984"/>
    <w:rsid w:val="009F7503"/>
    <w:rsid w:val="00A13933"/>
    <w:rsid w:val="00A15B0F"/>
    <w:rsid w:val="00A269D4"/>
    <w:rsid w:val="00A324E3"/>
    <w:rsid w:val="00A348D5"/>
    <w:rsid w:val="00A375C0"/>
    <w:rsid w:val="00A43CFB"/>
    <w:rsid w:val="00A43F9A"/>
    <w:rsid w:val="00A51681"/>
    <w:rsid w:val="00A529BB"/>
    <w:rsid w:val="00A52F78"/>
    <w:rsid w:val="00A608A5"/>
    <w:rsid w:val="00A60B2A"/>
    <w:rsid w:val="00A736CE"/>
    <w:rsid w:val="00A75017"/>
    <w:rsid w:val="00A87722"/>
    <w:rsid w:val="00A909A0"/>
    <w:rsid w:val="00A953C3"/>
    <w:rsid w:val="00AA2E6F"/>
    <w:rsid w:val="00AA473E"/>
    <w:rsid w:val="00AA5D86"/>
    <w:rsid w:val="00AA6D65"/>
    <w:rsid w:val="00AB09E5"/>
    <w:rsid w:val="00AB15ED"/>
    <w:rsid w:val="00AC33DB"/>
    <w:rsid w:val="00AE2B65"/>
    <w:rsid w:val="00AE6BC9"/>
    <w:rsid w:val="00AF5907"/>
    <w:rsid w:val="00AF5E12"/>
    <w:rsid w:val="00B024DC"/>
    <w:rsid w:val="00B025C2"/>
    <w:rsid w:val="00B03527"/>
    <w:rsid w:val="00B052A6"/>
    <w:rsid w:val="00B07F0E"/>
    <w:rsid w:val="00B1638A"/>
    <w:rsid w:val="00B30D8A"/>
    <w:rsid w:val="00B32FF8"/>
    <w:rsid w:val="00B348B3"/>
    <w:rsid w:val="00B351B2"/>
    <w:rsid w:val="00B37411"/>
    <w:rsid w:val="00B50BDE"/>
    <w:rsid w:val="00B57368"/>
    <w:rsid w:val="00B60E40"/>
    <w:rsid w:val="00B93462"/>
    <w:rsid w:val="00B973FB"/>
    <w:rsid w:val="00BA077F"/>
    <w:rsid w:val="00BC0345"/>
    <w:rsid w:val="00BD0A7C"/>
    <w:rsid w:val="00BD2CA2"/>
    <w:rsid w:val="00BF0150"/>
    <w:rsid w:val="00BF3032"/>
    <w:rsid w:val="00C0072C"/>
    <w:rsid w:val="00C22E90"/>
    <w:rsid w:val="00C2778E"/>
    <w:rsid w:val="00C33C16"/>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32A1"/>
    <w:rsid w:val="00E13F9C"/>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3674-D3CC-456E-A47A-976BC6A6365D}">
  <ds:schemaRef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BE9BFF47-388A-4565-A125-7D65FD0A7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DC559E-065B-40FF-BE0C-B2862EAD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2015-08-05T10:02:00Z</cp:lastPrinted>
  <dcterms:created xsi:type="dcterms:W3CDTF">2015-08-05T11:34:00Z</dcterms:created>
  <dcterms:modified xsi:type="dcterms:W3CDTF">2017-08-15T04:48:00Z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