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BD" w:rsidRPr="003668EE" w:rsidRDefault="00D068BD" w:rsidP="00D068BD">
      <w:pPr>
        <w:widowControl/>
        <w:jc w:val="left"/>
        <w:rPr>
          <w:rFonts w:ascii="HG明朝E" w:eastAsia="HG明朝E" w:hAnsi="HG明朝E"/>
        </w:rPr>
      </w:pPr>
      <w:r w:rsidRPr="003668EE">
        <w:rPr>
          <w:rFonts w:ascii="HG明朝E" w:eastAsia="HG明朝E" w:hAnsi="HG明朝E" w:hint="eastAsia"/>
        </w:rPr>
        <w:t>別表２　補助対象施設及び配分基礎単価（介護施設等の施設開設準備経費等支援事業）</w:t>
      </w:r>
    </w:p>
    <w:p w:rsidR="00D068BD" w:rsidRPr="003668EE" w:rsidRDefault="00D068BD" w:rsidP="00D068BD">
      <w:pPr>
        <w:widowControl/>
        <w:ind w:left="525" w:hangingChars="250" w:hanging="525"/>
        <w:jc w:val="left"/>
        <w:rPr>
          <w:rFonts w:ascii="HG明朝E" w:eastAsia="HG明朝E" w:hAnsi="HG明朝E"/>
        </w:rPr>
      </w:pPr>
    </w:p>
    <w:tbl>
      <w:tblPr>
        <w:tblStyle w:val="a4"/>
        <w:tblW w:w="9836" w:type="dxa"/>
        <w:tblInd w:w="108" w:type="dxa"/>
        <w:tblLook w:val="04A0" w:firstRow="1" w:lastRow="0" w:firstColumn="1" w:lastColumn="0" w:noHBand="0" w:noVBand="1"/>
      </w:tblPr>
      <w:tblGrid>
        <w:gridCol w:w="236"/>
        <w:gridCol w:w="48"/>
        <w:gridCol w:w="3969"/>
        <w:gridCol w:w="94"/>
        <w:gridCol w:w="1465"/>
        <w:gridCol w:w="1701"/>
        <w:gridCol w:w="2323"/>
      </w:tblGrid>
      <w:tr w:rsidR="00D068BD" w:rsidRPr="003668EE" w:rsidTr="00F67F14">
        <w:trPr>
          <w:trHeight w:val="391"/>
        </w:trPr>
        <w:tc>
          <w:tcPr>
            <w:tcW w:w="4253" w:type="dxa"/>
            <w:gridSpan w:val="3"/>
            <w:tcBorders>
              <w:top w:val="single" w:sz="12" w:space="0" w:color="auto"/>
              <w:left w:val="single" w:sz="12" w:space="0" w:color="auto"/>
            </w:tcBorders>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1.対象施設等</w:t>
            </w:r>
          </w:p>
        </w:tc>
        <w:tc>
          <w:tcPr>
            <w:tcW w:w="1559" w:type="dxa"/>
            <w:gridSpan w:val="2"/>
            <w:tcBorders>
              <w:top w:val="single" w:sz="12" w:space="0" w:color="auto"/>
            </w:tcBorders>
          </w:tcPr>
          <w:p w:rsidR="00D068BD" w:rsidRPr="003668EE" w:rsidRDefault="00D068BD" w:rsidP="00F67F14">
            <w:pPr>
              <w:spacing w:line="280" w:lineRule="exact"/>
              <w:rPr>
                <w:rFonts w:ascii="HG明朝E" w:eastAsia="HG明朝E" w:hAnsi="HG明朝E"/>
                <w:sz w:val="18"/>
                <w:szCs w:val="18"/>
              </w:rPr>
            </w:pPr>
            <w:r w:rsidRPr="003668EE">
              <w:rPr>
                <w:rFonts w:ascii="HG明朝E" w:eastAsia="HG明朝E" w:hAnsi="HG明朝E" w:hint="eastAsia"/>
                <w:sz w:val="18"/>
                <w:szCs w:val="18"/>
              </w:rPr>
              <w:t>2.配分基礎単価</w:t>
            </w:r>
          </w:p>
        </w:tc>
        <w:tc>
          <w:tcPr>
            <w:tcW w:w="1701" w:type="dxa"/>
            <w:tcBorders>
              <w:top w:val="single" w:sz="12" w:space="0" w:color="auto"/>
            </w:tcBorders>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3.単位</w:t>
            </w:r>
          </w:p>
        </w:tc>
        <w:tc>
          <w:tcPr>
            <w:tcW w:w="2323" w:type="dxa"/>
            <w:tcBorders>
              <w:top w:val="single" w:sz="12" w:space="0" w:color="auto"/>
              <w:right w:val="single" w:sz="12" w:space="0" w:color="auto"/>
            </w:tcBorders>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4.対象経費</w:t>
            </w:r>
          </w:p>
        </w:tc>
      </w:tr>
      <w:tr w:rsidR="00D068BD" w:rsidRPr="003668EE" w:rsidTr="00F67F14">
        <w:trPr>
          <w:trHeight w:val="546"/>
        </w:trPr>
        <w:tc>
          <w:tcPr>
            <w:tcW w:w="7513" w:type="dxa"/>
            <w:gridSpan w:val="6"/>
            <w:tcBorders>
              <w:left w:val="single" w:sz="12" w:space="0" w:color="auto"/>
              <w:bottom w:val="nil"/>
            </w:tcBorders>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①　定員30人以上の広域</w:t>
            </w:r>
            <w:bookmarkStart w:id="0" w:name="_GoBack"/>
            <w:bookmarkEnd w:id="0"/>
            <w:r w:rsidRPr="003668EE">
              <w:rPr>
                <w:rFonts w:ascii="HG明朝E" w:eastAsia="HG明朝E" w:hAnsi="HG明朝E" w:hint="eastAsia"/>
              </w:rPr>
              <w:t>型施設等</w:t>
            </w:r>
          </w:p>
        </w:tc>
        <w:tc>
          <w:tcPr>
            <w:tcW w:w="2323" w:type="dxa"/>
            <w:vMerge w:val="restart"/>
            <w:tcBorders>
              <w:right w:val="single" w:sz="12" w:space="0" w:color="auto"/>
            </w:tcBorders>
          </w:tcPr>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特別養護老人ホーム等の円滑な開所や既存施設の増床、介護療養型医療施設から介護老人保健施設への転換の際に必要な需用費、使用料及び賃借料、備品購入費(備品設置に伴う工事請負費を含む。)、報酬、給料、職員手当等、共済費、賃金、旅費、役務費、委託料又は工事請負費</w:t>
            </w:r>
          </w:p>
        </w:tc>
      </w:tr>
      <w:tr w:rsidR="00D068BD" w:rsidRPr="003668EE" w:rsidTr="00F67F14">
        <w:trPr>
          <w:trHeight w:val="693"/>
        </w:trPr>
        <w:tc>
          <w:tcPr>
            <w:tcW w:w="284" w:type="dxa"/>
            <w:gridSpan w:val="2"/>
            <w:vMerge w:val="restart"/>
            <w:tcBorders>
              <w:top w:val="nil"/>
              <w:left w:val="single" w:sz="12" w:space="0" w:color="auto"/>
            </w:tcBorders>
          </w:tcPr>
          <w:p w:rsidR="00D068BD" w:rsidRPr="003668EE" w:rsidRDefault="00D068BD" w:rsidP="00F67F14">
            <w:pPr>
              <w:spacing w:line="280" w:lineRule="exact"/>
              <w:rPr>
                <w:rFonts w:ascii="HG明朝E" w:eastAsia="HG明朝E" w:hAnsi="HG明朝E"/>
              </w:rPr>
            </w:pPr>
          </w:p>
        </w:tc>
        <w:tc>
          <w:tcPr>
            <w:tcW w:w="3969" w:type="dxa"/>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特別養護老人ホーム及び併設されるショートステイ用居室</w:t>
            </w:r>
          </w:p>
        </w:tc>
        <w:tc>
          <w:tcPr>
            <w:tcW w:w="1559" w:type="dxa"/>
            <w:gridSpan w:val="2"/>
            <w:vMerge w:val="restart"/>
            <w:vAlign w:val="center"/>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rPr>
              <w:t>914</w:t>
            </w:r>
            <w:r w:rsidRPr="003668EE">
              <w:rPr>
                <w:rFonts w:ascii="HG明朝E" w:eastAsia="HG明朝E" w:hAnsi="HG明朝E" w:hint="eastAsia"/>
              </w:rPr>
              <w:t>千円</w:t>
            </w:r>
          </w:p>
        </w:tc>
        <w:tc>
          <w:tcPr>
            <w:tcW w:w="1701" w:type="dxa"/>
            <w:vMerge w:val="restart"/>
            <w:vAlign w:val="center"/>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定員数</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19"/>
        </w:trPr>
        <w:tc>
          <w:tcPr>
            <w:tcW w:w="284" w:type="dxa"/>
            <w:gridSpan w:val="2"/>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3969" w:type="dxa"/>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介護老人保健施設</w:t>
            </w:r>
          </w:p>
        </w:tc>
        <w:tc>
          <w:tcPr>
            <w:tcW w:w="1559" w:type="dxa"/>
            <w:gridSpan w:val="2"/>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25"/>
        </w:trPr>
        <w:tc>
          <w:tcPr>
            <w:tcW w:w="284" w:type="dxa"/>
            <w:gridSpan w:val="2"/>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3969" w:type="dxa"/>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介護医療院</w:t>
            </w:r>
          </w:p>
        </w:tc>
        <w:tc>
          <w:tcPr>
            <w:tcW w:w="1559" w:type="dxa"/>
            <w:gridSpan w:val="2"/>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700"/>
        </w:trPr>
        <w:tc>
          <w:tcPr>
            <w:tcW w:w="284" w:type="dxa"/>
            <w:gridSpan w:val="2"/>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3969" w:type="dxa"/>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1559" w:type="dxa"/>
            <w:gridSpan w:val="2"/>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13"/>
        </w:trPr>
        <w:tc>
          <w:tcPr>
            <w:tcW w:w="284" w:type="dxa"/>
            <w:gridSpan w:val="2"/>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3969" w:type="dxa"/>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養護老人ホーム</w:t>
            </w:r>
          </w:p>
        </w:tc>
        <w:tc>
          <w:tcPr>
            <w:tcW w:w="1559" w:type="dxa"/>
            <w:gridSpan w:val="2"/>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1255"/>
        </w:trPr>
        <w:tc>
          <w:tcPr>
            <w:tcW w:w="284" w:type="dxa"/>
            <w:gridSpan w:val="2"/>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3969" w:type="dxa"/>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介護付きホーム（有料老人ホーム又はサービス付き高齢者向け住宅であって、特定施設入居者生活介護の指定を受けるもの）</w:t>
            </w:r>
          </w:p>
        </w:tc>
        <w:tc>
          <w:tcPr>
            <w:tcW w:w="1559" w:type="dxa"/>
            <w:gridSpan w:val="2"/>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707"/>
        </w:trPr>
        <w:tc>
          <w:tcPr>
            <w:tcW w:w="284" w:type="dxa"/>
            <w:gridSpan w:val="2"/>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3969" w:type="dxa"/>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訪問看護ステーション(大規模化やサテライト型事業所の設置)</w:t>
            </w:r>
          </w:p>
        </w:tc>
        <w:tc>
          <w:tcPr>
            <w:tcW w:w="1559" w:type="dxa"/>
            <w:gridSpan w:val="2"/>
            <w:vAlign w:val="center"/>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580</w:t>
            </w:r>
            <w:r w:rsidRPr="003668EE">
              <w:rPr>
                <w:rFonts w:ascii="HG明朝E" w:eastAsia="HG明朝E" w:hAnsi="HG明朝E" w:hint="eastAsia"/>
              </w:rPr>
              <w:t>千円</w:t>
            </w:r>
          </w:p>
        </w:tc>
        <w:tc>
          <w:tcPr>
            <w:tcW w:w="1701" w:type="dxa"/>
            <w:vAlign w:val="center"/>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561"/>
        </w:trPr>
        <w:tc>
          <w:tcPr>
            <w:tcW w:w="7513" w:type="dxa"/>
            <w:gridSpan w:val="6"/>
            <w:tcBorders>
              <w:left w:val="single" w:sz="12" w:space="0" w:color="auto"/>
              <w:bottom w:val="nil"/>
            </w:tcBorders>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②　定員29人以下の地域密着型施設等</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737"/>
        </w:trPr>
        <w:tc>
          <w:tcPr>
            <w:tcW w:w="236" w:type="dxa"/>
            <w:vMerge w:val="restart"/>
            <w:tcBorders>
              <w:top w:val="nil"/>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465" w:type="dxa"/>
            <w:vMerge w:val="restart"/>
            <w:vAlign w:val="center"/>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rPr>
              <w:t>914</w:t>
            </w:r>
            <w:r w:rsidRPr="003668EE">
              <w:rPr>
                <w:rFonts w:ascii="HG明朝E" w:eastAsia="HG明朝E" w:hAnsi="HG明朝E" w:hint="eastAsia"/>
              </w:rPr>
              <w:t>千円</w:t>
            </w:r>
          </w:p>
        </w:tc>
        <w:tc>
          <w:tcPr>
            <w:tcW w:w="1701" w:type="dxa"/>
            <w:vMerge w:val="restart"/>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定員数</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※小規模多機能</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型居宅介護事</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業所及び看護</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小規模多機能</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型居宅介護事</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業所にあって</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は、宿泊定員</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　数</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07"/>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小規模な介護老人保健施設</w:t>
            </w:r>
          </w:p>
        </w:tc>
        <w:tc>
          <w:tcPr>
            <w:tcW w:w="1465" w:type="dxa"/>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13"/>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小規模な介護医療院</w:t>
            </w:r>
          </w:p>
        </w:tc>
        <w:tc>
          <w:tcPr>
            <w:tcW w:w="1465" w:type="dxa"/>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806"/>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465" w:type="dxa"/>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01"/>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認知症高齢者グループホーム</w:t>
            </w:r>
          </w:p>
        </w:tc>
        <w:tc>
          <w:tcPr>
            <w:tcW w:w="1465" w:type="dxa"/>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20"/>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小規模多機能型居宅介護事業所</w:t>
            </w:r>
          </w:p>
        </w:tc>
        <w:tc>
          <w:tcPr>
            <w:tcW w:w="1465" w:type="dxa"/>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13"/>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看護小規模多機能型居宅介護事業所</w:t>
            </w:r>
          </w:p>
        </w:tc>
        <w:tc>
          <w:tcPr>
            <w:tcW w:w="1465" w:type="dxa"/>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1388"/>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465" w:type="dxa"/>
            <w:vMerge/>
          </w:tcPr>
          <w:p w:rsidR="00D068BD" w:rsidRPr="003668EE" w:rsidRDefault="00D068BD" w:rsidP="00F67F14">
            <w:pPr>
              <w:spacing w:line="280" w:lineRule="exact"/>
              <w:rPr>
                <w:rFonts w:ascii="HG明朝E" w:eastAsia="HG明朝E" w:hAnsi="HG明朝E"/>
              </w:rPr>
            </w:pPr>
          </w:p>
        </w:tc>
        <w:tc>
          <w:tcPr>
            <w:tcW w:w="1701" w:type="dxa"/>
            <w:vMerge/>
          </w:tcPr>
          <w:p w:rsidR="00D068BD" w:rsidRPr="003668EE" w:rsidRDefault="00D068BD" w:rsidP="00F67F14">
            <w:pPr>
              <w:spacing w:line="280" w:lineRule="exact"/>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23"/>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 xml:space="preserve">定期巡回・随時対応型訪問介護看護事業所　</w:t>
            </w:r>
          </w:p>
        </w:tc>
        <w:tc>
          <w:tcPr>
            <w:tcW w:w="1465" w:type="dxa"/>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5</w:t>
            </w:r>
            <w:r w:rsidRPr="003668EE">
              <w:rPr>
                <w:rFonts w:ascii="HG明朝E" w:eastAsia="HG明朝E" w:hAnsi="HG明朝E" w:hint="eastAsia"/>
              </w:rPr>
              <w:t>,</w:t>
            </w:r>
            <w:r w:rsidRPr="003668EE">
              <w:rPr>
                <w:rFonts w:ascii="HG明朝E" w:eastAsia="HG明朝E" w:hAnsi="HG明朝E"/>
              </w:rPr>
              <w:t>3</w:t>
            </w:r>
            <w:r w:rsidRPr="003668EE">
              <w:rPr>
                <w:rFonts w:ascii="HG明朝E" w:eastAsia="HG明朝E" w:hAnsi="HG明朝E" w:hint="eastAsia"/>
              </w:rPr>
              <w:t>00千円</w:t>
            </w:r>
          </w:p>
        </w:tc>
        <w:tc>
          <w:tcPr>
            <w:tcW w:w="1701" w:type="dxa"/>
            <w:vAlign w:val="center"/>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15"/>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都市型軽費老人ホーム</w:t>
            </w:r>
          </w:p>
        </w:tc>
        <w:tc>
          <w:tcPr>
            <w:tcW w:w="1465" w:type="dxa"/>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w:t>
            </w:r>
            <w:r w:rsidRPr="003668EE">
              <w:rPr>
                <w:rFonts w:ascii="HG明朝E" w:eastAsia="HG明朝E" w:hAnsi="HG明朝E" w:hint="eastAsia"/>
              </w:rPr>
              <w:t>千円</w:t>
            </w:r>
          </w:p>
        </w:tc>
        <w:tc>
          <w:tcPr>
            <w:tcW w:w="1701" w:type="dxa"/>
            <w:vMerge w:val="restart"/>
            <w:vAlign w:val="center"/>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定員数</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21"/>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小規模な養護老人ホーム</w:t>
            </w:r>
          </w:p>
        </w:tc>
        <w:tc>
          <w:tcPr>
            <w:tcW w:w="1465" w:type="dxa"/>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w:t>
            </w:r>
            <w:r w:rsidRPr="003668EE">
              <w:rPr>
                <w:rFonts w:ascii="HG明朝E" w:eastAsia="HG明朝E" w:hAnsi="HG明朝E" w:hint="eastAsia"/>
              </w:rPr>
              <w:t>千円</w:t>
            </w:r>
          </w:p>
        </w:tc>
        <w:tc>
          <w:tcPr>
            <w:tcW w:w="1701" w:type="dxa"/>
            <w:vMerge/>
            <w:vAlign w:val="center"/>
          </w:tcPr>
          <w:p w:rsidR="00D068BD" w:rsidRPr="003668EE" w:rsidRDefault="00D068BD" w:rsidP="00F67F14">
            <w:pPr>
              <w:spacing w:line="280" w:lineRule="exact"/>
              <w:jc w:val="center"/>
              <w:rPr>
                <w:rFonts w:ascii="HG明朝E" w:eastAsia="HG明朝E" w:hAnsi="HG明朝E"/>
              </w:rPr>
            </w:pP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412"/>
        </w:trPr>
        <w:tc>
          <w:tcPr>
            <w:tcW w:w="236" w:type="dxa"/>
            <w:vMerge/>
            <w:tcBorders>
              <w:left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施設内保育施設</w:t>
            </w:r>
          </w:p>
        </w:tc>
        <w:tc>
          <w:tcPr>
            <w:tcW w:w="1465" w:type="dxa"/>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580</w:t>
            </w:r>
            <w:r w:rsidRPr="003668EE">
              <w:rPr>
                <w:rFonts w:ascii="HG明朝E" w:eastAsia="HG明朝E" w:hAnsi="HG明朝E" w:hint="eastAsia"/>
              </w:rPr>
              <w:t>千円</w:t>
            </w:r>
          </w:p>
        </w:tc>
        <w:tc>
          <w:tcPr>
            <w:tcW w:w="1701" w:type="dxa"/>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841"/>
        </w:trPr>
        <w:tc>
          <w:tcPr>
            <w:tcW w:w="7513" w:type="dxa"/>
            <w:gridSpan w:val="6"/>
            <w:tcBorders>
              <w:left w:val="single" w:sz="12" w:space="0" w:color="auto"/>
              <w:bottom w:val="nil"/>
            </w:tcBorders>
            <w:vAlign w:val="center"/>
          </w:tcPr>
          <w:p w:rsidR="00D068BD" w:rsidRPr="003668EE" w:rsidRDefault="00D068BD" w:rsidP="00F67F14">
            <w:pPr>
              <w:spacing w:line="280" w:lineRule="exact"/>
              <w:ind w:left="420" w:hangingChars="200" w:hanging="420"/>
              <w:rPr>
                <w:rFonts w:ascii="HG明朝E" w:eastAsia="HG明朝E" w:hAnsi="HG明朝E"/>
              </w:rPr>
            </w:pPr>
            <w:r w:rsidRPr="003668EE">
              <w:rPr>
                <w:rFonts w:ascii="HG明朝E" w:eastAsia="HG明朝E" w:hAnsi="HG明朝E" w:hint="eastAsia"/>
              </w:rPr>
              <w:lastRenderedPageBreak/>
              <w:t>③　介護療養型医療施設から介護老人保健施設等への及び介護療養型老人保健施設から介護医療院への転換整備に必要な経費</w:t>
            </w:r>
          </w:p>
        </w:tc>
        <w:tc>
          <w:tcPr>
            <w:tcW w:w="2323" w:type="dxa"/>
            <w:vMerge/>
            <w:tcBorders>
              <w:right w:val="single" w:sz="12" w:space="0" w:color="auto"/>
            </w:tcBorders>
          </w:tcPr>
          <w:p w:rsidR="00D068BD" w:rsidRPr="003668EE" w:rsidRDefault="00D068BD" w:rsidP="00F67F14">
            <w:pPr>
              <w:spacing w:line="280" w:lineRule="exact"/>
              <w:rPr>
                <w:rFonts w:ascii="HG明朝E" w:eastAsia="HG明朝E" w:hAnsi="HG明朝E"/>
              </w:rPr>
            </w:pPr>
          </w:p>
        </w:tc>
      </w:tr>
      <w:tr w:rsidR="00D068BD" w:rsidRPr="003668EE" w:rsidTr="00F67F14">
        <w:trPr>
          <w:trHeight w:val="3957"/>
        </w:trPr>
        <w:tc>
          <w:tcPr>
            <w:tcW w:w="236" w:type="dxa"/>
            <w:tcBorders>
              <w:top w:val="nil"/>
              <w:left w:val="single" w:sz="12" w:space="0" w:color="auto"/>
              <w:bottom w:val="single" w:sz="12" w:space="0" w:color="auto"/>
            </w:tcBorders>
          </w:tcPr>
          <w:p w:rsidR="00D068BD" w:rsidRPr="003668EE" w:rsidRDefault="00D068BD" w:rsidP="00F67F14">
            <w:pPr>
              <w:spacing w:line="280" w:lineRule="exact"/>
              <w:rPr>
                <w:rFonts w:ascii="HG明朝E" w:eastAsia="HG明朝E" w:hAnsi="HG明朝E"/>
              </w:rPr>
            </w:pPr>
          </w:p>
        </w:tc>
        <w:tc>
          <w:tcPr>
            <w:tcW w:w="4111" w:type="dxa"/>
            <w:gridSpan w:val="3"/>
            <w:tcBorders>
              <w:bottom w:val="single" w:sz="12" w:space="0" w:color="auto"/>
            </w:tcBorders>
            <w:vAlign w:val="center"/>
          </w:tcPr>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・介護老人保健施設</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・介護医療院</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・ケアハウス</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・有料老人ホーム</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・特別養護老人ホーム及び併設される</w:t>
            </w:r>
          </w:p>
          <w:p w:rsidR="00D068BD" w:rsidRPr="003668EE" w:rsidRDefault="00D068BD" w:rsidP="00F67F14">
            <w:pPr>
              <w:spacing w:line="280" w:lineRule="exact"/>
              <w:ind w:firstLineChars="50" w:firstLine="105"/>
              <w:rPr>
                <w:rFonts w:ascii="HG明朝E" w:eastAsia="HG明朝E" w:hAnsi="HG明朝E"/>
              </w:rPr>
            </w:pPr>
            <w:r w:rsidRPr="003668EE">
              <w:rPr>
                <w:rFonts w:ascii="HG明朝E" w:eastAsia="HG明朝E" w:hAnsi="HG明朝E" w:hint="eastAsia"/>
              </w:rPr>
              <w:t xml:space="preserve"> ショートステイ用居室</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・認知症高齢者グループホーム</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・小規模多機能型居宅介護事業所</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・看護小規模多機能型居宅介護事業所</w:t>
            </w:r>
          </w:p>
          <w:p w:rsidR="00D068BD" w:rsidRPr="003668EE" w:rsidRDefault="00D068BD" w:rsidP="00F67F14">
            <w:pPr>
              <w:spacing w:line="280" w:lineRule="exact"/>
              <w:rPr>
                <w:rFonts w:ascii="HG明朝E" w:eastAsia="HG明朝E" w:hAnsi="HG明朝E"/>
              </w:rPr>
            </w:pPr>
            <w:r w:rsidRPr="003668EE">
              <w:rPr>
                <w:rFonts w:ascii="HG明朝E" w:eastAsia="HG明朝E" w:hAnsi="HG明朝E" w:hint="eastAsia"/>
              </w:rPr>
              <w:t>・生活支援ハウス</w:t>
            </w:r>
          </w:p>
          <w:p w:rsidR="00D068BD" w:rsidRPr="003668EE" w:rsidRDefault="00D068BD" w:rsidP="00F67F14">
            <w:pPr>
              <w:spacing w:line="280" w:lineRule="exact"/>
              <w:ind w:left="105" w:hangingChars="50" w:hanging="105"/>
              <w:rPr>
                <w:rFonts w:ascii="HG明朝E" w:eastAsia="HG明朝E" w:hAnsi="HG明朝E"/>
              </w:rPr>
            </w:pPr>
            <w:r w:rsidRPr="003668EE">
              <w:rPr>
                <w:rFonts w:ascii="HG明朝E" w:eastAsia="HG明朝E" w:hAnsi="HG明朝E" w:hint="eastAsia"/>
              </w:rPr>
              <w:t>・高齢者の居住の安定確保に関する法律(平成13年法律第26号)第５条第１項の登録を受けた賃貸住宅</w:t>
            </w:r>
          </w:p>
        </w:tc>
        <w:tc>
          <w:tcPr>
            <w:tcW w:w="1465" w:type="dxa"/>
            <w:tcBorders>
              <w:bottom w:val="single" w:sz="12" w:space="0" w:color="auto"/>
            </w:tcBorders>
            <w:vAlign w:val="center"/>
          </w:tcPr>
          <w:p w:rsidR="00D068BD" w:rsidRPr="003668EE" w:rsidRDefault="00D068BD" w:rsidP="00F67F14">
            <w:pPr>
              <w:spacing w:line="280" w:lineRule="exact"/>
              <w:jc w:val="right"/>
              <w:rPr>
                <w:rFonts w:ascii="HG明朝E" w:eastAsia="HG明朝E" w:hAnsi="HG明朝E"/>
              </w:rPr>
            </w:pPr>
            <w:r w:rsidRPr="003668EE">
              <w:rPr>
                <w:rFonts w:ascii="HG明朝E" w:eastAsia="HG明朝E" w:hAnsi="HG明朝E"/>
              </w:rPr>
              <w:t>239</w:t>
            </w:r>
            <w:r w:rsidRPr="003668EE">
              <w:rPr>
                <w:rFonts w:ascii="HG明朝E" w:eastAsia="HG明朝E" w:hAnsi="HG明朝E" w:hint="eastAsia"/>
              </w:rPr>
              <w:t>千円</w:t>
            </w:r>
          </w:p>
        </w:tc>
        <w:tc>
          <w:tcPr>
            <w:tcW w:w="1701" w:type="dxa"/>
            <w:tcBorders>
              <w:bottom w:val="single" w:sz="12" w:space="0" w:color="auto"/>
            </w:tcBorders>
            <w:shd w:val="clear" w:color="auto" w:fill="auto"/>
            <w:vAlign w:val="center"/>
          </w:tcPr>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定員数</w:t>
            </w:r>
          </w:p>
          <w:p w:rsidR="00D068BD" w:rsidRPr="003668EE" w:rsidRDefault="00D068BD" w:rsidP="00F67F14">
            <w:pPr>
              <w:spacing w:line="280" w:lineRule="exact"/>
              <w:jc w:val="center"/>
              <w:rPr>
                <w:rFonts w:ascii="HG明朝E" w:eastAsia="HG明朝E" w:hAnsi="HG明朝E"/>
              </w:rPr>
            </w:pPr>
            <w:r w:rsidRPr="003668EE">
              <w:rPr>
                <w:rFonts w:ascii="HG明朝E" w:eastAsia="HG明朝E" w:hAnsi="HG明朝E" w:hint="eastAsia"/>
              </w:rPr>
              <w:t>(転換前床数)</w:t>
            </w:r>
          </w:p>
        </w:tc>
        <w:tc>
          <w:tcPr>
            <w:tcW w:w="2323" w:type="dxa"/>
            <w:vMerge/>
            <w:tcBorders>
              <w:bottom w:val="single" w:sz="12" w:space="0" w:color="auto"/>
              <w:right w:val="single" w:sz="12" w:space="0" w:color="auto"/>
            </w:tcBorders>
          </w:tcPr>
          <w:p w:rsidR="00D068BD" w:rsidRPr="003668EE" w:rsidRDefault="00D068BD" w:rsidP="00F67F14">
            <w:pPr>
              <w:spacing w:line="280" w:lineRule="exact"/>
              <w:rPr>
                <w:rFonts w:ascii="HG明朝E" w:eastAsia="HG明朝E" w:hAnsi="HG明朝E"/>
              </w:rPr>
            </w:pPr>
          </w:p>
        </w:tc>
      </w:tr>
    </w:tbl>
    <w:p w:rsidR="00D068BD" w:rsidRPr="003668EE" w:rsidRDefault="00D068BD" w:rsidP="00D068BD">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905278" w:rsidRPr="00D068BD" w:rsidRDefault="00D068BD" w:rsidP="00D068BD">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　１．対象施設等の①の「訪問看護ステーション(大規模化やサテライト型事業所の設置)」及び③の全ての施設は、在宅・施設サービスの整備の加速化分は対象外</w:t>
      </w:r>
    </w:p>
    <w:sectPr w:rsidR="00905278" w:rsidRPr="00D068BD" w:rsidSect="005E68E6">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6" w:rsidRDefault="00FF3F86" w:rsidP="001D31A7">
      <w:r>
        <w:separator/>
      </w:r>
    </w:p>
  </w:endnote>
  <w:endnote w:type="continuationSeparator" w:id="0">
    <w:p w:rsidR="00FF3F86" w:rsidRDefault="00FF3F86"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0D" w:rsidRDefault="00FF19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0D" w:rsidRDefault="00FF19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0D" w:rsidRDefault="00FF19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6" w:rsidRDefault="00FF3F86" w:rsidP="001D31A7">
      <w:r>
        <w:separator/>
      </w:r>
    </w:p>
  </w:footnote>
  <w:footnote w:type="continuationSeparator" w:id="0">
    <w:p w:rsidR="00FF3F86" w:rsidRDefault="00FF3F86" w:rsidP="001D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0D" w:rsidRDefault="00FF19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0D" w:rsidRDefault="00FF190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0D" w:rsidRDefault="00FF19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3A54"/>
    <w:rsid w:val="00004D28"/>
    <w:rsid w:val="00010A5D"/>
    <w:rsid w:val="0001548F"/>
    <w:rsid w:val="000206EF"/>
    <w:rsid w:val="00020DA2"/>
    <w:rsid w:val="00021FC9"/>
    <w:rsid w:val="000225C5"/>
    <w:rsid w:val="00030A6B"/>
    <w:rsid w:val="00034CA1"/>
    <w:rsid w:val="00036E2A"/>
    <w:rsid w:val="00040408"/>
    <w:rsid w:val="000408A9"/>
    <w:rsid w:val="000448ED"/>
    <w:rsid w:val="00052CCA"/>
    <w:rsid w:val="00060455"/>
    <w:rsid w:val="00060AEA"/>
    <w:rsid w:val="000654FD"/>
    <w:rsid w:val="00070090"/>
    <w:rsid w:val="00071DD8"/>
    <w:rsid w:val="00074E2E"/>
    <w:rsid w:val="000751F2"/>
    <w:rsid w:val="00075401"/>
    <w:rsid w:val="000801A9"/>
    <w:rsid w:val="00080710"/>
    <w:rsid w:val="00080A65"/>
    <w:rsid w:val="000875DE"/>
    <w:rsid w:val="00090078"/>
    <w:rsid w:val="00091F30"/>
    <w:rsid w:val="00095B5D"/>
    <w:rsid w:val="0009712B"/>
    <w:rsid w:val="000A2573"/>
    <w:rsid w:val="000A3B72"/>
    <w:rsid w:val="000A607E"/>
    <w:rsid w:val="000A62F6"/>
    <w:rsid w:val="000B1C16"/>
    <w:rsid w:val="000B45A7"/>
    <w:rsid w:val="000B5862"/>
    <w:rsid w:val="000C03ED"/>
    <w:rsid w:val="000C2FB4"/>
    <w:rsid w:val="000C55AC"/>
    <w:rsid w:val="000D2067"/>
    <w:rsid w:val="000E7316"/>
    <w:rsid w:val="000F12F2"/>
    <w:rsid w:val="000F1C8A"/>
    <w:rsid w:val="000F410A"/>
    <w:rsid w:val="000F4493"/>
    <w:rsid w:val="001000BD"/>
    <w:rsid w:val="001009B7"/>
    <w:rsid w:val="00100E46"/>
    <w:rsid w:val="0010392F"/>
    <w:rsid w:val="00107A4E"/>
    <w:rsid w:val="00107AC1"/>
    <w:rsid w:val="00112F9B"/>
    <w:rsid w:val="00121D39"/>
    <w:rsid w:val="00124AFB"/>
    <w:rsid w:val="00125F28"/>
    <w:rsid w:val="001261D9"/>
    <w:rsid w:val="0012712E"/>
    <w:rsid w:val="00135324"/>
    <w:rsid w:val="00150B51"/>
    <w:rsid w:val="0015521A"/>
    <w:rsid w:val="00157719"/>
    <w:rsid w:val="00160F0C"/>
    <w:rsid w:val="00161A7E"/>
    <w:rsid w:val="00165CA5"/>
    <w:rsid w:val="0016657A"/>
    <w:rsid w:val="00170531"/>
    <w:rsid w:val="001774E7"/>
    <w:rsid w:val="0017773F"/>
    <w:rsid w:val="00184B25"/>
    <w:rsid w:val="00185C34"/>
    <w:rsid w:val="00185F7F"/>
    <w:rsid w:val="00193E65"/>
    <w:rsid w:val="001959D0"/>
    <w:rsid w:val="001974E5"/>
    <w:rsid w:val="00197633"/>
    <w:rsid w:val="00197D33"/>
    <w:rsid w:val="001A0ED3"/>
    <w:rsid w:val="001A6A32"/>
    <w:rsid w:val="001A7F42"/>
    <w:rsid w:val="001B4390"/>
    <w:rsid w:val="001C055D"/>
    <w:rsid w:val="001C3728"/>
    <w:rsid w:val="001D016E"/>
    <w:rsid w:val="001D31A7"/>
    <w:rsid w:val="001D3AE2"/>
    <w:rsid w:val="001D6048"/>
    <w:rsid w:val="001D6C1A"/>
    <w:rsid w:val="001D7F59"/>
    <w:rsid w:val="001E1372"/>
    <w:rsid w:val="001E18B5"/>
    <w:rsid w:val="001E46E8"/>
    <w:rsid w:val="001E5C91"/>
    <w:rsid w:val="001E79E0"/>
    <w:rsid w:val="001F3EA5"/>
    <w:rsid w:val="001F5825"/>
    <w:rsid w:val="00200348"/>
    <w:rsid w:val="00207552"/>
    <w:rsid w:val="00211A2E"/>
    <w:rsid w:val="0021343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842DD"/>
    <w:rsid w:val="00295D67"/>
    <w:rsid w:val="00296484"/>
    <w:rsid w:val="002977DC"/>
    <w:rsid w:val="002A4631"/>
    <w:rsid w:val="002B66BB"/>
    <w:rsid w:val="002C24B8"/>
    <w:rsid w:val="002C3FCA"/>
    <w:rsid w:val="002D59E0"/>
    <w:rsid w:val="002D7C12"/>
    <w:rsid w:val="002E1665"/>
    <w:rsid w:val="002E1B57"/>
    <w:rsid w:val="002E37EB"/>
    <w:rsid w:val="002E53FF"/>
    <w:rsid w:val="002E62A1"/>
    <w:rsid w:val="002E72FD"/>
    <w:rsid w:val="002F218B"/>
    <w:rsid w:val="002F3E54"/>
    <w:rsid w:val="002F3ECB"/>
    <w:rsid w:val="002F53AE"/>
    <w:rsid w:val="0030120E"/>
    <w:rsid w:val="00305113"/>
    <w:rsid w:val="003112E5"/>
    <w:rsid w:val="003114FC"/>
    <w:rsid w:val="00312AF7"/>
    <w:rsid w:val="00312B82"/>
    <w:rsid w:val="00313F59"/>
    <w:rsid w:val="00315165"/>
    <w:rsid w:val="0031675E"/>
    <w:rsid w:val="003225FC"/>
    <w:rsid w:val="003269A8"/>
    <w:rsid w:val="003276D8"/>
    <w:rsid w:val="00331011"/>
    <w:rsid w:val="0034293C"/>
    <w:rsid w:val="003468EF"/>
    <w:rsid w:val="00351CAA"/>
    <w:rsid w:val="00353EC2"/>
    <w:rsid w:val="00364075"/>
    <w:rsid w:val="003668EE"/>
    <w:rsid w:val="00367B81"/>
    <w:rsid w:val="00373F0A"/>
    <w:rsid w:val="00374303"/>
    <w:rsid w:val="00383551"/>
    <w:rsid w:val="00383968"/>
    <w:rsid w:val="003842A3"/>
    <w:rsid w:val="003859C2"/>
    <w:rsid w:val="00385A59"/>
    <w:rsid w:val="00386CA2"/>
    <w:rsid w:val="0038747B"/>
    <w:rsid w:val="0039195F"/>
    <w:rsid w:val="003943FB"/>
    <w:rsid w:val="003A74FA"/>
    <w:rsid w:val="003B14F0"/>
    <w:rsid w:val="003B2BF6"/>
    <w:rsid w:val="003B49A0"/>
    <w:rsid w:val="003B4A0B"/>
    <w:rsid w:val="003B4FE5"/>
    <w:rsid w:val="003B50D0"/>
    <w:rsid w:val="003C54B8"/>
    <w:rsid w:val="003F20D1"/>
    <w:rsid w:val="003F3CB3"/>
    <w:rsid w:val="003F7293"/>
    <w:rsid w:val="003F77A6"/>
    <w:rsid w:val="004208A8"/>
    <w:rsid w:val="00421F9C"/>
    <w:rsid w:val="00423B97"/>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2D3B"/>
    <w:rsid w:val="004A32E5"/>
    <w:rsid w:val="004B6B74"/>
    <w:rsid w:val="004B751D"/>
    <w:rsid w:val="004B7DAF"/>
    <w:rsid w:val="004D2324"/>
    <w:rsid w:val="004E1BE2"/>
    <w:rsid w:val="004E3568"/>
    <w:rsid w:val="004E6EAC"/>
    <w:rsid w:val="004E782F"/>
    <w:rsid w:val="004F27C0"/>
    <w:rsid w:val="004F4B4F"/>
    <w:rsid w:val="004F7614"/>
    <w:rsid w:val="00501EEB"/>
    <w:rsid w:val="00504548"/>
    <w:rsid w:val="00504A29"/>
    <w:rsid w:val="00512636"/>
    <w:rsid w:val="00512C74"/>
    <w:rsid w:val="00523976"/>
    <w:rsid w:val="00525CB1"/>
    <w:rsid w:val="005316D1"/>
    <w:rsid w:val="00534153"/>
    <w:rsid w:val="005359F8"/>
    <w:rsid w:val="005412E8"/>
    <w:rsid w:val="00541660"/>
    <w:rsid w:val="00541D4A"/>
    <w:rsid w:val="00542DF6"/>
    <w:rsid w:val="00543497"/>
    <w:rsid w:val="005445C3"/>
    <w:rsid w:val="0055185D"/>
    <w:rsid w:val="005538B2"/>
    <w:rsid w:val="0055565D"/>
    <w:rsid w:val="005558BD"/>
    <w:rsid w:val="00560F98"/>
    <w:rsid w:val="00561FAD"/>
    <w:rsid w:val="0056247F"/>
    <w:rsid w:val="00566ECD"/>
    <w:rsid w:val="00566EDA"/>
    <w:rsid w:val="0056749F"/>
    <w:rsid w:val="00572616"/>
    <w:rsid w:val="0058403A"/>
    <w:rsid w:val="00590C21"/>
    <w:rsid w:val="005959D0"/>
    <w:rsid w:val="005A275B"/>
    <w:rsid w:val="005B210C"/>
    <w:rsid w:val="005B6B3C"/>
    <w:rsid w:val="005B7286"/>
    <w:rsid w:val="005C25CD"/>
    <w:rsid w:val="005C5347"/>
    <w:rsid w:val="005D43D0"/>
    <w:rsid w:val="005E1C54"/>
    <w:rsid w:val="005E53A3"/>
    <w:rsid w:val="005E68E6"/>
    <w:rsid w:val="005F5A97"/>
    <w:rsid w:val="00600268"/>
    <w:rsid w:val="00600AAE"/>
    <w:rsid w:val="00631B8C"/>
    <w:rsid w:val="006439F3"/>
    <w:rsid w:val="00644253"/>
    <w:rsid w:val="0064538A"/>
    <w:rsid w:val="006502FC"/>
    <w:rsid w:val="00650323"/>
    <w:rsid w:val="006504C6"/>
    <w:rsid w:val="00652B67"/>
    <w:rsid w:val="00661B45"/>
    <w:rsid w:val="006739F8"/>
    <w:rsid w:val="00674FC3"/>
    <w:rsid w:val="00676356"/>
    <w:rsid w:val="00681A1E"/>
    <w:rsid w:val="00682FFA"/>
    <w:rsid w:val="006833D3"/>
    <w:rsid w:val="0068359A"/>
    <w:rsid w:val="00685673"/>
    <w:rsid w:val="00687980"/>
    <w:rsid w:val="00690325"/>
    <w:rsid w:val="00692761"/>
    <w:rsid w:val="006935B2"/>
    <w:rsid w:val="006A141C"/>
    <w:rsid w:val="006A1B37"/>
    <w:rsid w:val="006A2983"/>
    <w:rsid w:val="006A6B32"/>
    <w:rsid w:val="006A6D11"/>
    <w:rsid w:val="006C2007"/>
    <w:rsid w:val="006C6148"/>
    <w:rsid w:val="006D25E8"/>
    <w:rsid w:val="006D3269"/>
    <w:rsid w:val="006D4368"/>
    <w:rsid w:val="006E2F57"/>
    <w:rsid w:val="006E3358"/>
    <w:rsid w:val="006F06E1"/>
    <w:rsid w:val="006F1D46"/>
    <w:rsid w:val="006F27CF"/>
    <w:rsid w:val="006F3293"/>
    <w:rsid w:val="00700928"/>
    <w:rsid w:val="00705174"/>
    <w:rsid w:val="00710BBD"/>
    <w:rsid w:val="007113FF"/>
    <w:rsid w:val="00711BFD"/>
    <w:rsid w:val="00715AC5"/>
    <w:rsid w:val="007161B3"/>
    <w:rsid w:val="0072031C"/>
    <w:rsid w:val="00722B41"/>
    <w:rsid w:val="0073050B"/>
    <w:rsid w:val="007377F0"/>
    <w:rsid w:val="00747022"/>
    <w:rsid w:val="00753134"/>
    <w:rsid w:val="007572FF"/>
    <w:rsid w:val="0075792C"/>
    <w:rsid w:val="00762DD5"/>
    <w:rsid w:val="00762F35"/>
    <w:rsid w:val="007637B9"/>
    <w:rsid w:val="00765724"/>
    <w:rsid w:val="0077217D"/>
    <w:rsid w:val="007730F4"/>
    <w:rsid w:val="0077324A"/>
    <w:rsid w:val="007739F9"/>
    <w:rsid w:val="00777AA7"/>
    <w:rsid w:val="0078272A"/>
    <w:rsid w:val="00786213"/>
    <w:rsid w:val="00787C76"/>
    <w:rsid w:val="00791714"/>
    <w:rsid w:val="007948A1"/>
    <w:rsid w:val="00795663"/>
    <w:rsid w:val="007963B1"/>
    <w:rsid w:val="007A13D6"/>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1CC3"/>
    <w:rsid w:val="007E2B77"/>
    <w:rsid w:val="007E4CD1"/>
    <w:rsid w:val="007E7C9E"/>
    <w:rsid w:val="007F08CE"/>
    <w:rsid w:val="00801AA7"/>
    <w:rsid w:val="008042EA"/>
    <w:rsid w:val="00814915"/>
    <w:rsid w:val="008228BC"/>
    <w:rsid w:val="00826879"/>
    <w:rsid w:val="00827732"/>
    <w:rsid w:val="00827C8E"/>
    <w:rsid w:val="008318BC"/>
    <w:rsid w:val="008367FE"/>
    <w:rsid w:val="00837A5C"/>
    <w:rsid w:val="008416AB"/>
    <w:rsid w:val="00850B79"/>
    <w:rsid w:val="00851BF7"/>
    <w:rsid w:val="008576DE"/>
    <w:rsid w:val="00864EC5"/>
    <w:rsid w:val="0087430C"/>
    <w:rsid w:val="00874342"/>
    <w:rsid w:val="00883175"/>
    <w:rsid w:val="008834AE"/>
    <w:rsid w:val="00885942"/>
    <w:rsid w:val="00887E78"/>
    <w:rsid w:val="00891B3D"/>
    <w:rsid w:val="0089324D"/>
    <w:rsid w:val="00893D63"/>
    <w:rsid w:val="0089400F"/>
    <w:rsid w:val="008A3243"/>
    <w:rsid w:val="008A5470"/>
    <w:rsid w:val="008A60F7"/>
    <w:rsid w:val="008B1345"/>
    <w:rsid w:val="008C38A4"/>
    <w:rsid w:val="008C465E"/>
    <w:rsid w:val="008C68C5"/>
    <w:rsid w:val="008D025D"/>
    <w:rsid w:val="008D212E"/>
    <w:rsid w:val="008D4BD4"/>
    <w:rsid w:val="008D52BE"/>
    <w:rsid w:val="008E2D87"/>
    <w:rsid w:val="008E3DDF"/>
    <w:rsid w:val="008E42FA"/>
    <w:rsid w:val="008E62A7"/>
    <w:rsid w:val="008F2EEB"/>
    <w:rsid w:val="008F58B5"/>
    <w:rsid w:val="008F67AD"/>
    <w:rsid w:val="00901F40"/>
    <w:rsid w:val="00905278"/>
    <w:rsid w:val="0090656A"/>
    <w:rsid w:val="009067A0"/>
    <w:rsid w:val="00906F4E"/>
    <w:rsid w:val="0091239A"/>
    <w:rsid w:val="009124FC"/>
    <w:rsid w:val="0091311F"/>
    <w:rsid w:val="009137D5"/>
    <w:rsid w:val="0091436E"/>
    <w:rsid w:val="00915C0D"/>
    <w:rsid w:val="00920A63"/>
    <w:rsid w:val="00923B2E"/>
    <w:rsid w:val="00924286"/>
    <w:rsid w:val="009254A3"/>
    <w:rsid w:val="00933083"/>
    <w:rsid w:val="0093545D"/>
    <w:rsid w:val="00937839"/>
    <w:rsid w:val="009415E9"/>
    <w:rsid w:val="00942AB5"/>
    <w:rsid w:val="009448FD"/>
    <w:rsid w:val="00952B28"/>
    <w:rsid w:val="0095320A"/>
    <w:rsid w:val="00955358"/>
    <w:rsid w:val="00961C61"/>
    <w:rsid w:val="00962F80"/>
    <w:rsid w:val="0096422F"/>
    <w:rsid w:val="00964B4F"/>
    <w:rsid w:val="0096736F"/>
    <w:rsid w:val="0097304D"/>
    <w:rsid w:val="00977BF6"/>
    <w:rsid w:val="0098411C"/>
    <w:rsid w:val="009874E1"/>
    <w:rsid w:val="00993E90"/>
    <w:rsid w:val="009958B4"/>
    <w:rsid w:val="009A4B7C"/>
    <w:rsid w:val="009B32F5"/>
    <w:rsid w:val="009B6B59"/>
    <w:rsid w:val="009C03D6"/>
    <w:rsid w:val="009C10A1"/>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07EDA"/>
    <w:rsid w:val="00A13752"/>
    <w:rsid w:val="00A16D79"/>
    <w:rsid w:val="00A22356"/>
    <w:rsid w:val="00A2291C"/>
    <w:rsid w:val="00A22C31"/>
    <w:rsid w:val="00A3200A"/>
    <w:rsid w:val="00A35922"/>
    <w:rsid w:val="00A36961"/>
    <w:rsid w:val="00A45944"/>
    <w:rsid w:val="00A523E0"/>
    <w:rsid w:val="00A52BC7"/>
    <w:rsid w:val="00A531EA"/>
    <w:rsid w:val="00A5713C"/>
    <w:rsid w:val="00A57ABC"/>
    <w:rsid w:val="00A609C6"/>
    <w:rsid w:val="00A61A33"/>
    <w:rsid w:val="00A62F3B"/>
    <w:rsid w:val="00A6535F"/>
    <w:rsid w:val="00A655A6"/>
    <w:rsid w:val="00A70E37"/>
    <w:rsid w:val="00A838EC"/>
    <w:rsid w:val="00A845E1"/>
    <w:rsid w:val="00A97F84"/>
    <w:rsid w:val="00AA191A"/>
    <w:rsid w:val="00AA1EDD"/>
    <w:rsid w:val="00AA2560"/>
    <w:rsid w:val="00AA5DBA"/>
    <w:rsid w:val="00AB1C7C"/>
    <w:rsid w:val="00AB6CD6"/>
    <w:rsid w:val="00AB792F"/>
    <w:rsid w:val="00AC1527"/>
    <w:rsid w:val="00AC2CB6"/>
    <w:rsid w:val="00AC75E9"/>
    <w:rsid w:val="00AD19C5"/>
    <w:rsid w:val="00AD31A1"/>
    <w:rsid w:val="00AD34BF"/>
    <w:rsid w:val="00AD5BAB"/>
    <w:rsid w:val="00AD7747"/>
    <w:rsid w:val="00AF71C2"/>
    <w:rsid w:val="00AF75D8"/>
    <w:rsid w:val="00AF7625"/>
    <w:rsid w:val="00B00AC8"/>
    <w:rsid w:val="00B05F4D"/>
    <w:rsid w:val="00B10DFB"/>
    <w:rsid w:val="00B11921"/>
    <w:rsid w:val="00B14651"/>
    <w:rsid w:val="00B20C97"/>
    <w:rsid w:val="00B22190"/>
    <w:rsid w:val="00B25E1C"/>
    <w:rsid w:val="00B27A80"/>
    <w:rsid w:val="00B324A6"/>
    <w:rsid w:val="00B36905"/>
    <w:rsid w:val="00B37B70"/>
    <w:rsid w:val="00B45588"/>
    <w:rsid w:val="00B4646B"/>
    <w:rsid w:val="00B517D2"/>
    <w:rsid w:val="00B5372F"/>
    <w:rsid w:val="00B61ED7"/>
    <w:rsid w:val="00B66E1C"/>
    <w:rsid w:val="00B72E27"/>
    <w:rsid w:val="00B76C9B"/>
    <w:rsid w:val="00B84374"/>
    <w:rsid w:val="00B867B3"/>
    <w:rsid w:val="00B87EEC"/>
    <w:rsid w:val="00B921AE"/>
    <w:rsid w:val="00BA3901"/>
    <w:rsid w:val="00BA67E9"/>
    <w:rsid w:val="00BA77CF"/>
    <w:rsid w:val="00BB2343"/>
    <w:rsid w:val="00BB41F9"/>
    <w:rsid w:val="00BB5EB3"/>
    <w:rsid w:val="00BB6B7E"/>
    <w:rsid w:val="00BC3F77"/>
    <w:rsid w:val="00BC5F64"/>
    <w:rsid w:val="00BC7BCD"/>
    <w:rsid w:val="00BD734E"/>
    <w:rsid w:val="00BE6C8A"/>
    <w:rsid w:val="00BF51FD"/>
    <w:rsid w:val="00BF5D10"/>
    <w:rsid w:val="00C0068B"/>
    <w:rsid w:val="00C014C7"/>
    <w:rsid w:val="00C2147E"/>
    <w:rsid w:val="00C233D8"/>
    <w:rsid w:val="00C23A2F"/>
    <w:rsid w:val="00C24231"/>
    <w:rsid w:val="00C242DB"/>
    <w:rsid w:val="00C3324B"/>
    <w:rsid w:val="00C41E1E"/>
    <w:rsid w:val="00C43DCA"/>
    <w:rsid w:val="00C440B5"/>
    <w:rsid w:val="00C4668E"/>
    <w:rsid w:val="00C50368"/>
    <w:rsid w:val="00C52544"/>
    <w:rsid w:val="00C53BA3"/>
    <w:rsid w:val="00C55D6A"/>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C0898"/>
    <w:rsid w:val="00CD3F33"/>
    <w:rsid w:val="00CD4E7E"/>
    <w:rsid w:val="00CD6667"/>
    <w:rsid w:val="00CE0848"/>
    <w:rsid w:val="00CE2C34"/>
    <w:rsid w:val="00CE5E84"/>
    <w:rsid w:val="00CF0144"/>
    <w:rsid w:val="00CF051C"/>
    <w:rsid w:val="00CF062A"/>
    <w:rsid w:val="00CF3E7F"/>
    <w:rsid w:val="00CF42D4"/>
    <w:rsid w:val="00CF4C10"/>
    <w:rsid w:val="00CF502E"/>
    <w:rsid w:val="00CF709D"/>
    <w:rsid w:val="00D00B17"/>
    <w:rsid w:val="00D0429F"/>
    <w:rsid w:val="00D068BD"/>
    <w:rsid w:val="00D07C79"/>
    <w:rsid w:val="00D120BC"/>
    <w:rsid w:val="00D13B97"/>
    <w:rsid w:val="00D13BD4"/>
    <w:rsid w:val="00D14F30"/>
    <w:rsid w:val="00D15163"/>
    <w:rsid w:val="00D17A67"/>
    <w:rsid w:val="00D23C07"/>
    <w:rsid w:val="00D30544"/>
    <w:rsid w:val="00D336DA"/>
    <w:rsid w:val="00D377DD"/>
    <w:rsid w:val="00D37FBA"/>
    <w:rsid w:val="00D40677"/>
    <w:rsid w:val="00D41F0F"/>
    <w:rsid w:val="00D43921"/>
    <w:rsid w:val="00D453D5"/>
    <w:rsid w:val="00D47CC9"/>
    <w:rsid w:val="00D50C7B"/>
    <w:rsid w:val="00D51615"/>
    <w:rsid w:val="00D51C91"/>
    <w:rsid w:val="00D54148"/>
    <w:rsid w:val="00D55AE8"/>
    <w:rsid w:val="00D56640"/>
    <w:rsid w:val="00D63489"/>
    <w:rsid w:val="00D65C43"/>
    <w:rsid w:val="00D708A2"/>
    <w:rsid w:val="00D8015C"/>
    <w:rsid w:val="00D817B3"/>
    <w:rsid w:val="00D83398"/>
    <w:rsid w:val="00D86CF4"/>
    <w:rsid w:val="00D936A2"/>
    <w:rsid w:val="00D95B2C"/>
    <w:rsid w:val="00D971D0"/>
    <w:rsid w:val="00DA1431"/>
    <w:rsid w:val="00DC0516"/>
    <w:rsid w:val="00DC55F1"/>
    <w:rsid w:val="00DC6045"/>
    <w:rsid w:val="00DD729C"/>
    <w:rsid w:val="00DD78DD"/>
    <w:rsid w:val="00DE201D"/>
    <w:rsid w:val="00DE2F9C"/>
    <w:rsid w:val="00DF0E89"/>
    <w:rsid w:val="00DF60FB"/>
    <w:rsid w:val="00E037BE"/>
    <w:rsid w:val="00E07754"/>
    <w:rsid w:val="00E15AD9"/>
    <w:rsid w:val="00E2054A"/>
    <w:rsid w:val="00E27062"/>
    <w:rsid w:val="00E3156A"/>
    <w:rsid w:val="00E62318"/>
    <w:rsid w:val="00E63CDD"/>
    <w:rsid w:val="00E65BFE"/>
    <w:rsid w:val="00E67ADD"/>
    <w:rsid w:val="00E719CD"/>
    <w:rsid w:val="00E72FF7"/>
    <w:rsid w:val="00E73593"/>
    <w:rsid w:val="00E73BF1"/>
    <w:rsid w:val="00E82B5E"/>
    <w:rsid w:val="00E9171F"/>
    <w:rsid w:val="00EA7344"/>
    <w:rsid w:val="00EB4A1E"/>
    <w:rsid w:val="00EB78C6"/>
    <w:rsid w:val="00EC4DA5"/>
    <w:rsid w:val="00EC7C9F"/>
    <w:rsid w:val="00ED048A"/>
    <w:rsid w:val="00ED308F"/>
    <w:rsid w:val="00ED6B49"/>
    <w:rsid w:val="00EE0C9B"/>
    <w:rsid w:val="00EE2BF7"/>
    <w:rsid w:val="00EE51CA"/>
    <w:rsid w:val="00EE5B2D"/>
    <w:rsid w:val="00F2048A"/>
    <w:rsid w:val="00F2191C"/>
    <w:rsid w:val="00F23EE7"/>
    <w:rsid w:val="00F2652C"/>
    <w:rsid w:val="00F304F4"/>
    <w:rsid w:val="00F321A3"/>
    <w:rsid w:val="00F33324"/>
    <w:rsid w:val="00F33B35"/>
    <w:rsid w:val="00F34C6E"/>
    <w:rsid w:val="00F3575D"/>
    <w:rsid w:val="00F36A3D"/>
    <w:rsid w:val="00F40970"/>
    <w:rsid w:val="00F452D8"/>
    <w:rsid w:val="00F4577B"/>
    <w:rsid w:val="00F625E5"/>
    <w:rsid w:val="00F62C0F"/>
    <w:rsid w:val="00F65DC1"/>
    <w:rsid w:val="00F71EAA"/>
    <w:rsid w:val="00F77E4E"/>
    <w:rsid w:val="00F81EF2"/>
    <w:rsid w:val="00F834FD"/>
    <w:rsid w:val="00F83C14"/>
    <w:rsid w:val="00F85036"/>
    <w:rsid w:val="00F9309F"/>
    <w:rsid w:val="00FA0716"/>
    <w:rsid w:val="00FA2197"/>
    <w:rsid w:val="00FB221A"/>
    <w:rsid w:val="00FB2D0A"/>
    <w:rsid w:val="00FC13DA"/>
    <w:rsid w:val="00FC15B9"/>
    <w:rsid w:val="00FC2C38"/>
    <w:rsid w:val="00FC3506"/>
    <w:rsid w:val="00FC4CA5"/>
    <w:rsid w:val="00FD0310"/>
    <w:rsid w:val="00FD13D3"/>
    <w:rsid w:val="00FD2C1F"/>
    <w:rsid w:val="00FD4F58"/>
    <w:rsid w:val="00FD74A8"/>
    <w:rsid w:val="00FD7CFE"/>
    <w:rsid w:val="00FE746C"/>
    <w:rsid w:val="00FF05C7"/>
    <w:rsid w:val="00FF190D"/>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2023-08-08T07:44:00Z</dcterms:created>
  <dcterms:modified xsi:type="dcterms:W3CDTF">2023-08-08T08:24:00Z</dcterms:modified>
</cp:coreProperties>
</file>