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BEDFD" w14:textId="77777777" w:rsidR="00220896" w:rsidRPr="001477A4" w:rsidRDefault="00220896"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1620352" behindDoc="0" locked="0" layoutInCell="1" allowOverlap="1" wp14:anchorId="16546237" wp14:editId="3E48A6BB">
                <wp:simplePos x="0" y="0"/>
                <wp:positionH relativeFrom="column">
                  <wp:posOffset>-9525</wp:posOffset>
                </wp:positionH>
                <wp:positionV relativeFrom="paragraph">
                  <wp:posOffset>-7307</wp:posOffset>
                </wp:positionV>
                <wp:extent cx="13680374" cy="504967"/>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3680374" cy="5049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EA78" w14:textId="77777777"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（令和４</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46237" id="正方形/長方形 24" o:spid="_x0000_s1026" style="position:absolute;left:0;text-align:left;margin-left:-.75pt;margin-top:-.6pt;width:1077.2pt;height:39.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" fillcolor="#17365d [2415]" stroked="f" strokeweight="2pt">
                <v:textbox>
                  <w:txbxContent>
                    <w:p w14:paraId="580EEA78" w14:textId="77777777"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（令和４</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v:textbox>
              </v:rect>
            </w:pict>
          </mc:Fallback>
        </mc:AlternateContent>
      </w:r>
    </w:p>
    <w:p w14:paraId="07C5FD6C" w14:textId="77777777" w:rsidR="00220896" w:rsidRPr="001477A4" w:rsidRDefault="00220896" w:rsidP="0045428F">
      <w:pPr>
        <w:rPr>
          <w:rFonts w:asciiTheme="majorEastAsia" w:eastAsiaTheme="majorEastAsia" w:hAnsiTheme="majorEastAsia"/>
          <w:b/>
          <w:sz w:val="24"/>
        </w:rPr>
      </w:pPr>
    </w:p>
    <w:p w14:paraId="5197CB09" w14:textId="77777777" w:rsidR="00610651" w:rsidRPr="001477A4" w:rsidRDefault="00610651" w:rsidP="00610651">
      <w:pPr>
        <w:snapToGrid w:val="0"/>
        <w:rPr>
          <w:rFonts w:asciiTheme="majorEastAsia" w:eastAsiaTheme="majorEastAsia" w:hAnsiTheme="majorEastAsia"/>
          <w:b/>
          <w:sz w:val="8"/>
        </w:rPr>
      </w:pPr>
    </w:p>
    <w:p w14:paraId="4754F7F4" w14:textId="77777777" w:rsidR="00CB5BC8" w:rsidRPr="001477A4" w:rsidRDefault="00EB38A9"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1619328" behindDoc="0" locked="0" layoutInCell="1" allowOverlap="1" wp14:anchorId="04312A1B" wp14:editId="6D28FCF0">
                <wp:simplePos x="0" y="0"/>
                <wp:positionH relativeFrom="margin">
                  <wp:posOffset>-3810</wp:posOffset>
                </wp:positionH>
                <wp:positionV relativeFrom="paragraph">
                  <wp:posOffset>76228</wp:posOffset>
                </wp:positionV>
                <wp:extent cx="13679805" cy="2228850"/>
                <wp:effectExtent l="0" t="0" r="17145" b="19050"/>
                <wp:wrapNone/>
                <wp:docPr id="20" name="角丸四角形 20"/>
                <wp:cNvGraphicFramePr/>
                <a:graphic xmlns:a="http://schemas.openxmlformats.org/drawingml/2006/main">
                  <a:graphicData uri="http://schemas.microsoft.com/office/word/2010/wordprocessingShape">
                    <wps:wsp>
                      <wps:cNvSpPr/>
                      <wps:spPr>
                        <a:xfrm>
                          <a:off x="0" y="0"/>
                          <a:ext cx="13679805" cy="2228850"/>
                        </a:xfrm>
                        <a:prstGeom prst="roundRect">
                          <a:avLst>
                            <a:gd name="adj" fmla="val 4599"/>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6F5A1E" w14:textId="77777777" w:rsidR="000B4C05" w:rsidRDefault="000B4C05" w:rsidP="009360CE">
                            <w:pPr>
                              <w:jc w:val="center"/>
                            </w:pPr>
                          </w:p>
                          <w:p w14:paraId="7EE1136D" w14:textId="77777777" w:rsidR="000B4C05" w:rsidRDefault="000B4C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12A1B" id="角丸四角形 20" o:spid="_x0000_s1027" style="position:absolute;left:0;text-align:left;margin-left:-.3pt;margin-top:6pt;width:1077.15pt;height:17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" filled="f" strokecolor="black [3213]" strokeweight="1.5pt">
                <v:stroke linestyle="thinThin"/>
                <v:textbox>
                  <w:txbxContent>
                    <w:p w14:paraId="446F5A1E" w14:textId="77777777" w:rsidR="000B4C05" w:rsidRDefault="000B4C05" w:rsidP="009360CE">
                      <w:pPr>
                        <w:jc w:val="center"/>
                      </w:pPr>
                    </w:p>
                    <w:p w14:paraId="7EE1136D" w14:textId="77777777" w:rsidR="000B4C05" w:rsidRDefault="000B4C05"/>
                  </w:txbxContent>
                </v:textbox>
                <w10:wrap anchorx="margin"/>
              </v:roundrect>
            </w:pict>
          </mc:Fallback>
        </mc:AlternateContent>
      </w:r>
    </w:p>
    <w:tbl>
      <w:tblPr>
        <w:tblStyle w:val="a3"/>
        <w:tblW w:w="23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13324"/>
      </w:tblGrid>
      <w:tr w:rsidR="00E12D27" w:rsidRPr="001477A4" w14:paraId="1DCAD1BC" w14:textId="77777777" w:rsidTr="000C4D6C">
        <w:trPr>
          <w:trHeight w:val="3105"/>
        </w:trPr>
        <w:tc>
          <w:tcPr>
            <w:tcW w:w="10348" w:type="dxa"/>
          </w:tcPr>
          <w:p w14:paraId="21B923C2" w14:textId="77777777"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大阪府循環型社会推進計画では、計画の進行管理を行うため、目標項目に</w:t>
            </w:r>
            <w:r w:rsidR="000C4D6C">
              <w:rPr>
                <w:rFonts w:asciiTheme="majorEastAsia" w:eastAsiaTheme="majorEastAsia" w:hAnsiTheme="majorEastAsia" w:hint="eastAsia"/>
                <w:sz w:val="24"/>
              </w:rPr>
              <w:t>加え、</w:t>
            </w:r>
            <w:r w:rsidRPr="009360CE">
              <w:rPr>
                <w:rFonts w:asciiTheme="majorEastAsia" w:eastAsiaTheme="majorEastAsia" w:hAnsiTheme="majorEastAsia" w:hint="eastAsia"/>
                <w:sz w:val="24"/>
              </w:rPr>
              <w:t>進行管理指</w:t>
            </w:r>
          </w:p>
          <w:p w14:paraId="569D9454" w14:textId="77777777" w:rsidR="000C4D6C"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標を設定し、施策の実施状況を毎年度公表することとしています。</w:t>
            </w:r>
          </w:p>
          <w:p w14:paraId="765045F6" w14:textId="77777777"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このたび、</w:t>
            </w:r>
            <w:r w:rsidR="00EB38A9">
              <w:rPr>
                <w:rFonts w:asciiTheme="majorEastAsia" w:eastAsiaTheme="majorEastAsia" w:hAnsiTheme="majorEastAsia" w:hint="eastAsia"/>
                <w:sz w:val="24"/>
              </w:rPr>
              <w:t>令和４</w:t>
            </w:r>
            <w:r w:rsidR="003E0C2E">
              <w:rPr>
                <w:rFonts w:asciiTheme="majorEastAsia" w:eastAsiaTheme="majorEastAsia" w:hAnsiTheme="majorEastAsia" w:hint="eastAsia"/>
                <w:sz w:val="24"/>
              </w:rPr>
              <w:t>年度</w:t>
            </w:r>
            <w:r w:rsidRPr="009360CE">
              <w:rPr>
                <w:rFonts w:asciiTheme="majorEastAsia" w:eastAsiaTheme="majorEastAsia" w:hAnsiTheme="majorEastAsia" w:hint="eastAsia"/>
                <w:sz w:val="24"/>
              </w:rPr>
              <w:t>の大阪府及び府内市町村における</w:t>
            </w:r>
            <w:r w:rsidR="000C4D6C">
              <w:rPr>
                <w:rFonts w:asciiTheme="majorEastAsia" w:eastAsiaTheme="majorEastAsia" w:hAnsiTheme="majorEastAsia" w:hint="eastAsia"/>
                <w:sz w:val="24"/>
              </w:rPr>
              <w:t>主な</w:t>
            </w:r>
            <w:r w:rsidRPr="009360CE">
              <w:rPr>
                <w:rFonts w:asciiTheme="majorEastAsia" w:eastAsiaTheme="majorEastAsia" w:hAnsiTheme="majorEastAsia" w:hint="eastAsia"/>
                <w:sz w:val="24"/>
              </w:rPr>
              <w:t>施策の実施状況をとりまとめま</w:t>
            </w:r>
          </w:p>
          <w:p w14:paraId="0098DA58" w14:textId="77777777" w:rsidR="009360CE" w:rsidRPr="009360CE"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したので公表します。</w:t>
            </w:r>
          </w:p>
          <w:p w14:paraId="02FD0BB5" w14:textId="77777777" w:rsidR="001A5681" w:rsidRDefault="001A5681" w:rsidP="001A5681">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なお、</w:t>
            </w:r>
            <w:r w:rsidR="009360CE" w:rsidRPr="009360CE">
              <w:rPr>
                <w:rFonts w:asciiTheme="majorEastAsia" w:eastAsiaTheme="majorEastAsia" w:hAnsiTheme="majorEastAsia" w:hint="eastAsia"/>
                <w:sz w:val="24"/>
              </w:rPr>
              <w:t>各施策について、効果が</w:t>
            </w:r>
            <w:r>
              <w:rPr>
                <w:rFonts w:asciiTheme="majorEastAsia" w:eastAsiaTheme="majorEastAsia" w:hAnsiTheme="majorEastAsia" w:hint="eastAsia"/>
                <w:sz w:val="24"/>
              </w:rPr>
              <w:t>見込まれる</w:t>
            </w:r>
            <w:r w:rsidR="009360CE" w:rsidRPr="009360CE">
              <w:rPr>
                <w:rFonts w:asciiTheme="majorEastAsia" w:eastAsiaTheme="majorEastAsia" w:hAnsiTheme="majorEastAsia" w:hint="eastAsia"/>
                <w:sz w:val="24"/>
              </w:rPr>
              <w:t>目標項目</w:t>
            </w:r>
            <w:r>
              <w:rPr>
                <w:rFonts w:asciiTheme="majorEastAsia" w:eastAsiaTheme="majorEastAsia" w:hAnsiTheme="majorEastAsia" w:hint="eastAsia"/>
                <w:sz w:val="24"/>
              </w:rPr>
              <w:t>及び</w:t>
            </w:r>
            <w:r w:rsidR="009360CE" w:rsidRPr="009360CE">
              <w:rPr>
                <w:rFonts w:asciiTheme="majorEastAsia" w:eastAsiaTheme="majorEastAsia" w:hAnsiTheme="majorEastAsia" w:hint="eastAsia"/>
                <w:sz w:val="24"/>
              </w:rPr>
              <w:t>進行管理指標を</w:t>
            </w:r>
            <w:r>
              <w:rPr>
                <w:rFonts w:asciiTheme="majorEastAsia" w:eastAsiaTheme="majorEastAsia" w:hAnsiTheme="majorEastAsia" w:hint="eastAsia"/>
                <w:sz w:val="24"/>
              </w:rPr>
              <w:t>参考までに</w:t>
            </w:r>
            <w:r w:rsidR="009360CE" w:rsidRPr="009360CE">
              <w:rPr>
                <w:rFonts w:asciiTheme="majorEastAsia" w:eastAsiaTheme="majorEastAsia" w:hAnsiTheme="majorEastAsia" w:hint="eastAsia"/>
                <w:sz w:val="24"/>
              </w:rPr>
              <w:t>記載</w:t>
            </w:r>
            <w:r>
              <w:rPr>
                <w:rFonts w:asciiTheme="majorEastAsia" w:eastAsiaTheme="majorEastAsia" w:hAnsiTheme="majorEastAsia" w:hint="eastAsia"/>
                <w:sz w:val="24"/>
              </w:rPr>
              <w:t>し</w:t>
            </w:r>
          </w:p>
          <w:p w14:paraId="40B6D8E6" w14:textId="77777777" w:rsidR="00AC25A1" w:rsidRPr="001477A4" w:rsidRDefault="001A5681" w:rsidP="001A5681">
            <w:pPr>
              <w:spacing w:line="40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ています。</w:t>
            </w:r>
            <w:r w:rsidR="000C4D6C">
              <w:rPr>
                <w:rFonts w:asciiTheme="majorEastAsia" w:eastAsiaTheme="majorEastAsia" w:hAnsiTheme="majorEastAsia" w:hint="eastAsia"/>
                <w:sz w:val="24"/>
              </w:rPr>
              <w:t xml:space="preserve">　　　　　　</w:t>
            </w:r>
          </w:p>
        </w:tc>
        <w:tc>
          <w:tcPr>
            <w:tcW w:w="13324" w:type="dxa"/>
          </w:tcPr>
          <w:tbl>
            <w:tblPr>
              <w:tblStyle w:val="a3"/>
              <w:tblW w:w="0" w:type="auto"/>
              <w:tblInd w:w="652" w:type="dxa"/>
              <w:tblLook w:val="04A0" w:firstRow="1" w:lastRow="0" w:firstColumn="1" w:lastColumn="0" w:noHBand="0" w:noVBand="1"/>
            </w:tblPr>
            <w:tblGrid>
              <w:gridCol w:w="1843"/>
              <w:gridCol w:w="3827"/>
              <w:gridCol w:w="4385"/>
            </w:tblGrid>
            <w:tr w:rsidR="00E12D27" w:rsidRPr="001477A4" w14:paraId="71EADD7D" w14:textId="77777777" w:rsidTr="000C4D6C">
              <w:tc>
                <w:tcPr>
                  <w:tcW w:w="1843" w:type="dxa"/>
                  <w:tcBorders>
                    <w:bottom w:val="double" w:sz="4" w:space="0" w:color="auto"/>
                  </w:tcBorders>
                </w:tcPr>
                <w:p w14:paraId="41ABD318" w14:textId="77777777" w:rsidR="00E12D27" w:rsidRPr="001A5681" w:rsidRDefault="00E12D27" w:rsidP="00112C77">
                  <w:pPr>
                    <w:spacing w:line="240" w:lineRule="exact"/>
                    <w:jc w:val="center"/>
                    <w:rPr>
                      <w:rFonts w:asciiTheme="minorEastAsia" w:hAnsiTheme="minorEastAsia"/>
                      <w:sz w:val="20"/>
                      <w:szCs w:val="20"/>
                    </w:rPr>
                  </w:pPr>
                </w:p>
              </w:tc>
              <w:tc>
                <w:tcPr>
                  <w:tcW w:w="3827" w:type="dxa"/>
                  <w:tcBorders>
                    <w:bottom w:val="double" w:sz="4" w:space="0" w:color="auto"/>
                  </w:tcBorders>
                </w:tcPr>
                <w:p w14:paraId="77CE21A6" w14:textId="77777777" w:rsidR="00E12D27" w:rsidRPr="00112C77" w:rsidRDefault="002949D5"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目標</w:t>
                  </w:r>
                  <w:r w:rsidR="00E12D27" w:rsidRPr="00112C77">
                    <w:rPr>
                      <w:rFonts w:asciiTheme="minorEastAsia" w:hAnsiTheme="minorEastAsia" w:hint="eastAsia"/>
                      <w:sz w:val="20"/>
                      <w:szCs w:val="20"/>
                    </w:rPr>
                    <w:t>項目</w:t>
                  </w:r>
                </w:p>
              </w:tc>
              <w:tc>
                <w:tcPr>
                  <w:tcW w:w="4385" w:type="dxa"/>
                  <w:tcBorders>
                    <w:bottom w:val="double" w:sz="4" w:space="0" w:color="auto"/>
                  </w:tcBorders>
                </w:tcPr>
                <w:p w14:paraId="39EDC6A8" w14:textId="77777777" w:rsidR="00E12D27" w:rsidRPr="00112C77" w:rsidRDefault="009360CE"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進行管理指標</w:t>
                  </w:r>
                </w:p>
              </w:tc>
            </w:tr>
            <w:tr w:rsidR="00E12D27" w:rsidRPr="001477A4" w14:paraId="38E35C0F" w14:textId="77777777" w:rsidTr="000C4D6C">
              <w:trPr>
                <w:trHeight w:val="1166"/>
              </w:trPr>
              <w:tc>
                <w:tcPr>
                  <w:tcW w:w="1843" w:type="dxa"/>
                  <w:tcBorders>
                    <w:top w:val="double" w:sz="4" w:space="0" w:color="auto"/>
                  </w:tcBorders>
                  <w:vAlign w:val="center"/>
                </w:tcPr>
                <w:p w14:paraId="5A400908" w14:textId="77777777"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一般廃棄物</w:t>
                  </w:r>
                </w:p>
              </w:tc>
              <w:tc>
                <w:tcPr>
                  <w:tcW w:w="3827" w:type="dxa"/>
                  <w:tcBorders>
                    <w:top w:val="double" w:sz="4" w:space="0" w:color="auto"/>
                  </w:tcBorders>
                </w:tcPr>
                <w:p w14:paraId="65A7653A" w14:textId="77777777" w:rsidR="00E12D27" w:rsidRPr="00112C77" w:rsidRDefault="005F25A0" w:rsidP="00112C77">
                  <w:pPr>
                    <w:spacing w:line="240" w:lineRule="exact"/>
                    <w:rPr>
                      <w:rFonts w:asciiTheme="minorEastAsia" w:hAnsiTheme="minorEastAsia"/>
                      <w:sz w:val="20"/>
                      <w:szCs w:val="20"/>
                    </w:rPr>
                  </w:pPr>
                  <w:r w:rsidRPr="00112C77">
                    <w:rPr>
                      <w:rFonts w:asciiTheme="minorEastAsia" w:hAnsiTheme="minorEastAsia" w:hint="eastAsia"/>
                      <w:sz w:val="20"/>
                      <w:szCs w:val="20"/>
                    </w:rPr>
                    <w:t>a</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61E33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b</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65924A69"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c</w:t>
                  </w:r>
                  <w:r w:rsidR="00310CCB" w:rsidRPr="00112C77">
                    <w:rPr>
                      <w:rFonts w:asciiTheme="minorEastAsia" w:hAnsiTheme="minorEastAsia" w:hint="eastAsia"/>
                      <w:sz w:val="20"/>
                      <w:szCs w:val="20"/>
                    </w:rPr>
                    <w:t>：</w:t>
                  </w:r>
                  <w:r w:rsidR="003A216B" w:rsidRPr="00112C77">
                    <w:rPr>
                      <w:rFonts w:asciiTheme="minorEastAsia" w:hAnsiTheme="minorEastAsia" w:hint="eastAsia"/>
                      <w:sz w:val="20"/>
                      <w:szCs w:val="20"/>
                    </w:rPr>
                    <w:t>最終処分量</w:t>
                  </w:r>
                </w:p>
                <w:p w14:paraId="383D810D"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d</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１人１日当たりの生活系ごみ排出量</w:t>
                  </w:r>
                </w:p>
              </w:tc>
              <w:tc>
                <w:tcPr>
                  <w:tcW w:w="4385" w:type="dxa"/>
                  <w:tcBorders>
                    <w:top w:val="double" w:sz="4" w:space="0" w:color="auto"/>
                  </w:tcBorders>
                </w:tcPr>
                <w:p w14:paraId="2A8CA092" w14:textId="77777777" w:rsidR="00E12D27" w:rsidRPr="00112C77" w:rsidRDefault="009360CE"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a</w:t>
                  </w:r>
                  <w:r w:rsidR="00310CCB" w:rsidRPr="00112C77">
                    <w:rPr>
                      <w:rFonts w:asciiTheme="minorEastAsia" w:hAnsiTheme="minorEastAsia" w:hint="eastAsia"/>
                      <w:sz w:val="20"/>
                      <w:szCs w:val="20"/>
                    </w:rPr>
                    <w:t>：</w:t>
                  </w:r>
                  <w:r w:rsidR="000711CB" w:rsidRPr="00112C77">
                    <w:rPr>
                      <w:rFonts w:asciiTheme="minorEastAsia" w:hAnsiTheme="minorEastAsia" w:hint="eastAsia"/>
                      <w:sz w:val="20"/>
                      <w:szCs w:val="20"/>
                    </w:rPr>
                    <w:t>１人１日当たり事業系ごみ排出量</w:t>
                  </w:r>
                </w:p>
                <w:p w14:paraId="6FF8DA80" w14:textId="77777777" w:rsidR="00BA1F36" w:rsidRPr="00112C77" w:rsidRDefault="00BA1F36" w:rsidP="00112C77">
                  <w:pPr>
                    <w:spacing w:line="240" w:lineRule="exact"/>
                    <w:ind w:left="200" w:hangingChars="100" w:hanging="200"/>
                    <w:rPr>
                      <w:rFonts w:asciiTheme="minorEastAsia" w:hAnsiTheme="minorEastAsia"/>
                      <w:sz w:val="20"/>
                      <w:szCs w:val="20"/>
                    </w:rPr>
                  </w:pPr>
                  <w:r w:rsidRPr="00112C77">
                    <w:rPr>
                      <w:rFonts w:asciiTheme="minorEastAsia" w:hAnsiTheme="minorEastAsia"/>
                      <w:sz w:val="20"/>
                      <w:szCs w:val="20"/>
                    </w:rPr>
                    <w:t>b</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事業系資源化物も含めた再生利用率</w:t>
                  </w:r>
                </w:p>
              </w:tc>
            </w:tr>
            <w:tr w:rsidR="00E12D27" w:rsidRPr="001477A4" w14:paraId="2AB78718" w14:textId="77777777" w:rsidTr="000C4D6C">
              <w:tc>
                <w:tcPr>
                  <w:tcW w:w="1843" w:type="dxa"/>
                  <w:vAlign w:val="center"/>
                </w:tcPr>
                <w:p w14:paraId="054F7329" w14:textId="77777777"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産業廃棄物</w:t>
                  </w:r>
                </w:p>
              </w:tc>
              <w:tc>
                <w:tcPr>
                  <w:tcW w:w="3827" w:type="dxa"/>
                </w:tcPr>
                <w:p w14:paraId="540198D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e</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5C51B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f</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46B6D4F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g</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最終処分量</w:t>
                  </w:r>
                </w:p>
              </w:tc>
              <w:tc>
                <w:tcPr>
                  <w:tcW w:w="4385" w:type="dxa"/>
                </w:tcPr>
                <w:p w14:paraId="6F154ED0" w14:textId="77777777" w:rsidR="00E12D27"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c</w:t>
                  </w:r>
                  <w:r w:rsidRPr="00112C77">
                    <w:rPr>
                      <w:rFonts w:asciiTheme="minorEastAsia" w:hAnsiTheme="minorEastAsia" w:hint="eastAsia"/>
                      <w:sz w:val="20"/>
                      <w:szCs w:val="20"/>
                    </w:rPr>
                    <w:t>：排出量から減量化量を除いた再生利用率</w:t>
                  </w:r>
                </w:p>
                <w:p w14:paraId="1F7D7328"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d</w:t>
                  </w:r>
                  <w:r w:rsidRPr="00112C77">
                    <w:rPr>
                      <w:rFonts w:asciiTheme="minorEastAsia" w:hAnsiTheme="minorEastAsia" w:hint="eastAsia"/>
                      <w:sz w:val="20"/>
                      <w:szCs w:val="20"/>
                    </w:rPr>
                    <w:t>：排出量から減量化量を除いた最終処分率</w:t>
                  </w:r>
                </w:p>
              </w:tc>
            </w:tr>
            <w:tr w:rsidR="00BA1F36" w:rsidRPr="001477A4" w14:paraId="4F2B8CC9" w14:textId="77777777" w:rsidTr="000C4D6C">
              <w:tc>
                <w:tcPr>
                  <w:tcW w:w="1843" w:type="dxa"/>
                  <w:vAlign w:val="center"/>
                </w:tcPr>
                <w:p w14:paraId="5DC67B15" w14:textId="77777777" w:rsidR="00BA1F36" w:rsidRPr="00112C77" w:rsidRDefault="00BA1F36"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プラスチックごみ</w:t>
                  </w:r>
                </w:p>
              </w:tc>
              <w:tc>
                <w:tcPr>
                  <w:tcW w:w="3827" w:type="dxa"/>
                </w:tcPr>
                <w:p w14:paraId="226CCCE4"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h</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容器包装プラスチック排出量</w:t>
                  </w:r>
                </w:p>
                <w:p w14:paraId="42FD0EC2" w14:textId="77777777" w:rsidR="00BA1F36" w:rsidRPr="00112C77" w:rsidRDefault="00BA1F36" w:rsidP="00112C77">
                  <w:pPr>
                    <w:spacing w:line="240" w:lineRule="exact"/>
                    <w:rPr>
                      <w:rFonts w:asciiTheme="minorEastAsia" w:hAnsiTheme="minorEastAsia"/>
                      <w:sz w:val="20"/>
                      <w:szCs w:val="20"/>
                    </w:rPr>
                  </w:pPr>
                  <w:proofErr w:type="spellStart"/>
                  <w:r w:rsidRPr="00112C77">
                    <w:rPr>
                      <w:rFonts w:asciiTheme="minorEastAsia" w:hAnsiTheme="minorEastAsia"/>
                      <w:sz w:val="20"/>
                      <w:szCs w:val="20"/>
                    </w:rPr>
                    <w:t>i</w:t>
                  </w:r>
                  <w:proofErr w:type="spellEnd"/>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容器包装プラスチック再生利用率</w:t>
                  </w:r>
                </w:p>
                <w:p w14:paraId="012C10B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j</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プラスチック焼却量</w:t>
                  </w:r>
                </w:p>
                <w:p w14:paraId="1289964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k</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プラスチック有効利用率</w:t>
                  </w:r>
                </w:p>
              </w:tc>
              <w:tc>
                <w:tcPr>
                  <w:tcW w:w="4385" w:type="dxa"/>
                </w:tcPr>
                <w:p w14:paraId="4356967B" w14:textId="77777777" w:rsidR="00BA1F36" w:rsidRPr="00112C77" w:rsidRDefault="00310CCB"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e</w:t>
                  </w:r>
                  <w:r w:rsidRPr="00112C77">
                    <w:rPr>
                      <w:rFonts w:asciiTheme="minorEastAsia" w:hAnsiTheme="minorEastAsia" w:hint="eastAsia"/>
                      <w:sz w:val="20"/>
                      <w:szCs w:val="20"/>
                    </w:rPr>
                    <w:t>：プラスチック排出量・再生利用量・最終処分量・単純焼却量</w:t>
                  </w:r>
                </w:p>
                <w:p w14:paraId="6BD7C19D"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f</w:t>
                  </w:r>
                  <w:r w:rsidRPr="00112C77">
                    <w:rPr>
                      <w:rFonts w:asciiTheme="minorEastAsia" w:hAnsiTheme="minorEastAsia" w:hint="eastAsia"/>
                      <w:sz w:val="20"/>
                      <w:szCs w:val="20"/>
                    </w:rPr>
                    <w:t>：生活系焼却ごみのプラスチック混入率</w:t>
                  </w:r>
                </w:p>
              </w:tc>
            </w:tr>
          </w:tbl>
          <w:p w14:paraId="54C4D276" w14:textId="77777777" w:rsidR="00E12D27" w:rsidRPr="001477A4" w:rsidRDefault="00E12D27" w:rsidP="00F40DE9">
            <w:pPr>
              <w:rPr>
                <w:rFonts w:asciiTheme="majorEastAsia" w:eastAsiaTheme="majorEastAsia" w:hAnsiTheme="majorEastAsia"/>
                <w:b/>
                <w:sz w:val="24"/>
              </w:rPr>
            </w:pPr>
          </w:p>
        </w:tc>
      </w:tr>
    </w:tbl>
    <w:p w14:paraId="08DCDD1C" w14:textId="77777777" w:rsidR="00AC25A1" w:rsidRDefault="00AC25A1" w:rsidP="0045428F">
      <w:pPr>
        <w:rPr>
          <w:rFonts w:asciiTheme="minorEastAsia" w:hAnsiTheme="minorEastAsia"/>
          <w:b/>
          <w:sz w:val="22"/>
        </w:rPr>
      </w:pPr>
    </w:p>
    <w:p w14:paraId="1C1B3D69" w14:textId="77777777" w:rsidR="00310CCB" w:rsidRPr="001477A4" w:rsidRDefault="00310CCB" w:rsidP="0045428F">
      <w:pPr>
        <w:rPr>
          <w:rFonts w:asciiTheme="minorEastAsia" w:hAnsiTheme="minorEastAsia"/>
          <w:b/>
          <w:sz w:val="22"/>
        </w:rPr>
      </w:pPr>
    </w:p>
    <w:tbl>
      <w:tblPr>
        <w:tblStyle w:val="a3"/>
        <w:tblW w:w="21263" w:type="dxa"/>
        <w:tblInd w:w="250" w:type="dxa"/>
        <w:tblLayout w:type="fixed"/>
        <w:tblLook w:val="04A0" w:firstRow="1" w:lastRow="0" w:firstColumn="1" w:lastColumn="0" w:noHBand="0" w:noVBand="1"/>
      </w:tblPr>
      <w:tblGrid>
        <w:gridCol w:w="284"/>
        <w:gridCol w:w="2409"/>
        <w:gridCol w:w="9285"/>
        <w:gridCol w:w="9285"/>
      </w:tblGrid>
      <w:tr w:rsidR="00A0666E" w:rsidRPr="001477A4" w14:paraId="6A4D8940" w14:textId="77777777" w:rsidTr="002157A3">
        <w:trPr>
          <w:tblHeader/>
        </w:trPr>
        <w:tc>
          <w:tcPr>
            <w:tcW w:w="2693" w:type="dxa"/>
            <w:gridSpan w:val="2"/>
            <w:tcBorders>
              <w:bottom w:val="double" w:sz="4" w:space="0" w:color="auto"/>
            </w:tcBorders>
            <w:shd w:val="clear" w:color="auto" w:fill="auto"/>
            <w:vAlign w:val="center"/>
          </w:tcPr>
          <w:p w14:paraId="5C0FAE7F" w14:textId="77777777" w:rsidR="00A0666E" w:rsidRPr="000C4D6C" w:rsidRDefault="00D72215"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施</w:t>
            </w:r>
            <w:r w:rsidR="000C4D6C" w:rsidRPr="000C4D6C">
              <w:rPr>
                <w:rFonts w:asciiTheme="majorEastAsia" w:eastAsiaTheme="majorEastAsia" w:hAnsiTheme="majorEastAsia" w:hint="eastAsia"/>
                <w:sz w:val="22"/>
              </w:rPr>
              <w:t xml:space="preserve">　</w:t>
            </w:r>
            <w:r w:rsidRPr="000C4D6C">
              <w:rPr>
                <w:rFonts w:asciiTheme="majorEastAsia" w:eastAsiaTheme="majorEastAsia" w:hAnsiTheme="majorEastAsia" w:hint="eastAsia"/>
                <w:sz w:val="22"/>
              </w:rPr>
              <w:t>策</w:t>
            </w:r>
          </w:p>
        </w:tc>
        <w:tc>
          <w:tcPr>
            <w:tcW w:w="9285" w:type="dxa"/>
            <w:tcBorders>
              <w:bottom w:val="double" w:sz="4" w:space="0" w:color="auto"/>
            </w:tcBorders>
            <w:shd w:val="clear" w:color="auto" w:fill="auto"/>
            <w:vAlign w:val="center"/>
          </w:tcPr>
          <w:p w14:paraId="60A637AB" w14:textId="77777777" w:rsidR="00A0666E"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大阪府における施策の</w:t>
            </w:r>
            <w:r w:rsidR="00A0666E" w:rsidRPr="000C4D6C">
              <w:rPr>
                <w:rFonts w:asciiTheme="majorEastAsia" w:eastAsiaTheme="majorEastAsia" w:hAnsiTheme="majorEastAsia" w:hint="eastAsia"/>
                <w:sz w:val="22"/>
              </w:rPr>
              <w:t>実施状況</w:t>
            </w:r>
          </w:p>
        </w:tc>
        <w:tc>
          <w:tcPr>
            <w:tcW w:w="9285" w:type="dxa"/>
            <w:tcBorders>
              <w:bottom w:val="double" w:sz="4" w:space="0" w:color="auto"/>
            </w:tcBorders>
            <w:shd w:val="clear" w:color="auto" w:fill="auto"/>
            <w:vAlign w:val="center"/>
          </w:tcPr>
          <w:p w14:paraId="63B28CC9" w14:textId="77777777" w:rsidR="00BA3D33"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市町村</w:t>
            </w:r>
            <w:r w:rsidR="00201400">
              <w:rPr>
                <w:rFonts w:asciiTheme="majorEastAsia" w:eastAsiaTheme="majorEastAsia" w:hAnsiTheme="majorEastAsia" w:hint="eastAsia"/>
                <w:sz w:val="22"/>
              </w:rPr>
              <w:t>等</w:t>
            </w:r>
            <w:r w:rsidRPr="000C4D6C">
              <w:rPr>
                <w:rFonts w:asciiTheme="majorEastAsia" w:eastAsiaTheme="majorEastAsia" w:hAnsiTheme="majorEastAsia" w:hint="eastAsia"/>
                <w:sz w:val="22"/>
              </w:rPr>
              <w:t>における施策の</w:t>
            </w:r>
            <w:r w:rsidR="008A475C" w:rsidRPr="000C4D6C">
              <w:rPr>
                <w:rFonts w:asciiTheme="majorEastAsia" w:eastAsiaTheme="majorEastAsia" w:hAnsiTheme="majorEastAsia" w:hint="eastAsia"/>
                <w:sz w:val="22"/>
              </w:rPr>
              <w:t>実施状況</w:t>
            </w:r>
          </w:p>
          <w:p w14:paraId="53CFE9EA" w14:textId="77777777" w:rsidR="00A0666E" w:rsidRPr="000E0665" w:rsidRDefault="00BA3D33" w:rsidP="000C4D6C">
            <w:pPr>
              <w:jc w:val="center"/>
              <w:rPr>
                <w:rFonts w:asciiTheme="majorEastAsia" w:eastAsiaTheme="majorEastAsia" w:hAnsiTheme="majorEastAsia"/>
                <w:sz w:val="20"/>
                <w:szCs w:val="20"/>
              </w:rPr>
            </w:pPr>
            <w:r w:rsidRPr="000E0665">
              <w:rPr>
                <w:rFonts w:asciiTheme="majorEastAsia" w:eastAsiaTheme="majorEastAsia" w:hAnsiTheme="majorEastAsia" w:hint="eastAsia"/>
                <w:sz w:val="18"/>
                <w:szCs w:val="18"/>
              </w:rPr>
              <w:t>【</w:t>
            </w:r>
            <w:r w:rsidR="00062F65" w:rsidRPr="000E0665">
              <w:rPr>
                <w:rFonts w:asciiTheme="majorEastAsia" w:eastAsiaTheme="majorEastAsia" w:hAnsiTheme="majorEastAsia" w:hint="eastAsia"/>
                <w:sz w:val="18"/>
                <w:szCs w:val="20"/>
              </w:rPr>
              <w:t xml:space="preserve">　</w:t>
            </w:r>
            <w:r w:rsidRPr="000E0665">
              <w:rPr>
                <w:rFonts w:asciiTheme="majorEastAsia" w:eastAsiaTheme="majorEastAsia" w:hAnsiTheme="majorEastAsia" w:hint="eastAsia"/>
                <w:sz w:val="18"/>
                <w:szCs w:val="20"/>
              </w:rPr>
              <w:t>】</w:t>
            </w:r>
            <w:r w:rsidR="005B03D4" w:rsidRPr="000E0665">
              <w:rPr>
                <w:rFonts w:asciiTheme="majorEastAsia" w:eastAsiaTheme="majorEastAsia" w:hAnsiTheme="majorEastAsia" w:hint="eastAsia"/>
                <w:sz w:val="18"/>
                <w:szCs w:val="20"/>
              </w:rPr>
              <w:t>は</w:t>
            </w:r>
            <w:r w:rsidR="000C4D6C">
              <w:rPr>
                <w:rFonts w:asciiTheme="majorEastAsia" w:eastAsiaTheme="majorEastAsia" w:hAnsiTheme="majorEastAsia" w:hint="eastAsia"/>
                <w:sz w:val="18"/>
                <w:szCs w:val="20"/>
              </w:rPr>
              <w:t>実施</w:t>
            </w:r>
            <w:r w:rsidR="005B03D4" w:rsidRPr="000E0665">
              <w:rPr>
                <w:rFonts w:asciiTheme="majorEastAsia" w:eastAsiaTheme="majorEastAsia" w:hAnsiTheme="majorEastAsia" w:hint="eastAsia"/>
                <w:sz w:val="18"/>
                <w:szCs w:val="20"/>
              </w:rPr>
              <w:t>市町村・組合数</w:t>
            </w:r>
            <w:r w:rsidRPr="000E0665">
              <w:rPr>
                <w:rFonts w:asciiTheme="majorEastAsia" w:eastAsiaTheme="majorEastAsia" w:hAnsiTheme="majorEastAsia" w:hint="eastAsia"/>
                <w:sz w:val="18"/>
                <w:szCs w:val="20"/>
              </w:rPr>
              <w:t>、</w:t>
            </w:r>
            <w:r w:rsidRPr="000E0665">
              <w:rPr>
                <w:rFonts w:asciiTheme="majorEastAsia" w:eastAsiaTheme="majorEastAsia" w:hAnsiTheme="majorEastAsia" w:hint="eastAsia"/>
                <w:sz w:val="18"/>
                <w:szCs w:val="18"/>
              </w:rPr>
              <w:t>(</w:t>
            </w:r>
            <w:r w:rsidRPr="000E0665">
              <w:rPr>
                <w:rFonts w:asciiTheme="majorEastAsia" w:eastAsiaTheme="majorEastAsia" w:hAnsiTheme="majorEastAsia" w:hint="eastAsia"/>
                <w:kern w:val="0"/>
                <w:sz w:val="18"/>
                <w:szCs w:val="18"/>
              </w:rPr>
              <w:t xml:space="preserve">　</w:t>
            </w:r>
            <w:r w:rsidRPr="000E0665">
              <w:rPr>
                <w:rFonts w:asciiTheme="majorEastAsia" w:eastAsiaTheme="majorEastAsia" w:hAnsiTheme="majorEastAsia" w:hint="eastAsia"/>
                <w:sz w:val="18"/>
                <w:szCs w:val="18"/>
              </w:rPr>
              <w:t>)</w:t>
            </w:r>
            <w:r w:rsidRPr="000E0665">
              <w:rPr>
                <w:rFonts w:asciiTheme="majorEastAsia" w:eastAsiaTheme="majorEastAsia" w:hAnsiTheme="majorEastAsia" w:hint="eastAsia"/>
                <w:kern w:val="0"/>
                <w:sz w:val="18"/>
                <w:szCs w:val="20"/>
              </w:rPr>
              <w:t>は</w:t>
            </w:r>
            <w:r w:rsidR="000C4D6C">
              <w:rPr>
                <w:rFonts w:asciiTheme="majorEastAsia" w:eastAsiaTheme="majorEastAsia" w:hAnsiTheme="majorEastAsia" w:hint="eastAsia"/>
                <w:kern w:val="0"/>
                <w:sz w:val="18"/>
                <w:szCs w:val="20"/>
              </w:rPr>
              <w:t>実施予定であったが</w:t>
            </w:r>
            <w:r w:rsidRPr="000E0665">
              <w:rPr>
                <w:rFonts w:asciiTheme="majorEastAsia" w:eastAsiaTheme="majorEastAsia" w:hAnsiTheme="majorEastAsia" w:hint="eastAsia"/>
                <w:kern w:val="0"/>
                <w:sz w:val="18"/>
                <w:szCs w:val="20"/>
              </w:rPr>
              <w:t>新型コロナウイルスで</w:t>
            </w:r>
            <w:r w:rsidR="000C4D6C">
              <w:rPr>
                <w:rFonts w:asciiTheme="majorEastAsia" w:eastAsiaTheme="majorEastAsia" w:hAnsiTheme="majorEastAsia" w:hint="eastAsia"/>
                <w:kern w:val="0"/>
                <w:sz w:val="18"/>
                <w:szCs w:val="20"/>
              </w:rPr>
              <w:t>実施できなかった</w:t>
            </w:r>
            <w:r w:rsidRPr="000E0665">
              <w:rPr>
                <w:rFonts w:asciiTheme="majorEastAsia" w:eastAsiaTheme="majorEastAsia" w:hAnsiTheme="majorEastAsia" w:hint="eastAsia"/>
                <w:kern w:val="0"/>
                <w:sz w:val="18"/>
                <w:szCs w:val="20"/>
              </w:rPr>
              <w:t>数</w:t>
            </w:r>
          </w:p>
        </w:tc>
      </w:tr>
      <w:tr w:rsidR="00A0666E" w:rsidRPr="001477A4" w14:paraId="37A04CE0" w14:textId="77777777" w:rsidTr="000C4D6C">
        <w:trPr>
          <w:trHeight w:val="518"/>
        </w:trPr>
        <w:tc>
          <w:tcPr>
            <w:tcW w:w="21263" w:type="dxa"/>
            <w:gridSpan w:val="4"/>
            <w:tcBorders>
              <w:top w:val="double" w:sz="4" w:space="0" w:color="auto"/>
              <w:bottom w:val="nil"/>
            </w:tcBorders>
            <w:shd w:val="clear" w:color="auto" w:fill="D9D9D9" w:themeFill="background1" w:themeFillShade="D9"/>
          </w:tcPr>
          <w:p w14:paraId="3B9754E3" w14:textId="77777777" w:rsidR="00A0666E" w:rsidRPr="000E0665" w:rsidRDefault="00A0666E" w:rsidP="00EE0758">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t>１.リデュースとリユースの推進</w:t>
            </w:r>
          </w:p>
        </w:tc>
      </w:tr>
      <w:tr w:rsidR="000B64B0" w:rsidRPr="00BA3D33" w14:paraId="73F77BA6" w14:textId="77777777" w:rsidTr="00737071">
        <w:trPr>
          <w:trHeight w:val="1119"/>
        </w:trPr>
        <w:tc>
          <w:tcPr>
            <w:tcW w:w="284" w:type="dxa"/>
            <w:tcBorders>
              <w:top w:val="nil"/>
              <w:bottom w:val="nil"/>
            </w:tcBorders>
            <w:shd w:val="clear" w:color="auto" w:fill="auto"/>
          </w:tcPr>
          <w:p w14:paraId="1BB200FF"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6DD0564" w14:textId="77777777" w:rsidR="000B64B0" w:rsidRPr="000E0665" w:rsidRDefault="001A5681" w:rsidP="000B64B0">
            <w:pPr>
              <w:rPr>
                <w:rFonts w:asciiTheme="majorEastAsia" w:eastAsiaTheme="majorEastAsia" w:hAnsiTheme="majorEastAsia"/>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1961344" behindDoc="0" locked="0" layoutInCell="1" allowOverlap="1" wp14:anchorId="587C66B1" wp14:editId="377C7688">
                      <wp:simplePos x="0" y="0"/>
                      <wp:positionH relativeFrom="column">
                        <wp:posOffset>23495</wp:posOffset>
                      </wp:positionH>
                      <wp:positionV relativeFrom="paragraph">
                        <wp:posOffset>2845435</wp:posOffset>
                      </wp:positionV>
                      <wp:extent cx="1348740" cy="262255"/>
                      <wp:effectExtent l="57150" t="38100" r="60960" b="99695"/>
                      <wp:wrapNone/>
                      <wp:docPr id="10" name="角丸四角形 10"/>
                      <wp:cNvGraphicFramePr/>
                      <a:graphic xmlns:a="http://schemas.openxmlformats.org/drawingml/2006/main">
                        <a:graphicData uri="http://schemas.microsoft.com/office/word/2010/wordprocessingShape">
                          <wps:wsp>
                            <wps:cNvSpPr/>
                            <wps:spPr>
                              <a:xfrm>
                                <a:off x="0" y="0"/>
                                <a:ext cx="1348740" cy="262255"/>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66B1" id="角丸四角形 10" o:spid="_x0000_s1028" style="position:absolute;left:0;text-align:left;margin-left:1.85pt;margin-top:224.05pt;width:106.2pt;height:2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" filled="f" strokecolor="#4579b8 [3044]">
                      <v:stroke dashstyle="3 1"/>
                      <v:shadow on="t" color="black" opacity="24903f" origin=",.5" offset="0,.55556mm"/>
                      <v:textbox inset="1mm,1mm,1mm,1mm">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3392" behindDoc="0" locked="0" layoutInCell="1" allowOverlap="1" wp14:anchorId="3CDC1E44" wp14:editId="6381EEE4">
                      <wp:simplePos x="0" y="0"/>
                      <wp:positionH relativeFrom="column">
                        <wp:posOffset>23495</wp:posOffset>
                      </wp:positionH>
                      <wp:positionV relativeFrom="paragraph">
                        <wp:posOffset>1049020</wp:posOffset>
                      </wp:positionV>
                      <wp:extent cx="1348740" cy="262255"/>
                      <wp:effectExtent l="57150" t="38100" r="41910" b="80645"/>
                      <wp:wrapNone/>
                      <wp:docPr id="4" name="角丸四角形 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1E44" id="角丸四角形 4" o:spid="_x0000_s1029" style="position:absolute;left:0;text-align:left;margin-left:1.85pt;margin-top:82.6pt;width:106.2pt;height:20.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otxAIAAGw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" fillcolor="#ffc9c9" stroked="f" strokeweight="1.5pt">
                      <v:shadow on="t" color="black" opacity="24903f" origin=",.5" offset="0,.55556mm"/>
                      <v:textbox inset="1mm,1mm,1mm,1mm">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2368" behindDoc="0" locked="0" layoutInCell="1" allowOverlap="1" wp14:anchorId="0AB69904" wp14:editId="1A18EF6B">
                      <wp:simplePos x="0" y="0"/>
                      <wp:positionH relativeFrom="column">
                        <wp:posOffset>23495</wp:posOffset>
                      </wp:positionH>
                      <wp:positionV relativeFrom="paragraph">
                        <wp:posOffset>727075</wp:posOffset>
                      </wp:positionV>
                      <wp:extent cx="1348740" cy="262255"/>
                      <wp:effectExtent l="57150" t="38100" r="41910" b="80645"/>
                      <wp:wrapNone/>
                      <wp:docPr id="2" name="角丸四角形 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69904" id="角丸四角形 2" o:spid="_x0000_s1030" style="position:absolute;left:0;text-align:left;margin-left:1.85pt;margin-top:57.25pt;width:106.2pt;height:20.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" fillcolor="#ffc9c9" stroked="f" strokeweight="1.5pt">
                      <v:shadow on="t" color="black" opacity="24903f" origin=",.5" offset="0,.55556mm"/>
                      <v:textbox inset="1mm,1mm,1mm,1mm">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6464" behindDoc="0" locked="0" layoutInCell="1" allowOverlap="1" wp14:anchorId="49A5A1DB" wp14:editId="723F1B0F">
                      <wp:simplePos x="0" y="0"/>
                      <wp:positionH relativeFrom="column">
                        <wp:posOffset>23495</wp:posOffset>
                      </wp:positionH>
                      <wp:positionV relativeFrom="paragraph">
                        <wp:posOffset>1362710</wp:posOffset>
                      </wp:positionV>
                      <wp:extent cx="1348740" cy="437515"/>
                      <wp:effectExtent l="57150" t="38100" r="60960" b="76835"/>
                      <wp:wrapNone/>
                      <wp:docPr id="9" name="角丸四角形 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A1DB" id="角丸四角形 9" o:spid="_x0000_s1031" style="position:absolute;left:0;text-align:left;margin-left:1.85pt;margin-top:107.3pt;width:106.2pt;height:34.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" fillcolor="#ffc9c9" stroked="f" strokeweight="1.5pt">
                      <v:shadow on="t" color="black" opacity="24903f" origin=",.5" offset="0,.55556mm"/>
                      <v:textbox inset="1mm,1mm,1mm,1mm">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5440" behindDoc="0" locked="0" layoutInCell="1" allowOverlap="1" wp14:anchorId="79FDF9BE" wp14:editId="1F62F26D">
                      <wp:simplePos x="0" y="0"/>
                      <wp:positionH relativeFrom="column">
                        <wp:posOffset>23495</wp:posOffset>
                      </wp:positionH>
                      <wp:positionV relativeFrom="paragraph">
                        <wp:posOffset>2336165</wp:posOffset>
                      </wp:positionV>
                      <wp:extent cx="1348740" cy="437515"/>
                      <wp:effectExtent l="57150" t="38100" r="60960" b="76835"/>
                      <wp:wrapNone/>
                      <wp:docPr id="8" name="角丸四角形 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DF9BE" id="角丸四角形 8" o:spid="_x0000_s1032" style="position:absolute;left:0;text-align:left;margin-left:1.85pt;margin-top:183.95pt;width:106.2pt;height:34.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" fillcolor="#ffc9c9" stroked="f" strokeweight="1.5pt">
                      <v:shadow on="t" color="black" opacity="24903f" origin=",.5" offset="0,.55556mm"/>
                      <v:textbox inset="1mm,1mm,1mm,1mm">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4416" behindDoc="0" locked="0" layoutInCell="1" allowOverlap="1" wp14:anchorId="31FAF193" wp14:editId="0312742A">
                      <wp:simplePos x="0" y="0"/>
                      <wp:positionH relativeFrom="column">
                        <wp:posOffset>23495</wp:posOffset>
                      </wp:positionH>
                      <wp:positionV relativeFrom="paragraph">
                        <wp:posOffset>1850390</wp:posOffset>
                      </wp:positionV>
                      <wp:extent cx="1348740" cy="437515"/>
                      <wp:effectExtent l="57150" t="38100" r="60960" b="76835"/>
                      <wp:wrapNone/>
                      <wp:docPr id="14" name="角丸四角形 1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F193" id="角丸四角形 14" o:spid="_x0000_s1033" style="position:absolute;left:0;text-align:left;margin-left:1.85pt;margin-top:145.7pt;width:106.2pt;height:34.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dCxgIAAG4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" fillcolor="#ffc9c9" stroked="f" strokeweight="1.5pt">
                      <v:shadow on="t" color="black" opacity="24903f" origin=",.5" offset="0,.55556mm"/>
                      <v:textbox inset="1mm,1mm,1mm,1mm">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sz w:val="20"/>
                <w:szCs w:val="20"/>
              </w:rPr>
              <w:t>ごみを出さないライフスタイル・ビジネススタイルの促進</w:t>
            </w:r>
            <w:r w:rsidR="00C10618" w:rsidRPr="000E0665">
              <w:rPr>
                <w:rFonts w:asciiTheme="majorEastAsia" w:eastAsiaTheme="majorEastAsia" w:hAnsiTheme="majorEastAsia" w:hint="eastAsia"/>
                <w:sz w:val="20"/>
                <w:szCs w:val="20"/>
              </w:rPr>
              <w:t>（一廃）</w:t>
            </w:r>
          </w:p>
        </w:tc>
        <w:tc>
          <w:tcPr>
            <w:tcW w:w="9285" w:type="dxa"/>
            <w:shd w:val="clear" w:color="auto" w:fill="auto"/>
          </w:tcPr>
          <w:p w14:paraId="38247D22"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noProof/>
                <w:sz w:val="20"/>
                <w:szCs w:val="20"/>
              </w:rPr>
              <w:drawing>
                <wp:anchor distT="0" distB="0" distL="114300" distR="114300" simplePos="0" relativeHeight="252462080" behindDoc="0" locked="0" layoutInCell="1" allowOverlap="1" wp14:anchorId="75FF27FA" wp14:editId="58AD8EEB">
                  <wp:simplePos x="0" y="0"/>
                  <wp:positionH relativeFrom="column">
                    <wp:posOffset>4330419</wp:posOffset>
                  </wp:positionH>
                  <wp:positionV relativeFrom="paragraph">
                    <wp:posOffset>103077</wp:posOffset>
                  </wp:positionV>
                  <wp:extent cx="1347470" cy="1884045"/>
                  <wp:effectExtent l="0" t="0" r="5080" b="1905"/>
                  <wp:wrapThrough wrapText="bothSides">
                    <wp:wrapPolygon edited="0">
                      <wp:start x="21600" y="21600"/>
                      <wp:lineTo x="21600" y="197"/>
                      <wp:lineTo x="224" y="197"/>
                      <wp:lineTo x="224" y="21600"/>
                      <wp:lineTo x="21600" y="2160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1347470" cy="1884045"/>
                          </a:xfrm>
                          <a:prstGeom prst="rect">
                            <a:avLst/>
                          </a:prstGeom>
                          <a:noFill/>
                          <a:ln>
                            <a:noFill/>
                          </a:ln>
                        </pic:spPr>
                      </pic:pic>
                    </a:graphicData>
                  </a:graphic>
                </wp:anchor>
              </w:drawing>
            </w:r>
            <w:r w:rsidRPr="000B4C05">
              <w:rPr>
                <w:rFonts w:asciiTheme="minorEastAsia" w:hAnsiTheme="minorEastAsia" w:hint="eastAsia"/>
                <w:sz w:val="20"/>
                <w:szCs w:val="20"/>
              </w:rPr>
              <w:t xml:space="preserve">○３Ｒ推進月間に合わせ、小売業者等と連携して『おおさか３Ｒキャン  </w:t>
            </w:r>
          </w:p>
          <w:p w14:paraId="6AE156D8" w14:textId="77777777" w:rsidR="001E7329" w:rsidRPr="000B4C05" w:rsidRDefault="001E7329" w:rsidP="001E7329">
            <w:pPr>
              <w:ind w:firstLineChars="100" w:firstLine="200"/>
              <w:jc w:val="left"/>
              <w:rPr>
                <w:rFonts w:asciiTheme="minorEastAsia" w:hAnsiTheme="minorEastAsia"/>
                <w:sz w:val="20"/>
                <w:szCs w:val="20"/>
              </w:rPr>
            </w:pPr>
            <w:r w:rsidRPr="000B4C05">
              <w:rPr>
                <w:rFonts w:asciiTheme="minorEastAsia" w:hAnsiTheme="minorEastAsia" w:hint="eastAsia"/>
                <w:sz w:val="20"/>
                <w:szCs w:val="20"/>
              </w:rPr>
              <w:t>ペーン』を実施(10月～11月)し、マイバッグやマイボトルの常時携</w:t>
            </w:r>
          </w:p>
          <w:p w14:paraId="61CD7FF9" w14:textId="77777777" w:rsidR="001E7329" w:rsidRPr="000B4C05" w:rsidRDefault="001E7329" w:rsidP="001E7329">
            <w:pPr>
              <w:ind w:firstLineChars="100" w:firstLine="200"/>
              <w:jc w:val="left"/>
              <w:rPr>
                <w:rFonts w:asciiTheme="minorEastAsia" w:hAnsiTheme="minorEastAsia"/>
                <w:sz w:val="20"/>
                <w:szCs w:val="20"/>
              </w:rPr>
            </w:pPr>
            <w:r w:rsidRPr="000B4C05">
              <w:rPr>
                <w:rFonts w:asciiTheme="minorEastAsia" w:hAnsiTheme="minorEastAsia" w:hint="eastAsia"/>
                <w:sz w:val="20"/>
                <w:szCs w:val="20"/>
              </w:rPr>
              <w:t>帯、マイ容器使用の促進を啓発するポスターを作成・配布（2022年</w:t>
            </w:r>
          </w:p>
          <w:p w14:paraId="23B355B1" w14:textId="77777777" w:rsidR="001E7329" w:rsidRPr="000B4C05" w:rsidRDefault="001E7329" w:rsidP="001E7329">
            <w:pPr>
              <w:ind w:firstLineChars="100" w:firstLine="200"/>
              <w:jc w:val="left"/>
              <w:rPr>
                <w:rFonts w:asciiTheme="minorEastAsia" w:hAnsiTheme="minorEastAsia"/>
                <w:sz w:val="20"/>
                <w:szCs w:val="20"/>
              </w:rPr>
            </w:pPr>
            <w:r w:rsidRPr="000B4C05">
              <w:rPr>
                <w:rFonts w:asciiTheme="minorEastAsia" w:hAnsiTheme="minorEastAsia" w:hint="eastAsia"/>
                <w:sz w:val="20"/>
                <w:szCs w:val="20"/>
              </w:rPr>
              <w:t xml:space="preserve">度：1,962店舗参加）                                              </w:t>
            </w:r>
          </w:p>
          <w:p w14:paraId="31EB1FCC"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〇市町村や民間のイベントで、プラスチックごみ問題に関する啓発を実施【実施回数：15回】</w:t>
            </w:r>
          </w:p>
          <w:p w14:paraId="242FAD4D"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〇Osakaほかさんマップ公式X(旧Twitter)・Instagramにおいて、マイ容</w:t>
            </w:r>
          </w:p>
          <w:p w14:paraId="541834CB"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 xml:space="preserve">　器・マイボトルの利用可能な店舗の紹介や職員のマイ容器利用体験、</w:t>
            </w:r>
          </w:p>
          <w:p w14:paraId="3FAE3713" w14:textId="77777777" w:rsidR="001E7329" w:rsidRPr="000B4C05" w:rsidRDefault="001E7329" w:rsidP="001E7329">
            <w:pPr>
              <w:ind w:firstLineChars="100" w:firstLine="200"/>
              <w:jc w:val="left"/>
              <w:rPr>
                <w:rFonts w:asciiTheme="minorEastAsia" w:hAnsiTheme="minorEastAsia"/>
                <w:sz w:val="20"/>
                <w:szCs w:val="20"/>
              </w:rPr>
            </w:pPr>
            <w:r w:rsidRPr="000B4C05">
              <w:rPr>
                <w:rFonts w:asciiTheme="minorEastAsia" w:hAnsiTheme="minorEastAsia" w:hint="eastAsia"/>
                <w:sz w:val="20"/>
                <w:szCs w:val="20"/>
              </w:rPr>
              <w:t>大阪府が出展するイベント情報等を定期的に発信（投稿頻度：約1回/</w:t>
            </w:r>
          </w:p>
          <w:p w14:paraId="198399E3" w14:textId="77777777" w:rsidR="001E7329" w:rsidRPr="000B4C05" w:rsidRDefault="001E7329" w:rsidP="001E7329">
            <w:pPr>
              <w:ind w:firstLineChars="100" w:firstLine="201"/>
              <w:jc w:val="left"/>
              <w:rPr>
                <w:rFonts w:asciiTheme="minorEastAsia" w:hAnsiTheme="minorEastAsia"/>
                <w:sz w:val="20"/>
                <w:szCs w:val="20"/>
              </w:rPr>
            </w:pPr>
            <w:r w:rsidRPr="000B4C05">
              <w:rPr>
                <w:rFonts w:asciiTheme="minorEastAsia" w:hAnsiTheme="minorEastAsia"/>
                <w:b/>
                <w:noProof/>
                <w:sz w:val="20"/>
                <w:szCs w:val="20"/>
                <w:highlight w:val="yellow"/>
              </w:rPr>
              <mc:AlternateContent>
                <mc:Choice Requires="wps">
                  <w:drawing>
                    <wp:anchor distT="0" distB="0" distL="114300" distR="114300" simplePos="0" relativeHeight="252460032" behindDoc="0" locked="0" layoutInCell="1" allowOverlap="1" wp14:anchorId="1550A9E9" wp14:editId="52930FA2">
                      <wp:simplePos x="0" y="0"/>
                      <wp:positionH relativeFrom="column">
                        <wp:posOffset>4237990</wp:posOffset>
                      </wp:positionH>
                      <wp:positionV relativeFrom="paragraph">
                        <wp:posOffset>71120</wp:posOffset>
                      </wp:positionV>
                      <wp:extent cx="1531620" cy="408305"/>
                      <wp:effectExtent l="0" t="0" r="0" b="0"/>
                      <wp:wrapThrough wrapText="bothSides">
                        <wp:wrapPolygon edited="0">
                          <wp:start x="0" y="0"/>
                          <wp:lineTo x="0" y="20156"/>
                          <wp:lineTo x="21224" y="20156"/>
                          <wp:lineTo x="21224" y="0"/>
                          <wp:lineTo x="0" y="0"/>
                        </wp:wrapPolygon>
                      </wp:wrapThrough>
                      <wp:docPr id="68" name="テキスト ボックス 68"/>
                      <wp:cNvGraphicFramePr/>
                      <a:graphic xmlns:a="http://schemas.openxmlformats.org/drawingml/2006/main">
                        <a:graphicData uri="http://schemas.microsoft.com/office/word/2010/wordprocessingShape">
                          <wps:wsp>
                            <wps:cNvSpPr txBox="1"/>
                            <wps:spPr>
                              <a:xfrm>
                                <a:off x="0" y="0"/>
                                <a:ext cx="1531620" cy="408305"/>
                              </a:xfrm>
                              <a:prstGeom prst="rect">
                                <a:avLst/>
                              </a:prstGeom>
                              <a:noFill/>
                              <a:ln w="6350">
                                <a:noFill/>
                              </a:ln>
                              <a:effectLst/>
                            </wps:spPr>
                            <wps:txbx>
                              <w:txbxContent>
                                <w:p w14:paraId="2E133FEA" w14:textId="77777777" w:rsidR="000B4C05" w:rsidRPr="00BB455A" w:rsidRDefault="000B4C05" w:rsidP="001E7329">
                                  <w:pPr>
                                    <w:snapToGrid w:val="0"/>
                                    <w:jc w:val="center"/>
                                    <w:rPr>
                                      <w:rFonts w:asciiTheme="minorEastAsia" w:hAnsiTheme="minorEastAsia"/>
                                      <w:sz w:val="20"/>
                                    </w:rPr>
                                  </w:pPr>
                                  <w:r w:rsidRPr="00BB455A">
                                    <w:rPr>
                                      <w:rFonts w:asciiTheme="minorEastAsia" w:hAnsiTheme="minorEastAsia" w:hint="eastAsia"/>
                                      <w:sz w:val="20"/>
                                    </w:rPr>
                                    <w:t>おおさか３Ｒ</w:t>
                                  </w:r>
                                </w:p>
                                <w:p w14:paraId="3387BCD7" w14:textId="77777777" w:rsidR="000B4C05" w:rsidRPr="00BB455A" w:rsidRDefault="000B4C05" w:rsidP="001E7329">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50A9E9" id="_x0000_t202" coordsize="21600,21600" o:spt="202" path="m,l,21600r21600,l21600,xe">
                      <v:stroke joinstyle="miter"/>
                      <v:path gradientshapeok="t" o:connecttype="rect"/>
                    </v:shapetype>
                    <v:shape id="テキスト ボックス 68" o:spid="_x0000_s1034" type="#_x0000_t202" style="position:absolute;left:0;text-align:left;margin-left:333.7pt;margin-top:5.6pt;width:120.6pt;height:32.1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" filled="f" stroked="f" strokeweight=".5pt">
                      <v:textbox style="mso-fit-shape-to-text:t" inset="1mm,1mm,1mm,1mm">
                        <w:txbxContent>
                          <w:p w14:paraId="2E133FEA" w14:textId="77777777" w:rsidR="000B4C05" w:rsidRPr="00BB455A" w:rsidRDefault="000B4C05" w:rsidP="001E7329">
                            <w:pPr>
                              <w:snapToGrid w:val="0"/>
                              <w:jc w:val="center"/>
                              <w:rPr>
                                <w:rFonts w:asciiTheme="minorEastAsia" w:hAnsiTheme="minorEastAsia"/>
                                <w:sz w:val="20"/>
                              </w:rPr>
                            </w:pPr>
                            <w:r w:rsidRPr="00BB455A">
                              <w:rPr>
                                <w:rFonts w:asciiTheme="minorEastAsia" w:hAnsiTheme="minorEastAsia" w:hint="eastAsia"/>
                                <w:sz w:val="20"/>
                              </w:rPr>
                              <w:t>おおさか３Ｒ</w:t>
                            </w:r>
                          </w:p>
                          <w:p w14:paraId="3387BCD7" w14:textId="77777777" w:rsidR="000B4C05" w:rsidRPr="00BB455A" w:rsidRDefault="000B4C05" w:rsidP="001E7329">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v:textbox>
                      <w10:wrap type="through"/>
                    </v:shape>
                  </w:pict>
                </mc:Fallback>
              </mc:AlternateContent>
            </w:r>
            <w:r w:rsidRPr="000B4C05">
              <w:rPr>
                <w:rFonts w:asciiTheme="minorEastAsia" w:hAnsiTheme="minorEastAsia" w:hint="eastAsia"/>
                <w:sz w:val="20"/>
                <w:szCs w:val="20"/>
              </w:rPr>
              <w:t>週）</w:t>
            </w:r>
          </w:p>
          <w:p w14:paraId="68B365F7" w14:textId="77777777" w:rsidR="001E7329" w:rsidRPr="000B4C05" w:rsidRDefault="001E7329" w:rsidP="001E7329">
            <w:pPr>
              <w:jc w:val="left"/>
              <w:rPr>
                <w:rFonts w:asciiTheme="minorEastAsia" w:hAnsiTheme="minorEastAsia"/>
                <w:sz w:val="20"/>
                <w:szCs w:val="20"/>
              </w:rPr>
            </w:pPr>
          </w:p>
          <w:p w14:paraId="455BA007" w14:textId="77777777" w:rsidR="001E7329" w:rsidRPr="000B4C05" w:rsidRDefault="001E7329" w:rsidP="001E7329">
            <w:pPr>
              <w:ind w:right="800"/>
              <w:rPr>
                <w:rFonts w:asciiTheme="minorEastAsia" w:hAnsiTheme="minorEastAsia"/>
                <w:sz w:val="20"/>
                <w:szCs w:val="20"/>
              </w:rPr>
            </w:pPr>
          </w:p>
          <w:p w14:paraId="67170A93"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〇市町村や民間のイベントで、プラスチックごみ問題に関する啓発を実施【実施回数：15回】</w:t>
            </w:r>
          </w:p>
          <w:p w14:paraId="79FDA807"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○毎年コピー用紙使用枚数を把握し、調査結果を全庁に報告</w:t>
            </w:r>
          </w:p>
          <w:tbl>
            <w:tblPr>
              <w:tblStyle w:val="a3"/>
              <w:tblW w:w="0" w:type="auto"/>
              <w:tblInd w:w="241" w:type="dxa"/>
              <w:tblLayout w:type="fixed"/>
              <w:tblLook w:val="04A0" w:firstRow="1" w:lastRow="0" w:firstColumn="1" w:lastColumn="0" w:noHBand="0" w:noVBand="1"/>
            </w:tblPr>
            <w:tblGrid>
              <w:gridCol w:w="2087"/>
              <w:gridCol w:w="1604"/>
              <w:gridCol w:w="1605"/>
              <w:gridCol w:w="1604"/>
              <w:gridCol w:w="1605"/>
            </w:tblGrid>
            <w:tr w:rsidR="000B4C05" w:rsidRPr="000B4C05" w14:paraId="3EDA9C82" w14:textId="77777777" w:rsidTr="005415A1">
              <w:tc>
                <w:tcPr>
                  <w:tcW w:w="2087" w:type="dxa"/>
                </w:tcPr>
                <w:p w14:paraId="132413B3"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hint="eastAsia"/>
                      <w:sz w:val="20"/>
                      <w:szCs w:val="20"/>
                    </w:rPr>
                    <w:t>年度</w:t>
                  </w:r>
                </w:p>
              </w:tc>
              <w:tc>
                <w:tcPr>
                  <w:tcW w:w="1604" w:type="dxa"/>
                </w:tcPr>
                <w:p w14:paraId="6A1476F1"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201</w:t>
                  </w:r>
                  <w:r w:rsidRPr="000B4C05">
                    <w:rPr>
                      <w:rFonts w:asciiTheme="minorEastAsia" w:hAnsiTheme="minorEastAsia" w:hint="eastAsia"/>
                      <w:sz w:val="20"/>
                      <w:szCs w:val="20"/>
                    </w:rPr>
                    <w:t>8</w:t>
                  </w:r>
                  <w:r w:rsidRPr="000B4C05">
                    <w:rPr>
                      <w:rFonts w:asciiTheme="minorEastAsia" w:hAnsiTheme="minorEastAsia" w:hint="eastAsia"/>
                      <w:sz w:val="20"/>
                      <w:szCs w:val="20"/>
                      <w:vertAlign w:val="superscript"/>
                    </w:rPr>
                    <w:t>※1</w:t>
                  </w:r>
                </w:p>
              </w:tc>
              <w:tc>
                <w:tcPr>
                  <w:tcW w:w="1605" w:type="dxa"/>
                </w:tcPr>
                <w:p w14:paraId="2E23EF3E"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201</w:t>
                  </w:r>
                  <w:r w:rsidRPr="000B4C05">
                    <w:rPr>
                      <w:rFonts w:asciiTheme="minorEastAsia" w:hAnsiTheme="minorEastAsia" w:hint="eastAsia"/>
                      <w:sz w:val="20"/>
                      <w:szCs w:val="20"/>
                    </w:rPr>
                    <w:t>9</w:t>
                  </w:r>
                </w:p>
              </w:tc>
              <w:tc>
                <w:tcPr>
                  <w:tcW w:w="1604" w:type="dxa"/>
                </w:tcPr>
                <w:p w14:paraId="339DE262"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20</w:t>
                  </w:r>
                  <w:r w:rsidRPr="000B4C05">
                    <w:rPr>
                      <w:rFonts w:asciiTheme="minorEastAsia" w:hAnsiTheme="minorEastAsia" w:hint="eastAsia"/>
                      <w:sz w:val="20"/>
                      <w:szCs w:val="20"/>
                    </w:rPr>
                    <w:t>20</w:t>
                  </w:r>
                  <w:r w:rsidRPr="000B4C05">
                    <w:rPr>
                      <w:rFonts w:asciiTheme="minorEastAsia" w:hAnsiTheme="minorEastAsia" w:hint="eastAsia"/>
                      <w:sz w:val="20"/>
                      <w:szCs w:val="20"/>
                      <w:vertAlign w:val="superscript"/>
                    </w:rPr>
                    <w:t>※</w:t>
                  </w:r>
                  <w:r w:rsidRPr="000B4C05">
                    <w:rPr>
                      <w:rFonts w:asciiTheme="minorEastAsia" w:hAnsiTheme="minorEastAsia"/>
                      <w:sz w:val="20"/>
                      <w:szCs w:val="20"/>
                      <w:vertAlign w:val="superscript"/>
                    </w:rPr>
                    <w:t>2</w:t>
                  </w:r>
                </w:p>
              </w:tc>
              <w:tc>
                <w:tcPr>
                  <w:tcW w:w="1605" w:type="dxa"/>
                </w:tcPr>
                <w:p w14:paraId="4B02A0AB"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20</w:t>
                  </w:r>
                  <w:r w:rsidRPr="000B4C05">
                    <w:rPr>
                      <w:rFonts w:asciiTheme="minorEastAsia" w:hAnsiTheme="minorEastAsia" w:hint="eastAsia"/>
                      <w:sz w:val="20"/>
                      <w:szCs w:val="20"/>
                    </w:rPr>
                    <w:t>21</w:t>
                  </w:r>
                </w:p>
              </w:tc>
            </w:tr>
            <w:tr w:rsidR="000B4C05" w:rsidRPr="000B4C05" w14:paraId="49D37685" w14:textId="77777777" w:rsidTr="005415A1">
              <w:tc>
                <w:tcPr>
                  <w:tcW w:w="2087" w:type="dxa"/>
                </w:tcPr>
                <w:p w14:paraId="63B2FFA4"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hint="eastAsia"/>
                      <w:sz w:val="20"/>
                      <w:szCs w:val="20"/>
                    </w:rPr>
                    <w:t>コピー用紙使用枚数</w:t>
                  </w:r>
                </w:p>
              </w:tc>
              <w:tc>
                <w:tcPr>
                  <w:tcW w:w="1604" w:type="dxa"/>
                </w:tcPr>
                <w:p w14:paraId="65061D4E"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hint="eastAsia"/>
                      <w:sz w:val="20"/>
                      <w:szCs w:val="20"/>
                    </w:rPr>
                    <w:t>104,382,559枚</w:t>
                  </w:r>
                </w:p>
              </w:tc>
              <w:tc>
                <w:tcPr>
                  <w:tcW w:w="1605" w:type="dxa"/>
                </w:tcPr>
                <w:p w14:paraId="369F144D"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104,740,782</w:t>
                  </w:r>
                  <w:r w:rsidRPr="000B4C05">
                    <w:rPr>
                      <w:rFonts w:asciiTheme="minorEastAsia" w:hAnsiTheme="minorEastAsia" w:hint="eastAsia"/>
                      <w:sz w:val="20"/>
                      <w:szCs w:val="20"/>
                    </w:rPr>
                    <w:t>枚</w:t>
                  </w:r>
                </w:p>
              </w:tc>
              <w:tc>
                <w:tcPr>
                  <w:tcW w:w="1604" w:type="dxa"/>
                </w:tcPr>
                <w:p w14:paraId="0FDA9515"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sz w:val="20"/>
                      <w:szCs w:val="20"/>
                    </w:rPr>
                    <w:t>97,726,395</w:t>
                  </w:r>
                  <w:r w:rsidRPr="000B4C05">
                    <w:rPr>
                      <w:rFonts w:asciiTheme="minorEastAsia" w:hAnsiTheme="minorEastAsia" w:hint="eastAsia"/>
                      <w:sz w:val="20"/>
                      <w:szCs w:val="20"/>
                    </w:rPr>
                    <w:t>枚</w:t>
                  </w:r>
                </w:p>
              </w:tc>
              <w:tc>
                <w:tcPr>
                  <w:tcW w:w="1605" w:type="dxa"/>
                </w:tcPr>
                <w:p w14:paraId="4F960891" w14:textId="77777777" w:rsidR="001E7329" w:rsidRPr="000B4C05" w:rsidRDefault="001E7329" w:rsidP="001E7329">
                  <w:pPr>
                    <w:jc w:val="center"/>
                    <w:rPr>
                      <w:rFonts w:asciiTheme="minorEastAsia" w:hAnsiTheme="minorEastAsia"/>
                      <w:sz w:val="20"/>
                      <w:szCs w:val="20"/>
                    </w:rPr>
                  </w:pPr>
                  <w:r w:rsidRPr="000B4C05">
                    <w:rPr>
                      <w:rFonts w:asciiTheme="minorEastAsia" w:hAnsiTheme="minorEastAsia" w:hint="eastAsia"/>
                      <w:sz w:val="20"/>
                      <w:szCs w:val="20"/>
                    </w:rPr>
                    <w:t>89,631,000枚</w:t>
                  </w:r>
                </w:p>
              </w:tc>
            </w:tr>
          </w:tbl>
          <w:p w14:paraId="5076AFF8"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 xml:space="preserve">※1 </w:t>
            </w:r>
            <w:r w:rsidRPr="000B4C05">
              <w:rPr>
                <w:rFonts w:asciiTheme="minorEastAsia" w:hAnsiTheme="minorEastAsia"/>
                <w:sz w:val="20"/>
                <w:szCs w:val="20"/>
              </w:rPr>
              <w:t>2022</w:t>
            </w:r>
            <w:r w:rsidRPr="000B4C05">
              <w:rPr>
                <w:rFonts w:asciiTheme="minorEastAsia" w:hAnsiTheme="minorEastAsia" w:hint="eastAsia"/>
                <w:sz w:val="20"/>
                <w:szCs w:val="20"/>
              </w:rPr>
              <w:t>年度目標：</w:t>
            </w:r>
            <w:r w:rsidRPr="000B4C05">
              <w:rPr>
                <w:rFonts w:asciiTheme="minorEastAsia" w:hAnsiTheme="minorEastAsia"/>
                <w:sz w:val="20"/>
                <w:szCs w:val="20"/>
              </w:rPr>
              <w:t>2018</w:t>
            </w:r>
            <w:r w:rsidRPr="000B4C05">
              <w:rPr>
                <w:rFonts w:asciiTheme="minorEastAsia" w:hAnsiTheme="minorEastAsia" w:hint="eastAsia"/>
                <w:sz w:val="20"/>
                <w:szCs w:val="20"/>
              </w:rPr>
              <w:t>年度比16％減 ※</w:t>
            </w:r>
            <w:r w:rsidRPr="000B4C05">
              <w:rPr>
                <w:rFonts w:asciiTheme="minorEastAsia" w:hAnsiTheme="minorEastAsia"/>
                <w:sz w:val="20"/>
                <w:szCs w:val="20"/>
              </w:rPr>
              <w:t xml:space="preserve">2 </w:t>
            </w:r>
            <w:r w:rsidRPr="000B4C05">
              <w:rPr>
                <w:rFonts w:asciiTheme="minorEastAsia" w:hAnsiTheme="minorEastAsia" w:hint="eastAsia"/>
                <w:sz w:val="20"/>
                <w:szCs w:val="20"/>
              </w:rPr>
              <w:t>2020年度より購入枚数で把握</w:t>
            </w:r>
          </w:p>
          <w:p w14:paraId="7449AD42" w14:textId="77777777" w:rsidR="001E7329" w:rsidRPr="000B4C05" w:rsidRDefault="001E7329" w:rsidP="001E7329">
            <w:pPr>
              <w:jc w:val="left"/>
              <w:rPr>
                <w:rFonts w:asciiTheme="minorEastAsia" w:hAnsiTheme="minorEastAsia"/>
                <w:sz w:val="20"/>
                <w:szCs w:val="20"/>
              </w:rPr>
            </w:pPr>
          </w:p>
          <w:p w14:paraId="4988B9F5" w14:textId="77777777" w:rsidR="001E7329" w:rsidRPr="000B4C05" w:rsidRDefault="001E7329" w:rsidP="001E7329">
            <w:pPr>
              <w:jc w:val="left"/>
              <w:rPr>
                <w:rFonts w:asciiTheme="minorEastAsia" w:hAnsiTheme="minorEastAsia"/>
                <w:sz w:val="20"/>
                <w:szCs w:val="20"/>
              </w:rPr>
            </w:pPr>
            <w:r w:rsidRPr="000B4C05">
              <w:rPr>
                <w:rFonts w:asciiTheme="minorEastAsia" w:hAnsiTheme="minorEastAsia" w:hint="eastAsia"/>
                <w:sz w:val="20"/>
                <w:szCs w:val="20"/>
              </w:rPr>
              <w:t>○グリーン調達の推進</w:t>
            </w:r>
          </w:p>
          <w:p w14:paraId="1D52C4F2" w14:textId="77777777" w:rsidR="000B64B0" w:rsidRPr="000B4C05" w:rsidRDefault="001E7329" w:rsidP="001E7329">
            <w:pPr>
              <w:ind w:rightChars="-33" w:right="-69"/>
              <w:jc w:val="left"/>
              <w:rPr>
                <w:rFonts w:asciiTheme="minorEastAsia" w:hAnsiTheme="minorEastAsia"/>
                <w:sz w:val="20"/>
                <w:szCs w:val="20"/>
              </w:rPr>
            </w:pPr>
            <w:r w:rsidRPr="000B4C05">
              <w:rPr>
                <w:rFonts w:asciiTheme="minorEastAsia" w:hAnsiTheme="minorEastAsia" w:hint="eastAsia"/>
                <w:sz w:val="20"/>
                <w:szCs w:val="20"/>
              </w:rPr>
              <w:t xml:space="preserve">　環境物品等及び認定リサイクル製品その他の再生品の調達の推進を図るため、「大阪府グリーン調達方針」を定め、庁内におけるグリーン購入やリサイクル製品の調達の一層の推進</w:t>
            </w:r>
          </w:p>
        </w:tc>
        <w:tc>
          <w:tcPr>
            <w:tcW w:w="9285" w:type="dxa"/>
            <w:shd w:val="clear" w:color="auto" w:fill="auto"/>
          </w:tcPr>
          <w:p w14:paraId="0B5A42B2" w14:textId="77777777" w:rsidR="00475DFE"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t>○ごみ減量化に関する啓発活動を複数市町村で実施</w:t>
            </w:r>
          </w:p>
          <w:p w14:paraId="20BD64C8" w14:textId="77777777" w:rsidR="007C4F98" w:rsidRPr="000F0FF4" w:rsidRDefault="00326BB1" w:rsidP="007C4F98">
            <w:pPr>
              <w:jc w:val="left"/>
              <w:rPr>
                <w:rFonts w:asciiTheme="minorEastAsia" w:hAnsiTheme="minorEastAsia"/>
                <w:sz w:val="20"/>
                <w:szCs w:val="20"/>
              </w:rPr>
            </w:pPr>
            <w:r w:rsidRPr="000F0FF4">
              <w:rPr>
                <w:rFonts w:asciiTheme="minorEastAsia" w:hAnsiTheme="minorEastAsia" w:hint="eastAsia"/>
                <w:sz w:val="20"/>
                <w:szCs w:val="20"/>
              </w:rPr>
              <w:t>・広報誌、ホームページ、ポスター等によるPR</w:t>
            </w:r>
            <w:r w:rsidR="000D7767" w:rsidRPr="000F0FF4">
              <w:rPr>
                <w:rFonts w:asciiTheme="majorEastAsia" w:eastAsiaTheme="majorEastAsia" w:hAnsiTheme="majorEastAsia" w:hint="eastAsia"/>
                <w:sz w:val="20"/>
                <w:szCs w:val="20"/>
              </w:rPr>
              <w:t>【4</w:t>
            </w:r>
            <w:r w:rsidR="00A34552" w:rsidRPr="000F0FF4">
              <w:rPr>
                <w:rFonts w:asciiTheme="majorEastAsia" w:eastAsiaTheme="majorEastAsia" w:hAnsiTheme="majorEastAsia"/>
                <w:sz w:val="20"/>
                <w:szCs w:val="20"/>
              </w:rPr>
              <w:t>8</w:t>
            </w:r>
            <w:r w:rsidR="000D7767" w:rsidRPr="000F0FF4">
              <w:rPr>
                <w:rFonts w:asciiTheme="majorEastAsia" w:eastAsiaTheme="majorEastAsia" w:hAnsiTheme="majorEastAsia" w:hint="eastAsia"/>
                <w:sz w:val="20"/>
                <w:szCs w:val="20"/>
              </w:rPr>
              <w:t>】</w:t>
            </w:r>
          </w:p>
          <w:p w14:paraId="1CD01663"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ごみ処理施設の見学会の開催</w:t>
            </w:r>
            <w:r w:rsidR="000D7767" w:rsidRPr="000F0FF4">
              <w:rPr>
                <w:rFonts w:asciiTheme="majorEastAsia" w:eastAsiaTheme="majorEastAsia" w:hAnsiTheme="majorEastAsia" w:hint="eastAsia"/>
                <w:sz w:val="20"/>
                <w:szCs w:val="20"/>
              </w:rPr>
              <w:t>【</w:t>
            </w:r>
            <w:r w:rsidR="00A34552" w:rsidRPr="000F0FF4">
              <w:rPr>
                <w:rFonts w:asciiTheme="majorEastAsia" w:eastAsiaTheme="majorEastAsia" w:hAnsiTheme="majorEastAsia"/>
                <w:sz w:val="20"/>
                <w:szCs w:val="20"/>
              </w:rPr>
              <w:t>24</w:t>
            </w:r>
            <w:r w:rsidR="000D7767" w:rsidRPr="000F0FF4">
              <w:rPr>
                <w:rFonts w:asciiTheme="majorEastAsia" w:eastAsiaTheme="majorEastAsia" w:hAnsiTheme="majorEastAsia" w:hint="eastAsia"/>
                <w:sz w:val="20"/>
                <w:szCs w:val="20"/>
              </w:rPr>
              <w:t>（</w:t>
            </w:r>
            <w:r w:rsidR="00A34552" w:rsidRPr="000F0FF4">
              <w:rPr>
                <w:rFonts w:asciiTheme="majorEastAsia" w:eastAsiaTheme="majorEastAsia" w:hAnsiTheme="majorEastAsia"/>
                <w:sz w:val="20"/>
                <w:szCs w:val="20"/>
              </w:rPr>
              <w:t>7</w:t>
            </w:r>
            <w:r w:rsidR="000D7767" w:rsidRPr="000F0FF4">
              <w:rPr>
                <w:rFonts w:asciiTheme="majorEastAsia" w:eastAsiaTheme="majorEastAsia" w:hAnsiTheme="majorEastAsia" w:hint="eastAsia"/>
                <w:sz w:val="20"/>
                <w:szCs w:val="20"/>
              </w:rPr>
              <w:t>）】</w:t>
            </w:r>
          </w:p>
          <w:p w14:paraId="75F7A39C" w14:textId="77777777" w:rsidR="00344F2A" w:rsidRPr="000F0FF4" w:rsidRDefault="00344F2A" w:rsidP="007C4F98">
            <w:pPr>
              <w:jc w:val="left"/>
              <w:rPr>
                <w:rFonts w:asciiTheme="majorEastAsia" w:eastAsiaTheme="majorEastAsia" w:hAnsiTheme="majorEastAsia"/>
                <w:strike/>
                <w:sz w:val="20"/>
                <w:szCs w:val="20"/>
              </w:rPr>
            </w:pPr>
            <w:r w:rsidRPr="000F0FF4">
              <w:rPr>
                <w:rFonts w:asciiTheme="minorEastAsia" w:hAnsiTheme="minorEastAsia" w:hint="eastAsia"/>
                <w:sz w:val="20"/>
                <w:szCs w:val="20"/>
              </w:rPr>
              <w:t>・オンラインによるごみ処理施設の見学</w:t>
            </w:r>
            <w:r w:rsidR="00326BB1" w:rsidRPr="000F0FF4">
              <w:rPr>
                <w:rFonts w:asciiTheme="minorEastAsia" w:hAnsiTheme="minorEastAsia" w:hint="eastAsia"/>
                <w:sz w:val="20"/>
                <w:szCs w:val="20"/>
              </w:rPr>
              <w:t>会の開催</w:t>
            </w:r>
            <w:r w:rsidRPr="000F0FF4">
              <w:rPr>
                <w:rFonts w:asciiTheme="majorEastAsia" w:eastAsiaTheme="majorEastAsia" w:hAnsiTheme="majorEastAsia" w:hint="eastAsia"/>
                <w:sz w:val="20"/>
                <w:szCs w:val="20"/>
              </w:rPr>
              <w:t>【</w:t>
            </w:r>
            <w:r w:rsidR="00357886" w:rsidRPr="000F0FF4">
              <w:rPr>
                <w:rFonts w:asciiTheme="majorEastAsia" w:eastAsiaTheme="majorEastAsia" w:hAnsiTheme="majorEastAsia" w:hint="eastAsia"/>
                <w:sz w:val="20"/>
                <w:szCs w:val="20"/>
              </w:rPr>
              <w:t>大阪広域</w:t>
            </w:r>
            <w:r w:rsidRPr="000F0FF4">
              <w:rPr>
                <w:rFonts w:asciiTheme="majorEastAsia" w:eastAsiaTheme="majorEastAsia" w:hAnsiTheme="majorEastAsia" w:hint="eastAsia"/>
                <w:sz w:val="20"/>
                <w:szCs w:val="20"/>
              </w:rPr>
              <w:t>】</w:t>
            </w:r>
          </w:p>
          <w:p w14:paraId="384C9B19"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職員等によるごみ減量出前講座</w:t>
            </w:r>
            <w:r w:rsidR="000D7767" w:rsidRPr="000F0FF4">
              <w:rPr>
                <w:rFonts w:asciiTheme="majorEastAsia" w:eastAsiaTheme="majorEastAsia" w:hAnsiTheme="majorEastAsia" w:hint="eastAsia"/>
                <w:sz w:val="20"/>
                <w:szCs w:val="20"/>
              </w:rPr>
              <w:t>【</w:t>
            </w:r>
            <w:r w:rsidR="00FF3288" w:rsidRPr="000F0FF4">
              <w:rPr>
                <w:rFonts w:asciiTheme="majorEastAsia" w:eastAsiaTheme="majorEastAsia" w:hAnsiTheme="majorEastAsia"/>
                <w:sz w:val="20"/>
                <w:szCs w:val="20"/>
              </w:rPr>
              <w:t>2</w:t>
            </w:r>
            <w:r w:rsidR="00FF3288" w:rsidRPr="000F0FF4">
              <w:rPr>
                <w:rFonts w:asciiTheme="majorEastAsia" w:eastAsiaTheme="majorEastAsia" w:hAnsiTheme="majorEastAsia" w:hint="eastAsia"/>
                <w:sz w:val="20"/>
                <w:szCs w:val="20"/>
              </w:rPr>
              <w:t>5</w:t>
            </w:r>
            <w:r w:rsidR="000D7767" w:rsidRPr="000F0FF4">
              <w:rPr>
                <w:rFonts w:asciiTheme="majorEastAsia" w:eastAsiaTheme="majorEastAsia" w:hAnsiTheme="majorEastAsia" w:hint="eastAsia"/>
                <w:sz w:val="20"/>
                <w:szCs w:val="20"/>
              </w:rPr>
              <w:t>（</w:t>
            </w:r>
            <w:r w:rsidR="00357886" w:rsidRPr="000F0FF4">
              <w:rPr>
                <w:rFonts w:asciiTheme="majorEastAsia" w:eastAsiaTheme="majorEastAsia" w:hAnsiTheme="majorEastAsia"/>
                <w:sz w:val="20"/>
                <w:szCs w:val="20"/>
              </w:rPr>
              <w:t>2</w:t>
            </w:r>
            <w:r w:rsidR="000D7767" w:rsidRPr="000F0FF4">
              <w:rPr>
                <w:rFonts w:asciiTheme="majorEastAsia" w:eastAsiaTheme="majorEastAsia" w:hAnsiTheme="majorEastAsia" w:hint="eastAsia"/>
                <w:sz w:val="20"/>
                <w:szCs w:val="20"/>
              </w:rPr>
              <w:t>）】</w:t>
            </w:r>
          </w:p>
          <w:p w14:paraId="6DE6D8A2"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ごみ減量に関するイベントの開催</w:t>
            </w:r>
            <w:r w:rsidR="000D7767" w:rsidRPr="000F0FF4">
              <w:rPr>
                <w:rFonts w:asciiTheme="majorEastAsia" w:eastAsiaTheme="majorEastAsia" w:hAnsiTheme="majorEastAsia" w:hint="eastAsia"/>
                <w:sz w:val="20"/>
                <w:szCs w:val="20"/>
              </w:rPr>
              <w:t>【</w:t>
            </w:r>
            <w:r w:rsidR="00357886" w:rsidRPr="000F0FF4">
              <w:rPr>
                <w:rFonts w:asciiTheme="majorEastAsia" w:eastAsiaTheme="majorEastAsia" w:hAnsiTheme="majorEastAsia"/>
                <w:sz w:val="20"/>
                <w:szCs w:val="20"/>
              </w:rPr>
              <w:t>28</w:t>
            </w:r>
            <w:r w:rsidR="000D7767" w:rsidRPr="000F0FF4">
              <w:rPr>
                <w:rFonts w:asciiTheme="majorEastAsia" w:eastAsiaTheme="majorEastAsia" w:hAnsiTheme="majorEastAsia" w:hint="eastAsia"/>
                <w:sz w:val="20"/>
                <w:szCs w:val="20"/>
              </w:rPr>
              <w:t>（</w:t>
            </w:r>
            <w:r w:rsidR="00357886" w:rsidRPr="000F0FF4">
              <w:rPr>
                <w:rFonts w:asciiTheme="majorEastAsia" w:eastAsiaTheme="majorEastAsia" w:hAnsiTheme="majorEastAsia"/>
                <w:sz w:val="20"/>
                <w:szCs w:val="20"/>
              </w:rPr>
              <w:t>2</w:t>
            </w:r>
            <w:r w:rsidR="000D7767" w:rsidRPr="000F0FF4">
              <w:rPr>
                <w:rFonts w:asciiTheme="majorEastAsia" w:eastAsiaTheme="majorEastAsia" w:hAnsiTheme="majorEastAsia" w:hint="eastAsia"/>
                <w:sz w:val="20"/>
                <w:szCs w:val="20"/>
              </w:rPr>
              <w:t>）】</w:t>
            </w:r>
          </w:p>
          <w:p w14:paraId="4C11B4CA"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学校教育を活用した環境学習の実施</w:t>
            </w:r>
            <w:r w:rsidR="000D7767" w:rsidRPr="000F0FF4">
              <w:rPr>
                <w:rFonts w:asciiTheme="majorEastAsia" w:eastAsiaTheme="majorEastAsia" w:hAnsiTheme="majorEastAsia" w:hint="eastAsia"/>
                <w:sz w:val="20"/>
                <w:szCs w:val="20"/>
              </w:rPr>
              <w:t>【</w:t>
            </w:r>
            <w:r w:rsidR="000C5C84" w:rsidRPr="000F0FF4">
              <w:rPr>
                <w:rFonts w:asciiTheme="majorEastAsia" w:eastAsiaTheme="majorEastAsia" w:hAnsiTheme="majorEastAsia"/>
                <w:sz w:val="20"/>
                <w:szCs w:val="20"/>
              </w:rPr>
              <w:t>3</w:t>
            </w:r>
            <w:r w:rsidR="000C5C84" w:rsidRPr="000F0FF4">
              <w:rPr>
                <w:rFonts w:asciiTheme="majorEastAsia" w:eastAsiaTheme="majorEastAsia" w:hAnsiTheme="majorEastAsia" w:hint="eastAsia"/>
                <w:sz w:val="20"/>
                <w:szCs w:val="20"/>
              </w:rPr>
              <w:t>3</w:t>
            </w:r>
            <w:r w:rsidR="000B0EEF" w:rsidRPr="000F0FF4">
              <w:rPr>
                <w:rFonts w:asciiTheme="majorEastAsia" w:eastAsiaTheme="majorEastAsia" w:hAnsiTheme="majorEastAsia" w:hint="eastAsia"/>
                <w:sz w:val="20"/>
                <w:szCs w:val="20"/>
              </w:rPr>
              <w:t>（</w:t>
            </w:r>
            <w:r w:rsidR="000B0EEF" w:rsidRPr="000F0FF4">
              <w:rPr>
                <w:rFonts w:asciiTheme="majorEastAsia" w:eastAsiaTheme="majorEastAsia" w:hAnsiTheme="majorEastAsia"/>
                <w:sz w:val="20"/>
                <w:szCs w:val="20"/>
              </w:rPr>
              <w:t>1</w:t>
            </w:r>
            <w:r w:rsidR="000B0EEF" w:rsidRPr="000F0FF4">
              <w:rPr>
                <w:rFonts w:asciiTheme="majorEastAsia" w:eastAsiaTheme="majorEastAsia" w:hAnsiTheme="majorEastAsia" w:hint="eastAsia"/>
                <w:sz w:val="20"/>
                <w:szCs w:val="20"/>
              </w:rPr>
              <w:t>）</w:t>
            </w:r>
            <w:r w:rsidR="000D7767" w:rsidRPr="000F0FF4">
              <w:rPr>
                <w:rFonts w:asciiTheme="majorEastAsia" w:eastAsiaTheme="majorEastAsia" w:hAnsiTheme="majorEastAsia" w:hint="eastAsia"/>
                <w:sz w:val="20"/>
                <w:szCs w:val="20"/>
              </w:rPr>
              <w:t>】</w:t>
            </w:r>
          </w:p>
          <w:p w14:paraId="5E517FA0" w14:textId="77777777" w:rsidR="007C4F98" w:rsidRPr="000F0FF4" w:rsidRDefault="007C4F98" w:rsidP="00326BB1">
            <w:pPr>
              <w:ind w:left="200" w:hangingChars="100" w:hanging="200"/>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リサイクル品の購入促進や販売店への返却促進（食品トレイ、リターナブルびん等）</w:t>
            </w:r>
            <w:r w:rsidR="000D7767" w:rsidRPr="000F0FF4">
              <w:rPr>
                <w:rFonts w:asciiTheme="majorEastAsia" w:eastAsiaTheme="majorEastAsia" w:hAnsiTheme="majorEastAsia" w:hint="eastAsia"/>
                <w:sz w:val="20"/>
                <w:szCs w:val="20"/>
              </w:rPr>
              <w:t>【</w:t>
            </w:r>
            <w:r w:rsidR="00F40391" w:rsidRPr="000F0FF4">
              <w:rPr>
                <w:rFonts w:asciiTheme="majorEastAsia" w:eastAsiaTheme="majorEastAsia" w:hAnsiTheme="majorEastAsia"/>
                <w:sz w:val="20"/>
                <w:szCs w:val="20"/>
              </w:rPr>
              <w:t>7</w:t>
            </w:r>
            <w:r w:rsidR="000D7767" w:rsidRPr="000F0FF4">
              <w:rPr>
                <w:rFonts w:asciiTheme="majorEastAsia" w:eastAsiaTheme="majorEastAsia" w:hAnsiTheme="majorEastAsia" w:hint="eastAsia"/>
                <w:sz w:val="20"/>
                <w:szCs w:val="20"/>
              </w:rPr>
              <w:t>】</w:t>
            </w:r>
          </w:p>
          <w:p w14:paraId="7799F995"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減量化・リサイクルに関する協議会等の設置・開催</w:t>
            </w:r>
            <w:r w:rsidR="000D7767" w:rsidRPr="000F0FF4">
              <w:rPr>
                <w:rFonts w:asciiTheme="majorEastAsia" w:eastAsiaTheme="majorEastAsia" w:hAnsiTheme="majorEastAsia" w:hint="eastAsia"/>
                <w:sz w:val="20"/>
                <w:szCs w:val="20"/>
              </w:rPr>
              <w:t>【</w:t>
            </w:r>
            <w:r w:rsidR="001E13A3" w:rsidRPr="000F0FF4">
              <w:rPr>
                <w:rFonts w:asciiTheme="majorEastAsia" w:eastAsiaTheme="majorEastAsia" w:hAnsiTheme="majorEastAsia"/>
                <w:sz w:val="20"/>
                <w:szCs w:val="20"/>
              </w:rPr>
              <w:t>23</w:t>
            </w:r>
            <w:r w:rsidR="000D7767" w:rsidRPr="000F0FF4">
              <w:rPr>
                <w:rFonts w:asciiTheme="majorEastAsia" w:eastAsiaTheme="majorEastAsia" w:hAnsiTheme="majorEastAsia" w:hint="eastAsia"/>
                <w:sz w:val="20"/>
                <w:szCs w:val="20"/>
              </w:rPr>
              <w:t>】</w:t>
            </w:r>
          </w:p>
          <w:p w14:paraId="6908CEE0"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廃棄物減量等推進員の設置</w:t>
            </w:r>
            <w:r w:rsidR="000D7767" w:rsidRPr="000F0FF4">
              <w:rPr>
                <w:rFonts w:asciiTheme="majorEastAsia" w:eastAsiaTheme="majorEastAsia" w:hAnsiTheme="majorEastAsia" w:hint="eastAsia"/>
                <w:sz w:val="20"/>
                <w:szCs w:val="20"/>
              </w:rPr>
              <w:t>【</w:t>
            </w:r>
            <w:r w:rsidR="001E13A3" w:rsidRPr="000F0FF4">
              <w:rPr>
                <w:rFonts w:asciiTheme="majorEastAsia" w:eastAsiaTheme="majorEastAsia" w:hAnsiTheme="majorEastAsia"/>
                <w:sz w:val="20"/>
                <w:szCs w:val="20"/>
              </w:rPr>
              <w:t>27</w:t>
            </w:r>
            <w:r w:rsidR="000D7767" w:rsidRPr="000F0FF4">
              <w:rPr>
                <w:rFonts w:asciiTheme="majorEastAsia" w:eastAsiaTheme="majorEastAsia" w:hAnsiTheme="majorEastAsia" w:hint="eastAsia"/>
                <w:sz w:val="20"/>
                <w:szCs w:val="20"/>
              </w:rPr>
              <w:t>】</w:t>
            </w:r>
          </w:p>
          <w:p w14:paraId="11F54A0F"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住民団体のごみの減量化の活動に対する支援</w:t>
            </w:r>
            <w:r w:rsidR="000D7767" w:rsidRPr="000F0FF4">
              <w:rPr>
                <w:rFonts w:asciiTheme="majorEastAsia" w:eastAsiaTheme="majorEastAsia" w:hAnsiTheme="majorEastAsia" w:hint="eastAsia"/>
                <w:sz w:val="20"/>
                <w:szCs w:val="20"/>
              </w:rPr>
              <w:t>【</w:t>
            </w:r>
            <w:r w:rsidR="000B0EEF" w:rsidRPr="000F0FF4">
              <w:rPr>
                <w:rFonts w:asciiTheme="majorEastAsia" w:eastAsiaTheme="majorEastAsia" w:hAnsiTheme="majorEastAsia"/>
                <w:sz w:val="20"/>
                <w:szCs w:val="20"/>
              </w:rPr>
              <w:t>20</w:t>
            </w:r>
            <w:r w:rsidR="000D7767" w:rsidRPr="000F0FF4">
              <w:rPr>
                <w:rFonts w:asciiTheme="majorEastAsia" w:eastAsiaTheme="majorEastAsia" w:hAnsiTheme="majorEastAsia" w:hint="eastAsia"/>
                <w:sz w:val="20"/>
                <w:szCs w:val="20"/>
              </w:rPr>
              <w:t>】</w:t>
            </w:r>
          </w:p>
          <w:p w14:paraId="0A26DD65"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エコショップ制度</w:t>
            </w:r>
            <w:r w:rsidR="000D7767" w:rsidRPr="000F0FF4">
              <w:rPr>
                <w:rFonts w:asciiTheme="majorEastAsia" w:eastAsiaTheme="majorEastAsia" w:hAnsiTheme="majorEastAsia" w:hint="eastAsia"/>
                <w:sz w:val="20"/>
                <w:szCs w:val="20"/>
              </w:rPr>
              <w:t>【</w:t>
            </w:r>
            <w:r w:rsidR="00CE6003" w:rsidRPr="000F0FF4">
              <w:rPr>
                <w:rFonts w:asciiTheme="majorEastAsia" w:eastAsiaTheme="majorEastAsia" w:hAnsiTheme="majorEastAsia"/>
                <w:sz w:val="20"/>
                <w:szCs w:val="20"/>
              </w:rPr>
              <w:t>1</w:t>
            </w:r>
            <w:r w:rsidR="00CE6003" w:rsidRPr="000F0FF4">
              <w:rPr>
                <w:rFonts w:asciiTheme="majorEastAsia" w:eastAsiaTheme="majorEastAsia" w:hAnsiTheme="majorEastAsia" w:hint="eastAsia"/>
                <w:sz w:val="20"/>
                <w:szCs w:val="20"/>
              </w:rPr>
              <w:t>0</w:t>
            </w:r>
            <w:r w:rsidR="000D7767" w:rsidRPr="000F0FF4">
              <w:rPr>
                <w:rFonts w:asciiTheme="majorEastAsia" w:eastAsiaTheme="majorEastAsia" w:hAnsiTheme="majorEastAsia" w:hint="eastAsia"/>
                <w:sz w:val="20"/>
                <w:szCs w:val="20"/>
              </w:rPr>
              <w:t>】</w:t>
            </w:r>
          </w:p>
          <w:p w14:paraId="10082B29" w14:textId="77777777" w:rsidR="007C4F98" w:rsidRPr="000F0FF4" w:rsidRDefault="007C4F98"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ごみ減量に関するポスターコンクールの実施</w:t>
            </w:r>
            <w:r w:rsidR="000D7767" w:rsidRPr="000F0FF4">
              <w:rPr>
                <w:rFonts w:asciiTheme="majorEastAsia" w:eastAsiaTheme="majorEastAsia" w:hAnsiTheme="majorEastAsia" w:hint="eastAsia"/>
                <w:sz w:val="20"/>
                <w:szCs w:val="20"/>
              </w:rPr>
              <w:t>【</w:t>
            </w:r>
            <w:r w:rsidR="000B0EEF" w:rsidRPr="000F0FF4">
              <w:rPr>
                <w:rFonts w:asciiTheme="majorEastAsia" w:eastAsiaTheme="majorEastAsia" w:hAnsiTheme="majorEastAsia"/>
                <w:sz w:val="20"/>
                <w:szCs w:val="20"/>
              </w:rPr>
              <w:t>19</w:t>
            </w:r>
            <w:r w:rsidR="000D7767" w:rsidRPr="000F0FF4">
              <w:rPr>
                <w:rFonts w:asciiTheme="majorEastAsia" w:eastAsiaTheme="majorEastAsia" w:hAnsiTheme="majorEastAsia" w:hint="eastAsia"/>
                <w:sz w:val="20"/>
                <w:szCs w:val="20"/>
              </w:rPr>
              <w:t>】</w:t>
            </w:r>
          </w:p>
          <w:p w14:paraId="246C719A" w14:textId="777777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３Ｒに関する啓発物品（パネル・DVD等）の貸出</w:t>
            </w:r>
            <w:r w:rsidR="000D7767" w:rsidRPr="000F0FF4">
              <w:rPr>
                <w:rFonts w:asciiTheme="majorEastAsia" w:eastAsiaTheme="majorEastAsia" w:hAnsiTheme="majorEastAsia" w:hint="eastAsia"/>
                <w:sz w:val="20"/>
                <w:szCs w:val="20"/>
              </w:rPr>
              <w:t>【</w:t>
            </w:r>
            <w:r w:rsidR="00F40391" w:rsidRPr="000F0FF4">
              <w:rPr>
                <w:rFonts w:asciiTheme="majorEastAsia" w:eastAsiaTheme="majorEastAsia" w:hAnsiTheme="majorEastAsia" w:hint="eastAsia"/>
                <w:sz w:val="20"/>
                <w:szCs w:val="20"/>
              </w:rPr>
              <w:t>堺市、岸和田市、吹田市、茨木市、門真市</w:t>
            </w:r>
            <w:r w:rsidR="000D7767" w:rsidRPr="000F0FF4">
              <w:rPr>
                <w:rFonts w:asciiTheme="majorEastAsia" w:eastAsiaTheme="majorEastAsia" w:hAnsiTheme="majorEastAsia" w:hint="eastAsia"/>
                <w:sz w:val="20"/>
                <w:szCs w:val="20"/>
              </w:rPr>
              <w:t>】</w:t>
            </w:r>
          </w:p>
          <w:p w14:paraId="6F4EF324" w14:textId="77777777" w:rsidR="007C4F98" w:rsidRPr="000F0FF4" w:rsidRDefault="007C4F98"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家庭でできるごみ減量チェックシートによる啓発</w:t>
            </w:r>
            <w:r w:rsidR="000D7767" w:rsidRPr="000F0FF4">
              <w:rPr>
                <w:rFonts w:asciiTheme="majorEastAsia" w:eastAsiaTheme="majorEastAsia" w:hAnsiTheme="majorEastAsia" w:hint="eastAsia"/>
                <w:sz w:val="20"/>
                <w:szCs w:val="20"/>
              </w:rPr>
              <w:t>【</w:t>
            </w:r>
            <w:r w:rsidR="00F40391" w:rsidRPr="000F0FF4">
              <w:rPr>
                <w:rFonts w:asciiTheme="majorEastAsia" w:eastAsiaTheme="majorEastAsia" w:hAnsiTheme="majorEastAsia" w:hint="eastAsia"/>
                <w:sz w:val="20"/>
                <w:szCs w:val="20"/>
              </w:rPr>
              <w:t>豊中市、泉大津市、和泉市</w:t>
            </w:r>
            <w:r w:rsidR="000D7767" w:rsidRPr="000F0FF4">
              <w:rPr>
                <w:rFonts w:asciiTheme="majorEastAsia" w:eastAsiaTheme="majorEastAsia" w:hAnsiTheme="majorEastAsia" w:hint="eastAsia"/>
                <w:sz w:val="20"/>
                <w:szCs w:val="20"/>
              </w:rPr>
              <w:t>】</w:t>
            </w:r>
          </w:p>
          <w:p w14:paraId="42D28FE2" w14:textId="77777777" w:rsidR="00326BB1" w:rsidRPr="000F0FF4" w:rsidRDefault="00326BB1" w:rsidP="00326BB1">
            <w:pPr>
              <w:jc w:val="left"/>
              <w:rPr>
                <w:rFonts w:asciiTheme="minorEastAsia" w:hAnsiTheme="minorEastAsia"/>
                <w:sz w:val="20"/>
                <w:szCs w:val="20"/>
              </w:rPr>
            </w:pPr>
            <w:r w:rsidRPr="000F0FF4">
              <w:rPr>
                <w:rFonts w:asciiTheme="minorEastAsia" w:hAnsiTheme="minorEastAsia" w:hint="eastAsia"/>
                <w:sz w:val="20"/>
                <w:szCs w:val="20"/>
              </w:rPr>
              <w:t>○自治会等での集団回収や環境活動等への報奨金制度の実施</w:t>
            </w:r>
            <w:r w:rsidRPr="000F0FF4">
              <w:rPr>
                <w:rFonts w:asciiTheme="majorEastAsia" w:eastAsiaTheme="majorEastAsia" w:hAnsiTheme="majorEastAsia" w:hint="eastAsia"/>
                <w:sz w:val="20"/>
                <w:szCs w:val="20"/>
              </w:rPr>
              <w:t>【</w:t>
            </w:r>
            <w:r w:rsidRPr="000F0FF4">
              <w:rPr>
                <w:rFonts w:asciiTheme="majorEastAsia" w:eastAsiaTheme="majorEastAsia" w:hAnsiTheme="majorEastAsia"/>
                <w:sz w:val="20"/>
                <w:szCs w:val="20"/>
              </w:rPr>
              <w:t>40</w:t>
            </w:r>
            <w:r w:rsidRPr="000F0FF4">
              <w:rPr>
                <w:rFonts w:asciiTheme="majorEastAsia" w:eastAsiaTheme="majorEastAsia" w:hAnsiTheme="majorEastAsia" w:hint="eastAsia"/>
                <w:sz w:val="20"/>
                <w:szCs w:val="20"/>
              </w:rPr>
              <w:t>】</w:t>
            </w:r>
          </w:p>
          <w:p w14:paraId="22E6A8D8" w14:textId="77777777" w:rsidR="00071EE6" w:rsidRPr="000F0FF4" w:rsidRDefault="00326BB1" w:rsidP="000B64B0">
            <w:pPr>
              <w:jc w:val="left"/>
              <w:rPr>
                <w:rFonts w:asciiTheme="majorEastAsia" w:eastAsiaTheme="majorEastAsia" w:hAnsiTheme="majorEastAsia"/>
                <w:sz w:val="20"/>
                <w:szCs w:val="20"/>
              </w:rPr>
            </w:pPr>
            <w:r w:rsidRPr="000F0FF4">
              <w:rPr>
                <w:rFonts w:asciiTheme="minorEastAsia" w:hAnsiTheme="minorEastAsia" w:hint="eastAsia"/>
                <w:sz w:val="20"/>
                <w:szCs w:val="20"/>
              </w:rPr>
              <w:t>○生活系ごみ組成調査を実施</w:t>
            </w:r>
            <w:r w:rsidRPr="000F0FF4">
              <w:rPr>
                <w:rFonts w:asciiTheme="majorEastAsia" w:eastAsiaTheme="majorEastAsia" w:hAnsiTheme="majorEastAsia" w:hint="eastAsia"/>
                <w:sz w:val="20"/>
                <w:szCs w:val="20"/>
              </w:rPr>
              <w:t>【</w:t>
            </w:r>
            <w:r w:rsidR="00CE6003" w:rsidRPr="000F0FF4">
              <w:rPr>
                <w:rFonts w:asciiTheme="majorEastAsia" w:eastAsiaTheme="majorEastAsia" w:hAnsiTheme="majorEastAsia" w:hint="eastAsia"/>
                <w:sz w:val="20"/>
                <w:szCs w:val="20"/>
              </w:rPr>
              <w:t>1</w:t>
            </w:r>
            <w:r w:rsidR="00333F55" w:rsidRPr="000F0FF4">
              <w:rPr>
                <w:rFonts w:asciiTheme="majorEastAsia" w:eastAsiaTheme="majorEastAsia" w:hAnsiTheme="majorEastAsia" w:hint="eastAsia"/>
                <w:sz w:val="20"/>
                <w:szCs w:val="20"/>
              </w:rPr>
              <w:t>2</w:t>
            </w:r>
            <w:r w:rsidRPr="000F0FF4">
              <w:rPr>
                <w:rFonts w:asciiTheme="majorEastAsia" w:eastAsiaTheme="majorEastAsia" w:hAnsiTheme="majorEastAsia" w:hint="eastAsia"/>
                <w:sz w:val="20"/>
                <w:szCs w:val="20"/>
              </w:rPr>
              <w:t>】</w:t>
            </w:r>
          </w:p>
          <w:p w14:paraId="05E834D9" w14:textId="77777777"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○環境教育出前講座に関する内容の情報提供（教育分野）</w:t>
            </w:r>
            <w:r w:rsidRPr="000F0FF4">
              <w:rPr>
                <w:rFonts w:asciiTheme="majorEastAsia" w:eastAsiaTheme="majorEastAsia" w:hAnsiTheme="majorEastAsia" w:hint="eastAsia"/>
                <w:sz w:val="20"/>
                <w:szCs w:val="20"/>
              </w:rPr>
              <w:t>【</w:t>
            </w:r>
            <w:r w:rsidR="00CE6003" w:rsidRPr="000F0FF4">
              <w:rPr>
                <w:rFonts w:asciiTheme="majorEastAsia" w:eastAsiaTheme="majorEastAsia" w:hAnsiTheme="majorEastAsia" w:hint="eastAsia"/>
                <w:sz w:val="20"/>
                <w:szCs w:val="20"/>
              </w:rPr>
              <w:t>1</w:t>
            </w:r>
            <w:r w:rsidR="000B0EEF" w:rsidRPr="000F0FF4">
              <w:rPr>
                <w:rFonts w:asciiTheme="majorEastAsia" w:eastAsiaTheme="majorEastAsia" w:hAnsiTheme="majorEastAsia"/>
                <w:sz w:val="20"/>
                <w:szCs w:val="20"/>
              </w:rPr>
              <w:t>6</w:t>
            </w:r>
            <w:r w:rsidRPr="000F0FF4">
              <w:rPr>
                <w:rFonts w:asciiTheme="majorEastAsia" w:eastAsiaTheme="majorEastAsia" w:hAnsiTheme="majorEastAsia" w:hint="eastAsia"/>
                <w:sz w:val="20"/>
                <w:szCs w:val="20"/>
              </w:rPr>
              <w:t>】</w:t>
            </w:r>
          </w:p>
          <w:p w14:paraId="38401C29" w14:textId="77777777" w:rsidR="00071EE6" w:rsidRPr="000F0FF4" w:rsidRDefault="00071EE6" w:rsidP="000B64B0">
            <w:pPr>
              <w:jc w:val="left"/>
              <w:rPr>
                <w:rFonts w:asciiTheme="minorEastAsia" w:hAnsiTheme="minorEastAsia"/>
                <w:sz w:val="20"/>
                <w:szCs w:val="20"/>
              </w:rPr>
            </w:pPr>
            <w:r w:rsidRPr="000F0FF4">
              <w:rPr>
                <w:rFonts w:asciiTheme="minorEastAsia" w:hAnsiTheme="minorEastAsia" w:hint="eastAsia"/>
                <w:sz w:val="20"/>
                <w:szCs w:val="20"/>
              </w:rPr>
              <w:t>○福祉部局と連携した見守りと併せたごみの戸別回収の実施（福祉分野）</w:t>
            </w:r>
            <w:r w:rsidRPr="000F0FF4">
              <w:rPr>
                <w:rFonts w:asciiTheme="majorEastAsia" w:eastAsiaTheme="majorEastAsia" w:hAnsiTheme="majorEastAsia" w:hint="eastAsia"/>
                <w:sz w:val="20"/>
                <w:szCs w:val="20"/>
              </w:rPr>
              <w:t>【</w:t>
            </w:r>
            <w:r w:rsidR="000B0EEF" w:rsidRPr="000F0FF4">
              <w:rPr>
                <w:rFonts w:asciiTheme="majorEastAsia" w:eastAsiaTheme="majorEastAsia" w:hAnsiTheme="majorEastAsia"/>
                <w:sz w:val="20"/>
                <w:szCs w:val="20"/>
              </w:rPr>
              <w:t>14</w:t>
            </w:r>
            <w:r w:rsidRPr="000F0FF4">
              <w:rPr>
                <w:rFonts w:asciiTheme="majorEastAsia" w:eastAsiaTheme="majorEastAsia" w:hAnsiTheme="majorEastAsia" w:hint="eastAsia"/>
                <w:sz w:val="20"/>
                <w:szCs w:val="20"/>
              </w:rPr>
              <w:t>】</w:t>
            </w:r>
          </w:p>
          <w:p w14:paraId="0E8514A2" w14:textId="77777777" w:rsidR="00071EE6" w:rsidRPr="000F0FF4" w:rsidRDefault="00071EE6" w:rsidP="00071EE6">
            <w:pPr>
              <w:jc w:val="left"/>
              <w:rPr>
                <w:rFonts w:asciiTheme="minorEastAsia" w:hAnsiTheme="minorEastAsia"/>
                <w:sz w:val="20"/>
                <w:szCs w:val="20"/>
              </w:rPr>
            </w:pPr>
            <w:r w:rsidRPr="000F0FF4">
              <w:rPr>
                <w:rFonts w:asciiTheme="minorEastAsia" w:hAnsiTheme="minorEastAsia" w:hint="eastAsia"/>
                <w:sz w:val="20"/>
                <w:szCs w:val="20"/>
              </w:rPr>
              <w:t>○市町村役場内での取組み</w:t>
            </w:r>
          </w:p>
          <w:p w14:paraId="2275461F" w14:textId="77777777" w:rsidR="00071EE6" w:rsidRPr="000F0FF4" w:rsidRDefault="00071EE6" w:rsidP="00071EE6">
            <w:pPr>
              <w:jc w:val="left"/>
              <w:rPr>
                <w:rFonts w:asciiTheme="minorEastAsia" w:hAnsiTheme="minorEastAsia"/>
                <w:sz w:val="20"/>
                <w:szCs w:val="20"/>
              </w:rPr>
            </w:pPr>
            <w:r w:rsidRPr="000F0FF4">
              <w:rPr>
                <w:rFonts w:asciiTheme="minorEastAsia" w:hAnsiTheme="minorEastAsia" w:hint="eastAsia"/>
                <w:sz w:val="20"/>
                <w:szCs w:val="20"/>
              </w:rPr>
              <w:t>・ごみ減量を実施</w:t>
            </w:r>
            <w:r w:rsidRPr="000F0FF4">
              <w:rPr>
                <w:rFonts w:asciiTheme="majorEastAsia" w:eastAsiaTheme="majorEastAsia" w:hAnsiTheme="majorEastAsia" w:hint="eastAsia"/>
                <w:sz w:val="20"/>
                <w:szCs w:val="20"/>
              </w:rPr>
              <w:t>【</w:t>
            </w:r>
            <w:r w:rsidR="000B0EEF" w:rsidRPr="000F0FF4">
              <w:rPr>
                <w:rFonts w:asciiTheme="majorEastAsia" w:eastAsiaTheme="majorEastAsia" w:hAnsiTheme="majorEastAsia"/>
                <w:sz w:val="20"/>
                <w:szCs w:val="20"/>
              </w:rPr>
              <w:t>26</w:t>
            </w:r>
            <w:r w:rsidRPr="000F0FF4">
              <w:rPr>
                <w:rFonts w:asciiTheme="majorEastAsia" w:eastAsiaTheme="majorEastAsia" w:hAnsiTheme="majorEastAsia" w:hint="eastAsia"/>
                <w:sz w:val="20"/>
                <w:szCs w:val="20"/>
              </w:rPr>
              <w:t>】</w:t>
            </w:r>
          </w:p>
          <w:p w14:paraId="080FE0BE" w14:textId="77777777"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・庁舎内に給水スポット（給水機）を設置</w:t>
            </w:r>
            <w:r w:rsidRPr="000F0FF4">
              <w:rPr>
                <w:rFonts w:asciiTheme="majorEastAsia" w:eastAsiaTheme="majorEastAsia" w:hAnsiTheme="majorEastAsia" w:hint="eastAsia"/>
                <w:sz w:val="20"/>
                <w:szCs w:val="20"/>
              </w:rPr>
              <w:t>【</w:t>
            </w:r>
            <w:r w:rsidR="00FA3991" w:rsidRPr="000F0FF4">
              <w:rPr>
                <w:rFonts w:asciiTheme="majorEastAsia" w:eastAsiaTheme="majorEastAsia" w:hAnsiTheme="majorEastAsia" w:hint="eastAsia"/>
                <w:sz w:val="20"/>
                <w:szCs w:val="20"/>
              </w:rPr>
              <w:t>1</w:t>
            </w:r>
            <w:r w:rsidR="00FA3991" w:rsidRPr="000F0FF4">
              <w:rPr>
                <w:rFonts w:asciiTheme="majorEastAsia" w:eastAsiaTheme="majorEastAsia" w:hAnsiTheme="majorEastAsia"/>
                <w:sz w:val="20"/>
                <w:szCs w:val="20"/>
              </w:rPr>
              <w:t>7</w:t>
            </w:r>
            <w:r w:rsidRPr="000F0FF4">
              <w:rPr>
                <w:rFonts w:asciiTheme="majorEastAsia" w:eastAsiaTheme="majorEastAsia" w:hAnsiTheme="majorEastAsia" w:hint="eastAsia"/>
                <w:sz w:val="20"/>
                <w:szCs w:val="20"/>
              </w:rPr>
              <w:t>】</w:t>
            </w:r>
          </w:p>
          <w:p w14:paraId="642D8574" w14:textId="77777777"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・職員のマイボトル持参の推進</w:t>
            </w:r>
            <w:r w:rsidRPr="000F0FF4">
              <w:rPr>
                <w:rFonts w:asciiTheme="majorEastAsia" w:eastAsiaTheme="majorEastAsia" w:hAnsiTheme="majorEastAsia" w:hint="eastAsia"/>
                <w:sz w:val="20"/>
                <w:szCs w:val="20"/>
              </w:rPr>
              <w:t>【</w:t>
            </w:r>
            <w:r w:rsidR="00FA3991" w:rsidRPr="000F0FF4">
              <w:rPr>
                <w:rFonts w:asciiTheme="majorEastAsia" w:eastAsiaTheme="majorEastAsia" w:hAnsiTheme="majorEastAsia" w:hint="eastAsia"/>
                <w:sz w:val="20"/>
                <w:szCs w:val="20"/>
              </w:rPr>
              <w:t>1</w:t>
            </w:r>
            <w:r w:rsidR="00FA3991" w:rsidRPr="000F0FF4">
              <w:rPr>
                <w:rFonts w:asciiTheme="majorEastAsia" w:eastAsiaTheme="majorEastAsia" w:hAnsiTheme="majorEastAsia"/>
                <w:sz w:val="20"/>
                <w:szCs w:val="20"/>
              </w:rPr>
              <w:t>4</w:t>
            </w:r>
            <w:r w:rsidRPr="000F0FF4">
              <w:rPr>
                <w:rFonts w:asciiTheme="majorEastAsia" w:eastAsiaTheme="majorEastAsia" w:hAnsiTheme="majorEastAsia" w:hint="eastAsia"/>
                <w:sz w:val="20"/>
                <w:szCs w:val="20"/>
              </w:rPr>
              <w:t>】</w:t>
            </w:r>
          </w:p>
          <w:p w14:paraId="4165A854" w14:textId="77777777" w:rsidR="00F15D39" w:rsidRPr="00326BB1" w:rsidRDefault="00F15D39" w:rsidP="000B64B0">
            <w:pPr>
              <w:jc w:val="left"/>
              <w:rPr>
                <w:rFonts w:asciiTheme="minorEastAsia" w:hAnsiTheme="minorEastAsia"/>
                <w:sz w:val="20"/>
                <w:szCs w:val="20"/>
              </w:rPr>
            </w:pPr>
            <w:r>
              <w:rPr>
                <w:rFonts w:asciiTheme="minorEastAsia" w:hAnsiTheme="minorEastAsia" w:hint="eastAsia"/>
                <w:sz w:val="20"/>
                <w:szCs w:val="20"/>
              </w:rPr>
              <w:t xml:space="preserve">　　　　　　　　　　　　　</w:t>
            </w:r>
            <w:r w:rsidR="00FA3991">
              <w:rPr>
                <w:rFonts w:asciiTheme="minorEastAsia" w:hAnsiTheme="minorEastAsia" w:hint="eastAsia"/>
                <w:sz w:val="20"/>
                <w:szCs w:val="20"/>
              </w:rPr>
              <w:t xml:space="preserve">　　　　　　　　　　　　　　　　　　　　　　　　　　　　　　　</w:t>
            </w:r>
          </w:p>
        </w:tc>
      </w:tr>
      <w:tr w:rsidR="000B64B0" w:rsidRPr="00AB18EE" w14:paraId="0D12F034" w14:textId="77777777" w:rsidTr="00737071">
        <w:trPr>
          <w:trHeight w:val="773"/>
        </w:trPr>
        <w:tc>
          <w:tcPr>
            <w:tcW w:w="284" w:type="dxa"/>
            <w:tcBorders>
              <w:top w:val="nil"/>
              <w:bottom w:val="nil"/>
            </w:tcBorders>
            <w:shd w:val="clear" w:color="auto" w:fill="auto"/>
          </w:tcPr>
          <w:p w14:paraId="784F8709"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DFC6EAA" w14:textId="77777777" w:rsidR="000B64B0"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ごみ処理有料化の促進</w:t>
            </w:r>
            <w:r w:rsidR="00C10618" w:rsidRPr="000E0665">
              <w:rPr>
                <w:rFonts w:asciiTheme="majorEastAsia" w:eastAsiaTheme="majorEastAsia" w:hAnsiTheme="majorEastAsia" w:hint="eastAsia"/>
                <w:noProof/>
                <w:sz w:val="20"/>
                <w:szCs w:val="20"/>
              </w:rPr>
              <w:t>（一廃）</w:t>
            </w:r>
          </w:p>
          <w:p w14:paraId="782E361D" w14:textId="77777777" w:rsidR="000B64B0" w:rsidRPr="006A0B2D"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1967488" behindDoc="0" locked="0" layoutInCell="1" allowOverlap="1" wp14:anchorId="6ECB9855" wp14:editId="139FF6F5">
                      <wp:simplePos x="0" y="0"/>
                      <wp:positionH relativeFrom="column">
                        <wp:posOffset>17381</wp:posOffset>
                      </wp:positionH>
                      <wp:positionV relativeFrom="paragraph">
                        <wp:posOffset>53148</wp:posOffset>
                      </wp:positionV>
                      <wp:extent cx="1348920" cy="262440"/>
                      <wp:effectExtent l="57150" t="38100" r="41910" b="80645"/>
                      <wp:wrapNone/>
                      <wp:docPr id="15" name="角丸四角形 1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B9855" id="角丸四角形 15" o:spid="_x0000_s1035" style="position:absolute;margin-left:1.35pt;margin-top:4.2pt;width:106.2pt;height: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" fillcolor="#ffc9c9" stroked="f" strokeweight="1.5pt">
                      <v:shadow on="t" color="black" opacity="24903f" origin=",.5" offset="0,.55556mm"/>
                      <v:textbox inset="1mm,1mm,1mm,1mm">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8512" behindDoc="0" locked="0" layoutInCell="1" allowOverlap="1" wp14:anchorId="7AD1D510" wp14:editId="5EE7D2A1">
                      <wp:simplePos x="0" y="0"/>
                      <wp:positionH relativeFrom="column">
                        <wp:posOffset>17145</wp:posOffset>
                      </wp:positionH>
                      <wp:positionV relativeFrom="paragraph">
                        <wp:posOffset>372110</wp:posOffset>
                      </wp:positionV>
                      <wp:extent cx="1348740" cy="262255"/>
                      <wp:effectExtent l="57150" t="38100" r="41910" b="80645"/>
                      <wp:wrapNone/>
                      <wp:docPr id="16" name="角丸四角形 1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1D510" id="角丸四角形 16" o:spid="_x0000_s1036" style="position:absolute;margin-left:1.35pt;margin-top:29.3pt;width:106.2pt;height:20.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" fillcolor="#ffc9c9" stroked="f" strokeweight="1.5pt">
                      <v:shadow on="t" color="black" opacity="24903f" origin=",.5" offset="0,.55556mm"/>
                      <v:textbox inset="1mm,1mm,1mm,1mm">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9536" behindDoc="0" locked="0" layoutInCell="1" allowOverlap="1" wp14:anchorId="7E88423A" wp14:editId="4C619FCF">
                      <wp:simplePos x="0" y="0"/>
                      <wp:positionH relativeFrom="column">
                        <wp:posOffset>17145</wp:posOffset>
                      </wp:positionH>
                      <wp:positionV relativeFrom="paragraph">
                        <wp:posOffset>701675</wp:posOffset>
                      </wp:positionV>
                      <wp:extent cx="1348740" cy="437515"/>
                      <wp:effectExtent l="57150" t="38100" r="60960" b="76835"/>
                      <wp:wrapNone/>
                      <wp:docPr id="17" name="角丸四角形 1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8423A" id="角丸四角形 17" o:spid="_x0000_s1037" style="position:absolute;margin-left:1.35pt;margin-top:55.25pt;width:106.2pt;height:34.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DTxgIAAG8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" fillcolor="#ffc9c9" stroked="f" strokeweight="1.5pt">
                      <v:shadow on="t" color="black" opacity="24903f" origin=",.5" offset="0,.55556mm"/>
                      <v:textbox inset="1mm,1mm,1mm,1mm">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1FDEE5E2" w14:textId="77777777" w:rsidR="000B64B0" w:rsidRPr="000B64B0" w:rsidRDefault="008D5CFC" w:rsidP="000B64B0">
            <w:pPr>
              <w:ind w:left="200" w:rightChars="-33" w:right="-69" w:hangingChars="100" w:hanging="200"/>
              <w:jc w:val="left"/>
              <w:rPr>
                <w:rFonts w:asciiTheme="minorEastAsia" w:hAnsiTheme="minorEastAsia"/>
                <w:bCs/>
                <w:noProof/>
                <w:color w:val="000000" w:themeColor="text1"/>
                <w:sz w:val="20"/>
                <w:szCs w:val="20"/>
              </w:rPr>
            </w:pPr>
            <w:r w:rsidRPr="008D5CFC">
              <w:rPr>
                <w:rFonts w:asciiTheme="minorEastAsia" w:hAnsiTheme="minorEastAsia" w:hint="eastAsia"/>
                <w:bCs/>
                <w:noProof/>
                <w:color w:val="000000" w:themeColor="text1"/>
                <w:sz w:val="20"/>
                <w:szCs w:val="20"/>
              </w:rPr>
              <w:t>○市町村における生活系ごみの処理料金の有料化の実施状況を把握し、適宜、市町村に情報提供</w:t>
            </w:r>
          </w:p>
          <w:p w14:paraId="4525BF95"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54337E9C"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568D0B73"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7BFD2060"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38D00EC4" w14:textId="77777777" w:rsid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20D353D7" w14:textId="77777777" w:rsidR="00140115" w:rsidRDefault="00140115" w:rsidP="009733EE">
            <w:pPr>
              <w:ind w:rightChars="-33" w:right="-69"/>
              <w:jc w:val="left"/>
              <w:rPr>
                <w:rFonts w:asciiTheme="minorEastAsia" w:hAnsiTheme="minorEastAsia"/>
                <w:bCs/>
                <w:noProof/>
                <w:color w:val="000000" w:themeColor="text1"/>
                <w:sz w:val="20"/>
                <w:szCs w:val="20"/>
              </w:rPr>
            </w:pPr>
          </w:p>
          <w:p w14:paraId="66442264" w14:textId="77777777" w:rsidR="00737071" w:rsidRPr="000B64B0" w:rsidRDefault="00737071" w:rsidP="009733EE">
            <w:pPr>
              <w:ind w:rightChars="-33" w:right="-69"/>
              <w:jc w:val="left"/>
              <w:rPr>
                <w:rFonts w:asciiTheme="minorEastAsia" w:hAnsiTheme="minorEastAsia"/>
                <w:bCs/>
                <w:noProof/>
                <w:color w:val="000000" w:themeColor="text1"/>
                <w:sz w:val="20"/>
                <w:szCs w:val="20"/>
              </w:rPr>
            </w:pPr>
          </w:p>
        </w:tc>
        <w:tc>
          <w:tcPr>
            <w:tcW w:w="9285" w:type="dxa"/>
            <w:shd w:val="clear" w:color="auto" w:fill="auto"/>
          </w:tcPr>
          <w:p w14:paraId="5EE83483" w14:textId="671A333E" w:rsidR="007C4F98" w:rsidRPr="00071EE6" w:rsidRDefault="00475DFE"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326BB1" w:rsidRPr="0093751A">
              <w:rPr>
                <w:rFonts w:asciiTheme="minorEastAsia" w:hAnsiTheme="minorEastAsia" w:hint="eastAsia"/>
                <w:sz w:val="20"/>
                <w:szCs w:val="20"/>
              </w:rPr>
              <w:t>生活系の可燃ごみの有料化</w:t>
            </w:r>
            <w:r w:rsidR="00326BB1" w:rsidRPr="00BA3D33">
              <w:rPr>
                <w:rFonts w:asciiTheme="minorEastAsia" w:hAnsiTheme="minorEastAsia" w:hint="eastAsia"/>
                <w:sz w:val="20"/>
                <w:szCs w:val="20"/>
              </w:rPr>
              <w:t>を実施</w:t>
            </w:r>
            <w:r w:rsidR="000D7767" w:rsidRPr="00071EE6">
              <w:rPr>
                <w:rFonts w:asciiTheme="majorEastAsia" w:eastAsiaTheme="majorEastAsia" w:hAnsiTheme="majorEastAsia" w:hint="eastAsia"/>
                <w:sz w:val="20"/>
                <w:szCs w:val="20"/>
              </w:rPr>
              <w:t>【</w:t>
            </w:r>
            <w:r w:rsidR="00555155">
              <w:rPr>
                <w:rFonts w:asciiTheme="majorEastAsia" w:eastAsiaTheme="majorEastAsia" w:hAnsiTheme="majorEastAsia"/>
                <w:sz w:val="20"/>
                <w:szCs w:val="20"/>
              </w:rPr>
              <w:t>20</w:t>
            </w:r>
            <w:r w:rsidR="000D7767" w:rsidRPr="00071EE6">
              <w:rPr>
                <w:rFonts w:asciiTheme="majorEastAsia" w:eastAsiaTheme="majorEastAsia" w:hAnsiTheme="majorEastAsia" w:hint="eastAsia"/>
                <w:sz w:val="20"/>
                <w:szCs w:val="20"/>
              </w:rPr>
              <w:t>】</w:t>
            </w:r>
          </w:p>
          <w:p w14:paraId="0D336BCC" w14:textId="77777777" w:rsidR="007C4F98" w:rsidRPr="007C4F98" w:rsidRDefault="00475DFE" w:rsidP="007C4F98">
            <w:pPr>
              <w:jc w:val="left"/>
              <w:rPr>
                <w:rFonts w:asciiTheme="minorEastAsia" w:hAnsiTheme="minorEastAsia"/>
                <w:sz w:val="20"/>
                <w:szCs w:val="20"/>
              </w:rPr>
            </w:pPr>
            <w:r>
              <w:rPr>
                <w:rFonts w:asciiTheme="minorEastAsia" w:hAnsiTheme="minorEastAsia" w:hint="eastAsia"/>
                <w:sz w:val="20"/>
                <w:szCs w:val="20"/>
              </w:rPr>
              <w:t>○</w:t>
            </w:r>
            <w:r w:rsidR="00326BB1" w:rsidRPr="00125800">
              <w:rPr>
                <w:rFonts w:asciiTheme="minorEastAsia" w:hAnsiTheme="minorEastAsia" w:hint="eastAsia"/>
                <w:kern w:val="0"/>
                <w:sz w:val="20"/>
                <w:szCs w:val="20"/>
              </w:rPr>
              <w:t>指定ごみ袋の仕様変更</w:t>
            </w:r>
            <w:r w:rsidR="00326BB1" w:rsidRPr="00BA3D33">
              <w:rPr>
                <w:rFonts w:asciiTheme="minorEastAsia" w:hAnsiTheme="minorEastAsia" w:hint="eastAsia"/>
                <w:kern w:val="0"/>
                <w:sz w:val="20"/>
                <w:szCs w:val="20"/>
              </w:rPr>
              <w:t>を実施</w:t>
            </w:r>
            <w:r w:rsidR="00326BB1">
              <w:rPr>
                <w:rFonts w:asciiTheme="minorEastAsia" w:hAnsiTheme="minorEastAsia" w:hint="eastAsia"/>
                <w:sz w:val="20"/>
                <w:szCs w:val="20"/>
              </w:rPr>
              <w:t>（金額</w:t>
            </w:r>
            <w:r w:rsidR="007C4F98" w:rsidRPr="007C4F98">
              <w:rPr>
                <w:rFonts w:asciiTheme="minorEastAsia" w:hAnsiTheme="minorEastAsia" w:hint="eastAsia"/>
                <w:sz w:val="20"/>
                <w:szCs w:val="20"/>
              </w:rPr>
              <w:t>等）</w:t>
            </w:r>
            <w:r w:rsidR="000D7767" w:rsidRPr="00071EE6">
              <w:rPr>
                <w:rFonts w:asciiTheme="majorEastAsia" w:eastAsiaTheme="majorEastAsia" w:hAnsiTheme="majorEastAsia" w:hint="eastAsia"/>
                <w:sz w:val="20"/>
                <w:szCs w:val="20"/>
              </w:rPr>
              <w:t>【</w:t>
            </w:r>
            <w:r w:rsidR="00E4192B" w:rsidRPr="000F0FF4">
              <w:rPr>
                <w:rFonts w:asciiTheme="majorEastAsia" w:eastAsiaTheme="majorEastAsia" w:hAnsiTheme="majorEastAsia" w:hint="eastAsia"/>
                <w:sz w:val="20"/>
                <w:szCs w:val="20"/>
              </w:rPr>
              <w:t>豊中</w:t>
            </w:r>
            <w:r w:rsidR="00F40391" w:rsidRPr="000F0FF4">
              <w:rPr>
                <w:rFonts w:asciiTheme="majorEastAsia" w:eastAsiaTheme="majorEastAsia" w:hAnsiTheme="majorEastAsia" w:hint="eastAsia"/>
                <w:sz w:val="20"/>
                <w:szCs w:val="20"/>
              </w:rPr>
              <w:t>市</w:t>
            </w:r>
            <w:r w:rsidR="000F0FF4" w:rsidRPr="000F0FF4">
              <w:rPr>
                <w:rFonts w:asciiTheme="majorEastAsia" w:eastAsiaTheme="majorEastAsia" w:hAnsiTheme="majorEastAsia" w:hint="eastAsia"/>
                <w:sz w:val="20"/>
                <w:szCs w:val="20"/>
              </w:rPr>
              <w:t>、泉大津市、箕面市</w:t>
            </w:r>
            <w:r w:rsidR="000D7767" w:rsidRPr="00071EE6">
              <w:rPr>
                <w:rFonts w:asciiTheme="majorEastAsia" w:eastAsiaTheme="majorEastAsia" w:hAnsiTheme="majorEastAsia" w:hint="eastAsia"/>
                <w:sz w:val="20"/>
                <w:szCs w:val="20"/>
              </w:rPr>
              <w:t>】</w:t>
            </w:r>
          </w:p>
          <w:p w14:paraId="08BB1B4C" w14:textId="77777777" w:rsidR="000B64B0" w:rsidRDefault="00475DFE" w:rsidP="00EB7AA8">
            <w:pPr>
              <w:jc w:val="left"/>
              <w:rPr>
                <w:rFonts w:asciiTheme="minorEastAsia" w:hAnsiTheme="min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持込ごみ処理手数料の値上げ</w:t>
            </w:r>
            <w:r w:rsidR="000D7767" w:rsidRPr="00071EE6">
              <w:rPr>
                <w:rFonts w:asciiTheme="majorEastAsia" w:eastAsiaTheme="majorEastAsia" w:hAnsiTheme="majorEastAsia" w:hint="eastAsia"/>
                <w:sz w:val="20"/>
                <w:szCs w:val="20"/>
              </w:rPr>
              <w:t>【</w:t>
            </w:r>
            <w:r w:rsidR="00FE4F8C" w:rsidRPr="00071EE6">
              <w:rPr>
                <w:rFonts w:asciiTheme="majorEastAsia" w:eastAsiaTheme="majorEastAsia" w:hAnsiTheme="majorEastAsia" w:hint="eastAsia"/>
                <w:sz w:val="20"/>
                <w:szCs w:val="20"/>
              </w:rPr>
              <w:t>豊中伊丹</w:t>
            </w:r>
            <w:r w:rsidR="000D7767" w:rsidRPr="00071EE6">
              <w:rPr>
                <w:rFonts w:asciiTheme="majorEastAsia" w:eastAsiaTheme="majorEastAsia" w:hAnsiTheme="majorEastAsia" w:hint="eastAsia"/>
                <w:sz w:val="20"/>
                <w:szCs w:val="20"/>
              </w:rPr>
              <w:t>】</w:t>
            </w:r>
          </w:p>
        </w:tc>
      </w:tr>
      <w:tr w:rsidR="000B64B0" w:rsidRPr="00AB18EE" w14:paraId="464C6E48" w14:textId="77777777" w:rsidTr="00737071">
        <w:trPr>
          <w:trHeight w:val="6054"/>
        </w:trPr>
        <w:tc>
          <w:tcPr>
            <w:tcW w:w="284" w:type="dxa"/>
            <w:tcBorders>
              <w:top w:val="nil"/>
              <w:bottom w:val="nil"/>
            </w:tcBorders>
            <w:shd w:val="clear" w:color="auto" w:fill="auto"/>
          </w:tcPr>
          <w:p w14:paraId="2A95BA35"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4D154963" w14:textId="77777777" w:rsidR="00C10618"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食品ロスの発生抑制</w:t>
            </w:r>
          </w:p>
          <w:p w14:paraId="44AD3567" w14:textId="77777777" w:rsidR="000B64B0" w:rsidRPr="000E0665" w:rsidRDefault="00C10618"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（一廃）</w:t>
            </w:r>
          </w:p>
          <w:p w14:paraId="43E69379" w14:textId="77777777" w:rsidR="000B64B0"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59648" behindDoc="0" locked="0" layoutInCell="1" allowOverlap="1" wp14:anchorId="583CA209" wp14:editId="29212B4E">
                      <wp:simplePos x="0" y="0"/>
                      <wp:positionH relativeFrom="column">
                        <wp:posOffset>17381</wp:posOffset>
                      </wp:positionH>
                      <wp:positionV relativeFrom="paragraph">
                        <wp:posOffset>54123</wp:posOffset>
                      </wp:positionV>
                      <wp:extent cx="1348920" cy="262440"/>
                      <wp:effectExtent l="57150" t="38100" r="41910" b="80645"/>
                      <wp:wrapNone/>
                      <wp:docPr id="25" name="角丸四角形 2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CA209" id="角丸四角形 25" o:spid="_x0000_s1038" style="position:absolute;margin-left:1.35pt;margin-top:4.25pt;width:106.2pt;height:20.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" fillcolor="#ffc9c9" stroked="f" strokeweight="1.5pt">
                      <v:shadow on="t" color="black" opacity="24903f" origin=",.5" offset="0,.55556mm"/>
                      <v:textbox inset="1mm,1mm,1mm,1mm">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0672" behindDoc="0" locked="0" layoutInCell="1" allowOverlap="1" wp14:anchorId="788728B9" wp14:editId="743235CB">
                      <wp:simplePos x="0" y="0"/>
                      <wp:positionH relativeFrom="column">
                        <wp:posOffset>17145</wp:posOffset>
                      </wp:positionH>
                      <wp:positionV relativeFrom="paragraph">
                        <wp:posOffset>372745</wp:posOffset>
                      </wp:positionV>
                      <wp:extent cx="1348740" cy="262255"/>
                      <wp:effectExtent l="57150" t="38100" r="41910" b="80645"/>
                      <wp:wrapNone/>
                      <wp:docPr id="26" name="角丸四角形 2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728B9" id="角丸四角形 26" o:spid="_x0000_s1039" style="position:absolute;margin-left:1.35pt;margin-top:29.35pt;width:106.2pt;height:20.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Yd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Y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" fillcolor="#ffc9c9" stroked="f" strokeweight="1.5pt">
                      <v:shadow on="t" color="black" opacity="24903f" origin=",.5" offset="0,.55556mm"/>
                      <v:textbox inset="1mm,1mm,1mm,1mm">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1696" behindDoc="0" locked="0" layoutInCell="1" allowOverlap="1" wp14:anchorId="45469EDD" wp14:editId="41495056">
                      <wp:simplePos x="0" y="0"/>
                      <wp:positionH relativeFrom="column">
                        <wp:posOffset>17145</wp:posOffset>
                      </wp:positionH>
                      <wp:positionV relativeFrom="paragraph">
                        <wp:posOffset>691515</wp:posOffset>
                      </wp:positionV>
                      <wp:extent cx="1348740" cy="437515"/>
                      <wp:effectExtent l="57150" t="38100" r="60960" b="76835"/>
                      <wp:wrapNone/>
                      <wp:docPr id="27" name="角丸四角形 2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69EDD" id="角丸四角形 27" o:spid="_x0000_s1040" style="position:absolute;margin-left:1.35pt;margin-top:54.45pt;width:106.2pt;height:34.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3NyAIAAG8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" fillcolor="#ffc9c9" stroked="f" strokeweight="1.5pt">
                      <v:shadow on="t" color="black" opacity="24903f" origin=",.5" offset="0,.55556mm"/>
                      <v:textbox inset="1mm,1mm,1mm,1mm">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7FB467BD" w14:textId="77777777" w:rsidR="001E7329" w:rsidRDefault="001E7329" w:rsidP="001E7329">
            <w:pPr>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2468224" behindDoc="0" locked="0" layoutInCell="1" allowOverlap="1" wp14:anchorId="349BDB18" wp14:editId="5A30F81E">
                  <wp:simplePos x="0" y="0"/>
                  <wp:positionH relativeFrom="column">
                    <wp:posOffset>4504394</wp:posOffset>
                  </wp:positionH>
                  <wp:positionV relativeFrom="paragraph">
                    <wp:posOffset>50283</wp:posOffset>
                  </wp:positionV>
                  <wp:extent cx="1238250" cy="1090295"/>
                  <wp:effectExtent l="0" t="0" r="0" b="0"/>
                  <wp:wrapSquare wrapText="bothSides"/>
                  <wp:docPr id="60" name="図 60" descr="活動隊ロゴマーク最終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隊ロゴマーク最終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090295"/>
                          </a:xfrm>
                          <a:prstGeom prst="rect">
                            <a:avLst/>
                          </a:prstGeom>
                          <a:noFill/>
                        </pic:spPr>
                      </pic:pic>
                    </a:graphicData>
                  </a:graphic>
                  <wp14:sizeRelH relativeFrom="page">
                    <wp14:pctWidth>0</wp14:pctWidth>
                  </wp14:sizeRelH>
                  <wp14:sizeRelV relativeFrom="page">
                    <wp14:pctHeight>0</wp14:pctHeight>
                  </wp14:sizeRelV>
                </wp:anchor>
              </w:drawing>
            </w:r>
            <w:r w:rsidRPr="00B02244">
              <w:rPr>
                <w:rFonts w:asciiTheme="minorEastAsia" w:hAnsiTheme="minorEastAsia" w:hint="eastAsia"/>
                <w:sz w:val="20"/>
                <w:szCs w:val="20"/>
              </w:rPr>
              <w:t>○流通の各段階及び消費者を構成員とするネットワーク懇話会等を設置し、</w:t>
            </w:r>
          </w:p>
          <w:p w14:paraId="46FCB53F" w14:textId="77777777" w:rsidR="001E7329" w:rsidRDefault="001E7329" w:rsidP="001E7329">
            <w:pPr>
              <w:ind w:firstLineChars="100" w:firstLine="200"/>
              <w:rPr>
                <w:rFonts w:asciiTheme="minorEastAsia" w:hAnsiTheme="minorEastAsia"/>
                <w:sz w:val="20"/>
                <w:szCs w:val="20"/>
              </w:rPr>
            </w:pPr>
            <w:r w:rsidRPr="00B02244">
              <w:rPr>
                <w:rFonts w:asciiTheme="minorEastAsia" w:hAnsiTheme="minorEastAsia" w:hint="eastAsia"/>
                <w:sz w:val="20"/>
                <w:szCs w:val="20"/>
              </w:rPr>
              <w:t>全体会や小売分科会の開催を通じ、行動変容を促す食品ロス削減のための</w:t>
            </w:r>
          </w:p>
          <w:p w14:paraId="67C207D4" w14:textId="77777777" w:rsidR="001E7329" w:rsidRPr="00B02244" w:rsidRDefault="001E7329" w:rsidP="001E7329">
            <w:pPr>
              <w:ind w:firstLineChars="100" w:firstLine="200"/>
              <w:rPr>
                <w:rFonts w:asciiTheme="minorEastAsia" w:hAnsiTheme="minorEastAsia"/>
                <w:sz w:val="20"/>
                <w:szCs w:val="20"/>
              </w:rPr>
            </w:pPr>
            <w:r w:rsidRPr="00B02244">
              <w:rPr>
                <w:rFonts w:asciiTheme="minorEastAsia" w:hAnsiTheme="minorEastAsia" w:hint="eastAsia"/>
                <w:sz w:val="20"/>
                <w:szCs w:val="20"/>
              </w:rPr>
              <w:t>具体的な取組を展開</w:t>
            </w:r>
          </w:p>
          <w:p w14:paraId="19B336F8" w14:textId="77777777" w:rsidR="001E7329" w:rsidRDefault="001E7329" w:rsidP="001E7329">
            <w:pPr>
              <w:rPr>
                <w:rFonts w:asciiTheme="minorEastAsia" w:hAnsiTheme="minorEastAsia"/>
                <w:sz w:val="20"/>
                <w:szCs w:val="20"/>
              </w:rPr>
            </w:pPr>
            <w:r w:rsidRPr="00C813D2">
              <w:rPr>
                <w:rFonts w:asciiTheme="minorEastAsia" w:hAnsiTheme="minorEastAsia" w:hint="eastAsia"/>
                <w:noProof/>
                <w:sz w:val="20"/>
                <w:szCs w:val="20"/>
              </w:rPr>
              <mc:AlternateContent>
                <mc:Choice Requires="wps">
                  <w:drawing>
                    <wp:anchor distT="0" distB="0" distL="114300" distR="114300" simplePos="0" relativeHeight="252464128" behindDoc="0" locked="0" layoutInCell="1" allowOverlap="1" wp14:anchorId="23AB6CEB" wp14:editId="027E3AEF">
                      <wp:simplePos x="0" y="0"/>
                      <wp:positionH relativeFrom="column">
                        <wp:posOffset>4322445</wp:posOffset>
                      </wp:positionH>
                      <wp:positionV relativeFrom="paragraph">
                        <wp:posOffset>486262</wp:posOffset>
                      </wp:positionV>
                      <wp:extent cx="1664970" cy="31369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664970" cy="313690"/>
                              </a:xfrm>
                              <a:prstGeom prst="rect">
                                <a:avLst/>
                              </a:prstGeom>
                              <a:noFill/>
                              <a:ln w="6350">
                                <a:noFill/>
                              </a:ln>
                            </wps:spPr>
                            <wps:txbx>
                              <w:txbxContent>
                                <w:p w14:paraId="2B1620EB" w14:textId="77777777" w:rsidR="000B4C05" w:rsidRPr="00612892" w:rsidRDefault="000B4C05" w:rsidP="001E7329">
                                  <w:pPr>
                                    <w:spacing w:line="240" w:lineRule="exact"/>
                                    <w:rPr>
                                      <w:sz w:val="20"/>
                                      <w:szCs w:val="21"/>
                                    </w:rPr>
                                  </w:pPr>
                                  <w:r>
                                    <w:rPr>
                                      <w:rFonts w:hint="eastAsia"/>
                                      <w:sz w:val="20"/>
                                      <w:szCs w:val="21"/>
                                    </w:rPr>
                                    <w:t>もったいないやん</w:t>
                                  </w:r>
                                  <w:r>
                                    <w:rPr>
                                      <w:sz w:val="20"/>
                                      <w:szCs w:val="21"/>
                                    </w:rPr>
                                    <w:t>活動隊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B6CEB" id="テキスト ボックス 28" o:spid="_x0000_s1041" type="#_x0000_t202" style="position:absolute;left:0;text-align:left;margin-left:340.35pt;margin-top:38.3pt;width:131.1pt;height:24.7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" filled="f" stroked="f" strokeweight=".5pt">
                      <v:textbox>
                        <w:txbxContent>
                          <w:p w14:paraId="2B1620EB" w14:textId="77777777" w:rsidR="000B4C05" w:rsidRPr="00612892" w:rsidRDefault="000B4C05" w:rsidP="001E7329">
                            <w:pPr>
                              <w:spacing w:line="240" w:lineRule="exact"/>
                              <w:rPr>
                                <w:sz w:val="20"/>
                                <w:szCs w:val="21"/>
                              </w:rPr>
                            </w:pPr>
                            <w:r>
                              <w:rPr>
                                <w:rFonts w:hint="eastAsia"/>
                                <w:sz w:val="20"/>
                                <w:szCs w:val="21"/>
                              </w:rPr>
                              <w:t>もったいないやん</w:t>
                            </w:r>
                            <w:r>
                              <w:rPr>
                                <w:sz w:val="20"/>
                                <w:szCs w:val="21"/>
                              </w:rPr>
                              <w:t>活動隊</w:t>
                            </w:r>
                          </w:p>
                        </w:txbxContent>
                      </v:textbox>
                    </v:shape>
                  </w:pict>
                </mc:Fallback>
              </mc:AlternateContent>
            </w:r>
            <w:r w:rsidRPr="00B02244">
              <w:rPr>
                <w:rFonts w:asciiTheme="minorEastAsia" w:hAnsiTheme="minorEastAsia" w:hint="eastAsia"/>
                <w:sz w:val="20"/>
                <w:szCs w:val="20"/>
              </w:rPr>
              <w:t>○府が事業者と協力して府民に対して効果的な啓発を実施するため、「おおさ</w:t>
            </w:r>
          </w:p>
          <w:p w14:paraId="0B50919A" w14:textId="77777777" w:rsidR="001E7329" w:rsidRDefault="001E7329" w:rsidP="001E7329">
            <w:pPr>
              <w:ind w:firstLineChars="100" w:firstLine="200"/>
              <w:rPr>
                <w:rFonts w:asciiTheme="minorEastAsia" w:hAnsiTheme="minorEastAsia"/>
                <w:sz w:val="20"/>
                <w:szCs w:val="20"/>
              </w:rPr>
            </w:pPr>
            <w:r w:rsidRPr="00B02244">
              <w:rPr>
                <w:rFonts w:asciiTheme="minorEastAsia" w:hAnsiTheme="minorEastAsia" w:hint="eastAsia"/>
                <w:sz w:val="20"/>
                <w:szCs w:val="20"/>
              </w:rPr>
              <w:t>か食品ロス削減パートナーシップ制度」を運用し、外食産業、卸売業、小売</w:t>
            </w:r>
          </w:p>
          <w:p w14:paraId="2CEE7BB1" w14:textId="77777777" w:rsidR="001E7329" w:rsidRPr="000F0FF4" w:rsidRDefault="001E7329" w:rsidP="001E7329">
            <w:pPr>
              <w:ind w:firstLineChars="100" w:firstLine="200"/>
              <w:rPr>
                <w:rFonts w:asciiTheme="minorEastAsia" w:hAnsiTheme="minorEastAsia"/>
                <w:sz w:val="20"/>
                <w:szCs w:val="20"/>
              </w:rPr>
            </w:pPr>
            <w:r w:rsidRPr="00B02244">
              <w:rPr>
                <w:rFonts w:asciiTheme="minorEastAsia" w:hAnsiTheme="minorEastAsia" w:hint="eastAsia"/>
                <w:sz w:val="20"/>
                <w:szCs w:val="20"/>
              </w:rPr>
              <w:t>業等の幅広い業種の</w:t>
            </w:r>
            <w:r w:rsidRPr="000F0FF4">
              <w:rPr>
                <w:rFonts w:asciiTheme="minorEastAsia" w:hAnsiTheme="minorEastAsia" w:hint="eastAsia"/>
                <w:sz w:val="20"/>
                <w:szCs w:val="20"/>
              </w:rPr>
              <w:t>38事業者が登録（2022年度末時点）</w:t>
            </w:r>
          </w:p>
          <w:p w14:paraId="540BF85C" w14:textId="77777777" w:rsidR="001E7329" w:rsidRPr="000F0FF4" w:rsidRDefault="001E7329" w:rsidP="001E7329">
            <w:pPr>
              <w:rPr>
                <w:rFonts w:asciiTheme="minorEastAsia" w:hAnsiTheme="minorEastAsia"/>
                <w:sz w:val="20"/>
                <w:szCs w:val="20"/>
              </w:rPr>
            </w:pPr>
            <w:r w:rsidRPr="000F0FF4">
              <w:rPr>
                <w:rFonts w:asciiTheme="minorEastAsia" w:hAnsiTheme="minorEastAsia"/>
                <w:noProof/>
                <w:sz w:val="20"/>
                <w:szCs w:val="20"/>
              </w:rPr>
              <w:drawing>
                <wp:anchor distT="0" distB="0" distL="114300" distR="114300" simplePos="0" relativeHeight="252465152" behindDoc="0" locked="0" layoutInCell="1" allowOverlap="1" wp14:anchorId="3FA781D8" wp14:editId="182D1CF5">
                  <wp:simplePos x="0" y="0"/>
                  <wp:positionH relativeFrom="column">
                    <wp:posOffset>4509770</wp:posOffset>
                  </wp:positionH>
                  <wp:positionV relativeFrom="paragraph">
                    <wp:posOffset>138695</wp:posOffset>
                  </wp:positionV>
                  <wp:extent cx="1308735" cy="1853565"/>
                  <wp:effectExtent l="0" t="0" r="5715"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8735" cy="1853565"/>
                          </a:xfrm>
                          <a:prstGeom prst="rect">
                            <a:avLst/>
                          </a:prstGeom>
                        </pic:spPr>
                      </pic:pic>
                    </a:graphicData>
                  </a:graphic>
                  <wp14:sizeRelH relativeFrom="page">
                    <wp14:pctWidth>0</wp14:pctWidth>
                  </wp14:sizeRelH>
                  <wp14:sizeRelV relativeFrom="page">
                    <wp14:pctHeight>0</wp14:pctHeight>
                  </wp14:sizeRelV>
                </wp:anchor>
              </w:drawing>
            </w:r>
            <w:r w:rsidRPr="000F0FF4">
              <w:rPr>
                <w:rFonts w:asciiTheme="minorEastAsia" w:hAnsiTheme="minorEastAsia" w:hint="eastAsia"/>
                <w:sz w:val="20"/>
                <w:szCs w:val="20"/>
              </w:rPr>
              <w:t>○府民が自ら食品ロス削減について発信・啓発できる機会を創出するととも</w:t>
            </w:r>
          </w:p>
          <w:p w14:paraId="6A43D110" w14:textId="77777777" w:rsidR="001E7329" w:rsidRPr="000F0FF4" w:rsidRDefault="001E7329" w:rsidP="001E7329">
            <w:pPr>
              <w:ind w:firstLineChars="100" w:firstLine="200"/>
              <w:rPr>
                <w:rFonts w:asciiTheme="minorEastAsia" w:hAnsiTheme="minorEastAsia"/>
                <w:sz w:val="20"/>
                <w:szCs w:val="20"/>
              </w:rPr>
            </w:pPr>
            <w:r w:rsidRPr="000F0FF4">
              <w:rPr>
                <w:rFonts w:asciiTheme="minorEastAsia" w:hAnsiTheme="minorEastAsia" w:hint="eastAsia"/>
                <w:sz w:val="20"/>
                <w:szCs w:val="20"/>
              </w:rPr>
              <w:t>に、府域全体での食品ロス削減の機運醸成をはかるため、食品ロス削減ボラ</w:t>
            </w:r>
          </w:p>
          <w:p w14:paraId="46B84561" w14:textId="77777777" w:rsidR="001E7329" w:rsidRPr="000F0FF4" w:rsidRDefault="001E7329" w:rsidP="001E7329">
            <w:pPr>
              <w:ind w:firstLineChars="100" w:firstLine="200"/>
              <w:rPr>
                <w:rFonts w:asciiTheme="minorEastAsia" w:hAnsiTheme="minorEastAsia"/>
                <w:sz w:val="20"/>
                <w:szCs w:val="20"/>
              </w:rPr>
            </w:pPr>
            <w:r w:rsidRPr="000F0FF4">
              <w:rPr>
                <w:rFonts w:asciiTheme="minorEastAsia" w:hAnsiTheme="minorEastAsia" w:hint="eastAsia"/>
                <w:sz w:val="20"/>
                <w:szCs w:val="20"/>
              </w:rPr>
              <w:t>ンティア「もったいないやん活動隊」養成講座を開催</w:t>
            </w:r>
          </w:p>
          <w:p w14:paraId="264A69AA" w14:textId="77777777" w:rsidR="001E7329" w:rsidRPr="000F0FF4" w:rsidRDefault="001E7329" w:rsidP="001E7329">
            <w:pPr>
              <w:rPr>
                <w:rFonts w:asciiTheme="minorEastAsia" w:hAnsiTheme="minorEastAsia"/>
                <w:sz w:val="20"/>
                <w:szCs w:val="20"/>
              </w:rPr>
            </w:pPr>
            <w:r w:rsidRPr="000F0FF4">
              <w:rPr>
                <w:rFonts w:asciiTheme="minorEastAsia" w:hAnsiTheme="minorEastAsia" w:hint="eastAsia"/>
                <w:sz w:val="20"/>
                <w:szCs w:val="20"/>
              </w:rPr>
              <w:t>○小売店舗をフィールドにした効果的な食品ロス削減策を検討し、モデル店舗</w:t>
            </w:r>
          </w:p>
          <w:p w14:paraId="0FC466EB" w14:textId="77777777" w:rsidR="001E7329" w:rsidRPr="000F0FF4" w:rsidRDefault="001E7329" w:rsidP="001E7329">
            <w:pPr>
              <w:ind w:firstLineChars="100" w:firstLine="200"/>
              <w:rPr>
                <w:rFonts w:asciiTheme="minorEastAsia" w:hAnsiTheme="minorEastAsia"/>
                <w:sz w:val="20"/>
                <w:szCs w:val="20"/>
              </w:rPr>
            </w:pPr>
            <w:r w:rsidRPr="000F0FF4">
              <w:rPr>
                <w:rFonts w:asciiTheme="minorEastAsia" w:hAnsiTheme="minorEastAsia" w:hint="eastAsia"/>
                <w:sz w:val="20"/>
                <w:szCs w:val="20"/>
              </w:rPr>
              <w:t>において試行的な実証等を行った。また、小売事業者が消費者啓発等に取り</w:t>
            </w:r>
          </w:p>
          <w:p w14:paraId="7CACF5C5" w14:textId="77777777" w:rsidR="001E7329" w:rsidRPr="000F0FF4" w:rsidRDefault="001E7329" w:rsidP="001E7329">
            <w:pPr>
              <w:ind w:firstLineChars="100" w:firstLine="200"/>
              <w:rPr>
                <w:rFonts w:asciiTheme="minorEastAsia" w:hAnsiTheme="minorEastAsia"/>
                <w:sz w:val="20"/>
                <w:szCs w:val="20"/>
              </w:rPr>
            </w:pPr>
            <w:r w:rsidRPr="000F0FF4">
              <w:rPr>
                <w:rFonts w:asciiTheme="minorEastAsia" w:hAnsiTheme="minorEastAsia" w:hint="eastAsia"/>
                <w:sz w:val="20"/>
                <w:szCs w:val="20"/>
              </w:rPr>
              <w:t>組むため、事例紹介セミナーを開催</w:t>
            </w:r>
          </w:p>
          <w:p w14:paraId="125D93CF" w14:textId="77777777" w:rsidR="001E7329" w:rsidRPr="000F0FF4" w:rsidRDefault="001E7329" w:rsidP="001E7329">
            <w:pPr>
              <w:jc w:val="left"/>
              <w:rPr>
                <w:rFonts w:asciiTheme="minorEastAsia" w:hAnsiTheme="minorEastAsia"/>
                <w:sz w:val="20"/>
                <w:szCs w:val="20"/>
              </w:rPr>
            </w:pPr>
            <w:r w:rsidRPr="000F0FF4">
              <w:rPr>
                <w:rFonts w:asciiTheme="minorEastAsia" w:hAnsiTheme="minorEastAsia" w:hint="eastAsia"/>
                <w:sz w:val="20"/>
                <w:szCs w:val="20"/>
              </w:rPr>
              <w:t>○府民対象の講習会で期限表示制度について説明</w:t>
            </w:r>
          </w:p>
          <w:p w14:paraId="2AFC2ED0" w14:textId="77777777" w:rsidR="000B64B0" w:rsidRPr="001E7329" w:rsidRDefault="001E7329" w:rsidP="00A464DA">
            <w:pPr>
              <w:ind w:left="200" w:rightChars="-33" w:right="-69" w:hangingChars="100" w:hanging="200"/>
              <w:rPr>
                <w:rFonts w:asciiTheme="minorEastAsia" w:hAnsiTheme="minorEastAsia"/>
                <w:color w:val="000000" w:themeColor="text1"/>
                <w:sz w:val="20"/>
                <w:szCs w:val="20"/>
              </w:rPr>
            </w:pPr>
            <w:r w:rsidRPr="000F0FF4">
              <w:rPr>
                <w:rFonts w:asciiTheme="minorEastAsia" w:hAnsiTheme="minorEastAsia" w:hint="eastAsia"/>
                <w:noProof/>
                <w:sz w:val="20"/>
                <w:szCs w:val="20"/>
              </w:rPr>
              <mc:AlternateContent>
                <mc:Choice Requires="wps">
                  <w:drawing>
                    <wp:anchor distT="0" distB="0" distL="114300" distR="114300" simplePos="0" relativeHeight="252466176" behindDoc="0" locked="0" layoutInCell="1" allowOverlap="1" wp14:anchorId="15BC9330" wp14:editId="7E67440B">
                      <wp:simplePos x="0" y="0"/>
                      <wp:positionH relativeFrom="column">
                        <wp:posOffset>4388485</wp:posOffset>
                      </wp:positionH>
                      <wp:positionV relativeFrom="paragraph">
                        <wp:posOffset>513701</wp:posOffset>
                      </wp:positionV>
                      <wp:extent cx="1477926" cy="308344"/>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477926" cy="308344"/>
                              </a:xfrm>
                              <a:prstGeom prst="rect">
                                <a:avLst/>
                              </a:prstGeom>
                              <a:noFill/>
                              <a:ln w="6350">
                                <a:noFill/>
                              </a:ln>
                            </wps:spPr>
                            <wps:txbx>
                              <w:txbxContent>
                                <w:p w14:paraId="254A363C" w14:textId="77777777" w:rsidR="000B4C05" w:rsidRPr="00612892" w:rsidRDefault="000B4C05" w:rsidP="001E7329">
                                  <w:pPr>
                                    <w:spacing w:line="240" w:lineRule="exact"/>
                                    <w:rPr>
                                      <w:sz w:val="20"/>
                                      <w:szCs w:val="21"/>
                                    </w:rPr>
                                  </w:pPr>
                                  <w:r>
                                    <w:rPr>
                                      <w:rFonts w:hint="eastAsia"/>
                                      <w:sz w:val="20"/>
                                      <w:szCs w:val="21"/>
                                    </w:rPr>
                                    <w:t>事業者セミナー</w:t>
                                  </w:r>
                                  <w:r>
                                    <w:rPr>
                                      <w:sz w:val="20"/>
                                      <w:szCs w:val="21"/>
                                    </w:rPr>
                                    <w:t>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9330" id="テキスト ボックス 61" o:spid="_x0000_s1042" type="#_x0000_t202" style="position:absolute;left:0;text-align:left;margin-left:345.55pt;margin-top:40.45pt;width:116.35pt;height:24.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" filled="f" stroked="f" strokeweight=".5pt">
                      <v:textbox>
                        <w:txbxContent>
                          <w:p w14:paraId="254A363C" w14:textId="77777777" w:rsidR="000B4C05" w:rsidRPr="00612892" w:rsidRDefault="000B4C05" w:rsidP="001E7329">
                            <w:pPr>
                              <w:spacing w:line="240" w:lineRule="exact"/>
                              <w:rPr>
                                <w:sz w:val="20"/>
                                <w:szCs w:val="21"/>
                              </w:rPr>
                            </w:pPr>
                            <w:r>
                              <w:rPr>
                                <w:rFonts w:hint="eastAsia"/>
                                <w:sz w:val="20"/>
                                <w:szCs w:val="21"/>
                              </w:rPr>
                              <w:t>事業者セミナー</w:t>
                            </w:r>
                            <w:r>
                              <w:rPr>
                                <w:sz w:val="20"/>
                                <w:szCs w:val="21"/>
                              </w:rPr>
                              <w:t>チラシ</w:t>
                            </w:r>
                          </w:p>
                        </w:txbxContent>
                      </v:textbox>
                    </v:shape>
                  </w:pict>
                </mc:Fallback>
              </mc:AlternateContent>
            </w:r>
          </w:p>
        </w:tc>
        <w:tc>
          <w:tcPr>
            <w:tcW w:w="9285" w:type="dxa"/>
            <w:shd w:val="clear" w:color="auto" w:fill="auto"/>
          </w:tcPr>
          <w:p w14:paraId="279CA766" w14:textId="77777777" w:rsidR="00326BB1" w:rsidRDefault="00326BB1" w:rsidP="007C4F98">
            <w:pPr>
              <w:jc w:val="left"/>
              <w:rPr>
                <w:rFonts w:asciiTheme="minorEastAsia" w:hAnsiTheme="minorEastAsia"/>
                <w:sz w:val="20"/>
                <w:szCs w:val="20"/>
              </w:rPr>
            </w:pPr>
            <w:r w:rsidRPr="001762B1">
              <w:rPr>
                <w:rFonts w:asciiTheme="minorEastAsia" w:hAnsiTheme="minorEastAsia" w:hint="eastAsia"/>
                <w:color w:val="000000" w:themeColor="text1"/>
                <w:sz w:val="20"/>
                <w:szCs w:val="20"/>
              </w:rPr>
              <w:t>○食品ロスに関する啓発活動等を複数市町村で実施</w:t>
            </w:r>
          </w:p>
          <w:p w14:paraId="3FCEB29F" w14:textId="77777777"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4C73AB">
              <w:rPr>
                <w:rFonts w:asciiTheme="minorEastAsia" w:hAnsiTheme="minorEastAsia" w:hint="eastAsia"/>
                <w:color w:val="000000" w:themeColor="text1"/>
                <w:sz w:val="20"/>
                <w:szCs w:val="20"/>
              </w:rPr>
              <w:t>ホームページ</w:t>
            </w:r>
            <w:r w:rsidRPr="001762B1">
              <w:rPr>
                <w:rFonts w:asciiTheme="minorEastAsia" w:hAnsiTheme="minorEastAsia" w:hint="eastAsia"/>
                <w:color w:val="000000" w:themeColor="text1"/>
                <w:sz w:val="20"/>
                <w:szCs w:val="20"/>
              </w:rPr>
              <w:t>の作成</w:t>
            </w:r>
            <w:r w:rsidR="000D7767" w:rsidRPr="00071EE6">
              <w:rPr>
                <w:rFonts w:asciiTheme="majorEastAsia" w:eastAsiaTheme="majorEastAsia" w:hAnsiTheme="majorEastAsia" w:hint="eastAsia"/>
                <w:sz w:val="20"/>
                <w:szCs w:val="20"/>
              </w:rPr>
              <w:t>【</w:t>
            </w:r>
            <w:r w:rsidR="001E13A3" w:rsidRPr="00071EE6">
              <w:rPr>
                <w:rFonts w:asciiTheme="majorEastAsia" w:eastAsiaTheme="majorEastAsia" w:hAnsiTheme="majorEastAsia"/>
                <w:sz w:val="20"/>
                <w:szCs w:val="20"/>
              </w:rPr>
              <w:t>30</w:t>
            </w:r>
            <w:r w:rsidR="000D7767" w:rsidRPr="00071EE6">
              <w:rPr>
                <w:rFonts w:asciiTheme="majorEastAsia" w:eastAsiaTheme="majorEastAsia" w:hAnsiTheme="majorEastAsia" w:hint="eastAsia"/>
                <w:sz w:val="20"/>
                <w:szCs w:val="20"/>
              </w:rPr>
              <w:t>】</w:t>
            </w:r>
          </w:p>
          <w:p w14:paraId="77A74AEF" w14:textId="77777777"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アンケート・意識調査の実施</w:t>
            </w:r>
            <w:r w:rsidR="000D7767" w:rsidRPr="00071EE6">
              <w:rPr>
                <w:rFonts w:asciiTheme="majorEastAsia" w:eastAsiaTheme="majorEastAsia" w:hAnsiTheme="majorEastAsia" w:hint="eastAsia"/>
                <w:sz w:val="20"/>
                <w:szCs w:val="20"/>
              </w:rPr>
              <w:t>【</w:t>
            </w:r>
            <w:r w:rsidR="00733811" w:rsidRPr="000F0FF4">
              <w:rPr>
                <w:rFonts w:asciiTheme="majorEastAsia" w:eastAsiaTheme="majorEastAsia" w:hAnsiTheme="majorEastAsia" w:hint="eastAsia"/>
                <w:sz w:val="20"/>
                <w:szCs w:val="20"/>
              </w:rPr>
              <w:t>堺市、豊中市、泉大津市、枚方市</w:t>
            </w:r>
            <w:r w:rsidR="000D7767" w:rsidRPr="00071EE6">
              <w:rPr>
                <w:rFonts w:asciiTheme="majorEastAsia" w:eastAsiaTheme="majorEastAsia" w:hAnsiTheme="majorEastAsia" w:hint="eastAsia"/>
                <w:sz w:val="20"/>
                <w:szCs w:val="20"/>
              </w:rPr>
              <w:t>】</w:t>
            </w:r>
          </w:p>
          <w:p w14:paraId="67F2B679" w14:textId="77777777"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エコクッキング事業</w:t>
            </w:r>
            <w:r w:rsidR="000D7767" w:rsidRPr="00071EE6">
              <w:rPr>
                <w:rFonts w:asciiTheme="majorEastAsia" w:eastAsiaTheme="majorEastAsia" w:hAnsiTheme="majorEastAsia" w:hint="eastAsia"/>
                <w:sz w:val="20"/>
                <w:szCs w:val="20"/>
              </w:rPr>
              <w:t>【</w:t>
            </w:r>
            <w:r w:rsidR="00EF0C4D" w:rsidRPr="000F0FF4">
              <w:rPr>
                <w:rFonts w:asciiTheme="majorEastAsia" w:eastAsiaTheme="majorEastAsia" w:hAnsiTheme="majorEastAsia"/>
                <w:sz w:val="20"/>
                <w:szCs w:val="20"/>
              </w:rPr>
              <w:t>10</w:t>
            </w:r>
            <w:r w:rsidR="000D7767" w:rsidRPr="000F0FF4">
              <w:rPr>
                <w:rFonts w:asciiTheme="majorEastAsia" w:eastAsiaTheme="majorEastAsia" w:hAnsiTheme="majorEastAsia" w:hint="eastAsia"/>
                <w:sz w:val="20"/>
                <w:szCs w:val="20"/>
              </w:rPr>
              <w:t>（</w:t>
            </w:r>
            <w:r w:rsidR="00733811" w:rsidRPr="000F0FF4">
              <w:rPr>
                <w:rFonts w:asciiTheme="majorEastAsia" w:eastAsiaTheme="majorEastAsia" w:hAnsiTheme="majorEastAsia"/>
                <w:sz w:val="20"/>
                <w:szCs w:val="20"/>
              </w:rPr>
              <w:t>1</w:t>
            </w:r>
            <w:r w:rsidR="000D7767" w:rsidRPr="000F0FF4">
              <w:rPr>
                <w:rFonts w:asciiTheme="majorEastAsia" w:eastAsiaTheme="majorEastAsia" w:hAnsiTheme="majorEastAsia" w:hint="eastAsia"/>
                <w:sz w:val="20"/>
                <w:szCs w:val="20"/>
              </w:rPr>
              <w:t>）</w:t>
            </w:r>
            <w:r w:rsidR="000D7767" w:rsidRPr="00071EE6">
              <w:rPr>
                <w:rFonts w:asciiTheme="majorEastAsia" w:eastAsiaTheme="majorEastAsia" w:hAnsiTheme="majorEastAsia" w:hint="eastAsia"/>
                <w:sz w:val="20"/>
                <w:szCs w:val="20"/>
              </w:rPr>
              <w:t>】</w:t>
            </w:r>
          </w:p>
          <w:p w14:paraId="654F1F57" w14:textId="77777777" w:rsidR="007C4F98" w:rsidRPr="000F0FF4" w:rsidRDefault="00326BB1"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フードバンクの実施</w:t>
            </w:r>
            <w:r w:rsidR="000D7767" w:rsidRPr="000F0FF4">
              <w:rPr>
                <w:rFonts w:asciiTheme="majorEastAsia" w:eastAsiaTheme="majorEastAsia" w:hAnsiTheme="majorEastAsia" w:hint="eastAsia"/>
                <w:sz w:val="20"/>
                <w:szCs w:val="20"/>
              </w:rPr>
              <w:t>【</w:t>
            </w:r>
            <w:r w:rsidR="00FE4F8C" w:rsidRPr="000F0FF4">
              <w:rPr>
                <w:rFonts w:asciiTheme="majorEastAsia" w:eastAsiaTheme="majorEastAsia" w:hAnsiTheme="majorEastAsia" w:hint="eastAsia"/>
                <w:sz w:val="20"/>
                <w:szCs w:val="20"/>
              </w:rPr>
              <w:t>泉大津市、</w:t>
            </w:r>
            <w:r w:rsidR="00733811" w:rsidRPr="000F0FF4">
              <w:rPr>
                <w:rFonts w:asciiTheme="majorEastAsia" w:eastAsiaTheme="majorEastAsia" w:hAnsiTheme="majorEastAsia" w:hint="eastAsia"/>
                <w:sz w:val="20"/>
                <w:szCs w:val="20"/>
              </w:rPr>
              <w:t>泉佐野市、門真市</w:t>
            </w:r>
            <w:r w:rsidR="000D7767" w:rsidRPr="000F0FF4">
              <w:rPr>
                <w:rFonts w:asciiTheme="majorEastAsia" w:eastAsiaTheme="majorEastAsia" w:hAnsiTheme="majorEastAsia" w:hint="eastAsia"/>
                <w:sz w:val="20"/>
                <w:szCs w:val="20"/>
              </w:rPr>
              <w:t>】</w:t>
            </w:r>
          </w:p>
          <w:p w14:paraId="27722F37" w14:textId="77777777"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フードドライブの実施</w:t>
            </w:r>
            <w:r w:rsidR="000D7767" w:rsidRPr="000F0FF4">
              <w:rPr>
                <w:rFonts w:asciiTheme="majorEastAsia" w:eastAsiaTheme="majorEastAsia" w:hAnsiTheme="majorEastAsia" w:hint="eastAsia"/>
                <w:sz w:val="20"/>
                <w:szCs w:val="20"/>
              </w:rPr>
              <w:t>【</w:t>
            </w:r>
            <w:r w:rsidR="00D76912" w:rsidRPr="000F0FF4">
              <w:rPr>
                <w:rFonts w:asciiTheme="majorEastAsia" w:eastAsiaTheme="majorEastAsia" w:hAnsiTheme="majorEastAsia" w:hint="eastAsia"/>
                <w:sz w:val="20"/>
                <w:szCs w:val="20"/>
              </w:rPr>
              <w:t>1</w:t>
            </w:r>
            <w:r w:rsidR="00D76912" w:rsidRPr="000F0FF4">
              <w:rPr>
                <w:rFonts w:asciiTheme="majorEastAsia" w:eastAsiaTheme="majorEastAsia" w:hAnsiTheme="majorEastAsia"/>
                <w:sz w:val="20"/>
                <w:szCs w:val="20"/>
              </w:rPr>
              <w:t>8</w:t>
            </w:r>
            <w:r w:rsidR="000D7767" w:rsidRPr="000F0FF4">
              <w:rPr>
                <w:rFonts w:asciiTheme="majorEastAsia" w:eastAsiaTheme="majorEastAsia" w:hAnsiTheme="majorEastAsia" w:hint="eastAsia"/>
                <w:sz w:val="20"/>
                <w:szCs w:val="20"/>
              </w:rPr>
              <w:t>】</w:t>
            </w:r>
          </w:p>
          <w:p w14:paraId="628A05F4" w14:textId="77777777" w:rsidR="007C4F98" w:rsidRPr="00071EE6" w:rsidRDefault="00326BB1" w:rsidP="007C4F98">
            <w:pPr>
              <w:jc w:val="left"/>
              <w:rPr>
                <w:rFonts w:asciiTheme="majorEastAsia" w:eastAsiaTheme="majorEastAsia" w:hAnsiTheme="majorEastAsia"/>
                <w:sz w:val="20"/>
                <w:szCs w:val="20"/>
              </w:rPr>
            </w:pPr>
            <w:r w:rsidRPr="00B62184">
              <w:rPr>
                <w:rFonts w:asciiTheme="minorEastAsia" w:hAnsiTheme="minorEastAsia" w:hint="eastAsia"/>
                <w:sz w:val="20"/>
                <w:szCs w:val="20"/>
              </w:rPr>
              <w:t>・</w:t>
            </w:r>
            <w:r w:rsidR="007C4F98" w:rsidRPr="00B62184">
              <w:rPr>
                <w:rFonts w:asciiTheme="minorEastAsia" w:hAnsiTheme="minorEastAsia" w:hint="eastAsia"/>
                <w:sz w:val="20"/>
                <w:szCs w:val="20"/>
              </w:rPr>
              <w:t>ハンドブック・チラシ・絵本等の作成</w:t>
            </w:r>
            <w:r w:rsidR="000D7767" w:rsidRPr="00071EE6">
              <w:rPr>
                <w:rFonts w:asciiTheme="majorEastAsia" w:eastAsiaTheme="majorEastAsia" w:hAnsiTheme="majorEastAsia" w:hint="eastAsia"/>
                <w:sz w:val="20"/>
                <w:szCs w:val="20"/>
              </w:rPr>
              <w:t>【</w:t>
            </w:r>
            <w:r w:rsidR="00431068" w:rsidRPr="00071EE6">
              <w:rPr>
                <w:rFonts w:asciiTheme="majorEastAsia" w:eastAsiaTheme="majorEastAsia" w:hAnsiTheme="majorEastAsia"/>
                <w:sz w:val="20"/>
                <w:szCs w:val="20"/>
              </w:rPr>
              <w:t>12</w:t>
            </w:r>
            <w:r w:rsidR="000D7767" w:rsidRPr="00071EE6">
              <w:rPr>
                <w:rFonts w:asciiTheme="majorEastAsia" w:eastAsiaTheme="majorEastAsia" w:hAnsiTheme="majorEastAsia" w:hint="eastAsia"/>
                <w:sz w:val="20"/>
                <w:szCs w:val="20"/>
              </w:rPr>
              <w:t>】</w:t>
            </w:r>
          </w:p>
          <w:p w14:paraId="64134B96" w14:textId="77777777" w:rsidR="007C4F98" w:rsidRPr="000F0FF4" w:rsidRDefault="00326BB1" w:rsidP="007C4F98">
            <w:pPr>
              <w:jc w:val="left"/>
              <w:rPr>
                <w:rFonts w:asciiTheme="minorEastAsia" w:hAnsiTheme="minorEastAsia"/>
                <w:sz w:val="20"/>
                <w:szCs w:val="20"/>
              </w:rPr>
            </w:pPr>
            <w:r w:rsidRPr="00B62184">
              <w:rPr>
                <w:rFonts w:asciiTheme="minorEastAsia" w:hAnsiTheme="minorEastAsia" w:hint="eastAsia"/>
                <w:sz w:val="20"/>
                <w:szCs w:val="20"/>
              </w:rPr>
              <w:t>・冷蔵庫の収納術講座</w:t>
            </w:r>
            <w:r w:rsidR="007C4F98" w:rsidRPr="00B62184">
              <w:rPr>
                <w:rFonts w:asciiTheme="minorEastAsia" w:hAnsiTheme="minorEastAsia" w:hint="eastAsia"/>
                <w:sz w:val="20"/>
                <w:szCs w:val="20"/>
              </w:rPr>
              <w:t>の実施</w:t>
            </w:r>
            <w:r w:rsidR="000D7767" w:rsidRPr="000F0FF4">
              <w:rPr>
                <w:rFonts w:asciiTheme="minorEastAsia" w:hAnsiTheme="minorEastAsia" w:hint="eastAsia"/>
                <w:sz w:val="20"/>
                <w:szCs w:val="20"/>
              </w:rPr>
              <w:t>【</w:t>
            </w:r>
            <w:r w:rsidR="00FE4F8C" w:rsidRPr="000F0FF4">
              <w:rPr>
                <w:rFonts w:asciiTheme="minorEastAsia" w:hAnsiTheme="minorEastAsia" w:hint="eastAsia"/>
                <w:sz w:val="20"/>
                <w:szCs w:val="20"/>
              </w:rPr>
              <w:t>堺市、</w:t>
            </w:r>
            <w:r w:rsidR="00F40B45" w:rsidRPr="000F0FF4">
              <w:rPr>
                <w:rFonts w:asciiTheme="minorEastAsia" w:hAnsiTheme="minorEastAsia" w:hint="eastAsia"/>
                <w:sz w:val="20"/>
                <w:szCs w:val="20"/>
              </w:rPr>
              <w:t>高槻</w:t>
            </w:r>
            <w:r w:rsidR="006D454E" w:rsidRPr="000F0FF4">
              <w:rPr>
                <w:rFonts w:asciiTheme="minorEastAsia" w:hAnsiTheme="minorEastAsia" w:hint="eastAsia"/>
                <w:sz w:val="20"/>
                <w:szCs w:val="20"/>
              </w:rPr>
              <w:t>市</w:t>
            </w:r>
            <w:r w:rsidR="00F40B45" w:rsidRPr="000F0FF4">
              <w:rPr>
                <w:rFonts w:asciiTheme="minorEastAsia" w:hAnsiTheme="minorEastAsia" w:hint="eastAsia"/>
                <w:sz w:val="20"/>
                <w:szCs w:val="20"/>
              </w:rPr>
              <w:t>、茨木</w:t>
            </w:r>
            <w:r w:rsidR="006D454E" w:rsidRPr="000F0FF4">
              <w:rPr>
                <w:rFonts w:asciiTheme="minorEastAsia" w:hAnsiTheme="minorEastAsia" w:hint="eastAsia"/>
                <w:sz w:val="20"/>
                <w:szCs w:val="20"/>
              </w:rPr>
              <w:t>市</w:t>
            </w:r>
            <w:r w:rsidR="000D7767" w:rsidRPr="000F0FF4">
              <w:rPr>
                <w:rFonts w:asciiTheme="minorEastAsia" w:hAnsiTheme="minorEastAsia" w:hint="eastAsia"/>
                <w:sz w:val="20"/>
                <w:szCs w:val="20"/>
              </w:rPr>
              <w:t>】</w:t>
            </w:r>
          </w:p>
          <w:p w14:paraId="5347B38D" w14:textId="77777777" w:rsidR="00140EB3" w:rsidRPr="000F0FF4" w:rsidRDefault="00326BB1" w:rsidP="00326BB1">
            <w:pPr>
              <w:jc w:val="left"/>
              <w:rPr>
                <w:rFonts w:asciiTheme="minorEastAsia" w:hAnsiTheme="minorEastAsia"/>
                <w:sz w:val="20"/>
                <w:szCs w:val="20"/>
              </w:rPr>
            </w:pPr>
            <w:r w:rsidRPr="000F0FF4">
              <w:rPr>
                <w:rFonts w:asciiTheme="minorEastAsia" w:hAnsiTheme="minorEastAsia" w:hint="eastAsia"/>
                <w:sz w:val="20"/>
                <w:szCs w:val="20"/>
              </w:rPr>
              <w:t>・食品ロスの削減に積極的に取り組む飲食店の認定（食べきり協力店制度）</w:t>
            </w:r>
          </w:p>
          <w:p w14:paraId="00BFFDF2" w14:textId="77777777" w:rsidR="00326BB1" w:rsidRPr="000F0FF4" w:rsidRDefault="00326BB1" w:rsidP="00140EB3">
            <w:pPr>
              <w:ind w:firstLineChars="100" w:firstLine="200"/>
              <w:jc w:val="left"/>
              <w:rPr>
                <w:rFonts w:asciiTheme="majorEastAsia" w:eastAsiaTheme="majorEastAsia" w:hAnsiTheme="majorEastAsia"/>
                <w:sz w:val="20"/>
                <w:szCs w:val="20"/>
              </w:rPr>
            </w:pPr>
            <w:r w:rsidRPr="000F0FF4">
              <w:rPr>
                <w:rFonts w:asciiTheme="majorEastAsia" w:eastAsiaTheme="majorEastAsia" w:hAnsiTheme="majorEastAsia" w:hint="eastAsia"/>
                <w:sz w:val="20"/>
                <w:szCs w:val="20"/>
              </w:rPr>
              <w:t>【</w:t>
            </w:r>
            <w:r w:rsidR="005B218C" w:rsidRPr="000F0FF4">
              <w:rPr>
                <w:rFonts w:asciiTheme="majorEastAsia" w:eastAsiaTheme="majorEastAsia" w:hAnsiTheme="majorEastAsia" w:hint="eastAsia"/>
                <w:sz w:val="20"/>
                <w:szCs w:val="20"/>
              </w:rPr>
              <w:t>大阪市、</w:t>
            </w:r>
            <w:r w:rsidRPr="000F0FF4">
              <w:rPr>
                <w:rFonts w:asciiTheme="majorEastAsia" w:eastAsiaTheme="majorEastAsia" w:hAnsiTheme="majorEastAsia" w:hint="eastAsia"/>
                <w:sz w:val="20"/>
                <w:szCs w:val="20"/>
              </w:rPr>
              <w:t>堺市、</w:t>
            </w:r>
            <w:r w:rsidR="00B7280E" w:rsidRPr="000F0FF4">
              <w:rPr>
                <w:rFonts w:asciiTheme="majorEastAsia" w:eastAsiaTheme="majorEastAsia" w:hAnsiTheme="majorEastAsia" w:hint="eastAsia"/>
                <w:sz w:val="20"/>
                <w:szCs w:val="20"/>
              </w:rPr>
              <w:t>吹田市、</w:t>
            </w:r>
            <w:r w:rsidR="00FA52DC" w:rsidRPr="000F0FF4">
              <w:rPr>
                <w:rFonts w:asciiTheme="majorEastAsia" w:eastAsiaTheme="majorEastAsia" w:hAnsiTheme="majorEastAsia" w:hint="eastAsia"/>
                <w:sz w:val="20"/>
                <w:szCs w:val="20"/>
              </w:rPr>
              <w:t>東大阪市、</w:t>
            </w:r>
            <w:r w:rsidRPr="000F0FF4">
              <w:rPr>
                <w:rFonts w:asciiTheme="majorEastAsia" w:eastAsiaTheme="majorEastAsia" w:hAnsiTheme="majorEastAsia" w:hint="eastAsia"/>
                <w:sz w:val="20"/>
                <w:szCs w:val="20"/>
              </w:rPr>
              <w:t>熊取町】</w:t>
            </w:r>
          </w:p>
          <w:p w14:paraId="607DD898" w14:textId="77777777" w:rsidR="00326BB1"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・手前の商品から取る「てまえどり」の啓発</w:t>
            </w:r>
            <w:r w:rsidRPr="000F0FF4">
              <w:rPr>
                <w:rFonts w:asciiTheme="majorEastAsia" w:eastAsiaTheme="majorEastAsia" w:hAnsiTheme="majorEastAsia" w:hint="eastAsia"/>
                <w:sz w:val="20"/>
                <w:szCs w:val="20"/>
              </w:rPr>
              <w:t>【堺市、</w:t>
            </w:r>
            <w:r w:rsidR="00C66795" w:rsidRPr="000F0FF4">
              <w:rPr>
                <w:rFonts w:asciiTheme="majorEastAsia" w:eastAsiaTheme="majorEastAsia" w:hAnsiTheme="majorEastAsia" w:hint="eastAsia"/>
                <w:sz w:val="20"/>
                <w:szCs w:val="20"/>
              </w:rPr>
              <w:t>豊中市、</w:t>
            </w:r>
            <w:r w:rsidR="00B7280E" w:rsidRPr="000F0FF4">
              <w:rPr>
                <w:rFonts w:asciiTheme="majorEastAsia" w:eastAsiaTheme="majorEastAsia" w:hAnsiTheme="majorEastAsia" w:hint="eastAsia"/>
                <w:sz w:val="20"/>
                <w:szCs w:val="20"/>
              </w:rPr>
              <w:t>吹田市、</w:t>
            </w:r>
            <w:r w:rsidRPr="000F0FF4">
              <w:rPr>
                <w:rFonts w:asciiTheme="majorEastAsia" w:eastAsiaTheme="majorEastAsia" w:hAnsiTheme="majorEastAsia" w:hint="eastAsia"/>
                <w:sz w:val="20"/>
                <w:szCs w:val="20"/>
              </w:rPr>
              <w:t>東大阪市】</w:t>
            </w:r>
          </w:p>
          <w:p w14:paraId="56EB3B73" w14:textId="77777777" w:rsidR="00C66795" w:rsidRPr="000F0FF4" w:rsidRDefault="00C66795" w:rsidP="007C4F98">
            <w:pPr>
              <w:jc w:val="left"/>
              <w:rPr>
                <w:rFonts w:asciiTheme="majorEastAsia" w:eastAsiaTheme="majorEastAsia" w:hAnsiTheme="majorEastAsia"/>
                <w:sz w:val="20"/>
                <w:szCs w:val="20"/>
              </w:rPr>
            </w:pPr>
            <w:r w:rsidRPr="000F0FF4">
              <w:rPr>
                <w:rFonts w:asciiTheme="majorEastAsia" w:eastAsiaTheme="majorEastAsia" w:hAnsiTheme="majorEastAsia" w:hint="eastAsia"/>
                <w:sz w:val="20"/>
                <w:szCs w:val="20"/>
              </w:rPr>
              <w:t>・フードシェアリング事業者との協定を締結【</w:t>
            </w:r>
            <w:r w:rsidR="000F0FF4" w:rsidRPr="000F0FF4">
              <w:rPr>
                <w:rFonts w:asciiTheme="majorEastAsia" w:eastAsiaTheme="majorEastAsia" w:hAnsiTheme="majorEastAsia" w:hint="eastAsia"/>
                <w:sz w:val="20"/>
                <w:szCs w:val="20"/>
              </w:rPr>
              <w:t>堺市、</w:t>
            </w:r>
            <w:r w:rsidRPr="000F0FF4">
              <w:rPr>
                <w:rFonts w:asciiTheme="majorEastAsia" w:eastAsiaTheme="majorEastAsia" w:hAnsiTheme="majorEastAsia" w:hint="eastAsia"/>
                <w:sz w:val="20"/>
                <w:szCs w:val="20"/>
              </w:rPr>
              <w:t>茨木市】</w:t>
            </w:r>
          </w:p>
          <w:p w14:paraId="1954963A" w14:textId="77777777" w:rsidR="00C66795" w:rsidRPr="000F0FF4" w:rsidRDefault="00C66795" w:rsidP="007C4F98">
            <w:pPr>
              <w:jc w:val="left"/>
              <w:rPr>
                <w:rFonts w:asciiTheme="majorEastAsia" w:eastAsiaTheme="majorEastAsia" w:hAnsiTheme="majorEastAsia"/>
                <w:sz w:val="20"/>
                <w:szCs w:val="20"/>
              </w:rPr>
            </w:pPr>
            <w:r w:rsidRPr="000F0FF4">
              <w:rPr>
                <w:rFonts w:asciiTheme="majorEastAsia" w:eastAsiaTheme="majorEastAsia" w:hAnsiTheme="majorEastAsia" w:hint="eastAsia"/>
                <w:sz w:val="20"/>
                <w:szCs w:val="20"/>
              </w:rPr>
              <w:t>・包括連携協定による食品ロス削減の推進事業を実施【東大阪市】</w:t>
            </w:r>
          </w:p>
          <w:p w14:paraId="5D13F4AD" w14:textId="77777777" w:rsidR="00326BB1"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○食品ロス量を把握できるごみの組成調査</w:t>
            </w:r>
            <w:r w:rsidRPr="000F0FF4">
              <w:rPr>
                <w:rFonts w:asciiTheme="majorEastAsia" w:eastAsiaTheme="majorEastAsia" w:hAnsiTheme="majorEastAsia" w:hint="eastAsia"/>
                <w:sz w:val="20"/>
                <w:szCs w:val="20"/>
              </w:rPr>
              <w:t>【</w:t>
            </w:r>
            <w:r w:rsidR="00F40B45" w:rsidRPr="000F0FF4">
              <w:rPr>
                <w:rFonts w:asciiTheme="majorEastAsia" w:eastAsiaTheme="majorEastAsia" w:hAnsiTheme="majorEastAsia"/>
                <w:sz w:val="20"/>
                <w:szCs w:val="20"/>
              </w:rPr>
              <w:t>6</w:t>
            </w:r>
            <w:r w:rsidRPr="000F0FF4">
              <w:rPr>
                <w:rFonts w:asciiTheme="majorEastAsia" w:eastAsiaTheme="majorEastAsia" w:hAnsiTheme="majorEastAsia" w:hint="eastAsia"/>
                <w:sz w:val="20"/>
                <w:szCs w:val="20"/>
              </w:rPr>
              <w:t>】</w:t>
            </w:r>
          </w:p>
          <w:p w14:paraId="619E873C" w14:textId="77777777"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○生ごみのリデュース、リサイクル（コンポスト等）に関する取組を実施</w:t>
            </w:r>
            <w:r w:rsidR="000D7767" w:rsidRPr="000F0FF4">
              <w:rPr>
                <w:rFonts w:asciiTheme="majorEastAsia" w:eastAsiaTheme="majorEastAsia" w:hAnsiTheme="majorEastAsia" w:hint="eastAsia"/>
                <w:sz w:val="20"/>
                <w:szCs w:val="20"/>
              </w:rPr>
              <w:t>【</w:t>
            </w:r>
            <w:r w:rsidR="00F40B45" w:rsidRPr="000F0FF4">
              <w:rPr>
                <w:rFonts w:asciiTheme="majorEastAsia" w:eastAsiaTheme="majorEastAsia" w:hAnsiTheme="majorEastAsia" w:hint="eastAsia"/>
                <w:sz w:val="20"/>
                <w:szCs w:val="20"/>
              </w:rPr>
              <w:t>2</w:t>
            </w:r>
            <w:r w:rsidR="00F40B45" w:rsidRPr="000F0FF4">
              <w:rPr>
                <w:rFonts w:asciiTheme="majorEastAsia" w:eastAsiaTheme="majorEastAsia" w:hAnsiTheme="majorEastAsia"/>
                <w:sz w:val="20"/>
                <w:szCs w:val="20"/>
              </w:rPr>
              <w:t>5</w:t>
            </w:r>
            <w:r w:rsidR="000D7767" w:rsidRPr="000F0FF4">
              <w:rPr>
                <w:rFonts w:asciiTheme="majorEastAsia" w:eastAsiaTheme="majorEastAsia" w:hAnsiTheme="majorEastAsia" w:hint="eastAsia"/>
                <w:sz w:val="20"/>
                <w:szCs w:val="20"/>
              </w:rPr>
              <w:t>】</w:t>
            </w:r>
          </w:p>
          <w:p w14:paraId="19B6E257" w14:textId="77777777"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生ごみ処理機等の購入補助や無償貸与の実施</w:t>
            </w:r>
            <w:r w:rsidR="000D7767" w:rsidRPr="000F0FF4">
              <w:rPr>
                <w:rFonts w:asciiTheme="majorEastAsia" w:eastAsiaTheme="majorEastAsia" w:hAnsiTheme="majorEastAsia" w:hint="eastAsia"/>
                <w:sz w:val="20"/>
                <w:szCs w:val="20"/>
              </w:rPr>
              <w:t>【</w:t>
            </w:r>
            <w:r w:rsidR="00F40B45" w:rsidRPr="000F0FF4">
              <w:rPr>
                <w:rFonts w:asciiTheme="majorEastAsia" w:eastAsiaTheme="majorEastAsia" w:hAnsiTheme="majorEastAsia"/>
                <w:sz w:val="20"/>
                <w:szCs w:val="20"/>
              </w:rPr>
              <w:t>1</w:t>
            </w:r>
            <w:r w:rsidR="00EF0C4D" w:rsidRPr="000F0FF4">
              <w:rPr>
                <w:rFonts w:asciiTheme="majorEastAsia" w:eastAsiaTheme="majorEastAsia" w:hAnsiTheme="majorEastAsia"/>
                <w:sz w:val="20"/>
                <w:szCs w:val="20"/>
              </w:rPr>
              <w:t>7</w:t>
            </w:r>
            <w:r w:rsidR="000D7767" w:rsidRPr="000F0FF4">
              <w:rPr>
                <w:rFonts w:asciiTheme="majorEastAsia" w:eastAsiaTheme="majorEastAsia" w:hAnsiTheme="majorEastAsia" w:hint="eastAsia"/>
                <w:sz w:val="20"/>
                <w:szCs w:val="20"/>
              </w:rPr>
              <w:t>】</w:t>
            </w:r>
          </w:p>
          <w:p w14:paraId="1815D968" w14:textId="77777777" w:rsidR="00326BB1" w:rsidRPr="000F0FF4" w:rsidRDefault="00326BB1" w:rsidP="00D80E49">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廃油の回収</w:t>
            </w:r>
            <w:r w:rsidR="000D7767" w:rsidRPr="000F0FF4">
              <w:rPr>
                <w:rFonts w:asciiTheme="majorEastAsia" w:eastAsiaTheme="majorEastAsia" w:hAnsiTheme="majorEastAsia" w:hint="eastAsia"/>
                <w:sz w:val="20"/>
                <w:szCs w:val="20"/>
              </w:rPr>
              <w:t>【</w:t>
            </w:r>
            <w:r w:rsidR="001E13A3" w:rsidRPr="000F0FF4">
              <w:rPr>
                <w:rFonts w:asciiTheme="majorEastAsia" w:eastAsiaTheme="majorEastAsia" w:hAnsiTheme="majorEastAsia"/>
                <w:sz w:val="20"/>
                <w:szCs w:val="20"/>
              </w:rPr>
              <w:t>8</w:t>
            </w:r>
            <w:r w:rsidR="000D7767" w:rsidRPr="000F0FF4">
              <w:rPr>
                <w:rFonts w:asciiTheme="majorEastAsia" w:eastAsiaTheme="majorEastAsia" w:hAnsiTheme="majorEastAsia" w:hint="eastAsia"/>
                <w:sz w:val="20"/>
                <w:szCs w:val="20"/>
              </w:rPr>
              <w:t>】</w:t>
            </w:r>
          </w:p>
          <w:p w14:paraId="19422E4B" w14:textId="77777777" w:rsidR="00737071" w:rsidRDefault="00F15D39" w:rsidP="00D80E49">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r w:rsidR="00737071">
              <w:rPr>
                <w:rFonts w:asciiTheme="minorEastAsia" w:hAnsiTheme="minorEastAsia" w:hint="eastAsia"/>
                <w:sz w:val="20"/>
                <w:szCs w:val="20"/>
              </w:rPr>
              <w:t>等</w:t>
            </w:r>
          </w:p>
          <w:p w14:paraId="1AF6BFFA" w14:textId="77777777" w:rsidR="00737071" w:rsidRDefault="00F15D39" w:rsidP="00737071">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p>
          <w:p w14:paraId="072F8D4D" w14:textId="77777777" w:rsidR="00071EE6" w:rsidRPr="00326BB1" w:rsidRDefault="00737071" w:rsidP="00737071">
            <w:pPr>
              <w:jc w:val="left"/>
              <w:rPr>
                <w:rFonts w:asciiTheme="minorEastAsia" w:hAnsiTheme="minorEastAsia"/>
                <w:sz w:val="20"/>
                <w:szCs w:val="20"/>
              </w:rPr>
            </w:pPr>
            <w:r>
              <w:rPr>
                <w:rFonts w:asciiTheme="minorEastAsia" w:hAnsiTheme="minorEastAsia"/>
                <w:sz w:val="20"/>
                <w:szCs w:val="20"/>
              </w:rPr>
              <w:t xml:space="preserve">  </w:t>
            </w:r>
          </w:p>
        </w:tc>
      </w:tr>
      <w:tr w:rsidR="000B64B0" w:rsidRPr="001E13A3" w14:paraId="165F9CF7" w14:textId="77777777" w:rsidTr="00737071">
        <w:trPr>
          <w:trHeight w:val="410"/>
        </w:trPr>
        <w:tc>
          <w:tcPr>
            <w:tcW w:w="284" w:type="dxa"/>
            <w:tcBorders>
              <w:top w:val="nil"/>
              <w:bottom w:val="nil"/>
            </w:tcBorders>
            <w:shd w:val="clear" w:color="auto" w:fill="auto"/>
          </w:tcPr>
          <w:p w14:paraId="7D2F998B"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26225E16" w14:textId="77777777" w:rsidR="000B64B0" w:rsidRPr="000E0665" w:rsidRDefault="000B64B0" w:rsidP="000B64B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シャアリングやリユースの促進</w:t>
            </w:r>
            <w:r w:rsidR="00C10618" w:rsidRPr="000E0665">
              <w:rPr>
                <w:rFonts w:asciiTheme="majorEastAsia" w:eastAsiaTheme="majorEastAsia" w:hAnsiTheme="majorEastAsia" w:hint="eastAsia"/>
                <w:sz w:val="20"/>
                <w:szCs w:val="20"/>
              </w:rPr>
              <w:t>（一廃）</w:t>
            </w:r>
          </w:p>
          <w:p w14:paraId="0F803DBF" w14:textId="77777777" w:rsidR="000B64B0" w:rsidRDefault="000B64B0" w:rsidP="000B64B0">
            <w:pPr>
              <w:jc w:val="left"/>
              <w:rPr>
                <w:rFonts w:asciiTheme="minorEastAsia" w:hAnsiTheme="minorEastAsia"/>
                <w:noProof/>
                <w:sz w:val="20"/>
                <w:szCs w:val="20"/>
              </w:rPr>
            </w:pPr>
            <w:r w:rsidRPr="006848D5">
              <w:rPr>
                <w:rFonts w:asciiTheme="minorEastAsia" w:hAnsiTheme="minorEastAsia" w:hint="eastAsia"/>
                <w:noProof/>
                <w:sz w:val="20"/>
                <w:szCs w:val="20"/>
              </w:rPr>
              <mc:AlternateContent>
                <mc:Choice Requires="wps">
                  <w:drawing>
                    <wp:anchor distT="0" distB="0" distL="114300" distR="114300" simplePos="0" relativeHeight="252123136" behindDoc="0" locked="0" layoutInCell="1" allowOverlap="1" wp14:anchorId="5AAA4F42" wp14:editId="52AF7B28">
                      <wp:simplePos x="0" y="0"/>
                      <wp:positionH relativeFrom="column">
                        <wp:posOffset>17381</wp:posOffset>
                      </wp:positionH>
                      <wp:positionV relativeFrom="paragraph">
                        <wp:posOffset>51878</wp:posOffset>
                      </wp:positionV>
                      <wp:extent cx="1348920" cy="262440"/>
                      <wp:effectExtent l="57150" t="38100" r="41910" b="80645"/>
                      <wp:wrapNone/>
                      <wp:docPr id="305" name="角丸四角形 30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A4F42" id="角丸四角形 305" o:spid="_x0000_s1043" style="position:absolute;margin-left:1.35pt;margin-top:4.1pt;width:106.2pt;height:20.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" fillcolor="#ffc9c9" stroked="f" strokeweight="1.5pt">
                      <v:shadow on="t" color="black" opacity="24903f" origin=",.5" offset="0,.55556mm"/>
                      <v:textbox inset="1mm,1mm,1mm,1mm">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4160" behindDoc="0" locked="0" layoutInCell="1" allowOverlap="1" wp14:anchorId="311481C0" wp14:editId="7AC282E1">
                      <wp:simplePos x="0" y="0"/>
                      <wp:positionH relativeFrom="column">
                        <wp:posOffset>17145</wp:posOffset>
                      </wp:positionH>
                      <wp:positionV relativeFrom="paragraph">
                        <wp:posOffset>370840</wp:posOffset>
                      </wp:positionV>
                      <wp:extent cx="1348740" cy="262255"/>
                      <wp:effectExtent l="57150" t="38100" r="41910" b="80645"/>
                      <wp:wrapNone/>
                      <wp:docPr id="306" name="角丸四角形 30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481C0" id="角丸四角形 306" o:spid="_x0000_s1044" style="position:absolute;margin-left:1.35pt;margin-top:29.2pt;width:106.2pt;height:20.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" fillcolor="#ffc9c9" stroked="f" strokeweight="1.5pt">
                      <v:shadow on="t" color="black" opacity="24903f" origin=",.5" offset="0,.55556mm"/>
                      <v:textbox inset="1mm,1mm,1mm,1mm">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5184" behindDoc="0" locked="0" layoutInCell="1" allowOverlap="1" wp14:anchorId="1323F3AB" wp14:editId="65479965">
                      <wp:simplePos x="0" y="0"/>
                      <wp:positionH relativeFrom="column">
                        <wp:posOffset>17145</wp:posOffset>
                      </wp:positionH>
                      <wp:positionV relativeFrom="paragraph">
                        <wp:posOffset>700405</wp:posOffset>
                      </wp:positionV>
                      <wp:extent cx="1348740" cy="437515"/>
                      <wp:effectExtent l="57150" t="38100" r="60960" b="76835"/>
                      <wp:wrapNone/>
                      <wp:docPr id="307" name="角丸四角形 30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3F3AB" id="角丸四角形 307" o:spid="_x0000_s1045" style="position:absolute;margin-left:1.35pt;margin-top:55.15pt;width:106.2pt;height:34.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" fillcolor="#ffc9c9" stroked="f" strokeweight="1.5pt">
                      <v:shadow on="t" color="black" opacity="24903f" origin=",.5" offset="0,.55556mm"/>
                      <v:textbox inset="1mm,1mm,1mm,1mm">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45CD945D" w14:textId="77777777" w:rsidR="00A1653B" w:rsidRPr="00CD6BFA" w:rsidRDefault="001E7329" w:rsidP="00A464DA">
            <w:pPr>
              <w:ind w:left="200" w:rightChars="-33" w:right="-69" w:hangingChars="100" w:hanging="200"/>
              <w:jc w:val="left"/>
              <w:rPr>
                <w:rFonts w:ascii="游ゴシック" w:eastAsia="游ゴシック" w:hAnsi="游ゴシック"/>
                <w:bCs/>
                <w:noProof/>
                <w:color w:val="000000" w:themeColor="text1"/>
                <w:sz w:val="19"/>
                <w:szCs w:val="19"/>
              </w:rPr>
            </w:pPr>
            <w:r w:rsidRPr="000F0FF4">
              <w:rPr>
                <w:rFonts w:asciiTheme="minorEastAsia" w:hAnsiTheme="minorEastAsia" w:hint="eastAsia"/>
                <w:sz w:val="20"/>
                <w:szCs w:val="20"/>
              </w:rPr>
              <w:t>○市町村が実施するフリーマーケットやイベント等の情報を収集し、府ＨＰで事例等を紹介。</w:t>
            </w:r>
          </w:p>
        </w:tc>
        <w:tc>
          <w:tcPr>
            <w:tcW w:w="9285" w:type="dxa"/>
            <w:shd w:val="clear" w:color="auto" w:fill="auto"/>
          </w:tcPr>
          <w:p w14:paraId="7AC194AA"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不用品等のリサイクル情報の提供（リサイクル情報板の設置等）を実施</w:t>
            </w:r>
            <w:r w:rsidR="000D7767" w:rsidRPr="000F0FF4">
              <w:rPr>
                <w:rFonts w:asciiTheme="majorEastAsia" w:eastAsiaTheme="majorEastAsia" w:hAnsiTheme="majorEastAsia" w:hint="eastAsia"/>
                <w:sz w:val="20"/>
                <w:szCs w:val="20"/>
              </w:rPr>
              <w:t>【</w:t>
            </w:r>
            <w:r w:rsidR="001E13A3" w:rsidRPr="000F0FF4">
              <w:rPr>
                <w:rFonts w:asciiTheme="majorEastAsia" w:eastAsiaTheme="majorEastAsia" w:hAnsiTheme="majorEastAsia"/>
                <w:sz w:val="20"/>
                <w:szCs w:val="20"/>
              </w:rPr>
              <w:t>1</w:t>
            </w:r>
            <w:r w:rsidR="00EF0C4D" w:rsidRPr="000F0FF4">
              <w:rPr>
                <w:rFonts w:asciiTheme="majorEastAsia" w:eastAsiaTheme="majorEastAsia" w:hAnsiTheme="majorEastAsia"/>
                <w:sz w:val="20"/>
                <w:szCs w:val="20"/>
              </w:rPr>
              <w:t>4</w:t>
            </w:r>
            <w:r w:rsidR="000D7767" w:rsidRPr="000F0FF4">
              <w:rPr>
                <w:rFonts w:asciiTheme="majorEastAsia" w:eastAsiaTheme="majorEastAsia" w:hAnsiTheme="majorEastAsia" w:hint="eastAsia"/>
                <w:sz w:val="20"/>
                <w:szCs w:val="20"/>
              </w:rPr>
              <w:t>】</w:t>
            </w:r>
          </w:p>
          <w:p w14:paraId="6F7138A3"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家具のリユースを実施</w:t>
            </w:r>
            <w:r w:rsidR="000D7767" w:rsidRPr="000F0FF4">
              <w:rPr>
                <w:rFonts w:asciiTheme="majorEastAsia" w:eastAsiaTheme="majorEastAsia" w:hAnsiTheme="majorEastAsia" w:hint="eastAsia"/>
                <w:sz w:val="20"/>
                <w:szCs w:val="20"/>
              </w:rPr>
              <w:t>【</w:t>
            </w:r>
            <w:r w:rsidR="00EF0C4D" w:rsidRPr="000F0FF4">
              <w:rPr>
                <w:rFonts w:asciiTheme="majorEastAsia" w:eastAsiaTheme="majorEastAsia" w:hAnsiTheme="majorEastAsia"/>
                <w:sz w:val="20"/>
                <w:szCs w:val="20"/>
              </w:rPr>
              <w:t>15</w:t>
            </w:r>
            <w:r w:rsidR="000D7767" w:rsidRPr="000F0FF4">
              <w:rPr>
                <w:rFonts w:asciiTheme="majorEastAsia" w:eastAsiaTheme="majorEastAsia" w:hAnsiTheme="majorEastAsia" w:hint="eastAsia"/>
                <w:sz w:val="20"/>
                <w:szCs w:val="20"/>
              </w:rPr>
              <w:t>】</w:t>
            </w:r>
          </w:p>
          <w:p w14:paraId="6596C138"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子ども服・食器のリユースを実施</w:t>
            </w:r>
            <w:r w:rsidR="000D7767" w:rsidRPr="000F0FF4">
              <w:rPr>
                <w:rFonts w:asciiTheme="majorEastAsia" w:eastAsiaTheme="majorEastAsia" w:hAnsiTheme="majorEastAsia" w:hint="eastAsia"/>
                <w:sz w:val="20"/>
                <w:szCs w:val="20"/>
              </w:rPr>
              <w:t>【</w:t>
            </w:r>
            <w:r w:rsidR="00EF0C4D" w:rsidRPr="000F0FF4">
              <w:rPr>
                <w:rFonts w:asciiTheme="majorEastAsia" w:eastAsiaTheme="majorEastAsia" w:hAnsiTheme="majorEastAsia"/>
                <w:sz w:val="20"/>
                <w:szCs w:val="20"/>
              </w:rPr>
              <w:t>14</w:t>
            </w:r>
            <w:r w:rsidR="000D7767" w:rsidRPr="000F0FF4">
              <w:rPr>
                <w:rFonts w:asciiTheme="majorEastAsia" w:eastAsiaTheme="majorEastAsia" w:hAnsiTheme="majorEastAsia" w:hint="eastAsia"/>
                <w:sz w:val="20"/>
                <w:szCs w:val="20"/>
              </w:rPr>
              <w:t>（</w:t>
            </w:r>
            <w:r w:rsidR="00315734" w:rsidRPr="000F0FF4">
              <w:rPr>
                <w:rFonts w:asciiTheme="majorEastAsia" w:eastAsiaTheme="majorEastAsia" w:hAnsiTheme="majorEastAsia"/>
                <w:sz w:val="20"/>
                <w:szCs w:val="20"/>
              </w:rPr>
              <w:t>1</w:t>
            </w:r>
            <w:r w:rsidR="000D7767" w:rsidRPr="000F0FF4">
              <w:rPr>
                <w:rFonts w:asciiTheme="majorEastAsia" w:eastAsiaTheme="majorEastAsia" w:hAnsiTheme="majorEastAsia" w:hint="eastAsia"/>
                <w:sz w:val="20"/>
                <w:szCs w:val="20"/>
              </w:rPr>
              <w:t>）】</w:t>
            </w:r>
          </w:p>
          <w:p w14:paraId="637F72DC"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kern w:val="0"/>
                <w:sz w:val="20"/>
                <w:szCs w:val="20"/>
              </w:rPr>
              <w:t>その他不用品のリユースを実施</w:t>
            </w:r>
            <w:r w:rsidR="000D7767" w:rsidRPr="000F0FF4">
              <w:rPr>
                <w:rFonts w:asciiTheme="majorEastAsia" w:eastAsiaTheme="majorEastAsia" w:hAnsiTheme="majorEastAsia" w:hint="eastAsia"/>
                <w:sz w:val="20"/>
                <w:szCs w:val="20"/>
              </w:rPr>
              <w:t>【</w:t>
            </w:r>
            <w:r w:rsidR="00EF0C4D" w:rsidRPr="000F0FF4">
              <w:rPr>
                <w:rFonts w:asciiTheme="majorEastAsia" w:eastAsiaTheme="majorEastAsia" w:hAnsiTheme="majorEastAsia"/>
                <w:sz w:val="20"/>
                <w:szCs w:val="20"/>
              </w:rPr>
              <w:t>12</w:t>
            </w:r>
            <w:r w:rsidR="000D7767" w:rsidRPr="000F0FF4">
              <w:rPr>
                <w:rFonts w:asciiTheme="majorEastAsia" w:eastAsiaTheme="majorEastAsia" w:hAnsiTheme="majorEastAsia" w:hint="eastAsia"/>
                <w:sz w:val="20"/>
                <w:szCs w:val="20"/>
              </w:rPr>
              <w:t>】</w:t>
            </w:r>
          </w:p>
          <w:p w14:paraId="2B6642E1" w14:textId="77777777" w:rsidR="000D7767"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ガレージセール・バザー・フリーマーケットを実施</w:t>
            </w:r>
            <w:r w:rsidR="000D7767" w:rsidRPr="000F0FF4">
              <w:rPr>
                <w:rFonts w:asciiTheme="majorEastAsia" w:eastAsiaTheme="majorEastAsia" w:hAnsiTheme="majorEastAsia" w:hint="eastAsia"/>
                <w:sz w:val="20"/>
                <w:szCs w:val="20"/>
              </w:rPr>
              <w:t>【</w:t>
            </w:r>
            <w:r w:rsidR="00EF0C4D" w:rsidRPr="000F0FF4">
              <w:rPr>
                <w:rFonts w:asciiTheme="majorEastAsia" w:eastAsiaTheme="majorEastAsia" w:hAnsiTheme="majorEastAsia"/>
                <w:sz w:val="20"/>
                <w:szCs w:val="20"/>
              </w:rPr>
              <w:t>10</w:t>
            </w:r>
            <w:r w:rsidR="000D7767" w:rsidRPr="000F0FF4">
              <w:rPr>
                <w:rFonts w:asciiTheme="majorEastAsia" w:eastAsiaTheme="majorEastAsia" w:hAnsiTheme="majorEastAsia" w:hint="eastAsia"/>
                <w:sz w:val="20"/>
                <w:szCs w:val="20"/>
              </w:rPr>
              <w:t>（</w:t>
            </w:r>
            <w:r w:rsidR="00315734" w:rsidRPr="000F0FF4">
              <w:rPr>
                <w:rFonts w:asciiTheme="majorEastAsia" w:eastAsiaTheme="majorEastAsia" w:hAnsiTheme="majorEastAsia"/>
                <w:sz w:val="20"/>
                <w:szCs w:val="20"/>
              </w:rPr>
              <w:t>1</w:t>
            </w:r>
            <w:r w:rsidR="000D7767" w:rsidRPr="000F0FF4">
              <w:rPr>
                <w:rFonts w:asciiTheme="majorEastAsia" w:eastAsiaTheme="majorEastAsia" w:hAnsiTheme="majorEastAsia" w:hint="eastAsia"/>
                <w:sz w:val="20"/>
                <w:szCs w:val="20"/>
              </w:rPr>
              <w:t>）】</w:t>
            </w:r>
          </w:p>
          <w:p w14:paraId="0D208D3B" w14:textId="77777777" w:rsidR="004A684E" w:rsidRPr="000F0FF4" w:rsidRDefault="00475DFE" w:rsidP="007515BC">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シェアリングサービスの実施・</w:t>
            </w:r>
            <w:r w:rsidR="00F15D39" w:rsidRPr="000F0FF4">
              <w:rPr>
                <w:rFonts w:asciiTheme="minorEastAsia" w:hAnsiTheme="minorEastAsia" w:hint="eastAsia"/>
                <w:sz w:val="20"/>
                <w:szCs w:val="20"/>
              </w:rPr>
              <w:t>民間事業者の取組の</w:t>
            </w:r>
            <w:r w:rsidR="007C4F98" w:rsidRPr="000F0FF4">
              <w:rPr>
                <w:rFonts w:asciiTheme="minorEastAsia" w:hAnsiTheme="minorEastAsia" w:hint="eastAsia"/>
                <w:sz w:val="20"/>
                <w:szCs w:val="20"/>
              </w:rPr>
              <w:t>情報提供</w:t>
            </w:r>
            <w:r w:rsidR="00326BB1" w:rsidRPr="000F0FF4">
              <w:rPr>
                <w:rFonts w:asciiTheme="minorEastAsia" w:hAnsiTheme="minorEastAsia" w:hint="eastAsia"/>
                <w:sz w:val="20"/>
                <w:szCs w:val="20"/>
              </w:rPr>
              <w:t>を実施</w:t>
            </w:r>
            <w:r w:rsidR="000D7767" w:rsidRPr="000F0FF4">
              <w:rPr>
                <w:rFonts w:asciiTheme="majorEastAsia" w:eastAsiaTheme="majorEastAsia" w:hAnsiTheme="majorEastAsia" w:hint="eastAsia"/>
                <w:sz w:val="20"/>
                <w:szCs w:val="20"/>
              </w:rPr>
              <w:t>【</w:t>
            </w:r>
            <w:r w:rsidR="00315734" w:rsidRPr="000F0FF4">
              <w:rPr>
                <w:rFonts w:asciiTheme="majorEastAsia" w:eastAsiaTheme="majorEastAsia" w:hAnsiTheme="majorEastAsia" w:hint="eastAsia"/>
                <w:sz w:val="20"/>
                <w:szCs w:val="20"/>
              </w:rPr>
              <w:t>堺市、豊中市、</w:t>
            </w:r>
            <w:r w:rsidR="00FC59EB" w:rsidRPr="000F0FF4">
              <w:rPr>
                <w:rFonts w:asciiTheme="majorEastAsia" w:eastAsiaTheme="majorEastAsia" w:hAnsiTheme="majorEastAsia" w:hint="eastAsia"/>
                <w:sz w:val="20"/>
                <w:szCs w:val="20"/>
              </w:rPr>
              <w:t>河内長野市、</w:t>
            </w:r>
            <w:r w:rsidR="00EF0C4D" w:rsidRPr="000F0FF4">
              <w:rPr>
                <w:rFonts w:asciiTheme="majorEastAsia" w:eastAsiaTheme="majorEastAsia" w:hAnsiTheme="majorEastAsia" w:hint="eastAsia"/>
                <w:sz w:val="20"/>
                <w:szCs w:val="20"/>
              </w:rPr>
              <w:t>松原市、</w:t>
            </w:r>
            <w:r w:rsidR="00FC59EB" w:rsidRPr="000F0FF4">
              <w:rPr>
                <w:rFonts w:asciiTheme="majorEastAsia" w:eastAsiaTheme="majorEastAsia" w:hAnsiTheme="majorEastAsia" w:hint="eastAsia"/>
                <w:sz w:val="20"/>
                <w:szCs w:val="20"/>
              </w:rPr>
              <w:t>東大阪市</w:t>
            </w:r>
            <w:r w:rsidR="000D7767" w:rsidRPr="000F0FF4">
              <w:rPr>
                <w:rFonts w:asciiTheme="majorEastAsia" w:eastAsiaTheme="majorEastAsia" w:hAnsiTheme="majorEastAsia" w:hint="eastAsia"/>
                <w:sz w:val="20"/>
                <w:szCs w:val="20"/>
              </w:rPr>
              <w:t>】</w:t>
            </w:r>
          </w:p>
          <w:p w14:paraId="34D6BB98" w14:textId="77777777" w:rsidR="00737071" w:rsidRPr="000F0FF4" w:rsidRDefault="00315734" w:rsidP="007515BC">
            <w:pPr>
              <w:jc w:val="left"/>
              <w:rPr>
                <w:rFonts w:asciiTheme="majorEastAsia" w:eastAsiaTheme="majorEastAsia" w:hAnsiTheme="majorEastAsia"/>
                <w:sz w:val="20"/>
                <w:szCs w:val="20"/>
              </w:rPr>
            </w:pPr>
            <w:r w:rsidRPr="000F0FF4">
              <w:rPr>
                <w:rFonts w:asciiTheme="majorEastAsia" w:eastAsiaTheme="majorEastAsia" w:hAnsiTheme="majorEastAsia" w:hint="eastAsia"/>
                <w:sz w:val="20"/>
                <w:szCs w:val="20"/>
              </w:rPr>
              <w:t>〇リユースサービス事業者と</w:t>
            </w:r>
            <w:r w:rsidR="00AE359B" w:rsidRPr="000F0FF4">
              <w:rPr>
                <w:rFonts w:asciiTheme="majorEastAsia" w:eastAsiaTheme="majorEastAsia" w:hAnsiTheme="majorEastAsia" w:hint="eastAsia"/>
                <w:sz w:val="20"/>
                <w:szCs w:val="20"/>
              </w:rPr>
              <w:t>の</w:t>
            </w:r>
            <w:r w:rsidRPr="000F0FF4">
              <w:rPr>
                <w:rFonts w:asciiTheme="majorEastAsia" w:eastAsiaTheme="majorEastAsia" w:hAnsiTheme="majorEastAsia" w:hint="eastAsia"/>
                <w:sz w:val="20"/>
                <w:szCs w:val="20"/>
              </w:rPr>
              <w:t>連携</w:t>
            </w:r>
            <w:r w:rsidR="00AE359B" w:rsidRPr="000F0FF4">
              <w:rPr>
                <w:rFonts w:asciiTheme="majorEastAsia" w:eastAsiaTheme="majorEastAsia" w:hAnsiTheme="majorEastAsia" w:hint="eastAsia"/>
                <w:sz w:val="20"/>
                <w:szCs w:val="20"/>
              </w:rPr>
              <w:t>・協定によるリユースの促進</w:t>
            </w:r>
            <w:r w:rsidRPr="000F0FF4">
              <w:rPr>
                <w:rFonts w:asciiTheme="majorEastAsia" w:eastAsiaTheme="majorEastAsia" w:hAnsiTheme="majorEastAsia" w:hint="eastAsia"/>
                <w:sz w:val="20"/>
                <w:szCs w:val="20"/>
              </w:rPr>
              <w:t>【</w:t>
            </w:r>
            <w:r w:rsidR="00AE359B" w:rsidRPr="000F0FF4">
              <w:rPr>
                <w:rFonts w:asciiTheme="majorEastAsia" w:eastAsiaTheme="majorEastAsia" w:hAnsiTheme="majorEastAsia" w:hint="eastAsia"/>
                <w:sz w:val="20"/>
                <w:szCs w:val="20"/>
              </w:rPr>
              <w:t>7</w:t>
            </w:r>
            <w:r w:rsidRPr="000F0FF4">
              <w:rPr>
                <w:rFonts w:asciiTheme="majorEastAsia" w:eastAsiaTheme="majorEastAsia" w:hAnsiTheme="majorEastAsia" w:hint="eastAsia"/>
                <w:sz w:val="20"/>
                <w:szCs w:val="20"/>
              </w:rPr>
              <w:t>】</w:t>
            </w:r>
          </w:p>
          <w:p w14:paraId="2CE781AC" w14:textId="77777777" w:rsidR="00140115" w:rsidRDefault="00475DFE" w:rsidP="007515BC">
            <w:pPr>
              <w:jc w:val="left"/>
              <w:rPr>
                <w:rFonts w:asciiTheme="minorEastAsia" w:hAnsiTheme="minorEastAsia"/>
                <w:sz w:val="20"/>
                <w:szCs w:val="20"/>
              </w:rPr>
            </w:pPr>
            <w:r>
              <w:rPr>
                <w:rFonts w:asciiTheme="minorEastAsia" w:hAnsiTheme="minorEastAsia" w:hint="eastAsia"/>
                <w:sz w:val="20"/>
                <w:szCs w:val="20"/>
              </w:rPr>
              <w:t xml:space="preserve">　　　　　　　　　　　　　　　　　　　　　　　　　　　　　　　　　　　　　　　　　　　　等</w:t>
            </w:r>
          </w:p>
          <w:p w14:paraId="486679F4" w14:textId="77777777" w:rsidR="00737071" w:rsidRDefault="00737071" w:rsidP="007515BC">
            <w:pPr>
              <w:jc w:val="left"/>
              <w:rPr>
                <w:rFonts w:asciiTheme="minorEastAsia" w:hAnsiTheme="minorEastAsia"/>
                <w:sz w:val="20"/>
                <w:szCs w:val="20"/>
              </w:rPr>
            </w:pPr>
          </w:p>
          <w:p w14:paraId="1E6150A5" w14:textId="77777777" w:rsidR="00737071" w:rsidRDefault="00737071" w:rsidP="007515BC">
            <w:pPr>
              <w:jc w:val="left"/>
              <w:rPr>
                <w:rFonts w:asciiTheme="minorEastAsia" w:hAnsiTheme="minorEastAsia"/>
                <w:sz w:val="20"/>
                <w:szCs w:val="20"/>
              </w:rPr>
            </w:pPr>
          </w:p>
        </w:tc>
      </w:tr>
      <w:tr w:rsidR="000B64B0" w:rsidRPr="00AB18EE" w14:paraId="7878389F" w14:textId="77777777" w:rsidTr="00B16A36">
        <w:trPr>
          <w:trHeight w:val="3897"/>
        </w:trPr>
        <w:tc>
          <w:tcPr>
            <w:tcW w:w="284" w:type="dxa"/>
            <w:tcBorders>
              <w:top w:val="nil"/>
              <w:bottom w:val="nil"/>
            </w:tcBorders>
            <w:shd w:val="clear" w:color="auto" w:fill="auto"/>
          </w:tcPr>
          <w:p w14:paraId="6D156D18"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6A0728DA" w14:textId="77777777" w:rsidR="00C10618" w:rsidRPr="000E0665" w:rsidRDefault="000B64B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事業所から排出される資源化可能な紙類や産業廃棄物の混入削減</w:t>
            </w:r>
          </w:p>
          <w:p w14:paraId="2FB72C35" w14:textId="77777777" w:rsidR="000B64B0" w:rsidRPr="000E0665" w:rsidRDefault="00C10618"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（一廃）</w:t>
            </w:r>
          </w:p>
          <w:p w14:paraId="2127AE25" w14:textId="77777777" w:rsidR="000B64B0" w:rsidRDefault="000B64B0" w:rsidP="000B64B0">
            <w:pPr>
              <w:jc w:val="left"/>
              <w:rPr>
                <w:rFonts w:asciiTheme="minorEastAsia" w:hAnsiTheme="minorEastAsia"/>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63744" behindDoc="0" locked="0" layoutInCell="1" allowOverlap="1" wp14:anchorId="06D4B354" wp14:editId="28F045C1">
                      <wp:simplePos x="0" y="0"/>
                      <wp:positionH relativeFrom="column">
                        <wp:posOffset>17381</wp:posOffset>
                      </wp:positionH>
                      <wp:positionV relativeFrom="paragraph">
                        <wp:posOffset>373173</wp:posOffset>
                      </wp:positionV>
                      <wp:extent cx="1348740" cy="262255"/>
                      <wp:effectExtent l="57150" t="38100" r="41910" b="80645"/>
                      <wp:wrapNone/>
                      <wp:docPr id="44" name="角丸四角形 4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4B354" id="角丸四角形 44" o:spid="_x0000_s1046" style="position:absolute;margin-left:1.35pt;margin-top:29.4pt;width:106.2pt;height:20.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" fillcolor="#ffc9c9" stroked="f" strokeweight="1.5pt">
                      <v:shadow on="t" color="black" opacity="24903f" origin=",.5" offset="0,.55556mm"/>
                      <v:textbox inset="1mm,1mm,1mm,1mm">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2720" behindDoc="0" locked="0" layoutInCell="1" allowOverlap="1" wp14:anchorId="24B0C559" wp14:editId="2C8F9EB5">
                      <wp:simplePos x="0" y="0"/>
                      <wp:positionH relativeFrom="column">
                        <wp:posOffset>17145</wp:posOffset>
                      </wp:positionH>
                      <wp:positionV relativeFrom="paragraph">
                        <wp:posOffset>43180</wp:posOffset>
                      </wp:positionV>
                      <wp:extent cx="1348740" cy="262255"/>
                      <wp:effectExtent l="57150" t="38100" r="41910" b="80645"/>
                      <wp:wrapNone/>
                      <wp:docPr id="43" name="角丸四角形 4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0C559" id="角丸四角形 43" o:spid="_x0000_s1047" style="position:absolute;margin-left:1.35pt;margin-top:3.4pt;width:106.2pt;height:20.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" fillcolor="#ffc9c9" stroked="f" strokeweight="1.5pt">
                      <v:shadow on="t" color="black" opacity="24903f" origin=",.5" offset="0,.55556mm"/>
                      <v:textbox inset="1mm,1mm,1mm,1mm">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4768" behindDoc="0" locked="0" layoutInCell="1" allowOverlap="1" wp14:anchorId="1CC84226" wp14:editId="499E6EB7">
                      <wp:simplePos x="0" y="0"/>
                      <wp:positionH relativeFrom="column">
                        <wp:posOffset>17145</wp:posOffset>
                      </wp:positionH>
                      <wp:positionV relativeFrom="paragraph">
                        <wp:posOffset>681355</wp:posOffset>
                      </wp:positionV>
                      <wp:extent cx="1348740" cy="582930"/>
                      <wp:effectExtent l="57150" t="38100" r="80010" b="102870"/>
                      <wp:wrapNone/>
                      <wp:docPr id="46" name="角丸四角形 46"/>
                      <wp:cNvGraphicFramePr/>
                      <a:graphic xmlns:a="http://schemas.openxmlformats.org/drawingml/2006/main">
                        <a:graphicData uri="http://schemas.microsoft.com/office/word/2010/wordprocessingShape">
                          <wps:wsp>
                            <wps:cNvSpPr/>
                            <wps:spPr>
                              <a:xfrm>
                                <a:off x="0" y="0"/>
                                <a:ext cx="1348740" cy="582930"/>
                              </a:xfrm>
                              <a:prstGeom prst="roundRect">
                                <a:avLst>
                                  <a:gd name="adj" fmla="val 7873"/>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84226" id="角丸四角形 46" o:spid="_x0000_s1048" style="position:absolute;margin-left:1.35pt;margin-top:53.65pt;width:106.2pt;height:45.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" filled="f" strokecolor="#4579b8 [3044]">
                      <v:stroke dashstyle="3 1"/>
                      <v:shadow on="t" color="black" opacity="24903f" origin=",.5" offset="0,.55556mm"/>
                      <v:textbox inset="1mm,1mm,1mm,1mm">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5792" behindDoc="0" locked="0" layoutInCell="1" allowOverlap="1" wp14:anchorId="5E0A442F" wp14:editId="4AE6B9E2">
                      <wp:simplePos x="0" y="0"/>
                      <wp:positionH relativeFrom="column">
                        <wp:posOffset>17145</wp:posOffset>
                      </wp:positionH>
                      <wp:positionV relativeFrom="paragraph">
                        <wp:posOffset>1318895</wp:posOffset>
                      </wp:positionV>
                      <wp:extent cx="1348740" cy="437515"/>
                      <wp:effectExtent l="57150" t="38100" r="80010" b="95885"/>
                      <wp:wrapNone/>
                      <wp:docPr id="47" name="角丸四角形 47"/>
                      <wp:cNvGraphicFramePr/>
                      <a:graphic xmlns:a="http://schemas.openxmlformats.org/drawingml/2006/main">
                        <a:graphicData uri="http://schemas.microsoft.com/office/word/2010/wordprocessingShape">
                          <wps:wsp>
                            <wps:cNvSpPr/>
                            <wps:spPr>
                              <a:xfrm>
                                <a:off x="0" y="0"/>
                                <a:ext cx="1348740" cy="437515"/>
                              </a:xfrm>
                              <a:prstGeom prst="roundRect">
                                <a:avLst>
                                  <a:gd name="adj" fmla="val 11651"/>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A442F" id="角丸四角形 47" o:spid="_x0000_s1049" style="position:absolute;margin-left:1.35pt;margin-top:103.85pt;width:106.2pt;height:34.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" filled="f" strokecolor="#4579b8 [3044]">
                      <v:stroke dashstyle="3 1"/>
                      <v:shadow on="t" color="black" opacity="24903f" origin=",.5" offset="0,.55556mm"/>
                      <v:textbox inset="1mm,1mm,1mm,1mm">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p>
        </w:tc>
        <w:tc>
          <w:tcPr>
            <w:tcW w:w="9285" w:type="dxa"/>
            <w:shd w:val="clear" w:color="auto" w:fill="auto"/>
          </w:tcPr>
          <w:p w14:paraId="0A508076" w14:textId="77777777" w:rsidR="000B64B0" w:rsidRDefault="00015DD6" w:rsidP="000B64B0">
            <w:pPr>
              <w:ind w:left="200" w:rightChars="-33" w:right="-69" w:hangingChars="100" w:hanging="200"/>
              <w:jc w:val="left"/>
              <w:rPr>
                <w:rFonts w:ascii="游ゴシック" w:eastAsia="游ゴシック" w:hAnsi="游ゴシック"/>
                <w:b/>
                <w:bCs/>
                <w:noProof/>
                <w:color w:val="000000" w:themeColor="text1"/>
                <w:sz w:val="19"/>
                <w:szCs w:val="19"/>
              </w:rPr>
            </w:pPr>
            <w:r w:rsidRPr="00015DD6">
              <w:rPr>
                <w:rFonts w:asciiTheme="minorEastAsia" w:hAnsiTheme="minorEastAsia" w:hint="eastAsia"/>
                <w:color w:val="000000" w:themeColor="text1"/>
                <w:sz w:val="20"/>
                <w:szCs w:val="20"/>
              </w:rPr>
              <w:t>○「大阪府の率先行動」として、庁内各部局に紙類の削減を呼びかけるとともに、毎年コピー用紙の使用状況（購入枚数）を把握し、調査結果を全庁に報告するとともに、HPに公表することにより、民間事業者の取組も促進</w:t>
            </w:r>
          </w:p>
          <w:p w14:paraId="4D5CD920"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7E028B8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42B05B6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02AFDE88"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2FF8C5E6" w14:textId="77777777" w:rsidR="000B64B0" w:rsidRDefault="000B64B0" w:rsidP="000B64B0">
            <w:pPr>
              <w:ind w:rightChars="-33" w:right="-69"/>
              <w:jc w:val="left"/>
              <w:rPr>
                <w:rFonts w:ascii="游ゴシック" w:eastAsia="游ゴシック" w:hAnsi="游ゴシック"/>
                <w:b/>
                <w:bCs/>
                <w:noProof/>
                <w:color w:val="000000" w:themeColor="text1"/>
                <w:sz w:val="19"/>
                <w:szCs w:val="19"/>
              </w:rPr>
            </w:pPr>
          </w:p>
          <w:p w14:paraId="75CCCEC3" w14:textId="77777777" w:rsidR="00A1653B" w:rsidRDefault="00A1653B" w:rsidP="002014E2">
            <w:pPr>
              <w:ind w:rightChars="-33" w:right="-69"/>
              <w:jc w:val="left"/>
              <w:rPr>
                <w:rFonts w:ascii="游ゴシック" w:eastAsia="游ゴシック" w:hAnsi="游ゴシック"/>
                <w:b/>
                <w:bCs/>
                <w:noProof/>
                <w:color w:val="000000" w:themeColor="text1"/>
                <w:sz w:val="19"/>
                <w:szCs w:val="19"/>
              </w:rPr>
            </w:pPr>
          </w:p>
          <w:p w14:paraId="4D250740" w14:textId="77777777" w:rsidR="000B64B0" w:rsidRDefault="000B64B0" w:rsidP="00A1653B">
            <w:pPr>
              <w:ind w:rightChars="-33" w:right="-69"/>
              <w:jc w:val="left"/>
              <w:rPr>
                <w:rFonts w:ascii="游ゴシック" w:eastAsia="游ゴシック" w:hAnsi="游ゴシック"/>
                <w:b/>
                <w:bCs/>
                <w:noProof/>
                <w:color w:val="000000" w:themeColor="text1"/>
                <w:sz w:val="19"/>
                <w:szCs w:val="19"/>
              </w:rPr>
            </w:pPr>
          </w:p>
          <w:p w14:paraId="2093F832" w14:textId="77777777" w:rsidR="009733EE" w:rsidRDefault="009733EE" w:rsidP="00A1653B">
            <w:pPr>
              <w:ind w:rightChars="-33" w:right="-69"/>
              <w:jc w:val="left"/>
              <w:rPr>
                <w:rFonts w:ascii="游ゴシック" w:eastAsia="游ゴシック" w:hAnsi="游ゴシック"/>
                <w:b/>
                <w:bCs/>
                <w:noProof/>
                <w:color w:val="000000" w:themeColor="text1"/>
                <w:sz w:val="19"/>
                <w:szCs w:val="19"/>
              </w:rPr>
            </w:pPr>
          </w:p>
          <w:p w14:paraId="67A556C0" w14:textId="77777777" w:rsidR="00344C7E" w:rsidRDefault="00344C7E" w:rsidP="00A1653B">
            <w:pPr>
              <w:ind w:rightChars="-33" w:right="-69"/>
              <w:jc w:val="left"/>
              <w:rPr>
                <w:rFonts w:ascii="游ゴシック" w:eastAsia="游ゴシック" w:hAnsi="游ゴシック"/>
                <w:b/>
                <w:bCs/>
                <w:noProof/>
                <w:color w:val="000000" w:themeColor="text1"/>
                <w:sz w:val="19"/>
                <w:szCs w:val="19"/>
              </w:rPr>
            </w:pPr>
          </w:p>
          <w:p w14:paraId="4CFDF39E" w14:textId="77777777" w:rsidR="00140115" w:rsidRDefault="00140115" w:rsidP="00A1653B">
            <w:pPr>
              <w:ind w:rightChars="-33" w:right="-69"/>
              <w:jc w:val="left"/>
              <w:rPr>
                <w:rFonts w:ascii="游ゴシック" w:eastAsia="游ゴシック" w:hAnsi="游ゴシック"/>
                <w:b/>
                <w:bCs/>
                <w:noProof/>
                <w:color w:val="000000" w:themeColor="text1"/>
                <w:sz w:val="19"/>
                <w:szCs w:val="19"/>
              </w:rPr>
            </w:pPr>
          </w:p>
          <w:p w14:paraId="4577D581" w14:textId="77777777" w:rsidR="00140115" w:rsidRDefault="00140115" w:rsidP="00A1653B">
            <w:pPr>
              <w:ind w:rightChars="-33" w:right="-69"/>
              <w:jc w:val="left"/>
              <w:rPr>
                <w:rFonts w:ascii="游ゴシック" w:eastAsia="游ゴシック" w:hAnsi="游ゴシック"/>
                <w:b/>
                <w:bCs/>
                <w:noProof/>
                <w:color w:val="000000" w:themeColor="text1"/>
                <w:sz w:val="19"/>
                <w:szCs w:val="19"/>
              </w:rPr>
            </w:pPr>
          </w:p>
          <w:p w14:paraId="21469F4A" w14:textId="77777777" w:rsidR="00140115" w:rsidRPr="001762B1" w:rsidRDefault="00140115" w:rsidP="00A1653B">
            <w:pPr>
              <w:ind w:rightChars="-33" w:right="-69"/>
              <w:jc w:val="left"/>
              <w:rPr>
                <w:rFonts w:ascii="游ゴシック" w:eastAsia="游ゴシック" w:hAnsi="游ゴシック"/>
                <w:b/>
                <w:bCs/>
                <w:noProof/>
                <w:color w:val="000000" w:themeColor="text1"/>
                <w:sz w:val="19"/>
                <w:szCs w:val="19"/>
              </w:rPr>
            </w:pPr>
          </w:p>
        </w:tc>
        <w:tc>
          <w:tcPr>
            <w:tcW w:w="9285" w:type="dxa"/>
            <w:shd w:val="clear" w:color="auto" w:fill="auto"/>
          </w:tcPr>
          <w:p w14:paraId="2D59A32A"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事業系ごみ排出実態調査を実施</w:t>
            </w:r>
            <w:r w:rsidR="000D7767" w:rsidRPr="000F0FF4">
              <w:rPr>
                <w:rFonts w:asciiTheme="majorEastAsia" w:eastAsiaTheme="majorEastAsia" w:hAnsiTheme="majorEastAsia" w:hint="eastAsia"/>
                <w:sz w:val="20"/>
                <w:szCs w:val="20"/>
              </w:rPr>
              <w:t>【</w:t>
            </w:r>
            <w:r w:rsidR="001E13A3" w:rsidRPr="000F0FF4">
              <w:rPr>
                <w:rFonts w:asciiTheme="majorEastAsia" w:eastAsiaTheme="majorEastAsia" w:hAnsiTheme="majorEastAsia"/>
                <w:sz w:val="20"/>
                <w:szCs w:val="20"/>
              </w:rPr>
              <w:t>1</w:t>
            </w:r>
            <w:r w:rsidR="00431068" w:rsidRPr="000F0FF4">
              <w:rPr>
                <w:rFonts w:asciiTheme="majorEastAsia" w:eastAsiaTheme="majorEastAsia" w:hAnsiTheme="majorEastAsia"/>
                <w:sz w:val="20"/>
                <w:szCs w:val="20"/>
              </w:rPr>
              <w:t>2</w:t>
            </w:r>
            <w:r w:rsidR="000D7767" w:rsidRPr="000F0FF4">
              <w:rPr>
                <w:rFonts w:asciiTheme="majorEastAsia" w:eastAsiaTheme="majorEastAsia" w:hAnsiTheme="majorEastAsia" w:hint="eastAsia"/>
                <w:sz w:val="20"/>
                <w:szCs w:val="20"/>
              </w:rPr>
              <w:t>（1）】</w:t>
            </w:r>
          </w:p>
          <w:p w14:paraId="62D54E75" w14:textId="77777777" w:rsidR="007C4F98"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事業系ごみ組成調査を実施</w:t>
            </w:r>
            <w:r w:rsidR="000D7767" w:rsidRPr="000F0FF4">
              <w:rPr>
                <w:rFonts w:asciiTheme="majorEastAsia" w:eastAsiaTheme="majorEastAsia" w:hAnsiTheme="majorEastAsia" w:hint="eastAsia"/>
                <w:sz w:val="20"/>
                <w:szCs w:val="20"/>
              </w:rPr>
              <w:t>【</w:t>
            </w:r>
            <w:r w:rsidR="00492551" w:rsidRPr="000F0FF4">
              <w:rPr>
                <w:rFonts w:asciiTheme="majorEastAsia" w:eastAsiaTheme="majorEastAsia" w:hAnsiTheme="majorEastAsia" w:hint="eastAsia"/>
                <w:sz w:val="20"/>
                <w:szCs w:val="20"/>
              </w:rPr>
              <w:t>7</w:t>
            </w:r>
            <w:r w:rsidR="000D7767" w:rsidRPr="000F0FF4">
              <w:rPr>
                <w:rFonts w:asciiTheme="majorEastAsia" w:eastAsiaTheme="majorEastAsia" w:hAnsiTheme="majorEastAsia" w:hint="eastAsia"/>
                <w:sz w:val="20"/>
                <w:szCs w:val="20"/>
              </w:rPr>
              <w:t>】</w:t>
            </w:r>
          </w:p>
          <w:p w14:paraId="2C2FD44B" w14:textId="77777777"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資源化可能な紙類の焼却工場への搬入禁止</w:t>
            </w:r>
            <w:r w:rsidR="000D7767" w:rsidRPr="000F0FF4">
              <w:rPr>
                <w:rFonts w:asciiTheme="majorEastAsia" w:eastAsiaTheme="majorEastAsia" w:hAnsiTheme="majorEastAsia" w:hint="eastAsia"/>
                <w:sz w:val="20"/>
                <w:szCs w:val="20"/>
              </w:rPr>
              <w:t>【</w:t>
            </w:r>
            <w:r w:rsidR="00EF0C4D" w:rsidRPr="000F0FF4">
              <w:rPr>
                <w:rFonts w:asciiTheme="majorEastAsia" w:eastAsiaTheme="majorEastAsia" w:hAnsiTheme="majorEastAsia" w:hint="eastAsia"/>
                <w:sz w:val="20"/>
                <w:szCs w:val="20"/>
              </w:rPr>
              <w:t>6</w:t>
            </w:r>
            <w:r w:rsidR="000D7767" w:rsidRPr="000F0FF4">
              <w:rPr>
                <w:rFonts w:asciiTheme="majorEastAsia" w:eastAsiaTheme="majorEastAsia" w:hAnsiTheme="majorEastAsia" w:hint="eastAsia"/>
                <w:sz w:val="20"/>
                <w:szCs w:val="20"/>
              </w:rPr>
              <w:t>】</w:t>
            </w:r>
          </w:p>
          <w:p w14:paraId="41F00967" w14:textId="693B9B16"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清掃工場への産業廃棄物（事業系廃プラスチック類）の搬入を禁止</w:t>
            </w:r>
            <w:r w:rsidR="000D7767" w:rsidRPr="000F0FF4">
              <w:rPr>
                <w:rFonts w:asciiTheme="majorEastAsia" w:eastAsiaTheme="majorEastAsia" w:hAnsiTheme="majorEastAsia" w:hint="eastAsia"/>
                <w:sz w:val="20"/>
                <w:szCs w:val="20"/>
              </w:rPr>
              <w:t>【</w:t>
            </w:r>
            <w:r w:rsidR="008218D4">
              <w:rPr>
                <w:rFonts w:asciiTheme="majorEastAsia" w:eastAsiaTheme="majorEastAsia" w:hAnsiTheme="majorEastAsia"/>
                <w:sz w:val="20"/>
                <w:szCs w:val="20"/>
              </w:rPr>
              <w:t>34</w:t>
            </w:r>
            <w:r w:rsidR="000D7767" w:rsidRPr="000F0FF4">
              <w:rPr>
                <w:rFonts w:asciiTheme="majorEastAsia" w:eastAsiaTheme="majorEastAsia" w:hAnsiTheme="majorEastAsia" w:hint="eastAsia"/>
                <w:sz w:val="20"/>
                <w:szCs w:val="20"/>
              </w:rPr>
              <w:t>】</w:t>
            </w:r>
          </w:p>
          <w:p w14:paraId="30A58B30" w14:textId="77777777" w:rsidR="007C4F98"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t>○</w:t>
            </w:r>
            <w:r w:rsidR="00F15D39" w:rsidRPr="000F0FF4">
              <w:rPr>
                <w:rFonts w:asciiTheme="minorEastAsia" w:hAnsiTheme="minorEastAsia" w:hint="eastAsia"/>
                <w:spacing w:val="-2"/>
                <w:sz w:val="20"/>
                <w:szCs w:val="20"/>
              </w:rPr>
              <w:t>事業系ごみの古紙に関する「古紙回収協力店制度」により分別排出を促進</w:t>
            </w:r>
            <w:r w:rsidR="000D7767" w:rsidRPr="000F0FF4">
              <w:rPr>
                <w:rFonts w:asciiTheme="majorEastAsia" w:eastAsiaTheme="majorEastAsia" w:hAnsiTheme="majorEastAsia" w:hint="eastAsia"/>
                <w:sz w:val="20"/>
                <w:szCs w:val="20"/>
              </w:rPr>
              <w:t>【</w:t>
            </w:r>
            <w:r w:rsidR="002D23BE" w:rsidRPr="000F0FF4">
              <w:rPr>
                <w:rFonts w:asciiTheme="majorEastAsia" w:eastAsiaTheme="majorEastAsia" w:hAnsiTheme="majorEastAsia" w:hint="eastAsia"/>
                <w:sz w:val="20"/>
                <w:szCs w:val="20"/>
              </w:rPr>
              <w:t>大阪市、堺市、摂津市</w:t>
            </w:r>
            <w:r w:rsidR="000D7767" w:rsidRPr="000F0FF4">
              <w:rPr>
                <w:rFonts w:asciiTheme="majorEastAsia" w:eastAsiaTheme="majorEastAsia" w:hAnsiTheme="majorEastAsia" w:hint="eastAsia"/>
                <w:sz w:val="20"/>
                <w:szCs w:val="20"/>
              </w:rPr>
              <w:t>】</w:t>
            </w:r>
          </w:p>
          <w:p w14:paraId="59D970F3" w14:textId="77777777" w:rsidR="00F15D39" w:rsidRPr="000F0FF4" w:rsidRDefault="00F15D39" w:rsidP="007C4F98">
            <w:pPr>
              <w:jc w:val="left"/>
              <w:rPr>
                <w:rFonts w:asciiTheme="minorEastAsia" w:hAnsiTheme="minorEastAsia"/>
                <w:sz w:val="20"/>
                <w:szCs w:val="20"/>
              </w:rPr>
            </w:pPr>
            <w:r w:rsidRPr="000F0FF4">
              <w:rPr>
                <w:rFonts w:asciiTheme="minorEastAsia" w:hAnsiTheme="minorEastAsia" w:hint="eastAsia"/>
                <w:sz w:val="20"/>
                <w:szCs w:val="20"/>
              </w:rPr>
              <w:t>○事業系ごみ削減に関する啓発活動を複数市町村で実施</w:t>
            </w:r>
          </w:p>
          <w:p w14:paraId="05CF032E" w14:textId="77777777" w:rsidR="007C4F98" w:rsidRPr="000F0FF4" w:rsidRDefault="00F15D39"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事業系ごみに関するセミナー等を実施</w:t>
            </w:r>
            <w:r w:rsidR="000D7767" w:rsidRPr="000F0FF4">
              <w:rPr>
                <w:rFonts w:asciiTheme="majorEastAsia" w:eastAsiaTheme="majorEastAsia" w:hAnsiTheme="majorEastAsia" w:hint="eastAsia"/>
                <w:sz w:val="20"/>
                <w:szCs w:val="20"/>
              </w:rPr>
              <w:t>【</w:t>
            </w:r>
            <w:r w:rsidR="002D23BE" w:rsidRPr="000F0FF4">
              <w:rPr>
                <w:rFonts w:asciiTheme="majorEastAsia" w:eastAsiaTheme="majorEastAsia" w:hAnsiTheme="majorEastAsia" w:hint="eastAsia"/>
                <w:sz w:val="20"/>
                <w:szCs w:val="20"/>
              </w:rPr>
              <w:t>大阪市、豊中市、吹田市、高槻市、茨木市</w:t>
            </w:r>
            <w:r w:rsidR="000D7767" w:rsidRPr="000F0FF4">
              <w:rPr>
                <w:rFonts w:asciiTheme="majorEastAsia" w:eastAsiaTheme="majorEastAsia" w:hAnsiTheme="majorEastAsia" w:hint="eastAsia"/>
                <w:sz w:val="20"/>
                <w:szCs w:val="20"/>
              </w:rPr>
              <w:t>】</w:t>
            </w:r>
          </w:p>
          <w:p w14:paraId="71B9BA93" w14:textId="77777777" w:rsidR="000B64B0" w:rsidRPr="000F0FF4" w:rsidRDefault="00F15D39"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事業所のための情報誌を発行</w:t>
            </w:r>
            <w:r w:rsidR="000D7767" w:rsidRPr="000F0FF4">
              <w:rPr>
                <w:rFonts w:asciiTheme="majorEastAsia" w:eastAsiaTheme="majorEastAsia" w:hAnsiTheme="majorEastAsia" w:hint="eastAsia"/>
                <w:sz w:val="20"/>
                <w:szCs w:val="20"/>
              </w:rPr>
              <w:t>【</w:t>
            </w:r>
            <w:r w:rsidR="00431068" w:rsidRPr="000F0FF4">
              <w:rPr>
                <w:rFonts w:asciiTheme="majorEastAsia" w:eastAsiaTheme="majorEastAsia" w:hAnsiTheme="majorEastAsia"/>
                <w:sz w:val="20"/>
                <w:szCs w:val="20"/>
              </w:rPr>
              <w:t>8</w:t>
            </w:r>
            <w:r w:rsidR="000D7767" w:rsidRPr="000F0FF4">
              <w:rPr>
                <w:rFonts w:asciiTheme="majorEastAsia" w:eastAsiaTheme="majorEastAsia" w:hAnsiTheme="majorEastAsia" w:hint="eastAsia"/>
                <w:sz w:val="20"/>
                <w:szCs w:val="20"/>
              </w:rPr>
              <w:t>】</w:t>
            </w:r>
          </w:p>
          <w:p w14:paraId="7D378273" w14:textId="77777777" w:rsidR="002A576A"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5B218C" w:rsidRPr="000F0FF4">
              <w:rPr>
                <w:rFonts w:asciiTheme="minorEastAsia" w:hAnsiTheme="minorEastAsia" w:hint="eastAsia"/>
                <w:sz w:val="20"/>
                <w:szCs w:val="20"/>
              </w:rPr>
              <w:t>事業系ごみの減量、適正処理に功績のあった建築物の所有者等に対して表彰を実施</w:t>
            </w:r>
            <w:r w:rsidRPr="000F0FF4">
              <w:rPr>
                <w:rFonts w:asciiTheme="majorEastAsia" w:eastAsiaTheme="majorEastAsia" w:hAnsiTheme="majorEastAsia" w:hint="eastAsia"/>
                <w:sz w:val="20"/>
                <w:szCs w:val="20"/>
              </w:rPr>
              <w:t>【大阪市】</w:t>
            </w:r>
          </w:p>
          <w:p w14:paraId="55946917" w14:textId="77777777" w:rsidR="00492551" w:rsidRPr="000F0FF4" w:rsidRDefault="00492551" w:rsidP="007C4F98">
            <w:pPr>
              <w:jc w:val="left"/>
              <w:rPr>
                <w:rFonts w:asciiTheme="majorEastAsia" w:eastAsiaTheme="majorEastAsia" w:hAnsiTheme="majorEastAsia"/>
                <w:sz w:val="20"/>
                <w:szCs w:val="20"/>
              </w:rPr>
            </w:pPr>
            <w:r w:rsidRPr="000F0FF4">
              <w:rPr>
                <w:rFonts w:asciiTheme="majorEastAsia" w:eastAsiaTheme="majorEastAsia" w:hAnsiTheme="majorEastAsia" w:hint="eastAsia"/>
                <w:sz w:val="20"/>
                <w:szCs w:val="20"/>
              </w:rPr>
              <w:t>〇多量排出事業者に対して、ごみの減量計画書の提出を</w:t>
            </w:r>
            <w:r w:rsidR="00A92D06" w:rsidRPr="000F0FF4">
              <w:rPr>
                <w:rFonts w:asciiTheme="majorEastAsia" w:eastAsiaTheme="majorEastAsia" w:hAnsiTheme="majorEastAsia" w:hint="eastAsia"/>
                <w:sz w:val="20"/>
                <w:szCs w:val="20"/>
              </w:rPr>
              <w:t>依頼もしくは</w:t>
            </w:r>
            <w:r w:rsidRPr="000F0FF4">
              <w:rPr>
                <w:rFonts w:asciiTheme="majorEastAsia" w:eastAsiaTheme="majorEastAsia" w:hAnsiTheme="majorEastAsia" w:hint="eastAsia"/>
                <w:sz w:val="20"/>
                <w:szCs w:val="20"/>
              </w:rPr>
              <w:t>義務付け</w:t>
            </w:r>
            <w:r w:rsidR="000104E7" w:rsidRPr="000F0FF4">
              <w:rPr>
                <w:rFonts w:asciiTheme="majorEastAsia" w:eastAsiaTheme="majorEastAsia" w:hAnsiTheme="majorEastAsia" w:hint="eastAsia"/>
                <w:sz w:val="20"/>
                <w:szCs w:val="20"/>
              </w:rPr>
              <w:t>【</w:t>
            </w:r>
            <w:r w:rsidR="00B7280E" w:rsidRPr="000F0FF4">
              <w:rPr>
                <w:rFonts w:asciiTheme="majorEastAsia" w:eastAsiaTheme="majorEastAsia" w:hAnsiTheme="majorEastAsia"/>
                <w:sz w:val="20"/>
                <w:szCs w:val="20"/>
              </w:rPr>
              <w:t>8</w:t>
            </w:r>
            <w:r w:rsidR="000104E7" w:rsidRPr="000F0FF4">
              <w:rPr>
                <w:rFonts w:asciiTheme="majorEastAsia" w:eastAsiaTheme="majorEastAsia" w:hAnsiTheme="majorEastAsia" w:hint="eastAsia"/>
                <w:sz w:val="20"/>
                <w:szCs w:val="20"/>
              </w:rPr>
              <w:t>】</w:t>
            </w:r>
          </w:p>
          <w:p w14:paraId="3990862D" w14:textId="77777777" w:rsidR="002A576A" w:rsidRPr="002014E2" w:rsidRDefault="00475DFE" w:rsidP="007C4F98">
            <w:pPr>
              <w:jc w:val="left"/>
              <w:rPr>
                <w:rFonts w:asciiTheme="minorEastAsia" w:hAnsiTheme="minorEastAsia"/>
                <w:color w:val="FF0000"/>
                <w:sz w:val="20"/>
                <w:szCs w:val="20"/>
              </w:rPr>
            </w:pPr>
            <w:r>
              <w:rPr>
                <w:rFonts w:asciiTheme="minorEastAsia" w:hAnsiTheme="minorEastAsia" w:hint="eastAsia"/>
                <w:color w:val="000000" w:themeColor="text1"/>
                <w:sz w:val="20"/>
                <w:szCs w:val="20"/>
              </w:rPr>
              <w:t xml:space="preserve">　　　　　　　　　　　　　　　　　　　　　　　　　　　　　　　　　　　　　　　　　　　　等</w:t>
            </w:r>
          </w:p>
        </w:tc>
      </w:tr>
      <w:tr w:rsidR="00AE12C2" w:rsidRPr="00AB18EE" w14:paraId="0AC6F77F" w14:textId="77777777" w:rsidTr="00B16A36">
        <w:trPr>
          <w:trHeight w:val="3564"/>
        </w:trPr>
        <w:tc>
          <w:tcPr>
            <w:tcW w:w="284" w:type="dxa"/>
            <w:tcBorders>
              <w:top w:val="nil"/>
              <w:bottom w:val="nil"/>
            </w:tcBorders>
            <w:shd w:val="clear" w:color="auto" w:fill="auto"/>
          </w:tcPr>
          <w:p w14:paraId="37212885"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0E1C3A6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事業者による産業廃棄物の排出抑制の促進</w:t>
            </w:r>
          </w:p>
          <w:p w14:paraId="6BFA45B5" w14:textId="77777777" w:rsidR="00C10618" w:rsidRDefault="00C10618" w:rsidP="000B64B0">
            <w:pPr>
              <w:rPr>
                <w:rFonts w:asciiTheme="minorEastAsia" w:hAnsiTheme="minorEastAsia"/>
                <w:color w:val="000000" w:themeColor="text1"/>
                <w:sz w:val="20"/>
                <w:szCs w:val="20"/>
              </w:rPr>
            </w:pPr>
            <w:r w:rsidRPr="000E0665">
              <w:rPr>
                <w:rFonts w:asciiTheme="majorEastAsia" w:eastAsiaTheme="majorEastAsia" w:hAnsiTheme="majorEastAsia" w:hint="eastAsia"/>
                <w:color w:val="000000" w:themeColor="text1"/>
                <w:sz w:val="20"/>
                <w:szCs w:val="20"/>
              </w:rPr>
              <w:t>（産廃）</w:t>
            </w:r>
          </w:p>
          <w:p w14:paraId="7B510FFC" w14:textId="77777777" w:rsidR="00AE12C2" w:rsidRDefault="00AE12C2"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68544" behindDoc="0" locked="0" layoutInCell="1" allowOverlap="1" wp14:anchorId="1075E1C8" wp14:editId="15635E7F">
                      <wp:simplePos x="0" y="0"/>
                      <wp:positionH relativeFrom="column">
                        <wp:posOffset>6749</wp:posOffset>
                      </wp:positionH>
                      <wp:positionV relativeFrom="paragraph">
                        <wp:posOffset>1331255</wp:posOffset>
                      </wp:positionV>
                      <wp:extent cx="1348740" cy="261620"/>
                      <wp:effectExtent l="57150" t="38100" r="60960" b="100330"/>
                      <wp:wrapNone/>
                      <wp:docPr id="54" name="角丸四角形 54"/>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5E1C8" id="角丸四角形 54" o:spid="_x0000_s1050" style="position:absolute;margin-left:.55pt;margin-top:104.8pt;width:106.2pt;height:20.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" filled="f" strokecolor="#4579b8 [3044]">
                      <v:stroke dashstyle="3 1"/>
                      <v:shadow on="t" color="black" opacity="24903f" origin=",.5" offset="0,.55556mm"/>
                      <v:textbox inset="1mm,1mm,1mm,1mm">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269568" behindDoc="0" locked="0" layoutInCell="1" allowOverlap="1" wp14:anchorId="202CE164" wp14:editId="74CF7618">
                      <wp:simplePos x="0" y="0"/>
                      <wp:positionH relativeFrom="column">
                        <wp:posOffset>6350</wp:posOffset>
                      </wp:positionH>
                      <wp:positionV relativeFrom="paragraph">
                        <wp:posOffset>1001395</wp:posOffset>
                      </wp:positionV>
                      <wp:extent cx="1348740" cy="261620"/>
                      <wp:effectExtent l="57150" t="38100" r="60960" b="100330"/>
                      <wp:wrapNone/>
                      <wp:docPr id="55" name="角丸四角形 55"/>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CE164" id="角丸四角形 55" o:spid="_x0000_s1051" style="position:absolute;margin-left:.5pt;margin-top:78.85pt;width:106.2pt;height:20.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" filled="f" strokecolor="#4579b8 [3044]">
                      <v:stroke dashstyle="3 1"/>
                      <v:shadow on="t" color="black" opacity="24903f" origin=",.5" offset="0,.55556mm"/>
                      <v:textbox inset="1mm,1mm,1mm,1mm">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7520" behindDoc="0" locked="0" layoutInCell="1" allowOverlap="1" wp14:anchorId="55F25C78" wp14:editId="4DD25B35">
                      <wp:simplePos x="0" y="0"/>
                      <wp:positionH relativeFrom="column">
                        <wp:posOffset>6350</wp:posOffset>
                      </wp:positionH>
                      <wp:positionV relativeFrom="paragraph">
                        <wp:posOffset>682625</wp:posOffset>
                      </wp:positionV>
                      <wp:extent cx="1348740" cy="261620"/>
                      <wp:effectExtent l="57150" t="38100" r="41910" b="81280"/>
                      <wp:wrapNone/>
                      <wp:docPr id="50" name="角丸四角形 5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25C78" id="角丸四角形 50" o:spid="_x0000_s1052" style="position:absolute;margin-left:.5pt;margin-top:53.75pt;width:106.2pt;height:20.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" fillcolor="#ffc9c9" stroked="f" strokeweight="1.5pt">
                      <v:shadow on="t" color="black" opacity="24903f" origin=",.5" offset="0,.55556mm"/>
                      <v:textbox inset="1mm,1mm,1mm,1mm">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6496" behindDoc="0" locked="0" layoutInCell="1" allowOverlap="1" wp14:anchorId="1A01E483" wp14:editId="55A82A6A">
                      <wp:simplePos x="0" y="0"/>
                      <wp:positionH relativeFrom="column">
                        <wp:posOffset>6350</wp:posOffset>
                      </wp:positionH>
                      <wp:positionV relativeFrom="paragraph">
                        <wp:posOffset>374015</wp:posOffset>
                      </wp:positionV>
                      <wp:extent cx="1348740" cy="261620"/>
                      <wp:effectExtent l="57150" t="38100" r="41910" b="81280"/>
                      <wp:wrapNone/>
                      <wp:docPr id="49" name="角丸四角形 4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1E483" id="角丸四角形 49" o:spid="_x0000_s1053" style="position:absolute;margin-left:.5pt;margin-top:29.45pt;width:106.2pt;height:20.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" fillcolor="#ffc9c9" stroked="f" strokeweight="1.5pt">
                      <v:shadow on="t" color="black" opacity="24903f" origin=",.5" offset="0,.55556mm"/>
                      <v:textbox inset="1mm,1mm,1mm,1mm">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5472" behindDoc="0" locked="0" layoutInCell="1" allowOverlap="1" wp14:anchorId="2F700085" wp14:editId="76D0CA40">
                      <wp:simplePos x="0" y="0"/>
                      <wp:positionH relativeFrom="column">
                        <wp:posOffset>6350</wp:posOffset>
                      </wp:positionH>
                      <wp:positionV relativeFrom="paragraph">
                        <wp:posOffset>55245</wp:posOffset>
                      </wp:positionV>
                      <wp:extent cx="1348740" cy="261620"/>
                      <wp:effectExtent l="57150" t="38100" r="41910" b="81280"/>
                      <wp:wrapNone/>
                      <wp:docPr id="48" name="角丸四角形 4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00085" id="角丸四角形 48" o:spid="_x0000_s1054" style="position:absolute;margin-left:.5pt;margin-top:4.35pt;width:106.2pt;height:20.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" fillcolor="#ffc9c9" stroked="f" strokeweight="1.5pt">
                      <v:shadow on="t" color="black" opacity="24903f" origin=",.5" offset="0,.55556mm"/>
                      <v:textbox inset="1mm,1mm,1mm,1mm">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shd w:val="clear" w:color="auto" w:fill="auto"/>
          </w:tcPr>
          <w:p w14:paraId="6FDF31A7" w14:textId="77777777" w:rsidR="003D46C0" w:rsidRPr="0030182C" w:rsidRDefault="003D46C0" w:rsidP="003D46C0">
            <w:pPr>
              <w:jc w:val="left"/>
              <w:rPr>
                <w:rFonts w:asciiTheme="minorEastAsia" w:hAnsiTheme="minorEastAsia"/>
                <w:szCs w:val="21"/>
              </w:rPr>
            </w:pPr>
            <w:r w:rsidRPr="00071ED9">
              <w:rPr>
                <w:rFonts w:asciiTheme="minorEastAsia" w:hAnsiTheme="minorEastAsia" w:hint="eastAsia"/>
                <w:sz w:val="20"/>
                <w:szCs w:val="20"/>
              </w:rPr>
              <w:t>○多量排出事業者の処理計画及び実施状況報告を速やかに公表</w:t>
            </w:r>
          </w:p>
          <w:tbl>
            <w:tblPr>
              <w:tblStyle w:val="a3"/>
              <w:tblW w:w="16678" w:type="dxa"/>
              <w:jc w:val="center"/>
              <w:tblLayout w:type="fixed"/>
              <w:tblLook w:val="04A0" w:firstRow="1" w:lastRow="0" w:firstColumn="1" w:lastColumn="0" w:noHBand="0" w:noVBand="1"/>
            </w:tblPr>
            <w:tblGrid>
              <w:gridCol w:w="4831"/>
              <w:gridCol w:w="1077"/>
              <w:gridCol w:w="1077"/>
              <w:gridCol w:w="1077"/>
              <w:gridCol w:w="1077"/>
              <w:gridCol w:w="1077"/>
              <w:gridCol w:w="1077"/>
              <w:gridCol w:w="1077"/>
              <w:gridCol w:w="1077"/>
              <w:gridCol w:w="1077"/>
              <w:gridCol w:w="1077"/>
              <w:gridCol w:w="1077"/>
            </w:tblGrid>
            <w:tr w:rsidR="003D46C0" w:rsidRPr="0030182C" w14:paraId="18A32895"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14:paraId="6080BE4A" w14:textId="77777777" w:rsidR="003D46C0" w:rsidRPr="0030182C" w:rsidRDefault="003D46C0" w:rsidP="003D46C0">
                  <w:pPr>
                    <w:adjustRightInd w:val="0"/>
                    <w:snapToGrid w:val="0"/>
                    <w:jc w:val="center"/>
                    <w:rPr>
                      <w:rFonts w:asciiTheme="minorEastAsia" w:hAnsiTheme="minorEastAsia"/>
                      <w:szCs w:val="21"/>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6110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大阪府</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4954"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0C673"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堺市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07A06B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豊中市</w:t>
                  </w:r>
                </w:p>
              </w:tc>
              <w:tc>
                <w:tcPr>
                  <w:tcW w:w="1077" w:type="dxa"/>
                  <w:tcBorders>
                    <w:top w:val="single" w:sz="4" w:space="0" w:color="auto"/>
                    <w:left w:val="single" w:sz="4" w:space="0" w:color="auto"/>
                    <w:bottom w:val="single" w:sz="4" w:space="0" w:color="auto"/>
                    <w:right w:val="single" w:sz="4" w:space="0" w:color="auto"/>
                  </w:tcBorders>
                  <w:vAlign w:val="center"/>
                </w:tcPr>
                <w:p w14:paraId="045F70C6" w14:textId="77777777" w:rsidR="003D46C0" w:rsidRPr="0030182C" w:rsidRDefault="003D46C0" w:rsidP="003D46C0">
                  <w:pPr>
                    <w:adjustRightInd w:val="0"/>
                    <w:snapToGrid w:val="0"/>
                    <w:jc w:val="center"/>
                    <w:rPr>
                      <w:rFonts w:asciiTheme="minorEastAsia" w:hAnsiTheme="minorEastAsia"/>
                      <w:kern w:val="0"/>
                      <w:szCs w:val="21"/>
                    </w:rPr>
                  </w:pPr>
                  <w:r>
                    <w:rPr>
                      <w:rFonts w:asciiTheme="minorEastAsia" w:hAnsiTheme="minorEastAsia" w:hint="eastAsia"/>
                      <w:kern w:val="0"/>
                      <w:szCs w:val="21"/>
                    </w:rPr>
                    <w:t>吹田市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C75FF72"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高槻市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5D59600"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枚方市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DE852D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八尾市</w:t>
                  </w:r>
                </w:p>
              </w:tc>
              <w:tc>
                <w:tcPr>
                  <w:tcW w:w="1077" w:type="dxa"/>
                  <w:tcBorders>
                    <w:top w:val="single" w:sz="4" w:space="0" w:color="auto"/>
                    <w:left w:val="single" w:sz="4" w:space="0" w:color="auto"/>
                    <w:bottom w:val="single" w:sz="4" w:space="0" w:color="auto"/>
                    <w:right w:val="single" w:sz="4" w:space="0" w:color="auto"/>
                  </w:tcBorders>
                  <w:vAlign w:val="center"/>
                </w:tcPr>
                <w:p w14:paraId="34BE0D7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寝屋川市</w:t>
                  </w:r>
                </w:p>
              </w:tc>
              <w:tc>
                <w:tcPr>
                  <w:tcW w:w="1077" w:type="dxa"/>
                  <w:tcBorders>
                    <w:top w:val="single" w:sz="4" w:space="0" w:color="auto"/>
                    <w:left w:val="single" w:sz="4" w:space="0" w:color="auto"/>
                    <w:bottom w:val="single" w:sz="4" w:space="0" w:color="auto"/>
                    <w:right w:val="single" w:sz="4" w:space="0" w:color="auto"/>
                  </w:tcBorders>
                  <w:vAlign w:val="center"/>
                </w:tcPr>
                <w:p w14:paraId="7A168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東大阪市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92ED37" w14:textId="77777777" w:rsidR="003D46C0" w:rsidRPr="0030182C" w:rsidRDefault="003D46C0" w:rsidP="003D46C0">
                  <w:pPr>
                    <w:adjustRightInd w:val="0"/>
                    <w:snapToGrid w:val="0"/>
                    <w:jc w:val="center"/>
                    <w:rPr>
                      <w:rFonts w:asciiTheme="minorEastAsia" w:hAnsiTheme="minorEastAsia"/>
                      <w:b/>
                      <w:szCs w:val="21"/>
                    </w:rPr>
                  </w:pPr>
                  <w:r w:rsidRPr="0030182C">
                    <w:rPr>
                      <w:rFonts w:asciiTheme="minorEastAsia" w:hAnsiTheme="minorEastAsia" w:hint="eastAsia"/>
                      <w:b/>
                      <w:szCs w:val="21"/>
                    </w:rPr>
                    <w:t>合計</w:t>
                  </w:r>
                </w:p>
              </w:tc>
            </w:tr>
            <w:tr w:rsidR="003D46C0" w:rsidRPr="00071ED9" w14:paraId="0ADB8DF6"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46588830"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6D6BC8"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205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9CCC965"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182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571D8E"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94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9159FC8" w14:textId="77777777" w:rsidR="003D46C0" w:rsidRPr="0030182C" w:rsidRDefault="003D46C0" w:rsidP="003D46C0">
                  <w:pPr>
                    <w:adjustRightInd w:val="0"/>
                    <w:snapToGrid w:val="0"/>
                    <w:ind w:leftChars="-57" w:left="869" w:hangingChars="471" w:hanging="989"/>
                    <w:jc w:val="cente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35</w:t>
                  </w:r>
                </w:p>
              </w:tc>
              <w:tc>
                <w:tcPr>
                  <w:tcW w:w="1077" w:type="dxa"/>
                  <w:tcBorders>
                    <w:top w:val="single" w:sz="4" w:space="0" w:color="auto"/>
                    <w:left w:val="single" w:sz="4" w:space="0" w:color="auto"/>
                    <w:bottom w:val="single" w:sz="4" w:space="0" w:color="auto"/>
                    <w:right w:val="single" w:sz="4" w:space="0" w:color="auto"/>
                  </w:tcBorders>
                  <w:vAlign w:val="center"/>
                </w:tcPr>
                <w:p w14:paraId="7D9FBBA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36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EE18FB"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 xml:space="preserve">30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0413B04"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 xml:space="preserve">32 </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181B63C"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 xml:space="preserve">10 </w:t>
                  </w:r>
                </w:p>
              </w:tc>
              <w:tc>
                <w:tcPr>
                  <w:tcW w:w="1077" w:type="dxa"/>
                  <w:tcBorders>
                    <w:top w:val="single" w:sz="4" w:space="0" w:color="auto"/>
                    <w:left w:val="single" w:sz="4" w:space="0" w:color="auto"/>
                    <w:bottom w:val="single" w:sz="4" w:space="0" w:color="auto"/>
                    <w:right w:val="single" w:sz="4" w:space="0" w:color="auto"/>
                  </w:tcBorders>
                  <w:vAlign w:val="center"/>
                </w:tcPr>
                <w:p w14:paraId="5838F4F6"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 xml:space="preserve">19 </w:t>
                  </w:r>
                </w:p>
              </w:tc>
              <w:tc>
                <w:tcPr>
                  <w:tcW w:w="1077" w:type="dxa"/>
                  <w:tcBorders>
                    <w:top w:val="single" w:sz="4" w:space="0" w:color="auto"/>
                    <w:left w:val="single" w:sz="4" w:space="0" w:color="auto"/>
                    <w:bottom w:val="single" w:sz="4" w:space="0" w:color="auto"/>
                    <w:right w:val="single" w:sz="4" w:space="0" w:color="auto"/>
                  </w:tcBorders>
                  <w:vAlign w:val="center"/>
                </w:tcPr>
                <w:p w14:paraId="1C1A610E"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B0A07D7"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szCs w:val="21"/>
                    </w:rPr>
                    <w:t>667</w:t>
                  </w:r>
                </w:p>
              </w:tc>
            </w:tr>
            <w:tr w:rsidR="003D46C0" w:rsidRPr="00071ED9" w14:paraId="79CB30C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23E1DB74"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AACB6C0"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EEBB3C6"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174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5C8C77"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88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85B3C1" w14:textId="77777777" w:rsidR="003D46C0" w:rsidRPr="0030182C" w:rsidRDefault="003D46C0" w:rsidP="003D46C0">
                  <w:pPr>
                    <w:adjustRightInd w:val="0"/>
                    <w:snapToGrid w:val="0"/>
                    <w:ind w:leftChars="-57" w:left="869" w:hangingChars="471" w:hanging="989"/>
                    <w:jc w:val="cente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26</w:t>
                  </w:r>
                </w:p>
              </w:tc>
              <w:tc>
                <w:tcPr>
                  <w:tcW w:w="1077" w:type="dxa"/>
                  <w:tcBorders>
                    <w:top w:val="single" w:sz="4" w:space="0" w:color="auto"/>
                    <w:left w:val="single" w:sz="4" w:space="0" w:color="auto"/>
                    <w:bottom w:val="single" w:sz="4" w:space="0" w:color="auto"/>
                    <w:right w:val="single" w:sz="4" w:space="0" w:color="auto"/>
                  </w:tcBorders>
                  <w:vAlign w:val="center"/>
                </w:tcPr>
                <w:p w14:paraId="644DDD23"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38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29626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AFF4D6"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950882A"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12</w:t>
                  </w:r>
                </w:p>
              </w:tc>
              <w:tc>
                <w:tcPr>
                  <w:tcW w:w="1077" w:type="dxa"/>
                  <w:tcBorders>
                    <w:top w:val="single" w:sz="4" w:space="0" w:color="auto"/>
                    <w:left w:val="single" w:sz="4" w:space="0" w:color="auto"/>
                    <w:bottom w:val="single" w:sz="4" w:space="0" w:color="auto"/>
                    <w:right w:val="single" w:sz="4" w:space="0" w:color="auto"/>
                  </w:tcBorders>
                  <w:vAlign w:val="center"/>
                </w:tcPr>
                <w:p w14:paraId="6184859A"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13</w:t>
                  </w:r>
                </w:p>
              </w:tc>
              <w:tc>
                <w:tcPr>
                  <w:tcW w:w="1077" w:type="dxa"/>
                  <w:tcBorders>
                    <w:top w:val="single" w:sz="4" w:space="0" w:color="auto"/>
                    <w:left w:val="single" w:sz="4" w:space="0" w:color="auto"/>
                    <w:bottom w:val="single" w:sz="4" w:space="0" w:color="auto"/>
                    <w:right w:val="single" w:sz="4" w:space="0" w:color="auto"/>
                  </w:tcBorders>
                  <w:vAlign w:val="center"/>
                </w:tcPr>
                <w:p w14:paraId="340656B0"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2386D6F"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631</w:t>
                  </w:r>
                </w:p>
              </w:tc>
            </w:tr>
            <w:tr w:rsidR="003D46C0" w:rsidRPr="00071ED9" w14:paraId="46389D3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31C6E36"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BCCE94"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szCs w:val="21"/>
                    </w:rPr>
                    <w:t xml:space="preserve">　 92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A4DF01E"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szCs w:val="21"/>
                    </w:rPr>
                    <w:t xml:space="preserve">　 80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B016C1D"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szCs w:val="21"/>
                    </w:rPr>
                    <w:t xml:space="preserve">　 40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09D7DBC" w14:textId="77777777" w:rsidR="003D46C0" w:rsidRPr="0030182C" w:rsidRDefault="003D46C0" w:rsidP="003D46C0">
                  <w:pPr>
                    <w:adjustRightInd w:val="0"/>
                    <w:snapToGrid w:val="0"/>
                    <w:ind w:leftChars="-57" w:left="869" w:hangingChars="471" w:hanging="989"/>
                    <w:jc w:val="cente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11</w:t>
                  </w:r>
                </w:p>
              </w:tc>
              <w:tc>
                <w:tcPr>
                  <w:tcW w:w="1077" w:type="dxa"/>
                  <w:tcBorders>
                    <w:top w:val="single" w:sz="4" w:space="0" w:color="auto"/>
                    <w:left w:val="single" w:sz="4" w:space="0" w:color="auto"/>
                    <w:bottom w:val="single" w:sz="4" w:space="0" w:color="auto"/>
                    <w:right w:val="single" w:sz="4" w:space="0" w:color="auto"/>
                  </w:tcBorders>
                  <w:vAlign w:val="center"/>
                </w:tcPr>
                <w:p w14:paraId="24ED7009"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3EFE1D6"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4B79D0A"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1081B7"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6</w:t>
                  </w:r>
                </w:p>
              </w:tc>
              <w:tc>
                <w:tcPr>
                  <w:tcW w:w="1077" w:type="dxa"/>
                  <w:tcBorders>
                    <w:top w:val="single" w:sz="4" w:space="0" w:color="auto"/>
                    <w:left w:val="single" w:sz="4" w:space="0" w:color="auto"/>
                    <w:bottom w:val="single" w:sz="4" w:space="0" w:color="auto"/>
                    <w:right w:val="single" w:sz="4" w:space="0" w:color="auto"/>
                  </w:tcBorders>
                  <w:vAlign w:val="center"/>
                </w:tcPr>
                <w:p w14:paraId="5B4D37B3"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9</w:t>
                  </w:r>
                </w:p>
              </w:tc>
              <w:tc>
                <w:tcPr>
                  <w:tcW w:w="1077" w:type="dxa"/>
                  <w:tcBorders>
                    <w:top w:val="single" w:sz="4" w:space="0" w:color="auto"/>
                    <w:left w:val="single" w:sz="4" w:space="0" w:color="auto"/>
                    <w:bottom w:val="single" w:sz="4" w:space="0" w:color="auto"/>
                    <w:right w:val="single" w:sz="4" w:space="0" w:color="auto"/>
                  </w:tcBorders>
                  <w:vAlign w:val="center"/>
                </w:tcPr>
                <w:p w14:paraId="3C5EAF5C"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77A3464"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285</w:t>
                  </w:r>
                </w:p>
              </w:tc>
            </w:tr>
            <w:tr w:rsidR="003D46C0" w:rsidRPr="00071ED9" w14:paraId="2B7A8043"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4F54737"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0B9CDD7"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szCs w:val="21"/>
                    </w:rPr>
                    <w:t xml:space="preserve">　 94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31A882D"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78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BE6DC5F"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41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A100EE" w14:textId="77777777" w:rsidR="003D46C0" w:rsidRPr="0030182C" w:rsidRDefault="003D46C0" w:rsidP="003D46C0">
                  <w:pPr>
                    <w:adjustRightInd w:val="0"/>
                    <w:snapToGrid w:val="0"/>
                    <w:ind w:leftChars="-57" w:left="869" w:hangingChars="471" w:hanging="989"/>
                    <w:jc w:val="cente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10</w:t>
                  </w:r>
                </w:p>
              </w:tc>
              <w:tc>
                <w:tcPr>
                  <w:tcW w:w="1077" w:type="dxa"/>
                  <w:tcBorders>
                    <w:top w:val="single" w:sz="4" w:space="0" w:color="auto"/>
                    <w:left w:val="single" w:sz="4" w:space="0" w:color="auto"/>
                    <w:bottom w:val="single" w:sz="4" w:space="0" w:color="auto"/>
                    <w:right w:val="single" w:sz="4" w:space="0" w:color="auto"/>
                  </w:tcBorders>
                  <w:vAlign w:val="center"/>
                </w:tcPr>
                <w:p w14:paraId="05AD81D5"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C5A73E9"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1D9FF0"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C8DA26A"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5</w:t>
                  </w:r>
                </w:p>
              </w:tc>
              <w:tc>
                <w:tcPr>
                  <w:tcW w:w="1077" w:type="dxa"/>
                  <w:tcBorders>
                    <w:top w:val="single" w:sz="4" w:space="0" w:color="auto"/>
                    <w:left w:val="single" w:sz="4" w:space="0" w:color="auto"/>
                    <w:bottom w:val="single" w:sz="4" w:space="0" w:color="auto"/>
                    <w:right w:val="single" w:sz="4" w:space="0" w:color="auto"/>
                  </w:tcBorders>
                  <w:vAlign w:val="center"/>
                </w:tcPr>
                <w:p w14:paraId="209C8963"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8</w:t>
                  </w:r>
                </w:p>
              </w:tc>
              <w:tc>
                <w:tcPr>
                  <w:tcW w:w="1077" w:type="dxa"/>
                  <w:tcBorders>
                    <w:top w:val="single" w:sz="4" w:space="0" w:color="auto"/>
                    <w:left w:val="single" w:sz="4" w:space="0" w:color="auto"/>
                    <w:bottom w:val="single" w:sz="4" w:space="0" w:color="auto"/>
                    <w:right w:val="single" w:sz="4" w:space="0" w:color="auto"/>
                  </w:tcBorders>
                  <w:vAlign w:val="center"/>
                </w:tcPr>
                <w:p w14:paraId="304F5C6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10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97BEAA"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szCs w:val="21"/>
                    </w:rPr>
                    <w:t>279</w:t>
                  </w:r>
                </w:p>
              </w:tc>
            </w:tr>
          </w:tbl>
          <w:p w14:paraId="15975199" w14:textId="77777777" w:rsidR="003D46C0" w:rsidRDefault="003D46C0" w:rsidP="003D46C0">
            <w:pPr>
              <w:ind w:left="200" w:hangingChars="100" w:hanging="200"/>
              <w:jc w:val="left"/>
              <w:rPr>
                <w:rFonts w:asciiTheme="minorEastAsia" w:hAnsiTheme="minorEastAsia"/>
                <w:sz w:val="20"/>
                <w:szCs w:val="20"/>
              </w:rPr>
            </w:pPr>
          </w:p>
          <w:p w14:paraId="69222A74" w14:textId="77777777" w:rsidR="003D46C0" w:rsidRDefault="003D46C0" w:rsidP="003D46C0">
            <w:pPr>
              <w:jc w:val="left"/>
              <w:rPr>
                <w:rFonts w:asciiTheme="minorEastAsia" w:hAnsiTheme="minorEastAsia"/>
                <w:sz w:val="20"/>
                <w:szCs w:val="20"/>
              </w:rPr>
            </w:pPr>
            <w:r w:rsidRPr="00071ED9">
              <w:rPr>
                <w:rFonts w:asciiTheme="minorEastAsia" w:hAnsiTheme="minorEastAsia" w:hint="eastAsia"/>
                <w:sz w:val="20"/>
                <w:szCs w:val="20"/>
              </w:rPr>
              <w:t>○立入</w:t>
            </w:r>
            <w:r>
              <w:rPr>
                <w:rFonts w:asciiTheme="minorEastAsia" w:hAnsiTheme="minorEastAsia" w:hint="eastAsia"/>
                <w:sz w:val="20"/>
                <w:szCs w:val="20"/>
              </w:rPr>
              <w:t>検査</w:t>
            </w:r>
            <w:r w:rsidRPr="00071ED9">
              <w:rPr>
                <w:rFonts w:asciiTheme="minorEastAsia" w:hAnsiTheme="minorEastAsia" w:hint="eastAsia"/>
                <w:sz w:val="20"/>
                <w:szCs w:val="20"/>
              </w:rPr>
              <w:t>等の際に排出抑制に係る指導を実施</w:t>
            </w:r>
          </w:p>
          <w:p w14:paraId="5EC3961B" w14:textId="77777777" w:rsidR="003D46C0" w:rsidRPr="00CA2967" w:rsidRDefault="003D46C0" w:rsidP="003D46C0">
            <w:pPr>
              <w:jc w:val="left"/>
              <w:rPr>
                <w:rFonts w:asciiTheme="minorEastAsia" w:hAnsiTheme="minorEastAsia"/>
                <w:sz w:val="20"/>
                <w:szCs w:val="20"/>
              </w:rPr>
            </w:pPr>
          </w:p>
          <w:p w14:paraId="10626E37" w14:textId="77777777" w:rsidR="00344C7E" w:rsidRPr="003D46C0" w:rsidRDefault="00344C7E" w:rsidP="000B64B0">
            <w:pPr>
              <w:jc w:val="left"/>
              <w:rPr>
                <w:rFonts w:asciiTheme="minorEastAsia" w:hAnsiTheme="minorEastAsia"/>
                <w:sz w:val="20"/>
                <w:szCs w:val="20"/>
              </w:rPr>
            </w:pPr>
          </w:p>
          <w:p w14:paraId="2B2AF6BE" w14:textId="77777777" w:rsidR="00140115" w:rsidRDefault="00140115" w:rsidP="000B64B0">
            <w:pPr>
              <w:jc w:val="left"/>
              <w:rPr>
                <w:rFonts w:asciiTheme="minorEastAsia" w:hAnsiTheme="minorEastAsia"/>
                <w:sz w:val="20"/>
                <w:szCs w:val="20"/>
              </w:rPr>
            </w:pPr>
          </w:p>
          <w:p w14:paraId="2A48AACB" w14:textId="77777777" w:rsidR="00344C7E" w:rsidRDefault="00344C7E" w:rsidP="000B64B0">
            <w:pPr>
              <w:jc w:val="left"/>
              <w:rPr>
                <w:rFonts w:asciiTheme="minorEastAsia" w:hAnsiTheme="minorEastAsia"/>
                <w:sz w:val="20"/>
                <w:szCs w:val="20"/>
              </w:rPr>
            </w:pPr>
          </w:p>
          <w:p w14:paraId="40CD0A6F" w14:textId="77777777" w:rsidR="00140115" w:rsidRDefault="00140115" w:rsidP="000B64B0">
            <w:pPr>
              <w:jc w:val="left"/>
              <w:rPr>
                <w:rFonts w:asciiTheme="minorEastAsia" w:hAnsiTheme="minorEastAsia"/>
                <w:sz w:val="20"/>
                <w:szCs w:val="20"/>
              </w:rPr>
            </w:pPr>
          </w:p>
          <w:p w14:paraId="15161241" w14:textId="77777777" w:rsidR="00140115" w:rsidRDefault="00140115" w:rsidP="000B64B0">
            <w:pPr>
              <w:jc w:val="left"/>
              <w:rPr>
                <w:rFonts w:asciiTheme="minorEastAsia" w:hAnsiTheme="minorEastAsia"/>
                <w:sz w:val="20"/>
                <w:szCs w:val="20"/>
              </w:rPr>
            </w:pPr>
          </w:p>
        </w:tc>
      </w:tr>
      <w:tr w:rsidR="00AE12C2" w:rsidRPr="00AB18EE" w14:paraId="3AD45163" w14:textId="77777777" w:rsidTr="00B16A36">
        <w:trPr>
          <w:trHeight w:val="773"/>
        </w:trPr>
        <w:tc>
          <w:tcPr>
            <w:tcW w:w="284" w:type="dxa"/>
            <w:tcBorders>
              <w:top w:val="nil"/>
              <w:bottom w:val="nil"/>
            </w:tcBorders>
            <w:shd w:val="clear" w:color="auto" w:fill="auto"/>
          </w:tcPr>
          <w:p w14:paraId="0E11793D"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4F64D22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建築物等の長寿命化の推進</w:t>
            </w:r>
            <w:r w:rsidR="00C10618" w:rsidRPr="000E0665">
              <w:rPr>
                <w:rFonts w:asciiTheme="majorEastAsia" w:eastAsiaTheme="majorEastAsia" w:hAnsiTheme="majorEastAsia" w:hint="eastAsia"/>
                <w:color w:val="000000" w:themeColor="text1"/>
                <w:sz w:val="20"/>
                <w:szCs w:val="20"/>
              </w:rPr>
              <w:t>（産廃）</w:t>
            </w:r>
          </w:p>
          <w:p w14:paraId="69E01150" w14:textId="77777777" w:rsidR="00AE12C2" w:rsidRDefault="00AE12C2" w:rsidP="000B64B0">
            <w:pPr>
              <w:jc w:val="left"/>
              <w:rPr>
                <w:rFonts w:asciiTheme="minorEastAsia" w:hAnsiTheme="minorEastAsia"/>
                <w:color w:val="000000" w:themeColor="text1"/>
                <w:sz w:val="20"/>
                <w:szCs w:val="20"/>
              </w:rPr>
            </w:pP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3664" behindDoc="0" locked="0" layoutInCell="1" allowOverlap="1" wp14:anchorId="42EBF495" wp14:editId="7112D15E">
                      <wp:simplePos x="0" y="0"/>
                      <wp:positionH relativeFrom="column">
                        <wp:posOffset>6749</wp:posOffset>
                      </wp:positionH>
                      <wp:positionV relativeFrom="paragraph">
                        <wp:posOffset>693095</wp:posOffset>
                      </wp:positionV>
                      <wp:extent cx="1348740" cy="262255"/>
                      <wp:effectExtent l="57150" t="38100" r="41910" b="80645"/>
                      <wp:wrapNone/>
                      <wp:docPr id="59" name="角丸四角形 5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BF495" id="角丸四角形 59" o:spid="_x0000_s1055" style="position:absolute;margin-left:.55pt;margin-top:54.55pt;width:106.2pt;height:20.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" fillcolor="#ffc9c9" stroked="f" strokeweight="1.5pt">
                      <v:shadow on="t" color="black" opacity="24903f" origin=",.5" offset="0,.55556mm"/>
                      <v:textbox inset="1mm,1mm,1mm,1mm">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2640" behindDoc="0" locked="0" layoutInCell="1" allowOverlap="1" wp14:anchorId="79F6E9CC" wp14:editId="1074319F">
                      <wp:simplePos x="0" y="0"/>
                      <wp:positionH relativeFrom="column">
                        <wp:posOffset>6350</wp:posOffset>
                      </wp:positionH>
                      <wp:positionV relativeFrom="paragraph">
                        <wp:posOffset>374015</wp:posOffset>
                      </wp:positionV>
                      <wp:extent cx="1348740" cy="262255"/>
                      <wp:effectExtent l="57150" t="38100" r="41910" b="80645"/>
                      <wp:wrapNone/>
                      <wp:docPr id="58" name="角丸四角形 58"/>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6E9CC" id="角丸四角形 58" o:spid="_x0000_s1056" style="position:absolute;margin-left:.5pt;margin-top:29.45pt;width:106.2pt;height:20.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" fillcolor="#ffc9c9" stroked="f" strokeweight="1.5pt">
                      <v:shadow on="t" color="black" opacity="24903f" origin=",.5" offset="0,.55556mm"/>
                      <v:textbox inset="1mm,1mm,1mm,1mm">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1616" behindDoc="0" locked="0" layoutInCell="1" allowOverlap="1" wp14:anchorId="54A053A3" wp14:editId="25B57ADE">
                      <wp:simplePos x="0" y="0"/>
                      <wp:positionH relativeFrom="column">
                        <wp:posOffset>6350</wp:posOffset>
                      </wp:positionH>
                      <wp:positionV relativeFrom="paragraph">
                        <wp:posOffset>44450</wp:posOffset>
                      </wp:positionV>
                      <wp:extent cx="1348740" cy="262255"/>
                      <wp:effectExtent l="57150" t="38100" r="41910" b="80645"/>
                      <wp:wrapNone/>
                      <wp:docPr id="56" name="角丸四角形 5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053A3" id="角丸四角形 56" o:spid="_x0000_s1057" style="position:absolute;margin-left:.5pt;margin-top:3.5pt;width:106.2pt;height:20.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4N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a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" fillcolor="#ffc9c9" stroked="f" strokeweight="1.5pt">
                      <v:shadow on="t" color="black" opacity="24903f" origin=",.5" offset="0,.55556mm"/>
                      <v:textbox inset="1mm,1mm,1mm,1mm">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54052BC3" w14:textId="77777777" w:rsidR="00A464DA" w:rsidRDefault="00823095" w:rsidP="00823095">
            <w:pPr>
              <w:jc w:val="left"/>
              <w:rPr>
                <w:rFonts w:asciiTheme="minorEastAsia" w:hAnsiTheme="minorEastAsia"/>
                <w:sz w:val="20"/>
              </w:rPr>
            </w:pPr>
            <w:r w:rsidRPr="00071ED9">
              <w:rPr>
                <w:rFonts w:asciiTheme="minorEastAsia" w:hAnsiTheme="minorEastAsia" w:hint="eastAsia"/>
                <w:sz w:val="20"/>
              </w:rPr>
              <w:t>○長期優良住宅の普及の促進に関する法律に基づき、認定を実施。また、同法12条に基づき、認定申請書の工事完了日から5年経過した物件を対象とし</w:t>
            </w:r>
            <w:r>
              <w:rPr>
                <w:rFonts w:asciiTheme="minorEastAsia" w:hAnsiTheme="minorEastAsia" w:hint="eastAsia"/>
                <w:sz w:val="20"/>
              </w:rPr>
              <w:t>て</w:t>
            </w:r>
            <w:r w:rsidRPr="00071ED9">
              <w:rPr>
                <w:rFonts w:asciiTheme="minorEastAsia" w:hAnsiTheme="minorEastAsia" w:hint="eastAsia"/>
                <w:sz w:val="20"/>
              </w:rPr>
              <w:t>抽出を行い、認定計画実施者及び定期点検実施予</w:t>
            </w:r>
          </w:p>
          <w:p w14:paraId="656CC1C9" w14:textId="77777777" w:rsidR="00823095" w:rsidRPr="009C03DA" w:rsidRDefault="00823095" w:rsidP="00A464DA">
            <w:pPr>
              <w:ind w:firstLineChars="100" w:firstLine="200"/>
              <w:jc w:val="left"/>
              <w:rPr>
                <w:rFonts w:asciiTheme="minorEastAsia" w:hAnsiTheme="minorEastAsia"/>
                <w:sz w:val="20"/>
              </w:rPr>
            </w:pPr>
            <w:r w:rsidRPr="00071ED9">
              <w:rPr>
                <w:rFonts w:asciiTheme="minorEastAsia" w:hAnsiTheme="minorEastAsia" w:hint="eastAsia"/>
                <w:sz w:val="20"/>
              </w:rPr>
              <w:t>定者に対し、住宅の維持保全状況に関する報告を求めることで、認定を受けた長期優良住宅の適切な維持保全の実施を促進</w:t>
            </w:r>
          </w:p>
          <w:p w14:paraId="18533615" w14:textId="77777777" w:rsidR="00823095" w:rsidRPr="00A464DA" w:rsidRDefault="00823095" w:rsidP="00823095">
            <w:pPr>
              <w:jc w:val="left"/>
              <w:rPr>
                <w:rFonts w:asciiTheme="minorEastAsia" w:hAnsiTheme="minorEastAsia"/>
                <w:sz w:val="20"/>
              </w:rPr>
            </w:pPr>
          </w:p>
          <w:p w14:paraId="4B4E72FC" w14:textId="77777777" w:rsidR="00823095" w:rsidRPr="00071ED9" w:rsidRDefault="00823095" w:rsidP="00823095">
            <w:pPr>
              <w:jc w:val="left"/>
              <w:rPr>
                <w:rFonts w:asciiTheme="minorEastAsia" w:hAnsiTheme="minorEastAsia"/>
                <w:sz w:val="20"/>
                <w:szCs w:val="20"/>
              </w:rPr>
            </w:pPr>
            <w:r w:rsidRPr="00071ED9">
              <w:rPr>
                <w:rFonts w:asciiTheme="minorEastAsia" w:hAnsiTheme="minorEastAsia" w:hint="eastAsia"/>
                <w:sz w:val="20"/>
                <w:szCs w:val="20"/>
              </w:rPr>
              <w:t>○大阪府ファシリティマネジメント基本方針</w:t>
            </w:r>
            <w:r w:rsidRPr="00A154E7">
              <w:rPr>
                <w:rFonts w:asciiTheme="minorEastAsia" w:hAnsiTheme="minorEastAsia" w:hint="eastAsia"/>
                <w:sz w:val="20"/>
                <w:szCs w:val="20"/>
                <w:vertAlign w:val="superscript"/>
              </w:rPr>
              <w:t>※</w:t>
            </w:r>
            <w:r w:rsidRPr="00071ED9">
              <w:rPr>
                <w:rFonts w:asciiTheme="minorEastAsia" w:hAnsiTheme="minorEastAsia" w:hint="eastAsia"/>
                <w:sz w:val="20"/>
                <w:szCs w:val="20"/>
              </w:rPr>
              <w:t>に基づき取組みを実施</w:t>
            </w:r>
          </w:p>
          <w:p w14:paraId="1B9DFF99" w14:textId="77777777" w:rsidR="00A464DA" w:rsidRDefault="00823095" w:rsidP="00823095">
            <w:pPr>
              <w:ind w:leftChars="100" w:left="210"/>
              <w:jc w:val="left"/>
              <w:rPr>
                <w:rFonts w:asciiTheme="minorEastAsia" w:hAnsiTheme="minorEastAsia"/>
                <w:sz w:val="20"/>
                <w:szCs w:val="20"/>
              </w:rPr>
            </w:pPr>
            <w:r w:rsidRPr="0032000C">
              <w:rPr>
                <w:rFonts w:asciiTheme="minorEastAsia" w:hAnsiTheme="minorEastAsia" w:hint="eastAsia"/>
                <w:sz w:val="20"/>
                <w:szCs w:val="20"/>
              </w:rPr>
              <w:t>※</w:t>
            </w:r>
            <w:r w:rsidRPr="00071ED9">
              <w:rPr>
                <w:rFonts w:asciiTheme="minorEastAsia" w:hAnsiTheme="minorEastAsia" w:hint="eastAsia"/>
                <w:sz w:val="20"/>
                <w:szCs w:val="20"/>
              </w:rPr>
              <w:t>大阪府が所有する公共施設等について、行政サービスの向上に努めながら、できる限り少ない経費で最適な経営管理を行うため、将来の利用需要に応じた施設の長寿命化、有効活用、総量の最適化を</w:t>
            </w:r>
          </w:p>
          <w:p w14:paraId="17634017" w14:textId="77777777" w:rsidR="009733EE" w:rsidRDefault="00823095" w:rsidP="00A464DA">
            <w:pPr>
              <w:ind w:leftChars="100" w:left="210" w:firstLineChars="100" w:firstLine="200"/>
              <w:jc w:val="left"/>
              <w:rPr>
                <w:rFonts w:asciiTheme="minorEastAsia" w:hAnsiTheme="minorEastAsia"/>
                <w:sz w:val="20"/>
                <w:szCs w:val="20"/>
              </w:rPr>
            </w:pPr>
            <w:r w:rsidRPr="00071ED9">
              <w:rPr>
                <w:rFonts w:asciiTheme="minorEastAsia" w:hAnsiTheme="minorEastAsia" w:hint="eastAsia"/>
                <w:sz w:val="20"/>
                <w:szCs w:val="20"/>
              </w:rPr>
              <w:t>図り、大阪府全体で統一的、効果的な取組みを行う方針</w:t>
            </w:r>
          </w:p>
          <w:p w14:paraId="559E6BF9" w14:textId="77777777" w:rsidR="00140115" w:rsidRDefault="00140115" w:rsidP="00140115">
            <w:pPr>
              <w:jc w:val="left"/>
              <w:rPr>
                <w:rFonts w:asciiTheme="minorEastAsia" w:hAnsiTheme="minorEastAsia"/>
                <w:sz w:val="20"/>
                <w:szCs w:val="20"/>
              </w:rPr>
            </w:pPr>
          </w:p>
          <w:p w14:paraId="39A12372" w14:textId="77777777" w:rsidR="00140115" w:rsidRDefault="00140115" w:rsidP="00140115">
            <w:pPr>
              <w:jc w:val="left"/>
              <w:rPr>
                <w:rFonts w:asciiTheme="minorEastAsia" w:hAnsiTheme="minorEastAsia"/>
                <w:sz w:val="20"/>
                <w:szCs w:val="20"/>
              </w:rPr>
            </w:pPr>
          </w:p>
          <w:p w14:paraId="75D9AD25" w14:textId="77777777" w:rsidR="00140115" w:rsidRDefault="00140115" w:rsidP="00140115">
            <w:pPr>
              <w:jc w:val="left"/>
              <w:rPr>
                <w:rFonts w:asciiTheme="minorEastAsia" w:hAnsiTheme="minorEastAsia"/>
                <w:sz w:val="20"/>
                <w:szCs w:val="20"/>
              </w:rPr>
            </w:pPr>
          </w:p>
        </w:tc>
      </w:tr>
      <w:tr w:rsidR="00AE12C2" w:rsidRPr="00AB18EE" w14:paraId="1CCB17A9" w14:textId="77777777" w:rsidTr="00B16A36">
        <w:trPr>
          <w:trHeight w:val="773"/>
        </w:trPr>
        <w:tc>
          <w:tcPr>
            <w:tcW w:w="284" w:type="dxa"/>
            <w:tcBorders>
              <w:top w:val="nil"/>
              <w:bottom w:val="nil"/>
            </w:tcBorders>
            <w:shd w:val="clear" w:color="auto" w:fill="auto"/>
          </w:tcPr>
          <w:p w14:paraId="7E4320FF"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7055D543"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温暖化防止条例に基づく建築物の環境配慮措置の取組の促進</w:t>
            </w:r>
            <w:r w:rsidR="00C10618" w:rsidRPr="000E0665">
              <w:rPr>
                <w:rFonts w:asciiTheme="majorEastAsia" w:eastAsiaTheme="majorEastAsia" w:hAnsiTheme="majorEastAsia" w:hint="eastAsia"/>
                <w:color w:val="000000" w:themeColor="text1"/>
                <w:sz w:val="20"/>
                <w:szCs w:val="20"/>
              </w:rPr>
              <w:t>（産廃）</w:t>
            </w:r>
          </w:p>
          <w:p w14:paraId="27E36AA5" w14:textId="77777777" w:rsidR="00AE12C2" w:rsidRDefault="00AE12C2"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5712" behindDoc="0" locked="0" layoutInCell="1" allowOverlap="1" wp14:anchorId="3E376AA5" wp14:editId="6F03072B">
                      <wp:simplePos x="0" y="0"/>
                      <wp:positionH relativeFrom="column">
                        <wp:posOffset>6749</wp:posOffset>
                      </wp:positionH>
                      <wp:positionV relativeFrom="paragraph">
                        <wp:posOffset>50623</wp:posOffset>
                      </wp:positionV>
                      <wp:extent cx="1348920" cy="262440"/>
                      <wp:effectExtent l="57150" t="38100" r="41910" b="80645"/>
                      <wp:wrapNone/>
                      <wp:docPr id="308" name="角丸四角形 308"/>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76AA5" id="角丸四角形 308" o:spid="_x0000_s1058" style="position:absolute;margin-left:.55pt;margin-top:4pt;width:106.2pt;height:20.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" fillcolor="#ffc9c9" stroked="f" strokeweight="1.5pt">
                      <v:shadow on="t" color="black" opacity="24903f" origin=",.5" offset="0,.55556mm"/>
                      <v:textbox inset="1mm,1mm,1mm,1mm">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6736" behindDoc="0" locked="0" layoutInCell="1" allowOverlap="1" wp14:anchorId="6236E48B" wp14:editId="6EEAA64C">
                      <wp:simplePos x="0" y="0"/>
                      <wp:positionH relativeFrom="column">
                        <wp:posOffset>6350</wp:posOffset>
                      </wp:positionH>
                      <wp:positionV relativeFrom="paragraph">
                        <wp:posOffset>369570</wp:posOffset>
                      </wp:positionV>
                      <wp:extent cx="1348740" cy="262255"/>
                      <wp:effectExtent l="57150" t="38100" r="41910" b="80645"/>
                      <wp:wrapNone/>
                      <wp:docPr id="309" name="角丸四角形 30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6E48B" id="角丸四角形 309" o:spid="_x0000_s1059" style="position:absolute;margin-left:.5pt;margin-top:29.1pt;width:106.2pt;height:20.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" fillcolor="#ffc9c9" stroked="f" strokeweight="1.5pt">
                      <v:shadow on="t" color="black" opacity="24903f" origin=",.5" offset="0,.55556mm"/>
                      <v:textbox inset="1mm,1mm,1mm,1mm">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7760" behindDoc="0" locked="0" layoutInCell="1" allowOverlap="1" wp14:anchorId="3AFAB0D7" wp14:editId="3E5EEC11">
                      <wp:simplePos x="0" y="0"/>
                      <wp:positionH relativeFrom="column">
                        <wp:posOffset>6350</wp:posOffset>
                      </wp:positionH>
                      <wp:positionV relativeFrom="paragraph">
                        <wp:posOffset>688340</wp:posOffset>
                      </wp:positionV>
                      <wp:extent cx="1348740" cy="262255"/>
                      <wp:effectExtent l="57150" t="38100" r="41910" b="80645"/>
                      <wp:wrapNone/>
                      <wp:docPr id="310" name="角丸四角形 310"/>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AB0D7" id="角丸四角形 310" o:spid="_x0000_s1060" style="position:absolute;margin-left:.5pt;margin-top:54.2pt;width:106.2pt;height:20.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1ExgIAAHE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" fillcolor="#ffc9c9" stroked="f" strokeweight="1.5pt">
                      <v:shadow on="t" color="black" opacity="24903f" origin=",.5" offset="0,.55556mm"/>
                      <v:textbox inset="1mm,1mm,1mm,1mm">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bottom w:val="single" w:sz="4" w:space="0" w:color="auto"/>
              <w:tl2br w:val="nil"/>
            </w:tcBorders>
            <w:shd w:val="clear" w:color="auto" w:fill="auto"/>
          </w:tcPr>
          <w:p w14:paraId="5A7F06CB" w14:textId="77777777" w:rsidR="003D46C0" w:rsidRPr="00823095" w:rsidRDefault="003D46C0" w:rsidP="003D46C0">
            <w:pPr>
              <w:ind w:left="200" w:hangingChars="100" w:hanging="200"/>
              <w:jc w:val="left"/>
              <w:rPr>
                <w:rFonts w:asciiTheme="minorEastAsia" w:hAnsiTheme="minorEastAsia"/>
                <w:sz w:val="20"/>
              </w:rPr>
            </w:pPr>
            <w:r w:rsidRPr="00823095">
              <w:rPr>
                <w:rFonts w:asciiTheme="minorEastAsia" w:hAnsiTheme="minorEastAsia" w:hint="eastAsia"/>
                <w:sz w:val="20"/>
              </w:rPr>
              <w:t>○延べ面積2,000 ㎡以上の建築物を新築等する際に、断熱性の高さ等に併せ、リサイクル材料その他資源循環に配慮した建築資材の利用などの措置を講じるとともに、その内容の届出を義務付けた「建築物</w:t>
            </w:r>
            <w:r>
              <w:rPr>
                <w:rFonts w:asciiTheme="minorEastAsia" w:hAnsiTheme="minorEastAsia" w:hint="eastAsia"/>
                <w:sz w:val="20"/>
              </w:rPr>
              <w:t>環境配慮制度」により、建築主による総合的な環境配慮の取組を促進（</w:t>
            </w:r>
            <w:r w:rsidRPr="00823095">
              <w:rPr>
                <w:rFonts w:asciiTheme="minorEastAsia" w:hAnsiTheme="minorEastAsia" w:hint="eastAsia"/>
                <w:sz w:val="20"/>
              </w:rPr>
              <w:t>大阪市においても、独自条例により同種の制度を実施）</w:t>
            </w:r>
          </w:p>
          <w:tbl>
            <w:tblPr>
              <w:tblStyle w:val="a3"/>
              <w:tblW w:w="5947" w:type="dxa"/>
              <w:tblLayout w:type="fixed"/>
              <w:tblLook w:val="04A0" w:firstRow="1" w:lastRow="0" w:firstColumn="1" w:lastColumn="0" w:noHBand="0" w:noVBand="1"/>
            </w:tblPr>
            <w:tblGrid>
              <w:gridCol w:w="2835"/>
              <w:gridCol w:w="1040"/>
              <w:gridCol w:w="1040"/>
              <w:gridCol w:w="1032"/>
            </w:tblGrid>
            <w:tr w:rsidR="003D46C0" w:rsidRPr="00823095" w14:paraId="7F0DB9DF" w14:textId="77777777" w:rsidTr="003D46C0">
              <w:tc>
                <w:tcPr>
                  <w:tcW w:w="2835" w:type="dxa"/>
                  <w:tcBorders>
                    <w:top w:val="single" w:sz="4" w:space="0" w:color="auto"/>
                    <w:left w:val="single" w:sz="4" w:space="0" w:color="auto"/>
                    <w:bottom w:val="single" w:sz="4" w:space="0" w:color="auto"/>
                    <w:right w:val="single" w:sz="4" w:space="0" w:color="auto"/>
                  </w:tcBorders>
                </w:tcPr>
                <w:p w14:paraId="56348531" w14:textId="77777777" w:rsidR="003D46C0" w:rsidRPr="00823095" w:rsidRDefault="003D46C0" w:rsidP="003D46C0">
                  <w:pPr>
                    <w:jc w:val="center"/>
                    <w:rPr>
                      <w:rFonts w:asciiTheme="minorEastAsia" w:hAnsiTheme="minorEastAsia"/>
                      <w:sz w:val="20"/>
                      <w:szCs w:val="20"/>
                    </w:rPr>
                  </w:pPr>
                </w:p>
              </w:tc>
              <w:tc>
                <w:tcPr>
                  <w:tcW w:w="1040" w:type="dxa"/>
                  <w:tcBorders>
                    <w:top w:val="single" w:sz="4" w:space="0" w:color="auto"/>
                    <w:left w:val="single" w:sz="4" w:space="0" w:color="auto"/>
                    <w:bottom w:val="single" w:sz="4" w:space="0" w:color="auto"/>
                    <w:right w:val="single" w:sz="4" w:space="0" w:color="auto"/>
                  </w:tcBorders>
                </w:tcPr>
                <w:p w14:paraId="37E694C6" w14:textId="77777777" w:rsidR="003D46C0" w:rsidRPr="00823095" w:rsidRDefault="003D46C0" w:rsidP="003D46C0">
                  <w:pPr>
                    <w:jc w:val="center"/>
                    <w:rPr>
                      <w:rFonts w:asciiTheme="minorEastAsia" w:hAnsiTheme="minorEastAsia"/>
                      <w:sz w:val="20"/>
                      <w:szCs w:val="20"/>
                    </w:rPr>
                  </w:pPr>
                  <w:r w:rsidRPr="00823095">
                    <w:rPr>
                      <w:rFonts w:asciiTheme="minorEastAsia" w:hAnsiTheme="minorEastAsia" w:hint="eastAsia"/>
                      <w:sz w:val="20"/>
                      <w:szCs w:val="20"/>
                    </w:rPr>
                    <w:t>大阪府</w:t>
                  </w:r>
                </w:p>
              </w:tc>
              <w:tc>
                <w:tcPr>
                  <w:tcW w:w="1040" w:type="dxa"/>
                  <w:tcBorders>
                    <w:top w:val="single" w:sz="4" w:space="0" w:color="auto"/>
                    <w:left w:val="single" w:sz="4" w:space="0" w:color="auto"/>
                    <w:bottom w:val="single" w:sz="4" w:space="0" w:color="auto"/>
                    <w:right w:val="single" w:sz="4" w:space="0" w:color="auto"/>
                  </w:tcBorders>
                  <w:hideMark/>
                </w:tcPr>
                <w:p w14:paraId="23E63FF5" w14:textId="77777777" w:rsidR="003D46C0" w:rsidRPr="00823095" w:rsidRDefault="003D46C0" w:rsidP="003D46C0">
                  <w:pPr>
                    <w:jc w:val="center"/>
                    <w:rPr>
                      <w:rFonts w:asciiTheme="minorEastAsia" w:hAnsiTheme="minorEastAsia"/>
                      <w:sz w:val="20"/>
                      <w:szCs w:val="20"/>
                    </w:rPr>
                  </w:pPr>
                  <w:r w:rsidRPr="00823095">
                    <w:rPr>
                      <w:rFonts w:asciiTheme="minorEastAsia" w:hAnsiTheme="minorEastAsia" w:hint="eastAsia"/>
                      <w:sz w:val="20"/>
                      <w:szCs w:val="20"/>
                    </w:rPr>
                    <w:t>大阪市</w:t>
                  </w:r>
                </w:p>
              </w:tc>
              <w:tc>
                <w:tcPr>
                  <w:tcW w:w="1032" w:type="dxa"/>
                  <w:tcBorders>
                    <w:top w:val="single" w:sz="4" w:space="0" w:color="auto"/>
                    <w:left w:val="single" w:sz="4" w:space="0" w:color="auto"/>
                    <w:bottom w:val="single" w:sz="4" w:space="0" w:color="auto"/>
                    <w:right w:val="single" w:sz="4" w:space="0" w:color="auto"/>
                  </w:tcBorders>
                </w:tcPr>
                <w:p w14:paraId="53304D2E" w14:textId="77777777" w:rsidR="003D46C0" w:rsidRPr="00823095" w:rsidRDefault="003D46C0" w:rsidP="003D46C0">
                  <w:pPr>
                    <w:jc w:val="center"/>
                    <w:rPr>
                      <w:rFonts w:asciiTheme="minorEastAsia" w:hAnsiTheme="minorEastAsia"/>
                      <w:sz w:val="20"/>
                      <w:szCs w:val="20"/>
                    </w:rPr>
                  </w:pPr>
                  <w:r w:rsidRPr="00823095">
                    <w:rPr>
                      <w:rFonts w:asciiTheme="minorEastAsia" w:hAnsiTheme="minorEastAsia" w:hint="eastAsia"/>
                      <w:sz w:val="20"/>
                      <w:szCs w:val="20"/>
                    </w:rPr>
                    <w:t>合計</w:t>
                  </w:r>
                </w:p>
              </w:tc>
            </w:tr>
            <w:tr w:rsidR="003D46C0" w:rsidRPr="00823095" w14:paraId="665ED8D7" w14:textId="77777777" w:rsidTr="003D46C0">
              <w:trPr>
                <w:trHeight w:val="70"/>
              </w:trPr>
              <w:tc>
                <w:tcPr>
                  <w:tcW w:w="2835" w:type="dxa"/>
                  <w:tcBorders>
                    <w:top w:val="single" w:sz="4" w:space="0" w:color="auto"/>
                    <w:left w:val="single" w:sz="4" w:space="0" w:color="auto"/>
                    <w:bottom w:val="single" w:sz="4" w:space="0" w:color="auto"/>
                    <w:right w:val="single" w:sz="4" w:space="0" w:color="auto"/>
                  </w:tcBorders>
                  <w:hideMark/>
                </w:tcPr>
                <w:p w14:paraId="4CA089E3" w14:textId="77777777" w:rsidR="003D46C0" w:rsidRPr="00823095" w:rsidRDefault="003D46C0" w:rsidP="003D46C0">
                  <w:pPr>
                    <w:jc w:val="center"/>
                    <w:rPr>
                      <w:rFonts w:asciiTheme="minorEastAsia" w:hAnsiTheme="minorEastAsia"/>
                      <w:sz w:val="20"/>
                      <w:szCs w:val="20"/>
                    </w:rPr>
                  </w:pPr>
                  <w:r w:rsidRPr="00823095">
                    <w:rPr>
                      <w:rFonts w:asciiTheme="minorEastAsia" w:hAnsiTheme="minorEastAsia" w:hint="eastAsia"/>
                      <w:sz w:val="20"/>
                      <w:szCs w:val="20"/>
                    </w:rPr>
                    <w:t>届出状況</w:t>
                  </w:r>
                </w:p>
              </w:tc>
              <w:tc>
                <w:tcPr>
                  <w:tcW w:w="1040" w:type="dxa"/>
                  <w:tcBorders>
                    <w:top w:val="single" w:sz="4" w:space="0" w:color="auto"/>
                    <w:left w:val="single" w:sz="4" w:space="0" w:color="auto"/>
                    <w:bottom w:val="single" w:sz="4" w:space="0" w:color="auto"/>
                    <w:right w:val="single" w:sz="4" w:space="0" w:color="auto"/>
                  </w:tcBorders>
                  <w:vAlign w:val="center"/>
                </w:tcPr>
                <w:p w14:paraId="45D69644" w14:textId="77777777" w:rsidR="003D46C0" w:rsidRPr="005D4E77" w:rsidRDefault="003D46C0" w:rsidP="003D46C0">
                  <w:pPr>
                    <w:jc w:val="center"/>
                    <w:rPr>
                      <w:rFonts w:asciiTheme="minorEastAsia" w:hAnsiTheme="minorEastAsia"/>
                      <w:sz w:val="20"/>
                      <w:szCs w:val="20"/>
                    </w:rPr>
                  </w:pPr>
                  <w:r w:rsidRPr="005D4E77">
                    <w:rPr>
                      <w:rFonts w:asciiTheme="minorEastAsia" w:hAnsiTheme="minorEastAsia" w:hint="eastAsia"/>
                      <w:sz w:val="20"/>
                      <w:szCs w:val="20"/>
                    </w:rPr>
                    <w:t>180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44F8F82" w14:textId="77777777" w:rsidR="003D46C0" w:rsidRPr="005D4E77" w:rsidRDefault="003D46C0" w:rsidP="003D46C0">
                  <w:pPr>
                    <w:jc w:val="center"/>
                    <w:rPr>
                      <w:rFonts w:asciiTheme="minorEastAsia" w:hAnsiTheme="minorEastAsia"/>
                      <w:sz w:val="20"/>
                      <w:szCs w:val="20"/>
                    </w:rPr>
                  </w:pPr>
                  <w:r w:rsidRPr="005D4E77">
                    <w:rPr>
                      <w:rFonts w:asciiTheme="minorEastAsia" w:hAnsiTheme="minorEastAsia" w:hint="eastAsia"/>
                      <w:sz w:val="20"/>
                      <w:szCs w:val="20"/>
                    </w:rPr>
                    <w:t>285</w:t>
                  </w:r>
                </w:p>
              </w:tc>
              <w:tc>
                <w:tcPr>
                  <w:tcW w:w="1032" w:type="dxa"/>
                  <w:tcBorders>
                    <w:top w:val="single" w:sz="4" w:space="0" w:color="auto"/>
                    <w:left w:val="single" w:sz="4" w:space="0" w:color="auto"/>
                    <w:bottom w:val="single" w:sz="4" w:space="0" w:color="auto"/>
                    <w:right w:val="single" w:sz="4" w:space="0" w:color="auto"/>
                  </w:tcBorders>
                  <w:vAlign w:val="center"/>
                </w:tcPr>
                <w:p w14:paraId="0B416225" w14:textId="77777777" w:rsidR="003D46C0" w:rsidRPr="005D4E77" w:rsidRDefault="003D46C0" w:rsidP="003D46C0">
                  <w:pPr>
                    <w:jc w:val="center"/>
                    <w:rPr>
                      <w:rFonts w:asciiTheme="minorEastAsia" w:hAnsiTheme="minorEastAsia"/>
                      <w:sz w:val="20"/>
                      <w:szCs w:val="20"/>
                    </w:rPr>
                  </w:pPr>
                  <w:r w:rsidRPr="005D4E77">
                    <w:rPr>
                      <w:rFonts w:asciiTheme="minorEastAsia" w:hAnsiTheme="minorEastAsia"/>
                      <w:sz w:val="20"/>
                      <w:szCs w:val="20"/>
                    </w:rPr>
                    <w:t>4</w:t>
                  </w:r>
                  <w:r w:rsidRPr="005D4E77">
                    <w:rPr>
                      <w:rFonts w:asciiTheme="minorEastAsia" w:hAnsiTheme="minorEastAsia" w:hint="eastAsia"/>
                      <w:sz w:val="20"/>
                      <w:szCs w:val="20"/>
                    </w:rPr>
                    <w:t>65</w:t>
                  </w:r>
                </w:p>
              </w:tc>
            </w:tr>
          </w:tbl>
          <w:p w14:paraId="5FB1A12C" w14:textId="77777777" w:rsidR="003D46C0" w:rsidRPr="00823095" w:rsidRDefault="003D46C0" w:rsidP="003D46C0">
            <w:pPr>
              <w:ind w:left="200" w:hangingChars="100" w:hanging="200"/>
              <w:jc w:val="left"/>
              <w:rPr>
                <w:rFonts w:asciiTheme="minorEastAsia" w:hAnsiTheme="minorEastAsia"/>
                <w:sz w:val="20"/>
                <w:szCs w:val="20"/>
                <w:bdr w:val="single" w:sz="4" w:space="0" w:color="auto"/>
              </w:rPr>
            </w:pPr>
          </w:p>
          <w:p w14:paraId="3C80F27F" w14:textId="77777777" w:rsidR="003D46C0" w:rsidRPr="00823095" w:rsidRDefault="003D46C0" w:rsidP="003D46C0">
            <w:pPr>
              <w:ind w:left="200" w:rightChars="-33" w:right="-69" w:hangingChars="100" w:hanging="200"/>
              <w:jc w:val="left"/>
              <w:rPr>
                <w:rFonts w:ascii="游ゴシック" w:eastAsia="游ゴシック" w:hAnsi="游ゴシック"/>
                <w:bCs/>
                <w:noProof/>
                <w:color w:val="000000" w:themeColor="text1"/>
                <w:sz w:val="19"/>
                <w:szCs w:val="19"/>
              </w:rPr>
            </w:pPr>
            <w:r w:rsidRPr="00823095">
              <w:rPr>
                <w:rFonts w:asciiTheme="minorEastAsia" w:hAnsiTheme="minorEastAsia" w:hint="eastAsia"/>
                <w:sz w:val="20"/>
                <w:szCs w:val="20"/>
              </w:rPr>
              <w:t>※現条例名：大阪府気候変動対策の推進</w:t>
            </w:r>
            <w:r w:rsidRPr="003420AF">
              <w:rPr>
                <w:rFonts w:asciiTheme="minorEastAsia" w:hAnsiTheme="minorEastAsia" w:hint="eastAsia"/>
                <w:sz w:val="20"/>
                <w:szCs w:val="20"/>
              </w:rPr>
              <w:t>に関する条例（</w:t>
            </w:r>
            <w:r w:rsidRPr="003420AF">
              <w:rPr>
                <w:rFonts w:asciiTheme="minorEastAsia" w:hAnsiTheme="minorEastAsia" w:hint="eastAsia"/>
                <w:sz w:val="19"/>
                <w:szCs w:val="19"/>
              </w:rPr>
              <w:t>2022</w:t>
            </w:r>
            <w:r w:rsidRPr="003420AF">
              <w:rPr>
                <w:rFonts w:asciiTheme="minorEastAsia" w:hAnsiTheme="minorEastAsia"/>
                <w:sz w:val="19"/>
                <w:szCs w:val="19"/>
              </w:rPr>
              <w:t>年</w:t>
            </w:r>
            <w:r w:rsidRPr="003420AF">
              <w:rPr>
                <w:rFonts w:asciiTheme="minorEastAsia" w:hAnsiTheme="minorEastAsia" w:hint="eastAsia"/>
                <w:sz w:val="19"/>
                <w:szCs w:val="19"/>
              </w:rPr>
              <w:t>４</w:t>
            </w:r>
            <w:r w:rsidRPr="003420AF">
              <w:rPr>
                <w:rFonts w:asciiTheme="minorEastAsia" w:hAnsiTheme="minorEastAsia"/>
                <w:sz w:val="19"/>
                <w:szCs w:val="19"/>
              </w:rPr>
              <w:t>月</w:t>
            </w:r>
            <w:r w:rsidRPr="003420AF">
              <w:rPr>
                <w:rFonts w:asciiTheme="minorEastAsia" w:hAnsiTheme="minorEastAsia" w:hint="eastAsia"/>
                <w:sz w:val="19"/>
                <w:szCs w:val="19"/>
              </w:rPr>
              <w:t>１</w:t>
            </w:r>
            <w:r w:rsidRPr="00823095">
              <w:rPr>
                <w:sz w:val="19"/>
                <w:szCs w:val="19"/>
              </w:rPr>
              <w:t>日</w:t>
            </w:r>
            <w:r w:rsidRPr="00823095">
              <w:rPr>
                <w:rFonts w:hint="eastAsia"/>
                <w:sz w:val="19"/>
                <w:szCs w:val="19"/>
              </w:rPr>
              <w:t>名称変更）</w:t>
            </w:r>
          </w:p>
          <w:p w14:paraId="39E3BFFD" w14:textId="77777777" w:rsidR="003D46C0" w:rsidRPr="000C299D" w:rsidRDefault="003D46C0" w:rsidP="003D46C0">
            <w:pPr>
              <w:jc w:val="left"/>
              <w:rPr>
                <w:rFonts w:asciiTheme="minorEastAsia" w:hAnsiTheme="minorEastAsia"/>
                <w:sz w:val="20"/>
                <w:szCs w:val="20"/>
              </w:rPr>
            </w:pPr>
          </w:p>
          <w:p w14:paraId="71491C2E" w14:textId="77777777" w:rsidR="00140115" w:rsidRPr="003D46C0" w:rsidRDefault="00140115" w:rsidP="000B64B0">
            <w:pPr>
              <w:jc w:val="left"/>
              <w:rPr>
                <w:rFonts w:asciiTheme="minorEastAsia" w:hAnsiTheme="minorEastAsia"/>
                <w:sz w:val="20"/>
                <w:szCs w:val="20"/>
              </w:rPr>
            </w:pPr>
          </w:p>
        </w:tc>
      </w:tr>
      <w:tr w:rsidR="00AE12C2" w:rsidRPr="00AB18EE" w14:paraId="1A2BBBAF" w14:textId="77777777" w:rsidTr="00B16A36">
        <w:trPr>
          <w:trHeight w:val="773"/>
        </w:trPr>
        <w:tc>
          <w:tcPr>
            <w:tcW w:w="284" w:type="dxa"/>
            <w:tcBorders>
              <w:top w:val="nil"/>
              <w:bottom w:val="nil"/>
            </w:tcBorders>
            <w:shd w:val="clear" w:color="auto" w:fill="auto"/>
          </w:tcPr>
          <w:p w14:paraId="3657671E"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521BB0A1"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廃棄物のモニタリング強化（電子マニフェストの普及促進）</w:t>
            </w:r>
            <w:r w:rsidR="00C10618" w:rsidRPr="000E0665">
              <w:rPr>
                <w:rFonts w:asciiTheme="majorEastAsia" w:eastAsiaTheme="majorEastAsia" w:hAnsiTheme="majorEastAsia" w:hint="eastAsia"/>
                <w:color w:val="000000" w:themeColor="text1"/>
                <w:sz w:val="20"/>
                <w:szCs w:val="20"/>
              </w:rPr>
              <w:t>（産廃）</w:t>
            </w:r>
          </w:p>
        </w:tc>
        <w:tc>
          <w:tcPr>
            <w:tcW w:w="18570" w:type="dxa"/>
            <w:gridSpan w:val="2"/>
            <w:tcBorders>
              <w:bottom w:val="single" w:sz="4" w:space="0" w:color="auto"/>
              <w:tl2br w:val="nil"/>
            </w:tcBorders>
            <w:shd w:val="clear" w:color="auto" w:fill="auto"/>
          </w:tcPr>
          <w:p w14:paraId="0B53FC50" w14:textId="77777777" w:rsidR="003D46C0" w:rsidRPr="000F0FF4" w:rsidRDefault="003D46C0" w:rsidP="003D46C0">
            <w:pPr>
              <w:ind w:left="200" w:rightChars="-33" w:right="-69" w:hangingChars="100" w:hanging="200"/>
              <w:jc w:val="left"/>
              <w:rPr>
                <w:rFonts w:asciiTheme="minorEastAsia" w:hAnsiTheme="minorEastAsia"/>
                <w:b/>
                <w:sz w:val="20"/>
              </w:rPr>
            </w:pPr>
            <w:r w:rsidRPr="000F0FF4">
              <w:rPr>
                <w:rFonts w:asciiTheme="minorEastAsia" w:hAnsiTheme="minorEastAsia" w:hint="eastAsia"/>
                <w:sz w:val="20"/>
              </w:rPr>
              <w:t>○大阪府又は大阪市が排出事業者となる産業廃棄物処理委託及び発注する工事において、電子マニフェストの使用を義務化するなど、排出事業者としての電子マニフェストの使用を促進</w:t>
            </w:r>
          </w:p>
          <w:p w14:paraId="30034B27" w14:textId="77777777" w:rsidR="003D46C0" w:rsidRPr="000F0FF4" w:rsidRDefault="003D46C0" w:rsidP="003D46C0">
            <w:pPr>
              <w:ind w:left="200" w:rightChars="-33" w:right="-69" w:hangingChars="100" w:hanging="200"/>
              <w:jc w:val="left"/>
              <w:rPr>
                <w:rFonts w:asciiTheme="minorEastAsia" w:hAnsiTheme="minorEastAsia"/>
                <w:bCs/>
                <w:noProof/>
                <w:sz w:val="20"/>
                <w:szCs w:val="20"/>
              </w:rPr>
            </w:pPr>
            <w:r w:rsidRPr="000F0FF4">
              <w:rPr>
                <w:rFonts w:asciiTheme="minorEastAsia" w:hAnsiTheme="minorEastAsia" w:hint="eastAsia"/>
                <w:sz w:val="20"/>
              </w:rPr>
              <w:t>○上記義務化に伴う処理業者等への説明会の開催や業界団体への周知</w:t>
            </w:r>
          </w:p>
          <w:p w14:paraId="0966D297" w14:textId="77777777" w:rsidR="003D46C0" w:rsidRPr="000F0FF4" w:rsidRDefault="003D46C0" w:rsidP="003D46C0">
            <w:pPr>
              <w:ind w:left="200" w:rightChars="-33" w:right="-69" w:hangingChars="100" w:hanging="200"/>
              <w:jc w:val="left"/>
              <w:rPr>
                <w:rFonts w:asciiTheme="minorEastAsia" w:hAnsiTheme="minorEastAsia"/>
                <w:bCs/>
                <w:noProof/>
                <w:sz w:val="20"/>
                <w:szCs w:val="20"/>
              </w:rPr>
            </w:pPr>
            <w:r w:rsidRPr="000F0FF4">
              <w:rPr>
                <w:rFonts w:asciiTheme="minorEastAsia" w:hAnsiTheme="minorEastAsia" w:hint="eastAsia"/>
                <w:bCs/>
                <w:noProof/>
                <w:sz w:val="20"/>
                <w:szCs w:val="20"/>
              </w:rPr>
              <w:t>○立入検査等の機会を通じて電子マニフェストの利用を促進</w:t>
            </w:r>
          </w:p>
          <w:p w14:paraId="48A99FE8" w14:textId="77777777" w:rsidR="003D46C0" w:rsidRPr="000F0FF4" w:rsidRDefault="003D46C0" w:rsidP="003D46C0">
            <w:pPr>
              <w:ind w:left="200" w:rightChars="-33" w:right="-69" w:hangingChars="100" w:hanging="200"/>
              <w:jc w:val="left"/>
              <w:rPr>
                <w:rFonts w:asciiTheme="minorEastAsia" w:hAnsiTheme="minorEastAsia"/>
                <w:bCs/>
                <w:noProof/>
                <w:sz w:val="20"/>
                <w:szCs w:val="20"/>
              </w:rPr>
            </w:pPr>
            <w:r w:rsidRPr="000F0FF4">
              <w:rPr>
                <w:rFonts w:asciiTheme="minorEastAsia" w:hAnsiTheme="minorEastAsia" w:hint="eastAsia"/>
                <w:bCs/>
                <w:noProof/>
                <w:sz w:val="20"/>
                <w:szCs w:val="20"/>
              </w:rPr>
              <w:t>○産業廃棄物行政庁の窓口において、電子マニフェストの案内パンフレットを配架</w:t>
            </w:r>
          </w:p>
          <w:p w14:paraId="2E6851D6" w14:textId="77777777" w:rsidR="003D46C0" w:rsidRPr="000F0FF4" w:rsidRDefault="003D46C0" w:rsidP="003D46C0">
            <w:pPr>
              <w:ind w:rightChars="-33" w:right="-69"/>
              <w:jc w:val="left"/>
              <w:rPr>
                <w:rFonts w:asciiTheme="minorEastAsia" w:hAnsiTheme="minorEastAsia"/>
                <w:bCs/>
                <w:noProof/>
                <w:sz w:val="20"/>
                <w:szCs w:val="20"/>
              </w:rPr>
            </w:pPr>
            <w:r w:rsidRPr="000F0FF4">
              <w:rPr>
                <w:rFonts w:asciiTheme="minorEastAsia" w:hAnsiTheme="minorEastAsia" w:hint="eastAsia"/>
                <w:bCs/>
                <w:noProof/>
                <w:sz w:val="20"/>
                <w:szCs w:val="20"/>
              </w:rPr>
              <w:t>○府内における産業廃棄物中間処理業者の電子マニフェスト導入状況を確認</w:t>
            </w:r>
          </w:p>
          <w:p w14:paraId="73184E50" w14:textId="77777777" w:rsidR="00140115" w:rsidRPr="000F0FF4" w:rsidRDefault="00642766" w:rsidP="00140115">
            <w:pPr>
              <w:ind w:left="200" w:rightChars="-33" w:right="-69" w:hangingChars="100" w:hanging="200"/>
              <w:jc w:val="left"/>
              <w:rPr>
                <w:rFonts w:asciiTheme="minorEastAsia" w:hAnsiTheme="minorEastAsia"/>
                <w:bCs/>
                <w:noProof/>
                <w:sz w:val="20"/>
                <w:szCs w:val="20"/>
              </w:rPr>
            </w:pPr>
            <w:r w:rsidRPr="000F0FF4">
              <w:rPr>
                <w:rFonts w:asciiTheme="minorEastAsia" w:hAnsiTheme="minorEastAsia" w:hint="eastAsia"/>
                <w:bCs/>
                <w:noProof/>
                <w:sz w:val="20"/>
                <w:szCs w:val="20"/>
              </w:rPr>
              <w:t>○令和５年４月１日以降に契約を行う全ての工事請負契約において、電子マニフェスト使用の義務化を行う旨、建設業関係団体へ周知</w:t>
            </w:r>
          </w:p>
          <w:p w14:paraId="06814F86" w14:textId="77777777" w:rsidR="003D46C0" w:rsidRDefault="003D46C0" w:rsidP="00140115">
            <w:pPr>
              <w:ind w:left="200" w:rightChars="-33" w:right="-69" w:hangingChars="100" w:hanging="200"/>
              <w:jc w:val="left"/>
              <w:rPr>
                <w:rFonts w:asciiTheme="minorEastAsia" w:hAnsiTheme="minorEastAsia"/>
                <w:bCs/>
                <w:noProof/>
                <w:color w:val="000000" w:themeColor="text1"/>
                <w:sz w:val="20"/>
                <w:szCs w:val="20"/>
              </w:rPr>
            </w:pPr>
          </w:p>
          <w:p w14:paraId="29D46FEB" w14:textId="77777777" w:rsidR="00737071" w:rsidRDefault="00737071" w:rsidP="00140115">
            <w:pPr>
              <w:ind w:left="200" w:rightChars="-33" w:right="-69" w:hangingChars="100" w:hanging="200"/>
              <w:jc w:val="left"/>
              <w:rPr>
                <w:rFonts w:asciiTheme="minorEastAsia" w:hAnsiTheme="minorEastAsia"/>
                <w:bCs/>
                <w:noProof/>
                <w:color w:val="000000" w:themeColor="text1"/>
                <w:sz w:val="20"/>
                <w:szCs w:val="20"/>
              </w:rPr>
            </w:pPr>
          </w:p>
          <w:p w14:paraId="55D6529A" w14:textId="77777777" w:rsidR="00737071" w:rsidRPr="003D46C0" w:rsidRDefault="00737071" w:rsidP="00140115">
            <w:pPr>
              <w:ind w:left="200" w:rightChars="-33" w:right="-69" w:hangingChars="100" w:hanging="200"/>
              <w:jc w:val="left"/>
              <w:rPr>
                <w:rFonts w:asciiTheme="minorEastAsia" w:hAnsiTheme="minorEastAsia"/>
                <w:bCs/>
                <w:noProof/>
                <w:color w:val="000000" w:themeColor="text1"/>
                <w:sz w:val="20"/>
                <w:szCs w:val="20"/>
              </w:rPr>
            </w:pPr>
          </w:p>
        </w:tc>
      </w:tr>
      <w:tr w:rsidR="00D07460" w:rsidRPr="00AB18EE" w14:paraId="791B28C3" w14:textId="77777777" w:rsidTr="00B16A36">
        <w:trPr>
          <w:trHeight w:val="773"/>
        </w:trPr>
        <w:tc>
          <w:tcPr>
            <w:tcW w:w="284" w:type="dxa"/>
            <w:tcBorders>
              <w:top w:val="nil"/>
              <w:bottom w:val="nil"/>
            </w:tcBorders>
            <w:shd w:val="clear" w:color="auto" w:fill="auto"/>
          </w:tcPr>
          <w:p w14:paraId="1ACBE4F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1B1BC102"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大阪・関西万博会場整備計画における環境配慮に関する検討</w:t>
            </w:r>
            <w:r w:rsidR="00C10618" w:rsidRPr="000E0665">
              <w:rPr>
                <w:rFonts w:asciiTheme="majorEastAsia" w:eastAsiaTheme="majorEastAsia" w:hAnsiTheme="majorEastAsia" w:hint="eastAsia"/>
                <w:color w:val="000000" w:themeColor="text1"/>
                <w:sz w:val="20"/>
                <w:szCs w:val="20"/>
              </w:rPr>
              <w:t>（産廃）</w:t>
            </w:r>
          </w:p>
          <w:p w14:paraId="12C82513" w14:textId="77777777" w:rsidR="00D07460" w:rsidRDefault="00D07460"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4928" behindDoc="0" locked="0" layoutInCell="1" allowOverlap="1" wp14:anchorId="5A931859" wp14:editId="5819F5CF">
                      <wp:simplePos x="0" y="0"/>
                      <wp:positionH relativeFrom="column">
                        <wp:posOffset>28014</wp:posOffset>
                      </wp:positionH>
                      <wp:positionV relativeFrom="paragraph">
                        <wp:posOffset>689256</wp:posOffset>
                      </wp:positionV>
                      <wp:extent cx="1348740" cy="262255"/>
                      <wp:effectExtent l="57150" t="38100" r="41910" b="80645"/>
                      <wp:wrapNone/>
                      <wp:docPr id="313" name="角丸四角形 31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1859" id="角丸四角形 313" o:spid="_x0000_s1061" style="position:absolute;margin-left:2.2pt;margin-top:54.25pt;width:106.2pt;height:20.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" fillcolor="#ffc9c9" stroked="f" strokeweight="1.5pt">
                      <v:shadow on="t" color="black" opacity="24903f" origin=",.5" offset="0,.55556mm"/>
                      <v:textbox inset="1mm,1mm,1mm,1mm">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3904" behindDoc="0" locked="0" layoutInCell="1" allowOverlap="1" wp14:anchorId="76F7DA1E" wp14:editId="1D779B86">
                      <wp:simplePos x="0" y="0"/>
                      <wp:positionH relativeFrom="column">
                        <wp:posOffset>27940</wp:posOffset>
                      </wp:positionH>
                      <wp:positionV relativeFrom="paragraph">
                        <wp:posOffset>370205</wp:posOffset>
                      </wp:positionV>
                      <wp:extent cx="1348740" cy="262255"/>
                      <wp:effectExtent l="57150" t="38100" r="41910" b="80645"/>
                      <wp:wrapNone/>
                      <wp:docPr id="312" name="角丸四角形 31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7DA1E" id="角丸四角形 312" o:spid="_x0000_s1062" style="position:absolute;margin-left:2.2pt;margin-top:29.15pt;width:106.2pt;height:20.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ndyAIAAHE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" fillcolor="#ffc9c9" stroked="f" strokeweight="1.5pt">
                      <v:shadow on="t" color="black" opacity="24903f" origin=",.5" offset="0,.55556mm"/>
                      <v:textbox inset="1mm,1mm,1mm,1mm">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2880" behindDoc="0" locked="0" layoutInCell="1" allowOverlap="1" wp14:anchorId="10962971" wp14:editId="6BC08BA5">
                      <wp:simplePos x="0" y="0"/>
                      <wp:positionH relativeFrom="column">
                        <wp:posOffset>27940</wp:posOffset>
                      </wp:positionH>
                      <wp:positionV relativeFrom="paragraph">
                        <wp:posOffset>50800</wp:posOffset>
                      </wp:positionV>
                      <wp:extent cx="1348740" cy="262255"/>
                      <wp:effectExtent l="57150" t="38100" r="41910" b="80645"/>
                      <wp:wrapNone/>
                      <wp:docPr id="311" name="角丸四角形 311"/>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62971" id="角丸四角形 311" o:spid="_x0000_s1063" style="position:absolute;margin-left:2.2pt;margin-top:4pt;width:106.2pt;height:20.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" fillcolor="#ffc9c9" stroked="f" strokeweight="1.5pt">
                      <v:shadow on="t" color="black" opacity="24903f" origin=",.5" offset="0,.55556mm"/>
                      <v:textbox inset="1mm,1mm,1mm,1mm">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l2br w:val="nil"/>
            </w:tcBorders>
            <w:shd w:val="clear" w:color="auto" w:fill="auto"/>
          </w:tcPr>
          <w:p w14:paraId="2342F7FC" w14:textId="77777777" w:rsidR="003D46C0" w:rsidRPr="00DA79FA" w:rsidRDefault="003D46C0" w:rsidP="003D46C0">
            <w:pPr>
              <w:ind w:left="200" w:rightChars="-33" w:right="-69" w:hangingChars="100" w:hanging="200"/>
              <w:jc w:val="left"/>
              <w:rPr>
                <w:rFonts w:asciiTheme="minorEastAsia" w:hAnsiTheme="minorEastAsia"/>
                <w:bCs/>
                <w:noProof/>
                <w:sz w:val="20"/>
                <w:szCs w:val="20"/>
              </w:rPr>
            </w:pPr>
            <w:r w:rsidRPr="00DA79FA">
              <w:rPr>
                <w:rFonts w:asciiTheme="minorEastAsia" w:hAnsiTheme="minorEastAsia" w:hint="eastAsia"/>
                <w:bCs/>
                <w:noProof/>
                <w:sz w:val="20"/>
                <w:szCs w:val="20"/>
              </w:rPr>
              <w:t>○運営主体である公益社団法人2025年日本国際博覧会協会が作成した会場整備に関する環境影響評価の評価書（202</w:t>
            </w:r>
            <w:r w:rsidRPr="00DA79FA">
              <w:rPr>
                <w:rFonts w:asciiTheme="minorEastAsia" w:hAnsiTheme="minorEastAsia"/>
                <w:bCs/>
                <w:noProof/>
                <w:sz w:val="20"/>
                <w:szCs w:val="20"/>
              </w:rPr>
              <w:t>2</w:t>
            </w:r>
            <w:r w:rsidRPr="00DA79FA">
              <w:rPr>
                <w:rFonts w:asciiTheme="minorEastAsia" w:hAnsiTheme="minorEastAsia" w:hint="eastAsia"/>
                <w:bCs/>
                <w:noProof/>
                <w:sz w:val="20"/>
                <w:szCs w:val="20"/>
              </w:rPr>
              <w:t>年6月）において、建設、解体工事で発生する廃棄物発生量の予測の評価結果</w:t>
            </w:r>
            <w:r w:rsidRPr="00DA79FA">
              <w:rPr>
                <w:rFonts w:ascii="ＭＳ 明朝" w:eastAsia="ＭＳ 明朝" w:hAnsi="ＭＳ 明朝" w:cs="ＭＳ 明朝" w:hint="eastAsia"/>
                <w:bCs/>
                <w:noProof/>
                <w:sz w:val="20"/>
                <w:szCs w:val="20"/>
              </w:rPr>
              <w:t>や環境保全措置を記載</w:t>
            </w:r>
          </w:p>
          <w:p w14:paraId="5B304D38" w14:textId="77777777" w:rsidR="00D07460" w:rsidRPr="003D46C0"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670F52E7"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51EC67E5"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755A9F52" w14:textId="77777777" w:rsidR="00D07460" w:rsidRPr="00823095" w:rsidRDefault="00D07460" w:rsidP="000B64B0">
            <w:pPr>
              <w:jc w:val="left"/>
              <w:rPr>
                <w:rFonts w:asciiTheme="minorEastAsia" w:hAnsiTheme="minorEastAsia"/>
                <w:sz w:val="20"/>
                <w:szCs w:val="20"/>
              </w:rPr>
            </w:pPr>
          </w:p>
          <w:p w14:paraId="309EF28B" w14:textId="77777777" w:rsidR="00344C7E" w:rsidRDefault="00344C7E" w:rsidP="000B64B0">
            <w:pPr>
              <w:jc w:val="left"/>
              <w:rPr>
                <w:rFonts w:asciiTheme="minorEastAsia" w:hAnsiTheme="minorEastAsia"/>
                <w:sz w:val="20"/>
                <w:szCs w:val="20"/>
              </w:rPr>
            </w:pPr>
          </w:p>
          <w:p w14:paraId="5CCB8BBF" w14:textId="77777777" w:rsidR="00140115" w:rsidRDefault="00140115" w:rsidP="000B64B0">
            <w:pPr>
              <w:jc w:val="left"/>
              <w:rPr>
                <w:rFonts w:asciiTheme="minorEastAsia" w:hAnsiTheme="minorEastAsia"/>
                <w:sz w:val="20"/>
                <w:szCs w:val="20"/>
              </w:rPr>
            </w:pPr>
          </w:p>
          <w:p w14:paraId="07BD02A5" w14:textId="77777777" w:rsidR="00737071" w:rsidRPr="00823095" w:rsidRDefault="00737071" w:rsidP="000B64B0">
            <w:pPr>
              <w:jc w:val="left"/>
              <w:rPr>
                <w:rFonts w:asciiTheme="minorEastAsia" w:hAnsiTheme="minorEastAsia"/>
                <w:sz w:val="20"/>
                <w:szCs w:val="20"/>
              </w:rPr>
            </w:pPr>
          </w:p>
        </w:tc>
      </w:tr>
      <w:tr w:rsidR="00D07460" w:rsidRPr="00AB18EE" w14:paraId="6D28CFF5" w14:textId="77777777" w:rsidTr="00B16A36">
        <w:trPr>
          <w:trHeight w:val="773"/>
        </w:trPr>
        <w:tc>
          <w:tcPr>
            <w:tcW w:w="284" w:type="dxa"/>
            <w:tcBorders>
              <w:top w:val="nil"/>
              <w:bottom w:val="nil"/>
            </w:tcBorders>
            <w:shd w:val="clear" w:color="auto" w:fill="auto"/>
          </w:tcPr>
          <w:p w14:paraId="21F7C33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3908F0EB"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府域のプラスチックごみゼロの実現に資する製造工程のI</w:t>
            </w:r>
            <w:r w:rsidRPr="000E0665">
              <w:rPr>
                <w:rFonts w:asciiTheme="majorEastAsia" w:eastAsiaTheme="majorEastAsia" w:hAnsiTheme="majorEastAsia"/>
                <w:color w:val="000000" w:themeColor="text1"/>
                <w:sz w:val="20"/>
                <w:szCs w:val="20"/>
              </w:rPr>
              <w:t>oT</w:t>
            </w:r>
            <w:r w:rsidR="00140115" w:rsidRPr="000E0665">
              <w:rPr>
                <w:rFonts w:asciiTheme="majorEastAsia" w:eastAsiaTheme="majorEastAsia" w:hAnsiTheme="majorEastAsia" w:hint="eastAsia"/>
                <w:color w:val="000000" w:themeColor="text1"/>
                <w:sz w:val="20"/>
                <w:szCs w:val="20"/>
              </w:rPr>
              <w:t>化など</w:t>
            </w:r>
            <w:r w:rsidRPr="000E0665">
              <w:rPr>
                <w:rFonts w:asciiTheme="majorEastAsia" w:eastAsiaTheme="majorEastAsia" w:hAnsiTheme="majorEastAsia" w:hint="eastAsia"/>
                <w:color w:val="000000" w:themeColor="text1"/>
                <w:sz w:val="20"/>
                <w:szCs w:val="20"/>
              </w:rPr>
              <w:t>の環境技術のイノベーション</w:t>
            </w:r>
            <w:r w:rsidR="00C10618" w:rsidRPr="000E0665">
              <w:rPr>
                <w:rFonts w:asciiTheme="majorEastAsia" w:eastAsiaTheme="majorEastAsia" w:hAnsiTheme="majorEastAsia" w:hint="eastAsia"/>
                <w:color w:val="000000" w:themeColor="text1"/>
                <w:sz w:val="20"/>
                <w:szCs w:val="20"/>
              </w:rPr>
              <w:t>（産廃）</w:t>
            </w:r>
          </w:p>
          <w:p w14:paraId="270F3C57" w14:textId="77777777" w:rsidR="00D07460" w:rsidRDefault="00D07460"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90048" behindDoc="0" locked="0" layoutInCell="1" allowOverlap="1" wp14:anchorId="54BA309A" wp14:editId="05E760EF">
                      <wp:simplePos x="0" y="0"/>
                      <wp:positionH relativeFrom="column">
                        <wp:posOffset>28014</wp:posOffset>
                      </wp:positionH>
                      <wp:positionV relativeFrom="paragraph">
                        <wp:posOffset>881705</wp:posOffset>
                      </wp:positionV>
                      <wp:extent cx="1348740" cy="261620"/>
                      <wp:effectExtent l="57150" t="38100" r="60960" b="100330"/>
                      <wp:wrapNone/>
                      <wp:docPr id="70" name="角丸四角形 70"/>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A309A" id="角丸四角形 70" o:spid="_x0000_s1064" style="position:absolute;margin-left:2.2pt;margin-top:69.45pt;width:106.2pt;height:20.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" filled="f" strokecolor="#4579b8 [3044]">
                      <v:stroke dashstyle="3 1"/>
                      <v:shadow on="t" color="black" opacity="24903f" origin=",.5" offset="0,.55556mm"/>
                      <v:textbox inset="1mm,1mm,1mm,1mm">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9024" behindDoc="0" locked="0" layoutInCell="1" allowOverlap="1" wp14:anchorId="187E7443" wp14:editId="463EF419">
                      <wp:simplePos x="0" y="0"/>
                      <wp:positionH relativeFrom="column">
                        <wp:posOffset>27940</wp:posOffset>
                      </wp:positionH>
                      <wp:positionV relativeFrom="paragraph">
                        <wp:posOffset>370840</wp:posOffset>
                      </wp:positionV>
                      <wp:extent cx="1348740" cy="437515"/>
                      <wp:effectExtent l="57150" t="38100" r="60960" b="76835"/>
                      <wp:wrapNone/>
                      <wp:docPr id="69" name="角丸四角形 6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E7443" id="角丸四角形 69" o:spid="_x0000_s1065" style="position:absolute;margin-left:2.2pt;margin-top:29.2pt;width:106.2pt;height:34.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" fillcolor="#ffc9c9" stroked="f" strokeweight="1.5pt">
                      <v:shadow on="t" color="black" opacity="24903f" origin=",.5" offset="0,.55556mm"/>
                      <v:textbox inset="1mm,1mm,1mm,1mm">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8000" behindDoc="0" locked="0" layoutInCell="1" allowOverlap="1" wp14:anchorId="7827410A" wp14:editId="14F7144C">
                      <wp:simplePos x="0" y="0"/>
                      <wp:positionH relativeFrom="column">
                        <wp:posOffset>27940</wp:posOffset>
                      </wp:positionH>
                      <wp:positionV relativeFrom="paragraph">
                        <wp:posOffset>52070</wp:posOffset>
                      </wp:positionV>
                      <wp:extent cx="1348740" cy="261620"/>
                      <wp:effectExtent l="57150" t="38100" r="41910" b="81280"/>
                      <wp:wrapNone/>
                      <wp:docPr id="66" name="角丸四角形 6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7410A" id="角丸四角形 66" o:spid="_x0000_s1066" style="position:absolute;margin-left:2.2pt;margin-top:4.1pt;width:106.2pt;height:20.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" fillcolor="#ffc9c9" stroked="f" strokeweight="1.5pt">
                      <v:shadow on="t" color="black" opacity="24903f" origin=",.5" offset="0,.55556mm"/>
                      <v:textbox inset="1mm,1mm,1mm,1mm">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v:textbox>
                    </v:roundrect>
                  </w:pict>
                </mc:Fallback>
              </mc:AlternateContent>
            </w:r>
          </w:p>
        </w:tc>
        <w:tc>
          <w:tcPr>
            <w:tcW w:w="18570" w:type="dxa"/>
            <w:gridSpan w:val="2"/>
            <w:tcBorders>
              <w:tl2br w:val="nil"/>
            </w:tcBorders>
            <w:shd w:val="clear" w:color="auto" w:fill="auto"/>
          </w:tcPr>
          <w:p w14:paraId="0E8AAEB3" w14:textId="77777777" w:rsidR="003D46C0" w:rsidRDefault="003D46C0" w:rsidP="003D46C0">
            <w:pPr>
              <w:ind w:rightChars="-33" w:right="-69"/>
              <w:jc w:val="left"/>
              <w:rPr>
                <w:rFonts w:asciiTheme="minorEastAsia" w:hAnsiTheme="minorEastAsia"/>
                <w:bCs/>
                <w:noProof/>
                <w:color w:val="000000" w:themeColor="text1"/>
                <w:sz w:val="20"/>
                <w:szCs w:val="20"/>
              </w:rPr>
            </w:pPr>
            <w:r>
              <w:rPr>
                <w:rFonts w:asciiTheme="minorEastAsia" w:hAnsiTheme="minorEastAsia" w:hint="eastAsia"/>
                <w:bCs/>
                <w:noProof/>
                <w:color w:val="000000" w:themeColor="text1"/>
                <w:sz w:val="20"/>
                <w:szCs w:val="20"/>
              </w:rPr>
              <w:t>○</w:t>
            </w:r>
            <w:r w:rsidRPr="00BF2191">
              <w:rPr>
                <w:rFonts w:asciiTheme="minorEastAsia" w:hAnsiTheme="minorEastAsia" w:hint="eastAsia"/>
                <w:bCs/>
                <w:noProof/>
                <w:color w:val="000000" w:themeColor="text1"/>
                <w:sz w:val="20"/>
                <w:szCs w:val="20"/>
              </w:rPr>
              <w:t>府内中小企業によるバイオプラスチック製品のビジネス化に向けた取組みを、万博の機会も活用して加速させるための課題やニーズに関する調査分析を</w:t>
            </w:r>
            <w:r>
              <w:rPr>
                <w:rFonts w:asciiTheme="minorEastAsia" w:hAnsiTheme="minorEastAsia" w:hint="eastAsia"/>
                <w:bCs/>
                <w:noProof/>
                <w:color w:val="000000" w:themeColor="text1"/>
                <w:sz w:val="20"/>
                <w:szCs w:val="20"/>
              </w:rPr>
              <w:t>実施</w:t>
            </w:r>
          </w:p>
          <w:p w14:paraId="795CBB60" w14:textId="77777777" w:rsidR="003D46C0" w:rsidRPr="00BF2191" w:rsidRDefault="003D46C0" w:rsidP="003D46C0">
            <w:pPr>
              <w:ind w:left="200" w:rightChars="-33" w:right="-69" w:hangingChars="100" w:hanging="200"/>
              <w:jc w:val="left"/>
              <w:rPr>
                <w:rFonts w:asciiTheme="minorEastAsia" w:hAnsiTheme="minorEastAsia"/>
                <w:bCs/>
                <w:noProof/>
                <w:color w:val="000000" w:themeColor="text1"/>
                <w:sz w:val="20"/>
                <w:szCs w:val="20"/>
              </w:rPr>
            </w:pPr>
            <w:r>
              <w:rPr>
                <w:rFonts w:asciiTheme="minorEastAsia" w:hAnsiTheme="minorEastAsia" w:hint="eastAsia"/>
                <w:sz w:val="20"/>
                <w:szCs w:val="20"/>
              </w:rPr>
              <w:t>（</w:t>
            </w:r>
            <w:r w:rsidRPr="00C1589B">
              <w:rPr>
                <w:rFonts w:asciiTheme="minorEastAsia" w:hAnsiTheme="minorEastAsia" w:hint="eastAsia"/>
                <w:sz w:val="20"/>
                <w:szCs w:val="20"/>
              </w:rPr>
              <w:t>令和４年度「バイオプラスチックビジネス社会実装促進事業</w:t>
            </w:r>
            <w:r>
              <w:rPr>
                <w:rFonts w:asciiTheme="minorEastAsia" w:hAnsiTheme="minorEastAsia" w:hint="eastAsia"/>
                <w:sz w:val="20"/>
                <w:szCs w:val="20"/>
              </w:rPr>
              <w:t>」）</w:t>
            </w:r>
          </w:p>
          <w:p w14:paraId="758D5479" w14:textId="77777777" w:rsidR="00D07460" w:rsidRPr="003D46C0"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49EE96E0"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611EDF06" w14:textId="77777777" w:rsidR="00D07460" w:rsidRPr="00823095" w:rsidRDefault="00D07460" w:rsidP="00823095">
            <w:pPr>
              <w:ind w:rightChars="-33" w:right="-69"/>
              <w:jc w:val="left"/>
              <w:rPr>
                <w:rFonts w:asciiTheme="minorEastAsia" w:hAnsiTheme="minorEastAsia"/>
                <w:bCs/>
                <w:noProof/>
                <w:color w:val="000000" w:themeColor="text1"/>
                <w:sz w:val="20"/>
                <w:szCs w:val="20"/>
              </w:rPr>
            </w:pPr>
          </w:p>
          <w:p w14:paraId="785EC63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6E802E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DC5262C"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3F564B4A"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C931F89" w14:textId="77777777" w:rsidR="00344C7E" w:rsidRDefault="00344C7E" w:rsidP="000B64B0">
            <w:pPr>
              <w:jc w:val="left"/>
              <w:rPr>
                <w:rFonts w:asciiTheme="minorEastAsia" w:hAnsiTheme="minorEastAsia"/>
                <w:sz w:val="20"/>
                <w:szCs w:val="20"/>
              </w:rPr>
            </w:pPr>
          </w:p>
          <w:p w14:paraId="632DB9D0" w14:textId="77777777" w:rsidR="00737071" w:rsidRDefault="00737071" w:rsidP="000B64B0">
            <w:pPr>
              <w:jc w:val="left"/>
              <w:rPr>
                <w:rFonts w:asciiTheme="minorEastAsia" w:hAnsiTheme="minorEastAsia"/>
                <w:sz w:val="20"/>
                <w:szCs w:val="20"/>
              </w:rPr>
            </w:pPr>
          </w:p>
          <w:p w14:paraId="6C3E41E4" w14:textId="77777777" w:rsidR="00344C7E" w:rsidRDefault="00344C7E" w:rsidP="000B64B0">
            <w:pPr>
              <w:jc w:val="left"/>
              <w:rPr>
                <w:rFonts w:asciiTheme="minorEastAsia" w:hAnsiTheme="minorEastAsia"/>
                <w:sz w:val="20"/>
                <w:szCs w:val="20"/>
              </w:rPr>
            </w:pPr>
          </w:p>
          <w:p w14:paraId="2B72C629" w14:textId="77777777" w:rsidR="00140115" w:rsidRPr="00823095" w:rsidRDefault="00140115" w:rsidP="000B64B0">
            <w:pPr>
              <w:jc w:val="left"/>
              <w:rPr>
                <w:rFonts w:asciiTheme="minorEastAsia" w:hAnsiTheme="minorEastAsia"/>
                <w:sz w:val="20"/>
                <w:szCs w:val="20"/>
              </w:rPr>
            </w:pPr>
          </w:p>
        </w:tc>
      </w:tr>
      <w:tr w:rsidR="000B64B0" w:rsidRPr="00BA3D33" w14:paraId="2462629F" w14:textId="77777777" w:rsidTr="00B16A36">
        <w:tc>
          <w:tcPr>
            <w:tcW w:w="21263" w:type="dxa"/>
            <w:gridSpan w:val="4"/>
            <w:tcBorders>
              <w:bottom w:val="nil"/>
            </w:tcBorders>
            <w:shd w:val="clear" w:color="auto" w:fill="auto"/>
          </w:tcPr>
          <w:p w14:paraId="51BEEBA1" w14:textId="77777777" w:rsidR="000B64B0" w:rsidRPr="000E0665" w:rsidRDefault="000B64B0" w:rsidP="000B64B0">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lastRenderedPageBreak/>
              <w:t>２．リサイクルの推進</w:t>
            </w:r>
          </w:p>
        </w:tc>
      </w:tr>
      <w:tr w:rsidR="00064602" w:rsidRPr="00BA3D33" w14:paraId="1D404156" w14:textId="77777777" w:rsidTr="00B16A36">
        <w:trPr>
          <w:trHeight w:val="11698"/>
        </w:trPr>
        <w:tc>
          <w:tcPr>
            <w:tcW w:w="284" w:type="dxa"/>
            <w:tcBorders>
              <w:top w:val="nil"/>
              <w:bottom w:val="nil"/>
            </w:tcBorders>
            <w:shd w:val="clear" w:color="auto" w:fill="auto"/>
          </w:tcPr>
          <w:p w14:paraId="6D6E2D26" w14:textId="77777777" w:rsidR="00064602" w:rsidRPr="00BA3D33" w:rsidRDefault="00064602" w:rsidP="00064602">
            <w:pPr>
              <w:jc w:val="left"/>
              <w:rPr>
                <w:rFonts w:asciiTheme="minorEastAsia" w:hAnsiTheme="minorEastAsia"/>
                <w:sz w:val="20"/>
                <w:szCs w:val="20"/>
              </w:rPr>
            </w:pPr>
          </w:p>
        </w:tc>
        <w:tc>
          <w:tcPr>
            <w:tcW w:w="2409" w:type="dxa"/>
            <w:tcBorders>
              <w:bottom w:val="nil"/>
            </w:tcBorders>
            <w:shd w:val="clear" w:color="auto" w:fill="auto"/>
          </w:tcPr>
          <w:p w14:paraId="36C6FE45"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容器包装廃棄物などの</w:t>
            </w:r>
          </w:p>
          <w:p w14:paraId="0B157376"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分別収集の促進</w:t>
            </w:r>
            <w:r w:rsidR="00C10618" w:rsidRPr="000E0665">
              <w:rPr>
                <w:rFonts w:asciiTheme="majorEastAsia" w:eastAsiaTheme="majorEastAsia" w:hAnsiTheme="majorEastAsia" w:hint="eastAsia"/>
                <w:sz w:val="20"/>
                <w:szCs w:val="20"/>
              </w:rPr>
              <w:t>（一廃）</w:t>
            </w:r>
          </w:p>
          <w:p w14:paraId="50FB39E7" w14:textId="77777777" w:rsidR="00064602" w:rsidRPr="00BA3D33" w:rsidRDefault="00064602" w:rsidP="00064602">
            <w:pPr>
              <w:jc w:val="left"/>
              <w:rPr>
                <w:rFonts w:asciiTheme="minorEastAsia" w:hAnsiTheme="minorEastAsia"/>
                <w:sz w:val="20"/>
                <w:szCs w:val="20"/>
              </w:rPr>
            </w:pPr>
            <w:r w:rsidRPr="00D14DD6">
              <w:rPr>
                <w:rFonts w:asciiTheme="minorEastAsia" w:hAnsiTheme="minorEastAsia" w:hint="eastAsia"/>
                <w:noProof/>
                <w:sz w:val="20"/>
                <w:szCs w:val="20"/>
              </w:rPr>
              <mc:AlternateContent>
                <mc:Choice Requires="wps">
                  <w:drawing>
                    <wp:anchor distT="0" distB="0" distL="114300" distR="114300" simplePos="0" relativeHeight="252146688" behindDoc="0" locked="0" layoutInCell="1" allowOverlap="1" wp14:anchorId="65D25E3B" wp14:editId="5275E73B">
                      <wp:simplePos x="0" y="0"/>
                      <wp:positionH relativeFrom="column">
                        <wp:posOffset>28014</wp:posOffset>
                      </wp:positionH>
                      <wp:positionV relativeFrom="paragraph">
                        <wp:posOffset>363250</wp:posOffset>
                      </wp:positionV>
                      <wp:extent cx="1348920" cy="262080"/>
                      <wp:effectExtent l="57150" t="38100" r="41910" b="81280"/>
                      <wp:wrapNone/>
                      <wp:docPr id="72" name="角丸四角形 72"/>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E3B" id="角丸四角形 72" o:spid="_x0000_s1067" style="position:absolute;margin-left:2.2pt;margin-top:28.6pt;width:106.2pt;height:20.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" fillcolor="#ffc9c9" stroked="f" strokeweight="1.5pt">
                      <v:shadow on="t" color="black" opacity="24903f" origin=",.5" offset="0,.55556mm"/>
                      <v:textbox inset="1mm,1mm,1mm,1mm">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147712" behindDoc="0" locked="0" layoutInCell="1" allowOverlap="1" wp14:anchorId="1034AE8F" wp14:editId="50195B8C">
                      <wp:simplePos x="0" y="0"/>
                      <wp:positionH relativeFrom="column">
                        <wp:posOffset>27940</wp:posOffset>
                      </wp:positionH>
                      <wp:positionV relativeFrom="paragraph">
                        <wp:posOffset>692785</wp:posOffset>
                      </wp:positionV>
                      <wp:extent cx="1348740" cy="261620"/>
                      <wp:effectExtent l="57150" t="38100" r="60960" b="100330"/>
                      <wp:wrapNone/>
                      <wp:docPr id="73" name="角丸四角形 73"/>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4AE8F" id="角丸四角形 73" o:spid="_x0000_s1068" style="position:absolute;margin-left:2.2pt;margin-top:54.55pt;width:106.2pt;height:20.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" filled="f" strokecolor="#4579b8 [3044]">
                      <v:stroke dashstyle="3 1"/>
                      <v:shadow on="t" color="black" opacity="24903f" origin=",.5" offset="0,.55556mm"/>
                      <v:textbox inset="1mm,1mm,1mm,1mm">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sz w:val="20"/>
                <w:szCs w:val="20"/>
              </w:rPr>
              <mc:AlternateContent>
                <mc:Choice Requires="wps">
                  <w:drawing>
                    <wp:anchor distT="0" distB="0" distL="114300" distR="114300" simplePos="0" relativeHeight="252145664" behindDoc="0" locked="0" layoutInCell="1" allowOverlap="1" wp14:anchorId="77D9DB27" wp14:editId="7BB96A70">
                      <wp:simplePos x="0" y="0"/>
                      <wp:positionH relativeFrom="column">
                        <wp:posOffset>27940</wp:posOffset>
                      </wp:positionH>
                      <wp:positionV relativeFrom="paragraph">
                        <wp:posOffset>43815</wp:posOffset>
                      </wp:positionV>
                      <wp:extent cx="1348740" cy="261620"/>
                      <wp:effectExtent l="57150" t="38100" r="41910" b="81280"/>
                      <wp:wrapNone/>
                      <wp:docPr id="71" name="角丸四角形 7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9DB27" id="角丸四角形 71" o:spid="_x0000_s1069" style="position:absolute;margin-left:2.2pt;margin-top:3.45pt;width:106.2pt;height:20.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" fillcolor="#ffc9c9" stroked="f" strokeweight="1.5pt">
                      <v:shadow on="t" color="black" opacity="24903f" origin=",.5" offset="0,.55556mm"/>
                      <v:textbox inset="1mm,1mm,1mm,1mm">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shd w:val="clear" w:color="auto" w:fill="auto"/>
          </w:tcPr>
          <w:p w14:paraId="50E92A0F" w14:textId="77777777" w:rsidR="006F4DCA" w:rsidRDefault="006F4DCA" w:rsidP="00A82A96">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（容器包装リサイクル法）</w:t>
            </w:r>
          </w:p>
          <w:p w14:paraId="1BFF64CF" w14:textId="77777777" w:rsidR="00642766" w:rsidRPr="000F0FF4" w:rsidRDefault="00642766" w:rsidP="00642766">
            <w:pPr>
              <w:snapToGrid w:val="0"/>
              <w:ind w:left="200" w:hangingChars="100" w:hanging="200"/>
              <w:rPr>
                <w:rFonts w:asciiTheme="minorEastAsia" w:hAnsiTheme="minorEastAsia"/>
                <w:sz w:val="20"/>
                <w:szCs w:val="20"/>
              </w:rPr>
            </w:pPr>
            <w:r w:rsidRPr="000F0FF4">
              <w:rPr>
                <w:rFonts w:asciiTheme="minorEastAsia" w:hAnsiTheme="minorEastAsia" w:hint="eastAsia"/>
                <w:sz w:val="20"/>
                <w:szCs w:val="20"/>
              </w:rPr>
              <w:t>○市町村の容器包装廃棄物の分別収集実績（生活系）等を確認し、ホームページで公表するとともに、市町村に情報提供</w:t>
            </w:r>
          </w:p>
          <w:p w14:paraId="2FCB0722" w14:textId="77777777" w:rsidR="00642766" w:rsidRPr="000F0FF4" w:rsidRDefault="00642766" w:rsidP="00642766">
            <w:pPr>
              <w:snapToGrid w:val="0"/>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○「生活系ごみ分別排出率」や「ガラス等（主に行政回収により分別収集が行われている品目）のみの再生利用率」の推移をホームページで公表</w:t>
            </w:r>
          </w:p>
          <w:p w14:paraId="1ADD6418" w14:textId="77777777" w:rsidR="00642766" w:rsidRPr="000F0FF4" w:rsidRDefault="00642766" w:rsidP="00642766">
            <w:pPr>
              <w:snapToGrid w:val="0"/>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○令和５年４月を始期とする「第10期大阪府分別収集促進計画」を策定・公表。</w:t>
            </w:r>
          </w:p>
          <w:p w14:paraId="3A559DCC" w14:textId="77777777" w:rsidR="00A82A96" w:rsidRPr="000F0FF4" w:rsidRDefault="00A82A96" w:rsidP="00642766">
            <w:pPr>
              <w:jc w:val="left"/>
              <w:rPr>
                <w:rFonts w:asciiTheme="minorEastAsia" w:hAnsiTheme="minorEastAsia"/>
                <w:sz w:val="20"/>
                <w:szCs w:val="20"/>
              </w:rPr>
            </w:pPr>
          </w:p>
          <w:p w14:paraId="019373FA" w14:textId="77777777" w:rsidR="00064602" w:rsidRPr="000F0FF4" w:rsidRDefault="0088353F" w:rsidP="0088353F">
            <w:pPr>
              <w:snapToGrid w:val="0"/>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≪参考≫</w:t>
            </w:r>
            <w:r w:rsidR="00A82A96" w:rsidRPr="000F0FF4">
              <w:rPr>
                <w:rFonts w:asciiTheme="minorEastAsia" w:hAnsiTheme="minorEastAsia" w:hint="eastAsia"/>
                <w:sz w:val="20"/>
                <w:szCs w:val="20"/>
              </w:rPr>
              <w:t>大阪府における紙ごみ及びプラスチック製容器包装の資源化量 (直接資源化量+中間処理後再生利用量+集団回収量)の推移（環境省：一般廃棄物処理実態調査）</w:t>
            </w:r>
          </w:p>
          <w:p w14:paraId="10D501A2" w14:textId="77777777" w:rsidR="00EA4E88" w:rsidRPr="000F0FF4" w:rsidRDefault="00EA4E88" w:rsidP="00A82A96">
            <w:pPr>
              <w:snapToGrid w:val="0"/>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 xml:space="preserve">　※</w:t>
            </w:r>
            <w:r w:rsidR="00642766" w:rsidRPr="000F0FF4">
              <w:rPr>
                <w:rFonts w:asciiTheme="minorEastAsia" w:hAnsiTheme="minorEastAsia"/>
                <w:sz w:val="20"/>
                <w:szCs w:val="20"/>
              </w:rPr>
              <w:t>2022</w:t>
            </w:r>
            <w:r w:rsidR="00642766" w:rsidRPr="000F0FF4">
              <w:rPr>
                <w:rFonts w:asciiTheme="minorEastAsia" w:hAnsiTheme="minorEastAsia" w:hint="eastAsia"/>
                <w:sz w:val="20"/>
                <w:szCs w:val="20"/>
              </w:rPr>
              <w:t>年度値は2</w:t>
            </w:r>
            <w:r w:rsidR="00642766" w:rsidRPr="000F0FF4">
              <w:rPr>
                <w:rFonts w:asciiTheme="minorEastAsia" w:hAnsiTheme="minorEastAsia"/>
                <w:sz w:val="20"/>
                <w:szCs w:val="20"/>
              </w:rPr>
              <w:t>024</w:t>
            </w:r>
            <w:r w:rsidR="00642766" w:rsidRPr="000F0FF4">
              <w:rPr>
                <w:rFonts w:asciiTheme="minorEastAsia" w:hAnsiTheme="minorEastAsia" w:hint="eastAsia"/>
                <w:sz w:val="20"/>
                <w:szCs w:val="20"/>
              </w:rPr>
              <w:t>年４月頃に当該調査結果が公表される予定</w:t>
            </w:r>
          </w:p>
          <w:p w14:paraId="56AC6617" w14:textId="77777777" w:rsidR="00A82A96" w:rsidRPr="000F0FF4" w:rsidRDefault="00A82A96" w:rsidP="00A82A96">
            <w:pPr>
              <w:snapToGrid w:val="0"/>
              <w:ind w:right="400"/>
              <w:jc w:val="right"/>
              <w:rPr>
                <w:rFonts w:asciiTheme="minorEastAsia" w:hAnsiTheme="minorEastAsia"/>
                <w:sz w:val="20"/>
                <w:szCs w:val="20"/>
              </w:rPr>
            </w:pPr>
            <w:r w:rsidRPr="000F0FF4">
              <w:rPr>
                <w:rFonts w:asciiTheme="minorEastAsia" w:hAnsiTheme="minorEastAsia" w:hint="eastAsia"/>
                <w:sz w:val="20"/>
                <w:szCs w:val="20"/>
              </w:rPr>
              <w:t>（単位：トン）</w:t>
            </w:r>
          </w:p>
          <w:tbl>
            <w:tblPr>
              <w:tblStyle w:val="a3"/>
              <w:tblW w:w="8780" w:type="dxa"/>
              <w:jc w:val="center"/>
              <w:tblLayout w:type="fixed"/>
              <w:tblLook w:val="04A0" w:firstRow="1" w:lastRow="0" w:firstColumn="1" w:lastColumn="0" w:noHBand="0" w:noVBand="1"/>
            </w:tblPr>
            <w:tblGrid>
              <w:gridCol w:w="3212"/>
              <w:gridCol w:w="928"/>
              <w:gridCol w:w="928"/>
              <w:gridCol w:w="928"/>
              <w:gridCol w:w="928"/>
              <w:gridCol w:w="928"/>
              <w:gridCol w:w="928"/>
            </w:tblGrid>
            <w:tr w:rsidR="00642766" w:rsidRPr="000F0FF4" w14:paraId="213DF633" w14:textId="77777777" w:rsidTr="005415A1">
              <w:trPr>
                <w:jc w:val="center"/>
              </w:trPr>
              <w:tc>
                <w:tcPr>
                  <w:tcW w:w="3212" w:type="dxa"/>
                  <w:vAlign w:val="center"/>
                </w:tcPr>
                <w:p w14:paraId="2ED55537" w14:textId="77777777" w:rsidR="00642766" w:rsidRPr="000F0FF4" w:rsidRDefault="00642766" w:rsidP="00642766">
                  <w:pPr>
                    <w:rPr>
                      <w:rFonts w:asciiTheme="minorEastAsia" w:hAnsiTheme="minorEastAsia"/>
                      <w:sz w:val="20"/>
                      <w:szCs w:val="20"/>
                    </w:rPr>
                  </w:pPr>
                </w:p>
              </w:tc>
              <w:tc>
                <w:tcPr>
                  <w:tcW w:w="928" w:type="dxa"/>
                  <w:vAlign w:val="center"/>
                </w:tcPr>
                <w:p w14:paraId="4932DA79"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2016</w:t>
                  </w:r>
                </w:p>
              </w:tc>
              <w:tc>
                <w:tcPr>
                  <w:tcW w:w="928" w:type="dxa"/>
                  <w:vAlign w:val="center"/>
                </w:tcPr>
                <w:p w14:paraId="3EF43657"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2017</w:t>
                  </w:r>
                </w:p>
              </w:tc>
              <w:tc>
                <w:tcPr>
                  <w:tcW w:w="928" w:type="dxa"/>
                  <w:vAlign w:val="center"/>
                </w:tcPr>
                <w:p w14:paraId="39D56E0A"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2018</w:t>
                  </w:r>
                </w:p>
              </w:tc>
              <w:tc>
                <w:tcPr>
                  <w:tcW w:w="928" w:type="dxa"/>
                  <w:vAlign w:val="center"/>
                </w:tcPr>
                <w:p w14:paraId="4BEB4595" w14:textId="77777777" w:rsidR="00642766" w:rsidRPr="000F0FF4" w:rsidRDefault="00642766" w:rsidP="00642766">
                  <w:pPr>
                    <w:jc w:val="center"/>
                    <w:rPr>
                      <w:rFonts w:asciiTheme="minorEastAsia" w:hAnsiTheme="minorEastAsia"/>
                      <w:spacing w:val="-4"/>
                      <w:sz w:val="20"/>
                      <w:szCs w:val="20"/>
                    </w:rPr>
                  </w:pPr>
                  <w:r w:rsidRPr="000F0FF4">
                    <w:rPr>
                      <w:rFonts w:asciiTheme="minorEastAsia" w:hAnsiTheme="minorEastAsia" w:hint="eastAsia"/>
                      <w:spacing w:val="-4"/>
                      <w:sz w:val="20"/>
                      <w:szCs w:val="20"/>
                    </w:rPr>
                    <w:t>2019</w:t>
                  </w:r>
                </w:p>
              </w:tc>
              <w:tc>
                <w:tcPr>
                  <w:tcW w:w="928" w:type="dxa"/>
                  <w:tcMar>
                    <w:left w:w="57" w:type="dxa"/>
                    <w:right w:w="57" w:type="dxa"/>
                  </w:tcMar>
                  <w:vAlign w:val="center"/>
                </w:tcPr>
                <w:p w14:paraId="1BD937B4" w14:textId="77777777" w:rsidR="00642766" w:rsidRPr="000F0FF4" w:rsidRDefault="00642766" w:rsidP="00642766">
                  <w:pPr>
                    <w:jc w:val="center"/>
                    <w:rPr>
                      <w:rFonts w:asciiTheme="minorEastAsia" w:hAnsiTheme="minorEastAsia"/>
                      <w:spacing w:val="-4"/>
                      <w:sz w:val="20"/>
                      <w:szCs w:val="20"/>
                    </w:rPr>
                  </w:pPr>
                  <w:r w:rsidRPr="000F0FF4">
                    <w:rPr>
                      <w:rFonts w:asciiTheme="minorEastAsia" w:hAnsiTheme="minorEastAsia" w:hint="eastAsia"/>
                      <w:spacing w:val="-4"/>
                      <w:sz w:val="20"/>
                      <w:szCs w:val="20"/>
                    </w:rPr>
                    <w:t>2020</w:t>
                  </w:r>
                </w:p>
              </w:tc>
              <w:tc>
                <w:tcPr>
                  <w:tcW w:w="928" w:type="dxa"/>
                </w:tcPr>
                <w:p w14:paraId="773AAE4F" w14:textId="77777777" w:rsidR="00642766" w:rsidRPr="000F0FF4" w:rsidRDefault="00642766" w:rsidP="00642766">
                  <w:pPr>
                    <w:jc w:val="center"/>
                    <w:rPr>
                      <w:rFonts w:asciiTheme="minorEastAsia" w:hAnsiTheme="minorEastAsia"/>
                      <w:spacing w:val="-4"/>
                      <w:sz w:val="20"/>
                      <w:szCs w:val="20"/>
                    </w:rPr>
                  </w:pPr>
                  <w:r w:rsidRPr="000F0FF4">
                    <w:rPr>
                      <w:rFonts w:asciiTheme="minorEastAsia" w:hAnsiTheme="minorEastAsia" w:hint="eastAsia"/>
                      <w:spacing w:val="-4"/>
                      <w:sz w:val="20"/>
                      <w:szCs w:val="20"/>
                    </w:rPr>
                    <w:t>2</w:t>
                  </w:r>
                  <w:r w:rsidRPr="000F0FF4">
                    <w:rPr>
                      <w:rFonts w:asciiTheme="minorEastAsia" w:hAnsiTheme="minorEastAsia"/>
                      <w:spacing w:val="-4"/>
                      <w:sz w:val="20"/>
                      <w:szCs w:val="20"/>
                    </w:rPr>
                    <w:t>021</w:t>
                  </w:r>
                </w:p>
              </w:tc>
            </w:tr>
            <w:tr w:rsidR="00642766" w:rsidRPr="000F0FF4" w14:paraId="56A97912" w14:textId="77777777" w:rsidTr="00F7536A">
              <w:trPr>
                <w:jc w:val="center"/>
              </w:trPr>
              <w:tc>
                <w:tcPr>
                  <w:tcW w:w="3212" w:type="dxa"/>
                  <w:tcMar>
                    <w:left w:w="28" w:type="dxa"/>
                    <w:right w:w="28" w:type="dxa"/>
                  </w:tcMar>
                  <w:vAlign w:val="center"/>
                </w:tcPr>
                <w:p w14:paraId="611AD2C6" w14:textId="77777777" w:rsidR="00642766" w:rsidRPr="000F0FF4" w:rsidRDefault="00642766" w:rsidP="00642766">
                  <w:pPr>
                    <w:snapToGrid w:val="0"/>
                    <w:jc w:val="center"/>
                    <w:rPr>
                      <w:rFonts w:asciiTheme="minorEastAsia" w:hAnsiTheme="minorEastAsia"/>
                      <w:sz w:val="20"/>
                      <w:szCs w:val="20"/>
                    </w:rPr>
                  </w:pPr>
                  <w:r w:rsidRPr="000F0FF4">
                    <w:rPr>
                      <w:rFonts w:asciiTheme="minorEastAsia" w:hAnsiTheme="minorEastAsia" w:hint="eastAsia"/>
                      <w:sz w:val="20"/>
                      <w:szCs w:val="20"/>
                    </w:rPr>
                    <w:t>紙ごみ</w:t>
                  </w:r>
                </w:p>
                <w:p w14:paraId="5D14E45F" w14:textId="77777777" w:rsidR="00642766" w:rsidRPr="000F0FF4" w:rsidRDefault="00642766" w:rsidP="00642766">
                  <w:pPr>
                    <w:snapToGrid w:val="0"/>
                    <w:jc w:val="center"/>
                    <w:rPr>
                      <w:rFonts w:asciiTheme="minorEastAsia" w:hAnsiTheme="minorEastAsia"/>
                      <w:spacing w:val="-4"/>
                      <w:sz w:val="20"/>
                      <w:szCs w:val="20"/>
                    </w:rPr>
                  </w:pPr>
                  <w:r w:rsidRPr="000F0FF4">
                    <w:rPr>
                      <w:rFonts w:asciiTheme="minorEastAsia" w:hAnsiTheme="minorEastAsia" w:hint="eastAsia"/>
                      <w:spacing w:val="-4"/>
                      <w:sz w:val="18"/>
                      <w:szCs w:val="20"/>
                    </w:rPr>
                    <w:t>（紙類・紙パック・紙製容器包装）</w:t>
                  </w:r>
                </w:p>
              </w:tc>
              <w:tc>
                <w:tcPr>
                  <w:tcW w:w="928" w:type="dxa"/>
                  <w:vAlign w:val="center"/>
                </w:tcPr>
                <w:p w14:paraId="058A06AD"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232,584</w:t>
                  </w:r>
                </w:p>
              </w:tc>
              <w:tc>
                <w:tcPr>
                  <w:tcW w:w="928" w:type="dxa"/>
                  <w:vAlign w:val="center"/>
                </w:tcPr>
                <w:p w14:paraId="1B2EDF7C"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223,101</w:t>
                  </w:r>
                </w:p>
              </w:tc>
              <w:tc>
                <w:tcPr>
                  <w:tcW w:w="928" w:type="dxa"/>
                  <w:vAlign w:val="center"/>
                </w:tcPr>
                <w:p w14:paraId="70405A35"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220</w:t>
                  </w:r>
                  <w:r w:rsidRPr="000F0FF4">
                    <w:rPr>
                      <w:rFonts w:asciiTheme="minorEastAsia" w:hAnsiTheme="minorEastAsia"/>
                      <w:sz w:val="20"/>
                      <w:szCs w:val="20"/>
                    </w:rPr>
                    <w:t>,</w:t>
                  </w:r>
                  <w:r w:rsidRPr="000F0FF4">
                    <w:rPr>
                      <w:rFonts w:asciiTheme="minorEastAsia" w:hAnsiTheme="minorEastAsia" w:hint="eastAsia"/>
                      <w:sz w:val="20"/>
                      <w:szCs w:val="20"/>
                    </w:rPr>
                    <w:t>432</w:t>
                  </w:r>
                </w:p>
              </w:tc>
              <w:tc>
                <w:tcPr>
                  <w:tcW w:w="928" w:type="dxa"/>
                  <w:vAlign w:val="center"/>
                </w:tcPr>
                <w:p w14:paraId="6FD18C00"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212</w:t>
                  </w:r>
                  <w:r w:rsidRPr="000F0FF4">
                    <w:rPr>
                      <w:rFonts w:asciiTheme="minorEastAsia" w:hAnsiTheme="minorEastAsia"/>
                      <w:sz w:val="20"/>
                      <w:szCs w:val="20"/>
                    </w:rPr>
                    <w:t>,</w:t>
                  </w:r>
                  <w:r w:rsidRPr="000F0FF4">
                    <w:rPr>
                      <w:rFonts w:asciiTheme="minorEastAsia" w:hAnsiTheme="minorEastAsia" w:hint="eastAsia"/>
                      <w:sz w:val="20"/>
                      <w:szCs w:val="20"/>
                    </w:rPr>
                    <w:t>030</w:t>
                  </w:r>
                </w:p>
              </w:tc>
              <w:tc>
                <w:tcPr>
                  <w:tcW w:w="928" w:type="dxa"/>
                  <w:vAlign w:val="center"/>
                </w:tcPr>
                <w:p w14:paraId="54F4D9CE"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sz w:val="20"/>
                      <w:szCs w:val="20"/>
                    </w:rPr>
                    <w:t>199,172</w:t>
                  </w:r>
                </w:p>
              </w:tc>
              <w:tc>
                <w:tcPr>
                  <w:tcW w:w="928" w:type="dxa"/>
                  <w:vAlign w:val="center"/>
                </w:tcPr>
                <w:p w14:paraId="50548CC6"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1</w:t>
                  </w:r>
                  <w:r w:rsidRPr="000F0FF4">
                    <w:rPr>
                      <w:rFonts w:asciiTheme="minorEastAsia" w:hAnsiTheme="minorEastAsia"/>
                      <w:sz w:val="20"/>
                      <w:szCs w:val="20"/>
                    </w:rPr>
                    <w:t>95,762</w:t>
                  </w:r>
                </w:p>
              </w:tc>
            </w:tr>
            <w:tr w:rsidR="00642766" w:rsidRPr="000F0FF4" w14:paraId="051C71B9" w14:textId="77777777" w:rsidTr="00F7536A">
              <w:trPr>
                <w:jc w:val="center"/>
              </w:trPr>
              <w:tc>
                <w:tcPr>
                  <w:tcW w:w="3212" w:type="dxa"/>
                  <w:vAlign w:val="center"/>
                </w:tcPr>
                <w:p w14:paraId="3E968C05" w14:textId="77777777" w:rsidR="00642766" w:rsidRPr="000F0FF4" w:rsidRDefault="00642766" w:rsidP="00642766">
                  <w:pPr>
                    <w:snapToGrid w:val="0"/>
                    <w:jc w:val="center"/>
                    <w:rPr>
                      <w:rFonts w:asciiTheme="minorEastAsia" w:hAnsiTheme="minorEastAsia"/>
                      <w:sz w:val="20"/>
                      <w:szCs w:val="20"/>
                    </w:rPr>
                  </w:pPr>
                  <w:r w:rsidRPr="000F0FF4">
                    <w:rPr>
                      <w:rFonts w:asciiTheme="minorEastAsia" w:hAnsiTheme="minorEastAsia" w:hint="eastAsia"/>
                      <w:sz w:val="20"/>
                      <w:szCs w:val="20"/>
                    </w:rPr>
                    <w:t>プラスチック製容器包装</w:t>
                  </w:r>
                </w:p>
                <w:p w14:paraId="3086658C" w14:textId="77777777" w:rsidR="00642766" w:rsidRPr="000F0FF4" w:rsidRDefault="00642766" w:rsidP="00642766">
                  <w:pPr>
                    <w:snapToGrid w:val="0"/>
                    <w:jc w:val="center"/>
                    <w:rPr>
                      <w:rFonts w:asciiTheme="minorEastAsia" w:hAnsiTheme="minorEastAsia"/>
                      <w:sz w:val="20"/>
                      <w:szCs w:val="20"/>
                    </w:rPr>
                  </w:pPr>
                  <w:r w:rsidRPr="000F0FF4">
                    <w:rPr>
                      <w:rFonts w:asciiTheme="minorEastAsia" w:hAnsiTheme="minorEastAsia" w:hint="eastAsia"/>
                      <w:sz w:val="20"/>
                      <w:szCs w:val="20"/>
                    </w:rPr>
                    <w:t>（白色トレイ含む）</w:t>
                  </w:r>
                </w:p>
              </w:tc>
              <w:tc>
                <w:tcPr>
                  <w:tcW w:w="928" w:type="dxa"/>
                  <w:vAlign w:val="center"/>
                </w:tcPr>
                <w:p w14:paraId="2EF27B82"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50,450</w:t>
                  </w:r>
                </w:p>
              </w:tc>
              <w:tc>
                <w:tcPr>
                  <w:tcW w:w="928" w:type="dxa"/>
                  <w:vAlign w:val="center"/>
                </w:tcPr>
                <w:p w14:paraId="2779074A"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49,248</w:t>
                  </w:r>
                </w:p>
              </w:tc>
              <w:tc>
                <w:tcPr>
                  <w:tcW w:w="928" w:type="dxa"/>
                  <w:vAlign w:val="center"/>
                </w:tcPr>
                <w:p w14:paraId="69196C49"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49,192</w:t>
                  </w:r>
                </w:p>
              </w:tc>
              <w:tc>
                <w:tcPr>
                  <w:tcW w:w="928" w:type="dxa"/>
                  <w:vAlign w:val="center"/>
                </w:tcPr>
                <w:p w14:paraId="0F5C1486"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4</w:t>
                  </w:r>
                  <w:r w:rsidRPr="000F0FF4">
                    <w:rPr>
                      <w:rFonts w:asciiTheme="minorEastAsia" w:hAnsiTheme="minorEastAsia"/>
                      <w:sz w:val="20"/>
                      <w:szCs w:val="20"/>
                    </w:rPr>
                    <w:t>9,076</w:t>
                  </w:r>
                </w:p>
              </w:tc>
              <w:tc>
                <w:tcPr>
                  <w:tcW w:w="928" w:type="dxa"/>
                  <w:vAlign w:val="center"/>
                </w:tcPr>
                <w:p w14:paraId="5A8C10A6"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sz w:val="20"/>
                      <w:szCs w:val="20"/>
                    </w:rPr>
                    <w:t>50,918</w:t>
                  </w:r>
                </w:p>
              </w:tc>
              <w:tc>
                <w:tcPr>
                  <w:tcW w:w="928" w:type="dxa"/>
                  <w:vAlign w:val="center"/>
                </w:tcPr>
                <w:p w14:paraId="4A67A471" w14:textId="77777777" w:rsidR="00642766" w:rsidRPr="000F0FF4" w:rsidRDefault="00642766" w:rsidP="00642766">
                  <w:pPr>
                    <w:jc w:val="right"/>
                    <w:rPr>
                      <w:rFonts w:asciiTheme="minorEastAsia" w:hAnsiTheme="minorEastAsia"/>
                      <w:sz w:val="20"/>
                      <w:szCs w:val="20"/>
                    </w:rPr>
                  </w:pPr>
                  <w:r w:rsidRPr="000F0FF4">
                    <w:rPr>
                      <w:rFonts w:asciiTheme="minorEastAsia" w:hAnsiTheme="minorEastAsia" w:hint="eastAsia"/>
                      <w:sz w:val="20"/>
                      <w:szCs w:val="20"/>
                    </w:rPr>
                    <w:t>5</w:t>
                  </w:r>
                  <w:r w:rsidRPr="000F0FF4">
                    <w:rPr>
                      <w:rFonts w:asciiTheme="minorEastAsia" w:hAnsiTheme="minorEastAsia"/>
                      <w:sz w:val="20"/>
                      <w:szCs w:val="20"/>
                    </w:rPr>
                    <w:t>1,631</w:t>
                  </w:r>
                </w:p>
              </w:tc>
            </w:tr>
          </w:tbl>
          <w:p w14:paraId="2F43848C" w14:textId="77777777" w:rsidR="00140115" w:rsidRPr="000F0FF4" w:rsidRDefault="00140115" w:rsidP="00140115">
            <w:pPr>
              <w:snapToGrid w:val="0"/>
              <w:jc w:val="left"/>
              <w:rPr>
                <w:rFonts w:asciiTheme="minorEastAsia" w:hAnsiTheme="minorEastAsia"/>
                <w:sz w:val="20"/>
                <w:szCs w:val="20"/>
              </w:rPr>
            </w:pPr>
          </w:p>
          <w:p w14:paraId="4C40CD7E" w14:textId="77777777" w:rsidR="00A82A96" w:rsidRPr="000F0FF4" w:rsidRDefault="002E3D45" w:rsidP="00A82A96">
            <w:pPr>
              <w:snapToGrid w:val="0"/>
              <w:ind w:left="210" w:hangingChars="100" w:hanging="210"/>
              <w:jc w:val="left"/>
              <w:rPr>
                <w:rFonts w:asciiTheme="minorEastAsia" w:hAnsiTheme="minorEastAsia"/>
                <w:sz w:val="20"/>
                <w:szCs w:val="20"/>
              </w:rPr>
            </w:pPr>
            <w:r w:rsidRPr="000F0FF4">
              <w:rPr>
                <w:noProof/>
              </w:rPr>
              <mc:AlternateContent>
                <mc:Choice Requires="wps">
                  <w:drawing>
                    <wp:anchor distT="0" distB="0" distL="114300" distR="114300" simplePos="0" relativeHeight="252447744" behindDoc="0" locked="0" layoutInCell="1" allowOverlap="1" wp14:anchorId="133553E2" wp14:editId="7FDFCF0D">
                      <wp:simplePos x="0" y="0"/>
                      <wp:positionH relativeFrom="column">
                        <wp:posOffset>3992245</wp:posOffset>
                      </wp:positionH>
                      <wp:positionV relativeFrom="paragraph">
                        <wp:posOffset>127635</wp:posOffset>
                      </wp:positionV>
                      <wp:extent cx="5177790" cy="2444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6A218F11" w14:textId="77777777" w:rsidR="000B4C05" w:rsidRPr="008E3E13" w:rsidRDefault="000B4C05" w:rsidP="002E3D45">
                                  <w:pPr>
                                    <w:snapToGrid w:val="0"/>
                                    <w:jc w:val="center"/>
                                    <w:rPr>
                                      <w:sz w:val="16"/>
                                    </w:rPr>
                                  </w:pPr>
                                  <w:r w:rsidRPr="008E3E13">
                                    <w:rPr>
                                      <w:rFonts w:asciiTheme="minorEastAsia" w:hAnsiTheme="minorEastAsia" w:hint="eastAsia"/>
                                      <w:sz w:val="18"/>
                                    </w:rPr>
                                    <w:t>※</w:t>
                                  </w:r>
                                  <w:r w:rsidRPr="000F0FF4">
                                    <w:rPr>
                                      <w:rFonts w:asciiTheme="minorEastAsia" w:hAnsiTheme="minorEastAsia" w:hint="eastAsia"/>
                                      <w:sz w:val="18"/>
                                    </w:rPr>
                                    <w:t>202</w:t>
                                  </w:r>
                                  <w:r w:rsidRPr="000F0FF4">
                                    <w:rPr>
                                      <w:rFonts w:asciiTheme="minorEastAsia" w:hAnsiTheme="minorEastAsia"/>
                                      <w:sz w:val="18"/>
                                    </w:rPr>
                                    <w:t>2</w:t>
                                  </w:r>
                                  <w:r>
                                    <w:rPr>
                                      <w:rFonts w:asciiTheme="minorEastAsia" w:hAnsiTheme="minorEastAsia"/>
                                      <w:sz w:val="18"/>
                                    </w:rPr>
                                    <w:t>年度は速報値</w:t>
                                  </w:r>
                                </w:p>
                              </w:txbxContent>
                            </wps:txbx>
                            <wps:bodyPr vertOverflow="clip" wrap="none" rtlCol="0">
                              <a:spAutoFit/>
                            </wps:bodyPr>
                          </wps:wsp>
                        </a:graphicData>
                      </a:graphic>
                      <wp14:sizeRelH relativeFrom="margin">
                        <wp14:pctWidth>0</wp14:pctWidth>
                      </wp14:sizeRelH>
                      <wp14:sizeRelV relativeFrom="margin">
                        <wp14:pctHeight>0</wp14:pctHeight>
                      </wp14:sizeRelV>
                    </wp:anchor>
                  </w:drawing>
                </mc:Choice>
                <mc:Fallback>
                  <w:pict>
                    <v:shape w14:anchorId="133553E2" id="テキスト ボックス 3" o:spid="_x0000_s1070" type="#_x0000_t202" style="position:absolute;left:0;text-align:left;margin-left:314.35pt;margin-top:10.05pt;width:407.7pt;height:19.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" filled="f" stroked="f">
                      <v:textbox style="mso-fit-shape-to-text:t">
                        <w:txbxContent>
                          <w:p w14:paraId="6A218F11" w14:textId="77777777" w:rsidR="000B4C05" w:rsidRPr="008E3E13" w:rsidRDefault="000B4C05" w:rsidP="002E3D45">
                            <w:pPr>
                              <w:snapToGrid w:val="0"/>
                              <w:jc w:val="center"/>
                              <w:rPr>
                                <w:sz w:val="16"/>
                              </w:rPr>
                            </w:pPr>
                            <w:r w:rsidRPr="008E3E13">
                              <w:rPr>
                                <w:rFonts w:asciiTheme="minorEastAsia" w:hAnsiTheme="minorEastAsia" w:hint="eastAsia"/>
                                <w:sz w:val="18"/>
                              </w:rPr>
                              <w:t>※</w:t>
                            </w:r>
                            <w:r w:rsidRPr="000F0FF4">
                              <w:rPr>
                                <w:rFonts w:asciiTheme="minorEastAsia" w:hAnsiTheme="minorEastAsia" w:hint="eastAsia"/>
                                <w:sz w:val="18"/>
                              </w:rPr>
                              <w:t>202</w:t>
                            </w:r>
                            <w:r w:rsidRPr="000F0FF4">
                              <w:rPr>
                                <w:rFonts w:asciiTheme="minorEastAsia" w:hAnsiTheme="minorEastAsia"/>
                                <w:sz w:val="18"/>
                              </w:rPr>
                              <w:t>2</w:t>
                            </w:r>
                            <w:r>
                              <w:rPr>
                                <w:rFonts w:asciiTheme="minorEastAsia" w:hAnsiTheme="minorEastAsia"/>
                                <w:sz w:val="18"/>
                              </w:rPr>
                              <w:t>年度は速報値</w:t>
                            </w:r>
                          </w:p>
                        </w:txbxContent>
                      </v:textbox>
                    </v:shape>
                  </w:pict>
                </mc:Fallback>
              </mc:AlternateContent>
            </w:r>
            <w:r w:rsidR="00A82A96" w:rsidRPr="000F0FF4">
              <w:rPr>
                <w:rFonts w:asciiTheme="minorEastAsia" w:hAnsiTheme="minorEastAsia" w:hint="eastAsia"/>
                <w:sz w:val="20"/>
                <w:szCs w:val="20"/>
              </w:rPr>
              <w:t>≪参考≫容器包装廃棄物の分別収集の実施状況</w:t>
            </w:r>
          </w:p>
          <w:p w14:paraId="6D18446B" w14:textId="77777777" w:rsidR="00064602" w:rsidRPr="000F0FF4" w:rsidRDefault="00A82A96" w:rsidP="002E3D45">
            <w:pPr>
              <w:snapToGrid w:val="0"/>
              <w:ind w:firstLineChars="200" w:firstLine="400"/>
              <w:jc w:val="left"/>
              <w:rPr>
                <w:rFonts w:asciiTheme="minorEastAsia" w:hAnsiTheme="minorEastAsia"/>
                <w:sz w:val="20"/>
                <w:szCs w:val="20"/>
              </w:rPr>
            </w:pPr>
            <w:r w:rsidRPr="000F0FF4">
              <w:rPr>
                <w:rFonts w:asciiTheme="minorEastAsia" w:hAnsiTheme="minorEastAsia" w:hint="eastAsia"/>
                <w:sz w:val="20"/>
                <w:szCs w:val="20"/>
              </w:rPr>
              <w:t>大阪府における容器包装廃棄物の品目別の分別収集実績量の推移</w:t>
            </w:r>
          </w:p>
          <w:p w14:paraId="5705C16B" w14:textId="77777777" w:rsidR="00064602" w:rsidRDefault="00642766" w:rsidP="00A82A96">
            <w:pPr>
              <w:jc w:val="center"/>
              <w:rPr>
                <w:rFonts w:asciiTheme="minorEastAsia" w:hAnsiTheme="minorEastAsia"/>
                <w:sz w:val="20"/>
                <w:szCs w:val="20"/>
              </w:rPr>
            </w:pPr>
            <w:r w:rsidRPr="004819D1">
              <w:rPr>
                <w:noProof/>
              </w:rPr>
              <mc:AlternateContent>
                <mc:Choice Requires="wps">
                  <w:drawing>
                    <wp:anchor distT="0" distB="0" distL="114300" distR="114300" simplePos="0" relativeHeight="252472320" behindDoc="0" locked="0" layoutInCell="1" allowOverlap="1" wp14:anchorId="481730A4" wp14:editId="3CB1D46D">
                      <wp:simplePos x="0" y="0"/>
                      <wp:positionH relativeFrom="column">
                        <wp:posOffset>293901</wp:posOffset>
                      </wp:positionH>
                      <wp:positionV relativeFrom="paragraph">
                        <wp:posOffset>3715385</wp:posOffset>
                      </wp:positionV>
                      <wp:extent cx="5177790" cy="24447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0622CFB4" w14:textId="77777777" w:rsidR="000B4C05" w:rsidRPr="008E3E13" w:rsidRDefault="000B4C05" w:rsidP="0064276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wps:txbx>
                            <wps:bodyPr vertOverflow="clip" wrap="none"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81730A4" id="テキスト ボックス 77" o:spid="_x0000_s1071" type="#_x0000_t202" style="position:absolute;left:0;text-align:left;margin-left:23.15pt;margin-top:292.55pt;width:407.7pt;height:19.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" filled="f" stroked="f">
                      <v:textbox style="mso-fit-shape-to-text:t">
                        <w:txbxContent>
                          <w:p w14:paraId="0622CFB4" w14:textId="77777777" w:rsidR="000B4C05" w:rsidRPr="008E3E13" w:rsidRDefault="000B4C05" w:rsidP="0064276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v:textbox>
                    </v:shape>
                  </w:pict>
                </mc:Fallback>
              </mc:AlternateContent>
            </w:r>
            <w:r>
              <w:rPr>
                <w:rFonts w:asciiTheme="minorEastAsia" w:hAnsiTheme="minorEastAsia"/>
                <w:noProof/>
                <w:color w:val="000000" w:themeColor="text1"/>
                <w:sz w:val="20"/>
                <w:szCs w:val="20"/>
              </w:rPr>
              <w:drawing>
                <wp:anchor distT="0" distB="0" distL="114300" distR="114300" simplePos="0" relativeHeight="252470272" behindDoc="0" locked="0" layoutInCell="1" allowOverlap="1" wp14:anchorId="0D2F3311" wp14:editId="66C6C201">
                  <wp:simplePos x="0" y="0"/>
                  <wp:positionH relativeFrom="column">
                    <wp:posOffset>-3810</wp:posOffset>
                  </wp:positionH>
                  <wp:positionV relativeFrom="paragraph">
                    <wp:posOffset>222250</wp:posOffset>
                  </wp:positionV>
                  <wp:extent cx="5708650" cy="3491865"/>
                  <wp:effectExtent l="0" t="0" r="6350" b="0"/>
                  <wp:wrapThrough wrapText="bothSides">
                    <wp:wrapPolygon edited="0">
                      <wp:start x="0" y="0"/>
                      <wp:lineTo x="0" y="21447"/>
                      <wp:lineTo x="21552" y="21447"/>
                      <wp:lineTo x="21552"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650" cy="349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A0C27" w14:textId="77777777" w:rsidR="00064602" w:rsidRPr="001762B1" w:rsidRDefault="002F79E3" w:rsidP="00064602">
            <w:pPr>
              <w:jc w:val="left"/>
              <w:rPr>
                <w:rFonts w:asciiTheme="minorEastAsia" w:hAnsiTheme="minorEastAsia"/>
                <w:color w:val="000000" w:themeColor="text1"/>
                <w:sz w:val="20"/>
                <w:szCs w:val="20"/>
                <w:highlight w:val="yellow"/>
              </w:rPr>
            </w:pPr>
            <w:r w:rsidRPr="004819D1">
              <w:rPr>
                <w:noProof/>
              </w:rPr>
              <mc:AlternateContent>
                <mc:Choice Requires="wps">
                  <w:drawing>
                    <wp:anchor distT="0" distB="0" distL="114300" distR="114300" simplePos="0" relativeHeight="252370944" behindDoc="0" locked="0" layoutInCell="1" allowOverlap="1" wp14:anchorId="720D8E5B" wp14:editId="0D1B2BC7">
                      <wp:simplePos x="0" y="0"/>
                      <wp:positionH relativeFrom="column">
                        <wp:posOffset>290195</wp:posOffset>
                      </wp:positionH>
                      <wp:positionV relativeFrom="paragraph">
                        <wp:posOffset>13335</wp:posOffset>
                      </wp:positionV>
                      <wp:extent cx="5177790" cy="244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20D8E5B" id="テキスト ボックス 22" o:spid="_x0000_s1072" type="#_x0000_t202" style="position:absolute;margin-left:22.85pt;margin-top:1.05pt;width:407.7pt;height:19.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" filled="f" stroked="f">
                      <v:textbo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v:textbox>
                    </v:shape>
                  </w:pict>
                </mc:Fallback>
              </mc:AlternateContent>
            </w:r>
          </w:p>
        </w:tc>
        <w:tc>
          <w:tcPr>
            <w:tcW w:w="9285" w:type="dxa"/>
            <w:shd w:val="clear" w:color="auto" w:fill="auto"/>
          </w:tcPr>
          <w:p w14:paraId="5210E552" w14:textId="77777777" w:rsidR="007B73AC" w:rsidRPr="000F0FF4" w:rsidRDefault="007B73AC" w:rsidP="007C4F98">
            <w:pPr>
              <w:ind w:right="400"/>
              <w:rPr>
                <w:rFonts w:asciiTheme="majorEastAsia" w:eastAsiaTheme="majorEastAsia" w:hAnsiTheme="majorEastAsia"/>
                <w:sz w:val="20"/>
                <w:szCs w:val="20"/>
              </w:rPr>
            </w:pPr>
            <w:r w:rsidRPr="000F0FF4">
              <w:rPr>
                <w:rFonts w:asciiTheme="minorEastAsia" w:hAnsiTheme="minorEastAsia" w:hint="eastAsia"/>
                <w:sz w:val="20"/>
                <w:szCs w:val="20"/>
              </w:rPr>
              <w:t>○再生資源等の持ち去り行為の禁止等について条例制定</w:t>
            </w:r>
            <w:r w:rsidRPr="000F0FF4">
              <w:rPr>
                <w:rFonts w:asciiTheme="majorEastAsia" w:eastAsiaTheme="majorEastAsia" w:hAnsiTheme="majorEastAsia" w:hint="eastAsia"/>
                <w:sz w:val="20"/>
                <w:szCs w:val="20"/>
              </w:rPr>
              <w:t>【</w:t>
            </w:r>
            <w:r w:rsidR="008957E0" w:rsidRPr="000F0FF4">
              <w:rPr>
                <w:rFonts w:asciiTheme="majorEastAsia" w:eastAsiaTheme="majorEastAsia" w:hAnsiTheme="majorEastAsia" w:hint="eastAsia"/>
                <w:sz w:val="20"/>
                <w:szCs w:val="20"/>
              </w:rPr>
              <w:t>1</w:t>
            </w:r>
            <w:r w:rsidR="00EF0C4D" w:rsidRPr="000F0FF4">
              <w:rPr>
                <w:rFonts w:asciiTheme="majorEastAsia" w:eastAsiaTheme="majorEastAsia" w:hAnsiTheme="majorEastAsia"/>
                <w:sz w:val="20"/>
                <w:szCs w:val="20"/>
              </w:rPr>
              <w:t>8</w:t>
            </w:r>
            <w:r w:rsidRPr="000F0FF4">
              <w:rPr>
                <w:rFonts w:asciiTheme="majorEastAsia" w:eastAsiaTheme="majorEastAsia" w:hAnsiTheme="majorEastAsia" w:hint="eastAsia"/>
                <w:sz w:val="20"/>
                <w:szCs w:val="20"/>
              </w:rPr>
              <w:t>】</w:t>
            </w:r>
          </w:p>
          <w:p w14:paraId="6D3A5A9F" w14:textId="77777777" w:rsidR="00C034E5" w:rsidRPr="000F0FF4" w:rsidRDefault="007B73AC" w:rsidP="007C4F98">
            <w:pPr>
              <w:ind w:right="400"/>
              <w:rPr>
                <w:rFonts w:asciiTheme="majorEastAsia" w:eastAsiaTheme="majorEastAsia" w:hAnsiTheme="majorEastAsia"/>
                <w:sz w:val="14"/>
                <w:szCs w:val="20"/>
              </w:rPr>
            </w:pPr>
            <w:r w:rsidRPr="000F0FF4">
              <w:rPr>
                <w:rFonts w:asciiTheme="minorEastAsia" w:hAnsiTheme="minorEastAsia" w:hint="eastAsia"/>
                <w:sz w:val="20"/>
                <w:szCs w:val="20"/>
              </w:rPr>
              <w:t>○ごみ分別アプリを導入</w:t>
            </w:r>
            <w:r w:rsidRPr="000F0FF4">
              <w:rPr>
                <w:rFonts w:asciiTheme="majorEastAsia" w:eastAsiaTheme="majorEastAsia" w:hAnsiTheme="majorEastAsia" w:hint="eastAsia"/>
                <w:sz w:val="20"/>
                <w:szCs w:val="20"/>
              </w:rPr>
              <w:t>【</w:t>
            </w:r>
            <w:r w:rsidR="008957E0" w:rsidRPr="000F0FF4">
              <w:rPr>
                <w:rFonts w:asciiTheme="majorEastAsia" w:eastAsiaTheme="majorEastAsia" w:hAnsiTheme="majorEastAsia" w:hint="eastAsia"/>
                <w:sz w:val="20"/>
                <w:szCs w:val="20"/>
              </w:rPr>
              <w:t>2</w:t>
            </w:r>
            <w:r w:rsidR="008957E0" w:rsidRPr="000F0FF4">
              <w:rPr>
                <w:rFonts w:asciiTheme="majorEastAsia" w:eastAsiaTheme="majorEastAsia" w:hAnsiTheme="majorEastAsia"/>
                <w:sz w:val="20"/>
                <w:szCs w:val="20"/>
              </w:rPr>
              <w:t>5</w:t>
            </w:r>
            <w:r w:rsidRPr="000F0FF4">
              <w:rPr>
                <w:rFonts w:asciiTheme="majorEastAsia" w:eastAsiaTheme="majorEastAsia" w:hAnsiTheme="majorEastAsia" w:hint="eastAsia"/>
                <w:sz w:val="20"/>
                <w:szCs w:val="20"/>
              </w:rPr>
              <w:t>】</w:t>
            </w:r>
          </w:p>
          <w:p w14:paraId="72B36BD0" w14:textId="77777777" w:rsidR="007B73AC" w:rsidRPr="000F0FF4" w:rsidRDefault="007B73AC" w:rsidP="007B73AC">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○容器包装廃棄物等の分別収集の啓発を複数市町村で実施</w:t>
            </w:r>
          </w:p>
          <w:p w14:paraId="683BF3AF" w14:textId="77777777" w:rsidR="007B73AC" w:rsidRPr="000F0FF4" w:rsidRDefault="007B73AC" w:rsidP="007B73AC">
            <w:pPr>
              <w:jc w:val="left"/>
              <w:rPr>
                <w:rFonts w:asciiTheme="majorEastAsia" w:eastAsiaTheme="majorEastAsia" w:hAnsiTheme="majorEastAsia"/>
                <w:sz w:val="20"/>
                <w:szCs w:val="20"/>
              </w:rPr>
            </w:pPr>
            <w:r w:rsidRPr="000F0FF4">
              <w:rPr>
                <w:rFonts w:asciiTheme="minorEastAsia" w:hAnsiTheme="minorEastAsia" w:hint="eastAsia"/>
                <w:kern w:val="0"/>
                <w:sz w:val="20"/>
              </w:rPr>
              <w:t>・有価物集団回収における雑がみの回収を啓発</w:t>
            </w:r>
            <w:r w:rsidRPr="000F0FF4">
              <w:rPr>
                <w:rFonts w:asciiTheme="majorEastAsia" w:eastAsiaTheme="majorEastAsia" w:hAnsiTheme="majorEastAsia" w:hint="eastAsia"/>
                <w:sz w:val="20"/>
                <w:szCs w:val="20"/>
              </w:rPr>
              <w:t>【</w:t>
            </w:r>
            <w:r w:rsidR="00C034E5" w:rsidRPr="000F0FF4">
              <w:rPr>
                <w:rFonts w:asciiTheme="majorEastAsia" w:eastAsiaTheme="majorEastAsia" w:hAnsiTheme="majorEastAsia"/>
                <w:sz w:val="20"/>
                <w:szCs w:val="20"/>
              </w:rPr>
              <w:t>18</w:t>
            </w:r>
            <w:r w:rsidRPr="000F0FF4">
              <w:rPr>
                <w:rFonts w:asciiTheme="majorEastAsia" w:eastAsiaTheme="majorEastAsia" w:hAnsiTheme="majorEastAsia" w:hint="eastAsia"/>
                <w:sz w:val="20"/>
                <w:szCs w:val="20"/>
              </w:rPr>
              <w:t>】</w:t>
            </w:r>
          </w:p>
          <w:p w14:paraId="5F007AC8" w14:textId="77777777" w:rsidR="007B73AC" w:rsidRPr="000F0FF4" w:rsidRDefault="007B73AC" w:rsidP="007B73AC">
            <w:pPr>
              <w:ind w:right="400"/>
              <w:rPr>
                <w:rFonts w:asciiTheme="majorEastAsia" w:eastAsiaTheme="majorEastAsia" w:hAnsiTheme="majorEastAsia"/>
                <w:sz w:val="20"/>
                <w:szCs w:val="20"/>
              </w:rPr>
            </w:pPr>
            <w:r w:rsidRPr="000F0FF4">
              <w:rPr>
                <w:rFonts w:asciiTheme="minorEastAsia" w:hAnsiTheme="minorEastAsia" w:hint="eastAsia"/>
                <w:sz w:val="20"/>
                <w:szCs w:val="20"/>
              </w:rPr>
              <w:t>・啓発用分別ごみ箱の貸出</w:t>
            </w:r>
            <w:r w:rsidRPr="000F0FF4">
              <w:rPr>
                <w:rFonts w:asciiTheme="majorEastAsia" w:eastAsiaTheme="majorEastAsia" w:hAnsiTheme="majorEastAsia" w:hint="eastAsia"/>
                <w:sz w:val="20"/>
                <w:szCs w:val="20"/>
              </w:rPr>
              <w:t>【大阪市、豊中市、和泉市（1）】</w:t>
            </w:r>
          </w:p>
          <w:p w14:paraId="30732E50" w14:textId="77777777" w:rsidR="007B73AC" w:rsidRPr="000F0FF4" w:rsidRDefault="007B73AC" w:rsidP="007B73AC">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○ごみ減量化・リサイクルに関する啓発活動を実施</w:t>
            </w:r>
          </w:p>
          <w:p w14:paraId="4DC47CDE" w14:textId="77777777" w:rsidR="007B73AC" w:rsidRPr="000F0FF4" w:rsidRDefault="007B73AC" w:rsidP="007B73AC">
            <w:pPr>
              <w:jc w:val="left"/>
              <w:rPr>
                <w:rFonts w:asciiTheme="majorEastAsia" w:eastAsiaTheme="majorEastAsia" w:hAnsiTheme="majorEastAsia"/>
                <w:sz w:val="20"/>
                <w:szCs w:val="20"/>
              </w:rPr>
            </w:pPr>
            <w:r w:rsidRPr="000F0FF4">
              <w:rPr>
                <w:rFonts w:asciiTheme="minorEastAsia" w:hAnsiTheme="minorEastAsia" w:hint="eastAsia"/>
                <w:sz w:val="20"/>
                <w:szCs w:val="20"/>
              </w:rPr>
              <w:t>・ごみの分け方・出し方（ごみ分別に関するマニュアル）の作成</w:t>
            </w:r>
            <w:r w:rsidRPr="000F0FF4">
              <w:rPr>
                <w:rFonts w:asciiTheme="majorEastAsia" w:eastAsiaTheme="majorEastAsia" w:hAnsiTheme="majorEastAsia" w:hint="eastAsia"/>
                <w:sz w:val="20"/>
                <w:szCs w:val="20"/>
              </w:rPr>
              <w:t>【</w:t>
            </w:r>
            <w:r w:rsidR="00C034E5" w:rsidRPr="000F0FF4">
              <w:rPr>
                <w:rFonts w:asciiTheme="majorEastAsia" w:eastAsiaTheme="majorEastAsia" w:hAnsiTheme="majorEastAsia" w:hint="eastAsia"/>
                <w:sz w:val="20"/>
                <w:szCs w:val="20"/>
              </w:rPr>
              <w:t>2</w:t>
            </w:r>
            <w:r w:rsidR="00EF0C4D" w:rsidRPr="000F0FF4">
              <w:rPr>
                <w:rFonts w:asciiTheme="majorEastAsia" w:eastAsiaTheme="majorEastAsia" w:hAnsiTheme="majorEastAsia"/>
                <w:sz w:val="20"/>
                <w:szCs w:val="20"/>
              </w:rPr>
              <w:t>8</w:t>
            </w:r>
            <w:r w:rsidRPr="000F0FF4">
              <w:rPr>
                <w:rFonts w:asciiTheme="majorEastAsia" w:eastAsiaTheme="majorEastAsia" w:hAnsiTheme="majorEastAsia" w:hint="eastAsia"/>
                <w:sz w:val="20"/>
                <w:szCs w:val="20"/>
              </w:rPr>
              <w:t>】</w:t>
            </w:r>
          </w:p>
          <w:p w14:paraId="05F72745" w14:textId="77777777" w:rsidR="007B73AC" w:rsidRPr="000F0FF4" w:rsidRDefault="006F4DCA" w:rsidP="007B73AC">
            <w:pPr>
              <w:ind w:right="400"/>
              <w:rPr>
                <w:rFonts w:asciiTheme="majorEastAsia" w:eastAsiaTheme="majorEastAsia" w:hAnsiTheme="majorEastAsia"/>
                <w:sz w:val="14"/>
                <w:szCs w:val="20"/>
              </w:rPr>
            </w:pPr>
            <w:r w:rsidRPr="000F0FF4">
              <w:rPr>
                <w:rFonts w:asciiTheme="minorEastAsia" w:hAnsiTheme="minorEastAsia" w:hint="eastAsia"/>
                <w:sz w:val="20"/>
                <w:szCs w:val="20"/>
              </w:rPr>
              <w:t>・４Ｒ</w:t>
            </w:r>
            <w:r w:rsidR="007B73AC" w:rsidRPr="000F0FF4">
              <w:rPr>
                <w:rFonts w:asciiTheme="minorEastAsia" w:hAnsiTheme="minorEastAsia" w:hint="eastAsia"/>
                <w:sz w:val="20"/>
                <w:szCs w:val="20"/>
              </w:rPr>
              <w:t>（リフューズ、リデュース、リユース、リサイクル）活動に関する啓発を実施</w:t>
            </w:r>
            <w:r w:rsidR="007B73AC" w:rsidRPr="000F0FF4">
              <w:rPr>
                <w:rFonts w:asciiTheme="majorEastAsia" w:eastAsiaTheme="majorEastAsia" w:hAnsiTheme="majorEastAsia" w:hint="eastAsia"/>
                <w:sz w:val="20"/>
                <w:szCs w:val="20"/>
              </w:rPr>
              <w:t>【</w:t>
            </w:r>
            <w:r w:rsidR="00C034E5" w:rsidRPr="000F0FF4">
              <w:rPr>
                <w:rFonts w:asciiTheme="majorEastAsia" w:eastAsiaTheme="majorEastAsia" w:hAnsiTheme="majorEastAsia"/>
                <w:sz w:val="20"/>
                <w:szCs w:val="20"/>
              </w:rPr>
              <w:t>18(1)</w:t>
            </w:r>
            <w:r w:rsidR="007B73AC" w:rsidRPr="000F0FF4">
              <w:rPr>
                <w:rFonts w:asciiTheme="majorEastAsia" w:eastAsiaTheme="majorEastAsia" w:hAnsiTheme="majorEastAsia" w:hint="eastAsia"/>
                <w:sz w:val="20"/>
                <w:szCs w:val="20"/>
              </w:rPr>
              <w:t>】</w:t>
            </w:r>
          </w:p>
          <w:p w14:paraId="75AA34A4" w14:textId="77777777" w:rsidR="00C034E5" w:rsidRPr="000F0FF4" w:rsidRDefault="00C034E5" w:rsidP="007B73AC">
            <w:pPr>
              <w:ind w:right="400"/>
              <w:rPr>
                <w:rFonts w:asciiTheme="majorEastAsia" w:eastAsiaTheme="majorEastAsia" w:hAnsiTheme="majorEastAsia"/>
                <w:sz w:val="20"/>
                <w:szCs w:val="20"/>
              </w:rPr>
            </w:pPr>
            <w:r w:rsidRPr="000F0FF4">
              <w:rPr>
                <w:rFonts w:asciiTheme="minorEastAsia" w:hAnsiTheme="minorEastAsia" w:hint="eastAsia"/>
                <w:sz w:val="20"/>
                <w:szCs w:val="20"/>
              </w:rPr>
              <w:t>・</w:t>
            </w:r>
            <w:r w:rsidRPr="000F0FF4">
              <w:rPr>
                <w:rFonts w:asciiTheme="majorEastAsia" w:eastAsiaTheme="majorEastAsia" w:hAnsiTheme="majorEastAsia" w:hint="eastAsia"/>
                <w:sz w:val="20"/>
                <w:szCs w:val="20"/>
              </w:rPr>
              <w:t>ごみの分別検索、情報提供についてアプリを活用して実施【東大阪市】</w:t>
            </w:r>
          </w:p>
          <w:p w14:paraId="1DB268B9" w14:textId="77777777" w:rsidR="007B73AC" w:rsidRDefault="009733EE" w:rsidP="00B93946">
            <w:pPr>
              <w:ind w:left="4" w:right="400" w:firstLineChars="3000" w:firstLine="6000"/>
              <w:jc w:val="left"/>
              <w:rPr>
                <w:rFonts w:asciiTheme="minorEastAsia" w:hAnsiTheme="minorEastAsia"/>
                <w:color w:val="000000" w:themeColor="text1"/>
                <w:sz w:val="20"/>
                <w:szCs w:val="20"/>
              </w:rPr>
            </w:pPr>
            <w:r w:rsidRPr="000F0FF4">
              <w:rPr>
                <w:rFonts w:asciiTheme="minorEastAsia" w:hAnsiTheme="minorEastAsia" w:hint="eastAsia"/>
                <w:sz w:val="20"/>
                <w:szCs w:val="20"/>
              </w:rPr>
              <w:t xml:space="preserve">　　　　　　</w:t>
            </w:r>
            <w:r>
              <w:rPr>
                <w:rFonts w:asciiTheme="minorEastAsia" w:hAnsiTheme="minorEastAsia" w:hint="eastAsia"/>
                <w:color w:val="000000" w:themeColor="text1"/>
                <w:sz w:val="20"/>
                <w:szCs w:val="20"/>
              </w:rPr>
              <w:t xml:space="preserve">　　　</w:t>
            </w:r>
            <w:r w:rsidR="00B93946">
              <w:rPr>
                <w:rFonts w:asciiTheme="minorEastAsia" w:hAnsiTheme="minorEastAsia" w:hint="eastAsia"/>
                <w:color w:val="000000" w:themeColor="text1"/>
                <w:sz w:val="20"/>
                <w:szCs w:val="20"/>
              </w:rPr>
              <w:t xml:space="preserve"> </w:t>
            </w:r>
            <w:r w:rsidR="00B93946">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等</w:t>
            </w:r>
          </w:p>
          <w:p w14:paraId="60683F79" w14:textId="77777777" w:rsidR="00140115" w:rsidRDefault="00140115" w:rsidP="00140115">
            <w:pPr>
              <w:snapToGrid w:val="0"/>
              <w:jc w:val="left"/>
              <w:rPr>
                <w:rFonts w:asciiTheme="minorEastAsia" w:hAnsiTheme="minorEastAsia"/>
                <w:color w:val="000000" w:themeColor="text1"/>
                <w:sz w:val="20"/>
                <w:szCs w:val="20"/>
              </w:rPr>
            </w:pPr>
          </w:p>
          <w:p w14:paraId="1A57DCA0" w14:textId="77777777" w:rsidR="00B93946" w:rsidRDefault="00B93946" w:rsidP="00140115">
            <w:pPr>
              <w:snapToGrid w:val="0"/>
              <w:jc w:val="left"/>
              <w:rPr>
                <w:rFonts w:asciiTheme="minorEastAsia" w:hAnsiTheme="minorEastAsia"/>
                <w:color w:val="000000" w:themeColor="text1"/>
                <w:sz w:val="20"/>
                <w:szCs w:val="20"/>
              </w:rPr>
            </w:pPr>
          </w:p>
          <w:p w14:paraId="37B7AD88" w14:textId="77777777" w:rsidR="007B73AC" w:rsidRPr="001762B1" w:rsidRDefault="007B73AC" w:rsidP="007B73AC">
            <w:pPr>
              <w:snapToGrid w:val="0"/>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≪参考≫容器包装廃棄物の分別収集の実施状況</w:t>
            </w:r>
          </w:p>
          <w:p w14:paraId="1C891838" w14:textId="77777777" w:rsidR="007B73AC" w:rsidRPr="001762B1" w:rsidRDefault="007B73AC" w:rsidP="007B73AC">
            <w:pPr>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大阪府内の分別収集実施市町村数</w:t>
            </w:r>
          </w:p>
          <w:tbl>
            <w:tblPr>
              <w:tblStyle w:val="a3"/>
              <w:tblW w:w="6054" w:type="dxa"/>
              <w:tblInd w:w="454" w:type="dxa"/>
              <w:tblLayout w:type="fixed"/>
              <w:tblLook w:val="04A0" w:firstRow="1" w:lastRow="0" w:firstColumn="1" w:lastColumn="0" w:noHBand="0" w:noVBand="1"/>
            </w:tblPr>
            <w:tblGrid>
              <w:gridCol w:w="2505"/>
              <w:gridCol w:w="708"/>
              <w:gridCol w:w="709"/>
              <w:gridCol w:w="709"/>
              <w:gridCol w:w="709"/>
              <w:gridCol w:w="714"/>
            </w:tblGrid>
            <w:tr w:rsidR="00D319A4" w:rsidRPr="001762B1" w14:paraId="3F2D2B80" w14:textId="77777777" w:rsidTr="00B93946">
              <w:tc>
                <w:tcPr>
                  <w:tcW w:w="2505" w:type="dxa"/>
                  <w:vAlign w:val="center"/>
                </w:tcPr>
                <w:p w14:paraId="5272DFB4" w14:textId="77777777" w:rsidR="00D319A4" w:rsidRPr="001762B1" w:rsidRDefault="00D319A4"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年度</w:t>
                  </w:r>
                </w:p>
              </w:tc>
              <w:tc>
                <w:tcPr>
                  <w:tcW w:w="708" w:type="dxa"/>
                  <w:shd w:val="clear" w:color="auto" w:fill="auto"/>
                  <w:vAlign w:val="center"/>
                </w:tcPr>
                <w:p w14:paraId="1BFCE18C" w14:textId="77777777" w:rsidR="00D319A4" w:rsidRPr="001762B1" w:rsidRDefault="00D319A4"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2018</w:t>
                  </w:r>
                </w:p>
              </w:tc>
              <w:tc>
                <w:tcPr>
                  <w:tcW w:w="709" w:type="dxa"/>
                  <w:vAlign w:val="center"/>
                </w:tcPr>
                <w:p w14:paraId="4F657394" w14:textId="77777777" w:rsidR="00D319A4" w:rsidRPr="001762B1" w:rsidRDefault="00D319A4"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2019</w:t>
                  </w:r>
                </w:p>
              </w:tc>
              <w:tc>
                <w:tcPr>
                  <w:tcW w:w="709" w:type="dxa"/>
                  <w:shd w:val="clear" w:color="auto" w:fill="auto"/>
                  <w:vAlign w:val="center"/>
                </w:tcPr>
                <w:p w14:paraId="020FC5B1" w14:textId="77777777" w:rsidR="00D319A4" w:rsidRPr="001762B1" w:rsidRDefault="00D319A4"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2020</w:t>
                  </w:r>
                </w:p>
              </w:tc>
              <w:tc>
                <w:tcPr>
                  <w:tcW w:w="709" w:type="dxa"/>
                  <w:vAlign w:val="center"/>
                </w:tcPr>
                <w:p w14:paraId="321FD15F" w14:textId="77777777" w:rsidR="00D319A4" w:rsidRPr="001762B1" w:rsidRDefault="00D319A4" w:rsidP="005C462C">
                  <w:pPr>
                    <w:spacing w:line="220" w:lineRule="exact"/>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2021</w:t>
                  </w:r>
                </w:p>
              </w:tc>
              <w:tc>
                <w:tcPr>
                  <w:tcW w:w="714" w:type="dxa"/>
                </w:tcPr>
                <w:p w14:paraId="09AFFA97" w14:textId="77777777" w:rsidR="000F0FF4" w:rsidRPr="000F0FF4" w:rsidRDefault="000F0FF4" w:rsidP="000F0FF4">
                  <w:pPr>
                    <w:jc w:val="center"/>
                    <w:rPr>
                      <w:rFonts w:asciiTheme="minorEastAsia" w:hAnsiTheme="minorEastAsia"/>
                      <w:sz w:val="20"/>
                      <w:szCs w:val="20"/>
                    </w:rPr>
                  </w:pPr>
                  <w:r w:rsidRPr="000F0FF4">
                    <w:rPr>
                      <w:rFonts w:asciiTheme="minorEastAsia" w:hAnsiTheme="minorEastAsia" w:hint="eastAsia"/>
                      <w:sz w:val="20"/>
                      <w:szCs w:val="20"/>
                    </w:rPr>
                    <w:t>2</w:t>
                  </w:r>
                  <w:r w:rsidRPr="000F0FF4">
                    <w:rPr>
                      <w:rFonts w:asciiTheme="minorEastAsia" w:hAnsiTheme="minorEastAsia"/>
                      <w:sz w:val="20"/>
                      <w:szCs w:val="20"/>
                    </w:rPr>
                    <w:t>022</w:t>
                  </w:r>
                </w:p>
              </w:tc>
            </w:tr>
            <w:tr w:rsidR="00D319A4" w:rsidRPr="001762B1" w14:paraId="7A322912" w14:textId="77777777" w:rsidTr="00B93946">
              <w:tc>
                <w:tcPr>
                  <w:tcW w:w="2505" w:type="dxa"/>
                  <w:vAlign w:val="center"/>
                </w:tcPr>
                <w:p w14:paraId="42EAB3A1" w14:textId="77777777" w:rsidR="00D319A4" w:rsidRPr="001762B1" w:rsidRDefault="00D319A4"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紙製容器包装</w:t>
                  </w:r>
                </w:p>
              </w:tc>
              <w:tc>
                <w:tcPr>
                  <w:tcW w:w="708" w:type="dxa"/>
                  <w:shd w:val="clear" w:color="auto" w:fill="auto"/>
                </w:tcPr>
                <w:p w14:paraId="40F9F111" w14:textId="77777777" w:rsidR="00D319A4" w:rsidRPr="001762B1" w:rsidRDefault="00556745"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09" w:type="dxa"/>
                </w:tcPr>
                <w:p w14:paraId="4FA20140" w14:textId="77777777" w:rsidR="00D319A4" w:rsidRPr="001762B1" w:rsidRDefault="00556745"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09" w:type="dxa"/>
                  <w:shd w:val="clear" w:color="auto" w:fill="auto"/>
                </w:tcPr>
                <w:p w14:paraId="1516D98E" w14:textId="77777777" w:rsidR="00D319A4" w:rsidRPr="001762B1" w:rsidRDefault="00556745"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09" w:type="dxa"/>
                </w:tcPr>
                <w:p w14:paraId="28A4E63E" w14:textId="77777777" w:rsidR="00D319A4" w:rsidRDefault="00556745"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21</w:t>
                  </w:r>
                </w:p>
              </w:tc>
              <w:tc>
                <w:tcPr>
                  <w:tcW w:w="714" w:type="dxa"/>
                </w:tcPr>
                <w:p w14:paraId="5921A134" w14:textId="77777777" w:rsidR="00D319A4" w:rsidRPr="000F0FF4" w:rsidRDefault="00D319A4" w:rsidP="007B73AC">
                  <w:pPr>
                    <w:jc w:val="right"/>
                    <w:rPr>
                      <w:rFonts w:asciiTheme="minorEastAsia" w:hAnsiTheme="minorEastAsia"/>
                      <w:sz w:val="20"/>
                      <w:szCs w:val="20"/>
                    </w:rPr>
                  </w:pPr>
                  <w:r w:rsidRPr="000F0FF4">
                    <w:rPr>
                      <w:rFonts w:asciiTheme="minorEastAsia" w:hAnsiTheme="minorEastAsia" w:hint="eastAsia"/>
                      <w:sz w:val="20"/>
                      <w:szCs w:val="20"/>
                    </w:rPr>
                    <w:t>2</w:t>
                  </w:r>
                  <w:r w:rsidRPr="000F0FF4">
                    <w:rPr>
                      <w:rFonts w:asciiTheme="minorEastAsia" w:hAnsiTheme="minorEastAsia"/>
                      <w:sz w:val="20"/>
                      <w:szCs w:val="20"/>
                    </w:rPr>
                    <w:t>1</w:t>
                  </w:r>
                </w:p>
              </w:tc>
            </w:tr>
            <w:tr w:rsidR="00D319A4" w:rsidRPr="001762B1" w14:paraId="6B96B094" w14:textId="77777777" w:rsidTr="00B93946">
              <w:tc>
                <w:tcPr>
                  <w:tcW w:w="2505" w:type="dxa"/>
                  <w:vAlign w:val="center"/>
                </w:tcPr>
                <w:p w14:paraId="715E87EE" w14:textId="77777777" w:rsidR="00D319A4" w:rsidRPr="001762B1" w:rsidRDefault="00D319A4"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プラスチック製容器包装</w:t>
                  </w:r>
                </w:p>
              </w:tc>
              <w:tc>
                <w:tcPr>
                  <w:tcW w:w="708" w:type="dxa"/>
                  <w:shd w:val="clear" w:color="auto" w:fill="auto"/>
                </w:tcPr>
                <w:p w14:paraId="5291A0FB" w14:textId="77777777" w:rsidR="00D319A4" w:rsidRPr="001762B1" w:rsidRDefault="00D319A4" w:rsidP="007B73AC">
                  <w:pPr>
                    <w:jc w:val="righ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3</w:t>
                  </w:r>
                  <w:r w:rsidRPr="001762B1">
                    <w:rPr>
                      <w:rFonts w:asciiTheme="minorEastAsia" w:hAnsiTheme="minorEastAsia"/>
                      <w:color w:val="000000" w:themeColor="text1"/>
                      <w:sz w:val="20"/>
                      <w:szCs w:val="20"/>
                    </w:rPr>
                    <w:t>5</w:t>
                  </w:r>
                </w:p>
              </w:tc>
              <w:tc>
                <w:tcPr>
                  <w:tcW w:w="709" w:type="dxa"/>
                </w:tcPr>
                <w:p w14:paraId="37D9B033" w14:textId="77777777" w:rsidR="00D319A4" w:rsidRPr="001762B1" w:rsidRDefault="00D319A4" w:rsidP="007B73AC">
                  <w:pPr>
                    <w:jc w:val="righ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35</w:t>
                  </w:r>
                </w:p>
              </w:tc>
              <w:tc>
                <w:tcPr>
                  <w:tcW w:w="709" w:type="dxa"/>
                  <w:shd w:val="clear" w:color="auto" w:fill="auto"/>
                </w:tcPr>
                <w:p w14:paraId="35496766" w14:textId="77777777" w:rsidR="00D319A4" w:rsidRPr="001762B1" w:rsidRDefault="00D319A4" w:rsidP="007B73AC">
                  <w:pPr>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35</w:t>
                  </w:r>
                </w:p>
              </w:tc>
              <w:tc>
                <w:tcPr>
                  <w:tcW w:w="709" w:type="dxa"/>
                </w:tcPr>
                <w:p w14:paraId="5C1089D9" w14:textId="77777777" w:rsidR="00D319A4" w:rsidRDefault="00556745"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35</w:t>
                  </w:r>
                </w:p>
              </w:tc>
              <w:tc>
                <w:tcPr>
                  <w:tcW w:w="714" w:type="dxa"/>
                </w:tcPr>
                <w:p w14:paraId="018522DA" w14:textId="77777777" w:rsidR="00D319A4" w:rsidRPr="000F0FF4" w:rsidRDefault="00D319A4" w:rsidP="007B73AC">
                  <w:pPr>
                    <w:jc w:val="right"/>
                    <w:rPr>
                      <w:rFonts w:asciiTheme="minorEastAsia" w:hAnsiTheme="minorEastAsia"/>
                      <w:sz w:val="20"/>
                      <w:szCs w:val="20"/>
                    </w:rPr>
                  </w:pPr>
                  <w:r w:rsidRPr="000F0FF4">
                    <w:rPr>
                      <w:rFonts w:asciiTheme="minorEastAsia" w:hAnsiTheme="minorEastAsia" w:hint="eastAsia"/>
                      <w:sz w:val="20"/>
                      <w:szCs w:val="20"/>
                    </w:rPr>
                    <w:t>35</w:t>
                  </w:r>
                </w:p>
              </w:tc>
            </w:tr>
            <w:tr w:rsidR="00D319A4" w:rsidRPr="001762B1" w14:paraId="7531B369" w14:textId="77777777" w:rsidTr="00B93946">
              <w:tc>
                <w:tcPr>
                  <w:tcW w:w="2505" w:type="dxa"/>
                  <w:vAlign w:val="center"/>
                </w:tcPr>
                <w:p w14:paraId="0F00FE21" w14:textId="77777777" w:rsidR="00D319A4" w:rsidRPr="001762B1" w:rsidRDefault="00D319A4"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飲料用紙パック</w:t>
                  </w:r>
                </w:p>
              </w:tc>
              <w:tc>
                <w:tcPr>
                  <w:tcW w:w="708" w:type="dxa"/>
                  <w:shd w:val="clear" w:color="auto" w:fill="auto"/>
                </w:tcPr>
                <w:p w14:paraId="3421E745" w14:textId="77777777" w:rsidR="00D319A4" w:rsidRPr="001762B1" w:rsidRDefault="002A6C96" w:rsidP="007B73AC">
                  <w:pPr>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4</w:t>
                  </w:r>
                  <w:r>
                    <w:rPr>
                      <w:rFonts w:asciiTheme="minorEastAsia" w:hAnsiTheme="minorEastAsia"/>
                      <w:color w:val="000000" w:themeColor="text1"/>
                      <w:sz w:val="20"/>
                      <w:szCs w:val="20"/>
                    </w:rPr>
                    <w:t>2</w:t>
                  </w:r>
                </w:p>
              </w:tc>
              <w:tc>
                <w:tcPr>
                  <w:tcW w:w="709" w:type="dxa"/>
                </w:tcPr>
                <w:p w14:paraId="13B20D26" w14:textId="77777777" w:rsidR="00D319A4" w:rsidRPr="001762B1" w:rsidRDefault="002A6C96"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42</w:t>
                  </w:r>
                </w:p>
              </w:tc>
              <w:tc>
                <w:tcPr>
                  <w:tcW w:w="709" w:type="dxa"/>
                  <w:shd w:val="clear" w:color="auto" w:fill="auto"/>
                </w:tcPr>
                <w:p w14:paraId="30AF1E6E" w14:textId="77777777" w:rsidR="00D319A4" w:rsidRPr="001762B1" w:rsidRDefault="00D319A4" w:rsidP="007B73AC">
                  <w:pPr>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4</w:t>
                  </w:r>
                  <w:r w:rsidR="002A6C96">
                    <w:rPr>
                      <w:rFonts w:asciiTheme="minorEastAsia" w:hAnsiTheme="minorEastAsia"/>
                      <w:color w:val="000000" w:themeColor="text1"/>
                      <w:sz w:val="20"/>
                      <w:szCs w:val="20"/>
                    </w:rPr>
                    <w:t>1</w:t>
                  </w:r>
                </w:p>
              </w:tc>
              <w:tc>
                <w:tcPr>
                  <w:tcW w:w="709" w:type="dxa"/>
                </w:tcPr>
                <w:p w14:paraId="492F4192" w14:textId="77777777" w:rsidR="00D319A4" w:rsidRDefault="002A6C96" w:rsidP="007B73AC">
                  <w:pPr>
                    <w:jc w:val="right"/>
                    <w:rPr>
                      <w:rFonts w:asciiTheme="minorEastAsia" w:hAnsiTheme="minorEastAsia"/>
                      <w:color w:val="000000" w:themeColor="text1"/>
                      <w:sz w:val="20"/>
                      <w:szCs w:val="20"/>
                    </w:rPr>
                  </w:pPr>
                  <w:r>
                    <w:rPr>
                      <w:rFonts w:asciiTheme="minorEastAsia" w:hAnsiTheme="minorEastAsia"/>
                      <w:color w:val="000000" w:themeColor="text1"/>
                      <w:sz w:val="20"/>
                      <w:szCs w:val="20"/>
                    </w:rPr>
                    <w:t>41</w:t>
                  </w:r>
                </w:p>
              </w:tc>
              <w:tc>
                <w:tcPr>
                  <w:tcW w:w="714" w:type="dxa"/>
                </w:tcPr>
                <w:p w14:paraId="34F34F30" w14:textId="77777777" w:rsidR="00D319A4" w:rsidRPr="000F0FF4" w:rsidRDefault="002A6C96" w:rsidP="007B73AC">
                  <w:pPr>
                    <w:jc w:val="right"/>
                    <w:rPr>
                      <w:rFonts w:asciiTheme="minorEastAsia" w:hAnsiTheme="minorEastAsia"/>
                      <w:sz w:val="20"/>
                      <w:szCs w:val="20"/>
                    </w:rPr>
                  </w:pPr>
                  <w:r w:rsidRPr="000F0FF4">
                    <w:rPr>
                      <w:rFonts w:asciiTheme="minorEastAsia" w:hAnsiTheme="minorEastAsia" w:hint="eastAsia"/>
                      <w:sz w:val="20"/>
                      <w:szCs w:val="20"/>
                    </w:rPr>
                    <w:t>4</w:t>
                  </w:r>
                  <w:r w:rsidRPr="000F0FF4">
                    <w:rPr>
                      <w:rFonts w:asciiTheme="minorEastAsia" w:hAnsiTheme="minorEastAsia"/>
                      <w:sz w:val="20"/>
                      <w:szCs w:val="20"/>
                    </w:rPr>
                    <w:t>1</w:t>
                  </w:r>
                </w:p>
              </w:tc>
            </w:tr>
          </w:tbl>
          <w:p w14:paraId="0EBCAE38" w14:textId="77777777" w:rsidR="002A6C96" w:rsidRDefault="007B73AC" w:rsidP="007B73AC">
            <w:pPr>
              <w:ind w:right="800" w:firstLineChars="250" w:firstLine="5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※ガラス、アルミ缶、スチール缶、ペットボトル</w:t>
            </w:r>
            <w:r w:rsidR="002A6C96">
              <w:rPr>
                <w:rFonts w:asciiTheme="minorEastAsia" w:hAnsiTheme="minorEastAsia" w:hint="eastAsia"/>
                <w:color w:val="000000" w:themeColor="text1"/>
                <w:sz w:val="20"/>
                <w:szCs w:val="20"/>
              </w:rPr>
              <w:t>、段ボール</w:t>
            </w:r>
            <w:r w:rsidRPr="001762B1">
              <w:rPr>
                <w:rFonts w:asciiTheme="minorEastAsia" w:hAnsiTheme="minorEastAsia" w:hint="eastAsia"/>
                <w:color w:val="000000" w:themeColor="text1"/>
                <w:sz w:val="20"/>
                <w:szCs w:val="20"/>
              </w:rPr>
              <w:t>は、</w:t>
            </w:r>
          </w:p>
          <w:p w14:paraId="7774638C" w14:textId="77777777" w:rsidR="007B73AC" w:rsidRPr="001762B1" w:rsidRDefault="007B73AC" w:rsidP="002A6C96">
            <w:pPr>
              <w:ind w:right="800" w:firstLineChars="350" w:firstLine="7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全市町村で分別収集を実施</w:t>
            </w:r>
          </w:p>
          <w:p w14:paraId="471BDD75" w14:textId="77777777" w:rsidR="00CA49F2" w:rsidRDefault="00556745" w:rsidP="007B73AC">
            <w:pPr>
              <w:snapToGrid w:val="0"/>
              <w:ind w:leftChars="100" w:left="210" w:firstLineChars="100" w:firstLine="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実施状況は大阪府分別収集促進計画に基づく</w:t>
            </w:r>
          </w:p>
          <w:p w14:paraId="130BA50D" w14:textId="77777777" w:rsidR="00CA49F2" w:rsidRDefault="00CA49F2" w:rsidP="007B73AC">
            <w:pPr>
              <w:snapToGrid w:val="0"/>
              <w:ind w:leftChars="100" w:left="210" w:firstLineChars="100" w:firstLine="200"/>
              <w:jc w:val="left"/>
              <w:rPr>
                <w:rFonts w:asciiTheme="minorEastAsia" w:hAnsiTheme="minorEastAsia"/>
                <w:color w:val="000000" w:themeColor="text1"/>
                <w:sz w:val="20"/>
                <w:szCs w:val="20"/>
              </w:rPr>
            </w:pPr>
          </w:p>
          <w:p w14:paraId="40C7AB81" w14:textId="77777777" w:rsidR="007B73AC" w:rsidRPr="001762B1" w:rsidRDefault="007B73AC" w:rsidP="007B73AC">
            <w:pPr>
              <w:snapToGrid w:val="0"/>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全国、大阪府の分別収集人口カバー率</w:t>
            </w:r>
            <w:r w:rsidR="003420AF">
              <w:rPr>
                <w:rFonts w:asciiTheme="minorEastAsia" w:hAnsiTheme="minorEastAsia" w:hint="eastAsia"/>
                <w:color w:val="000000" w:themeColor="text1"/>
                <w:sz w:val="20"/>
                <w:szCs w:val="20"/>
              </w:rPr>
              <w:t>（2019</w:t>
            </w:r>
            <w:r w:rsidRPr="00860F27">
              <w:rPr>
                <w:rFonts w:asciiTheme="minorEastAsia" w:hAnsiTheme="minorEastAsia" w:hint="eastAsia"/>
                <w:color w:val="000000" w:themeColor="text1"/>
                <w:sz w:val="20"/>
                <w:szCs w:val="20"/>
              </w:rPr>
              <w:t>年度実績）</w:t>
            </w:r>
          </w:p>
          <w:p w14:paraId="470B4E27" w14:textId="77777777" w:rsidR="007B73AC" w:rsidRDefault="007B73AC" w:rsidP="007B73AC">
            <w:pPr>
              <w:snapToGrid w:val="0"/>
              <w:rPr>
                <w:rFonts w:asciiTheme="minorEastAsia" w:hAnsiTheme="minorEastAsia"/>
                <w:color w:val="000000" w:themeColor="text1"/>
                <w:sz w:val="20"/>
                <w:szCs w:val="20"/>
              </w:rPr>
            </w:pPr>
            <w:r>
              <w:rPr>
                <w:rFonts w:asciiTheme="minorEastAsia" w:hAnsiTheme="minorEastAsia"/>
                <w:noProof/>
                <w:color w:val="000000" w:themeColor="text1"/>
                <w:sz w:val="20"/>
                <w:szCs w:val="20"/>
              </w:rPr>
              <w:drawing>
                <wp:inline distT="0" distB="0" distL="0" distR="0" wp14:anchorId="666B285D" wp14:editId="37F86508">
                  <wp:extent cx="4572635"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17C2034A" w14:textId="77777777" w:rsidR="00140115" w:rsidRDefault="00140115" w:rsidP="007B73AC">
            <w:pPr>
              <w:snapToGrid w:val="0"/>
              <w:rPr>
                <w:rFonts w:asciiTheme="minorEastAsia" w:hAnsiTheme="minorEastAsia"/>
                <w:color w:val="000000" w:themeColor="text1"/>
                <w:sz w:val="20"/>
                <w:szCs w:val="20"/>
              </w:rPr>
            </w:pPr>
          </w:p>
          <w:p w14:paraId="0904EE8D" w14:textId="77777777" w:rsidR="00140115" w:rsidRPr="001762B1" w:rsidRDefault="00140115" w:rsidP="007B73AC">
            <w:pPr>
              <w:snapToGrid w:val="0"/>
              <w:rPr>
                <w:rFonts w:asciiTheme="minorEastAsia" w:hAnsiTheme="minorEastAsia"/>
                <w:color w:val="000000" w:themeColor="text1"/>
                <w:sz w:val="20"/>
                <w:szCs w:val="20"/>
              </w:rPr>
            </w:pPr>
          </w:p>
        </w:tc>
      </w:tr>
      <w:tr w:rsidR="00064602" w:rsidRPr="00BA3D33" w14:paraId="7381169A" w14:textId="77777777" w:rsidTr="00B16A36">
        <w:trPr>
          <w:trHeight w:val="5528"/>
        </w:trPr>
        <w:tc>
          <w:tcPr>
            <w:tcW w:w="284" w:type="dxa"/>
            <w:tcBorders>
              <w:top w:val="nil"/>
              <w:bottom w:val="nil"/>
            </w:tcBorders>
            <w:shd w:val="clear" w:color="auto" w:fill="auto"/>
          </w:tcPr>
          <w:p w14:paraId="451736DD" w14:textId="77777777" w:rsidR="00064602" w:rsidRPr="00BA3D33" w:rsidRDefault="00064602" w:rsidP="00064602">
            <w:pPr>
              <w:jc w:val="left"/>
              <w:rPr>
                <w:rFonts w:asciiTheme="minorEastAsia" w:hAnsiTheme="minorEastAsia"/>
                <w:sz w:val="20"/>
                <w:szCs w:val="20"/>
              </w:rPr>
            </w:pPr>
          </w:p>
        </w:tc>
        <w:tc>
          <w:tcPr>
            <w:tcW w:w="2409" w:type="dxa"/>
            <w:tcBorders>
              <w:top w:val="nil"/>
              <w:bottom w:val="nil"/>
            </w:tcBorders>
            <w:shd w:val="clear" w:color="auto" w:fill="auto"/>
          </w:tcPr>
          <w:p w14:paraId="26A0A616" w14:textId="77777777" w:rsidR="00064602" w:rsidRDefault="00064602" w:rsidP="00064602">
            <w:pPr>
              <w:rPr>
                <w:rFonts w:asciiTheme="minorEastAsia" w:hAnsiTheme="minorEastAsia"/>
                <w:sz w:val="20"/>
                <w:szCs w:val="20"/>
              </w:rPr>
            </w:pPr>
          </w:p>
        </w:tc>
        <w:tc>
          <w:tcPr>
            <w:tcW w:w="9285" w:type="dxa"/>
            <w:shd w:val="clear" w:color="auto" w:fill="auto"/>
          </w:tcPr>
          <w:p w14:paraId="7C105FBF" w14:textId="77777777" w:rsidR="00A82A96" w:rsidRPr="000F0FF4" w:rsidRDefault="00A82A96" w:rsidP="00A82A96">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（小型家電リサイクル法）</w:t>
            </w:r>
          </w:p>
          <w:p w14:paraId="1B3626B6" w14:textId="77777777" w:rsidR="00A82A96" w:rsidRPr="000F0FF4" w:rsidRDefault="00C53B3F" w:rsidP="00A82A96">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w:t>
            </w:r>
            <w:r w:rsidR="00A82A96" w:rsidRPr="000F0FF4">
              <w:rPr>
                <w:rFonts w:asciiTheme="minorEastAsia" w:hAnsiTheme="minorEastAsia" w:hint="eastAsia"/>
                <w:sz w:val="20"/>
                <w:szCs w:val="20"/>
              </w:rPr>
              <w:t>大阪府庁舎内</w:t>
            </w:r>
            <w:r w:rsidR="00A464DA" w:rsidRPr="000F0FF4">
              <w:rPr>
                <w:rFonts w:asciiTheme="minorEastAsia" w:hAnsiTheme="minorEastAsia" w:hint="eastAsia"/>
                <w:sz w:val="20"/>
                <w:szCs w:val="20"/>
              </w:rPr>
              <w:t>に小型家電回収ボックスを</w:t>
            </w:r>
            <w:r w:rsidRPr="000F0FF4">
              <w:rPr>
                <w:rFonts w:asciiTheme="minorEastAsia" w:hAnsiTheme="minorEastAsia" w:hint="eastAsia"/>
                <w:sz w:val="20"/>
                <w:szCs w:val="20"/>
              </w:rPr>
              <w:t>大阪市と</w:t>
            </w:r>
            <w:r w:rsidR="00A464DA" w:rsidRPr="000F0FF4">
              <w:rPr>
                <w:rFonts w:asciiTheme="minorEastAsia" w:hAnsiTheme="minorEastAsia" w:hint="eastAsia"/>
                <w:sz w:val="20"/>
                <w:szCs w:val="20"/>
              </w:rPr>
              <w:t>共同で設置し、小型家電の回収を実施</w:t>
            </w:r>
            <w:r w:rsidR="00A82A96" w:rsidRPr="000F0FF4">
              <w:rPr>
                <w:rFonts w:asciiTheme="minorEastAsia" w:hAnsiTheme="minorEastAsia" w:hint="eastAsia"/>
                <w:sz w:val="20"/>
                <w:szCs w:val="20"/>
              </w:rPr>
              <w:t>(</w:t>
            </w:r>
            <w:r w:rsidR="003420AF" w:rsidRPr="000F0FF4">
              <w:rPr>
                <w:rFonts w:asciiTheme="minorEastAsia" w:hAnsiTheme="minorEastAsia" w:hint="eastAsia"/>
                <w:sz w:val="20"/>
                <w:szCs w:val="20"/>
              </w:rPr>
              <w:t>2021</w:t>
            </w:r>
            <w:r w:rsidR="00A82A96" w:rsidRPr="000F0FF4">
              <w:rPr>
                <w:rFonts w:asciiTheme="minorEastAsia" w:hAnsiTheme="minorEastAsia" w:hint="eastAsia"/>
                <w:sz w:val="20"/>
                <w:szCs w:val="20"/>
              </w:rPr>
              <w:t>年度回収実績：</w:t>
            </w:r>
            <w:r w:rsidR="00642766" w:rsidRPr="000F0FF4">
              <w:rPr>
                <w:rFonts w:asciiTheme="minorEastAsia" w:hAnsiTheme="minorEastAsia"/>
                <w:sz w:val="20"/>
                <w:szCs w:val="20"/>
              </w:rPr>
              <w:t>1,055</w:t>
            </w:r>
            <w:r w:rsidR="00A82A96" w:rsidRPr="000F0FF4">
              <w:rPr>
                <w:rFonts w:asciiTheme="minorEastAsia" w:hAnsiTheme="minorEastAsia" w:hint="eastAsia"/>
                <w:sz w:val="20"/>
                <w:szCs w:val="20"/>
              </w:rPr>
              <w:t>台)</w:t>
            </w:r>
          </w:p>
          <w:p w14:paraId="0777E591" w14:textId="77777777" w:rsidR="00A82A96" w:rsidRPr="000F0FF4" w:rsidRDefault="00A82A96" w:rsidP="00A82A96">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w:t>
            </w:r>
            <w:r w:rsidR="00642766" w:rsidRPr="000F0FF4">
              <w:rPr>
                <w:rFonts w:asciiTheme="minorEastAsia" w:hAnsiTheme="minorEastAsia" w:hint="eastAsia"/>
                <w:sz w:val="20"/>
                <w:szCs w:val="20"/>
              </w:rPr>
              <w:t>小型家電リサイクル法の新規認定事業者等について、適宜市町村に情報提供</w:t>
            </w:r>
          </w:p>
          <w:p w14:paraId="1DAEB02A" w14:textId="77777777" w:rsidR="00A464DA" w:rsidRPr="000F0FF4" w:rsidRDefault="00A464DA" w:rsidP="00A82A96">
            <w:pPr>
              <w:ind w:left="200" w:hangingChars="100" w:hanging="200"/>
              <w:jc w:val="left"/>
              <w:rPr>
                <w:rFonts w:asciiTheme="minorEastAsia" w:hAnsiTheme="minorEastAsia"/>
                <w:sz w:val="20"/>
                <w:szCs w:val="20"/>
              </w:rPr>
            </w:pPr>
          </w:p>
          <w:p w14:paraId="51A8EF7B" w14:textId="77777777" w:rsidR="00A82A96" w:rsidRPr="000F0FF4" w:rsidRDefault="00A82A96" w:rsidP="00A82A96">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≪参考≫小型家電リサイクルの実施状況</w:t>
            </w:r>
          </w:p>
          <w:p w14:paraId="58F832AD" w14:textId="77777777" w:rsidR="00A82A96" w:rsidRPr="000F0FF4" w:rsidRDefault="00A82A96" w:rsidP="00A464DA">
            <w:pPr>
              <w:ind w:leftChars="100" w:left="210"/>
              <w:jc w:val="left"/>
              <w:rPr>
                <w:rFonts w:asciiTheme="minorEastAsia" w:hAnsiTheme="minorEastAsia"/>
                <w:sz w:val="20"/>
                <w:szCs w:val="20"/>
              </w:rPr>
            </w:pPr>
            <w:r w:rsidRPr="000F0FF4">
              <w:rPr>
                <w:rFonts w:asciiTheme="minorEastAsia" w:hAnsiTheme="minorEastAsia" w:hint="eastAsia"/>
                <w:sz w:val="20"/>
                <w:szCs w:val="20"/>
              </w:rPr>
              <w:t>大阪府内市町村の実施状況（環境省アンケート調査、</w:t>
            </w:r>
            <w:r w:rsidR="00642766" w:rsidRPr="000F0FF4">
              <w:rPr>
                <w:rFonts w:asciiTheme="minorEastAsia" w:hAnsiTheme="minorEastAsia"/>
                <w:sz w:val="20"/>
                <w:szCs w:val="20"/>
              </w:rPr>
              <w:t>2022</w:t>
            </w:r>
            <w:r w:rsidRPr="000F0FF4">
              <w:rPr>
                <w:rFonts w:asciiTheme="minorEastAsia" w:hAnsiTheme="minorEastAsia" w:hint="eastAsia"/>
                <w:sz w:val="20"/>
                <w:szCs w:val="20"/>
              </w:rPr>
              <w:t>.8時点）</w:t>
            </w:r>
          </w:p>
          <w:tbl>
            <w:tblPr>
              <w:tblStyle w:val="a3"/>
              <w:tblW w:w="7184" w:type="dxa"/>
              <w:jc w:val="center"/>
              <w:tblLayout w:type="fixed"/>
              <w:tblLook w:val="04A0" w:firstRow="1" w:lastRow="0" w:firstColumn="1" w:lastColumn="0" w:noHBand="0" w:noVBand="1"/>
            </w:tblPr>
            <w:tblGrid>
              <w:gridCol w:w="1269"/>
              <w:gridCol w:w="845"/>
              <w:gridCol w:w="845"/>
              <w:gridCol w:w="845"/>
              <w:gridCol w:w="845"/>
              <w:gridCol w:w="845"/>
              <w:gridCol w:w="845"/>
              <w:gridCol w:w="845"/>
            </w:tblGrid>
            <w:tr w:rsidR="00642766" w:rsidRPr="000F0FF4" w14:paraId="612B2401" w14:textId="77777777" w:rsidTr="005415A1">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4BCED64"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年度</w:t>
                  </w:r>
                </w:p>
              </w:tc>
              <w:tc>
                <w:tcPr>
                  <w:tcW w:w="845" w:type="dxa"/>
                  <w:tcBorders>
                    <w:top w:val="single" w:sz="4" w:space="0" w:color="auto"/>
                    <w:left w:val="single" w:sz="4" w:space="0" w:color="auto"/>
                    <w:bottom w:val="single" w:sz="4" w:space="0" w:color="auto"/>
                    <w:right w:val="single" w:sz="4" w:space="0" w:color="auto"/>
                  </w:tcBorders>
                  <w:vAlign w:val="center"/>
                  <w:hideMark/>
                </w:tcPr>
                <w:p w14:paraId="1EEBE74D"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2016</w:t>
                  </w:r>
                </w:p>
              </w:tc>
              <w:tc>
                <w:tcPr>
                  <w:tcW w:w="845" w:type="dxa"/>
                  <w:tcBorders>
                    <w:top w:val="single" w:sz="4" w:space="0" w:color="auto"/>
                    <w:left w:val="single" w:sz="4" w:space="0" w:color="auto"/>
                    <w:bottom w:val="single" w:sz="4" w:space="0" w:color="auto"/>
                    <w:right w:val="single" w:sz="4" w:space="0" w:color="auto"/>
                  </w:tcBorders>
                  <w:vAlign w:val="center"/>
                  <w:hideMark/>
                </w:tcPr>
                <w:p w14:paraId="5B1543DF"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2017</w:t>
                  </w:r>
                </w:p>
              </w:tc>
              <w:tc>
                <w:tcPr>
                  <w:tcW w:w="845" w:type="dxa"/>
                  <w:tcBorders>
                    <w:top w:val="single" w:sz="4" w:space="0" w:color="auto"/>
                    <w:left w:val="single" w:sz="4" w:space="0" w:color="auto"/>
                    <w:bottom w:val="single" w:sz="4" w:space="0" w:color="auto"/>
                    <w:right w:val="single" w:sz="4" w:space="0" w:color="auto"/>
                  </w:tcBorders>
                  <w:vAlign w:val="center"/>
                  <w:hideMark/>
                </w:tcPr>
                <w:p w14:paraId="59D9A61D"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2018</w:t>
                  </w:r>
                </w:p>
              </w:tc>
              <w:tc>
                <w:tcPr>
                  <w:tcW w:w="845" w:type="dxa"/>
                  <w:tcBorders>
                    <w:top w:val="single" w:sz="4" w:space="0" w:color="auto"/>
                    <w:left w:val="single" w:sz="4" w:space="0" w:color="auto"/>
                    <w:bottom w:val="single" w:sz="4" w:space="0" w:color="auto"/>
                    <w:right w:val="single" w:sz="4" w:space="0" w:color="auto"/>
                  </w:tcBorders>
                  <w:vAlign w:val="center"/>
                  <w:hideMark/>
                </w:tcPr>
                <w:p w14:paraId="0DC69A27"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2019</w:t>
                  </w:r>
                </w:p>
              </w:tc>
              <w:tc>
                <w:tcPr>
                  <w:tcW w:w="845" w:type="dxa"/>
                  <w:tcBorders>
                    <w:top w:val="single" w:sz="4" w:space="0" w:color="auto"/>
                    <w:left w:val="single" w:sz="4" w:space="0" w:color="auto"/>
                    <w:bottom w:val="single" w:sz="4" w:space="0" w:color="auto"/>
                    <w:right w:val="single" w:sz="4" w:space="0" w:color="auto"/>
                  </w:tcBorders>
                  <w:vAlign w:val="center"/>
                  <w:hideMark/>
                </w:tcPr>
                <w:p w14:paraId="17148810"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2020</w:t>
                  </w:r>
                </w:p>
              </w:tc>
              <w:tc>
                <w:tcPr>
                  <w:tcW w:w="845" w:type="dxa"/>
                  <w:tcBorders>
                    <w:top w:val="single" w:sz="4" w:space="0" w:color="auto"/>
                    <w:left w:val="single" w:sz="4" w:space="0" w:color="auto"/>
                    <w:bottom w:val="single" w:sz="4" w:space="0" w:color="auto"/>
                    <w:right w:val="single" w:sz="4" w:space="0" w:color="auto"/>
                  </w:tcBorders>
                  <w:vAlign w:val="center"/>
                  <w:hideMark/>
                </w:tcPr>
                <w:p w14:paraId="09B482A4"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sz w:val="20"/>
                      <w:szCs w:val="20"/>
                    </w:rPr>
                    <w:t>2021</w:t>
                  </w:r>
                </w:p>
              </w:tc>
              <w:tc>
                <w:tcPr>
                  <w:tcW w:w="845" w:type="dxa"/>
                  <w:tcBorders>
                    <w:top w:val="single" w:sz="4" w:space="0" w:color="auto"/>
                    <w:left w:val="single" w:sz="4" w:space="0" w:color="auto"/>
                    <w:bottom w:val="single" w:sz="4" w:space="0" w:color="auto"/>
                    <w:right w:val="single" w:sz="4" w:space="0" w:color="auto"/>
                  </w:tcBorders>
                </w:tcPr>
                <w:p w14:paraId="6D048339"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2</w:t>
                  </w:r>
                  <w:r w:rsidRPr="000F0FF4">
                    <w:rPr>
                      <w:rFonts w:asciiTheme="minorEastAsia" w:hAnsiTheme="minorEastAsia"/>
                      <w:sz w:val="20"/>
                      <w:szCs w:val="20"/>
                    </w:rPr>
                    <w:t>022</w:t>
                  </w:r>
                </w:p>
              </w:tc>
            </w:tr>
            <w:tr w:rsidR="00642766" w:rsidRPr="000F0FF4" w14:paraId="057A7E8F" w14:textId="77777777" w:rsidTr="005415A1">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4F1135C5"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市町村数</w:t>
                  </w:r>
                </w:p>
              </w:tc>
              <w:tc>
                <w:tcPr>
                  <w:tcW w:w="845" w:type="dxa"/>
                  <w:tcBorders>
                    <w:top w:val="single" w:sz="4" w:space="0" w:color="auto"/>
                    <w:left w:val="single" w:sz="4" w:space="0" w:color="auto"/>
                    <w:bottom w:val="single" w:sz="4" w:space="0" w:color="auto"/>
                    <w:right w:val="single" w:sz="4" w:space="0" w:color="auto"/>
                  </w:tcBorders>
                  <w:vAlign w:val="center"/>
                  <w:hideMark/>
                </w:tcPr>
                <w:p w14:paraId="6248A69F"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17</w:t>
                  </w:r>
                </w:p>
              </w:tc>
              <w:tc>
                <w:tcPr>
                  <w:tcW w:w="845" w:type="dxa"/>
                  <w:tcBorders>
                    <w:top w:val="single" w:sz="4" w:space="0" w:color="auto"/>
                    <w:left w:val="single" w:sz="4" w:space="0" w:color="auto"/>
                    <w:bottom w:val="single" w:sz="4" w:space="0" w:color="auto"/>
                    <w:right w:val="single" w:sz="4" w:space="0" w:color="auto"/>
                  </w:tcBorders>
                  <w:vAlign w:val="center"/>
                  <w:hideMark/>
                </w:tcPr>
                <w:p w14:paraId="182D1CB9"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29</w:t>
                  </w:r>
                </w:p>
              </w:tc>
              <w:tc>
                <w:tcPr>
                  <w:tcW w:w="845" w:type="dxa"/>
                  <w:tcBorders>
                    <w:top w:val="single" w:sz="4" w:space="0" w:color="auto"/>
                    <w:left w:val="single" w:sz="4" w:space="0" w:color="auto"/>
                    <w:bottom w:val="single" w:sz="4" w:space="0" w:color="auto"/>
                    <w:right w:val="single" w:sz="4" w:space="0" w:color="auto"/>
                  </w:tcBorders>
                  <w:hideMark/>
                </w:tcPr>
                <w:p w14:paraId="15B39B75" w14:textId="77777777" w:rsidR="00642766" w:rsidRPr="000F0FF4" w:rsidRDefault="00642766" w:rsidP="00642766">
                  <w:pPr>
                    <w:jc w:val="center"/>
                    <w:rPr>
                      <w:rFonts w:asciiTheme="minorEastAsia" w:hAnsiTheme="minorEastAsia"/>
                      <w:sz w:val="20"/>
                      <w:szCs w:val="20"/>
                    </w:rPr>
                  </w:pPr>
                  <w:r w:rsidRPr="000F0FF4">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265F9E77" w14:textId="77777777" w:rsidR="00642766" w:rsidRPr="000F0FF4" w:rsidRDefault="00642766" w:rsidP="00642766">
                  <w:pPr>
                    <w:wordWrap w:val="0"/>
                    <w:jc w:val="center"/>
                    <w:rPr>
                      <w:rFonts w:asciiTheme="minorEastAsia" w:hAnsiTheme="minorEastAsia"/>
                      <w:sz w:val="20"/>
                      <w:szCs w:val="20"/>
                    </w:rPr>
                  </w:pPr>
                  <w:r w:rsidRPr="000F0FF4">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3D4EEF3B" w14:textId="77777777" w:rsidR="00642766" w:rsidRPr="000F0FF4" w:rsidRDefault="00642766" w:rsidP="00642766">
                  <w:pPr>
                    <w:wordWrap w:val="0"/>
                    <w:jc w:val="center"/>
                    <w:rPr>
                      <w:rFonts w:asciiTheme="minorEastAsia" w:hAnsiTheme="minorEastAsia"/>
                      <w:sz w:val="20"/>
                      <w:szCs w:val="20"/>
                    </w:rPr>
                  </w:pPr>
                  <w:r w:rsidRPr="000F0FF4">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183C8686" w14:textId="77777777" w:rsidR="00642766" w:rsidRPr="000F0FF4" w:rsidRDefault="00642766" w:rsidP="00642766">
                  <w:pPr>
                    <w:wordWrap w:val="0"/>
                    <w:jc w:val="center"/>
                    <w:rPr>
                      <w:rFonts w:asciiTheme="minorEastAsia" w:hAnsiTheme="minorEastAsia"/>
                      <w:sz w:val="20"/>
                      <w:szCs w:val="20"/>
                    </w:rPr>
                  </w:pPr>
                  <w:r w:rsidRPr="000F0FF4">
                    <w:rPr>
                      <w:rFonts w:asciiTheme="minorEastAsia" w:hAnsiTheme="minorEastAsia" w:hint="eastAsia"/>
                      <w:sz w:val="20"/>
                      <w:szCs w:val="20"/>
                    </w:rPr>
                    <w:t>36</w:t>
                  </w:r>
                </w:p>
              </w:tc>
              <w:tc>
                <w:tcPr>
                  <w:tcW w:w="845" w:type="dxa"/>
                  <w:tcBorders>
                    <w:top w:val="single" w:sz="4" w:space="0" w:color="auto"/>
                    <w:left w:val="single" w:sz="4" w:space="0" w:color="auto"/>
                    <w:bottom w:val="single" w:sz="4" w:space="0" w:color="auto"/>
                    <w:right w:val="single" w:sz="4" w:space="0" w:color="auto"/>
                  </w:tcBorders>
                </w:tcPr>
                <w:p w14:paraId="65017F38" w14:textId="77777777" w:rsidR="00642766" w:rsidRPr="000F0FF4" w:rsidRDefault="00642766" w:rsidP="00642766">
                  <w:pPr>
                    <w:wordWrap w:val="0"/>
                    <w:jc w:val="center"/>
                    <w:rPr>
                      <w:rFonts w:asciiTheme="minorEastAsia" w:hAnsiTheme="minorEastAsia"/>
                      <w:sz w:val="20"/>
                      <w:szCs w:val="20"/>
                    </w:rPr>
                  </w:pPr>
                  <w:r w:rsidRPr="000F0FF4">
                    <w:rPr>
                      <w:rFonts w:asciiTheme="minorEastAsia" w:hAnsiTheme="minorEastAsia" w:hint="eastAsia"/>
                      <w:sz w:val="20"/>
                      <w:szCs w:val="20"/>
                    </w:rPr>
                    <w:t>3</w:t>
                  </w:r>
                  <w:r w:rsidRPr="000F0FF4">
                    <w:rPr>
                      <w:rFonts w:asciiTheme="minorEastAsia" w:hAnsiTheme="minorEastAsia"/>
                      <w:sz w:val="20"/>
                      <w:szCs w:val="20"/>
                    </w:rPr>
                    <w:t>6</w:t>
                  </w:r>
                </w:p>
              </w:tc>
            </w:tr>
          </w:tbl>
          <w:p w14:paraId="4755E70D" w14:textId="77777777" w:rsidR="00064602" w:rsidRPr="001762B1" w:rsidRDefault="00064602" w:rsidP="00064602">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458DB2EB" w14:textId="77777777" w:rsidR="00064602" w:rsidRDefault="00064602" w:rsidP="00064602">
            <w:pPr>
              <w:ind w:right="400"/>
              <w:rPr>
                <w:rFonts w:asciiTheme="minorEastAsia" w:hAnsiTheme="minorEastAsia"/>
                <w:color w:val="000000" w:themeColor="text1"/>
                <w:sz w:val="20"/>
                <w:szCs w:val="20"/>
              </w:rPr>
            </w:pPr>
          </w:p>
          <w:p w14:paraId="6815A900" w14:textId="77777777" w:rsidR="00A252AD" w:rsidRPr="000F0FF4" w:rsidRDefault="00A252AD" w:rsidP="00A252AD">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○小型家電のリサイクルを実施【</w:t>
            </w:r>
            <w:r w:rsidR="008860B9" w:rsidRPr="000F0FF4">
              <w:rPr>
                <w:rFonts w:asciiTheme="minorEastAsia" w:hAnsiTheme="minorEastAsia" w:hint="eastAsia"/>
                <w:sz w:val="20"/>
                <w:szCs w:val="20"/>
              </w:rPr>
              <w:t>3</w:t>
            </w:r>
            <w:r w:rsidR="00B7536A" w:rsidRPr="000F0FF4">
              <w:rPr>
                <w:rFonts w:asciiTheme="minorEastAsia" w:hAnsiTheme="minorEastAsia"/>
                <w:sz w:val="20"/>
                <w:szCs w:val="20"/>
              </w:rPr>
              <w:t>6</w:t>
            </w:r>
            <w:r w:rsidRPr="000F0FF4">
              <w:rPr>
                <w:rFonts w:asciiTheme="minorEastAsia" w:hAnsiTheme="minorEastAsia" w:hint="eastAsia"/>
                <w:sz w:val="20"/>
                <w:szCs w:val="20"/>
              </w:rPr>
              <w:t>市町】</w:t>
            </w:r>
          </w:p>
          <w:tbl>
            <w:tblPr>
              <w:tblStyle w:val="a3"/>
              <w:tblW w:w="0" w:type="auto"/>
              <w:tblInd w:w="200" w:type="dxa"/>
              <w:tblLayout w:type="fixed"/>
              <w:tblLook w:val="04A0" w:firstRow="1" w:lastRow="0" w:firstColumn="1" w:lastColumn="0" w:noHBand="0" w:noVBand="1"/>
            </w:tblPr>
            <w:tblGrid>
              <w:gridCol w:w="2026"/>
              <w:gridCol w:w="6662"/>
            </w:tblGrid>
            <w:tr w:rsidR="00A252AD" w:rsidRPr="000F0FF4" w14:paraId="0CEDF263" w14:textId="77777777" w:rsidTr="00823095">
              <w:tc>
                <w:tcPr>
                  <w:tcW w:w="2026" w:type="dxa"/>
                </w:tcPr>
                <w:p w14:paraId="220157B8" w14:textId="77777777" w:rsidR="00A252AD" w:rsidRPr="000F0FF4" w:rsidRDefault="00A252AD" w:rsidP="00A252AD">
                  <w:pPr>
                    <w:jc w:val="left"/>
                    <w:rPr>
                      <w:rFonts w:asciiTheme="minorEastAsia" w:hAnsiTheme="minorEastAsia"/>
                      <w:sz w:val="20"/>
                      <w:szCs w:val="20"/>
                    </w:rPr>
                  </w:pPr>
                </w:p>
              </w:tc>
              <w:tc>
                <w:tcPr>
                  <w:tcW w:w="6662" w:type="dxa"/>
                </w:tcPr>
                <w:p w14:paraId="288EE4D8" w14:textId="77777777" w:rsidR="00A252AD" w:rsidRPr="000F0FF4" w:rsidRDefault="00A252AD" w:rsidP="00A252AD">
                  <w:pPr>
                    <w:jc w:val="center"/>
                    <w:rPr>
                      <w:rFonts w:asciiTheme="minorEastAsia" w:hAnsiTheme="minorEastAsia"/>
                      <w:sz w:val="20"/>
                      <w:szCs w:val="20"/>
                    </w:rPr>
                  </w:pPr>
                  <w:r w:rsidRPr="000F0FF4">
                    <w:rPr>
                      <w:rFonts w:asciiTheme="minorEastAsia" w:hAnsiTheme="minorEastAsia" w:hint="eastAsia"/>
                      <w:sz w:val="20"/>
                      <w:szCs w:val="20"/>
                    </w:rPr>
                    <w:t>市町村名</w:t>
                  </w:r>
                </w:p>
              </w:tc>
            </w:tr>
            <w:tr w:rsidR="00A252AD" w:rsidRPr="000F0FF4" w14:paraId="7469CAFC" w14:textId="77777777" w:rsidTr="00823095">
              <w:tc>
                <w:tcPr>
                  <w:tcW w:w="2026" w:type="dxa"/>
                </w:tcPr>
                <w:p w14:paraId="1F78711F"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2015</w:t>
                  </w:r>
                  <w:r w:rsidR="00A252AD" w:rsidRPr="000F0FF4">
                    <w:rPr>
                      <w:rFonts w:asciiTheme="minorEastAsia" w:hAnsiTheme="minorEastAsia" w:hint="eastAsia"/>
                      <w:sz w:val="20"/>
                      <w:szCs w:val="20"/>
                    </w:rPr>
                    <w:t>年度以前から実施</w:t>
                  </w:r>
                </w:p>
              </w:tc>
              <w:tc>
                <w:tcPr>
                  <w:tcW w:w="6662" w:type="dxa"/>
                </w:tcPr>
                <w:p w14:paraId="6A986BBB"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大阪市、堺市、岸和田市</w:t>
                  </w:r>
                  <w:r w:rsidRPr="000F0FF4">
                    <w:rPr>
                      <w:rFonts w:asciiTheme="minorEastAsia" w:hAnsiTheme="minorEastAsia" w:hint="eastAsia"/>
                      <w:sz w:val="20"/>
                      <w:szCs w:val="20"/>
                      <w:vertAlign w:val="superscript"/>
                    </w:rPr>
                    <w:t>※１</w:t>
                  </w:r>
                  <w:r w:rsidRPr="000F0FF4">
                    <w:rPr>
                      <w:rFonts w:asciiTheme="minorEastAsia" w:hAnsiTheme="minorEastAsia" w:hint="eastAsia"/>
                      <w:sz w:val="20"/>
                      <w:szCs w:val="20"/>
                    </w:rPr>
                    <w:t>、豊中市、吹田市</w:t>
                  </w:r>
                  <w:r w:rsidRPr="000F0FF4">
                    <w:rPr>
                      <w:rFonts w:asciiTheme="minorEastAsia" w:hAnsiTheme="minorEastAsia" w:hint="eastAsia"/>
                      <w:sz w:val="20"/>
                      <w:szCs w:val="20"/>
                      <w:vertAlign w:val="superscript"/>
                    </w:rPr>
                    <w:t>※２</w:t>
                  </w:r>
                  <w:r w:rsidRPr="000F0FF4">
                    <w:rPr>
                      <w:rFonts w:asciiTheme="minorEastAsia" w:hAnsiTheme="minorEastAsia" w:hint="eastAsia"/>
                      <w:sz w:val="20"/>
                      <w:szCs w:val="20"/>
                    </w:rPr>
                    <w:t>、貝塚市</w:t>
                  </w:r>
                  <w:r w:rsidRPr="000F0FF4">
                    <w:rPr>
                      <w:rFonts w:asciiTheme="minorEastAsia" w:hAnsiTheme="minorEastAsia" w:hint="eastAsia"/>
                      <w:sz w:val="20"/>
                      <w:szCs w:val="20"/>
                      <w:vertAlign w:val="superscript"/>
                    </w:rPr>
                    <w:t>※１</w:t>
                  </w:r>
                  <w:r w:rsidR="00814ED9" w:rsidRPr="000F0FF4">
                    <w:rPr>
                      <w:rFonts w:asciiTheme="minorEastAsia" w:hAnsiTheme="minorEastAsia" w:hint="eastAsia"/>
                      <w:sz w:val="20"/>
                      <w:szCs w:val="20"/>
                    </w:rPr>
                    <w:t>、守口市、箕面市、柏原市、東大阪市、忠岡町</w:t>
                  </w:r>
                  <w:r w:rsidR="00375EE9" w:rsidRPr="000F0FF4">
                    <w:rPr>
                      <w:rFonts w:asciiTheme="minorEastAsia" w:hAnsiTheme="minorEastAsia" w:hint="eastAsia"/>
                      <w:sz w:val="20"/>
                      <w:szCs w:val="20"/>
                    </w:rPr>
                    <w:t>、熊取町</w:t>
                  </w:r>
                </w:p>
              </w:tc>
            </w:tr>
            <w:tr w:rsidR="00A252AD" w:rsidRPr="000F0FF4" w14:paraId="58149663" w14:textId="77777777" w:rsidTr="00823095">
              <w:tc>
                <w:tcPr>
                  <w:tcW w:w="2026" w:type="dxa"/>
                </w:tcPr>
                <w:p w14:paraId="199D0E86"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2016</w:t>
                  </w:r>
                  <w:r w:rsidR="00A252AD" w:rsidRPr="000F0FF4">
                    <w:rPr>
                      <w:rFonts w:asciiTheme="minorEastAsia" w:hAnsiTheme="minorEastAsia" w:hint="eastAsia"/>
                      <w:sz w:val="20"/>
                      <w:szCs w:val="20"/>
                    </w:rPr>
                    <w:t>年度に開始</w:t>
                  </w:r>
                </w:p>
              </w:tc>
              <w:tc>
                <w:tcPr>
                  <w:tcW w:w="6662" w:type="dxa"/>
                </w:tcPr>
                <w:p w14:paraId="3942F097"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泉大津市、枚方市</w:t>
                  </w:r>
                  <w:r w:rsidRPr="000F0FF4">
                    <w:rPr>
                      <w:rFonts w:asciiTheme="minorEastAsia" w:hAnsiTheme="minorEastAsia" w:hint="eastAsia"/>
                      <w:sz w:val="20"/>
                      <w:szCs w:val="20"/>
                      <w:vertAlign w:val="superscript"/>
                    </w:rPr>
                    <w:t>※３</w:t>
                  </w:r>
                  <w:r w:rsidRPr="000F0FF4">
                    <w:rPr>
                      <w:rFonts w:asciiTheme="minorEastAsia" w:hAnsiTheme="minorEastAsia" w:hint="eastAsia"/>
                      <w:sz w:val="20"/>
                      <w:szCs w:val="20"/>
                    </w:rPr>
                    <w:t>、摂津市、泉南市、阪南市</w:t>
                  </w:r>
                </w:p>
              </w:tc>
            </w:tr>
            <w:tr w:rsidR="00A252AD" w:rsidRPr="000F0FF4" w14:paraId="34DD4B05" w14:textId="77777777" w:rsidTr="00823095">
              <w:tc>
                <w:tcPr>
                  <w:tcW w:w="2026" w:type="dxa"/>
                </w:tcPr>
                <w:p w14:paraId="28DA4363"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2017</w:t>
                  </w:r>
                  <w:r w:rsidR="00A252AD" w:rsidRPr="000F0FF4">
                    <w:rPr>
                      <w:rFonts w:asciiTheme="minorEastAsia" w:hAnsiTheme="minorEastAsia" w:hint="eastAsia"/>
                      <w:sz w:val="20"/>
                      <w:szCs w:val="20"/>
                    </w:rPr>
                    <w:t>年度に開始</w:t>
                  </w:r>
                </w:p>
              </w:tc>
              <w:tc>
                <w:tcPr>
                  <w:tcW w:w="6662" w:type="dxa"/>
                </w:tcPr>
                <w:p w14:paraId="5857E443" w14:textId="77777777" w:rsidR="00B7536A"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池田市、茨木市、泉佐野市、河内長野市、松原市、大東市、和泉市</w:t>
                  </w:r>
                  <w:r w:rsidR="00B7536A" w:rsidRPr="000F0FF4">
                    <w:rPr>
                      <w:rFonts w:asciiTheme="minorEastAsia" w:hAnsiTheme="minorEastAsia" w:hint="eastAsia"/>
                      <w:sz w:val="20"/>
                      <w:szCs w:val="20"/>
                    </w:rPr>
                    <w:t>、</w:t>
                  </w:r>
                </w:p>
                <w:p w14:paraId="3EDCBA21" w14:textId="77777777" w:rsidR="00A252AD" w:rsidRPr="000F0FF4" w:rsidRDefault="00B7536A" w:rsidP="00A252AD">
                  <w:pPr>
                    <w:jc w:val="left"/>
                    <w:rPr>
                      <w:rFonts w:asciiTheme="minorEastAsia" w:hAnsiTheme="minorEastAsia"/>
                      <w:sz w:val="20"/>
                      <w:szCs w:val="20"/>
                      <w:vertAlign w:val="superscript"/>
                    </w:rPr>
                  </w:pPr>
                  <w:r w:rsidRPr="000F0FF4">
                    <w:rPr>
                      <w:rFonts w:asciiTheme="minorEastAsia" w:hAnsiTheme="minorEastAsia" w:hint="eastAsia"/>
                      <w:sz w:val="20"/>
                      <w:szCs w:val="20"/>
                    </w:rPr>
                    <w:t>門真市</w:t>
                  </w:r>
                  <w:r w:rsidR="00A252AD" w:rsidRPr="000F0FF4">
                    <w:rPr>
                      <w:rFonts w:asciiTheme="minorEastAsia" w:hAnsiTheme="minorEastAsia" w:hint="eastAsia"/>
                      <w:sz w:val="20"/>
                      <w:szCs w:val="20"/>
                    </w:rPr>
                    <w:t>、藤井寺市、交野市</w:t>
                  </w:r>
                  <w:r w:rsidR="00A252AD" w:rsidRPr="000F0FF4">
                    <w:rPr>
                      <w:rFonts w:asciiTheme="minorEastAsia" w:hAnsiTheme="minorEastAsia" w:hint="eastAsia"/>
                      <w:sz w:val="20"/>
                      <w:szCs w:val="20"/>
                      <w:vertAlign w:val="superscript"/>
                    </w:rPr>
                    <w:t>※４</w:t>
                  </w:r>
                  <w:r w:rsidR="00A252AD" w:rsidRPr="000F0FF4">
                    <w:rPr>
                      <w:rFonts w:asciiTheme="minorEastAsia" w:hAnsiTheme="minorEastAsia" w:hint="eastAsia"/>
                      <w:sz w:val="20"/>
                      <w:szCs w:val="20"/>
                    </w:rPr>
                    <w:t>、豊能町、田尻町</w:t>
                  </w:r>
                </w:p>
              </w:tc>
            </w:tr>
            <w:tr w:rsidR="00A252AD" w:rsidRPr="000F0FF4" w14:paraId="59B70DD8" w14:textId="77777777" w:rsidTr="00823095">
              <w:tc>
                <w:tcPr>
                  <w:tcW w:w="2026" w:type="dxa"/>
                </w:tcPr>
                <w:p w14:paraId="2893E026"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2018</w:t>
                  </w:r>
                  <w:r w:rsidR="00A252AD" w:rsidRPr="000F0FF4">
                    <w:rPr>
                      <w:rFonts w:asciiTheme="minorEastAsia" w:hAnsiTheme="minorEastAsia" w:hint="eastAsia"/>
                      <w:sz w:val="20"/>
                      <w:szCs w:val="20"/>
                    </w:rPr>
                    <w:t>年度に開始</w:t>
                  </w:r>
                </w:p>
              </w:tc>
              <w:tc>
                <w:tcPr>
                  <w:tcW w:w="6662" w:type="dxa"/>
                </w:tcPr>
                <w:p w14:paraId="4C0AE9C5"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八尾市、寝屋川市、四條畷市</w:t>
                  </w:r>
                  <w:r w:rsidRPr="000F0FF4">
                    <w:rPr>
                      <w:rFonts w:asciiTheme="minorEastAsia" w:hAnsiTheme="minorEastAsia" w:hint="eastAsia"/>
                      <w:sz w:val="20"/>
                      <w:szCs w:val="20"/>
                      <w:vertAlign w:val="superscript"/>
                    </w:rPr>
                    <w:t>※４</w:t>
                  </w:r>
                  <w:r w:rsidRPr="000F0FF4">
                    <w:rPr>
                      <w:rFonts w:asciiTheme="minorEastAsia" w:hAnsiTheme="minorEastAsia" w:hint="eastAsia"/>
                      <w:sz w:val="20"/>
                      <w:szCs w:val="20"/>
                    </w:rPr>
                    <w:t>、島本町、岬町、河南町</w:t>
                  </w:r>
                </w:p>
              </w:tc>
            </w:tr>
            <w:tr w:rsidR="00A252AD" w:rsidRPr="000F0FF4" w14:paraId="45AEC03F" w14:textId="77777777" w:rsidTr="00823095">
              <w:tc>
                <w:tcPr>
                  <w:tcW w:w="2026" w:type="dxa"/>
                </w:tcPr>
                <w:p w14:paraId="5E9B0B28" w14:textId="77777777" w:rsidR="00A252AD" w:rsidRPr="000F0FF4" w:rsidRDefault="003420AF" w:rsidP="00A252AD">
                  <w:pPr>
                    <w:jc w:val="left"/>
                    <w:rPr>
                      <w:rFonts w:asciiTheme="minorEastAsia" w:hAnsiTheme="minorEastAsia"/>
                      <w:sz w:val="20"/>
                      <w:szCs w:val="20"/>
                    </w:rPr>
                  </w:pPr>
                  <w:r w:rsidRPr="000F0FF4">
                    <w:rPr>
                      <w:rFonts w:asciiTheme="minorEastAsia" w:hAnsiTheme="minorEastAsia" w:hint="eastAsia"/>
                      <w:sz w:val="20"/>
                      <w:szCs w:val="20"/>
                    </w:rPr>
                    <w:t>2019～</w:t>
                  </w:r>
                  <w:r w:rsidR="006B54FA" w:rsidRPr="000F0FF4">
                    <w:rPr>
                      <w:rFonts w:asciiTheme="minorEastAsia" w:hAnsiTheme="minorEastAsia" w:hint="eastAsia"/>
                      <w:sz w:val="20"/>
                      <w:szCs w:val="20"/>
                    </w:rPr>
                    <w:t>202</w:t>
                  </w:r>
                  <w:r w:rsidR="006B54FA" w:rsidRPr="000F0FF4">
                    <w:rPr>
                      <w:rFonts w:asciiTheme="minorEastAsia" w:hAnsiTheme="minorEastAsia"/>
                      <w:sz w:val="20"/>
                      <w:szCs w:val="20"/>
                    </w:rPr>
                    <w:t>1</w:t>
                  </w:r>
                  <w:r w:rsidR="00A252AD" w:rsidRPr="000F0FF4">
                    <w:rPr>
                      <w:rFonts w:asciiTheme="minorEastAsia" w:hAnsiTheme="minorEastAsia" w:hint="eastAsia"/>
                      <w:sz w:val="20"/>
                      <w:szCs w:val="20"/>
                    </w:rPr>
                    <w:t>年度に</w:t>
                  </w:r>
                </w:p>
                <w:p w14:paraId="7D07E8C0" w14:textId="77777777" w:rsidR="00A252AD" w:rsidRPr="000F0FF4" w:rsidRDefault="00A252AD" w:rsidP="00A252AD">
                  <w:pPr>
                    <w:jc w:val="left"/>
                    <w:rPr>
                      <w:rFonts w:asciiTheme="minorEastAsia" w:hAnsiTheme="minorEastAsia"/>
                      <w:sz w:val="20"/>
                      <w:szCs w:val="20"/>
                    </w:rPr>
                  </w:pPr>
                  <w:r w:rsidRPr="000F0FF4">
                    <w:rPr>
                      <w:rFonts w:asciiTheme="minorEastAsia" w:hAnsiTheme="minorEastAsia" w:hint="eastAsia"/>
                      <w:sz w:val="20"/>
                      <w:szCs w:val="20"/>
                    </w:rPr>
                    <w:t>開始</w:t>
                  </w:r>
                  <w:r w:rsidR="00814ED9" w:rsidRPr="000F0FF4">
                    <w:rPr>
                      <w:rFonts w:asciiTheme="minorEastAsia" w:hAnsiTheme="minorEastAsia" w:hint="eastAsia"/>
                      <w:sz w:val="20"/>
                      <w:szCs w:val="20"/>
                      <w:vertAlign w:val="superscript"/>
                    </w:rPr>
                    <w:t>※5</w:t>
                  </w:r>
                </w:p>
              </w:tc>
              <w:tc>
                <w:tcPr>
                  <w:tcW w:w="6662" w:type="dxa"/>
                </w:tcPr>
                <w:p w14:paraId="33790B2E" w14:textId="77777777" w:rsidR="00A252AD" w:rsidRPr="000F0FF4" w:rsidRDefault="00814ED9" w:rsidP="00A252AD">
                  <w:pPr>
                    <w:jc w:val="left"/>
                    <w:rPr>
                      <w:rFonts w:asciiTheme="minorEastAsia" w:hAnsiTheme="minorEastAsia"/>
                      <w:sz w:val="20"/>
                      <w:szCs w:val="20"/>
                    </w:rPr>
                  </w:pPr>
                  <w:r w:rsidRPr="000F0FF4">
                    <w:rPr>
                      <w:rFonts w:asciiTheme="minorEastAsia" w:hAnsiTheme="minorEastAsia" w:hint="eastAsia"/>
                      <w:sz w:val="20"/>
                      <w:szCs w:val="20"/>
                    </w:rPr>
                    <w:t>太子町</w:t>
                  </w:r>
                </w:p>
              </w:tc>
            </w:tr>
          </w:tbl>
          <w:p w14:paraId="5C12173D" w14:textId="77777777" w:rsidR="00A252AD" w:rsidRPr="000F0FF4" w:rsidRDefault="00A252AD" w:rsidP="00A252AD">
            <w:pPr>
              <w:ind w:leftChars="100" w:left="610" w:hangingChars="200" w:hanging="400"/>
              <w:jc w:val="left"/>
              <w:rPr>
                <w:rFonts w:asciiTheme="minorEastAsia" w:hAnsiTheme="minorEastAsia"/>
                <w:sz w:val="20"/>
                <w:szCs w:val="20"/>
              </w:rPr>
            </w:pPr>
            <w:r w:rsidRPr="000F0FF4">
              <w:rPr>
                <w:rFonts w:asciiTheme="minorEastAsia" w:hAnsiTheme="minorEastAsia" w:hint="eastAsia"/>
                <w:sz w:val="20"/>
                <w:szCs w:val="20"/>
              </w:rPr>
              <w:t>※１　岸和田市貝塚市清掃施設組合（岸和田市、貝</w:t>
            </w:r>
            <w:r w:rsidR="003420AF" w:rsidRPr="000F0FF4">
              <w:rPr>
                <w:rFonts w:asciiTheme="minorEastAsia" w:hAnsiTheme="minorEastAsia" w:hint="eastAsia"/>
                <w:sz w:val="20"/>
                <w:szCs w:val="20"/>
              </w:rPr>
              <w:t>塚市）では2015</w:t>
            </w:r>
            <w:r w:rsidRPr="000F0FF4">
              <w:rPr>
                <w:rFonts w:asciiTheme="minorEastAsia" w:hAnsiTheme="minorEastAsia" w:hint="eastAsia"/>
                <w:sz w:val="20"/>
                <w:szCs w:val="20"/>
              </w:rPr>
              <w:t>年度以前から施設内においてピックアップ回収を実施</w:t>
            </w:r>
          </w:p>
          <w:p w14:paraId="3D125DA5" w14:textId="77777777" w:rsidR="00A252AD" w:rsidRPr="000F0FF4" w:rsidRDefault="00A252AD" w:rsidP="00A252AD">
            <w:pPr>
              <w:ind w:leftChars="100" w:left="210"/>
              <w:jc w:val="left"/>
              <w:rPr>
                <w:rFonts w:asciiTheme="minorEastAsia" w:hAnsiTheme="minorEastAsia"/>
                <w:sz w:val="20"/>
                <w:szCs w:val="20"/>
              </w:rPr>
            </w:pPr>
            <w:r w:rsidRPr="000F0FF4">
              <w:rPr>
                <w:rFonts w:asciiTheme="minorEastAsia" w:hAnsiTheme="minorEastAsia" w:hint="eastAsia"/>
                <w:sz w:val="20"/>
                <w:szCs w:val="20"/>
              </w:rPr>
              <w:t>※２　吹田市は小型家電リサイクル法が施行される前から施設内においてピックアップ回収を実施</w:t>
            </w:r>
          </w:p>
          <w:p w14:paraId="049F5EA8" w14:textId="77777777" w:rsidR="00A252AD" w:rsidRPr="000F0FF4" w:rsidRDefault="00A252AD" w:rsidP="00A252AD">
            <w:pPr>
              <w:ind w:leftChars="100" w:left="210"/>
              <w:jc w:val="left"/>
              <w:rPr>
                <w:rFonts w:asciiTheme="minorEastAsia" w:hAnsiTheme="minorEastAsia"/>
                <w:sz w:val="20"/>
                <w:szCs w:val="20"/>
              </w:rPr>
            </w:pPr>
            <w:r w:rsidRPr="000F0FF4">
              <w:rPr>
                <w:rFonts w:asciiTheme="minorEastAsia" w:hAnsiTheme="minorEastAsia" w:hint="eastAsia"/>
                <w:sz w:val="20"/>
                <w:szCs w:val="20"/>
              </w:rPr>
              <w:t>※３　枚方市は</w:t>
            </w:r>
            <w:r w:rsidR="003E0C2E" w:rsidRPr="000F0FF4">
              <w:rPr>
                <w:rFonts w:asciiTheme="minorEastAsia" w:hAnsiTheme="minorEastAsia" w:hint="eastAsia"/>
                <w:sz w:val="20"/>
                <w:szCs w:val="20"/>
              </w:rPr>
              <w:t>2014</w:t>
            </w:r>
            <w:r w:rsidRPr="000F0FF4">
              <w:rPr>
                <w:rFonts w:asciiTheme="minorEastAsia" w:hAnsiTheme="minorEastAsia" w:hint="eastAsia"/>
                <w:sz w:val="20"/>
                <w:szCs w:val="20"/>
              </w:rPr>
              <w:t>年7月より実証事業を実施し、</w:t>
            </w:r>
            <w:r w:rsidR="003E0C2E" w:rsidRPr="000F0FF4">
              <w:rPr>
                <w:rFonts w:asciiTheme="minorEastAsia" w:hAnsiTheme="minorEastAsia" w:hint="eastAsia"/>
                <w:sz w:val="20"/>
                <w:szCs w:val="20"/>
              </w:rPr>
              <w:t>2016</w:t>
            </w:r>
            <w:r w:rsidRPr="000F0FF4">
              <w:rPr>
                <w:rFonts w:asciiTheme="minorEastAsia" w:hAnsiTheme="minorEastAsia" w:hint="eastAsia"/>
                <w:sz w:val="20"/>
                <w:szCs w:val="20"/>
              </w:rPr>
              <w:t>年4月より拠点回収を実施</w:t>
            </w:r>
          </w:p>
          <w:p w14:paraId="70FF1318" w14:textId="77777777" w:rsidR="00A252AD" w:rsidRPr="000F0FF4" w:rsidRDefault="003420AF" w:rsidP="00A252AD">
            <w:pPr>
              <w:ind w:leftChars="100" w:left="810" w:hangingChars="300" w:hanging="600"/>
              <w:jc w:val="left"/>
              <w:rPr>
                <w:rFonts w:asciiTheme="minorEastAsia" w:hAnsiTheme="minorEastAsia"/>
                <w:sz w:val="20"/>
                <w:szCs w:val="20"/>
              </w:rPr>
            </w:pPr>
            <w:r w:rsidRPr="000F0FF4">
              <w:rPr>
                <w:rFonts w:asciiTheme="minorEastAsia" w:hAnsiTheme="minorEastAsia" w:hint="eastAsia"/>
                <w:sz w:val="20"/>
                <w:szCs w:val="20"/>
              </w:rPr>
              <w:t>※４　四條畷市交野市清掃施設組合（四條畷市、交野市）では2018</w:t>
            </w:r>
            <w:r w:rsidR="00A252AD" w:rsidRPr="000F0FF4">
              <w:rPr>
                <w:rFonts w:asciiTheme="minorEastAsia" w:hAnsiTheme="minorEastAsia" w:hint="eastAsia"/>
                <w:sz w:val="20"/>
                <w:szCs w:val="20"/>
              </w:rPr>
              <w:t>年度から施設内においてピックアップ回収を実施</w:t>
            </w:r>
          </w:p>
          <w:p w14:paraId="048C652D" w14:textId="77777777" w:rsidR="00A252AD" w:rsidRDefault="00A252AD" w:rsidP="00A252AD">
            <w:pPr>
              <w:ind w:leftChars="100" w:left="810" w:hangingChars="300" w:hanging="600"/>
              <w:jc w:val="left"/>
              <w:rPr>
                <w:rFonts w:asciiTheme="minorEastAsia" w:hAnsiTheme="minorEastAsia"/>
                <w:color w:val="000000" w:themeColor="text1"/>
                <w:sz w:val="20"/>
                <w:szCs w:val="20"/>
              </w:rPr>
            </w:pPr>
            <w:r w:rsidRPr="000F0FF4">
              <w:rPr>
                <w:rFonts w:asciiTheme="minorEastAsia" w:hAnsiTheme="minorEastAsia" w:hint="eastAsia"/>
                <w:sz w:val="20"/>
                <w:szCs w:val="20"/>
              </w:rPr>
              <w:t>※５　豊中市伊丹市クリーンランド、泉南清掃事務組合(泉南市、阪南市)</w:t>
            </w:r>
            <w:r w:rsidR="003420AF" w:rsidRPr="000F0FF4">
              <w:rPr>
                <w:rFonts w:asciiTheme="minorEastAsia" w:hAnsiTheme="minorEastAsia" w:hint="eastAsia"/>
                <w:sz w:val="20"/>
                <w:szCs w:val="20"/>
              </w:rPr>
              <w:t>では、2019</w:t>
            </w:r>
            <w:r w:rsidRPr="000F0FF4">
              <w:rPr>
                <w:rFonts w:asciiTheme="minorEastAsia" w:hAnsiTheme="minorEastAsia" w:hint="eastAsia"/>
                <w:sz w:val="20"/>
                <w:szCs w:val="20"/>
              </w:rPr>
              <w:t xml:space="preserve">年度から施設内でボックス回収、ピックアップ回収を実施　</w:t>
            </w:r>
            <w:r>
              <w:rPr>
                <w:rFonts w:asciiTheme="minorEastAsia" w:hAnsiTheme="minorEastAsia" w:hint="eastAsia"/>
                <w:color w:val="000000" w:themeColor="text1"/>
                <w:sz w:val="20"/>
                <w:szCs w:val="20"/>
              </w:rPr>
              <w:t xml:space="preserve">　　　　　　　　　　</w:t>
            </w:r>
          </w:p>
          <w:p w14:paraId="191220BA" w14:textId="77777777" w:rsidR="00A252AD" w:rsidRDefault="00A252AD" w:rsidP="00A252AD">
            <w:pPr>
              <w:ind w:leftChars="100" w:left="810" w:hangingChars="300" w:hanging="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等</w:t>
            </w:r>
          </w:p>
          <w:p w14:paraId="677E4DF1" w14:textId="77777777" w:rsidR="009733EE" w:rsidRPr="00A252AD" w:rsidRDefault="009733EE" w:rsidP="00A252AD">
            <w:pPr>
              <w:ind w:leftChars="100" w:left="810" w:hangingChars="300" w:hanging="600"/>
              <w:jc w:val="left"/>
              <w:rPr>
                <w:rFonts w:asciiTheme="minorEastAsia" w:hAnsiTheme="minorEastAsia"/>
                <w:color w:val="000000" w:themeColor="text1"/>
                <w:sz w:val="20"/>
                <w:szCs w:val="20"/>
              </w:rPr>
            </w:pPr>
          </w:p>
        </w:tc>
      </w:tr>
      <w:tr w:rsidR="00064602" w:rsidRPr="00BA3D33" w14:paraId="50707EF8" w14:textId="77777777" w:rsidTr="00B16A36">
        <w:trPr>
          <w:trHeight w:val="4811"/>
        </w:trPr>
        <w:tc>
          <w:tcPr>
            <w:tcW w:w="284" w:type="dxa"/>
            <w:tcBorders>
              <w:top w:val="nil"/>
              <w:bottom w:val="nil"/>
            </w:tcBorders>
            <w:shd w:val="clear" w:color="auto" w:fill="auto"/>
          </w:tcPr>
          <w:p w14:paraId="3A4CFC0B" w14:textId="77777777" w:rsidR="00064602" w:rsidRPr="00BA3D33" w:rsidRDefault="00064602" w:rsidP="00064602">
            <w:pPr>
              <w:jc w:val="left"/>
              <w:rPr>
                <w:rFonts w:asciiTheme="minorEastAsia" w:hAnsiTheme="minorEastAsia"/>
                <w:sz w:val="20"/>
                <w:szCs w:val="20"/>
              </w:rPr>
            </w:pPr>
          </w:p>
        </w:tc>
        <w:tc>
          <w:tcPr>
            <w:tcW w:w="2409" w:type="dxa"/>
            <w:tcBorders>
              <w:top w:val="nil"/>
              <w:bottom w:val="nil"/>
            </w:tcBorders>
            <w:shd w:val="clear" w:color="auto" w:fill="auto"/>
          </w:tcPr>
          <w:p w14:paraId="366E13A1" w14:textId="77777777" w:rsidR="00064602" w:rsidRDefault="00064602" w:rsidP="00064602">
            <w:pPr>
              <w:rPr>
                <w:rFonts w:asciiTheme="minorEastAsia" w:hAnsiTheme="minorEastAsia"/>
                <w:sz w:val="20"/>
                <w:szCs w:val="20"/>
              </w:rPr>
            </w:pPr>
          </w:p>
        </w:tc>
        <w:tc>
          <w:tcPr>
            <w:tcW w:w="9285" w:type="dxa"/>
            <w:shd w:val="clear" w:color="auto" w:fill="auto"/>
          </w:tcPr>
          <w:p w14:paraId="37F3D4F7" w14:textId="77777777" w:rsidR="00064602" w:rsidRPr="001762B1" w:rsidRDefault="00064602" w:rsidP="00064602">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203DDA87" w14:textId="77777777" w:rsidR="00A82A96" w:rsidRDefault="00A82A96" w:rsidP="00A82A96">
            <w:pPr>
              <w:jc w:val="left"/>
              <w:rPr>
                <w:rFonts w:asciiTheme="minorEastAsia" w:hAnsiTheme="minorEastAsia"/>
                <w:sz w:val="20"/>
                <w:szCs w:val="20"/>
              </w:rPr>
            </w:pPr>
            <w:r>
              <w:rPr>
                <w:rFonts w:asciiTheme="minorEastAsia" w:hAnsiTheme="minorEastAsia" w:hint="eastAsia"/>
                <w:sz w:val="20"/>
                <w:szCs w:val="20"/>
              </w:rPr>
              <w:t>○家電４品目を適正にリサイクルする方法について、ホームページで周知</w:t>
            </w:r>
          </w:p>
          <w:p w14:paraId="7FF53BDD" w14:textId="77777777" w:rsidR="00A82A96" w:rsidRPr="00A82A96" w:rsidRDefault="00A82A96" w:rsidP="00A82A96">
            <w:pPr>
              <w:jc w:val="left"/>
              <w:rPr>
                <w:rFonts w:asciiTheme="minorEastAsia" w:hAnsiTheme="minorEastAsia"/>
                <w:sz w:val="20"/>
                <w:szCs w:val="20"/>
              </w:rPr>
            </w:pPr>
          </w:p>
          <w:p w14:paraId="7E0690C8" w14:textId="77777777" w:rsidR="00A82A96" w:rsidRDefault="007E4643" w:rsidP="00A82A96">
            <w:pPr>
              <w:jc w:val="left"/>
              <w:rPr>
                <w:rFonts w:asciiTheme="minorEastAsia" w:hAnsiTheme="minorEastAsia"/>
                <w:sz w:val="20"/>
                <w:szCs w:val="20"/>
              </w:rPr>
            </w:pPr>
            <w:r w:rsidRPr="00C5412C">
              <w:rPr>
                <w:rFonts w:asciiTheme="minorEastAsia" w:hAnsiTheme="minorEastAsia"/>
                <w:noProof/>
                <w:sz w:val="20"/>
                <w:szCs w:val="20"/>
              </w:rPr>
              <w:drawing>
                <wp:anchor distT="0" distB="0" distL="114300" distR="114300" simplePos="0" relativeHeight="252474368" behindDoc="0" locked="0" layoutInCell="1" allowOverlap="1" wp14:anchorId="4F48B74D" wp14:editId="33ACE52F">
                  <wp:simplePos x="0" y="0"/>
                  <wp:positionH relativeFrom="column">
                    <wp:posOffset>-5080</wp:posOffset>
                  </wp:positionH>
                  <wp:positionV relativeFrom="paragraph">
                    <wp:posOffset>274955</wp:posOffset>
                  </wp:positionV>
                  <wp:extent cx="2841625" cy="1732915"/>
                  <wp:effectExtent l="0" t="0" r="0" b="635"/>
                  <wp:wrapThrough wrapText="bothSides">
                    <wp:wrapPolygon edited="0">
                      <wp:start x="0" y="0"/>
                      <wp:lineTo x="0" y="21370"/>
                      <wp:lineTo x="21431" y="21370"/>
                      <wp:lineTo x="21431" y="0"/>
                      <wp:lineTo x="0" y="0"/>
                    </wp:wrapPolygon>
                  </wp:wrapThrough>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0C9F8.tmp"/>
                          <pic:cNvPicPr/>
                        </pic:nvPicPr>
                        <pic:blipFill rotWithShape="1">
                          <a:blip r:embed="rId13">
                            <a:extLst>
                              <a:ext uri="{28A0092B-C50C-407E-A947-70E740481C1C}">
                                <a14:useLocalDpi xmlns:a14="http://schemas.microsoft.com/office/drawing/2010/main" val="0"/>
                              </a:ext>
                            </a:extLst>
                          </a:blip>
                          <a:srcRect l="40994" t="38925" r="24763" b="24261"/>
                          <a:stretch/>
                        </pic:blipFill>
                        <pic:spPr bwMode="auto">
                          <a:xfrm>
                            <a:off x="0" y="0"/>
                            <a:ext cx="2841625" cy="1732915"/>
                          </a:xfrm>
                          <a:prstGeom prst="rect">
                            <a:avLst/>
                          </a:prstGeom>
                          <a:ln>
                            <a:noFill/>
                          </a:ln>
                          <a:extLst>
                            <a:ext uri="{53640926-AAD7-44D8-BBD7-CCE9431645EC}">
                              <a14:shadowObscured xmlns:a14="http://schemas.microsoft.com/office/drawing/2010/main"/>
                            </a:ext>
                          </a:extLst>
                        </pic:spPr>
                      </pic:pic>
                    </a:graphicData>
                  </a:graphic>
                </wp:anchor>
              </w:drawing>
            </w:r>
            <w:r w:rsidRPr="00C5412C">
              <w:rPr>
                <w:rFonts w:asciiTheme="minorEastAsia" w:hAnsiTheme="minorEastAsia"/>
                <w:noProof/>
                <w:sz w:val="20"/>
                <w:szCs w:val="20"/>
              </w:rPr>
              <w:drawing>
                <wp:anchor distT="0" distB="0" distL="114300" distR="114300" simplePos="0" relativeHeight="252473344" behindDoc="0" locked="0" layoutInCell="1" allowOverlap="1" wp14:anchorId="0AE0F83F" wp14:editId="73A036E4">
                  <wp:simplePos x="0" y="0"/>
                  <wp:positionH relativeFrom="column">
                    <wp:posOffset>2931160</wp:posOffset>
                  </wp:positionH>
                  <wp:positionV relativeFrom="paragraph">
                    <wp:posOffset>272253</wp:posOffset>
                  </wp:positionV>
                  <wp:extent cx="2801620" cy="1735455"/>
                  <wp:effectExtent l="0" t="0" r="0" b="0"/>
                  <wp:wrapThrough wrapText="bothSides">
                    <wp:wrapPolygon edited="0">
                      <wp:start x="0" y="0"/>
                      <wp:lineTo x="0" y="21339"/>
                      <wp:lineTo x="21443" y="21339"/>
                      <wp:lineTo x="21443" y="0"/>
                      <wp:lineTo x="0" y="0"/>
                    </wp:wrapPolygon>
                  </wp:wrapThrough>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3064AF.tmp"/>
                          <pic:cNvPicPr/>
                        </pic:nvPicPr>
                        <pic:blipFill rotWithShape="1">
                          <a:blip r:embed="rId14">
                            <a:extLst>
                              <a:ext uri="{28A0092B-C50C-407E-A947-70E740481C1C}">
                                <a14:useLocalDpi xmlns:a14="http://schemas.microsoft.com/office/drawing/2010/main" val="0"/>
                              </a:ext>
                            </a:extLst>
                          </a:blip>
                          <a:srcRect l="41652" t="40133" r="24432" b="23959"/>
                          <a:stretch/>
                        </pic:blipFill>
                        <pic:spPr bwMode="auto">
                          <a:xfrm>
                            <a:off x="0" y="0"/>
                            <a:ext cx="2801620" cy="1735455"/>
                          </a:xfrm>
                          <a:prstGeom prst="rect">
                            <a:avLst/>
                          </a:prstGeom>
                          <a:ln>
                            <a:noFill/>
                          </a:ln>
                          <a:extLst>
                            <a:ext uri="{53640926-AAD7-44D8-BBD7-CCE9431645EC}">
                              <a14:shadowObscured xmlns:a14="http://schemas.microsoft.com/office/drawing/2010/main"/>
                            </a:ext>
                          </a:extLst>
                        </pic:spPr>
                      </pic:pic>
                    </a:graphicData>
                  </a:graphic>
                </wp:anchor>
              </w:drawing>
            </w:r>
            <w:r w:rsidR="00A82A96">
              <w:rPr>
                <w:rFonts w:asciiTheme="minorEastAsia" w:hAnsiTheme="minorEastAsia" w:hint="eastAsia"/>
                <w:sz w:val="20"/>
                <w:szCs w:val="20"/>
              </w:rPr>
              <w:t>≪参考≫大阪府における家電リサイクルの実施状況</w:t>
            </w:r>
          </w:p>
          <w:p w14:paraId="5CED4077" w14:textId="77777777" w:rsidR="007E4643" w:rsidRDefault="007E4643" w:rsidP="007E4643">
            <w:pPr>
              <w:jc w:val="left"/>
              <w:rPr>
                <w:rFonts w:asciiTheme="minorEastAsia" w:hAnsiTheme="minorEastAsia"/>
                <w:sz w:val="20"/>
                <w:szCs w:val="20"/>
              </w:rPr>
            </w:pPr>
          </w:p>
          <w:p w14:paraId="14CF0028" w14:textId="77777777" w:rsidR="007E4643" w:rsidRPr="000E0665" w:rsidRDefault="007E4643" w:rsidP="007E4643">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6445B9B9" w14:textId="77777777" w:rsidR="00064602" w:rsidRPr="001762B1" w:rsidRDefault="007E4643" w:rsidP="007E4643">
            <w:pPr>
              <w:ind w:left="200" w:hangingChars="100" w:hanging="200"/>
              <w:jc w:val="left"/>
              <w:rPr>
                <w:rFonts w:asciiTheme="minorEastAsia" w:hAnsiTheme="minorEastAsia"/>
                <w:color w:val="000000" w:themeColor="text1"/>
                <w:sz w:val="20"/>
                <w:szCs w:val="20"/>
              </w:rPr>
            </w:pPr>
            <w:r w:rsidRPr="000E0665">
              <w:rPr>
                <w:rFonts w:asciiTheme="minorEastAsia" w:hAnsiTheme="minorEastAsia" w:hint="eastAsia"/>
                <w:color w:val="000000" w:themeColor="text1"/>
                <w:sz w:val="20"/>
                <w:szCs w:val="20"/>
              </w:rPr>
              <w:t>〇国の動向等について、適宜、市町村等に情報提供</w:t>
            </w:r>
          </w:p>
        </w:tc>
        <w:tc>
          <w:tcPr>
            <w:tcW w:w="9285" w:type="dxa"/>
            <w:shd w:val="clear" w:color="auto" w:fill="auto"/>
          </w:tcPr>
          <w:p w14:paraId="61F2DB13" w14:textId="77777777" w:rsidR="00A252AD" w:rsidRDefault="007E4643" w:rsidP="007E4643">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3CCB652F" w14:textId="77777777" w:rsidR="00A252AD" w:rsidRDefault="00A252AD" w:rsidP="00A252AD">
            <w:pPr>
              <w:ind w:right="400"/>
              <w:rPr>
                <w:rFonts w:asciiTheme="minorEastAsia" w:hAnsiTheme="minorEastAsia"/>
                <w:color w:val="000000" w:themeColor="text1"/>
                <w:sz w:val="20"/>
                <w:szCs w:val="20"/>
              </w:rPr>
            </w:pPr>
            <w:r w:rsidRPr="00A252AD">
              <w:rPr>
                <w:rFonts w:asciiTheme="minorEastAsia" w:hAnsiTheme="minorEastAsia" w:hint="eastAsia"/>
                <w:color w:val="000000" w:themeColor="text1"/>
                <w:sz w:val="20"/>
                <w:szCs w:val="20"/>
              </w:rPr>
              <w:t>○家電４品目を適正にリサイクルする方法について、複数市町村がホームページで周知</w:t>
            </w:r>
          </w:p>
          <w:p w14:paraId="61F58A86" w14:textId="77777777" w:rsidR="00737071" w:rsidRDefault="00A252AD" w:rsidP="00A252AD">
            <w:pPr>
              <w:ind w:firstLineChars="4400" w:firstLine="88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等　　</w:t>
            </w:r>
          </w:p>
          <w:p w14:paraId="23D01757" w14:textId="77777777" w:rsidR="00737071" w:rsidRPr="00737071" w:rsidRDefault="00737071" w:rsidP="00737071">
            <w:pPr>
              <w:rPr>
                <w:rFonts w:asciiTheme="minorEastAsia" w:hAnsiTheme="minorEastAsia"/>
                <w:sz w:val="20"/>
                <w:szCs w:val="20"/>
              </w:rPr>
            </w:pPr>
          </w:p>
          <w:p w14:paraId="011C2439" w14:textId="77777777" w:rsidR="00737071" w:rsidRDefault="00737071" w:rsidP="00737071">
            <w:pPr>
              <w:rPr>
                <w:rFonts w:asciiTheme="minorEastAsia" w:hAnsiTheme="minorEastAsia"/>
                <w:sz w:val="20"/>
                <w:szCs w:val="20"/>
              </w:rPr>
            </w:pPr>
          </w:p>
          <w:p w14:paraId="2FA65A5A" w14:textId="77777777" w:rsidR="007E4643" w:rsidRDefault="007E4643" w:rsidP="00737071">
            <w:pPr>
              <w:rPr>
                <w:rFonts w:asciiTheme="minorEastAsia" w:hAnsiTheme="minorEastAsia"/>
                <w:sz w:val="20"/>
                <w:szCs w:val="20"/>
              </w:rPr>
            </w:pPr>
          </w:p>
          <w:p w14:paraId="1BE4F8A7" w14:textId="77777777" w:rsidR="007E4643" w:rsidRDefault="007E4643" w:rsidP="00737071">
            <w:pPr>
              <w:rPr>
                <w:rFonts w:asciiTheme="minorEastAsia" w:hAnsiTheme="minorEastAsia"/>
                <w:sz w:val="20"/>
                <w:szCs w:val="20"/>
              </w:rPr>
            </w:pPr>
          </w:p>
          <w:p w14:paraId="3A23E85C" w14:textId="77777777" w:rsidR="007E4643" w:rsidRDefault="007E4643" w:rsidP="00737071">
            <w:pPr>
              <w:rPr>
                <w:rFonts w:asciiTheme="minorEastAsia" w:hAnsiTheme="minorEastAsia"/>
                <w:sz w:val="20"/>
                <w:szCs w:val="20"/>
              </w:rPr>
            </w:pPr>
          </w:p>
          <w:p w14:paraId="0E95F0C5" w14:textId="77777777" w:rsidR="007E4643" w:rsidRDefault="007E4643" w:rsidP="00737071">
            <w:pPr>
              <w:rPr>
                <w:rFonts w:asciiTheme="minorEastAsia" w:hAnsiTheme="minorEastAsia"/>
                <w:sz w:val="20"/>
                <w:szCs w:val="20"/>
              </w:rPr>
            </w:pPr>
          </w:p>
          <w:p w14:paraId="2942818C" w14:textId="77777777" w:rsidR="007E4643" w:rsidRDefault="007E4643" w:rsidP="00737071">
            <w:pPr>
              <w:rPr>
                <w:rFonts w:asciiTheme="minorEastAsia" w:hAnsiTheme="minorEastAsia"/>
                <w:sz w:val="20"/>
                <w:szCs w:val="20"/>
              </w:rPr>
            </w:pPr>
          </w:p>
          <w:p w14:paraId="77709260" w14:textId="77777777" w:rsidR="007E4643" w:rsidRDefault="007E4643" w:rsidP="00737071">
            <w:pPr>
              <w:rPr>
                <w:rFonts w:asciiTheme="minorEastAsia" w:hAnsiTheme="minorEastAsia"/>
                <w:sz w:val="20"/>
                <w:szCs w:val="20"/>
              </w:rPr>
            </w:pPr>
          </w:p>
          <w:p w14:paraId="34AC67C2" w14:textId="77777777" w:rsidR="007E4643" w:rsidRDefault="007E4643" w:rsidP="00737071">
            <w:pPr>
              <w:rPr>
                <w:rFonts w:asciiTheme="minorEastAsia" w:hAnsiTheme="minorEastAsia"/>
                <w:sz w:val="20"/>
                <w:szCs w:val="20"/>
              </w:rPr>
            </w:pPr>
          </w:p>
          <w:p w14:paraId="5515531E" w14:textId="77777777" w:rsidR="007E4643" w:rsidRDefault="007E4643" w:rsidP="00737071">
            <w:pPr>
              <w:rPr>
                <w:rFonts w:asciiTheme="minorEastAsia" w:hAnsiTheme="minorEastAsia"/>
                <w:sz w:val="20"/>
                <w:szCs w:val="20"/>
              </w:rPr>
            </w:pPr>
          </w:p>
          <w:p w14:paraId="2E229757" w14:textId="77777777" w:rsidR="000F0FF4" w:rsidRDefault="000F0FF4" w:rsidP="00737071">
            <w:pPr>
              <w:rPr>
                <w:rFonts w:asciiTheme="minorEastAsia" w:hAnsiTheme="minorEastAsia"/>
                <w:sz w:val="20"/>
                <w:szCs w:val="20"/>
              </w:rPr>
            </w:pPr>
          </w:p>
          <w:p w14:paraId="0014BE99" w14:textId="77777777" w:rsidR="007E4643" w:rsidRDefault="007E4643" w:rsidP="007E4643">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36E0ACD4" w14:textId="77777777" w:rsidR="007E4643" w:rsidRDefault="007E4643" w:rsidP="00737071">
            <w:pPr>
              <w:rPr>
                <w:rFonts w:asciiTheme="minorEastAsia" w:hAnsiTheme="minorEastAsia"/>
                <w:sz w:val="20"/>
                <w:szCs w:val="20"/>
              </w:rPr>
            </w:pPr>
            <w:r w:rsidRPr="00A252AD">
              <w:rPr>
                <w:rFonts w:asciiTheme="minorEastAsia" w:hAnsiTheme="minorEastAsia" w:hint="eastAsia"/>
                <w:color w:val="000000" w:themeColor="text1"/>
                <w:sz w:val="20"/>
                <w:szCs w:val="20"/>
              </w:rPr>
              <w:t>○食品リサイクル法について、複数市町村がホームページで周知</w:t>
            </w:r>
          </w:p>
          <w:p w14:paraId="6453122A" w14:textId="77777777" w:rsidR="00064602" w:rsidRDefault="00064602" w:rsidP="00737071">
            <w:pPr>
              <w:jc w:val="right"/>
              <w:rPr>
                <w:rFonts w:asciiTheme="minorEastAsia" w:hAnsiTheme="minorEastAsia"/>
                <w:sz w:val="20"/>
                <w:szCs w:val="20"/>
              </w:rPr>
            </w:pPr>
          </w:p>
          <w:p w14:paraId="61ECB1DE" w14:textId="77777777" w:rsidR="00737071" w:rsidRPr="00737071" w:rsidRDefault="00737071" w:rsidP="007E4643">
            <w:pPr>
              <w:ind w:right="400"/>
              <w:rPr>
                <w:rFonts w:asciiTheme="minorEastAsia" w:hAnsiTheme="minorEastAsia"/>
                <w:sz w:val="20"/>
                <w:szCs w:val="20"/>
              </w:rPr>
            </w:pPr>
          </w:p>
        </w:tc>
      </w:tr>
      <w:tr w:rsidR="00140115" w:rsidRPr="00BA3D33" w14:paraId="4CEE69E8" w14:textId="77777777" w:rsidTr="00B16A36">
        <w:tc>
          <w:tcPr>
            <w:tcW w:w="284" w:type="dxa"/>
            <w:tcBorders>
              <w:top w:val="nil"/>
              <w:bottom w:val="nil"/>
            </w:tcBorders>
            <w:shd w:val="clear" w:color="auto" w:fill="auto"/>
          </w:tcPr>
          <w:p w14:paraId="06C3CA76" w14:textId="77777777" w:rsidR="00140115" w:rsidRPr="00BA3D33" w:rsidRDefault="00140115" w:rsidP="00140115">
            <w:pPr>
              <w:jc w:val="left"/>
              <w:rPr>
                <w:rFonts w:asciiTheme="minorEastAsia" w:hAnsiTheme="minorEastAsia"/>
                <w:sz w:val="20"/>
                <w:szCs w:val="20"/>
              </w:rPr>
            </w:pPr>
          </w:p>
        </w:tc>
        <w:tc>
          <w:tcPr>
            <w:tcW w:w="2409" w:type="dxa"/>
            <w:tcBorders>
              <w:top w:val="nil"/>
            </w:tcBorders>
            <w:shd w:val="clear" w:color="auto" w:fill="auto"/>
          </w:tcPr>
          <w:p w14:paraId="203AC698"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質の高いリサイクル（素材等へのリサイクル）の促進（一廃）</w:t>
            </w:r>
          </w:p>
          <w:p w14:paraId="09E171C4" w14:textId="77777777" w:rsidR="00140115" w:rsidRDefault="00140115" w:rsidP="00140115">
            <w:pPr>
              <w:rPr>
                <w:rFonts w:asciiTheme="minorEastAsia" w:hAnsiTheme="minorEastAsia"/>
                <w:sz w:val="20"/>
                <w:szCs w:val="20"/>
              </w:rPr>
            </w:pPr>
            <w:r w:rsidRPr="00140115">
              <w:rPr>
                <w:rFonts w:asciiTheme="minorEastAsia" w:hAnsiTheme="minorEastAsia" w:hint="eastAsia"/>
                <w:noProof/>
                <w:sz w:val="20"/>
                <w:szCs w:val="20"/>
              </w:rPr>
              <mc:AlternateContent>
                <mc:Choice Requires="wps">
                  <w:drawing>
                    <wp:anchor distT="0" distB="0" distL="114300" distR="114300" simplePos="0" relativeHeight="252442624" behindDoc="0" locked="0" layoutInCell="1" allowOverlap="1" wp14:anchorId="6466B6E5" wp14:editId="538368F3">
                      <wp:simplePos x="0" y="0"/>
                      <wp:positionH relativeFrom="column">
                        <wp:posOffset>-3884</wp:posOffset>
                      </wp:positionH>
                      <wp:positionV relativeFrom="paragraph">
                        <wp:posOffset>50623</wp:posOffset>
                      </wp:positionV>
                      <wp:extent cx="1348920" cy="262080"/>
                      <wp:effectExtent l="57150" t="38100" r="41910" b="81280"/>
                      <wp:wrapNone/>
                      <wp:docPr id="29" name="角丸四角形 29"/>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728A4A"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6B6E5" id="角丸四角形 29" o:spid="_x0000_s1073" style="position:absolute;left:0;text-align:left;margin-left:-.3pt;margin-top:4pt;width:106.2pt;height:20.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" fillcolor="#ffc9c9" stroked="f" strokeweight="1.5pt">
                      <v:shadow on="t" color="black" opacity="24903f" origin=",.5" offset="0,.55556mm"/>
                      <v:textbox inset="1mm,1mm,1mm,1mm">
                        <w:txbxContent>
                          <w:p w14:paraId="6B728A4A"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140115">
              <w:rPr>
                <w:rFonts w:asciiTheme="minorEastAsia" w:hAnsiTheme="minorEastAsia" w:hint="eastAsia"/>
                <w:noProof/>
                <w:sz w:val="20"/>
                <w:szCs w:val="20"/>
              </w:rPr>
              <mc:AlternateContent>
                <mc:Choice Requires="wps">
                  <w:drawing>
                    <wp:anchor distT="0" distB="0" distL="114300" distR="114300" simplePos="0" relativeHeight="252443648" behindDoc="0" locked="0" layoutInCell="1" allowOverlap="1" wp14:anchorId="735E127C" wp14:editId="7AF80193">
                      <wp:simplePos x="0" y="0"/>
                      <wp:positionH relativeFrom="column">
                        <wp:posOffset>-4445</wp:posOffset>
                      </wp:positionH>
                      <wp:positionV relativeFrom="paragraph">
                        <wp:posOffset>358775</wp:posOffset>
                      </wp:positionV>
                      <wp:extent cx="1348740" cy="261620"/>
                      <wp:effectExtent l="57150" t="38100" r="41910" b="81280"/>
                      <wp:wrapNone/>
                      <wp:docPr id="34" name="角丸四角形 3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453890E"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E127C" id="角丸四角形 34" o:spid="_x0000_s1074" style="position:absolute;left:0;text-align:left;margin-left:-.35pt;margin-top:28.25pt;width:106.2pt;height:20.6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" fillcolor="#ffc9c9" stroked="f" strokeweight="1.5pt">
                      <v:shadow on="t" color="black" opacity="24903f" origin=",.5" offset="0,.55556mm"/>
                      <v:textbox inset="1mm,1mm,1mm,1mm">
                        <w:txbxContent>
                          <w:p w14:paraId="6453890E" w14:textId="77777777" w:rsidR="000B4C05" w:rsidRPr="000E0665" w:rsidRDefault="000B4C05"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28D616B0" w14:textId="77777777" w:rsidR="005415A1" w:rsidRPr="000F0FF4" w:rsidRDefault="005415A1" w:rsidP="005415A1">
            <w:pPr>
              <w:ind w:left="200" w:right="400" w:hangingChars="100" w:hanging="200"/>
              <w:rPr>
                <w:rFonts w:asciiTheme="minorEastAsia" w:hAnsiTheme="minorEastAsia"/>
                <w:sz w:val="20"/>
                <w:szCs w:val="20"/>
              </w:rPr>
            </w:pPr>
            <w:r w:rsidRPr="000F0FF4">
              <w:rPr>
                <w:rFonts w:asciiTheme="minorEastAsia" w:hAnsiTheme="minorEastAsia" w:hint="eastAsia"/>
                <w:sz w:val="20"/>
                <w:szCs w:val="20"/>
              </w:rPr>
              <w:t>○事業者より申請された製品について、循環資源の使用率等の認定基準に適合するものを「大阪府認定リサイクル製品」として認定（2021年度末時点：2</w:t>
            </w:r>
            <w:r w:rsidRPr="000F0FF4">
              <w:rPr>
                <w:rFonts w:asciiTheme="minorEastAsia" w:hAnsiTheme="minorEastAsia"/>
                <w:sz w:val="20"/>
                <w:szCs w:val="20"/>
              </w:rPr>
              <w:t>94</w:t>
            </w:r>
            <w:r w:rsidRPr="000F0FF4">
              <w:rPr>
                <w:rFonts w:asciiTheme="minorEastAsia" w:hAnsiTheme="minorEastAsia" w:hint="eastAsia"/>
                <w:sz w:val="20"/>
                <w:szCs w:val="20"/>
              </w:rPr>
              <w:t>製品 内、「なにわエコ良品ネクスト」に区分する製品は9</w:t>
            </w:r>
            <w:r w:rsidRPr="000F0FF4">
              <w:rPr>
                <w:rFonts w:asciiTheme="minorEastAsia" w:hAnsiTheme="minorEastAsia"/>
                <w:sz w:val="20"/>
                <w:szCs w:val="20"/>
              </w:rPr>
              <w:t>7</w:t>
            </w:r>
            <w:r w:rsidRPr="000F0FF4">
              <w:rPr>
                <w:rFonts w:asciiTheme="minorEastAsia" w:hAnsiTheme="minorEastAsia" w:hint="eastAsia"/>
                <w:sz w:val="20"/>
                <w:szCs w:val="20"/>
              </w:rPr>
              <w:t>製品）。繰り返しリサイクルされる製品である「なにわエコ良品ネクスト」にも着目して認定することで、「より質の高いリサイクル」を推進。</w:t>
            </w:r>
          </w:p>
          <w:p w14:paraId="38313767" w14:textId="77777777" w:rsidR="005415A1" w:rsidRPr="000F0FF4" w:rsidRDefault="005415A1" w:rsidP="005415A1">
            <w:pPr>
              <w:ind w:left="200" w:right="400" w:hangingChars="100" w:hanging="200"/>
              <w:rPr>
                <w:rFonts w:asciiTheme="minorEastAsia" w:hAnsiTheme="minorEastAsia"/>
                <w:sz w:val="20"/>
                <w:szCs w:val="20"/>
              </w:rPr>
            </w:pPr>
            <w:r w:rsidRPr="000F0FF4">
              <w:rPr>
                <w:rFonts w:asciiTheme="minorEastAsia" w:hAnsiTheme="minorEastAsia" w:hint="eastAsia"/>
                <w:sz w:val="20"/>
                <w:szCs w:val="20"/>
              </w:rPr>
              <w:t>○1</w:t>
            </w:r>
            <w:r w:rsidRPr="000F0FF4">
              <w:rPr>
                <w:rFonts w:asciiTheme="minorEastAsia" w:hAnsiTheme="minorEastAsia"/>
                <w:sz w:val="20"/>
                <w:szCs w:val="20"/>
              </w:rPr>
              <w:t>3</w:t>
            </w:r>
            <w:r w:rsidRPr="000F0FF4">
              <w:rPr>
                <w:rFonts w:asciiTheme="minorEastAsia" w:hAnsiTheme="minorEastAsia" w:hint="eastAsia"/>
                <w:sz w:val="20"/>
                <w:szCs w:val="20"/>
              </w:rPr>
              <w:t>のイベント等で「大阪府認定リサイクル製品」をＰＲ</w:t>
            </w:r>
          </w:p>
          <w:p w14:paraId="53273F9C" w14:textId="77777777" w:rsidR="005415A1" w:rsidRPr="000F0FF4" w:rsidRDefault="005415A1" w:rsidP="005415A1">
            <w:pPr>
              <w:ind w:left="200" w:right="400" w:hangingChars="100" w:hanging="200"/>
              <w:rPr>
                <w:rFonts w:asciiTheme="majorEastAsia" w:eastAsiaTheme="majorEastAsia" w:hAnsiTheme="majorEastAsia"/>
                <w:sz w:val="20"/>
                <w:szCs w:val="20"/>
              </w:rPr>
            </w:pPr>
            <w:r w:rsidRPr="000F0FF4">
              <w:rPr>
                <w:rFonts w:asciiTheme="minorEastAsia" w:hAnsiTheme="minorEastAsia" w:hint="eastAsia"/>
                <w:noProof/>
                <w:sz w:val="20"/>
                <w:szCs w:val="20"/>
              </w:rPr>
              <mc:AlternateContent>
                <mc:Choice Requires="wps">
                  <w:drawing>
                    <wp:anchor distT="0" distB="0" distL="114300" distR="114300" simplePos="0" relativeHeight="252478464" behindDoc="0" locked="0" layoutInCell="1" allowOverlap="1" wp14:anchorId="17615F36" wp14:editId="0D8E695F">
                      <wp:simplePos x="0" y="0"/>
                      <wp:positionH relativeFrom="column">
                        <wp:posOffset>188152</wp:posOffset>
                      </wp:positionH>
                      <wp:positionV relativeFrom="paragraph">
                        <wp:posOffset>2327896</wp:posOffset>
                      </wp:positionV>
                      <wp:extent cx="3859618" cy="40703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859618" cy="407035"/>
                              </a:xfrm>
                              <a:prstGeom prst="rect">
                                <a:avLst/>
                              </a:prstGeom>
                              <a:noFill/>
                              <a:ln w="6350">
                                <a:noFill/>
                              </a:ln>
                              <a:effectLst/>
                            </wps:spPr>
                            <wps:txbx>
                              <w:txbxContent>
                                <w:p w14:paraId="51EC5DC2" w14:textId="77777777" w:rsidR="000B4C05" w:rsidRPr="009414CC" w:rsidRDefault="000B4C05" w:rsidP="005415A1">
                                  <w:pPr>
                                    <w:snapToGrid w:val="0"/>
                                    <w:jc w:val="left"/>
                                    <w:rPr>
                                      <w:rFonts w:asciiTheme="minorEastAsia" w:hAnsiTheme="minorEastAsia"/>
                                      <w:sz w:val="20"/>
                                    </w:rPr>
                                  </w:pPr>
                                  <w:r w:rsidRPr="009414CC">
                                    <w:rPr>
                                      <w:rFonts w:asciiTheme="minorEastAsia" w:hAnsiTheme="minorEastAsia" w:hint="eastAsia"/>
                                      <w:sz w:val="20"/>
                                    </w:rPr>
                                    <w:t>大阪府認定リサイクル製品の展示</w:t>
                                  </w:r>
                                </w:p>
                                <w:p w14:paraId="73D5BCF5" w14:textId="77777777" w:rsidR="000B4C05" w:rsidRPr="009414CC" w:rsidRDefault="000B4C05" w:rsidP="005415A1">
                                  <w:pPr>
                                    <w:snapToGrid w:val="0"/>
                                    <w:jc w:val="center"/>
                                    <w:rPr>
                                      <w:rFonts w:asciiTheme="minorEastAsia" w:hAnsiTheme="minorEastAsia"/>
                                      <w:sz w:val="20"/>
                                    </w:rPr>
                                  </w:pPr>
                                  <w:r w:rsidRPr="009414CC">
                                    <w:rPr>
                                      <w:rFonts w:asciiTheme="minorEastAsia" w:hAnsiTheme="minorEastAsia" w:hint="eastAsia"/>
                                      <w:sz w:val="20"/>
                                    </w:rPr>
                                    <w:t>(</w:t>
                                  </w:r>
                                  <w:proofErr w:type="spellStart"/>
                                  <w:r w:rsidRPr="009414CC">
                                    <w:rPr>
                                      <w:rFonts w:asciiTheme="minorEastAsia" w:hAnsiTheme="minorEastAsia" w:hint="eastAsia"/>
                                      <w:sz w:val="20"/>
                                    </w:rPr>
                                    <w:t>Warai</w:t>
                                  </w:r>
                                  <w:proofErr w:type="spellEnd"/>
                                  <w:r w:rsidRPr="009414CC">
                                    <w:rPr>
                                      <w:rFonts w:asciiTheme="minorEastAsia" w:hAnsiTheme="minorEastAsia" w:hint="eastAsia"/>
                                      <w:sz w:val="20"/>
                                    </w:rPr>
                                    <w:t xml:space="preserve"> </w:t>
                                  </w:r>
                                  <w:proofErr w:type="spellStart"/>
                                  <w:r w:rsidRPr="009414CC">
                                    <w:rPr>
                                      <w:rFonts w:asciiTheme="minorEastAsia" w:hAnsiTheme="minorEastAsia" w:hint="eastAsia"/>
                                      <w:sz w:val="20"/>
                                    </w:rPr>
                                    <w:t>Mirai</w:t>
                                  </w:r>
                                  <w:proofErr w:type="spellEnd"/>
                                  <w:r w:rsidRPr="009414CC">
                                    <w:rPr>
                                      <w:rFonts w:asciiTheme="minorEastAsia" w:hAnsiTheme="minorEastAsia" w:hint="eastAsia"/>
                                      <w:sz w:val="20"/>
                                    </w:rPr>
                                    <w:t xml:space="preserve"> Fes 2022～Road to EXPO 2025～ </w:t>
                                  </w:r>
                                  <w:r w:rsidRPr="009414CC">
                                    <w:rPr>
                                      <w:rFonts w:asciiTheme="minorEastAsia" w:hAnsiTheme="minorEastAsia"/>
                                      <w:sz w:val="20"/>
                                    </w:rPr>
                                    <w:t>(</w:t>
                                  </w:r>
                                  <w:r w:rsidRPr="009414CC">
                                    <w:rPr>
                                      <w:rFonts w:asciiTheme="minorEastAsia" w:hAnsiTheme="minorEastAsia" w:hint="eastAsia"/>
                                      <w:sz w:val="20"/>
                                    </w:rPr>
                                    <w:t>4</w:t>
                                  </w:r>
                                  <w:r w:rsidRPr="009414CC">
                                    <w:rPr>
                                      <w:rFonts w:asciiTheme="minorEastAsia" w:hAnsiTheme="minorEastAsia"/>
                                      <w:sz w:val="20"/>
                                    </w:rPr>
                                    <w:t>/</w:t>
                                  </w:r>
                                  <w:r w:rsidRPr="009414CC">
                                    <w:rPr>
                                      <w:rFonts w:asciiTheme="minorEastAsia" w:hAnsiTheme="minorEastAsia" w:hint="eastAsia"/>
                                      <w:sz w:val="20"/>
                                    </w:rPr>
                                    <w:t>30</w:t>
                                  </w:r>
                                  <w:r w:rsidRPr="009414CC">
                                    <w:rPr>
                                      <w:rFonts w:asciiTheme="minorEastAsia" w:hAnsiTheme="minorEastAsia"/>
                                      <w:sz w:val="20"/>
                                    </w:rPr>
                                    <w:t>～</w:t>
                                  </w:r>
                                  <w:r w:rsidRPr="009414CC">
                                    <w:rPr>
                                      <w:rFonts w:asciiTheme="minorEastAsia" w:hAnsiTheme="minorEastAsia" w:hint="eastAsia"/>
                                      <w:sz w:val="20"/>
                                    </w:rPr>
                                    <w:t>5/1)</w:t>
                                  </w:r>
                                  <w:r w:rsidRPr="009414CC">
                                    <w:rPr>
                                      <w:rFonts w:asciiTheme="minorEastAsia" w:hAnsiTheme="minorEastAsia"/>
                                      <w:sz w:val="20"/>
                                    </w:rPr>
                                    <w:t>)</w:t>
                                  </w:r>
                                </w:p>
                                <w:p w14:paraId="69BEE8E7" w14:textId="77777777" w:rsidR="000B4C05" w:rsidRPr="00865A4A" w:rsidRDefault="000B4C05" w:rsidP="005415A1">
                                  <w:pPr>
                                    <w:snapToGrid w:val="0"/>
                                    <w:jc w:val="center"/>
                                    <w:rPr>
                                      <w:rFonts w:asciiTheme="minorEastAsia" w:hAnsiTheme="minorEastAsia"/>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5F36" id="テキスト ボックス 82" o:spid="_x0000_s1075" type="#_x0000_t202" style="position:absolute;left:0;text-align:left;margin-left:14.8pt;margin-top:183.3pt;width:303.9pt;height:32.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" filled="f" stroked="f" strokeweight=".5pt">
                      <v:textbox>
                        <w:txbxContent>
                          <w:p w14:paraId="51EC5DC2" w14:textId="77777777" w:rsidR="000B4C05" w:rsidRPr="009414CC" w:rsidRDefault="000B4C05" w:rsidP="005415A1">
                            <w:pPr>
                              <w:snapToGrid w:val="0"/>
                              <w:jc w:val="left"/>
                              <w:rPr>
                                <w:rFonts w:asciiTheme="minorEastAsia" w:hAnsiTheme="minorEastAsia"/>
                                <w:sz w:val="20"/>
                              </w:rPr>
                            </w:pPr>
                            <w:r w:rsidRPr="009414CC">
                              <w:rPr>
                                <w:rFonts w:asciiTheme="minorEastAsia" w:hAnsiTheme="minorEastAsia" w:hint="eastAsia"/>
                                <w:sz w:val="20"/>
                              </w:rPr>
                              <w:t>大阪府認定リサイクル製品の展示</w:t>
                            </w:r>
                          </w:p>
                          <w:p w14:paraId="73D5BCF5" w14:textId="77777777" w:rsidR="000B4C05" w:rsidRPr="009414CC" w:rsidRDefault="000B4C05" w:rsidP="005415A1">
                            <w:pPr>
                              <w:snapToGrid w:val="0"/>
                              <w:jc w:val="center"/>
                              <w:rPr>
                                <w:rFonts w:asciiTheme="minorEastAsia" w:hAnsiTheme="minorEastAsia"/>
                                <w:sz w:val="20"/>
                              </w:rPr>
                            </w:pPr>
                            <w:r w:rsidRPr="009414CC">
                              <w:rPr>
                                <w:rFonts w:asciiTheme="minorEastAsia" w:hAnsiTheme="minorEastAsia" w:hint="eastAsia"/>
                                <w:sz w:val="20"/>
                              </w:rPr>
                              <w:t>(</w:t>
                            </w:r>
                            <w:proofErr w:type="spellStart"/>
                            <w:r w:rsidRPr="009414CC">
                              <w:rPr>
                                <w:rFonts w:asciiTheme="minorEastAsia" w:hAnsiTheme="minorEastAsia" w:hint="eastAsia"/>
                                <w:sz w:val="20"/>
                              </w:rPr>
                              <w:t>Warai</w:t>
                            </w:r>
                            <w:proofErr w:type="spellEnd"/>
                            <w:r w:rsidRPr="009414CC">
                              <w:rPr>
                                <w:rFonts w:asciiTheme="minorEastAsia" w:hAnsiTheme="minorEastAsia" w:hint="eastAsia"/>
                                <w:sz w:val="20"/>
                              </w:rPr>
                              <w:t xml:space="preserve"> </w:t>
                            </w:r>
                            <w:proofErr w:type="spellStart"/>
                            <w:r w:rsidRPr="009414CC">
                              <w:rPr>
                                <w:rFonts w:asciiTheme="minorEastAsia" w:hAnsiTheme="minorEastAsia" w:hint="eastAsia"/>
                                <w:sz w:val="20"/>
                              </w:rPr>
                              <w:t>Mirai</w:t>
                            </w:r>
                            <w:proofErr w:type="spellEnd"/>
                            <w:r w:rsidRPr="009414CC">
                              <w:rPr>
                                <w:rFonts w:asciiTheme="minorEastAsia" w:hAnsiTheme="minorEastAsia" w:hint="eastAsia"/>
                                <w:sz w:val="20"/>
                              </w:rPr>
                              <w:t xml:space="preserve"> Fes 2022～Road to EXPO 2025～ </w:t>
                            </w:r>
                            <w:r w:rsidRPr="009414CC">
                              <w:rPr>
                                <w:rFonts w:asciiTheme="minorEastAsia" w:hAnsiTheme="minorEastAsia"/>
                                <w:sz w:val="20"/>
                              </w:rPr>
                              <w:t>(</w:t>
                            </w:r>
                            <w:r w:rsidRPr="009414CC">
                              <w:rPr>
                                <w:rFonts w:asciiTheme="minorEastAsia" w:hAnsiTheme="minorEastAsia" w:hint="eastAsia"/>
                                <w:sz w:val="20"/>
                              </w:rPr>
                              <w:t>4</w:t>
                            </w:r>
                            <w:r w:rsidRPr="009414CC">
                              <w:rPr>
                                <w:rFonts w:asciiTheme="minorEastAsia" w:hAnsiTheme="minorEastAsia"/>
                                <w:sz w:val="20"/>
                              </w:rPr>
                              <w:t>/</w:t>
                            </w:r>
                            <w:r w:rsidRPr="009414CC">
                              <w:rPr>
                                <w:rFonts w:asciiTheme="minorEastAsia" w:hAnsiTheme="minorEastAsia" w:hint="eastAsia"/>
                                <w:sz w:val="20"/>
                              </w:rPr>
                              <w:t>30</w:t>
                            </w:r>
                            <w:r w:rsidRPr="009414CC">
                              <w:rPr>
                                <w:rFonts w:asciiTheme="minorEastAsia" w:hAnsiTheme="minorEastAsia"/>
                                <w:sz w:val="20"/>
                              </w:rPr>
                              <w:t>～</w:t>
                            </w:r>
                            <w:r w:rsidRPr="009414CC">
                              <w:rPr>
                                <w:rFonts w:asciiTheme="minorEastAsia" w:hAnsiTheme="minorEastAsia" w:hint="eastAsia"/>
                                <w:sz w:val="20"/>
                              </w:rPr>
                              <w:t>5/1)</w:t>
                            </w:r>
                            <w:r w:rsidRPr="009414CC">
                              <w:rPr>
                                <w:rFonts w:asciiTheme="minorEastAsia" w:hAnsiTheme="minorEastAsia"/>
                                <w:sz w:val="20"/>
                              </w:rPr>
                              <w:t>)</w:t>
                            </w:r>
                          </w:p>
                          <w:p w14:paraId="69BEE8E7" w14:textId="77777777" w:rsidR="000B4C05" w:rsidRPr="00865A4A" w:rsidRDefault="000B4C05" w:rsidP="005415A1">
                            <w:pPr>
                              <w:snapToGrid w:val="0"/>
                              <w:jc w:val="center"/>
                              <w:rPr>
                                <w:rFonts w:asciiTheme="minorEastAsia" w:hAnsiTheme="minorEastAsia"/>
                                <w:color w:val="FF0000"/>
                              </w:rPr>
                            </w:pPr>
                          </w:p>
                        </w:txbxContent>
                      </v:textbox>
                    </v:shape>
                  </w:pict>
                </mc:Fallback>
              </mc:AlternateContent>
            </w:r>
            <w:r w:rsidRPr="000F0FF4">
              <w:rPr>
                <w:rFonts w:asciiTheme="minorEastAsia" w:hAnsiTheme="minorEastAsia"/>
                <w:noProof/>
                <w:sz w:val="20"/>
                <w:szCs w:val="20"/>
              </w:rPr>
              <w:drawing>
                <wp:anchor distT="0" distB="0" distL="114300" distR="114300" simplePos="0" relativeHeight="252477440" behindDoc="0" locked="0" layoutInCell="1" allowOverlap="1" wp14:anchorId="2B6D1151" wp14:editId="123E25EC">
                  <wp:simplePos x="0" y="0"/>
                  <wp:positionH relativeFrom="column">
                    <wp:posOffset>296737</wp:posOffset>
                  </wp:positionH>
                  <wp:positionV relativeFrom="paragraph">
                    <wp:posOffset>412470</wp:posOffset>
                  </wp:positionV>
                  <wp:extent cx="2388870" cy="1852295"/>
                  <wp:effectExtent l="0" t="0" r="0" b="0"/>
                  <wp:wrapThrough wrapText="bothSides">
                    <wp:wrapPolygon edited="0">
                      <wp:start x="0" y="0"/>
                      <wp:lineTo x="0" y="21326"/>
                      <wp:lineTo x="21359" y="21326"/>
                      <wp:lineTo x="21359" y="0"/>
                      <wp:lineTo x="0" y="0"/>
                    </wp:wrapPolygon>
                  </wp:wrapThrough>
                  <wp:docPr id="87" name="図 87" descr="\\10.246.101.21\disk1\s21r\リサイクルG\認定製品\30啓発＆イベント&amp;会議\R04\01HP更新\01ロハスフェスタ万博2022春・WaraiMiraiFes2022\04WaraiMiraiFe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6.101.21\disk1\s21r\リサイクルG\認定製品\30啓発＆イベント&amp;会議\R04\01HP更新\01ロハスフェスタ万博2022春・WaraiMiraiFes2022\04WaraiMiraiFes2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8870"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FF4">
              <w:rPr>
                <w:rFonts w:asciiTheme="minorEastAsia" w:hAnsiTheme="minorEastAsia" w:hint="eastAsia"/>
                <w:sz w:val="20"/>
                <w:szCs w:val="20"/>
              </w:rPr>
              <w:t>○大阪府グリーン調達方針の「実施手順」等に「大阪府認定リサイクル製品」を掲載</w:t>
            </w:r>
          </w:p>
          <w:p w14:paraId="23C031AB" w14:textId="77777777" w:rsidR="004C5393" w:rsidRPr="005415A1" w:rsidRDefault="005415A1" w:rsidP="00B42826">
            <w:pPr>
              <w:jc w:val="left"/>
              <w:rPr>
                <w:rFonts w:asciiTheme="minorEastAsia" w:hAnsiTheme="minorEastAsia"/>
                <w:color w:val="000000" w:themeColor="text1"/>
                <w:sz w:val="20"/>
                <w:szCs w:val="20"/>
              </w:rPr>
            </w:pPr>
            <w:r w:rsidRPr="00C5412C">
              <w:rPr>
                <w:rFonts w:asciiTheme="minorEastAsia" w:hAnsiTheme="minorEastAsia"/>
                <w:noProof/>
                <w:color w:val="000000" w:themeColor="text1"/>
                <w:sz w:val="20"/>
                <w:szCs w:val="20"/>
              </w:rPr>
              <w:drawing>
                <wp:anchor distT="0" distB="0" distL="114300" distR="114300" simplePos="0" relativeHeight="252476416" behindDoc="0" locked="0" layoutInCell="1" allowOverlap="1" wp14:anchorId="75418BDF" wp14:editId="6E9FF29A">
                  <wp:simplePos x="0" y="0"/>
                  <wp:positionH relativeFrom="column">
                    <wp:posOffset>2832735</wp:posOffset>
                  </wp:positionH>
                  <wp:positionV relativeFrom="paragraph">
                    <wp:posOffset>107315</wp:posOffset>
                  </wp:positionV>
                  <wp:extent cx="2891155" cy="1999615"/>
                  <wp:effectExtent l="0" t="0" r="4445" b="635"/>
                  <wp:wrapThrough wrapText="bothSides">
                    <wp:wrapPolygon edited="0">
                      <wp:start x="0" y="0"/>
                      <wp:lineTo x="0" y="21401"/>
                      <wp:lineTo x="21491" y="21401"/>
                      <wp:lineTo x="21491" y="0"/>
                      <wp:lineTo x="0" y="0"/>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15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E397A" w14:textId="77777777" w:rsidR="00B42826" w:rsidRDefault="00B42826" w:rsidP="00B42826">
            <w:pPr>
              <w:jc w:val="left"/>
              <w:rPr>
                <w:rFonts w:asciiTheme="minorEastAsia" w:hAnsiTheme="minorEastAsia"/>
                <w:color w:val="000000" w:themeColor="text1"/>
                <w:sz w:val="20"/>
                <w:szCs w:val="20"/>
              </w:rPr>
            </w:pPr>
          </w:p>
          <w:p w14:paraId="312FB452" w14:textId="77777777" w:rsidR="005415A1" w:rsidRPr="001762B1" w:rsidRDefault="005415A1" w:rsidP="00B42826">
            <w:pPr>
              <w:jc w:val="left"/>
              <w:rPr>
                <w:rFonts w:asciiTheme="minorEastAsia" w:hAnsiTheme="minorEastAsia"/>
                <w:color w:val="000000" w:themeColor="text1"/>
                <w:sz w:val="20"/>
                <w:szCs w:val="20"/>
              </w:rPr>
            </w:pPr>
          </w:p>
        </w:tc>
        <w:tc>
          <w:tcPr>
            <w:tcW w:w="9285" w:type="dxa"/>
            <w:shd w:val="clear" w:color="auto" w:fill="auto"/>
          </w:tcPr>
          <w:p w14:paraId="0E256DB5" w14:textId="77777777" w:rsidR="00140115" w:rsidRDefault="00140115" w:rsidP="00B93946">
            <w:pPr>
              <w:ind w:left="200" w:right="400" w:hangingChars="100" w:hanging="200"/>
              <w:rPr>
                <w:rFonts w:asciiTheme="minorEastAsia" w:hAnsiTheme="minorEastAsia"/>
                <w:color w:val="000000" w:themeColor="text1"/>
                <w:sz w:val="20"/>
                <w:szCs w:val="20"/>
              </w:rPr>
            </w:pPr>
            <w:r w:rsidRPr="00140115">
              <w:rPr>
                <w:rFonts w:asciiTheme="minorEastAsia" w:hAnsiTheme="minorEastAsia" w:hint="eastAsia"/>
                <w:color w:val="000000" w:themeColor="text1"/>
                <w:sz w:val="20"/>
                <w:szCs w:val="20"/>
              </w:rPr>
              <w:t>○イベント等において「繰り返しリサイクルされる製品（なにわエコ良品ネクスト等）」のPRを</w:t>
            </w:r>
            <w:r w:rsidRPr="009414CC">
              <w:rPr>
                <w:rFonts w:asciiTheme="minorEastAsia" w:hAnsiTheme="minorEastAsia" w:hint="eastAsia"/>
                <w:sz w:val="20"/>
                <w:szCs w:val="20"/>
              </w:rPr>
              <w:t>実施</w:t>
            </w:r>
            <w:r w:rsidRPr="009414CC">
              <w:rPr>
                <w:rFonts w:asciiTheme="majorEastAsia" w:eastAsiaTheme="majorEastAsia" w:hAnsiTheme="majorEastAsia" w:hint="eastAsia"/>
                <w:sz w:val="20"/>
                <w:szCs w:val="20"/>
              </w:rPr>
              <w:t>【大阪市、</w:t>
            </w:r>
            <w:r w:rsidR="00C64138" w:rsidRPr="009414CC">
              <w:rPr>
                <w:rFonts w:asciiTheme="majorEastAsia" w:eastAsiaTheme="majorEastAsia" w:hAnsiTheme="majorEastAsia" w:hint="eastAsia"/>
                <w:sz w:val="20"/>
                <w:szCs w:val="20"/>
              </w:rPr>
              <w:t>高石市</w:t>
            </w:r>
            <w:r w:rsidR="00EF0C4D" w:rsidRPr="009414CC">
              <w:rPr>
                <w:rFonts w:asciiTheme="majorEastAsia" w:eastAsiaTheme="majorEastAsia" w:hAnsiTheme="majorEastAsia" w:hint="eastAsia"/>
                <w:sz w:val="20"/>
                <w:szCs w:val="20"/>
              </w:rPr>
              <w:t>、猪名川上流</w:t>
            </w:r>
            <w:r w:rsidRPr="009414CC">
              <w:rPr>
                <w:rFonts w:asciiTheme="majorEastAsia" w:eastAsiaTheme="majorEastAsia" w:hAnsiTheme="majorEastAsia" w:hint="eastAsia"/>
                <w:sz w:val="20"/>
                <w:szCs w:val="20"/>
              </w:rPr>
              <w:t>】</w:t>
            </w:r>
          </w:p>
        </w:tc>
      </w:tr>
      <w:tr w:rsidR="00140115" w:rsidRPr="00BA3D33" w14:paraId="64320B9D" w14:textId="77777777" w:rsidTr="00B16A36">
        <w:trPr>
          <w:trHeight w:val="4521"/>
        </w:trPr>
        <w:tc>
          <w:tcPr>
            <w:tcW w:w="284" w:type="dxa"/>
            <w:tcBorders>
              <w:top w:val="nil"/>
              <w:bottom w:val="nil"/>
            </w:tcBorders>
            <w:shd w:val="clear" w:color="auto" w:fill="auto"/>
          </w:tcPr>
          <w:p w14:paraId="7161C91D"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4F6D4396"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建設混合廃棄物の発生抑制及び再資源化の促進（産廃）</w:t>
            </w:r>
          </w:p>
          <w:p w14:paraId="2DC6BA9E" w14:textId="77777777" w:rsidR="00140115" w:rsidRPr="00BA3D33" w:rsidRDefault="00140115" w:rsidP="00140115">
            <w:pPr>
              <w:jc w:val="left"/>
              <w:rPr>
                <w:rFonts w:asciiTheme="minorEastAsia" w:hAnsiTheme="minorEastAsia"/>
                <w:noProof/>
                <w:sz w:val="20"/>
                <w:szCs w:val="20"/>
              </w:rPr>
            </w:pPr>
            <w:r w:rsidRPr="003C196A">
              <w:rPr>
                <w:rFonts w:asciiTheme="minorEastAsia" w:hAnsiTheme="minorEastAsia"/>
                <w:noProof/>
                <w:sz w:val="20"/>
                <w:szCs w:val="20"/>
              </w:rPr>
              <mc:AlternateContent>
                <mc:Choice Requires="wps">
                  <w:drawing>
                    <wp:anchor distT="0" distB="0" distL="114300" distR="114300" simplePos="0" relativeHeight="252389376" behindDoc="0" locked="0" layoutInCell="1" allowOverlap="1" wp14:anchorId="092B033F" wp14:editId="522840C2">
                      <wp:simplePos x="0" y="0"/>
                      <wp:positionH relativeFrom="column">
                        <wp:posOffset>28014</wp:posOffset>
                      </wp:positionH>
                      <wp:positionV relativeFrom="paragraph">
                        <wp:posOffset>1841707</wp:posOffset>
                      </wp:positionV>
                      <wp:extent cx="1348920" cy="262080"/>
                      <wp:effectExtent l="57150" t="38100" r="60960" b="100330"/>
                      <wp:wrapNone/>
                      <wp:docPr id="75" name="角丸四角形 75"/>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D2C02DE"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B033F" id="角丸四角形 75" o:spid="_x0000_s1076" style="position:absolute;margin-left:2.2pt;margin-top:145pt;width:106.2pt;height:20.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" filled="f" strokecolor="#4579b8 [3044]">
                      <v:stroke dashstyle="3 1"/>
                      <v:shadow on="t" color="black" opacity="24903f" origin=",.5" offset="0,.55556mm"/>
                      <v:textbox inset="1mm,1mm,1mm,1mm">
                        <w:txbxContent>
                          <w:p w14:paraId="1D2C02DE"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1424" behindDoc="0" locked="0" layoutInCell="1" allowOverlap="1" wp14:anchorId="6D492725" wp14:editId="2A6F9A06">
                      <wp:simplePos x="0" y="0"/>
                      <wp:positionH relativeFrom="column">
                        <wp:posOffset>27940</wp:posOffset>
                      </wp:positionH>
                      <wp:positionV relativeFrom="paragraph">
                        <wp:posOffset>703580</wp:posOffset>
                      </wp:positionV>
                      <wp:extent cx="1348740" cy="261620"/>
                      <wp:effectExtent l="57150" t="38100" r="41910" b="81280"/>
                      <wp:wrapNone/>
                      <wp:docPr id="93" name="角丸四角形 9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28F57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92725" id="角丸四角形 93" o:spid="_x0000_s1077" style="position:absolute;margin-left:2.2pt;margin-top:55.4pt;width:106.2pt;height:20.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" fillcolor="#ffc9c9" stroked="f" strokeweight="1.5pt">
                      <v:shadow on="t" color="black" opacity="24903f" origin=",.5" offset="0,.55556mm"/>
                      <v:textbox inset="1mm,1mm,1mm,1mm">
                        <w:txbxContent>
                          <w:p w14:paraId="3228F57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88352" behindDoc="0" locked="0" layoutInCell="1" allowOverlap="1" wp14:anchorId="16749B18" wp14:editId="126EA311">
                      <wp:simplePos x="0" y="0"/>
                      <wp:positionH relativeFrom="column">
                        <wp:posOffset>27940</wp:posOffset>
                      </wp:positionH>
                      <wp:positionV relativeFrom="paragraph">
                        <wp:posOffset>1022985</wp:posOffset>
                      </wp:positionV>
                      <wp:extent cx="1348740" cy="261620"/>
                      <wp:effectExtent l="57150" t="38100" r="41910" b="81280"/>
                      <wp:wrapNone/>
                      <wp:docPr id="74" name="角丸四角形 7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72AF235"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49B18" id="角丸四角形 74" o:spid="_x0000_s1078" style="position:absolute;margin-left:2.2pt;margin-top:80.55pt;width:106.2pt;height:20.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" fillcolor="#ffc9c9" stroked="f" strokeweight="1.5pt">
                      <v:shadow on="t" color="black" opacity="24903f" origin=",.5" offset="0,.55556mm"/>
                      <v:textbox inset="1mm,1mm,1mm,1mm">
                        <w:txbxContent>
                          <w:p w14:paraId="572AF235"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0400" behindDoc="0" locked="0" layoutInCell="1" allowOverlap="1" wp14:anchorId="39727142" wp14:editId="766FBFA6">
                      <wp:simplePos x="0" y="0"/>
                      <wp:positionH relativeFrom="column">
                        <wp:posOffset>27940</wp:posOffset>
                      </wp:positionH>
                      <wp:positionV relativeFrom="paragraph">
                        <wp:posOffset>1341755</wp:posOffset>
                      </wp:positionV>
                      <wp:extent cx="1348740" cy="437515"/>
                      <wp:effectExtent l="57150" t="38100" r="60960" b="76835"/>
                      <wp:wrapNone/>
                      <wp:docPr id="81" name="角丸四角形 8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AEE6DB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0B4C05" w:rsidRPr="000E0665" w:rsidRDefault="000B4C05"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27142" id="角丸四角形 81" o:spid="_x0000_s1079" style="position:absolute;margin-left:2.2pt;margin-top:105.65pt;width:106.2pt;height:34.4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" fillcolor="#ffc9c9" stroked="f" strokeweight="1.5pt">
                      <v:shadow on="t" color="black" opacity="24903f" origin=",.5" offset="0,.55556mm"/>
                      <v:textbox inset="1mm,1mm,1mm,1mm">
                        <w:txbxContent>
                          <w:p w14:paraId="3AEE6DB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0B4C05" w:rsidRPr="000E0665" w:rsidRDefault="000B4C05"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2448" behindDoc="0" locked="0" layoutInCell="1" allowOverlap="1" wp14:anchorId="381838DE" wp14:editId="144A7657">
                      <wp:simplePos x="0" y="0"/>
                      <wp:positionH relativeFrom="column">
                        <wp:posOffset>27940</wp:posOffset>
                      </wp:positionH>
                      <wp:positionV relativeFrom="paragraph">
                        <wp:posOffset>363220</wp:posOffset>
                      </wp:positionV>
                      <wp:extent cx="1348740" cy="261620"/>
                      <wp:effectExtent l="57150" t="38100" r="41910" b="81280"/>
                      <wp:wrapNone/>
                      <wp:docPr id="94" name="角丸四角形 9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A2FAAA7"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838DE" id="角丸四角形 94" o:spid="_x0000_s1080" style="position:absolute;margin-left:2.2pt;margin-top:28.6pt;width:106.2pt;height:20.6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" fillcolor="#ffc9c9" stroked="f" strokeweight="1.5pt">
                      <v:shadow on="t" color="black" opacity="24903f" origin=",.5" offset="0,.55556mm"/>
                      <v:textbox inset="1mm,1mm,1mm,1mm">
                        <w:txbxContent>
                          <w:p w14:paraId="0A2FAAA7"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3472" behindDoc="0" locked="0" layoutInCell="1" allowOverlap="1" wp14:anchorId="07AAAB58" wp14:editId="397C0A3D">
                      <wp:simplePos x="0" y="0"/>
                      <wp:positionH relativeFrom="column">
                        <wp:posOffset>27940</wp:posOffset>
                      </wp:positionH>
                      <wp:positionV relativeFrom="paragraph">
                        <wp:posOffset>55245</wp:posOffset>
                      </wp:positionV>
                      <wp:extent cx="1348740" cy="261620"/>
                      <wp:effectExtent l="57150" t="38100" r="41910" b="81280"/>
                      <wp:wrapNone/>
                      <wp:docPr id="95" name="角丸四角形 9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914B4D0"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AAB58" id="角丸四角形 95" o:spid="_x0000_s1081" style="position:absolute;margin-left:2.2pt;margin-top:4.35pt;width:106.2pt;height:20.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" fillcolor="#ffc9c9" stroked="f" strokeweight="1.5pt">
                      <v:shadow on="t" color="black" opacity="24903f" origin=",.5" offset="0,.55556mm"/>
                      <v:textbox inset="1mm,1mm,1mm,1mm">
                        <w:txbxContent>
                          <w:p w14:paraId="1914B4D0"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3BF2132B" w14:textId="77777777" w:rsidR="003D46C0" w:rsidRPr="00D6025A" w:rsidRDefault="003D46C0" w:rsidP="003D46C0">
            <w:pPr>
              <w:jc w:val="left"/>
              <w:rPr>
                <w:rFonts w:asciiTheme="minorEastAsia" w:hAnsiTheme="minorEastAsia"/>
                <w:sz w:val="20"/>
                <w:szCs w:val="20"/>
              </w:rPr>
            </w:pPr>
            <w:r>
              <w:rPr>
                <w:rFonts w:asciiTheme="minorEastAsia" w:hAnsiTheme="minorEastAsia" w:hint="eastAsia"/>
                <w:sz w:val="20"/>
                <w:szCs w:val="20"/>
              </w:rPr>
              <w:t>○建設混合廃棄物の発生状況や分別取組み等の実態把握を実施</w:t>
            </w:r>
          </w:p>
          <w:p w14:paraId="50D6354F" w14:textId="77777777" w:rsidR="003D46C0" w:rsidRPr="00D6025A" w:rsidRDefault="003D46C0" w:rsidP="003D46C0">
            <w:pPr>
              <w:jc w:val="left"/>
              <w:rPr>
                <w:rFonts w:asciiTheme="minorEastAsia" w:hAnsiTheme="minorEastAsia"/>
                <w:sz w:val="20"/>
                <w:szCs w:val="20"/>
              </w:rPr>
            </w:pPr>
            <w:r w:rsidRPr="00D6025A">
              <w:rPr>
                <w:rFonts w:asciiTheme="minorEastAsia" w:hAnsiTheme="minorEastAsia" w:hint="eastAsia"/>
                <w:sz w:val="20"/>
                <w:szCs w:val="20"/>
              </w:rPr>
              <w:t>○建設業者向けの啓発リーフレットを作成し、配付</w:t>
            </w:r>
          </w:p>
          <w:p w14:paraId="44C7E5A0" w14:textId="77777777" w:rsidR="003D46C0" w:rsidRPr="00D6025A" w:rsidRDefault="003D46C0" w:rsidP="003D46C0">
            <w:pPr>
              <w:jc w:val="left"/>
              <w:rPr>
                <w:rFonts w:asciiTheme="minorEastAsia" w:hAnsiTheme="minorEastAsia"/>
                <w:sz w:val="20"/>
                <w:szCs w:val="20"/>
              </w:rPr>
            </w:pPr>
            <w:r w:rsidRPr="00D6025A">
              <w:rPr>
                <w:rFonts w:asciiTheme="minorEastAsia" w:hAnsiTheme="minorEastAsia" w:hint="eastAsia"/>
                <w:sz w:val="20"/>
                <w:szCs w:val="20"/>
              </w:rPr>
              <w:t>○事業場外保管</w:t>
            </w:r>
            <w:r>
              <w:rPr>
                <w:rFonts w:asciiTheme="minorEastAsia" w:hAnsiTheme="minorEastAsia" w:hint="eastAsia"/>
                <w:sz w:val="20"/>
                <w:szCs w:val="20"/>
              </w:rPr>
              <w:t>施設の立入検査</w:t>
            </w:r>
            <w:r w:rsidRPr="00D6025A">
              <w:rPr>
                <w:rFonts w:asciiTheme="minorEastAsia" w:hAnsiTheme="minorEastAsia" w:hint="eastAsia"/>
                <w:sz w:val="20"/>
                <w:szCs w:val="20"/>
              </w:rPr>
              <w:t>や建築パトロールなどを通じて、分別等の指導・啓発を実施</w:t>
            </w:r>
          </w:p>
          <w:p w14:paraId="43C1015E" w14:textId="77777777" w:rsidR="003D46C0" w:rsidRPr="00D6025A" w:rsidRDefault="003D46C0" w:rsidP="003D46C0">
            <w:pPr>
              <w:jc w:val="left"/>
              <w:rPr>
                <w:rFonts w:asciiTheme="minorEastAsia" w:hAnsiTheme="minorEastAsia"/>
                <w:sz w:val="20"/>
                <w:szCs w:val="20"/>
              </w:rPr>
            </w:pPr>
          </w:p>
          <w:p w14:paraId="5E5E4F9C" w14:textId="77777777" w:rsidR="003D46C0" w:rsidRPr="00D6025A" w:rsidRDefault="003D46C0" w:rsidP="003D46C0">
            <w:pPr>
              <w:jc w:val="left"/>
              <w:rPr>
                <w:rFonts w:asciiTheme="minorEastAsia" w:hAnsiTheme="minorEastAsia"/>
                <w:sz w:val="20"/>
                <w:szCs w:val="20"/>
              </w:rPr>
            </w:pPr>
            <w:r w:rsidRPr="00D6025A">
              <w:rPr>
                <w:rFonts w:asciiTheme="minorEastAsia" w:hAnsiTheme="minorEastAsia" w:hint="eastAsia"/>
                <w:sz w:val="20"/>
                <w:szCs w:val="20"/>
              </w:rPr>
              <w:t>（建設リサイクル法）</w:t>
            </w:r>
          </w:p>
          <w:p w14:paraId="6320F30E" w14:textId="77777777" w:rsidR="003D46C0" w:rsidRPr="00D6025A" w:rsidRDefault="003D46C0" w:rsidP="003D46C0">
            <w:pPr>
              <w:ind w:firstLineChars="50" w:firstLine="100"/>
              <w:jc w:val="left"/>
              <w:rPr>
                <w:rFonts w:asciiTheme="minorEastAsia" w:hAnsiTheme="minorEastAsia"/>
                <w:sz w:val="20"/>
                <w:szCs w:val="20"/>
              </w:rPr>
            </w:pPr>
            <w:r w:rsidRPr="00D6025A">
              <w:rPr>
                <w:rFonts w:asciiTheme="minorEastAsia" w:hAnsiTheme="minorEastAsia" w:hint="eastAsia"/>
                <w:sz w:val="20"/>
                <w:szCs w:val="20"/>
              </w:rPr>
              <w:t>○届出書を収受する際、法の趣旨目的を踏まえ、具体的かつ詳細な指導助言に努め、併せて届出済みシールの交付などを実施</w:t>
            </w:r>
          </w:p>
          <w:p w14:paraId="021942B2" w14:textId="77777777" w:rsidR="003D46C0" w:rsidRPr="001E0E9B" w:rsidRDefault="003D46C0" w:rsidP="007E4643">
            <w:pPr>
              <w:ind w:firstLineChars="50" w:firstLine="100"/>
              <w:jc w:val="left"/>
              <w:rPr>
                <w:rFonts w:asciiTheme="minorEastAsia" w:hAnsiTheme="minorEastAsia"/>
                <w:sz w:val="20"/>
                <w:szCs w:val="20"/>
              </w:rPr>
            </w:pPr>
            <w:r w:rsidRPr="00D6025A">
              <w:rPr>
                <w:rFonts w:asciiTheme="minorEastAsia" w:hAnsiTheme="minorEastAsia" w:hint="eastAsia"/>
                <w:sz w:val="20"/>
                <w:szCs w:val="20"/>
              </w:rPr>
              <w:t>○解体工事等の現場において、同法に基づいた適正な分別解体等が行われているかどうかの確認及び所要の指導等を行うため</w:t>
            </w:r>
            <w:r>
              <w:rPr>
                <w:rFonts w:asciiTheme="minorEastAsia" w:hAnsiTheme="minorEastAsia" w:hint="eastAsia"/>
                <w:sz w:val="20"/>
                <w:szCs w:val="20"/>
              </w:rPr>
              <w:t>、</w:t>
            </w:r>
            <w:r w:rsidRPr="00D6025A">
              <w:rPr>
                <w:rFonts w:asciiTheme="minorEastAsia" w:hAnsiTheme="minorEastAsia" w:hint="eastAsia"/>
                <w:sz w:val="20"/>
                <w:szCs w:val="20"/>
              </w:rPr>
              <w:t>庁内関係部局、特定行政庁、市町村、労働基準監督署等と連携し、一斉パトロールを実施</w:t>
            </w:r>
          </w:p>
          <w:tbl>
            <w:tblPr>
              <w:tblStyle w:val="a3"/>
              <w:tblpPr w:leftFromText="142" w:rightFromText="142" w:vertAnchor="text" w:horzAnchor="page" w:tblpX="416" w:tblpY="66"/>
              <w:tblOverlap w:val="never"/>
              <w:tblW w:w="15874" w:type="dxa"/>
              <w:tblLayout w:type="fixed"/>
              <w:tblLook w:val="04A0" w:firstRow="1" w:lastRow="0" w:firstColumn="1" w:lastColumn="0" w:noHBand="0" w:noVBand="1"/>
            </w:tblPr>
            <w:tblGrid>
              <w:gridCol w:w="2773"/>
              <w:gridCol w:w="1191"/>
              <w:gridCol w:w="1191"/>
              <w:gridCol w:w="1191"/>
              <w:gridCol w:w="1191"/>
              <w:gridCol w:w="1191"/>
              <w:gridCol w:w="1191"/>
              <w:gridCol w:w="1191"/>
              <w:gridCol w:w="1191"/>
              <w:gridCol w:w="1191"/>
              <w:gridCol w:w="1191"/>
              <w:gridCol w:w="1191"/>
            </w:tblGrid>
            <w:tr w:rsidR="003D46C0" w:rsidRPr="009414CC" w14:paraId="1762C832"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14:paraId="1E205BA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春・秋のパトロール</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8662A"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大阪府</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443F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FDAA7"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堺市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31FA"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豊中市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E20A9" w14:textId="77777777" w:rsidR="003D46C0" w:rsidRPr="009414CC" w:rsidRDefault="003D46C0" w:rsidP="003D46C0">
                  <w:pPr>
                    <w:adjustRightInd w:val="0"/>
                    <w:snapToGrid w:val="0"/>
                    <w:jc w:val="center"/>
                    <w:rPr>
                      <w:rFonts w:asciiTheme="minorEastAsia" w:hAnsiTheme="minorEastAsia"/>
                      <w:kern w:val="0"/>
                      <w:sz w:val="20"/>
                      <w:szCs w:val="20"/>
                    </w:rPr>
                  </w:pPr>
                  <w:r w:rsidRPr="009414CC">
                    <w:rPr>
                      <w:rFonts w:asciiTheme="minorEastAsia" w:hAnsiTheme="minorEastAsia" w:hint="eastAsia"/>
                      <w:kern w:val="0"/>
                      <w:sz w:val="20"/>
                      <w:szCs w:val="20"/>
                    </w:rPr>
                    <w:t>吹田市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7A8E4"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高槻市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72731"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枚方市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76002"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八尾市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B2B6E"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寝屋川市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DFAB8" w14:textId="77777777" w:rsidR="003D46C0" w:rsidRPr="009414CC" w:rsidRDefault="003D46C0" w:rsidP="003D46C0">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東大阪市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43ED"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合計</w:t>
                  </w:r>
                </w:p>
              </w:tc>
            </w:tr>
            <w:tr w:rsidR="003D46C0" w:rsidRPr="009414CC" w14:paraId="7788BFEB"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6EB9F"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実施箇所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A1B35"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27</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2C867"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CC8B"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15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9C205"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50544"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18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7FE8A"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26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98C5"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34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DB6F3"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07778"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15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25B5"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79F57"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sz w:val="20"/>
                      <w:szCs w:val="20"/>
                    </w:rPr>
                    <w:t>173</w:t>
                  </w:r>
                </w:p>
              </w:tc>
            </w:tr>
            <w:tr w:rsidR="003D46C0" w:rsidRPr="009414CC" w14:paraId="0125D0E7"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78930"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指導助言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6E926"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B5A87"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CD379"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8</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9880C"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1</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50BF3"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14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85014"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4F132"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5F484"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22E44"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5B707"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5699" w14:textId="77777777" w:rsidR="003D46C0" w:rsidRPr="009414CC" w:rsidRDefault="003D46C0" w:rsidP="003D46C0">
                  <w:pPr>
                    <w:jc w:val="center"/>
                    <w:rPr>
                      <w:rFonts w:asciiTheme="minorEastAsia" w:hAnsiTheme="minorEastAsia"/>
                      <w:sz w:val="20"/>
                      <w:szCs w:val="20"/>
                    </w:rPr>
                  </w:pPr>
                  <w:r w:rsidRPr="009414CC">
                    <w:rPr>
                      <w:rFonts w:asciiTheme="minorEastAsia" w:hAnsiTheme="minorEastAsia" w:hint="eastAsia"/>
                      <w:sz w:val="20"/>
                      <w:szCs w:val="20"/>
                    </w:rPr>
                    <w:t>37</w:t>
                  </w:r>
                </w:p>
              </w:tc>
            </w:tr>
          </w:tbl>
          <w:p w14:paraId="22CBCC91" w14:textId="77777777" w:rsidR="003D46C0" w:rsidRPr="00D6025A" w:rsidRDefault="003D46C0" w:rsidP="003D46C0">
            <w:pPr>
              <w:ind w:right="800"/>
              <w:jc w:val="left"/>
              <w:rPr>
                <w:rFonts w:asciiTheme="minorEastAsia" w:hAnsiTheme="minorEastAsia"/>
                <w:color w:val="000000" w:themeColor="text1"/>
                <w:sz w:val="20"/>
                <w:szCs w:val="20"/>
              </w:rPr>
            </w:pPr>
          </w:p>
          <w:p w14:paraId="7F739550" w14:textId="77777777" w:rsidR="003D46C0" w:rsidRPr="00D6025A" w:rsidRDefault="003D46C0" w:rsidP="003D46C0">
            <w:pPr>
              <w:ind w:right="800"/>
              <w:jc w:val="left"/>
              <w:rPr>
                <w:rFonts w:asciiTheme="minorEastAsia" w:hAnsiTheme="minorEastAsia"/>
                <w:color w:val="000000" w:themeColor="text1"/>
                <w:sz w:val="20"/>
                <w:szCs w:val="20"/>
              </w:rPr>
            </w:pPr>
          </w:p>
          <w:p w14:paraId="10342413" w14:textId="77777777" w:rsidR="003D46C0" w:rsidRPr="00D6025A" w:rsidRDefault="003D46C0" w:rsidP="003D46C0">
            <w:pPr>
              <w:ind w:right="800"/>
              <w:jc w:val="left"/>
              <w:rPr>
                <w:rFonts w:asciiTheme="minorEastAsia" w:hAnsiTheme="minorEastAsia"/>
                <w:color w:val="000000" w:themeColor="text1"/>
                <w:sz w:val="20"/>
                <w:szCs w:val="20"/>
              </w:rPr>
            </w:pPr>
          </w:p>
          <w:p w14:paraId="3B58AE77" w14:textId="77777777" w:rsidR="003D46C0" w:rsidRDefault="003D46C0" w:rsidP="003D46C0">
            <w:pPr>
              <w:ind w:right="800"/>
              <w:jc w:val="left"/>
              <w:rPr>
                <w:rFonts w:asciiTheme="minorEastAsia" w:hAnsiTheme="minorEastAsia"/>
                <w:color w:val="000000" w:themeColor="text1"/>
                <w:sz w:val="20"/>
                <w:szCs w:val="20"/>
              </w:rPr>
            </w:pPr>
          </w:p>
          <w:p w14:paraId="5429E299" w14:textId="77777777" w:rsidR="003D46C0" w:rsidRPr="009414CC" w:rsidRDefault="003D46C0" w:rsidP="003D46C0">
            <w:pPr>
              <w:ind w:right="800" w:firstLineChars="100" w:firstLine="210"/>
              <w:jc w:val="left"/>
              <w:rPr>
                <w:kern w:val="0"/>
              </w:rPr>
            </w:pPr>
            <w:r w:rsidRPr="009414CC">
              <w:rPr>
                <w:rFonts w:hint="eastAsia"/>
                <w:kern w:val="0"/>
              </w:rPr>
              <w:t>※実施箇所及び指導助言は廃棄物の処理及び清掃に関する法律に基づく実施件数</w:t>
            </w:r>
          </w:p>
          <w:p w14:paraId="65E6D97A" w14:textId="77777777" w:rsidR="004C5393" w:rsidRPr="007E4643" w:rsidRDefault="003D46C0" w:rsidP="007E4643">
            <w:pPr>
              <w:ind w:right="800" w:firstLineChars="100" w:firstLine="210"/>
              <w:jc w:val="left"/>
              <w:rPr>
                <w:rFonts w:asciiTheme="minorEastAsia" w:hAnsiTheme="minorEastAsia"/>
                <w:color w:val="FF0000"/>
                <w:sz w:val="20"/>
                <w:szCs w:val="20"/>
              </w:rPr>
            </w:pPr>
            <w:r w:rsidRPr="009414CC">
              <w:rPr>
                <w:rFonts w:hint="eastAsia"/>
                <w:kern w:val="0"/>
              </w:rPr>
              <w:t>※その他一斉パトロール以外の立入検査も実施</w:t>
            </w:r>
          </w:p>
        </w:tc>
      </w:tr>
      <w:tr w:rsidR="00140115" w:rsidRPr="00BA3D33" w14:paraId="53B03E70" w14:textId="77777777" w:rsidTr="00B16A36">
        <w:tc>
          <w:tcPr>
            <w:tcW w:w="284" w:type="dxa"/>
            <w:tcBorders>
              <w:top w:val="nil"/>
              <w:bottom w:val="nil"/>
            </w:tcBorders>
            <w:shd w:val="clear" w:color="auto" w:fill="auto"/>
          </w:tcPr>
          <w:p w14:paraId="6EF46E42"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3236CD38"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公共工事における搬出先となる再資源化施設の指定の検討（産廃）</w:t>
            </w:r>
          </w:p>
          <w:p w14:paraId="7B6B9EE7" w14:textId="77777777" w:rsidR="00140115" w:rsidRDefault="00140115" w:rsidP="00140115">
            <w:pPr>
              <w:jc w:val="left"/>
              <w:rPr>
                <w:rFonts w:asciiTheme="minorEastAsia" w:hAnsiTheme="minorEastAsia"/>
                <w:noProof/>
                <w:sz w:val="20"/>
                <w:szCs w:val="20"/>
              </w:rPr>
            </w:pPr>
            <w:r w:rsidRPr="003C196A">
              <w:rPr>
                <w:rFonts w:asciiTheme="minorEastAsia" w:hAnsiTheme="minorEastAsia" w:hint="eastAsia"/>
                <w:noProof/>
                <w:sz w:val="20"/>
                <w:szCs w:val="20"/>
              </w:rPr>
              <mc:AlternateContent>
                <mc:Choice Requires="wps">
                  <w:drawing>
                    <wp:anchor distT="0" distB="0" distL="114300" distR="114300" simplePos="0" relativeHeight="252396544" behindDoc="0" locked="0" layoutInCell="1" allowOverlap="1" wp14:anchorId="66A193A2" wp14:editId="5FA9A702">
                      <wp:simplePos x="0" y="0"/>
                      <wp:positionH relativeFrom="column">
                        <wp:posOffset>28014</wp:posOffset>
                      </wp:positionH>
                      <wp:positionV relativeFrom="paragraph">
                        <wp:posOffset>49043</wp:posOffset>
                      </wp:positionV>
                      <wp:extent cx="1348920" cy="262080"/>
                      <wp:effectExtent l="57150" t="38100" r="41910" b="81280"/>
                      <wp:wrapNone/>
                      <wp:docPr id="104" name="角丸四角形 104"/>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3F2C02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93A2" id="角丸四角形 104" o:spid="_x0000_s1082" style="position:absolute;margin-left:2.2pt;margin-top:3.85pt;width:106.2pt;height:20.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" fillcolor="#ffc9c9" stroked="f" strokeweight="1.5pt">
                      <v:shadow on="t" color="black" opacity="24903f" origin=",.5" offset="0,.55556mm"/>
                      <v:textbox inset="1mm,1mm,1mm,1mm">
                        <w:txbxContent>
                          <w:p w14:paraId="43F2C028"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5520" behindDoc="0" locked="0" layoutInCell="1" allowOverlap="1" wp14:anchorId="0A78ECEB" wp14:editId="5C25AA24">
                      <wp:simplePos x="0" y="0"/>
                      <wp:positionH relativeFrom="column">
                        <wp:posOffset>27940</wp:posOffset>
                      </wp:positionH>
                      <wp:positionV relativeFrom="paragraph">
                        <wp:posOffset>367665</wp:posOffset>
                      </wp:positionV>
                      <wp:extent cx="1348740" cy="261620"/>
                      <wp:effectExtent l="57150" t="38100" r="41910" b="81280"/>
                      <wp:wrapNone/>
                      <wp:docPr id="100" name="角丸四角形 10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A1179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ECEB" id="角丸四角形 100" o:spid="_x0000_s1083" style="position:absolute;margin-left:2.2pt;margin-top:28.95pt;width:106.2pt;height:20.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" fillcolor="#ffc9c9" stroked="f" strokeweight="1.5pt">
                      <v:shadow on="t" color="black" opacity="24903f" origin=",.5" offset="0,.55556mm"/>
                      <v:textbox inset="1mm,1mm,1mm,1mm">
                        <w:txbxContent>
                          <w:p w14:paraId="0FA11793"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394496" behindDoc="0" locked="0" layoutInCell="1" allowOverlap="1" wp14:anchorId="2BFD1ED1" wp14:editId="2893F572">
                      <wp:simplePos x="0" y="0"/>
                      <wp:positionH relativeFrom="column">
                        <wp:posOffset>27940</wp:posOffset>
                      </wp:positionH>
                      <wp:positionV relativeFrom="paragraph">
                        <wp:posOffset>697230</wp:posOffset>
                      </wp:positionV>
                      <wp:extent cx="1348740" cy="261620"/>
                      <wp:effectExtent l="57150" t="38100" r="41910" b="81280"/>
                      <wp:wrapNone/>
                      <wp:docPr id="99" name="角丸四角形 9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00D45D"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D1ED1" id="角丸四角形 99" o:spid="_x0000_s1084" style="position:absolute;margin-left:2.2pt;margin-top:54.9pt;width:106.2pt;height:20.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" fillcolor="#ffc9c9" stroked="f" strokeweight="1.5pt">
                      <v:shadow on="t" color="black" opacity="24903f" origin=",.5" offset="0,.55556mm"/>
                      <v:textbox inset="1mm,1mm,1mm,1mm">
                        <w:txbxContent>
                          <w:p w14:paraId="7A00D45D" w14:textId="77777777" w:rsidR="000B4C05" w:rsidRPr="000E0665" w:rsidRDefault="000B4C05"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6ABC01A5" w14:textId="77777777" w:rsidR="00140115" w:rsidRDefault="00140115" w:rsidP="00140115">
            <w:pPr>
              <w:ind w:left="200" w:hangingChars="100" w:hanging="200"/>
              <w:jc w:val="left"/>
              <w:rPr>
                <w:rFonts w:asciiTheme="minorEastAsia" w:hAnsiTheme="minorEastAsia"/>
                <w:color w:val="000000" w:themeColor="text1"/>
                <w:sz w:val="20"/>
                <w:szCs w:val="20"/>
              </w:rPr>
            </w:pPr>
            <w:r w:rsidRPr="00D6025A">
              <w:rPr>
                <w:rFonts w:asciiTheme="minorEastAsia" w:hAnsiTheme="minorEastAsia" w:hint="eastAsia"/>
                <w:color w:val="000000" w:themeColor="text1"/>
                <w:sz w:val="20"/>
                <w:szCs w:val="20"/>
              </w:rPr>
              <w:t>○大阪府都市整備部における発注工事において、産廃の搬出先を設計書に明記</w:t>
            </w:r>
          </w:p>
          <w:p w14:paraId="49980F5A" w14:textId="77777777" w:rsidR="00140115" w:rsidRDefault="00140115" w:rsidP="00140115">
            <w:pPr>
              <w:ind w:left="200" w:hangingChars="100" w:hanging="200"/>
              <w:jc w:val="left"/>
              <w:rPr>
                <w:rFonts w:asciiTheme="minorEastAsia" w:hAnsiTheme="minorEastAsia"/>
                <w:color w:val="000000" w:themeColor="text1"/>
                <w:sz w:val="20"/>
                <w:szCs w:val="20"/>
              </w:rPr>
            </w:pPr>
          </w:p>
          <w:p w14:paraId="6991C590" w14:textId="77777777" w:rsidR="00140115" w:rsidRDefault="00140115" w:rsidP="00140115">
            <w:pPr>
              <w:ind w:left="200" w:hangingChars="100" w:hanging="200"/>
              <w:jc w:val="left"/>
              <w:rPr>
                <w:rFonts w:asciiTheme="minorEastAsia" w:hAnsiTheme="minorEastAsia"/>
                <w:color w:val="000000" w:themeColor="text1"/>
                <w:sz w:val="20"/>
                <w:szCs w:val="20"/>
              </w:rPr>
            </w:pPr>
          </w:p>
          <w:p w14:paraId="1855054C" w14:textId="77777777" w:rsidR="00140115" w:rsidRDefault="00140115" w:rsidP="00140115">
            <w:pPr>
              <w:ind w:left="200" w:hangingChars="100" w:hanging="200"/>
              <w:jc w:val="left"/>
              <w:rPr>
                <w:rFonts w:asciiTheme="minorEastAsia" w:hAnsiTheme="minorEastAsia"/>
                <w:color w:val="000000" w:themeColor="text1"/>
                <w:sz w:val="20"/>
                <w:szCs w:val="20"/>
              </w:rPr>
            </w:pPr>
          </w:p>
          <w:p w14:paraId="10B9023D" w14:textId="77777777" w:rsidR="00140115" w:rsidRDefault="00140115" w:rsidP="00140115">
            <w:pPr>
              <w:ind w:left="200" w:hangingChars="100" w:hanging="200"/>
              <w:jc w:val="left"/>
              <w:rPr>
                <w:rFonts w:asciiTheme="minorEastAsia" w:hAnsiTheme="minorEastAsia"/>
                <w:color w:val="000000" w:themeColor="text1"/>
                <w:sz w:val="20"/>
                <w:szCs w:val="20"/>
              </w:rPr>
            </w:pPr>
          </w:p>
          <w:p w14:paraId="24979888" w14:textId="77777777" w:rsidR="00140115" w:rsidRDefault="00140115" w:rsidP="00140115">
            <w:pPr>
              <w:ind w:left="200" w:hangingChars="100" w:hanging="200"/>
              <w:jc w:val="left"/>
              <w:rPr>
                <w:rFonts w:asciiTheme="minorEastAsia" w:hAnsiTheme="minorEastAsia"/>
                <w:color w:val="000000" w:themeColor="text1"/>
                <w:sz w:val="20"/>
                <w:szCs w:val="20"/>
              </w:rPr>
            </w:pPr>
          </w:p>
          <w:p w14:paraId="66C35FFD" w14:textId="77777777" w:rsidR="00140115" w:rsidRDefault="00140115" w:rsidP="00140115">
            <w:pPr>
              <w:ind w:left="200" w:hangingChars="100" w:hanging="200"/>
              <w:jc w:val="left"/>
              <w:rPr>
                <w:rFonts w:asciiTheme="minorEastAsia" w:hAnsiTheme="minorEastAsia"/>
                <w:color w:val="000000" w:themeColor="text1"/>
                <w:sz w:val="20"/>
                <w:szCs w:val="20"/>
              </w:rPr>
            </w:pPr>
          </w:p>
          <w:p w14:paraId="70464ACB" w14:textId="77777777" w:rsidR="004C5393" w:rsidRPr="001762B1" w:rsidRDefault="004C5393" w:rsidP="00140115">
            <w:pPr>
              <w:ind w:right="800"/>
              <w:jc w:val="left"/>
              <w:rPr>
                <w:rFonts w:asciiTheme="minorEastAsia" w:hAnsiTheme="minorEastAsia"/>
                <w:color w:val="000000" w:themeColor="text1"/>
                <w:sz w:val="20"/>
                <w:szCs w:val="20"/>
              </w:rPr>
            </w:pPr>
          </w:p>
        </w:tc>
      </w:tr>
      <w:tr w:rsidR="00140115" w:rsidRPr="00BB24C4" w14:paraId="7769EB05" w14:textId="77777777" w:rsidTr="00B16A36">
        <w:trPr>
          <w:trHeight w:val="2693"/>
        </w:trPr>
        <w:tc>
          <w:tcPr>
            <w:tcW w:w="284" w:type="dxa"/>
            <w:tcBorders>
              <w:top w:val="nil"/>
              <w:bottom w:val="nil"/>
            </w:tcBorders>
            <w:shd w:val="clear" w:color="auto" w:fill="auto"/>
          </w:tcPr>
          <w:p w14:paraId="2B582FB9"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712B884C"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質の高いリサイクル（素材等へのリサイクル）の促進（産廃）</w:t>
            </w:r>
          </w:p>
          <w:p w14:paraId="2E18BF60" w14:textId="77777777" w:rsidR="00140115" w:rsidRDefault="00140115" w:rsidP="00140115">
            <w:pPr>
              <w:jc w:val="left"/>
              <w:rPr>
                <w:rFonts w:asciiTheme="minorEastAsia" w:hAnsiTheme="minorEastAsia"/>
                <w:noProof/>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399616" behindDoc="0" locked="0" layoutInCell="1" allowOverlap="1" wp14:anchorId="4F3BCEC2" wp14:editId="4477D918">
                      <wp:simplePos x="0" y="0"/>
                      <wp:positionH relativeFrom="column">
                        <wp:posOffset>28014</wp:posOffset>
                      </wp:positionH>
                      <wp:positionV relativeFrom="paragraph">
                        <wp:posOffset>39990</wp:posOffset>
                      </wp:positionV>
                      <wp:extent cx="1348740" cy="261620"/>
                      <wp:effectExtent l="57150" t="38100" r="41910" b="81280"/>
                      <wp:wrapNone/>
                      <wp:docPr id="117" name="角丸四角形 11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1E516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BCEC2" id="角丸四角形 117" o:spid="_x0000_s1085" style="position:absolute;margin-left:2.2pt;margin-top:3.15pt;width:106.2pt;height:20.6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RPxw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" fillcolor="#ffc9c9" stroked="f" strokeweight="1.5pt">
                      <v:shadow on="t" color="black" opacity="24903f" origin=",.5" offset="0,.55556mm"/>
                      <v:textbox inset="1mm,1mm,1mm,1mm">
                        <w:txbxContent>
                          <w:p w14:paraId="081E516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398592" behindDoc="0" locked="0" layoutInCell="1" allowOverlap="1" wp14:anchorId="44D047C8" wp14:editId="055EAA3D">
                      <wp:simplePos x="0" y="0"/>
                      <wp:positionH relativeFrom="column">
                        <wp:posOffset>27940</wp:posOffset>
                      </wp:positionH>
                      <wp:positionV relativeFrom="paragraph">
                        <wp:posOffset>358775</wp:posOffset>
                      </wp:positionV>
                      <wp:extent cx="1348740" cy="261620"/>
                      <wp:effectExtent l="57150" t="38100" r="41910" b="81280"/>
                      <wp:wrapNone/>
                      <wp:docPr id="116" name="角丸四角形 11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57528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047C8" id="角丸四角形 116" o:spid="_x0000_s1086" style="position:absolute;margin-left:2.2pt;margin-top:28.25pt;width:106.2pt;height:20.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UHxw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" fillcolor="#ffc9c9" stroked="f" strokeweight="1.5pt">
                      <v:shadow on="t" color="black" opacity="24903f" origin=",.5" offset="0,.55556mm"/>
                      <v:textbox inset="1mm,1mm,1mm,1mm">
                        <w:txbxContent>
                          <w:p w14:paraId="39575283"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397568" behindDoc="0" locked="0" layoutInCell="1" allowOverlap="1" wp14:anchorId="1BB58CD3" wp14:editId="1EE84A01">
                      <wp:simplePos x="0" y="0"/>
                      <wp:positionH relativeFrom="column">
                        <wp:posOffset>27940</wp:posOffset>
                      </wp:positionH>
                      <wp:positionV relativeFrom="paragraph">
                        <wp:posOffset>688340</wp:posOffset>
                      </wp:positionV>
                      <wp:extent cx="1348740" cy="261620"/>
                      <wp:effectExtent l="57150" t="38100" r="41910" b="81280"/>
                      <wp:wrapNone/>
                      <wp:docPr id="110" name="角丸四角形 11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FF564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58CD3" id="角丸四角形 110" o:spid="_x0000_s1087" style="position:absolute;margin-left:2.2pt;margin-top:54.2pt;width:106.2pt;height:20.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" fillcolor="#ffc9c9" stroked="f" strokeweight="1.5pt">
                      <v:shadow on="t" color="black" opacity="24903f" origin=",.5" offset="0,.55556mm"/>
                      <v:textbox inset="1mm,1mm,1mm,1mm">
                        <w:txbxContent>
                          <w:p w14:paraId="6FF564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067291C8" w14:textId="77777777" w:rsidR="003D46C0" w:rsidRPr="009414CC" w:rsidRDefault="003D46C0" w:rsidP="003D46C0">
            <w:pPr>
              <w:ind w:left="200" w:hangingChars="100" w:hanging="200"/>
              <w:jc w:val="left"/>
              <w:rPr>
                <w:rFonts w:asciiTheme="minorEastAsia" w:hAnsiTheme="minorEastAsia"/>
                <w:sz w:val="20"/>
                <w:szCs w:val="20"/>
              </w:rPr>
            </w:pPr>
            <w:r w:rsidRPr="009414CC">
              <w:rPr>
                <w:rFonts w:asciiTheme="minorEastAsia" w:hAnsiTheme="minorEastAsia" w:hint="eastAsia"/>
                <w:sz w:val="20"/>
                <w:szCs w:val="20"/>
              </w:rPr>
              <w:t>○多量排出事業者等から発生抑制の取組みに合わせて、素材リサイクルの取組みに関する情報収集を実施</w:t>
            </w:r>
          </w:p>
          <w:p w14:paraId="744F5934" w14:textId="77777777" w:rsidR="003D46C0" w:rsidRPr="009414CC" w:rsidRDefault="003D46C0" w:rsidP="003D46C0">
            <w:pPr>
              <w:ind w:right="800"/>
              <w:jc w:val="left"/>
              <w:rPr>
                <w:rFonts w:asciiTheme="minorEastAsia" w:hAnsiTheme="minorEastAsia"/>
                <w:sz w:val="20"/>
                <w:szCs w:val="20"/>
              </w:rPr>
            </w:pPr>
            <w:r w:rsidRPr="009414CC">
              <w:rPr>
                <w:rFonts w:asciiTheme="minorEastAsia" w:hAnsiTheme="minorEastAsia" w:hint="eastAsia"/>
                <w:sz w:val="20"/>
                <w:szCs w:val="20"/>
              </w:rPr>
              <w:t>○建設リサイクル法に関する説明会及び庁舎内におけるパネル展示において、事業者に促進を呼びかけ</w:t>
            </w:r>
          </w:p>
          <w:p w14:paraId="231E1EE5" w14:textId="77777777" w:rsidR="00140115" w:rsidRPr="009414CC" w:rsidRDefault="003D46C0" w:rsidP="003D46C0">
            <w:pPr>
              <w:ind w:right="800"/>
              <w:jc w:val="left"/>
              <w:rPr>
                <w:rFonts w:asciiTheme="minorEastAsia" w:hAnsiTheme="minorEastAsia"/>
                <w:sz w:val="20"/>
                <w:szCs w:val="20"/>
              </w:rPr>
            </w:pPr>
            <w:r w:rsidRPr="009414CC">
              <w:rPr>
                <w:rFonts w:asciiTheme="minorEastAsia" w:hAnsiTheme="minorEastAsia" w:hint="eastAsia"/>
                <w:sz w:val="20"/>
                <w:szCs w:val="20"/>
              </w:rPr>
              <w:t>〇発注工事の共通仕様書等に再生骨材コンクリートを位置づけし、公共事業での活用を促進</w:t>
            </w:r>
          </w:p>
          <w:p w14:paraId="55940C89" w14:textId="77777777" w:rsidR="00140115" w:rsidRDefault="00140115" w:rsidP="00140115">
            <w:pPr>
              <w:ind w:right="800"/>
              <w:jc w:val="left"/>
              <w:rPr>
                <w:rFonts w:asciiTheme="minorEastAsia" w:hAnsiTheme="minorEastAsia"/>
                <w:color w:val="000000" w:themeColor="text1"/>
                <w:sz w:val="20"/>
                <w:szCs w:val="20"/>
              </w:rPr>
            </w:pPr>
          </w:p>
          <w:p w14:paraId="2BB1B957" w14:textId="77777777" w:rsidR="00140115" w:rsidRDefault="00140115" w:rsidP="00140115">
            <w:pPr>
              <w:ind w:right="800"/>
              <w:jc w:val="left"/>
              <w:rPr>
                <w:rFonts w:asciiTheme="minorEastAsia" w:hAnsiTheme="minorEastAsia"/>
                <w:color w:val="000000" w:themeColor="text1"/>
                <w:sz w:val="20"/>
                <w:szCs w:val="20"/>
              </w:rPr>
            </w:pPr>
          </w:p>
          <w:p w14:paraId="5C2002B7" w14:textId="77777777" w:rsidR="00140115" w:rsidRDefault="00140115" w:rsidP="00140115">
            <w:pPr>
              <w:ind w:right="800"/>
              <w:jc w:val="left"/>
              <w:rPr>
                <w:rFonts w:asciiTheme="minorEastAsia" w:hAnsiTheme="minorEastAsia"/>
                <w:color w:val="000000" w:themeColor="text1"/>
                <w:sz w:val="20"/>
                <w:szCs w:val="20"/>
              </w:rPr>
            </w:pPr>
          </w:p>
          <w:p w14:paraId="53150497" w14:textId="77777777" w:rsidR="004C5393" w:rsidRDefault="004C5393" w:rsidP="00140115">
            <w:pPr>
              <w:ind w:right="800"/>
              <w:jc w:val="left"/>
              <w:rPr>
                <w:rFonts w:asciiTheme="minorEastAsia" w:hAnsiTheme="minorEastAsia"/>
                <w:color w:val="000000" w:themeColor="text1"/>
                <w:sz w:val="20"/>
                <w:szCs w:val="20"/>
              </w:rPr>
            </w:pPr>
          </w:p>
          <w:p w14:paraId="685DF416" w14:textId="77777777" w:rsidR="004C5393" w:rsidRPr="001762B1" w:rsidRDefault="004C5393" w:rsidP="00140115">
            <w:pPr>
              <w:ind w:right="800"/>
              <w:jc w:val="left"/>
              <w:rPr>
                <w:rFonts w:asciiTheme="minorEastAsia" w:hAnsiTheme="minorEastAsia"/>
                <w:color w:val="000000" w:themeColor="text1"/>
                <w:sz w:val="20"/>
                <w:szCs w:val="20"/>
              </w:rPr>
            </w:pPr>
          </w:p>
        </w:tc>
      </w:tr>
      <w:tr w:rsidR="00140115" w:rsidRPr="00BB24C4" w14:paraId="05CC5966" w14:textId="77777777" w:rsidTr="00B16A36">
        <w:trPr>
          <w:trHeight w:val="4035"/>
        </w:trPr>
        <w:tc>
          <w:tcPr>
            <w:tcW w:w="284" w:type="dxa"/>
            <w:tcBorders>
              <w:top w:val="nil"/>
              <w:bottom w:val="nil"/>
            </w:tcBorders>
            <w:shd w:val="clear" w:color="auto" w:fill="auto"/>
          </w:tcPr>
          <w:p w14:paraId="356A28C3"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44AA83C0" w14:textId="77777777" w:rsidR="00140115" w:rsidRPr="000E0665" w:rsidRDefault="00140115" w:rsidP="00140115">
            <w:pPr>
              <w:rPr>
                <w:rFonts w:asciiTheme="majorEastAsia" w:eastAsiaTheme="majorEastAsia" w:hAnsiTheme="majorEastAsia"/>
                <w:noProof/>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2407808" behindDoc="0" locked="0" layoutInCell="1" allowOverlap="1" wp14:anchorId="506BC98D" wp14:editId="5220011C">
                      <wp:simplePos x="0" y="0"/>
                      <wp:positionH relativeFrom="column">
                        <wp:posOffset>28014</wp:posOffset>
                      </wp:positionH>
                      <wp:positionV relativeFrom="paragraph">
                        <wp:posOffset>2245390</wp:posOffset>
                      </wp:positionV>
                      <wp:extent cx="1348740" cy="261620"/>
                      <wp:effectExtent l="57150" t="38100" r="60960" b="100330"/>
                      <wp:wrapNone/>
                      <wp:docPr id="122" name="角丸四角形 122"/>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73F1B1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BC98D" id="角丸四角形 122" o:spid="_x0000_s1088" style="position:absolute;left:0;text-align:left;margin-left:2.2pt;margin-top:176.8pt;width:106.2pt;height:20.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" filled="f" strokecolor="#4579b8 [3044]">
                      <v:stroke dashstyle="3 1"/>
                      <v:shadow on="t" color="black" opacity="24903f" origin=",.5" offset="0,.55556mm"/>
                      <v:textbox inset="1mm,1mm,1mm,1mm">
                        <w:txbxContent>
                          <w:p w14:paraId="073F1B1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8832" behindDoc="0" locked="0" layoutInCell="1" allowOverlap="1" wp14:anchorId="30D775AD" wp14:editId="54CA33E8">
                      <wp:simplePos x="0" y="0"/>
                      <wp:positionH relativeFrom="column">
                        <wp:posOffset>27940</wp:posOffset>
                      </wp:positionH>
                      <wp:positionV relativeFrom="paragraph">
                        <wp:posOffset>1755775</wp:posOffset>
                      </wp:positionV>
                      <wp:extent cx="1348740" cy="437515"/>
                      <wp:effectExtent l="57150" t="38100" r="60960" b="76835"/>
                      <wp:wrapNone/>
                      <wp:docPr id="123" name="角丸四角形 123"/>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B3BE3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0B4C05" w:rsidRPr="000E0665" w:rsidRDefault="000B4C05"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775AD" id="角丸四角形 123" o:spid="_x0000_s1089" style="position:absolute;left:0;text-align:left;margin-left:2.2pt;margin-top:138.25pt;width:106.2pt;height:34.4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" fillcolor="#ffc9c9" stroked="f" strokeweight="1.5pt">
                      <v:shadow on="t" color="black" opacity="24903f" origin=",.5" offset="0,.55556mm"/>
                      <v:textbox inset="1mm,1mm,1mm,1mm">
                        <w:txbxContent>
                          <w:p w14:paraId="3CB3BE3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0B4C05" w:rsidRPr="000E0665" w:rsidRDefault="000B4C05"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6784" behindDoc="0" locked="0" layoutInCell="1" allowOverlap="1" wp14:anchorId="6C361EC0" wp14:editId="734692EC">
                      <wp:simplePos x="0" y="0"/>
                      <wp:positionH relativeFrom="column">
                        <wp:posOffset>27940</wp:posOffset>
                      </wp:positionH>
                      <wp:positionV relativeFrom="paragraph">
                        <wp:posOffset>1426210</wp:posOffset>
                      </wp:positionV>
                      <wp:extent cx="1348740" cy="261620"/>
                      <wp:effectExtent l="57150" t="38100" r="41910" b="81280"/>
                      <wp:wrapNone/>
                      <wp:docPr id="121" name="角丸四角形 1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CEDF60E"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61EC0" id="角丸四角形 121" o:spid="_x0000_s1090" style="position:absolute;left:0;text-align:left;margin-left:2.2pt;margin-top:112.3pt;width:106.2pt;height:20.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" fillcolor="#ffc9c9" stroked="f" strokeweight="1.5pt">
                      <v:shadow on="t" color="black" opacity="24903f" origin=",.5" offset="0,.55556mm"/>
                      <v:textbox inset="1mm,1mm,1mm,1mm">
                        <w:txbxContent>
                          <w:p w14:paraId="7CEDF60E"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3712" behindDoc="0" locked="0" layoutInCell="1" allowOverlap="1" wp14:anchorId="757F6C94" wp14:editId="34756BEB">
                      <wp:simplePos x="0" y="0"/>
                      <wp:positionH relativeFrom="column">
                        <wp:posOffset>27940</wp:posOffset>
                      </wp:positionH>
                      <wp:positionV relativeFrom="paragraph">
                        <wp:posOffset>1096645</wp:posOffset>
                      </wp:positionV>
                      <wp:extent cx="1348740" cy="261620"/>
                      <wp:effectExtent l="57150" t="38100" r="41910" b="81280"/>
                      <wp:wrapNone/>
                      <wp:docPr id="118" name="角丸四角形 11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F7F80F"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6C94" id="角丸四角形 118" o:spid="_x0000_s1091" style="position:absolute;left:0;text-align:left;margin-left:2.2pt;margin-top:86.35pt;width:106.2pt;height:20.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" fillcolor="#ffc9c9" stroked="f" strokeweight="1.5pt">
                      <v:shadow on="t" color="black" opacity="24903f" origin=",.5" offset="0,.55556mm"/>
                      <v:textbox inset="1mm,1mm,1mm,1mm">
                        <w:txbxContent>
                          <w:p w14:paraId="7AF7F80F"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4736" behindDoc="0" locked="0" layoutInCell="1" allowOverlap="1" wp14:anchorId="17B9DD7B" wp14:editId="5072799F">
                      <wp:simplePos x="0" y="0"/>
                      <wp:positionH relativeFrom="column">
                        <wp:posOffset>27940</wp:posOffset>
                      </wp:positionH>
                      <wp:positionV relativeFrom="paragraph">
                        <wp:posOffset>767080</wp:posOffset>
                      </wp:positionV>
                      <wp:extent cx="1348740" cy="261620"/>
                      <wp:effectExtent l="57150" t="38100" r="41910" b="81280"/>
                      <wp:wrapNone/>
                      <wp:docPr id="119" name="角丸四角形 11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AA549E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9DD7B" id="角丸四角形 119" o:spid="_x0000_s1092" style="position:absolute;left:0;text-align:left;margin-left:2.2pt;margin-top:60.4pt;width:106.2pt;height:20.6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" fillcolor="#ffc9c9" stroked="f" strokeweight="1.5pt">
                      <v:shadow on="t" color="black" opacity="24903f" origin=",.5" offset="0,.55556mm"/>
                      <v:textbox inset="1mm,1mm,1mm,1mm">
                        <w:txbxContent>
                          <w:p w14:paraId="5AA549E6"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405760" behindDoc="0" locked="0" layoutInCell="1" allowOverlap="1" wp14:anchorId="52B09C9B" wp14:editId="5C74C9F6">
                      <wp:simplePos x="0" y="0"/>
                      <wp:positionH relativeFrom="column">
                        <wp:posOffset>27940</wp:posOffset>
                      </wp:positionH>
                      <wp:positionV relativeFrom="paragraph">
                        <wp:posOffset>448310</wp:posOffset>
                      </wp:positionV>
                      <wp:extent cx="1348740" cy="261620"/>
                      <wp:effectExtent l="57150" t="38100" r="41910" b="81280"/>
                      <wp:wrapNone/>
                      <wp:docPr id="120" name="角丸四角形 12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BD548AA"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9C9B" id="角丸四角形 120" o:spid="_x0000_s1093" style="position:absolute;left:0;text-align:left;margin-left:2.2pt;margin-top:35.3pt;width:106.2pt;height:20.6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" fillcolor="#ffc9c9" stroked="f" strokeweight="1.5pt">
                      <v:shadow on="t" color="black" opacity="24903f" origin=",.5" offset="0,.55556mm"/>
                      <v:textbox inset="1mm,1mm,1mm,1mm">
                        <w:txbxContent>
                          <w:p w14:paraId="2BD548AA"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0E0665">
              <w:rPr>
                <w:rFonts w:asciiTheme="majorEastAsia" w:eastAsiaTheme="majorEastAsia" w:hAnsiTheme="majorEastAsia" w:hint="eastAsia"/>
                <w:noProof/>
                <w:sz w:val="20"/>
                <w:szCs w:val="20"/>
              </w:rPr>
              <w:t>産業廃棄物のリサイクルの促進（産廃）</w:t>
            </w:r>
          </w:p>
        </w:tc>
        <w:tc>
          <w:tcPr>
            <w:tcW w:w="18570" w:type="dxa"/>
            <w:gridSpan w:val="2"/>
            <w:shd w:val="clear" w:color="auto" w:fill="auto"/>
          </w:tcPr>
          <w:p w14:paraId="5C8D3E74" w14:textId="77777777" w:rsidR="003D46C0" w:rsidRPr="009414CC" w:rsidRDefault="003D46C0" w:rsidP="003D46C0">
            <w:pPr>
              <w:ind w:left="200" w:hangingChars="100" w:hanging="200"/>
              <w:jc w:val="left"/>
              <w:rPr>
                <w:rFonts w:asciiTheme="minorEastAsia" w:hAnsiTheme="minorEastAsia"/>
                <w:sz w:val="20"/>
                <w:szCs w:val="20"/>
              </w:rPr>
            </w:pPr>
            <w:r w:rsidRPr="009414CC">
              <w:rPr>
                <w:rFonts w:asciiTheme="minorEastAsia" w:hAnsiTheme="minorEastAsia" w:hint="eastAsia"/>
                <w:sz w:val="20"/>
                <w:szCs w:val="20"/>
              </w:rPr>
              <w:t>○産業廃棄物に係る説明会や立入検査等を通じて、排出事業者に対してリサイクルの促進について周知啓発を実施</w:t>
            </w:r>
          </w:p>
          <w:p w14:paraId="31A1E2F3" w14:textId="77777777" w:rsidR="003D46C0" w:rsidRPr="009414CC" w:rsidRDefault="003D46C0" w:rsidP="003D46C0">
            <w:pPr>
              <w:ind w:left="200" w:hangingChars="100" w:hanging="200"/>
              <w:jc w:val="left"/>
              <w:rPr>
                <w:rFonts w:asciiTheme="minorEastAsia" w:hAnsiTheme="minorEastAsia"/>
                <w:sz w:val="20"/>
                <w:szCs w:val="20"/>
              </w:rPr>
            </w:pPr>
            <w:r w:rsidRPr="009414CC">
              <w:rPr>
                <w:rFonts w:asciiTheme="minorEastAsia" w:hAnsiTheme="minorEastAsia" w:hint="eastAsia"/>
                <w:sz w:val="20"/>
                <w:szCs w:val="20"/>
              </w:rPr>
              <w:t>○多量排出事業者等から分別排出、自社内再生利用に関する情報収集を実施</w:t>
            </w:r>
          </w:p>
          <w:p w14:paraId="2A8C52F4" w14:textId="77777777" w:rsidR="00140115" w:rsidRPr="009414CC" w:rsidRDefault="00140115" w:rsidP="00140115">
            <w:pPr>
              <w:ind w:left="200" w:hangingChars="100" w:hanging="200"/>
              <w:jc w:val="left"/>
              <w:rPr>
                <w:rFonts w:asciiTheme="minorEastAsia" w:hAnsiTheme="minorEastAsia"/>
                <w:sz w:val="20"/>
                <w:szCs w:val="20"/>
              </w:rPr>
            </w:pPr>
          </w:p>
          <w:p w14:paraId="645729D7" w14:textId="77777777" w:rsidR="00140115" w:rsidRPr="00D6025A" w:rsidRDefault="00140115" w:rsidP="00140115">
            <w:pPr>
              <w:ind w:left="200" w:hangingChars="100" w:hanging="200"/>
              <w:jc w:val="left"/>
              <w:rPr>
                <w:rFonts w:asciiTheme="minorEastAsia" w:hAnsiTheme="minorEastAsia"/>
                <w:color w:val="000000" w:themeColor="text1"/>
                <w:sz w:val="20"/>
                <w:szCs w:val="20"/>
              </w:rPr>
            </w:pPr>
          </w:p>
          <w:p w14:paraId="7EECF6B7" w14:textId="77777777" w:rsidR="00140115" w:rsidRPr="00D6025A" w:rsidRDefault="00140115" w:rsidP="00140115">
            <w:pPr>
              <w:jc w:val="left"/>
              <w:rPr>
                <w:rFonts w:asciiTheme="minorEastAsia" w:hAnsiTheme="minorEastAsia"/>
                <w:color w:val="000000" w:themeColor="text1"/>
                <w:sz w:val="20"/>
                <w:szCs w:val="20"/>
              </w:rPr>
            </w:pPr>
          </w:p>
          <w:p w14:paraId="63C1D3F9" w14:textId="77777777" w:rsidR="00140115" w:rsidRDefault="00140115" w:rsidP="00140115">
            <w:pPr>
              <w:ind w:right="800"/>
              <w:jc w:val="left"/>
              <w:rPr>
                <w:rFonts w:asciiTheme="minorEastAsia" w:hAnsiTheme="minorEastAsia"/>
                <w:color w:val="000000" w:themeColor="text1"/>
                <w:sz w:val="20"/>
                <w:szCs w:val="20"/>
              </w:rPr>
            </w:pPr>
          </w:p>
          <w:p w14:paraId="1DEDDD49" w14:textId="77777777" w:rsidR="004C5393" w:rsidRDefault="004C5393" w:rsidP="00140115">
            <w:pPr>
              <w:ind w:right="800"/>
              <w:jc w:val="left"/>
              <w:rPr>
                <w:rFonts w:asciiTheme="minorEastAsia" w:hAnsiTheme="minorEastAsia"/>
                <w:color w:val="000000" w:themeColor="text1"/>
                <w:sz w:val="20"/>
                <w:szCs w:val="20"/>
              </w:rPr>
            </w:pPr>
          </w:p>
          <w:p w14:paraId="494F0D97" w14:textId="77777777" w:rsidR="004C5393" w:rsidRDefault="004C5393" w:rsidP="00140115">
            <w:pPr>
              <w:ind w:right="800"/>
              <w:jc w:val="left"/>
              <w:rPr>
                <w:rFonts w:asciiTheme="minorEastAsia" w:hAnsiTheme="minorEastAsia"/>
                <w:color w:val="000000" w:themeColor="text1"/>
                <w:sz w:val="20"/>
                <w:szCs w:val="20"/>
              </w:rPr>
            </w:pPr>
          </w:p>
          <w:p w14:paraId="78C92C0C" w14:textId="77777777" w:rsidR="004C5393" w:rsidRDefault="004C5393" w:rsidP="00140115">
            <w:pPr>
              <w:ind w:right="800"/>
              <w:jc w:val="left"/>
              <w:rPr>
                <w:rFonts w:asciiTheme="minorEastAsia" w:hAnsiTheme="minorEastAsia"/>
                <w:color w:val="000000" w:themeColor="text1"/>
                <w:sz w:val="20"/>
                <w:szCs w:val="20"/>
              </w:rPr>
            </w:pPr>
          </w:p>
          <w:p w14:paraId="58ABD287" w14:textId="77777777" w:rsidR="004C5393" w:rsidRDefault="004C5393" w:rsidP="00140115">
            <w:pPr>
              <w:ind w:right="800"/>
              <w:jc w:val="left"/>
              <w:rPr>
                <w:rFonts w:asciiTheme="minorEastAsia" w:hAnsiTheme="minorEastAsia"/>
                <w:color w:val="000000" w:themeColor="text1"/>
                <w:sz w:val="20"/>
                <w:szCs w:val="20"/>
              </w:rPr>
            </w:pPr>
          </w:p>
          <w:p w14:paraId="52B85CC8" w14:textId="77777777" w:rsidR="004C5393" w:rsidRPr="001762B1" w:rsidRDefault="004C5393" w:rsidP="00140115">
            <w:pPr>
              <w:ind w:right="800"/>
              <w:jc w:val="left"/>
              <w:rPr>
                <w:rFonts w:asciiTheme="minorEastAsia" w:hAnsiTheme="minorEastAsia"/>
                <w:color w:val="000000" w:themeColor="text1"/>
                <w:sz w:val="20"/>
                <w:szCs w:val="20"/>
              </w:rPr>
            </w:pPr>
          </w:p>
        </w:tc>
      </w:tr>
      <w:tr w:rsidR="00140115" w:rsidRPr="00BA3D33" w14:paraId="6DD4E056" w14:textId="77777777" w:rsidTr="00B16A36">
        <w:tc>
          <w:tcPr>
            <w:tcW w:w="21263" w:type="dxa"/>
            <w:gridSpan w:val="4"/>
            <w:tcBorders>
              <w:bottom w:val="nil"/>
            </w:tcBorders>
            <w:shd w:val="clear" w:color="auto" w:fill="auto"/>
          </w:tcPr>
          <w:p w14:paraId="0B8E5162" w14:textId="77777777" w:rsidR="00140115" w:rsidRPr="000E0665" w:rsidRDefault="00140115" w:rsidP="00140115">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t>３．プラスチックごみ対策の推進</w:t>
            </w:r>
          </w:p>
        </w:tc>
      </w:tr>
      <w:tr w:rsidR="00140115" w:rsidRPr="00BA3D33" w14:paraId="125B764A" w14:textId="77777777" w:rsidTr="00B16A36">
        <w:tc>
          <w:tcPr>
            <w:tcW w:w="284" w:type="dxa"/>
            <w:tcBorders>
              <w:top w:val="nil"/>
              <w:bottom w:val="nil"/>
            </w:tcBorders>
            <w:shd w:val="clear" w:color="auto" w:fill="auto"/>
          </w:tcPr>
          <w:p w14:paraId="1AAF24E0"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4C2672ED"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ワンウェイプラスチックの排出抑制の推進</w:t>
            </w:r>
          </w:p>
          <w:p w14:paraId="7A13C7DC"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（一廃）</w:t>
            </w:r>
          </w:p>
          <w:p w14:paraId="63E733FD" w14:textId="77777777" w:rsidR="00140115" w:rsidRPr="00BA3D33" w:rsidRDefault="00140115" w:rsidP="00140115">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412928" behindDoc="0" locked="0" layoutInCell="1" allowOverlap="1" wp14:anchorId="0774D28A" wp14:editId="27BDA863">
                      <wp:simplePos x="0" y="0"/>
                      <wp:positionH relativeFrom="column">
                        <wp:posOffset>28014</wp:posOffset>
                      </wp:positionH>
                      <wp:positionV relativeFrom="paragraph">
                        <wp:posOffset>1184083</wp:posOffset>
                      </wp:positionV>
                      <wp:extent cx="1348740" cy="437515"/>
                      <wp:effectExtent l="57150" t="38100" r="60960" b="76835"/>
                      <wp:wrapNone/>
                      <wp:docPr id="260" name="角丸四角形 260"/>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9AD2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D28A" id="角丸四角形 260" o:spid="_x0000_s1094" style="position:absolute;left:0;text-align:left;margin-left:2.2pt;margin-top:93.25pt;width:106.2pt;height:34.4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" fillcolor="#ffc9c9" stroked="f" strokeweight="1.5pt">
                      <v:shadow on="t" color="black" opacity="24903f" origin=",.5" offset="0,.55556mm"/>
                      <v:textbox inset="1mm,1mm,1mm,1mm">
                        <w:txbxContent>
                          <w:p w14:paraId="409AD2C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14976" behindDoc="0" locked="0" layoutInCell="1" allowOverlap="1" wp14:anchorId="31F1B6E8" wp14:editId="2102AD10">
                      <wp:simplePos x="0" y="0"/>
                      <wp:positionH relativeFrom="column">
                        <wp:posOffset>27940</wp:posOffset>
                      </wp:positionH>
                      <wp:positionV relativeFrom="paragraph">
                        <wp:posOffset>1683385</wp:posOffset>
                      </wp:positionV>
                      <wp:extent cx="1348740" cy="261620"/>
                      <wp:effectExtent l="57150" t="38100" r="41910" b="81280"/>
                      <wp:wrapNone/>
                      <wp:docPr id="263" name="角丸四角形 26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B3753B2" w14:textId="77777777" w:rsidR="000B4C05" w:rsidRPr="000E0665" w:rsidRDefault="000B4C05"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1B6E8" id="角丸四角形 263" o:spid="_x0000_s1095" style="position:absolute;left:0;text-align:left;margin-left:2.2pt;margin-top:132.55pt;width:106.2pt;height:20.6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" fillcolor="#ffc9c9" stroked="f" strokeweight="1.5pt">
                      <v:shadow on="t" color="black" opacity="24903f" origin=",.5" offset="0,.55556mm"/>
                      <v:textbox inset="1mm,1mm,1mm,1mm">
                        <w:txbxContent>
                          <w:p w14:paraId="0B3753B2" w14:textId="77777777" w:rsidR="000B4C05" w:rsidRPr="000E0665" w:rsidRDefault="000B4C05"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8602DD">
              <w:rPr>
                <w:rFonts w:asciiTheme="minorEastAsia" w:hAnsiTheme="minorEastAsia"/>
                <w:noProof/>
                <w:sz w:val="20"/>
                <w:szCs w:val="20"/>
              </w:rPr>
              <mc:AlternateContent>
                <mc:Choice Requires="wps">
                  <w:drawing>
                    <wp:anchor distT="0" distB="0" distL="114300" distR="114300" simplePos="0" relativeHeight="252413952" behindDoc="0" locked="0" layoutInCell="1" allowOverlap="1" wp14:anchorId="7EB5FCED" wp14:editId="26B50031">
                      <wp:simplePos x="0" y="0"/>
                      <wp:positionH relativeFrom="column">
                        <wp:posOffset>27940</wp:posOffset>
                      </wp:positionH>
                      <wp:positionV relativeFrom="paragraph">
                        <wp:posOffset>1991995</wp:posOffset>
                      </wp:positionV>
                      <wp:extent cx="1345565" cy="261620"/>
                      <wp:effectExtent l="57150" t="38100" r="64135" b="100330"/>
                      <wp:wrapNone/>
                      <wp:docPr id="262" name="角丸四角形 262"/>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6DB24C7"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FCED" id="角丸四角形 262" o:spid="_x0000_s1096" style="position:absolute;left:0;text-align:left;margin-left:2.2pt;margin-top:156.85pt;width:105.95pt;height:20.6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" filled="f" strokecolor="#4579b8 [3044]">
                      <v:stroke dashstyle="3 1"/>
                      <v:shadow on="t" color="black" opacity="24903f" origin=",.5" offset="0,.55556mm"/>
                      <v:textbox inset="1mm,1mm,1mm,1mm">
                        <w:txbxContent>
                          <w:p w14:paraId="66DB24C7"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09856" behindDoc="0" locked="0" layoutInCell="1" allowOverlap="1" wp14:anchorId="08D52774" wp14:editId="745743D6">
                      <wp:simplePos x="0" y="0"/>
                      <wp:positionH relativeFrom="column">
                        <wp:posOffset>27940</wp:posOffset>
                      </wp:positionH>
                      <wp:positionV relativeFrom="paragraph">
                        <wp:posOffset>683895</wp:posOffset>
                      </wp:positionV>
                      <wp:extent cx="1348740" cy="437515"/>
                      <wp:effectExtent l="57150" t="38100" r="60960" b="76835"/>
                      <wp:wrapNone/>
                      <wp:docPr id="256" name="角丸四角形 256"/>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102CB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0B4C05" w:rsidRPr="000E0665" w:rsidRDefault="000B4C05"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52774" id="角丸四角形 256" o:spid="_x0000_s1097" style="position:absolute;left:0;text-align:left;margin-left:2.2pt;margin-top:53.85pt;width:106.2pt;height:34.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IpyQIAAHE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" fillcolor="#ffc9c9" stroked="f" strokeweight="1.5pt">
                      <v:shadow on="t" color="black" opacity="24903f" origin=",.5" offset="0,.55556mm"/>
                      <v:textbox inset="1mm,1mm,1mm,1mm">
                        <w:txbxContent>
                          <w:p w14:paraId="3C102CB9"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0B4C05" w:rsidRPr="000E0665" w:rsidRDefault="000B4C05"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11904" behindDoc="0" locked="0" layoutInCell="1" allowOverlap="1" wp14:anchorId="52D25982" wp14:editId="6AC0B84D">
                      <wp:simplePos x="0" y="0"/>
                      <wp:positionH relativeFrom="column">
                        <wp:posOffset>27940</wp:posOffset>
                      </wp:positionH>
                      <wp:positionV relativeFrom="paragraph">
                        <wp:posOffset>46355</wp:posOffset>
                      </wp:positionV>
                      <wp:extent cx="1348740" cy="261620"/>
                      <wp:effectExtent l="57150" t="38100" r="41910" b="81280"/>
                      <wp:wrapNone/>
                      <wp:docPr id="259" name="角丸四角形 25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F3848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5982" id="角丸四角形 259" o:spid="_x0000_s1098" style="position:absolute;left:0;text-align:left;margin-left:2.2pt;margin-top:3.65pt;width:106.2pt;height:20.6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" fillcolor="#ffc9c9" stroked="f" strokeweight="1.5pt">
                      <v:shadow on="t" color="black" opacity="24903f" origin=",.5" offset="0,.55556mm"/>
                      <v:textbox inset="1mm,1mm,1mm,1mm">
                        <w:txbxContent>
                          <w:p w14:paraId="25F38488"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10880" behindDoc="0" locked="0" layoutInCell="1" allowOverlap="1" wp14:anchorId="7E6B4746" wp14:editId="749A3872">
                      <wp:simplePos x="0" y="0"/>
                      <wp:positionH relativeFrom="column">
                        <wp:posOffset>27940</wp:posOffset>
                      </wp:positionH>
                      <wp:positionV relativeFrom="paragraph">
                        <wp:posOffset>365125</wp:posOffset>
                      </wp:positionV>
                      <wp:extent cx="1348740" cy="261620"/>
                      <wp:effectExtent l="57150" t="38100" r="41910" b="81280"/>
                      <wp:wrapNone/>
                      <wp:docPr id="257" name="角丸四角形 25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443B94"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B4746" id="角丸四角形 257" o:spid="_x0000_s1099" style="position:absolute;left:0;text-align:left;margin-left:2.2pt;margin-top:28.75pt;width:106.2pt;height:20.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" fillcolor="#ffc9c9" stroked="f" strokeweight="1.5pt">
                      <v:shadow on="t" color="black" opacity="24903f" origin=",.5" offset="0,.55556mm"/>
                      <v:textbox inset="1mm,1mm,1mm,1mm">
                        <w:txbxContent>
                          <w:p w14:paraId="72443B94" w14:textId="77777777" w:rsidR="000B4C05" w:rsidRPr="000E0665" w:rsidRDefault="000B4C05"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p>
        </w:tc>
        <w:tc>
          <w:tcPr>
            <w:tcW w:w="9285" w:type="dxa"/>
            <w:tcBorders>
              <w:bottom w:val="single" w:sz="4" w:space="0" w:color="auto"/>
              <w:tl2br w:val="nil"/>
            </w:tcBorders>
            <w:shd w:val="clear" w:color="auto" w:fill="auto"/>
          </w:tcPr>
          <w:p w14:paraId="37C24E7F" w14:textId="77777777" w:rsidR="005415A1" w:rsidRPr="003A6EE9" w:rsidRDefault="005415A1" w:rsidP="005415A1">
            <w:pPr>
              <w:ind w:left="200" w:hangingChars="100" w:hanging="200"/>
              <w:rPr>
                <w:rFonts w:asciiTheme="minorEastAsia" w:hAnsiTheme="minorEastAsia"/>
                <w:sz w:val="20"/>
                <w:szCs w:val="20"/>
              </w:rPr>
            </w:pPr>
            <w:r w:rsidRPr="003A6EE9">
              <w:rPr>
                <w:rFonts w:asciiTheme="minorEastAsia" w:hAnsiTheme="minorEastAsia" w:hint="eastAsia"/>
                <w:sz w:val="20"/>
                <w:szCs w:val="20"/>
              </w:rPr>
              <w:t>○事業者、NPO、市町村等で構成する「おおさかマイボトルパートナーズ」を運営し、マイボトルの利用啓発、給水スポットの普及等を実施（以下参照）</w:t>
            </w:r>
          </w:p>
          <w:p w14:paraId="344A32F5" w14:textId="77777777" w:rsidR="005415A1" w:rsidRPr="009414CC" w:rsidRDefault="005415A1" w:rsidP="005415A1">
            <w:pPr>
              <w:ind w:right="800" w:firstLineChars="100" w:firstLine="200"/>
              <w:rPr>
                <w:rFonts w:asciiTheme="minorEastAsia" w:hAnsiTheme="minorEastAsia"/>
                <w:sz w:val="20"/>
                <w:szCs w:val="20"/>
              </w:rPr>
            </w:pPr>
            <w:r w:rsidRPr="009414CC">
              <w:rPr>
                <w:rFonts w:asciiTheme="minorEastAsia" w:hAnsiTheme="minorEastAsia" w:hint="eastAsia"/>
                <w:sz w:val="20"/>
                <w:szCs w:val="20"/>
              </w:rPr>
              <w:t>・マイボトルの利用啓発：19イベントでボトル利用を啓発</w:t>
            </w:r>
          </w:p>
          <w:p w14:paraId="1D91AC29" w14:textId="77777777" w:rsidR="005415A1" w:rsidRPr="009414CC" w:rsidRDefault="005415A1" w:rsidP="005415A1">
            <w:pPr>
              <w:ind w:leftChars="100" w:left="410" w:hangingChars="100" w:hanging="200"/>
              <w:rPr>
                <w:rFonts w:asciiTheme="minorEastAsia" w:hAnsiTheme="minorEastAsia"/>
                <w:sz w:val="20"/>
                <w:szCs w:val="20"/>
              </w:rPr>
            </w:pPr>
            <w:r w:rsidRPr="009414CC">
              <w:rPr>
                <w:rFonts w:asciiTheme="minorEastAsia" w:hAnsiTheme="minorEastAsia" w:hint="eastAsia"/>
                <w:sz w:val="20"/>
                <w:szCs w:val="20"/>
              </w:rPr>
              <w:t>・マイボトルスポットの普及：マイボトルが利用できるスポットを2,119箇所設置(オフィスや学校など特定の者のみが利用可能な場所も含む)</w:t>
            </w:r>
          </w:p>
          <w:p w14:paraId="78865B7C" w14:textId="77777777" w:rsidR="00140115" w:rsidRPr="009414CC" w:rsidRDefault="005415A1" w:rsidP="005415A1">
            <w:pPr>
              <w:ind w:leftChars="100" w:left="210" w:right="-32"/>
              <w:rPr>
                <w:rFonts w:asciiTheme="minorEastAsia" w:hAnsiTheme="minorEastAsia"/>
                <w:spacing w:val="2"/>
                <w:sz w:val="20"/>
                <w:szCs w:val="20"/>
              </w:rPr>
            </w:pPr>
            <w:r w:rsidRPr="009414CC">
              <w:rPr>
                <w:rFonts w:asciiTheme="minorEastAsia" w:hAnsiTheme="minorEastAsia" w:hint="eastAsia"/>
                <w:sz w:val="20"/>
                <w:szCs w:val="20"/>
              </w:rPr>
              <w:t>・効果的な情報発信：ロゴマーク、バナー、POP、のぼり等を用い、イベント等で啓発活動を実施</w:t>
            </w:r>
          </w:p>
          <w:p w14:paraId="5570A5E6" w14:textId="77777777" w:rsidR="00140115" w:rsidRDefault="00140115" w:rsidP="00140115">
            <w:pPr>
              <w:ind w:right="800"/>
              <w:rPr>
                <w:rFonts w:asciiTheme="minorEastAsia" w:hAnsiTheme="minorEastAsia"/>
                <w:color w:val="000000" w:themeColor="text1"/>
                <w:sz w:val="20"/>
                <w:szCs w:val="20"/>
                <w:highlight w:val="yellow"/>
              </w:rPr>
            </w:pPr>
            <w:r w:rsidRPr="00015DD6">
              <w:rPr>
                <w:rFonts w:asciiTheme="minorEastAsia" w:hAnsiTheme="minorEastAsia" w:hint="eastAsia"/>
                <w:noProof/>
                <w:color w:val="000000" w:themeColor="text1"/>
                <w:spacing w:val="2"/>
                <w:sz w:val="20"/>
                <w:szCs w:val="20"/>
              </w:rPr>
              <w:drawing>
                <wp:anchor distT="0" distB="0" distL="114300" distR="114300" simplePos="0" relativeHeight="252441600" behindDoc="0" locked="0" layoutInCell="1" allowOverlap="1" wp14:anchorId="5B745C88" wp14:editId="1A0EB5A2">
                  <wp:simplePos x="0" y="0"/>
                  <wp:positionH relativeFrom="column">
                    <wp:posOffset>2416175</wp:posOffset>
                  </wp:positionH>
                  <wp:positionV relativeFrom="paragraph">
                    <wp:posOffset>32385</wp:posOffset>
                  </wp:positionV>
                  <wp:extent cx="947520" cy="1225800"/>
                  <wp:effectExtent l="0" t="0" r="5080" b="0"/>
                  <wp:wrapThrough wrapText="bothSides">
                    <wp:wrapPolygon edited="0">
                      <wp:start x="0" y="0"/>
                      <wp:lineTo x="0" y="21152"/>
                      <wp:lineTo x="21282" y="21152"/>
                      <wp:lineTo x="21282" y="0"/>
                      <wp:lineTo x="0" y="0"/>
                    </wp:wrapPolygon>
                  </wp:wrapThrough>
                  <wp:docPr id="6" name="図 6" descr="C:\Users\OhigashiT\AppData\Local\Microsoft\Windows\INetCache\Content.Word\bottlemo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higashiT\AppData\Local\Microsoft\Windows\INetCache\Content.Word\bottlemoz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7520" cy="122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DD6">
              <w:rPr>
                <w:rFonts w:asciiTheme="minorEastAsia" w:hAnsiTheme="minorEastAsia" w:hint="eastAsia"/>
                <w:noProof/>
                <w:color w:val="000000" w:themeColor="text1"/>
                <w:sz w:val="20"/>
                <w:szCs w:val="20"/>
              </w:rPr>
              <w:drawing>
                <wp:anchor distT="0" distB="0" distL="114300" distR="114300" simplePos="0" relativeHeight="252440576" behindDoc="0" locked="0" layoutInCell="1" allowOverlap="1" wp14:anchorId="415AD4BA" wp14:editId="549FCB58">
                  <wp:simplePos x="0" y="0"/>
                  <wp:positionH relativeFrom="column">
                    <wp:posOffset>168275</wp:posOffset>
                  </wp:positionH>
                  <wp:positionV relativeFrom="paragraph">
                    <wp:posOffset>23495</wp:posOffset>
                  </wp:positionV>
                  <wp:extent cx="2194560" cy="1234440"/>
                  <wp:effectExtent l="0" t="0" r="0" b="3810"/>
                  <wp:wrapThrough wrapText="bothSides">
                    <wp:wrapPolygon edited="0">
                      <wp:start x="0" y="0"/>
                      <wp:lineTo x="0" y="21333"/>
                      <wp:lineTo x="21375" y="21333"/>
                      <wp:lineTo x="21375" y="0"/>
                      <wp:lineTo x="0" y="0"/>
                    </wp:wrapPolygon>
                  </wp:wrapThrough>
                  <wp:docPr id="84" name="図 84" descr="C:\Users\OhigashiT\AppData\Local\Microsoft\Windows\INetCache\Content.Word\ba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igashiT\AppData\Local\Microsoft\Windows\INetCache\Content.Word\ban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anchor>
              </w:drawing>
            </w:r>
          </w:p>
          <w:p w14:paraId="5D993A26" w14:textId="77777777" w:rsidR="00140115" w:rsidRDefault="00140115" w:rsidP="00140115">
            <w:pPr>
              <w:jc w:val="left"/>
              <w:rPr>
                <w:rFonts w:asciiTheme="minorEastAsia" w:hAnsiTheme="minorEastAsia"/>
                <w:color w:val="000000" w:themeColor="text1"/>
                <w:sz w:val="20"/>
                <w:szCs w:val="20"/>
              </w:rPr>
            </w:pPr>
          </w:p>
          <w:p w14:paraId="5A58BC96" w14:textId="77777777" w:rsidR="00140115" w:rsidRDefault="00140115" w:rsidP="00140115">
            <w:pPr>
              <w:jc w:val="left"/>
              <w:rPr>
                <w:rFonts w:asciiTheme="minorEastAsia" w:hAnsiTheme="minorEastAsia"/>
                <w:color w:val="000000" w:themeColor="text1"/>
                <w:sz w:val="20"/>
                <w:szCs w:val="20"/>
              </w:rPr>
            </w:pPr>
          </w:p>
          <w:p w14:paraId="1947BF34" w14:textId="77777777" w:rsidR="00140115" w:rsidRDefault="00140115" w:rsidP="00140115">
            <w:pPr>
              <w:jc w:val="left"/>
              <w:rPr>
                <w:rFonts w:asciiTheme="minorEastAsia" w:hAnsiTheme="minorEastAsia"/>
                <w:color w:val="000000" w:themeColor="text1"/>
                <w:sz w:val="20"/>
                <w:szCs w:val="20"/>
              </w:rPr>
            </w:pPr>
          </w:p>
          <w:p w14:paraId="707EF944" w14:textId="77777777" w:rsidR="00140115" w:rsidRDefault="00140115" w:rsidP="00140115">
            <w:pPr>
              <w:jc w:val="left"/>
              <w:rPr>
                <w:rFonts w:asciiTheme="minorEastAsia" w:hAnsiTheme="minorEastAsia"/>
                <w:color w:val="000000" w:themeColor="text1"/>
                <w:sz w:val="20"/>
                <w:szCs w:val="20"/>
              </w:rPr>
            </w:pPr>
          </w:p>
          <w:p w14:paraId="522D9B91" w14:textId="77777777" w:rsidR="00140115" w:rsidRDefault="00140115" w:rsidP="00140115">
            <w:pPr>
              <w:jc w:val="left"/>
              <w:rPr>
                <w:rFonts w:asciiTheme="minorEastAsia" w:hAnsiTheme="minorEastAsia"/>
                <w:color w:val="000000" w:themeColor="text1"/>
                <w:sz w:val="20"/>
                <w:szCs w:val="20"/>
              </w:rPr>
            </w:pPr>
            <w:r>
              <w:rPr>
                <w:rFonts w:asciiTheme="minorEastAsia" w:hAnsiTheme="minorEastAsia" w:hint="eastAsia"/>
                <w:noProof/>
                <w:sz w:val="20"/>
                <w:szCs w:val="20"/>
              </w:rPr>
              <mc:AlternateContent>
                <mc:Choice Requires="wps">
                  <w:drawing>
                    <wp:anchor distT="0" distB="0" distL="114300" distR="114300" simplePos="0" relativeHeight="252439552" behindDoc="0" locked="0" layoutInCell="1" allowOverlap="1" wp14:anchorId="1148DEC4" wp14:editId="3396B8FB">
                      <wp:simplePos x="0" y="0"/>
                      <wp:positionH relativeFrom="column">
                        <wp:posOffset>-220980</wp:posOffset>
                      </wp:positionH>
                      <wp:positionV relativeFrom="paragraph">
                        <wp:posOffset>179070</wp:posOffset>
                      </wp:positionV>
                      <wp:extent cx="3145658" cy="250166"/>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145658" cy="250166"/>
                              </a:xfrm>
                              <a:prstGeom prst="rect">
                                <a:avLst/>
                              </a:prstGeom>
                              <a:noFill/>
                              <a:ln w="6350">
                                <a:noFill/>
                              </a:ln>
                            </wps:spPr>
                            <wps:txbx>
                              <w:txbxContent>
                                <w:p w14:paraId="4950444B" w14:textId="77777777" w:rsidR="000B4C05" w:rsidRPr="00612892" w:rsidRDefault="000B4C05" w:rsidP="00344C7E">
                                  <w:pPr>
                                    <w:spacing w:line="240" w:lineRule="exact"/>
                                    <w:jc w:val="center"/>
                                    <w:rPr>
                                      <w:sz w:val="20"/>
                                      <w:szCs w:val="21"/>
                                    </w:rPr>
                                  </w:pPr>
                                  <w:r w:rsidRPr="00344C7E">
                                    <w:rPr>
                                      <w:rFonts w:hint="eastAsia"/>
                                      <w:sz w:val="20"/>
                                      <w:szCs w:val="21"/>
                                    </w:rPr>
                                    <w:t>「おおさかマイボトルパートナーズ」ロゴマーク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DEC4" id="テキスト ボックス 32" o:spid="_x0000_s1100" type="#_x0000_t202" style="position:absolute;margin-left:-17.4pt;margin-top:14.1pt;width:247.7pt;height:19.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" filled="f" stroked="f" strokeweight=".5pt">
                      <v:textbox>
                        <w:txbxContent>
                          <w:p w14:paraId="4950444B" w14:textId="77777777" w:rsidR="000B4C05" w:rsidRPr="00612892" w:rsidRDefault="000B4C05" w:rsidP="00344C7E">
                            <w:pPr>
                              <w:spacing w:line="240" w:lineRule="exact"/>
                              <w:jc w:val="center"/>
                              <w:rPr>
                                <w:sz w:val="20"/>
                                <w:szCs w:val="21"/>
                              </w:rPr>
                            </w:pPr>
                            <w:r w:rsidRPr="00344C7E">
                              <w:rPr>
                                <w:rFonts w:hint="eastAsia"/>
                                <w:sz w:val="20"/>
                                <w:szCs w:val="21"/>
                              </w:rPr>
                              <w:t>「おおさかマイボトルパートナーズ」ロゴマーク</w:t>
                            </w:r>
                          </w:p>
                        </w:txbxContent>
                      </v:textbox>
                    </v:shape>
                  </w:pict>
                </mc:Fallback>
              </mc:AlternateContent>
            </w:r>
          </w:p>
          <w:p w14:paraId="3AB5D8E0" w14:textId="77777777" w:rsidR="00140115" w:rsidRDefault="00140115" w:rsidP="00140115">
            <w:pPr>
              <w:jc w:val="left"/>
              <w:rPr>
                <w:rFonts w:asciiTheme="minorEastAsia" w:hAnsiTheme="minorEastAsia"/>
                <w:color w:val="000000" w:themeColor="text1"/>
                <w:sz w:val="20"/>
                <w:szCs w:val="20"/>
              </w:rPr>
            </w:pPr>
          </w:p>
          <w:p w14:paraId="6D4DE2FD" w14:textId="77777777" w:rsidR="00025463" w:rsidRPr="009414CC" w:rsidRDefault="00025463" w:rsidP="00025463">
            <w:pPr>
              <w:ind w:right="800"/>
              <w:rPr>
                <w:rFonts w:asciiTheme="minorEastAsia" w:hAnsiTheme="minorEastAsia"/>
                <w:sz w:val="20"/>
                <w:szCs w:val="20"/>
              </w:rPr>
            </w:pPr>
            <w:r w:rsidRPr="009414CC">
              <w:rPr>
                <w:rFonts w:asciiTheme="minorEastAsia" w:hAnsiTheme="minorEastAsia" w:hint="eastAsia"/>
                <w:sz w:val="20"/>
                <w:szCs w:val="20"/>
              </w:rPr>
              <w:t>○マイボトルの利用環境改善の一環として、無料給水機を府庁舎内３か所に継続設置</w:t>
            </w:r>
          </w:p>
          <w:p w14:paraId="6009E70A" w14:textId="77777777" w:rsidR="00025463" w:rsidRPr="009414CC" w:rsidRDefault="00025463" w:rsidP="00025463">
            <w:pPr>
              <w:ind w:right="800"/>
              <w:rPr>
                <w:rFonts w:asciiTheme="minorEastAsia" w:hAnsiTheme="minorEastAsia"/>
                <w:sz w:val="20"/>
                <w:szCs w:val="20"/>
              </w:rPr>
            </w:pPr>
            <w:r w:rsidRPr="009414CC">
              <w:rPr>
                <w:rFonts w:asciiTheme="minorEastAsia" w:hAnsiTheme="minorEastAsia" w:hint="eastAsia"/>
                <w:sz w:val="20"/>
                <w:szCs w:val="20"/>
              </w:rPr>
              <w:t>○小・中・高等学校にて、海洋プラスチックごみ問題に関する出前授業を実施（４校）</w:t>
            </w:r>
          </w:p>
          <w:p w14:paraId="76F15075" w14:textId="77777777" w:rsidR="00025463" w:rsidRPr="009414CC" w:rsidRDefault="00025463" w:rsidP="007E4643">
            <w:pPr>
              <w:ind w:left="200" w:right="800" w:hangingChars="100" w:hanging="200"/>
              <w:rPr>
                <w:rFonts w:asciiTheme="minorEastAsia" w:hAnsiTheme="minorEastAsia"/>
                <w:sz w:val="20"/>
                <w:szCs w:val="20"/>
              </w:rPr>
            </w:pPr>
            <w:r w:rsidRPr="009414CC">
              <w:rPr>
                <w:rFonts w:asciiTheme="minorEastAsia" w:hAnsiTheme="minorEastAsia" w:hint="eastAsia"/>
                <w:sz w:val="20"/>
                <w:szCs w:val="20"/>
              </w:rPr>
              <w:t>○市町村や民間事業者等に「おおさかプラスチックごみゼロ宣言」への参加を呼びかけ【宣言数：102団体(2023.３.31時点)】</w:t>
            </w:r>
          </w:p>
          <w:p w14:paraId="22A892F0" w14:textId="77777777" w:rsidR="007E4643" w:rsidRPr="009414CC" w:rsidRDefault="007E4643" w:rsidP="007E4643">
            <w:pPr>
              <w:ind w:left="200" w:right="800" w:hangingChars="100" w:hanging="200"/>
              <w:rPr>
                <w:rFonts w:asciiTheme="minorEastAsia" w:hAnsiTheme="minorEastAsia"/>
                <w:sz w:val="20"/>
                <w:szCs w:val="20"/>
              </w:rPr>
            </w:pPr>
            <w:r w:rsidRPr="009414CC">
              <w:rPr>
                <w:rFonts w:asciiTheme="minorEastAsia" w:hAnsiTheme="minorEastAsia" w:hint="eastAsia"/>
                <w:sz w:val="20"/>
                <w:szCs w:val="20"/>
              </w:rPr>
              <w:t>○小学生向け環境教育冊子「考えよう！わたしたちのくらしと環境・エネルギー」に海洋プラスチックごみ問題を掲載し、府内の小学５年生に配布</w:t>
            </w:r>
          </w:p>
          <w:p w14:paraId="3819D389" w14:textId="77777777" w:rsidR="00025463" w:rsidRPr="009414CC" w:rsidRDefault="00B16A36" w:rsidP="007E4643">
            <w:pPr>
              <w:jc w:val="left"/>
              <w:rPr>
                <w:rFonts w:asciiTheme="minorEastAsia" w:hAnsiTheme="minorEastAsia"/>
                <w:sz w:val="20"/>
                <w:szCs w:val="20"/>
              </w:rPr>
            </w:pPr>
            <w:r w:rsidRPr="009414CC">
              <w:rPr>
                <w:rFonts w:asciiTheme="minorEastAsia" w:hAnsiTheme="minorEastAsia"/>
                <w:noProof/>
                <w:sz w:val="20"/>
                <w:szCs w:val="20"/>
              </w:rPr>
              <w:lastRenderedPageBreak/>
              <w:drawing>
                <wp:anchor distT="0" distB="0" distL="114300" distR="114300" simplePos="0" relativeHeight="252480512" behindDoc="0" locked="0" layoutInCell="1" allowOverlap="1" wp14:anchorId="38433C5E" wp14:editId="066FAB0F">
                  <wp:simplePos x="0" y="0"/>
                  <wp:positionH relativeFrom="column">
                    <wp:posOffset>4478655</wp:posOffset>
                  </wp:positionH>
                  <wp:positionV relativeFrom="paragraph">
                    <wp:posOffset>167640</wp:posOffset>
                  </wp:positionV>
                  <wp:extent cx="1097280" cy="1591310"/>
                  <wp:effectExtent l="0" t="0" r="7620" b="8890"/>
                  <wp:wrapThrough wrapText="bothSides">
                    <wp:wrapPolygon edited="0">
                      <wp:start x="0" y="0"/>
                      <wp:lineTo x="0" y="21462"/>
                      <wp:lineTo x="21375" y="21462"/>
                      <wp:lineTo x="21375" y="0"/>
                      <wp:lineTo x="0" y="0"/>
                    </wp:wrapPolygon>
                  </wp:wrapThrough>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591310"/>
                          </a:xfrm>
                          <a:prstGeom prst="rect">
                            <a:avLst/>
                          </a:prstGeom>
                          <a:noFill/>
                          <a:ln>
                            <a:noFill/>
                          </a:ln>
                        </pic:spPr>
                      </pic:pic>
                    </a:graphicData>
                  </a:graphic>
                </wp:anchor>
              </w:drawing>
            </w:r>
            <w:r w:rsidR="00025463" w:rsidRPr="009414CC">
              <w:rPr>
                <w:rFonts w:asciiTheme="minorEastAsia" w:hAnsiTheme="minorEastAsia" w:hint="eastAsia"/>
                <w:sz w:val="20"/>
                <w:szCs w:val="20"/>
              </w:rPr>
              <w:t>○マイ容器やマイボトルが利用できる店舗やサービス内容を検索できる</w:t>
            </w:r>
          </w:p>
          <w:p w14:paraId="32C1A676" w14:textId="4998E7E1" w:rsidR="00025463" w:rsidRPr="009414CC" w:rsidRDefault="00025463" w:rsidP="00555155">
            <w:pPr>
              <w:ind w:leftChars="100" w:left="462" w:right="400" w:hangingChars="126" w:hanging="252"/>
              <w:rPr>
                <w:rFonts w:asciiTheme="minorEastAsia" w:hAnsiTheme="minorEastAsia"/>
                <w:sz w:val="20"/>
                <w:szCs w:val="20"/>
              </w:rPr>
            </w:pPr>
            <w:r w:rsidRPr="009414CC">
              <w:rPr>
                <w:rFonts w:asciiTheme="minorEastAsia" w:hAnsiTheme="minorEastAsia" w:hint="eastAsia"/>
                <w:sz w:val="20"/>
                <w:szCs w:val="20"/>
              </w:rPr>
              <w:t>ウェブサイト「Osakaほかさんマップ」を運用し</w:t>
            </w:r>
            <w:r w:rsidR="00D07555" w:rsidRPr="009414CC">
              <w:rPr>
                <w:rFonts w:asciiTheme="minorEastAsia" w:hAnsiTheme="minorEastAsia" w:hint="eastAsia"/>
                <w:sz w:val="20"/>
                <w:szCs w:val="20"/>
              </w:rPr>
              <w:t>(掲載店舗：</w:t>
            </w:r>
            <w:r w:rsidR="00D07555" w:rsidRPr="009414CC">
              <w:rPr>
                <w:rFonts w:asciiTheme="minorEastAsia" w:hAnsiTheme="minorEastAsia"/>
                <w:sz w:val="20"/>
                <w:szCs w:val="20"/>
              </w:rPr>
              <w:t>)</w:t>
            </w:r>
            <w:r w:rsidRPr="009414CC">
              <w:rPr>
                <w:rFonts w:asciiTheme="minorEastAsia" w:hAnsiTheme="minorEastAsia" w:hint="eastAsia"/>
                <w:sz w:val="20"/>
                <w:szCs w:val="20"/>
              </w:rPr>
              <w:t>、府民のマイ容器体験をSNSに「＃マイ容器ええやん」を付して投稿するキャンペーンを実施（応募件数：2</w:t>
            </w:r>
            <w:r w:rsidRPr="009414CC">
              <w:rPr>
                <w:rFonts w:asciiTheme="minorEastAsia" w:hAnsiTheme="minorEastAsia"/>
                <w:sz w:val="20"/>
                <w:szCs w:val="20"/>
              </w:rPr>
              <w:t>07</w:t>
            </w:r>
            <w:r w:rsidRPr="009414CC">
              <w:rPr>
                <w:rFonts w:asciiTheme="minorEastAsia" w:hAnsiTheme="minorEastAsia" w:hint="eastAsia"/>
                <w:sz w:val="20"/>
                <w:szCs w:val="20"/>
              </w:rPr>
              <w:t>件）</w:t>
            </w:r>
          </w:p>
          <w:p w14:paraId="4A1BCF83" w14:textId="77777777" w:rsidR="00025463" w:rsidRPr="009414CC" w:rsidRDefault="00025463" w:rsidP="00025463">
            <w:pPr>
              <w:ind w:left="200" w:right="400" w:hangingChars="100" w:hanging="200"/>
              <w:rPr>
                <w:rFonts w:asciiTheme="minorEastAsia" w:hAnsiTheme="minorEastAsia"/>
                <w:sz w:val="20"/>
                <w:szCs w:val="20"/>
              </w:rPr>
            </w:pPr>
            <w:r w:rsidRPr="009414CC">
              <w:rPr>
                <w:rFonts w:asciiTheme="minorEastAsia" w:hAnsiTheme="minorEastAsia" w:hint="eastAsia"/>
                <w:sz w:val="20"/>
                <w:szCs w:val="20"/>
              </w:rPr>
              <w:t>○新たに作成したハンドブックや３Rカードゲーム等を用いて、</w:t>
            </w:r>
          </w:p>
          <w:p w14:paraId="27F4BBD8" w14:textId="77777777" w:rsidR="00025463" w:rsidRPr="009414CC" w:rsidRDefault="00025463" w:rsidP="00025463">
            <w:pPr>
              <w:ind w:leftChars="100" w:left="462" w:right="400" w:hangingChars="126" w:hanging="252"/>
              <w:rPr>
                <w:rFonts w:asciiTheme="minorEastAsia" w:hAnsiTheme="minorEastAsia"/>
                <w:sz w:val="20"/>
                <w:szCs w:val="20"/>
              </w:rPr>
            </w:pPr>
            <w:r w:rsidRPr="009414CC">
              <w:rPr>
                <w:rFonts w:asciiTheme="minorEastAsia" w:hAnsiTheme="minorEastAsia" w:hint="eastAsia"/>
                <w:sz w:val="20"/>
                <w:szCs w:val="20"/>
              </w:rPr>
              <w:t>市町村や事業者等と連携して周知・啓発を行い、府民の行動変容を促進</w:t>
            </w:r>
          </w:p>
          <w:p w14:paraId="72D70C7B" w14:textId="77777777" w:rsidR="00025463" w:rsidRPr="009414CC" w:rsidRDefault="00025463" w:rsidP="00025463">
            <w:pPr>
              <w:ind w:left="200" w:right="400" w:hangingChars="100" w:hanging="200"/>
              <w:rPr>
                <w:rFonts w:asciiTheme="minorEastAsia" w:hAnsiTheme="minorEastAsia"/>
                <w:sz w:val="20"/>
                <w:szCs w:val="20"/>
              </w:rPr>
            </w:pPr>
            <w:r w:rsidRPr="009414CC">
              <w:rPr>
                <w:rFonts w:asciiTheme="minorEastAsia" w:hAnsiTheme="minorEastAsia" w:hint="eastAsia"/>
                <w:sz w:val="20"/>
                <w:szCs w:val="20"/>
              </w:rPr>
              <w:t>○３Ｒ推進月間に合わせ、小売業者等と連携して</w:t>
            </w:r>
          </w:p>
          <w:p w14:paraId="3F06C1AC" w14:textId="77777777" w:rsidR="00025463" w:rsidRPr="009414CC" w:rsidRDefault="009414CC" w:rsidP="00025463">
            <w:pPr>
              <w:ind w:leftChars="100" w:left="210" w:right="400"/>
              <w:rPr>
                <w:rFonts w:asciiTheme="minorEastAsia" w:hAnsiTheme="minorEastAsia"/>
                <w:sz w:val="20"/>
                <w:szCs w:val="20"/>
              </w:rPr>
            </w:pPr>
            <w:r w:rsidRPr="009414CC">
              <w:rPr>
                <w:rFonts w:asciiTheme="minorEastAsia" w:hAnsiTheme="minorEastAsia"/>
                <w:noProof/>
                <w:sz w:val="20"/>
                <w:szCs w:val="20"/>
              </w:rPr>
              <mc:AlternateContent>
                <mc:Choice Requires="wps">
                  <w:drawing>
                    <wp:anchor distT="45720" distB="45720" distL="114300" distR="114300" simplePos="0" relativeHeight="252491776" behindDoc="0" locked="0" layoutInCell="1" allowOverlap="1" wp14:anchorId="050207D0" wp14:editId="39F2743B">
                      <wp:simplePos x="0" y="0"/>
                      <wp:positionH relativeFrom="column">
                        <wp:posOffset>4300627</wp:posOffset>
                      </wp:positionH>
                      <wp:positionV relativeFrom="paragraph">
                        <wp:posOffset>71647</wp:posOffset>
                      </wp:positionV>
                      <wp:extent cx="1449070" cy="1404620"/>
                      <wp:effectExtent l="0" t="0" r="0" b="381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1404620"/>
                              </a:xfrm>
                              <a:prstGeom prst="rect">
                                <a:avLst/>
                              </a:prstGeom>
                              <a:noFill/>
                              <a:ln w="9525">
                                <a:noFill/>
                                <a:miter lim="800000"/>
                                <a:headEnd/>
                                <a:tailEnd/>
                              </a:ln>
                            </wps:spPr>
                            <wps:txbx>
                              <w:txbxContent>
                                <w:p w14:paraId="135189BB" w14:textId="77777777" w:rsidR="009414CC" w:rsidRPr="009414CC" w:rsidRDefault="009414CC" w:rsidP="009414CC">
                                  <w:r w:rsidRPr="009414CC">
                                    <w:rPr>
                                      <w:rFonts w:asciiTheme="minorEastAsia" w:hAnsiTheme="minorEastAsia" w:hint="eastAsia"/>
                                      <w:sz w:val="20"/>
                                      <w:szCs w:val="20"/>
                                    </w:rPr>
                                    <w:t>「S</w:t>
                                  </w:r>
                                  <w:r w:rsidRPr="009414CC">
                                    <w:rPr>
                                      <w:rFonts w:asciiTheme="minorEastAsia" w:hAnsiTheme="minorEastAsia"/>
                                      <w:sz w:val="20"/>
                                      <w:szCs w:val="20"/>
                                    </w:rPr>
                                    <w:t>NS</w:t>
                                  </w:r>
                                  <w:r w:rsidRPr="009414CC">
                                    <w:rPr>
                                      <w:rFonts w:asciiTheme="minorEastAsia" w:hAnsiTheme="minorEastAsia" w:hint="eastAsia"/>
                                      <w:sz w:val="20"/>
                                      <w:szCs w:val="20"/>
                                    </w:rPr>
                                    <w:t>キャンペーン」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207D0" id="テキスト ボックス 2" o:spid="_x0000_s1101" type="#_x0000_t202" style="position:absolute;left:0;text-align:left;margin-left:338.65pt;margin-top:5.65pt;width:114.1pt;height:110.6pt;z-index:25249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" filled="f" stroked="f">
                      <v:textbox style="mso-fit-shape-to-text:t">
                        <w:txbxContent>
                          <w:p w14:paraId="135189BB" w14:textId="77777777" w:rsidR="009414CC" w:rsidRPr="009414CC" w:rsidRDefault="009414CC" w:rsidP="009414CC">
                            <w:r w:rsidRPr="009414CC">
                              <w:rPr>
                                <w:rFonts w:asciiTheme="minorEastAsia" w:hAnsiTheme="minorEastAsia" w:hint="eastAsia"/>
                                <w:sz w:val="20"/>
                                <w:szCs w:val="20"/>
                              </w:rPr>
                              <w:t>「S</w:t>
                            </w:r>
                            <w:r w:rsidRPr="009414CC">
                              <w:rPr>
                                <w:rFonts w:asciiTheme="minorEastAsia" w:hAnsiTheme="minorEastAsia"/>
                                <w:sz w:val="20"/>
                                <w:szCs w:val="20"/>
                              </w:rPr>
                              <w:t>NS</w:t>
                            </w:r>
                            <w:r w:rsidRPr="009414CC">
                              <w:rPr>
                                <w:rFonts w:asciiTheme="minorEastAsia" w:hAnsiTheme="minorEastAsia" w:hint="eastAsia"/>
                                <w:sz w:val="20"/>
                                <w:szCs w:val="20"/>
                              </w:rPr>
                              <w:t>キャンペーン」</w:t>
                            </w:r>
                          </w:p>
                        </w:txbxContent>
                      </v:textbox>
                      <w10:wrap type="square"/>
                    </v:shape>
                  </w:pict>
                </mc:Fallback>
              </mc:AlternateContent>
            </w:r>
            <w:r w:rsidR="00025463" w:rsidRPr="009414CC">
              <w:rPr>
                <w:rFonts w:asciiTheme="minorEastAsia" w:hAnsiTheme="minorEastAsia" w:hint="eastAsia"/>
                <w:sz w:val="20"/>
                <w:szCs w:val="20"/>
              </w:rPr>
              <w:t>『おおさか３Ｒキャンペーン』を実施(10月～11月)し、</w:t>
            </w:r>
          </w:p>
          <w:p w14:paraId="0140A80C" w14:textId="77777777" w:rsidR="00025463" w:rsidRPr="009414CC" w:rsidRDefault="009414CC" w:rsidP="00025463">
            <w:pPr>
              <w:ind w:leftChars="100" w:left="210" w:right="400"/>
              <w:rPr>
                <w:rFonts w:asciiTheme="minorEastAsia" w:hAnsiTheme="minorEastAsia"/>
                <w:sz w:val="20"/>
                <w:szCs w:val="20"/>
              </w:rPr>
            </w:pPr>
            <w:r w:rsidRPr="009414CC">
              <w:rPr>
                <w:rFonts w:asciiTheme="minorEastAsia" w:hAnsiTheme="minorEastAsia"/>
                <w:noProof/>
                <w:sz w:val="20"/>
                <w:szCs w:val="20"/>
              </w:rPr>
              <w:drawing>
                <wp:anchor distT="0" distB="0" distL="114300" distR="114300" simplePos="0" relativeHeight="252487680" behindDoc="0" locked="0" layoutInCell="1" allowOverlap="1" wp14:anchorId="2561C1B8" wp14:editId="325171DB">
                  <wp:simplePos x="0" y="0"/>
                  <wp:positionH relativeFrom="column">
                    <wp:posOffset>4500245</wp:posOffset>
                  </wp:positionH>
                  <wp:positionV relativeFrom="paragraph">
                    <wp:posOffset>219435</wp:posOffset>
                  </wp:positionV>
                  <wp:extent cx="1082493" cy="1522962"/>
                  <wp:effectExtent l="0" t="0" r="3810" b="1270"/>
                  <wp:wrapThrough wrapText="bothSides">
                    <wp:wrapPolygon edited="0">
                      <wp:start x="0" y="0"/>
                      <wp:lineTo x="0" y="21348"/>
                      <wp:lineTo x="21296" y="21348"/>
                      <wp:lineTo x="21296" y="0"/>
                      <wp:lineTo x="0" y="0"/>
                    </wp:wrapPolygon>
                  </wp:wrapThrough>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2493" cy="1522962"/>
                          </a:xfrm>
                          <a:prstGeom prst="rect">
                            <a:avLst/>
                          </a:prstGeom>
                        </pic:spPr>
                      </pic:pic>
                    </a:graphicData>
                  </a:graphic>
                </wp:anchor>
              </w:drawing>
            </w:r>
            <w:r w:rsidR="00025463" w:rsidRPr="009414CC">
              <w:rPr>
                <w:rFonts w:asciiTheme="minorEastAsia" w:hAnsiTheme="minorEastAsia" w:hint="eastAsia"/>
                <w:sz w:val="20"/>
                <w:szCs w:val="20"/>
              </w:rPr>
              <w:t>マイバッグやマイボトルの常時携帯、マイ容器使用の促進を啓発するポスターを作成・配布（2022年度：</w:t>
            </w:r>
            <w:r w:rsidR="00025463" w:rsidRPr="009414CC">
              <w:rPr>
                <w:rFonts w:asciiTheme="minorEastAsia" w:hAnsiTheme="minorEastAsia"/>
                <w:sz w:val="20"/>
                <w:szCs w:val="20"/>
              </w:rPr>
              <w:t>1,962</w:t>
            </w:r>
            <w:r w:rsidR="00025463" w:rsidRPr="009414CC">
              <w:rPr>
                <w:rFonts w:asciiTheme="minorEastAsia" w:hAnsiTheme="minorEastAsia" w:hint="eastAsia"/>
                <w:sz w:val="20"/>
                <w:szCs w:val="20"/>
              </w:rPr>
              <w:t>店舗参加）</w:t>
            </w:r>
          </w:p>
          <w:p w14:paraId="287B8F8E" w14:textId="77777777" w:rsidR="00025463" w:rsidRPr="009414CC" w:rsidRDefault="00025463" w:rsidP="00025463">
            <w:pPr>
              <w:ind w:left="200" w:right="400" w:hangingChars="100" w:hanging="200"/>
              <w:rPr>
                <w:rFonts w:asciiTheme="minorEastAsia" w:hAnsiTheme="minorEastAsia"/>
                <w:sz w:val="20"/>
                <w:szCs w:val="20"/>
              </w:rPr>
            </w:pPr>
            <w:r w:rsidRPr="009414CC">
              <w:rPr>
                <w:rFonts w:asciiTheme="minorEastAsia" w:hAnsiTheme="minorEastAsia" w:hint="eastAsia"/>
                <w:sz w:val="20"/>
                <w:szCs w:val="20"/>
              </w:rPr>
              <w:t>○府内にあるホテルなどの宿泊施設にて無料で提供される歯ブラシや</w:t>
            </w:r>
          </w:p>
          <w:p w14:paraId="273F0119" w14:textId="77777777" w:rsidR="00025463" w:rsidRPr="009414CC" w:rsidRDefault="00025463" w:rsidP="00025463">
            <w:pPr>
              <w:ind w:leftChars="100" w:left="210" w:right="400"/>
              <w:rPr>
                <w:rFonts w:asciiTheme="minorEastAsia" w:hAnsiTheme="minorEastAsia"/>
                <w:sz w:val="20"/>
                <w:szCs w:val="20"/>
              </w:rPr>
            </w:pPr>
            <w:r w:rsidRPr="009414CC">
              <w:rPr>
                <w:rFonts w:asciiTheme="minorEastAsia" w:hAnsiTheme="minorEastAsia" w:hint="eastAsia"/>
                <w:sz w:val="20"/>
                <w:szCs w:val="20"/>
              </w:rPr>
              <w:t>ヘアブラシなどのアメニティ等の使い捨てプラスチック使用製品を</w:t>
            </w:r>
          </w:p>
          <w:p w14:paraId="3719D823" w14:textId="77777777" w:rsidR="00025463" w:rsidRPr="009414CC" w:rsidRDefault="00025463" w:rsidP="00025463">
            <w:pPr>
              <w:ind w:leftChars="100" w:left="210" w:right="400"/>
              <w:rPr>
                <w:rFonts w:asciiTheme="minorEastAsia" w:hAnsiTheme="minorEastAsia"/>
                <w:sz w:val="20"/>
                <w:szCs w:val="20"/>
              </w:rPr>
            </w:pPr>
            <w:r w:rsidRPr="009414CC">
              <w:rPr>
                <w:rFonts w:asciiTheme="minorEastAsia" w:hAnsiTheme="minorEastAsia" w:hint="eastAsia"/>
                <w:sz w:val="20"/>
                <w:szCs w:val="20"/>
              </w:rPr>
              <w:t>紙や木質素材、再生プラスチック、バイオマスプラスチック等を</w:t>
            </w:r>
          </w:p>
          <w:p w14:paraId="758593CF" w14:textId="77777777" w:rsidR="00025463" w:rsidRPr="009414CC" w:rsidRDefault="00025463" w:rsidP="00025463">
            <w:pPr>
              <w:ind w:leftChars="100" w:left="210" w:right="400"/>
              <w:rPr>
                <w:rFonts w:asciiTheme="minorEastAsia" w:hAnsiTheme="minorEastAsia"/>
                <w:sz w:val="20"/>
                <w:szCs w:val="20"/>
              </w:rPr>
            </w:pPr>
            <w:r w:rsidRPr="009414CC">
              <w:rPr>
                <w:rFonts w:asciiTheme="minorEastAsia" w:hAnsiTheme="minorEastAsia" w:hint="eastAsia"/>
                <w:sz w:val="20"/>
                <w:szCs w:val="20"/>
              </w:rPr>
              <w:t>使用した代替製品に転換する取組みに対して補助金を交付（2</w:t>
            </w:r>
            <w:r w:rsidRPr="009414CC">
              <w:rPr>
                <w:rFonts w:asciiTheme="minorEastAsia" w:hAnsiTheme="minorEastAsia"/>
                <w:sz w:val="20"/>
                <w:szCs w:val="20"/>
              </w:rPr>
              <w:t>0</w:t>
            </w:r>
            <w:r w:rsidRPr="009414CC">
              <w:rPr>
                <w:rFonts w:asciiTheme="minorEastAsia" w:hAnsiTheme="minorEastAsia" w:hint="eastAsia"/>
                <w:sz w:val="20"/>
                <w:szCs w:val="20"/>
              </w:rPr>
              <w:t>施設）</w:t>
            </w:r>
          </w:p>
          <w:p w14:paraId="208473AC" w14:textId="77777777" w:rsidR="00025463" w:rsidRPr="009414CC" w:rsidRDefault="00025463" w:rsidP="00025463">
            <w:pPr>
              <w:ind w:leftChars="100" w:left="210" w:right="400"/>
              <w:rPr>
                <w:rFonts w:asciiTheme="minorEastAsia" w:hAnsiTheme="minorEastAsia"/>
                <w:sz w:val="20"/>
                <w:szCs w:val="20"/>
              </w:rPr>
            </w:pPr>
            <w:r w:rsidRPr="009414CC">
              <w:rPr>
                <w:rFonts w:asciiTheme="minorEastAsia" w:hAnsiTheme="minorEastAsia" w:hint="eastAsia"/>
                <w:sz w:val="20"/>
                <w:szCs w:val="20"/>
              </w:rPr>
              <w:t>また、補助金を活用した宿泊事業者に対し、アメニティなどのプラ</w:t>
            </w:r>
          </w:p>
          <w:p w14:paraId="1456508C" w14:textId="77777777" w:rsidR="00025463" w:rsidRPr="009414CC" w:rsidRDefault="009414CC" w:rsidP="009414CC">
            <w:pPr>
              <w:ind w:leftChars="100" w:left="210" w:right="400"/>
              <w:rPr>
                <w:rFonts w:asciiTheme="minorEastAsia" w:hAnsiTheme="minorEastAsia"/>
                <w:sz w:val="20"/>
                <w:szCs w:val="20"/>
              </w:rPr>
            </w:pPr>
            <w:r w:rsidRPr="009414CC">
              <w:rPr>
                <w:rFonts w:asciiTheme="minorEastAsia" w:hAnsiTheme="minorEastAsia"/>
                <w:noProof/>
                <w:sz w:val="20"/>
                <w:szCs w:val="20"/>
              </w:rPr>
              <mc:AlternateContent>
                <mc:Choice Requires="wps">
                  <w:drawing>
                    <wp:anchor distT="45720" distB="45720" distL="114300" distR="114300" simplePos="0" relativeHeight="252489728" behindDoc="0" locked="0" layoutInCell="1" allowOverlap="1" wp14:anchorId="7989B95E" wp14:editId="3399510C">
                      <wp:simplePos x="0" y="0"/>
                      <wp:positionH relativeFrom="column">
                        <wp:posOffset>3982420</wp:posOffset>
                      </wp:positionH>
                      <wp:positionV relativeFrom="paragraph">
                        <wp:posOffset>234315</wp:posOffset>
                      </wp:positionV>
                      <wp:extent cx="1842135" cy="1404620"/>
                      <wp:effectExtent l="0" t="0" r="0" b="3810"/>
                      <wp:wrapSquare wrapText="bothSides"/>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1404620"/>
                              </a:xfrm>
                              <a:prstGeom prst="rect">
                                <a:avLst/>
                              </a:prstGeom>
                              <a:noFill/>
                              <a:ln w="9525">
                                <a:noFill/>
                                <a:miter lim="800000"/>
                                <a:headEnd/>
                                <a:tailEnd/>
                              </a:ln>
                            </wps:spPr>
                            <wps:txbx>
                              <w:txbxContent>
                                <w:p w14:paraId="1798BE8E" w14:textId="77777777" w:rsidR="000B4C05" w:rsidRPr="009414CC" w:rsidRDefault="000B4C05" w:rsidP="00B16A36">
                                  <w:r w:rsidRPr="009414CC">
                                    <w:rPr>
                                      <w:rFonts w:asciiTheme="minorEastAsia" w:hAnsiTheme="minorEastAsia" w:hint="eastAsia"/>
                                      <w:sz w:val="20"/>
                                      <w:szCs w:val="20"/>
                                    </w:rPr>
                                    <w:t>「おおさか3Rキャンペーン」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9B95E" id="_x0000_s1102" type="#_x0000_t202" style="position:absolute;left:0;text-align:left;margin-left:313.6pt;margin-top:18.45pt;width:145.05pt;height:110.6pt;z-index:25248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" filled="f" stroked="f">
                      <v:textbox style="mso-fit-shape-to-text:t">
                        <w:txbxContent>
                          <w:p w14:paraId="1798BE8E" w14:textId="77777777" w:rsidR="000B4C05" w:rsidRPr="009414CC" w:rsidRDefault="000B4C05" w:rsidP="00B16A36">
                            <w:r w:rsidRPr="009414CC">
                              <w:rPr>
                                <w:rFonts w:asciiTheme="minorEastAsia" w:hAnsiTheme="minorEastAsia" w:hint="eastAsia"/>
                                <w:sz w:val="20"/>
                                <w:szCs w:val="20"/>
                              </w:rPr>
                              <w:t>「おおさか3Rキャンペーン」</w:t>
                            </w:r>
                          </w:p>
                        </w:txbxContent>
                      </v:textbox>
                      <w10:wrap type="square"/>
                    </v:shape>
                  </w:pict>
                </mc:Fallback>
              </mc:AlternateContent>
            </w:r>
            <w:r w:rsidR="00025463" w:rsidRPr="009414CC">
              <w:rPr>
                <w:rFonts w:asciiTheme="minorEastAsia" w:hAnsiTheme="minorEastAsia" w:hint="eastAsia"/>
                <w:sz w:val="20"/>
                <w:szCs w:val="20"/>
              </w:rPr>
              <w:t>スチック使用製品の代替製品への転換や水平リサイクルの取組みについてヒアリングを実施し、ホームページで取組み事例等を紹介</w:t>
            </w:r>
          </w:p>
          <w:p w14:paraId="4E5CD424" w14:textId="77777777" w:rsidR="00B42826" w:rsidRDefault="009414CC" w:rsidP="003E0C2E">
            <w:pPr>
              <w:jc w:val="left"/>
              <w:rPr>
                <w:rFonts w:asciiTheme="minorEastAsia" w:hAnsiTheme="minorEastAsia"/>
                <w:color w:val="000000" w:themeColor="text1"/>
                <w:sz w:val="20"/>
                <w:szCs w:val="20"/>
              </w:rPr>
            </w:pPr>
            <w:r w:rsidRPr="00C5412C">
              <w:rPr>
                <w:rFonts w:ascii="BIZ UDP明朝 Medium" w:eastAsia="BIZ UDP明朝 Medium" w:hAnsi="BIZ UDP明朝 Medium"/>
                <w:noProof/>
                <w:color w:val="000000" w:themeColor="text1"/>
                <w:sz w:val="18"/>
                <w:szCs w:val="18"/>
              </w:rPr>
              <w:drawing>
                <wp:anchor distT="0" distB="0" distL="114300" distR="114300" simplePos="0" relativeHeight="252483584" behindDoc="1" locked="0" layoutInCell="1" allowOverlap="1" wp14:anchorId="1BC7039E" wp14:editId="3CE27819">
                  <wp:simplePos x="0" y="0"/>
                  <wp:positionH relativeFrom="margin">
                    <wp:posOffset>2118743</wp:posOffset>
                  </wp:positionH>
                  <wp:positionV relativeFrom="margin">
                    <wp:posOffset>4360234</wp:posOffset>
                  </wp:positionV>
                  <wp:extent cx="1631735" cy="1084521"/>
                  <wp:effectExtent l="0" t="0" r="6985" b="1905"/>
                  <wp:wrapThrough wrapText="bothSides">
                    <wp:wrapPolygon edited="0">
                      <wp:start x="0" y="0"/>
                      <wp:lineTo x="0" y="21258"/>
                      <wp:lineTo x="21440" y="21258"/>
                      <wp:lineTo x="21440"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プラ　アメニティ.png"/>
                          <pic:cNvPicPr/>
                        </pic:nvPicPr>
                        <pic:blipFill>
                          <a:blip r:embed="rId21">
                            <a:extLst>
                              <a:ext uri="{28A0092B-C50C-407E-A947-70E740481C1C}">
                                <a14:useLocalDpi xmlns:a14="http://schemas.microsoft.com/office/drawing/2010/main" val="0"/>
                              </a:ext>
                            </a:extLst>
                          </a:blip>
                          <a:stretch>
                            <a:fillRect/>
                          </a:stretch>
                        </pic:blipFill>
                        <pic:spPr>
                          <a:xfrm>
                            <a:off x="0" y="0"/>
                            <a:ext cx="1631735" cy="1084521"/>
                          </a:xfrm>
                          <a:prstGeom prst="rect">
                            <a:avLst/>
                          </a:prstGeom>
                        </pic:spPr>
                      </pic:pic>
                    </a:graphicData>
                  </a:graphic>
                  <wp14:sizeRelH relativeFrom="margin">
                    <wp14:pctWidth>0</wp14:pctWidth>
                  </wp14:sizeRelH>
                  <wp14:sizeRelV relativeFrom="margin">
                    <wp14:pctHeight>0</wp14:pctHeight>
                  </wp14:sizeRelV>
                </wp:anchor>
              </w:drawing>
            </w:r>
          </w:p>
          <w:p w14:paraId="5A433547" w14:textId="77777777" w:rsidR="007E4643" w:rsidRDefault="007E4643" w:rsidP="003E0C2E">
            <w:pPr>
              <w:jc w:val="left"/>
              <w:rPr>
                <w:rFonts w:asciiTheme="minorEastAsia" w:hAnsiTheme="minorEastAsia"/>
                <w:color w:val="000000" w:themeColor="text1"/>
                <w:sz w:val="20"/>
                <w:szCs w:val="20"/>
              </w:rPr>
            </w:pPr>
          </w:p>
          <w:p w14:paraId="5F5FDA94" w14:textId="77777777" w:rsidR="007E4643" w:rsidRDefault="007E4643" w:rsidP="003E0C2E">
            <w:pPr>
              <w:jc w:val="left"/>
              <w:rPr>
                <w:rFonts w:asciiTheme="minorEastAsia" w:hAnsiTheme="minorEastAsia"/>
                <w:color w:val="000000" w:themeColor="text1"/>
                <w:sz w:val="20"/>
                <w:szCs w:val="20"/>
              </w:rPr>
            </w:pPr>
          </w:p>
          <w:p w14:paraId="7B514E48" w14:textId="77777777" w:rsidR="007E4643" w:rsidRDefault="007E4643" w:rsidP="003E0C2E">
            <w:pPr>
              <w:jc w:val="left"/>
              <w:rPr>
                <w:rFonts w:asciiTheme="minorEastAsia" w:hAnsiTheme="minorEastAsia"/>
                <w:color w:val="000000" w:themeColor="text1"/>
                <w:sz w:val="20"/>
                <w:szCs w:val="20"/>
              </w:rPr>
            </w:pPr>
          </w:p>
          <w:p w14:paraId="79351D49" w14:textId="77777777" w:rsidR="007E4643" w:rsidRDefault="007E4643" w:rsidP="003E0C2E">
            <w:pPr>
              <w:jc w:val="left"/>
              <w:rPr>
                <w:rFonts w:asciiTheme="minorEastAsia" w:hAnsiTheme="minorEastAsia"/>
                <w:color w:val="000000" w:themeColor="text1"/>
                <w:sz w:val="20"/>
                <w:szCs w:val="20"/>
              </w:rPr>
            </w:pPr>
          </w:p>
          <w:p w14:paraId="05B1608D" w14:textId="77777777" w:rsidR="007E4643" w:rsidRDefault="007E4643" w:rsidP="003E0C2E">
            <w:pPr>
              <w:jc w:val="left"/>
              <w:rPr>
                <w:rFonts w:asciiTheme="minorEastAsia" w:hAnsiTheme="minorEastAsia"/>
                <w:color w:val="000000" w:themeColor="text1"/>
                <w:sz w:val="20"/>
                <w:szCs w:val="20"/>
              </w:rPr>
            </w:pPr>
          </w:p>
          <w:p w14:paraId="00D1AB69" w14:textId="77777777" w:rsidR="007E4643" w:rsidRDefault="009414CC" w:rsidP="003E0C2E">
            <w:pPr>
              <w:jc w:val="left"/>
              <w:rPr>
                <w:rFonts w:asciiTheme="minorEastAsia" w:hAnsiTheme="minorEastAsia"/>
                <w:color w:val="000000" w:themeColor="text1"/>
                <w:sz w:val="20"/>
                <w:szCs w:val="20"/>
              </w:rPr>
            </w:pPr>
            <w:r w:rsidRPr="00C5412C">
              <w:rPr>
                <w:rFonts w:ascii="BIZ UDP明朝 Medium" w:eastAsia="BIZ UDP明朝 Medium" w:hAnsi="BIZ UDP明朝 Medium"/>
                <w:noProof/>
                <w:color w:val="000000" w:themeColor="text1"/>
                <w:sz w:val="18"/>
                <w:szCs w:val="18"/>
              </w:rPr>
              <mc:AlternateContent>
                <mc:Choice Requires="wps">
                  <w:drawing>
                    <wp:anchor distT="45720" distB="45720" distL="114300" distR="114300" simplePos="0" relativeHeight="252484608" behindDoc="0" locked="0" layoutInCell="1" allowOverlap="1" wp14:anchorId="57263DA8" wp14:editId="7118496B">
                      <wp:simplePos x="0" y="0"/>
                      <wp:positionH relativeFrom="margin">
                        <wp:posOffset>1574596</wp:posOffset>
                      </wp:positionH>
                      <wp:positionV relativeFrom="margin">
                        <wp:posOffset>5512806</wp:posOffset>
                      </wp:positionV>
                      <wp:extent cx="2605177" cy="267419"/>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267419"/>
                              </a:xfrm>
                              <a:prstGeom prst="rect">
                                <a:avLst/>
                              </a:prstGeom>
                              <a:noFill/>
                              <a:ln w="9525">
                                <a:noFill/>
                                <a:miter lim="800000"/>
                                <a:headEnd/>
                                <a:tailEnd/>
                              </a:ln>
                            </wps:spPr>
                            <wps:txbx>
                              <w:txbxContent>
                                <w:p w14:paraId="0E4FBAD3" w14:textId="77777777" w:rsidR="000B4C05" w:rsidRPr="009414CC" w:rsidRDefault="000B4C05" w:rsidP="00025463">
                                  <w:pPr>
                                    <w:rPr>
                                      <w:rFonts w:asciiTheme="minorEastAsia" w:hAnsiTheme="minorEastAsia"/>
                                      <w:sz w:val="20"/>
                                    </w:rPr>
                                  </w:pPr>
                                  <w:r w:rsidRPr="00A642D8">
                                    <w:rPr>
                                      <w:rFonts w:asciiTheme="minorEastAsia" w:hAnsiTheme="minorEastAsia" w:hint="eastAsia"/>
                                      <w:color w:val="FF0000"/>
                                      <w:sz w:val="20"/>
                                    </w:rPr>
                                    <w:t>「</w:t>
                                  </w:r>
                                  <w:r w:rsidRPr="009414CC">
                                    <w:rPr>
                                      <w:rFonts w:asciiTheme="minorEastAsia" w:hAnsiTheme="minorEastAsia"/>
                                      <w:sz w:val="20"/>
                                    </w:rPr>
                                    <w:t>使い捨てプラスチック製品</w:t>
                                  </w:r>
                                  <w:r w:rsidRPr="009414CC">
                                    <w:rPr>
                                      <w:rFonts w:asciiTheme="minorEastAsia" w:hAnsiTheme="minorEastAsia" w:hint="eastAsia"/>
                                      <w:sz w:val="20"/>
                                    </w:rPr>
                                    <w:t>」</w:t>
                                  </w:r>
                                  <w:r w:rsidRPr="009414CC">
                                    <w:rPr>
                                      <w:rFonts w:asciiTheme="minorEastAsia" w:hAnsiTheme="minorEastAsia"/>
                                      <w:sz w:val="20"/>
                                    </w:rPr>
                                    <w:t>の</w:t>
                                  </w:r>
                                  <w:r w:rsidRPr="009414CC">
                                    <w:rPr>
                                      <w:rFonts w:asciiTheme="minorEastAsia" w:hAnsiTheme="minorEastAsia" w:hint="eastAsia"/>
                                      <w:sz w:val="20"/>
                                    </w:rPr>
                                    <w:t>代替製品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63DA8" id="_x0000_s1103" type="#_x0000_t202" style="position:absolute;margin-left:124pt;margin-top:434.1pt;width:205.15pt;height:21.05pt;z-index:25248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" filled="f" stroked="f">
                      <v:textbox>
                        <w:txbxContent>
                          <w:p w14:paraId="0E4FBAD3" w14:textId="77777777" w:rsidR="000B4C05" w:rsidRPr="009414CC" w:rsidRDefault="000B4C05" w:rsidP="00025463">
                            <w:pPr>
                              <w:rPr>
                                <w:rFonts w:asciiTheme="minorEastAsia" w:hAnsiTheme="minorEastAsia"/>
                                <w:sz w:val="20"/>
                              </w:rPr>
                            </w:pPr>
                            <w:r w:rsidRPr="00A642D8">
                              <w:rPr>
                                <w:rFonts w:asciiTheme="minorEastAsia" w:hAnsiTheme="minorEastAsia" w:hint="eastAsia"/>
                                <w:color w:val="FF0000"/>
                                <w:sz w:val="20"/>
                              </w:rPr>
                              <w:t>「</w:t>
                            </w:r>
                            <w:r w:rsidRPr="009414CC">
                              <w:rPr>
                                <w:rFonts w:asciiTheme="minorEastAsia" w:hAnsiTheme="minorEastAsia"/>
                                <w:sz w:val="20"/>
                              </w:rPr>
                              <w:t>使い捨てプラスチック製品</w:t>
                            </w:r>
                            <w:r w:rsidRPr="009414CC">
                              <w:rPr>
                                <w:rFonts w:asciiTheme="minorEastAsia" w:hAnsiTheme="minorEastAsia" w:hint="eastAsia"/>
                                <w:sz w:val="20"/>
                              </w:rPr>
                              <w:t>」</w:t>
                            </w:r>
                            <w:r w:rsidRPr="009414CC">
                              <w:rPr>
                                <w:rFonts w:asciiTheme="minorEastAsia" w:hAnsiTheme="minorEastAsia"/>
                                <w:sz w:val="20"/>
                              </w:rPr>
                              <w:t>の</w:t>
                            </w:r>
                            <w:r w:rsidRPr="009414CC">
                              <w:rPr>
                                <w:rFonts w:asciiTheme="minorEastAsia" w:hAnsiTheme="minorEastAsia" w:hint="eastAsia"/>
                                <w:sz w:val="20"/>
                              </w:rPr>
                              <w:t>代替製品</w:t>
                            </w:r>
                          </w:p>
                        </w:txbxContent>
                      </v:textbox>
                      <w10:wrap anchorx="margin" anchory="margin"/>
                    </v:shape>
                  </w:pict>
                </mc:Fallback>
              </mc:AlternateContent>
            </w:r>
          </w:p>
          <w:p w14:paraId="06A998BD" w14:textId="77777777" w:rsidR="007E4643" w:rsidRDefault="007E4643" w:rsidP="003E0C2E">
            <w:pPr>
              <w:jc w:val="left"/>
              <w:rPr>
                <w:rFonts w:asciiTheme="minorEastAsia" w:hAnsiTheme="minorEastAsia"/>
                <w:color w:val="000000" w:themeColor="text1"/>
                <w:sz w:val="20"/>
                <w:szCs w:val="20"/>
              </w:rPr>
            </w:pPr>
          </w:p>
          <w:p w14:paraId="335549FA" w14:textId="77777777" w:rsidR="007E4643" w:rsidRPr="00025463" w:rsidRDefault="007E4643" w:rsidP="003E0C2E">
            <w:pPr>
              <w:jc w:val="left"/>
              <w:rPr>
                <w:rFonts w:asciiTheme="minorEastAsia" w:hAnsiTheme="minorEastAsia"/>
                <w:color w:val="000000" w:themeColor="text1"/>
                <w:sz w:val="20"/>
                <w:szCs w:val="20"/>
              </w:rPr>
            </w:pPr>
          </w:p>
        </w:tc>
        <w:tc>
          <w:tcPr>
            <w:tcW w:w="9285" w:type="dxa"/>
            <w:shd w:val="clear" w:color="auto" w:fill="auto"/>
          </w:tcPr>
          <w:p w14:paraId="6A03CD73" w14:textId="77777777" w:rsidR="0021600B" w:rsidRPr="009414CC" w:rsidRDefault="00140115" w:rsidP="00140115">
            <w:pPr>
              <w:ind w:right="400"/>
              <w:rPr>
                <w:rFonts w:asciiTheme="majorEastAsia" w:eastAsiaTheme="majorEastAsia" w:hAnsiTheme="majorEastAsia"/>
                <w:sz w:val="20"/>
                <w:szCs w:val="20"/>
              </w:rPr>
            </w:pPr>
            <w:r w:rsidRPr="009414CC">
              <w:rPr>
                <w:rFonts w:asciiTheme="minorEastAsia" w:hAnsiTheme="minorEastAsia" w:hint="eastAsia"/>
                <w:sz w:val="20"/>
                <w:szCs w:val="20"/>
              </w:rPr>
              <w:lastRenderedPageBreak/>
              <w:t>○ペットボトルの削減（給水機の設置、マイボトルの利用促進など）</w:t>
            </w:r>
            <w:r w:rsidRPr="009414CC">
              <w:rPr>
                <w:rFonts w:asciiTheme="majorEastAsia" w:eastAsiaTheme="majorEastAsia" w:hAnsiTheme="majorEastAsia" w:hint="eastAsia"/>
                <w:sz w:val="20"/>
                <w:szCs w:val="20"/>
              </w:rPr>
              <w:t>【</w:t>
            </w:r>
            <w:r w:rsidR="00C64138" w:rsidRPr="009414CC">
              <w:rPr>
                <w:rFonts w:asciiTheme="majorEastAsia" w:eastAsiaTheme="majorEastAsia" w:hAnsiTheme="majorEastAsia"/>
                <w:sz w:val="20"/>
                <w:szCs w:val="20"/>
              </w:rPr>
              <w:t>23</w:t>
            </w:r>
            <w:r w:rsidRPr="009414CC">
              <w:rPr>
                <w:rFonts w:asciiTheme="majorEastAsia" w:eastAsiaTheme="majorEastAsia" w:hAnsiTheme="majorEastAsia" w:hint="eastAsia"/>
                <w:sz w:val="20"/>
                <w:szCs w:val="20"/>
              </w:rPr>
              <w:t>】</w:t>
            </w:r>
          </w:p>
          <w:p w14:paraId="2EED9639" w14:textId="77777777" w:rsidR="00140115" w:rsidRPr="009414CC" w:rsidRDefault="00140115" w:rsidP="00140115">
            <w:pPr>
              <w:ind w:right="400"/>
              <w:rPr>
                <w:rFonts w:asciiTheme="majorEastAsia" w:eastAsiaTheme="majorEastAsia" w:hAnsiTheme="majorEastAsia"/>
                <w:sz w:val="20"/>
                <w:szCs w:val="20"/>
              </w:rPr>
            </w:pPr>
            <w:r w:rsidRPr="009414CC">
              <w:rPr>
                <w:rFonts w:asciiTheme="minorEastAsia" w:hAnsiTheme="minorEastAsia" w:hint="eastAsia"/>
                <w:sz w:val="20"/>
                <w:szCs w:val="20"/>
              </w:rPr>
              <w:t>○レジ袋の削減（キャンペーンの実施など）</w:t>
            </w:r>
            <w:r w:rsidRPr="009414CC">
              <w:rPr>
                <w:rFonts w:asciiTheme="majorEastAsia" w:eastAsiaTheme="majorEastAsia" w:hAnsiTheme="majorEastAsia" w:hint="eastAsia"/>
                <w:sz w:val="20"/>
                <w:szCs w:val="20"/>
              </w:rPr>
              <w:t>【</w:t>
            </w:r>
            <w:r w:rsidR="00C64138" w:rsidRPr="009414CC">
              <w:rPr>
                <w:rFonts w:asciiTheme="majorEastAsia" w:eastAsiaTheme="majorEastAsia" w:hAnsiTheme="majorEastAsia"/>
                <w:sz w:val="20"/>
                <w:szCs w:val="20"/>
              </w:rPr>
              <w:t>20</w:t>
            </w:r>
            <w:r w:rsidRPr="009414CC">
              <w:rPr>
                <w:rFonts w:asciiTheme="majorEastAsia" w:eastAsiaTheme="majorEastAsia" w:hAnsiTheme="majorEastAsia" w:hint="eastAsia"/>
                <w:sz w:val="20"/>
                <w:szCs w:val="20"/>
              </w:rPr>
              <w:t>（</w:t>
            </w:r>
            <w:r w:rsidR="00C64138" w:rsidRPr="009414CC">
              <w:rPr>
                <w:rFonts w:asciiTheme="majorEastAsia" w:eastAsiaTheme="majorEastAsia" w:hAnsiTheme="majorEastAsia"/>
                <w:sz w:val="20"/>
                <w:szCs w:val="20"/>
              </w:rPr>
              <w:t>1</w:t>
            </w:r>
            <w:r w:rsidRPr="009414CC">
              <w:rPr>
                <w:rFonts w:asciiTheme="majorEastAsia" w:eastAsiaTheme="majorEastAsia" w:hAnsiTheme="majorEastAsia" w:hint="eastAsia"/>
                <w:sz w:val="20"/>
                <w:szCs w:val="20"/>
              </w:rPr>
              <w:t>）】</w:t>
            </w:r>
            <w:r w:rsidR="00C64138" w:rsidRPr="009414CC">
              <w:rPr>
                <w:rFonts w:asciiTheme="majorEastAsia" w:eastAsiaTheme="majorEastAsia" w:hAnsiTheme="majorEastAsia"/>
                <w:sz w:val="20"/>
                <w:szCs w:val="20"/>
              </w:rPr>
              <w:t xml:space="preserve"> </w:t>
            </w:r>
          </w:p>
          <w:p w14:paraId="6BA8D7FB" w14:textId="77777777" w:rsidR="00140115" w:rsidRPr="009414CC" w:rsidRDefault="00140115" w:rsidP="0021600B">
            <w:pPr>
              <w:ind w:left="200" w:right="400" w:hangingChars="100" w:hanging="200"/>
              <w:rPr>
                <w:rFonts w:asciiTheme="minorEastAsia" w:hAnsiTheme="minorEastAsia"/>
                <w:sz w:val="20"/>
                <w:szCs w:val="20"/>
              </w:rPr>
            </w:pPr>
            <w:r w:rsidRPr="009414CC">
              <w:rPr>
                <w:rFonts w:asciiTheme="minorEastAsia" w:hAnsiTheme="minorEastAsia" w:hint="eastAsia"/>
                <w:sz w:val="20"/>
                <w:szCs w:val="20"/>
              </w:rPr>
              <w:t>○その他ワンウェイプラスチックの削減（詰め替え用品や代替品の使用などの啓発、リユース食器の貸出しなど）</w:t>
            </w:r>
            <w:r w:rsidRPr="009414CC">
              <w:rPr>
                <w:rFonts w:asciiTheme="majorEastAsia" w:eastAsiaTheme="majorEastAsia" w:hAnsiTheme="majorEastAsia" w:hint="eastAsia"/>
                <w:sz w:val="20"/>
                <w:szCs w:val="20"/>
              </w:rPr>
              <w:t>【</w:t>
            </w:r>
            <w:r w:rsidR="000E688B" w:rsidRPr="009414CC">
              <w:rPr>
                <w:rFonts w:asciiTheme="majorEastAsia" w:eastAsiaTheme="majorEastAsia" w:hAnsiTheme="majorEastAsia" w:hint="eastAsia"/>
                <w:sz w:val="20"/>
                <w:szCs w:val="20"/>
              </w:rPr>
              <w:t>8</w:t>
            </w:r>
            <w:r w:rsidRPr="009414CC">
              <w:rPr>
                <w:rFonts w:asciiTheme="majorEastAsia" w:eastAsiaTheme="majorEastAsia" w:hAnsiTheme="majorEastAsia" w:hint="eastAsia"/>
                <w:sz w:val="20"/>
                <w:szCs w:val="20"/>
              </w:rPr>
              <w:t>】</w:t>
            </w:r>
          </w:p>
          <w:p w14:paraId="477298C4" w14:textId="23866037" w:rsidR="00140115" w:rsidRPr="001762B1" w:rsidRDefault="000E688B" w:rsidP="00140115">
            <w:pPr>
              <w:ind w:left="200" w:right="400" w:hangingChars="100" w:hanging="200"/>
              <w:rPr>
                <w:rFonts w:asciiTheme="minorEastAsia" w:hAnsiTheme="minorEastAsia"/>
                <w:color w:val="000000" w:themeColor="text1"/>
                <w:sz w:val="20"/>
                <w:szCs w:val="20"/>
              </w:rPr>
            </w:pPr>
            <w:r w:rsidRPr="009414CC">
              <w:rPr>
                <w:rFonts w:asciiTheme="minorEastAsia" w:hAnsiTheme="minorEastAsia" w:hint="eastAsia"/>
                <w:sz w:val="20"/>
                <w:szCs w:val="20"/>
              </w:rPr>
              <w:t>〇O</w:t>
            </w:r>
            <w:r w:rsidRPr="009414CC">
              <w:rPr>
                <w:rFonts w:asciiTheme="minorEastAsia" w:hAnsiTheme="minorEastAsia"/>
                <w:sz w:val="20"/>
                <w:szCs w:val="20"/>
              </w:rPr>
              <w:t>saka</w:t>
            </w:r>
            <w:r w:rsidRPr="009414CC">
              <w:rPr>
                <w:rFonts w:asciiTheme="minorEastAsia" w:hAnsiTheme="minorEastAsia" w:hint="eastAsia"/>
                <w:sz w:val="20"/>
                <w:szCs w:val="20"/>
              </w:rPr>
              <w:t>ほかさんマップの広報【</w:t>
            </w:r>
            <w:r w:rsidR="00555155">
              <w:rPr>
                <w:rFonts w:asciiTheme="minorEastAsia" w:hAnsiTheme="minorEastAsia" w:hint="eastAsia"/>
                <w:sz w:val="20"/>
                <w:szCs w:val="20"/>
              </w:rPr>
              <w:t>1</w:t>
            </w:r>
            <w:r w:rsidR="00555155">
              <w:rPr>
                <w:rFonts w:asciiTheme="minorEastAsia" w:hAnsiTheme="minorEastAsia"/>
                <w:sz w:val="20"/>
                <w:szCs w:val="20"/>
              </w:rPr>
              <w:t>3</w:t>
            </w:r>
            <w:r w:rsidRPr="009414CC">
              <w:rPr>
                <w:rFonts w:asciiTheme="minorEastAsia" w:hAnsiTheme="minorEastAsia" w:hint="eastAsia"/>
                <w:sz w:val="20"/>
                <w:szCs w:val="20"/>
              </w:rPr>
              <w:t>】</w:t>
            </w:r>
          </w:p>
        </w:tc>
      </w:tr>
      <w:tr w:rsidR="00140115" w:rsidRPr="00BA3D33" w14:paraId="7DC78343" w14:textId="77777777" w:rsidTr="00B16A36">
        <w:tc>
          <w:tcPr>
            <w:tcW w:w="284" w:type="dxa"/>
            <w:tcBorders>
              <w:top w:val="nil"/>
              <w:bottom w:val="nil"/>
            </w:tcBorders>
            <w:shd w:val="clear" w:color="auto" w:fill="auto"/>
          </w:tcPr>
          <w:p w14:paraId="59D5BB9D"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778B61DB"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プラスチックごみの分別収集の促進（一廃）</w:t>
            </w:r>
          </w:p>
          <w:p w14:paraId="3935F702" w14:textId="77777777" w:rsidR="00140115" w:rsidRPr="00F3781E" w:rsidRDefault="00140115" w:rsidP="00140115">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418048" behindDoc="0" locked="0" layoutInCell="1" allowOverlap="1" wp14:anchorId="4BC58395" wp14:editId="7355D2C0">
                      <wp:simplePos x="0" y="0"/>
                      <wp:positionH relativeFrom="column">
                        <wp:posOffset>28014</wp:posOffset>
                      </wp:positionH>
                      <wp:positionV relativeFrom="paragraph">
                        <wp:posOffset>1345373</wp:posOffset>
                      </wp:positionV>
                      <wp:extent cx="1345565" cy="261620"/>
                      <wp:effectExtent l="57150" t="38100" r="64135" b="100330"/>
                      <wp:wrapNone/>
                      <wp:docPr id="266" name="角丸四角形 266"/>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EB566F9"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58395" id="角丸四角形 266" o:spid="_x0000_s1104" style="position:absolute;left:0;text-align:left;margin-left:2.2pt;margin-top:105.95pt;width:105.95pt;height:20.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" filled="f" strokecolor="#4579b8 [3044]">
                      <v:stroke dashstyle="3 1"/>
                      <v:shadow on="t" color="black" opacity="24903f" origin=",.5" offset="0,.55556mm"/>
                      <v:textbox inset="1mm,1mm,1mm,1mm">
                        <w:txbxContent>
                          <w:p w14:paraId="6EB566F9"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19072" behindDoc="0" locked="0" layoutInCell="1" allowOverlap="1" wp14:anchorId="3E8317F8" wp14:editId="463B67A0">
                      <wp:simplePos x="0" y="0"/>
                      <wp:positionH relativeFrom="column">
                        <wp:posOffset>17145</wp:posOffset>
                      </wp:positionH>
                      <wp:positionV relativeFrom="paragraph">
                        <wp:posOffset>855980</wp:posOffset>
                      </wp:positionV>
                      <wp:extent cx="1348740" cy="437515"/>
                      <wp:effectExtent l="57150" t="38100" r="60960" b="76835"/>
                      <wp:wrapNone/>
                      <wp:docPr id="268" name="角丸四角形 26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7C8E28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317F8" id="角丸四角形 268" o:spid="_x0000_s1105" style="position:absolute;left:0;text-align:left;margin-left:1.35pt;margin-top:67.4pt;width:106.2pt;height:34.4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efyAIAAHE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" fillcolor="#ffc9c9" stroked="f" strokeweight="1.5pt">
                      <v:shadow on="t" color="black" opacity="24903f" origin=",.5" offset="0,.55556mm"/>
                      <v:textbox inset="1mm,1mm,1mm,1mm">
                        <w:txbxContent>
                          <w:p w14:paraId="67C8E28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416000" behindDoc="0" locked="0" layoutInCell="1" allowOverlap="1" wp14:anchorId="7003397E" wp14:editId="46C184D8">
                      <wp:simplePos x="0" y="0"/>
                      <wp:positionH relativeFrom="column">
                        <wp:posOffset>17145</wp:posOffset>
                      </wp:positionH>
                      <wp:positionV relativeFrom="paragraph">
                        <wp:posOffset>367030</wp:posOffset>
                      </wp:positionV>
                      <wp:extent cx="1348740" cy="437515"/>
                      <wp:effectExtent l="57150" t="38100" r="60960" b="76835"/>
                      <wp:wrapNone/>
                      <wp:docPr id="264" name="角丸四角形 26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00493C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3397E" id="角丸四角形 264" o:spid="_x0000_s1106" style="position:absolute;left:0;text-align:left;margin-left:1.35pt;margin-top:28.9pt;width:106.2pt;height:34.4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" fillcolor="#ffc9c9" stroked="f" strokeweight="1.5pt">
                      <v:shadow on="t" color="black" opacity="24903f" origin=",.5" offset="0,.55556mm"/>
                      <v:textbox inset="1mm,1mm,1mm,1mm">
                        <w:txbxContent>
                          <w:p w14:paraId="200493C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417024" behindDoc="0" locked="0" layoutInCell="1" allowOverlap="1" wp14:anchorId="091225DE" wp14:editId="18436F7F">
                      <wp:simplePos x="0" y="0"/>
                      <wp:positionH relativeFrom="column">
                        <wp:posOffset>17145</wp:posOffset>
                      </wp:positionH>
                      <wp:positionV relativeFrom="paragraph">
                        <wp:posOffset>47625</wp:posOffset>
                      </wp:positionV>
                      <wp:extent cx="1348740" cy="261620"/>
                      <wp:effectExtent l="57150" t="38100" r="41910" b="81280"/>
                      <wp:wrapNone/>
                      <wp:docPr id="265" name="角丸四角形 26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DDDA6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225DE" id="角丸四角形 265" o:spid="_x0000_s1107" style="position:absolute;left:0;text-align:left;margin-left:1.35pt;margin-top:3.75pt;width:106.2pt;height:20.6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" fillcolor="#ffc9c9" stroked="f" strokeweight="1.5pt">
                      <v:shadow on="t" color="black" opacity="24903f" origin=",.5" offset="0,.55556mm"/>
                      <v:textbox inset="1mm,1mm,1mm,1mm">
                        <w:txbxContent>
                          <w:p w14:paraId="40DDDA6D"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6651E9A8" w14:textId="77777777" w:rsidR="00140115" w:rsidRPr="009414CC" w:rsidRDefault="00025463" w:rsidP="00140115">
            <w:pPr>
              <w:ind w:left="200" w:hangingChars="100" w:hanging="200"/>
              <w:jc w:val="left"/>
              <w:rPr>
                <w:rFonts w:asciiTheme="minorEastAsia" w:hAnsiTheme="minorEastAsia"/>
                <w:sz w:val="20"/>
                <w:szCs w:val="20"/>
              </w:rPr>
            </w:pPr>
            <w:r w:rsidRPr="009414CC">
              <w:rPr>
                <w:rFonts w:asciiTheme="minorEastAsia" w:hAnsiTheme="minorEastAsia" w:hint="eastAsia"/>
                <w:sz w:val="20"/>
                <w:szCs w:val="20"/>
              </w:rPr>
              <w:t>○市町村及び一部事務組合を対象にした情報交換会において、「プラスチック使用製品廃棄物の分別収集及び分別収集物の再商品化」や「ペットボトルのボトルt</w:t>
            </w:r>
            <w:r w:rsidRPr="009414CC">
              <w:rPr>
                <w:rFonts w:asciiTheme="minorEastAsia" w:hAnsiTheme="minorEastAsia"/>
                <w:sz w:val="20"/>
                <w:szCs w:val="20"/>
              </w:rPr>
              <w:t>o</w:t>
            </w:r>
            <w:r w:rsidRPr="009414CC">
              <w:rPr>
                <w:rFonts w:asciiTheme="minorEastAsia" w:hAnsiTheme="minorEastAsia" w:hint="eastAsia"/>
                <w:sz w:val="20"/>
                <w:szCs w:val="20"/>
              </w:rPr>
              <w:t>ボトル」に関する自治体の先進事例を紹介（202</w:t>
            </w:r>
            <w:r w:rsidRPr="009414CC">
              <w:rPr>
                <w:rFonts w:asciiTheme="minorEastAsia" w:hAnsiTheme="minorEastAsia"/>
                <w:sz w:val="20"/>
                <w:szCs w:val="20"/>
              </w:rPr>
              <w:t>2</w:t>
            </w:r>
            <w:r w:rsidRPr="009414CC">
              <w:rPr>
                <w:rFonts w:asciiTheme="minorEastAsia" w:hAnsiTheme="minorEastAsia" w:hint="eastAsia"/>
                <w:sz w:val="20"/>
                <w:szCs w:val="20"/>
              </w:rPr>
              <w:t>年８月及び2</w:t>
            </w:r>
            <w:r w:rsidRPr="009414CC">
              <w:rPr>
                <w:rFonts w:asciiTheme="minorEastAsia" w:hAnsiTheme="minorEastAsia"/>
                <w:sz w:val="20"/>
                <w:szCs w:val="20"/>
              </w:rPr>
              <w:t>023</w:t>
            </w:r>
            <w:r w:rsidRPr="009414CC">
              <w:rPr>
                <w:rFonts w:asciiTheme="minorEastAsia" w:hAnsiTheme="minorEastAsia" w:hint="eastAsia"/>
                <w:sz w:val="20"/>
                <w:szCs w:val="20"/>
              </w:rPr>
              <w:t>年２月）。また、府内市町村を対象としたプラスチック資源循環法に係るアンケート結果を情報提供し、プラスチック使用製品廃棄物の分別収集に係る検討状況や課題を共有（202</w:t>
            </w:r>
            <w:r w:rsidR="005013AA" w:rsidRPr="009414CC">
              <w:rPr>
                <w:rFonts w:asciiTheme="minorEastAsia" w:hAnsiTheme="minorEastAsia" w:hint="eastAsia"/>
                <w:sz w:val="20"/>
                <w:szCs w:val="20"/>
              </w:rPr>
              <w:t>2</w:t>
            </w:r>
            <w:r w:rsidRPr="009414CC">
              <w:rPr>
                <w:rFonts w:asciiTheme="minorEastAsia" w:hAnsiTheme="minorEastAsia" w:hint="eastAsia"/>
                <w:sz w:val="20"/>
                <w:szCs w:val="20"/>
              </w:rPr>
              <w:t>年６月）。</w:t>
            </w:r>
          </w:p>
          <w:p w14:paraId="6F7DBB61" w14:textId="77777777" w:rsidR="007E4643" w:rsidRDefault="007E4643" w:rsidP="00140115">
            <w:pPr>
              <w:ind w:left="200" w:hangingChars="100" w:hanging="200"/>
              <w:jc w:val="left"/>
              <w:rPr>
                <w:rFonts w:asciiTheme="minorEastAsia" w:hAnsiTheme="minorEastAsia"/>
                <w:color w:val="000000" w:themeColor="text1"/>
                <w:sz w:val="20"/>
                <w:szCs w:val="20"/>
              </w:rPr>
            </w:pPr>
          </w:p>
          <w:p w14:paraId="458A60EA" w14:textId="77777777" w:rsidR="007E4643" w:rsidRDefault="007E4643" w:rsidP="00140115">
            <w:pPr>
              <w:ind w:left="200" w:hangingChars="100" w:hanging="200"/>
              <w:jc w:val="left"/>
              <w:rPr>
                <w:rFonts w:asciiTheme="minorEastAsia" w:hAnsiTheme="minorEastAsia"/>
                <w:color w:val="000000" w:themeColor="text1"/>
                <w:sz w:val="20"/>
                <w:szCs w:val="20"/>
              </w:rPr>
            </w:pPr>
          </w:p>
          <w:p w14:paraId="68B4C167" w14:textId="77777777" w:rsidR="007E4643" w:rsidRDefault="007E4643" w:rsidP="00140115">
            <w:pPr>
              <w:ind w:left="200" w:hangingChars="100" w:hanging="200"/>
              <w:jc w:val="left"/>
              <w:rPr>
                <w:rFonts w:asciiTheme="minorEastAsia" w:hAnsiTheme="minorEastAsia"/>
                <w:color w:val="000000" w:themeColor="text1"/>
                <w:sz w:val="20"/>
                <w:szCs w:val="20"/>
              </w:rPr>
            </w:pPr>
          </w:p>
          <w:p w14:paraId="796C88CC" w14:textId="77777777" w:rsidR="00B42826" w:rsidRDefault="00B42826" w:rsidP="004C5393">
            <w:pPr>
              <w:jc w:val="left"/>
              <w:rPr>
                <w:rFonts w:asciiTheme="minorEastAsia" w:hAnsiTheme="minorEastAsia"/>
                <w:color w:val="000000" w:themeColor="text1"/>
                <w:sz w:val="20"/>
                <w:szCs w:val="20"/>
              </w:rPr>
            </w:pPr>
          </w:p>
          <w:p w14:paraId="53C8E807" w14:textId="77777777" w:rsidR="007E4643" w:rsidRDefault="007E4643" w:rsidP="004C5393">
            <w:pPr>
              <w:jc w:val="left"/>
              <w:rPr>
                <w:rFonts w:asciiTheme="minorEastAsia" w:hAnsiTheme="minorEastAsia"/>
                <w:color w:val="000000" w:themeColor="text1"/>
                <w:sz w:val="20"/>
                <w:szCs w:val="20"/>
              </w:rPr>
            </w:pPr>
          </w:p>
          <w:p w14:paraId="5D7A405D" w14:textId="77777777" w:rsidR="007E4643" w:rsidRDefault="007E4643" w:rsidP="004C5393">
            <w:pPr>
              <w:jc w:val="left"/>
              <w:rPr>
                <w:rFonts w:asciiTheme="minorEastAsia" w:hAnsiTheme="minorEastAsia"/>
                <w:color w:val="000000" w:themeColor="text1"/>
                <w:sz w:val="20"/>
                <w:szCs w:val="20"/>
              </w:rPr>
            </w:pPr>
          </w:p>
          <w:p w14:paraId="3604183C" w14:textId="77777777" w:rsidR="007E4643" w:rsidRDefault="007E4643" w:rsidP="004C5393">
            <w:pPr>
              <w:jc w:val="left"/>
              <w:rPr>
                <w:rFonts w:asciiTheme="minorEastAsia" w:hAnsiTheme="minorEastAsia"/>
                <w:color w:val="000000" w:themeColor="text1"/>
                <w:sz w:val="20"/>
                <w:szCs w:val="20"/>
              </w:rPr>
            </w:pPr>
          </w:p>
          <w:p w14:paraId="56229794" w14:textId="77777777" w:rsidR="007E4643" w:rsidRPr="001762B1" w:rsidRDefault="007E4643" w:rsidP="004C5393">
            <w:pPr>
              <w:jc w:val="left"/>
              <w:rPr>
                <w:rFonts w:asciiTheme="minorEastAsia" w:hAnsiTheme="minorEastAsia"/>
                <w:color w:val="000000" w:themeColor="text1"/>
                <w:sz w:val="20"/>
                <w:szCs w:val="20"/>
              </w:rPr>
            </w:pPr>
          </w:p>
        </w:tc>
        <w:tc>
          <w:tcPr>
            <w:tcW w:w="9285" w:type="dxa"/>
            <w:shd w:val="clear" w:color="auto" w:fill="auto"/>
          </w:tcPr>
          <w:p w14:paraId="081DE42F" w14:textId="77777777" w:rsidR="00140115" w:rsidRPr="001762B1" w:rsidRDefault="00AB0934" w:rsidP="00140115">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lastRenderedPageBreak/>
              <w:t>○実施なし</w:t>
            </w:r>
          </w:p>
        </w:tc>
      </w:tr>
      <w:tr w:rsidR="00140115" w:rsidRPr="00BA3D33" w14:paraId="6BF70985" w14:textId="77777777" w:rsidTr="00B16A36">
        <w:tc>
          <w:tcPr>
            <w:tcW w:w="284" w:type="dxa"/>
            <w:tcBorders>
              <w:top w:val="nil"/>
              <w:bottom w:val="nil"/>
            </w:tcBorders>
            <w:shd w:val="clear" w:color="auto" w:fill="auto"/>
          </w:tcPr>
          <w:p w14:paraId="6A039746"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26CF550A"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質の高いリサイクル（繰り返し再生利用可能な素材へのリサイクル）の推進（一廃）</w:t>
            </w:r>
          </w:p>
          <w:p w14:paraId="7AFE16BA" w14:textId="77777777" w:rsidR="00140115" w:rsidRPr="00F3781E" w:rsidRDefault="006F4DCA" w:rsidP="00140115">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423168" behindDoc="0" locked="0" layoutInCell="1" allowOverlap="1" wp14:anchorId="6E19174D" wp14:editId="539FDFB4">
                      <wp:simplePos x="0" y="0"/>
                      <wp:positionH relativeFrom="column">
                        <wp:posOffset>17145</wp:posOffset>
                      </wp:positionH>
                      <wp:positionV relativeFrom="paragraph">
                        <wp:posOffset>1108710</wp:posOffset>
                      </wp:positionV>
                      <wp:extent cx="1348740" cy="261620"/>
                      <wp:effectExtent l="57150" t="38100" r="41910" b="81280"/>
                      <wp:wrapNone/>
                      <wp:docPr id="272" name="角丸四角形 272"/>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1034A5"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9174D" id="角丸四角形 272" o:spid="_x0000_s1108" style="position:absolute;left:0;text-align:left;margin-left:1.35pt;margin-top:87.3pt;width:106.2pt;height:20.6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" fillcolor="#ffc9c9" stroked="f" strokeweight="1.5pt">
                      <v:shadow on="t" color="black" opacity="24903f" origin=",.5" offset="0,.55556mm"/>
                      <v:textbox inset="1mm,1mm,1mm,1mm">
                        <w:txbxContent>
                          <w:p w14:paraId="281034A5"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9868EF">
              <w:rPr>
                <w:rFonts w:asciiTheme="minorEastAsia" w:hAnsiTheme="minorEastAsia"/>
                <w:noProof/>
                <w:sz w:val="20"/>
                <w:szCs w:val="20"/>
              </w:rPr>
              <mc:AlternateContent>
                <mc:Choice Requires="wps">
                  <w:drawing>
                    <wp:anchor distT="0" distB="0" distL="114300" distR="114300" simplePos="0" relativeHeight="252425216" behindDoc="0" locked="0" layoutInCell="1" allowOverlap="1" wp14:anchorId="3755EA9C" wp14:editId="761643ED">
                      <wp:simplePos x="0" y="0"/>
                      <wp:positionH relativeFrom="column">
                        <wp:posOffset>27940</wp:posOffset>
                      </wp:positionH>
                      <wp:positionV relativeFrom="paragraph">
                        <wp:posOffset>1895475</wp:posOffset>
                      </wp:positionV>
                      <wp:extent cx="1345565" cy="261620"/>
                      <wp:effectExtent l="57150" t="38100" r="64135" b="100330"/>
                      <wp:wrapNone/>
                      <wp:docPr id="278" name="角丸四角形 278"/>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136370C"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5EA9C" id="角丸四角形 278" o:spid="_x0000_s1109" style="position:absolute;left:0;text-align:left;margin-left:2.2pt;margin-top:149.25pt;width:105.95pt;height:20.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" filled="f" strokecolor="#4579b8 [3044]">
                      <v:stroke dashstyle="3 1"/>
                      <v:shadow on="t" color="black" opacity="24903f" origin=",.5" offset="0,.55556mm"/>
                      <v:textbox inset="1mm,1mm,1mm,1mm">
                        <w:txbxContent>
                          <w:p w14:paraId="4136370C"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420096" behindDoc="0" locked="0" layoutInCell="1" allowOverlap="1" wp14:anchorId="4F38D275" wp14:editId="51EEB9FB">
                      <wp:simplePos x="0" y="0"/>
                      <wp:positionH relativeFrom="column">
                        <wp:posOffset>17145</wp:posOffset>
                      </wp:positionH>
                      <wp:positionV relativeFrom="paragraph">
                        <wp:posOffset>13335</wp:posOffset>
                      </wp:positionV>
                      <wp:extent cx="1348740" cy="261620"/>
                      <wp:effectExtent l="57150" t="38100" r="41910" b="81280"/>
                      <wp:wrapNone/>
                      <wp:docPr id="269" name="角丸四角形 26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D84E6BA"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8D275" id="角丸四角形 269" o:spid="_x0000_s1110" style="position:absolute;left:0;text-align:left;margin-left:1.35pt;margin-top:1.05pt;width:106.2pt;height:20.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" fillcolor="#ffc9c9" stroked="f" strokeweight="1.5pt">
                      <v:shadow on="t" color="black" opacity="24903f" origin=",.5" offset="0,.55556mm"/>
                      <v:textbox inset="1mm,1mm,1mm,1mm">
                        <w:txbxContent>
                          <w:p w14:paraId="5D84E6BA"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21120" behindDoc="0" locked="0" layoutInCell="1" allowOverlap="1" wp14:anchorId="4E61A61A" wp14:editId="132E1E12">
                      <wp:simplePos x="0" y="0"/>
                      <wp:positionH relativeFrom="column">
                        <wp:posOffset>17145</wp:posOffset>
                      </wp:positionH>
                      <wp:positionV relativeFrom="paragraph">
                        <wp:posOffset>321310</wp:posOffset>
                      </wp:positionV>
                      <wp:extent cx="1348740" cy="261620"/>
                      <wp:effectExtent l="57150" t="38100" r="41910" b="81280"/>
                      <wp:wrapNone/>
                      <wp:docPr id="270" name="角丸四角形 27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AB7EAFB"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A61A" id="角丸四角形 270" o:spid="_x0000_s1111" style="position:absolute;left:0;text-align:left;margin-left:1.35pt;margin-top:25.3pt;width:106.2pt;height:20.6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" fillcolor="#ffc9c9" stroked="f" strokeweight="1.5pt">
                      <v:shadow on="t" color="black" opacity="24903f" origin=",.5" offset="0,.55556mm"/>
                      <v:textbox inset="1mm,1mm,1mm,1mm">
                        <w:txbxContent>
                          <w:p w14:paraId="2AB7EAFB"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424192" behindDoc="0" locked="0" layoutInCell="1" allowOverlap="1" wp14:anchorId="6B445E38" wp14:editId="38DF87B3">
                      <wp:simplePos x="0" y="0"/>
                      <wp:positionH relativeFrom="column">
                        <wp:posOffset>17145</wp:posOffset>
                      </wp:positionH>
                      <wp:positionV relativeFrom="paragraph">
                        <wp:posOffset>1426210</wp:posOffset>
                      </wp:positionV>
                      <wp:extent cx="1348740" cy="437515"/>
                      <wp:effectExtent l="57150" t="38100" r="60960" b="76835"/>
                      <wp:wrapNone/>
                      <wp:docPr id="275" name="角丸四角形 275"/>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F4D2E58"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0B4C05" w:rsidRPr="000E0665" w:rsidRDefault="000B4C05"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5E38" id="角丸四角形 275" o:spid="_x0000_s1112" style="position:absolute;left:0;text-align:left;margin-left:1.35pt;margin-top:112.3pt;width:106.2pt;height:34.4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" fillcolor="#ffc9c9" stroked="f" strokeweight="1.5pt">
                      <v:shadow on="t" color="black" opacity="24903f" origin=",.5" offset="0,.55556mm"/>
                      <v:textbox inset="1mm,1mm,1mm,1mm">
                        <w:txbxContent>
                          <w:p w14:paraId="5F4D2E58"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0B4C05" w:rsidRPr="000E0665" w:rsidRDefault="000B4C05"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422144" behindDoc="0" locked="0" layoutInCell="1" allowOverlap="1" wp14:anchorId="7265B385" wp14:editId="42A4D8D2">
                      <wp:simplePos x="0" y="0"/>
                      <wp:positionH relativeFrom="column">
                        <wp:posOffset>17145</wp:posOffset>
                      </wp:positionH>
                      <wp:positionV relativeFrom="paragraph">
                        <wp:posOffset>630082</wp:posOffset>
                      </wp:positionV>
                      <wp:extent cx="1348740" cy="437515"/>
                      <wp:effectExtent l="57150" t="38100" r="60960" b="76835"/>
                      <wp:wrapNone/>
                      <wp:docPr id="271" name="角丸四角形 27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7D30BEA"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5B385" id="角丸四角形 271" o:spid="_x0000_s1113" style="position:absolute;left:0;text-align:left;margin-left:1.35pt;margin-top:49.6pt;width:106.2pt;height:34.4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" fillcolor="#ffc9c9" stroked="f" strokeweight="1.5pt">
                      <v:shadow on="t" color="black" opacity="24903f" origin=",.5" offset="0,.55556mm"/>
                      <v:textbox inset="1mm,1mm,1mm,1mm">
                        <w:txbxContent>
                          <w:p w14:paraId="77D30BEA" w14:textId="77777777" w:rsidR="000B4C05" w:rsidRPr="000E0665" w:rsidRDefault="000B4C05"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0B4C05" w:rsidRPr="000E0665" w:rsidRDefault="000B4C05"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00BAE352" w14:textId="77777777" w:rsidR="005013AA" w:rsidRPr="004A1B38" w:rsidRDefault="005013AA" w:rsidP="005013AA">
            <w:pPr>
              <w:ind w:left="200" w:hangingChars="100" w:hanging="200"/>
              <w:jc w:val="left"/>
              <w:rPr>
                <w:rFonts w:asciiTheme="minorEastAsia" w:hAnsiTheme="minorEastAsia"/>
                <w:sz w:val="20"/>
                <w:szCs w:val="20"/>
              </w:rPr>
            </w:pPr>
            <w:r w:rsidRPr="004A1B38">
              <w:rPr>
                <w:rFonts w:asciiTheme="minorEastAsia" w:hAnsiTheme="minorEastAsia" w:hint="eastAsia"/>
                <w:sz w:val="20"/>
                <w:szCs w:val="20"/>
              </w:rPr>
              <w:t>○市町村及び一部事務組合を対象にした情報交換会（202</w:t>
            </w:r>
            <w:r w:rsidRPr="004A1B38">
              <w:rPr>
                <w:rFonts w:asciiTheme="minorEastAsia" w:hAnsiTheme="minorEastAsia"/>
                <w:sz w:val="20"/>
                <w:szCs w:val="20"/>
              </w:rPr>
              <w:t>2</w:t>
            </w:r>
            <w:r w:rsidRPr="004A1B38">
              <w:rPr>
                <w:rFonts w:asciiTheme="minorEastAsia" w:hAnsiTheme="minorEastAsia" w:hint="eastAsia"/>
                <w:sz w:val="20"/>
                <w:szCs w:val="20"/>
              </w:rPr>
              <w:t>年８月及び2</w:t>
            </w:r>
            <w:r w:rsidRPr="004A1B38">
              <w:rPr>
                <w:rFonts w:asciiTheme="minorEastAsia" w:hAnsiTheme="minorEastAsia"/>
                <w:sz w:val="20"/>
                <w:szCs w:val="20"/>
              </w:rPr>
              <w:t>023</w:t>
            </w:r>
            <w:r w:rsidRPr="004A1B38">
              <w:rPr>
                <w:rFonts w:asciiTheme="minorEastAsia" w:hAnsiTheme="minorEastAsia" w:hint="eastAsia"/>
                <w:sz w:val="20"/>
                <w:szCs w:val="20"/>
              </w:rPr>
              <w:t>年２月）において、自治体における「プラスチック使用製品廃棄物の分別収集及び分別収集物の再商品化」や「ペットボトルのボトルt</w:t>
            </w:r>
            <w:r w:rsidRPr="004A1B38">
              <w:rPr>
                <w:rFonts w:asciiTheme="minorEastAsia" w:hAnsiTheme="minorEastAsia"/>
                <w:sz w:val="20"/>
                <w:szCs w:val="20"/>
              </w:rPr>
              <w:t>o</w:t>
            </w:r>
            <w:r w:rsidRPr="004A1B38">
              <w:rPr>
                <w:rFonts w:asciiTheme="minorEastAsia" w:hAnsiTheme="minorEastAsia" w:hint="eastAsia"/>
                <w:sz w:val="20"/>
                <w:szCs w:val="20"/>
              </w:rPr>
              <w:t>ボトル」に関する先進事例を紹介。</w:t>
            </w:r>
          </w:p>
          <w:p w14:paraId="1CAF7D1C" w14:textId="77777777" w:rsidR="00140115" w:rsidRPr="005013AA" w:rsidRDefault="00140115" w:rsidP="00140115">
            <w:pPr>
              <w:ind w:left="200" w:hangingChars="100" w:hanging="200"/>
              <w:jc w:val="left"/>
              <w:rPr>
                <w:rFonts w:asciiTheme="minorEastAsia" w:hAnsiTheme="minorEastAsia"/>
                <w:color w:val="000000" w:themeColor="text1"/>
                <w:sz w:val="20"/>
                <w:szCs w:val="20"/>
              </w:rPr>
            </w:pPr>
          </w:p>
          <w:p w14:paraId="135F571E" w14:textId="77777777" w:rsidR="00140115" w:rsidRDefault="00140115" w:rsidP="00140115">
            <w:pPr>
              <w:ind w:left="200" w:hangingChars="100" w:hanging="200"/>
              <w:jc w:val="left"/>
              <w:rPr>
                <w:rFonts w:asciiTheme="minorEastAsia" w:hAnsiTheme="minorEastAsia"/>
                <w:color w:val="000000" w:themeColor="text1"/>
                <w:sz w:val="20"/>
                <w:szCs w:val="20"/>
              </w:rPr>
            </w:pPr>
          </w:p>
          <w:p w14:paraId="4B9DE4DD" w14:textId="77777777" w:rsidR="00140115" w:rsidRDefault="00140115" w:rsidP="00140115">
            <w:pPr>
              <w:ind w:left="200" w:hangingChars="100" w:hanging="200"/>
              <w:jc w:val="left"/>
              <w:rPr>
                <w:rFonts w:asciiTheme="minorEastAsia" w:hAnsiTheme="minorEastAsia"/>
                <w:color w:val="000000" w:themeColor="text1"/>
                <w:sz w:val="20"/>
                <w:szCs w:val="20"/>
              </w:rPr>
            </w:pPr>
          </w:p>
          <w:p w14:paraId="0361D502" w14:textId="77777777" w:rsidR="00140115" w:rsidRDefault="00140115" w:rsidP="00140115">
            <w:pPr>
              <w:ind w:left="200" w:hangingChars="100" w:hanging="200"/>
              <w:jc w:val="left"/>
              <w:rPr>
                <w:rFonts w:asciiTheme="minorEastAsia" w:hAnsiTheme="minorEastAsia"/>
                <w:color w:val="000000" w:themeColor="text1"/>
                <w:sz w:val="20"/>
                <w:szCs w:val="20"/>
              </w:rPr>
            </w:pPr>
          </w:p>
          <w:p w14:paraId="5B3559EF" w14:textId="77777777" w:rsidR="00140115" w:rsidRDefault="00140115" w:rsidP="00140115">
            <w:pPr>
              <w:ind w:left="200" w:hangingChars="100" w:hanging="200"/>
              <w:jc w:val="left"/>
              <w:rPr>
                <w:rFonts w:asciiTheme="minorEastAsia" w:hAnsiTheme="minorEastAsia"/>
                <w:color w:val="000000" w:themeColor="text1"/>
                <w:sz w:val="20"/>
                <w:szCs w:val="20"/>
              </w:rPr>
            </w:pPr>
          </w:p>
          <w:p w14:paraId="28C8061C" w14:textId="77777777" w:rsidR="00140115" w:rsidRDefault="00140115" w:rsidP="00140115">
            <w:pPr>
              <w:ind w:left="200" w:hangingChars="100" w:hanging="200"/>
              <w:jc w:val="left"/>
              <w:rPr>
                <w:rFonts w:asciiTheme="minorEastAsia" w:hAnsiTheme="minorEastAsia"/>
                <w:color w:val="000000" w:themeColor="text1"/>
                <w:sz w:val="20"/>
                <w:szCs w:val="20"/>
              </w:rPr>
            </w:pPr>
          </w:p>
          <w:p w14:paraId="1C9F234F" w14:textId="77777777" w:rsidR="00140115" w:rsidRDefault="00140115" w:rsidP="00140115">
            <w:pPr>
              <w:ind w:left="200" w:hangingChars="100" w:hanging="200"/>
              <w:jc w:val="left"/>
              <w:rPr>
                <w:rFonts w:asciiTheme="minorEastAsia" w:hAnsiTheme="minorEastAsia"/>
                <w:color w:val="000000" w:themeColor="text1"/>
                <w:sz w:val="20"/>
                <w:szCs w:val="20"/>
              </w:rPr>
            </w:pPr>
          </w:p>
          <w:p w14:paraId="201A5DF3" w14:textId="77777777" w:rsidR="007E4643" w:rsidRDefault="007E4643" w:rsidP="00140115">
            <w:pPr>
              <w:ind w:left="200" w:hangingChars="100" w:hanging="200"/>
              <w:jc w:val="left"/>
              <w:rPr>
                <w:rFonts w:asciiTheme="minorEastAsia" w:hAnsiTheme="minorEastAsia"/>
                <w:color w:val="000000" w:themeColor="text1"/>
                <w:sz w:val="20"/>
                <w:szCs w:val="20"/>
              </w:rPr>
            </w:pPr>
          </w:p>
          <w:p w14:paraId="2E92FB5C" w14:textId="77777777" w:rsidR="007E4643" w:rsidRDefault="007E4643" w:rsidP="00140115">
            <w:pPr>
              <w:ind w:left="200" w:hangingChars="100" w:hanging="200"/>
              <w:jc w:val="left"/>
              <w:rPr>
                <w:rFonts w:asciiTheme="minorEastAsia" w:hAnsiTheme="minorEastAsia"/>
                <w:color w:val="000000" w:themeColor="text1"/>
                <w:sz w:val="20"/>
                <w:szCs w:val="20"/>
              </w:rPr>
            </w:pPr>
          </w:p>
          <w:p w14:paraId="57C1C838" w14:textId="77777777" w:rsidR="00140115" w:rsidRDefault="00140115" w:rsidP="00140115">
            <w:pPr>
              <w:ind w:left="200" w:hangingChars="100" w:hanging="200"/>
              <w:jc w:val="left"/>
              <w:rPr>
                <w:rFonts w:asciiTheme="minorEastAsia" w:hAnsiTheme="minorEastAsia"/>
                <w:color w:val="000000" w:themeColor="text1"/>
                <w:sz w:val="20"/>
                <w:szCs w:val="20"/>
              </w:rPr>
            </w:pPr>
          </w:p>
          <w:p w14:paraId="402AF757" w14:textId="77777777" w:rsidR="00140115" w:rsidRDefault="00140115" w:rsidP="00140115">
            <w:pPr>
              <w:ind w:left="200" w:hangingChars="100" w:hanging="200"/>
              <w:jc w:val="left"/>
              <w:rPr>
                <w:rFonts w:asciiTheme="minorEastAsia" w:hAnsiTheme="minorEastAsia"/>
                <w:color w:val="000000" w:themeColor="text1"/>
                <w:sz w:val="20"/>
                <w:szCs w:val="20"/>
              </w:rPr>
            </w:pPr>
          </w:p>
          <w:p w14:paraId="4B5FAD21" w14:textId="77777777" w:rsidR="004C5393" w:rsidRDefault="004C5393" w:rsidP="00140115">
            <w:pPr>
              <w:jc w:val="left"/>
              <w:rPr>
                <w:rFonts w:asciiTheme="minorEastAsia" w:hAnsiTheme="minorEastAsia"/>
                <w:color w:val="000000" w:themeColor="text1"/>
                <w:sz w:val="20"/>
                <w:szCs w:val="20"/>
              </w:rPr>
            </w:pPr>
          </w:p>
          <w:p w14:paraId="3081B3BD" w14:textId="77777777" w:rsidR="004C5393" w:rsidRPr="001762B1" w:rsidRDefault="004C5393" w:rsidP="00140115">
            <w:pPr>
              <w:jc w:val="left"/>
              <w:rPr>
                <w:rFonts w:asciiTheme="minorEastAsia" w:hAnsiTheme="minorEastAsia"/>
                <w:color w:val="000000" w:themeColor="text1"/>
                <w:sz w:val="20"/>
                <w:szCs w:val="20"/>
              </w:rPr>
            </w:pPr>
          </w:p>
        </w:tc>
        <w:tc>
          <w:tcPr>
            <w:tcW w:w="9285" w:type="dxa"/>
            <w:shd w:val="clear" w:color="auto" w:fill="auto"/>
          </w:tcPr>
          <w:p w14:paraId="7AD930F3" w14:textId="3E1A320D" w:rsidR="00140115" w:rsidRPr="00071EE6" w:rsidRDefault="00140115" w:rsidP="000E688B">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○ペットボトルのボトルtoボトルリサイクルの推進</w:t>
            </w:r>
            <w:r w:rsidRPr="00071EE6">
              <w:rPr>
                <w:rFonts w:asciiTheme="majorEastAsia" w:eastAsiaTheme="majorEastAsia" w:hAnsiTheme="majorEastAsia" w:hint="eastAsia"/>
                <w:color w:val="000000" w:themeColor="text1"/>
                <w:sz w:val="20"/>
                <w:szCs w:val="20"/>
              </w:rPr>
              <w:t>【大阪市</w:t>
            </w:r>
            <w:r w:rsidR="000E688B">
              <w:rPr>
                <w:rFonts w:asciiTheme="majorEastAsia" w:eastAsiaTheme="majorEastAsia" w:hAnsiTheme="majorEastAsia" w:hint="eastAsia"/>
                <w:color w:val="000000" w:themeColor="text1"/>
                <w:sz w:val="20"/>
                <w:szCs w:val="20"/>
              </w:rPr>
              <w:t>、</w:t>
            </w:r>
            <w:r w:rsidR="000E688B" w:rsidRPr="004A1B38">
              <w:rPr>
                <w:rFonts w:asciiTheme="majorEastAsia" w:eastAsiaTheme="majorEastAsia" w:hAnsiTheme="majorEastAsia" w:hint="eastAsia"/>
                <w:sz w:val="20"/>
                <w:szCs w:val="20"/>
              </w:rPr>
              <w:t>河内長野</w:t>
            </w:r>
            <w:r w:rsidR="000E688B" w:rsidRPr="004A1B38">
              <w:rPr>
                <w:rFonts w:asciiTheme="minorEastAsia" w:hAnsiTheme="minorEastAsia" w:hint="eastAsia"/>
                <w:sz w:val="20"/>
                <w:szCs w:val="20"/>
              </w:rPr>
              <w:t>市</w:t>
            </w:r>
            <w:r w:rsidRPr="004A1B38">
              <w:rPr>
                <w:rFonts w:asciiTheme="majorEastAsia" w:eastAsiaTheme="majorEastAsia" w:hAnsiTheme="majorEastAsia" w:hint="eastAsia"/>
                <w:sz w:val="20"/>
                <w:szCs w:val="20"/>
              </w:rPr>
              <w:t>、箕面市</w:t>
            </w:r>
            <w:r w:rsidRPr="00071EE6">
              <w:rPr>
                <w:rFonts w:asciiTheme="majorEastAsia" w:eastAsiaTheme="majorEastAsia" w:hAnsiTheme="majorEastAsia" w:hint="eastAsia"/>
                <w:color w:val="000000" w:themeColor="text1"/>
                <w:sz w:val="20"/>
                <w:szCs w:val="20"/>
              </w:rPr>
              <w:t>】</w:t>
            </w:r>
          </w:p>
          <w:p w14:paraId="7937CB91" w14:textId="77777777" w:rsidR="00140115" w:rsidRPr="00071EE6" w:rsidRDefault="00140115" w:rsidP="00140115">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○使い捨てコンタクトレンズの空ケースの回収</w:t>
            </w:r>
            <w:r w:rsidRPr="00071EE6">
              <w:rPr>
                <w:rFonts w:asciiTheme="majorEastAsia" w:eastAsiaTheme="majorEastAsia" w:hAnsiTheme="majorEastAsia" w:hint="eastAsia"/>
                <w:color w:val="000000" w:themeColor="text1"/>
                <w:sz w:val="20"/>
                <w:szCs w:val="20"/>
              </w:rPr>
              <w:t>【</w:t>
            </w:r>
            <w:r w:rsidR="002D0139" w:rsidRPr="004A1B38">
              <w:rPr>
                <w:rFonts w:asciiTheme="majorEastAsia" w:eastAsiaTheme="majorEastAsia" w:hAnsiTheme="majorEastAsia" w:hint="eastAsia"/>
                <w:sz w:val="20"/>
                <w:szCs w:val="20"/>
              </w:rPr>
              <w:t>堺市、</w:t>
            </w:r>
            <w:r w:rsidRPr="004A1B38">
              <w:rPr>
                <w:rFonts w:asciiTheme="majorEastAsia" w:eastAsiaTheme="majorEastAsia" w:hAnsiTheme="majorEastAsia" w:hint="eastAsia"/>
                <w:sz w:val="20"/>
                <w:szCs w:val="20"/>
              </w:rPr>
              <w:t>岸和田市</w:t>
            </w:r>
            <w:r w:rsidR="00E00788" w:rsidRPr="004A1B38">
              <w:rPr>
                <w:rFonts w:asciiTheme="majorEastAsia" w:eastAsiaTheme="majorEastAsia" w:hAnsiTheme="majorEastAsia" w:hint="eastAsia"/>
                <w:sz w:val="20"/>
                <w:szCs w:val="20"/>
              </w:rPr>
              <w:t>、</w:t>
            </w:r>
            <w:r w:rsidR="00B7280E" w:rsidRPr="004A1B38">
              <w:rPr>
                <w:rFonts w:asciiTheme="majorEastAsia" w:eastAsiaTheme="majorEastAsia" w:hAnsiTheme="majorEastAsia" w:hint="eastAsia"/>
                <w:sz w:val="20"/>
                <w:szCs w:val="20"/>
              </w:rPr>
              <w:t>吹田市、</w:t>
            </w:r>
            <w:r w:rsidR="00E00788" w:rsidRPr="004A1B38">
              <w:rPr>
                <w:rFonts w:asciiTheme="majorEastAsia" w:eastAsiaTheme="majorEastAsia" w:hAnsiTheme="majorEastAsia" w:hint="eastAsia"/>
                <w:sz w:val="20"/>
                <w:szCs w:val="20"/>
              </w:rPr>
              <w:t>茨木市</w:t>
            </w:r>
            <w:r w:rsidRPr="00071EE6">
              <w:rPr>
                <w:rFonts w:asciiTheme="majorEastAsia" w:eastAsiaTheme="majorEastAsia" w:hAnsiTheme="majorEastAsia" w:hint="eastAsia"/>
                <w:color w:val="000000" w:themeColor="text1"/>
                <w:sz w:val="20"/>
                <w:szCs w:val="20"/>
              </w:rPr>
              <w:t>】</w:t>
            </w:r>
          </w:p>
          <w:p w14:paraId="6C896C17" w14:textId="4B6389DF" w:rsidR="00140115" w:rsidRPr="00071EE6" w:rsidRDefault="00140115" w:rsidP="00E00788">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○使用済みインクカートリッジの回収</w:t>
            </w:r>
            <w:r w:rsidRPr="00071EE6">
              <w:rPr>
                <w:rFonts w:asciiTheme="majorEastAsia" w:eastAsiaTheme="majorEastAsia" w:hAnsiTheme="majorEastAsia" w:hint="eastAsia"/>
                <w:color w:val="000000" w:themeColor="text1"/>
                <w:sz w:val="20"/>
                <w:szCs w:val="20"/>
              </w:rPr>
              <w:t>【</w:t>
            </w:r>
            <w:r w:rsidR="004912C2" w:rsidRPr="004A1B38">
              <w:rPr>
                <w:rFonts w:asciiTheme="majorEastAsia" w:eastAsiaTheme="majorEastAsia" w:hAnsiTheme="majorEastAsia" w:hint="eastAsia"/>
                <w:sz w:val="20"/>
                <w:szCs w:val="20"/>
              </w:rPr>
              <w:t>吹田市</w:t>
            </w:r>
            <w:r w:rsidR="004912C2">
              <w:rPr>
                <w:rFonts w:asciiTheme="majorEastAsia" w:eastAsiaTheme="majorEastAsia" w:hAnsiTheme="majorEastAsia" w:hint="eastAsia"/>
                <w:sz w:val="20"/>
                <w:szCs w:val="20"/>
              </w:rPr>
              <w:t>、</w:t>
            </w:r>
            <w:r w:rsidRPr="00071EE6">
              <w:rPr>
                <w:rFonts w:asciiTheme="majorEastAsia" w:eastAsiaTheme="majorEastAsia" w:hAnsiTheme="majorEastAsia" w:hint="eastAsia"/>
                <w:color w:val="000000" w:themeColor="text1"/>
                <w:sz w:val="20"/>
                <w:szCs w:val="20"/>
              </w:rPr>
              <w:t>岸和田市、摂津市】</w:t>
            </w:r>
          </w:p>
          <w:p w14:paraId="6F049647" w14:textId="77777777" w:rsidR="00140115" w:rsidRPr="00071EE6" w:rsidRDefault="00140115" w:rsidP="00140115">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○ペットボトルキャップの分別回収の促進</w:t>
            </w:r>
            <w:r w:rsidRPr="00071EE6">
              <w:rPr>
                <w:rFonts w:asciiTheme="majorEastAsia" w:eastAsiaTheme="majorEastAsia" w:hAnsiTheme="majorEastAsia" w:hint="eastAsia"/>
                <w:color w:val="000000" w:themeColor="text1"/>
                <w:sz w:val="20"/>
                <w:szCs w:val="20"/>
              </w:rPr>
              <w:t>【池田市】</w:t>
            </w:r>
          </w:p>
          <w:p w14:paraId="1E061F9A" w14:textId="77777777" w:rsidR="00140115" w:rsidRPr="00FD77C2" w:rsidRDefault="00140115" w:rsidP="00140115">
            <w:pPr>
              <w:ind w:left="200" w:hangingChars="100" w:hanging="200"/>
              <w:jc w:val="left"/>
              <w:rPr>
                <w:rFonts w:asciiTheme="minorEastAsia" w:hAnsiTheme="minorEastAsia"/>
                <w:color w:val="FF0000"/>
                <w:sz w:val="20"/>
                <w:szCs w:val="20"/>
              </w:rPr>
            </w:pPr>
            <w:r w:rsidRPr="00B62184">
              <w:rPr>
                <w:rFonts w:asciiTheme="minorEastAsia" w:hAnsiTheme="minorEastAsia" w:hint="eastAsia"/>
                <w:sz w:val="20"/>
                <w:szCs w:val="20"/>
              </w:rPr>
              <w:t>○ペットボトルのリサイクルに関する啓発用動画を活用した小学校への啓発</w:t>
            </w:r>
            <w:r w:rsidRPr="00071EE6">
              <w:rPr>
                <w:rFonts w:asciiTheme="majorEastAsia" w:eastAsiaTheme="majorEastAsia" w:hAnsiTheme="majorEastAsia" w:hint="eastAsia"/>
                <w:color w:val="000000" w:themeColor="text1"/>
                <w:sz w:val="20"/>
                <w:szCs w:val="20"/>
              </w:rPr>
              <w:t>【八尾市】</w:t>
            </w:r>
          </w:p>
        </w:tc>
      </w:tr>
      <w:tr w:rsidR="00140115" w:rsidRPr="00BA3D33" w14:paraId="70D60C93" w14:textId="77777777" w:rsidTr="00B16A36">
        <w:tc>
          <w:tcPr>
            <w:tcW w:w="284" w:type="dxa"/>
            <w:tcBorders>
              <w:top w:val="nil"/>
              <w:bottom w:val="nil"/>
            </w:tcBorders>
            <w:shd w:val="clear" w:color="auto" w:fill="auto"/>
          </w:tcPr>
          <w:p w14:paraId="7F352474"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34C48122"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プラスチック代替素材（バイオプラスチック、紙等）の活用促進（一廃）</w:t>
            </w:r>
          </w:p>
          <w:p w14:paraId="719ACD17" w14:textId="77777777" w:rsidR="00140115" w:rsidRDefault="00140115" w:rsidP="00140115">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427264" behindDoc="0" locked="0" layoutInCell="1" allowOverlap="1" wp14:anchorId="491ED285" wp14:editId="3E7F172D">
                      <wp:simplePos x="0" y="0"/>
                      <wp:positionH relativeFrom="column">
                        <wp:posOffset>28014</wp:posOffset>
                      </wp:positionH>
                      <wp:positionV relativeFrom="paragraph">
                        <wp:posOffset>47847</wp:posOffset>
                      </wp:positionV>
                      <wp:extent cx="1348920" cy="438120"/>
                      <wp:effectExtent l="57150" t="38100" r="60960" b="76835"/>
                      <wp:wrapNone/>
                      <wp:docPr id="284" name="角丸四角形 284"/>
                      <wp:cNvGraphicFramePr/>
                      <a:graphic xmlns:a="http://schemas.openxmlformats.org/drawingml/2006/main">
                        <a:graphicData uri="http://schemas.microsoft.com/office/word/2010/wordprocessingShape">
                          <wps:wsp>
                            <wps:cNvSpPr/>
                            <wps:spPr>
                              <a:xfrm>
                                <a:off x="0" y="0"/>
                                <a:ext cx="1348920" cy="4381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BBC8E8E"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D285" id="角丸四角形 284" o:spid="_x0000_s1114" style="position:absolute;left:0;text-align:left;margin-left:2.2pt;margin-top:3.75pt;width:106.2pt;height:3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" fillcolor="#ffc9c9" stroked="f" strokeweight="1.5pt">
                      <v:shadow on="t" color="black" opacity="24903f" origin=",.5" offset="0,.55556mm"/>
                      <v:textbox inset="1mm,1mm,1mm,1mm">
                        <w:txbxContent>
                          <w:p w14:paraId="4BBC8E8E"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p>
          <w:p w14:paraId="5ABAE018" w14:textId="77777777" w:rsidR="00140115" w:rsidRDefault="00140115" w:rsidP="00140115">
            <w:pPr>
              <w:rPr>
                <w:rFonts w:asciiTheme="minorEastAsia" w:hAnsiTheme="minorEastAsia"/>
                <w:sz w:val="20"/>
                <w:szCs w:val="20"/>
              </w:rPr>
            </w:pPr>
          </w:p>
          <w:p w14:paraId="4E33D28F" w14:textId="77777777" w:rsidR="00140115" w:rsidRPr="00F3781E" w:rsidRDefault="00140115" w:rsidP="00140115">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426240" behindDoc="0" locked="0" layoutInCell="1" allowOverlap="1" wp14:anchorId="2CA8F18A" wp14:editId="68470CF4">
                      <wp:simplePos x="0" y="0"/>
                      <wp:positionH relativeFrom="column">
                        <wp:posOffset>28014</wp:posOffset>
                      </wp:positionH>
                      <wp:positionV relativeFrom="paragraph">
                        <wp:posOffset>97524</wp:posOffset>
                      </wp:positionV>
                      <wp:extent cx="1348920" cy="262080"/>
                      <wp:effectExtent l="57150" t="38100" r="60960" b="100330"/>
                      <wp:wrapNone/>
                      <wp:docPr id="279" name="角丸四角形 279"/>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AF0E3FC"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8F18A" id="角丸四角形 279" o:spid="_x0000_s1115" style="position:absolute;left:0;text-align:left;margin-left:2.2pt;margin-top:7.7pt;width:106.2pt;height:20.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" filled="f" strokecolor="#4579b8 [3044]">
                      <v:stroke dashstyle="3 1"/>
                      <v:shadow on="t" color="black" opacity="24903f" origin=",.5" offset="0,.55556mm"/>
                      <v:textbox inset="1mm,1mm,1mm,1mm">
                        <w:txbxContent>
                          <w:p w14:paraId="2AF0E3FC"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p>
        </w:tc>
        <w:tc>
          <w:tcPr>
            <w:tcW w:w="9285" w:type="dxa"/>
            <w:tcBorders>
              <w:tl2br w:val="nil"/>
            </w:tcBorders>
            <w:shd w:val="clear" w:color="auto" w:fill="auto"/>
          </w:tcPr>
          <w:p w14:paraId="3521899F" w14:textId="77777777" w:rsidR="005013AA" w:rsidRPr="003A6EE9" w:rsidRDefault="005013AA" w:rsidP="005013AA">
            <w:pPr>
              <w:ind w:left="200" w:hangingChars="100" w:hanging="200"/>
              <w:jc w:val="left"/>
              <w:rPr>
                <w:rFonts w:asciiTheme="minorEastAsia" w:hAnsiTheme="minorEastAsia"/>
                <w:sz w:val="20"/>
                <w:szCs w:val="20"/>
              </w:rPr>
            </w:pPr>
            <w:r w:rsidRPr="003A6EE9">
              <w:rPr>
                <w:rFonts w:asciiTheme="minorEastAsia" w:hAnsiTheme="minorEastAsia" w:hint="eastAsia"/>
                <w:sz w:val="20"/>
                <w:szCs w:val="20"/>
              </w:rPr>
              <w:t>○有識者、事業者団体、市町村等で構成される「おおさかプラスチック対策推進プラットフォーム」にて、プラスチック代替素材を用いた実証実験のほか、プラスチックごみの排出抑制や流出対策等について具体的な対策の検討や効果検証等を行うとともに、効果的な取組みを広く共有・発信</w:t>
            </w:r>
          </w:p>
          <w:p w14:paraId="62A97226" w14:textId="77777777" w:rsidR="005013AA" w:rsidRPr="004A1B38" w:rsidRDefault="005013AA" w:rsidP="005013AA">
            <w:pPr>
              <w:ind w:left="200" w:hangingChars="100" w:hanging="200"/>
              <w:jc w:val="left"/>
              <w:rPr>
                <w:rFonts w:asciiTheme="minorEastAsia" w:hAnsiTheme="minorEastAsia"/>
                <w:sz w:val="20"/>
                <w:szCs w:val="20"/>
              </w:rPr>
            </w:pPr>
            <w:r w:rsidRPr="004A1B38">
              <w:rPr>
                <w:rFonts w:asciiTheme="minorEastAsia" w:hAnsiTheme="minorEastAsia" w:hint="eastAsia"/>
                <w:sz w:val="20"/>
                <w:szCs w:val="20"/>
              </w:rPr>
              <w:t>○府内中小企業によるバイオプラスチック製品のビジネス化に向けた取組みを、万博の機会も活用して加速させるための課題やニーズに関する調査分析を実施</w:t>
            </w:r>
          </w:p>
          <w:p w14:paraId="198D1065" w14:textId="77777777" w:rsidR="00140115" w:rsidRPr="004A1B38" w:rsidRDefault="005013AA" w:rsidP="005013AA">
            <w:pPr>
              <w:jc w:val="left"/>
              <w:rPr>
                <w:rFonts w:asciiTheme="minorEastAsia" w:hAnsiTheme="minorEastAsia"/>
                <w:sz w:val="20"/>
                <w:szCs w:val="20"/>
              </w:rPr>
            </w:pPr>
            <w:r w:rsidRPr="004A1B38">
              <w:rPr>
                <w:rFonts w:asciiTheme="minorEastAsia" w:hAnsiTheme="minorEastAsia" w:hint="eastAsia"/>
                <w:sz w:val="20"/>
                <w:szCs w:val="20"/>
              </w:rPr>
              <w:t>（令和４年度「バイオプラスチックビジネス社会実装促進事業」）</w:t>
            </w:r>
          </w:p>
          <w:p w14:paraId="53BABE71" w14:textId="77777777" w:rsidR="007E4643" w:rsidRDefault="007E4643" w:rsidP="005013AA">
            <w:pPr>
              <w:jc w:val="left"/>
              <w:rPr>
                <w:rFonts w:asciiTheme="minorEastAsia" w:hAnsiTheme="minorEastAsia"/>
                <w:sz w:val="20"/>
                <w:szCs w:val="20"/>
              </w:rPr>
            </w:pPr>
          </w:p>
          <w:p w14:paraId="3E28E764" w14:textId="77777777" w:rsidR="007E4643" w:rsidRPr="00B62184" w:rsidRDefault="007E4643" w:rsidP="005013AA">
            <w:pPr>
              <w:jc w:val="left"/>
              <w:rPr>
                <w:rFonts w:asciiTheme="minorEastAsia" w:hAnsiTheme="minorEastAsia"/>
                <w:sz w:val="20"/>
                <w:szCs w:val="20"/>
              </w:rPr>
            </w:pPr>
          </w:p>
          <w:p w14:paraId="4241C836" w14:textId="77777777" w:rsidR="00140115" w:rsidRPr="00B62184" w:rsidRDefault="00140115" w:rsidP="005013AA">
            <w:pPr>
              <w:jc w:val="left"/>
              <w:rPr>
                <w:rFonts w:asciiTheme="minorEastAsia" w:hAnsiTheme="minorEastAsia"/>
                <w:sz w:val="20"/>
                <w:szCs w:val="20"/>
              </w:rPr>
            </w:pPr>
          </w:p>
        </w:tc>
        <w:tc>
          <w:tcPr>
            <w:tcW w:w="9285" w:type="dxa"/>
            <w:shd w:val="clear" w:color="auto" w:fill="auto"/>
          </w:tcPr>
          <w:p w14:paraId="70AA9422" w14:textId="77777777" w:rsidR="00140115" w:rsidRPr="00071EE6" w:rsidRDefault="00140115" w:rsidP="00140115">
            <w:pPr>
              <w:ind w:left="200" w:hangingChars="100" w:hanging="200"/>
              <w:jc w:val="left"/>
              <w:rPr>
                <w:rFonts w:asciiTheme="majorEastAsia" w:eastAsiaTheme="majorEastAsia" w:hAnsiTheme="majorEastAsia"/>
                <w:color w:val="000000" w:themeColor="text1"/>
                <w:sz w:val="20"/>
                <w:szCs w:val="20"/>
              </w:rPr>
            </w:pPr>
            <w:r w:rsidRPr="00B62184">
              <w:rPr>
                <w:rFonts w:asciiTheme="minorEastAsia" w:hAnsiTheme="minorEastAsia" w:hint="eastAsia"/>
                <w:sz w:val="20"/>
                <w:szCs w:val="20"/>
              </w:rPr>
              <w:t>○地域美化活動で使用する回収袋の素材をバイオマスの配合したものに変更</w:t>
            </w:r>
            <w:r w:rsidRPr="00071EE6">
              <w:rPr>
                <w:rFonts w:asciiTheme="majorEastAsia" w:eastAsiaTheme="majorEastAsia" w:hAnsiTheme="majorEastAsia" w:hint="eastAsia"/>
                <w:color w:val="000000" w:themeColor="text1"/>
                <w:sz w:val="20"/>
                <w:szCs w:val="20"/>
              </w:rPr>
              <w:t>【豊中市</w:t>
            </w:r>
            <w:r w:rsidR="00FC0651">
              <w:rPr>
                <w:rFonts w:asciiTheme="majorEastAsia" w:eastAsiaTheme="majorEastAsia" w:hAnsiTheme="majorEastAsia" w:hint="eastAsia"/>
                <w:color w:val="000000" w:themeColor="text1"/>
                <w:sz w:val="20"/>
                <w:szCs w:val="20"/>
              </w:rPr>
              <w:t>、</w:t>
            </w:r>
            <w:r w:rsidR="00FC0651" w:rsidRPr="004A1B38">
              <w:rPr>
                <w:rFonts w:asciiTheme="majorEastAsia" w:eastAsiaTheme="majorEastAsia" w:hAnsiTheme="majorEastAsia" w:hint="eastAsia"/>
                <w:sz w:val="20"/>
                <w:szCs w:val="20"/>
              </w:rPr>
              <w:t>吹田市</w:t>
            </w:r>
            <w:r w:rsidRPr="00071EE6">
              <w:rPr>
                <w:rFonts w:asciiTheme="majorEastAsia" w:eastAsiaTheme="majorEastAsia" w:hAnsiTheme="majorEastAsia" w:hint="eastAsia"/>
                <w:color w:val="000000" w:themeColor="text1"/>
                <w:sz w:val="20"/>
                <w:szCs w:val="20"/>
              </w:rPr>
              <w:t>】</w:t>
            </w:r>
          </w:p>
          <w:p w14:paraId="5B01D85B" w14:textId="77777777" w:rsidR="00140115" w:rsidRPr="00B62184" w:rsidRDefault="00140115" w:rsidP="00140115">
            <w:pPr>
              <w:ind w:left="200" w:hangingChars="100" w:hanging="200"/>
              <w:jc w:val="left"/>
              <w:rPr>
                <w:rFonts w:asciiTheme="minorEastAsia" w:hAnsiTheme="minorEastAsia"/>
                <w:sz w:val="20"/>
                <w:szCs w:val="20"/>
              </w:rPr>
            </w:pPr>
            <w:r w:rsidRPr="00B62184">
              <w:rPr>
                <w:rFonts w:asciiTheme="minorEastAsia" w:hAnsiTheme="minorEastAsia" w:hint="eastAsia"/>
                <w:sz w:val="20"/>
                <w:szCs w:val="20"/>
              </w:rPr>
              <w:t>○バイオエコのごみ袋（バイオマス原料25％、再生原料75％使用）を作成し、自治会への配布や、地域清掃で使用</w:t>
            </w:r>
            <w:r w:rsidRPr="00071EE6">
              <w:rPr>
                <w:rFonts w:asciiTheme="majorEastAsia" w:eastAsiaTheme="majorEastAsia" w:hAnsiTheme="majorEastAsia" w:hint="eastAsia"/>
                <w:color w:val="000000" w:themeColor="text1"/>
                <w:sz w:val="20"/>
                <w:szCs w:val="20"/>
              </w:rPr>
              <w:t>【東大阪市】</w:t>
            </w:r>
          </w:p>
        </w:tc>
      </w:tr>
      <w:tr w:rsidR="00140115" w:rsidRPr="00BA3D33" w14:paraId="3824590F" w14:textId="77777777" w:rsidTr="00B16A36">
        <w:tc>
          <w:tcPr>
            <w:tcW w:w="21263" w:type="dxa"/>
            <w:gridSpan w:val="4"/>
            <w:tcBorders>
              <w:bottom w:val="nil"/>
            </w:tcBorders>
            <w:shd w:val="clear" w:color="auto" w:fill="auto"/>
          </w:tcPr>
          <w:p w14:paraId="5EAD445C" w14:textId="77777777" w:rsidR="00140115" w:rsidRPr="000E0665" w:rsidRDefault="00140115" w:rsidP="00140115">
            <w:pPr>
              <w:jc w:val="left"/>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2"/>
                <w:szCs w:val="20"/>
              </w:rPr>
              <w:t>４．適正処理の推進</w:t>
            </w:r>
          </w:p>
        </w:tc>
      </w:tr>
      <w:tr w:rsidR="00140115" w:rsidRPr="00BA3D33" w14:paraId="512BB228" w14:textId="77777777" w:rsidTr="00B16A36">
        <w:tc>
          <w:tcPr>
            <w:tcW w:w="284" w:type="dxa"/>
            <w:tcBorders>
              <w:top w:val="nil"/>
              <w:bottom w:val="nil"/>
            </w:tcBorders>
            <w:shd w:val="clear" w:color="auto" w:fill="auto"/>
          </w:tcPr>
          <w:p w14:paraId="657973E8"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7F6074DA" w14:textId="77777777" w:rsidR="00140115" w:rsidRPr="000E066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ごみの適正処理の推進（一廃）</w:t>
            </w:r>
          </w:p>
        </w:tc>
        <w:tc>
          <w:tcPr>
            <w:tcW w:w="9285" w:type="dxa"/>
            <w:shd w:val="clear" w:color="auto" w:fill="auto"/>
          </w:tcPr>
          <w:p w14:paraId="326FCCC7" w14:textId="77777777" w:rsidR="00140115" w:rsidRPr="008D5CFC" w:rsidRDefault="00140115" w:rsidP="00140115">
            <w:pPr>
              <w:ind w:left="200" w:hangingChars="100" w:hanging="200"/>
              <w:jc w:val="left"/>
              <w:rPr>
                <w:rFonts w:asciiTheme="minorEastAsia" w:hAnsiTheme="minorEastAsia"/>
                <w:sz w:val="20"/>
                <w:szCs w:val="20"/>
              </w:rPr>
            </w:pPr>
            <w:r w:rsidRPr="008D5CFC">
              <w:rPr>
                <w:rFonts w:asciiTheme="minorEastAsia" w:hAnsiTheme="minorEastAsia" w:hint="eastAsia"/>
                <w:sz w:val="20"/>
                <w:szCs w:val="20"/>
              </w:rPr>
              <w:t>＜一般廃棄物の処理＞</w:t>
            </w:r>
          </w:p>
          <w:p w14:paraId="060FB242" w14:textId="77777777" w:rsidR="00737071" w:rsidRPr="00EA49B7" w:rsidRDefault="00737071" w:rsidP="00737071">
            <w:pPr>
              <w:ind w:right="800"/>
              <w:rPr>
                <w:rFonts w:asciiTheme="minorEastAsia" w:hAnsiTheme="minorEastAsia"/>
                <w:color w:val="000000" w:themeColor="text1"/>
                <w:sz w:val="20"/>
                <w:szCs w:val="20"/>
              </w:rPr>
            </w:pPr>
            <w:r w:rsidRPr="00EA49B7">
              <w:rPr>
                <w:rFonts w:asciiTheme="minorEastAsia" w:hAnsiTheme="minorEastAsia" w:hint="eastAsia"/>
                <w:color w:val="000000" w:themeColor="text1"/>
                <w:sz w:val="20"/>
                <w:szCs w:val="20"/>
              </w:rPr>
              <w:t>○一般廃棄物処理施設立入検査等により、廃棄物の処理及び清掃に関する法律に基づく維持管理の技術上の基準の遵守状況に関して指導・技術的助言を実施</w:t>
            </w:r>
          </w:p>
          <w:p w14:paraId="233637CA" w14:textId="77777777" w:rsidR="00737071" w:rsidRPr="004A1B38" w:rsidRDefault="00737071" w:rsidP="00737071">
            <w:pPr>
              <w:ind w:right="800"/>
              <w:rPr>
                <w:rFonts w:asciiTheme="minorEastAsia" w:hAnsiTheme="minorEastAsia"/>
                <w:sz w:val="20"/>
                <w:szCs w:val="20"/>
              </w:rPr>
            </w:pPr>
            <w:r w:rsidRPr="004A1B38">
              <w:rPr>
                <w:rFonts w:asciiTheme="minorEastAsia" w:hAnsiTheme="minorEastAsia" w:hint="eastAsia"/>
                <w:sz w:val="20"/>
                <w:szCs w:val="20"/>
              </w:rPr>
              <w:t>（2022年度：立入検査数20件）</w:t>
            </w:r>
          </w:p>
          <w:p w14:paraId="7207017E" w14:textId="77777777" w:rsidR="00737071" w:rsidRPr="00EA49B7" w:rsidRDefault="00737071" w:rsidP="00737071">
            <w:pPr>
              <w:ind w:right="800"/>
              <w:rPr>
                <w:rFonts w:asciiTheme="minorEastAsia" w:hAnsiTheme="minorEastAsia"/>
                <w:color w:val="000000" w:themeColor="text1"/>
                <w:sz w:val="20"/>
                <w:szCs w:val="20"/>
              </w:rPr>
            </w:pPr>
            <w:r w:rsidRPr="00EA49B7">
              <w:rPr>
                <w:rFonts w:asciiTheme="minorEastAsia" w:hAnsiTheme="minorEastAsia" w:hint="eastAsia"/>
                <w:color w:val="000000" w:themeColor="text1"/>
                <w:sz w:val="20"/>
                <w:szCs w:val="20"/>
              </w:rPr>
              <w:t>＜ごみ処理の広域化の推進＞</w:t>
            </w:r>
          </w:p>
          <w:p w14:paraId="11D1390F" w14:textId="77777777" w:rsidR="00737071" w:rsidRPr="00EA49B7" w:rsidRDefault="00737071" w:rsidP="00737071">
            <w:pPr>
              <w:ind w:right="800"/>
              <w:rPr>
                <w:rFonts w:asciiTheme="minorEastAsia" w:hAnsiTheme="minorEastAsia"/>
                <w:color w:val="000000" w:themeColor="text1"/>
                <w:sz w:val="20"/>
                <w:szCs w:val="20"/>
              </w:rPr>
            </w:pPr>
            <w:r w:rsidRPr="00EA49B7">
              <w:rPr>
                <w:rFonts w:asciiTheme="minorEastAsia" w:hAnsiTheme="minorEastAsia" w:hint="eastAsia"/>
                <w:color w:val="000000" w:themeColor="text1"/>
                <w:sz w:val="20"/>
                <w:szCs w:val="20"/>
              </w:rPr>
              <w:t>○府内処理施設の整備予定等を取りまとめ、2022年６月に公表するとともに、広域化の進捗に関する情報を収集するなど、「大阪府ごみ処理広域化計画」の進行管理を実施</w:t>
            </w:r>
          </w:p>
          <w:p w14:paraId="2286B8B6" w14:textId="77777777" w:rsidR="00B42826" w:rsidRDefault="00737071" w:rsidP="00737071">
            <w:pPr>
              <w:ind w:left="200" w:hangingChars="100" w:hanging="200"/>
              <w:jc w:val="left"/>
              <w:rPr>
                <w:rFonts w:asciiTheme="minorEastAsia" w:hAnsiTheme="minorEastAsia"/>
                <w:sz w:val="20"/>
                <w:szCs w:val="20"/>
              </w:rPr>
            </w:pPr>
            <w:r w:rsidRPr="00EA49B7">
              <w:rPr>
                <w:rFonts w:asciiTheme="minorEastAsia" w:hAnsiTheme="minorEastAsia" w:hint="eastAsia"/>
                <w:color w:val="000000" w:themeColor="text1"/>
                <w:sz w:val="20"/>
                <w:szCs w:val="20"/>
              </w:rPr>
              <w:t>○2023年２月上旬から中旬にかけて地域ごとに実施した一般廃棄物にかかる情報交換会で、ごみ処理施設の設置状況及び今後の整備の予定等について情報共有を実施</w:t>
            </w:r>
          </w:p>
          <w:p w14:paraId="2568E3CD" w14:textId="77777777" w:rsidR="00737071" w:rsidRDefault="00737071" w:rsidP="00737071">
            <w:pPr>
              <w:ind w:left="200" w:hangingChars="100" w:hanging="200"/>
              <w:jc w:val="left"/>
              <w:rPr>
                <w:rFonts w:asciiTheme="minorEastAsia" w:hAnsiTheme="minorEastAsia"/>
                <w:sz w:val="20"/>
                <w:szCs w:val="20"/>
              </w:rPr>
            </w:pPr>
          </w:p>
          <w:p w14:paraId="43F80677" w14:textId="77777777" w:rsidR="007E4643" w:rsidRDefault="007E4643" w:rsidP="00737071">
            <w:pPr>
              <w:ind w:left="200" w:hangingChars="100" w:hanging="200"/>
              <w:jc w:val="left"/>
              <w:rPr>
                <w:rFonts w:asciiTheme="minorEastAsia" w:hAnsiTheme="minorEastAsia"/>
                <w:sz w:val="20"/>
                <w:szCs w:val="20"/>
              </w:rPr>
            </w:pPr>
          </w:p>
          <w:p w14:paraId="1D1CD8A7" w14:textId="77777777" w:rsidR="007E4643" w:rsidRDefault="007E4643" w:rsidP="00737071">
            <w:pPr>
              <w:ind w:left="200" w:hangingChars="100" w:hanging="200"/>
              <w:jc w:val="left"/>
              <w:rPr>
                <w:rFonts w:asciiTheme="minorEastAsia" w:hAnsiTheme="minorEastAsia"/>
                <w:sz w:val="20"/>
                <w:szCs w:val="20"/>
              </w:rPr>
            </w:pPr>
          </w:p>
          <w:p w14:paraId="76B034D7" w14:textId="77777777" w:rsidR="007E4643" w:rsidRPr="00737071" w:rsidRDefault="007E4643" w:rsidP="00737071">
            <w:pPr>
              <w:ind w:left="200" w:hangingChars="100" w:hanging="200"/>
              <w:jc w:val="left"/>
              <w:rPr>
                <w:rFonts w:asciiTheme="minorEastAsia" w:hAnsiTheme="minorEastAsia"/>
                <w:sz w:val="20"/>
                <w:szCs w:val="20"/>
              </w:rPr>
            </w:pPr>
          </w:p>
        </w:tc>
        <w:tc>
          <w:tcPr>
            <w:tcW w:w="9285" w:type="dxa"/>
            <w:shd w:val="clear" w:color="auto" w:fill="auto"/>
          </w:tcPr>
          <w:p w14:paraId="60E80275" w14:textId="77777777" w:rsidR="00140115" w:rsidRPr="004A1B38" w:rsidRDefault="00140115" w:rsidP="00140115">
            <w:pPr>
              <w:ind w:left="200" w:right="800" w:hangingChars="100" w:hanging="200"/>
              <w:rPr>
                <w:rFonts w:asciiTheme="majorEastAsia" w:eastAsiaTheme="majorEastAsia" w:hAnsiTheme="majorEastAsia"/>
                <w:sz w:val="20"/>
                <w:szCs w:val="20"/>
              </w:rPr>
            </w:pPr>
            <w:r w:rsidRPr="001762B1">
              <w:rPr>
                <w:rFonts w:asciiTheme="minorEastAsia" w:hAnsiTheme="minorEastAsia" w:hint="eastAsia"/>
                <w:color w:val="000000" w:themeColor="text1"/>
                <w:sz w:val="20"/>
                <w:szCs w:val="20"/>
              </w:rPr>
              <w:lastRenderedPageBreak/>
              <w:t>○廃棄物の処理及び清掃に関する法律に基づく維持管理の技術上の基準に従い、ごみ焼却施設等の一般廃棄物処理施</w:t>
            </w:r>
            <w:r w:rsidRPr="004A1B38">
              <w:rPr>
                <w:rFonts w:asciiTheme="minorEastAsia" w:hAnsiTheme="minorEastAsia" w:hint="eastAsia"/>
                <w:sz w:val="20"/>
                <w:szCs w:val="20"/>
              </w:rPr>
              <w:t>設の維持管理を実施</w:t>
            </w:r>
            <w:r w:rsidRPr="004A1B38">
              <w:rPr>
                <w:rFonts w:asciiTheme="majorEastAsia" w:eastAsiaTheme="majorEastAsia" w:hAnsiTheme="majorEastAsia" w:hint="eastAsia"/>
                <w:sz w:val="20"/>
                <w:szCs w:val="20"/>
              </w:rPr>
              <w:t>【</w:t>
            </w:r>
            <w:r w:rsidR="0021600B" w:rsidRPr="004A1B38">
              <w:rPr>
                <w:rFonts w:asciiTheme="majorEastAsia" w:eastAsiaTheme="majorEastAsia" w:hAnsiTheme="majorEastAsia"/>
                <w:sz w:val="20"/>
                <w:szCs w:val="20"/>
              </w:rPr>
              <w:t>26</w:t>
            </w:r>
            <w:r w:rsidRPr="004A1B38">
              <w:rPr>
                <w:rFonts w:asciiTheme="majorEastAsia" w:eastAsiaTheme="majorEastAsia" w:hAnsiTheme="majorEastAsia" w:hint="eastAsia"/>
                <w:sz w:val="20"/>
                <w:szCs w:val="20"/>
              </w:rPr>
              <w:t>】</w:t>
            </w:r>
          </w:p>
          <w:p w14:paraId="3FB32124" w14:textId="77777777" w:rsidR="00140115" w:rsidRPr="004A1B38" w:rsidRDefault="00140115" w:rsidP="00140115">
            <w:pPr>
              <w:ind w:right="800"/>
              <w:rPr>
                <w:rFonts w:asciiTheme="majorEastAsia" w:eastAsiaTheme="majorEastAsia" w:hAnsiTheme="majorEastAsia"/>
                <w:sz w:val="20"/>
                <w:szCs w:val="20"/>
              </w:rPr>
            </w:pPr>
            <w:r w:rsidRPr="004A1B38">
              <w:rPr>
                <w:rFonts w:asciiTheme="minorEastAsia" w:hAnsiTheme="minorEastAsia" w:hint="eastAsia"/>
                <w:sz w:val="20"/>
                <w:szCs w:val="20"/>
              </w:rPr>
              <w:t>○現行の廃棄物処理施設の長寿命化・延命化を実施</w:t>
            </w:r>
            <w:r w:rsidRPr="004A1B38">
              <w:rPr>
                <w:rFonts w:asciiTheme="majorEastAsia" w:eastAsiaTheme="majorEastAsia" w:hAnsiTheme="majorEastAsia" w:hint="eastAsia"/>
                <w:sz w:val="20"/>
                <w:szCs w:val="20"/>
              </w:rPr>
              <w:t>【</w:t>
            </w:r>
            <w:r w:rsidR="005061A6" w:rsidRPr="004A1B38">
              <w:rPr>
                <w:rFonts w:asciiTheme="majorEastAsia" w:eastAsiaTheme="majorEastAsia" w:hAnsiTheme="majorEastAsia" w:hint="eastAsia"/>
                <w:sz w:val="20"/>
                <w:szCs w:val="20"/>
              </w:rPr>
              <w:t>1</w:t>
            </w:r>
            <w:r w:rsidR="005061A6" w:rsidRPr="004A1B38">
              <w:rPr>
                <w:rFonts w:asciiTheme="majorEastAsia" w:eastAsiaTheme="majorEastAsia" w:hAnsiTheme="majorEastAsia"/>
                <w:sz w:val="20"/>
                <w:szCs w:val="20"/>
              </w:rPr>
              <w:t>9</w:t>
            </w:r>
            <w:r w:rsidRPr="004A1B38">
              <w:rPr>
                <w:rFonts w:asciiTheme="majorEastAsia" w:eastAsiaTheme="majorEastAsia" w:hAnsiTheme="majorEastAsia" w:hint="eastAsia"/>
                <w:sz w:val="20"/>
                <w:szCs w:val="20"/>
              </w:rPr>
              <w:t>】</w:t>
            </w:r>
          </w:p>
          <w:p w14:paraId="560B255D" w14:textId="77777777" w:rsidR="00140115" w:rsidRPr="004A1B38" w:rsidRDefault="00140115" w:rsidP="00140115">
            <w:pPr>
              <w:ind w:left="200" w:right="800" w:hangingChars="100" w:hanging="200"/>
              <w:rPr>
                <w:rFonts w:asciiTheme="majorEastAsia" w:eastAsiaTheme="majorEastAsia" w:hAnsiTheme="majorEastAsia"/>
                <w:sz w:val="20"/>
                <w:szCs w:val="20"/>
              </w:rPr>
            </w:pPr>
            <w:r w:rsidRPr="004A1B38">
              <w:rPr>
                <w:rFonts w:asciiTheme="minorEastAsia" w:hAnsiTheme="minorEastAsia" w:hint="eastAsia"/>
                <w:sz w:val="20"/>
                <w:szCs w:val="20"/>
              </w:rPr>
              <w:t>○危険物や処理不適物の混入を未然に防止し、適正搬入を促進するとともに資源化を推進するため、処理施設における搬入物検査を実施</w:t>
            </w:r>
            <w:r w:rsidRPr="004A1B38">
              <w:rPr>
                <w:rFonts w:asciiTheme="majorEastAsia" w:eastAsiaTheme="majorEastAsia" w:hAnsiTheme="majorEastAsia" w:hint="eastAsia"/>
                <w:sz w:val="20"/>
                <w:szCs w:val="20"/>
              </w:rPr>
              <w:t>【</w:t>
            </w:r>
            <w:r w:rsidRPr="004A1B38">
              <w:rPr>
                <w:rFonts w:asciiTheme="majorEastAsia" w:eastAsiaTheme="majorEastAsia" w:hAnsiTheme="majorEastAsia"/>
                <w:sz w:val="20"/>
                <w:szCs w:val="20"/>
              </w:rPr>
              <w:t>2</w:t>
            </w:r>
            <w:r w:rsidR="0021600B" w:rsidRPr="004A1B38">
              <w:rPr>
                <w:rFonts w:asciiTheme="majorEastAsia" w:eastAsiaTheme="majorEastAsia" w:hAnsiTheme="majorEastAsia"/>
                <w:sz w:val="20"/>
                <w:szCs w:val="20"/>
              </w:rPr>
              <w:t>7</w:t>
            </w:r>
            <w:r w:rsidRPr="004A1B38">
              <w:rPr>
                <w:rFonts w:asciiTheme="majorEastAsia" w:eastAsiaTheme="majorEastAsia" w:hAnsiTheme="majorEastAsia" w:hint="eastAsia"/>
                <w:sz w:val="20"/>
                <w:szCs w:val="20"/>
              </w:rPr>
              <w:t>】</w:t>
            </w:r>
          </w:p>
          <w:p w14:paraId="04A53EF9" w14:textId="77777777" w:rsidR="00140115" w:rsidRPr="004A1B38" w:rsidRDefault="00140115" w:rsidP="00140115">
            <w:pPr>
              <w:ind w:right="800"/>
              <w:rPr>
                <w:rFonts w:asciiTheme="majorEastAsia" w:eastAsiaTheme="majorEastAsia" w:hAnsiTheme="majorEastAsia"/>
                <w:sz w:val="20"/>
                <w:szCs w:val="20"/>
              </w:rPr>
            </w:pPr>
            <w:r w:rsidRPr="004A1B38">
              <w:rPr>
                <w:rFonts w:asciiTheme="minorEastAsia" w:hAnsiTheme="minorEastAsia" w:hint="eastAsia"/>
                <w:sz w:val="20"/>
                <w:szCs w:val="20"/>
              </w:rPr>
              <w:t>○減量化及び資源化を推進するため、破砕処理施設における金属回収を実施</w:t>
            </w:r>
            <w:r w:rsidRPr="004A1B38">
              <w:rPr>
                <w:rFonts w:asciiTheme="majorEastAsia" w:eastAsiaTheme="majorEastAsia" w:hAnsiTheme="majorEastAsia" w:hint="eastAsia"/>
                <w:sz w:val="20"/>
                <w:szCs w:val="20"/>
              </w:rPr>
              <w:t>【</w:t>
            </w:r>
            <w:r w:rsidR="0021600B" w:rsidRPr="004A1B38">
              <w:rPr>
                <w:rFonts w:asciiTheme="majorEastAsia" w:eastAsiaTheme="majorEastAsia" w:hAnsiTheme="majorEastAsia"/>
                <w:sz w:val="20"/>
                <w:szCs w:val="20"/>
              </w:rPr>
              <w:t>25</w:t>
            </w:r>
            <w:r w:rsidRPr="004A1B38">
              <w:rPr>
                <w:rFonts w:asciiTheme="majorEastAsia" w:eastAsiaTheme="majorEastAsia" w:hAnsiTheme="majorEastAsia" w:hint="eastAsia"/>
                <w:sz w:val="20"/>
                <w:szCs w:val="20"/>
              </w:rPr>
              <w:t>】</w:t>
            </w:r>
          </w:p>
          <w:p w14:paraId="526D964C" w14:textId="77777777" w:rsidR="00140115" w:rsidRPr="001762B1" w:rsidRDefault="00140115" w:rsidP="0021600B">
            <w:pPr>
              <w:ind w:right="800"/>
              <w:rPr>
                <w:rFonts w:asciiTheme="minorEastAsia" w:hAnsiTheme="minorEastAsia"/>
                <w:color w:val="000000" w:themeColor="text1"/>
                <w:sz w:val="20"/>
                <w:szCs w:val="20"/>
              </w:rPr>
            </w:pPr>
            <w:r w:rsidRPr="004A1B38">
              <w:rPr>
                <w:rFonts w:asciiTheme="minorEastAsia" w:hAnsiTheme="minorEastAsia" w:hint="eastAsia"/>
                <w:sz w:val="20"/>
                <w:szCs w:val="20"/>
              </w:rPr>
              <w:t>○ごみ処理の広域化の推進</w:t>
            </w:r>
            <w:r w:rsidRPr="004A1B38">
              <w:rPr>
                <w:rFonts w:asciiTheme="majorEastAsia" w:eastAsiaTheme="majorEastAsia" w:hAnsiTheme="majorEastAsia" w:hint="eastAsia"/>
                <w:sz w:val="20"/>
                <w:szCs w:val="20"/>
              </w:rPr>
              <w:t>【</w:t>
            </w:r>
            <w:r w:rsidR="0021600B" w:rsidRPr="004A1B38">
              <w:rPr>
                <w:rFonts w:asciiTheme="majorEastAsia" w:eastAsiaTheme="majorEastAsia" w:hAnsiTheme="majorEastAsia"/>
                <w:sz w:val="20"/>
                <w:szCs w:val="20"/>
              </w:rPr>
              <w:t>16</w:t>
            </w:r>
            <w:r w:rsidRPr="00071EE6">
              <w:rPr>
                <w:rFonts w:asciiTheme="majorEastAsia" w:eastAsiaTheme="majorEastAsia" w:hAnsiTheme="majorEastAsia" w:hint="eastAsia"/>
                <w:color w:val="000000" w:themeColor="text1"/>
                <w:sz w:val="20"/>
                <w:szCs w:val="20"/>
              </w:rPr>
              <w:t>】</w:t>
            </w:r>
          </w:p>
        </w:tc>
      </w:tr>
      <w:tr w:rsidR="00140115" w:rsidRPr="00BA3D33" w14:paraId="76B4D606" w14:textId="77777777" w:rsidTr="00B16A36">
        <w:tc>
          <w:tcPr>
            <w:tcW w:w="284" w:type="dxa"/>
            <w:tcBorders>
              <w:top w:val="nil"/>
              <w:bottom w:val="nil"/>
            </w:tcBorders>
            <w:shd w:val="clear" w:color="auto" w:fill="auto"/>
          </w:tcPr>
          <w:p w14:paraId="145E8C7D" w14:textId="77777777" w:rsidR="00140115" w:rsidRPr="00BA3D33" w:rsidRDefault="00140115" w:rsidP="00140115">
            <w:pPr>
              <w:jc w:val="left"/>
              <w:rPr>
                <w:rFonts w:asciiTheme="minorEastAsia" w:hAnsiTheme="minorEastAsia"/>
                <w:sz w:val="20"/>
                <w:szCs w:val="20"/>
              </w:rPr>
            </w:pPr>
          </w:p>
        </w:tc>
        <w:tc>
          <w:tcPr>
            <w:tcW w:w="2409" w:type="dxa"/>
            <w:shd w:val="clear" w:color="auto" w:fill="auto"/>
          </w:tcPr>
          <w:p w14:paraId="0A4056BA" w14:textId="77777777" w:rsidR="00140115" w:rsidRDefault="00140115"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し尿及び浄化槽汚泥の適正処理と資源化の促進（一廃）</w:t>
            </w:r>
          </w:p>
          <w:p w14:paraId="614BE3B4" w14:textId="77777777" w:rsidR="00281F08" w:rsidRPr="000E0665" w:rsidRDefault="00281F08" w:rsidP="00140115">
            <w:pPr>
              <w:rPr>
                <w:rFonts w:asciiTheme="majorEastAsia" w:eastAsiaTheme="majorEastAsia" w:hAnsiTheme="majorEastAsia"/>
                <w:sz w:val="20"/>
                <w:szCs w:val="20"/>
              </w:rPr>
            </w:pP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451840" behindDoc="0" locked="0" layoutInCell="1" allowOverlap="1" wp14:anchorId="08C8D3F8" wp14:editId="1B789714">
                      <wp:simplePos x="0" y="0"/>
                      <wp:positionH relativeFrom="column">
                        <wp:posOffset>-3884</wp:posOffset>
                      </wp:positionH>
                      <wp:positionV relativeFrom="paragraph">
                        <wp:posOffset>47108</wp:posOffset>
                      </wp:positionV>
                      <wp:extent cx="1348920" cy="262080"/>
                      <wp:effectExtent l="57150" t="38100" r="41910" b="81280"/>
                      <wp:wrapNone/>
                      <wp:docPr id="11" name="角丸四角形 11"/>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35C647" w14:textId="77777777" w:rsidR="000B4C05" w:rsidRPr="000E0665" w:rsidRDefault="000B4C05"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8D3F8" id="角丸四角形 11" o:spid="_x0000_s1116" style="position:absolute;left:0;text-align:left;margin-left:-.3pt;margin-top:3.7pt;width:106.2pt;height:20.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" fillcolor="#ffc9c9" stroked="f" strokeweight="1.5pt">
                      <v:shadow on="t" color="black" opacity="24903f" origin=",.5" offset="0,.55556mm"/>
                      <v:textbox inset="1mm,1mm,1mm,1mm">
                        <w:txbxContent>
                          <w:p w14:paraId="6935C647" w14:textId="77777777" w:rsidR="000B4C05" w:rsidRPr="000E0665" w:rsidRDefault="000B4C05"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452864" behindDoc="0" locked="0" layoutInCell="1" allowOverlap="1" wp14:anchorId="7C48A6C4" wp14:editId="0A329881">
                      <wp:simplePos x="0" y="0"/>
                      <wp:positionH relativeFrom="column">
                        <wp:posOffset>-4445</wp:posOffset>
                      </wp:positionH>
                      <wp:positionV relativeFrom="paragraph">
                        <wp:posOffset>354965</wp:posOffset>
                      </wp:positionV>
                      <wp:extent cx="1348740" cy="261620"/>
                      <wp:effectExtent l="57150" t="38100" r="41910" b="81280"/>
                      <wp:wrapNone/>
                      <wp:docPr id="21" name="角丸四角形 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84E6FC3" w14:textId="77777777" w:rsidR="000B4C05" w:rsidRPr="000E0665" w:rsidRDefault="000B4C05"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8A6C4" id="角丸四角形 21" o:spid="_x0000_s1117" style="position:absolute;left:0;text-align:left;margin-left:-.35pt;margin-top:27.95pt;width:106.2pt;height:20.6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" fillcolor="#ffc9c9" stroked="f" strokeweight="1.5pt">
                      <v:shadow on="t" color="black" opacity="24903f" origin=",.5" offset="0,.55556mm"/>
                      <v:textbox inset="1mm,1mm,1mm,1mm">
                        <w:txbxContent>
                          <w:p w14:paraId="784E6FC3" w14:textId="77777777" w:rsidR="000B4C05" w:rsidRPr="000E0665" w:rsidRDefault="000B4C05"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376B4AD4" w14:textId="77777777" w:rsidR="00737071" w:rsidRPr="008062A2" w:rsidRDefault="00737071" w:rsidP="00737071">
            <w:pPr>
              <w:ind w:left="200" w:hangingChars="100" w:hanging="20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○恒久的な生活排水処理施設として浄化槽による整備が適する地域を抱える市町村に対し、ヒアリングを行い、「公共浄化槽等整備推進事業」の導入勧奨を実施</w:t>
            </w:r>
          </w:p>
          <w:p w14:paraId="2A228A13" w14:textId="77777777" w:rsidR="00737071" w:rsidRPr="008062A2" w:rsidRDefault="00737071" w:rsidP="00737071">
            <w:pPr>
              <w:ind w:left="200" w:hangingChars="100" w:hanging="20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○「公共浄化槽等整備推進事業」及び「浄化槽設置整備事業」を実施している市に対し、財源補助を実施</w:t>
            </w:r>
          </w:p>
          <w:p w14:paraId="0A17B354" w14:textId="77777777" w:rsidR="00737071" w:rsidRPr="008062A2" w:rsidRDefault="00737071" w:rsidP="00737071">
            <w:pPr>
              <w:ind w:left="200" w:hangingChars="100" w:hanging="20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○し尿処理施設の広域化について検討を進めている泉州地域の状況把握、技術的な助言を実施</w:t>
            </w:r>
          </w:p>
          <w:p w14:paraId="4A474860" w14:textId="77777777" w:rsidR="00737071" w:rsidRPr="008062A2" w:rsidRDefault="00737071" w:rsidP="00737071">
            <w:pPr>
              <w:ind w:leftChars="100" w:left="21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（関係市町等との検討会議は新型コロナウイルスの影響により未開催）</w:t>
            </w:r>
          </w:p>
          <w:p w14:paraId="2BB060D2" w14:textId="77777777" w:rsidR="00737071" w:rsidRPr="008062A2" w:rsidRDefault="00737071" w:rsidP="00737071">
            <w:pPr>
              <w:ind w:left="200" w:hangingChars="100" w:hanging="20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○一部事務組合からのし尿処理施設の更新に係る相談に対応</w:t>
            </w:r>
          </w:p>
          <w:p w14:paraId="287F18E1" w14:textId="77777777" w:rsidR="00737071" w:rsidRPr="008062A2" w:rsidRDefault="00737071" w:rsidP="00737071">
            <w:pPr>
              <w:ind w:leftChars="100" w:left="21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w:t>
            </w:r>
            <w:r w:rsidRPr="004A1B38">
              <w:rPr>
                <w:rFonts w:asciiTheme="minorEastAsia" w:hAnsiTheme="minorEastAsia"/>
                <w:sz w:val="20"/>
                <w:szCs w:val="20"/>
              </w:rPr>
              <w:t>2022</w:t>
            </w:r>
            <w:r w:rsidRPr="004A1B38">
              <w:rPr>
                <w:rFonts w:asciiTheme="minorEastAsia" w:hAnsiTheme="minorEastAsia" w:hint="eastAsia"/>
                <w:sz w:val="20"/>
                <w:szCs w:val="20"/>
              </w:rPr>
              <w:t>年度</w:t>
            </w:r>
            <w:r w:rsidRPr="008062A2">
              <w:rPr>
                <w:rFonts w:asciiTheme="minorEastAsia" w:hAnsiTheme="minorEastAsia" w:hint="eastAsia"/>
                <w:color w:val="000000" w:themeColor="text1"/>
                <w:sz w:val="20"/>
                <w:szCs w:val="20"/>
              </w:rPr>
              <w:t>：１施設　循環型社会形成推進交付金を活用して更新）</w:t>
            </w:r>
          </w:p>
          <w:p w14:paraId="2EEA393F" w14:textId="77777777" w:rsidR="00B42826" w:rsidRDefault="00737071" w:rsidP="007E4643">
            <w:pPr>
              <w:ind w:left="200" w:hangingChars="100" w:hanging="200"/>
              <w:jc w:val="left"/>
              <w:rPr>
                <w:rFonts w:asciiTheme="minorEastAsia" w:hAnsiTheme="minorEastAsia"/>
                <w:color w:val="000000" w:themeColor="text1"/>
                <w:sz w:val="20"/>
                <w:szCs w:val="20"/>
              </w:rPr>
            </w:pPr>
            <w:r w:rsidRPr="008062A2">
              <w:rPr>
                <w:rFonts w:asciiTheme="minorEastAsia" w:hAnsiTheme="minorEastAsia" w:hint="eastAsia"/>
                <w:color w:val="000000" w:themeColor="text1"/>
                <w:sz w:val="20"/>
                <w:szCs w:val="20"/>
              </w:rPr>
              <w:t>○市町村・一部事務組合からの汚泥再生処理センターの新設に係る相談に対応（</w:t>
            </w:r>
            <w:r w:rsidRPr="004A1B38">
              <w:rPr>
                <w:rFonts w:asciiTheme="minorEastAsia" w:hAnsiTheme="minorEastAsia"/>
                <w:sz w:val="20"/>
                <w:szCs w:val="20"/>
              </w:rPr>
              <w:t>2022</w:t>
            </w:r>
            <w:r w:rsidRPr="004A1B38">
              <w:rPr>
                <w:rFonts w:asciiTheme="minorEastAsia" w:hAnsiTheme="minorEastAsia" w:hint="eastAsia"/>
                <w:sz w:val="20"/>
                <w:szCs w:val="20"/>
              </w:rPr>
              <w:t>年度</w:t>
            </w:r>
            <w:r w:rsidRPr="008062A2">
              <w:rPr>
                <w:rFonts w:asciiTheme="minorEastAsia" w:hAnsiTheme="minorEastAsia" w:hint="eastAsia"/>
                <w:color w:val="000000" w:themeColor="text1"/>
                <w:sz w:val="20"/>
                <w:szCs w:val="20"/>
              </w:rPr>
              <w:t>：２施設）</w:t>
            </w:r>
          </w:p>
          <w:p w14:paraId="6AA2E0A1" w14:textId="77777777" w:rsidR="007E4643" w:rsidRDefault="007E4643" w:rsidP="00140115">
            <w:pPr>
              <w:ind w:left="200" w:hangingChars="100" w:hanging="200"/>
              <w:jc w:val="left"/>
              <w:rPr>
                <w:rFonts w:asciiTheme="minorEastAsia" w:hAnsiTheme="minorEastAsia"/>
                <w:color w:val="000000" w:themeColor="text1"/>
                <w:sz w:val="20"/>
                <w:szCs w:val="20"/>
              </w:rPr>
            </w:pPr>
          </w:p>
          <w:p w14:paraId="059069EB" w14:textId="77777777" w:rsidR="007E4643" w:rsidRPr="00737071" w:rsidRDefault="007E4643" w:rsidP="00140115">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103BFF4A" w14:textId="77777777" w:rsidR="00140115" w:rsidRPr="00071EE6" w:rsidRDefault="00140115" w:rsidP="00140115">
            <w:pPr>
              <w:ind w:left="200" w:hangingChars="100" w:hanging="200"/>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浄化槽整備推進事業を実施</w:t>
            </w:r>
            <w:r w:rsidRPr="00071EE6">
              <w:rPr>
                <w:rFonts w:asciiTheme="majorEastAsia" w:eastAsiaTheme="majorEastAsia" w:hAnsiTheme="majorEastAsia" w:hint="eastAsia"/>
                <w:color w:val="000000" w:themeColor="text1"/>
                <w:sz w:val="20"/>
                <w:szCs w:val="20"/>
              </w:rPr>
              <w:t>【</w:t>
            </w:r>
            <w:r w:rsidRPr="00071EE6">
              <w:rPr>
                <w:rFonts w:asciiTheme="majorEastAsia" w:eastAsiaTheme="majorEastAsia" w:hAnsiTheme="majorEastAsia"/>
                <w:color w:val="000000" w:themeColor="text1"/>
                <w:sz w:val="20"/>
                <w:szCs w:val="20"/>
              </w:rPr>
              <w:t>9</w:t>
            </w:r>
            <w:r w:rsidRPr="00071EE6">
              <w:rPr>
                <w:rFonts w:asciiTheme="majorEastAsia" w:eastAsiaTheme="majorEastAsia" w:hAnsiTheme="majorEastAsia" w:hint="eastAsia"/>
                <w:color w:val="000000" w:themeColor="text1"/>
                <w:sz w:val="20"/>
                <w:szCs w:val="20"/>
              </w:rPr>
              <w:t>】</w:t>
            </w:r>
          </w:p>
          <w:p w14:paraId="68BD8615" w14:textId="77777777" w:rsidR="00140115" w:rsidRPr="00071EE6" w:rsidRDefault="00140115" w:rsidP="00140115">
            <w:pPr>
              <w:ind w:left="200" w:hangingChars="100" w:hanging="200"/>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し尿処理広域化に向けた検討会議を実施</w:t>
            </w:r>
            <w:r w:rsidRPr="004A1B38">
              <w:rPr>
                <w:rFonts w:asciiTheme="majorEastAsia" w:eastAsiaTheme="majorEastAsia" w:hAnsiTheme="majorEastAsia" w:hint="eastAsia"/>
                <w:sz w:val="20"/>
                <w:szCs w:val="20"/>
              </w:rPr>
              <w:t>【</w:t>
            </w:r>
            <w:r w:rsidR="007612F7" w:rsidRPr="004A1B38">
              <w:rPr>
                <w:rFonts w:asciiTheme="majorEastAsia" w:eastAsiaTheme="majorEastAsia" w:hAnsiTheme="majorEastAsia"/>
                <w:sz w:val="20"/>
                <w:szCs w:val="20"/>
              </w:rPr>
              <w:t>10</w:t>
            </w:r>
            <w:r w:rsidRPr="004A1B38">
              <w:rPr>
                <w:rFonts w:asciiTheme="majorEastAsia" w:eastAsiaTheme="majorEastAsia" w:hAnsiTheme="majorEastAsia" w:hint="eastAsia"/>
                <w:sz w:val="20"/>
                <w:szCs w:val="20"/>
              </w:rPr>
              <w:t>】</w:t>
            </w:r>
          </w:p>
          <w:p w14:paraId="49CDC96A" w14:textId="77777777" w:rsidR="00140115" w:rsidRPr="001762B1" w:rsidRDefault="00140115" w:rsidP="00140115">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投入物検</w:t>
            </w:r>
            <w:r w:rsidRPr="004A1B38">
              <w:rPr>
                <w:rFonts w:asciiTheme="minorEastAsia" w:hAnsiTheme="minorEastAsia" w:hint="eastAsia"/>
                <w:sz w:val="20"/>
                <w:szCs w:val="20"/>
              </w:rPr>
              <w:t>査を実施</w:t>
            </w:r>
            <w:r w:rsidRPr="004A1B38">
              <w:rPr>
                <w:rFonts w:asciiTheme="majorEastAsia" w:eastAsiaTheme="majorEastAsia" w:hAnsiTheme="majorEastAsia" w:hint="eastAsia"/>
                <w:sz w:val="20"/>
                <w:szCs w:val="20"/>
              </w:rPr>
              <w:t>【大阪市、</w:t>
            </w:r>
            <w:r w:rsidR="007612F7" w:rsidRPr="004A1B38">
              <w:rPr>
                <w:rFonts w:asciiTheme="majorEastAsia" w:eastAsiaTheme="majorEastAsia" w:hAnsiTheme="majorEastAsia" w:hint="eastAsia"/>
                <w:sz w:val="20"/>
                <w:szCs w:val="20"/>
              </w:rPr>
              <w:t>高槻市、</w:t>
            </w:r>
            <w:r w:rsidRPr="004A1B38">
              <w:rPr>
                <w:rFonts w:asciiTheme="majorEastAsia" w:eastAsiaTheme="majorEastAsia" w:hAnsiTheme="majorEastAsia" w:hint="eastAsia"/>
                <w:sz w:val="20"/>
                <w:szCs w:val="20"/>
              </w:rPr>
              <w:t>枚方市、寝屋川市、阪南市】</w:t>
            </w:r>
          </w:p>
        </w:tc>
      </w:tr>
      <w:tr w:rsidR="00FC4B58" w:rsidRPr="00BA3D33" w14:paraId="3F72F340" w14:textId="77777777" w:rsidTr="00246430">
        <w:tc>
          <w:tcPr>
            <w:tcW w:w="284" w:type="dxa"/>
            <w:tcBorders>
              <w:top w:val="nil"/>
              <w:bottom w:val="nil"/>
            </w:tcBorders>
            <w:shd w:val="clear" w:color="auto" w:fill="auto"/>
          </w:tcPr>
          <w:p w14:paraId="1283A150" w14:textId="77777777" w:rsidR="00FC4B58" w:rsidRPr="00BA3D33" w:rsidRDefault="00FC4B58" w:rsidP="00140115">
            <w:pPr>
              <w:jc w:val="left"/>
              <w:rPr>
                <w:rFonts w:asciiTheme="minorEastAsia" w:hAnsiTheme="minorEastAsia"/>
                <w:sz w:val="20"/>
                <w:szCs w:val="20"/>
              </w:rPr>
            </w:pPr>
          </w:p>
        </w:tc>
        <w:tc>
          <w:tcPr>
            <w:tcW w:w="2409" w:type="dxa"/>
            <w:shd w:val="clear" w:color="auto" w:fill="auto"/>
          </w:tcPr>
          <w:p w14:paraId="5ED03AB9" w14:textId="77777777" w:rsidR="00FC4B58" w:rsidRPr="000E0665" w:rsidRDefault="00FC4B58" w:rsidP="00140115">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最終処分場の確保（一廃）</w:t>
            </w:r>
          </w:p>
        </w:tc>
        <w:tc>
          <w:tcPr>
            <w:tcW w:w="18570" w:type="dxa"/>
            <w:gridSpan w:val="2"/>
            <w:shd w:val="clear" w:color="auto" w:fill="auto"/>
          </w:tcPr>
          <w:p w14:paraId="7569C20A" w14:textId="77777777" w:rsidR="00FC4B58" w:rsidRPr="008D5CFC" w:rsidRDefault="00FC4B58" w:rsidP="005D7057">
            <w:pPr>
              <w:shd w:val="clear" w:color="auto" w:fill="BFBFBF" w:themeFill="background1" w:themeFillShade="BF"/>
              <w:ind w:left="200" w:hangingChars="100" w:hanging="200"/>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○大規模災害発生時廃棄物対策近畿ブロック協議会の大阪湾圏域及び近畿ブロックにおける発災時の廃棄物の最終処分に係る調査検討に参画し、湾センターの災害廃棄物受入に係る課題等について意見交換</w:t>
            </w:r>
          </w:p>
          <w:p w14:paraId="7545FCFB" w14:textId="77777777" w:rsidR="00FC4B58" w:rsidRPr="00281F08" w:rsidRDefault="00FC4B58" w:rsidP="00737071">
            <w:pPr>
              <w:shd w:val="clear" w:color="auto" w:fill="BFBFBF" w:themeFill="background1" w:themeFillShade="BF"/>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○国家要望の実施等、湾センターと促進協が連携し、最終処分場の確保に向けた取組みを実施</w:t>
            </w:r>
          </w:p>
          <w:p w14:paraId="1907130F" w14:textId="77777777" w:rsidR="00FC4B58" w:rsidRPr="001762B1" w:rsidRDefault="00FC4B58" w:rsidP="007E4643">
            <w:pPr>
              <w:jc w:val="left"/>
              <w:rPr>
                <w:rFonts w:asciiTheme="minorEastAsia" w:hAnsiTheme="minorEastAsia"/>
                <w:color w:val="000000" w:themeColor="text1"/>
                <w:sz w:val="20"/>
                <w:szCs w:val="20"/>
              </w:rPr>
            </w:pPr>
          </w:p>
        </w:tc>
      </w:tr>
      <w:tr w:rsidR="003D46C0" w:rsidRPr="00BA3D33" w14:paraId="5A460CBC" w14:textId="77777777" w:rsidTr="00B16A36">
        <w:trPr>
          <w:trHeight w:val="1903"/>
        </w:trPr>
        <w:tc>
          <w:tcPr>
            <w:tcW w:w="284" w:type="dxa"/>
            <w:tcBorders>
              <w:top w:val="nil"/>
              <w:bottom w:val="nil"/>
            </w:tcBorders>
            <w:shd w:val="clear" w:color="auto" w:fill="auto"/>
          </w:tcPr>
          <w:p w14:paraId="37EABF0F" w14:textId="77777777" w:rsidR="003D46C0" w:rsidRPr="00BA3D33" w:rsidRDefault="003D46C0" w:rsidP="003D46C0">
            <w:pPr>
              <w:jc w:val="left"/>
              <w:rPr>
                <w:rFonts w:asciiTheme="minorEastAsia" w:hAnsiTheme="minorEastAsia"/>
                <w:sz w:val="20"/>
                <w:szCs w:val="20"/>
              </w:rPr>
            </w:pPr>
          </w:p>
        </w:tc>
        <w:tc>
          <w:tcPr>
            <w:tcW w:w="2409" w:type="dxa"/>
            <w:shd w:val="clear" w:color="auto" w:fill="auto"/>
          </w:tcPr>
          <w:p w14:paraId="43B07000" w14:textId="77777777" w:rsidR="003D46C0" w:rsidRPr="000E0665" w:rsidRDefault="003D46C0" w:rsidP="003D46C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排出事業者への指導等による産業廃棄物適正処理の徹底（産廃）</w:t>
            </w:r>
          </w:p>
        </w:tc>
        <w:tc>
          <w:tcPr>
            <w:tcW w:w="18570" w:type="dxa"/>
            <w:gridSpan w:val="2"/>
            <w:shd w:val="clear" w:color="auto" w:fill="auto"/>
          </w:tcPr>
          <w:p w14:paraId="62C589C3" w14:textId="77777777" w:rsidR="003D46C0" w:rsidRPr="00D6025A" w:rsidRDefault="003D46C0" w:rsidP="003D46C0">
            <w:pPr>
              <w:jc w:val="left"/>
              <w:rPr>
                <w:rFonts w:asciiTheme="minorEastAsia" w:hAnsiTheme="minorEastAsia"/>
                <w:sz w:val="20"/>
                <w:szCs w:val="20"/>
              </w:rPr>
            </w:pPr>
            <w:r w:rsidRPr="00D6025A">
              <w:rPr>
                <w:rFonts w:asciiTheme="minorEastAsia" w:hAnsiTheme="minorEastAsia" w:hint="eastAsia"/>
                <w:sz w:val="20"/>
                <w:szCs w:val="20"/>
              </w:rPr>
              <w:t>○立入検査、業界団体等への説明会の際に産業廃棄物の適正処理を周知</w:t>
            </w:r>
          </w:p>
          <w:p w14:paraId="4F42EEE8" w14:textId="77777777" w:rsidR="003D46C0" w:rsidRPr="00D6025A" w:rsidRDefault="003D46C0" w:rsidP="003D46C0">
            <w:pPr>
              <w:ind w:left="174" w:hangingChars="87" w:hanging="174"/>
              <w:jc w:val="left"/>
              <w:rPr>
                <w:rFonts w:asciiTheme="minorEastAsia" w:hAnsiTheme="minorEastAsia"/>
                <w:sz w:val="20"/>
                <w:szCs w:val="20"/>
              </w:rPr>
            </w:pPr>
            <w:r w:rsidRPr="00D6025A">
              <w:rPr>
                <w:rFonts w:asciiTheme="minorEastAsia" w:hAnsiTheme="minorEastAsia" w:hint="eastAsia"/>
                <w:sz w:val="20"/>
                <w:szCs w:val="20"/>
              </w:rPr>
              <w:t>○産業廃棄物の野積みや野外焼却等の不適正処理の未然防止、早期発見に向けた随時のパトロールによる監視・指導など、警察等と連携しながら法令順守の徹底を図るとともに、土地所有者等への土地の適正管理等の啓発・指導等を実施</w:t>
            </w:r>
          </w:p>
          <w:tbl>
            <w:tblPr>
              <w:tblStyle w:val="a3"/>
              <w:tblpPr w:leftFromText="142" w:rightFromText="142" w:vertAnchor="text" w:horzAnchor="page" w:tblpXSpec="center" w:tblpY="66"/>
              <w:tblOverlap w:val="never"/>
              <w:tblW w:w="14721" w:type="dxa"/>
              <w:tblLayout w:type="fixed"/>
              <w:tblLook w:val="04A0" w:firstRow="1" w:lastRow="0" w:firstColumn="1" w:lastColumn="0" w:noHBand="0" w:noVBand="1"/>
            </w:tblPr>
            <w:tblGrid>
              <w:gridCol w:w="1686"/>
              <w:gridCol w:w="1185"/>
              <w:gridCol w:w="1185"/>
              <w:gridCol w:w="1185"/>
              <w:gridCol w:w="1185"/>
              <w:gridCol w:w="1185"/>
              <w:gridCol w:w="1185"/>
              <w:gridCol w:w="1185"/>
              <w:gridCol w:w="1185"/>
              <w:gridCol w:w="1185"/>
              <w:gridCol w:w="1185"/>
              <w:gridCol w:w="1185"/>
            </w:tblGrid>
            <w:tr w:rsidR="003D46C0" w:rsidRPr="00D6025A" w14:paraId="42567E15" w14:textId="77777777" w:rsidTr="003D46C0">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5D417CA" w14:textId="77777777" w:rsidR="003D46C0" w:rsidRPr="00523B90" w:rsidRDefault="003D46C0" w:rsidP="003D46C0">
                  <w:pPr>
                    <w:jc w:val="center"/>
                    <w:rPr>
                      <w:rFonts w:asciiTheme="minorEastAsia" w:hAnsiTheme="minorEastAsia"/>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A19499"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E80DC"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23224"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A6E16"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E281E" w14:textId="77777777" w:rsidR="003D46C0" w:rsidRPr="00D6025A" w:rsidRDefault="003D46C0" w:rsidP="003D46C0">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5F6D8"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B7E55"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枚方市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A4FC1"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286E4"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DA243"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6981E" w14:textId="77777777" w:rsidR="003D46C0" w:rsidRPr="00D6025A" w:rsidRDefault="003D46C0" w:rsidP="003D46C0">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3D46C0" w:rsidRPr="00D6025A" w14:paraId="706A74C9" w14:textId="77777777" w:rsidTr="003D46C0">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hideMark/>
                </w:tcPr>
                <w:p w14:paraId="0B2FCB8A" w14:textId="77777777" w:rsidR="003D46C0" w:rsidRPr="00D6025A" w:rsidRDefault="003D46C0" w:rsidP="003D46C0">
                  <w:pPr>
                    <w:jc w:val="center"/>
                    <w:rPr>
                      <w:rFonts w:asciiTheme="minorEastAsia" w:hAnsiTheme="minorEastAsia"/>
                      <w:spacing w:val="-4"/>
                      <w:sz w:val="20"/>
                      <w:szCs w:val="20"/>
                    </w:rPr>
                  </w:pPr>
                  <w:r w:rsidRPr="00D6025A">
                    <w:rPr>
                      <w:rFonts w:asciiTheme="minorEastAsia" w:hAnsiTheme="minorEastAsia" w:hint="eastAsia"/>
                      <w:spacing w:val="-4"/>
                      <w:sz w:val="20"/>
                      <w:szCs w:val="20"/>
                    </w:rPr>
                    <w:t>指導回数等</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033CA" w14:textId="77777777" w:rsidR="003D46C0" w:rsidRPr="00D6025A" w:rsidRDefault="003D46C0" w:rsidP="003D46C0">
                  <w:pPr>
                    <w:ind w:firstLineChars="100" w:firstLine="200"/>
                    <w:rPr>
                      <w:rFonts w:asciiTheme="minorEastAsia" w:hAnsiTheme="minorEastAsia"/>
                      <w:sz w:val="20"/>
                      <w:szCs w:val="20"/>
                    </w:rPr>
                  </w:pPr>
                  <w:r>
                    <w:rPr>
                      <w:rFonts w:asciiTheme="minorEastAsia" w:hAnsiTheme="minorEastAsia" w:hint="eastAsia"/>
                      <w:sz w:val="20"/>
                      <w:szCs w:val="20"/>
                    </w:rPr>
                    <w:t>1722</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B13C"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395</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F375E"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394</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EABF2A1"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270</w:t>
                  </w:r>
                </w:p>
              </w:tc>
              <w:tc>
                <w:tcPr>
                  <w:tcW w:w="1185" w:type="dxa"/>
                  <w:tcBorders>
                    <w:top w:val="single" w:sz="4" w:space="0" w:color="auto"/>
                    <w:left w:val="single" w:sz="4" w:space="0" w:color="auto"/>
                    <w:bottom w:val="single" w:sz="4" w:space="0" w:color="auto"/>
                    <w:right w:val="single" w:sz="4" w:space="0" w:color="auto"/>
                  </w:tcBorders>
                </w:tcPr>
                <w:p w14:paraId="6587F064"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307</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B1E075E"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285</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A0D6F39"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137</w:t>
                  </w:r>
                </w:p>
              </w:tc>
              <w:tc>
                <w:tcPr>
                  <w:tcW w:w="1185" w:type="dxa"/>
                  <w:tcBorders>
                    <w:top w:val="single" w:sz="4" w:space="0" w:color="auto"/>
                    <w:left w:val="single" w:sz="4" w:space="0" w:color="auto"/>
                    <w:bottom w:val="single" w:sz="4" w:space="0" w:color="auto"/>
                    <w:right w:val="single" w:sz="4" w:space="0" w:color="auto"/>
                  </w:tcBorders>
                  <w:vAlign w:val="center"/>
                </w:tcPr>
                <w:p w14:paraId="3070C1E3"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718</w:t>
                  </w:r>
                </w:p>
              </w:tc>
              <w:tc>
                <w:tcPr>
                  <w:tcW w:w="1185" w:type="dxa"/>
                  <w:tcBorders>
                    <w:top w:val="single" w:sz="4" w:space="0" w:color="auto"/>
                    <w:left w:val="single" w:sz="4" w:space="0" w:color="auto"/>
                    <w:bottom w:val="single" w:sz="4" w:space="0" w:color="auto"/>
                    <w:right w:val="single" w:sz="4" w:space="0" w:color="auto"/>
                  </w:tcBorders>
                </w:tcPr>
                <w:p w14:paraId="70CAF5AE"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618</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401AB5"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122</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74D6D63"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4968</w:t>
                  </w:r>
                </w:p>
              </w:tc>
            </w:tr>
          </w:tbl>
          <w:p w14:paraId="3F0F2CBE" w14:textId="77777777" w:rsidR="003D46C0" w:rsidRDefault="003D46C0" w:rsidP="003D46C0">
            <w:pPr>
              <w:ind w:left="200" w:hangingChars="100" w:hanging="200"/>
              <w:jc w:val="left"/>
              <w:rPr>
                <w:rFonts w:asciiTheme="minorEastAsia" w:hAnsiTheme="minorEastAsia"/>
                <w:color w:val="000000" w:themeColor="text1"/>
                <w:sz w:val="20"/>
                <w:szCs w:val="20"/>
              </w:rPr>
            </w:pPr>
          </w:p>
          <w:p w14:paraId="44345A40" w14:textId="77777777" w:rsidR="003D46C0" w:rsidRPr="00D0384F" w:rsidRDefault="003D46C0" w:rsidP="003D46C0">
            <w:pPr>
              <w:rPr>
                <w:rFonts w:asciiTheme="minorEastAsia" w:hAnsiTheme="minorEastAsia"/>
                <w:sz w:val="20"/>
                <w:szCs w:val="20"/>
              </w:rPr>
            </w:pPr>
          </w:p>
          <w:p w14:paraId="2777324D" w14:textId="77777777" w:rsidR="003D46C0" w:rsidRDefault="003D46C0" w:rsidP="003D46C0">
            <w:pPr>
              <w:rPr>
                <w:rFonts w:asciiTheme="minorEastAsia" w:hAnsiTheme="minorEastAsia"/>
                <w:sz w:val="20"/>
                <w:szCs w:val="20"/>
              </w:rPr>
            </w:pPr>
          </w:p>
          <w:p w14:paraId="22D180C7" w14:textId="77777777" w:rsidR="007E4643" w:rsidRPr="00475449" w:rsidRDefault="007E4643" w:rsidP="003D46C0">
            <w:pPr>
              <w:rPr>
                <w:rFonts w:asciiTheme="minorEastAsia" w:hAnsiTheme="minorEastAsia"/>
                <w:sz w:val="20"/>
                <w:szCs w:val="20"/>
              </w:rPr>
            </w:pPr>
          </w:p>
        </w:tc>
      </w:tr>
      <w:tr w:rsidR="003D46C0" w:rsidRPr="00BA3D33" w14:paraId="2C16E08E" w14:textId="77777777" w:rsidTr="00B16A36">
        <w:tc>
          <w:tcPr>
            <w:tcW w:w="284" w:type="dxa"/>
            <w:tcBorders>
              <w:top w:val="nil"/>
              <w:bottom w:val="nil"/>
            </w:tcBorders>
            <w:shd w:val="clear" w:color="auto" w:fill="auto"/>
          </w:tcPr>
          <w:p w14:paraId="4C637C36" w14:textId="77777777" w:rsidR="003D46C0" w:rsidRPr="00BA3D33" w:rsidRDefault="003D46C0" w:rsidP="003D46C0">
            <w:pPr>
              <w:jc w:val="left"/>
              <w:rPr>
                <w:rFonts w:asciiTheme="minorEastAsia" w:hAnsiTheme="minorEastAsia"/>
                <w:sz w:val="20"/>
                <w:szCs w:val="20"/>
              </w:rPr>
            </w:pPr>
          </w:p>
        </w:tc>
        <w:tc>
          <w:tcPr>
            <w:tcW w:w="2409" w:type="dxa"/>
            <w:shd w:val="clear" w:color="auto" w:fill="auto"/>
          </w:tcPr>
          <w:p w14:paraId="1FA0FD62" w14:textId="77777777" w:rsidR="003D46C0" w:rsidRPr="000E0665" w:rsidRDefault="003D46C0" w:rsidP="003D46C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産業廃棄物処理業者の育成・指導（産廃）</w:t>
            </w:r>
          </w:p>
        </w:tc>
        <w:tc>
          <w:tcPr>
            <w:tcW w:w="18570" w:type="dxa"/>
            <w:gridSpan w:val="2"/>
            <w:shd w:val="clear" w:color="auto" w:fill="auto"/>
          </w:tcPr>
          <w:p w14:paraId="7E25634D" w14:textId="77777777" w:rsidR="003D46C0" w:rsidRPr="00D6025A" w:rsidRDefault="003D46C0" w:rsidP="003D46C0">
            <w:pPr>
              <w:ind w:left="174" w:hangingChars="87" w:hanging="174"/>
              <w:jc w:val="left"/>
              <w:rPr>
                <w:rFonts w:asciiTheme="minorEastAsia" w:hAnsiTheme="minorEastAsia"/>
                <w:sz w:val="20"/>
                <w:szCs w:val="20"/>
              </w:rPr>
            </w:pPr>
            <w:r w:rsidRPr="00D6025A">
              <w:rPr>
                <w:rFonts w:asciiTheme="minorEastAsia" w:hAnsiTheme="minorEastAsia" w:hint="eastAsia"/>
                <w:sz w:val="20"/>
                <w:szCs w:val="20"/>
              </w:rPr>
              <w:t>○産業廃棄物が適正処理されるよう産業廃棄物処理業者に対して立入検査、指導を実施</w:t>
            </w:r>
          </w:p>
          <w:tbl>
            <w:tblPr>
              <w:tblStyle w:val="a3"/>
              <w:tblW w:w="14939" w:type="dxa"/>
              <w:jc w:val="center"/>
              <w:tblLayout w:type="fixed"/>
              <w:tblLook w:val="04A0" w:firstRow="1" w:lastRow="0" w:firstColumn="1" w:lastColumn="0" w:noHBand="0" w:noVBand="1"/>
            </w:tblPr>
            <w:tblGrid>
              <w:gridCol w:w="2025"/>
              <w:gridCol w:w="1174"/>
              <w:gridCol w:w="1174"/>
              <w:gridCol w:w="1174"/>
              <w:gridCol w:w="1174"/>
              <w:gridCol w:w="1174"/>
              <w:gridCol w:w="1174"/>
              <w:gridCol w:w="1174"/>
              <w:gridCol w:w="1174"/>
              <w:gridCol w:w="1174"/>
              <w:gridCol w:w="1174"/>
              <w:gridCol w:w="1174"/>
            </w:tblGrid>
            <w:tr w:rsidR="003D46C0" w:rsidRPr="00D6025A" w14:paraId="5C275074" w14:textId="77777777" w:rsidTr="003D46C0">
              <w:trPr>
                <w:trHeight w:val="321"/>
                <w:jc w:val="center"/>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tcPr>
                <w:p w14:paraId="7B5F84D8" w14:textId="77777777" w:rsidR="003D46C0" w:rsidRPr="00D6025A" w:rsidRDefault="003D46C0" w:rsidP="003D46C0">
                  <w:pPr>
                    <w:jc w:val="center"/>
                    <w:rPr>
                      <w:rFonts w:asciiTheme="minorEastAsia" w:hAnsiTheme="minorEastAsia"/>
                      <w:sz w:val="20"/>
                      <w:szCs w:val="20"/>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846AF"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C76ED" w14:textId="77777777" w:rsidR="003D46C0" w:rsidRPr="00D6025A" w:rsidRDefault="003D46C0" w:rsidP="003D46C0">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B234A"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58268"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8B648" w14:textId="77777777" w:rsidR="003D46C0" w:rsidRPr="00D6025A" w:rsidRDefault="003D46C0" w:rsidP="003D46C0">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5D493"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9053C" w14:textId="77777777" w:rsidR="003D46C0" w:rsidRPr="00D6025A" w:rsidRDefault="003D46C0" w:rsidP="003D46C0">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枚方市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AB5FA"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3EFDE"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5EC65" w14:textId="77777777" w:rsidR="003D46C0" w:rsidRPr="00D6025A" w:rsidRDefault="003D46C0" w:rsidP="003D46C0">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AA2E1" w14:textId="77777777" w:rsidR="003D46C0" w:rsidRPr="00D6025A" w:rsidRDefault="003D46C0" w:rsidP="003D46C0">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3D46C0" w:rsidRPr="00D6025A" w14:paraId="5F0ACEE7" w14:textId="77777777" w:rsidTr="003D46C0">
              <w:trPr>
                <w:trHeight w:val="321"/>
                <w:jc w:val="center"/>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464D40" w14:textId="77777777" w:rsidR="003D46C0" w:rsidRPr="00D6025A" w:rsidRDefault="003D46C0" w:rsidP="003D46C0">
                  <w:pPr>
                    <w:jc w:val="center"/>
                    <w:rPr>
                      <w:rFonts w:asciiTheme="minorEastAsia" w:hAnsiTheme="minorEastAsia"/>
                      <w:sz w:val="20"/>
                      <w:szCs w:val="20"/>
                    </w:rPr>
                  </w:pPr>
                  <w:r w:rsidRPr="00D6025A">
                    <w:rPr>
                      <w:rFonts w:asciiTheme="minorEastAsia" w:hAnsiTheme="minorEastAsia" w:hint="eastAsia"/>
                      <w:sz w:val="20"/>
                      <w:szCs w:val="20"/>
                    </w:rPr>
                    <w:t>立入検査等</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E8BA9" w14:textId="77777777" w:rsidR="003D46C0" w:rsidRPr="00D6025A" w:rsidRDefault="003D46C0" w:rsidP="003D46C0">
                  <w:pPr>
                    <w:jc w:val="center"/>
                    <w:rPr>
                      <w:rFonts w:asciiTheme="minorEastAsia" w:hAnsiTheme="minorEastAsia"/>
                      <w:sz w:val="20"/>
                      <w:szCs w:val="20"/>
                    </w:rPr>
                  </w:pPr>
                  <w:r>
                    <w:rPr>
                      <w:rFonts w:asciiTheme="minorEastAsia" w:hAnsiTheme="minorEastAsia"/>
                      <w:sz w:val="20"/>
                      <w:szCs w:val="20"/>
                    </w:rPr>
                    <w:t>330</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08C2A" w14:textId="77777777" w:rsidR="003D46C0" w:rsidRPr="00D6025A" w:rsidRDefault="003D46C0" w:rsidP="003D46C0">
                  <w:pPr>
                    <w:ind w:firstLineChars="100" w:firstLine="200"/>
                    <w:rPr>
                      <w:rFonts w:asciiTheme="minorEastAsia" w:hAnsiTheme="minorEastAsia"/>
                      <w:sz w:val="20"/>
                      <w:szCs w:val="20"/>
                    </w:rPr>
                  </w:pPr>
                  <w:r>
                    <w:rPr>
                      <w:rFonts w:asciiTheme="minorEastAsia" w:hAnsiTheme="minorEastAsia" w:hint="eastAsia"/>
                      <w:sz w:val="20"/>
                      <w:szCs w:val="20"/>
                    </w:rPr>
                    <w:t>352</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DE02D2"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46</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F21C8"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26</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tcPr>
                <w:p w14:paraId="025FDA4A"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4</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5FA30"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34</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BCAD9"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45</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1B549" w14:textId="77777777" w:rsidR="003D46C0" w:rsidRPr="0031712A" w:rsidRDefault="003D46C0" w:rsidP="003D46C0">
                  <w:pPr>
                    <w:jc w:val="center"/>
                    <w:rPr>
                      <w:rFonts w:asciiTheme="minorEastAsia" w:hAnsiTheme="minorEastAsia"/>
                      <w:sz w:val="20"/>
                      <w:szCs w:val="20"/>
                    </w:rPr>
                  </w:pPr>
                  <w:r>
                    <w:rPr>
                      <w:rFonts w:asciiTheme="minorEastAsia" w:hAnsiTheme="minorEastAsia" w:hint="eastAsia"/>
                      <w:sz w:val="20"/>
                      <w:szCs w:val="20"/>
                    </w:rPr>
                    <w:t>49</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tcPr>
                <w:p w14:paraId="72546BD0"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10</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8F08B" w14:textId="77777777" w:rsidR="003D46C0" w:rsidRPr="00D6025A" w:rsidRDefault="003D46C0" w:rsidP="003D46C0">
                  <w:pPr>
                    <w:jc w:val="center"/>
                    <w:rPr>
                      <w:rFonts w:asciiTheme="minorEastAsia" w:hAnsiTheme="minorEastAsia"/>
                      <w:sz w:val="20"/>
                      <w:szCs w:val="20"/>
                    </w:rPr>
                  </w:pPr>
                  <w:r>
                    <w:rPr>
                      <w:rFonts w:asciiTheme="minorEastAsia" w:hAnsiTheme="minorEastAsia" w:hint="eastAsia"/>
                      <w:sz w:val="20"/>
                      <w:szCs w:val="20"/>
                    </w:rPr>
                    <w:t>25</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C036" w14:textId="77777777" w:rsidR="003D46C0" w:rsidRPr="00D6025A" w:rsidRDefault="003D46C0" w:rsidP="003D46C0">
                  <w:pPr>
                    <w:rPr>
                      <w:rFonts w:asciiTheme="minorEastAsia" w:hAnsiTheme="minorEastAsia"/>
                      <w:sz w:val="20"/>
                      <w:szCs w:val="20"/>
                    </w:rPr>
                  </w:pPr>
                  <w:r>
                    <w:rPr>
                      <w:rFonts w:asciiTheme="minorEastAsia" w:hAnsiTheme="minorEastAsia"/>
                      <w:sz w:val="20"/>
                      <w:szCs w:val="20"/>
                    </w:rPr>
                    <w:t xml:space="preserve">   </w:t>
                  </w:r>
                  <w:r>
                    <w:rPr>
                      <w:rFonts w:asciiTheme="minorEastAsia" w:hAnsiTheme="minorEastAsia" w:hint="eastAsia"/>
                      <w:sz w:val="20"/>
                      <w:szCs w:val="20"/>
                    </w:rPr>
                    <w:t>921</w:t>
                  </w:r>
                </w:p>
              </w:tc>
            </w:tr>
          </w:tbl>
          <w:p w14:paraId="3CB0545A" w14:textId="77777777" w:rsidR="003D46C0" w:rsidRPr="00D6025A" w:rsidRDefault="003D46C0" w:rsidP="003D46C0">
            <w:pPr>
              <w:jc w:val="left"/>
              <w:rPr>
                <w:rFonts w:asciiTheme="minorEastAsia" w:hAnsiTheme="minorEastAsia"/>
                <w:sz w:val="20"/>
                <w:szCs w:val="20"/>
              </w:rPr>
            </w:pPr>
            <w:r w:rsidRPr="00D6025A">
              <w:rPr>
                <w:rFonts w:asciiTheme="minorEastAsia" w:hAnsiTheme="minorEastAsia" w:hint="eastAsia"/>
                <w:sz w:val="20"/>
                <w:szCs w:val="20"/>
              </w:rPr>
              <w:t>○優良認定制度のメリットについて、ホームページや許可の手引きで情報提供</w:t>
            </w:r>
          </w:p>
          <w:p w14:paraId="53A0D1C4" w14:textId="77777777" w:rsidR="003D46C0" w:rsidRDefault="003D46C0" w:rsidP="003D46C0">
            <w:pPr>
              <w:ind w:left="200" w:hangingChars="100" w:hanging="200"/>
              <w:jc w:val="left"/>
              <w:rPr>
                <w:rFonts w:asciiTheme="minorEastAsia" w:hAnsiTheme="minorEastAsia"/>
                <w:sz w:val="20"/>
                <w:szCs w:val="20"/>
              </w:rPr>
            </w:pPr>
            <w:r w:rsidRPr="00D6025A">
              <w:rPr>
                <w:rFonts w:asciiTheme="minorEastAsia" w:hAnsiTheme="minorEastAsia" w:hint="eastAsia"/>
                <w:sz w:val="20"/>
                <w:szCs w:val="20"/>
              </w:rPr>
              <w:t>○ホームページで公開している業者名簿及び優良認定業者の更新を行い、排出事業者に最新の情報を提供</w:t>
            </w:r>
          </w:p>
          <w:p w14:paraId="5B9C3A92" w14:textId="77777777" w:rsidR="007E4643" w:rsidRDefault="007E4643" w:rsidP="003D46C0">
            <w:pPr>
              <w:ind w:left="200" w:hangingChars="100" w:hanging="200"/>
              <w:jc w:val="left"/>
              <w:rPr>
                <w:rFonts w:asciiTheme="minorEastAsia" w:hAnsiTheme="minorEastAsia"/>
                <w:sz w:val="20"/>
                <w:szCs w:val="20"/>
              </w:rPr>
            </w:pPr>
          </w:p>
          <w:p w14:paraId="137FE23C" w14:textId="77777777" w:rsidR="007E4643" w:rsidRPr="00D6025A" w:rsidRDefault="007E4643" w:rsidP="003D46C0">
            <w:pPr>
              <w:ind w:left="200" w:hangingChars="100" w:hanging="200"/>
              <w:jc w:val="left"/>
              <w:rPr>
                <w:rFonts w:asciiTheme="minorEastAsia" w:hAnsiTheme="minorEastAsia"/>
                <w:sz w:val="20"/>
                <w:szCs w:val="20"/>
              </w:rPr>
            </w:pPr>
          </w:p>
        </w:tc>
      </w:tr>
      <w:tr w:rsidR="003D46C0" w:rsidRPr="00BA3D33" w14:paraId="6D9BCDD1" w14:textId="77777777" w:rsidTr="00B16A36">
        <w:trPr>
          <w:trHeight w:val="746"/>
        </w:trPr>
        <w:tc>
          <w:tcPr>
            <w:tcW w:w="284" w:type="dxa"/>
            <w:tcBorders>
              <w:top w:val="nil"/>
              <w:bottom w:val="nil"/>
            </w:tcBorders>
            <w:shd w:val="clear" w:color="auto" w:fill="auto"/>
          </w:tcPr>
          <w:p w14:paraId="04B16960" w14:textId="77777777" w:rsidR="003D46C0" w:rsidRPr="00BA3D33" w:rsidRDefault="003D46C0" w:rsidP="003D46C0">
            <w:pPr>
              <w:jc w:val="left"/>
              <w:rPr>
                <w:rFonts w:asciiTheme="minorEastAsia" w:hAnsiTheme="minorEastAsia"/>
                <w:sz w:val="20"/>
                <w:szCs w:val="20"/>
              </w:rPr>
            </w:pPr>
          </w:p>
        </w:tc>
        <w:tc>
          <w:tcPr>
            <w:tcW w:w="2409" w:type="dxa"/>
            <w:shd w:val="clear" w:color="auto" w:fill="auto"/>
          </w:tcPr>
          <w:p w14:paraId="25244DC9" w14:textId="77777777" w:rsidR="003D46C0" w:rsidRPr="000E0665" w:rsidRDefault="003D46C0" w:rsidP="003D46C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有害物質を含む廃棄物の適正処理（産廃）</w:t>
            </w:r>
          </w:p>
        </w:tc>
        <w:tc>
          <w:tcPr>
            <w:tcW w:w="18570" w:type="dxa"/>
            <w:gridSpan w:val="2"/>
            <w:tcBorders>
              <w:bottom w:val="single" w:sz="4" w:space="0" w:color="auto"/>
            </w:tcBorders>
            <w:shd w:val="clear" w:color="auto" w:fill="auto"/>
          </w:tcPr>
          <w:p w14:paraId="7CC8DD8D" w14:textId="77777777" w:rsidR="003D46C0" w:rsidRPr="00D6025A" w:rsidRDefault="003D46C0" w:rsidP="003D46C0">
            <w:pPr>
              <w:ind w:left="200" w:hangingChars="100" w:hanging="200"/>
              <w:jc w:val="left"/>
              <w:rPr>
                <w:rFonts w:asciiTheme="minorEastAsia" w:hAnsiTheme="minorEastAsia"/>
                <w:sz w:val="20"/>
                <w:szCs w:val="20"/>
              </w:rPr>
            </w:pPr>
            <w:r w:rsidRPr="00D6025A">
              <w:rPr>
                <w:rFonts w:asciiTheme="minorEastAsia" w:hAnsiTheme="minorEastAsia" w:hint="eastAsia"/>
                <w:sz w:val="20"/>
                <w:szCs w:val="20"/>
              </w:rPr>
              <w:t>○「廃棄物の処理及び清掃に関する法律のしおり」を窓口・立入検査等を通じて配布。市町村、事業者向け説明会を実施</w:t>
            </w:r>
          </w:p>
          <w:p w14:paraId="40E859A4" w14:textId="77777777" w:rsidR="003D46C0" w:rsidRDefault="003D46C0" w:rsidP="003D46C0">
            <w:pPr>
              <w:ind w:left="200" w:hangingChars="100" w:hanging="200"/>
              <w:jc w:val="left"/>
              <w:rPr>
                <w:rFonts w:asciiTheme="minorEastAsia" w:hAnsiTheme="minorEastAsia"/>
                <w:sz w:val="20"/>
                <w:szCs w:val="20"/>
              </w:rPr>
            </w:pPr>
            <w:r w:rsidRPr="00D6025A">
              <w:rPr>
                <w:rFonts w:asciiTheme="minorEastAsia" w:hAnsiTheme="minorEastAsia" w:hint="eastAsia"/>
                <w:sz w:val="20"/>
                <w:szCs w:val="20"/>
              </w:rPr>
              <w:t>○ＰＣＢ廃棄物を保有する事業場への立入検査</w:t>
            </w:r>
            <w:r w:rsidRPr="00CA2967">
              <w:rPr>
                <w:rFonts w:asciiTheme="minorEastAsia" w:hAnsiTheme="minorEastAsia" w:hint="eastAsia"/>
                <w:sz w:val="20"/>
                <w:szCs w:val="20"/>
              </w:rPr>
              <w:t>等</w:t>
            </w:r>
            <w:r w:rsidRPr="00D6025A">
              <w:rPr>
                <w:rFonts w:asciiTheme="minorEastAsia" w:hAnsiTheme="minorEastAsia" w:hint="eastAsia"/>
                <w:sz w:val="20"/>
                <w:szCs w:val="20"/>
              </w:rPr>
              <w:t>により、法に基づく届出、適正保管及び期限内の適正処理を指導</w:t>
            </w:r>
          </w:p>
          <w:p w14:paraId="2CC3C651" w14:textId="77777777" w:rsidR="007E4643" w:rsidRPr="003D46C0" w:rsidRDefault="007E4643" w:rsidP="003D46C0">
            <w:pPr>
              <w:jc w:val="left"/>
              <w:rPr>
                <w:rFonts w:asciiTheme="minorEastAsia" w:hAnsiTheme="minorEastAsia"/>
                <w:color w:val="000000" w:themeColor="text1"/>
                <w:sz w:val="20"/>
                <w:szCs w:val="20"/>
              </w:rPr>
            </w:pPr>
          </w:p>
        </w:tc>
      </w:tr>
      <w:tr w:rsidR="003D46C0" w:rsidRPr="00BA3D33" w14:paraId="0CA6380C" w14:textId="77777777" w:rsidTr="00B16A36">
        <w:tc>
          <w:tcPr>
            <w:tcW w:w="284" w:type="dxa"/>
            <w:tcBorders>
              <w:top w:val="nil"/>
              <w:bottom w:val="nil"/>
            </w:tcBorders>
            <w:shd w:val="clear" w:color="auto" w:fill="auto"/>
          </w:tcPr>
          <w:p w14:paraId="0D33B434" w14:textId="77777777" w:rsidR="003D46C0" w:rsidRPr="00BA3D33" w:rsidRDefault="003D46C0" w:rsidP="003D46C0">
            <w:pPr>
              <w:jc w:val="left"/>
              <w:rPr>
                <w:rFonts w:asciiTheme="minorEastAsia" w:hAnsiTheme="minorEastAsia"/>
                <w:sz w:val="20"/>
                <w:szCs w:val="20"/>
              </w:rPr>
            </w:pPr>
          </w:p>
        </w:tc>
        <w:tc>
          <w:tcPr>
            <w:tcW w:w="2409" w:type="dxa"/>
            <w:tcBorders>
              <w:bottom w:val="single" w:sz="4" w:space="0" w:color="auto"/>
            </w:tcBorders>
            <w:shd w:val="clear" w:color="auto" w:fill="auto"/>
          </w:tcPr>
          <w:p w14:paraId="1394EA50" w14:textId="77777777" w:rsidR="003D46C0" w:rsidRPr="000E0665" w:rsidRDefault="003D46C0" w:rsidP="003D46C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太陽光パネルのリサイクルの推進・適正処理（産廃）</w:t>
            </w:r>
          </w:p>
          <w:p w14:paraId="52EDB41C" w14:textId="714BB378" w:rsidR="003D46C0" w:rsidRPr="00F3781E" w:rsidRDefault="009A61CB" w:rsidP="003D46C0">
            <w:pPr>
              <w:rPr>
                <w:rFonts w:asciiTheme="minorEastAsia" w:hAnsiTheme="minorEastAsia"/>
                <w:sz w:val="20"/>
                <w:szCs w:val="20"/>
              </w:rPr>
            </w:pPr>
            <w:r w:rsidRPr="005F25A0">
              <w:rPr>
                <w:rFonts w:asciiTheme="minorEastAsia" w:hAnsiTheme="minorEastAsia" w:hint="eastAsia"/>
                <w:noProof/>
                <w:sz w:val="20"/>
                <w:szCs w:val="20"/>
              </w:rPr>
              <mc:AlternateContent>
                <mc:Choice Requires="wps">
                  <w:drawing>
                    <wp:anchor distT="0" distB="0" distL="114300" distR="114300" simplePos="0" relativeHeight="252454912" behindDoc="0" locked="0" layoutInCell="1" allowOverlap="1" wp14:anchorId="52114489" wp14:editId="6024A187">
                      <wp:simplePos x="0" y="0"/>
                      <wp:positionH relativeFrom="column">
                        <wp:posOffset>27940</wp:posOffset>
                      </wp:positionH>
                      <wp:positionV relativeFrom="paragraph">
                        <wp:posOffset>648335</wp:posOffset>
                      </wp:positionV>
                      <wp:extent cx="1348740" cy="262255"/>
                      <wp:effectExtent l="57150" t="38100" r="41910" b="80645"/>
                      <wp:wrapNone/>
                      <wp:docPr id="289" name="角丸四角形 28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C2B201"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14489" id="角丸四角形 289" o:spid="_x0000_s1118" style="position:absolute;left:0;text-align:left;margin-left:2.2pt;margin-top:51.05pt;width:106.2pt;height:20.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" fillcolor="#ffc9c9" stroked="f" strokeweight="1.5pt">
                      <v:shadow on="t" color="black" opacity="24903f" origin=",.5" offset="0,.55556mm"/>
                      <v:textbox inset="1mm,1mm,1mm,1mm">
                        <w:txbxContent>
                          <w:p w14:paraId="69C2B201"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456960" behindDoc="0" locked="0" layoutInCell="1" allowOverlap="1" wp14:anchorId="5530760F" wp14:editId="1268F8FC">
                      <wp:simplePos x="0" y="0"/>
                      <wp:positionH relativeFrom="column">
                        <wp:posOffset>27940</wp:posOffset>
                      </wp:positionH>
                      <wp:positionV relativeFrom="paragraph">
                        <wp:posOffset>21590</wp:posOffset>
                      </wp:positionV>
                      <wp:extent cx="1348740" cy="262255"/>
                      <wp:effectExtent l="57150" t="38100" r="41910" b="80645"/>
                      <wp:wrapNone/>
                      <wp:docPr id="295" name="角丸四角形 295"/>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B8A20"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760F" id="角丸四角形 295" o:spid="_x0000_s1119" style="position:absolute;left:0;text-align:left;margin-left:2.2pt;margin-top:1.7pt;width:106.2pt;height:20.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" fillcolor="#ffc9c9" stroked="f" strokeweight="1.5pt">
                      <v:shadow on="t" color="black" opacity="24903f" origin=",.5" offset="0,.55556mm"/>
                      <v:textbox inset="1mm,1mm,1mm,1mm">
                        <w:txbxContent>
                          <w:p w14:paraId="73DB8A20"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455936" behindDoc="0" locked="0" layoutInCell="1" allowOverlap="1" wp14:anchorId="62DED342" wp14:editId="738E3E8F">
                      <wp:simplePos x="0" y="0"/>
                      <wp:positionH relativeFrom="column">
                        <wp:posOffset>27940</wp:posOffset>
                      </wp:positionH>
                      <wp:positionV relativeFrom="paragraph">
                        <wp:posOffset>329988</wp:posOffset>
                      </wp:positionV>
                      <wp:extent cx="1348740" cy="262255"/>
                      <wp:effectExtent l="57150" t="38100" r="41910" b="80645"/>
                      <wp:wrapNone/>
                      <wp:docPr id="293" name="角丸四角形 29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1DAEBB"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D342" id="角丸四角形 293" o:spid="_x0000_s1120" style="position:absolute;left:0;text-align:left;margin-left:2.2pt;margin-top:26pt;width:106.2pt;height:20.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" fillcolor="#ffc9c9" stroked="f" strokeweight="1.5pt">
                      <v:shadow on="t" color="black" opacity="24903f" origin=",.5" offset="0,.55556mm"/>
                      <v:textbox inset="1mm,1mm,1mm,1mm">
                        <w:txbxContent>
                          <w:p w14:paraId="171DAEBB" w14:textId="77777777" w:rsidR="000B4C05" w:rsidRPr="000E0665" w:rsidRDefault="000B4C05"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18570" w:type="dxa"/>
            <w:gridSpan w:val="2"/>
            <w:tcBorders>
              <w:tl2br w:val="nil"/>
            </w:tcBorders>
            <w:shd w:val="clear" w:color="auto" w:fill="auto"/>
          </w:tcPr>
          <w:p w14:paraId="04238718" w14:textId="77777777" w:rsidR="003D46C0" w:rsidRPr="00D6025A" w:rsidRDefault="003D46C0" w:rsidP="003D46C0">
            <w:pPr>
              <w:ind w:left="200" w:hangingChars="100" w:hanging="200"/>
              <w:jc w:val="left"/>
              <w:rPr>
                <w:rFonts w:asciiTheme="minorEastAsia" w:hAnsiTheme="minorEastAsia"/>
                <w:color w:val="000000" w:themeColor="text1"/>
                <w:sz w:val="20"/>
                <w:szCs w:val="20"/>
              </w:rPr>
            </w:pPr>
            <w:r w:rsidRPr="00D6025A">
              <w:rPr>
                <w:rFonts w:asciiTheme="minorEastAsia" w:hAnsiTheme="minorEastAsia" w:hint="eastAsia"/>
                <w:color w:val="000000" w:themeColor="text1"/>
                <w:sz w:val="20"/>
                <w:szCs w:val="20"/>
              </w:rPr>
              <w:t>○太陽光発電施設の地域共生に向けた庁内連絡調整会議において、</w:t>
            </w:r>
            <w:r>
              <w:rPr>
                <w:rFonts w:asciiTheme="minorEastAsia" w:hAnsiTheme="minorEastAsia" w:hint="eastAsia"/>
                <w:color w:val="000000" w:themeColor="text1"/>
                <w:sz w:val="20"/>
                <w:szCs w:val="20"/>
              </w:rPr>
              <w:t>太陽光パネルの廃棄リサイクルに関する</w:t>
            </w:r>
            <w:r w:rsidRPr="00D6025A">
              <w:rPr>
                <w:rFonts w:asciiTheme="minorEastAsia" w:hAnsiTheme="minorEastAsia" w:hint="eastAsia"/>
                <w:color w:val="000000" w:themeColor="text1"/>
                <w:sz w:val="20"/>
                <w:szCs w:val="20"/>
              </w:rPr>
              <w:t>情報を共有</w:t>
            </w:r>
          </w:p>
          <w:p w14:paraId="62024CED" w14:textId="77777777" w:rsidR="003D46C0" w:rsidRDefault="003D46C0" w:rsidP="003D46C0">
            <w:pPr>
              <w:ind w:left="200" w:hangingChars="100" w:hanging="200"/>
              <w:jc w:val="left"/>
              <w:rPr>
                <w:rFonts w:asciiTheme="minorEastAsia" w:hAnsiTheme="minorEastAsia"/>
                <w:color w:val="000000" w:themeColor="text1"/>
                <w:sz w:val="20"/>
                <w:szCs w:val="20"/>
              </w:rPr>
            </w:pPr>
            <w:r w:rsidRPr="00D6025A">
              <w:rPr>
                <w:rFonts w:asciiTheme="minorEastAsia" w:hAnsiTheme="minorEastAsia" w:hint="eastAsia"/>
                <w:color w:val="000000" w:themeColor="text1"/>
                <w:sz w:val="20"/>
                <w:szCs w:val="20"/>
              </w:rPr>
              <w:t>○排出事業者</w:t>
            </w:r>
            <w:r>
              <w:rPr>
                <w:rFonts w:asciiTheme="minorEastAsia" w:hAnsiTheme="minorEastAsia" w:hint="eastAsia"/>
                <w:color w:val="000000" w:themeColor="text1"/>
                <w:sz w:val="20"/>
                <w:szCs w:val="20"/>
              </w:rPr>
              <w:t>及び産業廃棄物処理業者</w:t>
            </w:r>
            <w:r w:rsidRPr="00D6025A">
              <w:rPr>
                <w:rFonts w:asciiTheme="minorEastAsia" w:hAnsiTheme="minorEastAsia" w:hint="eastAsia"/>
                <w:color w:val="000000" w:themeColor="text1"/>
                <w:sz w:val="20"/>
                <w:szCs w:val="20"/>
              </w:rPr>
              <w:t>等から太陽光パネルのリサイクルの推進・適正処理の取組みに関する情報収集を実施</w:t>
            </w:r>
          </w:p>
          <w:p w14:paraId="0D4E1C8F" w14:textId="77777777" w:rsidR="003D46C0" w:rsidRPr="007715D7" w:rsidRDefault="003D46C0" w:rsidP="003D46C0">
            <w:pPr>
              <w:jc w:val="left"/>
              <w:rPr>
                <w:rFonts w:asciiTheme="minorEastAsia" w:hAnsiTheme="minorEastAsia"/>
                <w:sz w:val="20"/>
                <w:szCs w:val="20"/>
              </w:rPr>
            </w:pPr>
            <w:r w:rsidRPr="00CA2967">
              <w:rPr>
                <w:rFonts w:asciiTheme="minorEastAsia" w:hAnsiTheme="minorEastAsia" w:hint="eastAsia"/>
                <w:sz w:val="20"/>
                <w:szCs w:val="20"/>
              </w:rPr>
              <w:t>○ホームページで使用済太陽光パネルのリサイクル事業者情報を提供</w:t>
            </w:r>
          </w:p>
          <w:p w14:paraId="08AA421D" w14:textId="77777777" w:rsidR="003D46C0" w:rsidRDefault="003D46C0" w:rsidP="003D46C0">
            <w:pPr>
              <w:ind w:left="200" w:hangingChars="100" w:hanging="200"/>
              <w:jc w:val="left"/>
              <w:rPr>
                <w:rFonts w:asciiTheme="minorEastAsia" w:hAnsiTheme="minorEastAsia"/>
                <w:color w:val="000000" w:themeColor="text1"/>
                <w:sz w:val="20"/>
                <w:szCs w:val="20"/>
              </w:rPr>
            </w:pPr>
          </w:p>
          <w:p w14:paraId="06B713CD" w14:textId="77777777" w:rsidR="003D46C0" w:rsidRPr="003D46C0" w:rsidRDefault="003D46C0" w:rsidP="003D46C0">
            <w:pPr>
              <w:ind w:left="200" w:hangingChars="100" w:hanging="200"/>
              <w:jc w:val="left"/>
              <w:rPr>
                <w:rFonts w:asciiTheme="minorEastAsia" w:hAnsiTheme="minorEastAsia"/>
                <w:color w:val="000000" w:themeColor="text1"/>
                <w:sz w:val="20"/>
                <w:szCs w:val="20"/>
              </w:rPr>
            </w:pPr>
          </w:p>
          <w:p w14:paraId="387F5AF7" w14:textId="77777777" w:rsidR="003D46C0" w:rsidRDefault="003D46C0" w:rsidP="003D46C0">
            <w:pPr>
              <w:ind w:left="200" w:hangingChars="100" w:hanging="200"/>
              <w:jc w:val="left"/>
              <w:rPr>
                <w:rFonts w:asciiTheme="minorEastAsia" w:hAnsiTheme="minorEastAsia"/>
                <w:color w:val="000000" w:themeColor="text1"/>
                <w:sz w:val="20"/>
                <w:szCs w:val="20"/>
              </w:rPr>
            </w:pPr>
          </w:p>
          <w:p w14:paraId="6BC556F7" w14:textId="77777777" w:rsidR="003D46C0" w:rsidRPr="001762B1" w:rsidRDefault="003D46C0" w:rsidP="003D46C0">
            <w:pPr>
              <w:jc w:val="left"/>
              <w:rPr>
                <w:rFonts w:asciiTheme="minorEastAsia" w:hAnsiTheme="minorEastAsia" w:hint="eastAsia"/>
                <w:color w:val="000000" w:themeColor="text1"/>
                <w:sz w:val="20"/>
                <w:szCs w:val="20"/>
              </w:rPr>
            </w:pPr>
          </w:p>
        </w:tc>
      </w:tr>
      <w:tr w:rsidR="003D46C0" w:rsidRPr="00BA3D33" w14:paraId="4BA6E85A" w14:textId="77777777" w:rsidTr="00B16A36">
        <w:tc>
          <w:tcPr>
            <w:tcW w:w="284" w:type="dxa"/>
            <w:tcBorders>
              <w:top w:val="nil"/>
              <w:bottom w:val="single" w:sz="4" w:space="0" w:color="auto"/>
            </w:tcBorders>
            <w:shd w:val="clear" w:color="auto" w:fill="auto"/>
          </w:tcPr>
          <w:p w14:paraId="5FC0D0A4" w14:textId="77777777" w:rsidR="003D46C0" w:rsidRPr="00BA3D33" w:rsidRDefault="003D46C0" w:rsidP="003D46C0">
            <w:pPr>
              <w:jc w:val="left"/>
              <w:rPr>
                <w:rFonts w:asciiTheme="minorEastAsia" w:hAnsiTheme="minorEastAsia"/>
                <w:sz w:val="20"/>
                <w:szCs w:val="20"/>
              </w:rPr>
            </w:pPr>
          </w:p>
        </w:tc>
        <w:tc>
          <w:tcPr>
            <w:tcW w:w="2409" w:type="dxa"/>
            <w:tcBorders>
              <w:top w:val="single" w:sz="4" w:space="0" w:color="auto"/>
              <w:bottom w:val="single" w:sz="4" w:space="0" w:color="auto"/>
            </w:tcBorders>
            <w:shd w:val="clear" w:color="auto" w:fill="auto"/>
          </w:tcPr>
          <w:p w14:paraId="03110AD5" w14:textId="77777777" w:rsidR="003D46C0" w:rsidRPr="000E0665" w:rsidRDefault="003D46C0" w:rsidP="003D46C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災害発生時における廃棄物処理の備え（災害廃棄物）</w:t>
            </w:r>
          </w:p>
        </w:tc>
        <w:tc>
          <w:tcPr>
            <w:tcW w:w="9285" w:type="dxa"/>
            <w:shd w:val="clear" w:color="auto" w:fill="auto"/>
          </w:tcPr>
          <w:p w14:paraId="3FD94C65" w14:textId="77777777" w:rsidR="003D46C0" w:rsidRPr="008D5CFC" w:rsidRDefault="003D46C0" w:rsidP="003D46C0">
            <w:pPr>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＜災害時の適正処理体制の構築＞</w:t>
            </w:r>
          </w:p>
          <w:p w14:paraId="0E548F52" w14:textId="77777777" w:rsidR="003D46C0" w:rsidRPr="008D5CFC" w:rsidRDefault="003D46C0" w:rsidP="003D46C0">
            <w:pPr>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○環境省モデル事業を活用して市町村の災害廃棄物処理計画策定等を支援</w:t>
            </w:r>
          </w:p>
          <w:p w14:paraId="5D0AF1FD" w14:textId="77777777" w:rsidR="003D46C0" w:rsidRPr="008D5CFC" w:rsidRDefault="003D46C0" w:rsidP="003D46C0">
            <w:pPr>
              <w:rPr>
                <w:rFonts w:asciiTheme="minorEastAsia" w:hAnsiTheme="minorEastAsia"/>
                <w:noProof/>
                <w:color w:val="000000" w:themeColor="text1"/>
                <w:sz w:val="20"/>
                <w:szCs w:val="20"/>
              </w:rPr>
            </w:pPr>
          </w:p>
          <w:p w14:paraId="07F24F67" w14:textId="77777777" w:rsidR="003D46C0" w:rsidRPr="008D5CFC" w:rsidRDefault="003D46C0" w:rsidP="003D46C0">
            <w:pPr>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＜技術の蓄積と人材の育成＞</w:t>
            </w:r>
          </w:p>
          <w:p w14:paraId="75DCE9BF" w14:textId="77777777" w:rsidR="00737071" w:rsidRDefault="00737071" w:rsidP="00737071">
            <w:pPr>
              <w:spacing w:line="340" w:lineRule="exact"/>
              <w:jc w:val="left"/>
              <w:rPr>
                <w:rFonts w:asciiTheme="minorEastAsia" w:hAnsiTheme="minorEastAsia"/>
                <w:noProof/>
                <w:color w:val="000000" w:themeColor="text1"/>
                <w:sz w:val="20"/>
                <w:szCs w:val="20"/>
              </w:rPr>
            </w:pPr>
            <w:r>
              <w:rPr>
                <w:rFonts w:asciiTheme="minorEastAsia" w:hAnsiTheme="minorEastAsia"/>
                <w:noProof/>
                <w:color w:val="000000" w:themeColor="text1"/>
                <w:sz w:val="20"/>
                <w:szCs w:val="20"/>
              </w:rPr>
              <w:drawing>
                <wp:anchor distT="0" distB="0" distL="114300" distR="114300" simplePos="0" relativeHeight="252486656" behindDoc="0" locked="0" layoutInCell="1" allowOverlap="1" wp14:anchorId="64D25998" wp14:editId="74C3F89A">
                  <wp:simplePos x="0" y="0"/>
                  <wp:positionH relativeFrom="column">
                    <wp:posOffset>3898900</wp:posOffset>
                  </wp:positionH>
                  <wp:positionV relativeFrom="paragraph">
                    <wp:posOffset>193675</wp:posOffset>
                  </wp:positionV>
                  <wp:extent cx="1877695" cy="951230"/>
                  <wp:effectExtent l="0" t="0" r="8255" b="1270"/>
                  <wp:wrapThrough wrapText="bothSides">
                    <wp:wrapPolygon edited="0">
                      <wp:start x="0" y="0"/>
                      <wp:lineTo x="0" y="21196"/>
                      <wp:lineTo x="21476" y="21196"/>
                      <wp:lineTo x="21476"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695" cy="951230"/>
                          </a:xfrm>
                          <a:prstGeom prst="rect">
                            <a:avLst/>
                          </a:prstGeom>
                          <a:noFill/>
                          <a:ln>
                            <a:noFill/>
                          </a:ln>
                        </pic:spPr>
                      </pic:pic>
                    </a:graphicData>
                  </a:graphic>
                </wp:anchor>
              </w:drawing>
            </w:r>
            <w:r w:rsidR="003D46C0" w:rsidRPr="008D5CFC">
              <w:rPr>
                <w:rFonts w:asciiTheme="minorEastAsia" w:hAnsiTheme="minorEastAsia" w:hint="eastAsia"/>
                <w:noProof/>
                <w:color w:val="000000" w:themeColor="text1"/>
                <w:sz w:val="20"/>
                <w:szCs w:val="20"/>
              </w:rPr>
              <w:t>○災害廃棄物処理の技術やノウハウを蓄積し、対応力のある人材</w:t>
            </w:r>
            <w:r>
              <w:rPr>
                <w:rFonts w:asciiTheme="minorEastAsia" w:hAnsiTheme="minorEastAsia" w:hint="eastAsia"/>
                <w:noProof/>
                <w:color w:val="000000" w:themeColor="text1"/>
                <w:sz w:val="20"/>
                <w:szCs w:val="20"/>
              </w:rPr>
              <w:t xml:space="preserve"> </w:t>
            </w:r>
          </w:p>
          <w:p w14:paraId="37004198" w14:textId="77777777" w:rsidR="00737071" w:rsidRDefault="003D46C0" w:rsidP="00737071">
            <w:pPr>
              <w:spacing w:line="340" w:lineRule="exact"/>
              <w:ind w:firstLineChars="50" w:firstLine="100"/>
              <w:jc w:val="left"/>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を育成するため、環境省と連携し、市町村・一部事務組合・大阪</w:t>
            </w:r>
            <w:r w:rsidR="00737071">
              <w:rPr>
                <w:rFonts w:asciiTheme="minorEastAsia" w:hAnsiTheme="minorEastAsia" w:hint="eastAsia"/>
                <w:noProof/>
                <w:color w:val="000000" w:themeColor="text1"/>
                <w:sz w:val="20"/>
                <w:szCs w:val="20"/>
              </w:rPr>
              <w:t xml:space="preserve"> </w:t>
            </w:r>
          </w:p>
          <w:p w14:paraId="1FE12BC7" w14:textId="77777777" w:rsidR="00737071" w:rsidRDefault="003D46C0" w:rsidP="00737071">
            <w:pPr>
              <w:spacing w:line="340" w:lineRule="exact"/>
              <w:ind w:firstLineChars="50" w:firstLine="100"/>
              <w:jc w:val="left"/>
              <w:rPr>
                <w:rFonts w:asciiTheme="minorEastAsia" w:hAnsiTheme="minorEastAsia"/>
                <w:noProof/>
                <w:color w:val="000000" w:themeColor="text1"/>
                <w:sz w:val="20"/>
                <w:szCs w:val="20"/>
              </w:rPr>
            </w:pPr>
            <w:r w:rsidRPr="008D5CFC">
              <w:rPr>
                <w:rFonts w:asciiTheme="minorEastAsia" w:hAnsiTheme="minorEastAsia" w:hint="eastAsia"/>
                <w:noProof/>
                <w:color w:val="000000" w:themeColor="text1"/>
                <w:sz w:val="20"/>
                <w:szCs w:val="20"/>
              </w:rPr>
              <w:t>府職員を対象とした、災害廃棄物処理計画策定や災害時の他自治</w:t>
            </w:r>
          </w:p>
          <w:p w14:paraId="1C5936AE" w14:textId="77777777" w:rsidR="00737071" w:rsidRPr="004A1B38" w:rsidRDefault="003D46C0" w:rsidP="00737071">
            <w:pPr>
              <w:spacing w:line="340" w:lineRule="exact"/>
              <w:ind w:firstLineChars="50" w:firstLine="100"/>
              <w:jc w:val="left"/>
              <w:rPr>
                <w:rFonts w:asciiTheme="minorEastAsia" w:hAnsiTheme="minorEastAsia"/>
                <w:sz w:val="20"/>
                <w:szCs w:val="20"/>
              </w:rPr>
            </w:pPr>
            <w:r w:rsidRPr="008D5CFC">
              <w:rPr>
                <w:rFonts w:asciiTheme="minorEastAsia" w:hAnsiTheme="minorEastAsia" w:hint="eastAsia"/>
                <w:noProof/>
                <w:color w:val="000000" w:themeColor="text1"/>
                <w:sz w:val="20"/>
                <w:szCs w:val="20"/>
              </w:rPr>
              <w:t>体支援の</w:t>
            </w:r>
            <w:r w:rsidRPr="004A1B38">
              <w:rPr>
                <w:rFonts w:asciiTheme="minorEastAsia" w:hAnsiTheme="minorEastAsia" w:hint="eastAsia"/>
                <w:noProof/>
                <w:sz w:val="20"/>
                <w:szCs w:val="20"/>
              </w:rPr>
              <w:t>事例紹介等の動画視聴形式による</w:t>
            </w:r>
            <w:r w:rsidR="00737071" w:rsidRPr="004A1B38">
              <w:rPr>
                <w:rFonts w:asciiTheme="minorEastAsia" w:hAnsiTheme="minorEastAsia" w:hint="eastAsia"/>
                <w:sz w:val="20"/>
                <w:szCs w:val="20"/>
              </w:rPr>
              <w:t>WEB研修、災害時のボ</w:t>
            </w:r>
          </w:p>
          <w:p w14:paraId="25936C55" w14:textId="77777777" w:rsidR="00737071" w:rsidRPr="004A1B38" w:rsidRDefault="00737071" w:rsidP="00737071">
            <w:pPr>
              <w:spacing w:line="340" w:lineRule="exact"/>
              <w:ind w:firstLineChars="50" w:firstLine="100"/>
              <w:jc w:val="left"/>
              <w:rPr>
                <w:rFonts w:asciiTheme="minorEastAsia" w:hAnsiTheme="minorEastAsia"/>
                <w:sz w:val="20"/>
                <w:szCs w:val="20"/>
              </w:rPr>
            </w:pPr>
            <w:r w:rsidRPr="004A1B38">
              <w:rPr>
                <w:rFonts w:asciiTheme="minorEastAsia" w:hAnsiTheme="minorEastAsia" w:hint="eastAsia"/>
                <w:sz w:val="20"/>
                <w:szCs w:val="20"/>
              </w:rPr>
              <w:t>ランティア連携や実践的な片付けごみ対応に係るワークショップ</w:t>
            </w:r>
          </w:p>
          <w:p w14:paraId="23AFB86C" w14:textId="77777777" w:rsidR="003D46C0" w:rsidRPr="004A1B38" w:rsidRDefault="00737071" w:rsidP="00737071">
            <w:pPr>
              <w:spacing w:line="340" w:lineRule="exact"/>
              <w:ind w:firstLineChars="50" w:firstLine="100"/>
              <w:jc w:val="left"/>
              <w:rPr>
                <w:rFonts w:asciiTheme="minorEastAsia" w:hAnsiTheme="minorEastAsia"/>
                <w:noProof/>
                <w:sz w:val="20"/>
                <w:szCs w:val="20"/>
              </w:rPr>
            </w:pPr>
            <w:r w:rsidRPr="004A1B38">
              <w:rPr>
                <w:rFonts w:asciiTheme="minorEastAsia" w:hAnsiTheme="minorEastAsia" w:hint="eastAsia"/>
                <w:sz w:val="20"/>
                <w:szCs w:val="20"/>
              </w:rPr>
              <w:t>を実施</w:t>
            </w:r>
          </w:p>
          <w:p w14:paraId="2742BBE9" w14:textId="77777777" w:rsidR="003D46C0" w:rsidRDefault="003D46C0" w:rsidP="003D46C0">
            <w:pPr>
              <w:jc w:val="left"/>
              <w:rPr>
                <w:rFonts w:asciiTheme="minorEastAsia" w:hAnsiTheme="minorEastAsia"/>
                <w:color w:val="000000" w:themeColor="text1"/>
                <w:sz w:val="20"/>
                <w:szCs w:val="20"/>
                <w:u w:val="single"/>
              </w:rPr>
            </w:pPr>
          </w:p>
          <w:p w14:paraId="462FA7B8" w14:textId="77777777" w:rsidR="003D46C0" w:rsidRPr="001762B1" w:rsidRDefault="003D46C0" w:rsidP="003D46C0">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2D422206" w14:textId="77777777" w:rsidR="003D46C0" w:rsidRPr="004A1B38" w:rsidRDefault="003D46C0" w:rsidP="003D46C0">
            <w:pPr>
              <w:spacing w:line="340" w:lineRule="exact"/>
              <w:ind w:left="200" w:hangingChars="100" w:hanging="200"/>
              <w:jc w:val="left"/>
              <w:rPr>
                <w:rFonts w:asciiTheme="minorEastAsia" w:hAnsiTheme="minorEastAsia"/>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災害廃棄物処理計画を策定</w:t>
            </w:r>
            <w:r>
              <w:rPr>
                <w:rFonts w:asciiTheme="minorEastAsia" w:hAnsiTheme="minorEastAsia" w:hint="eastAsia"/>
                <w:color w:val="000000" w:themeColor="text1"/>
                <w:sz w:val="20"/>
                <w:szCs w:val="20"/>
              </w:rPr>
              <w:t>済み</w:t>
            </w:r>
            <w:r w:rsidRPr="004A1B38">
              <w:rPr>
                <w:rFonts w:asciiTheme="minorEastAsia" w:hAnsiTheme="minorEastAsia" w:hint="eastAsia"/>
                <w:sz w:val="20"/>
                <w:szCs w:val="20"/>
              </w:rPr>
              <w:t>【</w:t>
            </w:r>
            <w:r w:rsidR="0021600B" w:rsidRPr="004A1B38">
              <w:rPr>
                <w:rFonts w:asciiTheme="minorEastAsia" w:hAnsiTheme="minorEastAsia"/>
                <w:sz w:val="20"/>
                <w:szCs w:val="20"/>
              </w:rPr>
              <w:t>33</w:t>
            </w:r>
            <w:r w:rsidRPr="004A1B38">
              <w:rPr>
                <w:rFonts w:asciiTheme="minorEastAsia" w:hAnsiTheme="minorEastAsia" w:hint="eastAsia"/>
                <w:sz w:val="20"/>
                <w:szCs w:val="20"/>
              </w:rPr>
              <w:t>】</w:t>
            </w:r>
          </w:p>
          <w:p w14:paraId="5D201466" w14:textId="77777777" w:rsidR="003D46C0" w:rsidRPr="004A1B38" w:rsidRDefault="003D46C0" w:rsidP="003D46C0">
            <w:pPr>
              <w:spacing w:line="340" w:lineRule="exact"/>
              <w:ind w:left="200" w:hangingChars="100" w:hanging="200"/>
              <w:jc w:val="left"/>
              <w:rPr>
                <w:rFonts w:asciiTheme="minorEastAsia" w:hAnsiTheme="minorEastAsia"/>
                <w:sz w:val="20"/>
                <w:szCs w:val="20"/>
              </w:rPr>
            </w:pPr>
            <w:r w:rsidRPr="004A1B38">
              <w:rPr>
                <w:rFonts w:asciiTheme="minorEastAsia" w:hAnsiTheme="minorEastAsia" w:hint="eastAsia"/>
                <w:sz w:val="20"/>
                <w:szCs w:val="20"/>
              </w:rPr>
              <w:t xml:space="preserve">　大阪市、堺市、岸和田市、豊中市、吹田市、泉大津市、高槻市、貝塚市、守口市、枚方市、茨木市、八尾市、泉佐野市、富田林市、寝屋川市、河内長野市、松原市、大東市、和泉市、箕面市、柏原市、羽曳野市、門真市、高石市、藤井寺市、東大阪市、泉南市、四條畷市、</w:t>
            </w:r>
            <w:r w:rsidR="00B93946" w:rsidRPr="004A1B38">
              <w:rPr>
                <w:rFonts w:asciiTheme="minorEastAsia" w:hAnsiTheme="minorEastAsia" w:hint="eastAsia"/>
                <w:sz w:val="20"/>
                <w:szCs w:val="20"/>
              </w:rPr>
              <w:t>交野市、</w:t>
            </w:r>
            <w:r w:rsidRPr="004A1B38">
              <w:rPr>
                <w:rFonts w:asciiTheme="minorEastAsia" w:hAnsiTheme="minorEastAsia" w:hint="eastAsia"/>
                <w:sz w:val="20"/>
                <w:szCs w:val="20"/>
              </w:rPr>
              <w:t>阪南市、島本町、熊取町、田尻町</w:t>
            </w:r>
          </w:p>
          <w:p w14:paraId="32BB6D30" w14:textId="77777777" w:rsidR="003D46C0" w:rsidRPr="001762B1" w:rsidRDefault="003D46C0" w:rsidP="003D46C0">
            <w:pPr>
              <w:spacing w:line="340" w:lineRule="exact"/>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w:t>
            </w:r>
            <w:r w:rsidRPr="001762B1">
              <w:rPr>
                <w:rFonts w:asciiTheme="minorEastAsia" w:hAnsiTheme="minorEastAsia" w:hint="eastAsia"/>
                <w:color w:val="000000" w:themeColor="text1"/>
                <w:spacing w:val="-2"/>
                <w:sz w:val="20"/>
                <w:szCs w:val="20"/>
              </w:rPr>
              <w:t>市町村及び一部事務組合間の相互支援体制を確保するため、「災害廃棄物処理相互支援協定」を締結</w:t>
            </w:r>
          </w:p>
          <w:tbl>
            <w:tblPr>
              <w:tblStyle w:val="a3"/>
              <w:tblW w:w="0" w:type="auto"/>
              <w:tblInd w:w="200" w:type="dxa"/>
              <w:tblLayout w:type="fixed"/>
              <w:tblLook w:val="04A0" w:firstRow="1" w:lastRow="0" w:firstColumn="1" w:lastColumn="0" w:noHBand="0" w:noVBand="1"/>
            </w:tblPr>
            <w:tblGrid>
              <w:gridCol w:w="2593"/>
              <w:gridCol w:w="1984"/>
              <w:gridCol w:w="4253"/>
            </w:tblGrid>
            <w:tr w:rsidR="003D46C0" w:rsidRPr="001762B1" w14:paraId="65A01DA6" w14:textId="77777777" w:rsidTr="00823095">
              <w:tc>
                <w:tcPr>
                  <w:tcW w:w="2593" w:type="dxa"/>
                  <w:vAlign w:val="center"/>
                </w:tcPr>
                <w:p w14:paraId="5B58A600"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エリア</w:t>
                  </w:r>
                </w:p>
              </w:tc>
              <w:tc>
                <w:tcPr>
                  <w:tcW w:w="1984" w:type="dxa"/>
                  <w:vAlign w:val="center"/>
                </w:tcPr>
                <w:p w14:paraId="72E5267D"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協定締結年月</w:t>
                  </w:r>
                </w:p>
              </w:tc>
              <w:tc>
                <w:tcPr>
                  <w:tcW w:w="4253" w:type="dxa"/>
                  <w:vAlign w:val="center"/>
                </w:tcPr>
                <w:p w14:paraId="5C02771B"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備考</w:t>
                  </w:r>
                </w:p>
              </w:tc>
            </w:tr>
            <w:tr w:rsidR="003D46C0" w:rsidRPr="001762B1" w14:paraId="73D01975" w14:textId="77777777" w:rsidTr="00823095">
              <w:tc>
                <w:tcPr>
                  <w:tcW w:w="2593" w:type="dxa"/>
                  <w:vAlign w:val="center"/>
                </w:tcPr>
                <w:p w14:paraId="4A9E5726"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北大阪エリア</w:t>
                  </w:r>
                </w:p>
              </w:tc>
              <w:tc>
                <w:tcPr>
                  <w:tcW w:w="1984" w:type="dxa"/>
                  <w:vAlign w:val="center"/>
                </w:tcPr>
                <w:p w14:paraId="37823196" w14:textId="77777777" w:rsidR="003D46C0" w:rsidRPr="001762B1" w:rsidRDefault="003D46C0" w:rsidP="003D46C0">
                  <w:pPr>
                    <w:spacing w:line="3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2015</w:t>
                  </w:r>
                  <w:r w:rsidRPr="001762B1">
                    <w:rPr>
                      <w:rFonts w:asciiTheme="minorEastAsia" w:hAnsiTheme="minorEastAsia" w:hint="eastAsia"/>
                      <w:color w:val="000000" w:themeColor="text1"/>
                      <w:sz w:val="20"/>
                      <w:szCs w:val="20"/>
                    </w:rPr>
                    <w:t>年７月</w:t>
                  </w:r>
                </w:p>
              </w:tc>
              <w:tc>
                <w:tcPr>
                  <w:tcW w:w="4253" w:type="dxa"/>
                  <w:vAlign w:val="center"/>
                </w:tcPr>
                <w:p w14:paraId="18B506BC"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p>
              </w:tc>
            </w:tr>
            <w:tr w:rsidR="003D46C0" w:rsidRPr="001762B1" w14:paraId="750A48B0" w14:textId="77777777" w:rsidTr="00823095">
              <w:tc>
                <w:tcPr>
                  <w:tcW w:w="2593" w:type="dxa"/>
                  <w:vAlign w:val="center"/>
                </w:tcPr>
                <w:p w14:paraId="116DA26E"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北河内エリア</w:t>
                  </w:r>
                </w:p>
              </w:tc>
              <w:tc>
                <w:tcPr>
                  <w:tcW w:w="1984" w:type="dxa"/>
                  <w:vAlign w:val="center"/>
                </w:tcPr>
                <w:p w14:paraId="35FD126E" w14:textId="77777777" w:rsidR="003D46C0" w:rsidRPr="001762B1" w:rsidRDefault="003D46C0" w:rsidP="003D46C0">
                  <w:pPr>
                    <w:spacing w:line="3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2008</w:t>
                  </w:r>
                  <w:r w:rsidRPr="001762B1">
                    <w:rPr>
                      <w:rFonts w:asciiTheme="minorEastAsia" w:hAnsiTheme="minorEastAsia" w:hint="eastAsia"/>
                      <w:color w:val="000000" w:themeColor="text1"/>
                      <w:sz w:val="20"/>
                      <w:szCs w:val="20"/>
                    </w:rPr>
                    <w:t>年３月</w:t>
                  </w:r>
                </w:p>
              </w:tc>
              <w:tc>
                <w:tcPr>
                  <w:tcW w:w="4253" w:type="dxa"/>
                  <w:vAlign w:val="center"/>
                </w:tcPr>
                <w:p w14:paraId="48B8CFD7"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p>
              </w:tc>
            </w:tr>
            <w:tr w:rsidR="003D46C0" w:rsidRPr="001762B1" w14:paraId="621E06B7" w14:textId="77777777" w:rsidTr="00823095">
              <w:tc>
                <w:tcPr>
                  <w:tcW w:w="2593" w:type="dxa"/>
                  <w:vAlign w:val="center"/>
                </w:tcPr>
                <w:p w14:paraId="2693831F"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東大阪エリア</w:t>
                  </w:r>
                </w:p>
              </w:tc>
              <w:tc>
                <w:tcPr>
                  <w:tcW w:w="1984" w:type="dxa"/>
                  <w:vAlign w:val="center"/>
                </w:tcPr>
                <w:p w14:paraId="041A076B" w14:textId="77777777" w:rsidR="003D46C0" w:rsidRPr="001762B1" w:rsidRDefault="003D46C0" w:rsidP="003D46C0">
                  <w:pPr>
                    <w:spacing w:line="3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2008</w:t>
                  </w:r>
                  <w:r w:rsidRPr="001762B1">
                    <w:rPr>
                      <w:rFonts w:asciiTheme="minorEastAsia" w:hAnsiTheme="minorEastAsia" w:hint="eastAsia"/>
                      <w:color w:val="000000" w:themeColor="text1"/>
                      <w:sz w:val="20"/>
                      <w:szCs w:val="20"/>
                    </w:rPr>
                    <w:t>年３月</w:t>
                  </w:r>
                </w:p>
              </w:tc>
              <w:tc>
                <w:tcPr>
                  <w:tcW w:w="4253" w:type="dxa"/>
                  <w:vAlign w:val="center"/>
                </w:tcPr>
                <w:p w14:paraId="759B4E76"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p>
              </w:tc>
            </w:tr>
            <w:tr w:rsidR="003D46C0" w:rsidRPr="001762B1" w14:paraId="3F3F82B7" w14:textId="77777777" w:rsidTr="00823095">
              <w:tc>
                <w:tcPr>
                  <w:tcW w:w="2593" w:type="dxa"/>
                  <w:vAlign w:val="center"/>
                </w:tcPr>
                <w:p w14:paraId="34F49271"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堺・泉北エリア</w:t>
                  </w:r>
                </w:p>
              </w:tc>
              <w:tc>
                <w:tcPr>
                  <w:tcW w:w="1984" w:type="dxa"/>
                  <w:vAlign w:val="center"/>
                </w:tcPr>
                <w:p w14:paraId="25A2CB79" w14:textId="77777777" w:rsidR="003D46C0" w:rsidRPr="001762B1" w:rsidRDefault="003D46C0" w:rsidP="003D46C0">
                  <w:pPr>
                    <w:spacing w:line="3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2013</w:t>
                  </w:r>
                  <w:r w:rsidRPr="001762B1">
                    <w:rPr>
                      <w:rFonts w:asciiTheme="minorEastAsia" w:hAnsiTheme="minorEastAsia" w:hint="eastAsia"/>
                      <w:color w:val="000000" w:themeColor="text1"/>
                      <w:sz w:val="20"/>
                      <w:szCs w:val="20"/>
                    </w:rPr>
                    <w:t>年３月</w:t>
                  </w:r>
                </w:p>
              </w:tc>
              <w:tc>
                <w:tcPr>
                  <w:tcW w:w="4253" w:type="dxa"/>
                  <w:vAlign w:val="center"/>
                </w:tcPr>
                <w:p w14:paraId="7164B34D"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p>
              </w:tc>
            </w:tr>
            <w:tr w:rsidR="003D46C0" w:rsidRPr="001762B1" w14:paraId="521948A1" w14:textId="77777777" w:rsidTr="00823095">
              <w:tc>
                <w:tcPr>
                  <w:tcW w:w="2593" w:type="dxa"/>
                  <w:vAlign w:val="center"/>
                </w:tcPr>
                <w:p w14:paraId="02867622"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南河内エリア</w:t>
                  </w:r>
                </w:p>
              </w:tc>
              <w:tc>
                <w:tcPr>
                  <w:tcW w:w="1984" w:type="dxa"/>
                  <w:vAlign w:val="center"/>
                </w:tcPr>
                <w:p w14:paraId="7B6EAD0C" w14:textId="77777777" w:rsidR="003D46C0" w:rsidRPr="001762B1" w:rsidRDefault="003D46C0" w:rsidP="003D46C0">
                  <w:pPr>
                    <w:spacing w:line="3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2017</w:t>
                  </w:r>
                  <w:r w:rsidRPr="001762B1">
                    <w:rPr>
                      <w:rFonts w:asciiTheme="minorEastAsia" w:hAnsiTheme="minorEastAsia" w:hint="eastAsia"/>
                      <w:color w:val="000000" w:themeColor="text1"/>
                      <w:sz w:val="20"/>
                      <w:szCs w:val="20"/>
                    </w:rPr>
                    <w:t>年６月</w:t>
                  </w:r>
                </w:p>
              </w:tc>
              <w:tc>
                <w:tcPr>
                  <w:tcW w:w="4253" w:type="dxa"/>
                  <w:vAlign w:val="center"/>
                </w:tcPr>
                <w:p w14:paraId="5FF19621" w14:textId="77777777" w:rsidR="003D46C0" w:rsidRPr="001762B1" w:rsidRDefault="003D46C0" w:rsidP="003D46C0">
                  <w:pPr>
                    <w:spacing w:line="340" w:lineRule="exact"/>
                    <w:ind w:rightChars="190" w:right="399"/>
                    <w:jc w:val="center"/>
                    <w:rPr>
                      <w:rFonts w:asciiTheme="minorEastAsia" w:hAnsiTheme="minorEastAsia"/>
                      <w:color w:val="000000" w:themeColor="text1"/>
                      <w:sz w:val="20"/>
                      <w:szCs w:val="20"/>
                    </w:rPr>
                  </w:pPr>
                </w:p>
              </w:tc>
            </w:tr>
            <w:tr w:rsidR="003D46C0" w:rsidRPr="001762B1" w14:paraId="561F7BA0" w14:textId="77777777" w:rsidTr="00823095">
              <w:tc>
                <w:tcPr>
                  <w:tcW w:w="2593" w:type="dxa"/>
                  <w:vAlign w:val="center"/>
                </w:tcPr>
                <w:p w14:paraId="2F041DC2"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大阪エリア</w:t>
                  </w:r>
                </w:p>
                <w:p w14:paraId="4BF66A13"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（大阪市、八尾市、松原市、守口市）</w:t>
                  </w:r>
                </w:p>
              </w:tc>
              <w:tc>
                <w:tcPr>
                  <w:tcW w:w="1984" w:type="dxa"/>
                  <w:vAlign w:val="center"/>
                </w:tcPr>
                <w:p w14:paraId="4750497F" w14:textId="77777777" w:rsidR="003D46C0" w:rsidRPr="001762B1" w:rsidRDefault="003D46C0" w:rsidP="003D46C0">
                  <w:pPr>
                    <w:spacing w:line="340" w:lineRule="exact"/>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w:t>
                  </w:r>
                </w:p>
              </w:tc>
              <w:tc>
                <w:tcPr>
                  <w:tcW w:w="4253" w:type="dxa"/>
                  <w:vAlign w:val="center"/>
                </w:tcPr>
                <w:p w14:paraId="6E206ADF" w14:textId="77777777" w:rsidR="003D46C0" w:rsidRPr="001762B1" w:rsidRDefault="003D46C0" w:rsidP="003D46C0">
                  <w:pPr>
                    <w:spacing w:line="340" w:lineRule="exact"/>
                    <w:ind w:rightChars="68" w:right="143"/>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2014</w:t>
                  </w:r>
                  <w:r w:rsidRPr="001762B1">
                    <w:rPr>
                      <w:rFonts w:asciiTheme="minorEastAsia" w:hAnsiTheme="minorEastAsia" w:hint="eastAsia"/>
                      <w:color w:val="000000" w:themeColor="text1"/>
                      <w:sz w:val="20"/>
                      <w:szCs w:val="20"/>
                    </w:rPr>
                    <w:t>年11</w:t>
                  </w:r>
                  <w:r>
                    <w:rPr>
                      <w:rFonts w:asciiTheme="minorEastAsia" w:hAnsiTheme="minorEastAsia" w:hint="eastAsia"/>
                      <w:color w:val="000000" w:themeColor="text1"/>
                      <w:sz w:val="20"/>
                      <w:szCs w:val="20"/>
                    </w:rPr>
                    <w:t>月に一部事務組合を設立し、2015</w:t>
                  </w:r>
                  <w:r w:rsidRPr="001762B1">
                    <w:rPr>
                      <w:rFonts w:asciiTheme="minorEastAsia" w:hAnsiTheme="minorEastAsia" w:hint="eastAsia"/>
                      <w:color w:val="000000" w:themeColor="text1"/>
                      <w:sz w:val="20"/>
                      <w:szCs w:val="20"/>
                    </w:rPr>
                    <w:t>年４月より広域処理を実施。</w:t>
                  </w:r>
                </w:p>
                <w:p w14:paraId="6CB0CFC4" w14:textId="77777777" w:rsidR="003D46C0" w:rsidRPr="001762B1" w:rsidRDefault="003D46C0" w:rsidP="003D46C0">
                  <w:pPr>
                    <w:spacing w:line="340" w:lineRule="exact"/>
                    <w:ind w:rightChars="190" w:right="399"/>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2019</w:t>
                  </w:r>
                  <w:r w:rsidRPr="001762B1">
                    <w:rPr>
                      <w:rFonts w:asciiTheme="minorEastAsia" w:hAnsiTheme="minorEastAsia" w:hint="eastAsia"/>
                      <w:color w:val="000000" w:themeColor="text1"/>
                      <w:sz w:val="20"/>
                      <w:szCs w:val="20"/>
                    </w:rPr>
                    <w:t>年10月より守口市が加入</w:t>
                  </w:r>
                </w:p>
              </w:tc>
            </w:tr>
          </w:tbl>
          <w:p w14:paraId="10D698D9" w14:textId="77777777" w:rsidR="003D46C0" w:rsidRPr="004A1B38" w:rsidRDefault="003D46C0" w:rsidP="003D46C0">
            <w:pPr>
              <w:spacing w:line="340" w:lineRule="exact"/>
              <w:ind w:left="200" w:hangingChars="100" w:hanging="200"/>
              <w:jc w:val="left"/>
              <w:rPr>
                <w:rFonts w:asciiTheme="majorEastAsia" w:eastAsiaTheme="majorEastAsia" w:hAnsiTheme="majorEastAsia"/>
                <w:sz w:val="20"/>
                <w:szCs w:val="20"/>
              </w:rPr>
            </w:pPr>
            <w:r w:rsidRPr="00B62184">
              <w:rPr>
                <w:rFonts w:asciiTheme="minorEastAsia" w:hAnsiTheme="minorEastAsia" w:hint="eastAsia"/>
                <w:sz w:val="20"/>
                <w:szCs w:val="20"/>
              </w:rPr>
              <w:t>○災害廃棄物処理計画策定モデル事</w:t>
            </w:r>
            <w:r w:rsidRPr="004A1B38">
              <w:rPr>
                <w:rFonts w:asciiTheme="minorEastAsia" w:hAnsiTheme="minorEastAsia" w:hint="eastAsia"/>
                <w:sz w:val="20"/>
                <w:szCs w:val="20"/>
              </w:rPr>
              <w:t>業</w:t>
            </w:r>
            <w:r w:rsidRPr="004A1B38">
              <w:rPr>
                <w:rFonts w:asciiTheme="majorEastAsia" w:eastAsiaTheme="majorEastAsia" w:hAnsiTheme="majorEastAsia" w:hint="eastAsia"/>
                <w:sz w:val="20"/>
                <w:szCs w:val="20"/>
              </w:rPr>
              <w:t>【</w:t>
            </w:r>
            <w:r w:rsidRPr="004A1B38">
              <w:rPr>
                <w:rFonts w:asciiTheme="majorEastAsia" w:eastAsiaTheme="majorEastAsia" w:hAnsiTheme="majorEastAsia"/>
                <w:sz w:val="20"/>
                <w:szCs w:val="20"/>
              </w:rPr>
              <w:t>10</w:t>
            </w:r>
            <w:r w:rsidRPr="004A1B38">
              <w:rPr>
                <w:rFonts w:asciiTheme="majorEastAsia" w:eastAsiaTheme="majorEastAsia" w:hAnsiTheme="majorEastAsia" w:hint="eastAsia"/>
                <w:sz w:val="20"/>
                <w:szCs w:val="20"/>
              </w:rPr>
              <w:t>】</w:t>
            </w:r>
          </w:p>
          <w:p w14:paraId="13B269A4" w14:textId="77777777" w:rsidR="003D46C0" w:rsidRPr="004A1B38" w:rsidRDefault="003D46C0" w:rsidP="003D46C0">
            <w:pPr>
              <w:spacing w:line="340" w:lineRule="exact"/>
              <w:jc w:val="left"/>
              <w:rPr>
                <w:rFonts w:asciiTheme="majorEastAsia" w:eastAsiaTheme="majorEastAsia" w:hAnsiTheme="majorEastAsia"/>
                <w:sz w:val="20"/>
                <w:szCs w:val="20"/>
              </w:rPr>
            </w:pPr>
            <w:r w:rsidRPr="004A1B38">
              <w:rPr>
                <w:rFonts w:asciiTheme="minorEastAsia" w:hAnsiTheme="minorEastAsia" w:hint="eastAsia"/>
                <w:sz w:val="20"/>
                <w:szCs w:val="20"/>
              </w:rPr>
              <w:t>○イベント等における仮設トイレの周知や設置訓練等を実施</w:t>
            </w:r>
            <w:r w:rsidRPr="004A1B38">
              <w:rPr>
                <w:rFonts w:asciiTheme="majorEastAsia" w:eastAsiaTheme="majorEastAsia" w:hAnsiTheme="majorEastAsia" w:hint="eastAsia"/>
                <w:sz w:val="20"/>
                <w:szCs w:val="20"/>
              </w:rPr>
              <w:t>【大阪市、豊中市】</w:t>
            </w:r>
          </w:p>
          <w:p w14:paraId="3E8B83E2" w14:textId="77777777" w:rsidR="003D46C0" w:rsidRPr="004A1B38" w:rsidRDefault="003D46C0" w:rsidP="003D46C0">
            <w:pPr>
              <w:spacing w:line="340" w:lineRule="exact"/>
              <w:jc w:val="left"/>
              <w:rPr>
                <w:rFonts w:asciiTheme="majorEastAsia" w:eastAsiaTheme="majorEastAsia" w:hAnsiTheme="majorEastAsia"/>
                <w:sz w:val="20"/>
                <w:szCs w:val="20"/>
              </w:rPr>
            </w:pPr>
            <w:r w:rsidRPr="004A1B38">
              <w:rPr>
                <w:rFonts w:asciiTheme="minorEastAsia" w:hAnsiTheme="minorEastAsia" w:hint="eastAsia"/>
                <w:sz w:val="20"/>
                <w:szCs w:val="20"/>
              </w:rPr>
              <w:t>○災害廃棄物処理担当者研修を実施</w:t>
            </w:r>
            <w:r w:rsidRPr="004A1B38">
              <w:rPr>
                <w:rFonts w:asciiTheme="majorEastAsia" w:eastAsiaTheme="majorEastAsia" w:hAnsiTheme="majorEastAsia" w:hint="eastAsia"/>
                <w:sz w:val="20"/>
                <w:szCs w:val="20"/>
              </w:rPr>
              <w:t>【堺市】</w:t>
            </w:r>
          </w:p>
          <w:p w14:paraId="094F3DA3" w14:textId="77777777" w:rsidR="003D46C0" w:rsidRDefault="003D46C0" w:rsidP="003D46C0">
            <w:pPr>
              <w:spacing w:line="340" w:lineRule="exact"/>
              <w:jc w:val="left"/>
              <w:rPr>
                <w:rFonts w:asciiTheme="minorEastAsia" w:hAnsiTheme="minorEastAsia"/>
                <w:color w:val="000000" w:themeColor="text1"/>
                <w:sz w:val="20"/>
                <w:szCs w:val="20"/>
              </w:rPr>
            </w:pPr>
            <w:r w:rsidRPr="004A1B38">
              <w:rPr>
                <w:rFonts w:asciiTheme="minorEastAsia" w:hAnsiTheme="minorEastAsia" w:hint="eastAsia"/>
                <w:sz w:val="20"/>
                <w:szCs w:val="20"/>
              </w:rPr>
              <w:t>○事業者と災害廃棄物の処理に関する協定を締結</w:t>
            </w:r>
            <w:r w:rsidRPr="004A1B38">
              <w:rPr>
                <w:rFonts w:asciiTheme="majorEastAsia" w:eastAsiaTheme="majorEastAsia" w:hAnsiTheme="majorEastAsia" w:hint="eastAsia"/>
                <w:sz w:val="20"/>
                <w:szCs w:val="20"/>
              </w:rPr>
              <w:t>【</w:t>
            </w:r>
            <w:r w:rsidRPr="004A1B38">
              <w:rPr>
                <w:rFonts w:asciiTheme="majorEastAsia" w:eastAsiaTheme="majorEastAsia" w:hAnsiTheme="majorEastAsia" w:hint="eastAsia"/>
                <w:strike/>
                <w:sz w:val="20"/>
                <w:szCs w:val="20"/>
              </w:rPr>
              <w:t>茨木市</w:t>
            </w:r>
            <w:r w:rsidRPr="004A1B38">
              <w:rPr>
                <w:rFonts w:asciiTheme="majorEastAsia" w:eastAsiaTheme="majorEastAsia" w:hAnsiTheme="majorEastAsia" w:hint="eastAsia"/>
                <w:sz w:val="20"/>
                <w:szCs w:val="20"/>
              </w:rPr>
              <w:t>、</w:t>
            </w:r>
            <w:r w:rsidR="00FC0651" w:rsidRPr="004A1B38">
              <w:rPr>
                <w:rFonts w:asciiTheme="majorEastAsia" w:eastAsiaTheme="majorEastAsia" w:hAnsiTheme="majorEastAsia" w:hint="eastAsia"/>
                <w:sz w:val="20"/>
                <w:szCs w:val="20"/>
              </w:rPr>
              <w:t>吹田市、</w:t>
            </w:r>
            <w:r w:rsidRPr="004A1B38">
              <w:rPr>
                <w:rFonts w:asciiTheme="majorEastAsia" w:eastAsiaTheme="majorEastAsia" w:hAnsiTheme="majorEastAsia" w:hint="eastAsia"/>
                <w:sz w:val="20"/>
                <w:szCs w:val="20"/>
              </w:rPr>
              <w:t>阪南市、岸和田貝塚、南河内</w:t>
            </w:r>
            <w:r w:rsidRPr="003425A4">
              <w:rPr>
                <w:rFonts w:asciiTheme="majorEastAsia" w:eastAsiaTheme="majorEastAsia" w:hAnsiTheme="majorEastAsia" w:hint="eastAsia"/>
                <w:color w:val="FF0000"/>
                <w:sz w:val="20"/>
                <w:szCs w:val="20"/>
              </w:rPr>
              <w:t>】</w:t>
            </w:r>
            <w:r>
              <w:rPr>
                <w:rFonts w:asciiTheme="minorEastAsia" w:hAnsiTheme="minorEastAsia" w:hint="eastAsia"/>
                <w:color w:val="000000" w:themeColor="text1"/>
                <w:sz w:val="20"/>
                <w:szCs w:val="20"/>
              </w:rPr>
              <w:t xml:space="preserve">　　</w:t>
            </w:r>
          </w:p>
          <w:p w14:paraId="3FFC4319" w14:textId="77777777" w:rsidR="003D46C0" w:rsidRPr="00B42826" w:rsidRDefault="003D46C0" w:rsidP="003D46C0">
            <w:pPr>
              <w:spacing w:line="340" w:lineRule="exact"/>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 xml:space="preserve">　　　　　　　　　　　　　　　　　　　　　</w:t>
            </w:r>
            <w:r w:rsidR="00B93946">
              <w:rPr>
                <w:rFonts w:asciiTheme="minorEastAsia" w:hAnsiTheme="minorEastAsia" w:hint="eastAsia"/>
                <w:color w:val="000000" w:themeColor="text1"/>
                <w:sz w:val="20"/>
                <w:szCs w:val="20"/>
              </w:rPr>
              <w:t xml:space="preserve">　　　　　　　　　　　　　　　　　　　　　　　</w:t>
            </w:r>
            <w:r>
              <w:rPr>
                <w:rFonts w:asciiTheme="minorEastAsia" w:hAnsiTheme="minorEastAsia" w:hint="eastAsia"/>
                <w:color w:val="000000" w:themeColor="text1"/>
                <w:sz w:val="20"/>
                <w:szCs w:val="20"/>
              </w:rPr>
              <w:t xml:space="preserve">等　　　　　　　　　　　　　　　　　　　　　　　　　</w:t>
            </w:r>
          </w:p>
        </w:tc>
      </w:tr>
    </w:tbl>
    <w:p w14:paraId="5D2CAF77" w14:textId="77777777" w:rsidR="004378A7" w:rsidRPr="00BA3D33" w:rsidRDefault="004378A7" w:rsidP="00262A6C">
      <w:pPr>
        <w:ind w:firstLineChars="100" w:firstLine="200"/>
        <w:jc w:val="left"/>
        <w:rPr>
          <w:rFonts w:asciiTheme="minorEastAsia" w:hAnsiTheme="minorEastAsia"/>
          <w:sz w:val="20"/>
          <w:szCs w:val="20"/>
        </w:rPr>
      </w:pPr>
    </w:p>
    <w:sectPr w:rsidR="004378A7" w:rsidRPr="00BA3D33" w:rsidSect="008D4186">
      <w:footerReference w:type="default" r:id="rId23"/>
      <w:pgSz w:w="23814" w:h="16839" w:orient="landscape" w:code="8"/>
      <w:pgMar w:top="1134" w:right="1134" w:bottom="1134" w:left="1134" w:header="284" w:footer="284" w:gutter="0"/>
      <w:pgNumType w:start="1"/>
      <w:cols w:space="720"/>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0A7B7" w14:textId="77777777" w:rsidR="00B10022" w:rsidRDefault="00B10022" w:rsidP="00C472C5">
      <w:r>
        <w:separator/>
      </w:r>
    </w:p>
  </w:endnote>
  <w:endnote w:type="continuationSeparator" w:id="0">
    <w:p w14:paraId="4D86F505" w14:textId="77777777" w:rsidR="00B10022" w:rsidRDefault="00B10022" w:rsidP="00C4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979639"/>
      <w:docPartObj>
        <w:docPartGallery w:val="Page Numbers (Bottom of Page)"/>
        <w:docPartUnique/>
      </w:docPartObj>
    </w:sdtPr>
    <w:sdtEndPr/>
    <w:sdtContent>
      <w:p w14:paraId="440249E8" w14:textId="77777777" w:rsidR="000B4C05" w:rsidRDefault="000B4C05">
        <w:pPr>
          <w:pStyle w:val="a6"/>
          <w:jc w:val="center"/>
        </w:pPr>
        <w:r>
          <w:fldChar w:fldCharType="begin"/>
        </w:r>
        <w:r>
          <w:instrText>PAGE   \* MERGEFORMAT</w:instrText>
        </w:r>
        <w:r>
          <w:fldChar w:fldCharType="separate"/>
        </w:r>
        <w:r w:rsidR="004A1B38" w:rsidRPr="004A1B38">
          <w:rPr>
            <w:noProof/>
            <w:lang w:val="ja-JP"/>
          </w:rPr>
          <w:t>1</w:t>
        </w:r>
        <w:r>
          <w:fldChar w:fldCharType="end"/>
        </w:r>
      </w:p>
    </w:sdtContent>
  </w:sdt>
  <w:p w14:paraId="26DA19FB" w14:textId="77777777" w:rsidR="000B4C05" w:rsidRDefault="000B4C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52ABA" w14:textId="77777777" w:rsidR="00B10022" w:rsidRDefault="00B10022" w:rsidP="00C472C5">
      <w:r>
        <w:separator/>
      </w:r>
    </w:p>
  </w:footnote>
  <w:footnote w:type="continuationSeparator" w:id="0">
    <w:p w14:paraId="28BC68CA" w14:textId="77777777" w:rsidR="00B10022" w:rsidRDefault="00B10022" w:rsidP="00C47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B01C8"/>
    <w:multiLevelType w:val="hybridMultilevel"/>
    <w:tmpl w:val="BA4C9572"/>
    <w:lvl w:ilvl="0" w:tplc="D1949198">
      <w:numFmt w:val="bullet"/>
      <w:lvlText w:val="※"/>
      <w:lvlJc w:val="left"/>
      <w:pPr>
        <w:ind w:left="360" w:hanging="360"/>
      </w:pPr>
      <w:rPr>
        <w:rFonts w:ascii="ＭＳ ゴシック" w:eastAsia="ＭＳ ゴシック" w:hAnsi="ＭＳ 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C147E"/>
    <w:multiLevelType w:val="hybridMultilevel"/>
    <w:tmpl w:val="2B00F5EE"/>
    <w:lvl w:ilvl="0" w:tplc="5D90B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767BAC"/>
    <w:multiLevelType w:val="hybridMultilevel"/>
    <w:tmpl w:val="1D6ACB1A"/>
    <w:lvl w:ilvl="0" w:tplc="0C823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E239F8"/>
    <w:multiLevelType w:val="hybridMultilevel"/>
    <w:tmpl w:val="ADB22366"/>
    <w:lvl w:ilvl="0" w:tplc="11C62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627B9F"/>
    <w:multiLevelType w:val="hybridMultilevel"/>
    <w:tmpl w:val="23922246"/>
    <w:lvl w:ilvl="0" w:tplc="4D0A09FA">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758"/>
    <w:rsid w:val="000016C5"/>
    <w:rsid w:val="00001C6E"/>
    <w:rsid w:val="000051A5"/>
    <w:rsid w:val="00007B5B"/>
    <w:rsid w:val="00007BE9"/>
    <w:rsid w:val="000104E7"/>
    <w:rsid w:val="00010964"/>
    <w:rsid w:val="00011735"/>
    <w:rsid w:val="00011A1F"/>
    <w:rsid w:val="00012D38"/>
    <w:rsid w:val="0001419C"/>
    <w:rsid w:val="00014377"/>
    <w:rsid w:val="00015DD6"/>
    <w:rsid w:val="00017D07"/>
    <w:rsid w:val="0002147C"/>
    <w:rsid w:val="00021FC2"/>
    <w:rsid w:val="00024A29"/>
    <w:rsid w:val="00025463"/>
    <w:rsid w:val="0003083F"/>
    <w:rsid w:val="00032EFD"/>
    <w:rsid w:val="00035950"/>
    <w:rsid w:val="0005008A"/>
    <w:rsid w:val="00050119"/>
    <w:rsid w:val="00051CFA"/>
    <w:rsid w:val="000523B9"/>
    <w:rsid w:val="00052831"/>
    <w:rsid w:val="0005714F"/>
    <w:rsid w:val="00057F74"/>
    <w:rsid w:val="00061FB2"/>
    <w:rsid w:val="0006233A"/>
    <w:rsid w:val="00062F65"/>
    <w:rsid w:val="00064602"/>
    <w:rsid w:val="00065F5C"/>
    <w:rsid w:val="00066EFE"/>
    <w:rsid w:val="000711CB"/>
    <w:rsid w:val="00071AA2"/>
    <w:rsid w:val="00071EE6"/>
    <w:rsid w:val="00072E4C"/>
    <w:rsid w:val="00076EFE"/>
    <w:rsid w:val="00080554"/>
    <w:rsid w:val="000805B7"/>
    <w:rsid w:val="00083568"/>
    <w:rsid w:val="00085032"/>
    <w:rsid w:val="0009115E"/>
    <w:rsid w:val="00095A61"/>
    <w:rsid w:val="00095ACA"/>
    <w:rsid w:val="00096510"/>
    <w:rsid w:val="00097D8D"/>
    <w:rsid w:val="000A1E6D"/>
    <w:rsid w:val="000A27E0"/>
    <w:rsid w:val="000A4281"/>
    <w:rsid w:val="000B0EEF"/>
    <w:rsid w:val="000B22B7"/>
    <w:rsid w:val="000B2328"/>
    <w:rsid w:val="000B2CC2"/>
    <w:rsid w:val="000B4C05"/>
    <w:rsid w:val="000B56C3"/>
    <w:rsid w:val="000B63F7"/>
    <w:rsid w:val="000B64B0"/>
    <w:rsid w:val="000B69C0"/>
    <w:rsid w:val="000B726A"/>
    <w:rsid w:val="000C05F6"/>
    <w:rsid w:val="000C2EC8"/>
    <w:rsid w:val="000C4D6C"/>
    <w:rsid w:val="000C5C84"/>
    <w:rsid w:val="000D4181"/>
    <w:rsid w:val="000D44D2"/>
    <w:rsid w:val="000D6407"/>
    <w:rsid w:val="000D7767"/>
    <w:rsid w:val="000E0153"/>
    <w:rsid w:val="000E0665"/>
    <w:rsid w:val="000E08D6"/>
    <w:rsid w:val="000E1A4D"/>
    <w:rsid w:val="000E5B7F"/>
    <w:rsid w:val="000E688B"/>
    <w:rsid w:val="000E6C1D"/>
    <w:rsid w:val="000E711C"/>
    <w:rsid w:val="000E78D2"/>
    <w:rsid w:val="000F04F3"/>
    <w:rsid w:val="000F0D24"/>
    <w:rsid w:val="000F0FF4"/>
    <w:rsid w:val="000F1AED"/>
    <w:rsid w:val="000F1D08"/>
    <w:rsid w:val="000F202E"/>
    <w:rsid w:val="000F2691"/>
    <w:rsid w:val="000F2B81"/>
    <w:rsid w:val="000F4BBA"/>
    <w:rsid w:val="000F4E29"/>
    <w:rsid w:val="000F67D0"/>
    <w:rsid w:val="000F6D04"/>
    <w:rsid w:val="00105A0A"/>
    <w:rsid w:val="00105A5E"/>
    <w:rsid w:val="00106B85"/>
    <w:rsid w:val="001104F3"/>
    <w:rsid w:val="00111019"/>
    <w:rsid w:val="0011211F"/>
    <w:rsid w:val="00112C77"/>
    <w:rsid w:val="0011324E"/>
    <w:rsid w:val="00113CB8"/>
    <w:rsid w:val="00115061"/>
    <w:rsid w:val="00116776"/>
    <w:rsid w:val="001208D7"/>
    <w:rsid w:val="00120B30"/>
    <w:rsid w:val="00121A7E"/>
    <w:rsid w:val="00121D73"/>
    <w:rsid w:val="00125800"/>
    <w:rsid w:val="00125D0F"/>
    <w:rsid w:val="001271C8"/>
    <w:rsid w:val="0013062B"/>
    <w:rsid w:val="00132FE8"/>
    <w:rsid w:val="001346CE"/>
    <w:rsid w:val="00134A51"/>
    <w:rsid w:val="00140115"/>
    <w:rsid w:val="00140E7A"/>
    <w:rsid w:val="00140EB3"/>
    <w:rsid w:val="00145C43"/>
    <w:rsid w:val="00147002"/>
    <w:rsid w:val="001477A4"/>
    <w:rsid w:val="001504BE"/>
    <w:rsid w:val="00152B1E"/>
    <w:rsid w:val="001530CA"/>
    <w:rsid w:val="00155818"/>
    <w:rsid w:val="00160C5C"/>
    <w:rsid w:val="001611AF"/>
    <w:rsid w:val="001615DF"/>
    <w:rsid w:val="00162B88"/>
    <w:rsid w:val="00162BC4"/>
    <w:rsid w:val="00163566"/>
    <w:rsid w:val="0016478C"/>
    <w:rsid w:val="00164812"/>
    <w:rsid w:val="00164EA9"/>
    <w:rsid w:val="001755CC"/>
    <w:rsid w:val="001759C1"/>
    <w:rsid w:val="001762B1"/>
    <w:rsid w:val="00176351"/>
    <w:rsid w:val="0017705B"/>
    <w:rsid w:val="00177D3C"/>
    <w:rsid w:val="00180F0B"/>
    <w:rsid w:val="0018224C"/>
    <w:rsid w:val="001824A2"/>
    <w:rsid w:val="00185DD4"/>
    <w:rsid w:val="00193C51"/>
    <w:rsid w:val="00194FE7"/>
    <w:rsid w:val="001951AF"/>
    <w:rsid w:val="001A21C6"/>
    <w:rsid w:val="001A37C7"/>
    <w:rsid w:val="001A5681"/>
    <w:rsid w:val="001A594A"/>
    <w:rsid w:val="001B0A4E"/>
    <w:rsid w:val="001B4490"/>
    <w:rsid w:val="001B6914"/>
    <w:rsid w:val="001B6C9F"/>
    <w:rsid w:val="001C0076"/>
    <w:rsid w:val="001D3AE4"/>
    <w:rsid w:val="001D5F9F"/>
    <w:rsid w:val="001E13A3"/>
    <w:rsid w:val="001E3058"/>
    <w:rsid w:val="001E3EDB"/>
    <w:rsid w:val="001E40E8"/>
    <w:rsid w:val="001E6AE1"/>
    <w:rsid w:val="001E7329"/>
    <w:rsid w:val="001E7462"/>
    <w:rsid w:val="001E79B9"/>
    <w:rsid w:val="001F1407"/>
    <w:rsid w:val="001F3DEF"/>
    <w:rsid w:val="001F57B8"/>
    <w:rsid w:val="001F7EE7"/>
    <w:rsid w:val="0020037C"/>
    <w:rsid w:val="00201400"/>
    <w:rsid w:val="002014E2"/>
    <w:rsid w:val="002058E2"/>
    <w:rsid w:val="00205B80"/>
    <w:rsid w:val="00205C49"/>
    <w:rsid w:val="0020671B"/>
    <w:rsid w:val="002068F8"/>
    <w:rsid w:val="00211C00"/>
    <w:rsid w:val="002123E9"/>
    <w:rsid w:val="002157A3"/>
    <w:rsid w:val="0021600B"/>
    <w:rsid w:val="00216311"/>
    <w:rsid w:val="00220896"/>
    <w:rsid w:val="0022137A"/>
    <w:rsid w:val="002233F6"/>
    <w:rsid w:val="0022707D"/>
    <w:rsid w:val="002275FF"/>
    <w:rsid w:val="00230685"/>
    <w:rsid w:val="00231533"/>
    <w:rsid w:val="002318D6"/>
    <w:rsid w:val="00232CC0"/>
    <w:rsid w:val="00235330"/>
    <w:rsid w:val="00237ACF"/>
    <w:rsid w:val="00240DA9"/>
    <w:rsid w:val="002426FE"/>
    <w:rsid w:val="00242D3B"/>
    <w:rsid w:val="002441BA"/>
    <w:rsid w:val="00244BF8"/>
    <w:rsid w:val="00246430"/>
    <w:rsid w:val="00250F06"/>
    <w:rsid w:val="00251E6E"/>
    <w:rsid w:val="00253E12"/>
    <w:rsid w:val="00253F3D"/>
    <w:rsid w:val="00256D31"/>
    <w:rsid w:val="00256F57"/>
    <w:rsid w:val="00260EBD"/>
    <w:rsid w:val="00261ED5"/>
    <w:rsid w:val="0026294A"/>
    <w:rsid w:val="00262A6C"/>
    <w:rsid w:val="0026435A"/>
    <w:rsid w:val="0026697A"/>
    <w:rsid w:val="00266D39"/>
    <w:rsid w:val="00271BF7"/>
    <w:rsid w:val="002724F1"/>
    <w:rsid w:val="002740CF"/>
    <w:rsid w:val="00276595"/>
    <w:rsid w:val="0027756D"/>
    <w:rsid w:val="00277766"/>
    <w:rsid w:val="00281F08"/>
    <w:rsid w:val="00284151"/>
    <w:rsid w:val="00284714"/>
    <w:rsid w:val="002850DC"/>
    <w:rsid w:val="002915BD"/>
    <w:rsid w:val="00292C19"/>
    <w:rsid w:val="0029454A"/>
    <w:rsid w:val="002949D5"/>
    <w:rsid w:val="00295D4A"/>
    <w:rsid w:val="002A1E48"/>
    <w:rsid w:val="002A2088"/>
    <w:rsid w:val="002A576A"/>
    <w:rsid w:val="002A5E2A"/>
    <w:rsid w:val="002A64EB"/>
    <w:rsid w:val="002A6C96"/>
    <w:rsid w:val="002A77FB"/>
    <w:rsid w:val="002B17F8"/>
    <w:rsid w:val="002B2427"/>
    <w:rsid w:val="002B5BCD"/>
    <w:rsid w:val="002C1C6E"/>
    <w:rsid w:val="002C48E9"/>
    <w:rsid w:val="002C548F"/>
    <w:rsid w:val="002C5A30"/>
    <w:rsid w:val="002C5DA8"/>
    <w:rsid w:val="002D0139"/>
    <w:rsid w:val="002D23BE"/>
    <w:rsid w:val="002D6AE4"/>
    <w:rsid w:val="002E0AD0"/>
    <w:rsid w:val="002E0B16"/>
    <w:rsid w:val="002E1FE7"/>
    <w:rsid w:val="002E3D45"/>
    <w:rsid w:val="002E7428"/>
    <w:rsid w:val="002E7DDB"/>
    <w:rsid w:val="002F278C"/>
    <w:rsid w:val="002F3C4B"/>
    <w:rsid w:val="002F79E3"/>
    <w:rsid w:val="00300D23"/>
    <w:rsid w:val="00301864"/>
    <w:rsid w:val="00303212"/>
    <w:rsid w:val="00303DA8"/>
    <w:rsid w:val="00303FAB"/>
    <w:rsid w:val="0030453F"/>
    <w:rsid w:val="00306564"/>
    <w:rsid w:val="003078F0"/>
    <w:rsid w:val="00310CCB"/>
    <w:rsid w:val="00311658"/>
    <w:rsid w:val="003144B6"/>
    <w:rsid w:val="00315734"/>
    <w:rsid w:val="00317611"/>
    <w:rsid w:val="00317C4D"/>
    <w:rsid w:val="00320A7D"/>
    <w:rsid w:val="00320AC2"/>
    <w:rsid w:val="00324DCD"/>
    <w:rsid w:val="00326BB1"/>
    <w:rsid w:val="00333F55"/>
    <w:rsid w:val="003353AC"/>
    <w:rsid w:val="003356EE"/>
    <w:rsid w:val="00337876"/>
    <w:rsid w:val="003420AF"/>
    <w:rsid w:val="003425A4"/>
    <w:rsid w:val="00343FDA"/>
    <w:rsid w:val="00344C7E"/>
    <w:rsid w:val="00344F2A"/>
    <w:rsid w:val="00347777"/>
    <w:rsid w:val="00347798"/>
    <w:rsid w:val="00347BD0"/>
    <w:rsid w:val="00350527"/>
    <w:rsid w:val="00351B4A"/>
    <w:rsid w:val="003564C5"/>
    <w:rsid w:val="003569BC"/>
    <w:rsid w:val="00356FD1"/>
    <w:rsid w:val="00357886"/>
    <w:rsid w:val="00363317"/>
    <w:rsid w:val="003633E2"/>
    <w:rsid w:val="00366F1D"/>
    <w:rsid w:val="00370B67"/>
    <w:rsid w:val="0037197C"/>
    <w:rsid w:val="00371E4D"/>
    <w:rsid w:val="003733F1"/>
    <w:rsid w:val="003740BB"/>
    <w:rsid w:val="003751DA"/>
    <w:rsid w:val="00375879"/>
    <w:rsid w:val="00375C4A"/>
    <w:rsid w:val="00375EE9"/>
    <w:rsid w:val="003779B9"/>
    <w:rsid w:val="00377C82"/>
    <w:rsid w:val="00381141"/>
    <w:rsid w:val="003817CE"/>
    <w:rsid w:val="00381D86"/>
    <w:rsid w:val="003836FD"/>
    <w:rsid w:val="00385AA0"/>
    <w:rsid w:val="00385E3C"/>
    <w:rsid w:val="00385F94"/>
    <w:rsid w:val="003944D4"/>
    <w:rsid w:val="003A1E44"/>
    <w:rsid w:val="003A216B"/>
    <w:rsid w:val="003A43CA"/>
    <w:rsid w:val="003A5D7A"/>
    <w:rsid w:val="003B0FA5"/>
    <w:rsid w:val="003B2F65"/>
    <w:rsid w:val="003B3881"/>
    <w:rsid w:val="003B64FB"/>
    <w:rsid w:val="003C0EC1"/>
    <w:rsid w:val="003C17F2"/>
    <w:rsid w:val="003C196A"/>
    <w:rsid w:val="003C2C5E"/>
    <w:rsid w:val="003C6371"/>
    <w:rsid w:val="003C680A"/>
    <w:rsid w:val="003C6921"/>
    <w:rsid w:val="003C7785"/>
    <w:rsid w:val="003C7FC5"/>
    <w:rsid w:val="003D278D"/>
    <w:rsid w:val="003D2EC2"/>
    <w:rsid w:val="003D3C27"/>
    <w:rsid w:val="003D3E4B"/>
    <w:rsid w:val="003D4398"/>
    <w:rsid w:val="003D46C0"/>
    <w:rsid w:val="003D588D"/>
    <w:rsid w:val="003D5A88"/>
    <w:rsid w:val="003E0C2E"/>
    <w:rsid w:val="003E14DE"/>
    <w:rsid w:val="003E3A2E"/>
    <w:rsid w:val="003E6B04"/>
    <w:rsid w:val="003E6E69"/>
    <w:rsid w:val="003F10A1"/>
    <w:rsid w:val="003F123C"/>
    <w:rsid w:val="003F1FAF"/>
    <w:rsid w:val="003F2CB8"/>
    <w:rsid w:val="003F512B"/>
    <w:rsid w:val="003F77B4"/>
    <w:rsid w:val="003F7DD8"/>
    <w:rsid w:val="004007E5"/>
    <w:rsid w:val="0040122B"/>
    <w:rsid w:val="004017E0"/>
    <w:rsid w:val="00402469"/>
    <w:rsid w:val="00402BBC"/>
    <w:rsid w:val="004059AC"/>
    <w:rsid w:val="00410F74"/>
    <w:rsid w:val="004117DD"/>
    <w:rsid w:val="0041311A"/>
    <w:rsid w:val="0041464B"/>
    <w:rsid w:val="00416CE4"/>
    <w:rsid w:val="004176FF"/>
    <w:rsid w:val="004205D3"/>
    <w:rsid w:val="00420DD7"/>
    <w:rsid w:val="00420ECF"/>
    <w:rsid w:val="00424DE1"/>
    <w:rsid w:val="00426473"/>
    <w:rsid w:val="00431068"/>
    <w:rsid w:val="00431FF0"/>
    <w:rsid w:val="00435F3C"/>
    <w:rsid w:val="004378A7"/>
    <w:rsid w:val="00441028"/>
    <w:rsid w:val="00441D2B"/>
    <w:rsid w:val="004454C5"/>
    <w:rsid w:val="00446CE5"/>
    <w:rsid w:val="004505A1"/>
    <w:rsid w:val="00452880"/>
    <w:rsid w:val="0045428F"/>
    <w:rsid w:val="004566D9"/>
    <w:rsid w:val="004578DD"/>
    <w:rsid w:val="00460822"/>
    <w:rsid w:val="00461AB4"/>
    <w:rsid w:val="00463698"/>
    <w:rsid w:val="004645D4"/>
    <w:rsid w:val="0046559A"/>
    <w:rsid w:val="00465DD9"/>
    <w:rsid w:val="00467C1C"/>
    <w:rsid w:val="00472666"/>
    <w:rsid w:val="00473DF8"/>
    <w:rsid w:val="00475CC8"/>
    <w:rsid w:val="00475DFE"/>
    <w:rsid w:val="004808DB"/>
    <w:rsid w:val="00482F3D"/>
    <w:rsid w:val="00483B77"/>
    <w:rsid w:val="004862EE"/>
    <w:rsid w:val="004912C2"/>
    <w:rsid w:val="00491611"/>
    <w:rsid w:val="00492551"/>
    <w:rsid w:val="004926E5"/>
    <w:rsid w:val="0049318F"/>
    <w:rsid w:val="00493DF2"/>
    <w:rsid w:val="004A1846"/>
    <w:rsid w:val="004A1B38"/>
    <w:rsid w:val="004A5CDA"/>
    <w:rsid w:val="004A6514"/>
    <w:rsid w:val="004A684E"/>
    <w:rsid w:val="004A7C9E"/>
    <w:rsid w:val="004B1AF0"/>
    <w:rsid w:val="004B2713"/>
    <w:rsid w:val="004B2A90"/>
    <w:rsid w:val="004B526D"/>
    <w:rsid w:val="004B70B5"/>
    <w:rsid w:val="004C02D8"/>
    <w:rsid w:val="004C09A0"/>
    <w:rsid w:val="004C17B5"/>
    <w:rsid w:val="004C4772"/>
    <w:rsid w:val="004C50C3"/>
    <w:rsid w:val="004C5151"/>
    <w:rsid w:val="004C5393"/>
    <w:rsid w:val="004C73AB"/>
    <w:rsid w:val="004D07B9"/>
    <w:rsid w:val="004D098E"/>
    <w:rsid w:val="004D4B9C"/>
    <w:rsid w:val="004D5986"/>
    <w:rsid w:val="004E0B84"/>
    <w:rsid w:val="004E4318"/>
    <w:rsid w:val="004E5218"/>
    <w:rsid w:val="004F1360"/>
    <w:rsid w:val="004F447E"/>
    <w:rsid w:val="004F496E"/>
    <w:rsid w:val="004F4CA0"/>
    <w:rsid w:val="004F4E36"/>
    <w:rsid w:val="005013AA"/>
    <w:rsid w:val="00501B1B"/>
    <w:rsid w:val="00501F4C"/>
    <w:rsid w:val="00502340"/>
    <w:rsid w:val="00502D80"/>
    <w:rsid w:val="0050305F"/>
    <w:rsid w:val="00503B3A"/>
    <w:rsid w:val="005048CD"/>
    <w:rsid w:val="00504E05"/>
    <w:rsid w:val="005055FF"/>
    <w:rsid w:val="005061A6"/>
    <w:rsid w:val="00506866"/>
    <w:rsid w:val="0051010A"/>
    <w:rsid w:val="00517A6C"/>
    <w:rsid w:val="0052402F"/>
    <w:rsid w:val="00524547"/>
    <w:rsid w:val="00525E78"/>
    <w:rsid w:val="00527D25"/>
    <w:rsid w:val="00531372"/>
    <w:rsid w:val="00532551"/>
    <w:rsid w:val="005342F8"/>
    <w:rsid w:val="00534983"/>
    <w:rsid w:val="00537429"/>
    <w:rsid w:val="00541028"/>
    <w:rsid w:val="005415A1"/>
    <w:rsid w:val="00543B6B"/>
    <w:rsid w:val="005450C9"/>
    <w:rsid w:val="00546AA2"/>
    <w:rsid w:val="00546E49"/>
    <w:rsid w:val="005470DB"/>
    <w:rsid w:val="005477E7"/>
    <w:rsid w:val="00553BD1"/>
    <w:rsid w:val="00555155"/>
    <w:rsid w:val="00556745"/>
    <w:rsid w:val="00556D89"/>
    <w:rsid w:val="00557553"/>
    <w:rsid w:val="005613E2"/>
    <w:rsid w:val="005639E7"/>
    <w:rsid w:val="0056754C"/>
    <w:rsid w:val="005715A7"/>
    <w:rsid w:val="005715CA"/>
    <w:rsid w:val="005737DF"/>
    <w:rsid w:val="00573B81"/>
    <w:rsid w:val="00574B52"/>
    <w:rsid w:val="00574DBB"/>
    <w:rsid w:val="00576760"/>
    <w:rsid w:val="005840D5"/>
    <w:rsid w:val="00585633"/>
    <w:rsid w:val="005872CA"/>
    <w:rsid w:val="00587889"/>
    <w:rsid w:val="005900F9"/>
    <w:rsid w:val="00590479"/>
    <w:rsid w:val="005929CB"/>
    <w:rsid w:val="00597E14"/>
    <w:rsid w:val="005A1456"/>
    <w:rsid w:val="005A1FEC"/>
    <w:rsid w:val="005A469F"/>
    <w:rsid w:val="005A59CF"/>
    <w:rsid w:val="005A670A"/>
    <w:rsid w:val="005A7781"/>
    <w:rsid w:val="005B03D4"/>
    <w:rsid w:val="005B0687"/>
    <w:rsid w:val="005B218C"/>
    <w:rsid w:val="005B4503"/>
    <w:rsid w:val="005B57E7"/>
    <w:rsid w:val="005B5B2C"/>
    <w:rsid w:val="005C01CF"/>
    <w:rsid w:val="005C10F3"/>
    <w:rsid w:val="005C32D7"/>
    <w:rsid w:val="005C462C"/>
    <w:rsid w:val="005C7017"/>
    <w:rsid w:val="005C7DA6"/>
    <w:rsid w:val="005D0DF0"/>
    <w:rsid w:val="005D1DEC"/>
    <w:rsid w:val="005D37F6"/>
    <w:rsid w:val="005D7057"/>
    <w:rsid w:val="005E03BF"/>
    <w:rsid w:val="005E2079"/>
    <w:rsid w:val="005E3268"/>
    <w:rsid w:val="005E4301"/>
    <w:rsid w:val="005E4D45"/>
    <w:rsid w:val="005E758B"/>
    <w:rsid w:val="005F0AC1"/>
    <w:rsid w:val="005F1045"/>
    <w:rsid w:val="005F2080"/>
    <w:rsid w:val="005F25A0"/>
    <w:rsid w:val="005F3089"/>
    <w:rsid w:val="005F4118"/>
    <w:rsid w:val="005F47BA"/>
    <w:rsid w:val="005F4BCC"/>
    <w:rsid w:val="00603511"/>
    <w:rsid w:val="00603F29"/>
    <w:rsid w:val="00604C88"/>
    <w:rsid w:val="006074B7"/>
    <w:rsid w:val="00610651"/>
    <w:rsid w:val="006116CC"/>
    <w:rsid w:val="0061349F"/>
    <w:rsid w:val="00615C10"/>
    <w:rsid w:val="006167FC"/>
    <w:rsid w:val="006179FE"/>
    <w:rsid w:val="00620C85"/>
    <w:rsid w:val="0062227A"/>
    <w:rsid w:val="00624C1C"/>
    <w:rsid w:val="00625A4A"/>
    <w:rsid w:val="00626492"/>
    <w:rsid w:val="00627666"/>
    <w:rsid w:val="00636CD4"/>
    <w:rsid w:val="00642766"/>
    <w:rsid w:val="00643E43"/>
    <w:rsid w:val="00644E24"/>
    <w:rsid w:val="00647059"/>
    <w:rsid w:val="00651C84"/>
    <w:rsid w:val="00653C1A"/>
    <w:rsid w:val="00656233"/>
    <w:rsid w:val="00656534"/>
    <w:rsid w:val="0066087C"/>
    <w:rsid w:val="00661EDE"/>
    <w:rsid w:val="00663732"/>
    <w:rsid w:val="00664B2C"/>
    <w:rsid w:val="00665742"/>
    <w:rsid w:val="00667C72"/>
    <w:rsid w:val="0067035E"/>
    <w:rsid w:val="00670664"/>
    <w:rsid w:val="00670773"/>
    <w:rsid w:val="00670E5B"/>
    <w:rsid w:val="00671675"/>
    <w:rsid w:val="00671EA7"/>
    <w:rsid w:val="006725E8"/>
    <w:rsid w:val="00673C4B"/>
    <w:rsid w:val="006740B3"/>
    <w:rsid w:val="00674A15"/>
    <w:rsid w:val="006764DB"/>
    <w:rsid w:val="00681668"/>
    <w:rsid w:val="006831E7"/>
    <w:rsid w:val="00683842"/>
    <w:rsid w:val="006848D5"/>
    <w:rsid w:val="00684AAE"/>
    <w:rsid w:val="00686BA4"/>
    <w:rsid w:val="0068718C"/>
    <w:rsid w:val="00696ED6"/>
    <w:rsid w:val="0069759C"/>
    <w:rsid w:val="006A0B2D"/>
    <w:rsid w:val="006A0EE2"/>
    <w:rsid w:val="006A1585"/>
    <w:rsid w:val="006A5607"/>
    <w:rsid w:val="006A5831"/>
    <w:rsid w:val="006A6208"/>
    <w:rsid w:val="006B0797"/>
    <w:rsid w:val="006B1B5D"/>
    <w:rsid w:val="006B248B"/>
    <w:rsid w:val="006B54FA"/>
    <w:rsid w:val="006B7731"/>
    <w:rsid w:val="006B7E3B"/>
    <w:rsid w:val="006C0911"/>
    <w:rsid w:val="006C1780"/>
    <w:rsid w:val="006C17B6"/>
    <w:rsid w:val="006C4F88"/>
    <w:rsid w:val="006C5878"/>
    <w:rsid w:val="006C6ADA"/>
    <w:rsid w:val="006D042D"/>
    <w:rsid w:val="006D13A2"/>
    <w:rsid w:val="006D454E"/>
    <w:rsid w:val="006D45A3"/>
    <w:rsid w:val="006D58DA"/>
    <w:rsid w:val="006D65FE"/>
    <w:rsid w:val="006D79F4"/>
    <w:rsid w:val="006E05B0"/>
    <w:rsid w:val="006E151D"/>
    <w:rsid w:val="006E2021"/>
    <w:rsid w:val="006E2249"/>
    <w:rsid w:val="006E24D4"/>
    <w:rsid w:val="006E3363"/>
    <w:rsid w:val="006E3378"/>
    <w:rsid w:val="006E345D"/>
    <w:rsid w:val="006E3CF5"/>
    <w:rsid w:val="006E4FA4"/>
    <w:rsid w:val="006E71F2"/>
    <w:rsid w:val="006E7947"/>
    <w:rsid w:val="006F1DD4"/>
    <w:rsid w:val="006F29E4"/>
    <w:rsid w:val="006F4DCA"/>
    <w:rsid w:val="006F542E"/>
    <w:rsid w:val="006F7326"/>
    <w:rsid w:val="006F7852"/>
    <w:rsid w:val="006F7E22"/>
    <w:rsid w:val="00701952"/>
    <w:rsid w:val="00702815"/>
    <w:rsid w:val="007036A5"/>
    <w:rsid w:val="00710AAF"/>
    <w:rsid w:val="00711D7E"/>
    <w:rsid w:val="007132C2"/>
    <w:rsid w:val="00713CC1"/>
    <w:rsid w:val="007146E3"/>
    <w:rsid w:val="00716172"/>
    <w:rsid w:val="00716369"/>
    <w:rsid w:val="007173F2"/>
    <w:rsid w:val="00717ED0"/>
    <w:rsid w:val="00720200"/>
    <w:rsid w:val="007216C7"/>
    <w:rsid w:val="00722D59"/>
    <w:rsid w:val="0072432D"/>
    <w:rsid w:val="00725889"/>
    <w:rsid w:val="00733170"/>
    <w:rsid w:val="00733811"/>
    <w:rsid w:val="0073433F"/>
    <w:rsid w:val="00735643"/>
    <w:rsid w:val="00735856"/>
    <w:rsid w:val="00735B5F"/>
    <w:rsid w:val="00736465"/>
    <w:rsid w:val="00737071"/>
    <w:rsid w:val="0073723D"/>
    <w:rsid w:val="0074158E"/>
    <w:rsid w:val="0074191A"/>
    <w:rsid w:val="007426F5"/>
    <w:rsid w:val="00742979"/>
    <w:rsid w:val="00745BC1"/>
    <w:rsid w:val="0074795B"/>
    <w:rsid w:val="00747EE1"/>
    <w:rsid w:val="0075096C"/>
    <w:rsid w:val="007515BC"/>
    <w:rsid w:val="00751C62"/>
    <w:rsid w:val="00751D7B"/>
    <w:rsid w:val="00752A0E"/>
    <w:rsid w:val="00752B85"/>
    <w:rsid w:val="0075376A"/>
    <w:rsid w:val="0075498E"/>
    <w:rsid w:val="007554FC"/>
    <w:rsid w:val="00756B1B"/>
    <w:rsid w:val="007571B1"/>
    <w:rsid w:val="007612F7"/>
    <w:rsid w:val="00765E67"/>
    <w:rsid w:val="00770020"/>
    <w:rsid w:val="007704CE"/>
    <w:rsid w:val="007736F9"/>
    <w:rsid w:val="00777A76"/>
    <w:rsid w:val="007800C5"/>
    <w:rsid w:val="0078144A"/>
    <w:rsid w:val="00781B49"/>
    <w:rsid w:val="00784087"/>
    <w:rsid w:val="00791F1D"/>
    <w:rsid w:val="00794D0B"/>
    <w:rsid w:val="00796705"/>
    <w:rsid w:val="007968B0"/>
    <w:rsid w:val="007A0C9D"/>
    <w:rsid w:val="007A0FCF"/>
    <w:rsid w:val="007A581F"/>
    <w:rsid w:val="007A64D0"/>
    <w:rsid w:val="007B0A48"/>
    <w:rsid w:val="007B0D8D"/>
    <w:rsid w:val="007B2CB4"/>
    <w:rsid w:val="007B48CF"/>
    <w:rsid w:val="007B73AC"/>
    <w:rsid w:val="007B74D0"/>
    <w:rsid w:val="007B76FA"/>
    <w:rsid w:val="007C1E42"/>
    <w:rsid w:val="007C23E8"/>
    <w:rsid w:val="007C249B"/>
    <w:rsid w:val="007C4143"/>
    <w:rsid w:val="007C4CAA"/>
    <w:rsid w:val="007C4E6E"/>
    <w:rsid w:val="007C4F98"/>
    <w:rsid w:val="007C5D38"/>
    <w:rsid w:val="007C5F31"/>
    <w:rsid w:val="007D0E8B"/>
    <w:rsid w:val="007D1E92"/>
    <w:rsid w:val="007D400D"/>
    <w:rsid w:val="007E1583"/>
    <w:rsid w:val="007E25CB"/>
    <w:rsid w:val="007E4643"/>
    <w:rsid w:val="007F0020"/>
    <w:rsid w:val="007F2C2A"/>
    <w:rsid w:val="007F55AC"/>
    <w:rsid w:val="007F63A9"/>
    <w:rsid w:val="008020E8"/>
    <w:rsid w:val="00802382"/>
    <w:rsid w:val="0080305F"/>
    <w:rsid w:val="00803C55"/>
    <w:rsid w:val="008062A2"/>
    <w:rsid w:val="00806383"/>
    <w:rsid w:val="00806D9B"/>
    <w:rsid w:val="00811F87"/>
    <w:rsid w:val="008120E9"/>
    <w:rsid w:val="00813BE2"/>
    <w:rsid w:val="0081428C"/>
    <w:rsid w:val="00814ED9"/>
    <w:rsid w:val="00820245"/>
    <w:rsid w:val="00821641"/>
    <w:rsid w:val="008218D4"/>
    <w:rsid w:val="00823095"/>
    <w:rsid w:val="00824209"/>
    <w:rsid w:val="00825F25"/>
    <w:rsid w:val="0082714C"/>
    <w:rsid w:val="00830D0E"/>
    <w:rsid w:val="008326D6"/>
    <w:rsid w:val="00834F0F"/>
    <w:rsid w:val="00841D6B"/>
    <w:rsid w:val="0084542F"/>
    <w:rsid w:val="00846BA2"/>
    <w:rsid w:val="00847EAD"/>
    <w:rsid w:val="00850E35"/>
    <w:rsid w:val="008542E1"/>
    <w:rsid w:val="00854E2A"/>
    <w:rsid w:val="00856FCF"/>
    <w:rsid w:val="008602DD"/>
    <w:rsid w:val="00860F27"/>
    <w:rsid w:val="00864745"/>
    <w:rsid w:val="00867BB2"/>
    <w:rsid w:val="00870736"/>
    <w:rsid w:val="00872927"/>
    <w:rsid w:val="008752AF"/>
    <w:rsid w:val="00881013"/>
    <w:rsid w:val="0088353F"/>
    <w:rsid w:val="00884059"/>
    <w:rsid w:val="008858F6"/>
    <w:rsid w:val="008860B9"/>
    <w:rsid w:val="0088775D"/>
    <w:rsid w:val="00887DD5"/>
    <w:rsid w:val="00892738"/>
    <w:rsid w:val="008957E0"/>
    <w:rsid w:val="0089594E"/>
    <w:rsid w:val="00897659"/>
    <w:rsid w:val="008A39F9"/>
    <w:rsid w:val="008A475C"/>
    <w:rsid w:val="008A70F6"/>
    <w:rsid w:val="008B24A3"/>
    <w:rsid w:val="008B3736"/>
    <w:rsid w:val="008B526B"/>
    <w:rsid w:val="008B54E1"/>
    <w:rsid w:val="008B5773"/>
    <w:rsid w:val="008B6629"/>
    <w:rsid w:val="008B68BC"/>
    <w:rsid w:val="008B74CC"/>
    <w:rsid w:val="008B7628"/>
    <w:rsid w:val="008C71FF"/>
    <w:rsid w:val="008D38BA"/>
    <w:rsid w:val="008D3C94"/>
    <w:rsid w:val="008D4186"/>
    <w:rsid w:val="008D53D4"/>
    <w:rsid w:val="008D5CFC"/>
    <w:rsid w:val="008E0369"/>
    <w:rsid w:val="008E0CC0"/>
    <w:rsid w:val="008E19D6"/>
    <w:rsid w:val="008E1AF3"/>
    <w:rsid w:val="008E288E"/>
    <w:rsid w:val="008E2F30"/>
    <w:rsid w:val="008E3CE5"/>
    <w:rsid w:val="008E3E13"/>
    <w:rsid w:val="008F3478"/>
    <w:rsid w:val="008F39C9"/>
    <w:rsid w:val="008F44F2"/>
    <w:rsid w:val="0090064A"/>
    <w:rsid w:val="009027CB"/>
    <w:rsid w:val="00902AE1"/>
    <w:rsid w:val="00902BB3"/>
    <w:rsid w:val="0090613A"/>
    <w:rsid w:val="009063D8"/>
    <w:rsid w:val="009113BA"/>
    <w:rsid w:val="00911788"/>
    <w:rsid w:val="00915C4A"/>
    <w:rsid w:val="00924CF2"/>
    <w:rsid w:val="00932EDA"/>
    <w:rsid w:val="009360CE"/>
    <w:rsid w:val="0093751A"/>
    <w:rsid w:val="009401CB"/>
    <w:rsid w:val="009401F3"/>
    <w:rsid w:val="009414CC"/>
    <w:rsid w:val="009424AD"/>
    <w:rsid w:val="00945070"/>
    <w:rsid w:val="0094547D"/>
    <w:rsid w:val="00946FAD"/>
    <w:rsid w:val="00947E3D"/>
    <w:rsid w:val="00951FCA"/>
    <w:rsid w:val="00955017"/>
    <w:rsid w:val="0095518D"/>
    <w:rsid w:val="009569B8"/>
    <w:rsid w:val="00956D04"/>
    <w:rsid w:val="0096046A"/>
    <w:rsid w:val="00960E02"/>
    <w:rsid w:val="00962DFC"/>
    <w:rsid w:val="00963DED"/>
    <w:rsid w:val="00965BBC"/>
    <w:rsid w:val="00965D4A"/>
    <w:rsid w:val="00967CF5"/>
    <w:rsid w:val="00967F5E"/>
    <w:rsid w:val="0097277D"/>
    <w:rsid w:val="009728AF"/>
    <w:rsid w:val="009733EE"/>
    <w:rsid w:val="00975930"/>
    <w:rsid w:val="009806D4"/>
    <w:rsid w:val="009807FA"/>
    <w:rsid w:val="00981364"/>
    <w:rsid w:val="00982963"/>
    <w:rsid w:val="0098313E"/>
    <w:rsid w:val="009868EF"/>
    <w:rsid w:val="00986B03"/>
    <w:rsid w:val="00987CE2"/>
    <w:rsid w:val="00995EE0"/>
    <w:rsid w:val="009979FC"/>
    <w:rsid w:val="009A171C"/>
    <w:rsid w:val="009A2530"/>
    <w:rsid w:val="009A27F0"/>
    <w:rsid w:val="009A3796"/>
    <w:rsid w:val="009A3BB6"/>
    <w:rsid w:val="009A3CE1"/>
    <w:rsid w:val="009A448B"/>
    <w:rsid w:val="009A5254"/>
    <w:rsid w:val="009A61CB"/>
    <w:rsid w:val="009A7F7A"/>
    <w:rsid w:val="009B095C"/>
    <w:rsid w:val="009B71A6"/>
    <w:rsid w:val="009C0A0F"/>
    <w:rsid w:val="009C281D"/>
    <w:rsid w:val="009C39F8"/>
    <w:rsid w:val="009C6ABE"/>
    <w:rsid w:val="009D19B3"/>
    <w:rsid w:val="009D25D2"/>
    <w:rsid w:val="009D28E8"/>
    <w:rsid w:val="009D35FB"/>
    <w:rsid w:val="009D6A40"/>
    <w:rsid w:val="009E1EA9"/>
    <w:rsid w:val="009E39F8"/>
    <w:rsid w:val="009E613A"/>
    <w:rsid w:val="009E69B9"/>
    <w:rsid w:val="009E78DF"/>
    <w:rsid w:val="009F0D41"/>
    <w:rsid w:val="009F3B9E"/>
    <w:rsid w:val="009F7624"/>
    <w:rsid w:val="009F7BB2"/>
    <w:rsid w:val="00A02B1A"/>
    <w:rsid w:val="00A041A4"/>
    <w:rsid w:val="00A0429A"/>
    <w:rsid w:val="00A047AE"/>
    <w:rsid w:val="00A0666E"/>
    <w:rsid w:val="00A06B40"/>
    <w:rsid w:val="00A07116"/>
    <w:rsid w:val="00A0746B"/>
    <w:rsid w:val="00A11AE9"/>
    <w:rsid w:val="00A14385"/>
    <w:rsid w:val="00A1523C"/>
    <w:rsid w:val="00A1653B"/>
    <w:rsid w:val="00A16CB1"/>
    <w:rsid w:val="00A226EA"/>
    <w:rsid w:val="00A23366"/>
    <w:rsid w:val="00A249BB"/>
    <w:rsid w:val="00A252AD"/>
    <w:rsid w:val="00A32C2B"/>
    <w:rsid w:val="00A33CF4"/>
    <w:rsid w:val="00A34552"/>
    <w:rsid w:val="00A3736C"/>
    <w:rsid w:val="00A40C41"/>
    <w:rsid w:val="00A40F0F"/>
    <w:rsid w:val="00A40F8D"/>
    <w:rsid w:val="00A41AF0"/>
    <w:rsid w:val="00A42504"/>
    <w:rsid w:val="00A43992"/>
    <w:rsid w:val="00A44E50"/>
    <w:rsid w:val="00A464DA"/>
    <w:rsid w:val="00A508C8"/>
    <w:rsid w:val="00A51259"/>
    <w:rsid w:val="00A5210E"/>
    <w:rsid w:val="00A5563C"/>
    <w:rsid w:val="00A6061C"/>
    <w:rsid w:val="00A608DC"/>
    <w:rsid w:val="00A6092E"/>
    <w:rsid w:val="00A61662"/>
    <w:rsid w:val="00A61AC4"/>
    <w:rsid w:val="00A61F0C"/>
    <w:rsid w:val="00A621BA"/>
    <w:rsid w:val="00A633E9"/>
    <w:rsid w:val="00A7131D"/>
    <w:rsid w:val="00A71444"/>
    <w:rsid w:val="00A72133"/>
    <w:rsid w:val="00A73522"/>
    <w:rsid w:val="00A75042"/>
    <w:rsid w:val="00A75DA6"/>
    <w:rsid w:val="00A7619A"/>
    <w:rsid w:val="00A76CC6"/>
    <w:rsid w:val="00A82A96"/>
    <w:rsid w:val="00A83817"/>
    <w:rsid w:val="00A83BEC"/>
    <w:rsid w:val="00A85EB7"/>
    <w:rsid w:val="00A8774A"/>
    <w:rsid w:val="00A903FC"/>
    <w:rsid w:val="00A92D06"/>
    <w:rsid w:val="00A93A02"/>
    <w:rsid w:val="00A94C3C"/>
    <w:rsid w:val="00A951F0"/>
    <w:rsid w:val="00AA0CDA"/>
    <w:rsid w:val="00AA2E3C"/>
    <w:rsid w:val="00AA3CA3"/>
    <w:rsid w:val="00AA5B50"/>
    <w:rsid w:val="00AB0934"/>
    <w:rsid w:val="00AB18EE"/>
    <w:rsid w:val="00AB3E26"/>
    <w:rsid w:val="00AB5039"/>
    <w:rsid w:val="00AB63A7"/>
    <w:rsid w:val="00AB67AA"/>
    <w:rsid w:val="00AC02E1"/>
    <w:rsid w:val="00AC25A1"/>
    <w:rsid w:val="00AC3AC2"/>
    <w:rsid w:val="00AC3E52"/>
    <w:rsid w:val="00AC4001"/>
    <w:rsid w:val="00AC4D74"/>
    <w:rsid w:val="00AC66BE"/>
    <w:rsid w:val="00AC78FD"/>
    <w:rsid w:val="00AC7D8F"/>
    <w:rsid w:val="00AD034C"/>
    <w:rsid w:val="00AD183B"/>
    <w:rsid w:val="00AD2635"/>
    <w:rsid w:val="00AD5832"/>
    <w:rsid w:val="00AD6873"/>
    <w:rsid w:val="00AD68C9"/>
    <w:rsid w:val="00AD6C34"/>
    <w:rsid w:val="00AD714C"/>
    <w:rsid w:val="00AE093C"/>
    <w:rsid w:val="00AE12C2"/>
    <w:rsid w:val="00AE342D"/>
    <w:rsid w:val="00AE359B"/>
    <w:rsid w:val="00AE38AA"/>
    <w:rsid w:val="00AE4395"/>
    <w:rsid w:val="00AE7514"/>
    <w:rsid w:val="00AF2DE9"/>
    <w:rsid w:val="00AF4F1B"/>
    <w:rsid w:val="00AF5486"/>
    <w:rsid w:val="00B01CFD"/>
    <w:rsid w:val="00B04318"/>
    <w:rsid w:val="00B04CD8"/>
    <w:rsid w:val="00B05822"/>
    <w:rsid w:val="00B07CAB"/>
    <w:rsid w:val="00B10022"/>
    <w:rsid w:val="00B14E3A"/>
    <w:rsid w:val="00B16A36"/>
    <w:rsid w:val="00B16E66"/>
    <w:rsid w:val="00B26090"/>
    <w:rsid w:val="00B27199"/>
    <w:rsid w:val="00B321E1"/>
    <w:rsid w:val="00B32B0E"/>
    <w:rsid w:val="00B32B7C"/>
    <w:rsid w:val="00B3374D"/>
    <w:rsid w:val="00B33837"/>
    <w:rsid w:val="00B34A32"/>
    <w:rsid w:val="00B3502D"/>
    <w:rsid w:val="00B35EEA"/>
    <w:rsid w:val="00B36BF6"/>
    <w:rsid w:val="00B40A0E"/>
    <w:rsid w:val="00B42826"/>
    <w:rsid w:val="00B46DAD"/>
    <w:rsid w:val="00B4757A"/>
    <w:rsid w:val="00B50819"/>
    <w:rsid w:val="00B513E5"/>
    <w:rsid w:val="00B520FB"/>
    <w:rsid w:val="00B54226"/>
    <w:rsid w:val="00B565F5"/>
    <w:rsid w:val="00B57B32"/>
    <w:rsid w:val="00B60D92"/>
    <w:rsid w:val="00B61A1B"/>
    <w:rsid w:val="00B62184"/>
    <w:rsid w:val="00B62535"/>
    <w:rsid w:val="00B62D24"/>
    <w:rsid w:val="00B62DEA"/>
    <w:rsid w:val="00B67381"/>
    <w:rsid w:val="00B7077B"/>
    <w:rsid w:val="00B70E04"/>
    <w:rsid w:val="00B7280E"/>
    <w:rsid w:val="00B7536A"/>
    <w:rsid w:val="00B753E5"/>
    <w:rsid w:val="00B7773E"/>
    <w:rsid w:val="00B77C67"/>
    <w:rsid w:val="00B80C56"/>
    <w:rsid w:val="00B80E2A"/>
    <w:rsid w:val="00B82869"/>
    <w:rsid w:val="00B83183"/>
    <w:rsid w:val="00B83B85"/>
    <w:rsid w:val="00B8454A"/>
    <w:rsid w:val="00B91C23"/>
    <w:rsid w:val="00B93946"/>
    <w:rsid w:val="00B93EF7"/>
    <w:rsid w:val="00B94B0E"/>
    <w:rsid w:val="00B96080"/>
    <w:rsid w:val="00B971D5"/>
    <w:rsid w:val="00BA072D"/>
    <w:rsid w:val="00BA0BD7"/>
    <w:rsid w:val="00BA197E"/>
    <w:rsid w:val="00BA1F36"/>
    <w:rsid w:val="00BA28C0"/>
    <w:rsid w:val="00BA3D33"/>
    <w:rsid w:val="00BA6970"/>
    <w:rsid w:val="00BA7BE6"/>
    <w:rsid w:val="00BB24C4"/>
    <w:rsid w:val="00BB3B26"/>
    <w:rsid w:val="00BB455A"/>
    <w:rsid w:val="00BC0360"/>
    <w:rsid w:val="00BC0E5D"/>
    <w:rsid w:val="00BC2A27"/>
    <w:rsid w:val="00BC3334"/>
    <w:rsid w:val="00BC40DD"/>
    <w:rsid w:val="00BC418D"/>
    <w:rsid w:val="00BC55E6"/>
    <w:rsid w:val="00BC722D"/>
    <w:rsid w:val="00BC7384"/>
    <w:rsid w:val="00BC7B2D"/>
    <w:rsid w:val="00BD0265"/>
    <w:rsid w:val="00BD177D"/>
    <w:rsid w:val="00BD423D"/>
    <w:rsid w:val="00BD4509"/>
    <w:rsid w:val="00BD6AB6"/>
    <w:rsid w:val="00BE2388"/>
    <w:rsid w:val="00BE2ECF"/>
    <w:rsid w:val="00BE5226"/>
    <w:rsid w:val="00BE747B"/>
    <w:rsid w:val="00BE7A5D"/>
    <w:rsid w:val="00BE7B10"/>
    <w:rsid w:val="00BF07AB"/>
    <w:rsid w:val="00BF2005"/>
    <w:rsid w:val="00BF232B"/>
    <w:rsid w:val="00BF2A34"/>
    <w:rsid w:val="00BF46E9"/>
    <w:rsid w:val="00C034E5"/>
    <w:rsid w:val="00C05F8F"/>
    <w:rsid w:val="00C0611B"/>
    <w:rsid w:val="00C078C3"/>
    <w:rsid w:val="00C10618"/>
    <w:rsid w:val="00C12295"/>
    <w:rsid w:val="00C122C0"/>
    <w:rsid w:val="00C14E68"/>
    <w:rsid w:val="00C15F99"/>
    <w:rsid w:val="00C16418"/>
    <w:rsid w:val="00C2180F"/>
    <w:rsid w:val="00C23047"/>
    <w:rsid w:val="00C238DB"/>
    <w:rsid w:val="00C25D6A"/>
    <w:rsid w:val="00C302E0"/>
    <w:rsid w:val="00C304D7"/>
    <w:rsid w:val="00C30A4C"/>
    <w:rsid w:val="00C36A92"/>
    <w:rsid w:val="00C379A7"/>
    <w:rsid w:val="00C40829"/>
    <w:rsid w:val="00C40C1F"/>
    <w:rsid w:val="00C42156"/>
    <w:rsid w:val="00C472C5"/>
    <w:rsid w:val="00C504E7"/>
    <w:rsid w:val="00C508A2"/>
    <w:rsid w:val="00C53531"/>
    <w:rsid w:val="00C53734"/>
    <w:rsid w:val="00C53B3F"/>
    <w:rsid w:val="00C56154"/>
    <w:rsid w:val="00C57554"/>
    <w:rsid w:val="00C620EA"/>
    <w:rsid w:val="00C627B2"/>
    <w:rsid w:val="00C64138"/>
    <w:rsid w:val="00C6421F"/>
    <w:rsid w:val="00C64F41"/>
    <w:rsid w:val="00C65085"/>
    <w:rsid w:val="00C6607F"/>
    <w:rsid w:val="00C66795"/>
    <w:rsid w:val="00C72905"/>
    <w:rsid w:val="00C73344"/>
    <w:rsid w:val="00C75C40"/>
    <w:rsid w:val="00C81347"/>
    <w:rsid w:val="00C820B2"/>
    <w:rsid w:val="00C84788"/>
    <w:rsid w:val="00C85229"/>
    <w:rsid w:val="00C8527C"/>
    <w:rsid w:val="00C86DF2"/>
    <w:rsid w:val="00C90FD7"/>
    <w:rsid w:val="00C97E08"/>
    <w:rsid w:val="00CA49F2"/>
    <w:rsid w:val="00CA7265"/>
    <w:rsid w:val="00CB37B5"/>
    <w:rsid w:val="00CB4EF1"/>
    <w:rsid w:val="00CB58CD"/>
    <w:rsid w:val="00CB5BC8"/>
    <w:rsid w:val="00CB70F5"/>
    <w:rsid w:val="00CB725F"/>
    <w:rsid w:val="00CC03CD"/>
    <w:rsid w:val="00CC451D"/>
    <w:rsid w:val="00CC745C"/>
    <w:rsid w:val="00CC7CB5"/>
    <w:rsid w:val="00CC7E8A"/>
    <w:rsid w:val="00CD12BC"/>
    <w:rsid w:val="00CD15DD"/>
    <w:rsid w:val="00CD6BFA"/>
    <w:rsid w:val="00CE5D50"/>
    <w:rsid w:val="00CE6003"/>
    <w:rsid w:val="00CF2AAF"/>
    <w:rsid w:val="00CF62B0"/>
    <w:rsid w:val="00CF799C"/>
    <w:rsid w:val="00D01C7C"/>
    <w:rsid w:val="00D02888"/>
    <w:rsid w:val="00D032B7"/>
    <w:rsid w:val="00D07460"/>
    <w:rsid w:val="00D07555"/>
    <w:rsid w:val="00D10D8A"/>
    <w:rsid w:val="00D13011"/>
    <w:rsid w:val="00D14DD6"/>
    <w:rsid w:val="00D158ED"/>
    <w:rsid w:val="00D20674"/>
    <w:rsid w:val="00D25590"/>
    <w:rsid w:val="00D25DE4"/>
    <w:rsid w:val="00D3068B"/>
    <w:rsid w:val="00D319A4"/>
    <w:rsid w:val="00D31A11"/>
    <w:rsid w:val="00D33A0A"/>
    <w:rsid w:val="00D33B01"/>
    <w:rsid w:val="00D34BEB"/>
    <w:rsid w:val="00D368F8"/>
    <w:rsid w:val="00D36B7B"/>
    <w:rsid w:val="00D40DE4"/>
    <w:rsid w:val="00D445D9"/>
    <w:rsid w:val="00D46528"/>
    <w:rsid w:val="00D47FF3"/>
    <w:rsid w:val="00D510C3"/>
    <w:rsid w:val="00D522BE"/>
    <w:rsid w:val="00D52B19"/>
    <w:rsid w:val="00D56F1D"/>
    <w:rsid w:val="00D57168"/>
    <w:rsid w:val="00D600C6"/>
    <w:rsid w:val="00D6025A"/>
    <w:rsid w:val="00D612D3"/>
    <w:rsid w:val="00D6228E"/>
    <w:rsid w:val="00D65224"/>
    <w:rsid w:val="00D660DF"/>
    <w:rsid w:val="00D66CEB"/>
    <w:rsid w:val="00D66F4C"/>
    <w:rsid w:val="00D72215"/>
    <w:rsid w:val="00D7339B"/>
    <w:rsid w:val="00D75DB2"/>
    <w:rsid w:val="00D76912"/>
    <w:rsid w:val="00D776DF"/>
    <w:rsid w:val="00D80E49"/>
    <w:rsid w:val="00D834D3"/>
    <w:rsid w:val="00D839BD"/>
    <w:rsid w:val="00D84E29"/>
    <w:rsid w:val="00D875CB"/>
    <w:rsid w:val="00D90449"/>
    <w:rsid w:val="00D93AFD"/>
    <w:rsid w:val="00D9482C"/>
    <w:rsid w:val="00D9550D"/>
    <w:rsid w:val="00DA471E"/>
    <w:rsid w:val="00DA5617"/>
    <w:rsid w:val="00DA6388"/>
    <w:rsid w:val="00DB23B2"/>
    <w:rsid w:val="00DB78E7"/>
    <w:rsid w:val="00DB7A61"/>
    <w:rsid w:val="00DC03E4"/>
    <w:rsid w:val="00DC1768"/>
    <w:rsid w:val="00DC1F88"/>
    <w:rsid w:val="00DC279A"/>
    <w:rsid w:val="00DC4FE1"/>
    <w:rsid w:val="00DD33A1"/>
    <w:rsid w:val="00DD33F2"/>
    <w:rsid w:val="00DD58EF"/>
    <w:rsid w:val="00DE5060"/>
    <w:rsid w:val="00DE7351"/>
    <w:rsid w:val="00DF38DD"/>
    <w:rsid w:val="00E00788"/>
    <w:rsid w:val="00E00AE0"/>
    <w:rsid w:val="00E03CF6"/>
    <w:rsid w:val="00E03DC6"/>
    <w:rsid w:val="00E0503C"/>
    <w:rsid w:val="00E0594B"/>
    <w:rsid w:val="00E1249F"/>
    <w:rsid w:val="00E1266C"/>
    <w:rsid w:val="00E12D27"/>
    <w:rsid w:val="00E14134"/>
    <w:rsid w:val="00E20A63"/>
    <w:rsid w:val="00E22CE3"/>
    <w:rsid w:val="00E24391"/>
    <w:rsid w:val="00E248EE"/>
    <w:rsid w:val="00E24FF9"/>
    <w:rsid w:val="00E262C7"/>
    <w:rsid w:val="00E26B58"/>
    <w:rsid w:val="00E318D2"/>
    <w:rsid w:val="00E345B6"/>
    <w:rsid w:val="00E34796"/>
    <w:rsid w:val="00E3500B"/>
    <w:rsid w:val="00E35F95"/>
    <w:rsid w:val="00E3665E"/>
    <w:rsid w:val="00E3714F"/>
    <w:rsid w:val="00E41631"/>
    <w:rsid w:val="00E4192B"/>
    <w:rsid w:val="00E432DA"/>
    <w:rsid w:val="00E458C8"/>
    <w:rsid w:val="00E45EF5"/>
    <w:rsid w:val="00E46AE3"/>
    <w:rsid w:val="00E52CE5"/>
    <w:rsid w:val="00E5477C"/>
    <w:rsid w:val="00E611AF"/>
    <w:rsid w:val="00E6270F"/>
    <w:rsid w:val="00E64F0E"/>
    <w:rsid w:val="00E6533D"/>
    <w:rsid w:val="00E72211"/>
    <w:rsid w:val="00E73F0A"/>
    <w:rsid w:val="00E757E2"/>
    <w:rsid w:val="00E75ADC"/>
    <w:rsid w:val="00E760AE"/>
    <w:rsid w:val="00E76BD4"/>
    <w:rsid w:val="00E76C01"/>
    <w:rsid w:val="00E774BA"/>
    <w:rsid w:val="00E77D0D"/>
    <w:rsid w:val="00E82DA9"/>
    <w:rsid w:val="00E8427A"/>
    <w:rsid w:val="00E86DA5"/>
    <w:rsid w:val="00E86E98"/>
    <w:rsid w:val="00E914E4"/>
    <w:rsid w:val="00E952C9"/>
    <w:rsid w:val="00E96B7A"/>
    <w:rsid w:val="00EA0656"/>
    <w:rsid w:val="00EA2933"/>
    <w:rsid w:val="00EA30DF"/>
    <w:rsid w:val="00EA4E88"/>
    <w:rsid w:val="00EA73E2"/>
    <w:rsid w:val="00EB1544"/>
    <w:rsid w:val="00EB38A9"/>
    <w:rsid w:val="00EB6C35"/>
    <w:rsid w:val="00EB6F1F"/>
    <w:rsid w:val="00EB7AA8"/>
    <w:rsid w:val="00EC00EC"/>
    <w:rsid w:val="00EC0682"/>
    <w:rsid w:val="00EC140C"/>
    <w:rsid w:val="00EC5B79"/>
    <w:rsid w:val="00EC70CF"/>
    <w:rsid w:val="00ED0FB7"/>
    <w:rsid w:val="00ED4199"/>
    <w:rsid w:val="00ED4D66"/>
    <w:rsid w:val="00EE0758"/>
    <w:rsid w:val="00EE07A4"/>
    <w:rsid w:val="00EE4B2F"/>
    <w:rsid w:val="00EF0C12"/>
    <w:rsid w:val="00EF0C4D"/>
    <w:rsid w:val="00EF1828"/>
    <w:rsid w:val="00EF509E"/>
    <w:rsid w:val="00EF5407"/>
    <w:rsid w:val="00EF5D54"/>
    <w:rsid w:val="00EF5D81"/>
    <w:rsid w:val="00EF6207"/>
    <w:rsid w:val="00EF790D"/>
    <w:rsid w:val="00F01D8F"/>
    <w:rsid w:val="00F022F5"/>
    <w:rsid w:val="00F02C86"/>
    <w:rsid w:val="00F0362F"/>
    <w:rsid w:val="00F056DC"/>
    <w:rsid w:val="00F067E8"/>
    <w:rsid w:val="00F070CC"/>
    <w:rsid w:val="00F07485"/>
    <w:rsid w:val="00F07F60"/>
    <w:rsid w:val="00F10EF8"/>
    <w:rsid w:val="00F1192C"/>
    <w:rsid w:val="00F120CF"/>
    <w:rsid w:val="00F12888"/>
    <w:rsid w:val="00F13B4E"/>
    <w:rsid w:val="00F15D39"/>
    <w:rsid w:val="00F21A6B"/>
    <w:rsid w:val="00F23156"/>
    <w:rsid w:val="00F2536B"/>
    <w:rsid w:val="00F31AE9"/>
    <w:rsid w:val="00F32E37"/>
    <w:rsid w:val="00F33512"/>
    <w:rsid w:val="00F33DB3"/>
    <w:rsid w:val="00F34227"/>
    <w:rsid w:val="00F34C14"/>
    <w:rsid w:val="00F35C6A"/>
    <w:rsid w:val="00F3781E"/>
    <w:rsid w:val="00F40391"/>
    <w:rsid w:val="00F40B45"/>
    <w:rsid w:val="00F40DE9"/>
    <w:rsid w:val="00F4275A"/>
    <w:rsid w:val="00F42C89"/>
    <w:rsid w:val="00F43E2A"/>
    <w:rsid w:val="00F440DC"/>
    <w:rsid w:val="00F50E21"/>
    <w:rsid w:val="00F50F5B"/>
    <w:rsid w:val="00F51C1F"/>
    <w:rsid w:val="00F52AA9"/>
    <w:rsid w:val="00F52DEE"/>
    <w:rsid w:val="00F531E0"/>
    <w:rsid w:val="00F53F8A"/>
    <w:rsid w:val="00F552FB"/>
    <w:rsid w:val="00F55305"/>
    <w:rsid w:val="00F64FC3"/>
    <w:rsid w:val="00F65B16"/>
    <w:rsid w:val="00F65D26"/>
    <w:rsid w:val="00F703A6"/>
    <w:rsid w:val="00F73010"/>
    <w:rsid w:val="00F7536A"/>
    <w:rsid w:val="00F75D04"/>
    <w:rsid w:val="00F76163"/>
    <w:rsid w:val="00F7654E"/>
    <w:rsid w:val="00F774FC"/>
    <w:rsid w:val="00F77574"/>
    <w:rsid w:val="00F8223A"/>
    <w:rsid w:val="00F8481A"/>
    <w:rsid w:val="00F906AE"/>
    <w:rsid w:val="00F91488"/>
    <w:rsid w:val="00F933BC"/>
    <w:rsid w:val="00FA0E02"/>
    <w:rsid w:val="00FA3991"/>
    <w:rsid w:val="00FA52DC"/>
    <w:rsid w:val="00FB227E"/>
    <w:rsid w:val="00FB2A02"/>
    <w:rsid w:val="00FB2D54"/>
    <w:rsid w:val="00FB3CE5"/>
    <w:rsid w:val="00FB4561"/>
    <w:rsid w:val="00FB73FB"/>
    <w:rsid w:val="00FB76BF"/>
    <w:rsid w:val="00FC0651"/>
    <w:rsid w:val="00FC4B58"/>
    <w:rsid w:val="00FC597E"/>
    <w:rsid w:val="00FC59EB"/>
    <w:rsid w:val="00FC5E10"/>
    <w:rsid w:val="00FD32B6"/>
    <w:rsid w:val="00FD39F3"/>
    <w:rsid w:val="00FD604B"/>
    <w:rsid w:val="00FD6BE8"/>
    <w:rsid w:val="00FD76FF"/>
    <w:rsid w:val="00FD77C2"/>
    <w:rsid w:val="00FE016C"/>
    <w:rsid w:val="00FE1C5E"/>
    <w:rsid w:val="00FE246F"/>
    <w:rsid w:val="00FE3A62"/>
    <w:rsid w:val="00FE44E5"/>
    <w:rsid w:val="00FE4F6E"/>
    <w:rsid w:val="00FE4F8C"/>
    <w:rsid w:val="00FE62D5"/>
    <w:rsid w:val="00FF0E67"/>
    <w:rsid w:val="00FF1450"/>
    <w:rsid w:val="00FF2DD3"/>
    <w:rsid w:val="00FF3288"/>
    <w:rsid w:val="00FF4082"/>
    <w:rsid w:val="00FF42FF"/>
    <w:rsid w:val="00FF44A6"/>
    <w:rsid w:val="00FF48E8"/>
    <w:rsid w:val="00FF5E78"/>
    <w:rsid w:val="00FF7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900C0E5"/>
  <w15:docId w15:val="{FF59EDF7-74FC-4AED-9543-B5570433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8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472C5"/>
    <w:pPr>
      <w:tabs>
        <w:tab w:val="center" w:pos="4252"/>
        <w:tab w:val="right" w:pos="8504"/>
      </w:tabs>
      <w:snapToGrid w:val="0"/>
    </w:pPr>
  </w:style>
  <w:style w:type="character" w:customStyle="1" w:styleId="a5">
    <w:name w:val="ヘッダー (文字)"/>
    <w:basedOn w:val="a0"/>
    <w:link w:val="a4"/>
    <w:uiPriority w:val="99"/>
    <w:rsid w:val="00C472C5"/>
  </w:style>
  <w:style w:type="paragraph" w:styleId="a6">
    <w:name w:val="footer"/>
    <w:basedOn w:val="a"/>
    <w:link w:val="a7"/>
    <w:uiPriority w:val="99"/>
    <w:unhideWhenUsed/>
    <w:rsid w:val="00C472C5"/>
    <w:pPr>
      <w:tabs>
        <w:tab w:val="center" w:pos="4252"/>
        <w:tab w:val="right" w:pos="8504"/>
      </w:tabs>
      <w:snapToGrid w:val="0"/>
    </w:pPr>
  </w:style>
  <w:style w:type="character" w:customStyle="1" w:styleId="a7">
    <w:name w:val="フッター (文字)"/>
    <w:basedOn w:val="a0"/>
    <w:link w:val="a6"/>
    <w:uiPriority w:val="99"/>
    <w:rsid w:val="00C472C5"/>
  </w:style>
  <w:style w:type="paragraph" w:styleId="a8">
    <w:name w:val="List Paragraph"/>
    <w:basedOn w:val="a"/>
    <w:uiPriority w:val="34"/>
    <w:qFormat/>
    <w:rsid w:val="00C078C3"/>
    <w:pPr>
      <w:ind w:leftChars="400" w:left="840"/>
    </w:pPr>
  </w:style>
  <w:style w:type="paragraph" w:styleId="a9">
    <w:name w:val="Balloon Text"/>
    <w:basedOn w:val="a"/>
    <w:link w:val="aa"/>
    <w:uiPriority w:val="99"/>
    <w:semiHidden/>
    <w:unhideWhenUsed/>
    <w:rsid w:val="00BE23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2388"/>
    <w:rPr>
      <w:rFonts w:asciiTheme="majorHAnsi" w:eastAsiaTheme="majorEastAsia" w:hAnsiTheme="majorHAnsi" w:cstheme="majorBidi"/>
      <w:sz w:val="18"/>
      <w:szCs w:val="18"/>
    </w:rPr>
  </w:style>
  <w:style w:type="paragraph" w:styleId="Web">
    <w:name w:val="Normal (Web)"/>
    <w:basedOn w:val="a"/>
    <w:uiPriority w:val="99"/>
    <w:unhideWhenUsed/>
    <w:rsid w:val="006E33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AD2635"/>
    <w:rPr>
      <w:sz w:val="18"/>
      <w:szCs w:val="18"/>
    </w:rPr>
  </w:style>
  <w:style w:type="paragraph" w:styleId="ac">
    <w:name w:val="annotation text"/>
    <w:basedOn w:val="a"/>
    <w:link w:val="ad"/>
    <w:uiPriority w:val="99"/>
    <w:semiHidden/>
    <w:unhideWhenUsed/>
    <w:rsid w:val="00AD2635"/>
    <w:pPr>
      <w:jc w:val="left"/>
    </w:pPr>
  </w:style>
  <w:style w:type="character" w:customStyle="1" w:styleId="ad">
    <w:name w:val="コメント文字列 (文字)"/>
    <w:basedOn w:val="a0"/>
    <w:link w:val="ac"/>
    <w:uiPriority w:val="99"/>
    <w:semiHidden/>
    <w:rsid w:val="00AD2635"/>
  </w:style>
  <w:style w:type="character" w:styleId="ae">
    <w:name w:val="Hyperlink"/>
    <w:basedOn w:val="a0"/>
    <w:uiPriority w:val="99"/>
    <w:unhideWhenUsed/>
    <w:rsid w:val="00B36BF6"/>
    <w:rPr>
      <w:color w:val="0000FF" w:themeColor="hyperlink"/>
      <w:u w:val="single"/>
    </w:rPr>
  </w:style>
  <w:style w:type="character" w:styleId="af">
    <w:name w:val="FollowedHyperlink"/>
    <w:basedOn w:val="a0"/>
    <w:uiPriority w:val="99"/>
    <w:semiHidden/>
    <w:unhideWhenUsed/>
    <w:rsid w:val="00B36BF6"/>
    <w:rPr>
      <w:color w:val="800080" w:themeColor="followedHyperlink"/>
      <w:u w:val="single"/>
    </w:rPr>
  </w:style>
  <w:style w:type="paragraph" w:styleId="af0">
    <w:name w:val="annotation subject"/>
    <w:basedOn w:val="ac"/>
    <w:next w:val="ac"/>
    <w:link w:val="af1"/>
    <w:uiPriority w:val="99"/>
    <w:semiHidden/>
    <w:unhideWhenUsed/>
    <w:rsid w:val="008B74CC"/>
    <w:rPr>
      <w:b/>
      <w:bCs/>
    </w:rPr>
  </w:style>
  <w:style w:type="character" w:customStyle="1" w:styleId="af1">
    <w:name w:val="コメント内容 (文字)"/>
    <w:basedOn w:val="ad"/>
    <w:link w:val="af0"/>
    <w:uiPriority w:val="99"/>
    <w:semiHidden/>
    <w:rsid w:val="008B74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7486">
      <w:bodyDiv w:val="1"/>
      <w:marLeft w:val="0"/>
      <w:marRight w:val="0"/>
      <w:marTop w:val="0"/>
      <w:marBottom w:val="0"/>
      <w:divBdr>
        <w:top w:val="none" w:sz="0" w:space="0" w:color="auto"/>
        <w:left w:val="none" w:sz="0" w:space="0" w:color="auto"/>
        <w:bottom w:val="none" w:sz="0" w:space="0" w:color="auto"/>
        <w:right w:val="none" w:sz="0" w:space="0" w:color="auto"/>
      </w:divBdr>
    </w:div>
    <w:div w:id="245458316">
      <w:bodyDiv w:val="1"/>
      <w:marLeft w:val="0"/>
      <w:marRight w:val="0"/>
      <w:marTop w:val="0"/>
      <w:marBottom w:val="0"/>
      <w:divBdr>
        <w:top w:val="none" w:sz="0" w:space="0" w:color="auto"/>
        <w:left w:val="none" w:sz="0" w:space="0" w:color="auto"/>
        <w:bottom w:val="none" w:sz="0" w:space="0" w:color="auto"/>
        <w:right w:val="none" w:sz="0" w:space="0" w:color="auto"/>
      </w:divBdr>
    </w:div>
    <w:div w:id="291787256">
      <w:bodyDiv w:val="1"/>
      <w:marLeft w:val="0"/>
      <w:marRight w:val="0"/>
      <w:marTop w:val="0"/>
      <w:marBottom w:val="0"/>
      <w:divBdr>
        <w:top w:val="none" w:sz="0" w:space="0" w:color="auto"/>
        <w:left w:val="none" w:sz="0" w:space="0" w:color="auto"/>
        <w:bottom w:val="none" w:sz="0" w:space="0" w:color="auto"/>
        <w:right w:val="none" w:sz="0" w:space="0" w:color="auto"/>
      </w:divBdr>
    </w:div>
    <w:div w:id="304552443">
      <w:bodyDiv w:val="1"/>
      <w:marLeft w:val="0"/>
      <w:marRight w:val="0"/>
      <w:marTop w:val="0"/>
      <w:marBottom w:val="0"/>
      <w:divBdr>
        <w:top w:val="none" w:sz="0" w:space="0" w:color="auto"/>
        <w:left w:val="none" w:sz="0" w:space="0" w:color="auto"/>
        <w:bottom w:val="none" w:sz="0" w:space="0" w:color="auto"/>
        <w:right w:val="none" w:sz="0" w:space="0" w:color="auto"/>
      </w:divBdr>
    </w:div>
    <w:div w:id="404568429">
      <w:bodyDiv w:val="1"/>
      <w:marLeft w:val="0"/>
      <w:marRight w:val="0"/>
      <w:marTop w:val="0"/>
      <w:marBottom w:val="0"/>
      <w:divBdr>
        <w:top w:val="none" w:sz="0" w:space="0" w:color="auto"/>
        <w:left w:val="none" w:sz="0" w:space="0" w:color="auto"/>
        <w:bottom w:val="none" w:sz="0" w:space="0" w:color="auto"/>
        <w:right w:val="none" w:sz="0" w:space="0" w:color="auto"/>
      </w:divBdr>
    </w:div>
    <w:div w:id="466705613">
      <w:bodyDiv w:val="1"/>
      <w:marLeft w:val="0"/>
      <w:marRight w:val="0"/>
      <w:marTop w:val="0"/>
      <w:marBottom w:val="0"/>
      <w:divBdr>
        <w:top w:val="none" w:sz="0" w:space="0" w:color="auto"/>
        <w:left w:val="none" w:sz="0" w:space="0" w:color="auto"/>
        <w:bottom w:val="none" w:sz="0" w:space="0" w:color="auto"/>
        <w:right w:val="none" w:sz="0" w:space="0" w:color="auto"/>
      </w:divBdr>
    </w:div>
    <w:div w:id="569851713">
      <w:bodyDiv w:val="1"/>
      <w:marLeft w:val="0"/>
      <w:marRight w:val="0"/>
      <w:marTop w:val="0"/>
      <w:marBottom w:val="0"/>
      <w:divBdr>
        <w:top w:val="none" w:sz="0" w:space="0" w:color="auto"/>
        <w:left w:val="none" w:sz="0" w:space="0" w:color="auto"/>
        <w:bottom w:val="none" w:sz="0" w:space="0" w:color="auto"/>
        <w:right w:val="none" w:sz="0" w:space="0" w:color="auto"/>
      </w:divBdr>
    </w:div>
    <w:div w:id="769351265">
      <w:bodyDiv w:val="1"/>
      <w:marLeft w:val="0"/>
      <w:marRight w:val="0"/>
      <w:marTop w:val="0"/>
      <w:marBottom w:val="0"/>
      <w:divBdr>
        <w:top w:val="none" w:sz="0" w:space="0" w:color="auto"/>
        <w:left w:val="none" w:sz="0" w:space="0" w:color="auto"/>
        <w:bottom w:val="none" w:sz="0" w:space="0" w:color="auto"/>
        <w:right w:val="none" w:sz="0" w:space="0" w:color="auto"/>
      </w:divBdr>
    </w:div>
    <w:div w:id="1022172035">
      <w:bodyDiv w:val="1"/>
      <w:marLeft w:val="0"/>
      <w:marRight w:val="0"/>
      <w:marTop w:val="0"/>
      <w:marBottom w:val="0"/>
      <w:divBdr>
        <w:top w:val="none" w:sz="0" w:space="0" w:color="auto"/>
        <w:left w:val="none" w:sz="0" w:space="0" w:color="auto"/>
        <w:bottom w:val="none" w:sz="0" w:space="0" w:color="auto"/>
        <w:right w:val="none" w:sz="0" w:space="0" w:color="auto"/>
      </w:divBdr>
    </w:div>
    <w:div w:id="1035884234">
      <w:bodyDiv w:val="1"/>
      <w:marLeft w:val="0"/>
      <w:marRight w:val="0"/>
      <w:marTop w:val="0"/>
      <w:marBottom w:val="0"/>
      <w:divBdr>
        <w:top w:val="none" w:sz="0" w:space="0" w:color="auto"/>
        <w:left w:val="none" w:sz="0" w:space="0" w:color="auto"/>
        <w:bottom w:val="none" w:sz="0" w:space="0" w:color="auto"/>
        <w:right w:val="none" w:sz="0" w:space="0" w:color="auto"/>
      </w:divBdr>
    </w:div>
    <w:div w:id="1055816447">
      <w:bodyDiv w:val="1"/>
      <w:marLeft w:val="0"/>
      <w:marRight w:val="0"/>
      <w:marTop w:val="0"/>
      <w:marBottom w:val="0"/>
      <w:divBdr>
        <w:top w:val="none" w:sz="0" w:space="0" w:color="auto"/>
        <w:left w:val="none" w:sz="0" w:space="0" w:color="auto"/>
        <w:bottom w:val="none" w:sz="0" w:space="0" w:color="auto"/>
        <w:right w:val="none" w:sz="0" w:space="0" w:color="auto"/>
      </w:divBdr>
    </w:div>
    <w:div w:id="1076434184">
      <w:bodyDiv w:val="1"/>
      <w:marLeft w:val="0"/>
      <w:marRight w:val="0"/>
      <w:marTop w:val="0"/>
      <w:marBottom w:val="0"/>
      <w:divBdr>
        <w:top w:val="none" w:sz="0" w:space="0" w:color="auto"/>
        <w:left w:val="none" w:sz="0" w:space="0" w:color="auto"/>
        <w:bottom w:val="none" w:sz="0" w:space="0" w:color="auto"/>
        <w:right w:val="none" w:sz="0" w:space="0" w:color="auto"/>
      </w:divBdr>
    </w:div>
    <w:div w:id="1094520284">
      <w:bodyDiv w:val="1"/>
      <w:marLeft w:val="0"/>
      <w:marRight w:val="0"/>
      <w:marTop w:val="0"/>
      <w:marBottom w:val="0"/>
      <w:divBdr>
        <w:top w:val="none" w:sz="0" w:space="0" w:color="auto"/>
        <w:left w:val="none" w:sz="0" w:space="0" w:color="auto"/>
        <w:bottom w:val="none" w:sz="0" w:space="0" w:color="auto"/>
        <w:right w:val="none" w:sz="0" w:space="0" w:color="auto"/>
      </w:divBdr>
    </w:div>
    <w:div w:id="1103110739">
      <w:bodyDiv w:val="1"/>
      <w:marLeft w:val="0"/>
      <w:marRight w:val="0"/>
      <w:marTop w:val="0"/>
      <w:marBottom w:val="0"/>
      <w:divBdr>
        <w:top w:val="none" w:sz="0" w:space="0" w:color="auto"/>
        <w:left w:val="none" w:sz="0" w:space="0" w:color="auto"/>
        <w:bottom w:val="none" w:sz="0" w:space="0" w:color="auto"/>
        <w:right w:val="none" w:sz="0" w:space="0" w:color="auto"/>
      </w:divBdr>
    </w:div>
    <w:div w:id="1103453796">
      <w:bodyDiv w:val="1"/>
      <w:marLeft w:val="0"/>
      <w:marRight w:val="0"/>
      <w:marTop w:val="0"/>
      <w:marBottom w:val="0"/>
      <w:divBdr>
        <w:top w:val="none" w:sz="0" w:space="0" w:color="auto"/>
        <w:left w:val="none" w:sz="0" w:space="0" w:color="auto"/>
        <w:bottom w:val="none" w:sz="0" w:space="0" w:color="auto"/>
        <w:right w:val="none" w:sz="0" w:space="0" w:color="auto"/>
      </w:divBdr>
    </w:div>
    <w:div w:id="1144081415">
      <w:bodyDiv w:val="1"/>
      <w:marLeft w:val="0"/>
      <w:marRight w:val="0"/>
      <w:marTop w:val="0"/>
      <w:marBottom w:val="0"/>
      <w:divBdr>
        <w:top w:val="none" w:sz="0" w:space="0" w:color="auto"/>
        <w:left w:val="none" w:sz="0" w:space="0" w:color="auto"/>
        <w:bottom w:val="none" w:sz="0" w:space="0" w:color="auto"/>
        <w:right w:val="none" w:sz="0" w:space="0" w:color="auto"/>
      </w:divBdr>
    </w:div>
    <w:div w:id="1156065597">
      <w:bodyDiv w:val="1"/>
      <w:marLeft w:val="0"/>
      <w:marRight w:val="0"/>
      <w:marTop w:val="0"/>
      <w:marBottom w:val="0"/>
      <w:divBdr>
        <w:top w:val="none" w:sz="0" w:space="0" w:color="auto"/>
        <w:left w:val="none" w:sz="0" w:space="0" w:color="auto"/>
        <w:bottom w:val="none" w:sz="0" w:space="0" w:color="auto"/>
        <w:right w:val="none" w:sz="0" w:space="0" w:color="auto"/>
      </w:divBdr>
    </w:div>
    <w:div w:id="1414349989">
      <w:bodyDiv w:val="1"/>
      <w:marLeft w:val="0"/>
      <w:marRight w:val="0"/>
      <w:marTop w:val="0"/>
      <w:marBottom w:val="0"/>
      <w:divBdr>
        <w:top w:val="none" w:sz="0" w:space="0" w:color="auto"/>
        <w:left w:val="none" w:sz="0" w:space="0" w:color="auto"/>
        <w:bottom w:val="none" w:sz="0" w:space="0" w:color="auto"/>
        <w:right w:val="none" w:sz="0" w:space="0" w:color="auto"/>
      </w:divBdr>
    </w:div>
    <w:div w:id="1627470149">
      <w:bodyDiv w:val="1"/>
      <w:marLeft w:val="0"/>
      <w:marRight w:val="0"/>
      <w:marTop w:val="0"/>
      <w:marBottom w:val="0"/>
      <w:divBdr>
        <w:top w:val="none" w:sz="0" w:space="0" w:color="auto"/>
        <w:left w:val="none" w:sz="0" w:space="0" w:color="auto"/>
        <w:bottom w:val="none" w:sz="0" w:space="0" w:color="auto"/>
        <w:right w:val="none" w:sz="0" w:space="0" w:color="auto"/>
      </w:divBdr>
    </w:div>
    <w:div w:id="1708405086">
      <w:bodyDiv w:val="1"/>
      <w:marLeft w:val="0"/>
      <w:marRight w:val="0"/>
      <w:marTop w:val="0"/>
      <w:marBottom w:val="0"/>
      <w:divBdr>
        <w:top w:val="none" w:sz="0" w:space="0" w:color="auto"/>
        <w:left w:val="none" w:sz="0" w:space="0" w:color="auto"/>
        <w:bottom w:val="none" w:sz="0" w:space="0" w:color="auto"/>
        <w:right w:val="none" w:sz="0" w:space="0" w:color="auto"/>
      </w:divBdr>
    </w:div>
    <w:div w:id="1725639088">
      <w:bodyDiv w:val="1"/>
      <w:marLeft w:val="0"/>
      <w:marRight w:val="0"/>
      <w:marTop w:val="0"/>
      <w:marBottom w:val="0"/>
      <w:divBdr>
        <w:top w:val="none" w:sz="0" w:space="0" w:color="auto"/>
        <w:left w:val="none" w:sz="0" w:space="0" w:color="auto"/>
        <w:bottom w:val="none" w:sz="0" w:space="0" w:color="auto"/>
        <w:right w:val="none" w:sz="0" w:space="0" w:color="auto"/>
      </w:divBdr>
    </w:div>
    <w:div w:id="1806385079">
      <w:bodyDiv w:val="1"/>
      <w:marLeft w:val="0"/>
      <w:marRight w:val="0"/>
      <w:marTop w:val="0"/>
      <w:marBottom w:val="0"/>
      <w:divBdr>
        <w:top w:val="none" w:sz="0" w:space="0" w:color="auto"/>
        <w:left w:val="none" w:sz="0" w:space="0" w:color="auto"/>
        <w:bottom w:val="none" w:sz="0" w:space="0" w:color="auto"/>
        <w:right w:val="none" w:sz="0" w:space="0" w:color="auto"/>
      </w:divBdr>
    </w:div>
    <w:div w:id="1823347848">
      <w:bodyDiv w:val="1"/>
      <w:marLeft w:val="0"/>
      <w:marRight w:val="0"/>
      <w:marTop w:val="0"/>
      <w:marBottom w:val="0"/>
      <w:divBdr>
        <w:top w:val="none" w:sz="0" w:space="0" w:color="auto"/>
        <w:left w:val="none" w:sz="0" w:space="0" w:color="auto"/>
        <w:bottom w:val="none" w:sz="0" w:space="0" w:color="auto"/>
        <w:right w:val="none" w:sz="0" w:space="0" w:color="auto"/>
      </w:divBdr>
    </w:div>
    <w:div w:id="1885748631">
      <w:bodyDiv w:val="1"/>
      <w:marLeft w:val="0"/>
      <w:marRight w:val="0"/>
      <w:marTop w:val="0"/>
      <w:marBottom w:val="0"/>
      <w:divBdr>
        <w:top w:val="none" w:sz="0" w:space="0" w:color="auto"/>
        <w:left w:val="none" w:sz="0" w:space="0" w:color="auto"/>
        <w:bottom w:val="none" w:sz="0" w:space="0" w:color="auto"/>
        <w:right w:val="none" w:sz="0" w:space="0" w:color="auto"/>
      </w:divBdr>
    </w:div>
    <w:div w:id="1941332103">
      <w:bodyDiv w:val="1"/>
      <w:marLeft w:val="0"/>
      <w:marRight w:val="0"/>
      <w:marTop w:val="0"/>
      <w:marBottom w:val="0"/>
      <w:divBdr>
        <w:top w:val="none" w:sz="0" w:space="0" w:color="auto"/>
        <w:left w:val="none" w:sz="0" w:space="0" w:color="auto"/>
        <w:bottom w:val="none" w:sz="0" w:space="0" w:color="auto"/>
        <w:right w:val="none" w:sz="0" w:space="0" w:color="auto"/>
      </w:divBdr>
    </w:div>
    <w:div w:id="2000881102">
      <w:bodyDiv w:val="1"/>
      <w:marLeft w:val="0"/>
      <w:marRight w:val="0"/>
      <w:marTop w:val="0"/>
      <w:marBottom w:val="0"/>
      <w:divBdr>
        <w:top w:val="none" w:sz="0" w:space="0" w:color="auto"/>
        <w:left w:val="none" w:sz="0" w:space="0" w:color="auto"/>
        <w:bottom w:val="none" w:sz="0" w:space="0" w:color="auto"/>
        <w:right w:val="none" w:sz="0" w:space="0" w:color="auto"/>
      </w:divBdr>
    </w:div>
    <w:div w:id="2062317907">
      <w:bodyDiv w:val="1"/>
      <w:marLeft w:val="0"/>
      <w:marRight w:val="0"/>
      <w:marTop w:val="0"/>
      <w:marBottom w:val="0"/>
      <w:divBdr>
        <w:top w:val="none" w:sz="0" w:space="0" w:color="auto"/>
        <w:left w:val="none" w:sz="0" w:space="0" w:color="auto"/>
        <w:bottom w:val="none" w:sz="0" w:space="0" w:color="auto"/>
        <w:right w:val="none" w:sz="0" w:space="0" w:color="auto"/>
      </w:divBdr>
    </w:div>
    <w:div w:id="2067223030">
      <w:bodyDiv w:val="1"/>
      <w:marLeft w:val="0"/>
      <w:marRight w:val="0"/>
      <w:marTop w:val="0"/>
      <w:marBottom w:val="0"/>
      <w:divBdr>
        <w:top w:val="none" w:sz="0" w:space="0" w:color="auto"/>
        <w:left w:val="none" w:sz="0" w:space="0" w:color="auto"/>
        <w:bottom w:val="none" w:sz="0" w:space="0" w:color="auto"/>
        <w:right w:val="none" w:sz="0" w:space="0" w:color="auto"/>
      </w:divBdr>
    </w:div>
    <w:div w:id="2069568572">
      <w:bodyDiv w:val="1"/>
      <w:marLeft w:val="0"/>
      <w:marRight w:val="0"/>
      <w:marTop w:val="0"/>
      <w:marBottom w:val="0"/>
      <w:divBdr>
        <w:top w:val="none" w:sz="0" w:space="0" w:color="auto"/>
        <w:left w:val="none" w:sz="0" w:space="0" w:color="auto"/>
        <w:bottom w:val="none" w:sz="0" w:space="0" w:color="auto"/>
        <w:right w:val="none" w:sz="0" w:space="0" w:color="auto"/>
      </w:divBdr>
    </w:div>
    <w:div w:id="211027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8E048-4054-462B-BEEE-1279CDFA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Pages>
  <Words>2035</Words>
  <Characters>11606</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塚本　大祐</dc:creator>
  <cp:lastModifiedBy>貞永　新</cp:lastModifiedBy>
  <cp:revision>8</cp:revision>
  <cp:lastPrinted>2023-12-04T07:28:00Z</cp:lastPrinted>
  <dcterms:created xsi:type="dcterms:W3CDTF">2023-10-06T00:52:00Z</dcterms:created>
  <dcterms:modified xsi:type="dcterms:W3CDTF">2023-12-04T07:29:00Z</dcterms:modified>
</cp:coreProperties>
</file>