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7B0" w:rsidRPr="00A0329D" w:rsidRDefault="002647B0" w:rsidP="001360FC">
      <w:pPr>
        <w:spacing w:line="320" w:lineRule="exact"/>
        <w:jc w:val="center"/>
        <w:rPr>
          <w:rFonts w:asciiTheme="majorEastAsia" w:eastAsiaTheme="majorEastAsia" w:hAnsiTheme="majorEastAsia"/>
          <w:b/>
          <w:sz w:val="22"/>
        </w:rPr>
      </w:pPr>
      <w:r w:rsidRPr="00A0329D">
        <w:rPr>
          <w:rFonts w:asciiTheme="majorEastAsia" w:eastAsiaTheme="majorEastAsia" w:hAnsiTheme="majorEastAsia" w:hint="eastAsia"/>
          <w:b/>
          <w:sz w:val="22"/>
        </w:rPr>
        <w:t>大阪府がん対策推進委員会</w:t>
      </w:r>
      <w:r w:rsidR="00B24CB8">
        <w:rPr>
          <w:rFonts w:asciiTheme="majorEastAsia" w:eastAsiaTheme="majorEastAsia" w:hAnsiTheme="majorEastAsia" w:hint="eastAsia"/>
          <w:b/>
          <w:sz w:val="22"/>
        </w:rPr>
        <w:t>平成</w:t>
      </w:r>
      <w:r w:rsidR="00B24B52">
        <w:rPr>
          <w:rFonts w:asciiTheme="majorEastAsia" w:eastAsiaTheme="majorEastAsia" w:hAnsiTheme="majorEastAsia"/>
          <w:b/>
          <w:sz w:val="22"/>
        </w:rPr>
        <w:t>26</w:t>
      </w:r>
      <w:r w:rsidR="00B24CB8">
        <w:rPr>
          <w:rFonts w:asciiTheme="majorEastAsia" w:eastAsiaTheme="majorEastAsia" w:hAnsiTheme="majorEastAsia" w:hint="eastAsia"/>
          <w:b/>
          <w:sz w:val="22"/>
        </w:rPr>
        <w:t>年度第</w:t>
      </w:r>
      <w:r w:rsidR="00B24B52">
        <w:rPr>
          <w:rFonts w:asciiTheme="majorEastAsia" w:eastAsiaTheme="majorEastAsia" w:hAnsiTheme="majorEastAsia"/>
          <w:b/>
          <w:sz w:val="22"/>
        </w:rPr>
        <w:t>1</w:t>
      </w:r>
      <w:r w:rsidR="00B24CB8" w:rsidRPr="00A0329D">
        <w:rPr>
          <w:rFonts w:asciiTheme="majorEastAsia" w:eastAsiaTheme="majorEastAsia" w:hAnsiTheme="majorEastAsia" w:hint="eastAsia"/>
          <w:b/>
          <w:sz w:val="22"/>
        </w:rPr>
        <w:t>回</w:t>
      </w:r>
      <w:r w:rsidR="001D0C38">
        <w:rPr>
          <w:rFonts w:asciiTheme="majorEastAsia" w:eastAsiaTheme="majorEastAsia" w:hAnsiTheme="majorEastAsia" w:hint="eastAsia"/>
          <w:b/>
          <w:sz w:val="22"/>
        </w:rPr>
        <w:t>緩和ケア</w:t>
      </w:r>
      <w:r w:rsidRPr="00A0329D">
        <w:rPr>
          <w:rFonts w:asciiTheme="majorEastAsia" w:eastAsiaTheme="majorEastAsia" w:hAnsiTheme="majorEastAsia" w:hint="eastAsia"/>
          <w:b/>
          <w:sz w:val="22"/>
        </w:rPr>
        <w:t>部会（概要）</w:t>
      </w:r>
    </w:p>
    <w:p w:rsidR="009E577B" w:rsidRPr="007C208F" w:rsidRDefault="009E577B" w:rsidP="009E577B">
      <w:pPr>
        <w:pStyle w:val="1"/>
        <w:numPr>
          <w:ilvl w:val="0"/>
          <w:numId w:val="4"/>
        </w:numPr>
        <w:spacing w:line="240" w:lineRule="atLeast"/>
        <w:rPr>
          <w:rFonts w:asciiTheme="majorEastAsia" w:hAnsiTheme="majorEastAsia"/>
          <w:sz w:val="21"/>
          <w:szCs w:val="21"/>
        </w:rPr>
      </w:pPr>
      <w:r w:rsidRPr="007C208F">
        <w:rPr>
          <w:rFonts w:asciiTheme="majorEastAsia" w:hAnsiTheme="majorEastAsia" w:hint="eastAsia"/>
          <w:sz w:val="21"/>
          <w:szCs w:val="21"/>
        </w:rPr>
        <w:t>日　時：平成</w:t>
      </w:r>
      <w:r w:rsidR="00B24B52">
        <w:rPr>
          <w:rFonts w:asciiTheme="majorEastAsia" w:hAnsiTheme="majorEastAsia"/>
          <w:sz w:val="21"/>
          <w:szCs w:val="21"/>
        </w:rPr>
        <w:t>26</w:t>
      </w:r>
      <w:r w:rsidRPr="007C208F">
        <w:rPr>
          <w:rFonts w:asciiTheme="majorEastAsia" w:hAnsiTheme="majorEastAsia" w:hint="eastAsia"/>
          <w:sz w:val="21"/>
          <w:szCs w:val="21"/>
        </w:rPr>
        <w:t>年</w:t>
      </w:r>
      <w:r w:rsidR="00B24B52">
        <w:rPr>
          <w:rFonts w:asciiTheme="majorEastAsia" w:hAnsiTheme="majorEastAsia"/>
          <w:sz w:val="21"/>
          <w:szCs w:val="21"/>
        </w:rPr>
        <w:t>9</w:t>
      </w:r>
      <w:r w:rsidRPr="007C208F">
        <w:rPr>
          <w:rFonts w:asciiTheme="majorEastAsia" w:hAnsiTheme="majorEastAsia" w:hint="eastAsia"/>
          <w:sz w:val="21"/>
          <w:szCs w:val="21"/>
        </w:rPr>
        <w:t>月</w:t>
      </w:r>
      <w:r w:rsidR="00B24B52">
        <w:rPr>
          <w:rFonts w:asciiTheme="majorEastAsia" w:hAnsiTheme="majorEastAsia"/>
          <w:sz w:val="21"/>
          <w:szCs w:val="21"/>
        </w:rPr>
        <w:t>3</w:t>
      </w:r>
      <w:r w:rsidR="00B24CB8">
        <w:rPr>
          <w:rFonts w:asciiTheme="majorEastAsia" w:hAnsiTheme="majorEastAsia" w:hint="eastAsia"/>
          <w:sz w:val="21"/>
          <w:szCs w:val="21"/>
        </w:rPr>
        <w:t>日</w:t>
      </w:r>
      <w:r w:rsidRPr="007C208F">
        <w:rPr>
          <w:rFonts w:asciiTheme="majorEastAsia" w:hAnsiTheme="majorEastAsia" w:hint="eastAsia"/>
          <w:sz w:val="21"/>
          <w:szCs w:val="21"/>
        </w:rPr>
        <w:t>（</w:t>
      </w:r>
      <w:r w:rsidR="001D0C38">
        <w:rPr>
          <w:rFonts w:asciiTheme="majorEastAsia" w:hAnsiTheme="majorEastAsia" w:hint="eastAsia"/>
          <w:sz w:val="21"/>
          <w:szCs w:val="21"/>
        </w:rPr>
        <w:t>水</w:t>
      </w:r>
      <w:r>
        <w:rPr>
          <w:rFonts w:asciiTheme="majorEastAsia" w:hAnsiTheme="majorEastAsia" w:hint="eastAsia"/>
          <w:sz w:val="21"/>
          <w:szCs w:val="21"/>
        </w:rPr>
        <w:t>）午後</w:t>
      </w:r>
      <w:r w:rsidR="00B24B52">
        <w:rPr>
          <w:rFonts w:asciiTheme="majorEastAsia" w:hAnsiTheme="majorEastAsia"/>
          <w:sz w:val="21"/>
          <w:szCs w:val="21"/>
        </w:rPr>
        <w:t>4</w:t>
      </w:r>
      <w:r w:rsidRPr="007C208F">
        <w:rPr>
          <w:rFonts w:asciiTheme="majorEastAsia" w:hAnsiTheme="majorEastAsia" w:hint="eastAsia"/>
          <w:sz w:val="21"/>
          <w:szCs w:val="21"/>
        </w:rPr>
        <w:t>時～</w:t>
      </w:r>
    </w:p>
    <w:p w:rsidR="009E577B" w:rsidRPr="001D0C38" w:rsidRDefault="009E577B" w:rsidP="009E577B">
      <w:pPr>
        <w:pStyle w:val="1"/>
        <w:numPr>
          <w:ilvl w:val="0"/>
          <w:numId w:val="4"/>
        </w:numPr>
        <w:spacing w:line="240" w:lineRule="atLeast"/>
        <w:rPr>
          <w:rFonts w:asciiTheme="majorEastAsia" w:hAnsiTheme="majorEastAsia"/>
          <w:sz w:val="21"/>
          <w:szCs w:val="21"/>
        </w:rPr>
      </w:pPr>
      <w:r w:rsidRPr="001D0C38">
        <w:rPr>
          <w:rFonts w:asciiTheme="majorEastAsia" w:hAnsiTheme="majorEastAsia" w:hint="eastAsia"/>
          <w:sz w:val="21"/>
          <w:szCs w:val="21"/>
        </w:rPr>
        <w:t>場　所：大阪</w:t>
      </w:r>
      <w:r w:rsidR="00040A66" w:rsidRPr="001D0C38">
        <w:rPr>
          <w:rFonts w:asciiTheme="majorEastAsia" w:hAnsiTheme="majorEastAsia" w:hint="eastAsia"/>
          <w:sz w:val="21"/>
          <w:szCs w:val="21"/>
        </w:rPr>
        <w:t xml:space="preserve">がん循環器病予防センター　</w:t>
      </w:r>
    </w:p>
    <w:p w:rsidR="009E577B" w:rsidRPr="001846DD" w:rsidRDefault="009E577B" w:rsidP="009E577B">
      <w:pPr>
        <w:pStyle w:val="1"/>
        <w:numPr>
          <w:ilvl w:val="0"/>
          <w:numId w:val="4"/>
        </w:numPr>
        <w:spacing w:line="240" w:lineRule="atLeast"/>
        <w:rPr>
          <w:rFonts w:asciiTheme="majorEastAsia" w:hAnsiTheme="majorEastAsia"/>
          <w:sz w:val="21"/>
          <w:szCs w:val="21"/>
        </w:rPr>
      </w:pPr>
      <w:r w:rsidRPr="007C208F">
        <w:rPr>
          <w:rFonts w:asciiTheme="majorEastAsia" w:hAnsiTheme="majorEastAsia" w:hint="eastAsia"/>
          <w:sz w:val="21"/>
          <w:szCs w:val="21"/>
        </w:rPr>
        <w:t>議　事</w:t>
      </w:r>
    </w:p>
    <w:p w:rsidR="00251F8C" w:rsidRPr="00251F8C" w:rsidRDefault="00251F8C" w:rsidP="00251F8C">
      <w:pPr>
        <w:ind w:left="426"/>
        <w:rPr>
          <w:rFonts w:asciiTheme="majorEastAsia" w:eastAsiaTheme="majorEastAsia" w:hAnsiTheme="majorEastAsia"/>
          <w:sz w:val="22"/>
        </w:rPr>
      </w:pPr>
      <w:r w:rsidRPr="00251F8C">
        <w:rPr>
          <w:rFonts w:asciiTheme="majorEastAsia" w:eastAsiaTheme="majorEastAsia" w:hAnsiTheme="majorEastAsia" w:hint="eastAsia"/>
          <w:sz w:val="22"/>
        </w:rPr>
        <w:t>（</w:t>
      </w:r>
      <w:r w:rsidR="00B24B52" w:rsidRPr="00251F8C">
        <w:rPr>
          <w:rFonts w:asciiTheme="majorEastAsia" w:eastAsiaTheme="majorEastAsia" w:hAnsiTheme="majorEastAsia"/>
          <w:sz w:val="22"/>
        </w:rPr>
        <w:t>1</w:t>
      </w:r>
      <w:r w:rsidRPr="00251F8C">
        <w:rPr>
          <w:rFonts w:asciiTheme="majorEastAsia" w:eastAsiaTheme="majorEastAsia" w:hAnsiTheme="majorEastAsia" w:hint="eastAsia"/>
          <w:sz w:val="22"/>
        </w:rPr>
        <w:t>）大阪府がん診療拠点病院における緩和ケア提供体制のあり方について</w:t>
      </w:r>
    </w:p>
    <w:p w:rsidR="00251F8C" w:rsidRPr="00251F8C" w:rsidRDefault="00251F8C" w:rsidP="00072541">
      <w:pPr>
        <w:ind w:leftChars="200" w:left="1080" w:hangingChars="300" w:hanging="660"/>
        <w:rPr>
          <w:rFonts w:asciiTheme="majorEastAsia" w:eastAsiaTheme="majorEastAsia" w:hAnsiTheme="majorEastAsia"/>
          <w:sz w:val="22"/>
        </w:rPr>
      </w:pPr>
      <w:r w:rsidRPr="00251F8C">
        <w:rPr>
          <w:rFonts w:asciiTheme="majorEastAsia" w:eastAsiaTheme="majorEastAsia" w:hAnsiTheme="majorEastAsia" w:hint="eastAsia"/>
          <w:sz w:val="22"/>
        </w:rPr>
        <w:t>（</w:t>
      </w:r>
      <w:r w:rsidR="00B24B52" w:rsidRPr="00251F8C">
        <w:rPr>
          <w:rFonts w:asciiTheme="majorEastAsia" w:eastAsiaTheme="majorEastAsia" w:hAnsiTheme="majorEastAsia"/>
          <w:sz w:val="22"/>
        </w:rPr>
        <w:t>2</w:t>
      </w:r>
      <w:r w:rsidRPr="00251F8C">
        <w:rPr>
          <w:rFonts w:asciiTheme="majorEastAsia" w:eastAsiaTheme="majorEastAsia" w:hAnsiTheme="majorEastAsia" w:hint="eastAsia"/>
          <w:sz w:val="22"/>
        </w:rPr>
        <w:t>）大阪府における平成</w:t>
      </w:r>
      <w:r w:rsidR="00B24B52" w:rsidRPr="00251F8C">
        <w:rPr>
          <w:rFonts w:asciiTheme="majorEastAsia" w:eastAsiaTheme="majorEastAsia" w:hAnsiTheme="majorEastAsia"/>
          <w:sz w:val="22"/>
        </w:rPr>
        <w:t>25</w:t>
      </w:r>
      <w:r w:rsidRPr="00251F8C">
        <w:rPr>
          <w:rFonts w:asciiTheme="majorEastAsia" w:eastAsiaTheme="majorEastAsia" w:hAnsiTheme="majorEastAsia" w:hint="eastAsia"/>
          <w:sz w:val="22"/>
        </w:rPr>
        <w:t>年度緩和ケア研修の実施状況及び平成</w:t>
      </w:r>
      <w:r w:rsidR="00B24B52" w:rsidRPr="00251F8C">
        <w:rPr>
          <w:rFonts w:asciiTheme="majorEastAsia" w:eastAsiaTheme="majorEastAsia" w:hAnsiTheme="majorEastAsia"/>
          <w:sz w:val="22"/>
        </w:rPr>
        <w:t>26</w:t>
      </w:r>
      <w:r w:rsidRPr="00251F8C">
        <w:rPr>
          <w:rFonts w:asciiTheme="majorEastAsia" w:eastAsiaTheme="majorEastAsia" w:hAnsiTheme="majorEastAsia" w:hint="eastAsia"/>
          <w:sz w:val="22"/>
        </w:rPr>
        <w:t>年度緩和ケア</w:t>
      </w:r>
      <w:r w:rsidR="00072541">
        <w:rPr>
          <w:rFonts w:asciiTheme="majorEastAsia" w:eastAsiaTheme="majorEastAsia" w:hAnsiTheme="majorEastAsia" w:hint="eastAsia"/>
          <w:sz w:val="22"/>
        </w:rPr>
        <w:t xml:space="preserve">　　</w:t>
      </w:r>
      <w:r w:rsidRPr="00251F8C">
        <w:rPr>
          <w:rFonts w:asciiTheme="majorEastAsia" w:eastAsiaTheme="majorEastAsia" w:hAnsiTheme="majorEastAsia" w:hint="eastAsia"/>
          <w:sz w:val="22"/>
        </w:rPr>
        <w:t>研修の実施計画について（報告事項）</w:t>
      </w:r>
    </w:p>
    <w:p w:rsidR="002647B0" w:rsidRPr="009B13A3" w:rsidRDefault="00251F8C" w:rsidP="00251F8C">
      <w:pPr>
        <w:ind w:left="426"/>
        <w:rPr>
          <w:rFonts w:asciiTheme="majorEastAsia" w:eastAsiaTheme="majorEastAsia" w:hAnsiTheme="majorEastAsia"/>
          <w:sz w:val="22"/>
        </w:rPr>
      </w:pPr>
      <w:r w:rsidRPr="00251F8C">
        <w:rPr>
          <w:rFonts w:asciiTheme="majorEastAsia" w:eastAsiaTheme="majorEastAsia" w:hAnsiTheme="majorEastAsia" w:hint="eastAsia"/>
          <w:sz w:val="22"/>
        </w:rPr>
        <w:t>（</w:t>
      </w:r>
      <w:r w:rsidR="00B24B52" w:rsidRPr="00251F8C">
        <w:rPr>
          <w:rFonts w:asciiTheme="majorEastAsia" w:eastAsiaTheme="majorEastAsia" w:hAnsiTheme="majorEastAsia"/>
          <w:sz w:val="22"/>
        </w:rPr>
        <w:t>3</w:t>
      </w:r>
      <w:r w:rsidRPr="00251F8C">
        <w:rPr>
          <w:rFonts w:asciiTheme="majorEastAsia" w:eastAsiaTheme="majorEastAsia" w:hAnsiTheme="majorEastAsia" w:hint="eastAsia"/>
          <w:sz w:val="22"/>
        </w:rPr>
        <w:t>）その他</w:t>
      </w:r>
    </w:p>
    <w:p w:rsidR="002647B0" w:rsidRPr="00A0329D" w:rsidRDefault="002647B0" w:rsidP="002647B0">
      <w:pPr>
        <w:spacing w:line="320" w:lineRule="exact"/>
        <w:rPr>
          <w:rFonts w:asciiTheme="majorEastAsia" w:eastAsiaTheme="majorEastAsia" w:hAnsiTheme="majorEastAsia"/>
          <w:sz w:val="22"/>
        </w:rPr>
      </w:pPr>
    </w:p>
    <w:p w:rsidR="009E577B" w:rsidRPr="001846DD" w:rsidRDefault="00B24B52" w:rsidP="009E577B">
      <w:pPr>
        <w:spacing w:line="320" w:lineRule="exact"/>
        <w:rPr>
          <w:rFonts w:asciiTheme="majorEastAsia" w:eastAsiaTheme="majorEastAsia" w:hAnsiTheme="majorEastAsia"/>
          <w:sz w:val="22"/>
        </w:rPr>
      </w:pPr>
      <w:r w:rsidRPr="001846DD">
        <w:rPr>
          <w:rFonts w:asciiTheme="majorEastAsia" w:eastAsiaTheme="majorEastAsia" w:hAnsiTheme="majorEastAsia"/>
          <w:sz w:val="22"/>
        </w:rPr>
        <w:t>4</w:t>
      </w:r>
      <w:r w:rsidR="009E577B" w:rsidRPr="001846DD">
        <w:rPr>
          <w:rFonts w:asciiTheme="majorEastAsia" w:eastAsiaTheme="majorEastAsia" w:hAnsiTheme="majorEastAsia" w:hint="eastAsia"/>
          <w:sz w:val="22"/>
        </w:rPr>
        <w:t xml:space="preserve">　委員からの意見要旨及び質疑応答</w:t>
      </w:r>
    </w:p>
    <w:p w:rsidR="002647B0" w:rsidRDefault="00251F8C" w:rsidP="00B24CB8">
      <w:pPr>
        <w:rPr>
          <w:rFonts w:asciiTheme="majorEastAsia" w:eastAsiaTheme="majorEastAsia" w:hAnsiTheme="majorEastAsia"/>
          <w:sz w:val="22"/>
        </w:rPr>
      </w:pPr>
      <w:r>
        <w:rPr>
          <w:rFonts w:asciiTheme="majorEastAsia" w:eastAsiaTheme="majorEastAsia" w:hAnsiTheme="majorEastAsia" w:hint="eastAsia"/>
          <w:sz w:val="22"/>
        </w:rPr>
        <w:t>（</w:t>
      </w:r>
      <w:r w:rsidR="00B24B52">
        <w:rPr>
          <w:rFonts w:asciiTheme="majorEastAsia" w:eastAsiaTheme="majorEastAsia" w:hAnsiTheme="majorEastAsia"/>
          <w:sz w:val="22"/>
        </w:rPr>
        <w:t>1</w:t>
      </w:r>
      <w:r>
        <w:rPr>
          <w:rFonts w:asciiTheme="majorEastAsia" w:eastAsiaTheme="majorEastAsia" w:hAnsiTheme="majorEastAsia" w:hint="eastAsia"/>
          <w:sz w:val="22"/>
        </w:rPr>
        <w:t>）</w:t>
      </w:r>
      <w:r w:rsidRPr="00251F8C">
        <w:rPr>
          <w:rFonts w:asciiTheme="majorEastAsia" w:eastAsiaTheme="majorEastAsia" w:hAnsiTheme="majorEastAsia" w:hint="eastAsia"/>
          <w:sz w:val="22"/>
        </w:rPr>
        <w:t>大阪府がん診療拠点病院における緩和ケア提供体制のあり方について</w:t>
      </w:r>
      <w:r w:rsidR="00B24B52">
        <w:rPr>
          <w:rFonts w:asciiTheme="majorEastAsia" w:eastAsiaTheme="majorEastAsia" w:hAnsiTheme="majorEastAsia" w:hint="eastAsia"/>
          <w:sz w:val="22"/>
        </w:rPr>
        <w:t>（資料</w:t>
      </w:r>
      <w:r w:rsidR="00B24B52">
        <w:rPr>
          <w:rFonts w:asciiTheme="majorEastAsia" w:eastAsiaTheme="majorEastAsia" w:hAnsiTheme="majorEastAsia"/>
          <w:sz w:val="22"/>
        </w:rPr>
        <w:t>1</w:t>
      </w:r>
      <w:r w:rsidR="00B24B52">
        <w:rPr>
          <w:rFonts w:asciiTheme="majorEastAsia" w:eastAsiaTheme="majorEastAsia" w:hAnsiTheme="majorEastAsia" w:hint="eastAsia"/>
          <w:sz w:val="22"/>
        </w:rPr>
        <w:t>-</w:t>
      </w:r>
      <w:r w:rsidR="00B24B52">
        <w:rPr>
          <w:rFonts w:asciiTheme="majorEastAsia" w:eastAsiaTheme="majorEastAsia" w:hAnsiTheme="majorEastAsia"/>
          <w:sz w:val="22"/>
        </w:rPr>
        <w:t>1</w:t>
      </w:r>
      <w:r w:rsidR="00B24B52">
        <w:rPr>
          <w:rFonts w:asciiTheme="majorEastAsia" w:eastAsiaTheme="majorEastAsia" w:hAnsiTheme="majorEastAsia" w:hint="eastAsia"/>
          <w:sz w:val="22"/>
        </w:rPr>
        <w:t>、</w:t>
      </w:r>
      <w:r w:rsidR="00B24B52">
        <w:rPr>
          <w:rFonts w:asciiTheme="majorEastAsia" w:eastAsiaTheme="majorEastAsia" w:hAnsiTheme="majorEastAsia"/>
          <w:sz w:val="22"/>
        </w:rPr>
        <w:t>1</w:t>
      </w:r>
      <w:r w:rsidR="00B24B52">
        <w:rPr>
          <w:rFonts w:asciiTheme="majorEastAsia" w:eastAsiaTheme="majorEastAsia" w:hAnsiTheme="majorEastAsia" w:hint="eastAsia"/>
          <w:sz w:val="22"/>
        </w:rPr>
        <w:t>-</w:t>
      </w:r>
      <w:r w:rsidR="00B24B52">
        <w:rPr>
          <w:rFonts w:asciiTheme="majorEastAsia" w:eastAsiaTheme="majorEastAsia" w:hAnsiTheme="majorEastAsia"/>
          <w:sz w:val="22"/>
        </w:rPr>
        <w:t>2</w:t>
      </w:r>
      <w:r w:rsidR="00B24B52">
        <w:rPr>
          <w:rFonts w:asciiTheme="majorEastAsia" w:eastAsiaTheme="majorEastAsia" w:hAnsiTheme="majorEastAsia" w:hint="eastAsia"/>
          <w:sz w:val="22"/>
        </w:rPr>
        <w:t>）</w:t>
      </w:r>
    </w:p>
    <w:p w:rsidR="00B913CF" w:rsidRDefault="00B913CF" w:rsidP="00B24CB8">
      <w:pPr>
        <w:rPr>
          <w:rFonts w:asciiTheme="majorEastAsia" w:eastAsiaTheme="majorEastAsia" w:hAnsiTheme="majorEastAsia"/>
          <w:sz w:val="22"/>
        </w:rPr>
      </w:pPr>
      <w:r>
        <w:rPr>
          <w:rFonts w:asciiTheme="majorEastAsia" w:eastAsiaTheme="majorEastAsia" w:hAnsiTheme="majorEastAsia" w:hint="eastAsia"/>
          <w:sz w:val="22"/>
        </w:rPr>
        <w:t>【緩和ケアチームの看護師】</w:t>
      </w:r>
    </w:p>
    <w:p w:rsidR="00B913CF" w:rsidRDefault="00B913CF" w:rsidP="00072541">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○看護師の資格や専任、専従などの要件は、緩和ケアチームの質の向上につながるもので重要であるため、この案で進めてほしい。</w:t>
      </w:r>
    </w:p>
    <w:p w:rsidR="00B913CF" w:rsidRDefault="00B913CF" w:rsidP="00072541">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○看護師の配置については、専任や兼任とすると逆に看護師の負担が大きくなるし、専任配置であれば診療報酬上の評価もあるため、専従とすべき。</w:t>
      </w:r>
    </w:p>
    <w:p w:rsidR="00B913CF" w:rsidRDefault="00B913CF" w:rsidP="00B24CB8">
      <w:pPr>
        <w:rPr>
          <w:rFonts w:asciiTheme="majorEastAsia" w:eastAsiaTheme="majorEastAsia" w:hAnsiTheme="majorEastAsia"/>
          <w:sz w:val="22"/>
        </w:rPr>
      </w:pPr>
      <w:r>
        <w:rPr>
          <w:rFonts w:asciiTheme="majorEastAsia" w:eastAsiaTheme="majorEastAsia" w:hAnsiTheme="majorEastAsia" w:hint="eastAsia"/>
          <w:sz w:val="22"/>
        </w:rPr>
        <w:t>○小規模な拠点病院では専門看護師が一人で努力していることにも注意が必要。</w:t>
      </w:r>
    </w:p>
    <w:p w:rsidR="00B913CF" w:rsidRDefault="00B913CF" w:rsidP="00072541">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○兼任で行っている看護師の疲弊度が大きい。緩和ケアのウェイトは看護師の動きが大きく影響している。いきなり専従というのは厳しいので猶予を設ければよいのではないか。</w:t>
      </w:r>
    </w:p>
    <w:p w:rsidR="00B913CF" w:rsidRDefault="00B913CF" w:rsidP="00B24CB8">
      <w:pPr>
        <w:rPr>
          <w:rFonts w:asciiTheme="majorEastAsia" w:eastAsiaTheme="majorEastAsia" w:hAnsiTheme="majorEastAsia"/>
          <w:sz w:val="22"/>
        </w:rPr>
      </w:pPr>
      <w:r>
        <w:rPr>
          <w:rFonts w:asciiTheme="majorEastAsia" w:eastAsiaTheme="majorEastAsia" w:hAnsiTheme="majorEastAsia" w:hint="eastAsia"/>
          <w:sz w:val="22"/>
        </w:rPr>
        <w:t>○</w:t>
      </w:r>
      <w:r w:rsidR="000D32C0">
        <w:rPr>
          <w:rFonts w:asciiTheme="majorEastAsia" w:eastAsiaTheme="majorEastAsia" w:hAnsiTheme="majorEastAsia" w:hint="eastAsia"/>
          <w:sz w:val="22"/>
        </w:rPr>
        <w:t>府拠点病院の格差を解消するには専任の看護師配置が必要。</w:t>
      </w:r>
    </w:p>
    <w:p w:rsidR="000D32C0" w:rsidRDefault="00B24CB8" w:rsidP="00072541">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0D32C0">
        <w:rPr>
          <w:rFonts w:asciiTheme="majorEastAsia" w:eastAsiaTheme="majorEastAsia" w:hAnsiTheme="majorEastAsia" w:hint="eastAsia"/>
          <w:sz w:val="22"/>
        </w:rPr>
        <w:t>緩和ケア部会としては、緩和ケアを実質的に活動できるようにするには看護師配置は専従とすべきであり、小規模な拠点病院については配慮が必要との意見とする。</w:t>
      </w:r>
    </w:p>
    <w:p w:rsidR="00D449A1" w:rsidRDefault="000D32C0" w:rsidP="00B24CB8">
      <w:pPr>
        <w:rPr>
          <w:rFonts w:asciiTheme="majorEastAsia" w:eastAsiaTheme="majorEastAsia" w:hAnsiTheme="majorEastAsia"/>
          <w:sz w:val="22"/>
        </w:rPr>
      </w:pPr>
      <w:r>
        <w:rPr>
          <w:rFonts w:asciiTheme="majorEastAsia" w:eastAsiaTheme="majorEastAsia" w:hAnsiTheme="majorEastAsia" w:hint="eastAsia"/>
          <w:sz w:val="22"/>
        </w:rPr>
        <w:t>【</w:t>
      </w:r>
      <w:r w:rsidR="00D449A1">
        <w:rPr>
          <w:rFonts w:asciiTheme="majorEastAsia" w:eastAsiaTheme="majorEastAsia" w:hAnsiTheme="majorEastAsia" w:hint="eastAsia"/>
          <w:sz w:val="22"/>
        </w:rPr>
        <w:t>院内マニュアル】</w:t>
      </w:r>
    </w:p>
    <w:p w:rsidR="00D449A1" w:rsidRDefault="00D449A1" w:rsidP="00072541">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○院内マニュアルについての要件は、必須化とするなら、「望ましい」ではなく、「整備すること」とすべき。</w:t>
      </w:r>
    </w:p>
    <w:p w:rsidR="00AF2C1E" w:rsidRDefault="00AF2C1E" w:rsidP="00B24CB8">
      <w:pPr>
        <w:rPr>
          <w:rFonts w:asciiTheme="majorEastAsia" w:eastAsiaTheme="majorEastAsia" w:hAnsiTheme="majorEastAsia"/>
          <w:sz w:val="22"/>
        </w:rPr>
      </w:pPr>
      <w:r>
        <w:rPr>
          <w:rFonts w:asciiTheme="majorEastAsia" w:eastAsiaTheme="majorEastAsia" w:hAnsiTheme="majorEastAsia" w:hint="eastAsia"/>
          <w:sz w:val="22"/>
        </w:rPr>
        <w:t>⇒「整備すること」とする。</w:t>
      </w:r>
    </w:p>
    <w:p w:rsidR="00072541" w:rsidRDefault="00072541" w:rsidP="00B24CB8">
      <w:pPr>
        <w:rPr>
          <w:rFonts w:asciiTheme="majorEastAsia" w:eastAsiaTheme="majorEastAsia" w:hAnsiTheme="majorEastAsia"/>
          <w:sz w:val="22"/>
        </w:rPr>
      </w:pPr>
      <w:r>
        <w:rPr>
          <w:rFonts w:asciiTheme="majorEastAsia" w:eastAsiaTheme="majorEastAsia" w:hAnsiTheme="majorEastAsia" w:hint="eastAsia"/>
          <w:sz w:val="22"/>
        </w:rPr>
        <w:t>【キャンサーボード】</w:t>
      </w:r>
    </w:p>
    <w:p w:rsidR="00D449A1" w:rsidRDefault="00D449A1" w:rsidP="00072541">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○キャンサーボードの開催頻度については、</w:t>
      </w:r>
      <w:r w:rsidR="00B24B52">
        <w:rPr>
          <w:rFonts w:asciiTheme="majorEastAsia" w:eastAsiaTheme="majorEastAsia" w:hAnsiTheme="majorEastAsia"/>
          <w:sz w:val="22"/>
        </w:rPr>
        <w:t>1</w:t>
      </w:r>
      <w:r>
        <w:rPr>
          <w:rFonts w:asciiTheme="majorEastAsia" w:eastAsiaTheme="majorEastAsia" w:hAnsiTheme="majorEastAsia" w:hint="eastAsia"/>
          <w:sz w:val="22"/>
        </w:rPr>
        <w:t>年や半年に</w:t>
      </w:r>
      <w:r w:rsidR="00B24B52">
        <w:rPr>
          <w:rFonts w:asciiTheme="majorEastAsia" w:eastAsiaTheme="majorEastAsia" w:hAnsiTheme="majorEastAsia"/>
          <w:sz w:val="22"/>
        </w:rPr>
        <w:t>1</w:t>
      </w:r>
      <w:r>
        <w:rPr>
          <w:rFonts w:asciiTheme="majorEastAsia" w:eastAsiaTheme="majorEastAsia" w:hAnsiTheme="majorEastAsia" w:hint="eastAsia"/>
          <w:sz w:val="22"/>
        </w:rPr>
        <w:t>回では意味がないので、「定期的」とはせずに「月</w:t>
      </w:r>
      <w:r w:rsidR="00B24B52">
        <w:rPr>
          <w:rFonts w:asciiTheme="majorEastAsia" w:eastAsiaTheme="majorEastAsia" w:hAnsiTheme="majorEastAsia"/>
          <w:sz w:val="22"/>
        </w:rPr>
        <w:t>1</w:t>
      </w:r>
      <w:r>
        <w:rPr>
          <w:rFonts w:asciiTheme="majorEastAsia" w:eastAsiaTheme="majorEastAsia" w:hAnsiTheme="majorEastAsia" w:hint="eastAsia"/>
          <w:sz w:val="22"/>
        </w:rPr>
        <w:t>回の開催が望ましい」とすべき。</w:t>
      </w:r>
    </w:p>
    <w:p w:rsidR="006757F1" w:rsidRDefault="006757F1" w:rsidP="00072541">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○キャンサーボードの定義を府で明確にすることも重要。多職種で行うことを明記することも検討してほしい。</w:t>
      </w:r>
    </w:p>
    <w:p w:rsidR="006757F1" w:rsidRDefault="006757F1" w:rsidP="00B24CB8">
      <w:pPr>
        <w:rPr>
          <w:rFonts w:asciiTheme="majorEastAsia" w:eastAsiaTheme="majorEastAsia" w:hAnsiTheme="majorEastAsia"/>
          <w:sz w:val="22"/>
        </w:rPr>
      </w:pPr>
      <w:r>
        <w:rPr>
          <w:rFonts w:asciiTheme="majorEastAsia" w:eastAsiaTheme="majorEastAsia" w:hAnsiTheme="majorEastAsia" w:hint="eastAsia"/>
          <w:sz w:val="22"/>
        </w:rPr>
        <w:t>○患者側から見ても月</w:t>
      </w:r>
      <w:r w:rsidR="00B24B52">
        <w:rPr>
          <w:rFonts w:asciiTheme="majorEastAsia" w:eastAsiaTheme="majorEastAsia" w:hAnsiTheme="majorEastAsia"/>
          <w:sz w:val="22"/>
        </w:rPr>
        <w:t>1</w:t>
      </w:r>
      <w:r>
        <w:rPr>
          <w:rFonts w:asciiTheme="majorEastAsia" w:eastAsiaTheme="majorEastAsia" w:hAnsiTheme="majorEastAsia" w:hint="eastAsia"/>
          <w:sz w:val="22"/>
        </w:rPr>
        <w:t>回以上でも少ないくらい。</w:t>
      </w:r>
    </w:p>
    <w:p w:rsidR="006757F1" w:rsidRDefault="006757F1" w:rsidP="00B24CB8">
      <w:pPr>
        <w:rPr>
          <w:rFonts w:asciiTheme="majorEastAsia" w:eastAsiaTheme="majorEastAsia" w:hAnsiTheme="majorEastAsia"/>
          <w:sz w:val="22"/>
        </w:rPr>
      </w:pPr>
      <w:r>
        <w:rPr>
          <w:rFonts w:asciiTheme="majorEastAsia" w:eastAsiaTheme="majorEastAsia" w:hAnsiTheme="majorEastAsia" w:hint="eastAsia"/>
          <w:sz w:val="22"/>
        </w:rPr>
        <w:t>⇒「月</w:t>
      </w:r>
      <w:r w:rsidR="00B24B52">
        <w:rPr>
          <w:rFonts w:asciiTheme="majorEastAsia" w:eastAsiaTheme="majorEastAsia" w:hAnsiTheme="majorEastAsia"/>
          <w:sz w:val="22"/>
        </w:rPr>
        <w:t>1</w:t>
      </w:r>
      <w:r>
        <w:rPr>
          <w:rFonts w:asciiTheme="majorEastAsia" w:eastAsiaTheme="majorEastAsia" w:hAnsiTheme="majorEastAsia" w:hint="eastAsia"/>
          <w:sz w:val="22"/>
        </w:rPr>
        <w:t>回以上開催する」とする。</w:t>
      </w:r>
    </w:p>
    <w:p w:rsidR="00072541" w:rsidRDefault="00072541" w:rsidP="00B24CB8">
      <w:pPr>
        <w:rPr>
          <w:rFonts w:asciiTheme="majorEastAsia" w:eastAsiaTheme="majorEastAsia" w:hAnsiTheme="majorEastAsia"/>
          <w:sz w:val="22"/>
        </w:rPr>
      </w:pPr>
      <w:r>
        <w:rPr>
          <w:rFonts w:asciiTheme="majorEastAsia" w:eastAsiaTheme="majorEastAsia" w:hAnsiTheme="majorEastAsia" w:hint="eastAsia"/>
          <w:sz w:val="22"/>
        </w:rPr>
        <w:t>【スクリーニング】</w:t>
      </w:r>
    </w:p>
    <w:p w:rsidR="00AF2C1E" w:rsidRDefault="00D449A1" w:rsidP="00072541">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○スクリーニングについては</w:t>
      </w:r>
      <w:r w:rsidR="00CA7386">
        <w:rPr>
          <w:rFonts w:asciiTheme="majorEastAsia" w:eastAsiaTheme="majorEastAsia" w:hAnsiTheme="majorEastAsia" w:hint="eastAsia"/>
          <w:sz w:val="22"/>
        </w:rPr>
        <w:t>、</w:t>
      </w:r>
      <w:r w:rsidR="00046050">
        <w:rPr>
          <w:rFonts w:asciiTheme="majorEastAsia" w:eastAsiaTheme="majorEastAsia" w:hAnsiTheme="majorEastAsia" w:hint="eastAsia"/>
          <w:sz w:val="22"/>
        </w:rPr>
        <w:t>一貫したスクリーニング手法</w:t>
      </w:r>
      <w:r w:rsidR="00AF2C1E">
        <w:rPr>
          <w:rFonts w:asciiTheme="majorEastAsia" w:eastAsiaTheme="majorEastAsia" w:hAnsiTheme="majorEastAsia" w:hint="eastAsia"/>
          <w:sz w:val="22"/>
        </w:rPr>
        <w:t>を活用しないと</w:t>
      </w:r>
      <w:r w:rsidR="00CA7386">
        <w:rPr>
          <w:rFonts w:asciiTheme="majorEastAsia" w:eastAsiaTheme="majorEastAsia" w:hAnsiTheme="majorEastAsia" w:hint="eastAsia"/>
          <w:sz w:val="22"/>
        </w:rPr>
        <w:t>いう意味で</w:t>
      </w:r>
      <w:r w:rsidR="00AF2C1E">
        <w:rPr>
          <w:rFonts w:asciiTheme="majorEastAsia" w:eastAsiaTheme="majorEastAsia" w:hAnsiTheme="majorEastAsia" w:hint="eastAsia"/>
          <w:sz w:val="22"/>
        </w:rPr>
        <w:t>、スクリーニングそのものの記載を削除してしまうとスクリーニングしなくてもいいと捉えられてしまう恐れがある。このため、スクリーニングは「行うこと」いう形がよい。</w:t>
      </w:r>
    </w:p>
    <w:p w:rsidR="006757F1" w:rsidRDefault="00CA7386" w:rsidP="00072541">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○市立豊中</w:t>
      </w:r>
      <w:r w:rsidR="006757F1">
        <w:rPr>
          <w:rFonts w:asciiTheme="majorEastAsia" w:eastAsiaTheme="majorEastAsia" w:hAnsiTheme="majorEastAsia" w:hint="eastAsia"/>
          <w:sz w:val="22"/>
        </w:rPr>
        <w:t>病院が実施している「がん手帳わたしのカルテ」のような形でもスクリーニングとして始められるのではないか。</w:t>
      </w:r>
    </w:p>
    <w:p w:rsidR="006757F1" w:rsidRDefault="006757F1" w:rsidP="00072541">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lastRenderedPageBreak/>
        <w:t>○どういうスクリーニングが患者にとってメリットが高いのかは答えが出ていない。</w:t>
      </w:r>
      <w:r w:rsidR="00367960">
        <w:rPr>
          <w:rFonts w:asciiTheme="majorEastAsia" w:eastAsiaTheme="majorEastAsia" w:hAnsiTheme="majorEastAsia" w:hint="eastAsia"/>
          <w:sz w:val="22"/>
        </w:rPr>
        <w:t>ただ、患者につらい症状や痛みはないかを外来や入院での声掛け</w:t>
      </w:r>
      <w:r w:rsidR="00CA7386">
        <w:rPr>
          <w:rFonts w:asciiTheme="majorEastAsia" w:eastAsiaTheme="majorEastAsia" w:hAnsiTheme="majorEastAsia" w:hint="eastAsia"/>
          <w:sz w:val="22"/>
        </w:rPr>
        <w:t>すること</w:t>
      </w:r>
      <w:r w:rsidR="00367960">
        <w:rPr>
          <w:rFonts w:asciiTheme="majorEastAsia" w:eastAsiaTheme="majorEastAsia" w:hAnsiTheme="majorEastAsia" w:hint="eastAsia"/>
          <w:sz w:val="22"/>
        </w:rPr>
        <w:t>はさほど難しいことでもなく</w:t>
      </w:r>
      <w:r w:rsidR="00CA7386">
        <w:rPr>
          <w:rFonts w:asciiTheme="majorEastAsia" w:eastAsiaTheme="majorEastAsia" w:hAnsiTheme="majorEastAsia" w:hint="eastAsia"/>
          <w:sz w:val="22"/>
        </w:rPr>
        <w:t>、</w:t>
      </w:r>
      <w:r w:rsidR="00367960">
        <w:rPr>
          <w:rFonts w:asciiTheme="majorEastAsia" w:eastAsiaTheme="majorEastAsia" w:hAnsiTheme="majorEastAsia" w:hint="eastAsia"/>
          <w:sz w:val="22"/>
        </w:rPr>
        <w:t>当たり前でもあるので、「望ましい」を記載しなくとも問題はない。</w:t>
      </w:r>
    </w:p>
    <w:p w:rsidR="00367960" w:rsidRDefault="00367960" w:rsidP="00072541">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○スクリーニングという概念がとても大事だということが伝わるように工夫し、「望ましい」を削除すればよいのではないか。</w:t>
      </w:r>
    </w:p>
    <w:p w:rsidR="00367960" w:rsidRDefault="00367960" w:rsidP="00B24CB8">
      <w:pPr>
        <w:rPr>
          <w:rFonts w:asciiTheme="majorEastAsia" w:eastAsiaTheme="majorEastAsia" w:hAnsiTheme="majorEastAsia"/>
          <w:sz w:val="22"/>
        </w:rPr>
      </w:pPr>
      <w:r>
        <w:rPr>
          <w:rFonts w:asciiTheme="majorEastAsia" w:eastAsiaTheme="majorEastAsia" w:hAnsiTheme="majorEastAsia" w:hint="eastAsia"/>
          <w:sz w:val="22"/>
        </w:rPr>
        <w:t>⇒「望ましい」を削除。</w:t>
      </w:r>
    </w:p>
    <w:p w:rsidR="00072541" w:rsidRDefault="00072541" w:rsidP="00B24CB8">
      <w:pPr>
        <w:rPr>
          <w:rFonts w:asciiTheme="majorEastAsia" w:eastAsiaTheme="majorEastAsia" w:hAnsiTheme="majorEastAsia"/>
          <w:sz w:val="22"/>
        </w:rPr>
      </w:pPr>
      <w:r>
        <w:rPr>
          <w:rFonts w:asciiTheme="majorEastAsia" w:eastAsiaTheme="majorEastAsia" w:hAnsiTheme="majorEastAsia" w:hint="eastAsia"/>
          <w:sz w:val="22"/>
        </w:rPr>
        <w:t>【研修体制】</w:t>
      </w:r>
    </w:p>
    <w:p w:rsidR="00AF2C1E" w:rsidRDefault="00AF2C1E" w:rsidP="00072541">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○緩和ケア研修体制について</w:t>
      </w:r>
      <w:r w:rsidR="00CA7386">
        <w:rPr>
          <w:rFonts w:asciiTheme="majorEastAsia" w:eastAsiaTheme="majorEastAsia" w:hAnsiTheme="majorEastAsia" w:hint="eastAsia"/>
          <w:sz w:val="22"/>
        </w:rPr>
        <w:t>は、「望ましい」という表現ではあるが、「全ての医師が」というよう</w:t>
      </w:r>
      <w:r>
        <w:rPr>
          <w:rFonts w:asciiTheme="majorEastAsia" w:eastAsiaTheme="majorEastAsia" w:hAnsiTheme="majorEastAsia" w:hint="eastAsia"/>
          <w:sz w:val="22"/>
        </w:rPr>
        <w:t>に「全て」を付けることがよい。</w:t>
      </w:r>
    </w:p>
    <w:p w:rsidR="00367960" w:rsidRDefault="00367960" w:rsidP="00B24CB8">
      <w:pPr>
        <w:rPr>
          <w:rFonts w:asciiTheme="majorEastAsia" w:eastAsiaTheme="majorEastAsia" w:hAnsiTheme="majorEastAsia"/>
          <w:sz w:val="22"/>
        </w:rPr>
      </w:pPr>
      <w:r>
        <w:rPr>
          <w:rFonts w:asciiTheme="majorEastAsia" w:eastAsiaTheme="majorEastAsia" w:hAnsiTheme="majorEastAsia" w:hint="eastAsia"/>
          <w:sz w:val="22"/>
        </w:rPr>
        <w:t>⇒「全て」を追加。</w:t>
      </w:r>
    </w:p>
    <w:p w:rsidR="00072541" w:rsidRDefault="00072541" w:rsidP="00B24CB8">
      <w:pPr>
        <w:rPr>
          <w:rFonts w:asciiTheme="majorEastAsia" w:eastAsiaTheme="majorEastAsia" w:hAnsiTheme="majorEastAsia"/>
          <w:sz w:val="22"/>
        </w:rPr>
      </w:pPr>
      <w:r>
        <w:rPr>
          <w:rFonts w:asciiTheme="majorEastAsia" w:eastAsiaTheme="majorEastAsia" w:hAnsiTheme="majorEastAsia" w:hint="eastAsia"/>
          <w:sz w:val="22"/>
        </w:rPr>
        <w:t>【緩和ケアの資料配布】</w:t>
      </w:r>
    </w:p>
    <w:p w:rsidR="0066691E" w:rsidRDefault="00367960" w:rsidP="00072541">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○患者への情報提供において、府独自の要件として、入院時での緩和ケア提供の資料配布を明記したことは、</w:t>
      </w:r>
      <w:r w:rsidR="0066691E">
        <w:rPr>
          <w:rFonts w:asciiTheme="majorEastAsia" w:eastAsiaTheme="majorEastAsia" w:hAnsiTheme="majorEastAsia" w:hint="eastAsia"/>
          <w:sz w:val="22"/>
        </w:rPr>
        <w:t>患者</w:t>
      </w:r>
      <w:r>
        <w:rPr>
          <w:rFonts w:asciiTheme="majorEastAsia" w:eastAsiaTheme="majorEastAsia" w:hAnsiTheme="majorEastAsia" w:hint="eastAsia"/>
          <w:sz w:val="22"/>
        </w:rPr>
        <w:t>にとって最初からあることがインプットできるし、</w:t>
      </w:r>
      <w:r w:rsidR="0066691E">
        <w:rPr>
          <w:rFonts w:asciiTheme="majorEastAsia" w:eastAsiaTheme="majorEastAsia" w:hAnsiTheme="majorEastAsia" w:hint="eastAsia"/>
          <w:sz w:val="22"/>
        </w:rPr>
        <w:t>医療従事者にとっても認識が広がるので大変有意義なこと。</w:t>
      </w:r>
    </w:p>
    <w:p w:rsidR="00072541" w:rsidRDefault="00072541" w:rsidP="00072541">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【医師の配置 】</w:t>
      </w:r>
    </w:p>
    <w:p w:rsidR="0066691E" w:rsidRDefault="0066691E" w:rsidP="00072541">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○医師の配置要件について、国指定要件は専従が望ましいとなっているが、府指定要件は専任が望ましいとなって</w:t>
      </w:r>
      <w:r w:rsidR="00CA7386">
        <w:rPr>
          <w:rFonts w:asciiTheme="majorEastAsia" w:eastAsiaTheme="majorEastAsia" w:hAnsiTheme="majorEastAsia" w:hint="eastAsia"/>
          <w:sz w:val="22"/>
        </w:rPr>
        <w:t>いるが</w:t>
      </w:r>
      <w:r>
        <w:rPr>
          <w:rFonts w:asciiTheme="majorEastAsia" w:eastAsiaTheme="majorEastAsia" w:hAnsiTheme="majorEastAsia" w:hint="eastAsia"/>
          <w:sz w:val="22"/>
        </w:rPr>
        <w:t>、専任とするのは望ましくない。</w:t>
      </w:r>
    </w:p>
    <w:p w:rsidR="0066691E" w:rsidRDefault="0066691E" w:rsidP="00072541">
      <w:pPr>
        <w:ind w:left="220" w:hangingChars="100" w:hanging="220"/>
        <w:rPr>
          <w:rFonts w:asciiTheme="majorEastAsia" w:eastAsiaTheme="majorEastAsia" w:hAnsiTheme="majorEastAsia" w:hint="eastAsia"/>
          <w:sz w:val="22"/>
        </w:rPr>
      </w:pPr>
      <w:r>
        <w:rPr>
          <w:rFonts w:asciiTheme="majorEastAsia" w:eastAsiaTheme="majorEastAsia" w:hAnsiTheme="majorEastAsia" w:hint="eastAsia"/>
          <w:sz w:val="22"/>
        </w:rPr>
        <w:t>○専任であることを必須化すると府指定の拠点病院の多くが満たさないというのが現状。まだまだ専任以上で緩和ケアを行う医師は不足の状況にある。</w:t>
      </w:r>
    </w:p>
    <w:p w:rsidR="00CA7386" w:rsidRDefault="00CA7386" w:rsidP="00072541">
      <w:pPr>
        <w:ind w:left="220" w:hangingChars="100" w:hanging="220"/>
        <w:rPr>
          <w:rFonts w:asciiTheme="majorEastAsia" w:eastAsiaTheme="majorEastAsia" w:hAnsiTheme="majorEastAsia"/>
          <w:sz w:val="22"/>
        </w:rPr>
      </w:pPr>
      <w:bookmarkStart w:id="0" w:name="_GoBack"/>
      <w:bookmarkEnd w:id="0"/>
    </w:p>
    <w:p w:rsidR="0066691E" w:rsidRPr="0066691E" w:rsidRDefault="0066691E" w:rsidP="00B24CB8">
      <w:pPr>
        <w:rPr>
          <w:rFonts w:asciiTheme="majorEastAsia" w:eastAsiaTheme="majorEastAsia" w:hAnsiTheme="majorEastAsia"/>
          <w:sz w:val="22"/>
        </w:rPr>
      </w:pPr>
      <w:r>
        <w:rPr>
          <w:rFonts w:asciiTheme="majorEastAsia" w:eastAsiaTheme="majorEastAsia" w:hAnsiTheme="majorEastAsia" w:hint="eastAsia"/>
          <w:sz w:val="22"/>
        </w:rPr>
        <w:t>（</w:t>
      </w:r>
      <w:r w:rsidR="00B24B52">
        <w:rPr>
          <w:rFonts w:asciiTheme="majorEastAsia" w:eastAsiaTheme="majorEastAsia" w:hAnsiTheme="majorEastAsia"/>
          <w:sz w:val="22"/>
        </w:rPr>
        <w:t>2</w:t>
      </w:r>
      <w:r>
        <w:rPr>
          <w:rFonts w:asciiTheme="majorEastAsia" w:eastAsiaTheme="majorEastAsia" w:hAnsiTheme="majorEastAsia" w:hint="eastAsia"/>
          <w:sz w:val="22"/>
        </w:rPr>
        <w:t>）</w:t>
      </w:r>
      <w:r w:rsidRPr="0066691E">
        <w:rPr>
          <w:rFonts w:asciiTheme="majorEastAsia" w:eastAsiaTheme="majorEastAsia" w:hAnsiTheme="majorEastAsia" w:hint="eastAsia"/>
          <w:sz w:val="22"/>
        </w:rPr>
        <w:t>大阪府における平成</w:t>
      </w:r>
      <w:r w:rsidR="00B24B52" w:rsidRPr="0066691E">
        <w:rPr>
          <w:rFonts w:asciiTheme="majorEastAsia" w:eastAsiaTheme="majorEastAsia" w:hAnsiTheme="majorEastAsia"/>
          <w:sz w:val="22"/>
        </w:rPr>
        <w:t>25</w:t>
      </w:r>
      <w:r w:rsidRPr="0066691E">
        <w:rPr>
          <w:rFonts w:asciiTheme="majorEastAsia" w:eastAsiaTheme="majorEastAsia" w:hAnsiTheme="majorEastAsia" w:hint="eastAsia"/>
          <w:sz w:val="22"/>
        </w:rPr>
        <w:t>年度緩和ケア研修の実施状況及び平成</w:t>
      </w:r>
      <w:r w:rsidR="00B24B52" w:rsidRPr="0066691E">
        <w:rPr>
          <w:rFonts w:asciiTheme="majorEastAsia" w:eastAsiaTheme="majorEastAsia" w:hAnsiTheme="majorEastAsia"/>
          <w:sz w:val="22"/>
        </w:rPr>
        <w:t>26</w:t>
      </w:r>
      <w:r w:rsidRPr="0066691E">
        <w:rPr>
          <w:rFonts w:asciiTheme="majorEastAsia" w:eastAsiaTheme="majorEastAsia" w:hAnsiTheme="majorEastAsia" w:hint="eastAsia"/>
          <w:sz w:val="22"/>
        </w:rPr>
        <w:t>年度緩和ケア研修の実施計画について（報告事項）</w:t>
      </w:r>
      <w:r w:rsidR="00B24B52">
        <w:rPr>
          <w:rFonts w:asciiTheme="majorEastAsia" w:eastAsiaTheme="majorEastAsia" w:hAnsiTheme="majorEastAsia" w:hint="eastAsia"/>
          <w:sz w:val="22"/>
        </w:rPr>
        <w:t>（資料</w:t>
      </w:r>
      <w:r w:rsidR="00B24B52">
        <w:rPr>
          <w:rFonts w:asciiTheme="majorEastAsia" w:eastAsiaTheme="majorEastAsia" w:hAnsiTheme="majorEastAsia"/>
          <w:sz w:val="22"/>
        </w:rPr>
        <w:t>2</w:t>
      </w:r>
      <w:r w:rsidR="00B24B52">
        <w:rPr>
          <w:rFonts w:asciiTheme="majorEastAsia" w:eastAsiaTheme="majorEastAsia" w:hAnsiTheme="majorEastAsia" w:hint="eastAsia"/>
          <w:sz w:val="22"/>
        </w:rPr>
        <w:t>）</w:t>
      </w:r>
    </w:p>
    <w:p w:rsidR="00072541" w:rsidRDefault="0066691E" w:rsidP="00072541">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○緩和ケア研修を受講した医師の割合については分母がないのでわからない</w:t>
      </w:r>
      <w:r w:rsidR="00072541">
        <w:rPr>
          <w:rFonts w:asciiTheme="majorEastAsia" w:eastAsiaTheme="majorEastAsia" w:hAnsiTheme="majorEastAsia" w:hint="eastAsia"/>
          <w:sz w:val="22"/>
        </w:rPr>
        <w:t>のが現状だが、明確にし、計画していく必要がある。</w:t>
      </w:r>
    </w:p>
    <w:p w:rsidR="005F159C" w:rsidRPr="002647B0" w:rsidRDefault="005F159C" w:rsidP="005F159C">
      <w:pPr>
        <w:spacing w:line="320" w:lineRule="exact"/>
        <w:ind w:left="480" w:hangingChars="200" w:hanging="480"/>
        <w:jc w:val="right"/>
        <w:rPr>
          <w:rFonts w:asciiTheme="majorEastAsia" w:eastAsiaTheme="majorEastAsia" w:hAnsiTheme="majorEastAsia"/>
          <w:sz w:val="24"/>
        </w:rPr>
      </w:pPr>
      <w:r>
        <w:rPr>
          <w:rFonts w:asciiTheme="majorEastAsia" w:eastAsiaTheme="majorEastAsia" w:hAnsiTheme="majorEastAsia" w:hint="eastAsia"/>
          <w:sz w:val="24"/>
        </w:rPr>
        <w:t>以上</w:t>
      </w:r>
    </w:p>
    <w:sectPr w:rsidR="005F159C" w:rsidRPr="002647B0" w:rsidSect="009F65E5">
      <w:footerReference w:type="default" r:id="rId9"/>
      <w:pgSz w:w="11906" w:h="16838"/>
      <w:pgMar w:top="1134" w:right="1418" w:bottom="1134" w:left="1418" w:header="851" w:footer="0"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C1E" w:rsidRDefault="00AF2C1E" w:rsidP="00631FA0">
      <w:r>
        <w:separator/>
      </w:r>
    </w:p>
  </w:endnote>
  <w:endnote w:type="continuationSeparator" w:id="0">
    <w:p w:rsidR="00AF2C1E" w:rsidRDefault="00AF2C1E" w:rsidP="00631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637747"/>
      <w:docPartObj>
        <w:docPartGallery w:val="Page Numbers (Bottom of Page)"/>
        <w:docPartUnique/>
      </w:docPartObj>
    </w:sdtPr>
    <w:sdtEndPr/>
    <w:sdtContent>
      <w:p w:rsidR="00AF2C1E" w:rsidRDefault="00AF2C1E">
        <w:pPr>
          <w:pStyle w:val="a6"/>
          <w:jc w:val="center"/>
        </w:pPr>
        <w:r>
          <w:fldChar w:fldCharType="begin"/>
        </w:r>
        <w:r>
          <w:instrText>PAGE   \* MERGEFORMAT</w:instrText>
        </w:r>
        <w:r>
          <w:fldChar w:fldCharType="separate"/>
        </w:r>
        <w:r w:rsidR="00CA7386" w:rsidRPr="00CA7386">
          <w:rPr>
            <w:noProof/>
            <w:lang w:val="ja-JP"/>
          </w:rPr>
          <w:t>-</w:t>
        </w:r>
        <w:r w:rsidR="00CA7386">
          <w:rPr>
            <w:noProof/>
          </w:rPr>
          <w:t xml:space="preserve"> 1 -</w:t>
        </w:r>
        <w:r>
          <w:fldChar w:fldCharType="end"/>
        </w:r>
      </w:p>
      <w:p w:rsidR="00AF2C1E" w:rsidRDefault="00CA7386">
        <w:pPr>
          <w:pStyle w:val="a6"/>
          <w:jc w:val="center"/>
        </w:pPr>
      </w:p>
    </w:sdtContent>
  </w:sdt>
  <w:p w:rsidR="00AF2C1E" w:rsidRDefault="00AF2C1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C1E" w:rsidRDefault="00AF2C1E" w:rsidP="00631FA0">
      <w:r>
        <w:separator/>
      </w:r>
    </w:p>
  </w:footnote>
  <w:footnote w:type="continuationSeparator" w:id="0">
    <w:p w:rsidR="00AF2C1E" w:rsidRDefault="00AF2C1E" w:rsidP="00631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586D"/>
    <w:multiLevelType w:val="hybridMultilevel"/>
    <w:tmpl w:val="AEF44246"/>
    <w:lvl w:ilvl="0" w:tplc="C69286E0">
      <w:start w:val="1"/>
      <w:numFmt w:val="decimal"/>
      <w:lvlText w:val="%1"/>
      <w:lvlJc w:val="left"/>
      <w:pPr>
        <w:ind w:left="360" w:hanging="360"/>
      </w:pPr>
      <w:rPr>
        <w:rFonts w:asciiTheme="majorEastAsia" w:eastAsiaTheme="majorEastAsia" w:hAnsiTheme="majorEastAsia" w:cstheme="majorHAnsi"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E1274D"/>
    <w:multiLevelType w:val="hybridMultilevel"/>
    <w:tmpl w:val="C97AD4AE"/>
    <w:lvl w:ilvl="0" w:tplc="FF9229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8D67E7"/>
    <w:multiLevelType w:val="hybridMultilevel"/>
    <w:tmpl w:val="2A30BB0C"/>
    <w:lvl w:ilvl="0" w:tplc="55146B9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15214D"/>
    <w:multiLevelType w:val="hybridMultilevel"/>
    <w:tmpl w:val="1728D94E"/>
    <w:lvl w:ilvl="0" w:tplc="464A0FA2">
      <w:start w:val="1"/>
      <w:numFmt w:val="decimal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nsid w:val="75563417"/>
    <w:multiLevelType w:val="hybridMultilevel"/>
    <w:tmpl w:val="1728D94E"/>
    <w:lvl w:ilvl="0" w:tplc="464A0FA2">
      <w:start w:val="1"/>
      <w:numFmt w:val="decimal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19A"/>
    <w:rsid w:val="000143F3"/>
    <w:rsid w:val="0001514F"/>
    <w:rsid w:val="0001796D"/>
    <w:rsid w:val="00040A66"/>
    <w:rsid w:val="000433AB"/>
    <w:rsid w:val="00046050"/>
    <w:rsid w:val="00054230"/>
    <w:rsid w:val="00065232"/>
    <w:rsid w:val="00072541"/>
    <w:rsid w:val="00084825"/>
    <w:rsid w:val="00094ABA"/>
    <w:rsid w:val="000A3F83"/>
    <w:rsid w:val="000D32C0"/>
    <w:rsid w:val="000E6BDC"/>
    <w:rsid w:val="001360FC"/>
    <w:rsid w:val="0014347C"/>
    <w:rsid w:val="00171900"/>
    <w:rsid w:val="00183B9D"/>
    <w:rsid w:val="001B3E21"/>
    <w:rsid w:val="001D0C38"/>
    <w:rsid w:val="001E15ED"/>
    <w:rsid w:val="001E2768"/>
    <w:rsid w:val="0022050B"/>
    <w:rsid w:val="00225ACD"/>
    <w:rsid w:val="0023248E"/>
    <w:rsid w:val="0023354D"/>
    <w:rsid w:val="00245A3A"/>
    <w:rsid w:val="00251F8C"/>
    <w:rsid w:val="0026013A"/>
    <w:rsid w:val="002647B0"/>
    <w:rsid w:val="00267DF7"/>
    <w:rsid w:val="00270E38"/>
    <w:rsid w:val="00285475"/>
    <w:rsid w:val="00285A92"/>
    <w:rsid w:val="00285C1D"/>
    <w:rsid w:val="002906DE"/>
    <w:rsid w:val="00290760"/>
    <w:rsid w:val="002A6439"/>
    <w:rsid w:val="003506B1"/>
    <w:rsid w:val="00364BC0"/>
    <w:rsid w:val="00367960"/>
    <w:rsid w:val="0037550C"/>
    <w:rsid w:val="00377571"/>
    <w:rsid w:val="0038194A"/>
    <w:rsid w:val="00392EE7"/>
    <w:rsid w:val="003A0F55"/>
    <w:rsid w:val="003A5229"/>
    <w:rsid w:val="003B0EDC"/>
    <w:rsid w:val="003C6988"/>
    <w:rsid w:val="003E19B3"/>
    <w:rsid w:val="00425A8B"/>
    <w:rsid w:val="00426611"/>
    <w:rsid w:val="00466ECA"/>
    <w:rsid w:val="00477458"/>
    <w:rsid w:val="00484FA0"/>
    <w:rsid w:val="004B4735"/>
    <w:rsid w:val="004E71B0"/>
    <w:rsid w:val="0053330D"/>
    <w:rsid w:val="00571E38"/>
    <w:rsid w:val="005971A0"/>
    <w:rsid w:val="005C659E"/>
    <w:rsid w:val="005F159C"/>
    <w:rsid w:val="005F4BAA"/>
    <w:rsid w:val="00631FA0"/>
    <w:rsid w:val="006436D0"/>
    <w:rsid w:val="006655C4"/>
    <w:rsid w:val="0066691E"/>
    <w:rsid w:val="00671A34"/>
    <w:rsid w:val="006757F1"/>
    <w:rsid w:val="00680493"/>
    <w:rsid w:val="006A077E"/>
    <w:rsid w:val="006A366B"/>
    <w:rsid w:val="006C6F20"/>
    <w:rsid w:val="006D33D7"/>
    <w:rsid w:val="00773855"/>
    <w:rsid w:val="007A18F9"/>
    <w:rsid w:val="007D4F89"/>
    <w:rsid w:val="00806D02"/>
    <w:rsid w:val="008262FF"/>
    <w:rsid w:val="008650CF"/>
    <w:rsid w:val="0088327B"/>
    <w:rsid w:val="008913DF"/>
    <w:rsid w:val="008A1871"/>
    <w:rsid w:val="008A3236"/>
    <w:rsid w:val="008D1E12"/>
    <w:rsid w:val="008D36D0"/>
    <w:rsid w:val="009141E0"/>
    <w:rsid w:val="0091799B"/>
    <w:rsid w:val="00920930"/>
    <w:rsid w:val="009244AA"/>
    <w:rsid w:val="00974386"/>
    <w:rsid w:val="00983F41"/>
    <w:rsid w:val="00990D50"/>
    <w:rsid w:val="00991C6E"/>
    <w:rsid w:val="009A7D04"/>
    <w:rsid w:val="009B13A3"/>
    <w:rsid w:val="009E577B"/>
    <w:rsid w:val="009F3026"/>
    <w:rsid w:val="009F65E5"/>
    <w:rsid w:val="009F78B1"/>
    <w:rsid w:val="00A0329D"/>
    <w:rsid w:val="00A344D7"/>
    <w:rsid w:val="00A77B22"/>
    <w:rsid w:val="00AB4C02"/>
    <w:rsid w:val="00AD1D32"/>
    <w:rsid w:val="00AE0372"/>
    <w:rsid w:val="00AE746B"/>
    <w:rsid w:val="00AF2C1E"/>
    <w:rsid w:val="00B02D7A"/>
    <w:rsid w:val="00B24B52"/>
    <w:rsid w:val="00B24CB8"/>
    <w:rsid w:val="00B37A91"/>
    <w:rsid w:val="00B41C4C"/>
    <w:rsid w:val="00B46FDF"/>
    <w:rsid w:val="00B6680B"/>
    <w:rsid w:val="00B913CF"/>
    <w:rsid w:val="00BB5593"/>
    <w:rsid w:val="00BD64C0"/>
    <w:rsid w:val="00BF51A4"/>
    <w:rsid w:val="00C1340C"/>
    <w:rsid w:val="00C34C8F"/>
    <w:rsid w:val="00C54538"/>
    <w:rsid w:val="00CA7386"/>
    <w:rsid w:val="00CD12D9"/>
    <w:rsid w:val="00CD441C"/>
    <w:rsid w:val="00D2361A"/>
    <w:rsid w:val="00D416E7"/>
    <w:rsid w:val="00D449A1"/>
    <w:rsid w:val="00D57084"/>
    <w:rsid w:val="00D64E01"/>
    <w:rsid w:val="00D6579D"/>
    <w:rsid w:val="00D72E34"/>
    <w:rsid w:val="00D75E5F"/>
    <w:rsid w:val="00D93FDB"/>
    <w:rsid w:val="00D96596"/>
    <w:rsid w:val="00DB4D48"/>
    <w:rsid w:val="00DC1046"/>
    <w:rsid w:val="00DC72F5"/>
    <w:rsid w:val="00DD0FC1"/>
    <w:rsid w:val="00DE6EB2"/>
    <w:rsid w:val="00E1511C"/>
    <w:rsid w:val="00E1519A"/>
    <w:rsid w:val="00E230EF"/>
    <w:rsid w:val="00E2345E"/>
    <w:rsid w:val="00E42370"/>
    <w:rsid w:val="00E565C0"/>
    <w:rsid w:val="00E91FB1"/>
    <w:rsid w:val="00E96A45"/>
    <w:rsid w:val="00EC4745"/>
    <w:rsid w:val="00F01585"/>
    <w:rsid w:val="00F12E82"/>
    <w:rsid w:val="00F257F8"/>
    <w:rsid w:val="00F62A36"/>
    <w:rsid w:val="00F7449E"/>
    <w:rsid w:val="00F85987"/>
    <w:rsid w:val="00F91F05"/>
    <w:rsid w:val="00F932E9"/>
    <w:rsid w:val="00FC1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9E577B"/>
    <w:pPr>
      <w:widowControl/>
      <w:spacing w:before="480"/>
      <w:contextualSpacing/>
      <w:jc w:val="left"/>
      <w:outlineLvl w:val="0"/>
    </w:pPr>
    <w:rPr>
      <w:rFonts w:asciiTheme="majorHAnsi" w:eastAsiaTheme="majorEastAsia" w:hAnsiTheme="majorHAnsi" w:cstheme="majorBidi"/>
      <w:bCs/>
      <w:kern w:val="0"/>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5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1FA0"/>
    <w:pPr>
      <w:tabs>
        <w:tab w:val="center" w:pos="4252"/>
        <w:tab w:val="right" w:pos="8504"/>
      </w:tabs>
      <w:snapToGrid w:val="0"/>
    </w:pPr>
  </w:style>
  <w:style w:type="character" w:customStyle="1" w:styleId="a5">
    <w:name w:val="ヘッダー (文字)"/>
    <w:basedOn w:val="a0"/>
    <w:link w:val="a4"/>
    <w:uiPriority w:val="99"/>
    <w:rsid w:val="00631FA0"/>
  </w:style>
  <w:style w:type="paragraph" w:styleId="a6">
    <w:name w:val="footer"/>
    <w:basedOn w:val="a"/>
    <w:link w:val="a7"/>
    <w:uiPriority w:val="99"/>
    <w:unhideWhenUsed/>
    <w:rsid w:val="00631FA0"/>
    <w:pPr>
      <w:tabs>
        <w:tab w:val="center" w:pos="4252"/>
        <w:tab w:val="right" w:pos="8504"/>
      </w:tabs>
      <w:snapToGrid w:val="0"/>
    </w:pPr>
  </w:style>
  <w:style w:type="character" w:customStyle="1" w:styleId="a7">
    <w:name w:val="フッター (文字)"/>
    <w:basedOn w:val="a0"/>
    <w:link w:val="a6"/>
    <w:uiPriority w:val="99"/>
    <w:rsid w:val="00631FA0"/>
  </w:style>
  <w:style w:type="paragraph" w:styleId="a8">
    <w:name w:val="Balloon Text"/>
    <w:basedOn w:val="a"/>
    <w:link w:val="a9"/>
    <w:uiPriority w:val="99"/>
    <w:semiHidden/>
    <w:unhideWhenUsed/>
    <w:rsid w:val="00631F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1FA0"/>
    <w:rPr>
      <w:rFonts w:asciiTheme="majorHAnsi" w:eastAsiaTheme="majorEastAsia" w:hAnsiTheme="majorHAnsi" w:cstheme="majorBidi"/>
      <w:sz w:val="18"/>
      <w:szCs w:val="18"/>
    </w:rPr>
  </w:style>
  <w:style w:type="paragraph" w:styleId="aa">
    <w:name w:val="List Paragraph"/>
    <w:basedOn w:val="a"/>
    <w:uiPriority w:val="34"/>
    <w:qFormat/>
    <w:rsid w:val="002647B0"/>
    <w:pPr>
      <w:ind w:leftChars="400" w:left="840"/>
    </w:pPr>
  </w:style>
  <w:style w:type="character" w:customStyle="1" w:styleId="10">
    <w:name w:val="見出し 1 (文字)"/>
    <w:basedOn w:val="a0"/>
    <w:link w:val="1"/>
    <w:uiPriority w:val="9"/>
    <w:rsid w:val="009E577B"/>
    <w:rPr>
      <w:rFonts w:asciiTheme="majorHAnsi" w:eastAsiaTheme="majorEastAsia" w:hAnsiTheme="majorHAnsi" w:cstheme="majorBidi"/>
      <w:bCs/>
      <w:kern w:val="0"/>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9E577B"/>
    <w:pPr>
      <w:widowControl/>
      <w:spacing w:before="480"/>
      <w:contextualSpacing/>
      <w:jc w:val="left"/>
      <w:outlineLvl w:val="0"/>
    </w:pPr>
    <w:rPr>
      <w:rFonts w:asciiTheme="majorHAnsi" w:eastAsiaTheme="majorEastAsia" w:hAnsiTheme="majorHAnsi" w:cstheme="majorBidi"/>
      <w:bCs/>
      <w:kern w:val="0"/>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5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1FA0"/>
    <w:pPr>
      <w:tabs>
        <w:tab w:val="center" w:pos="4252"/>
        <w:tab w:val="right" w:pos="8504"/>
      </w:tabs>
      <w:snapToGrid w:val="0"/>
    </w:pPr>
  </w:style>
  <w:style w:type="character" w:customStyle="1" w:styleId="a5">
    <w:name w:val="ヘッダー (文字)"/>
    <w:basedOn w:val="a0"/>
    <w:link w:val="a4"/>
    <w:uiPriority w:val="99"/>
    <w:rsid w:val="00631FA0"/>
  </w:style>
  <w:style w:type="paragraph" w:styleId="a6">
    <w:name w:val="footer"/>
    <w:basedOn w:val="a"/>
    <w:link w:val="a7"/>
    <w:uiPriority w:val="99"/>
    <w:unhideWhenUsed/>
    <w:rsid w:val="00631FA0"/>
    <w:pPr>
      <w:tabs>
        <w:tab w:val="center" w:pos="4252"/>
        <w:tab w:val="right" w:pos="8504"/>
      </w:tabs>
      <w:snapToGrid w:val="0"/>
    </w:pPr>
  </w:style>
  <w:style w:type="character" w:customStyle="1" w:styleId="a7">
    <w:name w:val="フッター (文字)"/>
    <w:basedOn w:val="a0"/>
    <w:link w:val="a6"/>
    <w:uiPriority w:val="99"/>
    <w:rsid w:val="00631FA0"/>
  </w:style>
  <w:style w:type="paragraph" w:styleId="a8">
    <w:name w:val="Balloon Text"/>
    <w:basedOn w:val="a"/>
    <w:link w:val="a9"/>
    <w:uiPriority w:val="99"/>
    <w:semiHidden/>
    <w:unhideWhenUsed/>
    <w:rsid w:val="00631F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1FA0"/>
    <w:rPr>
      <w:rFonts w:asciiTheme="majorHAnsi" w:eastAsiaTheme="majorEastAsia" w:hAnsiTheme="majorHAnsi" w:cstheme="majorBidi"/>
      <w:sz w:val="18"/>
      <w:szCs w:val="18"/>
    </w:rPr>
  </w:style>
  <w:style w:type="paragraph" w:styleId="aa">
    <w:name w:val="List Paragraph"/>
    <w:basedOn w:val="a"/>
    <w:uiPriority w:val="34"/>
    <w:qFormat/>
    <w:rsid w:val="002647B0"/>
    <w:pPr>
      <w:ind w:leftChars="400" w:left="840"/>
    </w:pPr>
  </w:style>
  <w:style w:type="character" w:customStyle="1" w:styleId="10">
    <w:name w:val="見出し 1 (文字)"/>
    <w:basedOn w:val="a0"/>
    <w:link w:val="1"/>
    <w:uiPriority w:val="9"/>
    <w:rsid w:val="009E577B"/>
    <w:rPr>
      <w:rFonts w:asciiTheme="majorHAnsi" w:eastAsiaTheme="majorEastAsia" w:hAnsiTheme="majorHAnsi" w:cstheme="majorBidi"/>
      <w:bCs/>
      <w:kern w:val="0"/>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E2758-35E2-41EB-B820-A9E66D199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2</Pages>
  <Words>252</Words>
  <Characters>1440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cp:revision>
  <cp:lastPrinted>2015-05-29T09:46:00Z</cp:lastPrinted>
  <dcterms:created xsi:type="dcterms:W3CDTF">2015-07-12T12:06:00Z</dcterms:created>
  <dcterms:modified xsi:type="dcterms:W3CDTF">2015-07-17T05:20:00Z</dcterms:modified>
</cp:coreProperties>
</file>