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05" w:rsidRDefault="00D31F05" w:rsidP="00526FC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4A369" wp14:editId="693DC351">
                <wp:simplePos x="0" y="0"/>
                <wp:positionH relativeFrom="margin">
                  <wp:posOffset>5017150</wp:posOffset>
                </wp:positionH>
                <wp:positionV relativeFrom="paragraph">
                  <wp:posOffset>-27157</wp:posOffset>
                </wp:positionV>
                <wp:extent cx="1275907" cy="499730"/>
                <wp:effectExtent l="0" t="0" r="1968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49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8DC" w:rsidRPr="009C7B86" w:rsidRDefault="008D18DC" w:rsidP="008D18DC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ゴシック" w:hint="eastAsia"/>
                                <w:sz w:val="44"/>
                                <w:szCs w:val="24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4A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05pt;margin-top:-2.15pt;width:100.45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" fillcolor="window" strokeweight=".5pt">
                <v:textbox>
                  <w:txbxContent>
                    <w:p w:rsidR="008D18DC" w:rsidRPr="009C7B86" w:rsidRDefault="008D18DC" w:rsidP="008D18DC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sz w:val="4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="ＭＳ ゴシック" w:hint="eastAsia"/>
                          <w:sz w:val="44"/>
                          <w:szCs w:val="24"/>
                        </w:rPr>
                        <w:t>資料４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507C" w:rsidRPr="00AB421D" w:rsidRDefault="001B029F" w:rsidP="00526FC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B421D">
        <w:rPr>
          <w:rFonts w:ascii="ＭＳ Ｐゴシック" w:eastAsia="ＭＳ Ｐゴシック" w:hAnsi="ＭＳ Ｐゴシック" w:hint="eastAsia"/>
          <w:b/>
          <w:sz w:val="28"/>
          <w:szCs w:val="28"/>
        </w:rPr>
        <w:t>肝炎</w:t>
      </w:r>
      <w:r w:rsidR="00230A33">
        <w:rPr>
          <w:rFonts w:ascii="ＭＳ Ｐゴシック" w:eastAsia="ＭＳ Ｐゴシック" w:hAnsi="ＭＳ Ｐゴシック" w:hint="eastAsia"/>
          <w:b/>
          <w:sz w:val="28"/>
          <w:szCs w:val="28"/>
        </w:rPr>
        <w:t>ウイルス検査の重点勧奨（普及啓発）に</w:t>
      </w:r>
      <w:r w:rsidRPr="00AB421D">
        <w:rPr>
          <w:rFonts w:ascii="ＭＳ Ｐゴシック" w:eastAsia="ＭＳ Ｐゴシック" w:hAnsi="ＭＳ Ｐゴシック" w:hint="eastAsia"/>
          <w:b/>
          <w:sz w:val="28"/>
          <w:szCs w:val="28"/>
        </w:rPr>
        <w:t>ついて</w:t>
      </w:r>
    </w:p>
    <w:p w:rsidR="004738DF" w:rsidRDefault="004738DF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</w:p>
    <w:p w:rsidR="007E06A3" w:rsidRDefault="007E06A3" w:rsidP="007E06A3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１．</w:t>
      </w:r>
      <w:r w:rsidR="000F36A5" w:rsidRPr="000F36A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肝炎ウイルス検査の重点勧奨</w:t>
      </w:r>
    </w:p>
    <w:p w:rsidR="000C3824" w:rsidRDefault="000C3824" w:rsidP="000C3824">
      <w:pPr>
        <w:ind w:leftChars="100" w:left="420" w:hangingChars="100" w:hanging="210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◯</w:t>
      </w:r>
      <w:r w:rsidRPr="000C382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大阪府がん対策推進計画</w:t>
      </w:r>
      <w:r w:rsidR="0096101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では、</w:t>
      </w:r>
      <w:r w:rsidR="0096101F" w:rsidRPr="000C382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肝炎ウイルス検査を受診促進するため、</w:t>
      </w:r>
      <w:r w:rsidR="003F383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</w:t>
      </w:r>
      <w:r w:rsidR="0096101F" w:rsidRPr="000C382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肝炎ウイルス感染の高リスク集団を特</w:t>
      </w:r>
      <w:r w:rsidR="003F383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定し、積極的な検査の受診勧奨を実施し、累積受診者数の増加を図る」</w:t>
      </w:r>
      <w:r w:rsidR="00D712D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こととしている</w:t>
      </w:r>
      <w:r w:rsidR="008D18D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</w:t>
      </w:r>
    </w:p>
    <w:p w:rsidR="000C3824" w:rsidRPr="00D31F05" w:rsidRDefault="00FE440E" w:rsidP="000C3824">
      <w:pPr>
        <w:ind w:leftChars="100" w:left="420" w:hangingChars="100" w:hanging="210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◯</w:t>
      </w:r>
      <w:r w:rsidR="000C655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令和元年度</w:t>
      </w:r>
      <w:r w:rsidR="007E06A3" w:rsidRPr="007E06A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大阪府がん対策推進委員会</w:t>
      </w:r>
      <w:r w:rsidR="000C655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肝炎肝がん対策部会</w:t>
      </w:r>
      <w:r w:rsidR="007E06A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にて</w:t>
      </w:r>
      <w:r w:rsidR="007E06A3" w:rsidRPr="00D31F0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、「</w:t>
      </w:r>
      <w:r w:rsidR="000C6557" w:rsidRPr="00D31F05">
        <w:rPr>
          <w:rFonts w:ascii="ＭＳ Ｐゴシック" w:eastAsia="ＭＳ Ｐゴシック" w:hAnsi="ＭＳ Ｐゴシック" w:cs="ＭＳ Ｐゴシック"/>
          <w:kern w:val="0"/>
          <w:szCs w:val="21"/>
        </w:rPr>
        <w:t>60歳代から70歳代を重点勧奨の対象集団と</w:t>
      </w:r>
      <w:r w:rsidR="000C6557" w:rsidRPr="00D31F0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する</w:t>
      </w:r>
      <w:r w:rsidR="007E06A3" w:rsidRPr="00D31F0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」</w:t>
      </w:r>
      <w:r w:rsidR="000C6557" w:rsidRPr="00D31F0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ことに決定</w:t>
      </w:r>
      <w:r w:rsidR="008D18DC" w:rsidRPr="00D31F0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</w:t>
      </w:r>
    </w:p>
    <w:p w:rsidR="00C61702" w:rsidRPr="00D31F05" w:rsidRDefault="00FE440E" w:rsidP="00C61702">
      <w:pPr>
        <w:ind w:leftChars="100" w:left="420" w:hangingChars="100" w:hanging="21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944BF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◯</w:t>
      </w:r>
      <w:r w:rsidR="00D31F05">
        <w:rPr>
          <w:rFonts w:ascii="ＭＳ Ｐゴシック" w:eastAsia="ＭＳ Ｐゴシック" w:hAnsi="ＭＳ Ｐゴシック" w:hint="eastAsia"/>
          <w:szCs w:val="21"/>
        </w:rPr>
        <w:t>全年齢</w:t>
      </w:r>
      <w:r w:rsidR="0096101F" w:rsidRPr="00944BF0">
        <w:rPr>
          <w:rFonts w:ascii="ＭＳ Ｐゴシック" w:eastAsia="ＭＳ Ｐゴシック" w:hAnsi="ＭＳ Ｐゴシック" w:hint="eastAsia"/>
          <w:szCs w:val="21"/>
        </w:rPr>
        <w:t>を対象とした</w:t>
      </w:r>
      <w:r w:rsidR="00D31F05">
        <w:rPr>
          <w:rFonts w:ascii="ＭＳ Ｐゴシック" w:eastAsia="ＭＳ Ｐゴシック" w:hAnsi="ＭＳ Ｐゴシック" w:hint="eastAsia"/>
          <w:szCs w:val="21"/>
        </w:rPr>
        <w:t>これまでの取り組みに加え、重点勧奨対象集団を中心に</w:t>
      </w:r>
      <w:r w:rsidR="008D18D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普及啓</w:t>
      </w:r>
      <w:r w:rsidR="008D18DC" w:rsidRPr="00D31F0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発を行う。</w:t>
      </w:r>
    </w:p>
    <w:p w:rsidR="000C6557" w:rsidRDefault="000C6557" w:rsidP="004738DF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D31F05" w:rsidRPr="008D18DC" w:rsidRDefault="00D31F05" w:rsidP="004738DF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DB7953" w:rsidRPr="005B4DB6" w:rsidRDefault="007E06A3" w:rsidP="00DB7953">
      <w:pPr>
        <w:jc w:val="left"/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</w:rPr>
        <w:t>２．</w:t>
      </w:r>
      <w:r w:rsidR="00DB7953" w:rsidRPr="00DB7953">
        <w:rPr>
          <w:rFonts w:ascii="ＭＳ ゴシック" w:eastAsia="ＭＳ ゴシック" w:hAnsi="ＭＳ ゴシック" w:hint="eastAsia"/>
          <w:b/>
        </w:rPr>
        <w:t>健康サポート薬局</w:t>
      </w:r>
      <w:r w:rsidR="00FF7502">
        <w:rPr>
          <w:rFonts w:ascii="ＭＳ ゴシック" w:eastAsia="ＭＳ ゴシック" w:hAnsi="ＭＳ ゴシック" w:hint="eastAsia"/>
          <w:b/>
        </w:rPr>
        <w:t>で</w:t>
      </w:r>
      <w:r w:rsidR="00DB7953" w:rsidRPr="00DB7953">
        <w:rPr>
          <w:rFonts w:ascii="ＭＳ ゴシック" w:eastAsia="ＭＳ ゴシック" w:hAnsi="ＭＳ ゴシック" w:hint="eastAsia"/>
          <w:b/>
        </w:rPr>
        <w:t>の</w:t>
      </w:r>
      <w:r w:rsidR="005000EA">
        <w:rPr>
          <w:rFonts w:ascii="ＭＳ ゴシック" w:eastAsia="ＭＳ ゴシック" w:hAnsi="ＭＳ ゴシック" w:hint="eastAsia"/>
          <w:b/>
        </w:rPr>
        <w:t>肝炎医療</w:t>
      </w:r>
      <w:r w:rsidR="00DB7953" w:rsidRPr="00DB7953">
        <w:rPr>
          <w:rFonts w:ascii="ＭＳ ゴシック" w:eastAsia="ＭＳ ゴシック" w:hAnsi="ＭＳ ゴシック" w:hint="eastAsia"/>
          <w:b/>
        </w:rPr>
        <w:t>コーディネーター</w:t>
      </w:r>
      <w:r w:rsidR="00FF7502">
        <w:rPr>
          <w:rFonts w:ascii="ＭＳ ゴシック" w:eastAsia="ＭＳ ゴシック" w:hAnsi="ＭＳ ゴシック" w:hint="eastAsia"/>
          <w:b/>
        </w:rPr>
        <w:t>による</w:t>
      </w:r>
      <w:r w:rsidR="00DB7953" w:rsidRPr="00DB7953">
        <w:rPr>
          <w:rFonts w:ascii="ＭＳ ゴシック" w:eastAsia="ＭＳ ゴシック" w:hAnsi="ＭＳ ゴシック" w:hint="eastAsia"/>
          <w:b/>
        </w:rPr>
        <w:t>普及啓発</w:t>
      </w:r>
    </w:p>
    <w:p w:rsidR="00F7176F" w:rsidRDefault="00F7176F" w:rsidP="00F7176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236840</wp:posOffset>
                </wp:positionH>
                <wp:positionV relativeFrom="paragraph">
                  <wp:posOffset>28457</wp:posOffset>
                </wp:positionV>
                <wp:extent cx="5868626" cy="776177"/>
                <wp:effectExtent l="0" t="0" r="18415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626" cy="7761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76F" w:rsidRDefault="00F7176F" w:rsidP="00F7176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≪</w:t>
                            </w:r>
                            <w:r w:rsidRPr="00F7176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健康サポート薬局とは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≫　</w:t>
                            </w:r>
                            <w:r w:rsidRPr="00F7176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府内</w:t>
                            </w:r>
                            <w:r w:rsidRPr="00F7176F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216機関（令和２年11月時点）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F7176F" w:rsidRPr="00F7176F" w:rsidRDefault="00F7176F" w:rsidP="00F7176F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F7176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かかりつけ薬剤師・薬局の基本的な機能に加え、医療機関での受診提案や、他の関係機関を紹介するなど、健康の保持増進を積極的に支援する機能を備えた薬局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margin-left:18.65pt;margin-top:2.25pt;width:462.1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" fillcolor="white [3201]" strokecolor="#70ad47 [3209]" strokeweight="1pt">
                <v:textbox>
                  <w:txbxContent>
                    <w:p w:rsidR="00F7176F" w:rsidRDefault="00F7176F" w:rsidP="00F7176F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≪</w:t>
                      </w:r>
                      <w:r w:rsidRPr="00F7176F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健康サポート薬局とは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≫　</w:t>
                      </w:r>
                      <w:r w:rsidRPr="00F7176F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府内</w:t>
                      </w:r>
                      <w:r w:rsidRPr="00F7176F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216機関（令和２年11月時点）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</w:p>
                    <w:p w:rsidR="00F7176F" w:rsidRPr="00F7176F" w:rsidRDefault="00F7176F" w:rsidP="00F7176F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F7176F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かかりつけ薬剤師・薬局の基本的な機能に加え、医療機関での受診提案や、他の関係機関を紹介するなど、健康の保持増進を積極的に支援する機能を備えた薬局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176F" w:rsidRDefault="00F7176F" w:rsidP="00F7176F">
      <w:pPr>
        <w:jc w:val="left"/>
        <w:rPr>
          <w:rFonts w:ascii="ＭＳ ゴシック" w:eastAsia="ＭＳ ゴシック" w:hAnsi="ＭＳ ゴシック"/>
        </w:rPr>
      </w:pPr>
    </w:p>
    <w:p w:rsidR="00F7176F" w:rsidRDefault="00F7176F" w:rsidP="00F7176F">
      <w:pPr>
        <w:jc w:val="left"/>
        <w:rPr>
          <w:rFonts w:ascii="ＭＳ ゴシック" w:eastAsia="ＭＳ ゴシック" w:hAnsi="ＭＳ ゴシック"/>
        </w:rPr>
      </w:pPr>
    </w:p>
    <w:p w:rsidR="00F7176F" w:rsidRDefault="00F7176F" w:rsidP="00F7176F">
      <w:pPr>
        <w:jc w:val="left"/>
        <w:rPr>
          <w:rFonts w:ascii="ＭＳ ゴシック" w:eastAsia="ＭＳ ゴシック" w:hAnsi="ＭＳ ゴシック"/>
        </w:rPr>
      </w:pPr>
    </w:p>
    <w:p w:rsidR="00F433F4" w:rsidRPr="00D31F05" w:rsidRDefault="00DF399C" w:rsidP="00127DB2">
      <w:pPr>
        <w:ind w:leftChars="100" w:left="42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◯</w:t>
      </w:r>
      <w:r w:rsidR="007E06A3">
        <w:rPr>
          <w:rFonts w:ascii="ＭＳ ゴシック" w:eastAsia="ＭＳ ゴシック" w:hAnsi="ＭＳ ゴシック" w:hint="eastAsia"/>
        </w:rPr>
        <w:t>健康サポート薬局は</w:t>
      </w:r>
      <w:r w:rsidR="007E06A3" w:rsidRPr="007E06A3">
        <w:rPr>
          <w:rFonts w:ascii="ＭＳ ゴシック" w:eastAsia="ＭＳ ゴシック" w:hAnsi="ＭＳ ゴシック" w:hint="eastAsia"/>
        </w:rPr>
        <w:t>普段から府民・患者に身近な存在であ</w:t>
      </w:r>
      <w:r w:rsidR="00917903">
        <w:rPr>
          <w:rFonts w:ascii="ＭＳ ゴシック" w:eastAsia="ＭＳ ゴシック" w:hAnsi="ＭＳ ゴシック" w:hint="eastAsia"/>
        </w:rPr>
        <w:t>るとともに</w:t>
      </w:r>
      <w:r w:rsidR="007E06A3" w:rsidRPr="007E06A3">
        <w:rPr>
          <w:rFonts w:ascii="ＭＳ ゴシック" w:eastAsia="ＭＳ ゴシック" w:hAnsi="ＭＳ ゴシック" w:hint="eastAsia"/>
        </w:rPr>
        <w:t>、</w:t>
      </w:r>
      <w:r w:rsidR="005D0DE2" w:rsidRPr="00D31F05">
        <w:rPr>
          <w:rFonts w:ascii="ＭＳ ゴシック" w:eastAsia="ＭＳ ゴシック" w:hAnsi="ＭＳ ゴシック" w:hint="eastAsia"/>
        </w:rPr>
        <w:t>60歳代から70歳代</w:t>
      </w:r>
      <w:r w:rsidR="00917903" w:rsidRPr="00D31F05">
        <w:rPr>
          <w:rFonts w:ascii="ＭＳ ゴシック" w:eastAsia="ＭＳ ゴシック" w:hAnsi="ＭＳ ゴシック" w:hint="eastAsia"/>
        </w:rPr>
        <w:t>をターゲットに</w:t>
      </w:r>
      <w:r w:rsidR="007E06A3" w:rsidRPr="00D31F05">
        <w:rPr>
          <w:rFonts w:ascii="ＭＳ ゴシック" w:eastAsia="ＭＳ ゴシック" w:hAnsi="ＭＳ ゴシック" w:hint="eastAsia"/>
        </w:rPr>
        <w:t>「対面での受診勧奨」等を行うことが可能。</w:t>
      </w:r>
    </w:p>
    <w:p w:rsidR="00D90743" w:rsidRDefault="00D90743" w:rsidP="00E10303">
      <w:pPr>
        <w:ind w:leftChars="100" w:left="42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◯健康サポート薬局</w:t>
      </w:r>
      <w:r w:rsidR="00F7176F">
        <w:rPr>
          <w:rFonts w:ascii="ＭＳ ゴシック" w:eastAsia="ＭＳ ゴシック" w:hAnsi="ＭＳ ゴシック" w:hint="eastAsia"/>
        </w:rPr>
        <w:t>の肝炎医療コーディネーター</w:t>
      </w:r>
      <w:r>
        <w:rPr>
          <w:rFonts w:ascii="ＭＳ ゴシック" w:eastAsia="ＭＳ ゴシック" w:hAnsi="ＭＳ ゴシック" w:hint="eastAsia"/>
        </w:rPr>
        <w:t>認定者は295人</w:t>
      </w:r>
      <w:r w:rsidR="008D18DC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（129機関）</w:t>
      </w:r>
    </w:p>
    <w:p w:rsidR="00F7176F" w:rsidRDefault="004216CA" w:rsidP="00F7176F">
      <w:pPr>
        <w:ind w:leftChars="200" w:lef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4894742</wp:posOffset>
                </wp:positionH>
                <wp:positionV relativeFrom="paragraph">
                  <wp:posOffset>108585</wp:posOffset>
                </wp:positionV>
                <wp:extent cx="1626235" cy="165862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165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6CA" w:rsidRDefault="004216CA" w:rsidP="004216CA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430655" cy="1430655"/>
                                  <wp:effectExtent l="0" t="0" r="0" b="0"/>
                                  <wp:docPr id="10" name="図 10" descr="C:\Users\KurookaH\AppData\Local\Microsoft\Windows\INetCache\Content.Word\yakuzaishi_soud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urookaH\AppData\Local\Microsoft\Windows\INetCache\Content.Word\yakuzaishi_soud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655" cy="1430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216C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0655" cy="1430655"/>
                                  <wp:effectExtent l="0" t="0" r="0" b="0"/>
                                  <wp:docPr id="8" name="図 8" descr="D:\KurookaH\Desktop\building_medical_pharmac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KurookaH\Desktop\building_medical_pharmac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655" cy="1430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385.4pt;margin-top:8.55pt;width:128.05pt;height:1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" filled="f" stroked="f" strokeweight="1pt">
                <v:textbox>
                  <w:txbxContent>
                    <w:p w:rsidR="004216CA" w:rsidRDefault="004216CA" w:rsidP="004216CA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drawing>
                          <wp:inline distT="0" distB="0" distL="0" distR="0">
                            <wp:extent cx="1430655" cy="1430655"/>
                            <wp:effectExtent l="0" t="0" r="0" b="0"/>
                            <wp:docPr id="10" name="図 10" descr="C:\Users\KurookaH\AppData\Local\Microsoft\Windows\INetCache\Content.Word\yakuzaishi_soud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KurookaH\AppData\Local\Microsoft\Windows\INetCache\Content.Word\yakuzaishi_soud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655" cy="1430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216CA">
                        <w:rPr>
                          <w:noProof/>
                        </w:rPr>
                        <w:drawing>
                          <wp:inline distT="0" distB="0" distL="0" distR="0">
                            <wp:extent cx="1430655" cy="1430655"/>
                            <wp:effectExtent l="0" t="0" r="0" b="0"/>
                            <wp:docPr id="8" name="図 8" descr="D:\KurookaH\Desktop\building_medical_pharmac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KurookaH\Desktop\building_medical_pharmac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655" cy="1430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B7953" w:rsidRPr="00D31F05" w:rsidRDefault="00F32F09" w:rsidP="00DB7953">
      <w:pPr>
        <w:jc w:val="lef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7176F" w:rsidRPr="00D31F05">
        <w:rPr>
          <w:rFonts w:ascii="ＭＳ ゴシック" w:eastAsia="ＭＳ ゴシック" w:hAnsi="ＭＳ ゴシック" w:hint="eastAsia"/>
          <w:b/>
          <w:u w:val="single"/>
        </w:rPr>
        <w:t>➡</w:t>
      </w:r>
      <w:r w:rsidR="00D31F05" w:rsidRPr="00D31F05">
        <w:rPr>
          <w:rFonts w:ascii="ＭＳ ゴシック" w:eastAsia="ＭＳ ゴシック" w:hAnsi="ＭＳ ゴシック" w:hint="eastAsia"/>
          <w:b/>
          <w:u w:val="single"/>
        </w:rPr>
        <w:t>（案）</w:t>
      </w:r>
      <w:r w:rsidR="00DB7953" w:rsidRPr="00D31F05">
        <w:rPr>
          <w:rFonts w:ascii="ＭＳ ゴシック" w:eastAsia="ＭＳ ゴシック" w:hAnsi="ＭＳ ゴシック" w:hint="eastAsia"/>
          <w:b/>
          <w:u w:val="single"/>
        </w:rPr>
        <w:t>肝炎医療コーディネーター</w:t>
      </w:r>
      <w:r w:rsidRPr="00D31F05">
        <w:rPr>
          <w:rFonts w:ascii="ＭＳ ゴシック" w:eastAsia="ＭＳ ゴシック" w:hAnsi="ＭＳ ゴシック" w:hint="eastAsia"/>
          <w:b/>
          <w:u w:val="single"/>
        </w:rPr>
        <w:t>と</w:t>
      </w:r>
      <w:r w:rsidR="00DB7953" w:rsidRPr="00D31F05">
        <w:rPr>
          <w:rFonts w:ascii="ＭＳ ゴシック" w:eastAsia="ＭＳ ゴシック" w:hAnsi="ＭＳ ゴシック" w:hint="eastAsia"/>
          <w:b/>
          <w:u w:val="single"/>
        </w:rPr>
        <w:t>して</w:t>
      </w:r>
      <w:r w:rsidR="00BC44E3" w:rsidRPr="00D31F05">
        <w:rPr>
          <w:rFonts w:ascii="ＭＳ ゴシック" w:eastAsia="ＭＳ ゴシック" w:hAnsi="ＭＳ ゴシック" w:hint="eastAsia"/>
          <w:b/>
          <w:u w:val="single"/>
        </w:rPr>
        <w:t>60</w:t>
      </w:r>
      <w:r w:rsidRPr="00D31F05">
        <w:rPr>
          <w:rFonts w:ascii="ＭＳ ゴシック" w:eastAsia="ＭＳ ゴシック" w:hAnsi="ＭＳ ゴシック" w:hint="eastAsia"/>
          <w:b/>
          <w:u w:val="single"/>
        </w:rPr>
        <w:t>～</w:t>
      </w:r>
      <w:r w:rsidR="00BC44E3" w:rsidRPr="00D31F05">
        <w:rPr>
          <w:rFonts w:ascii="ＭＳ ゴシック" w:eastAsia="ＭＳ ゴシック" w:hAnsi="ＭＳ ゴシック" w:hint="eastAsia"/>
          <w:b/>
          <w:u w:val="single"/>
        </w:rPr>
        <w:t>70</w:t>
      </w:r>
      <w:r w:rsidRPr="00D31F05">
        <w:rPr>
          <w:rFonts w:ascii="ＭＳ ゴシック" w:eastAsia="ＭＳ ゴシック" w:hAnsi="ＭＳ ゴシック" w:hint="eastAsia"/>
          <w:b/>
          <w:u w:val="single"/>
        </w:rPr>
        <w:t>歳代を対象に</w:t>
      </w:r>
      <w:r w:rsidR="00DB7953" w:rsidRPr="00D31F05">
        <w:rPr>
          <w:rFonts w:ascii="ＭＳ ゴシック" w:eastAsia="ＭＳ ゴシック" w:hAnsi="ＭＳ ゴシック" w:hint="eastAsia"/>
          <w:b/>
          <w:u w:val="single"/>
        </w:rPr>
        <w:t>啓発物品を用い</w:t>
      </w:r>
      <w:r w:rsidR="00FF7502">
        <w:rPr>
          <w:rFonts w:ascii="ＭＳ ゴシック" w:eastAsia="ＭＳ ゴシック" w:hAnsi="ＭＳ ゴシック" w:hint="eastAsia"/>
          <w:b/>
          <w:u w:val="single"/>
        </w:rPr>
        <w:t>て</w:t>
      </w:r>
      <w:r w:rsidR="001B168D" w:rsidRPr="00D31F05">
        <w:rPr>
          <w:rFonts w:ascii="ＭＳ ゴシック" w:eastAsia="ＭＳ ゴシック" w:hAnsi="ＭＳ ゴシック" w:hint="eastAsia"/>
          <w:b/>
          <w:u w:val="single"/>
        </w:rPr>
        <w:t>受診勧奨</w:t>
      </w:r>
      <w:r w:rsidR="00D31F05" w:rsidRPr="00D31F05">
        <w:rPr>
          <w:rFonts w:ascii="ＭＳ ゴシック" w:eastAsia="ＭＳ ゴシック" w:hAnsi="ＭＳ ゴシック" w:hint="eastAsia"/>
          <w:b/>
          <w:u w:val="single"/>
        </w:rPr>
        <w:t>を実施</w:t>
      </w:r>
    </w:p>
    <w:p w:rsidR="00D31F05" w:rsidRDefault="00D31F05" w:rsidP="00DB7953">
      <w:pPr>
        <w:jc w:val="left"/>
        <w:rPr>
          <w:rFonts w:ascii="ＭＳ ゴシック" w:eastAsia="ＭＳ ゴシック" w:hAnsi="ＭＳ ゴシック"/>
        </w:rPr>
      </w:pPr>
    </w:p>
    <w:p w:rsidR="00FB6D72" w:rsidRPr="00D31F05" w:rsidRDefault="00772795" w:rsidP="00D31F05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1F05">
        <w:rPr>
          <w:rFonts w:ascii="ＭＳ ゴシック" w:eastAsia="ＭＳ ゴシック" w:hAnsi="ＭＳ ゴシック" w:hint="eastAsia"/>
        </w:rPr>
        <w:t>《</w:t>
      </w:r>
      <w:r w:rsidR="00FF7502">
        <w:rPr>
          <w:rFonts w:ascii="ＭＳ ゴシック" w:eastAsia="ＭＳ ゴシック" w:hAnsi="ＭＳ ゴシック" w:hint="eastAsia"/>
        </w:rPr>
        <w:t>健康サポート薬局での</w:t>
      </w:r>
      <w:r w:rsidRPr="00D31F05">
        <w:rPr>
          <w:rFonts w:ascii="ＭＳ ゴシック" w:eastAsia="ＭＳ ゴシック" w:hAnsi="ＭＳ ゴシック" w:hint="eastAsia"/>
        </w:rPr>
        <w:t>受診勧奨の</w:t>
      </w:r>
      <w:r w:rsidR="00C53093" w:rsidRPr="00D31F05">
        <w:rPr>
          <w:rFonts w:ascii="ＭＳ ゴシック" w:eastAsia="ＭＳ ゴシック" w:hAnsi="ＭＳ ゴシック" w:hint="eastAsia"/>
        </w:rPr>
        <w:t>イメージ》</w:t>
      </w:r>
      <w:r w:rsidR="008D18DC" w:rsidRPr="00D31F05">
        <w:rPr>
          <w:rFonts w:ascii="ＭＳ ゴシック" w:eastAsia="ＭＳ ゴシック" w:hAnsi="ＭＳ ゴシック" w:hint="eastAsia"/>
        </w:rPr>
        <w:t xml:space="preserve">　</w:t>
      </w:r>
      <w:r w:rsidR="008D18DC" w:rsidRPr="00D31F05">
        <w:rPr>
          <w:rFonts w:ascii="ＭＳ ゴシック" w:eastAsia="ＭＳ ゴシック" w:hAnsi="ＭＳ ゴシック" w:hint="eastAsia"/>
          <w:u w:val="single"/>
        </w:rPr>
        <w:t>※大阪府薬剤師会と調整中</w:t>
      </w:r>
    </w:p>
    <w:p w:rsidR="00FF7502" w:rsidRDefault="00C53093" w:rsidP="00D31F05">
      <w:pPr>
        <w:ind w:left="840" w:hangingChars="400" w:hanging="840"/>
        <w:jc w:val="left"/>
        <w:rPr>
          <w:rFonts w:ascii="ＭＳ ゴシック" w:eastAsia="ＭＳ ゴシック" w:hAnsi="ＭＳ ゴシック"/>
        </w:rPr>
      </w:pPr>
      <w:r w:rsidRPr="00D31F05">
        <w:rPr>
          <w:rFonts w:ascii="ＭＳ ゴシック" w:eastAsia="ＭＳ ゴシック" w:hAnsi="ＭＳ ゴシック" w:hint="eastAsia"/>
        </w:rPr>
        <w:t xml:space="preserve">　</w:t>
      </w:r>
      <w:r w:rsidR="00D31F05" w:rsidRPr="00D31F05">
        <w:rPr>
          <w:rFonts w:ascii="ＭＳ ゴシック" w:eastAsia="ＭＳ ゴシック" w:hAnsi="ＭＳ ゴシック" w:hint="eastAsia"/>
        </w:rPr>
        <w:t xml:space="preserve">　</w:t>
      </w:r>
      <w:r w:rsidRPr="00D31F05">
        <w:rPr>
          <w:rFonts w:ascii="ＭＳ ゴシック" w:eastAsia="ＭＳ ゴシック" w:hAnsi="ＭＳ ゴシック" w:hint="eastAsia"/>
        </w:rPr>
        <w:t xml:space="preserve">　・60～70</w:t>
      </w:r>
      <w:r w:rsidR="00D31F05" w:rsidRPr="00D31F05">
        <w:rPr>
          <w:rFonts w:ascii="ＭＳ ゴシック" w:eastAsia="ＭＳ ゴシック" w:hAnsi="ＭＳ ゴシック" w:hint="eastAsia"/>
        </w:rPr>
        <w:t>歳代の府民・患者</w:t>
      </w:r>
      <w:r w:rsidR="009F3619" w:rsidRPr="00D31F05">
        <w:rPr>
          <w:rFonts w:ascii="ＭＳ ゴシック" w:eastAsia="ＭＳ ゴシック" w:hAnsi="ＭＳ ゴシック" w:hint="eastAsia"/>
        </w:rPr>
        <w:t>に対し、</w:t>
      </w:r>
      <w:r w:rsidR="00FF7502">
        <w:rPr>
          <w:rFonts w:ascii="ＭＳ ゴシック" w:eastAsia="ＭＳ ゴシック" w:hAnsi="ＭＳ ゴシック" w:hint="eastAsia"/>
        </w:rPr>
        <w:t>コーディネーターから</w:t>
      </w:r>
      <w:r w:rsidR="008D18DC" w:rsidRPr="00D31F05">
        <w:rPr>
          <w:rFonts w:ascii="ＭＳ ゴシック" w:eastAsia="ＭＳ ゴシック" w:hAnsi="ＭＳ ゴシック" w:hint="eastAsia"/>
        </w:rPr>
        <w:t>薬局</w:t>
      </w:r>
      <w:r w:rsidR="006A6D29" w:rsidRPr="00D31F05">
        <w:rPr>
          <w:rFonts w:ascii="ＭＳ ゴシック" w:eastAsia="ＭＳ ゴシック" w:hAnsi="ＭＳ ゴシック" w:hint="eastAsia"/>
        </w:rPr>
        <w:t>窓口</w:t>
      </w:r>
      <w:r w:rsidR="006A6D29">
        <w:rPr>
          <w:rFonts w:ascii="ＭＳ ゴシック" w:eastAsia="ＭＳ ゴシック" w:hAnsi="ＭＳ ゴシック" w:hint="eastAsia"/>
        </w:rPr>
        <w:t>で</w:t>
      </w:r>
    </w:p>
    <w:p w:rsidR="00FB6D72" w:rsidRDefault="00D31F05" w:rsidP="004216CA">
      <w:pPr>
        <w:ind w:leftChars="400" w:left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啓発物品を手渡し、</w:t>
      </w:r>
      <w:r w:rsidR="00FF7502">
        <w:rPr>
          <w:rFonts w:ascii="ＭＳ ゴシック" w:eastAsia="ＭＳ ゴシック" w:hAnsi="ＭＳ ゴシック" w:hint="eastAsia"/>
        </w:rPr>
        <w:t>ウイルス</w:t>
      </w:r>
      <w:r w:rsidR="009F3619">
        <w:rPr>
          <w:rFonts w:ascii="ＭＳ ゴシック" w:eastAsia="ＭＳ ゴシック" w:hAnsi="ＭＳ ゴシック" w:hint="eastAsia"/>
        </w:rPr>
        <w:t>検査</w:t>
      </w:r>
      <w:r>
        <w:rPr>
          <w:rFonts w:ascii="ＭＳ ゴシック" w:eastAsia="ＭＳ ゴシック" w:hAnsi="ＭＳ ゴシック" w:hint="eastAsia"/>
        </w:rPr>
        <w:t>の</w:t>
      </w:r>
      <w:r w:rsidR="00772795">
        <w:rPr>
          <w:rFonts w:ascii="ＭＳ ゴシック" w:eastAsia="ＭＳ ゴシック" w:hAnsi="ＭＳ ゴシック" w:hint="eastAsia"/>
        </w:rPr>
        <w:t>受診</w:t>
      </w:r>
      <w:r w:rsidR="00C53093">
        <w:rPr>
          <w:rFonts w:ascii="ＭＳ ゴシック" w:eastAsia="ＭＳ ゴシック" w:hAnsi="ＭＳ ゴシック" w:hint="eastAsia"/>
        </w:rPr>
        <w:t>勧奨</w:t>
      </w:r>
      <w:r w:rsidR="004F5A2C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対面で</w:t>
      </w:r>
      <w:r w:rsidR="004F5A2C">
        <w:rPr>
          <w:rFonts w:ascii="ＭＳ ゴシック" w:eastAsia="ＭＳ ゴシック" w:hAnsi="ＭＳ ゴシック" w:hint="eastAsia"/>
        </w:rPr>
        <w:t>行う</w:t>
      </w:r>
      <w:r w:rsidR="008D18DC">
        <w:rPr>
          <w:rFonts w:ascii="ＭＳ ゴシック" w:eastAsia="ＭＳ ゴシック" w:hAnsi="ＭＳ ゴシック" w:hint="eastAsia"/>
        </w:rPr>
        <w:t>。</w:t>
      </w:r>
    </w:p>
    <w:p w:rsidR="00D31F05" w:rsidRDefault="00D31F05" w:rsidP="00DB7953">
      <w:pPr>
        <w:jc w:val="left"/>
        <w:rPr>
          <w:rFonts w:ascii="ＭＳ ゴシック" w:eastAsia="ＭＳ ゴシック" w:hAnsi="ＭＳ ゴシック"/>
        </w:rPr>
      </w:pPr>
    </w:p>
    <w:p w:rsidR="004216CA" w:rsidRDefault="004216CA" w:rsidP="00DB7953">
      <w:pPr>
        <w:jc w:val="left"/>
        <w:rPr>
          <w:rFonts w:ascii="ＭＳ ゴシック" w:eastAsia="ＭＳ ゴシック" w:hAnsi="ＭＳ ゴシック"/>
        </w:rPr>
      </w:pPr>
    </w:p>
    <w:p w:rsidR="00DB7953" w:rsidRPr="005A05E3" w:rsidRDefault="00DB7953" w:rsidP="00DB7953">
      <w:pPr>
        <w:jc w:val="left"/>
        <w:rPr>
          <w:rFonts w:ascii="ＭＳ ゴシック" w:eastAsia="ＭＳ ゴシック" w:hAnsi="ＭＳ ゴシック"/>
          <w:b/>
          <w:shd w:val="pct15" w:color="auto" w:fill="FFFFFF"/>
        </w:rPr>
      </w:pPr>
      <w:r w:rsidRPr="00AD0417">
        <w:rPr>
          <w:rFonts w:ascii="ＭＳ ゴシック" w:eastAsia="ＭＳ ゴシック" w:hAnsi="ＭＳ ゴシック" w:hint="eastAsia"/>
          <w:b/>
        </w:rPr>
        <w:t>３．啓発物品について</w:t>
      </w:r>
    </w:p>
    <w:p w:rsidR="00AD0417" w:rsidRPr="00D31F05" w:rsidRDefault="00AD0417" w:rsidP="00AD0417">
      <w:pPr>
        <w:widowControl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◯</w:t>
      </w:r>
      <w:r w:rsidR="00DB7953" w:rsidRPr="00011877">
        <w:rPr>
          <w:rFonts w:ascii="ＭＳ ゴシック" w:eastAsia="ＭＳ ゴシック" w:hAnsi="ＭＳ ゴシック" w:hint="eastAsia"/>
        </w:rPr>
        <w:t>啓発用ポケットティッシュ</w:t>
      </w:r>
      <w:r w:rsidR="00DB7953">
        <w:rPr>
          <w:rFonts w:ascii="ＭＳ ゴシック" w:eastAsia="ＭＳ ゴシック" w:hAnsi="ＭＳ ゴシック" w:hint="eastAsia"/>
        </w:rPr>
        <w:t>を新たに</w:t>
      </w:r>
      <w:r>
        <w:rPr>
          <w:rFonts w:ascii="ＭＳ ゴシック" w:eastAsia="ＭＳ ゴシック" w:hAnsi="ＭＳ ゴシック" w:hint="eastAsia"/>
        </w:rPr>
        <w:t>作成</w:t>
      </w:r>
    </w:p>
    <w:p w:rsidR="000C6557" w:rsidRPr="00D31F05" w:rsidRDefault="00AD0417" w:rsidP="00AD0417">
      <w:pPr>
        <w:widowControl/>
        <w:ind w:firstLineChars="100" w:firstLine="210"/>
        <w:rPr>
          <w:rFonts w:ascii="ＭＳ ゴシック" w:eastAsia="ＭＳ ゴシック" w:hAnsi="ＭＳ ゴシック"/>
        </w:rPr>
      </w:pPr>
      <w:r w:rsidRPr="00D31F05">
        <w:rPr>
          <w:rFonts w:ascii="ＭＳ ゴシック" w:eastAsia="ＭＳ ゴシック" w:hAnsi="ＭＳ ゴシック" w:hint="eastAsia"/>
        </w:rPr>
        <w:t>◯</w:t>
      </w:r>
      <w:r w:rsidR="00DB7953" w:rsidRPr="00D31F05">
        <w:rPr>
          <w:rFonts w:ascii="ＭＳ ゴシック" w:eastAsia="ＭＳ ゴシック" w:hAnsi="ＭＳ ゴシック" w:hint="eastAsia"/>
        </w:rPr>
        <w:t>肝炎医療コーディネーターを配置している</w:t>
      </w:r>
      <w:r w:rsidR="008D18DC" w:rsidRPr="00D31F05">
        <w:rPr>
          <w:rFonts w:ascii="ＭＳ ゴシック" w:eastAsia="ＭＳ ゴシック" w:hAnsi="ＭＳ ゴシック" w:hint="eastAsia"/>
        </w:rPr>
        <w:t>「</w:t>
      </w:r>
      <w:r w:rsidR="00DB7953" w:rsidRPr="00D31F05">
        <w:rPr>
          <w:rFonts w:ascii="ＭＳ ゴシック" w:eastAsia="ＭＳ ゴシック" w:hAnsi="ＭＳ ゴシック" w:hint="eastAsia"/>
        </w:rPr>
        <w:t>健康サポート薬局</w:t>
      </w:r>
      <w:r w:rsidR="008D18DC" w:rsidRPr="00D31F05">
        <w:rPr>
          <w:rFonts w:ascii="ＭＳ ゴシック" w:eastAsia="ＭＳ ゴシック" w:hAnsi="ＭＳ ゴシック" w:hint="eastAsia"/>
        </w:rPr>
        <w:t>」</w:t>
      </w:r>
      <w:r w:rsidR="00DB7953" w:rsidRPr="00D31F05">
        <w:rPr>
          <w:rFonts w:ascii="ＭＳ ゴシック" w:eastAsia="ＭＳ ゴシック" w:hAnsi="ＭＳ ゴシック" w:hint="eastAsia"/>
        </w:rPr>
        <w:t>へ各500個</w:t>
      </w:r>
      <w:r w:rsidRPr="00D31F05">
        <w:rPr>
          <w:rFonts w:ascii="ＭＳ ゴシック" w:eastAsia="ＭＳ ゴシック" w:hAnsi="ＭＳ ゴシック" w:hint="eastAsia"/>
        </w:rPr>
        <w:t>配送予定</w:t>
      </w:r>
      <w:r w:rsidR="008D18DC" w:rsidRPr="00D31F05">
        <w:rPr>
          <w:rFonts w:ascii="ＭＳ ゴシック" w:eastAsia="ＭＳ ゴシック" w:hAnsi="ＭＳ ゴシック" w:hint="eastAsia"/>
        </w:rPr>
        <w:t>（R3.3月）</w:t>
      </w:r>
    </w:p>
    <w:p w:rsidR="00F6379A" w:rsidRPr="00F6379A" w:rsidRDefault="00F7176F" w:rsidP="00F6379A">
      <w:pPr>
        <w:widowControl/>
        <w:rPr>
          <w:rFonts w:ascii="ＭＳ ゴシック" w:eastAsia="ＭＳ ゴシック" w:hAnsi="ＭＳ ゴシック"/>
        </w:rPr>
      </w:pPr>
      <w:r w:rsidRPr="00D31F05">
        <w:rPr>
          <w:rFonts w:ascii="ＭＳ ゴシック" w:eastAsia="ＭＳ ゴシック" w:hAnsi="ＭＳ ゴシック" w:hint="eastAsia"/>
        </w:rPr>
        <w:t xml:space="preserve">　</w:t>
      </w:r>
      <w:r w:rsidR="00F6379A">
        <w:rPr>
          <w:rFonts w:ascii="ＭＳ ゴシック" w:eastAsia="ＭＳ ゴシック" w:hAnsi="ＭＳ ゴシック" w:hint="eastAsia"/>
        </w:rPr>
        <w:t xml:space="preserve">　　</w:t>
      </w:r>
      <w:r w:rsidR="00F6379A" w:rsidRPr="00F6379A">
        <w:rPr>
          <w:rFonts w:ascii="ＭＳ ゴシック" w:eastAsia="ＭＳ ゴシック" w:hAnsi="ＭＳ ゴシック" w:hint="eastAsia"/>
        </w:rPr>
        <w:t>《ポケットティッシュデザイン》</w:t>
      </w:r>
    </w:p>
    <w:p w:rsidR="002111DF" w:rsidRPr="0015120C" w:rsidRDefault="00F6379A" w:rsidP="00F6379A">
      <w:pPr>
        <w:ind w:firstLineChars="100" w:firstLine="210"/>
        <w:jc w:val="center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F6379A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1902460</wp:posOffset>
                </wp:positionV>
                <wp:extent cx="914400" cy="276225"/>
                <wp:effectExtent l="0" t="0" r="19050" b="28575"/>
                <wp:wrapNone/>
                <wp:docPr id="16" name="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379A" w:rsidRDefault="00F6379A" w:rsidP="00F6379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表面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6" o:spid="_x0000_s1029" style="position:absolute;left:0;text-align:left;margin-left:92.55pt;margin-top:149.8pt;width:1in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" strokecolor="#7f7f7f">
                <v:textbox inset="5.85pt,.7pt,5.85pt,.7pt">
                  <w:txbxContent>
                    <w:p w:rsidR="00F6379A" w:rsidRDefault="00F6379A" w:rsidP="00F6379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表面</w:t>
                      </w:r>
                    </w:p>
                  </w:txbxContent>
                </v:textbox>
              </v:oval>
            </w:pict>
          </mc:Fallback>
        </mc:AlternateContent>
      </w:r>
      <w:r w:rsidRPr="00F6379A">
        <w:rPr>
          <w:rFonts w:ascii="ＭＳ 明朝" w:eastAsia="ＭＳ 明朝" w:hAnsi="ＭＳ 明朝" w:cs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1902460</wp:posOffset>
                </wp:positionV>
                <wp:extent cx="914400" cy="276225"/>
                <wp:effectExtent l="0" t="0" r="19050" b="28575"/>
                <wp:wrapNone/>
                <wp:docPr id="15" name="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379A" w:rsidRDefault="00F6379A" w:rsidP="00F6379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5" o:spid="_x0000_s1030" style="position:absolute;left:0;text-align:left;margin-left:325.05pt;margin-top:149.8pt;width:1in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" strokecolor="#7f7f7f">
                <v:textbox inset="5.85pt,.7pt,5.85pt,.7pt">
                  <w:txbxContent>
                    <w:p w:rsidR="00F6379A" w:rsidRDefault="00F6379A" w:rsidP="00F6379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</v:oval>
            </w:pict>
          </mc:Fallback>
        </mc:AlternateContent>
      </w:r>
      <w:r w:rsidRPr="00F6379A">
        <w:rPr>
          <w:rFonts w:ascii="Century" w:eastAsia="ＭＳ 明朝" w:hAnsi="Century" w:cs="Times New Roman" w:hint="eastAsia"/>
          <w:noProof/>
          <w:szCs w:val="24"/>
        </w:rPr>
        <w:t xml:space="preserve">　</w:t>
      </w:r>
      <w:r w:rsidRPr="00F6379A">
        <w:rPr>
          <w:rFonts w:ascii="Century" w:eastAsia="ＭＳ 明朝" w:hAnsi="Century" w:cs="Times New Roman"/>
          <w:noProof/>
          <w:szCs w:val="24"/>
        </w:rPr>
        <w:drawing>
          <wp:inline distT="0" distB="0" distL="0" distR="0">
            <wp:extent cx="2533650" cy="200025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79A">
        <w:rPr>
          <w:rFonts w:ascii="Century" w:eastAsia="ＭＳ 明朝" w:hAnsi="Century" w:cs="Times New Roman" w:hint="eastAsia"/>
          <w:noProof/>
          <w:szCs w:val="24"/>
        </w:rPr>
        <w:t xml:space="preserve">　</w:t>
      </w:r>
      <w:r w:rsidRPr="00F6379A">
        <w:rPr>
          <w:rFonts w:ascii="Century" w:eastAsia="ＭＳ 明朝" w:hAnsi="Century" w:cs="Times New Roman"/>
          <w:noProof/>
          <w:szCs w:val="24"/>
        </w:rPr>
        <w:drawing>
          <wp:inline distT="0" distB="0" distL="0" distR="0">
            <wp:extent cx="2857500" cy="1990725"/>
            <wp:effectExtent l="0" t="0" r="0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1DF" w:rsidRPr="0015120C" w:rsidSect="00F228D9">
      <w:pgSz w:w="11906" w:h="16838"/>
      <w:pgMar w:top="851" w:right="1134" w:bottom="851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DF" w:rsidRDefault="004738DF" w:rsidP="004738DF">
      <w:r>
        <w:separator/>
      </w:r>
    </w:p>
  </w:endnote>
  <w:endnote w:type="continuationSeparator" w:id="0">
    <w:p w:rsidR="004738DF" w:rsidRDefault="004738DF" w:rsidP="0047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DF" w:rsidRDefault="004738DF" w:rsidP="004738DF">
      <w:r>
        <w:separator/>
      </w:r>
    </w:p>
  </w:footnote>
  <w:footnote w:type="continuationSeparator" w:id="0">
    <w:p w:rsidR="004738DF" w:rsidRDefault="004738DF" w:rsidP="00473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9F"/>
    <w:rsid w:val="000143EE"/>
    <w:rsid w:val="00027F6B"/>
    <w:rsid w:val="0005166D"/>
    <w:rsid w:val="00052EF7"/>
    <w:rsid w:val="0007416E"/>
    <w:rsid w:val="00096A92"/>
    <w:rsid w:val="000A034F"/>
    <w:rsid w:val="000C2223"/>
    <w:rsid w:val="000C2283"/>
    <w:rsid w:val="000C3824"/>
    <w:rsid w:val="000C6557"/>
    <w:rsid w:val="000F36A5"/>
    <w:rsid w:val="00111CCA"/>
    <w:rsid w:val="00127DB2"/>
    <w:rsid w:val="0013764E"/>
    <w:rsid w:val="0015120C"/>
    <w:rsid w:val="00180871"/>
    <w:rsid w:val="001B029F"/>
    <w:rsid w:val="001B168D"/>
    <w:rsid w:val="001B41BE"/>
    <w:rsid w:val="002111DF"/>
    <w:rsid w:val="00215D02"/>
    <w:rsid w:val="00230A33"/>
    <w:rsid w:val="00273AEF"/>
    <w:rsid w:val="00275EF5"/>
    <w:rsid w:val="002B3B95"/>
    <w:rsid w:val="002E72DB"/>
    <w:rsid w:val="002F3F52"/>
    <w:rsid w:val="00323895"/>
    <w:rsid w:val="00354CE9"/>
    <w:rsid w:val="003A2DE9"/>
    <w:rsid w:val="003A3080"/>
    <w:rsid w:val="003F3839"/>
    <w:rsid w:val="003F5621"/>
    <w:rsid w:val="003F6656"/>
    <w:rsid w:val="003F7CC8"/>
    <w:rsid w:val="00405809"/>
    <w:rsid w:val="004102D4"/>
    <w:rsid w:val="00410389"/>
    <w:rsid w:val="004216CA"/>
    <w:rsid w:val="0044751F"/>
    <w:rsid w:val="004738DF"/>
    <w:rsid w:val="004927B2"/>
    <w:rsid w:val="0049475C"/>
    <w:rsid w:val="004E3E13"/>
    <w:rsid w:val="004F34B1"/>
    <w:rsid w:val="004F5A2C"/>
    <w:rsid w:val="005000EA"/>
    <w:rsid w:val="00526FC5"/>
    <w:rsid w:val="00530B61"/>
    <w:rsid w:val="00563718"/>
    <w:rsid w:val="005D0DE2"/>
    <w:rsid w:val="005E4DF0"/>
    <w:rsid w:val="005F30A5"/>
    <w:rsid w:val="005F52A4"/>
    <w:rsid w:val="00650F62"/>
    <w:rsid w:val="0067596C"/>
    <w:rsid w:val="006A6D29"/>
    <w:rsid w:val="00751661"/>
    <w:rsid w:val="007523E1"/>
    <w:rsid w:val="00767793"/>
    <w:rsid w:val="00772795"/>
    <w:rsid w:val="007852FE"/>
    <w:rsid w:val="007E06A3"/>
    <w:rsid w:val="00807640"/>
    <w:rsid w:val="00826A1E"/>
    <w:rsid w:val="00895689"/>
    <w:rsid w:val="008A79AA"/>
    <w:rsid w:val="008D18DC"/>
    <w:rsid w:val="008D2837"/>
    <w:rsid w:val="008F6808"/>
    <w:rsid w:val="00917903"/>
    <w:rsid w:val="00931064"/>
    <w:rsid w:val="00933921"/>
    <w:rsid w:val="00944BF0"/>
    <w:rsid w:val="00945E4B"/>
    <w:rsid w:val="0096101F"/>
    <w:rsid w:val="00967938"/>
    <w:rsid w:val="009C6919"/>
    <w:rsid w:val="009C7A4E"/>
    <w:rsid w:val="009E7CF0"/>
    <w:rsid w:val="009F17AE"/>
    <w:rsid w:val="009F3619"/>
    <w:rsid w:val="00A049C1"/>
    <w:rsid w:val="00A15DDA"/>
    <w:rsid w:val="00AB421D"/>
    <w:rsid w:val="00AC51E8"/>
    <w:rsid w:val="00AD0417"/>
    <w:rsid w:val="00B03F27"/>
    <w:rsid w:val="00B17799"/>
    <w:rsid w:val="00B4094F"/>
    <w:rsid w:val="00B461DA"/>
    <w:rsid w:val="00B53015"/>
    <w:rsid w:val="00B5485F"/>
    <w:rsid w:val="00B63466"/>
    <w:rsid w:val="00B63F65"/>
    <w:rsid w:val="00B72AC4"/>
    <w:rsid w:val="00BA223E"/>
    <w:rsid w:val="00BB4854"/>
    <w:rsid w:val="00BC44E3"/>
    <w:rsid w:val="00BC62D6"/>
    <w:rsid w:val="00BE4D3D"/>
    <w:rsid w:val="00BF0142"/>
    <w:rsid w:val="00C326AA"/>
    <w:rsid w:val="00C53093"/>
    <w:rsid w:val="00C55E33"/>
    <w:rsid w:val="00C61702"/>
    <w:rsid w:val="00C70B67"/>
    <w:rsid w:val="00CA3271"/>
    <w:rsid w:val="00CF37AD"/>
    <w:rsid w:val="00D31F05"/>
    <w:rsid w:val="00D4507C"/>
    <w:rsid w:val="00D712DE"/>
    <w:rsid w:val="00D90743"/>
    <w:rsid w:val="00DB7953"/>
    <w:rsid w:val="00DD7AD5"/>
    <w:rsid w:val="00DE631D"/>
    <w:rsid w:val="00DF399C"/>
    <w:rsid w:val="00E10303"/>
    <w:rsid w:val="00E14580"/>
    <w:rsid w:val="00E31CC4"/>
    <w:rsid w:val="00E34318"/>
    <w:rsid w:val="00E451A8"/>
    <w:rsid w:val="00E63F6B"/>
    <w:rsid w:val="00E72BBE"/>
    <w:rsid w:val="00E827F5"/>
    <w:rsid w:val="00EB4711"/>
    <w:rsid w:val="00ED4930"/>
    <w:rsid w:val="00F06ACE"/>
    <w:rsid w:val="00F120E4"/>
    <w:rsid w:val="00F228D9"/>
    <w:rsid w:val="00F32F09"/>
    <w:rsid w:val="00F433F4"/>
    <w:rsid w:val="00F62FD2"/>
    <w:rsid w:val="00F6379A"/>
    <w:rsid w:val="00F7176F"/>
    <w:rsid w:val="00F81443"/>
    <w:rsid w:val="00F95EA4"/>
    <w:rsid w:val="00FB6D72"/>
    <w:rsid w:val="00FD35C6"/>
    <w:rsid w:val="00FE440E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F68ED8"/>
  <w15:chartTrackingRefBased/>
  <w15:docId w15:val="{5E7FD044-FCF5-48A1-A9CD-A2C5E5B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2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1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3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8DF"/>
  </w:style>
  <w:style w:type="paragraph" w:styleId="a8">
    <w:name w:val="footer"/>
    <w:basedOn w:val="a"/>
    <w:link w:val="a9"/>
    <w:uiPriority w:val="99"/>
    <w:unhideWhenUsed/>
    <w:rsid w:val="00473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0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45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D608-C630-43F6-B1B7-852B5DE3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弘子</dc:creator>
  <cp:keywords/>
  <dc:description/>
  <cp:lastModifiedBy>黒岡　秀徳</cp:lastModifiedBy>
  <cp:revision>125</cp:revision>
  <cp:lastPrinted>2021-02-05T03:12:00Z</cp:lastPrinted>
  <dcterms:created xsi:type="dcterms:W3CDTF">2020-01-24T01:01:00Z</dcterms:created>
  <dcterms:modified xsi:type="dcterms:W3CDTF">2021-03-03T04:44:00Z</dcterms:modified>
</cp:coreProperties>
</file>