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66ECA" w:rsidRPr="00D37556" w:rsidRDefault="00E1519A">
      <w:pPr>
        <w:rPr>
          <w:rFonts w:asciiTheme="majorEastAsia" w:eastAsiaTheme="majorEastAsia" w:hAnsiTheme="majorEastAsia"/>
          <w:sz w:val="24"/>
        </w:rPr>
      </w:pPr>
      <w:r w:rsidRPr="00D37556">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simplePos x="0" y="0"/>
                <wp:positionH relativeFrom="column">
                  <wp:posOffset>4878070</wp:posOffset>
                </wp:positionH>
                <wp:positionV relativeFrom="paragraph">
                  <wp:posOffset>50446</wp:posOffset>
                </wp:positionV>
                <wp:extent cx="1031358" cy="361507"/>
                <wp:effectExtent l="0" t="0" r="16510" b="19685"/>
                <wp:wrapNone/>
                <wp:docPr id="1" name="正方形/長方形 1"/>
                <wp:cNvGraphicFramePr/>
                <a:graphic xmlns:a="http://schemas.openxmlformats.org/drawingml/2006/main">
                  <a:graphicData uri="http://schemas.microsoft.com/office/word/2010/wordprocessingShape">
                    <wps:wsp>
                      <wps:cNvSpPr/>
                      <wps:spPr>
                        <a:xfrm>
                          <a:off x="0" y="0"/>
                          <a:ext cx="1031358" cy="3615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33CA" w:rsidRPr="005412D2" w:rsidRDefault="00AE33CA" w:rsidP="00E1519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84.1pt;margin-top:3.95pt;width:81.2pt;height:2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MKsgIAAMEFAAAOAAAAZHJzL2Uyb0RvYy54bWysVMFu2zAMvQ/YPwi6r7bTpt2COkXQosOA&#10;oi3WDj0rshQbkEVNUmJn/7F9QHfeedhhn7MC+4tRsuO0XbEBw3JQSJN8Ip9IHh61tSIrYV0FOqfZ&#10;TkqJ0ByKSi9y+u769MVLSpxnumAKtMjpWjh6NH3+7LAxEzGCElQhLEEQ7SaNyWnpvZkkieOlqJnb&#10;ASM0GiXYmnlU7SIpLGsQvVbJKE33kwZsYSxw4Rx+PemMdBrxpRTcX0jphCcqp5ibj6eN5zycyfSQ&#10;TRaWmbLifRrsH7KoWaXx0gHqhHlGlrb6DaquuAUH0u9wqBOQsuIi1oDVZOmjaq5KZkSsBclxZqDJ&#10;/T9Yfr66tKQq8O0o0azGJ7r78vnu07cf32+Tnx+/dhLJAlGNcRP0vzKXttcciqHqVto6/GM9pI3k&#10;rgdyResJx49ZupvtjrEdONp297NxehBAk220sc6/FlCTIOTU4uNFTtnqzPnOdeMSLnOgquK0Uioq&#10;oWHEsbJkxfCp54uYMYI/8FL6b4G+fSIQYUJkEgjoSo6SXysR8JR+KyRyiEWOYsKxe7fJMM6F9lln&#10;KlkhuhzHKf56CoaISEgEDMgSqxuwe4CHhW6wO3p6/xAqYvMPwemfEuuCh4h4M2g/BNeVBvsUgMKq&#10;+ps7/w1JHTWBJd/OW3QJ4hyKNTabhW4KneGnFb70GXP+klkcOxxQXCX+Ag+poMkp9BIlJdgPT30P&#10;/jgNaKWkwTHOqXu/ZFZQot5onJNX2d5emPuo7I0PRqjY+5b5fYte1seA7YOzgNlFMfh7tRGlhfoG&#10;N84s3IompjnenVPu7UY59t16wZ3FxWwW3XDWDfNn+srwAB4IDp183d4wa/p29zgo57AZeTZ51PWd&#10;b4jUMFt6kFUciS2vPfW4J2IP9TstLKL7evTabt7pLwAAAP//AwBQSwMEFAAGAAgAAAAhAKRpZM7f&#10;AAAACAEAAA8AAABkcnMvZG93bnJldi54bWxMj0FPg0AQhe8m/ofNmHizi60iRZbGaIyJhyalJnqc&#10;wggIO0vYpcV/73jS25u8l/e+yTaz7dWRRt86NnC9iEARl65quTbwtn++SkD5gFxh75gMfJOHTX5+&#10;lmFauRPv6FiEWkkJ+xQNNCEMqda+bMiiX7iBWLxPN1oMco61rkY8Sbnt9TKKYm2xZVlocKDHhsqu&#10;mKyB1bb72Gk9FC+TvX3vnr5e632BxlxezA/3oALN4S8Mv/iCDrkwHdzElVe9gbs4WUpUxBqU+OtV&#10;FIM6GIhvEtB5pv8/kP8AAAD//wMAUEsBAi0AFAAGAAgAAAAhALaDOJL+AAAA4QEAABMAAAAAAAAA&#10;AAAAAAAAAAAAAFtDb250ZW50X1R5cGVzXS54bWxQSwECLQAUAAYACAAAACEAOP0h/9YAAACUAQAA&#10;CwAAAAAAAAAAAAAAAAAvAQAAX3JlbHMvLnJlbHNQSwECLQAUAAYACAAAACEAHlSTCrICAADBBQAA&#10;DgAAAAAAAAAAAAAAAAAuAgAAZHJzL2Uyb0RvYy54bWxQSwECLQAUAAYACAAAACEApGlkzt8AAAAI&#10;AQAADwAAAAAAAAAAAAAAAAAMBQAAZHJzL2Rvd25yZXYueG1sUEsFBgAAAAAEAAQA8wAAABgGAAAA&#10;AA==&#10;" fillcolor="white [3212]" strokecolor="black [3213]" strokeweight="2pt">
                <v:textbox>
                  <w:txbxContent>
                    <w:p w:rsidR="00AE33CA" w:rsidRPr="005412D2" w:rsidRDefault="00AE33CA" w:rsidP="00E1519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資料１</w:t>
                      </w:r>
                    </w:p>
                  </w:txbxContent>
                </v:textbox>
              </v:rect>
            </w:pict>
          </mc:Fallback>
        </mc:AlternateContent>
      </w:r>
    </w:p>
    <w:p w:rsidR="00E1519A" w:rsidRPr="00D37556" w:rsidRDefault="00E1519A">
      <w:pPr>
        <w:rPr>
          <w:rFonts w:asciiTheme="majorEastAsia" w:eastAsiaTheme="majorEastAsia" w:hAnsiTheme="majorEastAsia"/>
          <w:sz w:val="24"/>
        </w:rPr>
      </w:pPr>
    </w:p>
    <w:p w:rsidR="00E1519A" w:rsidRPr="00D37556" w:rsidRDefault="00E1519A">
      <w:pPr>
        <w:rPr>
          <w:rFonts w:asciiTheme="majorEastAsia" w:eastAsiaTheme="majorEastAsia" w:hAnsiTheme="majorEastAsia"/>
          <w:sz w:val="24"/>
        </w:rPr>
      </w:pPr>
    </w:p>
    <w:p w:rsidR="00E1519A" w:rsidRPr="00D37556" w:rsidRDefault="00E1519A">
      <w:pPr>
        <w:rPr>
          <w:rFonts w:asciiTheme="majorEastAsia" w:eastAsiaTheme="majorEastAsia" w:hAnsiTheme="majorEastAsia"/>
          <w:sz w:val="24"/>
        </w:rPr>
      </w:pPr>
    </w:p>
    <w:p w:rsidR="00285A92" w:rsidRPr="00D37556" w:rsidRDefault="00285A92">
      <w:pPr>
        <w:rPr>
          <w:rFonts w:asciiTheme="majorEastAsia" w:eastAsiaTheme="majorEastAsia" w:hAnsiTheme="majorEastAsia"/>
          <w:sz w:val="24"/>
        </w:rPr>
      </w:pPr>
    </w:p>
    <w:p w:rsidR="00E1519A" w:rsidRPr="00D37556" w:rsidRDefault="00E1519A">
      <w:pPr>
        <w:rPr>
          <w:rFonts w:asciiTheme="majorEastAsia" w:eastAsiaTheme="majorEastAsia" w:hAnsiTheme="majorEastAsia"/>
          <w:sz w:val="24"/>
        </w:rPr>
      </w:pPr>
    </w:p>
    <w:p w:rsidR="00E1519A" w:rsidRPr="00D37556" w:rsidRDefault="00E1519A">
      <w:pPr>
        <w:rPr>
          <w:rFonts w:asciiTheme="majorEastAsia" w:eastAsiaTheme="majorEastAsia" w:hAnsiTheme="majorEastAsia"/>
          <w:sz w:val="24"/>
        </w:rPr>
      </w:pPr>
    </w:p>
    <w:p w:rsidR="00530E0B" w:rsidRPr="006E468F" w:rsidRDefault="00530E0B" w:rsidP="00E1519A">
      <w:pPr>
        <w:jc w:val="center"/>
        <w:rPr>
          <w:rFonts w:asciiTheme="majorEastAsia" w:eastAsiaTheme="majorEastAsia" w:hAnsiTheme="majorEastAsia"/>
          <w:sz w:val="52"/>
        </w:rPr>
      </w:pPr>
      <w:r w:rsidRPr="006E468F">
        <w:rPr>
          <w:rFonts w:asciiTheme="majorEastAsia" w:eastAsiaTheme="majorEastAsia" w:hAnsiTheme="majorEastAsia" w:hint="eastAsia"/>
          <w:sz w:val="52"/>
        </w:rPr>
        <w:t>大阪府がん対策推進委員会</w:t>
      </w:r>
    </w:p>
    <w:p w:rsidR="00E1519A" w:rsidRPr="006E468F" w:rsidRDefault="00530E0B" w:rsidP="00E1519A">
      <w:pPr>
        <w:jc w:val="center"/>
        <w:rPr>
          <w:rFonts w:asciiTheme="majorEastAsia" w:eastAsiaTheme="majorEastAsia" w:hAnsiTheme="majorEastAsia"/>
          <w:sz w:val="52"/>
        </w:rPr>
      </w:pPr>
      <w:r w:rsidRPr="006E468F">
        <w:rPr>
          <w:rFonts w:asciiTheme="majorEastAsia" w:eastAsiaTheme="majorEastAsia" w:hAnsiTheme="majorEastAsia" w:hint="eastAsia"/>
          <w:sz w:val="52"/>
        </w:rPr>
        <w:t>各</w:t>
      </w:r>
      <w:r w:rsidR="00E1519A" w:rsidRPr="006E468F">
        <w:rPr>
          <w:rFonts w:asciiTheme="majorEastAsia" w:eastAsiaTheme="majorEastAsia" w:hAnsiTheme="majorEastAsia" w:hint="eastAsia"/>
          <w:sz w:val="52"/>
        </w:rPr>
        <w:t>部会の活動状況について</w:t>
      </w:r>
    </w:p>
    <w:p w:rsidR="00E1519A" w:rsidRPr="00E92630" w:rsidRDefault="00E1519A">
      <w:pPr>
        <w:rPr>
          <w:rFonts w:ascii="ＭＳ ゴシック" w:eastAsia="ＭＳ ゴシック" w:hAnsi="ＭＳ ゴシック"/>
          <w:sz w:val="28"/>
        </w:rPr>
      </w:pPr>
    </w:p>
    <w:p w:rsidR="00285A92" w:rsidRPr="00E92630" w:rsidRDefault="00285A92">
      <w:pPr>
        <w:rPr>
          <w:rFonts w:ascii="ＭＳ ゴシック" w:eastAsia="ＭＳ ゴシック" w:hAnsi="ＭＳ ゴシック"/>
          <w:sz w:val="28"/>
        </w:rPr>
      </w:pPr>
    </w:p>
    <w:p w:rsidR="00285A92" w:rsidRPr="00E92630" w:rsidRDefault="00285A92">
      <w:pPr>
        <w:rPr>
          <w:rFonts w:ascii="ＭＳ ゴシック" w:eastAsia="ＭＳ ゴシック" w:hAnsi="ＭＳ ゴシック"/>
          <w:sz w:val="28"/>
        </w:rPr>
      </w:pPr>
    </w:p>
    <w:p w:rsidR="00E1519A" w:rsidRPr="006E468F" w:rsidRDefault="00E1519A" w:rsidP="00F505ED">
      <w:pPr>
        <w:jc w:val="center"/>
        <w:rPr>
          <w:rFonts w:asciiTheme="majorEastAsia" w:eastAsiaTheme="majorEastAsia" w:hAnsiTheme="majorEastAsia"/>
          <w:sz w:val="28"/>
        </w:rPr>
      </w:pPr>
      <w:r w:rsidRPr="00CE77B0">
        <w:rPr>
          <w:rFonts w:asciiTheme="majorEastAsia" w:eastAsiaTheme="majorEastAsia" w:hAnsiTheme="majorEastAsia" w:hint="eastAsia"/>
          <w:spacing w:val="12"/>
          <w:kern w:val="0"/>
          <w:sz w:val="28"/>
          <w:fitText w:val="7280" w:id="1935847936"/>
        </w:rPr>
        <w:t xml:space="preserve">○　がん検診部会　</w:t>
      </w:r>
      <w:r w:rsidR="00DD064F" w:rsidRPr="00CE77B0">
        <w:rPr>
          <w:rFonts w:asciiTheme="majorEastAsia" w:eastAsiaTheme="majorEastAsia" w:hAnsiTheme="majorEastAsia" w:hint="eastAsia"/>
          <w:spacing w:val="12"/>
          <w:kern w:val="0"/>
          <w:sz w:val="28"/>
          <w:fitText w:val="7280" w:id="1935847936"/>
        </w:rPr>
        <w:t xml:space="preserve">　　　</w:t>
      </w:r>
      <w:r w:rsidRPr="00CE77B0">
        <w:rPr>
          <w:rFonts w:asciiTheme="majorEastAsia" w:eastAsiaTheme="majorEastAsia" w:hAnsiTheme="majorEastAsia" w:hint="eastAsia"/>
          <w:spacing w:val="12"/>
          <w:kern w:val="0"/>
          <w:sz w:val="28"/>
          <w:fitText w:val="7280" w:id="1935847936"/>
        </w:rPr>
        <w:t xml:space="preserve">　　・・・・・・・・・</w:t>
      </w:r>
      <w:r w:rsidR="00D64E01" w:rsidRPr="00CE77B0">
        <w:rPr>
          <w:rFonts w:asciiTheme="majorEastAsia" w:eastAsiaTheme="majorEastAsia" w:hAnsiTheme="majorEastAsia" w:hint="eastAsia"/>
          <w:spacing w:val="4"/>
          <w:kern w:val="0"/>
          <w:sz w:val="28"/>
          <w:fitText w:val="7280" w:id="1935847936"/>
        </w:rPr>
        <w:t>１</w:t>
      </w:r>
    </w:p>
    <w:p w:rsidR="00E1519A" w:rsidRPr="006E468F" w:rsidRDefault="00E1519A" w:rsidP="00F505ED">
      <w:pPr>
        <w:jc w:val="center"/>
        <w:rPr>
          <w:rFonts w:asciiTheme="majorEastAsia" w:eastAsiaTheme="majorEastAsia" w:hAnsiTheme="majorEastAsia"/>
          <w:sz w:val="28"/>
        </w:rPr>
      </w:pPr>
      <w:r w:rsidRPr="00CE77B0">
        <w:rPr>
          <w:rFonts w:asciiTheme="majorEastAsia" w:eastAsiaTheme="majorEastAsia" w:hAnsiTheme="majorEastAsia" w:hint="eastAsia"/>
          <w:spacing w:val="12"/>
          <w:kern w:val="0"/>
          <w:sz w:val="28"/>
          <w:fitText w:val="7280" w:id="1935847937"/>
        </w:rPr>
        <w:t>○　がん診療</w:t>
      </w:r>
      <w:r w:rsidR="00DD064F" w:rsidRPr="00CE77B0">
        <w:rPr>
          <w:rFonts w:asciiTheme="majorEastAsia" w:eastAsiaTheme="majorEastAsia" w:hAnsiTheme="majorEastAsia" w:hint="eastAsia"/>
          <w:spacing w:val="12"/>
          <w:kern w:val="0"/>
          <w:sz w:val="28"/>
          <w:fitText w:val="7280" w:id="1935847937"/>
        </w:rPr>
        <w:t>連携検討</w:t>
      </w:r>
      <w:r w:rsidRPr="00CE77B0">
        <w:rPr>
          <w:rFonts w:asciiTheme="majorEastAsia" w:eastAsiaTheme="majorEastAsia" w:hAnsiTheme="majorEastAsia" w:hint="eastAsia"/>
          <w:spacing w:val="12"/>
          <w:kern w:val="0"/>
          <w:sz w:val="28"/>
          <w:fitText w:val="7280" w:id="1935847937"/>
        </w:rPr>
        <w:t>部会　　・・・・・・・・・</w:t>
      </w:r>
      <w:r w:rsidR="009A02D3" w:rsidRPr="00CE77B0">
        <w:rPr>
          <w:rFonts w:asciiTheme="majorEastAsia" w:eastAsiaTheme="majorEastAsia" w:hAnsiTheme="majorEastAsia" w:hint="eastAsia"/>
          <w:spacing w:val="4"/>
          <w:kern w:val="0"/>
          <w:sz w:val="28"/>
          <w:fitText w:val="7280" w:id="1935847937"/>
        </w:rPr>
        <w:t>３</w:t>
      </w:r>
    </w:p>
    <w:p w:rsidR="00E1519A" w:rsidRPr="006E468F" w:rsidRDefault="00121985" w:rsidP="009D6160">
      <w:pPr>
        <w:jc w:val="center"/>
        <w:rPr>
          <w:rFonts w:asciiTheme="majorEastAsia" w:eastAsiaTheme="majorEastAsia" w:hAnsiTheme="majorEastAsia"/>
          <w:sz w:val="28"/>
        </w:rPr>
      </w:pPr>
      <w:r w:rsidRPr="00CE77B0">
        <w:rPr>
          <w:rFonts w:asciiTheme="majorEastAsia" w:eastAsiaTheme="majorEastAsia" w:hAnsiTheme="majorEastAsia" w:hint="eastAsia"/>
          <w:spacing w:val="12"/>
          <w:kern w:val="0"/>
          <w:sz w:val="28"/>
          <w:fitText w:val="7280" w:id="1935848192"/>
        </w:rPr>
        <w:t>○　がん登録等部会　　　　　・・・・・・・・・</w:t>
      </w:r>
      <w:r w:rsidR="009A02D3" w:rsidRPr="00CE77B0">
        <w:rPr>
          <w:rFonts w:asciiTheme="majorEastAsia" w:eastAsiaTheme="majorEastAsia" w:hAnsiTheme="majorEastAsia" w:hint="eastAsia"/>
          <w:spacing w:val="4"/>
          <w:kern w:val="0"/>
          <w:sz w:val="28"/>
          <w:fitText w:val="7280" w:id="1935848192"/>
        </w:rPr>
        <w:t>６</w:t>
      </w:r>
      <w:r w:rsidR="00E1519A" w:rsidRPr="00CE77B0">
        <w:rPr>
          <w:rFonts w:asciiTheme="majorEastAsia" w:eastAsiaTheme="majorEastAsia" w:hAnsiTheme="majorEastAsia" w:hint="eastAsia"/>
          <w:spacing w:val="13"/>
          <w:kern w:val="0"/>
          <w:sz w:val="28"/>
          <w:fitText w:val="7280" w:id="-1284246783"/>
        </w:rPr>
        <w:t>○　小児</w:t>
      </w:r>
      <w:r w:rsidR="00512101" w:rsidRPr="00CE77B0">
        <w:rPr>
          <w:rFonts w:asciiTheme="majorEastAsia" w:eastAsiaTheme="majorEastAsia" w:hAnsiTheme="majorEastAsia" w:hint="eastAsia"/>
          <w:spacing w:val="13"/>
          <w:kern w:val="0"/>
          <w:sz w:val="28"/>
          <w:fitText w:val="7280" w:id="-1284246783"/>
        </w:rPr>
        <w:t>・AYA世代の</w:t>
      </w:r>
      <w:r w:rsidR="00E1519A" w:rsidRPr="00CE77B0">
        <w:rPr>
          <w:rFonts w:asciiTheme="majorEastAsia" w:eastAsiaTheme="majorEastAsia" w:hAnsiTheme="majorEastAsia" w:hint="eastAsia"/>
          <w:spacing w:val="13"/>
          <w:kern w:val="0"/>
          <w:sz w:val="28"/>
          <w:fitText w:val="7280" w:id="-1284246783"/>
        </w:rPr>
        <w:t>がん</w:t>
      </w:r>
      <w:r w:rsidR="00512101" w:rsidRPr="00CE77B0">
        <w:rPr>
          <w:rFonts w:asciiTheme="majorEastAsia" w:eastAsiaTheme="majorEastAsia" w:hAnsiTheme="majorEastAsia" w:hint="eastAsia"/>
          <w:spacing w:val="13"/>
          <w:kern w:val="0"/>
          <w:sz w:val="28"/>
          <w:fitText w:val="7280" w:id="-1284246783"/>
        </w:rPr>
        <w:t>対策</w:t>
      </w:r>
      <w:r w:rsidR="00E1519A" w:rsidRPr="00CE77B0">
        <w:rPr>
          <w:rFonts w:asciiTheme="majorEastAsia" w:eastAsiaTheme="majorEastAsia" w:hAnsiTheme="majorEastAsia" w:hint="eastAsia"/>
          <w:spacing w:val="13"/>
          <w:kern w:val="0"/>
          <w:sz w:val="28"/>
          <w:fitText w:val="7280" w:id="-1284246783"/>
        </w:rPr>
        <w:t>部会・・・・・・・</w:t>
      </w:r>
      <w:r w:rsidR="006E468F" w:rsidRPr="00CE77B0">
        <w:rPr>
          <w:rFonts w:asciiTheme="majorEastAsia" w:eastAsiaTheme="majorEastAsia" w:hAnsiTheme="majorEastAsia" w:hint="eastAsia"/>
          <w:spacing w:val="19"/>
          <w:kern w:val="0"/>
          <w:sz w:val="28"/>
          <w:fitText w:val="7280" w:id="-1284246783"/>
        </w:rPr>
        <w:t>８</w:t>
      </w:r>
    </w:p>
    <w:p w:rsidR="00E1519A" w:rsidRPr="00E92630" w:rsidRDefault="00121985" w:rsidP="00F505ED">
      <w:pPr>
        <w:jc w:val="center"/>
        <w:rPr>
          <w:rFonts w:ascii="ＭＳ ゴシック" w:eastAsia="ＭＳ ゴシック" w:hAnsi="ＭＳ ゴシック"/>
          <w:sz w:val="28"/>
        </w:rPr>
      </w:pPr>
      <w:r w:rsidRPr="00CE77B0">
        <w:rPr>
          <w:rFonts w:asciiTheme="majorEastAsia" w:eastAsiaTheme="majorEastAsia" w:hAnsiTheme="majorEastAsia" w:hint="eastAsia"/>
          <w:spacing w:val="12"/>
          <w:kern w:val="0"/>
          <w:sz w:val="28"/>
          <w:fitText w:val="7280" w:id="-1284246782"/>
        </w:rPr>
        <w:t>○　肝炎肝がん対策部会　　　・・・・・・・・・</w:t>
      </w:r>
      <w:r w:rsidR="009D6160" w:rsidRPr="00CE77B0">
        <w:rPr>
          <w:rFonts w:asciiTheme="majorEastAsia" w:eastAsiaTheme="majorEastAsia" w:hAnsiTheme="majorEastAsia" w:hint="eastAsia"/>
          <w:spacing w:val="4"/>
          <w:kern w:val="0"/>
          <w:sz w:val="28"/>
          <w:fitText w:val="7280" w:id="-1284246782"/>
        </w:rPr>
        <w:t>９</w:t>
      </w:r>
    </w:p>
    <w:p w:rsidR="00932EA5" w:rsidRPr="00E92630" w:rsidRDefault="00932EA5">
      <w:pPr>
        <w:rPr>
          <w:rFonts w:ascii="ＭＳ ゴシック" w:eastAsia="ＭＳ ゴシック" w:hAnsi="ＭＳ ゴシック"/>
          <w:sz w:val="28"/>
        </w:rPr>
      </w:pPr>
    </w:p>
    <w:p w:rsidR="00932EA5" w:rsidRPr="00E92630" w:rsidRDefault="00932EA5">
      <w:pPr>
        <w:rPr>
          <w:rFonts w:ascii="ＭＳ ゴシック" w:eastAsia="ＭＳ ゴシック" w:hAnsi="ＭＳ ゴシック"/>
          <w:sz w:val="28"/>
        </w:rPr>
      </w:pPr>
    </w:p>
    <w:p w:rsidR="00E215D5" w:rsidRPr="00E92630" w:rsidRDefault="00E215D5">
      <w:pPr>
        <w:widowControl/>
        <w:jc w:val="left"/>
        <w:rPr>
          <w:rFonts w:ascii="ＭＳ ゴシック" w:eastAsia="ＭＳ ゴシック" w:hAnsi="ＭＳ ゴシック"/>
          <w:sz w:val="28"/>
        </w:rPr>
      </w:pPr>
      <w:r w:rsidRPr="00E92630">
        <w:rPr>
          <w:rFonts w:ascii="ＭＳ ゴシック" w:eastAsia="ＭＳ ゴシック" w:hAnsi="ＭＳ ゴシック"/>
          <w:sz w:val="28"/>
        </w:rPr>
        <w:br w:type="page"/>
      </w:r>
    </w:p>
    <w:p w:rsidR="00932EA5" w:rsidRPr="00E92630" w:rsidRDefault="00932EA5">
      <w:pPr>
        <w:rPr>
          <w:rFonts w:ascii="ＭＳ ゴシック" w:eastAsia="ＭＳ ゴシック" w:hAnsi="ＭＳ ゴシック"/>
          <w:sz w:val="28"/>
        </w:rPr>
      </w:pPr>
    </w:p>
    <w:p w:rsidR="00990D50" w:rsidRPr="00E92630" w:rsidRDefault="00932EA5">
      <w:pPr>
        <w:widowControl/>
        <w:jc w:val="left"/>
        <w:rPr>
          <w:rFonts w:ascii="ＭＳ ゴシック" w:eastAsia="ＭＳ ゴシック" w:hAnsi="ＭＳ ゴシック"/>
          <w:sz w:val="28"/>
        </w:rPr>
        <w:sectPr w:rsidR="00990D50" w:rsidRPr="00E92630" w:rsidSect="00631FA0">
          <w:headerReference w:type="even" r:id="rId8"/>
          <w:headerReference w:type="default" r:id="rId9"/>
          <w:footerReference w:type="even" r:id="rId10"/>
          <w:footerReference w:type="default" r:id="rId11"/>
          <w:headerReference w:type="first" r:id="rId12"/>
          <w:footerReference w:type="first" r:id="rId13"/>
          <w:pgSz w:w="11906" w:h="16838"/>
          <w:pgMar w:top="1276" w:right="707" w:bottom="709" w:left="1276" w:header="851" w:footer="170" w:gutter="0"/>
          <w:cols w:space="425"/>
          <w:docGrid w:type="lines" w:linePitch="360"/>
        </w:sectPr>
      </w:pPr>
      <w:r w:rsidRPr="00E92630">
        <w:rPr>
          <w:rFonts w:ascii="ＭＳ ゴシック" w:eastAsia="ＭＳ ゴシック" w:hAnsi="ＭＳ ゴシック"/>
          <w:sz w:val="28"/>
        </w:rPr>
        <w:br w:type="page"/>
      </w:r>
    </w:p>
    <w:tbl>
      <w:tblPr>
        <w:tblStyle w:val="a3"/>
        <w:tblW w:w="0" w:type="auto"/>
        <w:tblLook w:val="04A0" w:firstRow="1" w:lastRow="0" w:firstColumn="1" w:lastColumn="0" w:noHBand="0" w:noVBand="1"/>
      </w:tblPr>
      <w:tblGrid>
        <w:gridCol w:w="9913"/>
      </w:tblGrid>
      <w:tr w:rsidR="006D563B" w:rsidRPr="00E92630" w:rsidTr="000F3838">
        <w:trPr>
          <w:trHeight w:val="3960"/>
        </w:trPr>
        <w:tc>
          <w:tcPr>
            <w:tcW w:w="9913" w:type="dxa"/>
          </w:tcPr>
          <w:p w:rsidR="006D563B" w:rsidRPr="00E92630" w:rsidRDefault="006D563B" w:rsidP="000C5475">
            <w:pPr>
              <w:jc w:val="center"/>
              <w:rPr>
                <w:rFonts w:ascii="ＭＳ ゴシック" w:eastAsia="ＭＳ ゴシック" w:hAnsi="ＭＳ ゴシック"/>
                <w:b/>
                <w:sz w:val="32"/>
              </w:rPr>
            </w:pPr>
            <w:r w:rsidRPr="00E92630">
              <w:rPr>
                <w:rFonts w:ascii="ＭＳ ゴシック" w:eastAsia="ＭＳ ゴシック" w:hAnsi="ＭＳ ゴシック" w:hint="eastAsia"/>
                <w:b/>
                <w:sz w:val="32"/>
              </w:rPr>
              <w:lastRenderedPageBreak/>
              <w:t>がん検診部会</w:t>
            </w:r>
          </w:p>
          <w:p w:rsidR="009C731D" w:rsidRPr="00E92630" w:rsidRDefault="009C731D" w:rsidP="000C5475">
            <w:pPr>
              <w:rPr>
                <w:rFonts w:ascii="ＭＳ ゴシック" w:eastAsia="ＭＳ ゴシック" w:hAnsi="ＭＳ ゴシック"/>
                <w:sz w:val="22"/>
              </w:rPr>
            </w:pPr>
          </w:p>
          <w:p w:rsidR="0019556F" w:rsidRPr="00E92630" w:rsidRDefault="0019556F" w:rsidP="000C5475">
            <w:pPr>
              <w:spacing w:line="320" w:lineRule="exact"/>
              <w:rPr>
                <w:rFonts w:ascii="ＭＳ ゴシック" w:eastAsia="ＭＳ ゴシック" w:hAnsi="ＭＳ ゴシック"/>
                <w:b/>
                <w:sz w:val="22"/>
              </w:rPr>
            </w:pPr>
            <w:r w:rsidRPr="00E92630">
              <w:rPr>
                <w:rFonts w:ascii="ＭＳ ゴシック" w:eastAsia="ＭＳ ゴシック" w:hAnsi="ＭＳ ゴシック" w:hint="eastAsia"/>
                <w:b/>
                <w:sz w:val="22"/>
              </w:rPr>
              <w:t>【主な審議・検討内容】</w:t>
            </w:r>
          </w:p>
          <w:p w:rsidR="0019556F" w:rsidRPr="00E92630" w:rsidRDefault="00C53094" w:rsidP="006353FA">
            <w:pPr>
              <w:pStyle w:val="aa"/>
              <w:numPr>
                <w:ilvl w:val="0"/>
                <w:numId w:val="10"/>
              </w:numPr>
              <w:spacing w:line="320" w:lineRule="exact"/>
              <w:ind w:leftChars="0" w:hanging="256"/>
              <w:rPr>
                <w:rFonts w:ascii="ＭＳ ゴシック" w:eastAsia="ＭＳ ゴシック" w:hAnsi="ＭＳ ゴシック"/>
                <w:b/>
                <w:sz w:val="24"/>
                <w:u w:val="single"/>
              </w:rPr>
            </w:pPr>
            <w:r w:rsidRPr="00E92630">
              <w:rPr>
                <w:rFonts w:ascii="ＭＳ ゴシック" w:eastAsia="ＭＳ ゴシック" w:hAnsi="ＭＳ ゴシック" w:hint="eastAsia"/>
                <w:b/>
                <w:sz w:val="24"/>
                <w:u w:val="single"/>
              </w:rPr>
              <w:t>令和</w:t>
            </w:r>
            <w:r w:rsidR="007038C8" w:rsidRPr="00E92630">
              <w:rPr>
                <w:rFonts w:ascii="ＭＳ ゴシック" w:eastAsia="ＭＳ ゴシック" w:hAnsi="ＭＳ ゴシック" w:hint="eastAsia"/>
                <w:b/>
                <w:sz w:val="24"/>
                <w:u w:val="single"/>
              </w:rPr>
              <w:t>５</w:t>
            </w:r>
            <w:r w:rsidR="0019556F" w:rsidRPr="00E92630">
              <w:rPr>
                <w:rFonts w:ascii="ＭＳ ゴシック" w:eastAsia="ＭＳ ゴシック" w:hAnsi="ＭＳ ゴシック" w:hint="eastAsia"/>
                <w:b/>
                <w:sz w:val="24"/>
                <w:u w:val="single"/>
              </w:rPr>
              <w:t>年</w:t>
            </w:r>
            <w:r w:rsidRPr="00E92630">
              <w:rPr>
                <w:rFonts w:ascii="ＭＳ ゴシック" w:eastAsia="ＭＳ ゴシック" w:hAnsi="ＭＳ ゴシック" w:hint="eastAsia"/>
                <w:b/>
                <w:sz w:val="24"/>
                <w:u w:val="single"/>
              </w:rPr>
              <w:t>２</w:t>
            </w:r>
            <w:r w:rsidR="0019556F" w:rsidRPr="00E92630">
              <w:rPr>
                <w:rFonts w:ascii="ＭＳ ゴシック" w:eastAsia="ＭＳ ゴシック" w:hAnsi="ＭＳ ゴシック" w:hint="eastAsia"/>
                <w:b/>
                <w:sz w:val="24"/>
                <w:u w:val="single"/>
              </w:rPr>
              <w:t>月</w:t>
            </w:r>
            <w:r w:rsidR="007038C8" w:rsidRPr="00E92630">
              <w:rPr>
                <w:rFonts w:ascii="ＭＳ ゴシック" w:eastAsia="ＭＳ ゴシック" w:hAnsi="ＭＳ ゴシック" w:hint="eastAsia"/>
                <w:b/>
                <w:sz w:val="24"/>
                <w:u w:val="single"/>
              </w:rPr>
              <w:t>２</w:t>
            </w:r>
            <w:r w:rsidR="00F04E37" w:rsidRPr="00E92630">
              <w:rPr>
                <w:rFonts w:ascii="ＭＳ ゴシック" w:eastAsia="ＭＳ ゴシック" w:hAnsi="ＭＳ ゴシック" w:hint="eastAsia"/>
                <w:b/>
                <w:sz w:val="24"/>
                <w:u w:val="single"/>
              </w:rPr>
              <w:t>日</w:t>
            </w:r>
          </w:p>
          <w:p w:rsidR="0019556F" w:rsidRPr="00E92630" w:rsidRDefault="0019556F" w:rsidP="00E950FF">
            <w:pPr>
              <w:spacing w:line="320" w:lineRule="exact"/>
              <w:ind w:firstLineChars="203" w:firstLine="448"/>
              <w:rPr>
                <w:rFonts w:ascii="ＭＳ ゴシック" w:eastAsia="ＭＳ ゴシック" w:hAnsi="ＭＳ ゴシック"/>
                <w:b/>
                <w:sz w:val="22"/>
              </w:rPr>
            </w:pPr>
            <w:r w:rsidRPr="00E92630">
              <w:rPr>
                <w:rFonts w:ascii="ＭＳ ゴシック" w:eastAsia="ＭＳ ゴシック" w:hAnsi="ＭＳ ゴシック" w:hint="eastAsia"/>
                <w:b/>
                <w:sz w:val="22"/>
              </w:rPr>
              <w:t>１．</w:t>
            </w:r>
            <w:r w:rsidR="007038C8" w:rsidRPr="00E92630">
              <w:rPr>
                <w:rFonts w:ascii="ＭＳ ゴシック" w:eastAsia="ＭＳ ゴシック" w:hAnsi="ＭＳ ゴシック" w:hint="eastAsia"/>
                <w:b/>
                <w:sz w:val="22"/>
              </w:rPr>
              <w:t>第３期大阪府がん対策推進計画進捗管理について</w:t>
            </w:r>
          </w:p>
          <w:p w:rsidR="0019556F" w:rsidRPr="00E92630" w:rsidRDefault="001B08A0" w:rsidP="00FA1A2F">
            <w:pPr>
              <w:spacing w:line="320" w:lineRule="exact"/>
              <w:ind w:firstLineChars="300" w:firstLine="660"/>
              <w:rPr>
                <w:rFonts w:ascii="ＭＳ ゴシック" w:eastAsia="ＭＳ ゴシック" w:hAnsi="ＭＳ ゴシック"/>
                <w:sz w:val="22"/>
              </w:rPr>
            </w:pPr>
            <w:r w:rsidRPr="00E92630">
              <w:rPr>
                <w:rFonts w:ascii="ＭＳ ゴシック" w:eastAsia="ＭＳ ゴシック" w:hAnsi="ＭＳ ゴシック" w:hint="eastAsia"/>
                <w:sz w:val="22"/>
              </w:rPr>
              <w:t>≪</w:t>
            </w:r>
            <w:r w:rsidR="0019556F" w:rsidRPr="00E92630">
              <w:rPr>
                <w:rFonts w:ascii="ＭＳ ゴシック" w:eastAsia="ＭＳ ゴシック" w:hAnsi="ＭＳ ゴシック" w:hint="eastAsia"/>
                <w:sz w:val="22"/>
              </w:rPr>
              <w:t>概要</w:t>
            </w:r>
            <w:r w:rsidRPr="00E92630">
              <w:rPr>
                <w:rFonts w:ascii="ＭＳ ゴシック" w:eastAsia="ＭＳ ゴシック" w:hAnsi="ＭＳ ゴシック" w:hint="eastAsia"/>
                <w:sz w:val="22"/>
              </w:rPr>
              <w:t>≫</w:t>
            </w:r>
          </w:p>
          <w:p w:rsidR="0083061E" w:rsidRPr="00E92630" w:rsidRDefault="00A8413D" w:rsidP="00FA1A2F">
            <w:pPr>
              <w:spacing w:line="320" w:lineRule="exact"/>
              <w:ind w:leftChars="400" w:left="840" w:firstLineChars="100" w:firstLine="220"/>
              <w:rPr>
                <w:rFonts w:ascii="ＭＳ ゴシック" w:eastAsia="ＭＳ ゴシック" w:hAnsi="ＭＳ ゴシック"/>
                <w:sz w:val="22"/>
              </w:rPr>
            </w:pPr>
            <w:r w:rsidRPr="00E92630">
              <w:rPr>
                <w:rFonts w:ascii="ＭＳ ゴシック" w:eastAsia="ＭＳ ゴシック" w:hAnsi="ＭＳ ゴシック" w:hint="eastAsia"/>
                <w:sz w:val="22"/>
              </w:rPr>
              <w:t>がん検診部会の所掌範囲である「がんの１次予防」、「がんの２次予防」、「がん対策を社会全体で進める環境づくり」について、令和４年度</w:t>
            </w:r>
            <w:r w:rsidR="009E7FDD" w:rsidRPr="00E92630">
              <w:rPr>
                <w:rFonts w:ascii="ＭＳ ゴシック" w:eastAsia="ＭＳ ゴシック" w:hAnsi="ＭＳ ゴシック" w:hint="eastAsia"/>
                <w:sz w:val="22"/>
              </w:rPr>
              <w:t>の取り組み報告（</w:t>
            </w:r>
            <w:r w:rsidRPr="00E92630">
              <w:rPr>
                <w:rFonts w:ascii="ＭＳ ゴシック" w:eastAsia="ＭＳ ゴシック" w:hAnsi="ＭＳ ゴシック" w:hint="eastAsia"/>
                <w:sz w:val="22"/>
              </w:rPr>
              <w:t>受診率向上を目的とした市町村支援、40歳～60歳代を対象としたがん検診受診啓発動画の作成とYouTube広告等を通した展開等</w:t>
            </w:r>
            <w:r w:rsidR="009E7FDD" w:rsidRPr="00E92630">
              <w:rPr>
                <w:rFonts w:ascii="ＭＳ ゴシック" w:eastAsia="ＭＳ ゴシック" w:hAnsi="ＭＳ ゴシック" w:hint="eastAsia"/>
                <w:sz w:val="22"/>
              </w:rPr>
              <w:t>）と</w:t>
            </w:r>
            <w:r w:rsidRPr="00E92630">
              <w:rPr>
                <w:rFonts w:ascii="ＭＳ ゴシック" w:eastAsia="ＭＳ ゴシック" w:hAnsi="ＭＳ ゴシック" w:hint="eastAsia"/>
                <w:sz w:val="22"/>
              </w:rPr>
              <w:t>、</w:t>
            </w:r>
            <w:r w:rsidR="00ED4691" w:rsidRPr="00E92630">
              <w:rPr>
                <w:rFonts w:ascii="ＭＳ ゴシック" w:eastAsia="ＭＳ ゴシック" w:hAnsi="ＭＳ ゴシック" w:hint="eastAsia"/>
                <w:sz w:val="22"/>
              </w:rPr>
              <w:t>昨年度の中間点検報告の結果</w:t>
            </w:r>
            <w:r w:rsidR="009E7FDD" w:rsidRPr="00E92630">
              <w:rPr>
                <w:rFonts w:ascii="ＭＳ ゴシック" w:eastAsia="ＭＳ ゴシック" w:hAnsi="ＭＳ ゴシック" w:hint="eastAsia"/>
                <w:sz w:val="22"/>
              </w:rPr>
              <w:t>を</w:t>
            </w:r>
            <w:r w:rsidR="00ED4691" w:rsidRPr="00E92630">
              <w:rPr>
                <w:rFonts w:ascii="ＭＳ ゴシック" w:eastAsia="ＭＳ ゴシック" w:hAnsi="ＭＳ ゴシック" w:hint="eastAsia"/>
                <w:sz w:val="22"/>
              </w:rPr>
              <w:t>踏まえた</w:t>
            </w:r>
            <w:r w:rsidR="00805C9C" w:rsidRPr="00E92630">
              <w:rPr>
                <w:rFonts w:ascii="ＭＳ ゴシック" w:eastAsia="ＭＳ ゴシック" w:hAnsi="ＭＳ ゴシック" w:hint="eastAsia"/>
                <w:sz w:val="22"/>
              </w:rPr>
              <w:t>令和５年</w:t>
            </w:r>
            <w:r w:rsidR="00ED4691" w:rsidRPr="00E92630">
              <w:rPr>
                <w:rFonts w:ascii="ＭＳ ゴシック" w:eastAsia="ＭＳ ゴシック" w:hAnsi="ＭＳ ゴシック" w:hint="eastAsia"/>
                <w:sz w:val="22"/>
              </w:rPr>
              <w:t>度の取り組みについて審議</w:t>
            </w:r>
          </w:p>
          <w:p w:rsidR="00F04E37" w:rsidRPr="00E92630" w:rsidRDefault="00A71FE8" w:rsidP="00FA1A2F">
            <w:pPr>
              <w:spacing w:line="320" w:lineRule="exact"/>
              <w:ind w:firstLineChars="300" w:firstLine="660"/>
              <w:rPr>
                <w:rFonts w:ascii="ＭＳ ゴシック" w:eastAsia="ＭＳ ゴシック" w:hAnsi="ＭＳ ゴシック"/>
                <w:b/>
                <w:sz w:val="22"/>
              </w:rPr>
            </w:pPr>
            <w:r w:rsidRPr="00E92630">
              <w:rPr>
                <w:rFonts w:ascii="ＭＳ ゴシック" w:eastAsia="ＭＳ ゴシック" w:hAnsi="ＭＳ ゴシック" w:hint="eastAsia"/>
                <w:sz w:val="22"/>
              </w:rPr>
              <w:t>≪主な意見≫</w:t>
            </w:r>
          </w:p>
          <w:p w:rsidR="007038C8" w:rsidRPr="00E92630" w:rsidRDefault="007038C8" w:rsidP="007038C8">
            <w:pPr>
              <w:pStyle w:val="aa"/>
              <w:numPr>
                <w:ilvl w:val="0"/>
                <w:numId w:val="16"/>
              </w:numPr>
              <w:ind w:leftChars="0"/>
              <w:rPr>
                <w:rFonts w:ascii="ＭＳ ゴシック" w:eastAsia="ＭＳ ゴシック" w:hAnsi="ＭＳ ゴシック"/>
                <w:sz w:val="22"/>
              </w:rPr>
            </w:pPr>
            <w:r w:rsidRPr="00E92630">
              <w:rPr>
                <w:rFonts w:ascii="ＭＳ ゴシック" w:eastAsia="ＭＳ ゴシック" w:hAnsi="ＭＳ ゴシック" w:hint="eastAsia"/>
                <w:sz w:val="22"/>
              </w:rPr>
              <w:t xml:space="preserve">　がん検診受診啓発にデジタルサイネージ等を活用しているが、効果はあるのか。</w:t>
            </w:r>
          </w:p>
          <w:p w:rsidR="00F67018" w:rsidRPr="00E92630" w:rsidRDefault="007038C8" w:rsidP="00C83347">
            <w:pPr>
              <w:ind w:leftChars="608" w:left="1497" w:hangingChars="100" w:hanging="220"/>
              <w:rPr>
                <w:rFonts w:ascii="ＭＳ ゴシック" w:eastAsia="ＭＳ ゴシック" w:hAnsi="ＭＳ ゴシック"/>
                <w:sz w:val="22"/>
              </w:rPr>
            </w:pPr>
            <w:r w:rsidRPr="00E92630">
              <w:rPr>
                <w:rFonts w:ascii="ＭＳ ゴシック" w:eastAsia="ＭＳ ゴシック" w:hAnsi="ＭＳ ゴシック" w:hint="eastAsia"/>
                <w:sz w:val="22"/>
              </w:rPr>
              <w:t>→直接の受診者数の増という形では効果が見えてこないことが事実。一連の啓発事業の中で、YouTube広告は再生回数を定めており、その回数をクリアしているので、一定の方にがん検診を知っていただくことに寄与しているのではと考えている。</w:t>
            </w:r>
          </w:p>
          <w:p w:rsidR="00FA1A2F" w:rsidRPr="00E92630" w:rsidRDefault="00FA1A2F" w:rsidP="009C731D">
            <w:pPr>
              <w:spacing w:line="320" w:lineRule="exact"/>
              <w:ind w:firstLineChars="300" w:firstLine="660"/>
              <w:rPr>
                <w:rFonts w:ascii="ＭＳ ゴシック" w:eastAsia="ＭＳ ゴシック" w:hAnsi="ＭＳ ゴシック"/>
                <w:sz w:val="22"/>
              </w:rPr>
            </w:pPr>
            <w:r w:rsidRPr="00E92630">
              <w:rPr>
                <w:rFonts w:ascii="ＭＳ ゴシック" w:eastAsia="ＭＳ ゴシック" w:hAnsi="ＭＳ ゴシック" w:hint="eastAsia"/>
                <w:sz w:val="22"/>
              </w:rPr>
              <w:t>≪審議結果≫</w:t>
            </w:r>
          </w:p>
          <w:p w:rsidR="00FA1A2F" w:rsidRPr="00E92630" w:rsidRDefault="00B0515B" w:rsidP="00FA1A2F">
            <w:pPr>
              <w:spacing w:line="320" w:lineRule="exact"/>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承</w:t>
            </w:r>
            <w:r w:rsidR="00FA1A2F" w:rsidRPr="00E92630">
              <w:rPr>
                <w:rFonts w:ascii="ＭＳ ゴシック" w:eastAsia="ＭＳ ゴシック" w:hAnsi="ＭＳ ゴシック" w:hint="eastAsia"/>
                <w:sz w:val="22"/>
              </w:rPr>
              <w:t>認</w:t>
            </w:r>
          </w:p>
          <w:p w:rsidR="009C731D" w:rsidRPr="00E92630" w:rsidRDefault="009C731D" w:rsidP="00E950FF">
            <w:pPr>
              <w:spacing w:line="320" w:lineRule="exact"/>
              <w:ind w:firstLineChars="203" w:firstLine="448"/>
              <w:rPr>
                <w:rFonts w:ascii="ＭＳ ゴシック" w:eastAsia="ＭＳ ゴシック" w:hAnsi="ＭＳ ゴシック"/>
                <w:b/>
                <w:sz w:val="22"/>
              </w:rPr>
            </w:pPr>
          </w:p>
          <w:p w:rsidR="0019556F" w:rsidRPr="00E92630" w:rsidRDefault="0019556F" w:rsidP="00E950FF">
            <w:pPr>
              <w:spacing w:line="320" w:lineRule="exact"/>
              <w:ind w:firstLineChars="203" w:firstLine="448"/>
              <w:rPr>
                <w:rFonts w:ascii="ＭＳ ゴシック" w:eastAsia="ＭＳ ゴシック" w:hAnsi="ＭＳ ゴシック"/>
                <w:b/>
                <w:sz w:val="22"/>
              </w:rPr>
            </w:pPr>
            <w:r w:rsidRPr="00E92630">
              <w:rPr>
                <w:rFonts w:ascii="ＭＳ ゴシック" w:eastAsia="ＭＳ ゴシック" w:hAnsi="ＭＳ ゴシック" w:hint="eastAsia"/>
                <w:b/>
                <w:sz w:val="22"/>
              </w:rPr>
              <w:t>２．</w:t>
            </w:r>
            <w:r w:rsidR="007038C8" w:rsidRPr="00E92630">
              <w:rPr>
                <w:rFonts w:ascii="ＭＳ ゴシック" w:eastAsia="ＭＳ ゴシック" w:hAnsi="ＭＳ ゴシック" w:hint="eastAsia"/>
                <w:b/>
                <w:sz w:val="22"/>
              </w:rPr>
              <w:t>精度管理センター事業について</w:t>
            </w:r>
          </w:p>
          <w:p w:rsidR="001B08A0" w:rsidRPr="00E92630" w:rsidRDefault="001B08A0" w:rsidP="00FA1A2F">
            <w:pPr>
              <w:spacing w:line="320" w:lineRule="exact"/>
              <w:ind w:firstLineChars="300" w:firstLine="660"/>
              <w:rPr>
                <w:rFonts w:ascii="ＭＳ ゴシック" w:eastAsia="ＭＳ ゴシック" w:hAnsi="ＭＳ ゴシック"/>
                <w:sz w:val="22"/>
              </w:rPr>
            </w:pPr>
            <w:r w:rsidRPr="00E92630">
              <w:rPr>
                <w:rFonts w:ascii="ＭＳ ゴシック" w:eastAsia="ＭＳ ゴシック" w:hAnsi="ＭＳ ゴシック" w:hint="eastAsia"/>
                <w:sz w:val="22"/>
              </w:rPr>
              <w:t>≪概要≫</w:t>
            </w:r>
          </w:p>
          <w:p w:rsidR="00A71FE8" w:rsidRPr="00E92630" w:rsidRDefault="00FA1A2F" w:rsidP="00FA1A2F">
            <w:pPr>
              <w:spacing w:line="320" w:lineRule="exact"/>
              <w:ind w:leftChars="400" w:left="840" w:firstLineChars="100" w:firstLine="220"/>
              <w:rPr>
                <w:rFonts w:ascii="ＭＳ ゴシック" w:eastAsia="ＭＳ ゴシック" w:hAnsi="ＭＳ ゴシック"/>
                <w:sz w:val="22"/>
              </w:rPr>
            </w:pPr>
            <w:r w:rsidRPr="00E92630">
              <w:rPr>
                <w:rFonts w:ascii="ＭＳ ゴシック" w:eastAsia="ＭＳ ゴシック" w:hAnsi="ＭＳ ゴシック" w:hint="eastAsia"/>
                <w:sz w:val="22"/>
              </w:rPr>
              <w:t>精検受診率が</w:t>
            </w:r>
            <w:r w:rsidR="00ED4691" w:rsidRPr="00E92630">
              <w:rPr>
                <w:rFonts w:ascii="ＭＳ ゴシック" w:eastAsia="ＭＳ ゴシック" w:hAnsi="ＭＳ ゴシック" w:hint="eastAsia"/>
                <w:sz w:val="22"/>
              </w:rPr>
              <w:t>５年連続</w:t>
            </w:r>
            <w:r w:rsidRPr="00E92630">
              <w:rPr>
                <w:rFonts w:ascii="ＭＳ ゴシック" w:eastAsia="ＭＳ ゴシック" w:hAnsi="ＭＳ ゴシック" w:hint="eastAsia"/>
                <w:sz w:val="22"/>
              </w:rPr>
              <w:t>許容値を下回る</w:t>
            </w:r>
            <w:r w:rsidR="00ED4691" w:rsidRPr="00E92630">
              <w:rPr>
                <w:rFonts w:ascii="ＭＳ ゴシック" w:eastAsia="ＭＳ ゴシック" w:hAnsi="ＭＳ ゴシック" w:hint="eastAsia"/>
                <w:sz w:val="22"/>
              </w:rPr>
              <w:t>４市（池田市、豊中市、泉南市、堺市）に対して昨年度部会の審議結果を受け個別ヒアリングを実施。</w:t>
            </w:r>
          </w:p>
          <w:p w:rsidR="00ED4691" w:rsidRPr="00E92630" w:rsidRDefault="00211E8C" w:rsidP="00FA1A2F">
            <w:pPr>
              <w:spacing w:line="320" w:lineRule="exact"/>
              <w:ind w:leftChars="400" w:left="840" w:firstLineChars="100" w:firstLine="220"/>
              <w:rPr>
                <w:rFonts w:ascii="ＭＳ ゴシック" w:eastAsia="ＭＳ ゴシック" w:hAnsi="ＭＳ ゴシック"/>
                <w:sz w:val="22"/>
              </w:rPr>
            </w:pPr>
            <w:r w:rsidRPr="00E92630">
              <w:rPr>
                <w:rFonts w:ascii="ＭＳ ゴシック" w:eastAsia="ＭＳ ゴシック" w:hAnsi="ＭＳ ゴシック" w:hint="eastAsia"/>
                <w:sz w:val="22"/>
              </w:rPr>
              <w:t>その中間報告として、ヒアリングの聞き取り内容と各市の課題、今後の改善策について審議</w:t>
            </w:r>
          </w:p>
          <w:p w:rsidR="00FA1A2F" w:rsidRPr="00E92630" w:rsidRDefault="00FA1A2F" w:rsidP="00FA1A2F">
            <w:pPr>
              <w:spacing w:line="320" w:lineRule="exact"/>
              <w:ind w:firstLineChars="300" w:firstLine="660"/>
              <w:rPr>
                <w:rFonts w:ascii="ＭＳ ゴシック" w:eastAsia="ＭＳ ゴシック" w:hAnsi="ＭＳ ゴシック"/>
                <w:b/>
                <w:sz w:val="22"/>
              </w:rPr>
            </w:pPr>
            <w:r w:rsidRPr="00E92630">
              <w:rPr>
                <w:rFonts w:ascii="ＭＳ ゴシック" w:eastAsia="ＭＳ ゴシック" w:hAnsi="ＭＳ ゴシック" w:hint="eastAsia"/>
                <w:sz w:val="22"/>
              </w:rPr>
              <w:t>≪主な意見≫</w:t>
            </w:r>
          </w:p>
          <w:p w:rsidR="007038C8" w:rsidRPr="00E92630" w:rsidRDefault="00DF0B62" w:rsidP="007038C8">
            <w:pPr>
              <w:spacing w:line="320" w:lineRule="exact"/>
              <w:ind w:leftChars="403" w:left="1066" w:hangingChars="100" w:hanging="220"/>
              <w:rPr>
                <w:rFonts w:ascii="ＭＳ ゴシック" w:eastAsia="ＭＳ ゴシック" w:hAnsi="ＭＳ ゴシック"/>
                <w:sz w:val="22"/>
              </w:rPr>
            </w:pPr>
            <w:r w:rsidRPr="00E92630">
              <w:rPr>
                <w:rFonts w:ascii="ＭＳ ゴシック" w:eastAsia="ＭＳ ゴシック" w:hAnsi="ＭＳ ゴシック" w:hint="eastAsia"/>
                <w:sz w:val="22"/>
              </w:rPr>
              <w:t xml:space="preserve">〇　</w:t>
            </w:r>
            <w:r w:rsidR="007038C8" w:rsidRPr="00E92630">
              <w:rPr>
                <w:rFonts w:ascii="ＭＳ ゴシック" w:eastAsia="ＭＳ ゴシック" w:hAnsi="ＭＳ ゴシック" w:hint="eastAsia"/>
                <w:sz w:val="22"/>
              </w:rPr>
              <w:t>ヒアリング実施市に精度管理委員会が設置されていないならば、まずは設置されている市の取組みを見本に精度管理を実施していくことが重要。</w:t>
            </w:r>
          </w:p>
          <w:p w:rsidR="00FA1A2F" w:rsidRPr="00E92630" w:rsidRDefault="007038C8" w:rsidP="007038C8">
            <w:pPr>
              <w:spacing w:line="320" w:lineRule="exact"/>
              <w:ind w:leftChars="403" w:left="1066" w:hangingChars="100" w:hanging="220"/>
              <w:rPr>
                <w:rFonts w:ascii="ＭＳ ゴシック" w:eastAsia="ＭＳ ゴシック" w:hAnsi="ＭＳ ゴシック"/>
                <w:sz w:val="22"/>
              </w:rPr>
            </w:pPr>
            <w:r w:rsidRPr="00E92630">
              <w:rPr>
                <w:rFonts w:ascii="ＭＳ ゴシック" w:eastAsia="ＭＳ ゴシック" w:hAnsi="ＭＳ ゴシック" w:hint="eastAsia"/>
                <w:sz w:val="22"/>
              </w:rPr>
              <w:t>〇</w:t>
            </w:r>
            <w:r w:rsidR="00C83347" w:rsidRPr="00E92630">
              <w:rPr>
                <w:rFonts w:ascii="ＭＳ ゴシック" w:eastAsia="ＭＳ ゴシック" w:hAnsi="ＭＳ ゴシック" w:hint="eastAsia"/>
                <w:sz w:val="22"/>
              </w:rPr>
              <w:t xml:space="preserve">　</w:t>
            </w:r>
            <w:r w:rsidRPr="00E92630">
              <w:rPr>
                <w:rFonts w:ascii="ＭＳ ゴシック" w:eastAsia="ＭＳ ゴシック" w:hAnsi="ＭＳ ゴシック" w:hint="eastAsia"/>
                <w:sz w:val="22"/>
              </w:rPr>
              <w:t>個別検診の場合は、個別に医師が精検受診勧奨をすることが精検受診率向上には重要</w:t>
            </w:r>
          </w:p>
          <w:p w:rsidR="00FA1A2F" w:rsidRPr="00E92630" w:rsidRDefault="00FA1A2F" w:rsidP="00FA1A2F">
            <w:pPr>
              <w:spacing w:line="320" w:lineRule="exact"/>
              <w:ind w:firstLineChars="300" w:firstLine="660"/>
              <w:rPr>
                <w:rFonts w:ascii="ＭＳ ゴシック" w:eastAsia="ＭＳ ゴシック" w:hAnsi="ＭＳ ゴシック"/>
                <w:sz w:val="22"/>
              </w:rPr>
            </w:pPr>
            <w:r w:rsidRPr="00E92630">
              <w:rPr>
                <w:rFonts w:ascii="ＭＳ ゴシック" w:eastAsia="ＭＳ ゴシック" w:hAnsi="ＭＳ ゴシック" w:hint="eastAsia"/>
                <w:sz w:val="22"/>
              </w:rPr>
              <w:t>≪審議結果≫</w:t>
            </w:r>
          </w:p>
          <w:p w:rsidR="00FA1A2F" w:rsidRPr="00E92630" w:rsidRDefault="00B0515B" w:rsidP="00FA1A2F">
            <w:pPr>
              <w:spacing w:line="320" w:lineRule="exact"/>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承</w:t>
            </w:r>
            <w:r w:rsidR="00FA1A2F" w:rsidRPr="00E92630">
              <w:rPr>
                <w:rFonts w:ascii="ＭＳ ゴシック" w:eastAsia="ＭＳ ゴシック" w:hAnsi="ＭＳ ゴシック" w:hint="eastAsia"/>
                <w:sz w:val="22"/>
              </w:rPr>
              <w:t>認</w:t>
            </w:r>
          </w:p>
          <w:p w:rsidR="00A71FE8" w:rsidRPr="00E92630" w:rsidRDefault="00A71FE8" w:rsidP="003C5CE8">
            <w:pPr>
              <w:pStyle w:val="aa"/>
              <w:spacing w:line="320" w:lineRule="exact"/>
              <w:ind w:leftChars="0" w:left="1112" w:rightChars="81" w:right="170" w:firstLineChars="95" w:firstLine="209"/>
              <w:rPr>
                <w:rFonts w:ascii="ＭＳ ゴシック" w:eastAsia="ＭＳ ゴシック" w:hAnsi="ＭＳ ゴシック"/>
                <w:sz w:val="22"/>
              </w:rPr>
            </w:pPr>
          </w:p>
          <w:p w:rsidR="00A71FE8" w:rsidRPr="00E92630" w:rsidRDefault="00A71FE8" w:rsidP="002254C3">
            <w:pPr>
              <w:spacing w:line="320" w:lineRule="exact"/>
              <w:ind w:rightChars="81" w:right="170" w:firstLineChars="200" w:firstLine="442"/>
              <w:rPr>
                <w:rFonts w:ascii="ＭＳ ゴシック" w:eastAsia="ＭＳ ゴシック" w:hAnsi="ＭＳ ゴシック"/>
                <w:b/>
                <w:sz w:val="22"/>
              </w:rPr>
            </w:pPr>
            <w:r w:rsidRPr="00E92630">
              <w:rPr>
                <w:rFonts w:ascii="ＭＳ ゴシック" w:eastAsia="ＭＳ ゴシック" w:hAnsi="ＭＳ ゴシック" w:hint="eastAsia"/>
                <w:b/>
                <w:sz w:val="22"/>
              </w:rPr>
              <w:t>３．</w:t>
            </w:r>
            <w:r w:rsidR="00F63515">
              <w:rPr>
                <w:rFonts w:ascii="ＭＳ ゴシック" w:eastAsia="ＭＳ ゴシック" w:hAnsi="ＭＳ ゴシック" w:hint="eastAsia"/>
                <w:b/>
                <w:sz w:val="22"/>
              </w:rPr>
              <w:t>令和４年度がん検診受診率向上事業取組み</w:t>
            </w:r>
            <w:r w:rsidR="007038C8" w:rsidRPr="00E92630">
              <w:rPr>
                <w:rFonts w:ascii="ＭＳ ゴシック" w:eastAsia="ＭＳ ゴシック" w:hAnsi="ＭＳ ゴシック" w:hint="eastAsia"/>
                <w:b/>
                <w:sz w:val="22"/>
              </w:rPr>
              <w:t>について</w:t>
            </w:r>
          </w:p>
          <w:p w:rsidR="00A71FE8" w:rsidRPr="00E92630" w:rsidRDefault="00A71FE8" w:rsidP="00A71FE8">
            <w:pPr>
              <w:spacing w:line="320" w:lineRule="exact"/>
              <w:ind w:firstLineChars="396" w:firstLine="871"/>
              <w:rPr>
                <w:rFonts w:ascii="ＭＳ ゴシック" w:eastAsia="ＭＳ ゴシック" w:hAnsi="ＭＳ ゴシック"/>
                <w:sz w:val="22"/>
              </w:rPr>
            </w:pPr>
            <w:r w:rsidRPr="00E92630">
              <w:rPr>
                <w:rFonts w:ascii="ＭＳ ゴシック" w:eastAsia="ＭＳ ゴシック" w:hAnsi="ＭＳ ゴシック" w:hint="eastAsia"/>
                <w:sz w:val="22"/>
              </w:rPr>
              <w:t>≪概要≫</w:t>
            </w:r>
          </w:p>
          <w:p w:rsidR="00E52325" w:rsidRPr="00E92630" w:rsidRDefault="00FA1A2F" w:rsidP="00E52325">
            <w:pPr>
              <w:spacing w:line="320" w:lineRule="exact"/>
              <w:ind w:leftChars="500" w:left="1050" w:rightChars="81" w:right="170" w:firstLineChars="100" w:firstLine="220"/>
              <w:rPr>
                <w:rFonts w:ascii="ＭＳ ゴシック" w:eastAsia="ＭＳ ゴシック" w:hAnsi="ＭＳ ゴシック"/>
                <w:sz w:val="22"/>
              </w:rPr>
            </w:pPr>
            <w:r w:rsidRPr="00E92630">
              <w:rPr>
                <w:rFonts w:ascii="ＭＳ ゴシック" w:eastAsia="ＭＳ ゴシック" w:hAnsi="ＭＳ ゴシック" w:hint="eastAsia"/>
                <w:sz w:val="22"/>
              </w:rPr>
              <w:t>国の「職域におけるがん検診に関するマニュアル」制定を踏まえ、令和２年度から</w:t>
            </w:r>
            <w:r w:rsidR="00E52325" w:rsidRPr="00E92630">
              <w:rPr>
                <w:rFonts w:ascii="ＭＳ ゴシック" w:eastAsia="ＭＳ ゴシック" w:hAnsi="ＭＳ ゴシック" w:hint="eastAsia"/>
                <w:sz w:val="22"/>
              </w:rPr>
              <w:t>３年度にか</w:t>
            </w:r>
            <w:r w:rsidRPr="00E92630">
              <w:rPr>
                <w:rFonts w:ascii="ＭＳ ゴシック" w:eastAsia="ＭＳ ゴシック" w:hAnsi="ＭＳ ゴシック" w:hint="eastAsia"/>
                <w:sz w:val="22"/>
              </w:rPr>
              <w:t>けて「職域におけるがん検診の実態把握」を実施。</w:t>
            </w:r>
            <w:r w:rsidR="00211E8C" w:rsidRPr="00E92630">
              <w:rPr>
                <w:rFonts w:ascii="ＭＳ ゴシック" w:eastAsia="ＭＳ ゴシック" w:hAnsi="ＭＳ ゴシック" w:hint="eastAsia"/>
                <w:sz w:val="22"/>
              </w:rPr>
              <w:t>これらの結果を踏まえ、</w:t>
            </w:r>
            <w:r w:rsidR="00805C9C" w:rsidRPr="00E92630">
              <w:rPr>
                <w:rFonts w:ascii="ＭＳ ゴシック" w:eastAsia="ＭＳ ゴシック" w:hAnsi="ＭＳ ゴシック" w:hint="eastAsia"/>
                <w:sz w:val="22"/>
              </w:rPr>
              <w:t>事業最終年度である</w:t>
            </w:r>
            <w:r w:rsidRPr="00E92630">
              <w:rPr>
                <w:rFonts w:ascii="ＭＳ ゴシック" w:eastAsia="ＭＳ ゴシック" w:hAnsi="ＭＳ ゴシック" w:hint="eastAsia"/>
                <w:sz w:val="22"/>
              </w:rPr>
              <w:t>令和</w:t>
            </w:r>
            <w:r w:rsidR="00211E8C" w:rsidRPr="00E92630">
              <w:rPr>
                <w:rFonts w:ascii="ＭＳ ゴシック" w:eastAsia="ＭＳ ゴシック" w:hAnsi="ＭＳ ゴシック" w:hint="eastAsia"/>
                <w:sz w:val="22"/>
              </w:rPr>
              <w:t>４</w:t>
            </w:r>
            <w:r w:rsidRPr="00E92630">
              <w:rPr>
                <w:rFonts w:ascii="ＭＳ ゴシック" w:eastAsia="ＭＳ ゴシック" w:hAnsi="ＭＳ ゴシック" w:hint="eastAsia"/>
                <w:sz w:val="22"/>
              </w:rPr>
              <w:t>年度においては、</w:t>
            </w:r>
            <w:r w:rsidR="009E7FDD" w:rsidRPr="00E92630">
              <w:rPr>
                <w:rFonts w:ascii="ＭＳ ゴシック" w:eastAsia="ＭＳ ゴシック" w:hAnsi="ＭＳ ゴシック" w:hint="eastAsia"/>
                <w:sz w:val="22"/>
              </w:rPr>
              <w:t>国マニュアルに基づく適切ながん検診の職域での実施を推進するため、</w:t>
            </w:r>
            <w:r w:rsidR="00211E8C" w:rsidRPr="00E92630">
              <w:rPr>
                <w:rFonts w:ascii="ＭＳ ゴシック" w:eastAsia="ＭＳ ゴシック" w:hAnsi="ＭＳ ゴシック" w:hint="eastAsia"/>
                <w:sz w:val="22"/>
              </w:rPr>
              <w:t>企業経営者及び企業や健康保険組合の健康管理担当者</w:t>
            </w:r>
            <w:r w:rsidR="009E7FDD" w:rsidRPr="00E92630">
              <w:rPr>
                <w:rFonts w:ascii="ＭＳ ゴシック" w:eastAsia="ＭＳ ゴシック" w:hAnsi="ＭＳ ゴシック" w:hint="eastAsia"/>
                <w:sz w:val="22"/>
              </w:rPr>
              <w:t>のため、がん検診をわかりやすく解説したハンドブック等啓発資材を作成。</w:t>
            </w:r>
          </w:p>
          <w:p w:rsidR="002254C3" w:rsidRPr="00E92630" w:rsidRDefault="00FA1A2F" w:rsidP="00E52325">
            <w:pPr>
              <w:spacing w:line="320" w:lineRule="exact"/>
              <w:ind w:leftChars="500" w:left="1050" w:rightChars="81" w:right="170" w:firstLineChars="100" w:firstLine="220"/>
              <w:rPr>
                <w:rFonts w:ascii="ＭＳ ゴシック" w:eastAsia="ＭＳ ゴシック" w:hAnsi="ＭＳ ゴシック"/>
                <w:sz w:val="22"/>
              </w:rPr>
            </w:pPr>
            <w:r w:rsidRPr="00E92630">
              <w:rPr>
                <w:rFonts w:ascii="ＭＳ ゴシック" w:eastAsia="ＭＳ ゴシック" w:hAnsi="ＭＳ ゴシック" w:hint="eastAsia"/>
                <w:sz w:val="22"/>
              </w:rPr>
              <w:t>その結果報告</w:t>
            </w:r>
            <w:r w:rsidR="00E52325" w:rsidRPr="00E92630">
              <w:rPr>
                <w:rFonts w:ascii="ＭＳ ゴシック" w:eastAsia="ＭＳ ゴシック" w:hAnsi="ＭＳ ゴシック" w:hint="eastAsia"/>
                <w:sz w:val="22"/>
              </w:rPr>
              <w:t>と、</w:t>
            </w:r>
            <w:r w:rsidR="00211E8C" w:rsidRPr="00E92630">
              <w:rPr>
                <w:rFonts w:ascii="ＭＳ ゴシック" w:eastAsia="ＭＳ ゴシック" w:hAnsi="ＭＳ ゴシック" w:hint="eastAsia"/>
                <w:sz w:val="22"/>
              </w:rPr>
              <w:t>今後</w:t>
            </w:r>
            <w:r w:rsidR="00E52325" w:rsidRPr="00E92630">
              <w:rPr>
                <w:rFonts w:ascii="ＭＳ ゴシック" w:eastAsia="ＭＳ ゴシック" w:hAnsi="ＭＳ ゴシック" w:hint="eastAsia"/>
                <w:sz w:val="22"/>
              </w:rPr>
              <w:t>の取り組みについて</w:t>
            </w:r>
            <w:r w:rsidR="00E7415D" w:rsidRPr="00E92630">
              <w:rPr>
                <w:rFonts w:ascii="ＭＳ ゴシック" w:eastAsia="ＭＳ ゴシック" w:hAnsi="ＭＳ ゴシック" w:hint="eastAsia"/>
                <w:sz w:val="22"/>
              </w:rPr>
              <w:t>審議</w:t>
            </w:r>
            <w:r w:rsidR="002254C3" w:rsidRPr="00E92630">
              <w:rPr>
                <w:rFonts w:ascii="ＭＳ ゴシック" w:eastAsia="ＭＳ ゴシック" w:hAnsi="ＭＳ ゴシック" w:hint="eastAsia"/>
                <w:sz w:val="22"/>
              </w:rPr>
              <w:t>。</w:t>
            </w:r>
          </w:p>
          <w:p w:rsidR="00F326FA" w:rsidRPr="00E92630" w:rsidRDefault="00F326FA" w:rsidP="00F326FA">
            <w:pPr>
              <w:spacing w:line="320" w:lineRule="exact"/>
              <w:ind w:rightChars="81" w:right="170"/>
              <w:rPr>
                <w:rFonts w:ascii="ＭＳ ゴシック" w:eastAsia="ＭＳ ゴシック" w:hAnsi="ＭＳ ゴシック"/>
                <w:sz w:val="22"/>
              </w:rPr>
            </w:pPr>
            <w:r w:rsidRPr="00E92630">
              <w:rPr>
                <w:rFonts w:ascii="ＭＳ ゴシック" w:eastAsia="ＭＳ ゴシック" w:hAnsi="ＭＳ ゴシック" w:hint="eastAsia"/>
                <w:sz w:val="22"/>
              </w:rPr>
              <w:t xml:space="preserve">　　　　≪主な意見≫</w:t>
            </w:r>
          </w:p>
          <w:p w:rsidR="007038C8" w:rsidRPr="00E92630" w:rsidRDefault="00FA1A2F" w:rsidP="00C83347">
            <w:pPr>
              <w:ind w:leftChars="400" w:left="1280" w:hangingChars="200" w:hanging="440"/>
              <w:rPr>
                <w:rFonts w:ascii="ＭＳ ゴシック" w:eastAsia="ＭＳ ゴシック" w:hAnsi="ＭＳ ゴシック"/>
                <w:sz w:val="22"/>
              </w:rPr>
            </w:pPr>
            <w:r w:rsidRPr="00E92630">
              <w:rPr>
                <w:rFonts w:ascii="ＭＳ ゴシック" w:eastAsia="ＭＳ ゴシック" w:hAnsi="ＭＳ ゴシック" w:hint="eastAsia"/>
                <w:sz w:val="22"/>
              </w:rPr>
              <w:t xml:space="preserve">　</w:t>
            </w:r>
            <w:r w:rsidR="00DF0B62" w:rsidRPr="00E92630">
              <w:rPr>
                <w:rFonts w:ascii="ＭＳ ゴシック" w:eastAsia="ＭＳ ゴシック" w:hAnsi="ＭＳ ゴシック" w:hint="eastAsia"/>
                <w:sz w:val="22"/>
              </w:rPr>
              <w:t xml:space="preserve">〇　</w:t>
            </w:r>
            <w:r w:rsidR="007038C8" w:rsidRPr="00E92630">
              <w:rPr>
                <w:rFonts w:ascii="ＭＳ ゴシック" w:eastAsia="ＭＳ ゴシック" w:hAnsi="ＭＳ ゴシック" w:hint="eastAsia"/>
                <w:sz w:val="22"/>
              </w:rPr>
              <w:t>職域のがん検診ハンドブックについて、企業の健康管理担当者にも送付してほしい。健康管理担当者は熱心に取り組もうとしても、上が動いてくれない場合がある。</w:t>
            </w:r>
          </w:p>
          <w:p w:rsidR="007038C8" w:rsidRPr="00E92630" w:rsidRDefault="007038C8" w:rsidP="00C83347">
            <w:pPr>
              <w:ind w:leftChars="400" w:left="1280" w:hangingChars="200" w:hanging="440"/>
              <w:rPr>
                <w:rFonts w:ascii="ＭＳ ゴシック" w:eastAsia="ＭＳ ゴシック" w:hAnsi="ＭＳ ゴシック"/>
                <w:sz w:val="22"/>
              </w:rPr>
            </w:pPr>
            <w:r w:rsidRPr="00E92630">
              <w:rPr>
                <w:rFonts w:ascii="ＭＳ ゴシック" w:eastAsia="ＭＳ ゴシック" w:hAnsi="ＭＳ ゴシック" w:hint="eastAsia"/>
                <w:sz w:val="22"/>
              </w:rPr>
              <w:t xml:space="preserve">　　　府でこういう物が作られているということを知ってもらうことで、上に働きかけてもらいやすくなる。</w:t>
            </w:r>
          </w:p>
          <w:p w:rsidR="00CC2BFB" w:rsidRPr="00E92630" w:rsidRDefault="007038C8" w:rsidP="007038C8">
            <w:pPr>
              <w:ind w:leftChars="500" w:left="1270" w:hangingChars="100" w:hanging="220"/>
              <w:rPr>
                <w:rFonts w:ascii="ＭＳ ゴシック" w:eastAsia="ＭＳ ゴシック" w:hAnsi="ＭＳ ゴシック"/>
                <w:sz w:val="22"/>
              </w:rPr>
            </w:pPr>
            <w:r w:rsidRPr="00E92630">
              <w:rPr>
                <w:rFonts w:ascii="ＭＳ ゴシック" w:eastAsia="ＭＳ ゴシック" w:hAnsi="ＭＳ ゴシック" w:hint="eastAsia"/>
                <w:sz w:val="22"/>
              </w:rPr>
              <w:t xml:space="preserve"> →大企業については、企業そのもので検診事業を実施しているのではなく、社会保険組合が担っているため、多くの社会保険組合が加入している健康保険組合連合会大阪連合会経由で各社会保険組合にハンドブックを送付している。</w:t>
            </w:r>
          </w:p>
          <w:p w:rsidR="00FA1A2F" w:rsidRPr="00E92630" w:rsidRDefault="00FA1A2F" w:rsidP="00FA1A2F">
            <w:pPr>
              <w:spacing w:line="320" w:lineRule="exact"/>
              <w:ind w:firstLineChars="400" w:firstLine="880"/>
              <w:rPr>
                <w:rFonts w:ascii="ＭＳ ゴシック" w:eastAsia="ＭＳ ゴシック" w:hAnsi="ＭＳ ゴシック"/>
                <w:sz w:val="22"/>
              </w:rPr>
            </w:pPr>
            <w:r w:rsidRPr="00E92630">
              <w:rPr>
                <w:rFonts w:ascii="ＭＳ ゴシック" w:eastAsia="ＭＳ ゴシック" w:hAnsi="ＭＳ ゴシック" w:hint="eastAsia"/>
                <w:sz w:val="22"/>
              </w:rPr>
              <w:t>≪審議結果≫</w:t>
            </w:r>
          </w:p>
          <w:p w:rsidR="00490431" w:rsidRPr="00E92630" w:rsidRDefault="00B0515B" w:rsidP="00FA1A2F">
            <w:pPr>
              <w:spacing w:line="320" w:lineRule="exact"/>
              <w:ind w:rightChars="81" w:right="170" w:firstLineChars="500" w:firstLine="1100"/>
              <w:rPr>
                <w:rFonts w:ascii="ＭＳ ゴシック" w:eastAsia="ＭＳ ゴシック" w:hAnsi="ＭＳ ゴシック"/>
                <w:sz w:val="22"/>
              </w:rPr>
            </w:pPr>
            <w:r>
              <w:rPr>
                <w:rFonts w:ascii="ＭＳ ゴシック" w:eastAsia="ＭＳ ゴシック" w:hAnsi="ＭＳ ゴシック" w:hint="eastAsia"/>
                <w:sz w:val="22"/>
              </w:rPr>
              <w:t>承</w:t>
            </w:r>
            <w:r w:rsidR="00FA1A2F" w:rsidRPr="00E92630">
              <w:rPr>
                <w:rFonts w:ascii="ＭＳ ゴシック" w:eastAsia="ＭＳ ゴシック" w:hAnsi="ＭＳ ゴシック" w:hint="eastAsia"/>
                <w:sz w:val="22"/>
              </w:rPr>
              <w:t>認</w:t>
            </w:r>
          </w:p>
          <w:p w:rsidR="00A66532" w:rsidRPr="00E92630" w:rsidRDefault="00A66532" w:rsidP="000C5475">
            <w:pPr>
              <w:spacing w:line="320" w:lineRule="exact"/>
              <w:ind w:firstLineChars="300" w:firstLine="660"/>
              <w:rPr>
                <w:rFonts w:ascii="ＭＳ ゴシック" w:eastAsia="ＭＳ ゴシック" w:hAnsi="ＭＳ ゴシック"/>
                <w:sz w:val="22"/>
              </w:rPr>
            </w:pPr>
          </w:p>
          <w:p w:rsidR="006D563B" w:rsidRPr="00E92630" w:rsidRDefault="006D563B" w:rsidP="000C5475">
            <w:pPr>
              <w:spacing w:line="320" w:lineRule="exact"/>
              <w:rPr>
                <w:rFonts w:ascii="ＭＳ ゴシック" w:eastAsia="ＭＳ ゴシック" w:hAnsi="ＭＳ ゴシック"/>
                <w:sz w:val="22"/>
              </w:rPr>
            </w:pPr>
            <w:r w:rsidRPr="00E92630">
              <w:rPr>
                <w:rFonts w:ascii="ＭＳ ゴシック" w:eastAsia="ＭＳ ゴシック" w:hAnsi="ＭＳ ゴシック" w:hint="eastAsia"/>
                <w:b/>
                <w:sz w:val="22"/>
              </w:rPr>
              <w:t xml:space="preserve">【委員名簿】　　</w:t>
            </w:r>
            <w:r w:rsidRPr="00E92630">
              <w:rPr>
                <w:rFonts w:ascii="ＭＳ ゴシック" w:eastAsia="ＭＳ ゴシック" w:hAnsi="ＭＳ ゴシック" w:hint="eastAsia"/>
                <w:sz w:val="22"/>
              </w:rPr>
              <w:t>※は部会長（50音順、敬称略）</w:t>
            </w:r>
          </w:p>
          <w:tbl>
            <w:tblPr>
              <w:tblStyle w:val="a3"/>
              <w:tblW w:w="8695" w:type="dxa"/>
              <w:jc w:val="center"/>
              <w:tblLook w:val="04A0" w:firstRow="1" w:lastRow="0" w:firstColumn="1" w:lastColumn="0" w:noHBand="0" w:noVBand="1"/>
            </w:tblPr>
            <w:tblGrid>
              <w:gridCol w:w="1860"/>
              <w:gridCol w:w="992"/>
              <w:gridCol w:w="5843"/>
            </w:tblGrid>
            <w:tr w:rsidR="00C53094" w:rsidRPr="00E92630" w:rsidTr="006E468F">
              <w:trPr>
                <w:trHeight w:val="650"/>
                <w:jc w:val="center"/>
              </w:trPr>
              <w:tc>
                <w:tcPr>
                  <w:tcW w:w="1860" w:type="dxa"/>
                  <w:shd w:val="clear" w:color="auto" w:fill="92CDDC" w:themeFill="accent5" w:themeFillTint="99"/>
                  <w:vAlign w:val="center"/>
                </w:tcPr>
                <w:p w:rsidR="00C53094" w:rsidRPr="00E92630" w:rsidRDefault="00C53094" w:rsidP="000C5475">
                  <w:pPr>
                    <w:spacing w:line="32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氏　名</w:t>
                  </w:r>
                </w:p>
              </w:tc>
              <w:tc>
                <w:tcPr>
                  <w:tcW w:w="992" w:type="dxa"/>
                  <w:shd w:val="clear" w:color="auto" w:fill="92CDDC" w:themeFill="accent5" w:themeFillTint="99"/>
                  <w:vAlign w:val="center"/>
                </w:tcPr>
                <w:p w:rsidR="00C53094" w:rsidRPr="00E92630" w:rsidRDefault="006E468F" w:rsidP="006E468F">
                  <w:pPr>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出欠</w:t>
                  </w:r>
                </w:p>
              </w:tc>
              <w:tc>
                <w:tcPr>
                  <w:tcW w:w="5843" w:type="dxa"/>
                  <w:shd w:val="clear" w:color="auto" w:fill="92CDDC" w:themeFill="accent5" w:themeFillTint="99"/>
                  <w:vAlign w:val="center"/>
                </w:tcPr>
                <w:p w:rsidR="00C53094" w:rsidRPr="00E92630" w:rsidRDefault="00C53094" w:rsidP="000C5475">
                  <w:pPr>
                    <w:spacing w:line="320" w:lineRule="exact"/>
                    <w:ind w:left="1760" w:hangingChars="800" w:hanging="1760"/>
                    <w:jc w:val="center"/>
                    <w:rPr>
                      <w:rFonts w:ascii="ＭＳ ゴシック" w:eastAsia="ＭＳ ゴシック" w:hAnsi="ＭＳ ゴシック"/>
                      <w:sz w:val="22"/>
                    </w:rPr>
                  </w:pPr>
                  <w:r w:rsidRPr="00E92630">
                    <w:rPr>
                      <w:rFonts w:ascii="ＭＳ ゴシック" w:eastAsia="ＭＳ ゴシック" w:hAnsi="ＭＳ ゴシック" w:hint="eastAsia"/>
                      <w:sz w:val="22"/>
                    </w:rPr>
                    <w:t>職　　名</w:t>
                  </w:r>
                </w:p>
              </w:tc>
            </w:tr>
            <w:tr w:rsidR="00C53094" w:rsidRPr="00E92630" w:rsidTr="00FA1A2F">
              <w:trPr>
                <w:trHeight w:val="567"/>
                <w:jc w:val="center"/>
              </w:trPr>
              <w:tc>
                <w:tcPr>
                  <w:tcW w:w="1860" w:type="dxa"/>
                  <w:vAlign w:val="center"/>
                </w:tcPr>
                <w:p w:rsidR="00C53094" w:rsidRPr="00E92630" w:rsidRDefault="002254C3" w:rsidP="002254C3">
                  <w:pPr>
                    <w:spacing w:line="320" w:lineRule="exact"/>
                    <w:ind w:firstLineChars="147" w:firstLine="323"/>
                    <w:jc w:val="left"/>
                    <w:rPr>
                      <w:rFonts w:ascii="ＭＳ ゴシック" w:eastAsia="ＭＳ ゴシック" w:hAnsi="ＭＳ ゴシック"/>
                      <w:sz w:val="22"/>
                    </w:rPr>
                  </w:pPr>
                  <w:r w:rsidRPr="00E92630">
                    <w:rPr>
                      <w:rFonts w:ascii="ＭＳ ゴシック" w:eastAsia="ＭＳ ゴシック" w:hAnsi="ＭＳ ゴシック" w:hint="eastAsia"/>
                      <w:sz w:val="22"/>
                    </w:rPr>
                    <w:t>上堂</w:t>
                  </w:r>
                  <w:r w:rsidR="00C53094" w:rsidRPr="00E92630">
                    <w:rPr>
                      <w:rFonts w:ascii="ＭＳ ゴシック" w:eastAsia="ＭＳ ゴシック" w:hAnsi="ＭＳ ゴシック" w:hint="eastAsia"/>
                      <w:sz w:val="22"/>
                    </w:rPr>
                    <w:t xml:space="preserve">　</w:t>
                  </w:r>
                  <w:r w:rsidRPr="00E92630">
                    <w:rPr>
                      <w:rFonts w:ascii="ＭＳ ゴシック" w:eastAsia="ＭＳ ゴシック" w:hAnsi="ＭＳ ゴシック" w:hint="eastAsia"/>
                      <w:sz w:val="22"/>
                    </w:rPr>
                    <w:t>文也</w:t>
                  </w:r>
                </w:p>
              </w:tc>
              <w:tc>
                <w:tcPr>
                  <w:tcW w:w="992" w:type="dxa"/>
                  <w:vAlign w:val="center"/>
                </w:tcPr>
                <w:p w:rsidR="00C53094" w:rsidRPr="00E92630" w:rsidRDefault="00112A06" w:rsidP="000C5475">
                  <w:pPr>
                    <w:spacing w:line="32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w:t>
                  </w:r>
                </w:p>
              </w:tc>
              <w:tc>
                <w:tcPr>
                  <w:tcW w:w="5843" w:type="dxa"/>
                  <w:vAlign w:val="center"/>
                </w:tcPr>
                <w:p w:rsidR="002254C3" w:rsidRPr="00E92630" w:rsidRDefault="002254C3" w:rsidP="002254C3">
                  <w:pPr>
                    <w:spacing w:line="320" w:lineRule="exact"/>
                    <w:rPr>
                      <w:rFonts w:ascii="ＭＳ ゴシック" w:eastAsia="ＭＳ ゴシック" w:hAnsi="ＭＳ ゴシック"/>
                      <w:sz w:val="22"/>
                    </w:rPr>
                  </w:pPr>
                  <w:r w:rsidRPr="00E92630">
                    <w:rPr>
                      <w:rFonts w:ascii="ＭＳ ゴシック" w:eastAsia="ＭＳ ゴシック" w:hAnsi="ＭＳ ゴシック" w:hint="eastAsia"/>
                      <w:sz w:val="22"/>
                    </w:rPr>
                    <w:t>地方独理行政法人大阪府立病院機構</w:t>
                  </w:r>
                </w:p>
                <w:p w:rsidR="00C53094" w:rsidRPr="00E92630" w:rsidRDefault="002254C3" w:rsidP="002254C3">
                  <w:pPr>
                    <w:spacing w:line="320" w:lineRule="exact"/>
                    <w:rPr>
                      <w:rFonts w:ascii="ＭＳ ゴシック" w:eastAsia="ＭＳ ゴシック" w:hAnsi="ＭＳ ゴシック"/>
                      <w:sz w:val="22"/>
                    </w:rPr>
                  </w:pPr>
                  <w:r w:rsidRPr="00E92630">
                    <w:rPr>
                      <w:rFonts w:ascii="ＭＳ ゴシック" w:eastAsia="ＭＳ ゴシック" w:hAnsi="ＭＳ ゴシック" w:hint="eastAsia"/>
                      <w:sz w:val="22"/>
                    </w:rPr>
                    <w:t>大阪国際がんセンター</w:t>
                  </w:r>
                  <w:r w:rsidR="00305C10" w:rsidRPr="00E92630">
                    <w:rPr>
                      <w:rFonts w:ascii="ＭＳ ゴシック" w:eastAsia="ＭＳ ゴシック" w:hAnsi="ＭＳ ゴシック" w:hint="eastAsia"/>
                      <w:sz w:val="22"/>
                    </w:rPr>
                    <w:t xml:space="preserve">　</w:t>
                  </w:r>
                  <w:r w:rsidRPr="00E92630">
                    <w:rPr>
                      <w:rFonts w:ascii="ＭＳ ゴシック" w:eastAsia="ＭＳ ゴシック" w:hAnsi="ＭＳ ゴシック" w:hint="eastAsia"/>
                      <w:sz w:val="22"/>
                    </w:rPr>
                    <w:t>消化官内科副部長</w:t>
                  </w:r>
                </w:p>
              </w:tc>
            </w:tr>
            <w:tr w:rsidR="00C53094" w:rsidRPr="00E92630" w:rsidTr="00FA1A2F">
              <w:trPr>
                <w:trHeight w:val="567"/>
                <w:jc w:val="center"/>
              </w:trPr>
              <w:tc>
                <w:tcPr>
                  <w:tcW w:w="1860" w:type="dxa"/>
                  <w:vAlign w:val="center"/>
                </w:tcPr>
                <w:p w:rsidR="00C53094" w:rsidRPr="00E92630" w:rsidRDefault="00C53094" w:rsidP="007D7057">
                  <w:pPr>
                    <w:spacing w:line="320" w:lineRule="exact"/>
                    <w:ind w:firstLineChars="147" w:firstLine="323"/>
                    <w:jc w:val="left"/>
                    <w:rPr>
                      <w:rFonts w:ascii="ＭＳ ゴシック" w:eastAsia="ＭＳ ゴシック" w:hAnsi="ＭＳ ゴシック"/>
                      <w:sz w:val="22"/>
                    </w:rPr>
                  </w:pPr>
                  <w:r w:rsidRPr="00E92630">
                    <w:rPr>
                      <w:rFonts w:ascii="ＭＳ ゴシック" w:eastAsia="ＭＳ ゴシック" w:hAnsi="ＭＳ ゴシック" w:hint="eastAsia"/>
                      <w:sz w:val="22"/>
                    </w:rPr>
                    <w:t>加納　康至</w:t>
                  </w:r>
                </w:p>
              </w:tc>
              <w:tc>
                <w:tcPr>
                  <w:tcW w:w="992" w:type="dxa"/>
                  <w:vAlign w:val="center"/>
                </w:tcPr>
                <w:p w:rsidR="00C53094" w:rsidRPr="00E92630" w:rsidRDefault="00C53094" w:rsidP="000C5475">
                  <w:pPr>
                    <w:spacing w:line="32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w:t>
                  </w:r>
                </w:p>
              </w:tc>
              <w:tc>
                <w:tcPr>
                  <w:tcW w:w="5843" w:type="dxa"/>
                  <w:vAlign w:val="center"/>
                </w:tcPr>
                <w:p w:rsidR="00C53094" w:rsidRPr="00E92630" w:rsidRDefault="002254C3" w:rsidP="00A070B7">
                  <w:pPr>
                    <w:spacing w:line="320" w:lineRule="exact"/>
                    <w:rPr>
                      <w:rFonts w:ascii="ＭＳ ゴシック" w:eastAsia="ＭＳ ゴシック" w:hAnsi="ＭＳ ゴシック"/>
                      <w:b/>
                      <w:sz w:val="22"/>
                    </w:rPr>
                  </w:pPr>
                  <w:r w:rsidRPr="00E92630">
                    <w:rPr>
                      <w:rFonts w:ascii="ＭＳ ゴシック" w:eastAsia="ＭＳ ゴシック" w:hAnsi="ＭＳ ゴシック" w:hint="eastAsia"/>
                      <w:sz w:val="22"/>
                    </w:rPr>
                    <w:t>一般社団法人</w:t>
                  </w:r>
                  <w:r w:rsidR="00C53094" w:rsidRPr="00E92630">
                    <w:rPr>
                      <w:rFonts w:ascii="ＭＳ ゴシック" w:eastAsia="ＭＳ ゴシック" w:hAnsi="ＭＳ ゴシック" w:hint="eastAsia"/>
                      <w:sz w:val="22"/>
                    </w:rPr>
                    <w:t>大阪府医師会</w:t>
                  </w:r>
                  <w:r w:rsidRPr="00E92630">
                    <w:rPr>
                      <w:rFonts w:ascii="ＭＳ ゴシック" w:eastAsia="ＭＳ ゴシック" w:hAnsi="ＭＳ ゴシック" w:hint="eastAsia"/>
                      <w:sz w:val="22"/>
                    </w:rPr>
                    <w:t xml:space="preserve">　</w:t>
                  </w:r>
                  <w:r w:rsidR="00C53094" w:rsidRPr="00E92630">
                    <w:rPr>
                      <w:rFonts w:ascii="ＭＳ ゴシック" w:eastAsia="ＭＳ ゴシック" w:hAnsi="ＭＳ ゴシック" w:hint="eastAsia"/>
                      <w:sz w:val="22"/>
                    </w:rPr>
                    <w:t>副会長</w:t>
                  </w:r>
                </w:p>
              </w:tc>
            </w:tr>
            <w:tr w:rsidR="00C53094" w:rsidRPr="00E92630" w:rsidTr="00FA1A2F">
              <w:trPr>
                <w:trHeight w:val="567"/>
                <w:jc w:val="center"/>
              </w:trPr>
              <w:tc>
                <w:tcPr>
                  <w:tcW w:w="1860" w:type="dxa"/>
                  <w:vAlign w:val="center"/>
                </w:tcPr>
                <w:p w:rsidR="00C53094" w:rsidRPr="00E92630" w:rsidRDefault="002254C3" w:rsidP="002254C3">
                  <w:pPr>
                    <w:spacing w:line="320" w:lineRule="exact"/>
                    <w:jc w:val="center"/>
                    <w:rPr>
                      <w:rFonts w:ascii="ＭＳ ゴシック" w:eastAsia="ＭＳ ゴシック" w:hAnsi="ＭＳ ゴシック"/>
                      <w:b/>
                      <w:sz w:val="22"/>
                    </w:rPr>
                  </w:pPr>
                  <w:r w:rsidRPr="00E92630">
                    <w:rPr>
                      <w:rFonts w:ascii="ＭＳ ゴシック" w:eastAsia="ＭＳ ゴシック" w:hAnsi="ＭＳ ゴシック" w:hint="eastAsia"/>
                      <w:sz w:val="22"/>
                    </w:rPr>
                    <w:t>芝</w:t>
                  </w:r>
                  <w:r w:rsidR="00C53094" w:rsidRPr="00E92630">
                    <w:rPr>
                      <w:rFonts w:ascii="ＭＳ ゴシック" w:eastAsia="ＭＳ ゴシック" w:hAnsi="ＭＳ ゴシック" w:hint="eastAsia"/>
                      <w:sz w:val="22"/>
                    </w:rPr>
                    <w:t xml:space="preserve">　</w:t>
                  </w:r>
                  <w:r w:rsidRPr="00E92630">
                    <w:rPr>
                      <w:rFonts w:ascii="ＭＳ ゴシック" w:eastAsia="ＭＳ ゴシック" w:hAnsi="ＭＳ ゴシック" w:hint="eastAsia"/>
                      <w:sz w:val="22"/>
                    </w:rPr>
                    <w:t>英一</w:t>
                  </w:r>
                </w:p>
              </w:tc>
              <w:tc>
                <w:tcPr>
                  <w:tcW w:w="992" w:type="dxa"/>
                  <w:vAlign w:val="center"/>
                </w:tcPr>
                <w:p w:rsidR="00C53094" w:rsidRPr="00E92630" w:rsidRDefault="00C53094" w:rsidP="000C5475">
                  <w:pPr>
                    <w:spacing w:line="32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w:t>
                  </w:r>
                </w:p>
              </w:tc>
              <w:tc>
                <w:tcPr>
                  <w:tcW w:w="5843" w:type="dxa"/>
                  <w:vAlign w:val="center"/>
                </w:tcPr>
                <w:p w:rsidR="00C53094" w:rsidRPr="00E92630" w:rsidRDefault="00305C10" w:rsidP="00305C10">
                  <w:pPr>
                    <w:spacing w:line="320" w:lineRule="exact"/>
                    <w:rPr>
                      <w:rFonts w:ascii="ＭＳ ゴシック" w:eastAsia="ＭＳ ゴシック" w:hAnsi="ＭＳ ゴシック"/>
                      <w:b/>
                      <w:sz w:val="22"/>
                    </w:rPr>
                  </w:pPr>
                  <w:r w:rsidRPr="00E92630">
                    <w:rPr>
                      <w:rFonts w:ascii="ＭＳ ゴシック" w:eastAsia="ＭＳ ゴシック" w:hAnsi="ＭＳ ゴシック" w:hint="eastAsia"/>
                      <w:sz w:val="22"/>
                    </w:rPr>
                    <w:t>医療法人英仁会大阪</w:t>
                  </w:r>
                  <w:r w:rsidR="002254C3" w:rsidRPr="00E92630">
                    <w:rPr>
                      <w:rFonts w:ascii="ＭＳ ゴシック" w:eastAsia="ＭＳ ゴシック" w:hAnsi="ＭＳ ゴシック" w:hint="eastAsia"/>
                      <w:sz w:val="22"/>
                    </w:rPr>
                    <w:t>ブレストクリニック　理事長兼院長</w:t>
                  </w:r>
                </w:p>
              </w:tc>
            </w:tr>
            <w:tr w:rsidR="00C53094" w:rsidRPr="00E92630" w:rsidTr="00FA1A2F">
              <w:trPr>
                <w:trHeight w:val="567"/>
                <w:jc w:val="center"/>
              </w:trPr>
              <w:tc>
                <w:tcPr>
                  <w:tcW w:w="1860" w:type="dxa"/>
                  <w:vAlign w:val="center"/>
                </w:tcPr>
                <w:p w:rsidR="00C53094" w:rsidRPr="00E92630" w:rsidRDefault="00C53094" w:rsidP="002254C3">
                  <w:pPr>
                    <w:spacing w:line="320" w:lineRule="exact"/>
                    <w:ind w:firstLineChars="100" w:firstLine="220"/>
                    <w:jc w:val="left"/>
                    <w:rPr>
                      <w:rFonts w:ascii="ＭＳ ゴシック" w:eastAsia="ＭＳ ゴシック" w:hAnsi="ＭＳ ゴシック"/>
                      <w:b/>
                      <w:sz w:val="22"/>
                    </w:rPr>
                  </w:pPr>
                  <w:r w:rsidRPr="00E92630">
                    <w:rPr>
                      <w:rFonts w:ascii="ＭＳ ゴシック" w:eastAsia="ＭＳ ゴシック" w:hAnsi="ＭＳ ゴシック" w:hint="eastAsia"/>
                      <w:sz w:val="22"/>
                    </w:rPr>
                    <w:t xml:space="preserve"> </w:t>
                  </w:r>
                  <w:r w:rsidR="002254C3" w:rsidRPr="00E92630">
                    <w:rPr>
                      <w:rFonts w:ascii="ＭＳ ゴシック" w:eastAsia="ＭＳ ゴシック" w:hAnsi="ＭＳ ゴシック" w:hint="eastAsia"/>
                      <w:sz w:val="22"/>
                    </w:rPr>
                    <w:t>西尾　幸浩</w:t>
                  </w:r>
                </w:p>
              </w:tc>
              <w:tc>
                <w:tcPr>
                  <w:tcW w:w="992" w:type="dxa"/>
                  <w:vAlign w:val="center"/>
                </w:tcPr>
                <w:p w:rsidR="00C53094" w:rsidRPr="00E92630" w:rsidRDefault="00C53094" w:rsidP="000C5475">
                  <w:pPr>
                    <w:spacing w:line="32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w:t>
                  </w:r>
                </w:p>
              </w:tc>
              <w:tc>
                <w:tcPr>
                  <w:tcW w:w="5843" w:type="dxa"/>
                  <w:vAlign w:val="center"/>
                </w:tcPr>
                <w:p w:rsidR="00C53094" w:rsidRPr="00E92630" w:rsidRDefault="00305C10" w:rsidP="00305C10">
                  <w:pPr>
                    <w:spacing w:line="320" w:lineRule="exact"/>
                    <w:rPr>
                      <w:rFonts w:ascii="ＭＳ ゴシック" w:eastAsia="ＭＳ ゴシック" w:hAnsi="ＭＳ ゴシック"/>
                      <w:sz w:val="22"/>
                    </w:rPr>
                  </w:pPr>
                  <w:r w:rsidRPr="00E92630">
                    <w:rPr>
                      <w:rFonts w:ascii="ＭＳ ゴシック" w:eastAsia="ＭＳ ゴシック" w:hAnsi="ＭＳ ゴシック" w:hint="eastAsia"/>
                      <w:sz w:val="22"/>
                    </w:rPr>
                    <w:t>医療法人警和会</w:t>
                  </w:r>
                  <w:r w:rsidR="002254C3" w:rsidRPr="00E92630">
                    <w:rPr>
                      <w:rFonts w:ascii="ＭＳ ゴシック" w:eastAsia="ＭＳ ゴシック" w:hAnsi="ＭＳ ゴシック" w:hint="eastAsia"/>
                      <w:sz w:val="22"/>
                    </w:rPr>
                    <w:t>大阪警察病院</w:t>
                  </w:r>
                  <w:r w:rsidRPr="00E92630">
                    <w:rPr>
                      <w:rFonts w:ascii="ＭＳ ゴシック" w:eastAsia="ＭＳ ゴシック" w:hAnsi="ＭＳ ゴシック" w:hint="eastAsia"/>
                      <w:sz w:val="22"/>
                    </w:rPr>
                    <w:t xml:space="preserve">　</w:t>
                  </w:r>
                  <w:r w:rsidR="002254C3" w:rsidRPr="00E92630">
                    <w:rPr>
                      <w:rFonts w:ascii="ＭＳ ゴシック" w:eastAsia="ＭＳ ゴシック" w:hAnsi="ＭＳ ゴシック" w:hint="eastAsia"/>
                      <w:sz w:val="22"/>
                    </w:rPr>
                    <w:t>産婦人科顧問</w:t>
                  </w:r>
                </w:p>
              </w:tc>
            </w:tr>
            <w:tr w:rsidR="00C53094" w:rsidRPr="00E92630" w:rsidTr="00FA1A2F">
              <w:trPr>
                <w:trHeight w:val="567"/>
                <w:jc w:val="center"/>
              </w:trPr>
              <w:tc>
                <w:tcPr>
                  <w:tcW w:w="1860" w:type="dxa"/>
                  <w:vAlign w:val="center"/>
                </w:tcPr>
                <w:p w:rsidR="00C53094" w:rsidRPr="00E92630" w:rsidRDefault="002254C3" w:rsidP="002254C3">
                  <w:pPr>
                    <w:spacing w:line="320" w:lineRule="exact"/>
                    <w:ind w:firstLineChars="147" w:firstLine="323"/>
                    <w:jc w:val="left"/>
                    <w:rPr>
                      <w:rFonts w:ascii="ＭＳ ゴシック" w:eastAsia="ＭＳ ゴシック" w:hAnsi="ＭＳ ゴシック"/>
                      <w:sz w:val="22"/>
                    </w:rPr>
                  </w:pPr>
                  <w:r w:rsidRPr="00E92630">
                    <w:rPr>
                      <w:rFonts w:ascii="ＭＳ ゴシック" w:eastAsia="ＭＳ ゴシック" w:hAnsi="ＭＳ ゴシック" w:hint="eastAsia"/>
                      <w:sz w:val="22"/>
                    </w:rPr>
                    <w:t>本郷　仁志</w:t>
                  </w:r>
                </w:p>
              </w:tc>
              <w:tc>
                <w:tcPr>
                  <w:tcW w:w="992" w:type="dxa"/>
                  <w:vAlign w:val="center"/>
                </w:tcPr>
                <w:p w:rsidR="00C53094" w:rsidRPr="00E92630" w:rsidRDefault="00C53094" w:rsidP="000C5475">
                  <w:pPr>
                    <w:spacing w:line="32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w:t>
                  </w:r>
                </w:p>
              </w:tc>
              <w:tc>
                <w:tcPr>
                  <w:tcW w:w="5843" w:type="dxa"/>
                  <w:vAlign w:val="center"/>
                </w:tcPr>
                <w:p w:rsidR="00C53094" w:rsidRPr="00E92630" w:rsidRDefault="002254C3" w:rsidP="00305C10">
                  <w:pPr>
                    <w:spacing w:line="320" w:lineRule="exact"/>
                    <w:rPr>
                      <w:rFonts w:ascii="ＭＳ ゴシック" w:eastAsia="ＭＳ ゴシック" w:hAnsi="ＭＳ ゴシック"/>
                      <w:sz w:val="22"/>
                    </w:rPr>
                  </w:pPr>
                  <w:r w:rsidRPr="00E92630">
                    <w:rPr>
                      <w:rFonts w:ascii="ＭＳ ゴシック" w:eastAsia="ＭＳ ゴシック" w:hAnsi="ＭＳ ゴシック" w:hint="eastAsia"/>
                      <w:sz w:val="22"/>
                    </w:rPr>
                    <w:t>医療法人祥佑会藤田胃腸科病院　理事長</w:t>
                  </w:r>
                  <w:r w:rsidR="00305C10" w:rsidRPr="00E92630">
                    <w:rPr>
                      <w:rFonts w:ascii="ＭＳ ゴシック" w:eastAsia="ＭＳ ゴシック" w:hAnsi="ＭＳ ゴシック" w:hint="eastAsia"/>
                      <w:sz w:val="22"/>
                    </w:rPr>
                    <w:t>兼</w:t>
                  </w:r>
                  <w:r w:rsidRPr="00E92630">
                    <w:rPr>
                      <w:rFonts w:ascii="ＭＳ ゴシック" w:eastAsia="ＭＳ ゴシック" w:hAnsi="ＭＳ ゴシック" w:hint="eastAsia"/>
                      <w:sz w:val="22"/>
                    </w:rPr>
                    <w:t>院長</w:t>
                  </w:r>
                </w:p>
              </w:tc>
            </w:tr>
            <w:tr w:rsidR="00C53094" w:rsidRPr="00E92630" w:rsidTr="00FA1A2F">
              <w:trPr>
                <w:trHeight w:val="567"/>
                <w:jc w:val="center"/>
              </w:trPr>
              <w:tc>
                <w:tcPr>
                  <w:tcW w:w="1860" w:type="dxa"/>
                  <w:vAlign w:val="center"/>
                </w:tcPr>
                <w:p w:rsidR="00C53094" w:rsidRPr="00E92630" w:rsidRDefault="0089652D" w:rsidP="0089652D">
                  <w:pPr>
                    <w:spacing w:line="320" w:lineRule="exact"/>
                    <w:jc w:val="left"/>
                    <w:rPr>
                      <w:rFonts w:ascii="ＭＳ ゴシック" w:eastAsia="ＭＳ ゴシック" w:hAnsi="ＭＳ ゴシック"/>
                      <w:sz w:val="22"/>
                    </w:rPr>
                  </w:pPr>
                  <w:r w:rsidRPr="00E92630">
                    <w:rPr>
                      <w:rFonts w:ascii="ＭＳ ゴシック" w:eastAsia="ＭＳ ゴシック" w:hAnsi="ＭＳ ゴシック" w:hint="eastAsia"/>
                      <w:sz w:val="22"/>
                    </w:rPr>
                    <w:t xml:space="preserve">※ </w:t>
                  </w:r>
                  <w:r w:rsidR="002254C3" w:rsidRPr="00E92630">
                    <w:rPr>
                      <w:rFonts w:ascii="ＭＳ ゴシック" w:eastAsia="ＭＳ ゴシック" w:hAnsi="ＭＳ ゴシック" w:hint="eastAsia"/>
                      <w:sz w:val="22"/>
                    </w:rPr>
                    <w:t>森島　敏隆</w:t>
                  </w:r>
                </w:p>
              </w:tc>
              <w:tc>
                <w:tcPr>
                  <w:tcW w:w="992" w:type="dxa"/>
                  <w:vAlign w:val="center"/>
                </w:tcPr>
                <w:p w:rsidR="00C53094" w:rsidRPr="00E92630" w:rsidRDefault="00C53094" w:rsidP="000C5475">
                  <w:pPr>
                    <w:spacing w:line="32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w:t>
                  </w:r>
                </w:p>
              </w:tc>
              <w:tc>
                <w:tcPr>
                  <w:tcW w:w="5843" w:type="dxa"/>
                  <w:vAlign w:val="center"/>
                </w:tcPr>
                <w:p w:rsidR="002254C3" w:rsidRPr="00E92630" w:rsidRDefault="002254C3" w:rsidP="002254C3">
                  <w:pPr>
                    <w:spacing w:line="320" w:lineRule="exact"/>
                    <w:rPr>
                      <w:rFonts w:ascii="ＭＳ ゴシック" w:eastAsia="ＭＳ ゴシック" w:hAnsi="ＭＳ ゴシック"/>
                      <w:sz w:val="22"/>
                    </w:rPr>
                  </w:pPr>
                  <w:r w:rsidRPr="00E92630">
                    <w:rPr>
                      <w:rFonts w:ascii="ＭＳ ゴシック" w:eastAsia="ＭＳ ゴシック" w:hAnsi="ＭＳ ゴシック" w:hint="eastAsia"/>
                      <w:sz w:val="22"/>
                    </w:rPr>
                    <w:t>地方独理行政法人大阪府立病院機構</w:t>
                  </w:r>
                </w:p>
                <w:p w:rsidR="00C53094" w:rsidRPr="00E92630" w:rsidRDefault="002254C3" w:rsidP="002254C3">
                  <w:pPr>
                    <w:spacing w:line="320" w:lineRule="exact"/>
                    <w:rPr>
                      <w:rFonts w:ascii="ＭＳ ゴシック" w:eastAsia="ＭＳ ゴシック" w:hAnsi="ＭＳ ゴシック"/>
                      <w:b/>
                      <w:sz w:val="22"/>
                    </w:rPr>
                  </w:pPr>
                  <w:r w:rsidRPr="00E92630">
                    <w:rPr>
                      <w:rFonts w:ascii="ＭＳ ゴシック" w:eastAsia="ＭＳ ゴシック" w:hAnsi="ＭＳ ゴシック" w:hint="eastAsia"/>
                      <w:sz w:val="22"/>
                    </w:rPr>
                    <w:t>大阪国際がんセンター</w:t>
                  </w:r>
                  <w:r w:rsidR="00305C10" w:rsidRPr="00E92630">
                    <w:rPr>
                      <w:rFonts w:ascii="ＭＳ ゴシック" w:eastAsia="ＭＳ ゴシック" w:hAnsi="ＭＳ ゴシック" w:hint="eastAsia"/>
                      <w:sz w:val="22"/>
                    </w:rPr>
                    <w:t xml:space="preserve">　</w:t>
                  </w:r>
                  <w:r w:rsidRPr="00E92630">
                    <w:rPr>
                      <w:rFonts w:ascii="ＭＳ ゴシック" w:eastAsia="ＭＳ ゴシック" w:hAnsi="ＭＳ ゴシック" w:hint="eastAsia"/>
                      <w:sz w:val="22"/>
                    </w:rPr>
                    <w:t>がん対策センター副部長</w:t>
                  </w:r>
                </w:p>
              </w:tc>
            </w:tr>
          </w:tbl>
          <w:p w:rsidR="006D563B" w:rsidRPr="00E92630" w:rsidRDefault="006D563B" w:rsidP="000C5475">
            <w:pPr>
              <w:spacing w:line="320" w:lineRule="exact"/>
              <w:rPr>
                <w:rFonts w:ascii="ＭＳ ゴシック" w:eastAsia="ＭＳ ゴシック" w:hAnsi="ＭＳ ゴシック"/>
                <w:sz w:val="22"/>
              </w:rPr>
            </w:pPr>
          </w:p>
          <w:p w:rsidR="000C5475" w:rsidRPr="00E92630" w:rsidRDefault="000C5475" w:rsidP="000C5475">
            <w:pPr>
              <w:spacing w:line="320" w:lineRule="exact"/>
              <w:rPr>
                <w:rFonts w:ascii="ＭＳ ゴシック" w:eastAsia="ＭＳ ゴシック" w:hAnsi="ＭＳ ゴシック"/>
                <w:sz w:val="22"/>
              </w:rPr>
            </w:pPr>
          </w:p>
        </w:tc>
      </w:tr>
    </w:tbl>
    <w:p w:rsidR="000F3838" w:rsidRPr="00E92630" w:rsidRDefault="000F3838" w:rsidP="00D76C60">
      <w:pPr>
        <w:widowControl/>
        <w:spacing w:line="320" w:lineRule="exact"/>
        <w:jc w:val="left"/>
        <w:rPr>
          <w:rFonts w:ascii="ＭＳ ゴシック" w:eastAsia="ＭＳ ゴシック" w:hAnsi="ＭＳ ゴシック"/>
          <w:sz w:val="24"/>
        </w:rPr>
      </w:pPr>
    </w:p>
    <w:p w:rsidR="00E92630" w:rsidRPr="00E92630" w:rsidRDefault="00E92630" w:rsidP="00D76C60">
      <w:pPr>
        <w:widowControl/>
        <w:spacing w:line="320" w:lineRule="exact"/>
        <w:jc w:val="left"/>
        <w:rPr>
          <w:rFonts w:ascii="ＭＳ ゴシック" w:eastAsia="ＭＳ ゴシック" w:hAnsi="ＭＳ ゴシック"/>
          <w:sz w:val="24"/>
        </w:rPr>
      </w:pPr>
    </w:p>
    <w:p w:rsidR="00E92630" w:rsidRPr="00E92630" w:rsidRDefault="00E92630" w:rsidP="00D76C60">
      <w:pPr>
        <w:widowControl/>
        <w:spacing w:line="320" w:lineRule="exact"/>
        <w:jc w:val="left"/>
        <w:rPr>
          <w:rFonts w:ascii="ＭＳ ゴシック" w:eastAsia="ＭＳ ゴシック" w:hAnsi="ＭＳ ゴシック"/>
          <w:sz w:val="24"/>
        </w:rPr>
      </w:pPr>
    </w:p>
    <w:p w:rsidR="00E92630" w:rsidRPr="00E92630" w:rsidRDefault="00E92630" w:rsidP="00D76C60">
      <w:pPr>
        <w:widowControl/>
        <w:spacing w:line="320" w:lineRule="exact"/>
        <w:jc w:val="left"/>
        <w:rPr>
          <w:rFonts w:ascii="ＭＳ ゴシック" w:eastAsia="ＭＳ ゴシック" w:hAnsi="ＭＳ ゴシック"/>
          <w:sz w:val="24"/>
        </w:rPr>
      </w:pPr>
    </w:p>
    <w:p w:rsidR="00E92630" w:rsidRPr="00E92630" w:rsidRDefault="00E92630" w:rsidP="00D76C60">
      <w:pPr>
        <w:widowControl/>
        <w:spacing w:line="320" w:lineRule="exact"/>
        <w:jc w:val="left"/>
        <w:rPr>
          <w:rFonts w:ascii="ＭＳ ゴシック" w:eastAsia="ＭＳ ゴシック" w:hAnsi="ＭＳ ゴシック"/>
          <w:sz w:val="24"/>
        </w:rPr>
      </w:pPr>
    </w:p>
    <w:p w:rsidR="00E92630" w:rsidRPr="00E92630" w:rsidRDefault="00E92630" w:rsidP="00D76C60">
      <w:pPr>
        <w:widowControl/>
        <w:spacing w:line="320" w:lineRule="exact"/>
        <w:jc w:val="left"/>
        <w:rPr>
          <w:rFonts w:ascii="ＭＳ ゴシック" w:eastAsia="ＭＳ ゴシック" w:hAnsi="ＭＳ ゴシック"/>
          <w:sz w:val="24"/>
        </w:rPr>
      </w:pPr>
    </w:p>
    <w:p w:rsidR="00E92630" w:rsidRPr="00E92630" w:rsidRDefault="00E92630" w:rsidP="00D76C60">
      <w:pPr>
        <w:widowControl/>
        <w:spacing w:line="320" w:lineRule="exact"/>
        <w:jc w:val="left"/>
        <w:rPr>
          <w:rFonts w:ascii="ＭＳ ゴシック" w:eastAsia="ＭＳ ゴシック" w:hAnsi="ＭＳ ゴシック"/>
          <w:sz w:val="24"/>
        </w:rPr>
      </w:pPr>
    </w:p>
    <w:p w:rsidR="00E92630" w:rsidRPr="00E92630" w:rsidRDefault="00E92630" w:rsidP="00D76C60">
      <w:pPr>
        <w:widowControl/>
        <w:spacing w:line="320" w:lineRule="exact"/>
        <w:jc w:val="left"/>
        <w:rPr>
          <w:rFonts w:ascii="ＭＳ ゴシック" w:eastAsia="ＭＳ ゴシック" w:hAnsi="ＭＳ ゴシック"/>
          <w:sz w:val="24"/>
        </w:rPr>
      </w:pPr>
    </w:p>
    <w:p w:rsidR="00E92630" w:rsidRPr="00E92630" w:rsidRDefault="00E92630" w:rsidP="00D76C60">
      <w:pPr>
        <w:widowControl/>
        <w:spacing w:line="320" w:lineRule="exact"/>
        <w:jc w:val="left"/>
        <w:rPr>
          <w:rFonts w:ascii="ＭＳ ゴシック" w:eastAsia="ＭＳ ゴシック" w:hAnsi="ＭＳ ゴシック"/>
          <w:sz w:val="24"/>
        </w:rPr>
      </w:pPr>
    </w:p>
    <w:p w:rsidR="00E92630" w:rsidRPr="00E92630" w:rsidRDefault="00E92630" w:rsidP="00D76C60">
      <w:pPr>
        <w:widowControl/>
        <w:spacing w:line="320" w:lineRule="exact"/>
        <w:jc w:val="left"/>
        <w:rPr>
          <w:rFonts w:ascii="ＭＳ ゴシック" w:eastAsia="ＭＳ ゴシック" w:hAnsi="ＭＳ ゴシック"/>
          <w:sz w:val="24"/>
        </w:rPr>
      </w:pPr>
    </w:p>
    <w:p w:rsidR="00E92630" w:rsidRPr="00E92630" w:rsidRDefault="00E92630" w:rsidP="00D76C60">
      <w:pPr>
        <w:widowControl/>
        <w:spacing w:line="320" w:lineRule="exact"/>
        <w:jc w:val="left"/>
        <w:rPr>
          <w:rFonts w:ascii="ＭＳ ゴシック" w:eastAsia="ＭＳ ゴシック" w:hAnsi="ＭＳ ゴシック"/>
          <w:sz w:val="24"/>
        </w:rPr>
      </w:pPr>
    </w:p>
    <w:p w:rsidR="00E92630" w:rsidRPr="00E92630" w:rsidRDefault="00E92630" w:rsidP="00D76C60">
      <w:pPr>
        <w:widowControl/>
        <w:spacing w:line="320" w:lineRule="exact"/>
        <w:jc w:val="left"/>
        <w:rPr>
          <w:rFonts w:ascii="ＭＳ ゴシック" w:eastAsia="ＭＳ ゴシック" w:hAnsi="ＭＳ ゴシック"/>
          <w:sz w:val="24"/>
        </w:rPr>
      </w:pPr>
    </w:p>
    <w:p w:rsidR="00E92630" w:rsidRPr="00E92630" w:rsidRDefault="00E92630" w:rsidP="00D76C60">
      <w:pPr>
        <w:widowControl/>
        <w:spacing w:line="320" w:lineRule="exact"/>
        <w:jc w:val="left"/>
        <w:rPr>
          <w:rFonts w:ascii="ＭＳ ゴシック" w:eastAsia="ＭＳ ゴシック" w:hAnsi="ＭＳ ゴシック"/>
          <w:sz w:val="24"/>
        </w:rPr>
      </w:pPr>
    </w:p>
    <w:p w:rsidR="00E92630" w:rsidRPr="00E92630" w:rsidRDefault="00E92630" w:rsidP="00D76C60">
      <w:pPr>
        <w:widowControl/>
        <w:spacing w:line="320" w:lineRule="exact"/>
        <w:jc w:val="left"/>
        <w:rPr>
          <w:rFonts w:ascii="ＭＳ ゴシック" w:eastAsia="ＭＳ ゴシック" w:hAnsi="ＭＳ ゴシック"/>
          <w:sz w:val="24"/>
        </w:rPr>
      </w:pPr>
    </w:p>
    <w:p w:rsidR="00E92630" w:rsidRPr="00E92630" w:rsidRDefault="00E92630" w:rsidP="00D76C60">
      <w:pPr>
        <w:widowControl/>
        <w:spacing w:line="320" w:lineRule="exact"/>
        <w:jc w:val="left"/>
        <w:rPr>
          <w:rFonts w:ascii="ＭＳ ゴシック" w:eastAsia="ＭＳ ゴシック" w:hAnsi="ＭＳ ゴシック"/>
          <w:sz w:val="24"/>
        </w:rPr>
      </w:pPr>
    </w:p>
    <w:p w:rsidR="00E92630" w:rsidRPr="00E92630" w:rsidRDefault="00E92630" w:rsidP="00D76C60">
      <w:pPr>
        <w:widowControl/>
        <w:spacing w:line="320" w:lineRule="exact"/>
        <w:jc w:val="left"/>
        <w:rPr>
          <w:rFonts w:ascii="ＭＳ ゴシック" w:eastAsia="ＭＳ ゴシック" w:hAnsi="ＭＳ ゴシック"/>
          <w:sz w:val="24"/>
        </w:rPr>
      </w:pPr>
    </w:p>
    <w:p w:rsidR="00E92630" w:rsidRPr="00E92630" w:rsidRDefault="00E92630" w:rsidP="00D76C60">
      <w:pPr>
        <w:widowControl/>
        <w:spacing w:line="320" w:lineRule="exact"/>
        <w:jc w:val="left"/>
        <w:rPr>
          <w:rFonts w:ascii="ＭＳ ゴシック" w:eastAsia="ＭＳ ゴシック" w:hAnsi="ＭＳ ゴシック"/>
          <w:sz w:val="24"/>
        </w:rPr>
      </w:pPr>
    </w:p>
    <w:p w:rsidR="00E92630" w:rsidRPr="00E92630" w:rsidRDefault="00E92630" w:rsidP="00D76C60">
      <w:pPr>
        <w:widowControl/>
        <w:spacing w:line="320" w:lineRule="exact"/>
        <w:jc w:val="left"/>
        <w:rPr>
          <w:rFonts w:ascii="ＭＳ ゴシック" w:eastAsia="ＭＳ ゴシック" w:hAnsi="ＭＳ ゴシック"/>
          <w:sz w:val="24"/>
        </w:rPr>
      </w:pPr>
    </w:p>
    <w:p w:rsidR="00E92630" w:rsidRPr="00E92630" w:rsidRDefault="00E92630" w:rsidP="00D76C60">
      <w:pPr>
        <w:widowControl/>
        <w:spacing w:line="320" w:lineRule="exact"/>
        <w:jc w:val="left"/>
        <w:rPr>
          <w:rFonts w:ascii="ＭＳ ゴシック" w:eastAsia="ＭＳ ゴシック" w:hAnsi="ＭＳ ゴシック"/>
          <w:sz w:val="24"/>
        </w:rPr>
      </w:pPr>
    </w:p>
    <w:p w:rsidR="00E92630" w:rsidRPr="00E92630" w:rsidRDefault="00E92630" w:rsidP="00D76C60">
      <w:pPr>
        <w:widowControl/>
        <w:spacing w:line="320" w:lineRule="exact"/>
        <w:jc w:val="left"/>
        <w:rPr>
          <w:rFonts w:ascii="ＭＳ ゴシック" w:eastAsia="ＭＳ ゴシック" w:hAnsi="ＭＳ ゴシック"/>
          <w:sz w:val="24"/>
        </w:rPr>
      </w:pPr>
    </w:p>
    <w:tbl>
      <w:tblPr>
        <w:tblStyle w:val="a3"/>
        <w:tblW w:w="10154" w:type="dxa"/>
        <w:tblLook w:val="04A0" w:firstRow="1" w:lastRow="0" w:firstColumn="1" w:lastColumn="0" w:noHBand="0" w:noVBand="1"/>
      </w:tblPr>
      <w:tblGrid>
        <w:gridCol w:w="10060"/>
        <w:gridCol w:w="94"/>
      </w:tblGrid>
      <w:tr w:rsidR="00FF0214" w:rsidRPr="00FF0214" w:rsidTr="00264DC9">
        <w:trPr>
          <w:trHeight w:val="6653"/>
        </w:trPr>
        <w:tc>
          <w:tcPr>
            <w:tcW w:w="10154" w:type="dxa"/>
            <w:gridSpan w:val="2"/>
          </w:tcPr>
          <w:p w:rsidR="00FF0214" w:rsidRPr="00020DAA" w:rsidRDefault="00FF0214" w:rsidP="00487108">
            <w:pPr>
              <w:jc w:val="center"/>
              <w:rPr>
                <w:rFonts w:asciiTheme="majorEastAsia" w:eastAsiaTheme="majorEastAsia" w:hAnsiTheme="majorEastAsia"/>
                <w:b/>
                <w:color w:val="000000" w:themeColor="text1"/>
                <w:sz w:val="32"/>
              </w:rPr>
            </w:pPr>
            <w:r w:rsidRPr="00020DAA">
              <w:rPr>
                <w:rFonts w:asciiTheme="majorEastAsia" w:eastAsiaTheme="majorEastAsia" w:hAnsiTheme="majorEastAsia" w:hint="eastAsia"/>
                <w:b/>
                <w:color w:val="000000" w:themeColor="text1"/>
                <w:sz w:val="32"/>
              </w:rPr>
              <w:t>がん診療連携検討部会</w:t>
            </w:r>
          </w:p>
          <w:p w:rsidR="00FF0214" w:rsidRPr="00020DAA" w:rsidRDefault="00FF0214" w:rsidP="00487108">
            <w:pPr>
              <w:rPr>
                <w:rFonts w:asciiTheme="majorEastAsia" w:eastAsiaTheme="majorEastAsia" w:hAnsiTheme="majorEastAsia"/>
                <w:sz w:val="22"/>
              </w:rPr>
            </w:pPr>
          </w:p>
          <w:p w:rsidR="00FF0214" w:rsidRPr="00020DAA" w:rsidRDefault="00FF0214" w:rsidP="00487108">
            <w:pPr>
              <w:rPr>
                <w:rFonts w:asciiTheme="majorEastAsia" w:eastAsiaTheme="majorEastAsia" w:hAnsiTheme="majorEastAsia"/>
                <w:b/>
                <w:sz w:val="22"/>
              </w:rPr>
            </w:pPr>
            <w:r w:rsidRPr="00020DAA">
              <w:rPr>
                <w:rFonts w:asciiTheme="majorEastAsia" w:eastAsiaTheme="majorEastAsia" w:hAnsiTheme="majorEastAsia" w:hint="eastAsia"/>
                <w:b/>
                <w:sz w:val="22"/>
              </w:rPr>
              <w:t>【主な審議・検討内容】</w:t>
            </w:r>
          </w:p>
          <w:p w:rsidR="00FF0214" w:rsidRPr="00020DAA" w:rsidRDefault="00FF0214" w:rsidP="00487108">
            <w:pPr>
              <w:pStyle w:val="aa"/>
              <w:numPr>
                <w:ilvl w:val="0"/>
                <w:numId w:val="10"/>
              </w:numPr>
              <w:spacing w:line="320" w:lineRule="exact"/>
              <w:ind w:leftChars="0"/>
              <w:rPr>
                <w:rFonts w:asciiTheme="majorEastAsia" w:eastAsiaTheme="majorEastAsia" w:hAnsiTheme="majorEastAsia"/>
                <w:b/>
                <w:color w:val="000000" w:themeColor="text1"/>
                <w:sz w:val="24"/>
                <w:u w:val="single"/>
              </w:rPr>
            </w:pPr>
            <w:r w:rsidRPr="00020DAA">
              <w:rPr>
                <w:rFonts w:asciiTheme="majorEastAsia" w:eastAsiaTheme="majorEastAsia" w:hAnsiTheme="majorEastAsia" w:hint="eastAsia"/>
                <w:b/>
                <w:color w:val="000000" w:themeColor="text1"/>
                <w:sz w:val="24"/>
                <w:u w:val="single"/>
              </w:rPr>
              <w:t>第１回：令和４年８月１７日</w:t>
            </w:r>
          </w:p>
          <w:p w:rsidR="00FF0214" w:rsidRPr="00020DAA" w:rsidRDefault="00FF0214" w:rsidP="00487108">
            <w:pPr>
              <w:spacing w:line="320" w:lineRule="exact"/>
              <w:rPr>
                <w:rFonts w:asciiTheme="majorEastAsia" w:eastAsiaTheme="majorEastAsia" w:hAnsiTheme="majorEastAsia"/>
                <w:b/>
                <w:color w:val="000000" w:themeColor="text1"/>
                <w:sz w:val="24"/>
                <w:u w:val="single"/>
              </w:rPr>
            </w:pPr>
          </w:p>
          <w:p w:rsidR="00FF0214" w:rsidRPr="00020DAA" w:rsidRDefault="00FF0214" w:rsidP="00487108">
            <w:pPr>
              <w:spacing w:line="320" w:lineRule="exact"/>
              <w:rPr>
                <w:rFonts w:asciiTheme="majorEastAsia" w:eastAsiaTheme="majorEastAsia" w:hAnsiTheme="majorEastAsia"/>
                <w:b/>
                <w:color w:val="000000" w:themeColor="text1"/>
                <w:sz w:val="22"/>
              </w:rPr>
            </w:pPr>
            <w:r w:rsidRPr="00020DAA">
              <w:rPr>
                <w:rFonts w:asciiTheme="majorEastAsia" w:eastAsiaTheme="majorEastAsia" w:hAnsiTheme="majorEastAsia" w:hint="eastAsia"/>
                <w:b/>
                <w:color w:val="000000" w:themeColor="text1"/>
                <w:sz w:val="22"/>
              </w:rPr>
              <w:t>１　府がん診療拠点病院の指定要件未充足病院への対応について</w:t>
            </w:r>
          </w:p>
          <w:p w:rsidR="00AE33CA" w:rsidRPr="00020DAA" w:rsidRDefault="00AE33CA" w:rsidP="00487108">
            <w:pPr>
              <w:spacing w:line="320" w:lineRule="exact"/>
              <w:ind w:leftChars="200" w:left="420"/>
              <w:rPr>
                <w:rFonts w:asciiTheme="majorEastAsia" w:eastAsiaTheme="majorEastAsia" w:hAnsiTheme="majorEastAsia"/>
                <w:color w:val="000000" w:themeColor="text1"/>
                <w:sz w:val="20"/>
                <w:szCs w:val="20"/>
              </w:rPr>
            </w:pPr>
            <w:r w:rsidRPr="00020DAA">
              <w:rPr>
                <w:rFonts w:ascii="ＭＳ ゴシック" w:eastAsia="ＭＳ ゴシック" w:hAnsi="ＭＳ ゴシック" w:hint="eastAsia"/>
                <w:sz w:val="22"/>
              </w:rPr>
              <w:t>≪概要≫</w:t>
            </w:r>
          </w:p>
          <w:p w:rsidR="00FF0214" w:rsidRPr="00020DAA" w:rsidRDefault="00FF0214" w:rsidP="00487108">
            <w:pPr>
              <w:spacing w:line="320" w:lineRule="exact"/>
              <w:ind w:leftChars="200" w:left="42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昨年度の報告により令和３年９月１日時点で指定要件が未充足であった病院のうち、令和４年２月時点で未充足が解消されていなかった３病院に対し、２月の部会の審議結果を受けて３月に当該３病院に対し改善指導を行った。指導を受けた各病院の対応状況を部会で報告のうえ、指定継続について審議</w:t>
            </w:r>
          </w:p>
          <w:p w:rsidR="00FF0214" w:rsidRPr="00020DAA" w:rsidRDefault="00FF0214" w:rsidP="00487108">
            <w:pPr>
              <w:spacing w:line="320" w:lineRule="exact"/>
              <w:ind w:leftChars="200" w:left="420"/>
              <w:rPr>
                <w:rFonts w:asciiTheme="majorEastAsia" w:eastAsiaTheme="majorEastAsia" w:hAnsiTheme="majorEastAsia"/>
                <w:color w:val="000000" w:themeColor="text1"/>
                <w:sz w:val="20"/>
                <w:szCs w:val="20"/>
              </w:rPr>
            </w:pPr>
          </w:p>
          <w:p w:rsidR="00FF0214" w:rsidRPr="00020DAA" w:rsidRDefault="00FF0214" w:rsidP="00487108">
            <w:pPr>
              <w:spacing w:line="320" w:lineRule="exact"/>
              <w:ind w:leftChars="200" w:left="42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■令和４年２月時点で要件が未充足の１病院について</w:t>
            </w:r>
          </w:p>
          <w:p w:rsidR="00FF0214" w:rsidRPr="00020DAA" w:rsidRDefault="00FF0214" w:rsidP="00487108">
            <w:pPr>
              <w:spacing w:line="320" w:lineRule="exact"/>
              <w:ind w:firstLineChars="200" w:firstLine="400"/>
              <w:rPr>
                <w:rFonts w:asciiTheme="majorEastAsia" w:eastAsiaTheme="majorEastAsia" w:hAnsiTheme="majorEastAsia"/>
                <w:sz w:val="20"/>
                <w:szCs w:val="20"/>
              </w:rPr>
            </w:pPr>
            <w:r w:rsidRPr="00020DAA">
              <w:rPr>
                <w:rFonts w:asciiTheme="majorEastAsia" w:eastAsiaTheme="majorEastAsia" w:hAnsiTheme="majorEastAsia" w:hint="eastAsia"/>
                <w:sz w:val="20"/>
                <w:szCs w:val="20"/>
              </w:rPr>
              <w:t>≪審議結果≫</w:t>
            </w:r>
          </w:p>
          <w:p w:rsidR="00FF0214" w:rsidRPr="00020DAA" w:rsidRDefault="00FF0214" w:rsidP="00487108">
            <w:pPr>
              <w:spacing w:line="320" w:lineRule="exact"/>
              <w:ind w:firstLineChars="200" w:firstLine="40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sz w:val="20"/>
                <w:szCs w:val="20"/>
              </w:rPr>
              <w:t>令和４年６月に要件充足済みの為、</w:t>
            </w:r>
            <w:r w:rsidRPr="00020DAA">
              <w:rPr>
                <w:rFonts w:asciiTheme="majorEastAsia" w:eastAsiaTheme="majorEastAsia" w:hAnsiTheme="majorEastAsia" w:hint="eastAsia"/>
                <w:color w:val="000000" w:themeColor="text1"/>
                <w:sz w:val="20"/>
                <w:szCs w:val="20"/>
              </w:rPr>
              <w:t>指定継続することで承認</w:t>
            </w:r>
          </w:p>
          <w:p w:rsidR="00FF0214" w:rsidRPr="00020DAA" w:rsidRDefault="00FF0214" w:rsidP="00487108">
            <w:pPr>
              <w:spacing w:line="320" w:lineRule="exact"/>
              <w:ind w:firstLineChars="200" w:firstLine="400"/>
              <w:rPr>
                <w:rFonts w:asciiTheme="majorEastAsia" w:eastAsiaTheme="majorEastAsia" w:hAnsiTheme="majorEastAsia"/>
                <w:color w:val="000000" w:themeColor="text1"/>
                <w:sz w:val="20"/>
                <w:szCs w:val="20"/>
              </w:rPr>
            </w:pPr>
          </w:p>
          <w:p w:rsidR="00FF0214" w:rsidRPr="00020DAA" w:rsidRDefault="00FF0214" w:rsidP="00487108">
            <w:pPr>
              <w:spacing w:line="320" w:lineRule="exact"/>
              <w:ind w:firstLineChars="200" w:firstLine="40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■新型コロナウイルス感染症の影響により要件が未充足の１病院について</w:t>
            </w:r>
          </w:p>
          <w:p w:rsidR="00FF0214" w:rsidRPr="00020DAA" w:rsidRDefault="00FF0214" w:rsidP="00487108">
            <w:pPr>
              <w:spacing w:line="320" w:lineRule="exact"/>
              <w:ind w:firstLineChars="200" w:firstLine="400"/>
              <w:rPr>
                <w:rFonts w:asciiTheme="majorEastAsia" w:eastAsiaTheme="majorEastAsia" w:hAnsiTheme="majorEastAsia"/>
                <w:sz w:val="20"/>
                <w:szCs w:val="20"/>
              </w:rPr>
            </w:pPr>
            <w:r w:rsidRPr="00020DAA">
              <w:rPr>
                <w:rFonts w:asciiTheme="majorEastAsia" w:eastAsiaTheme="majorEastAsia" w:hAnsiTheme="majorEastAsia" w:hint="eastAsia"/>
                <w:sz w:val="20"/>
                <w:szCs w:val="20"/>
              </w:rPr>
              <w:t>≪審議結果≫</w:t>
            </w:r>
          </w:p>
          <w:p w:rsidR="00FF0214" w:rsidRPr="00020DAA" w:rsidRDefault="00FF0214" w:rsidP="00487108">
            <w:pPr>
              <w:spacing w:line="320" w:lineRule="exact"/>
              <w:ind w:firstLineChars="200" w:firstLine="40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令和４年８月末までに充足予定の為、指定継続することで承認</w:t>
            </w:r>
          </w:p>
          <w:p w:rsidR="00FF0214" w:rsidRPr="00020DAA" w:rsidRDefault="00FF0214" w:rsidP="00487108">
            <w:pPr>
              <w:spacing w:line="320" w:lineRule="exact"/>
              <w:ind w:firstLineChars="200" w:firstLine="400"/>
              <w:rPr>
                <w:rFonts w:asciiTheme="majorEastAsia" w:eastAsiaTheme="majorEastAsia" w:hAnsiTheme="majorEastAsia"/>
                <w:color w:val="000000" w:themeColor="text1"/>
                <w:sz w:val="20"/>
                <w:szCs w:val="20"/>
              </w:rPr>
            </w:pPr>
          </w:p>
          <w:p w:rsidR="00FF0214" w:rsidRPr="00020DAA" w:rsidRDefault="00FF0214" w:rsidP="00487108">
            <w:pPr>
              <w:spacing w:line="320" w:lineRule="exact"/>
              <w:ind w:firstLineChars="200" w:firstLine="40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■新型コロナウイルス感染症の影響により診療実績が未充足の 1 病院について</w:t>
            </w:r>
          </w:p>
          <w:p w:rsidR="00AE33CA" w:rsidRPr="00020DAA" w:rsidRDefault="00AE33CA" w:rsidP="00487108">
            <w:pPr>
              <w:spacing w:line="320" w:lineRule="exact"/>
              <w:ind w:firstLineChars="200" w:firstLine="40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sz w:val="20"/>
                <w:szCs w:val="20"/>
              </w:rPr>
              <w:t>≪審議結果≫</w:t>
            </w:r>
          </w:p>
          <w:p w:rsidR="00FF0214" w:rsidRPr="00020DAA" w:rsidRDefault="00FF0214" w:rsidP="00487108">
            <w:pPr>
              <w:spacing w:line="320" w:lineRule="exact"/>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 xml:space="preserve">　　年度末の部会で再度診療実績を報告することを条件に指定継続することで承認</w:t>
            </w:r>
          </w:p>
          <w:p w:rsidR="00FF0214" w:rsidRPr="00020DAA" w:rsidRDefault="00FF0214" w:rsidP="00487108">
            <w:pPr>
              <w:spacing w:line="320" w:lineRule="exact"/>
              <w:rPr>
                <w:rFonts w:asciiTheme="majorEastAsia" w:eastAsiaTheme="majorEastAsia" w:hAnsiTheme="majorEastAsia"/>
                <w:color w:val="000000" w:themeColor="text1"/>
                <w:sz w:val="22"/>
              </w:rPr>
            </w:pPr>
            <w:r w:rsidRPr="00020DAA">
              <w:rPr>
                <w:rFonts w:asciiTheme="majorEastAsia" w:eastAsiaTheme="majorEastAsia" w:hAnsiTheme="majorEastAsia" w:hint="eastAsia"/>
                <w:color w:val="000000" w:themeColor="text1"/>
                <w:sz w:val="22"/>
              </w:rPr>
              <w:t xml:space="preserve">　</w:t>
            </w:r>
          </w:p>
          <w:p w:rsidR="00FF0214" w:rsidRPr="00020DAA" w:rsidRDefault="00FF0214" w:rsidP="00487108">
            <w:pPr>
              <w:spacing w:line="320" w:lineRule="exact"/>
              <w:rPr>
                <w:rFonts w:asciiTheme="majorEastAsia" w:eastAsiaTheme="majorEastAsia" w:hAnsiTheme="majorEastAsia"/>
                <w:b/>
                <w:color w:val="000000" w:themeColor="text1"/>
                <w:sz w:val="22"/>
              </w:rPr>
            </w:pPr>
            <w:r w:rsidRPr="00020DAA">
              <w:rPr>
                <w:rFonts w:asciiTheme="majorEastAsia" w:eastAsiaTheme="majorEastAsia" w:hAnsiTheme="majorEastAsia" w:hint="eastAsia"/>
                <w:b/>
                <w:color w:val="000000" w:themeColor="text1"/>
                <w:sz w:val="22"/>
              </w:rPr>
              <w:t>２　地域がん診療連携拠点病院の推薦等に係る今後の予定</w:t>
            </w:r>
          </w:p>
          <w:p w:rsidR="00FF0214" w:rsidRPr="00020DAA" w:rsidRDefault="00FF0214" w:rsidP="00487108">
            <w:pPr>
              <w:spacing w:line="320" w:lineRule="exact"/>
              <w:rPr>
                <w:rFonts w:asciiTheme="majorEastAsia" w:eastAsiaTheme="majorEastAsia" w:hAnsiTheme="majorEastAsia"/>
                <w:b/>
                <w:color w:val="000000" w:themeColor="text1"/>
                <w:sz w:val="20"/>
                <w:szCs w:val="20"/>
              </w:rPr>
            </w:pPr>
          </w:p>
          <w:p w:rsidR="00FF0214" w:rsidRPr="00020DAA" w:rsidRDefault="00FF0214" w:rsidP="00487108">
            <w:pPr>
              <w:pStyle w:val="aa"/>
              <w:spacing w:line="320" w:lineRule="exact"/>
              <w:ind w:leftChars="0" w:left="420"/>
              <w:rPr>
                <w:rFonts w:asciiTheme="majorEastAsia" w:eastAsiaTheme="majorEastAsia" w:hAnsiTheme="majorEastAsia"/>
                <w:b/>
                <w:color w:val="000000" w:themeColor="text1"/>
                <w:sz w:val="24"/>
                <w:u w:val="single"/>
              </w:rPr>
            </w:pPr>
          </w:p>
          <w:p w:rsidR="00FF0214" w:rsidRPr="00020DAA" w:rsidRDefault="00FF0214" w:rsidP="00487108">
            <w:pPr>
              <w:pStyle w:val="aa"/>
              <w:numPr>
                <w:ilvl w:val="0"/>
                <w:numId w:val="10"/>
              </w:numPr>
              <w:spacing w:line="320" w:lineRule="exact"/>
              <w:ind w:leftChars="0"/>
              <w:rPr>
                <w:rFonts w:asciiTheme="majorEastAsia" w:eastAsiaTheme="majorEastAsia" w:hAnsiTheme="majorEastAsia"/>
                <w:b/>
                <w:color w:val="000000" w:themeColor="text1"/>
                <w:sz w:val="24"/>
                <w:u w:val="single"/>
              </w:rPr>
            </w:pPr>
            <w:r w:rsidRPr="00020DAA">
              <w:rPr>
                <w:rFonts w:asciiTheme="majorEastAsia" w:eastAsiaTheme="majorEastAsia" w:hAnsiTheme="majorEastAsia" w:hint="eastAsia"/>
                <w:b/>
                <w:color w:val="000000" w:themeColor="text1"/>
                <w:sz w:val="24"/>
                <w:u w:val="single"/>
              </w:rPr>
              <w:t>第２回：令和４年９月１６日</w:t>
            </w:r>
          </w:p>
          <w:p w:rsidR="00FF0214" w:rsidRPr="00020DAA" w:rsidRDefault="00FF0214" w:rsidP="00487108">
            <w:pPr>
              <w:spacing w:line="320" w:lineRule="exact"/>
              <w:rPr>
                <w:rFonts w:asciiTheme="majorEastAsia" w:eastAsiaTheme="majorEastAsia" w:hAnsiTheme="majorEastAsia"/>
                <w:b/>
                <w:color w:val="000000" w:themeColor="text1"/>
                <w:sz w:val="24"/>
                <w:u w:val="single"/>
              </w:rPr>
            </w:pPr>
          </w:p>
          <w:p w:rsidR="00FF0214" w:rsidRPr="00020DAA" w:rsidRDefault="00FF0214" w:rsidP="00487108">
            <w:pPr>
              <w:spacing w:line="320" w:lineRule="exact"/>
              <w:rPr>
                <w:rFonts w:asciiTheme="majorEastAsia" w:eastAsiaTheme="majorEastAsia" w:hAnsiTheme="majorEastAsia"/>
                <w:b/>
                <w:color w:val="000000" w:themeColor="text1"/>
                <w:sz w:val="22"/>
              </w:rPr>
            </w:pPr>
            <w:r w:rsidRPr="00020DAA">
              <w:rPr>
                <w:rFonts w:asciiTheme="majorEastAsia" w:eastAsiaTheme="majorEastAsia" w:hAnsiTheme="majorEastAsia" w:hint="eastAsia"/>
                <w:b/>
                <w:color w:val="000000" w:themeColor="text1"/>
                <w:sz w:val="22"/>
              </w:rPr>
              <w:t>１　地域がん診療連携拠点病院の指定の手続き及び推薦について</w:t>
            </w:r>
          </w:p>
          <w:p w:rsidR="00AE33CA" w:rsidRPr="00020DAA" w:rsidRDefault="00AE33CA" w:rsidP="00487108">
            <w:pPr>
              <w:spacing w:line="320" w:lineRule="exact"/>
              <w:ind w:firstLineChars="200" w:firstLine="440"/>
              <w:rPr>
                <w:rFonts w:asciiTheme="majorEastAsia" w:eastAsiaTheme="majorEastAsia" w:hAnsiTheme="majorEastAsia"/>
                <w:color w:val="000000" w:themeColor="text1"/>
                <w:sz w:val="20"/>
                <w:szCs w:val="20"/>
              </w:rPr>
            </w:pPr>
            <w:r w:rsidRPr="00020DAA">
              <w:rPr>
                <w:rFonts w:ascii="ＭＳ ゴシック" w:eastAsia="ＭＳ ゴシック" w:hAnsi="ＭＳ ゴシック" w:hint="eastAsia"/>
                <w:sz w:val="22"/>
              </w:rPr>
              <w:t>≪概要≫</w:t>
            </w:r>
          </w:p>
          <w:p w:rsidR="00FF0214" w:rsidRPr="00020DAA" w:rsidRDefault="00FF0214" w:rsidP="00487108">
            <w:pPr>
              <w:spacing w:line="320" w:lineRule="exact"/>
              <w:ind w:firstLineChars="200" w:firstLine="40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・国指定地域がん診療連携拠点病院の整備指針の改正内容について報告。</w:t>
            </w:r>
          </w:p>
          <w:p w:rsidR="00FF0214" w:rsidRPr="00020DAA" w:rsidRDefault="00FF0214" w:rsidP="00487108">
            <w:pPr>
              <w:spacing w:line="320" w:lineRule="exact"/>
              <w:ind w:firstLineChars="200" w:firstLine="40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・現在指定を受けている拠点病院の指定更新については、新指定要件を満たしていれば更新推薦を行う。</w:t>
            </w:r>
          </w:p>
          <w:p w:rsidR="00FF0214" w:rsidRPr="00020DAA" w:rsidRDefault="00FF0214" w:rsidP="00487108">
            <w:pPr>
              <w:spacing w:line="320" w:lineRule="exact"/>
              <w:ind w:leftChars="200" w:left="620" w:hangingChars="100" w:hanging="20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現在指定を受けていない新規の指定推薦については、国指定の拠点病院が１医療圏で１病院となっている三島、北河内、または近畿大学病院の移転を見据えた対応として、南河内の３つの医療圏で募集を行う。</w:t>
            </w:r>
          </w:p>
          <w:p w:rsidR="00FF0214" w:rsidRPr="00020DAA" w:rsidRDefault="00FF0214" w:rsidP="00487108">
            <w:pPr>
              <w:spacing w:line="320" w:lineRule="exact"/>
              <w:ind w:firstLineChars="200" w:firstLine="400"/>
              <w:rPr>
                <w:rFonts w:asciiTheme="majorEastAsia" w:eastAsiaTheme="majorEastAsia" w:hAnsiTheme="majorEastAsia"/>
                <w:sz w:val="20"/>
                <w:szCs w:val="20"/>
              </w:rPr>
            </w:pPr>
            <w:r w:rsidRPr="00020DAA">
              <w:rPr>
                <w:rFonts w:asciiTheme="majorEastAsia" w:eastAsiaTheme="majorEastAsia" w:hAnsiTheme="majorEastAsia" w:hint="eastAsia"/>
                <w:sz w:val="20"/>
                <w:szCs w:val="20"/>
              </w:rPr>
              <w:t>≪審議結果≫</w:t>
            </w:r>
          </w:p>
          <w:p w:rsidR="00FF0214" w:rsidRPr="00020DAA" w:rsidRDefault="00FF0214" w:rsidP="00487108">
            <w:pPr>
              <w:spacing w:line="320" w:lineRule="exact"/>
              <w:rPr>
                <w:rFonts w:asciiTheme="majorEastAsia" w:eastAsiaTheme="majorEastAsia" w:hAnsiTheme="majorEastAsia"/>
                <w:b/>
                <w:color w:val="000000" w:themeColor="text1"/>
                <w:sz w:val="20"/>
                <w:szCs w:val="20"/>
              </w:rPr>
            </w:pPr>
            <w:r w:rsidRPr="00020DAA">
              <w:rPr>
                <w:rFonts w:asciiTheme="majorEastAsia" w:eastAsiaTheme="majorEastAsia" w:hAnsiTheme="majorEastAsia" w:hint="eastAsia"/>
                <w:color w:val="000000" w:themeColor="text1"/>
                <w:sz w:val="20"/>
                <w:szCs w:val="20"/>
              </w:rPr>
              <w:t xml:space="preserve">　　　承認　</w:t>
            </w:r>
            <w:r w:rsidRPr="00020DAA">
              <w:rPr>
                <w:rFonts w:asciiTheme="majorEastAsia" w:eastAsiaTheme="majorEastAsia" w:hAnsiTheme="majorEastAsia" w:hint="eastAsia"/>
                <w:b/>
                <w:color w:val="000000" w:themeColor="text1"/>
                <w:sz w:val="20"/>
                <w:szCs w:val="20"/>
              </w:rPr>
              <w:t xml:space="preserve">　</w:t>
            </w:r>
          </w:p>
          <w:p w:rsidR="00FF0214" w:rsidRPr="00020DAA" w:rsidRDefault="00FF0214" w:rsidP="00487108">
            <w:pPr>
              <w:spacing w:line="320" w:lineRule="exact"/>
              <w:rPr>
                <w:rFonts w:asciiTheme="majorEastAsia" w:eastAsiaTheme="majorEastAsia" w:hAnsiTheme="majorEastAsia"/>
                <w:b/>
                <w:color w:val="000000" w:themeColor="text1"/>
                <w:sz w:val="22"/>
              </w:rPr>
            </w:pPr>
          </w:p>
          <w:p w:rsidR="00FF0214" w:rsidRPr="00020DAA" w:rsidRDefault="00FF0214" w:rsidP="00487108">
            <w:pPr>
              <w:spacing w:line="320" w:lineRule="exact"/>
              <w:rPr>
                <w:rFonts w:asciiTheme="majorEastAsia" w:eastAsiaTheme="majorEastAsia" w:hAnsiTheme="majorEastAsia"/>
                <w:b/>
                <w:color w:val="000000" w:themeColor="text1"/>
                <w:sz w:val="22"/>
              </w:rPr>
            </w:pPr>
            <w:r w:rsidRPr="00020DAA">
              <w:rPr>
                <w:rFonts w:asciiTheme="majorEastAsia" w:eastAsiaTheme="majorEastAsia" w:hAnsiTheme="majorEastAsia" w:hint="eastAsia"/>
                <w:b/>
                <w:color w:val="000000" w:themeColor="text1"/>
                <w:sz w:val="22"/>
              </w:rPr>
              <w:t>２　府がん診療拠点病院の募集方針について</w:t>
            </w:r>
          </w:p>
          <w:p w:rsidR="00AE33CA" w:rsidRPr="00020DAA" w:rsidRDefault="00FF0214" w:rsidP="00487108">
            <w:pPr>
              <w:spacing w:line="320" w:lineRule="exact"/>
              <w:ind w:left="400" w:hangingChars="200" w:hanging="400"/>
              <w:rPr>
                <w:rFonts w:asciiTheme="majorEastAsia" w:eastAsiaTheme="majorEastAsia" w:hAnsiTheme="majorEastAsia"/>
                <w:color w:val="000000" w:themeColor="text1"/>
                <w:sz w:val="20"/>
              </w:rPr>
            </w:pPr>
            <w:r w:rsidRPr="00020DAA">
              <w:rPr>
                <w:rFonts w:asciiTheme="majorEastAsia" w:eastAsiaTheme="majorEastAsia" w:hAnsiTheme="majorEastAsia" w:hint="eastAsia"/>
                <w:color w:val="000000" w:themeColor="text1"/>
                <w:sz w:val="20"/>
              </w:rPr>
              <w:t xml:space="preserve">　　</w:t>
            </w:r>
            <w:r w:rsidR="00AE33CA" w:rsidRPr="00020DAA">
              <w:rPr>
                <w:rFonts w:ascii="ＭＳ ゴシック" w:eastAsia="ＭＳ ゴシック" w:hAnsi="ＭＳ ゴシック" w:hint="eastAsia"/>
                <w:sz w:val="22"/>
              </w:rPr>
              <w:t>≪概要≫</w:t>
            </w:r>
          </w:p>
          <w:p w:rsidR="00FF0214" w:rsidRPr="00020DAA" w:rsidRDefault="00FF0214" w:rsidP="00AE33CA">
            <w:pPr>
              <w:spacing w:line="320" w:lineRule="exact"/>
              <w:ind w:leftChars="200" w:left="42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府指定の拠点病院については、今回の国指定要件の見直し等を踏まえ、府指定要件の見直しを行うため、今年度は新規指定の募集は行わない。</w:t>
            </w:r>
          </w:p>
          <w:p w:rsidR="00FF0214" w:rsidRPr="00020DAA" w:rsidRDefault="00FF0214" w:rsidP="00487108">
            <w:pPr>
              <w:spacing w:line="320" w:lineRule="exact"/>
              <w:ind w:firstLineChars="200" w:firstLine="400"/>
              <w:rPr>
                <w:rFonts w:asciiTheme="majorEastAsia" w:eastAsiaTheme="majorEastAsia" w:hAnsiTheme="majorEastAsia"/>
                <w:sz w:val="20"/>
                <w:szCs w:val="20"/>
              </w:rPr>
            </w:pPr>
            <w:r w:rsidRPr="00020DAA">
              <w:rPr>
                <w:rFonts w:asciiTheme="majorEastAsia" w:eastAsiaTheme="majorEastAsia" w:hAnsiTheme="majorEastAsia" w:hint="eastAsia"/>
                <w:sz w:val="20"/>
                <w:szCs w:val="20"/>
              </w:rPr>
              <w:t>≪審議結果≫</w:t>
            </w:r>
          </w:p>
          <w:p w:rsidR="00FF0214" w:rsidRPr="00020DAA" w:rsidRDefault="00FF0214" w:rsidP="00487108">
            <w:pPr>
              <w:spacing w:line="320" w:lineRule="exact"/>
              <w:rPr>
                <w:rFonts w:asciiTheme="majorEastAsia" w:eastAsiaTheme="majorEastAsia" w:hAnsiTheme="majorEastAsia"/>
                <w:b/>
                <w:color w:val="000000" w:themeColor="text1"/>
                <w:sz w:val="20"/>
                <w:szCs w:val="20"/>
              </w:rPr>
            </w:pPr>
            <w:r w:rsidRPr="00020DAA">
              <w:rPr>
                <w:rFonts w:asciiTheme="majorEastAsia" w:eastAsiaTheme="majorEastAsia" w:hAnsiTheme="majorEastAsia" w:hint="eastAsia"/>
                <w:color w:val="000000" w:themeColor="text1"/>
                <w:sz w:val="20"/>
                <w:szCs w:val="20"/>
              </w:rPr>
              <w:t xml:space="preserve">　　　承認　</w:t>
            </w:r>
            <w:r w:rsidRPr="00020DAA">
              <w:rPr>
                <w:rFonts w:asciiTheme="majorEastAsia" w:eastAsiaTheme="majorEastAsia" w:hAnsiTheme="majorEastAsia" w:hint="eastAsia"/>
                <w:b/>
                <w:color w:val="000000" w:themeColor="text1"/>
                <w:sz w:val="20"/>
                <w:szCs w:val="20"/>
              </w:rPr>
              <w:t xml:space="preserve">　</w:t>
            </w:r>
          </w:p>
          <w:p w:rsidR="00FF0214" w:rsidRPr="00020DAA" w:rsidRDefault="00FF0214" w:rsidP="00487108">
            <w:pPr>
              <w:spacing w:line="320" w:lineRule="exact"/>
              <w:rPr>
                <w:rFonts w:asciiTheme="majorEastAsia" w:eastAsiaTheme="majorEastAsia" w:hAnsiTheme="majorEastAsia"/>
                <w:b/>
                <w:color w:val="FF0000"/>
                <w:sz w:val="20"/>
                <w:szCs w:val="20"/>
                <w:u w:val="single"/>
              </w:rPr>
            </w:pPr>
          </w:p>
          <w:p w:rsidR="00CD29D3" w:rsidRPr="00020DAA" w:rsidRDefault="00CD29D3" w:rsidP="00487108">
            <w:pPr>
              <w:spacing w:line="320" w:lineRule="exact"/>
              <w:rPr>
                <w:rFonts w:asciiTheme="majorEastAsia" w:eastAsiaTheme="majorEastAsia" w:hAnsiTheme="majorEastAsia"/>
                <w:b/>
                <w:color w:val="FF0000"/>
                <w:sz w:val="20"/>
                <w:szCs w:val="20"/>
                <w:u w:val="single"/>
              </w:rPr>
            </w:pPr>
          </w:p>
          <w:p w:rsidR="00FF0214" w:rsidRPr="00020DAA" w:rsidRDefault="00FF0214" w:rsidP="00487108">
            <w:pPr>
              <w:pStyle w:val="aa"/>
              <w:numPr>
                <w:ilvl w:val="0"/>
                <w:numId w:val="10"/>
              </w:numPr>
              <w:spacing w:line="320" w:lineRule="exact"/>
              <w:ind w:leftChars="0"/>
              <w:rPr>
                <w:rFonts w:asciiTheme="majorEastAsia" w:eastAsiaTheme="majorEastAsia" w:hAnsiTheme="majorEastAsia"/>
                <w:b/>
                <w:color w:val="000000" w:themeColor="text1"/>
                <w:sz w:val="24"/>
                <w:u w:val="single"/>
              </w:rPr>
            </w:pPr>
            <w:r w:rsidRPr="00020DAA">
              <w:rPr>
                <w:rFonts w:asciiTheme="majorEastAsia" w:eastAsiaTheme="majorEastAsia" w:hAnsiTheme="majorEastAsia" w:hint="eastAsia"/>
                <w:b/>
                <w:color w:val="000000" w:themeColor="text1"/>
                <w:sz w:val="24"/>
                <w:u w:val="single"/>
              </w:rPr>
              <w:t>第３回：令和４年１０月２６日</w:t>
            </w:r>
          </w:p>
          <w:p w:rsidR="00FF0214" w:rsidRPr="00020DAA" w:rsidRDefault="00FF0214" w:rsidP="00487108">
            <w:pPr>
              <w:pStyle w:val="aa"/>
              <w:spacing w:line="320" w:lineRule="exact"/>
              <w:ind w:leftChars="0" w:left="420"/>
              <w:rPr>
                <w:rFonts w:asciiTheme="majorEastAsia" w:eastAsiaTheme="majorEastAsia" w:hAnsiTheme="majorEastAsia"/>
                <w:b/>
                <w:color w:val="000000" w:themeColor="text1"/>
                <w:sz w:val="24"/>
                <w:u w:val="single"/>
              </w:rPr>
            </w:pPr>
          </w:p>
          <w:p w:rsidR="00FF0214" w:rsidRPr="00020DAA" w:rsidRDefault="00FF0214" w:rsidP="00487108">
            <w:pPr>
              <w:spacing w:line="320" w:lineRule="exact"/>
              <w:rPr>
                <w:rFonts w:asciiTheme="majorEastAsia" w:eastAsiaTheme="majorEastAsia" w:hAnsiTheme="majorEastAsia"/>
                <w:b/>
                <w:color w:val="000000" w:themeColor="text1"/>
                <w:sz w:val="22"/>
              </w:rPr>
            </w:pPr>
            <w:r w:rsidRPr="00020DAA">
              <w:rPr>
                <w:rFonts w:asciiTheme="majorEastAsia" w:eastAsiaTheme="majorEastAsia" w:hAnsiTheme="majorEastAsia" w:hint="eastAsia"/>
                <w:b/>
                <w:color w:val="000000" w:themeColor="text1"/>
                <w:sz w:val="22"/>
              </w:rPr>
              <w:t>１　国指定がん診療連携拠点病院の推薦について</w:t>
            </w:r>
          </w:p>
          <w:p w:rsidR="00AE33CA" w:rsidRPr="00020DAA" w:rsidRDefault="00AE33CA" w:rsidP="00487108">
            <w:pPr>
              <w:spacing w:line="320" w:lineRule="exact"/>
              <w:ind w:leftChars="200" w:left="420"/>
              <w:rPr>
                <w:rFonts w:asciiTheme="majorEastAsia" w:eastAsiaTheme="majorEastAsia" w:hAnsiTheme="majorEastAsia"/>
                <w:color w:val="000000" w:themeColor="text1"/>
                <w:sz w:val="20"/>
                <w:szCs w:val="20"/>
              </w:rPr>
            </w:pPr>
            <w:r w:rsidRPr="00020DAA">
              <w:rPr>
                <w:rFonts w:ascii="ＭＳ ゴシック" w:eastAsia="ＭＳ ゴシック" w:hAnsi="ＭＳ ゴシック" w:hint="eastAsia"/>
                <w:sz w:val="22"/>
              </w:rPr>
              <w:t>≪概要≫</w:t>
            </w:r>
          </w:p>
          <w:p w:rsidR="00FF0214" w:rsidRPr="00020DAA" w:rsidRDefault="00FF0214" w:rsidP="00487108">
            <w:pPr>
              <w:spacing w:line="320" w:lineRule="exact"/>
              <w:ind w:leftChars="200" w:left="42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国指定がん診療連携拠点病院の推薦を行う病院について審議</w:t>
            </w:r>
          </w:p>
          <w:p w:rsidR="00FF0214" w:rsidRPr="00020DAA" w:rsidRDefault="00FF0214" w:rsidP="00487108">
            <w:pPr>
              <w:spacing w:line="320" w:lineRule="exact"/>
              <w:ind w:leftChars="200" w:left="620" w:hangingChars="100" w:hanging="20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・都道府県がん診療連携拠点病院である大阪国際がんセンターについては、要件を全て満たしているため、国に指定更新の推薦を行う</w:t>
            </w:r>
          </w:p>
          <w:p w:rsidR="00FF0214" w:rsidRPr="00020DAA" w:rsidRDefault="00FF0214" w:rsidP="00487108">
            <w:pPr>
              <w:spacing w:line="320" w:lineRule="exact"/>
              <w:ind w:leftChars="200" w:left="620" w:hangingChars="100" w:hanging="20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・地域がん診療連携拠点病院については、一部未充足の項目があるものの、各病院とも現在の指定期間内に充足予定のため、全病院、国に指定更新の推薦を行う</w:t>
            </w:r>
          </w:p>
          <w:p w:rsidR="00FF0214" w:rsidRPr="00020DAA" w:rsidRDefault="00FF0214" w:rsidP="00487108">
            <w:pPr>
              <w:spacing w:line="320" w:lineRule="exact"/>
              <w:ind w:firstLineChars="200" w:firstLine="400"/>
              <w:rPr>
                <w:rFonts w:asciiTheme="majorEastAsia" w:eastAsiaTheme="majorEastAsia" w:hAnsiTheme="majorEastAsia"/>
                <w:b/>
                <w:sz w:val="20"/>
                <w:szCs w:val="20"/>
              </w:rPr>
            </w:pPr>
            <w:r w:rsidRPr="00020DAA">
              <w:rPr>
                <w:rFonts w:asciiTheme="majorEastAsia" w:eastAsiaTheme="majorEastAsia" w:hAnsiTheme="majorEastAsia" w:hint="eastAsia"/>
                <w:sz w:val="20"/>
                <w:szCs w:val="20"/>
              </w:rPr>
              <w:t>≪主な意見≫</w:t>
            </w:r>
          </w:p>
          <w:p w:rsidR="00FF0214" w:rsidRPr="00020DAA" w:rsidRDefault="001B3034" w:rsidP="00487108">
            <w:pPr>
              <w:spacing w:line="320" w:lineRule="exact"/>
              <w:ind w:firstLineChars="200" w:firstLine="40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○改正された指定要件について、国から示される</w:t>
            </w:r>
            <w:r w:rsidR="00FF0214" w:rsidRPr="00020DAA">
              <w:rPr>
                <w:rFonts w:asciiTheme="majorEastAsia" w:eastAsiaTheme="majorEastAsia" w:hAnsiTheme="majorEastAsia" w:hint="eastAsia"/>
                <w:color w:val="000000" w:themeColor="text1"/>
                <w:sz w:val="20"/>
                <w:szCs w:val="20"/>
              </w:rPr>
              <w:t>時期が遅い。</w:t>
            </w:r>
          </w:p>
          <w:p w:rsidR="00FF0214" w:rsidRPr="00020DAA" w:rsidRDefault="00FF0214" w:rsidP="00487108">
            <w:pPr>
              <w:spacing w:line="320" w:lineRule="exact"/>
              <w:ind w:leftChars="200" w:left="620" w:hangingChars="100" w:hanging="20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○地域がん診療連携拠点病院については、一部未充足の項目がある病院があるものの、各病院とも目途を示して充足予定ということであれば、すべての病院に</w:t>
            </w:r>
            <w:r w:rsidR="001B3034" w:rsidRPr="00020DAA">
              <w:rPr>
                <w:rFonts w:asciiTheme="majorEastAsia" w:eastAsiaTheme="majorEastAsia" w:hAnsiTheme="majorEastAsia" w:hint="eastAsia"/>
                <w:color w:val="000000" w:themeColor="text1"/>
                <w:sz w:val="20"/>
                <w:szCs w:val="20"/>
              </w:rPr>
              <w:t>ついて、国へ</w:t>
            </w:r>
            <w:r w:rsidRPr="00020DAA">
              <w:rPr>
                <w:rFonts w:asciiTheme="majorEastAsia" w:eastAsiaTheme="majorEastAsia" w:hAnsiTheme="majorEastAsia" w:hint="eastAsia"/>
                <w:color w:val="000000" w:themeColor="text1"/>
                <w:sz w:val="20"/>
                <w:szCs w:val="20"/>
              </w:rPr>
              <w:t>指定更新の推薦を行う。</w:t>
            </w:r>
          </w:p>
          <w:p w:rsidR="00FF0214" w:rsidRPr="00020DAA" w:rsidRDefault="00FF0214" w:rsidP="00487108">
            <w:pPr>
              <w:spacing w:line="320" w:lineRule="exact"/>
              <w:ind w:firstLineChars="200" w:firstLine="400"/>
              <w:rPr>
                <w:rFonts w:asciiTheme="majorEastAsia" w:eastAsiaTheme="majorEastAsia" w:hAnsiTheme="majorEastAsia"/>
                <w:sz w:val="20"/>
                <w:szCs w:val="20"/>
              </w:rPr>
            </w:pPr>
            <w:r w:rsidRPr="00020DAA">
              <w:rPr>
                <w:rFonts w:asciiTheme="majorEastAsia" w:eastAsiaTheme="majorEastAsia" w:hAnsiTheme="majorEastAsia" w:hint="eastAsia"/>
                <w:sz w:val="20"/>
                <w:szCs w:val="20"/>
              </w:rPr>
              <w:t>≪審議結果≫</w:t>
            </w:r>
          </w:p>
          <w:p w:rsidR="00FF0214" w:rsidRPr="00020DAA" w:rsidRDefault="00FF0214" w:rsidP="00487108">
            <w:pPr>
              <w:spacing w:line="320" w:lineRule="exact"/>
              <w:rPr>
                <w:rFonts w:asciiTheme="majorEastAsia" w:eastAsiaTheme="majorEastAsia" w:hAnsiTheme="majorEastAsia"/>
                <w:b/>
                <w:color w:val="000000" w:themeColor="text1"/>
                <w:sz w:val="20"/>
                <w:szCs w:val="20"/>
              </w:rPr>
            </w:pPr>
            <w:r w:rsidRPr="00020DAA">
              <w:rPr>
                <w:rFonts w:asciiTheme="majorEastAsia" w:eastAsiaTheme="majorEastAsia" w:hAnsiTheme="majorEastAsia" w:hint="eastAsia"/>
                <w:color w:val="000000" w:themeColor="text1"/>
                <w:sz w:val="20"/>
                <w:szCs w:val="20"/>
              </w:rPr>
              <w:t xml:space="preserve">　　　承認　</w:t>
            </w:r>
            <w:r w:rsidRPr="00020DAA">
              <w:rPr>
                <w:rFonts w:asciiTheme="majorEastAsia" w:eastAsiaTheme="majorEastAsia" w:hAnsiTheme="majorEastAsia" w:hint="eastAsia"/>
                <w:b/>
                <w:color w:val="000000" w:themeColor="text1"/>
                <w:sz w:val="20"/>
                <w:szCs w:val="20"/>
              </w:rPr>
              <w:t xml:space="preserve">　</w:t>
            </w:r>
          </w:p>
          <w:p w:rsidR="00FF0214" w:rsidRPr="00020DAA" w:rsidRDefault="00FF0214" w:rsidP="00487108">
            <w:pPr>
              <w:spacing w:line="320" w:lineRule="exact"/>
              <w:rPr>
                <w:rFonts w:asciiTheme="majorEastAsia" w:eastAsiaTheme="majorEastAsia" w:hAnsiTheme="majorEastAsia"/>
                <w:b/>
                <w:color w:val="000000" w:themeColor="text1"/>
                <w:sz w:val="22"/>
              </w:rPr>
            </w:pPr>
          </w:p>
          <w:p w:rsidR="00FF0214" w:rsidRPr="00020DAA" w:rsidRDefault="00FF0214" w:rsidP="00487108">
            <w:pPr>
              <w:spacing w:line="320" w:lineRule="exact"/>
              <w:rPr>
                <w:rFonts w:asciiTheme="majorEastAsia" w:eastAsiaTheme="majorEastAsia" w:hAnsiTheme="majorEastAsia"/>
                <w:b/>
                <w:color w:val="000000" w:themeColor="text1"/>
                <w:sz w:val="22"/>
              </w:rPr>
            </w:pPr>
            <w:r w:rsidRPr="00020DAA">
              <w:rPr>
                <w:rFonts w:asciiTheme="majorEastAsia" w:eastAsiaTheme="majorEastAsia" w:hAnsiTheme="majorEastAsia" w:hint="eastAsia"/>
                <w:b/>
                <w:color w:val="000000" w:themeColor="text1"/>
                <w:sz w:val="22"/>
              </w:rPr>
              <w:t>２　大阪府がん診療拠点病院の見直しに向けた課題について</w:t>
            </w:r>
          </w:p>
          <w:p w:rsidR="00AE33CA" w:rsidRPr="00020DAA" w:rsidRDefault="00FF0214" w:rsidP="00487108">
            <w:pPr>
              <w:spacing w:line="320" w:lineRule="exact"/>
              <w:rPr>
                <w:rFonts w:asciiTheme="majorEastAsia" w:eastAsiaTheme="majorEastAsia" w:hAnsiTheme="majorEastAsia"/>
                <w:b/>
                <w:color w:val="000000" w:themeColor="text1"/>
                <w:sz w:val="20"/>
                <w:szCs w:val="20"/>
              </w:rPr>
            </w:pPr>
            <w:r w:rsidRPr="00020DAA">
              <w:rPr>
                <w:rFonts w:asciiTheme="majorEastAsia" w:eastAsiaTheme="majorEastAsia" w:hAnsiTheme="majorEastAsia" w:hint="eastAsia"/>
                <w:b/>
                <w:color w:val="000000" w:themeColor="text1"/>
                <w:sz w:val="22"/>
              </w:rPr>
              <w:t xml:space="preserve">　</w:t>
            </w:r>
            <w:r w:rsidRPr="00020DAA">
              <w:rPr>
                <w:rFonts w:asciiTheme="majorEastAsia" w:eastAsiaTheme="majorEastAsia" w:hAnsiTheme="majorEastAsia" w:hint="eastAsia"/>
                <w:b/>
                <w:color w:val="000000" w:themeColor="text1"/>
                <w:sz w:val="20"/>
                <w:szCs w:val="20"/>
              </w:rPr>
              <w:t xml:space="preserve">　</w:t>
            </w:r>
            <w:r w:rsidR="00AE33CA" w:rsidRPr="00020DAA">
              <w:rPr>
                <w:rFonts w:ascii="ＭＳ ゴシック" w:eastAsia="ＭＳ ゴシック" w:hAnsi="ＭＳ ゴシック" w:hint="eastAsia"/>
                <w:sz w:val="22"/>
              </w:rPr>
              <w:t>≪概要≫</w:t>
            </w:r>
          </w:p>
          <w:p w:rsidR="00FF0214" w:rsidRPr="00020DAA" w:rsidRDefault="00CD29D3" w:rsidP="00AE33CA">
            <w:pPr>
              <w:spacing w:line="320" w:lineRule="exact"/>
              <w:ind w:firstLineChars="200" w:firstLine="40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下記２つの課題について意見聴取</w:t>
            </w:r>
          </w:p>
          <w:p w:rsidR="00FF0214" w:rsidRPr="00020DAA" w:rsidRDefault="00FF0214" w:rsidP="00487108">
            <w:pPr>
              <w:spacing w:line="320" w:lineRule="exact"/>
              <w:ind w:leftChars="200" w:left="621" w:hangingChars="100" w:hanging="201"/>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b/>
                <w:color w:val="000000" w:themeColor="text1"/>
                <w:sz w:val="20"/>
                <w:szCs w:val="20"/>
              </w:rPr>
              <w:t>・</w:t>
            </w:r>
            <w:r w:rsidRPr="00020DAA">
              <w:rPr>
                <w:rFonts w:asciiTheme="majorEastAsia" w:eastAsiaTheme="majorEastAsia" w:hAnsiTheme="majorEastAsia" w:hint="eastAsia"/>
                <w:color w:val="000000" w:themeColor="text1"/>
                <w:sz w:val="20"/>
                <w:szCs w:val="20"/>
              </w:rPr>
              <w:t>５大がんのうち、医師が確保できない等の理由により、一部のがん種について集学的治療等を十分に提供することができない病院の取扱いについて</w:t>
            </w:r>
          </w:p>
          <w:p w:rsidR="00FF0214" w:rsidRPr="00020DAA" w:rsidRDefault="00FF0214" w:rsidP="00487108">
            <w:pPr>
              <w:spacing w:line="320" w:lineRule="exact"/>
              <w:ind w:leftChars="200" w:left="620" w:hangingChars="100" w:hanging="200"/>
              <w:rPr>
                <w:rFonts w:asciiTheme="majorEastAsia" w:eastAsiaTheme="majorEastAsia" w:hAnsiTheme="majorEastAsia"/>
                <w:sz w:val="20"/>
                <w:szCs w:val="20"/>
              </w:rPr>
            </w:pPr>
            <w:r w:rsidRPr="00020DAA">
              <w:rPr>
                <w:rFonts w:asciiTheme="majorEastAsia" w:eastAsiaTheme="majorEastAsia" w:hAnsiTheme="majorEastAsia" w:hint="eastAsia"/>
                <w:sz w:val="20"/>
                <w:szCs w:val="20"/>
              </w:rPr>
              <w:t>・特定のがん種（乳がん</w:t>
            </w:r>
            <w:r w:rsidR="00544120" w:rsidRPr="00020DAA">
              <w:rPr>
                <w:rFonts w:asciiTheme="majorEastAsia" w:eastAsiaTheme="majorEastAsia" w:hAnsiTheme="majorEastAsia" w:hint="eastAsia"/>
                <w:sz w:val="20"/>
                <w:szCs w:val="20"/>
              </w:rPr>
              <w:t>）を専門的に診療し、現拠点病院と比較しても突出した実績がある医療機関</w:t>
            </w:r>
            <w:r w:rsidRPr="00020DAA">
              <w:rPr>
                <w:rFonts w:asciiTheme="majorEastAsia" w:eastAsiaTheme="majorEastAsia" w:hAnsiTheme="majorEastAsia" w:hint="eastAsia"/>
                <w:sz w:val="20"/>
                <w:szCs w:val="20"/>
              </w:rPr>
              <w:t>における府としての取り扱いについて</w:t>
            </w:r>
          </w:p>
          <w:p w:rsidR="00FF0214" w:rsidRPr="00020DAA" w:rsidRDefault="00FF0214" w:rsidP="00AE33CA">
            <w:pPr>
              <w:spacing w:line="320" w:lineRule="exact"/>
              <w:ind w:firstLineChars="200" w:firstLine="400"/>
              <w:rPr>
                <w:rFonts w:asciiTheme="majorEastAsia" w:eastAsiaTheme="majorEastAsia" w:hAnsiTheme="majorEastAsia"/>
                <w:b/>
                <w:sz w:val="20"/>
                <w:szCs w:val="20"/>
              </w:rPr>
            </w:pPr>
            <w:r w:rsidRPr="00020DAA">
              <w:rPr>
                <w:rFonts w:asciiTheme="majorEastAsia" w:eastAsiaTheme="majorEastAsia" w:hAnsiTheme="majorEastAsia" w:hint="eastAsia"/>
                <w:sz w:val="20"/>
                <w:szCs w:val="20"/>
              </w:rPr>
              <w:t>≪主な意見≫</w:t>
            </w:r>
          </w:p>
          <w:p w:rsidR="00FF0214" w:rsidRPr="00020DAA" w:rsidRDefault="00FF0214" w:rsidP="00487108">
            <w:pPr>
              <w:spacing w:line="320" w:lineRule="exact"/>
              <w:ind w:firstLineChars="200" w:firstLine="40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○国指定と府指定の違いを患者から見て分かりやすくすることが大事。</w:t>
            </w:r>
          </w:p>
          <w:p w:rsidR="00FF0214" w:rsidRPr="00020DAA" w:rsidRDefault="00FF0214" w:rsidP="00487108">
            <w:pPr>
              <w:spacing w:line="320" w:lineRule="exact"/>
              <w:ind w:firstLineChars="200" w:firstLine="40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○病院の名称をいくつも設けるのはよくない。</w:t>
            </w:r>
          </w:p>
          <w:p w:rsidR="00FF0214" w:rsidRPr="00020DAA" w:rsidRDefault="00FF0214" w:rsidP="00487108">
            <w:pPr>
              <w:spacing w:line="320" w:lineRule="exact"/>
              <w:ind w:leftChars="200" w:left="620" w:hangingChars="100" w:hanging="20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○府拠点病院が、がん医療を全て満たすことは負担が大きい。ただし、拠点という限りは、ある程度総合的に治療をする必要がある。</w:t>
            </w:r>
          </w:p>
          <w:p w:rsidR="00FF0214" w:rsidRPr="00020DAA" w:rsidRDefault="00FF0214" w:rsidP="00487108">
            <w:pPr>
              <w:spacing w:line="320" w:lineRule="exact"/>
              <w:ind w:leftChars="200" w:left="620" w:hangingChars="100" w:hanging="20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○5大がんを全ての拠点病院が対応するのは、非常に非効率。連携をしていればむしろ医療クオリティが上がると思う。</w:t>
            </w:r>
          </w:p>
          <w:p w:rsidR="00FF0214" w:rsidRPr="00020DAA" w:rsidRDefault="00FF0214" w:rsidP="00487108">
            <w:pPr>
              <w:spacing w:line="320" w:lineRule="exact"/>
              <w:ind w:firstLineChars="200" w:firstLine="40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○がん医療を行っている医療機関をできるだけ多く体制に組みこんでいく方がいい。</w:t>
            </w:r>
          </w:p>
          <w:p w:rsidR="00FF0214" w:rsidRPr="00020DAA" w:rsidRDefault="00FF0214" w:rsidP="00487108">
            <w:pPr>
              <w:spacing w:line="320" w:lineRule="exact"/>
              <w:ind w:leftChars="200" w:left="620" w:hangingChars="100" w:hanging="20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w:t>
            </w:r>
            <w:r w:rsidR="00544120" w:rsidRPr="00020DAA">
              <w:rPr>
                <w:rFonts w:asciiTheme="majorEastAsia" w:eastAsiaTheme="majorEastAsia" w:hAnsiTheme="majorEastAsia" w:hint="eastAsia"/>
                <w:color w:val="000000" w:themeColor="text1"/>
                <w:sz w:val="20"/>
                <w:szCs w:val="20"/>
              </w:rPr>
              <w:t>特定のがん種について突出した実績のある医療機関</w:t>
            </w:r>
            <w:r w:rsidR="001B3034" w:rsidRPr="00020DAA">
              <w:rPr>
                <w:rFonts w:asciiTheme="majorEastAsia" w:eastAsiaTheme="majorEastAsia" w:hAnsiTheme="majorEastAsia" w:hint="eastAsia"/>
                <w:color w:val="000000" w:themeColor="text1"/>
                <w:sz w:val="20"/>
                <w:szCs w:val="20"/>
              </w:rPr>
              <w:t>を府の拠点病院として指定する場合は</w:t>
            </w:r>
            <w:r w:rsidRPr="00020DAA">
              <w:rPr>
                <w:rFonts w:asciiTheme="majorEastAsia" w:eastAsiaTheme="majorEastAsia" w:hAnsiTheme="majorEastAsia" w:hint="eastAsia"/>
                <w:color w:val="000000" w:themeColor="text1"/>
                <w:sz w:val="20"/>
                <w:szCs w:val="20"/>
              </w:rPr>
              <w:t>、診療情報等を公開して府民に分かりやすくするべき。</w:t>
            </w:r>
          </w:p>
          <w:p w:rsidR="00B27A1D" w:rsidRPr="00020DAA" w:rsidRDefault="00B27A1D" w:rsidP="00B27A1D">
            <w:pPr>
              <w:rPr>
                <w:rFonts w:asciiTheme="majorEastAsia" w:eastAsiaTheme="majorEastAsia" w:hAnsiTheme="majorEastAsia"/>
                <w:b/>
                <w:color w:val="000000" w:themeColor="text1"/>
                <w:sz w:val="20"/>
                <w:szCs w:val="20"/>
                <w:u w:val="single"/>
              </w:rPr>
            </w:pPr>
          </w:p>
          <w:p w:rsidR="00FF0214" w:rsidRPr="00020DAA" w:rsidRDefault="00B27A1D" w:rsidP="00487108">
            <w:pPr>
              <w:pStyle w:val="aa"/>
              <w:numPr>
                <w:ilvl w:val="0"/>
                <w:numId w:val="10"/>
              </w:numPr>
              <w:spacing w:line="320" w:lineRule="exact"/>
              <w:ind w:leftChars="0" w:hanging="256"/>
              <w:rPr>
                <w:rFonts w:asciiTheme="majorEastAsia" w:eastAsiaTheme="majorEastAsia" w:hAnsiTheme="majorEastAsia"/>
                <w:b/>
                <w:color w:val="000000" w:themeColor="text1"/>
                <w:u w:val="single"/>
              </w:rPr>
            </w:pPr>
            <w:r w:rsidRPr="00020DAA">
              <w:rPr>
                <w:rFonts w:asciiTheme="majorEastAsia" w:eastAsiaTheme="majorEastAsia" w:hAnsiTheme="majorEastAsia" w:hint="eastAsia"/>
                <w:b/>
                <w:color w:val="000000" w:themeColor="text1"/>
                <w:sz w:val="18"/>
                <w:u w:val="single"/>
              </w:rPr>
              <w:t>第４回：出席者が過半数に満たなかったため</w:t>
            </w:r>
            <w:r w:rsidR="00F24FDE" w:rsidRPr="00020DAA">
              <w:rPr>
                <w:rFonts w:asciiTheme="majorEastAsia" w:eastAsiaTheme="majorEastAsia" w:hAnsiTheme="majorEastAsia" w:hint="eastAsia"/>
                <w:b/>
                <w:color w:val="000000" w:themeColor="text1"/>
                <w:sz w:val="18"/>
                <w:u w:val="single"/>
              </w:rPr>
              <w:t>開催</w:t>
            </w:r>
            <w:r w:rsidRPr="00020DAA">
              <w:rPr>
                <w:rFonts w:asciiTheme="majorEastAsia" w:eastAsiaTheme="majorEastAsia" w:hAnsiTheme="majorEastAsia" w:hint="eastAsia"/>
                <w:b/>
                <w:color w:val="000000" w:themeColor="text1"/>
                <w:sz w:val="18"/>
                <w:u w:val="single"/>
              </w:rPr>
              <w:t>中止</w:t>
            </w:r>
            <w:r w:rsidRPr="00020DAA">
              <w:rPr>
                <w:rFonts w:asciiTheme="majorEastAsia" w:eastAsiaTheme="majorEastAsia" w:hAnsiTheme="majorEastAsia"/>
                <w:b/>
                <w:color w:val="000000" w:themeColor="text1"/>
              </w:rPr>
              <w:t xml:space="preserve"> </w:t>
            </w:r>
          </w:p>
          <w:p w:rsidR="00B27A1D" w:rsidRPr="00020DAA" w:rsidRDefault="00B27A1D" w:rsidP="00B27A1D">
            <w:pPr>
              <w:pStyle w:val="aa"/>
              <w:spacing w:line="320" w:lineRule="exact"/>
              <w:ind w:leftChars="0" w:left="420"/>
              <w:rPr>
                <w:rFonts w:asciiTheme="majorEastAsia" w:eastAsiaTheme="majorEastAsia" w:hAnsiTheme="majorEastAsia"/>
                <w:color w:val="000000" w:themeColor="text1"/>
                <w:sz w:val="24"/>
              </w:rPr>
            </w:pPr>
          </w:p>
          <w:p w:rsidR="00B27A1D" w:rsidRPr="00020DAA" w:rsidRDefault="00B27A1D" w:rsidP="00487108">
            <w:pPr>
              <w:pStyle w:val="aa"/>
              <w:numPr>
                <w:ilvl w:val="0"/>
                <w:numId w:val="10"/>
              </w:numPr>
              <w:spacing w:line="320" w:lineRule="exact"/>
              <w:ind w:leftChars="0" w:hanging="256"/>
              <w:rPr>
                <w:rFonts w:asciiTheme="majorEastAsia" w:eastAsiaTheme="majorEastAsia" w:hAnsiTheme="majorEastAsia"/>
                <w:b/>
                <w:color w:val="000000" w:themeColor="text1"/>
                <w:sz w:val="24"/>
                <w:u w:val="single"/>
              </w:rPr>
            </w:pPr>
            <w:r w:rsidRPr="00020DAA">
              <w:rPr>
                <w:rFonts w:asciiTheme="majorEastAsia" w:eastAsiaTheme="majorEastAsia" w:hAnsiTheme="majorEastAsia" w:hint="eastAsia"/>
                <w:b/>
                <w:color w:val="000000" w:themeColor="text1"/>
                <w:sz w:val="24"/>
                <w:u w:val="single"/>
              </w:rPr>
              <w:t>第５回：令和５年３月７日</w:t>
            </w:r>
          </w:p>
          <w:p w:rsidR="00FF0214" w:rsidRPr="00020DAA" w:rsidRDefault="00FF0214" w:rsidP="00487108">
            <w:pPr>
              <w:spacing w:line="320" w:lineRule="exact"/>
              <w:ind w:firstLineChars="100" w:firstLine="221"/>
              <w:rPr>
                <w:rFonts w:asciiTheme="majorEastAsia" w:eastAsiaTheme="majorEastAsia" w:hAnsiTheme="majorEastAsia"/>
                <w:b/>
                <w:color w:val="000000" w:themeColor="text1"/>
                <w:sz w:val="22"/>
              </w:rPr>
            </w:pPr>
            <w:r w:rsidRPr="00020DAA">
              <w:rPr>
                <w:rFonts w:asciiTheme="majorEastAsia" w:eastAsiaTheme="majorEastAsia" w:hAnsiTheme="majorEastAsia" w:hint="eastAsia"/>
                <w:b/>
                <w:color w:val="000000" w:themeColor="text1"/>
                <w:sz w:val="22"/>
              </w:rPr>
              <w:t xml:space="preserve">１　大阪府がん診療拠点病院の指定要件未充足病院への対応について　</w:t>
            </w:r>
          </w:p>
          <w:p w:rsidR="00AE33CA" w:rsidRPr="00020DAA" w:rsidRDefault="00AE33CA" w:rsidP="00487108">
            <w:pPr>
              <w:spacing w:line="320" w:lineRule="exact"/>
              <w:ind w:firstLineChars="300" w:firstLine="660"/>
              <w:rPr>
                <w:rFonts w:asciiTheme="majorEastAsia" w:eastAsiaTheme="majorEastAsia" w:hAnsiTheme="majorEastAsia"/>
                <w:color w:val="000000" w:themeColor="text1"/>
                <w:sz w:val="20"/>
                <w:szCs w:val="20"/>
              </w:rPr>
            </w:pPr>
            <w:r w:rsidRPr="00020DAA">
              <w:rPr>
                <w:rFonts w:ascii="ＭＳ ゴシック" w:eastAsia="ＭＳ ゴシック" w:hAnsi="ＭＳ ゴシック" w:hint="eastAsia"/>
                <w:sz w:val="22"/>
              </w:rPr>
              <w:t>≪概要≫</w:t>
            </w:r>
          </w:p>
          <w:p w:rsidR="00FF0214" w:rsidRPr="00020DAA" w:rsidRDefault="00FF0214" w:rsidP="00487108">
            <w:pPr>
              <w:spacing w:line="320" w:lineRule="exact"/>
              <w:ind w:firstLineChars="300" w:firstLine="60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令和４年９月１日時点で指定要件未充足があった３病院に対し、指定継続について審議</w:t>
            </w:r>
          </w:p>
          <w:p w:rsidR="00FF0214" w:rsidRPr="00020DAA" w:rsidRDefault="00FF0214" w:rsidP="00487108">
            <w:pPr>
              <w:spacing w:line="320" w:lineRule="exact"/>
              <w:ind w:leftChars="200" w:left="420" w:firstLineChars="100" w:firstLine="200"/>
              <w:rPr>
                <w:rFonts w:asciiTheme="majorEastAsia" w:eastAsiaTheme="majorEastAsia" w:hAnsiTheme="majorEastAsia"/>
                <w:color w:val="000000" w:themeColor="text1"/>
                <w:sz w:val="20"/>
                <w:szCs w:val="20"/>
              </w:rPr>
            </w:pPr>
          </w:p>
          <w:p w:rsidR="00FF0214" w:rsidRPr="00020DAA" w:rsidRDefault="00FF0214" w:rsidP="00487108">
            <w:pPr>
              <w:spacing w:line="320" w:lineRule="exact"/>
              <w:ind w:leftChars="200" w:left="420" w:firstLineChars="100" w:firstLine="20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■要件が未充足の１病院について</w:t>
            </w:r>
          </w:p>
          <w:p w:rsidR="00FF0214" w:rsidRPr="00020DAA" w:rsidRDefault="00FF0214" w:rsidP="00AE33CA">
            <w:pPr>
              <w:spacing w:line="320" w:lineRule="exact"/>
              <w:ind w:firstLineChars="300" w:firstLine="600"/>
              <w:rPr>
                <w:rFonts w:asciiTheme="majorEastAsia" w:eastAsiaTheme="majorEastAsia" w:hAnsiTheme="majorEastAsia"/>
                <w:sz w:val="20"/>
                <w:szCs w:val="20"/>
              </w:rPr>
            </w:pPr>
            <w:r w:rsidRPr="00020DAA">
              <w:rPr>
                <w:rFonts w:asciiTheme="majorEastAsia" w:eastAsiaTheme="majorEastAsia" w:hAnsiTheme="majorEastAsia" w:hint="eastAsia"/>
                <w:sz w:val="20"/>
                <w:szCs w:val="20"/>
              </w:rPr>
              <w:t>≪審議結果≫</w:t>
            </w:r>
          </w:p>
          <w:p w:rsidR="00FF0214" w:rsidRPr="00020DAA" w:rsidRDefault="00FF0214" w:rsidP="00487108">
            <w:pPr>
              <w:spacing w:line="320" w:lineRule="exact"/>
              <w:ind w:firstLineChars="300" w:firstLine="60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sz w:val="20"/>
                <w:szCs w:val="20"/>
              </w:rPr>
              <w:t>令和５年６月に要件充足予定の為、</w:t>
            </w:r>
            <w:r w:rsidRPr="00020DAA">
              <w:rPr>
                <w:rFonts w:asciiTheme="majorEastAsia" w:eastAsiaTheme="majorEastAsia" w:hAnsiTheme="majorEastAsia" w:hint="eastAsia"/>
                <w:color w:val="000000" w:themeColor="text1"/>
                <w:sz w:val="20"/>
                <w:szCs w:val="20"/>
              </w:rPr>
              <w:t>指定継続することで承認</w:t>
            </w:r>
          </w:p>
          <w:p w:rsidR="00FF0214" w:rsidRPr="00020DAA" w:rsidRDefault="00FF0214" w:rsidP="00487108">
            <w:pPr>
              <w:spacing w:line="320" w:lineRule="exact"/>
              <w:ind w:leftChars="200" w:left="420" w:firstLineChars="100" w:firstLine="20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■診療実績が未充足の１病院について</w:t>
            </w:r>
          </w:p>
          <w:p w:rsidR="00FF0214" w:rsidRPr="00020DAA" w:rsidRDefault="00FF0214" w:rsidP="00AE33CA">
            <w:pPr>
              <w:spacing w:line="320" w:lineRule="exact"/>
              <w:ind w:firstLineChars="300" w:firstLine="600"/>
              <w:rPr>
                <w:rFonts w:asciiTheme="majorEastAsia" w:eastAsiaTheme="majorEastAsia" w:hAnsiTheme="majorEastAsia"/>
                <w:sz w:val="20"/>
                <w:szCs w:val="20"/>
              </w:rPr>
            </w:pPr>
            <w:r w:rsidRPr="00020DAA">
              <w:rPr>
                <w:rFonts w:asciiTheme="majorEastAsia" w:eastAsiaTheme="majorEastAsia" w:hAnsiTheme="majorEastAsia" w:hint="eastAsia"/>
                <w:sz w:val="20"/>
                <w:szCs w:val="20"/>
              </w:rPr>
              <w:t>≪審議結果≫</w:t>
            </w:r>
          </w:p>
          <w:p w:rsidR="00FF0214" w:rsidRPr="00020DAA" w:rsidRDefault="00FF0214" w:rsidP="00487108">
            <w:pPr>
              <w:spacing w:line="320" w:lineRule="exact"/>
              <w:ind w:leftChars="100" w:left="610" w:hangingChars="200" w:hanging="400"/>
              <w:rPr>
                <w:rFonts w:asciiTheme="majorEastAsia" w:eastAsiaTheme="majorEastAsia" w:hAnsiTheme="majorEastAsia"/>
                <w:sz w:val="20"/>
                <w:szCs w:val="20"/>
              </w:rPr>
            </w:pPr>
            <w:r w:rsidRPr="00020DAA">
              <w:rPr>
                <w:rFonts w:asciiTheme="majorEastAsia" w:eastAsiaTheme="majorEastAsia" w:hAnsiTheme="majorEastAsia" w:hint="eastAsia"/>
                <w:sz w:val="20"/>
                <w:szCs w:val="20"/>
              </w:rPr>
              <w:t xml:space="preserve">　　肺がん医師が入職予定であることを考慮し指定継続することで承認とし、令和５年４月から６月末日の実績をみて次の部会で再度審議することで承認</w:t>
            </w:r>
          </w:p>
          <w:p w:rsidR="00FF0214" w:rsidRPr="00020DAA" w:rsidRDefault="00FF0214" w:rsidP="00487108">
            <w:pPr>
              <w:spacing w:line="320" w:lineRule="exact"/>
              <w:ind w:firstLineChars="300" w:firstLine="600"/>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■新型コロナウイルス感染症の影響により診療実績が未充足の</w:t>
            </w:r>
            <w:r w:rsidR="00603EE3" w:rsidRPr="00020DAA">
              <w:rPr>
                <w:rFonts w:asciiTheme="majorEastAsia" w:eastAsiaTheme="majorEastAsia" w:hAnsiTheme="majorEastAsia" w:hint="eastAsia"/>
                <w:color w:val="000000" w:themeColor="text1"/>
                <w:sz w:val="20"/>
                <w:szCs w:val="20"/>
              </w:rPr>
              <w:t>１</w:t>
            </w:r>
            <w:r w:rsidRPr="00020DAA">
              <w:rPr>
                <w:rFonts w:asciiTheme="majorEastAsia" w:eastAsiaTheme="majorEastAsia" w:hAnsiTheme="majorEastAsia" w:hint="eastAsia"/>
                <w:color w:val="000000" w:themeColor="text1"/>
                <w:sz w:val="20"/>
                <w:szCs w:val="20"/>
              </w:rPr>
              <w:t>病院について</w:t>
            </w:r>
          </w:p>
          <w:p w:rsidR="00FF0214" w:rsidRPr="00020DAA" w:rsidRDefault="00FF0214" w:rsidP="00487108">
            <w:pPr>
              <w:spacing w:line="320" w:lineRule="exact"/>
              <w:rPr>
                <w:rFonts w:asciiTheme="majorEastAsia" w:eastAsiaTheme="majorEastAsia" w:hAnsiTheme="majorEastAsia"/>
                <w:color w:val="000000" w:themeColor="text1"/>
                <w:sz w:val="20"/>
                <w:szCs w:val="20"/>
              </w:rPr>
            </w:pPr>
            <w:r w:rsidRPr="00020DAA">
              <w:rPr>
                <w:rFonts w:asciiTheme="majorEastAsia" w:eastAsiaTheme="majorEastAsia" w:hAnsiTheme="majorEastAsia" w:hint="eastAsia"/>
                <w:color w:val="000000" w:themeColor="text1"/>
                <w:sz w:val="20"/>
                <w:szCs w:val="20"/>
              </w:rPr>
              <w:t xml:space="preserve">　　</w:t>
            </w:r>
            <w:r w:rsidR="00AE33CA" w:rsidRPr="00020DAA">
              <w:rPr>
                <w:rFonts w:asciiTheme="majorEastAsia" w:eastAsiaTheme="majorEastAsia" w:hAnsiTheme="majorEastAsia" w:hint="eastAsia"/>
                <w:color w:val="000000" w:themeColor="text1"/>
                <w:sz w:val="20"/>
                <w:szCs w:val="20"/>
              </w:rPr>
              <w:t xml:space="preserve">　</w:t>
            </w:r>
            <w:r w:rsidRPr="00020DAA">
              <w:rPr>
                <w:rFonts w:asciiTheme="majorEastAsia" w:eastAsiaTheme="majorEastAsia" w:hAnsiTheme="majorEastAsia" w:hint="eastAsia"/>
                <w:sz w:val="20"/>
                <w:szCs w:val="20"/>
              </w:rPr>
              <w:t>≪審議結果≫</w:t>
            </w:r>
          </w:p>
          <w:p w:rsidR="00FF0214" w:rsidRPr="00020DAA" w:rsidRDefault="00FF0214" w:rsidP="00487108">
            <w:pPr>
              <w:spacing w:line="320" w:lineRule="exact"/>
              <w:ind w:leftChars="300" w:left="630"/>
              <w:rPr>
                <w:rFonts w:asciiTheme="majorEastAsia" w:eastAsiaTheme="majorEastAsia" w:hAnsiTheme="majorEastAsia"/>
                <w:sz w:val="20"/>
                <w:szCs w:val="20"/>
              </w:rPr>
            </w:pPr>
            <w:r w:rsidRPr="00020DAA">
              <w:rPr>
                <w:rFonts w:asciiTheme="majorEastAsia" w:eastAsiaTheme="majorEastAsia" w:hAnsiTheme="majorEastAsia" w:hint="eastAsia"/>
                <w:color w:val="000000" w:themeColor="text1"/>
                <w:sz w:val="20"/>
                <w:szCs w:val="20"/>
              </w:rPr>
              <w:t>要件を充足するための取組みを行っていることを考慮し指定継続することとし、</w:t>
            </w:r>
            <w:r w:rsidRPr="00020DAA">
              <w:rPr>
                <w:rFonts w:asciiTheme="majorEastAsia" w:eastAsiaTheme="majorEastAsia" w:hAnsiTheme="majorEastAsia" w:hint="eastAsia"/>
                <w:sz w:val="20"/>
                <w:szCs w:val="20"/>
              </w:rPr>
              <w:t>令和５年５月から６月末日の実績をみて次の部会で再度審議することで承認</w:t>
            </w:r>
          </w:p>
          <w:p w:rsidR="00FF0214" w:rsidRPr="00020DAA" w:rsidRDefault="00FF0214" w:rsidP="00487108">
            <w:pPr>
              <w:spacing w:line="320" w:lineRule="exact"/>
              <w:rPr>
                <w:rFonts w:asciiTheme="majorEastAsia" w:eastAsiaTheme="majorEastAsia" w:hAnsiTheme="majorEastAsia"/>
                <w:b/>
                <w:color w:val="000000" w:themeColor="text1"/>
                <w:sz w:val="22"/>
              </w:rPr>
            </w:pPr>
            <w:r w:rsidRPr="00020DAA">
              <w:rPr>
                <w:rFonts w:asciiTheme="majorEastAsia" w:eastAsiaTheme="majorEastAsia" w:hAnsiTheme="majorEastAsia" w:hint="eastAsia"/>
                <w:b/>
                <w:color w:val="000000" w:themeColor="text1"/>
                <w:sz w:val="22"/>
              </w:rPr>
              <w:t xml:space="preserve">　</w:t>
            </w:r>
          </w:p>
          <w:p w:rsidR="00FF0214" w:rsidRPr="00020DAA" w:rsidRDefault="00FF0214" w:rsidP="00487108">
            <w:pPr>
              <w:spacing w:line="320" w:lineRule="exact"/>
              <w:ind w:firstLineChars="100" w:firstLine="221"/>
              <w:rPr>
                <w:rFonts w:asciiTheme="majorEastAsia" w:eastAsiaTheme="majorEastAsia" w:hAnsiTheme="majorEastAsia"/>
                <w:b/>
                <w:color w:val="000000" w:themeColor="text1"/>
                <w:sz w:val="22"/>
              </w:rPr>
            </w:pPr>
            <w:r w:rsidRPr="00020DAA">
              <w:rPr>
                <w:rFonts w:asciiTheme="majorEastAsia" w:eastAsiaTheme="majorEastAsia" w:hAnsiTheme="majorEastAsia" w:hint="eastAsia"/>
                <w:b/>
                <w:color w:val="000000" w:themeColor="text1"/>
                <w:sz w:val="22"/>
              </w:rPr>
              <w:t>２　大阪府がん診療拠点病院の見直しについて</w:t>
            </w:r>
          </w:p>
          <w:p w:rsidR="00AE33CA" w:rsidRPr="00020DAA" w:rsidRDefault="00FF0214" w:rsidP="00487108">
            <w:pPr>
              <w:spacing w:line="320" w:lineRule="exact"/>
              <w:ind w:leftChars="100" w:left="652" w:hangingChars="200" w:hanging="442"/>
              <w:rPr>
                <w:rFonts w:asciiTheme="majorEastAsia" w:eastAsiaTheme="majorEastAsia" w:hAnsiTheme="majorEastAsia"/>
                <w:b/>
                <w:sz w:val="20"/>
              </w:rPr>
            </w:pPr>
            <w:r w:rsidRPr="00020DAA">
              <w:rPr>
                <w:rFonts w:asciiTheme="majorEastAsia" w:eastAsiaTheme="majorEastAsia" w:hAnsiTheme="majorEastAsia" w:hint="eastAsia"/>
                <w:b/>
                <w:sz w:val="22"/>
              </w:rPr>
              <w:t xml:space="preserve">　</w:t>
            </w:r>
            <w:r w:rsidRPr="00020DAA">
              <w:rPr>
                <w:rFonts w:asciiTheme="majorEastAsia" w:eastAsiaTheme="majorEastAsia" w:hAnsiTheme="majorEastAsia" w:hint="eastAsia"/>
                <w:b/>
                <w:sz w:val="20"/>
              </w:rPr>
              <w:t xml:space="preserve">　</w:t>
            </w:r>
            <w:r w:rsidR="00AE33CA" w:rsidRPr="00020DAA">
              <w:rPr>
                <w:rFonts w:ascii="ＭＳ ゴシック" w:eastAsia="ＭＳ ゴシック" w:hAnsi="ＭＳ ゴシック" w:hint="eastAsia"/>
                <w:sz w:val="22"/>
              </w:rPr>
              <w:t>≪概要≫</w:t>
            </w:r>
          </w:p>
          <w:p w:rsidR="00FF0214" w:rsidRPr="00020DAA" w:rsidRDefault="00FF0214" w:rsidP="00AE33CA">
            <w:pPr>
              <w:spacing w:line="320" w:lineRule="exact"/>
              <w:ind w:leftChars="300" w:left="630"/>
              <w:rPr>
                <w:rFonts w:asciiTheme="majorEastAsia" w:eastAsiaTheme="majorEastAsia" w:hAnsiTheme="majorEastAsia"/>
                <w:sz w:val="20"/>
                <w:szCs w:val="20"/>
              </w:rPr>
            </w:pPr>
            <w:r w:rsidRPr="00020DAA">
              <w:rPr>
                <w:rFonts w:asciiTheme="majorEastAsia" w:eastAsiaTheme="majorEastAsia" w:hAnsiTheme="majorEastAsia" w:hint="eastAsia"/>
                <w:sz w:val="20"/>
                <w:szCs w:val="20"/>
              </w:rPr>
              <w:t>大阪府がん診療拠点病院の指定要件見直しにあたり、自院での集学的治療を提供する体制がない病院の取り扱いについて審議</w:t>
            </w:r>
          </w:p>
          <w:p w:rsidR="00FF0214" w:rsidRPr="00020DAA" w:rsidRDefault="00FF0214" w:rsidP="00487108">
            <w:pPr>
              <w:spacing w:line="320" w:lineRule="exact"/>
              <w:ind w:leftChars="300" w:left="830" w:hangingChars="100" w:hanging="200"/>
              <w:rPr>
                <w:rFonts w:asciiTheme="majorEastAsia" w:eastAsiaTheme="majorEastAsia" w:hAnsiTheme="majorEastAsia"/>
                <w:sz w:val="20"/>
                <w:szCs w:val="20"/>
              </w:rPr>
            </w:pPr>
            <w:r w:rsidRPr="00020DAA">
              <w:rPr>
                <w:rFonts w:asciiTheme="majorEastAsia" w:eastAsiaTheme="majorEastAsia" w:hAnsiTheme="majorEastAsia" w:hint="eastAsia"/>
                <w:sz w:val="20"/>
                <w:szCs w:val="20"/>
              </w:rPr>
              <w:t>・肺がんについては、手術、放射線治療、薬物療法のいずれかを自院で実施していれば集学的治療を提供できているものとみなし、５大がんの集学的治療ができる病院は</w:t>
            </w:r>
            <w:r w:rsidR="001B3034" w:rsidRPr="00020DAA">
              <w:rPr>
                <w:rFonts w:asciiTheme="majorEastAsia" w:eastAsiaTheme="majorEastAsia" w:hAnsiTheme="majorEastAsia" w:hint="eastAsia"/>
                <w:sz w:val="20"/>
                <w:szCs w:val="20"/>
              </w:rPr>
              <w:t>拠点病院</w:t>
            </w:r>
            <w:r w:rsidRPr="00020DAA">
              <w:rPr>
                <w:rFonts w:asciiTheme="majorEastAsia" w:eastAsiaTheme="majorEastAsia" w:hAnsiTheme="majorEastAsia" w:hint="eastAsia"/>
                <w:sz w:val="20"/>
                <w:szCs w:val="20"/>
              </w:rPr>
              <w:t>とする。</w:t>
            </w:r>
          </w:p>
          <w:p w:rsidR="00FF0214" w:rsidRPr="00020DAA" w:rsidRDefault="00FF0214" w:rsidP="00487108">
            <w:pPr>
              <w:spacing w:line="320" w:lineRule="exact"/>
              <w:ind w:leftChars="300" w:left="830" w:hangingChars="100" w:hanging="200"/>
              <w:rPr>
                <w:rFonts w:asciiTheme="majorEastAsia" w:eastAsiaTheme="majorEastAsia" w:hAnsiTheme="majorEastAsia"/>
                <w:sz w:val="20"/>
                <w:szCs w:val="20"/>
              </w:rPr>
            </w:pPr>
            <w:r w:rsidRPr="00020DAA">
              <w:rPr>
                <w:rFonts w:asciiTheme="majorEastAsia" w:eastAsiaTheme="majorEastAsia" w:hAnsiTheme="majorEastAsia" w:hint="eastAsia"/>
                <w:sz w:val="20"/>
                <w:szCs w:val="20"/>
              </w:rPr>
              <w:t>・拠点をはずれた病院については、相談支援・緩和ケアを含めたがん医療の質を確保し、４がんについて集学的治療が自院で提供できる場合は、新たな指定区分を設ける。</w:t>
            </w:r>
          </w:p>
          <w:p w:rsidR="001B3034" w:rsidRPr="00020DAA" w:rsidRDefault="001B3034" w:rsidP="00487108">
            <w:pPr>
              <w:spacing w:line="320" w:lineRule="exact"/>
              <w:ind w:leftChars="300" w:left="830" w:hangingChars="100" w:hanging="200"/>
              <w:rPr>
                <w:rFonts w:asciiTheme="majorEastAsia" w:eastAsiaTheme="majorEastAsia" w:hAnsiTheme="majorEastAsia"/>
                <w:sz w:val="20"/>
                <w:szCs w:val="20"/>
              </w:rPr>
            </w:pPr>
            <w:r w:rsidRPr="00020DAA">
              <w:rPr>
                <w:rFonts w:asciiTheme="majorEastAsia" w:eastAsiaTheme="majorEastAsia" w:hAnsiTheme="majorEastAsia" w:hint="eastAsia"/>
                <w:sz w:val="20"/>
                <w:szCs w:val="20"/>
              </w:rPr>
              <w:t>・要件の詳細については、引き続き検討する。</w:t>
            </w:r>
          </w:p>
          <w:p w:rsidR="00FF0214" w:rsidRPr="00020DAA" w:rsidRDefault="00FF0214" w:rsidP="00487108">
            <w:pPr>
              <w:spacing w:line="320" w:lineRule="exact"/>
              <w:ind w:firstLineChars="300" w:firstLine="600"/>
              <w:rPr>
                <w:rFonts w:asciiTheme="majorEastAsia" w:eastAsiaTheme="majorEastAsia" w:hAnsiTheme="majorEastAsia"/>
                <w:sz w:val="20"/>
                <w:szCs w:val="20"/>
              </w:rPr>
            </w:pPr>
            <w:r w:rsidRPr="00020DAA">
              <w:rPr>
                <w:rFonts w:asciiTheme="majorEastAsia" w:eastAsiaTheme="majorEastAsia" w:hAnsiTheme="majorEastAsia" w:hint="eastAsia"/>
                <w:sz w:val="20"/>
                <w:szCs w:val="20"/>
              </w:rPr>
              <w:t>≪審議結果≫</w:t>
            </w:r>
          </w:p>
          <w:p w:rsidR="00FF0214" w:rsidRPr="00020DAA" w:rsidRDefault="00FF0214" w:rsidP="00487108">
            <w:pPr>
              <w:spacing w:line="320" w:lineRule="exact"/>
              <w:rPr>
                <w:rFonts w:asciiTheme="majorEastAsia" w:eastAsiaTheme="majorEastAsia" w:hAnsiTheme="majorEastAsia"/>
                <w:b/>
                <w:color w:val="000000" w:themeColor="text1"/>
                <w:sz w:val="20"/>
                <w:szCs w:val="20"/>
              </w:rPr>
            </w:pPr>
            <w:r w:rsidRPr="00020DAA">
              <w:rPr>
                <w:rFonts w:asciiTheme="majorEastAsia" w:eastAsiaTheme="majorEastAsia" w:hAnsiTheme="majorEastAsia" w:hint="eastAsia"/>
                <w:color w:val="000000" w:themeColor="text1"/>
                <w:sz w:val="20"/>
                <w:szCs w:val="20"/>
              </w:rPr>
              <w:t xml:space="preserve">　　　　承認　</w:t>
            </w:r>
            <w:r w:rsidRPr="00020DAA">
              <w:rPr>
                <w:rFonts w:asciiTheme="majorEastAsia" w:eastAsiaTheme="majorEastAsia" w:hAnsiTheme="majorEastAsia" w:hint="eastAsia"/>
                <w:b/>
                <w:color w:val="000000" w:themeColor="text1"/>
                <w:sz w:val="20"/>
                <w:szCs w:val="20"/>
              </w:rPr>
              <w:t xml:space="preserve">　</w:t>
            </w:r>
          </w:p>
          <w:p w:rsidR="00FF0214" w:rsidRPr="00020DAA" w:rsidRDefault="00FF0214" w:rsidP="00487108">
            <w:pPr>
              <w:spacing w:line="320" w:lineRule="exact"/>
              <w:ind w:firstLineChars="100" w:firstLine="221"/>
              <w:rPr>
                <w:rFonts w:asciiTheme="majorEastAsia" w:eastAsiaTheme="majorEastAsia" w:hAnsiTheme="majorEastAsia"/>
                <w:b/>
                <w:color w:val="000000" w:themeColor="text1"/>
                <w:sz w:val="22"/>
              </w:rPr>
            </w:pPr>
            <w:r w:rsidRPr="00020DAA">
              <w:rPr>
                <w:rFonts w:asciiTheme="majorEastAsia" w:eastAsiaTheme="majorEastAsia" w:hAnsiTheme="majorEastAsia" w:hint="eastAsia"/>
                <w:b/>
                <w:color w:val="000000" w:themeColor="text1"/>
                <w:sz w:val="22"/>
              </w:rPr>
              <w:t>３　第３期大阪府がん対策推進計画の</w:t>
            </w:r>
            <w:r w:rsidR="00AE33CA" w:rsidRPr="00020DAA">
              <w:rPr>
                <w:rFonts w:asciiTheme="majorEastAsia" w:eastAsiaTheme="majorEastAsia" w:hAnsiTheme="majorEastAsia" w:hint="eastAsia"/>
                <w:b/>
                <w:color w:val="000000" w:themeColor="text1"/>
                <w:sz w:val="22"/>
              </w:rPr>
              <w:t>PDCA</w:t>
            </w:r>
            <w:r w:rsidRPr="00020DAA">
              <w:rPr>
                <w:rFonts w:asciiTheme="majorEastAsia" w:eastAsiaTheme="majorEastAsia" w:hAnsiTheme="majorEastAsia" w:hint="eastAsia"/>
                <w:b/>
                <w:color w:val="000000" w:themeColor="text1"/>
                <w:sz w:val="22"/>
              </w:rPr>
              <w:t>進捗管理について（報告）</w:t>
            </w:r>
          </w:p>
          <w:p w:rsidR="00FF0214" w:rsidRPr="00020DAA" w:rsidRDefault="00FF0214" w:rsidP="00487108">
            <w:pPr>
              <w:spacing w:line="320" w:lineRule="exact"/>
              <w:rPr>
                <w:rFonts w:asciiTheme="majorEastAsia" w:eastAsiaTheme="majorEastAsia" w:hAnsiTheme="majorEastAsia"/>
                <w:sz w:val="22"/>
              </w:rPr>
            </w:pPr>
          </w:p>
          <w:p w:rsidR="00FF0214" w:rsidRPr="00020DAA" w:rsidRDefault="00FF0214" w:rsidP="00487108">
            <w:pPr>
              <w:spacing w:line="320" w:lineRule="exact"/>
              <w:rPr>
                <w:rFonts w:asciiTheme="majorEastAsia" w:eastAsiaTheme="majorEastAsia" w:hAnsiTheme="majorEastAsia"/>
                <w:sz w:val="22"/>
              </w:rPr>
            </w:pPr>
            <w:r w:rsidRPr="00020DAA">
              <w:rPr>
                <w:rFonts w:asciiTheme="majorEastAsia" w:eastAsiaTheme="majorEastAsia" w:hAnsiTheme="majorEastAsia" w:hint="eastAsia"/>
                <w:b/>
                <w:sz w:val="22"/>
              </w:rPr>
              <w:t xml:space="preserve">【委員名簿】　　</w:t>
            </w:r>
            <w:r w:rsidRPr="00020DAA">
              <w:rPr>
                <w:rFonts w:asciiTheme="majorEastAsia" w:eastAsiaTheme="majorEastAsia" w:hAnsiTheme="majorEastAsia" w:hint="eastAsia"/>
                <w:sz w:val="22"/>
              </w:rPr>
              <w:t>※は部会長（50音順、敬称略）</w:t>
            </w:r>
          </w:p>
          <w:tbl>
            <w:tblPr>
              <w:tblStyle w:val="a3"/>
              <w:tblW w:w="9928" w:type="dxa"/>
              <w:tblLook w:val="04A0" w:firstRow="1" w:lastRow="0" w:firstColumn="1" w:lastColumn="0" w:noHBand="0" w:noVBand="1"/>
            </w:tblPr>
            <w:tblGrid>
              <w:gridCol w:w="1438"/>
              <w:gridCol w:w="708"/>
              <w:gridCol w:w="709"/>
              <w:gridCol w:w="709"/>
              <w:gridCol w:w="709"/>
              <w:gridCol w:w="5655"/>
            </w:tblGrid>
            <w:tr w:rsidR="00FF0214" w:rsidRPr="00020DAA" w:rsidTr="00506D15">
              <w:tc>
                <w:tcPr>
                  <w:tcW w:w="1438" w:type="dxa"/>
                  <w:vMerge w:val="restart"/>
                  <w:vAlign w:val="center"/>
                </w:tcPr>
                <w:p w:rsidR="00FF0214" w:rsidRPr="00020DAA" w:rsidRDefault="00FF0214" w:rsidP="00F24FDE">
                  <w:pPr>
                    <w:spacing w:line="300" w:lineRule="exact"/>
                    <w:jc w:val="center"/>
                    <w:rPr>
                      <w:rFonts w:asciiTheme="majorEastAsia" w:eastAsiaTheme="majorEastAsia" w:hAnsiTheme="majorEastAsia"/>
                      <w:sz w:val="22"/>
                    </w:rPr>
                  </w:pPr>
                  <w:r w:rsidRPr="00020DAA">
                    <w:rPr>
                      <w:rFonts w:asciiTheme="majorEastAsia" w:eastAsiaTheme="majorEastAsia" w:hAnsiTheme="majorEastAsia" w:hint="eastAsia"/>
                      <w:sz w:val="22"/>
                    </w:rPr>
                    <w:t>氏　名</w:t>
                  </w:r>
                </w:p>
              </w:tc>
              <w:tc>
                <w:tcPr>
                  <w:tcW w:w="2835" w:type="dxa"/>
                  <w:gridSpan w:val="4"/>
                </w:tcPr>
                <w:p w:rsidR="00FF0214" w:rsidRPr="00020DAA" w:rsidRDefault="00FF0214" w:rsidP="00F24FDE">
                  <w:pPr>
                    <w:spacing w:line="300" w:lineRule="exact"/>
                    <w:jc w:val="center"/>
                    <w:rPr>
                      <w:rFonts w:asciiTheme="majorEastAsia" w:eastAsiaTheme="majorEastAsia" w:hAnsiTheme="majorEastAsia"/>
                      <w:sz w:val="22"/>
                    </w:rPr>
                  </w:pPr>
                  <w:r w:rsidRPr="00020DAA">
                    <w:rPr>
                      <w:rFonts w:asciiTheme="majorEastAsia" w:eastAsiaTheme="majorEastAsia" w:hAnsiTheme="majorEastAsia" w:hint="eastAsia"/>
                      <w:sz w:val="18"/>
                    </w:rPr>
                    <w:t>出欠</w:t>
                  </w:r>
                </w:p>
              </w:tc>
              <w:tc>
                <w:tcPr>
                  <w:tcW w:w="5655" w:type="dxa"/>
                  <w:vMerge w:val="restart"/>
                  <w:vAlign w:val="center"/>
                </w:tcPr>
                <w:p w:rsidR="00FF0214" w:rsidRPr="00020DAA" w:rsidRDefault="00FF0214" w:rsidP="00F24FDE">
                  <w:pPr>
                    <w:spacing w:line="300" w:lineRule="exact"/>
                    <w:jc w:val="center"/>
                    <w:rPr>
                      <w:rFonts w:asciiTheme="majorEastAsia" w:eastAsiaTheme="majorEastAsia" w:hAnsiTheme="majorEastAsia"/>
                      <w:sz w:val="22"/>
                    </w:rPr>
                  </w:pPr>
                  <w:r w:rsidRPr="00020DAA">
                    <w:rPr>
                      <w:rFonts w:asciiTheme="majorEastAsia" w:eastAsiaTheme="majorEastAsia" w:hAnsiTheme="majorEastAsia" w:hint="eastAsia"/>
                      <w:sz w:val="22"/>
                    </w:rPr>
                    <w:t>職　　名</w:t>
                  </w:r>
                </w:p>
              </w:tc>
            </w:tr>
            <w:tr w:rsidR="00FF0214" w:rsidRPr="00020DAA" w:rsidTr="00487108">
              <w:tc>
                <w:tcPr>
                  <w:tcW w:w="1438" w:type="dxa"/>
                  <w:vMerge/>
                  <w:vAlign w:val="center"/>
                </w:tcPr>
                <w:p w:rsidR="00FF0214" w:rsidRPr="00020DAA" w:rsidRDefault="00FF0214" w:rsidP="00F24FDE">
                  <w:pPr>
                    <w:spacing w:line="300" w:lineRule="exact"/>
                    <w:rPr>
                      <w:rFonts w:asciiTheme="majorEastAsia" w:eastAsiaTheme="majorEastAsia" w:hAnsiTheme="majorEastAsia"/>
                      <w:sz w:val="22"/>
                    </w:rPr>
                  </w:pPr>
                </w:p>
              </w:tc>
              <w:tc>
                <w:tcPr>
                  <w:tcW w:w="708" w:type="dxa"/>
                  <w:vAlign w:val="center"/>
                </w:tcPr>
                <w:p w:rsidR="00FF0214" w:rsidRPr="00020DAA" w:rsidRDefault="00FF0214" w:rsidP="00F24FDE">
                  <w:pPr>
                    <w:spacing w:line="300" w:lineRule="exact"/>
                    <w:jc w:val="center"/>
                    <w:rPr>
                      <w:rFonts w:asciiTheme="majorEastAsia" w:eastAsiaTheme="majorEastAsia" w:hAnsiTheme="majorEastAsia"/>
                      <w:sz w:val="16"/>
                    </w:rPr>
                  </w:pPr>
                  <w:r w:rsidRPr="00020DAA">
                    <w:rPr>
                      <w:rFonts w:asciiTheme="majorEastAsia" w:eastAsiaTheme="majorEastAsia" w:hAnsiTheme="majorEastAsia" w:hint="eastAsia"/>
                      <w:sz w:val="16"/>
                    </w:rPr>
                    <w:t>第１回</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sz w:val="16"/>
                    </w:rPr>
                  </w:pPr>
                  <w:r w:rsidRPr="00020DAA">
                    <w:rPr>
                      <w:rFonts w:asciiTheme="majorEastAsia" w:eastAsiaTheme="majorEastAsia" w:hAnsiTheme="majorEastAsia" w:hint="eastAsia"/>
                      <w:sz w:val="16"/>
                    </w:rPr>
                    <w:t>第２回</w:t>
                  </w:r>
                </w:p>
              </w:tc>
              <w:tc>
                <w:tcPr>
                  <w:tcW w:w="709" w:type="dxa"/>
                </w:tcPr>
                <w:p w:rsidR="00FF0214" w:rsidRPr="00020DAA" w:rsidRDefault="00FF0214" w:rsidP="00F24FDE">
                  <w:pPr>
                    <w:spacing w:line="300" w:lineRule="exact"/>
                    <w:rPr>
                      <w:rFonts w:asciiTheme="majorEastAsia" w:eastAsiaTheme="majorEastAsia" w:hAnsiTheme="majorEastAsia"/>
                      <w:sz w:val="16"/>
                      <w:szCs w:val="16"/>
                    </w:rPr>
                  </w:pPr>
                  <w:r w:rsidRPr="00020DAA">
                    <w:rPr>
                      <w:rFonts w:asciiTheme="majorEastAsia" w:eastAsiaTheme="majorEastAsia" w:hAnsiTheme="majorEastAsia" w:hint="eastAsia"/>
                      <w:sz w:val="16"/>
                      <w:szCs w:val="16"/>
                    </w:rPr>
                    <w:t>第３回</w:t>
                  </w:r>
                </w:p>
              </w:tc>
              <w:tc>
                <w:tcPr>
                  <w:tcW w:w="709" w:type="dxa"/>
                </w:tcPr>
                <w:p w:rsidR="00FF0214" w:rsidRPr="00020DAA" w:rsidRDefault="00FF0214" w:rsidP="00F24FDE">
                  <w:pPr>
                    <w:spacing w:line="300" w:lineRule="exact"/>
                    <w:rPr>
                      <w:rFonts w:asciiTheme="majorEastAsia" w:eastAsiaTheme="majorEastAsia" w:hAnsiTheme="majorEastAsia"/>
                      <w:sz w:val="16"/>
                      <w:szCs w:val="16"/>
                    </w:rPr>
                  </w:pPr>
                  <w:r w:rsidRPr="00020DAA">
                    <w:rPr>
                      <w:rFonts w:asciiTheme="majorEastAsia" w:eastAsiaTheme="majorEastAsia" w:hAnsiTheme="majorEastAsia" w:hint="eastAsia"/>
                      <w:sz w:val="16"/>
                      <w:szCs w:val="16"/>
                    </w:rPr>
                    <w:t>第５回</w:t>
                  </w:r>
                </w:p>
              </w:tc>
              <w:tc>
                <w:tcPr>
                  <w:tcW w:w="5655" w:type="dxa"/>
                  <w:vMerge/>
                  <w:vAlign w:val="center"/>
                </w:tcPr>
                <w:p w:rsidR="00FF0214" w:rsidRPr="00020DAA" w:rsidRDefault="00FF0214" w:rsidP="00F24FDE">
                  <w:pPr>
                    <w:spacing w:line="300" w:lineRule="exact"/>
                    <w:rPr>
                      <w:rFonts w:asciiTheme="majorEastAsia" w:eastAsiaTheme="majorEastAsia" w:hAnsiTheme="majorEastAsia"/>
                      <w:sz w:val="22"/>
                    </w:rPr>
                  </w:pPr>
                </w:p>
              </w:tc>
            </w:tr>
            <w:tr w:rsidR="00FF0214" w:rsidRPr="00020DAA" w:rsidTr="00487108">
              <w:trPr>
                <w:trHeight w:val="567"/>
              </w:trPr>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FF0214" w:rsidRPr="00020DAA" w:rsidRDefault="00FF0214" w:rsidP="00F24FDE">
                  <w:pPr>
                    <w:widowControl/>
                    <w:spacing w:line="300" w:lineRule="exact"/>
                    <w:jc w:val="left"/>
                    <w:rPr>
                      <w:rFonts w:asciiTheme="majorEastAsia" w:eastAsiaTheme="majorEastAsia" w:hAnsiTheme="majorEastAsia"/>
                      <w:color w:val="000000"/>
                      <w:sz w:val="18"/>
                      <w:szCs w:val="18"/>
                    </w:rPr>
                  </w:pPr>
                  <w:r w:rsidRPr="00020DAA">
                    <w:rPr>
                      <w:rFonts w:asciiTheme="majorEastAsia" w:eastAsiaTheme="majorEastAsia" w:hAnsiTheme="majorEastAsia" w:hint="eastAsia"/>
                      <w:color w:val="000000"/>
                      <w:sz w:val="18"/>
                      <w:szCs w:val="18"/>
                    </w:rPr>
                    <w:t>飯島　正平</w:t>
                  </w:r>
                </w:p>
              </w:tc>
              <w:tc>
                <w:tcPr>
                  <w:tcW w:w="708" w:type="dxa"/>
                  <w:vAlign w:val="center"/>
                </w:tcPr>
                <w:p w:rsidR="00FF0214" w:rsidRPr="00020DAA" w:rsidRDefault="00FF0214" w:rsidP="00F24FDE">
                  <w:pPr>
                    <w:widowControl/>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widowControl/>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widowControl/>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widowControl/>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FF0214" w:rsidRPr="00020DAA" w:rsidRDefault="00FF0214" w:rsidP="00F24FDE">
                  <w:pPr>
                    <w:widowControl/>
                    <w:spacing w:line="300" w:lineRule="exact"/>
                    <w:jc w:val="left"/>
                    <w:rPr>
                      <w:rFonts w:asciiTheme="majorEastAsia" w:eastAsiaTheme="majorEastAsia" w:hAnsiTheme="majorEastAsia"/>
                      <w:sz w:val="18"/>
                      <w:szCs w:val="18"/>
                    </w:rPr>
                  </w:pPr>
                  <w:r w:rsidRPr="00020DAA">
                    <w:rPr>
                      <w:rFonts w:asciiTheme="majorEastAsia" w:eastAsiaTheme="majorEastAsia" w:hAnsiTheme="majorEastAsia" w:hint="eastAsia"/>
                      <w:sz w:val="18"/>
                      <w:szCs w:val="18"/>
                    </w:rPr>
                    <w:t xml:space="preserve">地方独立行政法人大阪府立病院機構大阪国際がんセンター　</w:t>
                  </w:r>
                  <w:r w:rsidRPr="00020DAA">
                    <w:rPr>
                      <w:rFonts w:asciiTheme="majorEastAsia" w:eastAsiaTheme="majorEastAsia" w:hAnsiTheme="majorEastAsia" w:hint="eastAsia"/>
                      <w:sz w:val="18"/>
                      <w:szCs w:val="18"/>
                    </w:rPr>
                    <w:br/>
                    <w:t>栄養腫瘍科主任部長　栄養管理室長　緩和ケアセンター長</w:t>
                  </w:r>
                </w:p>
              </w:tc>
            </w:tr>
            <w:tr w:rsidR="00FF0214" w:rsidRPr="00020DAA" w:rsidTr="00487108">
              <w:trPr>
                <w:trHeight w:val="567"/>
              </w:trPr>
              <w:tc>
                <w:tcPr>
                  <w:tcW w:w="1438" w:type="dxa"/>
                  <w:tcBorders>
                    <w:top w:val="nil"/>
                    <w:left w:val="single" w:sz="4" w:space="0" w:color="auto"/>
                    <w:bottom w:val="single" w:sz="4" w:space="0" w:color="auto"/>
                    <w:right w:val="single" w:sz="4" w:space="0" w:color="auto"/>
                  </w:tcBorders>
                  <w:shd w:val="clear" w:color="auto" w:fill="auto"/>
                  <w:vAlign w:val="center"/>
                </w:tcPr>
                <w:p w:rsidR="00FF0214" w:rsidRPr="00020DAA" w:rsidRDefault="00FF0214" w:rsidP="00F24FDE">
                  <w:pPr>
                    <w:spacing w:line="300" w:lineRule="exact"/>
                    <w:rPr>
                      <w:rFonts w:asciiTheme="majorEastAsia" w:eastAsiaTheme="majorEastAsia" w:hAnsiTheme="majorEastAsia"/>
                      <w:color w:val="000000"/>
                      <w:sz w:val="18"/>
                      <w:szCs w:val="18"/>
                    </w:rPr>
                  </w:pPr>
                  <w:r w:rsidRPr="00020DAA">
                    <w:rPr>
                      <w:rFonts w:asciiTheme="majorEastAsia" w:eastAsiaTheme="majorEastAsia" w:hAnsiTheme="majorEastAsia" w:hint="eastAsia"/>
                      <w:color w:val="000000"/>
                      <w:sz w:val="18"/>
                      <w:szCs w:val="18"/>
                    </w:rPr>
                    <w:t>池山　晴人</w:t>
                  </w:r>
                </w:p>
              </w:tc>
              <w:tc>
                <w:tcPr>
                  <w:tcW w:w="708"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5655" w:type="dxa"/>
                  <w:tcBorders>
                    <w:top w:val="nil"/>
                    <w:left w:val="single" w:sz="4" w:space="0" w:color="auto"/>
                    <w:bottom w:val="single" w:sz="4" w:space="0" w:color="auto"/>
                    <w:right w:val="single" w:sz="4" w:space="0" w:color="auto"/>
                  </w:tcBorders>
                  <w:shd w:val="clear" w:color="auto" w:fill="auto"/>
                  <w:vAlign w:val="center"/>
                </w:tcPr>
                <w:p w:rsidR="00FF0214" w:rsidRPr="00020DAA" w:rsidRDefault="00FF0214" w:rsidP="00F24FDE">
                  <w:pPr>
                    <w:spacing w:line="300" w:lineRule="exact"/>
                    <w:rPr>
                      <w:rFonts w:asciiTheme="majorEastAsia" w:eastAsiaTheme="majorEastAsia" w:hAnsiTheme="majorEastAsia"/>
                      <w:sz w:val="18"/>
                      <w:szCs w:val="18"/>
                    </w:rPr>
                  </w:pPr>
                  <w:r w:rsidRPr="00020DAA">
                    <w:rPr>
                      <w:rFonts w:asciiTheme="majorEastAsia" w:eastAsiaTheme="majorEastAsia" w:hAnsiTheme="majorEastAsia" w:hint="eastAsia"/>
                      <w:sz w:val="18"/>
                      <w:szCs w:val="18"/>
                    </w:rPr>
                    <w:t xml:space="preserve">地方独立行政法人大阪府立病院機構大阪国際がんセンター　</w:t>
                  </w:r>
                </w:p>
                <w:p w:rsidR="00FF0214" w:rsidRPr="00020DAA" w:rsidRDefault="00FF0214" w:rsidP="00F24FDE">
                  <w:pPr>
                    <w:spacing w:line="300" w:lineRule="exact"/>
                    <w:rPr>
                      <w:rFonts w:asciiTheme="majorEastAsia" w:eastAsiaTheme="majorEastAsia" w:hAnsiTheme="majorEastAsia"/>
                      <w:sz w:val="18"/>
                      <w:szCs w:val="18"/>
                    </w:rPr>
                  </w:pPr>
                  <w:r w:rsidRPr="00020DAA">
                    <w:rPr>
                      <w:rFonts w:asciiTheme="majorEastAsia" w:eastAsiaTheme="majorEastAsia" w:hAnsiTheme="majorEastAsia" w:hint="eastAsia"/>
                      <w:sz w:val="18"/>
                      <w:szCs w:val="18"/>
                    </w:rPr>
                    <w:t>がん相談支援センター長</w:t>
                  </w:r>
                </w:p>
              </w:tc>
            </w:tr>
            <w:tr w:rsidR="00FF0214" w:rsidRPr="00020DAA" w:rsidTr="00487108">
              <w:trPr>
                <w:trHeight w:val="567"/>
              </w:trPr>
              <w:tc>
                <w:tcPr>
                  <w:tcW w:w="1438" w:type="dxa"/>
                  <w:tcBorders>
                    <w:top w:val="nil"/>
                    <w:left w:val="single" w:sz="4" w:space="0" w:color="auto"/>
                    <w:bottom w:val="single" w:sz="4" w:space="0" w:color="auto"/>
                    <w:right w:val="single" w:sz="4" w:space="0" w:color="auto"/>
                  </w:tcBorders>
                  <w:shd w:val="clear" w:color="auto" w:fill="auto"/>
                  <w:vAlign w:val="center"/>
                </w:tcPr>
                <w:p w:rsidR="00FF0214" w:rsidRPr="00020DAA" w:rsidRDefault="00FF0214" w:rsidP="00F24FDE">
                  <w:pPr>
                    <w:spacing w:line="300" w:lineRule="exact"/>
                    <w:rPr>
                      <w:rFonts w:asciiTheme="majorEastAsia" w:eastAsiaTheme="majorEastAsia" w:hAnsiTheme="majorEastAsia"/>
                      <w:color w:val="000000"/>
                      <w:sz w:val="18"/>
                      <w:szCs w:val="18"/>
                    </w:rPr>
                  </w:pPr>
                  <w:r w:rsidRPr="00020DAA">
                    <w:rPr>
                      <w:rFonts w:asciiTheme="majorEastAsia" w:eastAsiaTheme="majorEastAsia" w:hAnsiTheme="majorEastAsia" w:hint="eastAsia"/>
                      <w:color w:val="000000"/>
                      <w:sz w:val="18"/>
                      <w:szCs w:val="18"/>
                    </w:rPr>
                    <w:t>佐々木　洋</w:t>
                  </w:r>
                </w:p>
              </w:tc>
              <w:tc>
                <w:tcPr>
                  <w:tcW w:w="708" w:type="dxa"/>
                  <w:vAlign w:val="center"/>
                </w:tcPr>
                <w:p w:rsidR="00FF0214" w:rsidRPr="00020DAA" w:rsidRDefault="00FF0214" w:rsidP="00F24FDE">
                  <w:pPr>
                    <w:widowControl/>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5655" w:type="dxa"/>
                  <w:tcBorders>
                    <w:top w:val="nil"/>
                    <w:left w:val="single" w:sz="4" w:space="0" w:color="auto"/>
                    <w:bottom w:val="single" w:sz="4" w:space="0" w:color="auto"/>
                    <w:right w:val="single" w:sz="4" w:space="0" w:color="auto"/>
                  </w:tcBorders>
                  <w:shd w:val="clear" w:color="auto" w:fill="auto"/>
                  <w:vAlign w:val="center"/>
                </w:tcPr>
                <w:p w:rsidR="00FF0214" w:rsidRPr="00020DAA" w:rsidRDefault="00FF0214" w:rsidP="00F24FDE">
                  <w:pPr>
                    <w:spacing w:line="300" w:lineRule="exact"/>
                    <w:rPr>
                      <w:rFonts w:asciiTheme="majorEastAsia" w:eastAsiaTheme="majorEastAsia" w:hAnsiTheme="majorEastAsia"/>
                      <w:color w:val="000000"/>
                      <w:sz w:val="18"/>
                      <w:szCs w:val="18"/>
                    </w:rPr>
                  </w:pPr>
                  <w:r w:rsidRPr="00020DAA">
                    <w:rPr>
                      <w:rFonts w:asciiTheme="majorEastAsia" w:eastAsiaTheme="majorEastAsia" w:hAnsiTheme="majorEastAsia" w:hint="eastAsia"/>
                      <w:color w:val="000000"/>
                      <w:sz w:val="18"/>
                      <w:szCs w:val="18"/>
                    </w:rPr>
                    <w:t xml:space="preserve">一般社団法人大阪府病院協会　</w:t>
                  </w:r>
                  <w:r w:rsidR="001B3034" w:rsidRPr="00020DAA">
                    <w:rPr>
                      <w:rFonts w:asciiTheme="majorEastAsia" w:eastAsiaTheme="majorEastAsia" w:hAnsiTheme="majorEastAsia" w:hint="eastAsia"/>
                      <w:color w:val="000000"/>
                      <w:sz w:val="18"/>
                      <w:szCs w:val="18"/>
                    </w:rPr>
                    <w:t>名誉</w:t>
                  </w:r>
                  <w:r w:rsidRPr="00020DAA">
                    <w:rPr>
                      <w:rFonts w:asciiTheme="majorEastAsia" w:eastAsiaTheme="majorEastAsia" w:hAnsiTheme="majorEastAsia" w:hint="eastAsia"/>
                      <w:color w:val="000000"/>
                      <w:sz w:val="18"/>
                      <w:szCs w:val="18"/>
                    </w:rPr>
                    <w:t>会長</w:t>
                  </w:r>
                </w:p>
              </w:tc>
            </w:tr>
            <w:tr w:rsidR="00FF0214" w:rsidRPr="00020DAA" w:rsidTr="00487108">
              <w:trPr>
                <w:trHeight w:val="567"/>
              </w:trPr>
              <w:tc>
                <w:tcPr>
                  <w:tcW w:w="1438" w:type="dxa"/>
                  <w:tcBorders>
                    <w:top w:val="nil"/>
                    <w:left w:val="single" w:sz="4" w:space="0" w:color="auto"/>
                    <w:bottom w:val="single" w:sz="4" w:space="0" w:color="auto"/>
                    <w:right w:val="single" w:sz="4" w:space="0" w:color="auto"/>
                  </w:tcBorders>
                  <w:shd w:val="clear" w:color="auto" w:fill="auto"/>
                  <w:vAlign w:val="center"/>
                </w:tcPr>
                <w:p w:rsidR="00FF0214" w:rsidRPr="00020DAA" w:rsidRDefault="00FF0214" w:rsidP="00F24FDE">
                  <w:pPr>
                    <w:spacing w:line="300" w:lineRule="exact"/>
                    <w:rPr>
                      <w:rFonts w:asciiTheme="majorEastAsia" w:eastAsiaTheme="majorEastAsia" w:hAnsiTheme="majorEastAsia"/>
                      <w:color w:val="000000"/>
                      <w:sz w:val="18"/>
                      <w:szCs w:val="18"/>
                    </w:rPr>
                  </w:pPr>
                  <w:r w:rsidRPr="00020DAA">
                    <w:rPr>
                      <w:rFonts w:asciiTheme="majorEastAsia" w:eastAsiaTheme="majorEastAsia" w:hAnsiTheme="majorEastAsia" w:hint="eastAsia"/>
                      <w:color w:val="000000"/>
                      <w:sz w:val="18"/>
                      <w:szCs w:val="18"/>
                    </w:rPr>
                    <w:t>高澤　洋子</w:t>
                  </w:r>
                </w:p>
              </w:tc>
              <w:tc>
                <w:tcPr>
                  <w:tcW w:w="708"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5655" w:type="dxa"/>
                  <w:tcBorders>
                    <w:top w:val="nil"/>
                    <w:left w:val="single" w:sz="4" w:space="0" w:color="auto"/>
                    <w:bottom w:val="single" w:sz="4" w:space="0" w:color="auto"/>
                    <w:right w:val="single" w:sz="4" w:space="0" w:color="auto"/>
                  </w:tcBorders>
                  <w:shd w:val="clear" w:color="auto" w:fill="auto"/>
                  <w:vAlign w:val="center"/>
                </w:tcPr>
                <w:p w:rsidR="00FF0214" w:rsidRPr="00020DAA" w:rsidRDefault="00FF0214" w:rsidP="00F24FDE">
                  <w:pPr>
                    <w:spacing w:line="300" w:lineRule="exact"/>
                    <w:rPr>
                      <w:rFonts w:asciiTheme="majorEastAsia" w:eastAsiaTheme="majorEastAsia" w:hAnsiTheme="majorEastAsia"/>
                      <w:color w:val="000000"/>
                      <w:sz w:val="18"/>
                      <w:szCs w:val="18"/>
                    </w:rPr>
                  </w:pPr>
                  <w:r w:rsidRPr="00020DAA">
                    <w:rPr>
                      <w:rFonts w:asciiTheme="majorEastAsia" w:eastAsiaTheme="majorEastAsia" w:hAnsiTheme="majorEastAsia" w:hint="eastAsia"/>
                      <w:color w:val="000000"/>
                      <w:sz w:val="18"/>
                      <w:szCs w:val="18"/>
                    </w:rPr>
                    <w:t>一般社団法人大阪府訪問看護ステーション協会　副会長</w:t>
                  </w:r>
                </w:p>
              </w:tc>
            </w:tr>
            <w:tr w:rsidR="00FF0214" w:rsidRPr="00020DAA" w:rsidTr="00487108">
              <w:trPr>
                <w:trHeight w:val="567"/>
              </w:trPr>
              <w:tc>
                <w:tcPr>
                  <w:tcW w:w="1438" w:type="dxa"/>
                  <w:tcBorders>
                    <w:top w:val="nil"/>
                    <w:left w:val="single" w:sz="4" w:space="0" w:color="auto"/>
                    <w:bottom w:val="single" w:sz="4" w:space="0" w:color="auto"/>
                    <w:right w:val="single" w:sz="4" w:space="0" w:color="auto"/>
                  </w:tcBorders>
                  <w:shd w:val="clear" w:color="auto" w:fill="auto"/>
                  <w:vAlign w:val="center"/>
                </w:tcPr>
                <w:p w:rsidR="00FF0214" w:rsidRPr="00020DAA" w:rsidRDefault="00FF0214" w:rsidP="00F24FDE">
                  <w:pPr>
                    <w:spacing w:line="300" w:lineRule="exact"/>
                    <w:rPr>
                      <w:rFonts w:asciiTheme="majorEastAsia" w:eastAsiaTheme="majorEastAsia" w:hAnsiTheme="majorEastAsia"/>
                      <w:color w:val="000000"/>
                      <w:sz w:val="18"/>
                      <w:szCs w:val="18"/>
                    </w:rPr>
                  </w:pPr>
                  <w:r w:rsidRPr="00020DAA">
                    <w:rPr>
                      <w:rFonts w:asciiTheme="majorEastAsia" w:eastAsiaTheme="majorEastAsia" w:hAnsiTheme="majorEastAsia" w:hint="eastAsia"/>
                      <w:color w:val="000000"/>
                      <w:sz w:val="18"/>
                      <w:szCs w:val="18"/>
                    </w:rPr>
                    <w:t>武田　勝</w:t>
                  </w:r>
                </w:p>
              </w:tc>
              <w:tc>
                <w:tcPr>
                  <w:tcW w:w="708" w:type="dxa"/>
                  <w:vAlign w:val="center"/>
                </w:tcPr>
                <w:p w:rsidR="00FF0214" w:rsidRPr="00020DAA" w:rsidRDefault="00FF0214" w:rsidP="00F24FDE">
                  <w:pPr>
                    <w:widowControl/>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5655" w:type="dxa"/>
                  <w:tcBorders>
                    <w:top w:val="nil"/>
                    <w:left w:val="single" w:sz="4" w:space="0" w:color="auto"/>
                    <w:bottom w:val="single" w:sz="4" w:space="0" w:color="auto"/>
                    <w:right w:val="single" w:sz="4" w:space="0" w:color="auto"/>
                  </w:tcBorders>
                  <w:shd w:val="clear" w:color="auto" w:fill="auto"/>
                  <w:vAlign w:val="center"/>
                </w:tcPr>
                <w:p w:rsidR="00FF0214" w:rsidRPr="00020DAA" w:rsidRDefault="00FF0214" w:rsidP="00F24FDE">
                  <w:pPr>
                    <w:spacing w:line="300" w:lineRule="exact"/>
                    <w:rPr>
                      <w:rFonts w:asciiTheme="majorEastAsia" w:eastAsiaTheme="majorEastAsia" w:hAnsiTheme="majorEastAsia"/>
                      <w:color w:val="000000"/>
                      <w:sz w:val="18"/>
                      <w:szCs w:val="18"/>
                    </w:rPr>
                  </w:pPr>
                  <w:r w:rsidRPr="00020DAA">
                    <w:rPr>
                      <w:rFonts w:asciiTheme="majorEastAsia" w:eastAsiaTheme="majorEastAsia" w:hAnsiTheme="majorEastAsia" w:hint="eastAsia"/>
                      <w:color w:val="000000"/>
                      <w:sz w:val="18"/>
                      <w:szCs w:val="18"/>
                    </w:rPr>
                    <w:t>関西GIST患者と家族の会　代表</w:t>
                  </w:r>
                </w:p>
              </w:tc>
            </w:tr>
            <w:tr w:rsidR="00FF0214" w:rsidRPr="00020DAA" w:rsidTr="00487108">
              <w:trPr>
                <w:trHeight w:val="567"/>
              </w:trPr>
              <w:tc>
                <w:tcPr>
                  <w:tcW w:w="1438" w:type="dxa"/>
                  <w:tcBorders>
                    <w:top w:val="nil"/>
                    <w:left w:val="single" w:sz="4" w:space="0" w:color="auto"/>
                    <w:bottom w:val="single" w:sz="4" w:space="0" w:color="auto"/>
                    <w:right w:val="single" w:sz="4" w:space="0" w:color="auto"/>
                  </w:tcBorders>
                  <w:shd w:val="clear" w:color="auto" w:fill="auto"/>
                  <w:vAlign w:val="center"/>
                </w:tcPr>
                <w:p w:rsidR="00FF0214" w:rsidRPr="00020DAA" w:rsidRDefault="00FF0214" w:rsidP="00F24FDE">
                  <w:pPr>
                    <w:spacing w:line="300" w:lineRule="exact"/>
                    <w:rPr>
                      <w:rFonts w:asciiTheme="majorEastAsia" w:eastAsiaTheme="majorEastAsia" w:hAnsiTheme="majorEastAsia"/>
                      <w:color w:val="000000"/>
                      <w:sz w:val="18"/>
                      <w:szCs w:val="18"/>
                    </w:rPr>
                  </w:pPr>
                  <w:r w:rsidRPr="00020DAA">
                    <w:rPr>
                      <w:rFonts w:asciiTheme="majorEastAsia" w:eastAsiaTheme="majorEastAsia" w:hAnsiTheme="majorEastAsia" w:hint="eastAsia"/>
                      <w:color w:val="000000"/>
                      <w:sz w:val="18"/>
                      <w:szCs w:val="18"/>
                    </w:rPr>
                    <w:t>土岐　祐一郎</w:t>
                  </w:r>
                </w:p>
              </w:tc>
              <w:tc>
                <w:tcPr>
                  <w:tcW w:w="708"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5655" w:type="dxa"/>
                  <w:tcBorders>
                    <w:top w:val="nil"/>
                    <w:left w:val="single" w:sz="4" w:space="0" w:color="auto"/>
                    <w:bottom w:val="single" w:sz="4" w:space="0" w:color="auto"/>
                    <w:right w:val="single" w:sz="4" w:space="0" w:color="auto"/>
                  </w:tcBorders>
                  <w:shd w:val="clear" w:color="auto" w:fill="auto"/>
                  <w:vAlign w:val="center"/>
                </w:tcPr>
                <w:p w:rsidR="001B3034" w:rsidRPr="00020DAA" w:rsidRDefault="001B3034" w:rsidP="00F24FDE">
                  <w:pPr>
                    <w:spacing w:line="300" w:lineRule="exact"/>
                    <w:rPr>
                      <w:rFonts w:asciiTheme="majorEastAsia" w:eastAsiaTheme="majorEastAsia" w:hAnsiTheme="majorEastAsia"/>
                      <w:color w:val="000000"/>
                      <w:sz w:val="18"/>
                      <w:szCs w:val="18"/>
                    </w:rPr>
                  </w:pPr>
                  <w:r w:rsidRPr="00020DAA">
                    <w:rPr>
                      <w:rFonts w:asciiTheme="majorEastAsia" w:eastAsiaTheme="majorEastAsia" w:hAnsiTheme="majorEastAsia" w:hint="eastAsia"/>
                      <w:color w:val="000000"/>
                      <w:sz w:val="18"/>
                      <w:szCs w:val="18"/>
                    </w:rPr>
                    <w:t xml:space="preserve">国立大学法人大阪大学大学院医学系研究科　</w:t>
                  </w:r>
                </w:p>
                <w:p w:rsidR="00FF0214" w:rsidRPr="00020DAA" w:rsidRDefault="001B3034" w:rsidP="00F24FDE">
                  <w:pPr>
                    <w:spacing w:line="300" w:lineRule="exact"/>
                    <w:rPr>
                      <w:rFonts w:asciiTheme="majorEastAsia" w:eastAsiaTheme="majorEastAsia" w:hAnsiTheme="majorEastAsia"/>
                      <w:color w:val="000000"/>
                      <w:sz w:val="18"/>
                      <w:szCs w:val="18"/>
                    </w:rPr>
                  </w:pPr>
                  <w:r w:rsidRPr="00020DAA">
                    <w:rPr>
                      <w:rFonts w:asciiTheme="majorEastAsia" w:eastAsiaTheme="majorEastAsia" w:hAnsiTheme="majorEastAsia" w:hint="eastAsia"/>
                      <w:color w:val="000000"/>
                      <w:sz w:val="18"/>
                      <w:szCs w:val="18"/>
                    </w:rPr>
                    <w:t>外科学講座消化器外科学 教授</w:t>
                  </w:r>
                </w:p>
              </w:tc>
            </w:tr>
            <w:tr w:rsidR="00FF0214" w:rsidRPr="00020DAA" w:rsidTr="00487108">
              <w:trPr>
                <w:trHeight w:val="567"/>
              </w:trPr>
              <w:tc>
                <w:tcPr>
                  <w:tcW w:w="1438" w:type="dxa"/>
                  <w:tcBorders>
                    <w:top w:val="nil"/>
                    <w:left w:val="single" w:sz="4" w:space="0" w:color="auto"/>
                    <w:bottom w:val="single" w:sz="4" w:space="0" w:color="auto"/>
                    <w:right w:val="single" w:sz="4" w:space="0" w:color="auto"/>
                  </w:tcBorders>
                  <w:shd w:val="clear" w:color="auto" w:fill="auto"/>
                  <w:vAlign w:val="center"/>
                </w:tcPr>
                <w:p w:rsidR="00FF0214" w:rsidRPr="00020DAA" w:rsidRDefault="00FF0214" w:rsidP="00F24FDE">
                  <w:pPr>
                    <w:spacing w:line="300" w:lineRule="exact"/>
                    <w:rPr>
                      <w:rFonts w:asciiTheme="majorEastAsia" w:eastAsiaTheme="majorEastAsia" w:hAnsiTheme="majorEastAsia"/>
                      <w:color w:val="000000"/>
                      <w:sz w:val="18"/>
                      <w:szCs w:val="18"/>
                    </w:rPr>
                  </w:pPr>
                  <w:r w:rsidRPr="00020DAA">
                    <w:rPr>
                      <w:rFonts w:asciiTheme="majorEastAsia" w:eastAsiaTheme="majorEastAsia" w:hAnsiTheme="majorEastAsia" w:hint="eastAsia"/>
                      <w:color w:val="000000"/>
                      <w:sz w:val="18"/>
                      <w:szCs w:val="18"/>
                    </w:rPr>
                    <w:t>所　昭宏</w:t>
                  </w:r>
                </w:p>
              </w:tc>
              <w:tc>
                <w:tcPr>
                  <w:tcW w:w="708" w:type="dxa"/>
                  <w:vAlign w:val="center"/>
                </w:tcPr>
                <w:p w:rsidR="00FF0214" w:rsidRPr="00020DAA" w:rsidRDefault="00FF0214" w:rsidP="00F24FDE">
                  <w:pPr>
                    <w:widowControl/>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5655" w:type="dxa"/>
                  <w:tcBorders>
                    <w:top w:val="nil"/>
                    <w:left w:val="single" w:sz="4" w:space="0" w:color="auto"/>
                    <w:bottom w:val="single" w:sz="4" w:space="0" w:color="auto"/>
                    <w:right w:val="single" w:sz="4" w:space="0" w:color="auto"/>
                  </w:tcBorders>
                  <w:shd w:val="clear" w:color="auto" w:fill="auto"/>
                  <w:vAlign w:val="center"/>
                </w:tcPr>
                <w:p w:rsidR="00FF0214" w:rsidRPr="00020DAA" w:rsidRDefault="00FF0214" w:rsidP="00F24FDE">
                  <w:pPr>
                    <w:spacing w:line="300" w:lineRule="exact"/>
                    <w:rPr>
                      <w:rFonts w:asciiTheme="majorEastAsia" w:eastAsiaTheme="majorEastAsia" w:hAnsiTheme="majorEastAsia"/>
                      <w:color w:val="000000"/>
                      <w:sz w:val="18"/>
                      <w:szCs w:val="18"/>
                    </w:rPr>
                  </w:pPr>
                  <w:r w:rsidRPr="00020DAA">
                    <w:rPr>
                      <w:rFonts w:asciiTheme="majorEastAsia" w:eastAsiaTheme="majorEastAsia" w:hAnsiTheme="majorEastAsia" w:hint="eastAsia"/>
                      <w:color w:val="000000"/>
                      <w:sz w:val="18"/>
                      <w:szCs w:val="18"/>
                    </w:rPr>
                    <w:t>独立行政法人国立病院機構近畿中央呼吸器センター　心療内科科長</w:t>
                  </w:r>
                </w:p>
              </w:tc>
            </w:tr>
            <w:tr w:rsidR="00FF0214" w:rsidRPr="00020DAA" w:rsidTr="00487108">
              <w:trPr>
                <w:trHeight w:val="567"/>
              </w:trPr>
              <w:tc>
                <w:tcPr>
                  <w:tcW w:w="1438" w:type="dxa"/>
                  <w:tcBorders>
                    <w:top w:val="nil"/>
                    <w:left w:val="single" w:sz="4" w:space="0" w:color="auto"/>
                    <w:bottom w:val="single" w:sz="4" w:space="0" w:color="auto"/>
                    <w:right w:val="single" w:sz="4" w:space="0" w:color="auto"/>
                  </w:tcBorders>
                  <w:shd w:val="clear" w:color="auto" w:fill="auto"/>
                  <w:vAlign w:val="center"/>
                </w:tcPr>
                <w:p w:rsidR="00FF0214" w:rsidRPr="00020DAA" w:rsidRDefault="00FF0214" w:rsidP="00F24FDE">
                  <w:pPr>
                    <w:spacing w:line="300" w:lineRule="exact"/>
                    <w:rPr>
                      <w:rFonts w:asciiTheme="majorEastAsia" w:eastAsiaTheme="majorEastAsia" w:hAnsiTheme="majorEastAsia"/>
                      <w:color w:val="000000"/>
                      <w:sz w:val="18"/>
                      <w:szCs w:val="18"/>
                    </w:rPr>
                  </w:pPr>
                  <w:r w:rsidRPr="00020DAA">
                    <w:rPr>
                      <w:rFonts w:asciiTheme="majorEastAsia" w:eastAsiaTheme="majorEastAsia" w:hAnsiTheme="majorEastAsia" w:hint="eastAsia"/>
                      <w:color w:val="000000"/>
                      <w:sz w:val="18"/>
                      <w:szCs w:val="18"/>
                    </w:rPr>
                    <w:t>中尾　正俊</w:t>
                  </w:r>
                </w:p>
              </w:tc>
              <w:tc>
                <w:tcPr>
                  <w:tcW w:w="708"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5655" w:type="dxa"/>
                  <w:tcBorders>
                    <w:top w:val="nil"/>
                    <w:left w:val="single" w:sz="4" w:space="0" w:color="auto"/>
                    <w:bottom w:val="single" w:sz="4" w:space="0" w:color="auto"/>
                    <w:right w:val="single" w:sz="4" w:space="0" w:color="auto"/>
                  </w:tcBorders>
                  <w:shd w:val="clear" w:color="auto" w:fill="auto"/>
                  <w:vAlign w:val="center"/>
                </w:tcPr>
                <w:p w:rsidR="00FF0214" w:rsidRPr="00020DAA" w:rsidRDefault="00FF0214" w:rsidP="00F24FDE">
                  <w:pPr>
                    <w:spacing w:line="300" w:lineRule="exact"/>
                    <w:rPr>
                      <w:rFonts w:asciiTheme="majorEastAsia" w:eastAsiaTheme="majorEastAsia" w:hAnsiTheme="majorEastAsia"/>
                      <w:sz w:val="18"/>
                      <w:szCs w:val="18"/>
                    </w:rPr>
                  </w:pPr>
                  <w:r w:rsidRPr="00020DAA">
                    <w:rPr>
                      <w:rFonts w:asciiTheme="majorEastAsia" w:eastAsiaTheme="majorEastAsia" w:hAnsiTheme="majorEastAsia" w:hint="eastAsia"/>
                      <w:sz w:val="18"/>
                      <w:szCs w:val="18"/>
                    </w:rPr>
                    <w:t>一般社団法人大阪府医師会　副会長</w:t>
                  </w:r>
                </w:p>
              </w:tc>
            </w:tr>
            <w:tr w:rsidR="00FF0214" w:rsidRPr="00020DAA" w:rsidTr="00487108">
              <w:trPr>
                <w:trHeight w:val="567"/>
              </w:trPr>
              <w:tc>
                <w:tcPr>
                  <w:tcW w:w="1438" w:type="dxa"/>
                  <w:tcBorders>
                    <w:top w:val="nil"/>
                    <w:left w:val="single" w:sz="4" w:space="0" w:color="auto"/>
                    <w:bottom w:val="single" w:sz="4" w:space="0" w:color="auto"/>
                    <w:right w:val="single" w:sz="4" w:space="0" w:color="auto"/>
                  </w:tcBorders>
                  <w:shd w:val="clear" w:color="auto" w:fill="auto"/>
                  <w:vAlign w:val="center"/>
                </w:tcPr>
                <w:p w:rsidR="00FF0214" w:rsidRPr="00020DAA" w:rsidRDefault="00FF0214" w:rsidP="00F24FDE">
                  <w:pPr>
                    <w:spacing w:line="300" w:lineRule="exact"/>
                    <w:rPr>
                      <w:rFonts w:asciiTheme="majorEastAsia" w:eastAsiaTheme="majorEastAsia" w:hAnsiTheme="majorEastAsia"/>
                      <w:color w:val="000000"/>
                      <w:sz w:val="18"/>
                      <w:szCs w:val="18"/>
                    </w:rPr>
                  </w:pPr>
                  <w:r w:rsidRPr="00020DAA">
                    <w:rPr>
                      <w:rFonts w:asciiTheme="majorEastAsia" w:eastAsiaTheme="majorEastAsia" w:hAnsiTheme="majorEastAsia" w:hint="eastAsia"/>
                      <w:color w:val="000000"/>
                      <w:sz w:val="18"/>
                      <w:szCs w:val="18"/>
                    </w:rPr>
                    <w:t>西田　俊朗</w:t>
                  </w:r>
                </w:p>
              </w:tc>
              <w:tc>
                <w:tcPr>
                  <w:tcW w:w="708" w:type="dxa"/>
                  <w:vAlign w:val="center"/>
                </w:tcPr>
                <w:p w:rsidR="00FF0214" w:rsidRPr="00020DAA" w:rsidRDefault="00FF0214" w:rsidP="00F24FDE">
                  <w:pPr>
                    <w:widowControl/>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5655" w:type="dxa"/>
                  <w:tcBorders>
                    <w:top w:val="nil"/>
                    <w:left w:val="single" w:sz="4" w:space="0" w:color="auto"/>
                    <w:bottom w:val="single" w:sz="4" w:space="0" w:color="auto"/>
                    <w:right w:val="single" w:sz="4" w:space="0" w:color="auto"/>
                  </w:tcBorders>
                  <w:shd w:val="clear" w:color="auto" w:fill="auto"/>
                  <w:vAlign w:val="center"/>
                </w:tcPr>
                <w:p w:rsidR="00FF0214" w:rsidRPr="00020DAA" w:rsidRDefault="00FF0214" w:rsidP="00F24FDE">
                  <w:pPr>
                    <w:spacing w:line="300" w:lineRule="exact"/>
                    <w:rPr>
                      <w:rFonts w:asciiTheme="majorEastAsia" w:eastAsiaTheme="majorEastAsia" w:hAnsiTheme="majorEastAsia"/>
                      <w:color w:val="000000"/>
                      <w:sz w:val="18"/>
                      <w:szCs w:val="18"/>
                    </w:rPr>
                  </w:pPr>
                  <w:r w:rsidRPr="00020DAA">
                    <w:rPr>
                      <w:rFonts w:asciiTheme="majorEastAsia" w:eastAsiaTheme="majorEastAsia" w:hAnsiTheme="majorEastAsia" w:hint="eastAsia"/>
                      <w:color w:val="000000"/>
                      <w:sz w:val="18"/>
                      <w:szCs w:val="18"/>
                    </w:rPr>
                    <w:t>独立行政法人地域医療機能推進機構大阪病院　病院長</w:t>
                  </w:r>
                </w:p>
              </w:tc>
            </w:tr>
            <w:tr w:rsidR="00FF0214" w:rsidRPr="00020DAA" w:rsidTr="00487108">
              <w:trPr>
                <w:trHeight w:val="567"/>
              </w:trPr>
              <w:tc>
                <w:tcPr>
                  <w:tcW w:w="1438" w:type="dxa"/>
                  <w:tcBorders>
                    <w:top w:val="nil"/>
                    <w:left w:val="single" w:sz="4" w:space="0" w:color="auto"/>
                    <w:bottom w:val="single" w:sz="4" w:space="0" w:color="auto"/>
                    <w:right w:val="single" w:sz="4" w:space="0" w:color="auto"/>
                  </w:tcBorders>
                  <w:shd w:val="clear" w:color="auto" w:fill="auto"/>
                  <w:vAlign w:val="center"/>
                </w:tcPr>
                <w:p w:rsidR="00FF0214" w:rsidRPr="00020DAA" w:rsidRDefault="00FF0214" w:rsidP="00F24FDE">
                  <w:pPr>
                    <w:spacing w:line="300" w:lineRule="exact"/>
                    <w:rPr>
                      <w:rFonts w:asciiTheme="majorEastAsia" w:eastAsiaTheme="majorEastAsia" w:hAnsiTheme="majorEastAsia"/>
                      <w:color w:val="000000"/>
                      <w:sz w:val="18"/>
                      <w:szCs w:val="18"/>
                    </w:rPr>
                  </w:pPr>
                  <w:r w:rsidRPr="00020DAA">
                    <w:rPr>
                      <w:rFonts w:asciiTheme="majorEastAsia" w:eastAsiaTheme="majorEastAsia" w:hAnsiTheme="majorEastAsia" w:hint="eastAsia"/>
                      <w:color w:val="000000"/>
                      <w:sz w:val="18"/>
                      <w:szCs w:val="18"/>
                    </w:rPr>
                    <w:t>馬場　武彦</w:t>
                  </w:r>
                </w:p>
              </w:tc>
              <w:tc>
                <w:tcPr>
                  <w:tcW w:w="708"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5655" w:type="dxa"/>
                  <w:tcBorders>
                    <w:top w:val="nil"/>
                    <w:left w:val="single" w:sz="4" w:space="0" w:color="auto"/>
                    <w:bottom w:val="single" w:sz="4" w:space="0" w:color="auto"/>
                    <w:right w:val="single" w:sz="4" w:space="0" w:color="auto"/>
                  </w:tcBorders>
                  <w:shd w:val="clear" w:color="auto" w:fill="auto"/>
                  <w:vAlign w:val="center"/>
                </w:tcPr>
                <w:p w:rsidR="00FF0214" w:rsidRPr="00020DAA" w:rsidRDefault="00FF0214" w:rsidP="00F24FDE">
                  <w:pPr>
                    <w:spacing w:line="300" w:lineRule="exact"/>
                    <w:rPr>
                      <w:rFonts w:asciiTheme="majorEastAsia" w:eastAsiaTheme="majorEastAsia" w:hAnsiTheme="majorEastAsia"/>
                      <w:color w:val="000000"/>
                      <w:sz w:val="18"/>
                      <w:szCs w:val="18"/>
                    </w:rPr>
                  </w:pPr>
                  <w:r w:rsidRPr="00020DAA">
                    <w:rPr>
                      <w:rFonts w:asciiTheme="majorEastAsia" w:eastAsiaTheme="majorEastAsia" w:hAnsiTheme="majorEastAsia" w:hint="eastAsia"/>
                      <w:color w:val="000000"/>
                      <w:sz w:val="18"/>
                      <w:szCs w:val="18"/>
                    </w:rPr>
                    <w:t>一般社団法人大阪府私立病院協会　副会長</w:t>
                  </w:r>
                </w:p>
              </w:tc>
            </w:tr>
            <w:tr w:rsidR="00FF0214" w:rsidRPr="00020DAA" w:rsidTr="00487108">
              <w:trPr>
                <w:trHeight w:val="567"/>
              </w:trPr>
              <w:tc>
                <w:tcPr>
                  <w:tcW w:w="1438" w:type="dxa"/>
                  <w:tcBorders>
                    <w:top w:val="nil"/>
                    <w:left w:val="single" w:sz="4" w:space="0" w:color="auto"/>
                    <w:bottom w:val="single" w:sz="4" w:space="0" w:color="auto"/>
                    <w:right w:val="single" w:sz="4" w:space="0" w:color="auto"/>
                  </w:tcBorders>
                  <w:shd w:val="clear" w:color="auto" w:fill="auto"/>
                  <w:vAlign w:val="center"/>
                </w:tcPr>
                <w:p w:rsidR="00FF0214" w:rsidRPr="00020DAA" w:rsidRDefault="00FF0214" w:rsidP="00F24FDE">
                  <w:pPr>
                    <w:spacing w:line="300" w:lineRule="exact"/>
                    <w:rPr>
                      <w:rFonts w:asciiTheme="majorEastAsia" w:eastAsiaTheme="majorEastAsia" w:hAnsiTheme="majorEastAsia"/>
                      <w:color w:val="000000"/>
                      <w:sz w:val="18"/>
                      <w:szCs w:val="18"/>
                    </w:rPr>
                  </w:pPr>
                  <w:r w:rsidRPr="00020DAA">
                    <w:rPr>
                      <w:rFonts w:asciiTheme="majorEastAsia" w:eastAsiaTheme="majorEastAsia" w:hAnsiTheme="majorEastAsia" w:hint="eastAsia"/>
                      <w:color w:val="000000"/>
                      <w:sz w:val="18"/>
                      <w:szCs w:val="18"/>
                    </w:rPr>
                    <w:t>東山　聖彦</w:t>
                  </w:r>
                </w:p>
              </w:tc>
              <w:tc>
                <w:tcPr>
                  <w:tcW w:w="708" w:type="dxa"/>
                  <w:vAlign w:val="center"/>
                </w:tcPr>
                <w:p w:rsidR="00FF0214" w:rsidRPr="00020DAA" w:rsidRDefault="00FF0214" w:rsidP="00F24FDE">
                  <w:pPr>
                    <w:widowControl/>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5655" w:type="dxa"/>
                  <w:tcBorders>
                    <w:top w:val="nil"/>
                    <w:left w:val="single" w:sz="4" w:space="0" w:color="auto"/>
                    <w:bottom w:val="single" w:sz="4" w:space="0" w:color="auto"/>
                    <w:right w:val="single" w:sz="4" w:space="0" w:color="auto"/>
                  </w:tcBorders>
                  <w:shd w:val="clear" w:color="auto" w:fill="auto"/>
                  <w:vAlign w:val="center"/>
                </w:tcPr>
                <w:p w:rsidR="00FF0214" w:rsidRPr="00020DAA" w:rsidRDefault="00FF0214" w:rsidP="00F24FDE">
                  <w:pPr>
                    <w:spacing w:line="300" w:lineRule="exact"/>
                    <w:rPr>
                      <w:rFonts w:asciiTheme="majorEastAsia" w:eastAsiaTheme="majorEastAsia" w:hAnsiTheme="majorEastAsia"/>
                      <w:sz w:val="18"/>
                      <w:szCs w:val="18"/>
                    </w:rPr>
                  </w:pPr>
                  <w:r w:rsidRPr="00020DAA">
                    <w:rPr>
                      <w:rFonts w:asciiTheme="majorEastAsia" w:eastAsiaTheme="majorEastAsia" w:hAnsiTheme="majorEastAsia" w:hint="eastAsia"/>
                      <w:sz w:val="18"/>
                      <w:szCs w:val="18"/>
                    </w:rPr>
                    <w:t>地方独立行政法人市立東大阪医療センター　特任院長</w:t>
                  </w:r>
                </w:p>
              </w:tc>
            </w:tr>
            <w:tr w:rsidR="00FF0214" w:rsidRPr="00020DAA" w:rsidTr="00487108">
              <w:trPr>
                <w:trHeight w:val="567"/>
              </w:trPr>
              <w:tc>
                <w:tcPr>
                  <w:tcW w:w="1438" w:type="dxa"/>
                  <w:vAlign w:val="center"/>
                </w:tcPr>
                <w:p w:rsidR="00FF0214" w:rsidRPr="00020DAA" w:rsidRDefault="00FF0214" w:rsidP="00F24FDE">
                  <w:pPr>
                    <w:spacing w:line="300" w:lineRule="exact"/>
                    <w:jc w:val="left"/>
                    <w:rPr>
                      <w:rFonts w:asciiTheme="majorEastAsia" w:eastAsiaTheme="majorEastAsia" w:hAnsiTheme="majorEastAsia"/>
                      <w:sz w:val="18"/>
                      <w:szCs w:val="18"/>
                    </w:rPr>
                  </w:pPr>
                  <w:r w:rsidRPr="00020DAA">
                    <w:rPr>
                      <w:rFonts w:asciiTheme="majorEastAsia" w:eastAsiaTheme="majorEastAsia" w:hAnsiTheme="majorEastAsia" w:hint="eastAsia"/>
                      <w:sz w:val="18"/>
                      <w:szCs w:val="18"/>
                    </w:rPr>
                    <w:t>※ 松浦　成昭</w:t>
                  </w:r>
                </w:p>
              </w:tc>
              <w:tc>
                <w:tcPr>
                  <w:tcW w:w="708"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709" w:type="dxa"/>
                  <w:vAlign w:val="center"/>
                </w:tcPr>
                <w:p w:rsidR="00FF0214" w:rsidRPr="00020DAA" w:rsidRDefault="00FF0214" w:rsidP="00F24FDE">
                  <w:pPr>
                    <w:spacing w:line="300" w:lineRule="exact"/>
                    <w:jc w:val="center"/>
                    <w:rPr>
                      <w:rFonts w:asciiTheme="majorEastAsia" w:eastAsiaTheme="majorEastAsia" w:hAnsiTheme="majorEastAsia"/>
                      <w:color w:val="000000"/>
                      <w:sz w:val="22"/>
                    </w:rPr>
                  </w:pPr>
                  <w:r w:rsidRPr="00020DAA">
                    <w:rPr>
                      <w:rFonts w:asciiTheme="majorEastAsia" w:eastAsiaTheme="majorEastAsia" w:hAnsiTheme="majorEastAsia" w:hint="eastAsia"/>
                      <w:color w:val="000000"/>
                      <w:sz w:val="22"/>
                    </w:rPr>
                    <w:t>○</w:t>
                  </w:r>
                </w:p>
              </w:tc>
              <w:tc>
                <w:tcPr>
                  <w:tcW w:w="5655" w:type="dxa"/>
                  <w:vAlign w:val="center"/>
                </w:tcPr>
                <w:p w:rsidR="00FF0214" w:rsidRPr="00020DAA" w:rsidRDefault="00FF0214" w:rsidP="00F24FDE">
                  <w:pPr>
                    <w:spacing w:line="300" w:lineRule="exact"/>
                    <w:rPr>
                      <w:rFonts w:asciiTheme="majorEastAsia" w:eastAsiaTheme="majorEastAsia" w:hAnsiTheme="majorEastAsia"/>
                      <w:sz w:val="18"/>
                      <w:szCs w:val="18"/>
                    </w:rPr>
                  </w:pPr>
                  <w:r w:rsidRPr="00020DAA">
                    <w:rPr>
                      <w:rFonts w:asciiTheme="majorEastAsia" w:eastAsiaTheme="majorEastAsia" w:hAnsiTheme="majorEastAsia" w:hint="eastAsia"/>
                      <w:sz w:val="18"/>
                      <w:szCs w:val="18"/>
                    </w:rPr>
                    <w:t>地方独立行政法人　大阪府立病院機構</w:t>
                  </w:r>
                </w:p>
                <w:p w:rsidR="00FF0214" w:rsidRPr="00020DAA" w:rsidRDefault="00FF0214" w:rsidP="00F24FDE">
                  <w:pPr>
                    <w:spacing w:line="300" w:lineRule="exact"/>
                    <w:rPr>
                      <w:rFonts w:asciiTheme="majorEastAsia" w:eastAsiaTheme="majorEastAsia" w:hAnsiTheme="majorEastAsia"/>
                      <w:sz w:val="18"/>
                      <w:szCs w:val="18"/>
                    </w:rPr>
                  </w:pPr>
                  <w:r w:rsidRPr="00020DAA">
                    <w:rPr>
                      <w:rFonts w:asciiTheme="majorEastAsia" w:eastAsiaTheme="majorEastAsia" w:hAnsiTheme="majorEastAsia" w:hint="eastAsia"/>
                      <w:sz w:val="18"/>
                      <w:szCs w:val="18"/>
                    </w:rPr>
                    <w:t>大阪国際がんセンター　総長</w:t>
                  </w:r>
                </w:p>
              </w:tc>
            </w:tr>
          </w:tbl>
          <w:p w:rsidR="00FF0214" w:rsidRPr="00020DAA" w:rsidRDefault="00FF0214" w:rsidP="00054F17">
            <w:pPr>
              <w:spacing w:line="320" w:lineRule="exact"/>
              <w:jc w:val="right"/>
              <w:rPr>
                <w:rFonts w:asciiTheme="majorEastAsia" w:eastAsiaTheme="majorEastAsia" w:hAnsiTheme="majorEastAsia"/>
                <w:sz w:val="20"/>
              </w:rPr>
            </w:pPr>
            <w:r w:rsidRPr="00020DAA">
              <w:rPr>
                <w:rFonts w:asciiTheme="majorEastAsia" w:eastAsiaTheme="majorEastAsia" w:hAnsiTheme="majorEastAsia" w:hint="eastAsia"/>
                <w:sz w:val="20"/>
              </w:rPr>
              <w:t>※第４回は開催中止</w:t>
            </w:r>
          </w:p>
        </w:tc>
      </w:tr>
      <w:tr w:rsidR="00E92630" w:rsidRPr="00E92630" w:rsidTr="00264DC9">
        <w:trPr>
          <w:gridAfter w:val="1"/>
          <w:wAfter w:w="94" w:type="dxa"/>
          <w:trHeight w:val="4952"/>
        </w:trPr>
        <w:tc>
          <w:tcPr>
            <w:tcW w:w="10060" w:type="dxa"/>
          </w:tcPr>
          <w:p w:rsidR="00E92630" w:rsidRPr="00020DAA" w:rsidRDefault="00E92630" w:rsidP="00E92630">
            <w:pPr>
              <w:jc w:val="center"/>
              <w:rPr>
                <w:rFonts w:ascii="ＭＳ ゴシック" w:eastAsia="ＭＳ ゴシック" w:hAnsi="ＭＳ ゴシック"/>
                <w:b/>
                <w:sz w:val="32"/>
              </w:rPr>
            </w:pPr>
            <w:r w:rsidRPr="00020DAA">
              <w:rPr>
                <w:rFonts w:ascii="ＭＳ ゴシック" w:eastAsia="ＭＳ ゴシック" w:hAnsi="ＭＳ ゴシック" w:hint="eastAsia"/>
                <w:b/>
                <w:sz w:val="32"/>
              </w:rPr>
              <w:t>がん登録等部会</w:t>
            </w:r>
          </w:p>
          <w:p w:rsidR="00E92630" w:rsidRPr="00020DAA" w:rsidRDefault="00E92630" w:rsidP="00E92630">
            <w:pPr>
              <w:spacing w:line="300" w:lineRule="exact"/>
              <w:rPr>
                <w:rFonts w:ascii="ＭＳ ゴシック" w:eastAsia="ＭＳ ゴシック" w:hAnsi="ＭＳ ゴシック"/>
                <w:b/>
                <w:sz w:val="22"/>
              </w:rPr>
            </w:pPr>
          </w:p>
          <w:p w:rsidR="00E92630" w:rsidRPr="00020DAA" w:rsidRDefault="00E92630" w:rsidP="00E92630">
            <w:pPr>
              <w:spacing w:line="300" w:lineRule="exact"/>
              <w:rPr>
                <w:rFonts w:ascii="ＭＳ ゴシック" w:eastAsia="ＭＳ ゴシック" w:hAnsi="ＭＳ ゴシック"/>
                <w:b/>
                <w:sz w:val="22"/>
              </w:rPr>
            </w:pPr>
            <w:r w:rsidRPr="00020DAA">
              <w:rPr>
                <w:rFonts w:ascii="ＭＳ ゴシック" w:eastAsia="ＭＳ ゴシック" w:hAnsi="ＭＳ ゴシック" w:hint="eastAsia"/>
                <w:b/>
                <w:sz w:val="22"/>
              </w:rPr>
              <w:t>【主な審議・検討内容】</w:t>
            </w:r>
          </w:p>
          <w:p w:rsidR="00E92630" w:rsidRPr="00020DAA" w:rsidRDefault="00E92630" w:rsidP="00E92630">
            <w:pPr>
              <w:pStyle w:val="aa"/>
              <w:numPr>
                <w:ilvl w:val="0"/>
                <w:numId w:val="10"/>
              </w:numPr>
              <w:spacing w:line="320" w:lineRule="exact"/>
              <w:ind w:leftChars="0" w:hanging="256"/>
              <w:rPr>
                <w:rFonts w:ascii="ＭＳ ゴシック" w:eastAsia="ＭＳ ゴシック" w:hAnsi="ＭＳ ゴシック"/>
                <w:b/>
                <w:sz w:val="24"/>
                <w:szCs w:val="24"/>
                <w:u w:val="single"/>
              </w:rPr>
            </w:pPr>
            <w:r w:rsidRPr="00020DAA">
              <w:rPr>
                <w:rFonts w:ascii="ＭＳ ゴシック" w:eastAsia="ＭＳ ゴシック" w:hAnsi="ＭＳ ゴシック" w:hint="eastAsia"/>
                <w:b/>
                <w:sz w:val="24"/>
                <w:szCs w:val="24"/>
                <w:u w:val="single"/>
              </w:rPr>
              <w:t>第１回：令和４年６月3</w:t>
            </w:r>
            <w:r w:rsidRPr="00020DAA">
              <w:rPr>
                <w:rFonts w:ascii="ＭＳ ゴシック" w:eastAsia="ＭＳ ゴシック" w:hAnsi="ＭＳ ゴシック"/>
                <w:b/>
                <w:sz w:val="24"/>
                <w:szCs w:val="24"/>
                <w:u w:val="single"/>
              </w:rPr>
              <w:t>0</w:t>
            </w:r>
            <w:r w:rsidRPr="00020DAA">
              <w:rPr>
                <w:rFonts w:ascii="ＭＳ ゴシック" w:eastAsia="ＭＳ ゴシック" w:hAnsi="ＭＳ ゴシック" w:hint="eastAsia"/>
                <w:b/>
                <w:sz w:val="24"/>
                <w:szCs w:val="24"/>
                <w:u w:val="single"/>
              </w:rPr>
              <w:t>日～７月７日（書面審議）</w:t>
            </w:r>
          </w:p>
          <w:p w:rsidR="00E92630" w:rsidRPr="00020DAA" w:rsidRDefault="00E92630" w:rsidP="00E92630">
            <w:pPr>
              <w:ind w:left="1100" w:hangingChars="500" w:hanging="1100"/>
              <w:rPr>
                <w:rFonts w:ascii="ＭＳ ゴシック" w:eastAsia="ＭＳ ゴシック" w:hAnsi="ＭＳ ゴシック" w:cs="Times New Roman"/>
                <w:b/>
              </w:rPr>
            </w:pPr>
            <w:r w:rsidRPr="00020DAA">
              <w:rPr>
                <w:rFonts w:ascii="ＭＳ ゴシック" w:eastAsia="ＭＳ ゴシック" w:hAnsi="ＭＳ ゴシック" w:hint="eastAsia"/>
                <w:sz w:val="22"/>
              </w:rPr>
              <w:t xml:space="preserve">　　 </w:t>
            </w:r>
            <w:r w:rsidRPr="00020DAA">
              <w:rPr>
                <w:rFonts w:ascii="ＭＳ ゴシック" w:eastAsia="ＭＳ ゴシック" w:hAnsi="ＭＳ ゴシック" w:hint="eastAsia"/>
                <w:b/>
                <w:sz w:val="22"/>
              </w:rPr>
              <w:t>１．</w:t>
            </w:r>
            <w:r w:rsidRPr="00020DAA">
              <w:rPr>
                <w:rFonts w:ascii="ＭＳ ゴシック" w:eastAsia="ＭＳ ゴシック" w:hAnsi="ＭＳ ゴシック" w:cs="Times New Roman" w:hint="eastAsia"/>
                <w:b/>
              </w:rPr>
              <w:t>がん登録情報の利用申出について</w:t>
            </w:r>
          </w:p>
          <w:p w:rsidR="00E92630" w:rsidRPr="00020DAA" w:rsidRDefault="00E92630" w:rsidP="00E92630">
            <w:pPr>
              <w:ind w:left="1054" w:hangingChars="500" w:hanging="1054"/>
              <w:rPr>
                <w:rFonts w:ascii="ＭＳ ゴシック" w:eastAsia="ＭＳ ゴシック" w:hAnsi="ＭＳ ゴシック" w:cs="Times New Roman"/>
              </w:rPr>
            </w:pPr>
            <w:r w:rsidRPr="00020DAA">
              <w:rPr>
                <w:rFonts w:ascii="ＭＳ ゴシック" w:eastAsia="ＭＳ ゴシック" w:hAnsi="ＭＳ ゴシック" w:cs="Times New Roman" w:hint="eastAsia"/>
                <w:b/>
              </w:rPr>
              <w:t xml:space="preserve">　　　　</w:t>
            </w:r>
            <w:r w:rsidRPr="00020DAA">
              <w:rPr>
                <w:rFonts w:ascii="ＭＳ ゴシック" w:eastAsia="ＭＳ ゴシック" w:hAnsi="ＭＳ ゴシック" w:cs="Times New Roman"/>
                <w:b/>
              </w:rPr>
              <w:t xml:space="preserve"> </w:t>
            </w:r>
            <w:r w:rsidRPr="00020DAA">
              <w:rPr>
                <w:rFonts w:ascii="ＭＳ ゴシック" w:eastAsia="ＭＳ ゴシック" w:hAnsi="ＭＳ ゴシック" w:cs="Times New Roman" w:hint="eastAsia"/>
              </w:rPr>
              <w:t>３件の利用申出について審議し、全ての申出に係る情報提供を承諾。</w:t>
            </w:r>
          </w:p>
          <w:p w:rsidR="00E92630" w:rsidRPr="00020DAA" w:rsidRDefault="00E92630" w:rsidP="00E92630">
            <w:pPr>
              <w:rPr>
                <w:rFonts w:ascii="ＭＳ ゴシック" w:eastAsia="ＭＳ ゴシック" w:hAnsi="ＭＳ ゴシック"/>
                <w:b/>
                <w:sz w:val="24"/>
                <w:szCs w:val="24"/>
                <w:u w:val="single"/>
              </w:rPr>
            </w:pPr>
          </w:p>
          <w:p w:rsidR="00E92630" w:rsidRPr="00020DAA" w:rsidRDefault="00E92630" w:rsidP="00E92630">
            <w:pPr>
              <w:pStyle w:val="aa"/>
              <w:numPr>
                <w:ilvl w:val="0"/>
                <w:numId w:val="10"/>
              </w:numPr>
              <w:spacing w:line="320" w:lineRule="exact"/>
              <w:ind w:leftChars="0" w:hanging="256"/>
              <w:rPr>
                <w:rFonts w:ascii="ＭＳ ゴシック" w:eastAsia="ＭＳ ゴシック" w:hAnsi="ＭＳ ゴシック"/>
                <w:b/>
                <w:sz w:val="24"/>
                <w:szCs w:val="24"/>
                <w:u w:val="single"/>
              </w:rPr>
            </w:pPr>
            <w:r w:rsidRPr="00020DAA">
              <w:rPr>
                <w:rFonts w:ascii="ＭＳ ゴシック" w:eastAsia="ＭＳ ゴシック" w:hAnsi="ＭＳ ゴシック" w:hint="eastAsia"/>
                <w:b/>
                <w:sz w:val="24"/>
                <w:szCs w:val="24"/>
                <w:u w:val="single"/>
              </w:rPr>
              <w:t>第２回：令和４年８月1</w:t>
            </w:r>
            <w:r w:rsidRPr="00020DAA">
              <w:rPr>
                <w:rFonts w:ascii="ＭＳ ゴシック" w:eastAsia="ＭＳ ゴシック" w:hAnsi="ＭＳ ゴシック"/>
                <w:b/>
                <w:sz w:val="24"/>
                <w:szCs w:val="24"/>
                <w:u w:val="single"/>
              </w:rPr>
              <w:t>0</w:t>
            </w:r>
            <w:r w:rsidRPr="00020DAA">
              <w:rPr>
                <w:rFonts w:ascii="ＭＳ ゴシック" w:eastAsia="ＭＳ ゴシック" w:hAnsi="ＭＳ ゴシック" w:hint="eastAsia"/>
                <w:b/>
                <w:sz w:val="24"/>
                <w:szCs w:val="24"/>
                <w:u w:val="single"/>
              </w:rPr>
              <w:t>日～１７日（書面審議）</w:t>
            </w:r>
          </w:p>
          <w:p w:rsidR="00E92630" w:rsidRPr="00020DAA" w:rsidRDefault="00E92630" w:rsidP="00E92630">
            <w:pPr>
              <w:ind w:firstLineChars="250" w:firstLine="552"/>
              <w:rPr>
                <w:rFonts w:ascii="ＭＳ ゴシック" w:eastAsia="ＭＳ ゴシック" w:hAnsi="ＭＳ ゴシック" w:cs="Times New Roman"/>
                <w:b/>
              </w:rPr>
            </w:pPr>
            <w:r w:rsidRPr="00020DAA">
              <w:rPr>
                <w:rFonts w:ascii="ＭＳ ゴシック" w:eastAsia="ＭＳ ゴシック" w:hAnsi="ＭＳ ゴシック" w:hint="eastAsia"/>
                <w:b/>
                <w:sz w:val="22"/>
              </w:rPr>
              <w:t>１．</w:t>
            </w:r>
            <w:r w:rsidRPr="00020DAA">
              <w:rPr>
                <w:rFonts w:ascii="ＭＳ ゴシック" w:eastAsia="ＭＳ ゴシック" w:hAnsi="ＭＳ ゴシック" w:cs="Times New Roman" w:hint="eastAsia"/>
                <w:b/>
              </w:rPr>
              <w:t>がん登録情報の利用申出について</w:t>
            </w:r>
          </w:p>
          <w:p w:rsidR="00E92630" w:rsidRPr="00020DAA" w:rsidRDefault="00E92630" w:rsidP="00E92630">
            <w:pPr>
              <w:ind w:firstLineChars="400" w:firstLine="840"/>
              <w:rPr>
                <w:rFonts w:ascii="ＭＳ ゴシック" w:eastAsia="ＭＳ ゴシック" w:hAnsi="ＭＳ ゴシック" w:cs="Times New Roman"/>
              </w:rPr>
            </w:pPr>
            <w:r w:rsidRPr="00020DAA">
              <w:rPr>
                <w:rFonts w:ascii="ＭＳ ゴシック" w:eastAsia="ＭＳ ゴシック" w:hAnsi="ＭＳ ゴシック" w:cs="Times New Roman" w:hint="eastAsia"/>
              </w:rPr>
              <w:t>１件の利用申出について審議し、当該申出に係る情報提供を承諾。</w:t>
            </w:r>
          </w:p>
          <w:p w:rsidR="00E92630" w:rsidRPr="00020DAA" w:rsidRDefault="00E92630" w:rsidP="00E92630">
            <w:pPr>
              <w:rPr>
                <w:rFonts w:ascii="ＭＳ ゴシック" w:eastAsia="ＭＳ ゴシック" w:hAnsi="ＭＳ ゴシック" w:cs="Times New Roman"/>
              </w:rPr>
            </w:pPr>
          </w:p>
          <w:p w:rsidR="00E92630" w:rsidRPr="00020DAA" w:rsidRDefault="00E92630" w:rsidP="00E92630">
            <w:pPr>
              <w:pStyle w:val="aa"/>
              <w:numPr>
                <w:ilvl w:val="0"/>
                <w:numId w:val="10"/>
              </w:numPr>
              <w:spacing w:line="320" w:lineRule="exact"/>
              <w:ind w:leftChars="0" w:hanging="256"/>
              <w:rPr>
                <w:rFonts w:ascii="ＭＳ ゴシック" w:eastAsia="ＭＳ ゴシック" w:hAnsi="ＭＳ ゴシック"/>
                <w:b/>
                <w:sz w:val="24"/>
                <w:szCs w:val="24"/>
                <w:u w:val="single"/>
              </w:rPr>
            </w:pPr>
            <w:r w:rsidRPr="00020DAA">
              <w:rPr>
                <w:rFonts w:ascii="ＭＳ ゴシック" w:eastAsia="ＭＳ ゴシック" w:hAnsi="ＭＳ ゴシック" w:hint="eastAsia"/>
                <w:b/>
                <w:sz w:val="24"/>
                <w:szCs w:val="24"/>
                <w:u w:val="single"/>
              </w:rPr>
              <w:t>第３回：令和４年1</w:t>
            </w:r>
            <w:r w:rsidRPr="00020DAA">
              <w:rPr>
                <w:rFonts w:ascii="ＭＳ ゴシック" w:eastAsia="ＭＳ ゴシック" w:hAnsi="ＭＳ ゴシック"/>
                <w:b/>
                <w:sz w:val="24"/>
                <w:szCs w:val="24"/>
                <w:u w:val="single"/>
              </w:rPr>
              <w:t>0</w:t>
            </w:r>
            <w:r w:rsidRPr="00020DAA">
              <w:rPr>
                <w:rFonts w:ascii="ＭＳ ゴシック" w:eastAsia="ＭＳ ゴシック" w:hAnsi="ＭＳ ゴシック" w:hint="eastAsia"/>
                <w:b/>
                <w:sz w:val="24"/>
                <w:szCs w:val="24"/>
                <w:u w:val="single"/>
              </w:rPr>
              <w:t>月2</w:t>
            </w:r>
            <w:r w:rsidRPr="00020DAA">
              <w:rPr>
                <w:rFonts w:ascii="ＭＳ ゴシック" w:eastAsia="ＭＳ ゴシック" w:hAnsi="ＭＳ ゴシック"/>
                <w:b/>
                <w:sz w:val="24"/>
                <w:szCs w:val="24"/>
                <w:u w:val="single"/>
              </w:rPr>
              <w:t>4</w:t>
            </w:r>
            <w:r w:rsidRPr="00020DAA">
              <w:rPr>
                <w:rFonts w:ascii="ＭＳ ゴシック" w:eastAsia="ＭＳ ゴシック" w:hAnsi="ＭＳ ゴシック" w:hint="eastAsia"/>
                <w:b/>
                <w:sz w:val="24"/>
                <w:szCs w:val="24"/>
                <w:u w:val="single"/>
              </w:rPr>
              <w:t>日（対面開催）</w:t>
            </w:r>
          </w:p>
          <w:p w:rsidR="00E92630" w:rsidRPr="00020DAA" w:rsidRDefault="00E92630" w:rsidP="00E92630">
            <w:pPr>
              <w:ind w:firstLineChars="250" w:firstLine="552"/>
              <w:rPr>
                <w:rFonts w:ascii="ＭＳ ゴシック" w:eastAsia="ＭＳ ゴシック" w:hAnsi="ＭＳ ゴシック"/>
                <w:b/>
                <w:sz w:val="22"/>
              </w:rPr>
            </w:pPr>
            <w:r w:rsidRPr="00020DAA">
              <w:rPr>
                <w:rFonts w:ascii="ＭＳ ゴシック" w:eastAsia="ＭＳ ゴシック" w:hAnsi="ＭＳ ゴシック" w:hint="eastAsia"/>
                <w:b/>
                <w:sz w:val="22"/>
              </w:rPr>
              <w:t>１．部会の開催方針について</w:t>
            </w:r>
          </w:p>
          <w:p w:rsidR="00E92630" w:rsidRPr="00020DAA" w:rsidRDefault="00E92630" w:rsidP="00E92630">
            <w:pPr>
              <w:ind w:firstLineChars="350" w:firstLine="735"/>
              <w:rPr>
                <w:rFonts w:ascii="ＭＳ ゴシック" w:eastAsia="ＭＳ ゴシック" w:hAnsi="ＭＳ ゴシック" w:cs="Times New Roman"/>
              </w:rPr>
            </w:pPr>
            <w:r w:rsidRPr="00020DAA">
              <w:rPr>
                <w:rFonts w:ascii="ＭＳ ゴシック" w:eastAsia="ＭＳ ゴシック" w:hAnsi="ＭＳ ゴシック" w:cs="Times New Roman" w:hint="eastAsia"/>
              </w:rPr>
              <w:t>以下について承諾。</w:t>
            </w:r>
          </w:p>
          <w:p w:rsidR="00E92630" w:rsidRPr="00020DAA" w:rsidRDefault="00E92630" w:rsidP="00E92630">
            <w:pPr>
              <w:ind w:firstLineChars="350" w:firstLine="735"/>
              <w:rPr>
                <w:rFonts w:ascii="ＭＳ ゴシック" w:eastAsia="ＭＳ ゴシック" w:hAnsi="ＭＳ ゴシック" w:cs="Times New Roman"/>
              </w:rPr>
            </w:pPr>
            <w:r w:rsidRPr="00020DAA">
              <w:rPr>
                <w:rFonts w:ascii="ＭＳ ゴシック" w:eastAsia="ＭＳ ゴシック" w:hAnsi="ＭＳ ゴシック" w:cs="Times New Roman" w:hint="eastAsia"/>
              </w:rPr>
              <w:t>・奇数月の1</w:t>
            </w:r>
            <w:r w:rsidR="003D42D3" w:rsidRPr="00020DAA">
              <w:rPr>
                <w:rFonts w:ascii="ＭＳ ゴシック" w:eastAsia="ＭＳ ゴシック" w:hAnsi="ＭＳ ゴシック" w:cs="Times New Roman"/>
              </w:rPr>
              <w:t>0</w:t>
            </w:r>
            <w:r w:rsidRPr="00020DAA">
              <w:rPr>
                <w:rFonts w:ascii="ＭＳ ゴシック" w:eastAsia="ＭＳ ゴシック" w:hAnsi="ＭＳ ゴシック" w:cs="Times New Roman" w:hint="eastAsia"/>
              </w:rPr>
              <w:t>日に申出を締め切り、翌月末までに、原則、対面で開催する。</w:t>
            </w:r>
          </w:p>
          <w:p w:rsidR="00E92630" w:rsidRPr="00020DAA" w:rsidRDefault="00E92630" w:rsidP="00E92630">
            <w:pPr>
              <w:ind w:firstLineChars="350" w:firstLine="735"/>
              <w:rPr>
                <w:rFonts w:ascii="ＭＳ ゴシック" w:eastAsia="ＭＳ ゴシック" w:hAnsi="ＭＳ ゴシック" w:cs="Times New Roman"/>
              </w:rPr>
            </w:pPr>
            <w:r w:rsidRPr="00020DAA">
              <w:rPr>
                <w:rFonts w:ascii="ＭＳ ゴシック" w:eastAsia="ＭＳ ゴシック" w:hAnsi="ＭＳ ゴシック" w:cs="Times New Roman" w:hint="eastAsia"/>
              </w:rPr>
              <w:t>・開催日については、事前に確定しておく。</w:t>
            </w:r>
          </w:p>
          <w:p w:rsidR="00E92630" w:rsidRPr="00020DAA" w:rsidRDefault="00E92630" w:rsidP="00E92630">
            <w:pPr>
              <w:ind w:leftChars="350" w:left="945" w:hangingChars="100" w:hanging="210"/>
              <w:rPr>
                <w:rFonts w:ascii="ＭＳ ゴシック" w:eastAsia="ＭＳ ゴシック" w:hAnsi="ＭＳ ゴシック" w:cs="Times New Roman"/>
              </w:rPr>
            </w:pPr>
            <w:r w:rsidRPr="00020DAA">
              <w:rPr>
                <w:rFonts w:ascii="ＭＳ ゴシック" w:eastAsia="ＭＳ ゴシック" w:hAnsi="ＭＳ ゴシック" w:cs="Times New Roman" w:hint="eastAsia"/>
              </w:rPr>
              <w:t>・直近２カ月で申出がない場合は、開催を見送ることとし、また、過半数の委員の出席が困難な場合は、書面審査等に変更する。</w:t>
            </w:r>
          </w:p>
          <w:p w:rsidR="00E92630" w:rsidRPr="00020DAA" w:rsidRDefault="00E92630" w:rsidP="00E92630">
            <w:pPr>
              <w:ind w:firstLineChars="250" w:firstLine="552"/>
              <w:rPr>
                <w:rFonts w:ascii="ＭＳ ゴシック" w:eastAsia="ＭＳ ゴシック" w:hAnsi="ＭＳ ゴシック"/>
                <w:b/>
                <w:sz w:val="22"/>
              </w:rPr>
            </w:pPr>
          </w:p>
          <w:p w:rsidR="00E92630" w:rsidRPr="00020DAA" w:rsidRDefault="00E92630" w:rsidP="00E92630">
            <w:pPr>
              <w:ind w:firstLineChars="250" w:firstLine="552"/>
              <w:rPr>
                <w:rFonts w:ascii="ＭＳ ゴシック" w:eastAsia="ＭＳ ゴシック" w:hAnsi="ＭＳ ゴシック" w:cs="Times New Roman"/>
                <w:b/>
              </w:rPr>
            </w:pPr>
            <w:r w:rsidRPr="00020DAA">
              <w:rPr>
                <w:rFonts w:ascii="ＭＳ ゴシック" w:eastAsia="ＭＳ ゴシック" w:hAnsi="ＭＳ ゴシック" w:hint="eastAsia"/>
                <w:b/>
                <w:sz w:val="22"/>
              </w:rPr>
              <w:t>２．</w:t>
            </w:r>
            <w:r w:rsidRPr="00020DAA">
              <w:rPr>
                <w:rFonts w:ascii="ＭＳ ゴシック" w:eastAsia="ＭＳ ゴシック" w:hAnsi="ＭＳ ゴシック" w:cs="Times New Roman" w:hint="eastAsia"/>
                <w:b/>
              </w:rPr>
              <w:t>がん登録情報の利用申出について</w:t>
            </w:r>
          </w:p>
          <w:p w:rsidR="00E92630" w:rsidRPr="00020DAA" w:rsidRDefault="00E92630" w:rsidP="00E92630">
            <w:pPr>
              <w:ind w:firstLineChars="400" w:firstLine="840"/>
              <w:rPr>
                <w:rFonts w:ascii="ＭＳ ゴシック" w:eastAsia="ＭＳ ゴシック" w:hAnsi="ＭＳ ゴシック" w:cs="Times New Roman"/>
              </w:rPr>
            </w:pPr>
            <w:r w:rsidRPr="00020DAA">
              <w:rPr>
                <w:rFonts w:ascii="ＭＳ ゴシック" w:eastAsia="ＭＳ ゴシック" w:hAnsi="ＭＳ ゴシック" w:cs="Times New Roman" w:hint="eastAsia"/>
              </w:rPr>
              <w:t>１件の利用申出について審議し、当該申出に係る情報提供を承諾。</w:t>
            </w:r>
          </w:p>
          <w:p w:rsidR="00E92630" w:rsidRPr="00020DAA" w:rsidRDefault="00E92630" w:rsidP="00E92630">
            <w:pPr>
              <w:rPr>
                <w:rFonts w:ascii="ＭＳ ゴシック" w:eastAsia="ＭＳ ゴシック" w:hAnsi="ＭＳ ゴシック" w:cs="Times New Roman"/>
              </w:rPr>
            </w:pPr>
          </w:p>
          <w:p w:rsidR="00E92630" w:rsidRPr="00020DAA" w:rsidRDefault="00E92630" w:rsidP="00E92630">
            <w:pPr>
              <w:pStyle w:val="aa"/>
              <w:numPr>
                <w:ilvl w:val="0"/>
                <w:numId w:val="10"/>
              </w:numPr>
              <w:spacing w:line="320" w:lineRule="exact"/>
              <w:ind w:leftChars="0" w:hanging="256"/>
              <w:rPr>
                <w:rFonts w:ascii="ＭＳ ゴシック" w:eastAsia="ＭＳ ゴシック" w:hAnsi="ＭＳ ゴシック"/>
                <w:b/>
                <w:sz w:val="24"/>
                <w:szCs w:val="24"/>
                <w:u w:val="single"/>
              </w:rPr>
            </w:pPr>
            <w:r w:rsidRPr="00020DAA">
              <w:rPr>
                <w:rFonts w:ascii="ＭＳ ゴシック" w:eastAsia="ＭＳ ゴシック" w:hAnsi="ＭＳ ゴシック" w:hint="eastAsia"/>
                <w:b/>
                <w:sz w:val="24"/>
                <w:szCs w:val="24"/>
                <w:u w:val="single"/>
              </w:rPr>
              <w:t>第４回：令和４年1</w:t>
            </w:r>
            <w:r w:rsidRPr="00020DAA">
              <w:rPr>
                <w:rFonts w:ascii="ＭＳ ゴシック" w:eastAsia="ＭＳ ゴシック" w:hAnsi="ＭＳ ゴシック"/>
                <w:b/>
                <w:sz w:val="24"/>
                <w:szCs w:val="24"/>
                <w:u w:val="single"/>
              </w:rPr>
              <w:t>2</w:t>
            </w:r>
            <w:r w:rsidRPr="00020DAA">
              <w:rPr>
                <w:rFonts w:ascii="ＭＳ ゴシック" w:eastAsia="ＭＳ ゴシック" w:hAnsi="ＭＳ ゴシック" w:hint="eastAsia"/>
                <w:b/>
                <w:sz w:val="24"/>
                <w:szCs w:val="24"/>
                <w:u w:val="single"/>
              </w:rPr>
              <w:t>月６日（対面開催）</w:t>
            </w:r>
          </w:p>
          <w:p w:rsidR="00E92630" w:rsidRPr="00020DAA" w:rsidRDefault="00E92630" w:rsidP="00E92630">
            <w:pPr>
              <w:ind w:firstLineChars="250" w:firstLine="552"/>
              <w:rPr>
                <w:rFonts w:ascii="ＭＳ ゴシック" w:eastAsia="ＭＳ ゴシック" w:hAnsi="ＭＳ ゴシック" w:cs="Times New Roman"/>
                <w:b/>
              </w:rPr>
            </w:pPr>
            <w:r w:rsidRPr="00020DAA">
              <w:rPr>
                <w:rFonts w:ascii="ＭＳ ゴシック" w:eastAsia="ＭＳ ゴシック" w:hAnsi="ＭＳ ゴシック" w:hint="eastAsia"/>
                <w:b/>
                <w:sz w:val="22"/>
              </w:rPr>
              <w:t>１．</w:t>
            </w:r>
            <w:r w:rsidRPr="00020DAA">
              <w:rPr>
                <w:rFonts w:ascii="ＭＳ ゴシック" w:eastAsia="ＭＳ ゴシック" w:hAnsi="ＭＳ ゴシック" w:cs="Times New Roman" w:hint="eastAsia"/>
                <w:b/>
              </w:rPr>
              <w:t>がん登録情報の利用申出について</w:t>
            </w:r>
          </w:p>
          <w:p w:rsidR="00E92630" w:rsidRPr="00020DAA" w:rsidRDefault="00E92630" w:rsidP="00E92630">
            <w:pPr>
              <w:ind w:firstLineChars="400" w:firstLine="840"/>
              <w:rPr>
                <w:rFonts w:ascii="ＭＳ ゴシック" w:eastAsia="ＭＳ ゴシック" w:hAnsi="ＭＳ ゴシック" w:cs="Times New Roman"/>
              </w:rPr>
            </w:pPr>
            <w:r w:rsidRPr="00020DAA">
              <w:rPr>
                <w:rFonts w:ascii="ＭＳ ゴシック" w:eastAsia="ＭＳ ゴシック" w:hAnsi="ＭＳ ゴシック" w:cs="Times New Roman" w:hint="eastAsia"/>
              </w:rPr>
              <w:t>２件の利用申出について審議し、両申出に係る情報提供を条件付きで承諾。</w:t>
            </w:r>
          </w:p>
          <w:p w:rsidR="00E92630" w:rsidRPr="00020DAA" w:rsidRDefault="00AE33CA" w:rsidP="00E92630">
            <w:pPr>
              <w:ind w:firstLineChars="400" w:firstLine="840"/>
              <w:rPr>
                <w:rFonts w:ascii="ＭＳ ゴシック" w:eastAsia="ＭＳ ゴシック" w:hAnsi="ＭＳ ゴシック" w:cs="Times New Roman"/>
              </w:rPr>
            </w:pPr>
            <w:r w:rsidRPr="00020DAA">
              <w:rPr>
                <w:rFonts w:ascii="ＭＳ ゴシック" w:eastAsia="ＭＳ ゴシック" w:hAnsi="ＭＳ ゴシック" w:cs="Times New Roman" w:hint="eastAsia"/>
              </w:rPr>
              <w:t>＜条件</w:t>
            </w:r>
            <w:r w:rsidR="00E92630" w:rsidRPr="00020DAA">
              <w:rPr>
                <w:rFonts w:ascii="ＭＳ ゴシック" w:eastAsia="ＭＳ ゴシック" w:hAnsi="ＭＳ ゴシック" w:cs="Times New Roman" w:hint="eastAsia"/>
              </w:rPr>
              <w:t>＞</w:t>
            </w:r>
          </w:p>
          <w:p w:rsidR="00E92630" w:rsidRPr="00020DAA" w:rsidRDefault="00E92630" w:rsidP="00E92630">
            <w:pPr>
              <w:pStyle w:val="aa"/>
              <w:numPr>
                <w:ilvl w:val="0"/>
                <w:numId w:val="17"/>
              </w:numPr>
              <w:ind w:leftChars="0"/>
              <w:rPr>
                <w:rFonts w:ascii="ＭＳ ゴシック" w:eastAsia="ＭＳ ゴシック" w:hAnsi="ＭＳ ゴシック" w:cs="Times New Roman"/>
              </w:rPr>
            </w:pPr>
            <w:r w:rsidRPr="00020DAA">
              <w:rPr>
                <w:rFonts w:ascii="ＭＳ ゴシック" w:eastAsia="ＭＳ ゴシック" w:hAnsi="ＭＳ ゴシック" w:cs="Times New Roman" w:hint="eastAsia"/>
              </w:rPr>
              <w:t>医師数等の変動し得る指標を用いて解析することの限界を踏まえ、解析結果の解釈に誤解を生じないよう十分配慮した公表とすること。</w:t>
            </w:r>
          </w:p>
          <w:p w:rsidR="00E92630" w:rsidRPr="00020DAA" w:rsidRDefault="00E92630" w:rsidP="00E92630">
            <w:pPr>
              <w:pStyle w:val="aa"/>
              <w:numPr>
                <w:ilvl w:val="0"/>
                <w:numId w:val="17"/>
              </w:numPr>
              <w:ind w:leftChars="0"/>
              <w:rPr>
                <w:rFonts w:ascii="ＭＳ ゴシック" w:eastAsia="ＭＳ ゴシック" w:hAnsi="ＭＳ ゴシック" w:cs="Times New Roman"/>
              </w:rPr>
            </w:pPr>
            <w:r w:rsidRPr="00020DAA">
              <w:rPr>
                <w:rFonts w:ascii="ＭＳ ゴシック" w:eastAsia="ＭＳ ゴシック" w:hAnsi="ＭＳ ゴシック" w:cs="Times New Roman" w:hint="eastAsia"/>
              </w:rPr>
              <w:t>少数例の公表にあたっては、その必要性とのバランスを踏まえ、十分配慮すること。また、公表予定時期が</w:t>
            </w:r>
            <w:r w:rsidRPr="00020DAA">
              <w:rPr>
                <w:rFonts w:ascii="ＭＳ ゴシック" w:eastAsia="ＭＳ ゴシック" w:hAnsi="ＭＳ ゴシック" w:cs="Times New Roman"/>
              </w:rPr>
              <w:t>2023年7月のみであれば、申請の利用期間に関わらず、終了後は速やかに必要な手続きを行うこと。</w:t>
            </w:r>
          </w:p>
          <w:p w:rsidR="00E92630" w:rsidRPr="00020DAA" w:rsidRDefault="00E92630" w:rsidP="00E92630">
            <w:pPr>
              <w:ind w:firstLineChars="400" w:firstLine="840"/>
              <w:rPr>
                <w:rFonts w:ascii="ＭＳ ゴシック" w:eastAsia="ＭＳ ゴシック" w:hAnsi="ＭＳ ゴシック" w:cs="Times New Roman"/>
              </w:rPr>
            </w:pPr>
          </w:p>
          <w:p w:rsidR="00E92630" w:rsidRPr="00020DAA" w:rsidRDefault="00E92630" w:rsidP="00E92630">
            <w:pPr>
              <w:pStyle w:val="aa"/>
              <w:numPr>
                <w:ilvl w:val="0"/>
                <w:numId w:val="10"/>
              </w:numPr>
              <w:spacing w:line="320" w:lineRule="exact"/>
              <w:ind w:leftChars="0" w:hanging="256"/>
              <w:rPr>
                <w:rFonts w:ascii="ＭＳ ゴシック" w:eastAsia="ＭＳ ゴシック" w:hAnsi="ＭＳ ゴシック"/>
                <w:b/>
                <w:sz w:val="24"/>
                <w:szCs w:val="24"/>
                <w:u w:val="single"/>
              </w:rPr>
            </w:pPr>
            <w:r w:rsidRPr="00020DAA">
              <w:rPr>
                <w:rFonts w:ascii="ＭＳ ゴシック" w:eastAsia="ＭＳ ゴシック" w:hAnsi="ＭＳ ゴシック" w:hint="eastAsia"/>
                <w:b/>
                <w:sz w:val="24"/>
                <w:szCs w:val="24"/>
                <w:u w:val="single"/>
              </w:rPr>
              <w:t>第５回：令和５年２月７日（WEB開催）</w:t>
            </w:r>
          </w:p>
          <w:p w:rsidR="00E92630" w:rsidRPr="00020DAA" w:rsidRDefault="00E92630" w:rsidP="00E92630">
            <w:pPr>
              <w:ind w:firstLineChars="250" w:firstLine="552"/>
              <w:rPr>
                <w:rFonts w:ascii="ＭＳ ゴシック" w:eastAsia="ＭＳ ゴシック" w:hAnsi="ＭＳ ゴシック" w:cs="Times New Roman"/>
                <w:b/>
              </w:rPr>
            </w:pPr>
            <w:r w:rsidRPr="00020DAA">
              <w:rPr>
                <w:rFonts w:ascii="ＭＳ ゴシック" w:eastAsia="ＭＳ ゴシック" w:hAnsi="ＭＳ ゴシック" w:hint="eastAsia"/>
                <w:b/>
                <w:sz w:val="22"/>
              </w:rPr>
              <w:t>１．</w:t>
            </w:r>
            <w:r w:rsidRPr="00020DAA">
              <w:rPr>
                <w:rFonts w:ascii="ＭＳ ゴシック" w:eastAsia="ＭＳ ゴシック" w:hAnsi="ＭＳ ゴシック" w:cs="Times New Roman" w:hint="eastAsia"/>
                <w:b/>
              </w:rPr>
              <w:t>がん登録情報の利用申出について</w:t>
            </w:r>
          </w:p>
          <w:p w:rsidR="00E92630" w:rsidRPr="00020DAA" w:rsidRDefault="00E92630" w:rsidP="00E92630">
            <w:pPr>
              <w:ind w:firstLineChars="400" w:firstLine="840"/>
              <w:rPr>
                <w:rFonts w:ascii="ＭＳ ゴシック" w:eastAsia="ＭＳ ゴシック" w:hAnsi="ＭＳ ゴシック" w:cs="Times New Roman"/>
              </w:rPr>
            </w:pPr>
            <w:r w:rsidRPr="00020DAA">
              <w:rPr>
                <w:rFonts w:ascii="ＭＳ ゴシック" w:eastAsia="ＭＳ ゴシック" w:hAnsi="ＭＳ ゴシック" w:cs="Times New Roman" w:hint="eastAsia"/>
              </w:rPr>
              <w:t>１件の利用申出について審議し、当該申出に係る情報提供を条件付きで承諾。</w:t>
            </w:r>
            <w:r w:rsidRPr="00020DAA">
              <w:rPr>
                <w:rFonts w:ascii="ＭＳ ゴシック" w:eastAsia="ＭＳ ゴシック" w:hAnsi="ＭＳ ゴシック" w:cs="Times New Roman"/>
              </w:rPr>
              <w:br/>
            </w:r>
            <w:r w:rsidRPr="00020DAA">
              <w:rPr>
                <w:rFonts w:ascii="ＭＳ ゴシック" w:eastAsia="ＭＳ ゴシック" w:hAnsi="ＭＳ ゴシック" w:cs="Times New Roman" w:hint="eastAsia"/>
              </w:rPr>
              <w:t xml:space="preserve"> </w:t>
            </w:r>
            <w:r w:rsidRPr="00020DAA">
              <w:rPr>
                <w:rFonts w:ascii="ＭＳ ゴシック" w:eastAsia="ＭＳ ゴシック" w:hAnsi="ＭＳ ゴシック" w:cs="Times New Roman"/>
              </w:rPr>
              <w:t xml:space="preserve">   </w:t>
            </w:r>
            <w:r w:rsidRPr="00020DAA">
              <w:rPr>
                <w:rFonts w:ascii="ＭＳ ゴシック" w:eastAsia="ＭＳ ゴシック" w:hAnsi="ＭＳ ゴシック" w:cs="Times New Roman" w:hint="eastAsia"/>
              </w:rPr>
              <w:t xml:space="preserve">　　＜</w:t>
            </w:r>
            <w:r w:rsidR="00AE33CA" w:rsidRPr="00020DAA">
              <w:rPr>
                <w:rFonts w:ascii="ＭＳ ゴシック" w:eastAsia="ＭＳ ゴシック" w:hAnsi="ＭＳ ゴシック" w:cs="Times New Roman" w:hint="eastAsia"/>
              </w:rPr>
              <w:t>条件</w:t>
            </w:r>
            <w:r w:rsidRPr="00020DAA">
              <w:rPr>
                <w:rFonts w:ascii="ＭＳ ゴシック" w:eastAsia="ＭＳ ゴシック" w:hAnsi="ＭＳ ゴシック" w:cs="Times New Roman" w:hint="eastAsia"/>
              </w:rPr>
              <w:t>＞</w:t>
            </w:r>
          </w:p>
          <w:p w:rsidR="00E92630" w:rsidRPr="00020DAA" w:rsidRDefault="00E92630" w:rsidP="00E92630">
            <w:pPr>
              <w:ind w:leftChars="407" w:left="1170" w:hangingChars="150" w:hanging="315"/>
              <w:rPr>
                <w:rFonts w:ascii="ＭＳ ゴシック" w:eastAsia="ＭＳ ゴシック" w:hAnsi="ＭＳ ゴシック" w:cs="Times New Roman"/>
              </w:rPr>
            </w:pPr>
            <w:r w:rsidRPr="00020DAA">
              <w:rPr>
                <w:rFonts w:ascii="ＭＳ ゴシック" w:eastAsia="ＭＳ ゴシック" w:hAnsi="ＭＳ ゴシック" w:cs="Times New Roman" w:hint="eastAsia"/>
              </w:rPr>
              <w:t>○</w:t>
            </w:r>
            <w:r w:rsidRPr="00020DAA">
              <w:rPr>
                <w:rFonts w:ascii="ＭＳ ゴシック" w:eastAsia="ＭＳ ゴシック" w:hAnsi="ＭＳ ゴシック" w:cs="Times New Roman"/>
              </w:rPr>
              <w:t xml:space="preserve"> </w:t>
            </w:r>
            <w:r w:rsidRPr="00020DAA">
              <w:rPr>
                <w:rFonts w:ascii="ＭＳ ゴシック" w:eastAsia="ＭＳ ゴシック" w:hAnsi="ＭＳ ゴシック" w:cs="Times New Roman" w:hint="eastAsia"/>
              </w:rPr>
              <w:t>利用期間について、研究計画書の研究実施予定期間との整合を図るよう修正すること。また、死亡の2015年症例以前の診断年次の情報利用にあたっては、死因は提供できない。</w:t>
            </w:r>
          </w:p>
          <w:p w:rsidR="00E92630" w:rsidRPr="00020DAA" w:rsidRDefault="00E92630" w:rsidP="00E92630">
            <w:pPr>
              <w:ind w:firstLineChars="300" w:firstLine="663"/>
              <w:rPr>
                <w:rFonts w:ascii="ＭＳ ゴシック" w:eastAsia="ＭＳ ゴシック" w:hAnsi="ＭＳ ゴシック" w:cs="Times New Roman"/>
                <w:b/>
                <w:sz w:val="22"/>
              </w:rPr>
            </w:pPr>
          </w:p>
          <w:p w:rsidR="00E92630" w:rsidRPr="00E92630" w:rsidRDefault="00E92630" w:rsidP="00E92630">
            <w:pPr>
              <w:ind w:firstLineChars="300" w:firstLine="663"/>
              <w:rPr>
                <w:rFonts w:ascii="ＭＳ ゴシック" w:eastAsia="ＭＳ ゴシック" w:hAnsi="ＭＳ ゴシック" w:cs="Times New Roman"/>
                <w:b/>
                <w:sz w:val="22"/>
              </w:rPr>
            </w:pPr>
            <w:r w:rsidRPr="00020DAA">
              <w:rPr>
                <w:rFonts w:ascii="ＭＳ ゴシック" w:eastAsia="ＭＳ ゴシック" w:hAnsi="ＭＳ ゴシック" w:cs="Times New Roman" w:hint="eastAsia"/>
                <w:b/>
                <w:sz w:val="22"/>
              </w:rPr>
              <w:t>２．第３期大阪府がん対策推進計画のPDCA進捗管理について（報告）</w:t>
            </w:r>
          </w:p>
          <w:p w:rsidR="00E92630" w:rsidRPr="00E92630" w:rsidRDefault="00E92630" w:rsidP="00E92630">
            <w:pPr>
              <w:spacing w:line="300" w:lineRule="exact"/>
              <w:rPr>
                <w:rFonts w:ascii="ＭＳ ゴシック" w:eastAsia="ＭＳ ゴシック" w:hAnsi="ＭＳ ゴシック"/>
                <w:sz w:val="22"/>
              </w:rPr>
            </w:pPr>
          </w:p>
          <w:p w:rsidR="00E92630" w:rsidRPr="00E92630" w:rsidRDefault="00E92630" w:rsidP="00E92630">
            <w:pPr>
              <w:spacing w:line="300" w:lineRule="exact"/>
              <w:rPr>
                <w:rFonts w:ascii="ＭＳ ゴシック" w:eastAsia="ＭＳ ゴシック" w:hAnsi="ＭＳ ゴシック"/>
                <w:sz w:val="22"/>
              </w:rPr>
            </w:pPr>
          </w:p>
          <w:p w:rsidR="00E92630" w:rsidRPr="00E92630" w:rsidRDefault="00E92630" w:rsidP="00E92630">
            <w:pPr>
              <w:spacing w:line="300" w:lineRule="exact"/>
              <w:rPr>
                <w:rFonts w:ascii="ＭＳ ゴシック" w:eastAsia="ＭＳ ゴシック" w:hAnsi="ＭＳ ゴシック"/>
                <w:sz w:val="22"/>
              </w:rPr>
            </w:pPr>
          </w:p>
          <w:p w:rsidR="00E92630" w:rsidRPr="00E92630" w:rsidRDefault="00E92630" w:rsidP="00E92630">
            <w:pPr>
              <w:spacing w:line="300" w:lineRule="exact"/>
              <w:rPr>
                <w:rFonts w:ascii="ＭＳ ゴシック" w:eastAsia="ＭＳ ゴシック" w:hAnsi="ＭＳ ゴシック"/>
                <w:sz w:val="22"/>
              </w:rPr>
            </w:pPr>
            <w:r w:rsidRPr="00E92630">
              <w:rPr>
                <w:rFonts w:ascii="ＭＳ ゴシック" w:eastAsia="ＭＳ ゴシック" w:hAnsi="ＭＳ ゴシック" w:hint="eastAsia"/>
                <w:b/>
                <w:sz w:val="22"/>
              </w:rPr>
              <w:t xml:space="preserve">【委員名簿】　</w:t>
            </w:r>
            <w:r w:rsidRPr="00E92630">
              <w:rPr>
                <w:rFonts w:ascii="ＭＳ ゴシック" w:eastAsia="ＭＳ ゴシック" w:hAnsi="ＭＳ ゴシック" w:hint="eastAsia"/>
                <w:sz w:val="22"/>
              </w:rPr>
              <w:t>※は部会長（50音順、敬称略）</w:t>
            </w:r>
          </w:p>
          <w:tbl>
            <w:tblPr>
              <w:tblStyle w:val="a3"/>
              <w:tblW w:w="9834" w:type="dxa"/>
              <w:tblLook w:val="04A0" w:firstRow="1" w:lastRow="0" w:firstColumn="1" w:lastColumn="0" w:noHBand="0" w:noVBand="1"/>
            </w:tblPr>
            <w:tblGrid>
              <w:gridCol w:w="1435"/>
              <w:gridCol w:w="1417"/>
              <w:gridCol w:w="851"/>
              <w:gridCol w:w="850"/>
              <w:gridCol w:w="851"/>
              <w:gridCol w:w="4430"/>
            </w:tblGrid>
            <w:tr w:rsidR="00E92630" w:rsidRPr="00E92630" w:rsidTr="006E468F">
              <w:tc>
                <w:tcPr>
                  <w:tcW w:w="1435" w:type="dxa"/>
                  <w:vMerge w:val="restart"/>
                  <w:shd w:val="clear" w:color="auto" w:fill="92CDDC" w:themeFill="accent5" w:themeFillTint="99"/>
                  <w:vAlign w:val="center"/>
                </w:tcPr>
                <w:p w:rsidR="00E92630" w:rsidRPr="00E92630" w:rsidRDefault="00E92630" w:rsidP="00E92630">
                  <w:pPr>
                    <w:spacing w:line="320" w:lineRule="exact"/>
                    <w:ind w:rightChars="14" w:right="29" w:firstLineChars="22" w:firstLine="48"/>
                    <w:jc w:val="center"/>
                    <w:rPr>
                      <w:rFonts w:ascii="ＭＳ ゴシック" w:eastAsia="ＭＳ ゴシック" w:hAnsi="ＭＳ ゴシック"/>
                      <w:sz w:val="22"/>
                    </w:rPr>
                  </w:pPr>
                  <w:r w:rsidRPr="00E92630">
                    <w:rPr>
                      <w:rFonts w:ascii="ＭＳ ゴシック" w:eastAsia="ＭＳ ゴシック" w:hAnsi="ＭＳ ゴシック" w:hint="eastAsia"/>
                      <w:sz w:val="22"/>
                    </w:rPr>
                    <w:t>氏　名</w:t>
                  </w:r>
                </w:p>
              </w:tc>
              <w:tc>
                <w:tcPr>
                  <w:tcW w:w="3969" w:type="dxa"/>
                  <w:gridSpan w:val="4"/>
                  <w:shd w:val="clear" w:color="auto" w:fill="92CDDC" w:themeFill="accent5" w:themeFillTint="99"/>
                  <w:vAlign w:val="center"/>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出欠</w:t>
                  </w:r>
                </w:p>
              </w:tc>
              <w:tc>
                <w:tcPr>
                  <w:tcW w:w="4430" w:type="dxa"/>
                  <w:vMerge w:val="restart"/>
                  <w:shd w:val="clear" w:color="auto" w:fill="92CDDC" w:themeFill="accent5" w:themeFillTint="99"/>
                  <w:vAlign w:val="center"/>
                </w:tcPr>
                <w:p w:rsidR="00E92630" w:rsidRPr="00E92630" w:rsidRDefault="00E92630" w:rsidP="00E92630">
                  <w:pPr>
                    <w:spacing w:line="30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職　　名</w:t>
                  </w:r>
                </w:p>
              </w:tc>
            </w:tr>
            <w:tr w:rsidR="00E92630" w:rsidRPr="00E92630" w:rsidTr="006E468F">
              <w:tc>
                <w:tcPr>
                  <w:tcW w:w="1435" w:type="dxa"/>
                  <w:vMerge/>
                  <w:vAlign w:val="center"/>
                </w:tcPr>
                <w:p w:rsidR="00E92630" w:rsidRPr="00E92630" w:rsidRDefault="00E92630" w:rsidP="00E92630">
                  <w:pPr>
                    <w:spacing w:line="320" w:lineRule="exact"/>
                    <w:ind w:rightChars="14" w:right="29" w:firstLineChars="22" w:firstLine="48"/>
                    <w:jc w:val="center"/>
                    <w:rPr>
                      <w:rFonts w:ascii="ＭＳ ゴシック" w:eastAsia="ＭＳ ゴシック" w:hAnsi="ＭＳ ゴシック"/>
                      <w:sz w:val="22"/>
                    </w:rPr>
                  </w:pPr>
                </w:p>
              </w:tc>
              <w:tc>
                <w:tcPr>
                  <w:tcW w:w="1417" w:type="dxa"/>
                  <w:shd w:val="clear" w:color="auto" w:fill="92CDDC" w:themeFill="accent5" w:themeFillTint="99"/>
                </w:tcPr>
                <w:p w:rsidR="00E92630" w:rsidRPr="00E92630" w:rsidRDefault="00E92630" w:rsidP="00E92630">
                  <w:pPr>
                    <w:spacing w:line="300" w:lineRule="exact"/>
                    <w:rPr>
                      <w:rFonts w:ascii="ＭＳ ゴシック" w:eastAsia="ＭＳ ゴシック" w:hAnsi="ＭＳ ゴシック"/>
                    </w:rPr>
                  </w:pPr>
                  <w:r w:rsidRPr="00E92630">
                    <w:rPr>
                      <w:rFonts w:ascii="ＭＳ ゴシック" w:eastAsia="ＭＳ ゴシック" w:hAnsi="ＭＳ ゴシック" w:hint="eastAsia"/>
                    </w:rPr>
                    <w:t>第1回・2回</w:t>
                  </w:r>
                </w:p>
              </w:tc>
              <w:tc>
                <w:tcPr>
                  <w:tcW w:w="851" w:type="dxa"/>
                  <w:shd w:val="clear" w:color="auto" w:fill="92CDDC" w:themeFill="accent5" w:themeFillTint="99"/>
                </w:tcPr>
                <w:p w:rsidR="00E92630" w:rsidRPr="00E92630" w:rsidRDefault="00E92630" w:rsidP="00E92630">
                  <w:pPr>
                    <w:spacing w:line="300" w:lineRule="exact"/>
                    <w:rPr>
                      <w:rFonts w:ascii="ＭＳ ゴシック" w:eastAsia="ＭＳ ゴシック" w:hAnsi="ＭＳ ゴシック"/>
                    </w:rPr>
                  </w:pPr>
                  <w:r w:rsidRPr="00E92630">
                    <w:rPr>
                      <w:rFonts w:ascii="ＭＳ ゴシック" w:eastAsia="ＭＳ ゴシック" w:hAnsi="ＭＳ ゴシック" w:hint="eastAsia"/>
                    </w:rPr>
                    <w:t>第3回</w:t>
                  </w:r>
                </w:p>
              </w:tc>
              <w:tc>
                <w:tcPr>
                  <w:tcW w:w="850" w:type="dxa"/>
                  <w:shd w:val="clear" w:color="auto" w:fill="92CDDC" w:themeFill="accent5" w:themeFillTint="99"/>
                </w:tcPr>
                <w:p w:rsidR="00E92630" w:rsidRPr="00E92630" w:rsidRDefault="00E92630" w:rsidP="00E92630">
                  <w:pPr>
                    <w:spacing w:line="300" w:lineRule="exact"/>
                    <w:rPr>
                      <w:rFonts w:ascii="ＭＳ ゴシック" w:eastAsia="ＭＳ ゴシック" w:hAnsi="ＭＳ ゴシック"/>
                    </w:rPr>
                  </w:pPr>
                  <w:r w:rsidRPr="00E92630">
                    <w:rPr>
                      <w:rFonts w:ascii="ＭＳ ゴシック" w:eastAsia="ＭＳ ゴシック" w:hAnsi="ＭＳ ゴシック" w:hint="eastAsia"/>
                    </w:rPr>
                    <w:t>第4回</w:t>
                  </w:r>
                </w:p>
              </w:tc>
              <w:tc>
                <w:tcPr>
                  <w:tcW w:w="851" w:type="dxa"/>
                  <w:shd w:val="clear" w:color="auto" w:fill="92CDDC" w:themeFill="accent5" w:themeFillTint="99"/>
                </w:tcPr>
                <w:p w:rsidR="00E92630" w:rsidRPr="00E92630" w:rsidRDefault="00E92630" w:rsidP="00E92630">
                  <w:pPr>
                    <w:spacing w:line="300" w:lineRule="exact"/>
                    <w:rPr>
                      <w:rFonts w:ascii="ＭＳ ゴシック" w:eastAsia="ＭＳ ゴシック" w:hAnsi="ＭＳ ゴシック"/>
                    </w:rPr>
                  </w:pPr>
                  <w:r w:rsidRPr="00E92630">
                    <w:rPr>
                      <w:rFonts w:ascii="ＭＳ ゴシック" w:eastAsia="ＭＳ ゴシック" w:hAnsi="ＭＳ ゴシック" w:hint="eastAsia"/>
                    </w:rPr>
                    <w:t>第5回</w:t>
                  </w:r>
                </w:p>
              </w:tc>
              <w:tc>
                <w:tcPr>
                  <w:tcW w:w="4430" w:type="dxa"/>
                  <w:vMerge/>
                </w:tcPr>
                <w:p w:rsidR="00E92630" w:rsidRPr="00E92630" w:rsidRDefault="00E92630" w:rsidP="00E92630">
                  <w:pPr>
                    <w:spacing w:line="300" w:lineRule="exact"/>
                    <w:rPr>
                      <w:rFonts w:ascii="ＭＳ ゴシック" w:eastAsia="ＭＳ ゴシック" w:hAnsi="ＭＳ ゴシック"/>
                      <w:sz w:val="22"/>
                    </w:rPr>
                  </w:pPr>
                </w:p>
              </w:tc>
            </w:tr>
            <w:tr w:rsidR="00E92630" w:rsidRPr="00E92630" w:rsidTr="00E92630">
              <w:tc>
                <w:tcPr>
                  <w:tcW w:w="1435" w:type="dxa"/>
                  <w:vAlign w:val="center"/>
                </w:tcPr>
                <w:p w:rsidR="00E92630" w:rsidRPr="00E92630" w:rsidRDefault="00E92630" w:rsidP="00E92630">
                  <w:pPr>
                    <w:spacing w:line="32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今村　博司</w:t>
                  </w:r>
                </w:p>
              </w:tc>
              <w:tc>
                <w:tcPr>
                  <w:tcW w:w="1417" w:type="dxa"/>
                  <w:vAlign w:val="center"/>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851" w:type="dxa"/>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850" w:type="dxa"/>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851" w:type="dxa"/>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4430" w:type="dxa"/>
                  <w:vAlign w:val="center"/>
                </w:tcPr>
                <w:p w:rsidR="00E92630" w:rsidRPr="00E92630" w:rsidRDefault="00E92630" w:rsidP="00E92630">
                  <w:pPr>
                    <w:spacing w:line="300" w:lineRule="exact"/>
                    <w:rPr>
                      <w:rFonts w:ascii="ＭＳ ゴシック" w:eastAsia="ＭＳ ゴシック" w:hAnsi="ＭＳ ゴシック"/>
                      <w:sz w:val="20"/>
                    </w:rPr>
                  </w:pPr>
                  <w:r w:rsidRPr="00E92630">
                    <w:rPr>
                      <w:rFonts w:ascii="ＭＳ ゴシック" w:eastAsia="ＭＳ ゴシック" w:hAnsi="ＭＳ ゴシック" w:hint="eastAsia"/>
                      <w:sz w:val="20"/>
                    </w:rPr>
                    <w:t xml:space="preserve">市立豊中病院 </w:t>
                  </w:r>
                  <w:r w:rsidR="00487108">
                    <w:rPr>
                      <w:rFonts w:ascii="ＭＳ ゴシック" w:eastAsia="ＭＳ ゴシック" w:hAnsi="ＭＳ ゴシック" w:hint="eastAsia"/>
                      <w:sz w:val="20"/>
                    </w:rPr>
                    <w:t>医務</w:t>
                  </w:r>
                  <w:r w:rsidRPr="00E92630">
                    <w:rPr>
                      <w:rFonts w:ascii="ＭＳ ゴシック" w:eastAsia="ＭＳ ゴシック" w:hAnsi="ＭＳ ゴシック" w:hint="eastAsia"/>
                      <w:sz w:val="20"/>
                    </w:rPr>
                    <w:t>局長</w:t>
                  </w:r>
                </w:p>
              </w:tc>
            </w:tr>
            <w:tr w:rsidR="00E92630" w:rsidRPr="00E92630" w:rsidTr="00E92630">
              <w:tc>
                <w:tcPr>
                  <w:tcW w:w="1435" w:type="dxa"/>
                  <w:vAlign w:val="center"/>
                </w:tcPr>
                <w:p w:rsidR="00E92630" w:rsidRPr="00E92630" w:rsidRDefault="00E92630" w:rsidP="00E92630">
                  <w:pPr>
                    <w:spacing w:line="32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記虎 加代子</w:t>
                  </w:r>
                </w:p>
              </w:tc>
              <w:tc>
                <w:tcPr>
                  <w:tcW w:w="1417" w:type="dxa"/>
                  <w:vAlign w:val="center"/>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851" w:type="dxa"/>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850" w:type="dxa"/>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851" w:type="dxa"/>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4430" w:type="dxa"/>
                  <w:vAlign w:val="center"/>
                </w:tcPr>
                <w:p w:rsidR="00E92630" w:rsidRPr="00E92630" w:rsidRDefault="00E92630" w:rsidP="00E92630">
                  <w:pPr>
                    <w:spacing w:line="300" w:lineRule="exact"/>
                    <w:rPr>
                      <w:rFonts w:ascii="ＭＳ ゴシック" w:eastAsia="ＭＳ ゴシック" w:hAnsi="ＭＳ ゴシック"/>
                      <w:sz w:val="20"/>
                    </w:rPr>
                  </w:pPr>
                  <w:r w:rsidRPr="00E92630">
                    <w:rPr>
                      <w:rFonts w:ascii="ＭＳ ゴシック" w:eastAsia="ＭＳ ゴシック" w:hAnsi="ＭＳ ゴシック" w:hint="eastAsia"/>
                      <w:sz w:val="20"/>
                    </w:rPr>
                    <w:t>旭区がん患者と家族支援の会 理事</w:t>
                  </w:r>
                </w:p>
              </w:tc>
            </w:tr>
            <w:tr w:rsidR="00E92630" w:rsidRPr="00E92630" w:rsidTr="00E92630">
              <w:tc>
                <w:tcPr>
                  <w:tcW w:w="1435" w:type="dxa"/>
                  <w:vAlign w:val="center"/>
                </w:tcPr>
                <w:p w:rsidR="00E92630" w:rsidRPr="00E92630" w:rsidRDefault="00E92630" w:rsidP="00E92630">
                  <w:pPr>
                    <w:spacing w:line="32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中尾　正俊</w:t>
                  </w:r>
                </w:p>
              </w:tc>
              <w:tc>
                <w:tcPr>
                  <w:tcW w:w="1417" w:type="dxa"/>
                  <w:vAlign w:val="center"/>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851" w:type="dxa"/>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850" w:type="dxa"/>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851" w:type="dxa"/>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4430" w:type="dxa"/>
                  <w:vAlign w:val="center"/>
                </w:tcPr>
                <w:p w:rsidR="00E92630" w:rsidRPr="00E92630" w:rsidRDefault="00E92630" w:rsidP="00E92630">
                  <w:pPr>
                    <w:spacing w:line="300" w:lineRule="exact"/>
                    <w:rPr>
                      <w:rFonts w:ascii="ＭＳ ゴシック" w:eastAsia="ＭＳ ゴシック" w:hAnsi="ＭＳ ゴシック"/>
                      <w:sz w:val="20"/>
                    </w:rPr>
                  </w:pPr>
                  <w:r w:rsidRPr="00E92630">
                    <w:rPr>
                      <w:rFonts w:ascii="ＭＳ ゴシック" w:eastAsia="ＭＳ ゴシック" w:hAnsi="ＭＳ ゴシック" w:hint="eastAsia"/>
                      <w:sz w:val="20"/>
                    </w:rPr>
                    <w:t>一般社団法人大阪府医師会 副会長</w:t>
                  </w:r>
                </w:p>
              </w:tc>
            </w:tr>
            <w:tr w:rsidR="00E92630" w:rsidRPr="00E92630" w:rsidTr="00E92630">
              <w:tc>
                <w:tcPr>
                  <w:tcW w:w="1435" w:type="dxa"/>
                  <w:vAlign w:val="center"/>
                </w:tcPr>
                <w:p w:rsidR="00E92630" w:rsidRPr="00E92630" w:rsidRDefault="00E92630" w:rsidP="00E92630">
                  <w:pPr>
                    <w:spacing w:line="32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西村　潤一</w:t>
                  </w:r>
                </w:p>
                <w:p w:rsidR="00E92630" w:rsidRPr="00E92630" w:rsidRDefault="00E92630" w:rsidP="00E92630">
                  <w:pPr>
                    <w:spacing w:line="32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（R4.10～）</w:t>
                  </w:r>
                </w:p>
              </w:tc>
              <w:tc>
                <w:tcPr>
                  <w:tcW w:w="1417" w:type="dxa"/>
                  <w:vAlign w:val="center"/>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851" w:type="dxa"/>
                  <w:vAlign w:val="center"/>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850" w:type="dxa"/>
                  <w:vAlign w:val="center"/>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851" w:type="dxa"/>
                  <w:vAlign w:val="center"/>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4430" w:type="dxa"/>
                  <w:vAlign w:val="center"/>
                </w:tcPr>
                <w:p w:rsidR="00E92630" w:rsidRPr="00E92630" w:rsidRDefault="00E92630" w:rsidP="00E92630">
                  <w:pPr>
                    <w:spacing w:line="300" w:lineRule="exact"/>
                    <w:rPr>
                      <w:rFonts w:ascii="ＭＳ ゴシック" w:eastAsia="ＭＳ ゴシック" w:hAnsi="ＭＳ ゴシック"/>
                      <w:sz w:val="20"/>
                    </w:rPr>
                  </w:pPr>
                  <w:r w:rsidRPr="00E92630">
                    <w:rPr>
                      <w:rFonts w:ascii="ＭＳ ゴシック" w:eastAsia="ＭＳ ゴシック" w:hAnsi="ＭＳ ゴシック" w:hint="eastAsia"/>
                      <w:sz w:val="20"/>
                    </w:rPr>
                    <w:t>大阪国際がんセンター 医療情報部主任部長</w:t>
                  </w:r>
                </w:p>
              </w:tc>
            </w:tr>
            <w:tr w:rsidR="00E92630" w:rsidRPr="00E92630" w:rsidTr="00E92630">
              <w:tc>
                <w:tcPr>
                  <w:tcW w:w="1435" w:type="dxa"/>
                  <w:vAlign w:val="center"/>
                </w:tcPr>
                <w:p w:rsidR="00E92630" w:rsidRPr="00E92630" w:rsidRDefault="00E92630" w:rsidP="00E92630">
                  <w:pPr>
                    <w:spacing w:line="32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星田　四朗</w:t>
                  </w:r>
                </w:p>
              </w:tc>
              <w:tc>
                <w:tcPr>
                  <w:tcW w:w="1417" w:type="dxa"/>
                  <w:vAlign w:val="center"/>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851" w:type="dxa"/>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850" w:type="dxa"/>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851" w:type="dxa"/>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4430" w:type="dxa"/>
                  <w:vAlign w:val="center"/>
                </w:tcPr>
                <w:p w:rsidR="00E92630" w:rsidRPr="00E92630" w:rsidRDefault="00E92630" w:rsidP="00E92630">
                  <w:pPr>
                    <w:spacing w:line="300" w:lineRule="exact"/>
                    <w:rPr>
                      <w:rFonts w:ascii="ＭＳ ゴシック" w:eastAsia="ＭＳ ゴシック" w:hAnsi="ＭＳ ゴシック"/>
                      <w:sz w:val="20"/>
                    </w:rPr>
                  </w:pPr>
                  <w:r w:rsidRPr="00E92630">
                    <w:rPr>
                      <w:rFonts w:ascii="ＭＳ ゴシック" w:eastAsia="ＭＳ ゴシック" w:hAnsi="ＭＳ ゴシック" w:hint="eastAsia"/>
                      <w:sz w:val="20"/>
                    </w:rPr>
                    <w:t>大阪府公立病院協会会長兼八尾市立病院総長</w:t>
                  </w:r>
                </w:p>
              </w:tc>
            </w:tr>
            <w:tr w:rsidR="00E92630" w:rsidRPr="00E92630" w:rsidTr="00E92630">
              <w:tc>
                <w:tcPr>
                  <w:tcW w:w="1435" w:type="dxa"/>
                  <w:vAlign w:val="center"/>
                </w:tcPr>
                <w:p w:rsidR="00E92630" w:rsidRPr="00E92630" w:rsidRDefault="00E92630" w:rsidP="00E92630">
                  <w:pPr>
                    <w:spacing w:line="32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松川　正毅</w:t>
                  </w:r>
                </w:p>
              </w:tc>
              <w:tc>
                <w:tcPr>
                  <w:tcW w:w="1417" w:type="dxa"/>
                  <w:vAlign w:val="center"/>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851" w:type="dxa"/>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850" w:type="dxa"/>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851" w:type="dxa"/>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4430" w:type="dxa"/>
                  <w:vAlign w:val="center"/>
                </w:tcPr>
                <w:p w:rsidR="00E92630" w:rsidRPr="00E92630" w:rsidRDefault="00E92630" w:rsidP="00E92630">
                  <w:pPr>
                    <w:spacing w:line="300" w:lineRule="exact"/>
                    <w:rPr>
                      <w:rFonts w:ascii="ＭＳ ゴシック" w:eastAsia="ＭＳ ゴシック" w:hAnsi="ＭＳ ゴシック"/>
                      <w:sz w:val="20"/>
                    </w:rPr>
                  </w:pPr>
                  <w:r w:rsidRPr="00E92630">
                    <w:rPr>
                      <w:rFonts w:ascii="ＭＳ ゴシック" w:eastAsia="ＭＳ ゴシック" w:hAnsi="ＭＳ ゴシック" w:hint="eastAsia"/>
                      <w:sz w:val="20"/>
                    </w:rPr>
                    <w:t>大阪学院大学 法学部 教授</w:t>
                  </w:r>
                </w:p>
              </w:tc>
            </w:tr>
            <w:tr w:rsidR="00E92630" w:rsidRPr="00E92630" w:rsidTr="00E92630">
              <w:tc>
                <w:tcPr>
                  <w:tcW w:w="1435" w:type="dxa"/>
                  <w:vAlign w:val="center"/>
                </w:tcPr>
                <w:p w:rsidR="00E92630" w:rsidRPr="00E92630" w:rsidRDefault="00E92630" w:rsidP="00E92630">
                  <w:pPr>
                    <w:spacing w:line="32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松永　隆</w:t>
                  </w:r>
                </w:p>
                <w:p w:rsidR="00E92630" w:rsidRPr="00E92630" w:rsidRDefault="00E92630" w:rsidP="00E92630">
                  <w:pPr>
                    <w:spacing w:line="32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（～R4.9）</w:t>
                  </w:r>
                </w:p>
              </w:tc>
              <w:tc>
                <w:tcPr>
                  <w:tcW w:w="1417" w:type="dxa"/>
                  <w:vAlign w:val="center"/>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851" w:type="dxa"/>
                  <w:vAlign w:val="center"/>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850" w:type="dxa"/>
                  <w:vAlign w:val="center"/>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851" w:type="dxa"/>
                  <w:vAlign w:val="center"/>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4430" w:type="dxa"/>
                  <w:vAlign w:val="center"/>
                </w:tcPr>
                <w:p w:rsidR="00E92630" w:rsidRPr="00E92630" w:rsidRDefault="00E92630" w:rsidP="00E92630">
                  <w:pPr>
                    <w:spacing w:line="300" w:lineRule="exact"/>
                    <w:rPr>
                      <w:rFonts w:ascii="ＭＳ ゴシック" w:eastAsia="ＭＳ ゴシック" w:hAnsi="ＭＳ ゴシック"/>
                      <w:sz w:val="20"/>
                    </w:rPr>
                  </w:pPr>
                  <w:r w:rsidRPr="00E92630">
                    <w:rPr>
                      <w:rFonts w:ascii="ＭＳ ゴシック" w:eastAsia="ＭＳ ゴシック" w:hAnsi="ＭＳ ゴシック" w:hint="eastAsia"/>
                      <w:sz w:val="20"/>
                    </w:rPr>
                    <w:t>大阪国際がんセンター 肝胆膵内科</w:t>
                  </w:r>
                </w:p>
              </w:tc>
            </w:tr>
            <w:tr w:rsidR="00E92630" w:rsidRPr="00E92630" w:rsidTr="00E92630">
              <w:tc>
                <w:tcPr>
                  <w:tcW w:w="1435" w:type="dxa"/>
                  <w:vAlign w:val="center"/>
                </w:tcPr>
                <w:p w:rsidR="00E92630" w:rsidRPr="00E92630" w:rsidRDefault="00E92630" w:rsidP="00E92630">
                  <w:pPr>
                    <w:spacing w:line="320" w:lineRule="exact"/>
                    <w:rPr>
                      <w:rFonts w:ascii="ＭＳ ゴシック" w:eastAsia="ＭＳ ゴシック" w:hAnsi="ＭＳ ゴシック"/>
                      <w:b/>
                      <w:sz w:val="22"/>
                    </w:rPr>
                  </w:pPr>
                  <w:r w:rsidRPr="00E92630">
                    <w:rPr>
                      <w:rFonts w:ascii="ＭＳ ゴシック" w:eastAsia="ＭＳ ゴシック" w:hAnsi="ＭＳ ゴシック" w:hint="eastAsia"/>
                      <w:sz w:val="22"/>
                    </w:rPr>
                    <w:t>※宮代  勲</w:t>
                  </w:r>
                </w:p>
              </w:tc>
              <w:tc>
                <w:tcPr>
                  <w:tcW w:w="1417" w:type="dxa"/>
                  <w:vAlign w:val="center"/>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851" w:type="dxa"/>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850" w:type="dxa"/>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851" w:type="dxa"/>
                </w:tcPr>
                <w:p w:rsidR="00E92630" w:rsidRPr="00E92630" w:rsidRDefault="00E92630" w:rsidP="00E92630">
                  <w:pPr>
                    <w:spacing w:line="300" w:lineRule="exact"/>
                    <w:jc w:val="center"/>
                    <w:rPr>
                      <w:rFonts w:ascii="ＭＳ ゴシック" w:eastAsia="ＭＳ ゴシック" w:hAnsi="ＭＳ ゴシック"/>
                    </w:rPr>
                  </w:pPr>
                  <w:r w:rsidRPr="00E92630">
                    <w:rPr>
                      <w:rFonts w:ascii="ＭＳ ゴシック" w:eastAsia="ＭＳ ゴシック" w:hAnsi="ＭＳ ゴシック" w:hint="eastAsia"/>
                    </w:rPr>
                    <w:t>○</w:t>
                  </w:r>
                </w:p>
              </w:tc>
              <w:tc>
                <w:tcPr>
                  <w:tcW w:w="4430" w:type="dxa"/>
                  <w:vAlign w:val="center"/>
                </w:tcPr>
                <w:p w:rsidR="00E92630" w:rsidRPr="00E92630" w:rsidRDefault="00E92630" w:rsidP="00E92630">
                  <w:pPr>
                    <w:spacing w:line="300" w:lineRule="exact"/>
                    <w:rPr>
                      <w:rFonts w:ascii="ＭＳ ゴシック" w:eastAsia="ＭＳ ゴシック" w:hAnsi="ＭＳ ゴシック"/>
                      <w:sz w:val="20"/>
                    </w:rPr>
                  </w:pPr>
                  <w:r w:rsidRPr="00E92630">
                    <w:rPr>
                      <w:rFonts w:ascii="ＭＳ ゴシック" w:eastAsia="ＭＳ ゴシック" w:hAnsi="ＭＳ ゴシック" w:hint="eastAsia"/>
                      <w:sz w:val="20"/>
                    </w:rPr>
                    <w:t>大阪国際がんセンター がん対策センター所長</w:t>
                  </w:r>
                </w:p>
              </w:tc>
            </w:tr>
          </w:tbl>
          <w:p w:rsidR="00E92630" w:rsidRPr="00E92630" w:rsidRDefault="00E92630" w:rsidP="00E92630">
            <w:pPr>
              <w:spacing w:line="300" w:lineRule="exact"/>
              <w:rPr>
                <w:rFonts w:ascii="ＭＳ ゴシック" w:eastAsia="ＭＳ ゴシック" w:hAnsi="ＭＳ ゴシック"/>
                <w:sz w:val="20"/>
              </w:rPr>
            </w:pPr>
          </w:p>
        </w:tc>
      </w:tr>
    </w:tbl>
    <w:p w:rsidR="000F3838" w:rsidRPr="00E92630" w:rsidRDefault="000F3838">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p w:rsidR="00E92630" w:rsidRPr="00E92630" w:rsidRDefault="00E92630">
      <w:pPr>
        <w:widowControl/>
        <w:jc w:val="left"/>
        <w:rPr>
          <w:rFonts w:ascii="ＭＳ ゴシック" w:eastAsia="ＭＳ ゴシック" w:hAnsi="ＭＳ ゴシック"/>
          <w:sz w:val="24"/>
        </w:rPr>
      </w:pPr>
    </w:p>
    <w:tbl>
      <w:tblPr>
        <w:tblStyle w:val="a3"/>
        <w:tblW w:w="10060" w:type="dxa"/>
        <w:tblLook w:val="04A0" w:firstRow="1" w:lastRow="0" w:firstColumn="1" w:lastColumn="0" w:noHBand="0" w:noVBand="1"/>
      </w:tblPr>
      <w:tblGrid>
        <w:gridCol w:w="10060"/>
      </w:tblGrid>
      <w:tr w:rsidR="00E92630" w:rsidRPr="00E92630" w:rsidTr="00264DC9">
        <w:trPr>
          <w:trHeight w:val="5944"/>
        </w:trPr>
        <w:tc>
          <w:tcPr>
            <w:tcW w:w="9891" w:type="dxa"/>
          </w:tcPr>
          <w:p w:rsidR="00E92630" w:rsidRPr="00E92630" w:rsidRDefault="00E92630" w:rsidP="00E92630">
            <w:pPr>
              <w:jc w:val="center"/>
              <w:rPr>
                <w:rFonts w:ascii="ＭＳ ゴシック" w:eastAsia="ＭＳ ゴシック" w:hAnsi="ＭＳ ゴシック"/>
                <w:b/>
                <w:color w:val="000000" w:themeColor="text1"/>
                <w:sz w:val="32"/>
              </w:rPr>
            </w:pPr>
            <w:r w:rsidRPr="00E92630">
              <w:rPr>
                <w:rFonts w:ascii="ＭＳ ゴシック" w:eastAsia="ＭＳ ゴシック" w:hAnsi="ＭＳ ゴシック" w:hint="eastAsia"/>
                <w:b/>
                <w:color w:val="000000" w:themeColor="text1"/>
                <w:sz w:val="32"/>
              </w:rPr>
              <w:t>小児・AYA世代のがん対策部会</w:t>
            </w:r>
          </w:p>
          <w:p w:rsidR="00E92630" w:rsidRPr="00E92630" w:rsidRDefault="00E92630" w:rsidP="00E92630">
            <w:pPr>
              <w:spacing w:line="260" w:lineRule="exact"/>
              <w:rPr>
                <w:rFonts w:ascii="ＭＳ ゴシック" w:eastAsia="ＭＳ ゴシック" w:hAnsi="ＭＳ ゴシック"/>
                <w:b/>
                <w:sz w:val="22"/>
              </w:rPr>
            </w:pPr>
          </w:p>
          <w:p w:rsidR="00E92630" w:rsidRPr="00E92630" w:rsidRDefault="00E92630" w:rsidP="00E92630">
            <w:pPr>
              <w:rPr>
                <w:rFonts w:ascii="ＭＳ ゴシック" w:eastAsia="ＭＳ ゴシック" w:hAnsi="ＭＳ ゴシック"/>
                <w:b/>
                <w:sz w:val="22"/>
              </w:rPr>
            </w:pPr>
            <w:r w:rsidRPr="00E92630">
              <w:rPr>
                <w:rFonts w:ascii="ＭＳ ゴシック" w:eastAsia="ＭＳ ゴシック" w:hAnsi="ＭＳ ゴシック" w:hint="eastAsia"/>
                <w:b/>
                <w:sz w:val="22"/>
              </w:rPr>
              <w:t>【主な審議・検討内容】</w:t>
            </w:r>
          </w:p>
          <w:p w:rsidR="00E92630" w:rsidRPr="00E92630" w:rsidRDefault="00E92630" w:rsidP="00E92630">
            <w:pPr>
              <w:pStyle w:val="aa"/>
              <w:numPr>
                <w:ilvl w:val="0"/>
                <w:numId w:val="10"/>
              </w:numPr>
              <w:spacing w:line="320" w:lineRule="exact"/>
              <w:ind w:leftChars="0" w:hanging="256"/>
              <w:rPr>
                <w:rFonts w:ascii="ＭＳ ゴシック" w:eastAsia="ＭＳ ゴシック" w:hAnsi="ＭＳ ゴシック"/>
                <w:b/>
                <w:sz w:val="24"/>
                <w:u w:val="single"/>
              </w:rPr>
            </w:pPr>
            <w:r w:rsidRPr="00E92630">
              <w:rPr>
                <w:rFonts w:ascii="ＭＳ ゴシック" w:eastAsia="ＭＳ ゴシック" w:hAnsi="ＭＳ ゴシック" w:hint="eastAsia"/>
                <w:b/>
                <w:sz w:val="24"/>
                <w:u w:val="single"/>
              </w:rPr>
              <w:t>第１回：令和５年２月１３日</w:t>
            </w:r>
          </w:p>
          <w:p w:rsidR="00E92630" w:rsidRPr="00E92630" w:rsidRDefault="00E92630" w:rsidP="00E92630">
            <w:pPr>
              <w:pStyle w:val="aa"/>
              <w:spacing w:line="320" w:lineRule="exact"/>
              <w:ind w:leftChars="0" w:left="420"/>
              <w:rPr>
                <w:rFonts w:ascii="ＭＳ ゴシック" w:eastAsia="ＭＳ ゴシック" w:hAnsi="ＭＳ ゴシック"/>
                <w:b/>
                <w:sz w:val="24"/>
                <w:u w:val="single"/>
              </w:rPr>
            </w:pPr>
            <w:r w:rsidRPr="00E92630">
              <w:rPr>
                <w:rFonts w:ascii="ＭＳ ゴシック" w:eastAsia="ＭＳ ゴシック" w:hAnsi="ＭＳ ゴシック" w:hint="eastAsia"/>
                <w:b/>
                <w:sz w:val="22"/>
              </w:rPr>
              <w:t>１．第３期大阪府がん対策推進計画の進捗管理について</w:t>
            </w:r>
          </w:p>
          <w:p w:rsidR="00E92630" w:rsidRPr="00E92630" w:rsidRDefault="00E92630" w:rsidP="00E92630">
            <w:pPr>
              <w:spacing w:line="320" w:lineRule="exact"/>
              <w:ind w:firstLineChars="203" w:firstLine="448"/>
              <w:rPr>
                <w:rFonts w:ascii="ＭＳ ゴシック" w:eastAsia="ＭＳ ゴシック" w:hAnsi="ＭＳ ゴシック" w:cs="メイリオ"/>
                <w:szCs w:val="21"/>
              </w:rPr>
            </w:pPr>
            <w:r w:rsidRPr="00E92630">
              <w:rPr>
                <w:rFonts w:ascii="ＭＳ ゴシック" w:eastAsia="ＭＳ ゴシック" w:hAnsi="ＭＳ ゴシック" w:hint="eastAsia"/>
                <w:b/>
                <w:sz w:val="22"/>
              </w:rPr>
              <w:t xml:space="preserve">　　</w:t>
            </w:r>
            <w:r w:rsidRPr="00E92630">
              <w:rPr>
                <w:rFonts w:ascii="ＭＳ ゴシック" w:eastAsia="ＭＳ ゴシック" w:hAnsi="ＭＳ ゴシック" w:hint="eastAsia"/>
                <w:sz w:val="22"/>
              </w:rPr>
              <w:t>≪主な意見≫</w:t>
            </w:r>
          </w:p>
          <w:p w:rsidR="00E92630" w:rsidRPr="00E92630" w:rsidRDefault="00E92630" w:rsidP="00E92630">
            <w:pPr>
              <w:spacing w:line="320" w:lineRule="exact"/>
              <w:rPr>
                <w:rFonts w:ascii="ＭＳ ゴシック" w:eastAsia="ＭＳ ゴシック" w:hAnsi="ＭＳ ゴシック" w:cs="メイリオ"/>
                <w:szCs w:val="21"/>
              </w:rPr>
            </w:pPr>
            <w:r w:rsidRPr="00E92630">
              <w:rPr>
                <w:rFonts w:ascii="ＭＳ ゴシック" w:eastAsia="ＭＳ ゴシック" w:hAnsi="ＭＳ ゴシック" w:cs="メイリオ" w:hint="eastAsia"/>
                <w:szCs w:val="21"/>
              </w:rPr>
              <w:t xml:space="preserve">　　　　○データが若干古いが、15歳以上の生存率で2%程度とは言え、改善がみられる。</w:t>
            </w:r>
          </w:p>
          <w:p w:rsidR="00E92630" w:rsidRPr="00E92630" w:rsidRDefault="00E92630" w:rsidP="00E92630">
            <w:pPr>
              <w:spacing w:line="320" w:lineRule="exact"/>
              <w:rPr>
                <w:rFonts w:ascii="ＭＳ ゴシック" w:eastAsia="ＭＳ ゴシック" w:hAnsi="ＭＳ ゴシック" w:cs="メイリオ"/>
                <w:szCs w:val="21"/>
              </w:rPr>
            </w:pPr>
            <w:r w:rsidRPr="00E92630">
              <w:rPr>
                <w:rFonts w:ascii="ＭＳ ゴシック" w:eastAsia="ＭＳ ゴシック" w:hAnsi="ＭＳ ゴシック" w:cs="メイリオ" w:hint="eastAsia"/>
                <w:szCs w:val="21"/>
              </w:rPr>
              <w:t xml:space="preserve">　　　　○長期フォローアップについて</w:t>
            </w:r>
          </w:p>
          <w:p w:rsidR="00E92630" w:rsidRPr="00E92630" w:rsidRDefault="00E92630" w:rsidP="00E92630">
            <w:pPr>
              <w:spacing w:line="320" w:lineRule="exact"/>
              <w:rPr>
                <w:rFonts w:ascii="ＭＳ ゴシック" w:eastAsia="ＭＳ ゴシック" w:hAnsi="ＭＳ ゴシック" w:cs="メイリオ"/>
                <w:szCs w:val="21"/>
              </w:rPr>
            </w:pPr>
            <w:r w:rsidRPr="00E92630">
              <w:rPr>
                <w:rFonts w:ascii="ＭＳ ゴシック" w:eastAsia="ＭＳ ゴシック" w:hAnsi="ＭＳ ゴシック" w:cs="メイリオ" w:hint="eastAsia"/>
                <w:szCs w:val="21"/>
              </w:rPr>
              <w:t xml:space="preserve">　　　　・府内小児がんサバイバーのうち、1.4%が30年以内に二次がんに罹患しており、小児がんサバ</w:t>
            </w:r>
          </w:p>
          <w:p w:rsidR="00E92630" w:rsidRPr="00E92630" w:rsidRDefault="00E92630" w:rsidP="00E92630">
            <w:pPr>
              <w:spacing w:line="320" w:lineRule="exact"/>
              <w:ind w:firstLineChars="500" w:firstLine="1050"/>
              <w:rPr>
                <w:rFonts w:ascii="ＭＳ ゴシック" w:eastAsia="ＭＳ ゴシック" w:hAnsi="ＭＳ ゴシック" w:cs="メイリオ"/>
                <w:szCs w:val="21"/>
              </w:rPr>
            </w:pPr>
            <w:r w:rsidRPr="00E92630">
              <w:rPr>
                <w:rFonts w:ascii="ＭＳ ゴシック" w:eastAsia="ＭＳ ゴシック" w:hAnsi="ＭＳ ゴシック" w:cs="メイリオ" w:hint="eastAsia"/>
                <w:szCs w:val="21"/>
              </w:rPr>
              <w:t>イバーが二次がんに罹患するリスクは、一般人口におけるがん罹患リスクより5倍高い。</w:t>
            </w:r>
          </w:p>
          <w:p w:rsidR="00E92630" w:rsidRPr="00E92630" w:rsidRDefault="00E92630" w:rsidP="00E92630">
            <w:pPr>
              <w:spacing w:line="320" w:lineRule="exact"/>
              <w:rPr>
                <w:rFonts w:ascii="ＭＳ ゴシック" w:eastAsia="ＭＳ ゴシック" w:hAnsi="ＭＳ ゴシック" w:cs="メイリオ"/>
                <w:szCs w:val="21"/>
              </w:rPr>
            </w:pPr>
            <w:r w:rsidRPr="00E92630">
              <w:rPr>
                <w:rFonts w:ascii="ＭＳ ゴシック" w:eastAsia="ＭＳ ゴシック" w:hAnsi="ＭＳ ゴシック" w:cs="メイリオ" w:hint="eastAsia"/>
                <w:szCs w:val="21"/>
              </w:rPr>
              <w:t xml:space="preserve">　　　　・ガイドラインで推奨されている範囲の検診の費用負担については、世代的な経済的負担や</w:t>
            </w:r>
          </w:p>
          <w:p w:rsidR="00E92630" w:rsidRPr="00E92630" w:rsidRDefault="00E92630" w:rsidP="00E92630">
            <w:pPr>
              <w:spacing w:line="320" w:lineRule="exact"/>
              <w:ind w:firstLineChars="500" w:firstLine="1050"/>
              <w:rPr>
                <w:rFonts w:ascii="ＭＳ ゴシック" w:eastAsia="ＭＳ ゴシック" w:hAnsi="ＭＳ ゴシック" w:cs="メイリオ"/>
                <w:szCs w:val="21"/>
              </w:rPr>
            </w:pPr>
            <w:r w:rsidRPr="00E92630">
              <w:rPr>
                <w:rFonts w:ascii="ＭＳ ゴシック" w:eastAsia="ＭＳ ゴシック" w:hAnsi="ＭＳ ゴシック" w:cs="メイリオ" w:hint="eastAsia"/>
                <w:szCs w:val="21"/>
              </w:rPr>
              <w:t>病院ごとの費用負担の違いからなる不均衡を是正するためにも、行政から費用を助成される</w:t>
            </w:r>
          </w:p>
          <w:p w:rsidR="00E92630" w:rsidRPr="00E92630" w:rsidRDefault="00E92630" w:rsidP="00E92630">
            <w:pPr>
              <w:spacing w:line="320" w:lineRule="exact"/>
              <w:ind w:firstLineChars="500" w:firstLine="1050"/>
              <w:rPr>
                <w:rFonts w:ascii="ＭＳ ゴシック" w:eastAsia="ＭＳ ゴシック" w:hAnsi="ＭＳ ゴシック" w:cs="メイリオ"/>
                <w:szCs w:val="21"/>
              </w:rPr>
            </w:pPr>
            <w:r w:rsidRPr="00E92630">
              <w:rPr>
                <w:rFonts w:ascii="ＭＳ ゴシック" w:eastAsia="ＭＳ ゴシック" w:hAnsi="ＭＳ ゴシック" w:cs="メイリオ" w:hint="eastAsia"/>
                <w:szCs w:val="21"/>
              </w:rPr>
              <w:t>ような仕組みを作るべきだと思う。具体的には、早期発見に意味のあるがん種について、第4</w:t>
            </w:r>
          </w:p>
          <w:p w:rsidR="00E92630" w:rsidRDefault="00E92630" w:rsidP="00E92630">
            <w:pPr>
              <w:spacing w:line="320" w:lineRule="exact"/>
              <w:ind w:firstLineChars="500" w:firstLine="1050"/>
              <w:rPr>
                <w:rFonts w:ascii="ＭＳ ゴシック" w:eastAsia="ＭＳ ゴシック" w:hAnsi="ＭＳ ゴシック" w:cs="メイリオ"/>
                <w:szCs w:val="21"/>
              </w:rPr>
            </w:pPr>
            <w:r w:rsidRPr="00E92630">
              <w:rPr>
                <w:rFonts w:ascii="ＭＳ ゴシック" w:eastAsia="ＭＳ ゴシック" w:hAnsi="ＭＳ ゴシック" w:cs="メイリオ" w:hint="eastAsia"/>
                <w:szCs w:val="21"/>
              </w:rPr>
              <w:t>期計画の中で進められたら良い。</w:t>
            </w:r>
          </w:p>
          <w:p w:rsidR="00AE33CA" w:rsidRPr="00E92630" w:rsidRDefault="00AE33CA" w:rsidP="004E328B">
            <w:pPr>
              <w:spacing w:line="312" w:lineRule="exact"/>
              <w:ind w:firstLineChars="400" w:firstLine="840"/>
              <w:rPr>
                <w:rFonts w:ascii="ＭＳ ゴシック" w:eastAsia="ＭＳ ゴシック" w:hAnsi="ＭＳ ゴシック"/>
                <w:sz w:val="22"/>
              </w:rPr>
            </w:pPr>
            <w:r w:rsidRPr="00E92630">
              <w:rPr>
                <w:rFonts w:ascii="ＭＳ ゴシック" w:eastAsia="ＭＳ ゴシック" w:hAnsi="ＭＳ ゴシック" w:cs="Times New Roman" w:hint="eastAsia"/>
                <w:szCs w:val="21"/>
              </w:rPr>
              <w:t>≪審議</w:t>
            </w:r>
            <w:r w:rsidRPr="00E92630">
              <w:rPr>
                <w:rFonts w:ascii="ＭＳ ゴシック" w:eastAsia="ＭＳ ゴシック" w:hAnsi="ＭＳ ゴシック" w:hint="eastAsia"/>
                <w:sz w:val="22"/>
              </w:rPr>
              <w:t>結果</w:t>
            </w:r>
            <w:r w:rsidRPr="00E92630">
              <w:rPr>
                <w:rFonts w:ascii="ＭＳ ゴシック" w:eastAsia="ＭＳ ゴシック" w:hAnsi="ＭＳ ゴシック" w:cs="Times New Roman" w:hint="eastAsia"/>
                <w:szCs w:val="21"/>
              </w:rPr>
              <w:t>≫</w:t>
            </w:r>
          </w:p>
          <w:p w:rsidR="00AE33CA" w:rsidRPr="00E92630" w:rsidRDefault="00AE33CA" w:rsidP="00AE33CA">
            <w:pPr>
              <w:spacing w:line="320" w:lineRule="exact"/>
              <w:ind w:firstLineChars="500" w:firstLine="1050"/>
              <w:rPr>
                <w:rFonts w:ascii="ＭＳ ゴシック" w:eastAsia="ＭＳ ゴシック" w:hAnsi="ＭＳ ゴシック" w:cs="メイリオ"/>
                <w:szCs w:val="21"/>
              </w:rPr>
            </w:pPr>
            <w:r w:rsidRPr="00E92630">
              <w:rPr>
                <w:rFonts w:ascii="ＭＳ ゴシック" w:eastAsia="ＭＳ ゴシック" w:hAnsi="ＭＳ ゴシック" w:cs="メイリオ" w:hint="eastAsia"/>
                <w:szCs w:val="21"/>
              </w:rPr>
              <w:t>承</w:t>
            </w:r>
            <w:r w:rsidR="002758E4">
              <w:rPr>
                <w:rFonts w:ascii="ＭＳ ゴシック" w:eastAsia="ＭＳ ゴシック" w:hAnsi="ＭＳ ゴシック" w:cs="メイリオ" w:hint="eastAsia"/>
                <w:szCs w:val="21"/>
              </w:rPr>
              <w:t xml:space="preserve">　</w:t>
            </w:r>
            <w:r w:rsidRPr="00E92630">
              <w:rPr>
                <w:rFonts w:ascii="ＭＳ ゴシック" w:eastAsia="ＭＳ ゴシック" w:hAnsi="ＭＳ ゴシック" w:cs="メイリオ" w:hint="eastAsia"/>
                <w:szCs w:val="21"/>
              </w:rPr>
              <w:t>認</w:t>
            </w:r>
          </w:p>
          <w:p w:rsidR="00E92630" w:rsidRPr="00E92630" w:rsidRDefault="00E92630" w:rsidP="00E92630">
            <w:pPr>
              <w:spacing w:line="320" w:lineRule="exact"/>
              <w:ind w:leftChars="-202" w:hangingChars="202" w:hanging="424"/>
              <w:rPr>
                <w:rFonts w:ascii="ＭＳ ゴシック" w:eastAsia="ＭＳ ゴシック" w:hAnsi="ＭＳ ゴシック" w:cs="メイリオ"/>
                <w:szCs w:val="21"/>
              </w:rPr>
            </w:pPr>
          </w:p>
          <w:p w:rsidR="00E92630" w:rsidRPr="00E92630" w:rsidRDefault="00E92630" w:rsidP="00E92630">
            <w:pPr>
              <w:spacing w:line="320" w:lineRule="exact"/>
              <w:ind w:firstLineChars="203" w:firstLine="448"/>
              <w:rPr>
                <w:rFonts w:ascii="ＭＳ ゴシック" w:eastAsia="ＭＳ ゴシック" w:hAnsi="ＭＳ ゴシック"/>
                <w:b/>
                <w:sz w:val="22"/>
              </w:rPr>
            </w:pPr>
            <w:r w:rsidRPr="00E92630">
              <w:rPr>
                <w:rFonts w:ascii="ＭＳ ゴシック" w:eastAsia="ＭＳ ゴシック" w:hAnsi="ＭＳ ゴシック" w:hint="eastAsia"/>
                <w:b/>
                <w:sz w:val="22"/>
              </w:rPr>
              <w:t>２．大阪府がん患者等妊よう性温存治療費等助成事業について</w:t>
            </w:r>
          </w:p>
          <w:p w:rsidR="00E92630" w:rsidRPr="00E92630" w:rsidRDefault="00E92630" w:rsidP="00E92630">
            <w:pPr>
              <w:spacing w:line="320" w:lineRule="exact"/>
              <w:ind w:firstLineChars="403" w:firstLine="887"/>
              <w:rPr>
                <w:rFonts w:ascii="ＭＳ ゴシック" w:eastAsia="ＭＳ ゴシック" w:hAnsi="ＭＳ ゴシック"/>
                <w:sz w:val="22"/>
              </w:rPr>
            </w:pPr>
            <w:r w:rsidRPr="00E92630">
              <w:rPr>
                <w:rFonts w:ascii="ＭＳ ゴシック" w:eastAsia="ＭＳ ゴシック" w:hAnsi="ＭＳ ゴシック" w:hint="eastAsia"/>
                <w:sz w:val="22"/>
              </w:rPr>
              <w:t>≪主な意見≫</w:t>
            </w:r>
          </w:p>
          <w:p w:rsidR="00E92630" w:rsidRPr="00E92630" w:rsidRDefault="00E92630" w:rsidP="00E92630">
            <w:pPr>
              <w:spacing w:line="320" w:lineRule="exact"/>
              <w:ind w:firstLineChars="403" w:firstLine="887"/>
              <w:rPr>
                <w:rFonts w:ascii="ＭＳ ゴシック" w:eastAsia="ＭＳ ゴシック" w:hAnsi="ＭＳ ゴシック"/>
                <w:sz w:val="22"/>
              </w:rPr>
            </w:pPr>
            <w:r w:rsidRPr="00E92630">
              <w:rPr>
                <w:rFonts w:ascii="ＭＳ ゴシック" w:eastAsia="ＭＳ ゴシック" w:hAnsi="ＭＳ ゴシック" w:hint="eastAsia"/>
                <w:sz w:val="22"/>
              </w:rPr>
              <w:t>○19歳以下の助成件数が少ないことについて、現場では中・高校生へも案内はしているが、</w:t>
            </w:r>
          </w:p>
          <w:p w:rsidR="00E92630" w:rsidRPr="00E92630" w:rsidRDefault="00E92630" w:rsidP="00E92630">
            <w:pPr>
              <w:spacing w:line="320" w:lineRule="exact"/>
              <w:ind w:firstLineChars="503" w:firstLine="1107"/>
              <w:rPr>
                <w:rFonts w:ascii="ＭＳ ゴシック" w:eastAsia="ＭＳ ゴシック" w:hAnsi="ＭＳ ゴシック"/>
                <w:sz w:val="22"/>
              </w:rPr>
            </w:pPr>
            <w:r w:rsidRPr="00E92630">
              <w:rPr>
                <w:rFonts w:ascii="ＭＳ ゴシック" w:eastAsia="ＭＳ ゴシック" w:hAnsi="ＭＳ ゴシック" w:hint="eastAsia"/>
                <w:sz w:val="22"/>
              </w:rPr>
              <w:t>卵が育たず採卵には至っていない印象。</w:t>
            </w:r>
          </w:p>
          <w:p w:rsidR="00E92630" w:rsidRPr="00E92630" w:rsidRDefault="00E92630" w:rsidP="00E92630">
            <w:pPr>
              <w:spacing w:line="320" w:lineRule="exact"/>
              <w:ind w:firstLineChars="403" w:firstLine="887"/>
              <w:rPr>
                <w:rFonts w:ascii="ＭＳ ゴシック" w:eastAsia="ＭＳ ゴシック" w:hAnsi="ＭＳ ゴシック"/>
                <w:sz w:val="22"/>
              </w:rPr>
            </w:pPr>
            <w:r w:rsidRPr="00E92630">
              <w:rPr>
                <w:rFonts w:ascii="ＭＳ ゴシック" w:eastAsia="ＭＳ ゴシック" w:hAnsi="ＭＳ ゴシック" w:hint="eastAsia"/>
                <w:sz w:val="22"/>
              </w:rPr>
              <w:t>○全国の自治体で個々の症例に対する対応の差異があることが問題視されており、日本がん</w:t>
            </w:r>
          </w:p>
          <w:p w:rsidR="00E92630" w:rsidRPr="00E92630" w:rsidRDefault="00E92630" w:rsidP="00E92630">
            <w:pPr>
              <w:spacing w:line="320" w:lineRule="exact"/>
              <w:ind w:firstLineChars="503" w:firstLine="1107"/>
              <w:rPr>
                <w:rFonts w:ascii="ＭＳ ゴシック" w:eastAsia="ＭＳ ゴシック" w:hAnsi="ＭＳ ゴシック"/>
                <w:sz w:val="22"/>
              </w:rPr>
            </w:pPr>
            <w:r w:rsidRPr="00E92630">
              <w:rPr>
                <w:rFonts w:ascii="ＭＳ ゴシック" w:eastAsia="ＭＳ ゴシック" w:hAnsi="ＭＳ ゴシック" w:hint="eastAsia"/>
                <w:sz w:val="22"/>
              </w:rPr>
              <w:t>生殖医療学会がアドバイザリーボードの実装を検討しているとのこと。</w:t>
            </w:r>
          </w:p>
          <w:p w:rsidR="004E328B" w:rsidRPr="00E92630" w:rsidRDefault="004E328B" w:rsidP="004E328B">
            <w:pPr>
              <w:spacing w:line="312" w:lineRule="exact"/>
              <w:ind w:firstLineChars="400" w:firstLine="840"/>
              <w:rPr>
                <w:rFonts w:ascii="ＭＳ ゴシック" w:eastAsia="ＭＳ ゴシック" w:hAnsi="ＭＳ ゴシック"/>
                <w:sz w:val="22"/>
              </w:rPr>
            </w:pPr>
            <w:r w:rsidRPr="00E92630">
              <w:rPr>
                <w:rFonts w:ascii="ＭＳ ゴシック" w:eastAsia="ＭＳ ゴシック" w:hAnsi="ＭＳ ゴシック" w:cs="Times New Roman" w:hint="eastAsia"/>
                <w:szCs w:val="21"/>
              </w:rPr>
              <w:t>≪審議</w:t>
            </w:r>
            <w:r w:rsidRPr="00E92630">
              <w:rPr>
                <w:rFonts w:ascii="ＭＳ ゴシック" w:eastAsia="ＭＳ ゴシック" w:hAnsi="ＭＳ ゴシック" w:hint="eastAsia"/>
                <w:sz w:val="22"/>
              </w:rPr>
              <w:t>結果</w:t>
            </w:r>
            <w:r w:rsidRPr="00E92630">
              <w:rPr>
                <w:rFonts w:ascii="ＭＳ ゴシック" w:eastAsia="ＭＳ ゴシック" w:hAnsi="ＭＳ ゴシック" w:cs="Times New Roman" w:hint="eastAsia"/>
                <w:szCs w:val="21"/>
              </w:rPr>
              <w:t>≫</w:t>
            </w:r>
          </w:p>
          <w:p w:rsidR="004E328B" w:rsidRPr="00E92630" w:rsidRDefault="004E328B" w:rsidP="004E328B">
            <w:pPr>
              <w:spacing w:line="320" w:lineRule="exact"/>
              <w:ind w:firstLineChars="500" w:firstLine="1050"/>
              <w:rPr>
                <w:rFonts w:ascii="ＭＳ ゴシック" w:eastAsia="ＭＳ ゴシック" w:hAnsi="ＭＳ ゴシック" w:cs="メイリオ"/>
                <w:szCs w:val="21"/>
              </w:rPr>
            </w:pPr>
            <w:r w:rsidRPr="00E92630">
              <w:rPr>
                <w:rFonts w:ascii="ＭＳ ゴシック" w:eastAsia="ＭＳ ゴシック" w:hAnsi="ＭＳ ゴシック" w:cs="メイリオ" w:hint="eastAsia"/>
                <w:szCs w:val="21"/>
              </w:rPr>
              <w:t>承</w:t>
            </w:r>
            <w:r w:rsidR="002758E4">
              <w:rPr>
                <w:rFonts w:ascii="ＭＳ ゴシック" w:eastAsia="ＭＳ ゴシック" w:hAnsi="ＭＳ ゴシック" w:cs="メイリオ" w:hint="eastAsia"/>
                <w:szCs w:val="21"/>
              </w:rPr>
              <w:t xml:space="preserve">　</w:t>
            </w:r>
            <w:r w:rsidRPr="00E92630">
              <w:rPr>
                <w:rFonts w:ascii="ＭＳ ゴシック" w:eastAsia="ＭＳ ゴシック" w:hAnsi="ＭＳ ゴシック" w:cs="メイリオ" w:hint="eastAsia"/>
                <w:szCs w:val="21"/>
              </w:rPr>
              <w:t>認</w:t>
            </w:r>
          </w:p>
          <w:p w:rsidR="00E92630" w:rsidRPr="00E92630" w:rsidRDefault="00E92630" w:rsidP="00E92630">
            <w:pPr>
              <w:spacing w:line="320" w:lineRule="exact"/>
              <w:rPr>
                <w:rFonts w:ascii="ＭＳ ゴシック" w:eastAsia="ＭＳ ゴシック" w:hAnsi="ＭＳ ゴシック" w:cs="メイリオ"/>
                <w:szCs w:val="21"/>
              </w:rPr>
            </w:pPr>
          </w:p>
          <w:p w:rsidR="00E92630" w:rsidRPr="00E92630" w:rsidRDefault="00E92630" w:rsidP="00E92630">
            <w:pPr>
              <w:spacing w:line="320" w:lineRule="exact"/>
              <w:rPr>
                <w:rFonts w:ascii="ＭＳ ゴシック" w:eastAsia="ＭＳ ゴシック" w:hAnsi="ＭＳ ゴシック"/>
                <w:b/>
                <w:sz w:val="22"/>
              </w:rPr>
            </w:pPr>
            <w:r w:rsidRPr="00E92630">
              <w:rPr>
                <w:rFonts w:ascii="ＭＳ ゴシック" w:eastAsia="ＭＳ ゴシック" w:hAnsi="ＭＳ ゴシック" w:hint="eastAsia"/>
                <w:sz w:val="22"/>
              </w:rPr>
              <w:t xml:space="preserve">　　</w:t>
            </w:r>
            <w:r w:rsidRPr="00E92630">
              <w:rPr>
                <w:rFonts w:ascii="ＭＳ ゴシック" w:eastAsia="ＭＳ ゴシック" w:hAnsi="ＭＳ ゴシック" w:hint="eastAsia"/>
                <w:b/>
                <w:sz w:val="22"/>
              </w:rPr>
              <w:t>３．その他</w:t>
            </w:r>
          </w:p>
          <w:p w:rsidR="00E92630" w:rsidRPr="00E92630" w:rsidRDefault="00E92630" w:rsidP="00E92630">
            <w:pPr>
              <w:spacing w:line="320" w:lineRule="exact"/>
              <w:ind w:firstLineChars="400" w:firstLine="880"/>
              <w:rPr>
                <w:rFonts w:ascii="ＭＳ ゴシック" w:eastAsia="ＭＳ ゴシック" w:hAnsi="ＭＳ ゴシック"/>
                <w:sz w:val="22"/>
              </w:rPr>
            </w:pPr>
            <w:r w:rsidRPr="00E92630">
              <w:rPr>
                <w:rFonts w:ascii="ＭＳ ゴシック" w:eastAsia="ＭＳ ゴシック" w:hAnsi="ＭＳ ゴシック" w:hint="eastAsia"/>
                <w:sz w:val="22"/>
              </w:rPr>
              <w:t>≪主な意見≫</w:t>
            </w:r>
          </w:p>
          <w:p w:rsidR="00E92630" w:rsidRPr="00E92630" w:rsidRDefault="00E92630" w:rsidP="00E92630">
            <w:pPr>
              <w:spacing w:line="320" w:lineRule="exact"/>
              <w:ind w:firstLineChars="400" w:firstLine="880"/>
              <w:rPr>
                <w:rFonts w:ascii="ＭＳ ゴシック" w:eastAsia="ＭＳ ゴシック" w:hAnsi="ＭＳ ゴシック"/>
                <w:sz w:val="22"/>
              </w:rPr>
            </w:pPr>
            <w:r w:rsidRPr="00E92630">
              <w:rPr>
                <w:rFonts w:ascii="ＭＳ ゴシック" w:eastAsia="ＭＳ ゴシック" w:hAnsi="ＭＳ ゴシック" w:hint="eastAsia"/>
                <w:sz w:val="22"/>
              </w:rPr>
              <w:t>〇アピアランスケアの普及啓発について</w:t>
            </w:r>
          </w:p>
          <w:p w:rsidR="00E92630" w:rsidRDefault="00E92630" w:rsidP="00E92630">
            <w:pPr>
              <w:spacing w:line="320" w:lineRule="exact"/>
              <w:ind w:firstLineChars="400" w:firstLine="880"/>
              <w:rPr>
                <w:rFonts w:ascii="ＭＳ ゴシック" w:eastAsia="ＭＳ ゴシック" w:hAnsi="ＭＳ ゴシック"/>
                <w:sz w:val="22"/>
              </w:rPr>
            </w:pPr>
            <w:r w:rsidRPr="00E92630">
              <w:rPr>
                <w:rFonts w:ascii="ＭＳ ゴシック" w:eastAsia="ＭＳ ゴシック" w:hAnsi="ＭＳ ゴシック" w:hint="eastAsia"/>
                <w:sz w:val="22"/>
              </w:rPr>
              <w:t>・HPに費用助成の情報提供もしてほしい。</w:t>
            </w:r>
          </w:p>
          <w:p w:rsidR="004E328B" w:rsidRPr="00E92630" w:rsidRDefault="004E328B" w:rsidP="004E328B">
            <w:pPr>
              <w:spacing w:line="312" w:lineRule="exact"/>
              <w:ind w:firstLineChars="400" w:firstLine="840"/>
              <w:rPr>
                <w:rFonts w:ascii="ＭＳ ゴシック" w:eastAsia="ＭＳ ゴシック" w:hAnsi="ＭＳ ゴシック"/>
                <w:sz w:val="22"/>
              </w:rPr>
            </w:pPr>
            <w:r w:rsidRPr="00E92630">
              <w:rPr>
                <w:rFonts w:ascii="ＭＳ ゴシック" w:eastAsia="ＭＳ ゴシック" w:hAnsi="ＭＳ ゴシック" w:cs="Times New Roman" w:hint="eastAsia"/>
                <w:szCs w:val="21"/>
              </w:rPr>
              <w:t>≪審議</w:t>
            </w:r>
            <w:r w:rsidRPr="00E92630">
              <w:rPr>
                <w:rFonts w:ascii="ＭＳ ゴシック" w:eastAsia="ＭＳ ゴシック" w:hAnsi="ＭＳ ゴシック" w:hint="eastAsia"/>
                <w:sz w:val="22"/>
              </w:rPr>
              <w:t>結果</w:t>
            </w:r>
            <w:r w:rsidRPr="00E92630">
              <w:rPr>
                <w:rFonts w:ascii="ＭＳ ゴシック" w:eastAsia="ＭＳ ゴシック" w:hAnsi="ＭＳ ゴシック" w:cs="Times New Roman" w:hint="eastAsia"/>
                <w:szCs w:val="21"/>
              </w:rPr>
              <w:t>≫</w:t>
            </w:r>
          </w:p>
          <w:p w:rsidR="004E328B" w:rsidRPr="00E92630" w:rsidRDefault="004E328B" w:rsidP="004E328B">
            <w:pPr>
              <w:spacing w:line="320" w:lineRule="exact"/>
              <w:ind w:firstLineChars="500" w:firstLine="1050"/>
              <w:rPr>
                <w:rFonts w:ascii="ＭＳ ゴシック" w:eastAsia="ＭＳ ゴシック" w:hAnsi="ＭＳ ゴシック" w:cs="メイリオ"/>
                <w:szCs w:val="21"/>
              </w:rPr>
            </w:pPr>
            <w:r w:rsidRPr="00E92630">
              <w:rPr>
                <w:rFonts w:ascii="ＭＳ ゴシック" w:eastAsia="ＭＳ ゴシック" w:hAnsi="ＭＳ ゴシック" w:cs="メイリオ" w:hint="eastAsia"/>
                <w:szCs w:val="21"/>
              </w:rPr>
              <w:t>承</w:t>
            </w:r>
            <w:r w:rsidR="002758E4">
              <w:rPr>
                <w:rFonts w:ascii="ＭＳ ゴシック" w:eastAsia="ＭＳ ゴシック" w:hAnsi="ＭＳ ゴシック" w:cs="メイリオ" w:hint="eastAsia"/>
                <w:szCs w:val="21"/>
              </w:rPr>
              <w:t xml:space="preserve">　</w:t>
            </w:r>
            <w:r w:rsidRPr="00E92630">
              <w:rPr>
                <w:rFonts w:ascii="ＭＳ ゴシック" w:eastAsia="ＭＳ ゴシック" w:hAnsi="ＭＳ ゴシック" w:cs="メイリオ" w:hint="eastAsia"/>
                <w:szCs w:val="21"/>
              </w:rPr>
              <w:t>認</w:t>
            </w:r>
          </w:p>
          <w:p w:rsidR="004E328B" w:rsidRPr="00E92630" w:rsidRDefault="004E328B" w:rsidP="004E328B">
            <w:pPr>
              <w:spacing w:line="320" w:lineRule="exact"/>
              <w:ind w:leftChars="-202" w:hangingChars="202" w:hanging="424"/>
              <w:rPr>
                <w:rFonts w:ascii="ＭＳ ゴシック" w:eastAsia="ＭＳ ゴシック" w:hAnsi="ＭＳ ゴシック" w:cs="メイリオ"/>
                <w:szCs w:val="21"/>
              </w:rPr>
            </w:pPr>
          </w:p>
          <w:p w:rsidR="00E92630" w:rsidRDefault="00E92630" w:rsidP="00E92630">
            <w:pPr>
              <w:spacing w:line="220" w:lineRule="exact"/>
              <w:ind w:firstLineChars="400" w:firstLine="880"/>
              <w:rPr>
                <w:rFonts w:ascii="ＭＳ ゴシック" w:eastAsia="ＭＳ ゴシック" w:hAnsi="ＭＳ ゴシック"/>
                <w:sz w:val="22"/>
              </w:rPr>
            </w:pPr>
          </w:p>
          <w:p w:rsidR="004E328B" w:rsidRDefault="004E328B" w:rsidP="00E92630">
            <w:pPr>
              <w:spacing w:line="220" w:lineRule="exact"/>
              <w:ind w:firstLineChars="400" w:firstLine="880"/>
              <w:rPr>
                <w:rFonts w:ascii="ＭＳ ゴシック" w:eastAsia="ＭＳ ゴシック" w:hAnsi="ＭＳ ゴシック"/>
                <w:sz w:val="22"/>
              </w:rPr>
            </w:pPr>
          </w:p>
          <w:p w:rsidR="004E328B" w:rsidRDefault="004E328B" w:rsidP="00E92630">
            <w:pPr>
              <w:spacing w:line="220" w:lineRule="exact"/>
              <w:ind w:firstLineChars="400" w:firstLine="880"/>
              <w:rPr>
                <w:rFonts w:ascii="ＭＳ ゴシック" w:eastAsia="ＭＳ ゴシック" w:hAnsi="ＭＳ ゴシック"/>
                <w:sz w:val="22"/>
              </w:rPr>
            </w:pPr>
          </w:p>
          <w:p w:rsidR="004E328B" w:rsidRDefault="004E328B" w:rsidP="00E92630">
            <w:pPr>
              <w:spacing w:line="220" w:lineRule="exact"/>
              <w:ind w:firstLineChars="400" w:firstLine="880"/>
              <w:rPr>
                <w:rFonts w:ascii="ＭＳ ゴシック" w:eastAsia="ＭＳ ゴシック" w:hAnsi="ＭＳ ゴシック"/>
                <w:sz w:val="22"/>
              </w:rPr>
            </w:pPr>
          </w:p>
          <w:p w:rsidR="004E328B" w:rsidRDefault="004E328B" w:rsidP="00E92630">
            <w:pPr>
              <w:spacing w:line="220" w:lineRule="exact"/>
              <w:ind w:firstLineChars="400" w:firstLine="880"/>
              <w:rPr>
                <w:rFonts w:ascii="ＭＳ ゴシック" w:eastAsia="ＭＳ ゴシック" w:hAnsi="ＭＳ ゴシック"/>
                <w:sz w:val="22"/>
              </w:rPr>
            </w:pPr>
          </w:p>
          <w:p w:rsidR="004E328B" w:rsidRDefault="004E328B" w:rsidP="00E92630">
            <w:pPr>
              <w:spacing w:line="220" w:lineRule="exact"/>
              <w:ind w:firstLineChars="400" w:firstLine="880"/>
              <w:rPr>
                <w:rFonts w:ascii="ＭＳ ゴシック" w:eastAsia="ＭＳ ゴシック" w:hAnsi="ＭＳ ゴシック"/>
                <w:sz w:val="22"/>
              </w:rPr>
            </w:pPr>
          </w:p>
          <w:p w:rsidR="004E328B" w:rsidRDefault="004E328B" w:rsidP="00E92630">
            <w:pPr>
              <w:spacing w:line="220" w:lineRule="exact"/>
              <w:ind w:firstLineChars="400" w:firstLine="880"/>
              <w:rPr>
                <w:rFonts w:ascii="ＭＳ ゴシック" w:eastAsia="ＭＳ ゴシック" w:hAnsi="ＭＳ ゴシック"/>
                <w:sz w:val="22"/>
              </w:rPr>
            </w:pPr>
          </w:p>
          <w:p w:rsidR="004E328B" w:rsidRDefault="004E328B" w:rsidP="00E92630">
            <w:pPr>
              <w:spacing w:line="220" w:lineRule="exact"/>
              <w:ind w:firstLineChars="400" w:firstLine="880"/>
              <w:rPr>
                <w:rFonts w:ascii="ＭＳ ゴシック" w:eastAsia="ＭＳ ゴシック" w:hAnsi="ＭＳ ゴシック"/>
                <w:sz w:val="22"/>
              </w:rPr>
            </w:pPr>
          </w:p>
          <w:p w:rsidR="004E328B" w:rsidRDefault="004E328B" w:rsidP="00E92630">
            <w:pPr>
              <w:spacing w:line="220" w:lineRule="exact"/>
              <w:ind w:firstLineChars="400" w:firstLine="880"/>
              <w:rPr>
                <w:rFonts w:ascii="ＭＳ ゴシック" w:eastAsia="ＭＳ ゴシック" w:hAnsi="ＭＳ ゴシック"/>
                <w:sz w:val="22"/>
              </w:rPr>
            </w:pPr>
          </w:p>
          <w:p w:rsidR="004E328B" w:rsidRDefault="004E328B" w:rsidP="00E92630">
            <w:pPr>
              <w:spacing w:line="220" w:lineRule="exact"/>
              <w:ind w:firstLineChars="400" w:firstLine="880"/>
              <w:rPr>
                <w:rFonts w:ascii="ＭＳ ゴシック" w:eastAsia="ＭＳ ゴシック" w:hAnsi="ＭＳ ゴシック"/>
                <w:sz w:val="22"/>
              </w:rPr>
            </w:pPr>
          </w:p>
          <w:p w:rsidR="004E328B" w:rsidRDefault="004E328B" w:rsidP="00E92630">
            <w:pPr>
              <w:spacing w:line="220" w:lineRule="exact"/>
              <w:ind w:firstLineChars="400" w:firstLine="880"/>
              <w:rPr>
                <w:rFonts w:ascii="ＭＳ ゴシック" w:eastAsia="ＭＳ ゴシック" w:hAnsi="ＭＳ ゴシック"/>
                <w:sz w:val="22"/>
              </w:rPr>
            </w:pPr>
          </w:p>
          <w:p w:rsidR="004E328B" w:rsidRDefault="004E328B" w:rsidP="00E92630">
            <w:pPr>
              <w:spacing w:line="220" w:lineRule="exact"/>
              <w:ind w:firstLineChars="400" w:firstLine="880"/>
              <w:rPr>
                <w:rFonts w:ascii="ＭＳ ゴシック" w:eastAsia="ＭＳ ゴシック" w:hAnsi="ＭＳ ゴシック"/>
                <w:sz w:val="22"/>
              </w:rPr>
            </w:pPr>
          </w:p>
          <w:p w:rsidR="004E328B" w:rsidRDefault="004E328B" w:rsidP="00E92630">
            <w:pPr>
              <w:spacing w:line="220" w:lineRule="exact"/>
              <w:ind w:firstLineChars="400" w:firstLine="880"/>
              <w:rPr>
                <w:rFonts w:ascii="ＭＳ ゴシック" w:eastAsia="ＭＳ ゴシック" w:hAnsi="ＭＳ ゴシック"/>
                <w:sz w:val="22"/>
              </w:rPr>
            </w:pPr>
          </w:p>
          <w:p w:rsidR="004E328B" w:rsidRDefault="004E328B" w:rsidP="00E92630">
            <w:pPr>
              <w:spacing w:line="220" w:lineRule="exact"/>
              <w:ind w:firstLineChars="400" w:firstLine="880"/>
              <w:rPr>
                <w:rFonts w:ascii="ＭＳ ゴシック" w:eastAsia="ＭＳ ゴシック" w:hAnsi="ＭＳ ゴシック"/>
                <w:sz w:val="22"/>
              </w:rPr>
            </w:pPr>
          </w:p>
          <w:p w:rsidR="004E328B" w:rsidRDefault="004E328B" w:rsidP="00E92630">
            <w:pPr>
              <w:spacing w:line="220" w:lineRule="exact"/>
              <w:ind w:firstLineChars="400" w:firstLine="880"/>
              <w:rPr>
                <w:rFonts w:ascii="ＭＳ ゴシック" w:eastAsia="ＭＳ ゴシック" w:hAnsi="ＭＳ ゴシック"/>
                <w:sz w:val="22"/>
              </w:rPr>
            </w:pPr>
          </w:p>
          <w:p w:rsidR="004E328B" w:rsidRDefault="004E328B" w:rsidP="00E92630">
            <w:pPr>
              <w:spacing w:line="220" w:lineRule="exact"/>
              <w:ind w:firstLineChars="400" w:firstLine="880"/>
              <w:rPr>
                <w:rFonts w:ascii="ＭＳ ゴシック" w:eastAsia="ＭＳ ゴシック" w:hAnsi="ＭＳ ゴシック"/>
                <w:sz w:val="22"/>
              </w:rPr>
            </w:pPr>
          </w:p>
          <w:p w:rsidR="004E328B" w:rsidRDefault="004E328B" w:rsidP="00E92630">
            <w:pPr>
              <w:spacing w:line="220" w:lineRule="exact"/>
              <w:ind w:firstLineChars="400" w:firstLine="880"/>
              <w:rPr>
                <w:rFonts w:ascii="ＭＳ ゴシック" w:eastAsia="ＭＳ ゴシック" w:hAnsi="ＭＳ ゴシック"/>
                <w:sz w:val="22"/>
              </w:rPr>
            </w:pPr>
          </w:p>
          <w:p w:rsidR="004E328B" w:rsidRPr="00E92630" w:rsidRDefault="004E328B" w:rsidP="00E92630">
            <w:pPr>
              <w:spacing w:line="220" w:lineRule="exact"/>
              <w:ind w:firstLineChars="400" w:firstLine="880"/>
              <w:rPr>
                <w:rFonts w:ascii="ＭＳ ゴシック" w:eastAsia="ＭＳ ゴシック" w:hAnsi="ＭＳ ゴシック"/>
                <w:sz w:val="22"/>
              </w:rPr>
            </w:pPr>
          </w:p>
          <w:p w:rsidR="00264DC9" w:rsidRDefault="00264DC9" w:rsidP="00E92630">
            <w:pPr>
              <w:spacing w:line="300" w:lineRule="exact"/>
              <w:rPr>
                <w:rFonts w:ascii="ＭＳ ゴシック" w:eastAsia="ＭＳ ゴシック" w:hAnsi="ＭＳ ゴシック"/>
                <w:b/>
                <w:sz w:val="22"/>
              </w:rPr>
            </w:pPr>
          </w:p>
          <w:p w:rsidR="00E92630" w:rsidRPr="00E92630" w:rsidRDefault="00E92630" w:rsidP="00E92630">
            <w:pPr>
              <w:spacing w:line="300" w:lineRule="exact"/>
              <w:rPr>
                <w:rFonts w:ascii="ＭＳ ゴシック" w:eastAsia="ＭＳ ゴシック" w:hAnsi="ＭＳ ゴシック"/>
                <w:sz w:val="20"/>
              </w:rPr>
            </w:pPr>
            <w:r w:rsidRPr="00E92630">
              <w:rPr>
                <w:rFonts w:ascii="ＭＳ ゴシック" w:eastAsia="ＭＳ ゴシック" w:hAnsi="ＭＳ ゴシック" w:hint="eastAsia"/>
                <w:b/>
                <w:sz w:val="22"/>
              </w:rPr>
              <w:t xml:space="preserve">【委員名簿】　　</w:t>
            </w:r>
            <w:r w:rsidRPr="00E92630">
              <w:rPr>
                <w:rFonts w:ascii="ＭＳ ゴシック" w:eastAsia="ＭＳ ゴシック" w:hAnsi="ＭＳ ゴシック" w:hint="eastAsia"/>
                <w:sz w:val="22"/>
              </w:rPr>
              <w:t>※は部会長（50音順、敬称略）</w:t>
            </w:r>
          </w:p>
          <w:tbl>
            <w:tblPr>
              <w:tblStyle w:val="a3"/>
              <w:tblpPr w:leftFromText="142" w:rightFromText="142" w:vertAnchor="text" w:horzAnchor="margin" w:tblpY="11"/>
              <w:tblOverlap w:val="never"/>
              <w:tblW w:w="0" w:type="auto"/>
              <w:tblLook w:val="04A0" w:firstRow="1" w:lastRow="0" w:firstColumn="1" w:lastColumn="0" w:noHBand="0" w:noVBand="1"/>
            </w:tblPr>
            <w:tblGrid>
              <w:gridCol w:w="1811"/>
              <w:gridCol w:w="1019"/>
              <w:gridCol w:w="6833"/>
            </w:tblGrid>
            <w:tr w:rsidR="00E92630" w:rsidRPr="00E92630" w:rsidTr="006E468F">
              <w:tc>
                <w:tcPr>
                  <w:tcW w:w="1811" w:type="dxa"/>
                  <w:shd w:val="clear" w:color="auto" w:fill="92CDDC" w:themeFill="accent5" w:themeFillTint="99"/>
                  <w:vAlign w:val="center"/>
                </w:tcPr>
                <w:p w:rsidR="00E92630" w:rsidRPr="00E92630" w:rsidRDefault="00E92630" w:rsidP="00E92630">
                  <w:pPr>
                    <w:spacing w:line="320" w:lineRule="exact"/>
                    <w:ind w:rightChars="14" w:right="29" w:firstLineChars="22" w:firstLine="48"/>
                    <w:jc w:val="center"/>
                    <w:rPr>
                      <w:rFonts w:ascii="ＭＳ ゴシック" w:eastAsia="ＭＳ ゴシック" w:hAnsi="ＭＳ ゴシック"/>
                      <w:sz w:val="22"/>
                    </w:rPr>
                  </w:pPr>
                  <w:r w:rsidRPr="00E92630">
                    <w:rPr>
                      <w:rFonts w:ascii="ＭＳ ゴシック" w:eastAsia="ＭＳ ゴシック" w:hAnsi="ＭＳ ゴシック" w:hint="eastAsia"/>
                      <w:sz w:val="22"/>
                    </w:rPr>
                    <w:t>氏　名</w:t>
                  </w:r>
                </w:p>
              </w:tc>
              <w:tc>
                <w:tcPr>
                  <w:tcW w:w="1019" w:type="dxa"/>
                  <w:shd w:val="clear" w:color="auto" w:fill="92CDDC" w:themeFill="accent5" w:themeFillTint="99"/>
                  <w:vAlign w:val="center"/>
                </w:tcPr>
                <w:p w:rsidR="00E92630" w:rsidRPr="00E92630" w:rsidRDefault="00E92630" w:rsidP="00E92630">
                  <w:pPr>
                    <w:spacing w:line="32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出欠</w:t>
                  </w:r>
                </w:p>
              </w:tc>
              <w:tc>
                <w:tcPr>
                  <w:tcW w:w="6833" w:type="dxa"/>
                  <w:shd w:val="clear" w:color="auto" w:fill="92CDDC" w:themeFill="accent5" w:themeFillTint="99"/>
                  <w:vAlign w:val="center"/>
                </w:tcPr>
                <w:p w:rsidR="00E92630" w:rsidRPr="00E92630" w:rsidRDefault="00E92630" w:rsidP="00E92630">
                  <w:pPr>
                    <w:spacing w:line="320" w:lineRule="exact"/>
                    <w:ind w:left="1760" w:hangingChars="800" w:hanging="1760"/>
                    <w:jc w:val="center"/>
                    <w:rPr>
                      <w:rFonts w:ascii="ＭＳ ゴシック" w:eastAsia="ＭＳ ゴシック" w:hAnsi="ＭＳ ゴシック"/>
                      <w:sz w:val="22"/>
                    </w:rPr>
                  </w:pPr>
                  <w:r w:rsidRPr="00E92630">
                    <w:rPr>
                      <w:rFonts w:ascii="ＭＳ ゴシック" w:eastAsia="ＭＳ ゴシック" w:hAnsi="ＭＳ ゴシック" w:hint="eastAsia"/>
                      <w:sz w:val="22"/>
                    </w:rPr>
                    <w:t>職　　名</w:t>
                  </w:r>
                </w:p>
              </w:tc>
            </w:tr>
            <w:tr w:rsidR="00E92630" w:rsidRPr="00E92630" w:rsidTr="00E92630">
              <w:trPr>
                <w:trHeight w:val="567"/>
              </w:trPr>
              <w:tc>
                <w:tcPr>
                  <w:tcW w:w="1811" w:type="dxa"/>
                  <w:vAlign w:val="center"/>
                </w:tcPr>
                <w:p w:rsidR="00E92630" w:rsidRPr="00E92630" w:rsidRDefault="00E92630" w:rsidP="00E92630">
                  <w:pPr>
                    <w:spacing w:line="320" w:lineRule="exact"/>
                    <w:ind w:firstLineChars="147" w:firstLine="323"/>
                    <w:jc w:val="left"/>
                    <w:rPr>
                      <w:rFonts w:ascii="ＭＳ ゴシック" w:eastAsia="ＭＳ ゴシック" w:hAnsi="ＭＳ ゴシック"/>
                      <w:sz w:val="22"/>
                    </w:rPr>
                  </w:pPr>
                  <w:r w:rsidRPr="00E92630">
                    <w:rPr>
                      <w:rFonts w:ascii="ＭＳ ゴシック" w:eastAsia="ＭＳ ゴシック" w:hAnsi="ＭＳ ゴシック" w:hint="eastAsia"/>
                      <w:sz w:val="22"/>
                    </w:rPr>
                    <w:t>上田　崇志</w:t>
                  </w:r>
                </w:p>
              </w:tc>
              <w:tc>
                <w:tcPr>
                  <w:tcW w:w="1019" w:type="dxa"/>
                  <w:vAlign w:val="center"/>
                </w:tcPr>
                <w:p w:rsidR="00E92630" w:rsidRPr="00E92630" w:rsidRDefault="00E92630" w:rsidP="00E92630">
                  <w:pPr>
                    <w:spacing w:line="26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〇</w:t>
                  </w:r>
                </w:p>
              </w:tc>
              <w:tc>
                <w:tcPr>
                  <w:tcW w:w="6833" w:type="dxa"/>
                  <w:tcBorders>
                    <w:top w:val="nil"/>
                    <w:left w:val="single" w:sz="4" w:space="0" w:color="auto"/>
                    <w:bottom w:val="single" w:sz="4" w:space="0" w:color="auto"/>
                    <w:right w:val="single" w:sz="8" w:space="0" w:color="auto"/>
                  </w:tcBorders>
                  <w:shd w:val="clear" w:color="000000" w:fill="FFFFFF"/>
                  <w:vAlign w:val="center"/>
                </w:tcPr>
                <w:p w:rsidR="00E92630" w:rsidRPr="00E92630" w:rsidRDefault="00E92630" w:rsidP="00E92630">
                  <w:pPr>
                    <w:spacing w:line="260" w:lineRule="exact"/>
                    <w:jc w:val="left"/>
                    <w:rPr>
                      <w:rFonts w:ascii="ＭＳ ゴシック" w:eastAsia="ＭＳ ゴシック" w:hAnsi="ＭＳ ゴシック"/>
                      <w:b/>
                      <w:sz w:val="22"/>
                    </w:rPr>
                  </w:pPr>
                  <w:r w:rsidRPr="00E92630">
                    <w:rPr>
                      <w:rFonts w:ascii="ＭＳ ゴシック" w:eastAsia="ＭＳ ゴシック" w:hAnsi="ＭＳ ゴシック" w:hint="eastAsia"/>
                      <w:sz w:val="22"/>
                    </w:rPr>
                    <w:t>公益財団法人がんの子どもを守る会　関西支部事務次長</w:t>
                  </w:r>
                </w:p>
              </w:tc>
            </w:tr>
            <w:tr w:rsidR="00E92630" w:rsidRPr="00E92630" w:rsidTr="00E92630">
              <w:trPr>
                <w:trHeight w:val="567"/>
              </w:trPr>
              <w:tc>
                <w:tcPr>
                  <w:tcW w:w="1811" w:type="dxa"/>
                  <w:vAlign w:val="center"/>
                </w:tcPr>
                <w:p w:rsidR="00E92630" w:rsidRPr="00E92630" w:rsidRDefault="00E92630" w:rsidP="00E92630">
                  <w:pPr>
                    <w:ind w:firstLineChars="50" w:firstLine="110"/>
                    <w:rPr>
                      <w:rFonts w:ascii="ＭＳ ゴシック" w:eastAsia="ＭＳ ゴシック" w:hAnsi="ＭＳ ゴシック"/>
                      <w:sz w:val="22"/>
                    </w:rPr>
                  </w:pPr>
                  <w:r w:rsidRPr="00E92630">
                    <w:rPr>
                      <w:rFonts w:ascii="ＭＳ ゴシック" w:eastAsia="ＭＳ ゴシック" w:hAnsi="ＭＳ ゴシック" w:hint="eastAsia"/>
                      <w:sz w:val="22"/>
                    </w:rPr>
                    <w:t>川口　めぐみ</w:t>
                  </w:r>
                </w:p>
              </w:tc>
              <w:tc>
                <w:tcPr>
                  <w:tcW w:w="1019" w:type="dxa"/>
                  <w:vAlign w:val="center"/>
                </w:tcPr>
                <w:p w:rsidR="00E92630" w:rsidRPr="00E92630" w:rsidRDefault="00E92630" w:rsidP="00E92630">
                  <w:pPr>
                    <w:spacing w:line="26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〇</w:t>
                  </w:r>
                </w:p>
              </w:tc>
              <w:tc>
                <w:tcPr>
                  <w:tcW w:w="6833" w:type="dxa"/>
                  <w:tcBorders>
                    <w:top w:val="nil"/>
                    <w:left w:val="single" w:sz="4" w:space="0" w:color="auto"/>
                    <w:bottom w:val="single" w:sz="4" w:space="0" w:color="auto"/>
                    <w:right w:val="single" w:sz="8" w:space="0" w:color="auto"/>
                  </w:tcBorders>
                  <w:shd w:val="clear" w:color="000000" w:fill="FFFFFF"/>
                  <w:vAlign w:val="center"/>
                </w:tcPr>
                <w:p w:rsidR="00E92630" w:rsidRPr="00E92630" w:rsidRDefault="00E92630" w:rsidP="00E92630">
                  <w:pPr>
                    <w:rPr>
                      <w:rFonts w:ascii="ＭＳ ゴシック" w:eastAsia="ＭＳ ゴシック" w:hAnsi="ＭＳ ゴシック"/>
                      <w:sz w:val="22"/>
                    </w:rPr>
                  </w:pPr>
                  <w:r w:rsidRPr="00E92630">
                    <w:rPr>
                      <w:rFonts w:ascii="ＭＳ ゴシック" w:eastAsia="ＭＳ ゴシック" w:hAnsi="ＭＳ ゴシック" w:hint="eastAsia"/>
                      <w:sz w:val="22"/>
                    </w:rPr>
                    <w:t>地方独立行政法人大阪府立病院機構</w:t>
                  </w:r>
                </w:p>
                <w:p w:rsidR="00E92630" w:rsidRPr="00E92630" w:rsidRDefault="00E92630" w:rsidP="00E92630">
                  <w:pPr>
                    <w:rPr>
                      <w:rFonts w:ascii="ＭＳ ゴシック" w:eastAsia="ＭＳ ゴシック" w:hAnsi="ＭＳ ゴシック"/>
                      <w:sz w:val="22"/>
                    </w:rPr>
                  </w:pPr>
                  <w:r w:rsidRPr="00E92630">
                    <w:rPr>
                      <w:rFonts w:ascii="ＭＳ ゴシック" w:eastAsia="ＭＳ ゴシック" w:hAnsi="ＭＳ ゴシック" w:hint="eastAsia"/>
                      <w:sz w:val="22"/>
                    </w:rPr>
                    <w:t>大阪母子医療センター　患者支援センター　副看護師長</w:t>
                  </w:r>
                </w:p>
              </w:tc>
            </w:tr>
            <w:tr w:rsidR="00E92630" w:rsidRPr="00E92630" w:rsidTr="00E92630">
              <w:trPr>
                <w:trHeight w:val="567"/>
              </w:trPr>
              <w:tc>
                <w:tcPr>
                  <w:tcW w:w="1811" w:type="dxa"/>
                  <w:vAlign w:val="center"/>
                </w:tcPr>
                <w:p w:rsidR="00E92630" w:rsidRPr="00E92630" w:rsidRDefault="00E92630" w:rsidP="00E92630">
                  <w:pPr>
                    <w:ind w:firstLineChars="50" w:firstLine="110"/>
                    <w:rPr>
                      <w:rFonts w:ascii="ＭＳ ゴシック" w:eastAsia="ＭＳ ゴシック" w:hAnsi="ＭＳ ゴシック"/>
                      <w:sz w:val="22"/>
                    </w:rPr>
                  </w:pPr>
                  <w:r w:rsidRPr="00E92630">
                    <w:rPr>
                      <w:rFonts w:ascii="ＭＳ ゴシック" w:eastAsia="ＭＳ ゴシック" w:hAnsi="ＭＳ ゴシック" w:hint="eastAsia"/>
                      <w:sz w:val="22"/>
                    </w:rPr>
                    <w:t>多田羅　竜平</w:t>
                  </w:r>
                </w:p>
              </w:tc>
              <w:tc>
                <w:tcPr>
                  <w:tcW w:w="1019" w:type="dxa"/>
                  <w:vAlign w:val="center"/>
                </w:tcPr>
                <w:p w:rsidR="00E92630" w:rsidRPr="00E92630" w:rsidRDefault="00E92630" w:rsidP="00E92630">
                  <w:pPr>
                    <w:spacing w:line="26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〇</w:t>
                  </w:r>
                </w:p>
              </w:tc>
              <w:tc>
                <w:tcPr>
                  <w:tcW w:w="6833" w:type="dxa"/>
                  <w:tcBorders>
                    <w:top w:val="nil"/>
                    <w:left w:val="single" w:sz="4" w:space="0" w:color="auto"/>
                    <w:bottom w:val="single" w:sz="4" w:space="0" w:color="auto"/>
                    <w:right w:val="single" w:sz="8" w:space="0" w:color="auto"/>
                  </w:tcBorders>
                  <w:shd w:val="clear" w:color="000000" w:fill="FFFFFF"/>
                  <w:vAlign w:val="center"/>
                </w:tcPr>
                <w:p w:rsidR="00E92630" w:rsidRPr="00E92630" w:rsidRDefault="00E92630" w:rsidP="00E92630">
                  <w:pPr>
                    <w:rPr>
                      <w:rFonts w:ascii="ＭＳ ゴシック" w:eastAsia="ＭＳ ゴシック" w:hAnsi="ＭＳ ゴシック"/>
                      <w:sz w:val="22"/>
                    </w:rPr>
                  </w:pPr>
                  <w:r w:rsidRPr="00E92630">
                    <w:rPr>
                      <w:rFonts w:ascii="ＭＳ ゴシック" w:eastAsia="ＭＳ ゴシック" w:hAnsi="ＭＳ ゴシック" w:hint="eastAsia"/>
                      <w:sz w:val="22"/>
                    </w:rPr>
                    <w:t>地方独立行政法人大阪市民病院機構</w:t>
                  </w:r>
                </w:p>
                <w:p w:rsidR="00E92630" w:rsidRPr="00E92630" w:rsidRDefault="00E92630" w:rsidP="00E92630">
                  <w:pPr>
                    <w:rPr>
                      <w:rFonts w:ascii="ＭＳ ゴシック" w:eastAsia="ＭＳ ゴシック" w:hAnsi="ＭＳ ゴシック"/>
                      <w:sz w:val="22"/>
                    </w:rPr>
                  </w:pPr>
                  <w:r w:rsidRPr="00E92630">
                    <w:rPr>
                      <w:rFonts w:ascii="ＭＳ ゴシック" w:eastAsia="ＭＳ ゴシック" w:hAnsi="ＭＳ ゴシック" w:hint="eastAsia"/>
                      <w:sz w:val="22"/>
                    </w:rPr>
                    <w:t>大阪市立総合医療センター　緩和医療科部長</w:t>
                  </w:r>
                </w:p>
              </w:tc>
            </w:tr>
            <w:tr w:rsidR="00E92630" w:rsidRPr="00E92630" w:rsidTr="00E92630">
              <w:trPr>
                <w:trHeight w:val="567"/>
              </w:trPr>
              <w:tc>
                <w:tcPr>
                  <w:tcW w:w="1811" w:type="dxa"/>
                  <w:vAlign w:val="center"/>
                </w:tcPr>
                <w:p w:rsidR="00E92630" w:rsidRPr="00E92630" w:rsidRDefault="00E92630" w:rsidP="00E92630">
                  <w:pPr>
                    <w:ind w:firstLineChars="150" w:firstLine="330"/>
                    <w:jc w:val="left"/>
                    <w:rPr>
                      <w:rFonts w:ascii="ＭＳ ゴシック" w:eastAsia="ＭＳ ゴシック" w:hAnsi="ＭＳ ゴシック"/>
                      <w:sz w:val="22"/>
                    </w:rPr>
                  </w:pPr>
                  <w:r w:rsidRPr="00E92630">
                    <w:rPr>
                      <w:rFonts w:ascii="ＭＳ ゴシック" w:eastAsia="ＭＳ ゴシック" w:hAnsi="ＭＳ ゴシック" w:hint="eastAsia"/>
                      <w:sz w:val="22"/>
                    </w:rPr>
                    <w:t>多田　雄真</w:t>
                  </w:r>
                </w:p>
              </w:tc>
              <w:tc>
                <w:tcPr>
                  <w:tcW w:w="1019" w:type="dxa"/>
                  <w:vAlign w:val="center"/>
                </w:tcPr>
                <w:p w:rsidR="00E92630" w:rsidRPr="00E92630" w:rsidRDefault="00E92630" w:rsidP="00E92630">
                  <w:pPr>
                    <w:spacing w:line="26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〇</w:t>
                  </w:r>
                </w:p>
              </w:tc>
              <w:tc>
                <w:tcPr>
                  <w:tcW w:w="6833" w:type="dxa"/>
                  <w:tcBorders>
                    <w:top w:val="nil"/>
                    <w:left w:val="single" w:sz="4" w:space="0" w:color="auto"/>
                    <w:bottom w:val="single" w:sz="4" w:space="0" w:color="auto"/>
                    <w:right w:val="single" w:sz="8" w:space="0" w:color="auto"/>
                  </w:tcBorders>
                  <w:shd w:val="clear" w:color="000000" w:fill="FFFFFF"/>
                  <w:vAlign w:val="center"/>
                </w:tcPr>
                <w:p w:rsidR="00E92630" w:rsidRPr="00E92630" w:rsidRDefault="00E92630" w:rsidP="00E92630">
                  <w:pPr>
                    <w:rPr>
                      <w:rFonts w:ascii="ＭＳ ゴシック" w:eastAsia="ＭＳ ゴシック" w:hAnsi="ＭＳ ゴシック"/>
                      <w:sz w:val="22"/>
                    </w:rPr>
                  </w:pPr>
                  <w:r w:rsidRPr="00E92630">
                    <w:rPr>
                      <w:rFonts w:ascii="ＭＳ ゴシック" w:eastAsia="ＭＳ ゴシック" w:hAnsi="ＭＳ ゴシック" w:hint="eastAsia"/>
                      <w:sz w:val="22"/>
                    </w:rPr>
                    <w:t>地方独立行政法人大阪府立病院機構大阪国際がんセンター</w:t>
                  </w:r>
                  <w:r w:rsidRPr="00E92630">
                    <w:rPr>
                      <w:rFonts w:ascii="ＭＳ ゴシック" w:eastAsia="ＭＳ ゴシック" w:hAnsi="ＭＳ ゴシック" w:hint="eastAsia"/>
                      <w:sz w:val="22"/>
                    </w:rPr>
                    <w:br/>
                    <w:t>がんセンター血液内科　AYA世代サポートチーム診療主任</w:t>
                  </w:r>
                </w:p>
              </w:tc>
            </w:tr>
            <w:tr w:rsidR="00E92630" w:rsidRPr="00E92630" w:rsidTr="00E92630">
              <w:trPr>
                <w:trHeight w:val="567"/>
              </w:trPr>
              <w:tc>
                <w:tcPr>
                  <w:tcW w:w="1811" w:type="dxa"/>
                  <w:vAlign w:val="center"/>
                </w:tcPr>
                <w:p w:rsidR="00E92630" w:rsidRPr="00E92630" w:rsidRDefault="00E92630" w:rsidP="00E92630">
                  <w:pPr>
                    <w:spacing w:line="320" w:lineRule="exact"/>
                    <w:ind w:firstLineChars="147" w:firstLine="323"/>
                    <w:jc w:val="left"/>
                    <w:rPr>
                      <w:rFonts w:ascii="ＭＳ ゴシック" w:eastAsia="ＭＳ ゴシック" w:hAnsi="ＭＳ ゴシック"/>
                      <w:sz w:val="22"/>
                    </w:rPr>
                  </w:pPr>
                  <w:r w:rsidRPr="00E92630">
                    <w:rPr>
                      <w:rFonts w:ascii="ＭＳ ゴシック" w:eastAsia="ＭＳ ゴシック" w:hAnsi="ＭＳ ゴシック" w:hint="eastAsia"/>
                      <w:sz w:val="22"/>
                    </w:rPr>
                    <w:t>中田　佳世</w:t>
                  </w:r>
                </w:p>
              </w:tc>
              <w:tc>
                <w:tcPr>
                  <w:tcW w:w="1019" w:type="dxa"/>
                  <w:vAlign w:val="center"/>
                </w:tcPr>
                <w:p w:rsidR="00E92630" w:rsidRPr="00E92630" w:rsidRDefault="00E92630" w:rsidP="00E92630">
                  <w:pPr>
                    <w:spacing w:line="26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〇</w:t>
                  </w:r>
                </w:p>
              </w:tc>
              <w:tc>
                <w:tcPr>
                  <w:tcW w:w="6833" w:type="dxa"/>
                  <w:vAlign w:val="center"/>
                </w:tcPr>
                <w:p w:rsidR="00E92630" w:rsidRPr="00E92630" w:rsidRDefault="00E92630" w:rsidP="00E92630">
                  <w:pPr>
                    <w:spacing w:line="260" w:lineRule="exact"/>
                    <w:jc w:val="left"/>
                    <w:rPr>
                      <w:rFonts w:ascii="ＭＳ ゴシック" w:eastAsia="ＭＳ ゴシック" w:hAnsi="ＭＳ ゴシック"/>
                      <w:sz w:val="22"/>
                    </w:rPr>
                  </w:pPr>
                  <w:r w:rsidRPr="00E92630">
                    <w:rPr>
                      <w:rFonts w:ascii="ＭＳ ゴシック" w:eastAsia="ＭＳ ゴシック" w:hAnsi="ＭＳ ゴシック" w:hint="eastAsia"/>
                      <w:sz w:val="22"/>
                    </w:rPr>
                    <w:t>地方独立行政法人大阪府立病院機構</w:t>
                  </w:r>
                </w:p>
                <w:p w:rsidR="00E92630" w:rsidRPr="00E92630" w:rsidRDefault="00E92630" w:rsidP="00885236">
                  <w:pPr>
                    <w:spacing w:line="260" w:lineRule="exact"/>
                    <w:jc w:val="left"/>
                    <w:rPr>
                      <w:rFonts w:ascii="ＭＳ ゴシック" w:eastAsia="ＭＳ ゴシック" w:hAnsi="ＭＳ ゴシック"/>
                      <w:sz w:val="22"/>
                    </w:rPr>
                  </w:pPr>
                  <w:r w:rsidRPr="00E92630">
                    <w:rPr>
                      <w:rFonts w:ascii="ＭＳ ゴシック" w:eastAsia="ＭＳ ゴシック" w:hAnsi="ＭＳ ゴシック" w:hint="eastAsia"/>
                      <w:sz w:val="22"/>
                    </w:rPr>
                    <w:t xml:space="preserve">大阪国際がんセンター　がん対策センター　政策情報部　</w:t>
                  </w:r>
                  <w:r w:rsidR="00885236">
                    <w:rPr>
                      <w:rFonts w:ascii="ＭＳ ゴシック" w:eastAsia="ＭＳ ゴシック" w:hAnsi="ＭＳ ゴシック" w:hint="eastAsia"/>
                      <w:sz w:val="22"/>
                    </w:rPr>
                    <w:t>副部長</w:t>
                  </w:r>
                </w:p>
              </w:tc>
            </w:tr>
            <w:tr w:rsidR="00E92630" w:rsidRPr="00E92630" w:rsidTr="00E92630">
              <w:trPr>
                <w:trHeight w:val="567"/>
              </w:trPr>
              <w:tc>
                <w:tcPr>
                  <w:tcW w:w="1811" w:type="dxa"/>
                  <w:vAlign w:val="center"/>
                </w:tcPr>
                <w:p w:rsidR="00E92630" w:rsidRPr="00E92630" w:rsidRDefault="00E92630" w:rsidP="00E92630">
                  <w:pPr>
                    <w:spacing w:line="320" w:lineRule="exact"/>
                    <w:jc w:val="left"/>
                    <w:rPr>
                      <w:rFonts w:ascii="ＭＳ ゴシック" w:eastAsia="ＭＳ ゴシック" w:hAnsi="ＭＳ ゴシック"/>
                      <w:b/>
                      <w:sz w:val="22"/>
                    </w:rPr>
                  </w:pPr>
                  <w:r w:rsidRPr="00E92630">
                    <w:rPr>
                      <w:rFonts w:ascii="ＭＳ ゴシック" w:eastAsia="ＭＳ ゴシック" w:hAnsi="ＭＳ ゴシック" w:hint="eastAsia"/>
                      <w:sz w:val="22"/>
                    </w:rPr>
                    <w:t>※ 原　　純一</w:t>
                  </w:r>
                </w:p>
              </w:tc>
              <w:tc>
                <w:tcPr>
                  <w:tcW w:w="1019" w:type="dxa"/>
                  <w:vAlign w:val="center"/>
                </w:tcPr>
                <w:p w:rsidR="00E92630" w:rsidRPr="00E92630" w:rsidRDefault="00E92630" w:rsidP="00E92630">
                  <w:pPr>
                    <w:spacing w:line="26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〇</w:t>
                  </w:r>
                </w:p>
              </w:tc>
              <w:tc>
                <w:tcPr>
                  <w:tcW w:w="6833" w:type="dxa"/>
                  <w:vAlign w:val="center"/>
                </w:tcPr>
                <w:p w:rsidR="00E92630" w:rsidRPr="00E92630" w:rsidRDefault="00E92630" w:rsidP="00E92630">
                  <w:pPr>
                    <w:spacing w:line="260" w:lineRule="exact"/>
                    <w:jc w:val="left"/>
                    <w:rPr>
                      <w:rFonts w:ascii="ＭＳ ゴシック" w:eastAsia="ＭＳ ゴシック" w:hAnsi="ＭＳ ゴシック"/>
                      <w:sz w:val="22"/>
                    </w:rPr>
                  </w:pPr>
                  <w:r w:rsidRPr="00E92630">
                    <w:rPr>
                      <w:rFonts w:ascii="ＭＳ ゴシック" w:eastAsia="ＭＳ ゴシック" w:hAnsi="ＭＳ ゴシック" w:hint="eastAsia"/>
                      <w:sz w:val="22"/>
                    </w:rPr>
                    <w:t>地方独立行政法人大阪市民病院機構大阪市立総合医療センター</w:t>
                  </w:r>
                </w:p>
                <w:p w:rsidR="00E92630" w:rsidRPr="00E92630" w:rsidRDefault="00E92630" w:rsidP="00E92630">
                  <w:pPr>
                    <w:spacing w:line="260" w:lineRule="exact"/>
                    <w:jc w:val="left"/>
                    <w:rPr>
                      <w:rFonts w:ascii="ＭＳ ゴシック" w:eastAsia="ＭＳ ゴシック" w:hAnsi="ＭＳ ゴシック"/>
                      <w:b/>
                      <w:sz w:val="22"/>
                    </w:rPr>
                  </w:pPr>
                  <w:r w:rsidRPr="00E92630">
                    <w:rPr>
                      <w:rFonts w:ascii="ＭＳ ゴシック" w:eastAsia="ＭＳ ゴシック" w:hAnsi="ＭＳ ゴシック" w:hint="eastAsia"/>
                      <w:sz w:val="22"/>
                    </w:rPr>
                    <w:t>小児血液腫瘍科　顧問</w:t>
                  </w:r>
                </w:p>
              </w:tc>
            </w:tr>
            <w:tr w:rsidR="00E92630" w:rsidRPr="00E92630" w:rsidTr="00E92630">
              <w:trPr>
                <w:trHeight w:val="567"/>
              </w:trPr>
              <w:tc>
                <w:tcPr>
                  <w:tcW w:w="1811" w:type="dxa"/>
                  <w:vAlign w:val="center"/>
                </w:tcPr>
                <w:p w:rsidR="00E92630" w:rsidRPr="00E92630" w:rsidRDefault="00E92630" w:rsidP="00E92630">
                  <w:pPr>
                    <w:spacing w:line="320" w:lineRule="exact"/>
                    <w:ind w:firstLineChars="147" w:firstLine="323"/>
                    <w:jc w:val="left"/>
                    <w:rPr>
                      <w:rFonts w:ascii="ＭＳ ゴシック" w:eastAsia="ＭＳ ゴシック" w:hAnsi="ＭＳ ゴシック"/>
                      <w:b/>
                      <w:sz w:val="22"/>
                    </w:rPr>
                  </w:pPr>
                  <w:r w:rsidRPr="00E92630">
                    <w:rPr>
                      <w:rFonts w:ascii="ＭＳ ゴシック" w:eastAsia="ＭＳ ゴシック" w:hAnsi="ＭＳ ゴシック" w:hint="eastAsia"/>
                      <w:sz w:val="22"/>
                    </w:rPr>
                    <w:t>森口　久子</w:t>
                  </w:r>
                </w:p>
              </w:tc>
              <w:tc>
                <w:tcPr>
                  <w:tcW w:w="1019" w:type="dxa"/>
                  <w:vAlign w:val="center"/>
                </w:tcPr>
                <w:p w:rsidR="00E92630" w:rsidRPr="00E92630" w:rsidRDefault="00E92630" w:rsidP="00E92630">
                  <w:pPr>
                    <w:spacing w:line="26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〇</w:t>
                  </w:r>
                </w:p>
              </w:tc>
              <w:tc>
                <w:tcPr>
                  <w:tcW w:w="6833" w:type="dxa"/>
                  <w:vAlign w:val="center"/>
                </w:tcPr>
                <w:p w:rsidR="00E92630" w:rsidRPr="00E92630" w:rsidRDefault="00E92630" w:rsidP="00E92630">
                  <w:pPr>
                    <w:spacing w:line="260" w:lineRule="exact"/>
                    <w:jc w:val="left"/>
                    <w:rPr>
                      <w:rFonts w:ascii="ＭＳ ゴシック" w:eastAsia="ＭＳ ゴシック" w:hAnsi="ＭＳ ゴシック"/>
                      <w:b/>
                      <w:sz w:val="22"/>
                    </w:rPr>
                  </w:pPr>
                  <w:r w:rsidRPr="00E92630">
                    <w:rPr>
                      <w:rFonts w:ascii="ＭＳ ゴシック" w:eastAsia="ＭＳ ゴシック" w:hAnsi="ＭＳ ゴシック" w:hint="eastAsia"/>
                      <w:sz w:val="22"/>
                    </w:rPr>
                    <w:t>一般社団法人 大阪府医師会理事</w:t>
                  </w:r>
                </w:p>
              </w:tc>
            </w:tr>
          </w:tbl>
          <w:p w:rsidR="00E92630" w:rsidRDefault="00E92630" w:rsidP="00E92630">
            <w:pPr>
              <w:spacing w:line="200" w:lineRule="exact"/>
              <w:rPr>
                <w:rFonts w:ascii="ＭＳ ゴシック" w:eastAsia="ＭＳ ゴシック" w:hAnsi="ＭＳ ゴシック"/>
                <w:sz w:val="20"/>
              </w:rPr>
            </w:pPr>
          </w:p>
          <w:p w:rsidR="006E468F" w:rsidRPr="00E92630" w:rsidRDefault="006E468F" w:rsidP="00E92630">
            <w:pPr>
              <w:spacing w:line="200" w:lineRule="exact"/>
              <w:rPr>
                <w:rFonts w:ascii="ＭＳ ゴシック" w:eastAsia="ＭＳ ゴシック" w:hAnsi="ＭＳ ゴシック"/>
                <w:sz w:val="20"/>
              </w:rPr>
            </w:pPr>
          </w:p>
        </w:tc>
      </w:tr>
    </w:tbl>
    <w:p w:rsidR="00E92630" w:rsidRPr="00E92630" w:rsidRDefault="00E92630">
      <w:pPr>
        <w:widowControl/>
        <w:jc w:val="left"/>
        <w:rPr>
          <w:rFonts w:ascii="ＭＳ ゴシック" w:eastAsia="ＭＳ ゴシック" w:hAnsi="ＭＳ ゴシック"/>
          <w:sz w:val="24"/>
        </w:rPr>
      </w:pPr>
    </w:p>
    <w:tbl>
      <w:tblPr>
        <w:tblStyle w:val="a3"/>
        <w:tblW w:w="10207" w:type="dxa"/>
        <w:tblInd w:w="-147" w:type="dxa"/>
        <w:tblLook w:val="04A0" w:firstRow="1" w:lastRow="0" w:firstColumn="1" w:lastColumn="0" w:noHBand="0" w:noVBand="1"/>
      </w:tblPr>
      <w:tblGrid>
        <w:gridCol w:w="10207"/>
      </w:tblGrid>
      <w:tr w:rsidR="00E92630" w:rsidRPr="00E92630" w:rsidTr="00E92630">
        <w:trPr>
          <w:trHeight w:val="11614"/>
        </w:trPr>
        <w:tc>
          <w:tcPr>
            <w:tcW w:w="10207" w:type="dxa"/>
            <w:shd w:val="clear" w:color="auto" w:fill="auto"/>
          </w:tcPr>
          <w:p w:rsidR="00E92630" w:rsidRPr="00E92630" w:rsidRDefault="00E92630" w:rsidP="00E92630">
            <w:pPr>
              <w:jc w:val="center"/>
              <w:rPr>
                <w:rFonts w:ascii="ＭＳ ゴシック" w:eastAsia="ＭＳ ゴシック" w:hAnsi="ＭＳ ゴシック"/>
                <w:b/>
                <w:sz w:val="32"/>
              </w:rPr>
            </w:pPr>
            <w:r w:rsidRPr="00E92630">
              <w:rPr>
                <w:rFonts w:ascii="ＭＳ ゴシック" w:eastAsia="ＭＳ ゴシック" w:hAnsi="ＭＳ ゴシック" w:hint="eastAsia"/>
                <w:b/>
                <w:sz w:val="32"/>
              </w:rPr>
              <w:t>肝炎肝がん対策部会</w:t>
            </w:r>
          </w:p>
          <w:p w:rsidR="00E92630" w:rsidRPr="00E92630" w:rsidRDefault="00E92630" w:rsidP="00E92630">
            <w:pPr>
              <w:rPr>
                <w:rFonts w:ascii="ＭＳ ゴシック" w:eastAsia="ＭＳ ゴシック" w:hAnsi="ＭＳ ゴシック"/>
                <w:sz w:val="22"/>
              </w:rPr>
            </w:pPr>
          </w:p>
          <w:p w:rsidR="00E92630" w:rsidRPr="00E92630" w:rsidRDefault="00E92630" w:rsidP="00E92630">
            <w:pPr>
              <w:spacing w:line="306" w:lineRule="exact"/>
              <w:rPr>
                <w:rFonts w:ascii="ＭＳ ゴシック" w:eastAsia="ＭＳ ゴシック" w:hAnsi="ＭＳ ゴシック"/>
                <w:b/>
                <w:sz w:val="22"/>
              </w:rPr>
            </w:pPr>
            <w:r w:rsidRPr="00E92630">
              <w:rPr>
                <w:rFonts w:ascii="ＭＳ ゴシック" w:eastAsia="ＭＳ ゴシック" w:hAnsi="ＭＳ ゴシック" w:hint="eastAsia"/>
                <w:b/>
                <w:sz w:val="22"/>
              </w:rPr>
              <w:t>【主な審議・検討内容】</w:t>
            </w:r>
          </w:p>
          <w:p w:rsidR="00E92630" w:rsidRPr="00E92630" w:rsidRDefault="00E92630" w:rsidP="00E92630">
            <w:pPr>
              <w:pStyle w:val="aa"/>
              <w:numPr>
                <w:ilvl w:val="0"/>
                <w:numId w:val="10"/>
              </w:numPr>
              <w:spacing w:line="306" w:lineRule="exact"/>
              <w:ind w:leftChars="0" w:hanging="256"/>
              <w:rPr>
                <w:rFonts w:ascii="ＭＳ ゴシック" w:eastAsia="ＭＳ ゴシック" w:hAnsi="ＭＳ ゴシック"/>
                <w:b/>
                <w:sz w:val="24"/>
                <w:u w:val="single"/>
              </w:rPr>
            </w:pPr>
            <w:r w:rsidRPr="00E92630">
              <w:rPr>
                <w:rFonts w:ascii="ＭＳ ゴシック" w:eastAsia="ＭＳ ゴシック" w:hAnsi="ＭＳ ゴシック" w:hint="eastAsia"/>
                <w:b/>
                <w:sz w:val="24"/>
                <w:u w:val="single"/>
              </w:rPr>
              <w:t>令和５年２月２７日</w:t>
            </w:r>
          </w:p>
          <w:p w:rsidR="00E92630" w:rsidRPr="00E92630" w:rsidRDefault="00E92630" w:rsidP="00E92630">
            <w:pPr>
              <w:spacing w:line="320" w:lineRule="exact"/>
              <w:ind w:firstLineChars="203" w:firstLine="448"/>
              <w:rPr>
                <w:rFonts w:ascii="ＭＳ ゴシック" w:eastAsia="ＭＳ ゴシック" w:hAnsi="ＭＳ ゴシック"/>
                <w:b/>
                <w:sz w:val="22"/>
              </w:rPr>
            </w:pPr>
            <w:r w:rsidRPr="00E92630">
              <w:rPr>
                <w:rFonts w:ascii="ＭＳ ゴシック" w:eastAsia="ＭＳ ゴシック" w:hAnsi="ＭＳ ゴシック" w:hint="eastAsia"/>
                <w:b/>
                <w:sz w:val="22"/>
              </w:rPr>
              <w:t>１．大阪府肝炎専門医療機関及び肝炎協力医療機関の指定等について【審議事項】</w:t>
            </w:r>
          </w:p>
          <w:p w:rsidR="00E92630" w:rsidRPr="00E92630" w:rsidRDefault="004E328B" w:rsidP="00E92630">
            <w:pPr>
              <w:spacing w:line="320" w:lineRule="exact"/>
              <w:ind w:firstLineChars="396" w:firstLine="871"/>
              <w:rPr>
                <w:rFonts w:ascii="ＭＳ ゴシック" w:eastAsia="ＭＳ ゴシック" w:hAnsi="ＭＳ ゴシック"/>
                <w:sz w:val="22"/>
              </w:rPr>
            </w:pPr>
            <w:r>
              <w:rPr>
                <w:rFonts w:ascii="ＭＳ ゴシック" w:eastAsia="ＭＳ ゴシック" w:hAnsi="ＭＳ ゴシック" w:hint="eastAsia"/>
                <w:sz w:val="22"/>
              </w:rPr>
              <w:t>≪概</w:t>
            </w:r>
            <w:r w:rsidR="00E92630" w:rsidRPr="00E92630">
              <w:rPr>
                <w:rFonts w:ascii="ＭＳ ゴシック" w:eastAsia="ＭＳ ゴシック" w:hAnsi="ＭＳ ゴシック" w:hint="eastAsia"/>
                <w:sz w:val="22"/>
              </w:rPr>
              <w:t>要≫</w:t>
            </w:r>
          </w:p>
          <w:p w:rsidR="00E92630" w:rsidRPr="00E92630" w:rsidRDefault="00E92630" w:rsidP="00E92630">
            <w:pPr>
              <w:spacing w:line="306" w:lineRule="exact"/>
              <w:ind w:rightChars="81" w:right="170" w:firstLineChars="500" w:firstLine="1100"/>
              <w:rPr>
                <w:rFonts w:ascii="ＭＳ ゴシック" w:eastAsia="ＭＳ ゴシック" w:hAnsi="ＭＳ ゴシック"/>
                <w:sz w:val="22"/>
              </w:rPr>
            </w:pPr>
            <w:r w:rsidRPr="00E92630">
              <w:rPr>
                <w:rFonts w:ascii="ＭＳ ゴシック" w:eastAsia="ＭＳ ゴシック" w:hAnsi="ＭＳ ゴシック" w:hint="eastAsia"/>
                <w:sz w:val="22"/>
              </w:rPr>
              <w:t>新たに肝炎専門医療機関の申請があった８施設、同協力医療機関に申請があった</w:t>
            </w:r>
          </w:p>
          <w:p w:rsidR="00E92630" w:rsidRPr="00E92630" w:rsidRDefault="00E92630" w:rsidP="00E92630">
            <w:pPr>
              <w:spacing w:line="306" w:lineRule="exact"/>
              <w:ind w:rightChars="81" w:right="170" w:firstLineChars="500" w:firstLine="1100"/>
              <w:rPr>
                <w:rFonts w:ascii="ＭＳ ゴシック" w:eastAsia="ＭＳ ゴシック" w:hAnsi="ＭＳ ゴシック"/>
                <w:sz w:val="22"/>
              </w:rPr>
            </w:pPr>
            <w:r w:rsidRPr="00E92630">
              <w:rPr>
                <w:rFonts w:ascii="ＭＳ ゴシック" w:eastAsia="ＭＳ ゴシック" w:hAnsi="ＭＳ ゴシック" w:hint="eastAsia"/>
                <w:sz w:val="22"/>
              </w:rPr>
              <w:t>２施設等について審議。</w:t>
            </w:r>
          </w:p>
          <w:p w:rsidR="00E92630" w:rsidRPr="00E92630" w:rsidRDefault="00E92630" w:rsidP="00E92630">
            <w:pPr>
              <w:spacing w:line="320" w:lineRule="exact"/>
              <w:ind w:firstLineChars="396" w:firstLine="871"/>
              <w:rPr>
                <w:rFonts w:ascii="ＭＳ ゴシック" w:eastAsia="ＭＳ ゴシック" w:hAnsi="ＭＳ ゴシック"/>
                <w:sz w:val="22"/>
              </w:rPr>
            </w:pPr>
            <w:r w:rsidRPr="00E92630">
              <w:rPr>
                <w:rFonts w:ascii="ＭＳ ゴシック" w:eastAsia="ＭＳ ゴシック" w:hAnsi="ＭＳ ゴシック" w:hint="eastAsia"/>
                <w:sz w:val="22"/>
              </w:rPr>
              <w:t>≪主な意見≫</w:t>
            </w:r>
          </w:p>
          <w:p w:rsidR="00E92630" w:rsidRPr="00E92630" w:rsidRDefault="00E92630" w:rsidP="00E92630">
            <w:pPr>
              <w:spacing w:line="320" w:lineRule="exact"/>
              <w:ind w:leftChars="496" w:left="1042"/>
              <w:rPr>
                <w:rFonts w:ascii="ＭＳ ゴシック" w:eastAsia="ＭＳ ゴシック" w:hAnsi="ＭＳ ゴシック"/>
                <w:sz w:val="22"/>
              </w:rPr>
            </w:pPr>
            <w:r w:rsidRPr="00E92630">
              <w:rPr>
                <w:rFonts w:ascii="ＭＳ ゴシック" w:eastAsia="ＭＳ ゴシック" w:hAnsi="ＭＳ ゴシック" w:hint="eastAsia"/>
                <w:sz w:val="22"/>
              </w:rPr>
              <w:t>・専門・協力機関（特にクリニック）に、陽性者の掘り起こしの協力を求めてはどうか。</w:t>
            </w:r>
          </w:p>
          <w:p w:rsidR="00E92630" w:rsidRPr="00E92630" w:rsidRDefault="00E92630" w:rsidP="00E92630">
            <w:pPr>
              <w:spacing w:line="320" w:lineRule="exact"/>
              <w:ind w:leftChars="496" w:left="1042"/>
              <w:rPr>
                <w:rFonts w:ascii="ＭＳ ゴシック" w:eastAsia="ＭＳ ゴシック" w:hAnsi="ＭＳ ゴシック"/>
                <w:sz w:val="22"/>
                <w:highlight w:val="yellow"/>
              </w:rPr>
            </w:pPr>
            <w:r w:rsidRPr="00E92630">
              <w:rPr>
                <w:rFonts w:ascii="ＭＳ ゴシック" w:eastAsia="ＭＳ ゴシック" w:hAnsi="ＭＳ ゴシック" w:hint="eastAsia"/>
                <w:sz w:val="22"/>
              </w:rPr>
              <w:t>・啓発資材を作成した際は専門・協力機関への周知を行い、有効活用に向け働きかけが必要。</w:t>
            </w:r>
          </w:p>
          <w:p w:rsidR="004E328B" w:rsidRPr="00E92630" w:rsidRDefault="004E328B" w:rsidP="004E328B">
            <w:pPr>
              <w:spacing w:line="312" w:lineRule="exact"/>
              <w:ind w:firstLineChars="400" w:firstLine="840"/>
              <w:rPr>
                <w:rFonts w:ascii="ＭＳ ゴシック" w:eastAsia="ＭＳ ゴシック" w:hAnsi="ＭＳ ゴシック"/>
                <w:sz w:val="22"/>
              </w:rPr>
            </w:pPr>
            <w:r w:rsidRPr="00E92630">
              <w:rPr>
                <w:rFonts w:ascii="ＭＳ ゴシック" w:eastAsia="ＭＳ ゴシック" w:hAnsi="ＭＳ ゴシック" w:cs="Times New Roman" w:hint="eastAsia"/>
                <w:szCs w:val="21"/>
              </w:rPr>
              <w:t>≪審議</w:t>
            </w:r>
            <w:r w:rsidRPr="00E92630">
              <w:rPr>
                <w:rFonts w:ascii="ＭＳ ゴシック" w:eastAsia="ＭＳ ゴシック" w:hAnsi="ＭＳ ゴシック" w:hint="eastAsia"/>
                <w:sz w:val="22"/>
              </w:rPr>
              <w:t>結果</w:t>
            </w:r>
            <w:r w:rsidRPr="00E92630">
              <w:rPr>
                <w:rFonts w:ascii="ＭＳ ゴシック" w:eastAsia="ＭＳ ゴシック" w:hAnsi="ＭＳ ゴシック" w:cs="Times New Roman" w:hint="eastAsia"/>
                <w:szCs w:val="21"/>
              </w:rPr>
              <w:t>≫</w:t>
            </w:r>
          </w:p>
          <w:p w:rsidR="004E328B" w:rsidRPr="00E92630" w:rsidRDefault="004E328B" w:rsidP="004E328B">
            <w:pPr>
              <w:pStyle w:val="aa"/>
              <w:spacing w:line="320" w:lineRule="exact"/>
              <w:ind w:leftChars="0" w:left="1112" w:rightChars="81" w:right="170" w:firstLineChars="95" w:firstLine="199"/>
              <w:rPr>
                <w:rFonts w:ascii="ＭＳ ゴシック" w:eastAsia="ＭＳ ゴシック" w:hAnsi="ＭＳ ゴシック" w:cs="メイリオ"/>
                <w:szCs w:val="21"/>
              </w:rPr>
            </w:pPr>
            <w:r w:rsidRPr="00E92630">
              <w:rPr>
                <w:rFonts w:ascii="ＭＳ ゴシック" w:eastAsia="ＭＳ ゴシック" w:hAnsi="ＭＳ ゴシック" w:cs="メイリオ" w:hint="eastAsia"/>
                <w:szCs w:val="21"/>
              </w:rPr>
              <w:t>承</w:t>
            </w:r>
            <w:r w:rsidR="002758E4">
              <w:rPr>
                <w:rFonts w:ascii="ＭＳ ゴシック" w:eastAsia="ＭＳ ゴシック" w:hAnsi="ＭＳ ゴシック" w:cs="メイリオ" w:hint="eastAsia"/>
                <w:szCs w:val="21"/>
              </w:rPr>
              <w:t xml:space="preserve">　</w:t>
            </w:r>
            <w:r w:rsidRPr="00E92630">
              <w:rPr>
                <w:rFonts w:ascii="ＭＳ ゴシック" w:eastAsia="ＭＳ ゴシック" w:hAnsi="ＭＳ ゴシック" w:cs="メイリオ" w:hint="eastAsia"/>
                <w:szCs w:val="21"/>
              </w:rPr>
              <w:t>認</w:t>
            </w:r>
          </w:p>
          <w:p w:rsidR="00E92630" w:rsidRPr="00E92630" w:rsidRDefault="00E92630" w:rsidP="00E92630">
            <w:pPr>
              <w:spacing w:line="320" w:lineRule="exact"/>
              <w:ind w:firstLineChars="203" w:firstLine="448"/>
              <w:rPr>
                <w:rFonts w:ascii="ＭＳ ゴシック" w:eastAsia="ＭＳ ゴシック" w:hAnsi="ＭＳ ゴシック"/>
                <w:b/>
                <w:sz w:val="22"/>
              </w:rPr>
            </w:pPr>
          </w:p>
          <w:p w:rsidR="00E92630" w:rsidRPr="00E92630" w:rsidRDefault="00E92630" w:rsidP="00E92630">
            <w:pPr>
              <w:spacing w:line="320" w:lineRule="exact"/>
              <w:ind w:firstLineChars="203" w:firstLine="448"/>
              <w:rPr>
                <w:rFonts w:ascii="ＭＳ ゴシック" w:eastAsia="ＭＳ ゴシック" w:hAnsi="ＭＳ ゴシック"/>
                <w:b/>
                <w:sz w:val="22"/>
              </w:rPr>
            </w:pPr>
            <w:r w:rsidRPr="00E92630">
              <w:rPr>
                <w:rFonts w:ascii="ＭＳ ゴシック" w:eastAsia="ＭＳ ゴシック" w:hAnsi="ＭＳ ゴシック" w:hint="eastAsia"/>
                <w:b/>
                <w:sz w:val="22"/>
              </w:rPr>
              <w:t>２．肝炎専門医療機関の現況報告について</w:t>
            </w:r>
          </w:p>
          <w:p w:rsidR="00E92630" w:rsidRPr="00E92630" w:rsidRDefault="004E328B" w:rsidP="00E92630">
            <w:pPr>
              <w:spacing w:line="320" w:lineRule="exact"/>
              <w:ind w:firstLineChars="396" w:firstLine="871"/>
              <w:rPr>
                <w:rFonts w:ascii="ＭＳ ゴシック" w:eastAsia="ＭＳ ゴシック" w:hAnsi="ＭＳ ゴシック"/>
                <w:sz w:val="22"/>
              </w:rPr>
            </w:pPr>
            <w:r>
              <w:rPr>
                <w:rFonts w:ascii="ＭＳ ゴシック" w:eastAsia="ＭＳ ゴシック" w:hAnsi="ＭＳ ゴシック" w:hint="eastAsia"/>
                <w:sz w:val="22"/>
              </w:rPr>
              <w:t>≪概</w:t>
            </w:r>
            <w:r w:rsidR="00E92630" w:rsidRPr="00E92630">
              <w:rPr>
                <w:rFonts w:ascii="ＭＳ ゴシック" w:eastAsia="ＭＳ ゴシック" w:hAnsi="ＭＳ ゴシック" w:hint="eastAsia"/>
                <w:sz w:val="22"/>
              </w:rPr>
              <w:t>要≫</w:t>
            </w:r>
          </w:p>
          <w:p w:rsidR="00E92630" w:rsidRPr="00E92630" w:rsidRDefault="00E92630" w:rsidP="00E92630">
            <w:pPr>
              <w:spacing w:line="306" w:lineRule="exact"/>
              <w:ind w:rightChars="81" w:right="170" w:firstLineChars="500" w:firstLine="1100"/>
              <w:rPr>
                <w:rFonts w:ascii="ＭＳ ゴシック" w:eastAsia="ＭＳ ゴシック" w:hAnsi="ＭＳ ゴシック"/>
                <w:sz w:val="22"/>
              </w:rPr>
            </w:pPr>
            <w:r w:rsidRPr="00E92630">
              <w:rPr>
                <w:rFonts w:ascii="ＭＳ ゴシック" w:eastAsia="ＭＳ ゴシック" w:hAnsi="ＭＳ ゴシック" w:hint="eastAsia"/>
                <w:sz w:val="22"/>
              </w:rPr>
              <w:t>令和３年度における肝炎専門医療機関の診療実績等の結果を報告。</w:t>
            </w:r>
          </w:p>
          <w:p w:rsidR="00E92630" w:rsidRPr="00E92630" w:rsidRDefault="00E92630" w:rsidP="00E92630">
            <w:pPr>
              <w:pStyle w:val="aa"/>
              <w:spacing w:line="306" w:lineRule="exact"/>
              <w:ind w:leftChars="0" w:left="1112" w:rightChars="81" w:right="170" w:firstLineChars="95" w:firstLine="209"/>
              <w:rPr>
                <w:rFonts w:ascii="ＭＳ ゴシック" w:eastAsia="ＭＳ ゴシック" w:hAnsi="ＭＳ ゴシック"/>
                <w:sz w:val="22"/>
              </w:rPr>
            </w:pPr>
          </w:p>
          <w:p w:rsidR="00E92630" w:rsidRPr="00E92630" w:rsidRDefault="00E92630" w:rsidP="00E92630">
            <w:pPr>
              <w:spacing w:line="320" w:lineRule="exact"/>
              <w:ind w:firstLineChars="203" w:firstLine="448"/>
              <w:rPr>
                <w:rFonts w:ascii="ＭＳ ゴシック" w:eastAsia="ＭＳ ゴシック" w:hAnsi="ＭＳ ゴシック"/>
                <w:b/>
                <w:sz w:val="22"/>
              </w:rPr>
            </w:pPr>
            <w:r w:rsidRPr="00E92630">
              <w:rPr>
                <w:rFonts w:ascii="ＭＳ ゴシック" w:eastAsia="ＭＳ ゴシック" w:hAnsi="ＭＳ ゴシック" w:hint="eastAsia"/>
                <w:b/>
                <w:sz w:val="22"/>
              </w:rPr>
              <w:t>３．肝炎医療コーディネーターについて</w:t>
            </w:r>
          </w:p>
          <w:p w:rsidR="00E92630" w:rsidRPr="00E92630" w:rsidRDefault="00E92630" w:rsidP="00E92630">
            <w:pPr>
              <w:spacing w:line="320" w:lineRule="exact"/>
              <w:ind w:firstLineChars="396" w:firstLine="871"/>
              <w:rPr>
                <w:rFonts w:ascii="ＭＳ ゴシック" w:eastAsia="ＭＳ ゴシック" w:hAnsi="ＭＳ ゴシック"/>
                <w:sz w:val="22"/>
              </w:rPr>
            </w:pPr>
            <w:r w:rsidRPr="00E92630">
              <w:rPr>
                <w:rFonts w:ascii="ＭＳ ゴシック" w:eastAsia="ＭＳ ゴシック" w:hAnsi="ＭＳ ゴシック" w:hint="eastAsia"/>
                <w:sz w:val="22"/>
              </w:rPr>
              <w:t>≪概要≫</w:t>
            </w:r>
          </w:p>
          <w:p w:rsidR="00E92630" w:rsidRPr="00E92630" w:rsidRDefault="00E92630" w:rsidP="00E92630">
            <w:pPr>
              <w:spacing w:line="306" w:lineRule="exact"/>
              <w:ind w:rightChars="81" w:right="170" w:firstLineChars="500" w:firstLine="1100"/>
              <w:rPr>
                <w:rFonts w:ascii="ＭＳ ゴシック" w:eastAsia="ＭＳ ゴシック" w:hAnsi="ＭＳ ゴシック"/>
                <w:sz w:val="22"/>
              </w:rPr>
            </w:pPr>
            <w:r w:rsidRPr="00E92630">
              <w:rPr>
                <w:rFonts w:ascii="ＭＳ ゴシック" w:eastAsia="ＭＳ ゴシック" w:hAnsi="ＭＳ ゴシック" w:hint="eastAsia"/>
                <w:sz w:val="22"/>
              </w:rPr>
              <w:t>Web研修により、R4は871人（302機関）を養成。（累計延べ3,417人）</w:t>
            </w:r>
          </w:p>
          <w:p w:rsidR="00E92630" w:rsidRPr="00E92630" w:rsidRDefault="00E92630" w:rsidP="00E92630">
            <w:pPr>
              <w:spacing w:line="306" w:lineRule="exact"/>
              <w:ind w:rightChars="81" w:right="170" w:firstLineChars="500" w:firstLine="1100"/>
              <w:rPr>
                <w:rFonts w:ascii="ＭＳ ゴシック" w:eastAsia="ＭＳ ゴシック" w:hAnsi="ＭＳ ゴシック"/>
                <w:sz w:val="22"/>
              </w:rPr>
            </w:pPr>
            <w:r w:rsidRPr="00E92630">
              <w:rPr>
                <w:rFonts w:ascii="ＭＳ ゴシック" w:eastAsia="ＭＳ ゴシック" w:hAnsi="ＭＳ ゴシック" w:hint="eastAsia"/>
                <w:sz w:val="22"/>
              </w:rPr>
              <w:t>コーディネーター制度の活性化、活動促進に向けて、養成研修の強化を図る。</w:t>
            </w:r>
          </w:p>
          <w:p w:rsidR="00E92630" w:rsidRPr="00E92630" w:rsidRDefault="00E92630" w:rsidP="00E92630">
            <w:pPr>
              <w:spacing w:line="320" w:lineRule="exact"/>
              <w:ind w:firstLineChars="396" w:firstLine="871"/>
              <w:rPr>
                <w:rFonts w:ascii="ＭＳ ゴシック" w:eastAsia="ＭＳ ゴシック" w:hAnsi="ＭＳ ゴシック"/>
                <w:sz w:val="22"/>
              </w:rPr>
            </w:pPr>
            <w:r w:rsidRPr="00E92630">
              <w:rPr>
                <w:rFonts w:ascii="ＭＳ ゴシック" w:eastAsia="ＭＳ ゴシック" w:hAnsi="ＭＳ ゴシック" w:hint="eastAsia"/>
                <w:sz w:val="22"/>
              </w:rPr>
              <w:t>≪主な意見≫</w:t>
            </w:r>
          </w:p>
          <w:p w:rsidR="00E92630" w:rsidRPr="00E92630" w:rsidRDefault="00E92630" w:rsidP="00E92630">
            <w:pPr>
              <w:spacing w:line="306" w:lineRule="exact"/>
              <w:ind w:leftChars="500" w:left="1270" w:rightChars="81" w:right="170" w:hangingChars="100" w:hanging="220"/>
              <w:rPr>
                <w:rFonts w:ascii="ＭＳ ゴシック" w:eastAsia="ＭＳ ゴシック" w:hAnsi="ＭＳ ゴシック"/>
                <w:sz w:val="22"/>
              </w:rPr>
            </w:pPr>
            <w:r w:rsidRPr="00E92630">
              <w:rPr>
                <w:rFonts w:ascii="ＭＳ ゴシック" w:eastAsia="ＭＳ ゴシック" w:hAnsi="ＭＳ ゴシック" w:hint="eastAsia"/>
                <w:sz w:val="22"/>
              </w:rPr>
              <w:t>・活動促進には好事例の共有が効果的。研修の事例共有プログラムを充実させてほしい。</w:t>
            </w:r>
          </w:p>
          <w:p w:rsidR="00E92630" w:rsidRPr="00E92630" w:rsidRDefault="00E92630" w:rsidP="00E92630">
            <w:pPr>
              <w:spacing w:line="306" w:lineRule="exact"/>
              <w:ind w:leftChars="500" w:left="1270" w:rightChars="81" w:right="170" w:hangingChars="100" w:hanging="220"/>
              <w:rPr>
                <w:rFonts w:ascii="ＭＳ ゴシック" w:eastAsia="ＭＳ ゴシック" w:hAnsi="ＭＳ ゴシック"/>
                <w:sz w:val="22"/>
              </w:rPr>
            </w:pPr>
            <w:r w:rsidRPr="00E92630">
              <w:rPr>
                <w:rFonts w:ascii="ＭＳ ゴシック" w:eastAsia="ＭＳ ゴシック" w:hAnsi="ＭＳ ゴシック" w:hint="eastAsia"/>
                <w:sz w:val="22"/>
              </w:rPr>
              <w:t>・コーディネーターが活動しやすいように、所属の病院長に文書で働きかけてはどうか。</w:t>
            </w:r>
          </w:p>
          <w:p w:rsidR="00E92630" w:rsidRPr="00E92630" w:rsidRDefault="00E92630" w:rsidP="00E92630">
            <w:pPr>
              <w:spacing w:line="306" w:lineRule="exact"/>
              <w:ind w:rightChars="81" w:right="170" w:firstLineChars="600" w:firstLine="1320"/>
              <w:rPr>
                <w:rFonts w:ascii="ＭＳ ゴシック" w:eastAsia="ＭＳ ゴシック" w:hAnsi="ＭＳ ゴシック"/>
                <w:sz w:val="22"/>
              </w:rPr>
            </w:pPr>
          </w:p>
          <w:p w:rsidR="00E92630" w:rsidRPr="00E92630" w:rsidRDefault="00E92630" w:rsidP="00E92630">
            <w:pPr>
              <w:spacing w:line="320" w:lineRule="exact"/>
              <w:ind w:firstLineChars="203" w:firstLine="448"/>
              <w:rPr>
                <w:rFonts w:ascii="ＭＳ ゴシック" w:eastAsia="ＭＳ ゴシック" w:hAnsi="ＭＳ ゴシック"/>
                <w:b/>
                <w:sz w:val="22"/>
              </w:rPr>
            </w:pPr>
            <w:r w:rsidRPr="00E92630">
              <w:rPr>
                <w:rFonts w:ascii="ＭＳ ゴシック" w:eastAsia="ＭＳ ゴシック" w:hAnsi="ＭＳ ゴシック" w:hint="eastAsia"/>
                <w:b/>
                <w:sz w:val="22"/>
              </w:rPr>
              <w:t>４．肝炎ウイルス検査の重点勧奨について</w:t>
            </w:r>
          </w:p>
          <w:p w:rsidR="00E92630" w:rsidRPr="00E92630" w:rsidRDefault="00E92630" w:rsidP="00E92630">
            <w:pPr>
              <w:spacing w:line="320" w:lineRule="exact"/>
              <w:ind w:firstLineChars="396" w:firstLine="871"/>
              <w:rPr>
                <w:rFonts w:ascii="ＭＳ ゴシック" w:eastAsia="ＭＳ ゴシック" w:hAnsi="ＭＳ ゴシック"/>
                <w:sz w:val="22"/>
              </w:rPr>
            </w:pPr>
            <w:r w:rsidRPr="00E92630">
              <w:rPr>
                <w:rFonts w:ascii="ＭＳ ゴシック" w:eastAsia="ＭＳ ゴシック" w:hAnsi="ＭＳ ゴシック" w:hint="eastAsia"/>
                <w:sz w:val="22"/>
              </w:rPr>
              <w:t>≪概要≫</w:t>
            </w:r>
          </w:p>
          <w:p w:rsidR="00E92630" w:rsidRPr="00E92630" w:rsidRDefault="00E92630" w:rsidP="00E92630">
            <w:pPr>
              <w:spacing w:line="306" w:lineRule="exact"/>
              <w:ind w:leftChars="500" w:left="1050"/>
              <w:rPr>
                <w:rFonts w:ascii="ＭＳ ゴシック" w:eastAsia="ＭＳ ゴシック" w:hAnsi="ＭＳ ゴシック"/>
                <w:sz w:val="22"/>
              </w:rPr>
            </w:pPr>
            <w:r w:rsidRPr="00E92630">
              <w:rPr>
                <w:rFonts w:ascii="ＭＳ ゴシック" w:eastAsia="ＭＳ ゴシック" w:hAnsi="ＭＳ ゴシック" w:hint="eastAsia"/>
                <w:sz w:val="22"/>
              </w:rPr>
              <w:t>検査の重点勧奨対象である60～70歳代を中心に、メディアを活用した啓発、企業や関係団体、肝炎拠点病院イベントと連携した周知等を実施。新たに眼科での検査促進を展開。</w:t>
            </w:r>
          </w:p>
          <w:p w:rsidR="00E92630" w:rsidRPr="00E92630" w:rsidRDefault="00E92630" w:rsidP="00E92630">
            <w:pPr>
              <w:spacing w:line="320" w:lineRule="exact"/>
              <w:ind w:firstLineChars="396" w:firstLine="871"/>
              <w:rPr>
                <w:rFonts w:ascii="ＭＳ ゴシック" w:eastAsia="ＭＳ ゴシック" w:hAnsi="ＭＳ ゴシック"/>
                <w:sz w:val="22"/>
              </w:rPr>
            </w:pPr>
            <w:r w:rsidRPr="00E92630">
              <w:rPr>
                <w:rFonts w:ascii="ＭＳ ゴシック" w:eastAsia="ＭＳ ゴシック" w:hAnsi="ＭＳ ゴシック" w:hint="eastAsia"/>
                <w:sz w:val="22"/>
              </w:rPr>
              <w:t>≪主な意見≫</w:t>
            </w:r>
          </w:p>
          <w:p w:rsidR="00E92630" w:rsidRPr="00E92630" w:rsidRDefault="00E92630" w:rsidP="00E92630">
            <w:pPr>
              <w:spacing w:line="306" w:lineRule="exact"/>
              <w:ind w:firstLineChars="500" w:firstLine="1100"/>
              <w:rPr>
                <w:rFonts w:ascii="ＭＳ ゴシック" w:eastAsia="ＭＳ ゴシック" w:hAnsi="ＭＳ ゴシック"/>
                <w:sz w:val="22"/>
              </w:rPr>
            </w:pPr>
            <w:r w:rsidRPr="00E92630">
              <w:rPr>
                <w:rFonts w:ascii="ＭＳ ゴシック" w:eastAsia="ＭＳ ゴシック" w:hAnsi="ＭＳ ゴシック" w:hint="eastAsia"/>
                <w:sz w:val="22"/>
              </w:rPr>
              <w:t>・府の検査委託機関としての認識がない機関もあると思うので、リマインドが必要。</w:t>
            </w:r>
          </w:p>
          <w:p w:rsidR="00E92630" w:rsidRPr="00E92630" w:rsidRDefault="00E92630" w:rsidP="00E92630">
            <w:pPr>
              <w:spacing w:line="306" w:lineRule="exact"/>
              <w:ind w:firstLineChars="500" w:firstLine="1100"/>
              <w:rPr>
                <w:rFonts w:ascii="ＭＳ ゴシック" w:eastAsia="ＭＳ ゴシック" w:hAnsi="ＭＳ ゴシック"/>
                <w:sz w:val="22"/>
              </w:rPr>
            </w:pPr>
            <w:r w:rsidRPr="00E92630">
              <w:rPr>
                <w:rFonts w:ascii="ＭＳ ゴシック" w:eastAsia="ＭＳ ゴシック" w:hAnsi="ＭＳ ゴシック" w:hint="eastAsia"/>
                <w:sz w:val="22"/>
              </w:rPr>
              <w:t>・病院での陽性者掘り起こしのため、医師会、病院協会の協力を得て働きかけできないか。</w:t>
            </w:r>
          </w:p>
          <w:p w:rsidR="00E92630" w:rsidRPr="00E92630" w:rsidRDefault="00E92630" w:rsidP="00E92630">
            <w:pPr>
              <w:spacing w:line="306" w:lineRule="exact"/>
              <w:ind w:firstLineChars="500" w:firstLine="1100"/>
              <w:rPr>
                <w:rFonts w:ascii="ＭＳ ゴシック" w:eastAsia="ＭＳ ゴシック" w:hAnsi="ＭＳ ゴシック"/>
                <w:sz w:val="22"/>
              </w:rPr>
            </w:pPr>
            <w:r w:rsidRPr="00E92630">
              <w:rPr>
                <w:rFonts w:ascii="ＭＳ ゴシック" w:eastAsia="ＭＳ ゴシック" w:hAnsi="ＭＳ ゴシック" w:hint="eastAsia"/>
                <w:sz w:val="22"/>
              </w:rPr>
              <w:t>・専門・協力機関による受検勧奨を推進すべき。指定要件に受検勧奨を追加してはどうか。</w:t>
            </w:r>
          </w:p>
          <w:p w:rsidR="00E92630" w:rsidRPr="00E92630" w:rsidRDefault="00E92630" w:rsidP="00E92630">
            <w:pPr>
              <w:spacing w:line="306" w:lineRule="exact"/>
              <w:ind w:firstLineChars="500" w:firstLine="1104"/>
              <w:rPr>
                <w:rFonts w:ascii="ＭＳ ゴシック" w:eastAsia="ＭＳ ゴシック" w:hAnsi="ＭＳ ゴシック"/>
                <w:b/>
                <w:color w:val="FF0000"/>
                <w:sz w:val="22"/>
              </w:rPr>
            </w:pPr>
          </w:p>
          <w:p w:rsidR="00E92630" w:rsidRPr="00E92630" w:rsidRDefault="00E92630" w:rsidP="00E92630">
            <w:pPr>
              <w:spacing w:line="320" w:lineRule="exact"/>
              <w:ind w:firstLineChars="203" w:firstLine="448"/>
              <w:rPr>
                <w:rFonts w:ascii="ＭＳ ゴシック" w:eastAsia="ＭＳ ゴシック" w:hAnsi="ＭＳ ゴシック"/>
                <w:b/>
                <w:sz w:val="22"/>
              </w:rPr>
            </w:pPr>
            <w:r w:rsidRPr="00E92630">
              <w:rPr>
                <w:rFonts w:ascii="ＭＳ ゴシック" w:eastAsia="ＭＳ ゴシック" w:hAnsi="ＭＳ ゴシック" w:hint="eastAsia"/>
                <w:b/>
                <w:sz w:val="22"/>
              </w:rPr>
              <w:t>５．肝炎フォローアップ事業について</w:t>
            </w:r>
          </w:p>
          <w:p w:rsidR="00E92630" w:rsidRPr="00E92630" w:rsidRDefault="00E92630" w:rsidP="00E92630">
            <w:pPr>
              <w:spacing w:line="320" w:lineRule="exact"/>
              <w:ind w:firstLineChars="396" w:firstLine="871"/>
              <w:rPr>
                <w:rFonts w:ascii="ＭＳ ゴシック" w:eastAsia="ＭＳ ゴシック" w:hAnsi="ＭＳ ゴシック"/>
                <w:sz w:val="22"/>
              </w:rPr>
            </w:pPr>
            <w:r w:rsidRPr="00E92630">
              <w:rPr>
                <w:rFonts w:ascii="ＭＳ ゴシック" w:eastAsia="ＭＳ ゴシック" w:hAnsi="ＭＳ ゴシック" w:hint="eastAsia"/>
                <w:sz w:val="22"/>
              </w:rPr>
              <w:t>≪概要≫</w:t>
            </w:r>
          </w:p>
          <w:p w:rsidR="00E92630" w:rsidRPr="00E92630" w:rsidRDefault="00E92630" w:rsidP="00E92630">
            <w:pPr>
              <w:spacing w:line="320" w:lineRule="exact"/>
              <w:ind w:rightChars="81" w:right="170" w:firstLineChars="500" w:firstLine="1100"/>
              <w:rPr>
                <w:rFonts w:ascii="ＭＳ ゴシック" w:eastAsia="ＭＳ ゴシック" w:hAnsi="ＭＳ ゴシック"/>
                <w:sz w:val="22"/>
              </w:rPr>
            </w:pPr>
            <w:r w:rsidRPr="00E92630">
              <w:rPr>
                <w:rFonts w:ascii="ＭＳ ゴシック" w:eastAsia="ＭＳ ゴシック" w:hAnsi="ＭＳ ゴシック" w:hint="eastAsia"/>
                <w:sz w:val="22"/>
              </w:rPr>
              <w:t>府及び市町村で実施した肝炎ウイルス検査の受検者、判定結果、精検結果等を報告。</w:t>
            </w:r>
          </w:p>
          <w:p w:rsidR="00E92630" w:rsidRPr="00E92630" w:rsidRDefault="00E92630" w:rsidP="00E92630">
            <w:pPr>
              <w:spacing w:line="320" w:lineRule="exact"/>
              <w:ind w:firstLineChars="203" w:firstLine="448"/>
              <w:rPr>
                <w:rFonts w:ascii="ＭＳ ゴシック" w:eastAsia="ＭＳ ゴシック" w:hAnsi="ＭＳ ゴシック"/>
                <w:b/>
                <w:sz w:val="22"/>
              </w:rPr>
            </w:pPr>
          </w:p>
          <w:p w:rsidR="00E92630" w:rsidRPr="00E92630" w:rsidRDefault="00E92630" w:rsidP="00E92630">
            <w:pPr>
              <w:spacing w:line="320" w:lineRule="exact"/>
              <w:ind w:firstLineChars="203" w:firstLine="448"/>
              <w:rPr>
                <w:rFonts w:ascii="ＭＳ ゴシック" w:eastAsia="ＭＳ ゴシック" w:hAnsi="ＭＳ ゴシック"/>
                <w:b/>
                <w:sz w:val="22"/>
              </w:rPr>
            </w:pPr>
            <w:r w:rsidRPr="00E92630">
              <w:rPr>
                <w:rFonts w:ascii="ＭＳ ゴシック" w:eastAsia="ＭＳ ゴシック" w:hAnsi="ＭＳ ゴシック" w:hint="eastAsia"/>
                <w:b/>
                <w:sz w:val="22"/>
              </w:rPr>
              <w:t>６．肝炎・肝がん対策事業について</w:t>
            </w:r>
          </w:p>
          <w:p w:rsidR="00E92630" w:rsidRPr="00E92630" w:rsidRDefault="00E92630" w:rsidP="00E92630">
            <w:pPr>
              <w:spacing w:line="320" w:lineRule="exact"/>
              <w:ind w:rightChars="81" w:right="170" w:firstLineChars="203" w:firstLine="447"/>
              <w:rPr>
                <w:rFonts w:ascii="ＭＳ ゴシック" w:eastAsia="ＭＳ ゴシック" w:hAnsi="ＭＳ ゴシック"/>
                <w:sz w:val="22"/>
              </w:rPr>
            </w:pPr>
            <w:r w:rsidRPr="00E92630">
              <w:rPr>
                <w:rFonts w:ascii="ＭＳ ゴシック" w:eastAsia="ＭＳ ゴシック" w:hAnsi="ＭＳ ゴシック" w:hint="eastAsia"/>
                <w:sz w:val="22"/>
              </w:rPr>
              <w:t>（１）定期検査・初回精密検査費用助成事業（R4実績、産科・眼科と連携した周知）の報告。</w:t>
            </w:r>
          </w:p>
          <w:p w:rsidR="00E92630" w:rsidRPr="00E92630" w:rsidRDefault="00E92630" w:rsidP="00E92630">
            <w:pPr>
              <w:spacing w:line="320" w:lineRule="exact"/>
              <w:ind w:firstLineChars="203" w:firstLine="447"/>
              <w:rPr>
                <w:rFonts w:ascii="ＭＳ ゴシック" w:eastAsia="ＭＳ ゴシック" w:hAnsi="ＭＳ ゴシック"/>
                <w:sz w:val="22"/>
              </w:rPr>
            </w:pPr>
          </w:p>
          <w:p w:rsidR="00E92630" w:rsidRPr="00E92630" w:rsidRDefault="00E92630" w:rsidP="00E92630">
            <w:pPr>
              <w:spacing w:line="320" w:lineRule="exact"/>
              <w:ind w:leftChars="203" w:left="866" w:hangingChars="200" w:hanging="440"/>
              <w:rPr>
                <w:rFonts w:ascii="ＭＳ ゴシック" w:eastAsia="ＭＳ ゴシック" w:hAnsi="ＭＳ ゴシック"/>
                <w:sz w:val="22"/>
              </w:rPr>
            </w:pPr>
            <w:r w:rsidRPr="00E92630">
              <w:rPr>
                <w:rFonts w:ascii="ＭＳ ゴシック" w:eastAsia="ＭＳ ゴシック" w:hAnsi="ＭＳ ゴシック" w:hint="eastAsia"/>
                <w:sz w:val="22"/>
              </w:rPr>
              <w:t>（２）肝がん・重度肝硬変治療研究促進事業（R4実績、周知、未指定機関への働きかけ）の報告。</w:t>
            </w:r>
          </w:p>
          <w:p w:rsidR="00E92630" w:rsidRPr="00E92630" w:rsidRDefault="00E92630" w:rsidP="00E92630">
            <w:pPr>
              <w:spacing w:line="320" w:lineRule="exact"/>
              <w:ind w:leftChars="203" w:left="866" w:hangingChars="200" w:hanging="440"/>
              <w:rPr>
                <w:rFonts w:ascii="ＭＳ ゴシック" w:eastAsia="ＭＳ ゴシック" w:hAnsi="ＭＳ ゴシック"/>
                <w:sz w:val="22"/>
              </w:rPr>
            </w:pPr>
          </w:p>
          <w:p w:rsidR="00E92630" w:rsidRPr="00E92630" w:rsidRDefault="00E92630" w:rsidP="00E92630">
            <w:pPr>
              <w:spacing w:line="320" w:lineRule="exact"/>
              <w:ind w:leftChars="403" w:left="846"/>
              <w:rPr>
                <w:rFonts w:ascii="ＭＳ ゴシック" w:eastAsia="ＭＳ ゴシック" w:hAnsi="ＭＳ ゴシック"/>
                <w:b/>
                <w:sz w:val="22"/>
              </w:rPr>
            </w:pPr>
            <w:r w:rsidRPr="00E92630">
              <w:rPr>
                <w:rFonts w:ascii="ＭＳ ゴシック" w:eastAsia="ＭＳ ゴシック" w:hAnsi="ＭＳ ゴシック" w:hint="eastAsia"/>
                <w:sz w:val="22"/>
              </w:rPr>
              <w:t>≪主な意見≫（２）についての意見のみ</w:t>
            </w:r>
          </w:p>
          <w:p w:rsidR="00E92630" w:rsidRPr="00E92630" w:rsidRDefault="00E92630" w:rsidP="00E92630">
            <w:pPr>
              <w:spacing w:line="320" w:lineRule="exact"/>
              <w:ind w:leftChars="500" w:left="1050"/>
              <w:rPr>
                <w:rFonts w:ascii="ＭＳ ゴシック" w:eastAsia="ＭＳ ゴシック" w:hAnsi="ＭＳ ゴシック"/>
                <w:sz w:val="22"/>
              </w:rPr>
            </w:pPr>
            <w:r w:rsidRPr="00E92630">
              <w:rPr>
                <w:rFonts w:ascii="ＭＳ ゴシック" w:eastAsia="ＭＳ ゴシック" w:hAnsi="ＭＳ ゴシック" w:hint="eastAsia"/>
                <w:sz w:val="22"/>
              </w:rPr>
              <w:t>･制度が複雑で利用しづらいとの声を聞く。医師・相談員等から患者への働きかけが必要。</w:t>
            </w:r>
          </w:p>
          <w:p w:rsidR="00E92630" w:rsidRPr="00E92630" w:rsidRDefault="00E92630" w:rsidP="00E92630">
            <w:pPr>
              <w:spacing w:line="320" w:lineRule="exact"/>
              <w:ind w:leftChars="500" w:left="1270" w:hangingChars="100" w:hanging="220"/>
              <w:rPr>
                <w:rFonts w:ascii="ＭＳ ゴシック" w:eastAsia="ＭＳ ゴシック" w:hAnsi="ＭＳ ゴシック"/>
                <w:sz w:val="22"/>
              </w:rPr>
            </w:pPr>
            <w:r w:rsidRPr="00E92630">
              <w:rPr>
                <w:rFonts w:ascii="ＭＳ ゴシック" w:eastAsia="ＭＳ ゴシック" w:hAnsi="ＭＳ ゴシック" w:hint="eastAsia"/>
                <w:sz w:val="22"/>
              </w:rPr>
              <w:t>･患者支援の職員が制度に関心を持つことが重要であり、コーディネーターの協力も必要。</w:t>
            </w:r>
          </w:p>
          <w:p w:rsidR="00E92630" w:rsidRPr="00E92630" w:rsidRDefault="00E92630" w:rsidP="00E92630">
            <w:pPr>
              <w:spacing w:line="320" w:lineRule="exact"/>
              <w:ind w:firstLineChars="500" w:firstLine="1100"/>
              <w:rPr>
                <w:rFonts w:ascii="ＭＳ ゴシック" w:eastAsia="ＭＳ ゴシック" w:hAnsi="ＭＳ ゴシック"/>
                <w:sz w:val="22"/>
              </w:rPr>
            </w:pPr>
            <w:r w:rsidRPr="00E92630">
              <w:rPr>
                <w:rFonts w:ascii="ＭＳ ゴシック" w:eastAsia="ＭＳ ゴシック" w:hAnsi="ＭＳ ゴシック" w:hint="eastAsia"/>
                <w:sz w:val="22"/>
              </w:rPr>
              <w:t>事例やノウハウの共有のため、患者支援の職員を他病院の講習等に派遣することも可能。</w:t>
            </w:r>
          </w:p>
          <w:p w:rsidR="00E92630" w:rsidRPr="00E92630" w:rsidRDefault="00E92630" w:rsidP="00E92630">
            <w:pPr>
              <w:spacing w:line="320" w:lineRule="exact"/>
              <w:rPr>
                <w:rFonts w:ascii="ＭＳ ゴシック" w:eastAsia="ＭＳ ゴシック" w:hAnsi="ＭＳ ゴシック"/>
                <w:b/>
                <w:sz w:val="22"/>
              </w:rPr>
            </w:pPr>
          </w:p>
          <w:p w:rsidR="00E92630" w:rsidRPr="00E92630" w:rsidRDefault="00E92630" w:rsidP="00E92630">
            <w:pPr>
              <w:spacing w:line="320" w:lineRule="exact"/>
              <w:ind w:firstLineChars="203" w:firstLine="448"/>
              <w:rPr>
                <w:rFonts w:ascii="ＭＳ ゴシック" w:eastAsia="ＭＳ ゴシック" w:hAnsi="ＭＳ ゴシック"/>
                <w:b/>
                <w:sz w:val="22"/>
              </w:rPr>
            </w:pPr>
            <w:r w:rsidRPr="00E92630">
              <w:rPr>
                <w:rFonts w:ascii="ＭＳ ゴシック" w:eastAsia="ＭＳ ゴシック" w:hAnsi="ＭＳ ゴシック" w:hint="eastAsia"/>
                <w:b/>
                <w:sz w:val="22"/>
              </w:rPr>
              <w:t>７．第３期大阪府がん対策推進計画の進捗管理・中間点検報告について</w:t>
            </w:r>
          </w:p>
          <w:p w:rsidR="00E92630" w:rsidRPr="00E92630" w:rsidRDefault="00E92630" w:rsidP="00E92630">
            <w:pPr>
              <w:spacing w:line="320" w:lineRule="exact"/>
              <w:ind w:firstLineChars="400" w:firstLine="840"/>
              <w:rPr>
                <w:rFonts w:ascii="ＭＳ ゴシック" w:eastAsia="ＭＳ ゴシック" w:hAnsi="ＭＳ ゴシック" w:cs="Times New Roman"/>
                <w:szCs w:val="21"/>
              </w:rPr>
            </w:pPr>
            <w:r w:rsidRPr="00E92630">
              <w:rPr>
                <w:rFonts w:ascii="ＭＳ ゴシック" w:eastAsia="ＭＳ ゴシック" w:hAnsi="ＭＳ ゴシック" w:cs="Times New Roman" w:hint="eastAsia"/>
                <w:szCs w:val="21"/>
              </w:rPr>
              <w:t>≪主な意見≫</w:t>
            </w:r>
          </w:p>
          <w:p w:rsidR="00E92630" w:rsidRPr="00E92630" w:rsidRDefault="00E92630" w:rsidP="00E92630">
            <w:pPr>
              <w:spacing w:line="320" w:lineRule="exact"/>
              <w:ind w:firstLineChars="496" w:firstLine="1042"/>
              <w:rPr>
                <w:rFonts w:ascii="ＭＳ ゴシック" w:eastAsia="ＭＳ ゴシック" w:hAnsi="ＭＳ ゴシック" w:cs="メイリオ"/>
                <w:szCs w:val="21"/>
              </w:rPr>
            </w:pPr>
            <w:r w:rsidRPr="00E92630">
              <w:rPr>
                <w:rFonts w:ascii="ＭＳ ゴシック" w:eastAsia="ＭＳ ゴシック" w:hAnsi="ＭＳ ゴシック" w:cs="メイリオ" w:hint="eastAsia"/>
                <w:szCs w:val="21"/>
              </w:rPr>
              <w:t>・アナログ製剤治療受給者証の月額自己負担額を１万円で統一してほしいという声を聞く。</w:t>
            </w:r>
          </w:p>
          <w:p w:rsidR="00E92630" w:rsidRPr="00E92630" w:rsidRDefault="00E92630" w:rsidP="00E92630">
            <w:pPr>
              <w:spacing w:line="320" w:lineRule="exact"/>
              <w:ind w:firstLineChars="596" w:firstLine="1252"/>
              <w:rPr>
                <w:rFonts w:ascii="ＭＳ ゴシック" w:eastAsia="ＭＳ ゴシック" w:hAnsi="ＭＳ ゴシック" w:cs="メイリオ"/>
                <w:szCs w:val="21"/>
              </w:rPr>
            </w:pPr>
            <w:r w:rsidRPr="00E92630">
              <w:rPr>
                <w:rFonts w:ascii="ＭＳ ゴシック" w:eastAsia="ＭＳ ゴシック" w:hAnsi="ＭＳ ゴシック" w:cs="メイリオ" w:hint="eastAsia"/>
                <w:szCs w:val="21"/>
              </w:rPr>
              <w:t>さらに、肝炎が治る薬が１日でも早くできれば良いと思う。</w:t>
            </w:r>
          </w:p>
          <w:p w:rsidR="00E92630" w:rsidRPr="00E92630" w:rsidRDefault="00E92630" w:rsidP="00E92630">
            <w:pPr>
              <w:spacing w:line="320" w:lineRule="exact"/>
              <w:ind w:firstLineChars="496" w:firstLine="1091"/>
              <w:rPr>
                <w:rFonts w:ascii="ＭＳ ゴシック" w:eastAsia="ＭＳ ゴシック" w:hAnsi="ＭＳ ゴシック"/>
                <w:sz w:val="22"/>
              </w:rPr>
            </w:pPr>
          </w:p>
          <w:p w:rsidR="00E92630" w:rsidRPr="00E92630" w:rsidRDefault="00E92630" w:rsidP="00E92630">
            <w:pPr>
              <w:spacing w:line="320" w:lineRule="exact"/>
              <w:rPr>
                <w:rFonts w:ascii="ＭＳ ゴシック" w:eastAsia="ＭＳ ゴシック" w:hAnsi="ＭＳ ゴシック"/>
                <w:sz w:val="20"/>
              </w:rPr>
            </w:pPr>
            <w:r w:rsidRPr="00E92630">
              <w:rPr>
                <w:rFonts w:ascii="ＭＳ ゴシック" w:eastAsia="ＭＳ ゴシック" w:hAnsi="ＭＳ ゴシック" w:hint="eastAsia"/>
                <w:b/>
                <w:sz w:val="22"/>
              </w:rPr>
              <w:t xml:space="preserve">【委員名簿】　　</w:t>
            </w:r>
            <w:r w:rsidRPr="00E92630">
              <w:rPr>
                <w:rFonts w:ascii="ＭＳ ゴシック" w:eastAsia="ＭＳ ゴシック" w:hAnsi="ＭＳ ゴシック" w:hint="eastAsia"/>
                <w:sz w:val="22"/>
              </w:rPr>
              <w:t>※は部会長（50音順、敬称略）</w:t>
            </w:r>
          </w:p>
          <w:tbl>
            <w:tblPr>
              <w:tblStyle w:val="a3"/>
              <w:tblW w:w="9156" w:type="dxa"/>
              <w:jc w:val="center"/>
              <w:shd w:val="clear" w:color="auto" w:fill="92CDDC" w:themeFill="accent5" w:themeFillTint="99"/>
              <w:tblLook w:val="04A0" w:firstRow="1" w:lastRow="0" w:firstColumn="1" w:lastColumn="0" w:noHBand="0" w:noVBand="1"/>
            </w:tblPr>
            <w:tblGrid>
              <w:gridCol w:w="1777"/>
              <w:gridCol w:w="1001"/>
              <w:gridCol w:w="6378"/>
            </w:tblGrid>
            <w:tr w:rsidR="00E92630" w:rsidRPr="00E92630" w:rsidTr="00E92630">
              <w:trPr>
                <w:trHeight w:val="486"/>
                <w:jc w:val="center"/>
              </w:trPr>
              <w:tc>
                <w:tcPr>
                  <w:tcW w:w="1777" w:type="dxa"/>
                  <w:tcBorders>
                    <w:bottom w:val="single" w:sz="4" w:space="0" w:color="auto"/>
                  </w:tcBorders>
                  <w:shd w:val="clear" w:color="auto" w:fill="92CDDC" w:themeFill="accent5" w:themeFillTint="99"/>
                  <w:vAlign w:val="center"/>
                </w:tcPr>
                <w:p w:rsidR="00E92630" w:rsidRPr="00E92630" w:rsidRDefault="00E92630" w:rsidP="00E92630">
                  <w:pPr>
                    <w:spacing w:line="260" w:lineRule="exact"/>
                    <w:ind w:rightChars="14" w:right="29" w:firstLineChars="22" w:firstLine="48"/>
                    <w:jc w:val="center"/>
                    <w:rPr>
                      <w:rFonts w:ascii="ＭＳ ゴシック" w:eastAsia="ＭＳ ゴシック" w:hAnsi="ＭＳ ゴシック"/>
                      <w:sz w:val="22"/>
                    </w:rPr>
                  </w:pPr>
                  <w:r w:rsidRPr="00E92630">
                    <w:rPr>
                      <w:rFonts w:ascii="ＭＳ ゴシック" w:eastAsia="ＭＳ ゴシック" w:hAnsi="ＭＳ ゴシック" w:hint="eastAsia"/>
                      <w:sz w:val="22"/>
                    </w:rPr>
                    <w:t>氏　名</w:t>
                  </w:r>
                </w:p>
              </w:tc>
              <w:tc>
                <w:tcPr>
                  <w:tcW w:w="1001" w:type="dxa"/>
                  <w:tcBorders>
                    <w:bottom w:val="single" w:sz="4" w:space="0" w:color="auto"/>
                  </w:tcBorders>
                  <w:shd w:val="clear" w:color="auto" w:fill="92CDDC" w:themeFill="accent5" w:themeFillTint="99"/>
                  <w:vAlign w:val="center"/>
                </w:tcPr>
                <w:p w:rsidR="00E92630" w:rsidRPr="00E92630" w:rsidRDefault="006E468F" w:rsidP="00E92630">
                  <w:pPr>
                    <w:spacing w:line="260" w:lineRule="exact"/>
                    <w:jc w:val="center"/>
                    <w:rPr>
                      <w:rFonts w:ascii="ＭＳ ゴシック" w:eastAsia="ＭＳ ゴシック" w:hAnsi="ＭＳ ゴシック"/>
                      <w:sz w:val="22"/>
                    </w:rPr>
                  </w:pPr>
                  <w:r>
                    <w:rPr>
                      <w:rFonts w:ascii="ＭＳ ゴシック" w:eastAsia="ＭＳ ゴシック" w:hAnsi="ＭＳ ゴシック" w:hint="eastAsia"/>
                      <w:sz w:val="22"/>
                    </w:rPr>
                    <w:t>出欠</w:t>
                  </w:r>
                </w:p>
              </w:tc>
              <w:tc>
                <w:tcPr>
                  <w:tcW w:w="6378" w:type="dxa"/>
                  <w:tcBorders>
                    <w:bottom w:val="single" w:sz="4" w:space="0" w:color="auto"/>
                  </w:tcBorders>
                  <w:shd w:val="clear" w:color="auto" w:fill="92CDDC" w:themeFill="accent5" w:themeFillTint="99"/>
                  <w:vAlign w:val="center"/>
                </w:tcPr>
                <w:p w:rsidR="00E92630" w:rsidRPr="00E92630" w:rsidRDefault="00E92630" w:rsidP="00E92630">
                  <w:pPr>
                    <w:spacing w:line="260" w:lineRule="exact"/>
                    <w:ind w:left="1760" w:hangingChars="800" w:hanging="1760"/>
                    <w:jc w:val="center"/>
                    <w:rPr>
                      <w:rFonts w:ascii="ＭＳ ゴシック" w:eastAsia="ＭＳ ゴシック" w:hAnsi="ＭＳ ゴシック"/>
                      <w:sz w:val="22"/>
                    </w:rPr>
                  </w:pPr>
                  <w:r w:rsidRPr="00E92630">
                    <w:rPr>
                      <w:rFonts w:ascii="ＭＳ ゴシック" w:eastAsia="ＭＳ ゴシック" w:hAnsi="ＭＳ ゴシック" w:hint="eastAsia"/>
                      <w:sz w:val="22"/>
                    </w:rPr>
                    <w:t>職　　名</w:t>
                  </w:r>
                </w:p>
              </w:tc>
            </w:tr>
            <w:tr w:rsidR="00E92630" w:rsidRPr="00E92630" w:rsidTr="00E92630">
              <w:trPr>
                <w:trHeight w:val="567"/>
                <w:jc w:val="center"/>
              </w:trPr>
              <w:tc>
                <w:tcPr>
                  <w:tcW w:w="1777" w:type="dxa"/>
                  <w:shd w:val="clear" w:color="auto" w:fill="auto"/>
                  <w:vAlign w:val="center"/>
                </w:tcPr>
                <w:p w:rsidR="00E92630" w:rsidRPr="00E92630" w:rsidRDefault="00E92630" w:rsidP="00E92630">
                  <w:pPr>
                    <w:spacing w:line="260" w:lineRule="exact"/>
                    <w:ind w:firstLineChars="147" w:firstLine="323"/>
                    <w:jc w:val="left"/>
                    <w:rPr>
                      <w:rFonts w:ascii="ＭＳ ゴシック" w:eastAsia="ＭＳ ゴシック" w:hAnsi="ＭＳ ゴシック"/>
                      <w:sz w:val="22"/>
                    </w:rPr>
                  </w:pPr>
                  <w:r w:rsidRPr="00E92630">
                    <w:rPr>
                      <w:rFonts w:ascii="ＭＳ ゴシック" w:eastAsia="ＭＳ ゴシック" w:hAnsi="ＭＳ ゴシック" w:hint="eastAsia"/>
                      <w:sz w:val="22"/>
                    </w:rPr>
                    <w:t>東　　泰敬</w:t>
                  </w:r>
                </w:p>
              </w:tc>
              <w:tc>
                <w:tcPr>
                  <w:tcW w:w="1001" w:type="dxa"/>
                  <w:shd w:val="clear" w:color="auto" w:fill="auto"/>
                  <w:vAlign w:val="center"/>
                </w:tcPr>
                <w:p w:rsidR="00E92630" w:rsidRPr="00E92630" w:rsidRDefault="00E92630" w:rsidP="00E92630">
                  <w:pPr>
                    <w:spacing w:line="26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w:t>
                  </w:r>
                </w:p>
              </w:tc>
              <w:tc>
                <w:tcPr>
                  <w:tcW w:w="6378" w:type="dxa"/>
                  <w:shd w:val="clear" w:color="auto" w:fill="auto"/>
                  <w:vAlign w:val="center"/>
                </w:tcPr>
                <w:p w:rsidR="00E92630" w:rsidRPr="00E92630" w:rsidRDefault="00E92630" w:rsidP="00E92630">
                  <w:pPr>
                    <w:spacing w:line="260" w:lineRule="exact"/>
                    <w:rPr>
                      <w:rFonts w:ascii="ＭＳ ゴシック" w:eastAsia="ＭＳ ゴシック" w:hAnsi="ＭＳ ゴシック"/>
                      <w:sz w:val="22"/>
                    </w:rPr>
                  </w:pPr>
                  <w:r w:rsidRPr="00E92630">
                    <w:rPr>
                      <w:rFonts w:ascii="ＭＳ ゴシック" w:eastAsia="ＭＳ ゴシック" w:hAnsi="ＭＳ ゴシック" w:cs="Times New Roman" w:hint="eastAsia"/>
                      <w:kern w:val="0"/>
                      <w:sz w:val="22"/>
                    </w:rPr>
                    <w:t>「大阪肝臓友の会」運営委員</w:t>
                  </w:r>
                </w:p>
              </w:tc>
            </w:tr>
            <w:tr w:rsidR="00E92630" w:rsidRPr="00E92630" w:rsidTr="00E92630">
              <w:trPr>
                <w:trHeight w:val="567"/>
                <w:jc w:val="center"/>
              </w:trPr>
              <w:tc>
                <w:tcPr>
                  <w:tcW w:w="1777" w:type="dxa"/>
                  <w:shd w:val="clear" w:color="auto" w:fill="auto"/>
                  <w:vAlign w:val="center"/>
                </w:tcPr>
                <w:p w:rsidR="00E92630" w:rsidRPr="00E92630" w:rsidRDefault="00E92630" w:rsidP="00E92630">
                  <w:pPr>
                    <w:spacing w:line="260" w:lineRule="exact"/>
                    <w:ind w:firstLineChars="147" w:firstLine="323"/>
                    <w:jc w:val="left"/>
                    <w:rPr>
                      <w:rFonts w:ascii="ＭＳ ゴシック" w:eastAsia="ＭＳ ゴシック" w:hAnsi="ＭＳ ゴシック"/>
                      <w:sz w:val="22"/>
                    </w:rPr>
                  </w:pPr>
                  <w:r w:rsidRPr="00E92630">
                    <w:rPr>
                      <w:rFonts w:ascii="ＭＳ ゴシック" w:eastAsia="ＭＳ ゴシック" w:hAnsi="ＭＳ ゴシック" w:hint="eastAsia"/>
                      <w:sz w:val="22"/>
                    </w:rPr>
                    <w:t>今井　康陽</w:t>
                  </w:r>
                </w:p>
              </w:tc>
              <w:tc>
                <w:tcPr>
                  <w:tcW w:w="1001" w:type="dxa"/>
                  <w:shd w:val="clear" w:color="auto" w:fill="auto"/>
                  <w:vAlign w:val="center"/>
                </w:tcPr>
                <w:p w:rsidR="00E92630" w:rsidRPr="00E92630" w:rsidRDefault="00E92630" w:rsidP="00E92630">
                  <w:pPr>
                    <w:spacing w:line="26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w:t>
                  </w:r>
                </w:p>
              </w:tc>
              <w:tc>
                <w:tcPr>
                  <w:tcW w:w="6378" w:type="dxa"/>
                  <w:shd w:val="clear" w:color="auto" w:fill="auto"/>
                  <w:vAlign w:val="center"/>
                </w:tcPr>
                <w:p w:rsidR="00E92630" w:rsidRPr="00E92630" w:rsidRDefault="00E92630" w:rsidP="00E92630">
                  <w:pPr>
                    <w:spacing w:line="260" w:lineRule="exact"/>
                    <w:rPr>
                      <w:rFonts w:ascii="ＭＳ ゴシック" w:eastAsia="ＭＳ ゴシック" w:hAnsi="ＭＳ ゴシック"/>
                      <w:sz w:val="22"/>
                    </w:rPr>
                  </w:pPr>
                  <w:r w:rsidRPr="00E92630">
                    <w:rPr>
                      <w:rFonts w:ascii="ＭＳ ゴシック" w:eastAsia="ＭＳ ゴシック" w:hAnsi="ＭＳ ゴシック" w:cs="Times New Roman" w:hint="eastAsia"/>
                      <w:kern w:val="0"/>
                      <w:sz w:val="22"/>
                    </w:rPr>
                    <w:t>一般社団法人 大阪府病院協会</w:t>
                  </w:r>
                </w:p>
              </w:tc>
            </w:tr>
            <w:tr w:rsidR="00E92630" w:rsidRPr="00E92630" w:rsidTr="00E92630">
              <w:trPr>
                <w:trHeight w:val="567"/>
                <w:jc w:val="center"/>
              </w:trPr>
              <w:tc>
                <w:tcPr>
                  <w:tcW w:w="1777" w:type="dxa"/>
                  <w:shd w:val="clear" w:color="auto" w:fill="auto"/>
                  <w:vAlign w:val="center"/>
                </w:tcPr>
                <w:p w:rsidR="00E92630" w:rsidRPr="00E92630" w:rsidRDefault="00E92630" w:rsidP="00E92630">
                  <w:pPr>
                    <w:spacing w:line="260" w:lineRule="exact"/>
                    <w:ind w:firstLineChars="147" w:firstLine="323"/>
                    <w:jc w:val="left"/>
                    <w:rPr>
                      <w:rFonts w:ascii="ＭＳ ゴシック" w:eastAsia="ＭＳ ゴシック" w:hAnsi="ＭＳ ゴシック"/>
                      <w:sz w:val="22"/>
                    </w:rPr>
                  </w:pPr>
                  <w:r w:rsidRPr="00E92630">
                    <w:rPr>
                      <w:rFonts w:ascii="ＭＳ ゴシック" w:eastAsia="ＭＳ ゴシック" w:hAnsi="ＭＳ ゴシック" w:hint="eastAsia"/>
                      <w:sz w:val="22"/>
                    </w:rPr>
                    <w:t>片山　和宏</w:t>
                  </w:r>
                </w:p>
              </w:tc>
              <w:tc>
                <w:tcPr>
                  <w:tcW w:w="1001" w:type="dxa"/>
                  <w:shd w:val="clear" w:color="auto" w:fill="auto"/>
                  <w:vAlign w:val="center"/>
                </w:tcPr>
                <w:p w:rsidR="00E92630" w:rsidRPr="00E92630" w:rsidRDefault="00E92630" w:rsidP="00E92630">
                  <w:pPr>
                    <w:spacing w:line="26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w:t>
                  </w:r>
                </w:p>
              </w:tc>
              <w:tc>
                <w:tcPr>
                  <w:tcW w:w="6378" w:type="dxa"/>
                  <w:shd w:val="clear" w:color="auto" w:fill="auto"/>
                  <w:vAlign w:val="center"/>
                </w:tcPr>
                <w:p w:rsidR="00E92630" w:rsidRPr="00E92630" w:rsidRDefault="00E92630" w:rsidP="00E92630">
                  <w:pPr>
                    <w:spacing w:line="260" w:lineRule="exact"/>
                    <w:rPr>
                      <w:rFonts w:ascii="ＭＳ ゴシック" w:eastAsia="ＭＳ ゴシック" w:hAnsi="ＭＳ ゴシック"/>
                      <w:b/>
                      <w:sz w:val="22"/>
                    </w:rPr>
                  </w:pPr>
                  <w:r w:rsidRPr="00E92630">
                    <w:rPr>
                      <w:rFonts w:ascii="ＭＳ ゴシック" w:eastAsia="ＭＳ ゴシック" w:hAnsi="ＭＳ ゴシック" w:cs="Times New Roman" w:hint="eastAsia"/>
                      <w:kern w:val="0"/>
                      <w:sz w:val="22"/>
                    </w:rPr>
                    <w:t>市立貝塚病院　総長</w:t>
                  </w:r>
                </w:p>
              </w:tc>
            </w:tr>
            <w:tr w:rsidR="00E92630" w:rsidRPr="00E92630" w:rsidTr="00E92630">
              <w:trPr>
                <w:trHeight w:val="567"/>
                <w:jc w:val="center"/>
              </w:trPr>
              <w:tc>
                <w:tcPr>
                  <w:tcW w:w="1777" w:type="dxa"/>
                  <w:shd w:val="clear" w:color="auto" w:fill="auto"/>
                  <w:vAlign w:val="center"/>
                </w:tcPr>
                <w:p w:rsidR="00E92630" w:rsidRPr="00E92630" w:rsidRDefault="00E92630" w:rsidP="00E92630">
                  <w:pPr>
                    <w:spacing w:line="260" w:lineRule="exact"/>
                    <w:ind w:firstLineChars="147" w:firstLine="323"/>
                    <w:jc w:val="left"/>
                    <w:rPr>
                      <w:rFonts w:ascii="ＭＳ ゴシック" w:eastAsia="ＭＳ ゴシック" w:hAnsi="ＭＳ ゴシック"/>
                      <w:sz w:val="22"/>
                    </w:rPr>
                  </w:pPr>
                  <w:r w:rsidRPr="00E92630">
                    <w:rPr>
                      <w:rFonts w:ascii="ＭＳ ゴシック" w:eastAsia="ＭＳ ゴシック" w:hAnsi="ＭＳ ゴシック" w:hint="eastAsia"/>
                      <w:sz w:val="22"/>
                    </w:rPr>
                    <w:t>河田　則文</w:t>
                  </w:r>
                </w:p>
              </w:tc>
              <w:tc>
                <w:tcPr>
                  <w:tcW w:w="1001" w:type="dxa"/>
                  <w:shd w:val="clear" w:color="auto" w:fill="auto"/>
                  <w:vAlign w:val="center"/>
                </w:tcPr>
                <w:p w:rsidR="00E92630" w:rsidRPr="00E92630" w:rsidRDefault="00E92630" w:rsidP="00E92630">
                  <w:pPr>
                    <w:spacing w:line="26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w:t>
                  </w:r>
                </w:p>
              </w:tc>
              <w:tc>
                <w:tcPr>
                  <w:tcW w:w="6378" w:type="dxa"/>
                  <w:shd w:val="clear" w:color="auto" w:fill="auto"/>
                  <w:vAlign w:val="center"/>
                </w:tcPr>
                <w:p w:rsidR="00E92630" w:rsidRPr="00E92630" w:rsidRDefault="00E92630" w:rsidP="00E92630">
                  <w:pPr>
                    <w:spacing w:line="260" w:lineRule="exact"/>
                    <w:rPr>
                      <w:rFonts w:ascii="ＭＳ ゴシック" w:eastAsia="ＭＳ ゴシック" w:hAnsi="ＭＳ ゴシック" w:cs="Times New Roman"/>
                      <w:kern w:val="0"/>
                      <w:sz w:val="22"/>
                    </w:rPr>
                  </w:pPr>
                  <w:r w:rsidRPr="00E92630">
                    <w:rPr>
                      <w:rFonts w:ascii="ＭＳ ゴシック" w:eastAsia="ＭＳ ゴシック" w:hAnsi="ＭＳ ゴシック" w:cs="Times New Roman" w:hint="eastAsia"/>
                      <w:kern w:val="0"/>
                      <w:sz w:val="22"/>
                    </w:rPr>
                    <w:t>公立大学法人 大阪 大阪公立大学 大学院医学研究科</w:t>
                  </w:r>
                </w:p>
                <w:p w:rsidR="00E92630" w:rsidRPr="00E92630" w:rsidRDefault="00E92630" w:rsidP="00E92630">
                  <w:pPr>
                    <w:spacing w:line="260" w:lineRule="exact"/>
                    <w:rPr>
                      <w:rFonts w:ascii="ＭＳ ゴシック" w:eastAsia="ＭＳ ゴシック" w:hAnsi="ＭＳ ゴシック"/>
                      <w:b/>
                      <w:sz w:val="22"/>
                    </w:rPr>
                  </w:pPr>
                  <w:r w:rsidRPr="00E92630">
                    <w:rPr>
                      <w:rFonts w:ascii="ＭＳ ゴシック" w:eastAsia="ＭＳ ゴシック" w:hAnsi="ＭＳ ゴシック" w:cs="Times New Roman" w:hint="eastAsia"/>
                      <w:kern w:val="0"/>
                      <w:sz w:val="22"/>
                    </w:rPr>
                    <w:t>肝胆膵病態内科学 教授</w:t>
                  </w:r>
                </w:p>
              </w:tc>
            </w:tr>
            <w:tr w:rsidR="00E92630" w:rsidRPr="00E92630" w:rsidTr="00E92630">
              <w:trPr>
                <w:trHeight w:val="567"/>
                <w:jc w:val="center"/>
              </w:trPr>
              <w:tc>
                <w:tcPr>
                  <w:tcW w:w="1777" w:type="dxa"/>
                  <w:shd w:val="clear" w:color="auto" w:fill="auto"/>
                  <w:vAlign w:val="center"/>
                </w:tcPr>
                <w:p w:rsidR="00E92630" w:rsidRPr="00E92630" w:rsidRDefault="00E92630" w:rsidP="00E92630">
                  <w:pPr>
                    <w:spacing w:line="260" w:lineRule="exact"/>
                    <w:ind w:firstLineChars="147" w:firstLine="323"/>
                    <w:jc w:val="left"/>
                    <w:rPr>
                      <w:rFonts w:ascii="ＭＳ ゴシック" w:eastAsia="ＭＳ ゴシック" w:hAnsi="ＭＳ ゴシック"/>
                      <w:sz w:val="22"/>
                    </w:rPr>
                  </w:pPr>
                  <w:r w:rsidRPr="00E92630">
                    <w:rPr>
                      <w:rFonts w:ascii="ＭＳ ゴシック" w:eastAsia="ＭＳ ゴシック" w:hAnsi="ＭＳ ゴシック" w:hint="eastAsia"/>
                      <w:sz w:val="22"/>
                    </w:rPr>
                    <w:t>關　　壽人</w:t>
                  </w:r>
                </w:p>
              </w:tc>
              <w:tc>
                <w:tcPr>
                  <w:tcW w:w="1001" w:type="dxa"/>
                  <w:shd w:val="clear" w:color="auto" w:fill="auto"/>
                  <w:vAlign w:val="center"/>
                </w:tcPr>
                <w:p w:rsidR="00E92630" w:rsidRPr="00E92630" w:rsidRDefault="00E92630" w:rsidP="00E92630">
                  <w:pPr>
                    <w:spacing w:line="26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w:t>
                  </w:r>
                </w:p>
              </w:tc>
              <w:tc>
                <w:tcPr>
                  <w:tcW w:w="6378" w:type="dxa"/>
                  <w:shd w:val="clear" w:color="auto" w:fill="auto"/>
                  <w:vAlign w:val="center"/>
                </w:tcPr>
                <w:p w:rsidR="00E92630" w:rsidRPr="00E92630" w:rsidRDefault="00E92630" w:rsidP="00E92630">
                  <w:pPr>
                    <w:spacing w:line="260" w:lineRule="exact"/>
                    <w:rPr>
                      <w:rFonts w:ascii="ＭＳ ゴシック" w:eastAsia="ＭＳ ゴシック" w:hAnsi="ＭＳ ゴシック"/>
                      <w:sz w:val="22"/>
                    </w:rPr>
                  </w:pPr>
                  <w:r w:rsidRPr="00E92630">
                    <w:rPr>
                      <w:rFonts w:ascii="ＭＳ ゴシック" w:eastAsia="ＭＳ ゴシック" w:hAnsi="ＭＳ ゴシック" w:cs="Times New Roman" w:hint="eastAsia"/>
                      <w:kern w:val="0"/>
                      <w:sz w:val="22"/>
                    </w:rPr>
                    <w:t>関西医科大学 総合医療センター 副病院長</w:t>
                  </w:r>
                </w:p>
              </w:tc>
            </w:tr>
            <w:tr w:rsidR="00E92630" w:rsidRPr="00E92630" w:rsidTr="00E92630">
              <w:trPr>
                <w:trHeight w:val="567"/>
                <w:jc w:val="center"/>
              </w:trPr>
              <w:tc>
                <w:tcPr>
                  <w:tcW w:w="1777" w:type="dxa"/>
                  <w:shd w:val="clear" w:color="auto" w:fill="auto"/>
                  <w:vAlign w:val="center"/>
                </w:tcPr>
                <w:p w:rsidR="00E92630" w:rsidRPr="00E92630" w:rsidRDefault="00E92630" w:rsidP="00E92630">
                  <w:pPr>
                    <w:spacing w:line="260" w:lineRule="exact"/>
                    <w:ind w:leftChars="-10" w:left="-1" w:hangingChars="9" w:hanging="20"/>
                    <w:jc w:val="left"/>
                    <w:rPr>
                      <w:rFonts w:ascii="ＭＳ ゴシック" w:eastAsia="ＭＳ ゴシック" w:hAnsi="ＭＳ ゴシック"/>
                      <w:b/>
                      <w:sz w:val="22"/>
                    </w:rPr>
                  </w:pPr>
                  <w:r w:rsidRPr="00E92630">
                    <w:rPr>
                      <w:rFonts w:ascii="ＭＳ ゴシック" w:eastAsia="ＭＳ ゴシック" w:hAnsi="ＭＳ ゴシック" w:hint="eastAsia"/>
                      <w:sz w:val="22"/>
                    </w:rPr>
                    <w:t>※ 竹原　徹郎</w:t>
                  </w:r>
                </w:p>
              </w:tc>
              <w:tc>
                <w:tcPr>
                  <w:tcW w:w="1001" w:type="dxa"/>
                  <w:shd w:val="clear" w:color="auto" w:fill="auto"/>
                  <w:vAlign w:val="center"/>
                </w:tcPr>
                <w:p w:rsidR="00E92630" w:rsidRPr="00E92630" w:rsidRDefault="00E92630" w:rsidP="00E92630">
                  <w:pPr>
                    <w:spacing w:line="26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w:t>
                  </w:r>
                </w:p>
              </w:tc>
              <w:tc>
                <w:tcPr>
                  <w:tcW w:w="6378" w:type="dxa"/>
                  <w:shd w:val="clear" w:color="auto" w:fill="auto"/>
                  <w:vAlign w:val="center"/>
                </w:tcPr>
                <w:p w:rsidR="00E92630" w:rsidRPr="00E92630" w:rsidRDefault="00E92630" w:rsidP="00E92630">
                  <w:pPr>
                    <w:spacing w:line="260" w:lineRule="exact"/>
                    <w:rPr>
                      <w:rFonts w:ascii="ＭＳ ゴシック" w:eastAsia="ＭＳ ゴシック" w:hAnsi="ＭＳ ゴシック"/>
                      <w:b/>
                      <w:szCs w:val="21"/>
                    </w:rPr>
                  </w:pPr>
                  <w:r w:rsidRPr="00E92630">
                    <w:rPr>
                      <w:rFonts w:ascii="ＭＳ ゴシック" w:eastAsia="ＭＳ ゴシック" w:hAnsi="ＭＳ ゴシック" w:cs="Times New Roman" w:hint="eastAsia"/>
                      <w:kern w:val="0"/>
                      <w:szCs w:val="21"/>
                    </w:rPr>
                    <w:t>国立大学法人 大阪大学 大学院医学系研究科 消化器内科学 教授</w:t>
                  </w:r>
                </w:p>
              </w:tc>
            </w:tr>
            <w:tr w:rsidR="00E92630" w:rsidRPr="00E92630" w:rsidTr="00E92630">
              <w:trPr>
                <w:trHeight w:val="567"/>
                <w:jc w:val="center"/>
              </w:trPr>
              <w:tc>
                <w:tcPr>
                  <w:tcW w:w="1777" w:type="dxa"/>
                  <w:shd w:val="clear" w:color="auto" w:fill="auto"/>
                  <w:vAlign w:val="center"/>
                </w:tcPr>
                <w:p w:rsidR="00E92630" w:rsidRPr="00E92630" w:rsidRDefault="00E92630" w:rsidP="00E92630">
                  <w:pPr>
                    <w:spacing w:line="260" w:lineRule="exact"/>
                    <w:ind w:firstLineChars="147" w:firstLine="323"/>
                    <w:jc w:val="left"/>
                    <w:rPr>
                      <w:rFonts w:ascii="ＭＳ ゴシック" w:eastAsia="ＭＳ ゴシック" w:hAnsi="ＭＳ ゴシック"/>
                      <w:sz w:val="22"/>
                    </w:rPr>
                  </w:pPr>
                  <w:r w:rsidRPr="00E92630">
                    <w:rPr>
                      <w:rFonts w:ascii="ＭＳ ゴシック" w:eastAsia="ＭＳ ゴシック" w:hAnsi="ＭＳ ゴシック" w:hint="eastAsia"/>
                      <w:sz w:val="22"/>
                    </w:rPr>
                    <w:t>中尾　正俊</w:t>
                  </w:r>
                </w:p>
              </w:tc>
              <w:tc>
                <w:tcPr>
                  <w:tcW w:w="1001" w:type="dxa"/>
                  <w:shd w:val="clear" w:color="auto" w:fill="auto"/>
                  <w:vAlign w:val="center"/>
                </w:tcPr>
                <w:p w:rsidR="00E92630" w:rsidRPr="00E92630" w:rsidRDefault="00E92630" w:rsidP="00E92630">
                  <w:pPr>
                    <w:spacing w:line="26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w:t>
                  </w:r>
                </w:p>
              </w:tc>
              <w:tc>
                <w:tcPr>
                  <w:tcW w:w="6378" w:type="dxa"/>
                  <w:shd w:val="clear" w:color="auto" w:fill="auto"/>
                  <w:vAlign w:val="center"/>
                </w:tcPr>
                <w:p w:rsidR="00E92630" w:rsidRPr="00E92630" w:rsidRDefault="00E92630" w:rsidP="00E92630">
                  <w:pPr>
                    <w:spacing w:line="260" w:lineRule="exact"/>
                    <w:rPr>
                      <w:rFonts w:ascii="ＭＳ ゴシック" w:eastAsia="ＭＳ ゴシック" w:hAnsi="ＭＳ ゴシック"/>
                      <w:b/>
                      <w:sz w:val="22"/>
                    </w:rPr>
                  </w:pPr>
                  <w:r w:rsidRPr="00E92630">
                    <w:rPr>
                      <w:rFonts w:ascii="ＭＳ ゴシック" w:eastAsia="ＭＳ ゴシック" w:hAnsi="ＭＳ ゴシック" w:hint="eastAsia"/>
                      <w:sz w:val="22"/>
                    </w:rPr>
                    <w:t>一般社団法人 大阪府医師会 副会長</w:t>
                  </w:r>
                </w:p>
              </w:tc>
            </w:tr>
            <w:tr w:rsidR="00E92630" w:rsidRPr="00E92630" w:rsidTr="00E92630">
              <w:trPr>
                <w:trHeight w:val="567"/>
                <w:jc w:val="center"/>
              </w:trPr>
              <w:tc>
                <w:tcPr>
                  <w:tcW w:w="1777" w:type="dxa"/>
                  <w:shd w:val="clear" w:color="auto" w:fill="auto"/>
                  <w:vAlign w:val="center"/>
                </w:tcPr>
                <w:p w:rsidR="00E92630" w:rsidRPr="00E92630" w:rsidRDefault="00E92630" w:rsidP="00E92630">
                  <w:pPr>
                    <w:spacing w:line="260" w:lineRule="exact"/>
                    <w:ind w:firstLineChars="147" w:firstLine="323"/>
                    <w:jc w:val="left"/>
                    <w:rPr>
                      <w:rFonts w:ascii="ＭＳ ゴシック" w:eastAsia="ＭＳ ゴシック" w:hAnsi="ＭＳ ゴシック"/>
                      <w:sz w:val="22"/>
                    </w:rPr>
                  </w:pPr>
                  <w:r w:rsidRPr="00E92630">
                    <w:rPr>
                      <w:rFonts w:ascii="ＭＳ ゴシック" w:eastAsia="ＭＳ ゴシック" w:hAnsi="ＭＳ ゴシック" w:hint="eastAsia"/>
                      <w:sz w:val="22"/>
                    </w:rPr>
                    <w:t>馬場　武彦</w:t>
                  </w:r>
                </w:p>
              </w:tc>
              <w:tc>
                <w:tcPr>
                  <w:tcW w:w="1001" w:type="dxa"/>
                  <w:shd w:val="clear" w:color="auto" w:fill="auto"/>
                  <w:vAlign w:val="center"/>
                </w:tcPr>
                <w:p w:rsidR="00E92630" w:rsidRPr="00E92630" w:rsidRDefault="00E92630" w:rsidP="00E92630">
                  <w:pPr>
                    <w:spacing w:line="26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w:t>
                  </w:r>
                </w:p>
              </w:tc>
              <w:tc>
                <w:tcPr>
                  <w:tcW w:w="6378" w:type="dxa"/>
                  <w:shd w:val="clear" w:color="auto" w:fill="auto"/>
                  <w:vAlign w:val="center"/>
                </w:tcPr>
                <w:p w:rsidR="00E92630" w:rsidRPr="00E92630" w:rsidRDefault="00E92630" w:rsidP="00E92630">
                  <w:pPr>
                    <w:spacing w:line="260" w:lineRule="exact"/>
                    <w:rPr>
                      <w:rFonts w:ascii="ＭＳ ゴシック" w:eastAsia="ＭＳ ゴシック" w:hAnsi="ＭＳ ゴシック"/>
                      <w:sz w:val="22"/>
                    </w:rPr>
                  </w:pPr>
                  <w:r w:rsidRPr="00E92630">
                    <w:rPr>
                      <w:rFonts w:ascii="ＭＳ ゴシック" w:eastAsia="ＭＳ ゴシック" w:hAnsi="ＭＳ ゴシック" w:hint="eastAsia"/>
                      <w:sz w:val="22"/>
                    </w:rPr>
                    <w:t>一般社団法人 大阪府私立病院協会 副会長</w:t>
                  </w:r>
                </w:p>
              </w:tc>
            </w:tr>
            <w:tr w:rsidR="00E92630" w:rsidRPr="00E92630" w:rsidTr="00E92630">
              <w:trPr>
                <w:trHeight w:val="567"/>
                <w:jc w:val="center"/>
              </w:trPr>
              <w:tc>
                <w:tcPr>
                  <w:tcW w:w="1777" w:type="dxa"/>
                  <w:shd w:val="clear" w:color="auto" w:fill="auto"/>
                  <w:vAlign w:val="center"/>
                </w:tcPr>
                <w:p w:rsidR="00E92630" w:rsidRPr="00E92630" w:rsidRDefault="00E92630" w:rsidP="00E92630">
                  <w:pPr>
                    <w:spacing w:line="260" w:lineRule="exact"/>
                    <w:ind w:firstLineChars="147" w:firstLine="323"/>
                    <w:jc w:val="left"/>
                    <w:rPr>
                      <w:rFonts w:ascii="ＭＳ ゴシック" w:eastAsia="ＭＳ ゴシック" w:hAnsi="ＭＳ ゴシック"/>
                      <w:sz w:val="22"/>
                    </w:rPr>
                  </w:pPr>
                  <w:r w:rsidRPr="00E92630">
                    <w:rPr>
                      <w:rFonts w:ascii="ＭＳ ゴシック" w:eastAsia="ＭＳ ゴシック" w:hAnsi="ＭＳ ゴシック" w:hint="eastAsia"/>
                      <w:sz w:val="22"/>
                    </w:rPr>
                    <w:t>和田　浩志</w:t>
                  </w:r>
                </w:p>
              </w:tc>
              <w:tc>
                <w:tcPr>
                  <w:tcW w:w="1001" w:type="dxa"/>
                  <w:shd w:val="clear" w:color="auto" w:fill="auto"/>
                  <w:vAlign w:val="center"/>
                </w:tcPr>
                <w:p w:rsidR="00E92630" w:rsidRPr="00E92630" w:rsidRDefault="00E92630" w:rsidP="00E92630">
                  <w:pPr>
                    <w:spacing w:line="260" w:lineRule="exact"/>
                    <w:jc w:val="center"/>
                    <w:rPr>
                      <w:rFonts w:ascii="ＭＳ ゴシック" w:eastAsia="ＭＳ ゴシック" w:hAnsi="ＭＳ ゴシック"/>
                      <w:sz w:val="22"/>
                    </w:rPr>
                  </w:pPr>
                  <w:r w:rsidRPr="00E92630">
                    <w:rPr>
                      <w:rFonts w:ascii="ＭＳ ゴシック" w:eastAsia="ＭＳ ゴシック" w:hAnsi="ＭＳ ゴシック" w:hint="eastAsia"/>
                      <w:sz w:val="22"/>
                    </w:rPr>
                    <w:t>○</w:t>
                  </w:r>
                </w:p>
              </w:tc>
              <w:tc>
                <w:tcPr>
                  <w:tcW w:w="6378" w:type="dxa"/>
                  <w:shd w:val="clear" w:color="auto" w:fill="auto"/>
                  <w:vAlign w:val="center"/>
                </w:tcPr>
                <w:p w:rsidR="00E92630" w:rsidRPr="00E92630" w:rsidRDefault="00E92630" w:rsidP="00E92630">
                  <w:pPr>
                    <w:spacing w:line="260" w:lineRule="exact"/>
                    <w:rPr>
                      <w:rFonts w:ascii="ＭＳ ゴシック" w:eastAsia="ＭＳ ゴシック" w:hAnsi="ＭＳ ゴシック"/>
                      <w:sz w:val="22"/>
                    </w:rPr>
                  </w:pPr>
                  <w:r w:rsidRPr="00E92630">
                    <w:rPr>
                      <w:rFonts w:ascii="ＭＳ ゴシック" w:eastAsia="ＭＳ ゴシック" w:hAnsi="ＭＳ ゴシック" w:hint="eastAsia"/>
                      <w:sz w:val="22"/>
                    </w:rPr>
                    <w:t>地方独立行政法人　大阪府立病院機構　大阪国際がんセンター</w:t>
                  </w:r>
                </w:p>
                <w:p w:rsidR="00E92630" w:rsidRPr="00E92630" w:rsidRDefault="00E92630" w:rsidP="00E92630">
                  <w:pPr>
                    <w:spacing w:line="260" w:lineRule="exact"/>
                    <w:rPr>
                      <w:rFonts w:ascii="ＭＳ ゴシック" w:eastAsia="ＭＳ ゴシック" w:hAnsi="ＭＳ ゴシック"/>
                      <w:sz w:val="22"/>
                    </w:rPr>
                  </w:pPr>
                  <w:r w:rsidRPr="00E92630">
                    <w:rPr>
                      <w:rFonts w:ascii="ＭＳ ゴシック" w:eastAsia="ＭＳ ゴシック" w:hAnsi="ＭＳ ゴシック" w:hint="eastAsia"/>
                      <w:sz w:val="22"/>
                    </w:rPr>
                    <w:t>消化器外科　副部長</w:t>
                  </w:r>
                </w:p>
              </w:tc>
            </w:tr>
          </w:tbl>
          <w:p w:rsidR="00E92630" w:rsidRPr="00E92630" w:rsidRDefault="00E92630" w:rsidP="00E92630">
            <w:pPr>
              <w:spacing w:line="320" w:lineRule="exact"/>
              <w:rPr>
                <w:rFonts w:ascii="ＭＳ ゴシック" w:eastAsia="ＭＳ ゴシック" w:hAnsi="ＭＳ ゴシック"/>
                <w:sz w:val="20"/>
              </w:rPr>
            </w:pPr>
          </w:p>
          <w:p w:rsidR="00E92630" w:rsidRPr="00E92630" w:rsidRDefault="00E92630" w:rsidP="00E92630">
            <w:pPr>
              <w:spacing w:line="320" w:lineRule="exact"/>
              <w:rPr>
                <w:rFonts w:ascii="ＭＳ ゴシック" w:eastAsia="ＭＳ ゴシック" w:hAnsi="ＭＳ ゴシック"/>
                <w:sz w:val="20"/>
              </w:rPr>
            </w:pPr>
          </w:p>
        </w:tc>
      </w:tr>
    </w:tbl>
    <w:p w:rsidR="00E92630" w:rsidRPr="00E92630" w:rsidRDefault="00E92630">
      <w:pPr>
        <w:widowControl/>
        <w:jc w:val="left"/>
        <w:rPr>
          <w:rFonts w:ascii="ＭＳ ゴシック" w:eastAsia="ＭＳ ゴシック" w:hAnsi="ＭＳ ゴシック"/>
          <w:sz w:val="24"/>
        </w:rPr>
      </w:pPr>
    </w:p>
    <w:sectPr w:rsidR="00E92630" w:rsidRPr="00E92630" w:rsidSect="0059377D">
      <w:footerReference w:type="default" r:id="rId14"/>
      <w:pgSz w:w="11906" w:h="16838"/>
      <w:pgMar w:top="993" w:right="707" w:bottom="709" w:left="1276" w:header="851"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3CA" w:rsidRDefault="00AE33CA" w:rsidP="00631FA0">
      <w:r>
        <w:separator/>
      </w:r>
    </w:p>
  </w:endnote>
  <w:endnote w:type="continuationSeparator" w:id="0">
    <w:p w:rsidR="00AE33CA" w:rsidRDefault="00AE33CA" w:rsidP="0063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EE" w:rsidRDefault="00F921E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CA" w:rsidRDefault="00AE33CA">
    <w:pPr>
      <w:pStyle w:val="a6"/>
      <w:jc w:val="center"/>
    </w:pPr>
  </w:p>
  <w:p w:rsidR="00AE33CA" w:rsidRDefault="00AE33C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EE" w:rsidRDefault="00F921EE">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637747"/>
      <w:docPartObj>
        <w:docPartGallery w:val="Page Numbers (Bottom of Page)"/>
        <w:docPartUnique/>
      </w:docPartObj>
    </w:sdtPr>
    <w:sdtEndPr/>
    <w:sdtContent>
      <w:p w:rsidR="00AE33CA" w:rsidRDefault="00AE33CA">
        <w:pPr>
          <w:pStyle w:val="a6"/>
          <w:jc w:val="center"/>
        </w:pPr>
        <w:r>
          <w:fldChar w:fldCharType="begin"/>
        </w:r>
        <w:r>
          <w:instrText>PAGE   \* MERGEFORMAT</w:instrText>
        </w:r>
        <w:r>
          <w:fldChar w:fldCharType="separate"/>
        </w:r>
        <w:r w:rsidR="00483CC6" w:rsidRPr="00483CC6">
          <w:rPr>
            <w:noProof/>
            <w:lang w:val="ja-JP"/>
          </w:rPr>
          <w:t>-</w:t>
        </w:r>
        <w:r w:rsidR="00483CC6">
          <w:rPr>
            <w:noProof/>
          </w:rPr>
          <w:t xml:space="preserve"> 11 -</w:t>
        </w:r>
        <w:r>
          <w:fldChar w:fldCharType="end"/>
        </w:r>
      </w:p>
      <w:p w:rsidR="00AE33CA" w:rsidRDefault="00483CC6">
        <w:pPr>
          <w:pStyle w:val="a6"/>
          <w:jc w:val="center"/>
        </w:pPr>
      </w:p>
    </w:sdtContent>
  </w:sdt>
  <w:p w:rsidR="00AE33CA" w:rsidRDefault="00AE33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3CA" w:rsidRDefault="00AE33CA" w:rsidP="00631FA0">
      <w:r>
        <w:separator/>
      </w:r>
    </w:p>
  </w:footnote>
  <w:footnote w:type="continuationSeparator" w:id="0">
    <w:p w:rsidR="00AE33CA" w:rsidRDefault="00AE33CA" w:rsidP="00631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EE" w:rsidRDefault="00F921E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EE" w:rsidRDefault="00F921E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EE" w:rsidRDefault="00F921E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86D"/>
    <w:multiLevelType w:val="hybridMultilevel"/>
    <w:tmpl w:val="AEF44246"/>
    <w:lvl w:ilvl="0" w:tplc="C69286E0">
      <w:start w:val="1"/>
      <w:numFmt w:val="decimal"/>
      <w:lvlText w:val="%1"/>
      <w:lvlJc w:val="left"/>
      <w:pPr>
        <w:ind w:left="1353" w:hanging="360"/>
      </w:pPr>
      <w:rPr>
        <w:rFonts w:ascii="ＭＳ ゴシック" w:eastAsia="ＭＳ ゴシック" w:hAnsi="ＭＳ ゴシック" w:cs="Arial" w:hint="default"/>
        <w:sz w:val="21"/>
        <w:szCs w:val="21"/>
      </w:rPr>
    </w:lvl>
    <w:lvl w:ilvl="1" w:tplc="04090017">
      <w:start w:val="1"/>
      <w:numFmt w:val="aiueoFullWidth"/>
      <w:lvlText w:val="(%2)"/>
      <w:lvlJc w:val="left"/>
      <w:pPr>
        <w:ind w:left="1833" w:hanging="420"/>
      </w:pPr>
    </w:lvl>
    <w:lvl w:ilvl="2" w:tplc="04090011">
      <w:start w:val="1"/>
      <w:numFmt w:val="decimalEnclosedCircle"/>
      <w:lvlText w:val="%3"/>
      <w:lvlJc w:val="left"/>
      <w:pPr>
        <w:ind w:left="2253" w:hanging="420"/>
      </w:pPr>
    </w:lvl>
    <w:lvl w:ilvl="3" w:tplc="0409000F">
      <w:start w:val="1"/>
      <w:numFmt w:val="decimal"/>
      <w:lvlText w:val="%4."/>
      <w:lvlJc w:val="left"/>
      <w:pPr>
        <w:ind w:left="2673" w:hanging="420"/>
      </w:pPr>
    </w:lvl>
    <w:lvl w:ilvl="4" w:tplc="04090017">
      <w:start w:val="1"/>
      <w:numFmt w:val="aiueoFullWidth"/>
      <w:lvlText w:val="(%5)"/>
      <w:lvlJc w:val="left"/>
      <w:pPr>
        <w:ind w:left="3093" w:hanging="420"/>
      </w:pPr>
    </w:lvl>
    <w:lvl w:ilvl="5" w:tplc="04090011">
      <w:start w:val="1"/>
      <w:numFmt w:val="decimalEnclosedCircle"/>
      <w:lvlText w:val="%6"/>
      <w:lvlJc w:val="left"/>
      <w:pPr>
        <w:ind w:left="3513" w:hanging="420"/>
      </w:pPr>
    </w:lvl>
    <w:lvl w:ilvl="6" w:tplc="0409000F">
      <w:start w:val="1"/>
      <w:numFmt w:val="decimal"/>
      <w:lvlText w:val="%7."/>
      <w:lvlJc w:val="left"/>
      <w:pPr>
        <w:ind w:left="3933" w:hanging="420"/>
      </w:pPr>
    </w:lvl>
    <w:lvl w:ilvl="7" w:tplc="04090017">
      <w:start w:val="1"/>
      <w:numFmt w:val="aiueoFullWidth"/>
      <w:lvlText w:val="(%8)"/>
      <w:lvlJc w:val="left"/>
      <w:pPr>
        <w:ind w:left="4353" w:hanging="420"/>
      </w:pPr>
    </w:lvl>
    <w:lvl w:ilvl="8" w:tplc="04090011">
      <w:start w:val="1"/>
      <w:numFmt w:val="decimalEnclosedCircle"/>
      <w:lvlText w:val="%9"/>
      <w:lvlJc w:val="left"/>
      <w:pPr>
        <w:ind w:left="4773" w:hanging="420"/>
      </w:pPr>
    </w:lvl>
  </w:abstractNum>
  <w:abstractNum w:abstractNumId="1" w15:restartNumberingAfterBreak="0">
    <w:nsid w:val="05FA6A8B"/>
    <w:multiLevelType w:val="hybridMultilevel"/>
    <w:tmpl w:val="73AAE518"/>
    <w:lvl w:ilvl="0" w:tplc="88E2D352">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CAB204E"/>
    <w:multiLevelType w:val="hybridMultilevel"/>
    <w:tmpl w:val="03EA80FA"/>
    <w:lvl w:ilvl="0" w:tplc="0FD2586E">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6BD7CAB"/>
    <w:multiLevelType w:val="hybridMultilevel"/>
    <w:tmpl w:val="5C1AEB84"/>
    <w:lvl w:ilvl="0" w:tplc="0409000F">
      <w:start w:val="1"/>
      <w:numFmt w:val="decimal"/>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196B5684"/>
    <w:multiLevelType w:val="hybridMultilevel"/>
    <w:tmpl w:val="5C1AEB84"/>
    <w:lvl w:ilvl="0" w:tplc="0409000F">
      <w:start w:val="1"/>
      <w:numFmt w:val="decimal"/>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23035FC6"/>
    <w:multiLevelType w:val="hybridMultilevel"/>
    <w:tmpl w:val="7C6CBFE6"/>
    <w:lvl w:ilvl="0" w:tplc="6F186F68">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6" w15:restartNumberingAfterBreak="0">
    <w:nsid w:val="2A251895"/>
    <w:multiLevelType w:val="hybridMultilevel"/>
    <w:tmpl w:val="850ED2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ED68E9"/>
    <w:multiLevelType w:val="hybridMultilevel"/>
    <w:tmpl w:val="B120AB88"/>
    <w:lvl w:ilvl="0" w:tplc="8AC063D0">
      <w:start w:val="1"/>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6C708B"/>
    <w:multiLevelType w:val="hybridMultilevel"/>
    <w:tmpl w:val="AB241AC2"/>
    <w:lvl w:ilvl="0" w:tplc="9CEA4576">
      <w:start w:val="1"/>
      <w:numFmt w:val="bullet"/>
      <w:lvlText w:val=""/>
      <w:lvlJc w:val="left"/>
      <w:pPr>
        <w:ind w:left="661" w:hanging="420"/>
      </w:pPr>
      <w:rPr>
        <w:rFonts w:ascii="Wingdings" w:hAnsi="Wingdings" w:hint="default"/>
        <w:sz w:val="24"/>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9" w15:restartNumberingAfterBreak="0">
    <w:nsid w:val="415F1888"/>
    <w:multiLevelType w:val="hybridMultilevel"/>
    <w:tmpl w:val="5C102A3A"/>
    <w:lvl w:ilvl="0" w:tplc="7CA89AFC">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1BC120A"/>
    <w:multiLevelType w:val="hybridMultilevel"/>
    <w:tmpl w:val="2ACEA90A"/>
    <w:lvl w:ilvl="0" w:tplc="28944406">
      <w:start w:val="1"/>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2D7F47"/>
    <w:multiLevelType w:val="hybridMultilevel"/>
    <w:tmpl w:val="77A2DC56"/>
    <w:lvl w:ilvl="0" w:tplc="6180CAB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7FD0A6B"/>
    <w:multiLevelType w:val="hybridMultilevel"/>
    <w:tmpl w:val="E5385ABE"/>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548C4A5F"/>
    <w:multiLevelType w:val="hybridMultilevel"/>
    <w:tmpl w:val="96EEA760"/>
    <w:lvl w:ilvl="0" w:tplc="62B2A8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4C23800"/>
    <w:multiLevelType w:val="hybridMultilevel"/>
    <w:tmpl w:val="93E2E824"/>
    <w:lvl w:ilvl="0" w:tplc="306AB662">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0B1A78"/>
    <w:multiLevelType w:val="hybridMultilevel"/>
    <w:tmpl w:val="5CF8FE8E"/>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AB029E4"/>
    <w:multiLevelType w:val="hybridMultilevel"/>
    <w:tmpl w:val="EFE83D2E"/>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15:restartNumberingAfterBreak="0">
    <w:nsid w:val="76B55F90"/>
    <w:multiLevelType w:val="hybridMultilevel"/>
    <w:tmpl w:val="B8FAD4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2B43CE"/>
    <w:multiLevelType w:val="hybridMultilevel"/>
    <w:tmpl w:val="9DC2BC26"/>
    <w:lvl w:ilvl="0" w:tplc="9CEA4576">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12"/>
  </w:num>
  <w:num w:numId="8">
    <w:abstractNumId w:val="16"/>
  </w:num>
  <w:num w:numId="9">
    <w:abstractNumId w:val="15"/>
  </w:num>
  <w:num w:numId="10">
    <w:abstractNumId w:val="17"/>
  </w:num>
  <w:num w:numId="11">
    <w:abstractNumId w:val="13"/>
  </w:num>
  <w:num w:numId="12">
    <w:abstractNumId w:val="14"/>
  </w:num>
  <w:num w:numId="13">
    <w:abstractNumId w:val="7"/>
  </w:num>
  <w:num w:numId="14">
    <w:abstractNumId w:val="10"/>
  </w:num>
  <w:num w:numId="15">
    <w:abstractNumId w:val="2"/>
  </w:num>
  <w:num w:numId="16">
    <w:abstractNumId w:val="9"/>
  </w:num>
  <w:num w:numId="17">
    <w:abstractNumId w:val="11"/>
  </w:num>
  <w:num w:numId="18">
    <w:abstractNumId w:val="6"/>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9A"/>
    <w:rsid w:val="00020DAA"/>
    <w:rsid w:val="00030178"/>
    <w:rsid w:val="00037B93"/>
    <w:rsid w:val="00045A07"/>
    <w:rsid w:val="00054F17"/>
    <w:rsid w:val="00065232"/>
    <w:rsid w:val="000753B4"/>
    <w:rsid w:val="00090DF7"/>
    <w:rsid w:val="000A1A53"/>
    <w:rsid w:val="000B78F1"/>
    <w:rsid w:val="000C5475"/>
    <w:rsid w:val="000C5B3B"/>
    <w:rsid w:val="000E27BA"/>
    <w:rsid w:val="000E6BDC"/>
    <w:rsid w:val="000F3838"/>
    <w:rsid w:val="00100BC7"/>
    <w:rsid w:val="001063FF"/>
    <w:rsid w:val="001121A9"/>
    <w:rsid w:val="00112A06"/>
    <w:rsid w:val="00115A2C"/>
    <w:rsid w:val="00116C6B"/>
    <w:rsid w:val="00121985"/>
    <w:rsid w:val="00171900"/>
    <w:rsid w:val="00183B9D"/>
    <w:rsid w:val="00185811"/>
    <w:rsid w:val="00194751"/>
    <w:rsid w:val="0019556F"/>
    <w:rsid w:val="001A0DDF"/>
    <w:rsid w:val="001A16B6"/>
    <w:rsid w:val="001A4932"/>
    <w:rsid w:val="001A5257"/>
    <w:rsid w:val="001B08A0"/>
    <w:rsid w:val="001B3034"/>
    <w:rsid w:val="001B520C"/>
    <w:rsid w:val="001E2768"/>
    <w:rsid w:val="00211E8C"/>
    <w:rsid w:val="00217BA0"/>
    <w:rsid w:val="0022276F"/>
    <w:rsid w:val="002254C3"/>
    <w:rsid w:val="00225805"/>
    <w:rsid w:val="0023354D"/>
    <w:rsid w:val="00235697"/>
    <w:rsid w:val="0026013A"/>
    <w:rsid w:val="00264DC9"/>
    <w:rsid w:val="002746C4"/>
    <w:rsid w:val="002758E4"/>
    <w:rsid w:val="00285475"/>
    <w:rsid w:val="00285A92"/>
    <w:rsid w:val="002A4806"/>
    <w:rsid w:val="002B22C4"/>
    <w:rsid w:val="002B4B21"/>
    <w:rsid w:val="002B62B1"/>
    <w:rsid w:val="002B64D8"/>
    <w:rsid w:val="002B6DD1"/>
    <w:rsid w:val="002D22F0"/>
    <w:rsid w:val="002D5B3B"/>
    <w:rsid w:val="002F4754"/>
    <w:rsid w:val="00305C10"/>
    <w:rsid w:val="00306591"/>
    <w:rsid w:val="00360233"/>
    <w:rsid w:val="0037550C"/>
    <w:rsid w:val="003768D8"/>
    <w:rsid w:val="00377571"/>
    <w:rsid w:val="00392379"/>
    <w:rsid w:val="003B23DA"/>
    <w:rsid w:val="003C5CE8"/>
    <w:rsid w:val="003D03CB"/>
    <w:rsid w:val="003D2B1C"/>
    <w:rsid w:val="003D42D3"/>
    <w:rsid w:val="003E19B3"/>
    <w:rsid w:val="00410EA8"/>
    <w:rsid w:val="004246A4"/>
    <w:rsid w:val="00426611"/>
    <w:rsid w:val="00431CF8"/>
    <w:rsid w:val="00457181"/>
    <w:rsid w:val="00466ECA"/>
    <w:rsid w:val="00477458"/>
    <w:rsid w:val="00483CC6"/>
    <w:rsid w:val="00487108"/>
    <w:rsid w:val="00490431"/>
    <w:rsid w:val="00497814"/>
    <w:rsid w:val="004B4735"/>
    <w:rsid w:val="004C6BFB"/>
    <w:rsid w:val="004E328B"/>
    <w:rsid w:val="004E7027"/>
    <w:rsid w:val="004F41EE"/>
    <w:rsid w:val="004F78C1"/>
    <w:rsid w:val="00504D0B"/>
    <w:rsid w:val="00506D15"/>
    <w:rsid w:val="00512101"/>
    <w:rsid w:val="00530E0B"/>
    <w:rsid w:val="0053738D"/>
    <w:rsid w:val="005412D2"/>
    <w:rsid w:val="00544120"/>
    <w:rsid w:val="005579EA"/>
    <w:rsid w:val="00563274"/>
    <w:rsid w:val="00564BCE"/>
    <w:rsid w:val="00570C9E"/>
    <w:rsid w:val="005859D4"/>
    <w:rsid w:val="0059377D"/>
    <w:rsid w:val="005A2E15"/>
    <w:rsid w:val="005C3384"/>
    <w:rsid w:val="005E1F80"/>
    <w:rsid w:val="00603EE3"/>
    <w:rsid w:val="0060647A"/>
    <w:rsid w:val="00631FA0"/>
    <w:rsid w:val="006353FA"/>
    <w:rsid w:val="006436D0"/>
    <w:rsid w:val="006646C1"/>
    <w:rsid w:val="006655C4"/>
    <w:rsid w:val="00666FE1"/>
    <w:rsid w:val="00670A25"/>
    <w:rsid w:val="00671A34"/>
    <w:rsid w:val="006775B7"/>
    <w:rsid w:val="00677A64"/>
    <w:rsid w:val="00680493"/>
    <w:rsid w:val="0069522F"/>
    <w:rsid w:val="00695D61"/>
    <w:rsid w:val="006A366B"/>
    <w:rsid w:val="006B23BE"/>
    <w:rsid w:val="006C6F20"/>
    <w:rsid w:val="006D33D7"/>
    <w:rsid w:val="006D563B"/>
    <w:rsid w:val="006E0246"/>
    <w:rsid w:val="006E468F"/>
    <w:rsid w:val="006F2496"/>
    <w:rsid w:val="00700ADE"/>
    <w:rsid w:val="007038C8"/>
    <w:rsid w:val="00705EE8"/>
    <w:rsid w:val="00714C47"/>
    <w:rsid w:val="007660CC"/>
    <w:rsid w:val="00774FA5"/>
    <w:rsid w:val="00775ABB"/>
    <w:rsid w:val="00777F35"/>
    <w:rsid w:val="007877DB"/>
    <w:rsid w:val="00790639"/>
    <w:rsid w:val="007A1468"/>
    <w:rsid w:val="007A18F9"/>
    <w:rsid w:val="007B594F"/>
    <w:rsid w:val="007B5C90"/>
    <w:rsid w:val="007D7057"/>
    <w:rsid w:val="007E49E5"/>
    <w:rsid w:val="007F47EB"/>
    <w:rsid w:val="00805C9C"/>
    <w:rsid w:val="00806D02"/>
    <w:rsid w:val="00813924"/>
    <w:rsid w:val="0083061E"/>
    <w:rsid w:val="0083206C"/>
    <w:rsid w:val="008418C6"/>
    <w:rsid w:val="00844464"/>
    <w:rsid w:val="008650CF"/>
    <w:rsid w:val="0087079E"/>
    <w:rsid w:val="00881221"/>
    <w:rsid w:val="00885236"/>
    <w:rsid w:val="0089652D"/>
    <w:rsid w:val="008A3236"/>
    <w:rsid w:val="008A5A24"/>
    <w:rsid w:val="008A6AC1"/>
    <w:rsid w:val="008A78C1"/>
    <w:rsid w:val="008B5227"/>
    <w:rsid w:val="008D36D0"/>
    <w:rsid w:val="008E3873"/>
    <w:rsid w:val="0090298C"/>
    <w:rsid w:val="009037C4"/>
    <w:rsid w:val="00913C1A"/>
    <w:rsid w:val="009141E0"/>
    <w:rsid w:val="009215F2"/>
    <w:rsid w:val="009244AA"/>
    <w:rsid w:val="00924B04"/>
    <w:rsid w:val="00932EA5"/>
    <w:rsid w:val="00941958"/>
    <w:rsid w:val="00955412"/>
    <w:rsid w:val="0096136A"/>
    <w:rsid w:val="00990D50"/>
    <w:rsid w:val="00991C6E"/>
    <w:rsid w:val="009A02D3"/>
    <w:rsid w:val="009A7D04"/>
    <w:rsid w:val="009C731D"/>
    <w:rsid w:val="009D6160"/>
    <w:rsid w:val="009E7FDD"/>
    <w:rsid w:val="00A0153A"/>
    <w:rsid w:val="00A070B7"/>
    <w:rsid w:val="00A419E0"/>
    <w:rsid w:val="00A44014"/>
    <w:rsid w:val="00A51E98"/>
    <w:rsid w:val="00A65DF8"/>
    <w:rsid w:val="00A66532"/>
    <w:rsid w:val="00A71FE8"/>
    <w:rsid w:val="00A75E77"/>
    <w:rsid w:val="00A7785A"/>
    <w:rsid w:val="00A77B22"/>
    <w:rsid w:val="00A8413D"/>
    <w:rsid w:val="00AB0838"/>
    <w:rsid w:val="00AB56B6"/>
    <w:rsid w:val="00AD14F0"/>
    <w:rsid w:val="00AD1760"/>
    <w:rsid w:val="00AD1D32"/>
    <w:rsid w:val="00AE0372"/>
    <w:rsid w:val="00AE1FB3"/>
    <w:rsid w:val="00AE33CA"/>
    <w:rsid w:val="00AE5A4C"/>
    <w:rsid w:val="00B0515B"/>
    <w:rsid w:val="00B27A1D"/>
    <w:rsid w:val="00B41C4C"/>
    <w:rsid w:val="00B475F7"/>
    <w:rsid w:val="00B72574"/>
    <w:rsid w:val="00B75221"/>
    <w:rsid w:val="00B922FA"/>
    <w:rsid w:val="00BB5593"/>
    <w:rsid w:val="00BD1E1F"/>
    <w:rsid w:val="00BD64C0"/>
    <w:rsid w:val="00BF51A4"/>
    <w:rsid w:val="00C168E9"/>
    <w:rsid w:val="00C17674"/>
    <w:rsid w:val="00C23382"/>
    <w:rsid w:val="00C268D4"/>
    <w:rsid w:val="00C31D3C"/>
    <w:rsid w:val="00C33443"/>
    <w:rsid w:val="00C53094"/>
    <w:rsid w:val="00C54538"/>
    <w:rsid w:val="00C7731E"/>
    <w:rsid w:val="00C83347"/>
    <w:rsid w:val="00C87711"/>
    <w:rsid w:val="00C94062"/>
    <w:rsid w:val="00C9448A"/>
    <w:rsid w:val="00C96CA7"/>
    <w:rsid w:val="00CC2BFB"/>
    <w:rsid w:val="00CD12D9"/>
    <w:rsid w:val="00CD29D3"/>
    <w:rsid w:val="00CE0933"/>
    <w:rsid w:val="00CE707C"/>
    <w:rsid w:val="00CE77B0"/>
    <w:rsid w:val="00D151DE"/>
    <w:rsid w:val="00D37556"/>
    <w:rsid w:val="00D416E7"/>
    <w:rsid w:val="00D4502D"/>
    <w:rsid w:val="00D57084"/>
    <w:rsid w:val="00D64E01"/>
    <w:rsid w:val="00D70494"/>
    <w:rsid w:val="00D76C60"/>
    <w:rsid w:val="00D87B32"/>
    <w:rsid w:val="00DA491E"/>
    <w:rsid w:val="00DA6375"/>
    <w:rsid w:val="00DB6196"/>
    <w:rsid w:val="00DB7EC1"/>
    <w:rsid w:val="00DC1909"/>
    <w:rsid w:val="00DC35F5"/>
    <w:rsid w:val="00DD064F"/>
    <w:rsid w:val="00DD7385"/>
    <w:rsid w:val="00DF0B62"/>
    <w:rsid w:val="00DF281D"/>
    <w:rsid w:val="00E07B09"/>
    <w:rsid w:val="00E1519A"/>
    <w:rsid w:val="00E215D5"/>
    <w:rsid w:val="00E2345E"/>
    <w:rsid w:val="00E4120F"/>
    <w:rsid w:val="00E43B9C"/>
    <w:rsid w:val="00E52325"/>
    <w:rsid w:val="00E553A5"/>
    <w:rsid w:val="00E565C0"/>
    <w:rsid w:val="00E65A56"/>
    <w:rsid w:val="00E6636D"/>
    <w:rsid w:val="00E7415D"/>
    <w:rsid w:val="00E92630"/>
    <w:rsid w:val="00E950FF"/>
    <w:rsid w:val="00ED4691"/>
    <w:rsid w:val="00EE217C"/>
    <w:rsid w:val="00EE44C1"/>
    <w:rsid w:val="00F04E37"/>
    <w:rsid w:val="00F124BD"/>
    <w:rsid w:val="00F24FDE"/>
    <w:rsid w:val="00F326FA"/>
    <w:rsid w:val="00F505ED"/>
    <w:rsid w:val="00F62A36"/>
    <w:rsid w:val="00F63515"/>
    <w:rsid w:val="00F67018"/>
    <w:rsid w:val="00F7449E"/>
    <w:rsid w:val="00F74F48"/>
    <w:rsid w:val="00F85987"/>
    <w:rsid w:val="00F921EE"/>
    <w:rsid w:val="00FA1A2F"/>
    <w:rsid w:val="00FB017B"/>
    <w:rsid w:val="00FE1D8B"/>
    <w:rsid w:val="00FF0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1FA0"/>
    <w:pPr>
      <w:tabs>
        <w:tab w:val="center" w:pos="4252"/>
        <w:tab w:val="right" w:pos="8504"/>
      </w:tabs>
      <w:snapToGrid w:val="0"/>
    </w:pPr>
  </w:style>
  <w:style w:type="character" w:customStyle="1" w:styleId="a5">
    <w:name w:val="ヘッダー (文字)"/>
    <w:basedOn w:val="a0"/>
    <w:link w:val="a4"/>
    <w:uiPriority w:val="99"/>
    <w:rsid w:val="00631FA0"/>
  </w:style>
  <w:style w:type="paragraph" w:styleId="a6">
    <w:name w:val="footer"/>
    <w:basedOn w:val="a"/>
    <w:link w:val="a7"/>
    <w:uiPriority w:val="99"/>
    <w:unhideWhenUsed/>
    <w:rsid w:val="00631FA0"/>
    <w:pPr>
      <w:tabs>
        <w:tab w:val="center" w:pos="4252"/>
        <w:tab w:val="right" w:pos="8504"/>
      </w:tabs>
      <w:snapToGrid w:val="0"/>
    </w:pPr>
  </w:style>
  <w:style w:type="character" w:customStyle="1" w:styleId="a7">
    <w:name w:val="フッター (文字)"/>
    <w:basedOn w:val="a0"/>
    <w:link w:val="a6"/>
    <w:uiPriority w:val="99"/>
    <w:rsid w:val="00631FA0"/>
  </w:style>
  <w:style w:type="paragraph" w:styleId="a8">
    <w:name w:val="Balloon Text"/>
    <w:basedOn w:val="a"/>
    <w:link w:val="a9"/>
    <w:uiPriority w:val="99"/>
    <w:semiHidden/>
    <w:unhideWhenUsed/>
    <w:rsid w:val="00631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FA0"/>
    <w:rPr>
      <w:rFonts w:asciiTheme="majorHAnsi" w:eastAsiaTheme="majorEastAsia" w:hAnsiTheme="majorHAnsi" w:cstheme="majorBidi"/>
      <w:sz w:val="18"/>
      <w:szCs w:val="18"/>
    </w:rPr>
  </w:style>
  <w:style w:type="paragraph" w:styleId="aa">
    <w:name w:val="List Paragraph"/>
    <w:basedOn w:val="a"/>
    <w:uiPriority w:val="34"/>
    <w:qFormat/>
    <w:rsid w:val="00A51E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16064">
      <w:bodyDiv w:val="1"/>
      <w:marLeft w:val="0"/>
      <w:marRight w:val="0"/>
      <w:marTop w:val="0"/>
      <w:marBottom w:val="0"/>
      <w:divBdr>
        <w:top w:val="none" w:sz="0" w:space="0" w:color="auto"/>
        <w:left w:val="none" w:sz="0" w:space="0" w:color="auto"/>
        <w:bottom w:val="none" w:sz="0" w:space="0" w:color="auto"/>
        <w:right w:val="none" w:sz="0" w:space="0" w:color="auto"/>
      </w:divBdr>
    </w:div>
    <w:div w:id="812481917">
      <w:bodyDiv w:val="1"/>
      <w:marLeft w:val="0"/>
      <w:marRight w:val="0"/>
      <w:marTop w:val="0"/>
      <w:marBottom w:val="0"/>
      <w:divBdr>
        <w:top w:val="none" w:sz="0" w:space="0" w:color="auto"/>
        <w:left w:val="none" w:sz="0" w:space="0" w:color="auto"/>
        <w:bottom w:val="none" w:sz="0" w:space="0" w:color="auto"/>
        <w:right w:val="none" w:sz="0" w:space="0" w:color="auto"/>
      </w:divBdr>
    </w:div>
    <w:div w:id="1054889419">
      <w:bodyDiv w:val="1"/>
      <w:marLeft w:val="0"/>
      <w:marRight w:val="0"/>
      <w:marTop w:val="0"/>
      <w:marBottom w:val="0"/>
      <w:divBdr>
        <w:top w:val="none" w:sz="0" w:space="0" w:color="auto"/>
        <w:left w:val="none" w:sz="0" w:space="0" w:color="auto"/>
        <w:bottom w:val="none" w:sz="0" w:space="0" w:color="auto"/>
        <w:right w:val="none" w:sz="0" w:space="0" w:color="auto"/>
      </w:divBdr>
    </w:div>
    <w:div w:id="21094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C85A-B86B-4197-8454-1196B150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1228</Words>
  <Characters>7006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2023-04-10T05:34:00Z</dcterms:created>
  <dcterms:modified xsi:type="dcterms:W3CDTF">2023-04-10T06:51:00Z</dcterms:modified>
</cp:coreProperties>
</file>